
<file path=[Content_Types].xml><?xml version="1.0" encoding="utf-8"?>
<Types xmlns="http://schemas.openxmlformats.org/package/2006/content-types">
  <Default Extension="png" ContentType="image/png"/>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0DF43B3" w14:textId="37A4A76E" w:rsidR="00731840" w:rsidRDefault="00731840" w:rsidP="005B5394">
      <w:pPr>
        <w:jc w:val="center"/>
        <w:rPr>
          <w:rFonts w:ascii="Arial" w:hAnsi="Arial" w:cs="Arial"/>
          <w:b/>
          <w:bCs/>
          <w:sz w:val="32"/>
          <w:szCs w:val="32"/>
        </w:rPr>
      </w:pPr>
    </w:p>
    <w:p w14:paraId="2035151A" w14:textId="77777777" w:rsidR="00731840" w:rsidRDefault="00731840" w:rsidP="005B5394">
      <w:pPr>
        <w:jc w:val="center"/>
        <w:rPr>
          <w:rFonts w:ascii="Arial" w:hAnsi="Arial" w:cs="Arial"/>
          <w:b/>
          <w:bCs/>
          <w:sz w:val="32"/>
          <w:szCs w:val="32"/>
        </w:rPr>
      </w:pPr>
    </w:p>
    <w:p w14:paraId="2F774F94" w14:textId="77777777" w:rsidR="003F7173" w:rsidRDefault="003F7173" w:rsidP="005B5394">
      <w:pPr>
        <w:jc w:val="center"/>
        <w:rPr>
          <w:rFonts w:ascii="Arial" w:hAnsi="Arial" w:cs="Arial"/>
          <w:b/>
          <w:bCs/>
          <w:sz w:val="32"/>
          <w:szCs w:val="32"/>
        </w:rPr>
      </w:pPr>
    </w:p>
    <w:p w14:paraId="0F349F09" w14:textId="77777777" w:rsidR="00745630" w:rsidRDefault="00EE65AC" w:rsidP="00701757">
      <w:pPr>
        <w:spacing w:line="360" w:lineRule="auto"/>
        <w:jc w:val="center"/>
        <w:rPr>
          <w:rFonts w:ascii="Arial" w:hAnsi="Arial" w:cs="Arial"/>
          <w:b/>
          <w:bCs/>
          <w:sz w:val="32"/>
          <w:szCs w:val="32"/>
        </w:rPr>
      </w:pPr>
      <w:r>
        <w:rPr>
          <w:rFonts w:ascii="Arial" w:hAnsi="Arial" w:cs="Arial"/>
          <w:b/>
          <w:bCs/>
          <w:sz w:val="32"/>
          <w:szCs w:val="32"/>
        </w:rPr>
        <w:t>KNOWLEDGE AND INFORMATION</w:t>
      </w:r>
    </w:p>
    <w:p w14:paraId="70C5CD92" w14:textId="77777777" w:rsidR="00EE65AC" w:rsidRDefault="00EE65AC" w:rsidP="00701757">
      <w:pPr>
        <w:spacing w:line="360" w:lineRule="auto"/>
        <w:jc w:val="center"/>
        <w:rPr>
          <w:rFonts w:ascii="Arial" w:hAnsi="Arial" w:cs="Arial"/>
          <w:b/>
          <w:bCs/>
          <w:sz w:val="32"/>
          <w:szCs w:val="32"/>
        </w:rPr>
      </w:pPr>
      <w:r>
        <w:rPr>
          <w:rFonts w:ascii="Arial" w:hAnsi="Arial" w:cs="Arial"/>
          <w:b/>
          <w:bCs/>
          <w:sz w:val="32"/>
          <w:szCs w:val="32"/>
        </w:rPr>
        <w:t xml:space="preserve">MANAGEMENT </w:t>
      </w:r>
    </w:p>
    <w:p w14:paraId="6F6C47CE" w14:textId="77777777" w:rsidR="00EE65AC" w:rsidRDefault="00EE65AC" w:rsidP="00701757">
      <w:pPr>
        <w:spacing w:line="360" w:lineRule="auto"/>
        <w:jc w:val="center"/>
        <w:rPr>
          <w:rFonts w:ascii="Arial" w:hAnsi="Arial" w:cs="Arial"/>
          <w:b/>
          <w:bCs/>
          <w:sz w:val="32"/>
          <w:szCs w:val="32"/>
        </w:rPr>
      </w:pPr>
      <w:r>
        <w:rPr>
          <w:rFonts w:ascii="Arial" w:hAnsi="Arial" w:cs="Arial"/>
          <w:b/>
          <w:bCs/>
          <w:sz w:val="32"/>
          <w:szCs w:val="32"/>
        </w:rPr>
        <w:t>SKILLS FOR THE WORKPLACE</w:t>
      </w:r>
    </w:p>
    <w:p w14:paraId="280BAE16" w14:textId="77777777" w:rsidR="00542DFB" w:rsidRDefault="00542DFB" w:rsidP="00701757">
      <w:pPr>
        <w:spacing w:line="360" w:lineRule="auto"/>
        <w:jc w:val="center"/>
        <w:rPr>
          <w:rFonts w:ascii="Arial" w:hAnsi="Arial" w:cs="Arial"/>
          <w:b/>
          <w:bCs/>
          <w:sz w:val="32"/>
          <w:szCs w:val="32"/>
        </w:rPr>
      </w:pPr>
    </w:p>
    <w:p w14:paraId="63224C65" w14:textId="3FDB0CD7" w:rsidR="00542DFB" w:rsidRDefault="00542DFB" w:rsidP="00701757">
      <w:pPr>
        <w:spacing w:line="360" w:lineRule="auto"/>
        <w:jc w:val="center"/>
        <w:rPr>
          <w:rFonts w:ascii="Arial" w:hAnsi="Arial" w:cs="Arial"/>
          <w:b/>
          <w:bCs/>
          <w:sz w:val="32"/>
          <w:szCs w:val="32"/>
        </w:rPr>
      </w:pPr>
    </w:p>
    <w:p w14:paraId="518865DA" w14:textId="78B83C8D" w:rsidR="009F6B33" w:rsidRDefault="009F6B33" w:rsidP="00701757">
      <w:pPr>
        <w:spacing w:line="360" w:lineRule="auto"/>
        <w:jc w:val="center"/>
        <w:rPr>
          <w:rFonts w:ascii="Arial" w:hAnsi="Arial" w:cs="Arial"/>
          <w:b/>
          <w:bCs/>
          <w:sz w:val="32"/>
          <w:szCs w:val="32"/>
        </w:rPr>
      </w:pPr>
    </w:p>
    <w:p w14:paraId="4EF7DDB0" w14:textId="77777777" w:rsidR="009F6B33" w:rsidRPr="00692FF3" w:rsidRDefault="009F6B33" w:rsidP="00701757">
      <w:pPr>
        <w:spacing w:line="360" w:lineRule="auto"/>
        <w:jc w:val="center"/>
        <w:rPr>
          <w:rFonts w:ascii="Arial" w:hAnsi="Arial" w:cs="Arial"/>
          <w:b/>
          <w:bCs/>
          <w:sz w:val="32"/>
          <w:szCs w:val="32"/>
        </w:rPr>
      </w:pPr>
    </w:p>
    <w:p w14:paraId="35D9A6B1" w14:textId="77777777" w:rsidR="005974BB" w:rsidRDefault="005974BB" w:rsidP="00701757">
      <w:pPr>
        <w:spacing w:line="360" w:lineRule="auto"/>
        <w:jc w:val="center"/>
        <w:rPr>
          <w:rFonts w:ascii="Arial" w:hAnsi="Arial" w:cs="Arial"/>
          <w:b/>
          <w:bCs/>
          <w:sz w:val="32"/>
          <w:szCs w:val="32"/>
        </w:rPr>
      </w:pPr>
    </w:p>
    <w:p w14:paraId="79DCB2A2" w14:textId="34C5E15B" w:rsidR="00EE65AC" w:rsidRDefault="00C31C47" w:rsidP="00701757">
      <w:pPr>
        <w:spacing w:line="360" w:lineRule="auto"/>
        <w:jc w:val="center"/>
        <w:rPr>
          <w:rFonts w:ascii="Arial" w:hAnsi="Arial" w:cs="Arial"/>
          <w:b/>
          <w:bCs/>
          <w:sz w:val="32"/>
          <w:szCs w:val="32"/>
        </w:rPr>
      </w:pPr>
      <w:r>
        <w:rPr>
          <w:rFonts w:ascii="Arial" w:hAnsi="Arial" w:cs="Arial"/>
          <w:b/>
          <w:bCs/>
          <w:sz w:val="32"/>
          <w:szCs w:val="32"/>
        </w:rPr>
        <w:t>PART ONE</w:t>
      </w:r>
    </w:p>
    <w:p w14:paraId="22BDE4FE" w14:textId="77777777" w:rsidR="005B5394" w:rsidRPr="00692FF3" w:rsidRDefault="00EE65AC" w:rsidP="00701757">
      <w:pPr>
        <w:spacing w:line="360" w:lineRule="auto"/>
        <w:jc w:val="center"/>
        <w:rPr>
          <w:rFonts w:ascii="Arial" w:hAnsi="Arial" w:cs="Arial"/>
          <w:b/>
          <w:bCs/>
          <w:sz w:val="32"/>
          <w:szCs w:val="32"/>
        </w:rPr>
      </w:pPr>
      <w:r>
        <w:rPr>
          <w:rFonts w:ascii="Arial" w:hAnsi="Arial" w:cs="Arial"/>
          <w:b/>
          <w:bCs/>
          <w:sz w:val="32"/>
          <w:szCs w:val="32"/>
        </w:rPr>
        <w:t>BMSK 5006</w:t>
      </w:r>
    </w:p>
    <w:p w14:paraId="6A06ACBA" w14:textId="77777777" w:rsidR="005B5394" w:rsidRDefault="005B5394" w:rsidP="00701757">
      <w:pPr>
        <w:spacing w:line="360" w:lineRule="auto"/>
        <w:jc w:val="center"/>
        <w:rPr>
          <w:rFonts w:ascii="Arial" w:hAnsi="Arial" w:cs="Arial"/>
          <w:b/>
          <w:bCs/>
          <w:sz w:val="32"/>
          <w:szCs w:val="32"/>
        </w:rPr>
      </w:pPr>
    </w:p>
    <w:p w14:paraId="1D1D4E37" w14:textId="77777777" w:rsidR="005974BB" w:rsidRDefault="005974BB" w:rsidP="00701757">
      <w:pPr>
        <w:spacing w:line="360" w:lineRule="auto"/>
        <w:jc w:val="center"/>
        <w:rPr>
          <w:rFonts w:ascii="Arial" w:hAnsi="Arial" w:cs="Arial"/>
          <w:b/>
          <w:bCs/>
          <w:sz w:val="32"/>
          <w:szCs w:val="32"/>
        </w:rPr>
      </w:pPr>
    </w:p>
    <w:p w14:paraId="084E4403" w14:textId="16009B81" w:rsidR="005974BB" w:rsidRDefault="005974BB" w:rsidP="00701757">
      <w:pPr>
        <w:spacing w:line="360" w:lineRule="auto"/>
        <w:jc w:val="center"/>
        <w:rPr>
          <w:rFonts w:ascii="Arial" w:hAnsi="Arial" w:cs="Arial"/>
          <w:b/>
          <w:bCs/>
          <w:sz w:val="32"/>
          <w:szCs w:val="32"/>
        </w:rPr>
      </w:pPr>
    </w:p>
    <w:p w14:paraId="305A734A" w14:textId="1905A60B" w:rsidR="009F6B33" w:rsidRDefault="009F6B33" w:rsidP="00701757">
      <w:pPr>
        <w:spacing w:line="360" w:lineRule="auto"/>
        <w:jc w:val="center"/>
        <w:rPr>
          <w:rFonts w:ascii="Arial" w:hAnsi="Arial" w:cs="Arial"/>
          <w:b/>
          <w:bCs/>
          <w:sz w:val="32"/>
          <w:szCs w:val="32"/>
        </w:rPr>
      </w:pPr>
    </w:p>
    <w:p w14:paraId="08BFA467" w14:textId="77777777" w:rsidR="009F6B33" w:rsidRDefault="009F6B33" w:rsidP="00701757">
      <w:pPr>
        <w:spacing w:line="360" w:lineRule="auto"/>
        <w:jc w:val="center"/>
        <w:rPr>
          <w:rFonts w:ascii="Arial" w:hAnsi="Arial" w:cs="Arial"/>
          <w:b/>
          <w:bCs/>
          <w:sz w:val="32"/>
          <w:szCs w:val="32"/>
        </w:rPr>
      </w:pPr>
    </w:p>
    <w:p w14:paraId="3D93EB20" w14:textId="77777777" w:rsidR="005974BB" w:rsidRDefault="005974BB" w:rsidP="00701757">
      <w:pPr>
        <w:spacing w:line="360" w:lineRule="auto"/>
        <w:jc w:val="center"/>
        <w:rPr>
          <w:rFonts w:ascii="Arial" w:hAnsi="Arial" w:cs="Arial"/>
          <w:b/>
          <w:bCs/>
          <w:sz w:val="32"/>
          <w:szCs w:val="32"/>
        </w:rPr>
      </w:pPr>
    </w:p>
    <w:p w14:paraId="6EB001C4" w14:textId="77777777" w:rsidR="00745630" w:rsidRPr="00692FF3" w:rsidRDefault="00EE65AC" w:rsidP="00701757">
      <w:pPr>
        <w:spacing w:line="360" w:lineRule="auto"/>
        <w:jc w:val="center"/>
        <w:rPr>
          <w:rFonts w:ascii="Arial" w:hAnsi="Arial" w:cs="Arial"/>
          <w:b/>
          <w:bCs/>
          <w:sz w:val="32"/>
          <w:szCs w:val="32"/>
        </w:rPr>
      </w:pPr>
      <w:r>
        <w:rPr>
          <w:rFonts w:ascii="Arial" w:hAnsi="Arial" w:cs="Arial"/>
          <w:b/>
          <w:bCs/>
          <w:sz w:val="32"/>
          <w:szCs w:val="32"/>
        </w:rPr>
        <w:t>BUDDHI PATHAK</w:t>
      </w:r>
    </w:p>
    <w:p w14:paraId="71409F8E" w14:textId="77777777" w:rsidR="005B5394" w:rsidRPr="00692FF3" w:rsidRDefault="005B5394" w:rsidP="00701757">
      <w:pPr>
        <w:spacing w:line="360" w:lineRule="auto"/>
        <w:rPr>
          <w:rFonts w:ascii="Arial" w:hAnsi="Arial" w:cs="Arial"/>
          <w:b/>
          <w:bCs/>
          <w:sz w:val="28"/>
          <w:szCs w:val="28"/>
        </w:rPr>
      </w:pPr>
    </w:p>
    <w:p w14:paraId="57360564" w14:textId="77777777" w:rsidR="00731840" w:rsidRDefault="00731840" w:rsidP="00701757">
      <w:pPr>
        <w:spacing w:line="360" w:lineRule="auto"/>
        <w:rPr>
          <w:rFonts w:ascii="Arial" w:hAnsi="Arial" w:cs="Arial"/>
          <w:b/>
          <w:bCs/>
          <w:sz w:val="28"/>
          <w:szCs w:val="28"/>
        </w:rPr>
      </w:pPr>
    </w:p>
    <w:p w14:paraId="4E79C271" w14:textId="77777777" w:rsidR="005974BB" w:rsidRDefault="005974BB" w:rsidP="00701757">
      <w:pPr>
        <w:spacing w:line="360" w:lineRule="auto"/>
        <w:rPr>
          <w:rFonts w:ascii="Arial" w:hAnsi="Arial" w:cs="Arial"/>
          <w:sz w:val="22"/>
          <w:szCs w:val="22"/>
        </w:rPr>
      </w:pPr>
    </w:p>
    <w:p w14:paraId="30253F38" w14:textId="77777777" w:rsidR="00731840" w:rsidRDefault="00731840" w:rsidP="00701757">
      <w:pPr>
        <w:spacing w:line="360" w:lineRule="auto"/>
        <w:rPr>
          <w:rFonts w:ascii="Arial" w:hAnsi="Arial" w:cs="Arial"/>
          <w:sz w:val="22"/>
          <w:szCs w:val="22"/>
        </w:rPr>
      </w:pPr>
    </w:p>
    <w:p w14:paraId="64A2ECE0" w14:textId="77777777" w:rsidR="00F005CE" w:rsidRDefault="00F005CE" w:rsidP="00701757">
      <w:pPr>
        <w:spacing w:line="360" w:lineRule="auto"/>
        <w:rPr>
          <w:rFonts w:ascii="Arial" w:hAnsi="Arial" w:cs="Arial"/>
          <w:sz w:val="22"/>
          <w:szCs w:val="22"/>
        </w:rPr>
      </w:pPr>
    </w:p>
    <w:p w14:paraId="596639B8" w14:textId="0EE4DECB" w:rsidR="00F005CE" w:rsidRDefault="00F005CE" w:rsidP="00701757">
      <w:pPr>
        <w:spacing w:line="360" w:lineRule="auto"/>
        <w:rPr>
          <w:rFonts w:ascii="Arial" w:hAnsi="Arial" w:cs="Arial"/>
          <w:sz w:val="22"/>
          <w:szCs w:val="22"/>
        </w:rPr>
      </w:pPr>
    </w:p>
    <w:p w14:paraId="3E64291F" w14:textId="77777777" w:rsidR="00701757" w:rsidRPr="00692FF3" w:rsidRDefault="00701757" w:rsidP="00701757">
      <w:pPr>
        <w:spacing w:line="360" w:lineRule="auto"/>
        <w:rPr>
          <w:rFonts w:ascii="Arial" w:hAnsi="Arial" w:cs="Arial"/>
          <w:sz w:val="22"/>
          <w:szCs w:val="22"/>
        </w:rPr>
      </w:pPr>
    </w:p>
    <w:p w14:paraId="66473663" w14:textId="35EC7464" w:rsidR="00AF64BE" w:rsidRDefault="00AF64BE" w:rsidP="002D1D32">
      <w:pPr>
        <w:spacing w:line="360" w:lineRule="auto"/>
        <w:jc w:val="both"/>
        <w:rPr>
          <w:rFonts w:ascii="Arial" w:hAnsi="Arial" w:cs="Arial"/>
          <w:sz w:val="22"/>
          <w:szCs w:val="22"/>
        </w:rPr>
      </w:pPr>
    </w:p>
    <w:p w14:paraId="4B39FE83" w14:textId="0AE5CDCC" w:rsidR="00F05B15" w:rsidRDefault="00F05B15" w:rsidP="002D1D32">
      <w:pPr>
        <w:spacing w:line="360" w:lineRule="auto"/>
        <w:jc w:val="both"/>
        <w:rPr>
          <w:rFonts w:ascii="Arial" w:hAnsi="Arial" w:cs="Arial"/>
          <w:sz w:val="22"/>
          <w:szCs w:val="22"/>
        </w:rPr>
      </w:pPr>
    </w:p>
    <w:p w14:paraId="3AD7BBA2" w14:textId="77777777" w:rsidR="00FA553D" w:rsidRPr="00692FF3" w:rsidRDefault="00FA553D" w:rsidP="00FA553D">
      <w:pPr>
        <w:jc w:val="center"/>
        <w:rPr>
          <w:rFonts w:ascii="Arial" w:hAnsi="Arial" w:cs="Arial"/>
          <w:b/>
          <w:bCs/>
        </w:rPr>
      </w:pPr>
      <w:r w:rsidRPr="00692FF3">
        <w:rPr>
          <w:rFonts w:ascii="Arial" w:hAnsi="Arial" w:cs="Arial"/>
          <w:b/>
          <w:bCs/>
        </w:rPr>
        <w:lastRenderedPageBreak/>
        <w:t>Table of contents</w:t>
      </w:r>
    </w:p>
    <w:p w14:paraId="0145FCE3" w14:textId="77777777" w:rsidR="00FA553D" w:rsidRPr="00692FF3" w:rsidRDefault="00FA553D" w:rsidP="00FA553D">
      <w:pPr>
        <w:rPr>
          <w:rFonts w:ascii="Arial" w:hAnsi="Arial" w:cs="Arial"/>
          <w:sz w:val="28"/>
          <w:szCs w:val="28"/>
        </w:rPr>
      </w:pPr>
    </w:p>
    <w:p w14:paraId="75034B6E" w14:textId="77777777" w:rsidR="00FA553D" w:rsidRPr="00692FF3" w:rsidRDefault="00FA553D" w:rsidP="00FA553D">
      <w:pPr>
        <w:rPr>
          <w:rFonts w:ascii="Arial" w:hAnsi="Arial" w:cs="Arial"/>
          <w:sz w:val="28"/>
          <w:szCs w:val="28"/>
        </w:rPr>
      </w:pPr>
    </w:p>
    <w:p w14:paraId="1A71B94B" w14:textId="52054D61" w:rsidR="00FA553D" w:rsidRPr="009F6B33" w:rsidRDefault="009F6B33" w:rsidP="009F6B33">
      <w:pPr>
        <w:spacing w:line="360" w:lineRule="auto"/>
        <w:rPr>
          <w:rFonts w:ascii="Arial" w:hAnsi="Arial" w:cs="Arial"/>
          <w:sz w:val="22"/>
          <w:szCs w:val="22"/>
        </w:rPr>
      </w:pPr>
      <w:r>
        <w:rPr>
          <w:rFonts w:ascii="Arial" w:hAnsi="Arial" w:cs="Arial"/>
          <w:sz w:val="22"/>
          <w:szCs w:val="22"/>
        </w:rPr>
        <w:t xml:space="preserve">1.   </w:t>
      </w:r>
      <w:r w:rsidR="00FA553D" w:rsidRPr="009F6B33">
        <w:rPr>
          <w:rFonts w:ascii="Arial" w:hAnsi="Arial" w:cs="Arial"/>
          <w:sz w:val="22"/>
          <w:szCs w:val="22"/>
        </w:rPr>
        <w:t>Introduction……………………………………………………………………………</w:t>
      </w:r>
      <w:r w:rsidR="00FA553D" w:rsidRPr="009F6B33">
        <w:rPr>
          <w:rFonts w:ascii="Arial" w:hAnsi="Arial" w:cs="Arial"/>
          <w:sz w:val="22"/>
          <w:szCs w:val="22"/>
        </w:rPr>
        <w:tab/>
        <w:t>Page 3</w:t>
      </w:r>
    </w:p>
    <w:p w14:paraId="17DE3AB4" w14:textId="77777777" w:rsidR="00FA553D" w:rsidRDefault="00FA553D" w:rsidP="00FA553D">
      <w:pPr>
        <w:pStyle w:val="ListParagraph"/>
        <w:numPr>
          <w:ilvl w:val="0"/>
          <w:numId w:val="2"/>
        </w:numPr>
        <w:spacing w:line="360" w:lineRule="auto"/>
        <w:rPr>
          <w:rFonts w:ascii="Arial" w:hAnsi="Arial" w:cs="Arial"/>
          <w:color w:val="000000" w:themeColor="text1"/>
          <w:sz w:val="22"/>
          <w:szCs w:val="22"/>
        </w:rPr>
      </w:pPr>
      <w:r w:rsidRPr="0008210F">
        <w:rPr>
          <w:rFonts w:ascii="Arial" w:hAnsi="Arial" w:cs="Arial"/>
          <w:sz w:val="22"/>
          <w:szCs w:val="22"/>
        </w:rPr>
        <w:t>Exploring data and it’s uses……………………………</w:t>
      </w:r>
      <w:r w:rsidRPr="0008210F">
        <w:rPr>
          <w:rFonts w:ascii="Arial" w:hAnsi="Arial" w:cs="Arial"/>
          <w:color w:val="000000" w:themeColor="text1"/>
          <w:sz w:val="22"/>
          <w:szCs w:val="22"/>
        </w:rPr>
        <w:t>……………………………</w:t>
      </w:r>
      <w:r w:rsidRPr="0008210F">
        <w:rPr>
          <w:rFonts w:ascii="Arial" w:hAnsi="Arial" w:cs="Arial"/>
          <w:color w:val="000000" w:themeColor="text1"/>
          <w:sz w:val="22"/>
          <w:szCs w:val="22"/>
        </w:rPr>
        <w:tab/>
        <w:t>Page 4</w:t>
      </w:r>
    </w:p>
    <w:p w14:paraId="437ED7AB" w14:textId="77777777" w:rsidR="00FA553D" w:rsidRPr="00F16CB9" w:rsidRDefault="00FA553D" w:rsidP="00FA553D">
      <w:pPr>
        <w:pStyle w:val="ListParagraph"/>
        <w:numPr>
          <w:ilvl w:val="1"/>
          <w:numId w:val="2"/>
        </w:numPr>
        <w:spacing w:line="360" w:lineRule="auto"/>
        <w:rPr>
          <w:rFonts w:ascii="Arial" w:hAnsi="Arial" w:cs="Arial"/>
          <w:color w:val="000000" w:themeColor="text1"/>
          <w:sz w:val="22"/>
          <w:szCs w:val="22"/>
        </w:rPr>
      </w:pPr>
      <w:r>
        <w:rPr>
          <w:rFonts w:ascii="Arial" w:hAnsi="Arial" w:cs="Arial"/>
          <w:sz w:val="22"/>
          <w:szCs w:val="22"/>
        </w:rPr>
        <w:t>Differentiation between knowledge, data and information………………</w:t>
      </w:r>
      <w:r>
        <w:rPr>
          <w:rFonts w:ascii="Arial" w:hAnsi="Arial" w:cs="Arial"/>
          <w:sz w:val="22"/>
          <w:szCs w:val="22"/>
        </w:rPr>
        <w:tab/>
        <w:t>Page 5</w:t>
      </w:r>
    </w:p>
    <w:p w14:paraId="74249183" w14:textId="77777777" w:rsidR="00FA553D" w:rsidRPr="00602E79" w:rsidRDefault="00FA553D" w:rsidP="00FA553D">
      <w:pPr>
        <w:pStyle w:val="ListParagraph"/>
        <w:numPr>
          <w:ilvl w:val="1"/>
          <w:numId w:val="2"/>
        </w:numPr>
        <w:spacing w:line="360" w:lineRule="auto"/>
        <w:rPr>
          <w:rFonts w:ascii="Arial" w:hAnsi="Arial" w:cs="Arial"/>
          <w:color w:val="000000" w:themeColor="text1"/>
          <w:sz w:val="22"/>
          <w:szCs w:val="22"/>
        </w:rPr>
      </w:pPr>
      <w:r w:rsidRPr="00920728">
        <w:rPr>
          <w:rFonts w:ascii="Arial" w:hAnsi="Arial" w:cs="Arial"/>
          <w:sz w:val="22"/>
          <w:szCs w:val="22"/>
        </w:rPr>
        <w:t>Tacit and explicit knowledge………………………………………………</w:t>
      </w:r>
      <w:r>
        <w:rPr>
          <w:rFonts w:ascii="Arial" w:hAnsi="Arial" w:cs="Arial"/>
          <w:sz w:val="22"/>
          <w:szCs w:val="22"/>
        </w:rPr>
        <w:t>..</w:t>
      </w:r>
      <w:r>
        <w:rPr>
          <w:rFonts w:ascii="Arial" w:hAnsi="Arial" w:cs="Arial"/>
          <w:sz w:val="22"/>
          <w:szCs w:val="22"/>
        </w:rPr>
        <w:tab/>
      </w:r>
      <w:r w:rsidRPr="00920728">
        <w:rPr>
          <w:rFonts w:ascii="Arial" w:hAnsi="Arial" w:cs="Arial"/>
          <w:sz w:val="22"/>
          <w:szCs w:val="22"/>
        </w:rPr>
        <w:t>Page</w:t>
      </w:r>
      <w:r>
        <w:rPr>
          <w:rFonts w:ascii="Arial" w:hAnsi="Arial" w:cs="Arial"/>
          <w:sz w:val="22"/>
          <w:szCs w:val="22"/>
        </w:rPr>
        <w:t xml:space="preserve"> 7</w:t>
      </w:r>
    </w:p>
    <w:p w14:paraId="39EF38FD" w14:textId="77777777" w:rsidR="00FA553D" w:rsidRPr="009152F7" w:rsidRDefault="00FA553D" w:rsidP="00FA553D">
      <w:pPr>
        <w:pStyle w:val="ListParagraph"/>
        <w:numPr>
          <w:ilvl w:val="1"/>
          <w:numId w:val="2"/>
        </w:numPr>
        <w:spacing w:line="360" w:lineRule="auto"/>
        <w:ind w:left="1060"/>
        <w:jc w:val="left"/>
        <w:rPr>
          <w:rFonts w:ascii="Arial" w:hAnsi="Arial" w:cs="Arial"/>
          <w:color w:val="000000" w:themeColor="text1"/>
          <w:sz w:val="22"/>
          <w:szCs w:val="22"/>
        </w:rPr>
      </w:pPr>
      <w:r w:rsidRPr="00602E79">
        <w:rPr>
          <w:rFonts w:ascii="Arial" w:hAnsi="Arial" w:cs="Arial"/>
          <w:sz w:val="22"/>
          <w:szCs w:val="22"/>
        </w:rPr>
        <w:t xml:space="preserve">Determining data, information and knowledge </w:t>
      </w:r>
      <w:r>
        <w:rPr>
          <w:rFonts w:ascii="Arial" w:hAnsi="Arial" w:cs="Arial"/>
          <w:sz w:val="22"/>
          <w:szCs w:val="22"/>
        </w:rPr>
        <w:t>used in…………………..</w:t>
      </w:r>
    </w:p>
    <w:p w14:paraId="296A190E" w14:textId="77777777" w:rsidR="00FA553D" w:rsidRDefault="00FA553D" w:rsidP="00FA553D">
      <w:pPr>
        <w:pStyle w:val="ListParagraph"/>
        <w:spacing w:line="360" w:lineRule="auto"/>
        <w:ind w:left="1060"/>
        <w:jc w:val="left"/>
        <w:rPr>
          <w:rFonts w:ascii="Arial" w:hAnsi="Arial" w:cs="Arial"/>
          <w:sz w:val="22"/>
          <w:szCs w:val="22"/>
        </w:rPr>
      </w:pPr>
      <w:r>
        <w:rPr>
          <w:rFonts w:ascii="Arial" w:hAnsi="Arial" w:cs="Arial"/>
          <w:sz w:val="22"/>
          <w:szCs w:val="22"/>
        </w:rPr>
        <w:t>decision making</w:t>
      </w:r>
      <w:r w:rsidRPr="00602E79">
        <w:rPr>
          <w:rFonts w:ascii="Arial" w:hAnsi="Arial" w:cs="Arial"/>
          <w:sz w:val="22"/>
          <w:szCs w:val="22"/>
        </w:rPr>
        <w:t>………………………………………………………</w:t>
      </w:r>
      <w:r>
        <w:rPr>
          <w:rFonts w:ascii="Arial" w:hAnsi="Arial" w:cs="Arial"/>
          <w:sz w:val="22"/>
          <w:szCs w:val="22"/>
        </w:rPr>
        <w:t>………</w:t>
      </w:r>
      <w:r w:rsidRPr="00602E79">
        <w:rPr>
          <w:rFonts w:ascii="Arial" w:hAnsi="Arial" w:cs="Arial"/>
          <w:sz w:val="22"/>
          <w:szCs w:val="22"/>
        </w:rPr>
        <w:tab/>
        <w:t xml:space="preserve">Page </w:t>
      </w:r>
      <w:r>
        <w:rPr>
          <w:rFonts w:ascii="Arial" w:hAnsi="Arial" w:cs="Arial"/>
          <w:sz w:val="22"/>
          <w:szCs w:val="22"/>
        </w:rPr>
        <w:t>8</w:t>
      </w:r>
    </w:p>
    <w:p w14:paraId="664FEB13" w14:textId="77777777" w:rsidR="00FA553D" w:rsidRPr="00CB1CBB" w:rsidRDefault="00FA553D" w:rsidP="00FA553D">
      <w:pPr>
        <w:pStyle w:val="ListParagraph"/>
        <w:numPr>
          <w:ilvl w:val="1"/>
          <w:numId w:val="2"/>
        </w:numPr>
        <w:spacing w:line="360" w:lineRule="auto"/>
        <w:jc w:val="left"/>
        <w:rPr>
          <w:rFonts w:ascii="Arial" w:hAnsi="Arial" w:cs="Arial"/>
          <w:color w:val="000000" w:themeColor="text1"/>
          <w:sz w:val="22"/>
          <w:szCs w:val="22"/>
        </w:rPr>
      </w:pPr>
      <w:r w:rsidRPr="00CB1CBB">
        <w:rPr>
          <w:rFonts w:ascii="Arial" w:hAnsi="Arial" w:cs="Arial"/>
          <w:color w:val="000000" w:themeColor="text1"/>
          <w:sz w:val="22"/>
          <w:szCs w:val="22"/>
        </w:rPr>
        <w:t>Converting data into information and knowledge for promoting</w:t>
      </w:r>
      <w:r>
        <w:rPr>
          <w:rFonts w:ascii="Arial" w:hAnsi="Arial" w:cs="Arial"/>
          <w:color w:val="000000" w:themeColor="text1"/>
          <w:sz w:val="22"/>
          <w:szCs w:val="22"/>
        </w:rPr>
        <w:t>………...</w:t>
      </w:r>
    </w:p>
    <w:p w14:paraId="22FA3290" w14:textId="733F705D" w:rsidR="00FA553D" w:rsidRPr="009E0475" w:rsidRDefault="00FA553D" w:rsidP="00FA553D">
      <w:pPr>
        <w:pStyle w:val="ListParagraph"/>
        <w:spacing w:line="360" w:lineRule="auto"/>
        <w:ind w:left="1060"/>
        <w:jc w:val="left"/>
        <w:rPr>
          <w:rFonts w:ascii="Arial" w:hAnsi="Arial" w:cs="Arial"/>
          <w:sz w:val="22"/>
          <w:szCs w:val="22"/>
        </w:rPr>
      </w:pPr>
      <w:r w:rsidRPr="009E0475">
        <w:rPr>
          <w:rFonts w:ascii="Arial" w:hAnsi="Arial" w:cs="Arial"/>
          <w:color w:val="000000" w:themeColor="text1"/>
          <w:sz w:val="22"/>
          <w:szCs w:val="22"/>
        </w:rPr>
        <w:t>a product……</w:t>
      </w:r>
      <w:r>
        <w:rPr>
          <w:rFonts w:ascii="Arial" w:hAnsi="Arial" w:cs="Arial"/>
          <w:color w:val="000000" w:themeColor="text1"/>
          <w:sz w:val="22"/>
          <w:szCs w:val="22"/>
        </w:rPr>
        <w:t>…………………………………………………………………</w:t>
      </w:r>
      <w:r w:rsidRPr="009E0475">
        <w:rPr>
          <w:rFonts w:ascii="Arial" w:hAnsi="Arial" w:cs="Arial"/>
          <w:color w:val="000000" w:themeColor="text1"/>
          <w:sz w:val="22"/>
          <w:szCs w:val="22"/>
        </w:rPr>
        <w:tab/>
        <w:t xml:space="preserve">Page </w:t>
      </w:r>
      <w:r w:rsidR="00FB0A5C">
        <w:rPr>
          <w:rFonts w:ascii="Arial" w:hAnsi="Arial" w:cs="Arial"/>
          <w:color w:val="000000" w:themeColor="text1"/>
          <w:sz w:val="22"/>
          <w:szCs w:val="22"/>
        </w:rPr>
        <w:t>10</w:t>
      </w:r>
    </w:p>
    <w:p w14:paraId="73727F0C" w14:textId="0821D43B" w:rsidR="00FA553D" w:rsidRPr="000E20CC" w:rsidRDefault="00FA553D" w:rsidP="00FA553D">
      <w:pPr>
        <w:pStyle w:val="ListParagraph"/>
        <w:numPr>
          <w:ilvl w:val="0"/>
          <w:numId w:val="2"/>
        </w:numPr>
        <w:spacing w:line="360" w:lineRule="auto"/>
        <w:rPr>
          <w:rFonts w:ascii="Arial" w:hAnsi="Arial" w:cs="Arial"/>
          <w:color w:val="000000" w:themeColor="text1"/>
          <w:sz w:val="22"/>
          <w:szCs w:val="22"/>
        </w:rPr>
      </w:pPr>
      <w:r>
        <w:rPr>
          <w:rFonts w:ascii="Arial" w:hAnsi="Arial" w:cs="Arial"/>
          <w:color w:val="000000" w:themeColor="text1"/>
          <w:sz w:val="22"/>
          <w:szCs w:val="22"/>
        </w:rPr>
        <w:t>Conclusion.…….</w:t>
      </w:r>
      <w:r w:rsidRPr="000E20CC">
        <w:rPr>
          <w:rFonts w:ascii="Arial" w:hAnsi="Arial" w:cs="Arial"/>
          <w:color w:val="000000" w:themeColor="text1"/>
          <w:sz w:val="22"/>
          <w:szCs w:val="22"/>
        </w:rPr>
        <w:t>………………………………………………………………</w:t>
      </w:r>
      <w:r>
        <w:rPr>
          <w:rFonts w:ascii="Arial" w:hAnsi="Arial" w:cs="Arial"/>
          <w:color w:val="000000" w:themeColor="text1"/>
          <w:sz w:val="22"/>
          <w:szCs w:val="22"/>
        </w:rPr>
        <w:t>……..</w:t>
      </w:r>
      <w:r w:rsidRPr="000E20CC">
        <w:rPr>
          <w:rFonts w:ascii="Arial" w:hAnsi="Arial" w:cs="Arial"/>
          <w:color w:val="000000" w:themeColor="text1"/>
          <w:sz w:val="22"/>
          <w:szCs w:val="22"/>
        </w:rPr>
        <w:tab/>
        <w:t xml:space="preserve">Page </w:t>
      </w:r>
      <w:r>
        <w:rPr>
          <w:rFonts w:ascii="Arial" w:hAnsi="Arial" w:cs="Arial"/>
          <w:color w:val="000000" w:themeColor="text1"/>
          <w:sz w:val="22"/>
          <w:szCs w:val="22"/>
        </w:rPr>
        <w:t>1</w:t>
      </w:r>
      <w:r w:rsidR="00DA6F38">
        <w:rPr>
          <w:rFonts w:ascii="Arial" w:hAnsi="Arial" w:cs="Arial"/>
          <w:color w:val="000000" w:themeColor="text1"/>
          <w:sz w:val="22"/>
          <w:szCs w:val="22"/>
        </w:rPr>
        <w:t>6</w:t>
      </w:r>
    </w:p>
    <w:p w14:paraId="0A80ED2B" w14:textId="2DF3E269" w:rsidR="00FA553D" w:rsidRDefault="00FA553D" w:rsidP="00FA553D">
      <w:pPr>
        <w:pStyle w:val="ListParagraph"/>
        <w:numPr>
          <w:ilvl w:val="0"/>
          <w:numId w:val="2"/>
        </w:numPr>
        <w:spacing w:line="360" w:lineRule="auto"/>
        <w:rPr>
          <w:rFonts w:ascii="Arial" w:hAnsi="Arial" w:cs="Arial"/>
          <w:sz w:val="22"/>
          <w:szCs w:val="22"/>
        </w:rPr>
      </w:pPr>
      <w:r>
        <w:rPr>
          <w:rFonts w:ascii="Arial" w:hAnsi="Arial" w:cs="Arial"/>
          <w:sz w:val="22"/>
          <w:szCs w:val="22"/>
        </w:rPr>
        <w:t>Reference list…………………………………………………………………………</w:t>
      </w:r>
      <w:r>
        <w:rPr>
          <w:rFonts w:ascii="Arial" w:hAnsi="Arial" w:cs="Arial"/>
          <w:sz w:val="22"/>
          <w:szCs w:val="22"/>
        </w:rPr>
        <w:tab/>
        <w:t>Page 1</w:t>
      </w:r>
      <w:r w:rsidR="00DA6F38">
        <w:rPr>
          <w:rFonts w:ascii="Arial" w:hAnsi="Arial" w:cs="Arial"/>
          <w:sz w:val="22"/>
          <w:szCs w:val="22"/>
        </w:rPr>
        <w:t>7</w:t>
      </w:r>
    </w:p>
    <w:p w14:paraId="2D14B54C" w14:textId="7E46CCD0" w:rsidR="00F05B15" w:rsidRDefault="00F05B15" w:rsidP="002D1D32">
      <w:pPr>
        <w:spacing w:line="360" w:lineRule="auto"/>
        <w:jc w:val="both"/>
        <w:rPr>
          <w:rFonts w:ascii="Arial" w:hAnsi="Arial" w:cs="Arial"/>
          <w:sz w:val="22"/>
          <w:szCs w:val="22"/>
        </w:rPr>
      </w:pPr>
    </w:p>
    <w:p w14:paraId="7D2C37A7" w14:textId="245FF7AF" w:rsidR="00FA553D" w:rsidRDefault="00FA553D" w:rsidP="002D1D32">
      <w:pPr>
        <w:spacing w:line="360" w:lineRule="auto"/>
        <w:jc w:val="both"/>
        <w:rPr>
          <w:rFonts w:ascii="Arial" w:hAnsi="Arial" w:cs="Arial"/>
          <w:sz w:val="22"/>
          <w:szCs w:val="22"/>
        </w:rPr>
      </w:pPr>
    </w:p>
    <w:p w14:paraId="10ADAB5A" w14:textId="719346B4" w:rsidR="00FA553D" w:rsidRDefault="00FA553D" w:rsidP="002D1D32">
      <w:pPr>
        <w:spacing w:line="360" w:lineRule="auto"/>
        <w:jc w:val="both"/>
        <w:rPr>
          <w:rFonts w:ascii="Arial" w:hAnsi="Arial" w:cs="Arial"/>
          <w:sz w:val="22"/>
          <w:szCs w:val="22"/>
        </w:rPr>
      </w:pPr>
    </w:p>
    <w:p w14:paraId="3A0C4B45" w14:textId="04B074DB" w:rsidR="00FA553D" w:rsidRDefault="00FA553D" w:rsidP="002D1D32">
      <w:pPr>
        <w:spacing w:line="360" w:lineRule="auto"/>
        <w:jc w:val="both"/>
        <w:rPr>
          <w:rFonts w:ascii="Arial" w:hAnsi="Arial" w:cs="Arial"/>
          <w:sz w:val="22"/>
          <w:szCs w:val="22"/>
        </w:rPr>
      </w:pPr>
    </w:p>
    <w:p w14:paraId="007FA06C" w14:textId="3B39FED1" w:rsidR="00FA553D" w:rsidRDefault="00FA553D" w:rsidP="002D1D32">
      <w:pPr>
        <w:spacing w:line="360" w:lineRule="auto"/>
        <w:jc w:val="both"/>
        <w:rPr>
          <w:rFonts w:ascii="Arial" w:hAnsi="Arial" w:cs="Arial"/>
          <w:sz w:val="22"/>
          <w:szCs w:val="22"/>
        </w:rPr>
      </w:pPr>
    </w:p>
    <w:p w14:paraId="3AF15884" w14:textId="57DD94EC" w:rsidR="00FA553D" w:rsidRDefault="00FA553D" w:rsidP="002D1D32">
      <w:pPr>
        <w:spacing w:line="360" w:lineRule="auto"/>
        <w:jc w:val="both"/>
        <w:rPr>
          <w:rFonts w:ascii="Arial" w:hAnsi="Arial" w:cs="Arial"/>
          <w:sz w:val="22"/>
          <w:szCs w:val="22"/>
        </w:rPr>
      </w:pPr>
    </w:p>
    <w:p w14:paraId="6AA6FAD2" w14:textId="22F1495F" w:rsidR="00FA553D" w:rsidRDefault="00FA553D" w:rsidP="002D1D32">
      <w:pPr>
        <w:spacing w:line="360" w:lineRule="auto"/>
        <w:jc w:val="both"/>
        <w:rPr>
          <w:rFonts w:ascii="Arial" w:hAnsi="Arial" w:cs="Arial"/>
          <w:sz w:val="22"/>
          <w:szCs w:val="22"/>
        </w:rPr>
      </w:pPr>
    </w:p>
    <w:p w14:paraId="1D987763" w14:textId="7D28DB71" w:rsidR="00FA553D" w:rsidRDefault="00FA553D" w:rsidP="002D1D32">
      <w:pPr>
        <w:spacing w:line="360" w:lineRule="auto"/>
        <w:jc w:val="both"/>
        <w:rPr>
          <w:rFonts w:ascii="Arial" w:hAnsi="Arial" w:cs="Arial"/>
          <w:sz w:val="22"/>
          <w:szCs w:val="22"/>
        </w:rPr>
      </w:pPr>
    </w:p>
    <w:p w14:paraId="23776D06" w14:textId="379E331B" w:rsidR="00FA553D" w:rsidRDefault="00FA553D" w:rsidP="002D1D32">
      <w:pPr>
        <w:spacing w:line="360" w:lineRule="auto"/>
        <w:jc w:val="both"/>
        <w:rPr>
          <w:rFonts w:ascii="Arial" w:hAnsi="Arial" w:cs="Arial"/>
          <w:sz w:val="22"/>
          <w:szCs w:val="22"/>
        </w:rPr>
      </w:pPr>
    </w:p>
    <w:p w14:paraId="4B1B67ED" w14:textId="756ED61F" w:rsidR="00FA553D" w:rsidRDefault="00FA553D" w:rsidP="002D1D32">
      <w:pPr>
        <w:spacing w:line="360" w:lineRule="auto"/>
        <w:jc w:val="both"/>
        <w:rPr>
          <w:rFonts w:ascii="Arial" w:hAnsi="Arial" w:cs="Arial"/>
          <w:sz w:val="22"/>
          <w:szCs w:val="22"/>
        </w:rPr>
      </w:pPr>
    </w:p>
    <w:p w14:paraId="38195A19" w14:textId="3FA24E38" w:rsidR="00FA553D" w:rsidRDefault="00FA553D" w:rsidP="002D1D32">
      <w:pPr>
        <w:spacing w:line="360" w:lineRule="auto"/>
        <w:jc w:val="both"/>
        <w:rPr>
          <w:rFonts w:ascii="Arial" w:hAnsi="Arial" w:cs="Arial"/>
          <w:sz w:val="22"/>
          <w:szCs w:val="22"/>
        </w:rPr>
      </w:pPr>
    </w:p>
    <w:p w14:paraId="509F8BB7" w14:textId="13BFCF5D" w:rsidR="00FA553D" w:rsidRDefault="00FA553D" w:rsidP="002D1D32">
      <w:pPr>
        <w:spacing w:line="360" w:lineRule="auto"/>
        <w:jc w:val="both"/>
        <w:rPr>
          <w:rFonts w:ascii="Arial" w:hAnsi="Arial" w:cs="Arial"/>
          <w:sz w:val="22"/>
          <w:szCs w:val="22"/>
        </w:rPr>
      </w:pPr>
    </w:p>
    <w:p w14:paraId="4082DB22" w14:textId="771D719A" w:rsidR="00FA553D" w:rsidRDefault="00FA553D" w:rsidP="002D1D32">
      <w:pPr>
        <w:spacing w:line="360" w:lineRule="auto"/>
        <w:jc w:val="both"/>
        <w:rPr>
          <w:rFonts w:ascii="Arial" w:hAnsi="Arial" w:cs="Arial"/>
          <w:sz w:val="22"/>
          <w:szCs w:val="22"/>
        </w:rPr>
      </w:pPr>
    </w:p>
    <w:p w14:paraId="3F9C215F" w14:textId="63B9203D" w:rsidR="00FA553D" w:rsidRDefault="00FA553D" w:rsidP="002D1D32">
      <w:pPr>
        <w:spacing w:line="360" w:lineRule="auto"/>
        <w:jc w:val="both"/>
        <w:rPr>
          <w:rFonts w:ascii="Arial" w:hAnsi="Arial" w:cs="Arial"/>
          <w:sz w:val="22"/>
          <w:szCs w:val="22"/>
        </w:rPr>
      </w:pPr>
    </w:p>
    <w:p w14:paraId="50169F1F" w14:textId="0EE355BC" w:rsidR="00FA553D" w:rsidRDefault="00FA553D" w:rsidP="002D1D32">
      <w:pPr>
        <w:spacing w:line="360" w:lineRule="auto"/>
        <w:jc w:val="both"/>
        <w:rPr>
          <w:rFonts w:ascii="Arial" w:hAnsi="Arial" w:cs="Arial"/>
          <w:sz w:val="22"/>
          <w:szCs w:val="22"/>
        </w:rPr>
      </w:pPr>
    </w:p>
    <w:p w14:paraId="425CCF3C" w14:textId="7D8704A3" w:rsidR="00FA553D" w:rsidRDefault="00FA553D" w:rsidP="002D1D32">
      <w:pPr>
        <w:spacing w:line="360" w:lineRule="auto"/>
        <w:jc w:val="both"/>
        <w:rPr>
          <w:rFonts w:ascii="Arial" w:hAnsi="Arial" w:cs="Arial"/>
          <w:sz w:val="22"/>
          <w:szCs w:val="22"/>
        </w:rPr>
      </w:pPr>
    </w:p>
    <w:p w14:paraId="3FC9EB3C" w14:textId="405226C0" w:rsidR="00FA553D" w:rsidRDefault="00FA553D" w:rsidP="002D1D32">
      <w:pPr>
        <w:spacing w:line="360" w:lineRule="auto"/>
        <w:jc w:val="both"/>
        <w:rPr>
          <w:rFonts w:ascii="Arial" w:hAnsi="Arial" w:cs="Arial"/>
          <w:sz w:val="22"/>
          <w:szCs w:val="22"/>
        </w:rPr>
      </w:pPr>
    </w:p>
    <w:p w14:paraId="2AA5784E" w14:textId="29051909" w:rsidR="00FA553D" w:rsidRDefault="00FA553D" w:rsidP="002D1D32">
      <w:pPr>
        <w:spacing w:line="360" w:lineRule="auto"/>
        <w:jc w:val="both"/>
        <w:rPr>
          <w:rFonts w:ascii="Arial" w:hAnsi="Arial" w:cs="Arial"/>
          <w:sz w:val="22"/>
          <w:szCs w:val="22"/>
        </w:rPr>
      </w:pPr>
    </w:p>
    <w:p w14:paraId="439E39CC" w14:textId="281C248C" w:rsidR="00FA553D" w:rsidRDefault="00FA553D" w:rsidP="002D1D32">
      <w:pPr>
        <w:spacing w:line="360" w:lineRule="auto"/>
        <w:jc w:val="both"/>
        <w:rPr>
          <w:rFonts w:ascii="Arial" w:hAnsi="Arial" w:cs="Arial"/>
          <w:sz w:val="22"/>
          <w:szCs w:val="22"/>
        </w:rPr>
      </w:pPr>
    </w:p>
    <w:p w14:paraId="5AB2D5BE" w14:textId="19BEAD6C" w:rsidR="00FA553D" w:rsidRDefault="00FA553D" w:rsidP="002D1D32">
      <w:pPr>
        <w:spacing w:line="360" w:lineRule="auto"/>
        <w:jc w:val="both"/>
        <w:rPr>
          <w:rFonts w:ascii="Arial" w:hAnsi="Arial" w:cs="Arial"/>
          <w:sz w:val="22"/>
          <w:szCs w:val="22"/>
        </w:rPr>
      </w:pPr>
    </w:p>
    <w:p w14:paraId="430FC214" w14:textId="4E955BCC" w:rsidR="00FA553D" w:rsidRDefault="00FA553D" w:rsidP="002D1D32">
      <w:pPr>
        <w:spacing w:line="360" w:lineRule="auto"/>
        <w:jc w:val="both"/>
        <w:rPr>
          <w:rFonts w:ascii="Arial" w:hAnsi="Arial" w:cs="Arial"/>
          <w:sz w:val="22"/>
          <w:szCs w:val="22"/>
        </w:rPr>
      </w:pPr>
    </w:p>
    <w:p w14:paraId="52EF757A" w14:textId="477AB764" w:rsidR="00FA553D" w:rsidRDefault="00FA553D" w:rsidP="002D1D32">
      <w:pPr>
        <w:spacing w:line="360" w:lineRule="auto"/>
        <w:jc w:val="both"/>
        <w:rPr>
          <w:rFonts w:ascii="Arial" w:hAnsi="Arial" w:cs="Arial"/>
          <w:sz w:val="22"/>
          <w:szCs w:val="22"/>
        </w:rPr>
      </w:pPr>
    </w:p>
    <w:p w14:paraId="49DA4AA6" w14:textId="77777777" w:rsidR="00FA553D" w:rsidRDefault="00FA553D" w:rsidP="002D1D32">
      <w:pPr>
        <w:spacing w:line="360" w:lineRule="auto"/>
        <w:jc w:val="both"/>
        <w:rPr>
          <w:rFonts w:ascii="Arial" w:hAnsi="Arial" w:cs="Arial"/>
          <w:sz w:val="22"/>
          <w:szCs w:val="22"/>
        </w:rPr>
      </w:pPr>
    </w:p>
    <w:p w14:paraId="3D34CFE7" w14:textId="2E189FF8" w:rsidR="00AF64BE" w:rsidRDefault="00AF64BE" w:rsidP="002D1D32">
      <w:pPr>
        <w:spacing w:line="360" w:lineRule="auto"/>
        <w:jc w:val="both"/>
        <w:rPr>
          <w:rFonts w:ascii="Arial" w:hAnsi="Arial" w:cs="Arial"/>
          <w:sz w:val="22"/>
          <w:szCs w:val="22"/>
        </w:rPr>
      </w:pPr>
    </w:p>
    <w:p w14:paraId="666648F0" w14:textId="77777777" w:rsidR="00AF64BE" w:rsidRDefault="00AF64BE" w:rsidP="00AF64BE">
      <w:pPr>
        <w:pStyle w:val="ListParagraph"/>
        <w:numPr>
          <w:ilvl w:val="0"/>
          <w:numId w:val="3"/>
        </w:numPr>
        <w:spacing w:line="360" w:lineRule="auto"/>
        <w:jc w:val="center"/>
        <w:rPr>
          <w:rFonts w:ascii="Arial" w:hAnsi="Arial" w:cs="Arial"/>
          <w:b/>
          <w:bCs/>
        </w:rPr>
      </w:pPr>
      <w:r w:rsidRPr="00692FF3">
        <w:rPr>
          <w:rFonts w:ascii="Arial" w:hAnsi="Arial" w:cs="Arial"/>
          <w:b/>
          <w:bCs/>
        </w:rPr>
        <w:lastRenderedPageBreak/>
        <w:t>Introduction</w:t>
      </w:r>
    </w:p>
    <w:p w14:paraId="7D090431" w14:textId="77777777" w:rsidR="00AF64BE" w:rsidRDefault="00AF64BE" w:rsidP="00AF64BE">
      <w:pPr>
        <w:pStyle w:val="ListParagraph"/>
        <w:spacing w:line="360" w:lineRule="auto"/>
        <w:rPr>
          <w:rFonts w:ascii="Arial" w:hAnsi="Arial" w:cs="Arial"/>
          <w:b/>
          <w:bCs/>
        </w:rPr>
      </w:pPr>
    </w:p>
    <w:p w14:paraId="5DF2B6F2" w14:textId="77777777" w:rsidR="00AF64BE" w:rsidRPr="002D1D32" w:rsidRDefault="00AF64BE" w:rsidP="00AF64BE">
      <w:pPr>
        <w:spacing w:line="360" w:lineRule="auto"/>
        <w:jc w:val="both"/>
        <w:rPr>
          <w:rFonts w:ascii="Arial" w:hAnsi="Arial" w:cs="Arial"/>
          <w:color w:val="000000" w:themeColor="text1"/>
          <w:sz w:val="22"/>
          <w:szCs w:val="22"/>
        </w:rPr>
      </w:pPr>
      <w:r w:rsidRPr="002D1D32">
        <w:rPr>
          <w:rFonts w:ascii="Arial" w:hAnsi="Arial" w:cs="Arial"/>
          <w:color w:val="000000" w:themeColor="text1"/>
          <w:sz w:val="22"/>
          <w:szCs w:val="22"/>
        </w:rPr>
        <w:t>Today's economic and technological changes have an unquestionable impact on people, organisations and culture. Such changes require continuous adapting to new conditions and lifelong learning. The value of personal knowledge and information as well as the different abilities and competencies that improve the effectiveness of human activity is valued by people, organisations and the community (MacKenzie and Foster, 2017).</w:t>
      </w:r>
    </w:p>
    <w:p w14:paraId="43615887" w14:textId="77777777" w:rsidR="00AF64BE" w:rsidRPr="002D1D32" w:rsidRDefault="00AF64BE" w:rsidP="00AF64BE">
      <w:pPr>
        <w:spacing w:line="360" w:lineRule="auto"/>
        <w:jc w:val="both"/>
        <w:rPr>
          <w:rFonts w:ascii="Arial" w:hAnsi="Arial" w:cs="Arial"/>
          <w:color w:val="000000" w:themeColor="text1"/>
          <w:sz w:val="22"/>
          <w:szCs w:val="22"/>
        </w:rPr>
      </w:pPr>
    </w:p>
    <w:p w14:paraId="088DFB21" w14:textId="52B8C1B0" w:rsidR="00AF64BE" w:rsidRPr="002D1D32" w:rsidRDefault="00AF64BE" w:rsidP="00AF64BE">
      <w:pPr>
        <w:spacing w:line="360" w:lineRule="auto"/>
        <w:jc w:val="both"/>
        <w:rPr>
          <w:rFonts w:ascii="Arial" w:hAnsi="Arial" w:cs="Arial"/>
          <w:color w:val="000000" w:themeColor="text1"/>
          <w:sz w:val="22"/>
          <w:szCs w:val="22"/>
        </w:rPr>
      </w:pPr>
      <w:r w:rsidRPr="002D1D32">
        <w:rPr>
          <w:rFonts w:ascii="Arial" w:hAnsi="Arial" w:cs="Arial"/>
          <w:color w:val="000000" w:themeColor="text1"/>
          <w:sz w:val="22"/>
          <w:szCs w:val="22"/>
        </w:rPr>
        <w:t xml:space="preserve">The writer will evaluate the definition and value of information management for the awareness and operation </w:t>
      </w:r>
      <w:r w:rsidR="00174D12">
        <w:rPr>
          <w:rFonts w:ascii="Arial" w:hAnsi="Arial" w:cs="Arial"/>
          <w:color w:val="000000" w:themeColor="text1"/>
          <w:sz w:val="22"/>
          <w:szCs w:val="22"/>
        </w:rPr>
        <w:t>in</w:t>
      </w:r>
      <w:r w:rsidRPr="002D1D32">
        <w:rPr>
          <w:rFonts w:ascii="Arial" w:hAnsi="Arial" w:cs="Arial"/>
          <w:color w:val="000000" w:themeColor="text1"/>
          <w:sz w:val="22"/>
          <w:szCs w:val="22"/>
        </w:rPr>
        <w:t xml:space="preserve"> an enterprise.  This shall be done by understanding the core processes of information management needed for organisational success.  The paper will answer 5 questions:</w:t>
      </w:r>
    </w:p>
    <w:p w14:paraId="49E7CA6C" w14:textId="77777777" w:rsidR="00AF64BE" w:rsidRPr="002D1D32" w:rsidRDefault="00AF64BE" w:rsidP="00AF64BE">
      <w:pPr>
        <w:pStyle w:val="ListParagraph"/>
        <w:numPr>
          <w:ilvl w:val="0"/>
          <w:numId w:val="4"/>
        </w:numPr>
        <w:spacing w:line="360" w:lineRule="auto"/>
        <w:rPr>
          <w:rFonts w:ascii="Arial" w:hAnsi="Arial" w:cs="Arial"/>
          <w:color w:val="000000" w:themeColor="text1"/>
          <w:sz w:val="22"/>
          <w:szCs w:val="22"/>
        </w:rPr>
      </w:pPr>
      <w:r w:rsidRPr="002D1D32">
        <w:rPr>
          <w:rFonts w:ascii="Arial" w:hAnsi="Arial" w:cs="Arial"/>
          <w:color w:val="000000" w:themeColor="text1"/>
          <w:sz w:val="22"/>
          <w:szCs w:val="22"/>
        </w:rPr>
        <w:t>Why the same set of data may be seen by some as relevant but irrelevant to others and whether the relevant data can be classed as ‘knowledge’.</w:t>
      </w:r>
    </w:p>
    <w:p w14:paraId="5C4D7C3B" w14:textId="77777777" w:rsidR="00AF64BE" w:rsidRPr="002D1D32" w:rsidRDefault="00AF64BE" w:rsidP="00AF64BE">
      <w:pPr>
        <w:pStyle w:val="ListParagraph"/>
        <w:numPr>
          <w:ilvl w:val="0"/>
          <w:numId w:val="4"/>
        </w:numPr>
        <w:spacing w:line="360" w:lineRule="auto"/>
        <w:rPr>
          <w:rFonts w:ascii="Arial" w:hAnsi="Arial" w:cs="Arial"/>
          <w:color w:val="000000" w:themeColor="text1"/>
          <w:sz w:val="22"/>
          <w:szCs w:val="22"/>
        </w:rPr>
      </w:pPr>
      <w:r w:rsidRPr="002D1D32">
        <w:rPr>
          <w:rFonts w:ascii="Arial" w:hAnsi="Arial" w:cs="Arial"/>
          <w:color w:val="000000" w:themeColor="text1"/>
          <w:sz w:val="22"/>
          <w:szCs w:val="22"/>
        </w:rPr>
        <w:t>How does ‘knowledge’ differ from ‘data’ and ‘information’?</w:t>
      </w:r>
    </w:p>
    <w:p w14:paraId="23A3CBF6" w14:textId="77777777" w:rsidR="00AF64BE" w:rsidRPr="002D1D32" w:rsidRDefault="00AF64BE" w:rsidP="00AF64BE">
      <w:pPr>
        <w:pStyle w:val="ListParagraph"/>
        <w:numPr>
          <w:ilvl w:val="0"/>
          <w:numId w:val="4"/>
        </w:numPr>
        <w:spacing w:line="360" w:lineRule="auto"/>
        <w:rPr>
          <w:rFonts w:ascii="Arial" w:hAnsi="Arial" w:cs="Arial"/>
          <w:color w:val="000000" w:themeColor="text1"/>
          <w:sz w:val="22"/>
          <w:szCs w:val="22"/>
        </w:rPr>
      </w:pPr>
      <w:r w:rsidRPr="002D1D32">
        <w:rPr>
          <w:rFonts w:ascii="Arial" w:hAnsi="Arial" w:cs="Arial"/>
          <w:color w:val="000000" w:themeColor="text1"/>
          <w:sz w:val="22"/>
          <w:szCs w:val="22"/>
        </w:rPr>
        <w:t>In a card game, does a player use ‘tacit’ or ‘explicit’ knowledge?</w:t>
      </w:r>
    </w:p>
    <w:p w14:paraId="5DD45EC1" w14:textId="77777777" w:rsidR="00AF64BE" w:rsidRPr="002D1D32" w:rsidRDefault="00AF64BE" w:rsidP="00AF64BE">
      <w:pPr>
        <w:pStyle w:val="ListParagraph"/>
        <w:numPr>
          <w:ilvl w:val="0"/>
          <w:numId w:val="4"/>
        </w:numPr>
        <w:spacing w:line="360" w:lineRule="auto"/>
        <w:rPr>
          <w:rFonts w:ascii="Arial" w:hAnsi="Arial" w:cs="Arial"/>
          <w:color w:val="000000" w:themeColor="text1"/>
          <w:sz w:val="22"/>
          <w:szCs w:val="22"/>
        </w:rPr>
      </w:pPr>
      <w:r w:rsidRPr="002D1D32">
        <w:rPr>
          <w:rFonts w:ascii="Arial" w:hAnsi="Arial" w:cs="Arial"/>
          <w:color w:val="000000" w:themeColor="text1"/>
          <w:sz w:val="22"/>
          <w:szCs w:val="22"/>
        </w:rPr>
        <w:t xml:space="preserve">The writer will consider 5 decisions that were made and for each case determine </w:t>
      </w:r>
      <w:r w:rsidRPr="002D1D32">
        <w:rPr>
          <w:rFonts w:ascii="Arial" w:hAnsi="Arial" w:cs="Arial"/>
          <w:sz w:val="22"/>
          <w:szCs w:val="22"/>
        </w:rPr>
        <w:t xml:space="preserve">the data, information, or knowledge that was used to make that decision. </w:t>
      </w:r>
    </w:p>
    <w:p w14:paraId="3743E968" w14:textId="77777777" w:rsidR="00AF64BE" w:rsidRPr="002D1D32" w:rsidRDefault="00AF64BE" w:rsidP="00AF64BE">
      <w:pPr>
        <w:pStyle w:val="ListParagraph"/>
        <w:numPr>
          <w:ilvl w:val="0"/>
          <w:numId w:val="4"/>
        </w:numPr>
        <w:spacing w:line="360" w:lineRule="auto"/>
        <w:rPr>
          <w:rFonts w:ascii="Arial" w:hAnsi="Arial" w:cs="Arial"/>
          <w:color w:val="000000" w:themeColor="text1"/>
          <w:sz w:val="22"/>
          <w:szCs w:val="22"/>
        </w:rPr>
      </w:pPr>
      <w:r w:rsidRPr="002D1D32">
        <w:rPr>
          <w:rFonts w:ascii="Arial" w:hAnsi="Arial" w:cs="Arial"/>
          <w:color w:val="000000" w:themeColor="text1"/>
          <w:sz w:val="22"/>
          <w:szCs w:val="22"/>
        </w:rPr>
        <w:t xml:space="preserve">Finally, after inventing a new product, the demographic data will be collected from a sample population.  The writer will </w:t>
      </w:r>
      <w:r w:rsidRPr="002D1D32">
        <w:rPr>
          <w:rFonts w:ascii="Arial" w:eastAsia="Times New Roman" w:hAnsi="Arial" w:cs="Arial"/>
          <w:color w:val="000000" w:themeColor="text1"/>
          <w:sz w:val="22"/>
          <w:szCs w:val="22"/>
        </w:rPr>
        <w:t xml:space="preserve">determine how you would use the data to translate it into product information for promoting the product. </w:t>
      </w:r>
    </w:p>
    <w:p w14:paraId="01BDB8C7" w14:textId="77777777" w:rsidR="00AF64BE" w:rsidRDefault="00AF64BE" w:rsidP="002D1D32">
      <w:pPr>
        <w:spacing w:line="360" w:lineRule="auto"/>
        <w:jc w:val="both"/>
        <w:rPr>
          <w:rFonts w:ascii="Arial" w:hAnsi="Arial" w:cs="Arial"/>
          <w:sz w:val="22"/>
          <w:szCs w:val="22"/>
        </w:rPr>
      </w:pPr>
    </w:p>
    <w:p w14:paraId="0296B07D" w14:textId="77777777" w:rsidR="00FD1443" w:rsidRDefault="00FD1443" w:rsidP="002D1D32">
      <w:pPr>
        <w:spacing w:line="360" w:lineRule="auto"/>
        <w:jc w:val="both"/>
        <w:rPr>
          <w:rFonts w:ascii="Arial" w:hAnsi="Arial" w:cs="Arial"/>
          <w:b/>
          <w:bCs/>
          <w:i/>
          <w:iCs/>
          <w:color w:val="000000" w:themeColor="text1"/>
          <w:sz w:val="22"/>
          <w:szCs w:val="22"/>
        </w:rPr>
      </w:pPr>
    </w:p>
    <w:p w14:paraId="35CC978F" w14:textId="77777777" w:rsidR="00FD1443" w:rsidRDefault="00FD1443" w:rsidP="002D1D32">
      <w:pPr>
        <w:spacing w:line="360" w:lineRule="auto"/>
        <w:jc w:val="both"/>
        <w:rPr>
          <w:rFonts w:ascii="Arial" w:hAnsi="Arial" w:cs="Arial"/>
          <w:b/>
          <w:bCs/>
          <w:i/>
          <w:iCs/>
          <w:color w:val="000000" w:themeColor="text1"/>
          <w:sz w:val="22"/>
          <w:szCs w:val="22"/>
        </w:rPr>
      </w:pPr>
    </w:p>
    <w:p w14:paraId="7B9A7B57" w14:textId="77777777" w:rsidR="00FD1443" w:rsidRDefault="00FD1443" w:rsidP="002D1D32">
      <w:pPr>
        <w:spacing w:line="360" w:lineRule="auto"/>
        <w:jc w:val="both"/>
        <w:rPr>
          <w:rFonts w:ascii="Arial" w:hAnsi="Arial" w:cs="Arial"/>
          <w:b/>
          <w:bCs/>
          <w:i/>
          <w:iCs/>
          <w:color w:val="000000" w:themeColor="text1"/>
          <w:sz w:val="22"/>
          <w:szCs w:val="22"/>
        </w:rPr>
      </w:pPr>
    </w:p>
    <w:p w14:paraId="2FBA4764" w14:textId="77777777" w:rsidR="00FD1443" w:rsidRDefault="00FD1443" w:rsidP="002D1D32">
      <w:pPr>
        <w:spacing w:line="360" w:lineRule="auto"/>
        <w:jc w:val="both"/>
        <w:rPr>
          <w:rFonts w:ascii="Arial" w:hAnsi="Arial" w:cs="Arial"/>
          <w:b/>
          <w:bCs/>
          <w:i/>
          <w:iCs/>
          <w:color w:val="000000" w:themeColor="text1"/>
          <w:sz w:val="22"/>
          <w:szCs w:val="22"/>
        </w:rPr>
      </w:pPr>
    </w:p>
    <w:p w14:paraId="0EB7BF43" w14:textId="77777777" w:rsidR="00FD1443" w:rsidRDefault="00FD1443" w:rsidP="002D1D32">
      <w:pPr>
        <w:spacing w:line="360" w:lineRule="auto"/>
        <w:jc w:val="both"/>
        <w:rPr>
          <w:rFonts w:ascii="Arial" w:hAnsi="Arial" w:cs="Arial"/>
          <w:b/>
          <w:bCs/>
          <w:i/>
          <w:iCs/>
          <w:color w:val="000000" w:themeColor="text1"/>
          <w:sz w:val="22"/>
          <w:szCs w:val="22"/>
        </w:rPr>
      </w:pPr>
    </w:p>
    <w:p w14:paraId="0A827B11" w14:textId="77777777" w:rsidR="00FD1443" w:rsidRDefault="00FD1443" w:rsidP="002D1D32">
      <w:pPr>
        <w:spacing w:line="360" w:lineRule="auto"/>
        <w:jc w:val="both"/>
        <w:rPr>
          <w:rFonts w:ascii="Arial" w:hAnsi="Arial" w:cs="Arial"/>
          <w:b/>
          <w:bCs/>
          <w:i/>
          <w:iCs/>
          <w:color w:val="000000" w:themeColor="text1"/>
          <w:sz w:val="22"/>
          <w:szCs w:val="22"/>
        </w:rPr>
      </w:pPr>
    </w:p>
    <w:p w14:paraId="0CB5D511" w14:textId="77777777" w:rsidR="00FD1443" w:rsidRDefault="00FD1443" w:rsidP="002D1D32">
      <w:pPr>
        <w:spacing w:line="360" w:lineRule="auto"/>
        <w:jc w:val="both"/>
        <w:rPr>
          <w:rFonts w:ascii="Arial" w:hAnsi="Arial" w:cs="Arial"/>
          <w:b/>
          <w:bCs/>
          <w:i/>
          <w:iCs/>
          <w:color w:val="000000" w:themeColor="text1"/>
          <w:sz w:val="22"/>
          <w:szCs w:val="22"/>
        </w:rPr>
      </w:pPr>
    </w:p>
    <w:p w14:paraId="5A5C1251" w14:textId="77777777" w:rsidR="00FD1443" w:rsidRDefault="00FD1443" w:rsidP="002D1D32">
      <w:pPr>
        <w:spacing w:line="360" w:lineRule="auto"/>
        <w:jc w:val="both"/>
        <w:rPr>
          <w:rFonts w:ascii="Arial" w:hAnsi="Arial" w:cs="Arial"/>
          <w:b/>
          <w:bCs/>
          <w:i/>
          <w:iCs/>
          <w:color w:val="000000" w:themeColor="text1"/>
          <w:sz w:val="22"/>
          <w:szCs w:val="22"/>
        </w:rPr>
      </w:pPr>
    </w:p>
    <w:p w14:paraId="04A2F27B" w14:textId="77777777" w:rsidR="00FD1443" w:rsidRDefault="00FD1443" w:rsidP="002D1D32">
      <w:pPr>
        <w:spacing w:line="360" w:lineRule="auto"/>
        <w:jc w:val="both"/>
        <w:rPr>
          <w:rFonts w:ascii="Arial" w:hAnsi="Arial" w:cs="Arial"/>
          <w:b/>
          <w:bCs/>
          <w:i/>
          <w:iCs/>
          <w:color w:val="000000" w:themeColor="text1"/>
          <w:sz w:val="22"/>
          <w:szCs w:val="22"/>
        </w:rPr>
      </w:pPr>
    </w:p>
    <w:p w14:paraId="10FD2A1B" w14:textId="2DA59BCE" w:rsidR="00FD1443" w:rsidRDefault="00FD1443" w:rsidP="002D1D32">
      <w:pPr>
        <w:spacing w:line="360" w:lineRule="auto"/>
        <w:jc w:val="both"/>
        <w:rPr>
          <w:rFonts w:ascii="Arial" w:hAnsi="Arial" w:cs="Arial"/>
          <w:b/>
          <w:bCs/>
          <w:i/>
          <w:iCs/>
          <w:color w:val="000000" w:themeColor="text1"/>
          <w:sz w:val="22"/>
          <w:szCs w:val="22"/>
        </w:rPr>
      </w:pPr>
    </w:p>
    <w:p w14:paraId="455706A0" w14:textId="36A60B55" w:rsidR="0024716D" w:rsidRDefault="0024716D" w:rsidP="002D1D32">
      <w:pPr>
        <w:spacing w:line="360" w:lineRule="auto"/>
        <w:jc w:val="both"/>
        <w:rPr>
          <w:rFonts w:ascii="Arial" w:hAnsi="Arial" w:cs="Arial"/>
          <w:b/>
          <w:bCs/>
          <w:i/>
          <w:iCs/>
          <w:color w:val="000000" w:themeColor="text1"/>
          <w:sz w:val="22"/>
          <w:szCs w:val="22"/>
        </w:rPr>
      </w:pPr>
    </w:p>
    <w:p w14:paraId="1B0D823D" w14:textId="704A2723" w:rsidR="0024716D" w:rsidRDefault="0024716D" w:rsidP="002D1D32">
      <w:pPr>
        <w:spacing w:line="360" w:lineRule="auto"/>
        <w:jc w:val="both"/>
        <w:rPr>
          <w:rFonts w:ascii="Arial" w:hAnsi="Arial" w:cs="Arial"/>
          <w:b/>
          <w:bCs/>
          <w:i/>
          <w:iCs/>
          <w:color w:val="000000" w:themeColor="text1"/>
          <w:sz w:val="22"/>
          <w:szCs w:val="22"/>
        </w:rPr>
      </w:pPr>
    </w:p>
    <w:p w14:paraId="67CC66C5" w14:textId="77777777" w:rsidR="0024716D" w:rsidRDefault="0024716D" w:rsidP="002D1D32">
      <w:pPr>
        <w:spacing w:line="360" w:lineRule="auto"/>
        <w:jc w:val="both"/>
        <w:rPr>
          <w:rFonts w:ascii="Arial" w:hAnsi="Arial" w:cs="Arial"/>
          <w:b/>
          <w:bCs/>
          <w:i/>
          <w:iCs/>
          <w:color w:val="000000" w:themeColor="text1"/>
          <w:sz w:val="22"/>
          <w:szCs w:val="22"/>
        </w:rPr>
      </w:pPr>
    </w:p>
    <w:p w14:paraId="04687B80" w14:textId="77777777" w:rsidR="00FD1443" w:rsidRDefault="00FD1443" w:rsidP="002D1D32">
      <w:pPr>
        <w:spacing w:line="360" w:lineRule="auto"/>
        <w:jc w:val="both"/>
        <w:rPr>
          <w:rFonts w:ascii="Arial" w:hAnsi="Arial" w:cs="Arial"/>
          <w:b/>
          <w:bCs/>
          <w:i/>
          <w:iCs/>
          <w:color w:val="000000" w:themeColor="text1"/>
          <w:sz w:val="22"/>
          <w:szCs w:val="22"/>
        </w:rPr>
      </w:pPr>
    </w:p>
    <w:p w14:paraId="10F8C1FE" w14:textId="474B4512" w:rsidR="00FD1443" w:rsidRPr="0024716D" w:rsidRDefault="0024716D" w:rsidP="0024716D">
      <w:pPr>
        <w:spacing w:line="360" w:lineRule="auto"/>
        <w:jc w:val="center"/>
        <w:rPr>
          <w:rFonts w:ascii="Arial" w:hAnsi="Arial" w:cs="Arial"/>
          <w:b/>
          <w:bCs/>
          <w:i/>
          <w:iCs/>
          <w:color w:val="000000" w:themeColor="text1"/>
        </w:rPr>
      </w:pPr>
      <w:r w:rsidRPr="0024716D">
        <w:rPr>
          <w:rFonts w:ascii="Arial" w:hAnsi="Arial" w:cs="Arial"/>
          <w:b/>
          <w:bCs/>
        </w:rPr>
        <w:lastRenderedPageBreak/>
        <w:t xml:space="preserve">2.  </w:t>
      </w:r>
      <w:r w:rsidR="00EC5ADC" w:rsidRPr="0024716D">
        <w:rPr>
          <w:rFonts w:ascii="Arial" w:hAnsi="Arial" w:cs="Arial"/>
          <w:b/>
          <w:bCs/>
        </w:rPr>
        <w:t>Exploring data and it’s uses</w:t>
      </w:r>
    </w:p>
    <w:p w14:paraId="2879E900" w14:textId="4788654F" w:rsidR="00FD1443" w:rsidRDefault="00FD1443" w:rsidP="002D1D32">
      <w:pPr>
        <w:spacing w:line="360" w:lineRule="auto"/>
        <w:jc w:val="both"/>
        <w:rPr>
          <w:rFonts w:ascii="Arial" w:hAnsi="Arial" w:cs="Arial"/>
          <w:b/>
          <w:bCs/>
          <w:i/>
          <w:iCs/>
          <w:color w:val="000000" w:themeColor="text1"/>
          <w:sz w:val="22"/>
          <w:szCs w:val="22"/>
        </w:rPr>
      </w:pPr>
    </w:p>
    <w:p w14:paraId="56A353FA" w14:textId="77777777" w:rsidR="00CA2666" w:rsidRPr="00EC5ADC" w:rsidRDefault="00CA2666" w:rsidP="002D1D32">
      <w:pPr>
        <w:spacing w:line="360" w:lineRule="auto"/>
        <w:jc w:val="both"/>
        <w:rPr>
          <w:rFonts w:ascii="Arial" w:hAnsi="Arial" w:cs="Arial"/>
          <w:b/>
          <w:bCs/>
          <w:color w:val="000000" w:themeColor="text1"/>
          <w:sz w:val="22"/>
          <w:szCs w:val="22"/>
        </w:rPr>
      </w:pPr>
    </w:p>
    <w:p w14:paraId="17E51C0A" w14:textId="1B0EF92D" w:rsidR="008945F5" w:rsidRPr="00B20AEC" w:rsidRDefault="008945F5" w:rsidP="002D1D32">
      <w:pPr>
        <w:spacing w:line="360" w:lineRule="auto"/>
        <w:jc w:val="both"/>
        <w:rPr>
          <w:rFonts w:ascii="Arial" w:hAnsi="Arial" w:cs="Arial"/>
          <w:i/>
          <w:iCs/>
          <w:color w:val="000000" w:themeColor="text1"/>
          <w:sz w:val="22"/>
          <w:szCs w:val="22"/>
        </w:rPr>
      </w:pPr>
      <w:r w:rsidRPr="00B20AEC">
        <w:rPr>
          <w:rFonts w:ascii="Arial" w:hAnsi="Arial" w:cs="Arial"/>
          <w:i/>
          <w:iCs/>
          <w:color w:val="000000" w:themeColor="text1"/>
          <w:sz w:val="22"/>
          <w:szCs w:val="22"/>
        </w:rPr>
        <w:t xml:space="preserve">Why </w:t>
      </w:r>
      <w:r w:rsidR="00A4226D" w:rsidRPr="00B20AEC">
        <w:rPr>
          <w:rFonts w:ascii="Arial" w:hAnsi="Arial" w:cs="Arial"/>
          <w:i/>
          <w:iCs/>
          <w:color w:val="000000" w:themeColor="text1"/>
          <w:sz w:val="22"/>
          <w:szCs w:val="22"/>
        </w:rPr>
        <w:t xml:space="preserve">can </w:t>
      </w:r>
      <w:r w:rsidRPr="00B20AEC">
        <w:rPr>
          <w:rFonts w:ascii="Arial" w:hAnsi="Arial" w:cs="Arial"/>
          <w:i/>
          <w:iCs/>
          <w:color w:val="000000" w:themeColor="text1"/>
          <w:sz w:val="22"/>
          <w:szCs w:val="22"/>
        </w:rPr>
        <w:t>the same set of data be seen by some as relevant</w:t>
      </w:r>
      <w:r w:rsidR="002D6F1E" w:rsidRPr="00B20AEC">
        <w:rPr>
          <w:rFonts w:ascii="Arial" w:hAnsi="Arial" w:cs="Arial"/>
          <w:i/>
          <w:iCs/>
          <w:color w:val="000000" w:themeColor="text1"/>
          <w:sz w:val="22"/>
          <w:szCs w:val="22"/>
        </w:rPr>
        <w:t xml:space="preserve"> information</w:t>
      </w:r>
      <w:r w:rsidRPr="00B20AEC">
        <w:rPr>
          <w:rFonts w:ascii="Arial" w:hAnsi="Arial" w:cs="Arial"/>
          <w:i/>
          <w:iCs/>
          <w:color w:val="000000" w:themeColor="text1"/>
          <w:sz w:val="22"/>
          <w:szCs w:val="22"/>
        </w:rPr>
        <w:t xml:space="preserve"> but irrelevant</w:t>
      </w:r>
      <w:r w:rsidR="0017692F" w:rsidRPr="00B20AEC">
        <w:rPr>
          <w:rFonts w:ascii="Arial" w:hAnsi="Arial" w:cs="Arial"/>
          <w:i/>
          <w:iCs/>
          <w:color w:val="000000" w:themeColor="text1"/>
          <w:sz w:val="22"/>
          <w:szCs w:val="22"/>
        </w:rPr>
        <w:t xml:space="preserve"> data</w:t>
      </w:r>
      <w:r w:rsidRPr="00B20AEC">
        <w:rPr>
          <w:rFonts w:ascii="Arial" w:hAnsi="Arial" w:cs="Arial"/>
          <w:i/>
          <w:iCs/>
          <w:color w:val="000000" w:themeColor="text1"/>
          <w:sz w:val="22"/>
          <w:szCs w:val="22"/>
        </w:rPr>
        <w:t xml:space="preserve"> to others and</w:t>
      </w:r>
      <w:r w:rsidR="00F316CA" w:rsidRPr="00B20AEC">
        <w:rPr>
          <w:rFonts w:ascii="Arial" w:hAnsi="Arial" w:cs="Arial"/>
          <w:i/>
          <w:iCs/>
          <w:color w:val="000000" w:themeColor="text1"/>
          <w:sz w:val="22"/>
          <w:szCs w:val="22"/>
        </w:rPr>
        <w:t xml:space="preserve"> </w:t>
      </w:r>
      <w:r w:rsidRPr="00B20AEC">
        <w:rPr>
          <w:rFonts w:ascii="Arial" w:hAnsi="Arial" w:cs="Arial"/>
          <w:i/>
          <w:iCs/>
          <w:color w:val="000000" w:themeColor="text1"/>
          <w:sz w:val="22"/>
          <w:szCs w:val="22"/>
        </w:rPr>
        <w:t xml:space="preserve">whether the relevant </w:t>
      </w:r>
      <w:r w:rsidR="007D1050" w:rsidRPr="00B20AEC">
        <w:rPr>
          <w:rFonts w:ascii="Arial" w:hAnsi="Arial" w:cs="Arial"/>
          <w:i/>
          <w:iCs/>
          <w:color w:val="000000" w:themeColor="text1"/>
          <w:sz w:val="22"/>
          <w:szCs w:val="22"/>
        </w:rPr>
        <w:t>information</w:t>
      </w:r>
      <w:r w:rsidRPr="00B20AEC">
        <w:rPr>
          <w:rFonts w:ascii="Arial" w:hAnsi="Arial" w:cs="Arial"/>
          <w:i/>
          <w:iCs/>
          <w:color w:val="000000" w:themeColor="text1"/>
          <w:sz w:val="22"/>
          <w:szCs w:val="22"/>
        </w:rPr>
        <w:t xml:space="preserve"> can be classed as ‘knowledge’</w:t>
      </w:r>
      <w:r w:rsidR="0079071C" w:rsidRPr="00B20AEC">
        <w:rPr>
          <w:rFonts w:ascii="Arial" w:hAnsi="Arial" w:cs="Arial"/>
          <w:i/>
          <w:iCs/>
          <w:color w:val="000000" w:themeColor="text1"/>
          <w:sz w:val="22"/>
          <w:szCs w:val="22"/>
        </w:rPr>
        <w:t>?</w:t>
      </w:r>
    </w:p>
    <w:p w14:paraId="5D15AFD5" w14:textId="24075393" w:rsidR="0079071C" w:rsidRPr="002D1D32" w:rsidRDefault="0079071C" w:rsidP="002D1D32">
      <w:pPr>
        <w:spacing w:line="360" w:lineRule="auto"/>
        <w:jc w:val="both"/>
        <w:rPr>
          <w:rFonts w:ascii="Arial" w:hAnsi="Arial" w:cs="Arial"/>
          <w:color w:val="000000" w:themeColor="text1"/>
          <w:sz w:val="22"/>
          <w:szCs w:val="22"/>
        </w:rPr>
      </w:pPr>
    </w:p>
    <w:p w14:paraId="2C371BB5" w14:textId="5F623135" w:rsidR="00022A46" w:rsidRPr="002D1D32" w:rsidRDefault="00B21C63" w:rsidP="002D1D32">
      <w:pPr>
        <w:shd w:val="clear" w:color="auto" w:fill="FFFFFF"/>
        <w:spacing w:line="360" w:lineRule="auto"/>
        <w:jc w:val="both"/>
        <w:rPr>
          <w:rFonts w:ascii="Arial" w:hAnsi="Arial" w:cs="Arial"/>
          <w:color w:val="000000" w:themeColor="text1"/>
          <w:sz w:val="22"/>
          <w:szCs w:val="22"/>
        </w:rPr>
      </w:pPr>
      <w:r w:rsidRPr="002D1D32">
        <w:rPr>
          <w:rFonts w:ascii="Arial" w:hAnsi="Arial" w:cs="Arial"/>
          <w:color w:val="000000" w:themeColor="text1"/>
          <w:sz w:val="22"/>
          <w:szCs w:val="22"/>
        </w:rPr>
        <w:t xml:space="preserve">Firstly, </w:t>
      </w:r>
      <w:r w:rsidR="00C314D8" w:rsidRPr="002D1D32">
        <w:rPr>
          <w:rFonts w:ascii="Arial" w:hAnsi="Arial" w:cs="Arial"/>
          <w:color w:val="000000" w:themeColor="text1"/>
          <w:sz w:val="22"/>
          <w:szCs w:val="22"/>
        </w:rPr>
        <w:t xml:space="preserve">data is described as a collection of symbols, </w:t>
      </w:r>
      <w:r w:rsidR="00605A69" w:rsidRPr="002D1D32">
        <w:rPr>
          <w:rFonts w:ascii="Arial" w:hAnsi="Arial" w:cs="Arial"/>
          <w:color w:val="000000" w:themeColor="text1"/>
          <w:sz w:val="22"/>
          <w:szCs w:val="22"/>
        </w:rPr>
        <w:t xml:space="preserve">text or numbers </w:t>
      </w:r>
      <w:r w:rsidR="00324654" w:rsidRPr="002D1D32">
        <w:rPr>
          <w:rFonts w:ascii="Arial" w:hAnsi="Arial" w:cs="Arial"/>
          <w:color w:val="000000" w:themeColor="text1"/>
          <w:sz w:val="22"/>
          <w:szCs w:val="22"/>
        </w:rPr>
        <w:t>that has no meaning (CIE, 2005</w:t>
      </w:r>
      <w:r w:rsidR="00A7309A">
        <w:rPr>
          <w:rFonts w:ascii="Arial" w:hAnsi="Arial" w:cs="Arial"/>
          <w:color w:val="000000" w:themeColor="text1"/>
          <w:sz w:val="22"/>
          <w:szCs w:val="22"/>
        </w:rPr>
        <w:t xml:space="preserve"> p4</w:t>
      </w:r>
      <w:r w:rsidR="00324654" w:rsidRPr="002D1D32">
        <w:rPr>
          <w:rFonts w:ascii="Arial" w:hAnsi="Arial" w:cs="Arial"/>
          <w:color w:val="000000" w:themeColor="text1"/>
          <w:sz w:val="22"/>
          <w:szCs w:val="22"/>
        </w:rPr>
        <w:t>)</w:t>
      </w:r>
      <w:r w:rsidR="00784725" w:rsidRPr="002D1D32">
        <w:rPr>
          <w:rFonts w:ascii="Arial" w:hAnsi="Arial" w:cs="Arial"/>
          <w:color w:val="000000" w:themeColor="text1"/>
          <w:sz w:val="22"/>
          <w:szCs w:val="22"/>
        </w:rPr>
        <w:t xml:space="preserve">.  </w:t>
      </w:r>
      <w:r w:rsidR="00022A46" w:rsidRPr="002D1D32">
        <w:rPr>
          <w:rFonts w:ascii="Arial" w:hAnsi="Arial" w:cs="Arial"/>
          <w:color w:val="000000" w:themeColor="text1"/>
          <w:sz w:val="22"/>
          <w:szCs w:val="22"/>
        </w:rPr>
        <w:t>Here is a set of data</w:t>
      </w:r>
      <w:r w:rsidR="008A6F17" w:rsidRPr="002D1D32">
        <w:rPr>
          <w:rFonts w:ascii="Arial" w:hAnsi="Arial" w:cs="Arial"/>
          <w:color w:val="000000" w:themeColor="text1"/>
          <w:sz w:val="22"/>
          <w:szCs w:val="22"/>
        </w:rPr>
        <w:t>;</w:t>
      </w:r>
      <w:r w:rsidR="00ED2196" w:rsidRPr="002D1D32">
        <w:rPr>
          <w:rFonts w:ascii="Arial" w:hAnsi="Arial" w:cs="Arial"/>
          <w:color w:val="000000" w:themeColor="text1"/>
          <w:sz w:val="22"/>
          <w:szCs w:val="22"/>
        </w:rPr>
        <w:t xml:space="preserve"> </w:t>
      </w:r>
      <w:r w:rsidR="000B0D2A" w:rsidRPr="002D1D32">
        <w:rPr>
          <w:rFonts w:ascii="Arial" w:hAnsi="Arial" w:cs="Arial"/>
          <w:b/>
          <w:bCs/>
          <w:color w:val="000000" w:themeColor="text1"/>
          <w:sz w:val="22"/>
          <w:szCs w:val="22"/>
        </w:rPr>
        <w:t xml:space="preserve">23, 19, 47, 59, </w:t>
      </w:r>
      <w:r w:rsidR="00D91B13" w:rsidRPr="002D1D32">
        <w:rPr>
          <w:rFonts w:ascii="Arial" w:hAnsi="Arial" w:cs="Arial"/>
          <w:b/>
          <w:bCs/>
          <w:color w:val="000000" w:themeColor="text1"/>
          <w:sz w:val="22"/>
          <w:szCs w:val="22"/>
        </w:rPr>
        <w:t>72</w:t>
      </w:r>
    </w:p>
    <w:p w14:paraId="02CCA4AB" w14:textId="5FB8CE76" w:rsidR="00D91B13" w:rsidRPr="00306EA8" w:rsidRDefault="00D91B13" w:rsidP="00306EA8">
      <w:pPr>
        <w:shd w:val="clear" w:color="auto" w:fill="FFFFFF"/>
        <w:spacing w:line="360" w:lineRule="auto"/>
        <w:jc w:val="both"/>
        <w:rPr>
          <w:rFonts w:ascii="Arial" w:hAnsi="Arial" w:cs="Arial"/>
          <w:b/>
          <w:bCs/>
          <w:color w:val="000000" w:themeColor="text1"/>
          <w:sz w:val="22"/>
          <w:szCs w:val="22"/>
        </w:rPr>
      </w:pPr>
      <w:r w:rsidRPr="002D1D32">
        <w:rPr>
          <w:rFonts w:ascii="Arial" w:hAnsi="Arial" w:cs="Arial"/>
          <w:color w:val="000000" w:themeColor="text1"/>
          <w:sz w:val="22"/>
          <w:szCs w:val="22"/>
        </w:rPr>
        <w:t xml:space="preserve">This data can be deemed as </w:t>
      </w:r>
      <w:r w:rsidR="004F429A" w:rsidRPr="002D1D32">
        <w:rPr>
          <w:rFonts w:ascii="Arial" w:hAnsi="Arial" w:cs="Arial"/>
          <w:color w:val="000000" w:themeColor="text1"/>
          <w:sz w:val="22"/>
          <w:szCs w:val="22"/>
        </w:rPr>
        <w:t>relevant to a Doctor’s</w:t>
      </w:r>
      <w:r w:rsidR="004F38C3" w:rsidRPr="002D1D32">
        <w:rPr>
          <w:rFonts w:ascii="Arial" w:hAnsi="Arial" w:cs="Arial"/>
          <w:color w:val="000000" w:themeColor="text1"/>
          <w:sz w:val="22"/>
          <w:szCs w:val="22"/>
        </w:rPr>
        <w:t xml:space="preserve"> </w:t>
      </w:r>
      <w:r w:rsidR="004F429A" w:rsidRPr="002D1D32">
        <w:rPr>
          <w:rFonts w:ascii="Arial" w:hAnsi="Arial" w:cs="Arial"/>
          <w:color w:val="000000" w:themeColor="text1"/>
          <w:sz w:val="22"/>
          <w:szCs w:val="22"/>
        </w:rPr>
        <w:t>receptionist</w:t>
      </w:r>
      <w:r w:rsidR="00D92A33" w:rsidRPr="002D1D32">
        <w:rPr>
          <w:rFonts w:ascii="Arial" w:hAnsi="Arial" w:cs="Arial"/>
          <w:color w:val="000000" w:themeColor="text1"/>
          <w:sz w:val="22"/>
          <w:szCs w:val="22"/>
        </w:rPr>
        <w:t xml:space="preserve"> </w:t>
      </w:r>
      <w:r w:rsidR="004737B5" w:rsidRPr="002D1D32">
        <w:rPr>
          <w:rFonts w:ascii="Arial" w:hAnsi="Arial" w:cs="Arial"/>
          <w:color w:val="000000" w:themeColor="text1"/>
          <w:sz w:val="22"/>
          <w:szCs w:val="22"/>
        </w:rPr>
        <w:t>who has a</w:t>
      </w:r>
      <w:r w:rsidR="00006006" w:rsidRPr="002D1D32">
        <w:rPr>
          <w:rFonts w:ascii="Arial" w:hAnsi="Arial" w:cs="Arial"/>
          <w:color w:val="000000" w:themeColor="text1"/>
          <w:sz w:val="22"/>
          <w:szCs w:val="22"/>
        </w:rPr>
        <w:t xml:space="preserve"> list of their patient</w:t>
      </w:r>
      <w:r w:rsidR="00F16AAD" w:rsidRPr="002D1D32">
        <w:rPr>
          <w:rFonts w:ascii="Arial" w:hAnsi="Arial" w:cs="Arial"/>
          <w:color w:val="000000" w:themeColor="text1"/>
          <w:sz w:val="22"/>
          <w:szCs w:val="22"/>
        </w:rPr>
        <w:t>s’ ages</w:t>
      </w:r>
      <w:r w:rsidR="005F1BFE" w:rsidRPr="002D1D32">
        <w:rPr>
          <w:rFonts w:ascii="Arial" w:hAnsi="Arial" w:cs="Arial"/>
          <w:color w:val="000000" w:themeColor="text1"/>
          <w:sz w:val="22"/>
          <w:szCs w:val="22"/>
        </w:rPr>
        <w:t xml:space="preserve">.  </w:t>
      </w:r>
      <w:r w:rsidR="004B091C" w:rsidRPr="002D1D32">
        <w:rPr>
          <w:rFonts w:ascii="Arial" w:hAnsi="Arial" w:cs="Arial"/>
          <w:color w:val="000000" w:themeColor="text1"/>
          <w:sz w:val="22"/>
          <w:szCs w:val="22"/>
        </w:rPr>
        <w:t>Whereas, to an ordinary person</w:t>
      </w:r>
      <w:r w:rsidR="00624527" w:rsidRPr="002D1D32">
        <w:rPr>
          <w:rFonts w:ascii="Arial" w:hAnsi="Arial" w:cs="Arial"/>
          <w:color w:val="000000" w:themeColor="text1"/>
          <w:sz w:val="22"/>
          <w:szCs w:val="22"/>
        </w:rPr>
        <w:t xml:space="preserve">, these numbers would be </w:t>
      </w:r>
      <w:r w:rsidR="003A000B" w:rsidRPr="002D1D32">
        <w:rPr>
          <w:rFonts w:ascii="Arial" w:hAnsi="Arial" w:cs="Arial"/>
          <w:color w:val="000000" w:themeColor="text1"/>
          <w:sz w:val="22"/>
          <w:szCs w:val="22"/>
        </w:rPr>
        <w:t xml:space="preserve">of no significance because </w:t>
      </w:r>
      <w:r w:rsidR="003A000B" w:rsidRPr="00306EA8">
        <w:rPr>
          <w:rFonts w:ascii="Arial" w:hAnsi="Arial" w:cs="Arial"/>
          <w:color w:val="000000" w:themeColor="text1"/>
          <w:sz w:val="22"/>
          <w:szCs w:val="22"/>
        </w:rPr>
        <w:t xml:space="preserve">they </w:t>
      </w:r>
      <w:r w:rsidR="00F85DE8" w:rsidRPr="00306EA8">
        <w:rPr>
          <w:rFonts w:ascii="Arial" w:hAnsi="Arial" w:cs="Arial"/>
          <w:color w:val="000000" w:themeColor="text1"/>
          <w:sz w:val="22"/>
          <w:szCs w:val="22"/>
        </w:rPr>
        <w:t xml:space="preserve">would be just a set of random numbers.  Another example </w:t>
      </w:r>
      <w:r w:rsidR="00965AD4" w:rsidRPr="00306EA8">
        <w:rPr>
          <w:rFonts w:ascii="Arial" w:hAnsi="Arial" w:cs="Arial"/>
          <w:color w:val="000000" w:themeColor="text1"/>
          <w:sz w:val="22"/>
          <w:szCs w:val="22"/>
        </w:rPr>
        <w:t>would be</w:t>
      </w:r>
      <w:r w:rsidR="00BC524E" w:rsidRPr="00306EA8">
        <w:rPr>
          <w:rFonts w:ascii="Arial" w:hAnsi="Arial" w:cs="Arial"/>
          <w:color w:val="000000" w:themeColor="text1"/>
          <w:sz w:val="22"/>
          <w:szCs w:val="22"/>
        </w:rPr>
        <w:t xml:space="preserve"> these alpha-numeric figures;</w:t>
      </w:r>
      <w:r w:rsidR="00965AD4" w:rsidRPr="00306EA8">
        <w:rPr>
          <w:rFonts w:ascii="Arial" w:hAnsi="Arial" w:cs="Arial"/>
          <w:color w:val="000000" w:themeColor="text1"/>
          <w:sz w:val="22"/>
          <w:szCs w:val="22"/>
        </w:rPr>
        <w:t xml:space="preserve"> </w:t>
      </w:r>
      <w:r w:rsidR="001A4402" w:rsidRPr="00306EA8">
        <w:rPr>
          <w:rFonts w:ascii="Arial" w:hAnsi="Arial" w:cs="Arial"/>
          <w:b/>
          <w:bCs/>
          <w:color w:val="000000" w:themeColor="text1"/>
          <w:sz w:val="22"/>
          <w:szCs w:val="22"/>
        </w:rPr>
        <w:t>PX 67 87 54 R</w:t>
      </w:r>
      <w:r w:rsidR="00F2169F" w:rsidRPr="00306EA8">
        <w:rPr>
          <w:rFonts w:ascii="Arial" w:hAnsi="Arial" w:cs="Arial"/>
          <w:b/>
          <w:bCs/>
          <w:color w:val="000000" w:themeColor="text1"/>
          <w:sz w:val="22"/>
          <w:szCs w:val="22"/>
        </w:rPr>
        <w:t xml:space="preserve">, JN 54 23 91 F, </w:t>
      </w:r>
      <w:r w:rsidR="000C50C3" w:rsidRPr="00306EA8">
        <w:rPr>
          <w:rFonts w:ascii="Arial" w:hAnsi="Arial" w:cs="Arial"/>
          <w:b/>
          <w:bCs/>
          <w:color w:val="000000" w:themeColor="text1"/>
          <w:sz w:val="22"/>
          <w:szCs w:val="22"/>
        </w:rPr>
        <w:t xml:space="preserve">RT 45 </w:t>
      </w:r>
      <w:r w:rsidR="00327BDE" w:rsidRPr="00306EA8">
        <w:rPr>
          <w:rFonts w:ascii="Arial" w:hAnsi="Arial" w:cs="Arial"/>
          <w:b/>
          <w:bCs/>
          <w:color w:val="000000" w:themeColor="text1"/>
          <w:sz w:val="22"/>
          <w:szCs w:val="22"/>
        </w:rPr>
        <w:t>19 68 H</w:t>
      </w:r>
      <w:r w:rsidR="004C5620">
        <w:rPr>
          <w:rFonts w:ascii="Arial" w:hAnsi="Arial" w:cs="Arial"/>
          <w:b/>
          <w:bCs/>
          <w:color w:val="000000" w:themeColor="text1"/>
          <w:sz w:val="22"/>
          <w:szCs w:val="22"/>
        </w:rPr>
        <w:t>.</w:t>
      </w:r>
    </w:p>
    <w:p w14:paraId="721E9665" w14:textId="77777777" w:rsidR="00F35E68" w:rsidRDefault="00B97C9B" w:rsidP="00F35E68">
      <w:pPr>
        <w:shd w:val="clear" w:color="auto" w:fill="FFFFFF"/>
        <w:spacing w:line="360" w:lineRule="auto"/>
        <w:jc w:val="both"/>
        <w:rPr>
          <w:rFonts w:ascii="Arial" w:hAnsi="Arial" w:cs="Arial"/>
          <w:color w:val="000000" w:themeColor="text1"/>
          <w:sz w:val="22"/>
          <w:szCs w:val="22"/>
        </w:rPr>
      </w:pPr>
      <w:r w:rsidRPr="00306EA8">
        <w:rPr>
          <w:rFonts w:ascii="Arial" w:hAnsi="Arial" w:cs="Arial"/>
          <w:color w:val="000000" w:themeColor="text1"/>
          <w:sz w:val="22"/>
          <w:szCs w:val="22"/>
        </w:rPr>
        <w:t xml:space="preserve">These sets of data would be </w:t>
      </w:r>
      <w:r w:rsidR="00D70363" w:rsidRPr="00306EA8">
        <w:rPr>
          <w:rFonts w:ascii="Arial" w:hAnsi="Arial" w:cs="Arial"/>
          <w:color w:val="000000" w:themeColor="text1"/>
          <w:sz w:val="22"/>
          <w:szCs w:val="22"/>
        </w:rPr>
        <w:t xml:space="preserve">significant to </w:t>
      </w:r>
      <w:r w:rsidR="00853E4F" w:rsidRPr="00306EA8">
        <w:rPr>
          <w:rFonts w:ascii="Arial" w:hAnsi="Arial" w:cs="Arial"/>
          <w:color w:val="000000" w:themeColor="text1"/>
          <w:sz w:val="22"/>
          <w:szCs w:val="22"/>
        </w:rPr>
        <w:t xml:space="preserve">a Housing Benefit Officer </w:t>
      </w:r>
      <w:r w:rsidR="0007587D" w:rsidRPr="00306EA8">
        <w:rPr>
          <w:rFonts w:ascii="Arial" w:hAnsi="Arial" w:cs="Arial"/>
          <w:color w:val="000000" w:themeColor="text1"/>
          <w:sz w:val="22"/>
          <w:szCs w:val="22"/>
        </w:rPr>
        <w:t>as they represent customers</w:t>
      </w:r>
      <w:r w:rsidR="00841920" w:rsidRPr="00306EA8">
        <w:rPr>
          <w:rFonts w:ascii="Arial" w:hAnsi="Arial" w:cs="Arial"/>
          <w:color w:val="000000" w:themeColor="text1"/>
          <w:sz w:val="22"/>
          <w:szCs w:val="22"/>
        </w:rPr>
        <w:t>’</w:t>
      </w:r>
      <w:r w:rsidR="0007587D" w:rsidRPr="00306EA8">
        <w:rPr>
          <w:rFonts w:ascii="Arial" w:hAnsi="Arial" w:cs="Arial"/>
          <w:color w:val="000000" w:themeColor="text1"/>
          <w:sz w:val="22"/>
          <w:szCs w:val="22"/>
        </w:rPr>
        <w:t xml:space="preserve"> National Insurance numbers</w:t>
      </w:r>
      <w:r w:rsidR="00C07DF4" w:rsidRPr="00306EA8">
        <w:rPr>
          <w:rFonts w:ascii="Arial" w:hAnsi="Arial" w:cs="Arial"/>
          <w:color w:val="000000" w:themeColor="text1"/>
          <w:sz w:val="22"/>
          <w:szCs w:val="22"/>
        </w:rPr>
        <w:t>, whereas to another person, these would have no meaning</w:t>
      </w:r>
      <w:r w:rsidR="0038130B" w:rsidRPr="00306EA8">
        <w:rPr>
          <w:rFonts w:ascii="Arial" w:hAnsi="Arial" w:cs="Arial"/>
          <w:color w:val="000000" w:themeColor="text1"/>
          <w:sz w:val="22"/>
          <w:szCs w:val="22"/>
        </w:rPr>
        <w:t>, therefore being classed as irrelevant to them.</w:t>
      </w:r>
      <w:r w:rsidR="00F35E68">
        <w:rPr>
          <w:rFonts w:ascii="Arial" w:hAnsi="Arial" w:cs="Arial"/>
          <w:color w:val="000000" w:themeColor="text1"/>
          <w:sz w:val="22"/>
          <w:szCs w:val="22"/>
        </w:rPr>
        <w:t xml:space="preserve">  </w:t>
      </w:r>
    </w:p>
    <w:p w14:paraId="364A1026" w14:textId="77777777" w:rsidR="00F35E68" w:rsidRDefault="00F35E68" w:rsidP="00F35E68">
      <w:pPr>
        <w:shd w:val="clear" w:color="auto" w:fill="FFFFFF"/>
        <w:spacing w:line="360" w:lineRule="auto"/>
        <w:jc w:val="both"/>
        <w:rPr>
          <w:rFonts w:ascii="Arial" w:hAnsi="Arial" w:cs="Arial"/>
          <w:color w:val="000000" w:themeColor="text1"/>
          <w:sz w:val="22"/>
          <w:szCs w:val="22"/>
        </w:rPr>
      </w:pPr>
    </w:p>
    <w:p w14:paraId="2474D3E3" w14:textId="1A7C86BF" w:rsidR="00CE511E" w:rsidRPr="00E41889" w:rsidRDefault="00AA7FD1" w:rsidP="00F35E68">
      <w:pPr>
        <w:shd w:val="clear" w:color="auto" w:fill="FFFFFF"/>
        <w:spacing w:line="360" w:lineRule="auto"/>
        <w:jc w:val="both"/>
        <w:rPr>
          <w:rFonts w:ascii="Arial" w:hAnsi="Arial" w:cs="Arial"/>
          <w:color w:val="000000" w:themeColor="text1"/>
          <w:sz w:val="22"/>
          <w:szCs w:val="22"/>
        </w:rPr>
      </w:pPr>
      <w:r w:rsidRPr="00306EA8">
        <w:rPr>
          <w:rFonts w:ascii="Arial" w:hAnsi="Arial" w:cs="Arial"/>
          <w:color w:val="000000" w:themeColor="text1"/>
          <w:sz w:val="22"/>
          <w:szCs w:val="22"/>
        </w:rPr>
        <w:t xml:space="preserve">Secondly, </w:t>
      </w:r>
      <w:r w:rsidR="00534C12" w:rsidRPr="00306EA8">
        <w:rPr>
          <w:rFonts w:ascii="Arial" w:hAnsi="Arial" w:cs="Arial"/>
          <w:color w:val="000000" w:themeColor="text1"/>
          <w:sz w:val="22"/>
          <w:szCs w:val="22"/>
        </w:rPr>
        <w:t xml:space="preserve">can this relevant </w:t>
      </w:r>
      <w:r w:rsidR="00A30C4D" w:rsidRPr="00306EA8">
        <w:rPr>
          <w:rFonts w:ascii="Arial" w:hAnsi="Arial" w:cs="Arial"/>
          <w:color w:val="000000" w:themeColor="text1"/>
          <w:sz w:val="22"/>
          <w:szCs w:val="22"/>
        </w:rPr>
        <w:t>information</w:t>
      </w:r>
      <w:r w:rsidR="00534C12" w:rsidRPr="00306EA8">
        <w:rPr>
          <w:rFonts w:ascii="Arial" w:hAnsi="Arial" w:cs="Arial"/>
          <w:color w:val="000000" w:themeColor="text1"/>
          <w:sz w:val="22"/>
          <w:szCs w:val="22"/>
        </w:rPr>
        <w:t xml:space="preserve"> be classed as knowledge</w:t>
      </w:r>
      <w:r w:rsidR="001A7381" w:rsidRPr="00306EA8">
        <w:rPr>
          <w:rFonts w:ascii="Arial" w:hAnsi="Arial" w:cs="Arial"/>
          <w:color w:val="000000" w:themeColor="text1"/>
          <w:sz w:val="22"/>
          <w:szCs w:val="22"/>
        </w:rPr>
        <w:t xml:space="preserve">? </w:t>
      </w:r>
      <w:r w:rsidR="00201501" w:rsidRPr="00306EA8">
        <w:rPr>
          <w:rFonts w:ascii="Arial" w:hAnsi="Arial" w:cs="Arial"/>
          <w:color w:val="000000" w:themeColor="text1"/>
          <w:sz w:val="22"/>
          <w:szCs w:val="22"/>
        </w:rPr>
        <w:t xml:space="preserve"> </w:t>
      </w:r>
      <w:r w:rsidR="00C92FE6" w:rsidRPr="00306EA8">
        <w:rPr>
          <w:rFonts w:ascii="Arial" w:hAnsi="Arial" w:cs="Arial"/>
          <w:color w:val="000000" w:themeColor="text1"/>
          <w:sz w:val="22"/>
          <w:szCs w:val="22"/>
        </w:rPr>
        <w:t>Although the data is relevant</w:t>
      </w:r>
      <w:r w:rsidR="00CE7B19" w:rsidRPr="00306EA8">
        <w:rPr>
          <w:rFonts w:ascii="Arial" w:hAnsi="Arial" w:cs="Arial"/>
          <w:color w:val="000000" w:themeColor="text1"/>
          <w:sz w:val="22"/>
          <w:szCs w:val="22"/>
        </w:rPr>
        <w:t xml:space="preserve">, it </w:t>
      </w:r>
      <w:r w:rsidR="004C206B" w:rsidRPr="00306EA8">
        <w:rPr>
          <w:rFonts w:ascii="Arial" w:hAnsi="Arial" w:cs="Arial"/>
          <w:color w:val="000000" w:themeColor="text1"/>
          <w:sz w:val="22"/>
          <w:szCs w:val="22"/>
        </w:rPr>
        <w:t xml:space="preserve">is said to </w:t>
      </w:r>
      <w:r w:rsidR="00CE7B19" w:rsidRPr="00306EA8">
        <w:rPr>
          <w:rFonts w:ascii="Arial" w:hAnsi="Arial" w:cs="Arial"/>
          <w:color w:val="000000" w:themeColor="text1"/>
          <w:sz w:val="22"/>
          <w:szCs w:val="22"/>
        </w:rPr>
        <w:t xml:space="preserve">only be classed as ‘knowledge’ once </w:t>
      </w:r>
      <w:r w:rsidR="00906854" w:rsidRPr="00306EA8">
        <w:rPr>
          <w:rFonts w:ascii="Arial" w:hAnsi="Arial" w:cs="Arial"/>
          <w:color w:val="000000" w:themeColor="text1"/>
          <w:sz w:val="22"/>
          <w:szCs w:val="22"/>
        </w:rPr>
        <w:t>this</w:t>
      </w:r>
      <w:r w:rsidR="0062238F" w:rsidRPr="00306EA8">
        <w:rPr>
          <w:rFonts w:ascii="Arial" w:hAnsi="Arial" w:cs="Arial"/>
          <w:color w:val="000000" w:themeColor="text1"/>
          <w:sz w:val="22"/>
          <w:szCs w:val="22"/>
        </w:rPr>
        <w:t xml:space="preserve"> data has been </w:t>
      </w:r>
      <w:r w:rsidR="00985CFE" w:rsidRPr="00306EA8">
        <w:rPr>
          <w:rFonts w:ascii="Arial" w:hAnsi="Arial" w:cs="Arial"/>
          <w:color w:val="000000" w:themeColor="text1"/>
          <w:sz w:val="22"/>
          <w:szCs w:val="22"/>
        </w:rPr>
        <w:t xml:space="preserve">further </w:t>
      </w:r>
      <w:r w:rsidR="00BF3F0D" w:rsidRPr="00306EA8">
        <w:rPr>
          <w:rFonts w:ascii="Arial" w:hAnsi="Arial" w:cs="Arial"/>
          <w:color w:val="000000" w:themeColor="text1"/>
          <w:sz w:val="22"/>
          <w:szCs w:val="22"/>
        </w:rPr>
        <w:t>interpreted</w:t>
      </w:r>
      <w:r w:rsidR="00F667DA" w:rsidRPr="00306EA8">
        <w:rPr>
          <w:rFonts w:ascii="Arial" w:hAnsi="Arial" w:cs="Arial"/>
          <w:color w:val="000000" w:themeColor="text1"/>
          <w:sz w:val="22"/>
          <w:szCs w:val="22"/>
        </w:rPr>
        <w:t xml:space="preserve">, </w:t>
      </w:r>
      <w:r w:rsidR="00D17A89" w:rsidRPr="00306EA8">
        <w:rPr>
          <w:rFonts w:ascii="Arial" w:hAnsi="Arial" w:cs="Arial"/>
          <w:color w:val="000000" w:themeColor="text1"/>
          <w:sz w:val="22"/>
          <w:szCs w:val="22"/>
        </w:rPr>
        <w:t xml:space="preserve">processed </w:t>
      </w:r>
      <w:r w:rsidR="00C55C18" w:rsidRPr="00306EA8">
        <w:rPr>
          <w:rFonts w:ascii="Arial" w:hAnsi="Arial" w:cs="Arial"/>
          <w:color w:val="000000" w:themeColor="text1"/>
          <w:sz w:val="22"/>
          <w:szCs w:val="22"/>
        </w:rPr>
        <w:t xml:space="preserve">or put into </w:t>
      </w:r>
      <w:r w:rsidR="007B56FF" w:rsidRPr="00306EA8">
        <w:rPr>
          <w:rFonts w:ascii="Arial" w:hAnsi="Arial" w:cs="Arial"/>
          <w:color w:val="000000" w:themeColor="text1"/>
          <w:sz w:val="22"/>
          <w:szCs w:val="22"/>
        </w:rPr>
        <w:t>further</w:t>
      </w:r>
      <w:r w:rsidR="00C55C18" w:rsidRPr="00306EA8">
        <w:rPr>
          <w:rFonts w:ascii="Arial" w:hAnsi="Arial" w:cs="Arial"/>
          <w:color w:val="000000" w:themeColor="text1"/>
          <w:sz w:val="22"/>
          <w:szCs w:val="22"/>
        </w:rPr>
        <w:t xml:space="preserve"> context</w:t>
      </w:r>
      <w:r w:rsidR="00BF5C10" w:rsidRPr="00306EA8">
        <w:rPr>
          <w:rFonts w:ascii="Arial" w:hAnsi="Arial" w:cs="Arial"/>
          <w:color w:val="000000" w:themeColor="text1"/>
          <w:sz w:val="22"/>
          <w:szCs w:val="22"/>
        </w:rPr>
        <w:t>; thus</w:t>
      </w:r>
      <w:r w:rsidR="009E2C68" w:rsidRPr="00306EA8">
        <w:rPr>
          <w:rFonts w:ascii="Arial" w:hAnsi="Arial" w:cs="Arial"/>
          <w:color w:val="000000" w:themeColor="text1"/>
          <w:sz w:val="22"/>
          <w:szCs w:val="22"/>
        </w:rPr>
        <w:t>,</w:t>
      </w:r>
      <w:r w:rsidR="00736967" w:rsidRPr="00306EA8">
        <w:rPr>
          <w:rFonts w:ascii="Arial" w:hAnsi="Arial" w:cs="Arial"/>
          <w:color w:val="000000" w:themeColor="text1"/>
          <w:sz w:val="22"/>
          <w:szCs w:val="22"/>
        </w:rPr>
        <w:t xml:space="preserve"> </w:t>
      </w:r>
      <w:r w:rsidR="00BF5C10" w:rsidRPr="00306EA8">
        <w:rPr>
          <w:rFonts w:ascii="Arial" w:hAnsi="Arial" w:cs="Arial"/>
          <w:color w:val="000000" w:themeColor="text1"/>
          <w:sz w:val="22"/>
          <w:szCs w:val="22"/>
        </w:rPr>
        <w:t>being</w:t>
      </w:r>
      <w:r w:rsidR="00736967" w:rsidRPr="00306EA8">
        <w:rPr>
          <w:rFonts w:ascii="Arial" w:hAnsi="Arial" w:cs="Arial"/>
          <w:color w:val="000000" w:themeColor="text1"/>
          <w:sz w:val="22"/>
          <w:szCs w:val="22"/>
        </w:rPr>
        <w:t xml:space="preserve"> classed as </w:t>
      </w:r>
      <w:r w:rsidR="00E55085" w:rsidRPr="00306EA8">
        <w:rPr>
          <w:rFonts w:ascii="Arial" w:hAnsi="Arial" w:cs="Arial"/>
          <w:color w:val="000000" w:themeColor="text1"/>
          <w:sz w:val="22"/>
          <w:szCs w:val="22"/>
        </w:rPr>
        <w:t>information that is meaningful</w:t>
      </w:r>
      <w:r w:rsidR="00E97CA7" w:rsidRPr="00306EA8">
        <w:rPr>
          <w:rFonts w:ascii="Arial" w:hAnsi="Arial" w:cs="Arial"/>
          <w:color w:val="000000" w:themeColor="text1"/>
          <w:sz w:val="22"/>
          <w:szCs w:val="22"/>
        </w:rPr>
        <w:t>.</w:t>
      </w:r>
      <w:r w:rsidR="002B3E4A" w:rsidRPr="00306EA8">
        <w:rPr>
          <w:rFonts w:ascii="Arial" w:hAnsi="Arial" w:cs="Arial"/>
          <w:color w:val="000000" w:themeColor="text1"/>
          <w:sz w:val="22"/>
          <w:szCs w:val="22"/>
        </w:rPr>
        <w:t xml:space="preserve"> </w:t>
      </w:r>
      <w:r w:rsidR="000642C2" w:rsidRPr="00E41889">
        <w:rPr>
          <w:rFonts w:ascii="Arial" w:hAnsi="Arial" w:cs="Arial"/>
          <w:color w:val="000000" w:themeColor="text1"/>
          <w:sz w:val="22"/>
          <w:szCs w:val="22"/>
        </w:rPr>
        <w:t>Therefore, it would be</w:t>
      </w:r>
      <w:r w:rsidR="004E5D10">
        <w:rPr>
          <w:rFonts w:ascii="Arial" w:hAnsi="Arial" w:cs="Arial"/>
          <w:color w:val="000000" w:themeColor="text1"/>
          <w:sz w:val="22"/>
          <w:szCs w:val="22"/>
        </w:rPr>
        <w:t xml:space="preserve"> </w:t>
      </w:r>
      <w:r w:rsidR="001A1CE2">
        <w:rPr>
          <w:rFonts w:ascii="Arial" w:hAnsi="Arial" w:cs="Arial"/>
          <w:color w:val="000000" w:themeColor="text1"/>
          <w:sz w:val="22"/>
          <w:szCs w:val="22"/>
        </w:rPr>
        <w:t>deemed as</w:t>
      </w:r>
      <w:r w:rsidR="000642C2" w:rsidRPr="00E41889">
        <w:rPr>
          <w:rFonts w:ascii="Arial" w:hAnsi="Arial" w:cs="Arial"/>
          <w:color w:val="000000" w:themeColor="text1"/>
          <w:sz w:val="22"/>
          <w:szCs w:val="22"/>
        </w:rPr>
        <w:t xml:space="preserve"> knowledge </w:t>
      </w:r>
      <w:r w:rsidR="00AD6F01">
        <w:rPr>
          <w:rFonts w:ascii="Arial" w:hAnsi="Arial" w:cs="Arial"/>
          <w:color w:val="000000" w:themeColor="text1"/>
          <w:sz w:val="22"/>
          <w:szCs w:val="22"/>
        </w:rPr>
        <w:t>in these cases</w:t>
      </w:r>
      <w:r w:rsidR="007A3FAD">
        <w:rPr>
          <w:rFonts w:ascii="Arial" w:hAnsi="Arial" w:cs="Arial"/>
          <w:color w:val="000000" w:themeColor="text1"/>
          <w:sz w:val="22"/>
          <w:szCs w:val="22"/>
        </w:rPr>
        <w:t>;</w:t>
      </w:r>
      <w:r w:rsidR="00AD6F01">
        <w:rPr>
          <w:rFonts w:ascii="Arial" w:hAnsi="Arial" w:cs="Arial"/>
          <w:color w:val="000000" w:themeColor="text1"/>
          <w:sz w:val="22"/>
          <w:szCs w:val="22"/>
        </w:rPr>
        <w:t xml:space="preserve"> </w:t>
      </w:r>
      <w:r w:rsidR="002C7592" w:rsidRPr="00E41889">
        <w:rPr>
          <w:rFonts w:ascii="Arial" w:hAnsi="Arial" w:cs="Arial"/>
          <w:color w:val="000000" w:themeColor="text1"/>
          <w:sz w:val="22"/>
          <w:szCs w:val="22"/>
        </w:rPr>
        <w:t xml:space="preserve">if the </w:t>
      </w:r>
      <w:r w:rsidR="007C0803" w:rsidRPr="00E41889">
        <w:rPr>
          <w:rFonts w:ascii="Arial" w:hAnsi="Arial" w:cs="Arial"/>
          <w:color w:val="000000" w:themeColor="text1"/>
          <w:sz w:val="22"/>
          <w:szCs w:val="22"/>
        </w:rPr>
        <w:t xml:space="preserve">Doctor’s receptionist </w:t>
      </w:r>
      <w:r w:rsidR="00FD310E" w:rsidRPr="00E41889">
        <w:rPr>
          <w:rFonts w:ascii="Arial" w:hAnsi="Arial" w:cs="Arial"/>
          <w:color w:val="000000" w:themeColor="text1"/>
          <w:sz w:val="22"/>
          <w:szCs w:val="22"/>
        </w:rPr>
        <w:t>put all the ages of the patients</w:t>
      </w:r>
      <w:r w:rsidR="00F27C30" w:rsidRPr="00E41889">
        <w:rPr>
          <w:rFonts w:ascii="Arial" w:hAnsi="Arial" w:cs="Arial"/>
          <w:color w:val="000000" w:themeColor="text1"/>
          <w:sz w:val="22"/>
          <w:szCs w:val="22"/>
        </w:rPr>
        <w:t xml:space="preserve"> into a graph or report to further </w:t>
      </w:r>
      <w:r w:rsidR="00B17A99" w:rsidRPr="00E41889">
        <w:rPr>
          <w:rFonts w:ascii="Arial" w:hAnsi="Arial" w:cs="Arial"/>
          <w:color w:val="000000" w:themeColor="text1"/>
          <w:sz w:val="22"/>
          <w:szCs w:val="22"/>
        </w:rPr>
        <w:t>display the age range of their patients</w:t>
      </w:r>
      <w:r w:rsidR="00C73862" w:rsidRPr="00E41889">
        <w:rPr>
          <w:rFonts w:ascii="Arial" w:hAnsi="Arial" w:cs="Arial"/>
          <w:color w:val="000000" w:themeColor="text1"/>
          <w:sz w:val="22"/>
          <w:szCs w:val="22"/>
        </w:rPr>
        <w:t xml:space="preserve"> at that particular </w:t>
      </w:r>
      <w:r w:rsidR="00631F88" w:rsidRPr="00E41889">
        <w:rPr>
          <w:rFonts w:ascii="Arial" w:hAnsi="Arial" w:cs="Arial"/>
          <w:color w:val="000000" w:themeColor="text1"/>
          <w:sz w:val="22"/>
          <w:szCs w:val="22"/>
        </w:rPr>
        <w:t>s</w:t>
      </w:r>
      <w:r w:rsidR="003C6F35" w:rsidRPr="00E41889">
        <w:rPr>
          <w:rFonts w:ascii="Arial" w:hAnsi="Arial" w:cs="Arial"/>
          <w:color w:val="000000" w:themeColor="text1"/>
          <w:sz w:val="22"/>
          <w:szCs w:val="22"/>
        </w:rPr>
        <w:t>urgery</w:t>
      </w:r>
      <w:r w:rsidR="006247BC">
        <w:rPr>
          <w:rFonts w:ascii="Arial" w:hAnsi="Arial" w:cs="Arial"/>
          <w:color w:val="000000" w:themeColor="text1"/>
          <w:sz w:val="22"/>
          <w:szCs w:val="22"/>
        </w:rPr>
        <w:t xml:space="preserve"> and</w:t>
      </w:r>
      <w:r w:rsidR="00BF5C10" w:rsidRPr="00E41889">
        <w:rPr>
          <w:rFonts w:ascii="Arial" w:hAnsi="Arial" w:cs="Arial"/>
          <w:color w:val="000000" w:themeColor="text1"/>
          <w:sz w:val="22"/>
          <w:szCs w:val="22"/>
        </w:rPr>
        <w:t xml:space="preserve"> </w:t>
      </w:r>
      <w:r w:rsidR="006247BC">
        <w:rPr>
          <w:rFonts w:ascii="Arial" w:hAnsi="Arial" w:cs="Arial"/>
          <w:color w:val="000000" w:themeColor="text1"/>
          <w:sz w:val="22"/>
          <w:szCs w:val="22"/>
        </w:rPr>
        <w:t>t</w:t>
      </w:r>
      <w:r w:rsidR="007037D5" w:rsidRPr="00E41889">
        <w:rPr>
          <w:rFonts w:ascii="Arial" w:hAnsi="Arial" w:cs="Arial"/>
          <w:color w:val="000000" w:themeColor="text1"/>
          <w:sz w:val="22"/>
          <w:szCs w:val="22"/>
        </w:rPr>
        <w:t xml:space="preserve">he Housing Benefit Officer </w:t>
      </w:r>
      <w:r w:rsidR="005D3FE6" w:rsidRPr="00E41889">
        <w:rPr>
          <w:rFonts w:ascii="Arial" w:hAnsi="Arial" w:cs="Arial"/>
          <w:color w:val="000000" w:themeColor="text1"/>
          <w:sz w:val="22"/>
          <w:szCs w:val="22"/>
        </w:rPr>
        <w:t xml:space="preserve">would put the </w:t>
      </w:r>
      <w:r w:rsidR="00CA7B2A" w:rsidRPr="00E41889">
        <w:rPr>
          <w:rFonts w:ascii="Arial" w:hAnsi="Arial" w:cs="Arial"/>
          <w:color w:val="000000" w:themeColor="text1"/>
          <w:sz w:val="22"/>
          <w:szCs w:val="22"/>
        </w:rPr>
        <w:t>National Insurance n</w:t>
      </w:r>
      <w:r w:rsidR="00DC2E8E" w:rsidRPr="00E41889">
        <w:rPr>
          <w:rFonts w:ascii="Arial" w:hAnsi="Arial" w:cs="Arial"/>
          <w:color w:val="000000" w:themeColor="text1"/>
          <w:sz w:val="22"/>
          <w:szCs w:val="22"/>
        </w:rPr>
        <w:t xml:space="preserve">umbers into an excel spreadsheet </w:t>
      </w:r>
      <w:r w:rsidR="002B338C" w:rsidRPr="00E41889">
        <w:rPr>
          <w:rFonts w:ascii="Arial" w:hAnsi="Arial" w:cs="Arial"/>
          <w:color w:val="000000" w:themeColor="text1"/>
          <w:sz w:val="22"/>
          <w:szCs w:val="22"/>
        </w:rPr>
        <w:t xml:space="preserve">against the </w:t>
      </w:r>
      <w:r w:rsidR="006E39B3" w:rsidRPr="00E41889">
        <w:rPr>
          <w:rFonts w:ascii="Arial" w:hAnsi="Arial" w:cs="Arial"/>
          <w:color w:val="000000" w:themeColor="text1"/>
          <w:sz w:val="22"/>
          <w:szCs w:val="22"/>
        </w:rPr>
        <w:t>c</w:t>
      </w:r>
      <w:r w:rsidR="004529DF" w:rsidRPr="00E41889">
        <w:rPr>
          <w:rFonts w:ascii="Arial" w:hAnsi="Arial" w:cs="Arial"/>
          <w:color w:val="000000" w:themeColor="text1"/>
          <w:sz w:val="22"/>
          <w:szCs w:val="22"/>
        </w:rPr>
        <w:t>laimant’s name and address</w:t>
      </w:r>
      <w:r w:rsidR="00444DA0" w:rsidRPr="00E41889">
        <w:rPr>
          <w:rFonts w:ascii="Arial" w:hAnsi="Arial" w:cs="Arial"/>
          <w:color w:val="000000" w:themeColor="text1"/>
          <w:sz w:val="22"/>
          <w:szCs w:val="22"/>
        </w:rPr>
        <w:t xml:space="preserve"> </w:t>
      </w:r>
      <w:r w:rsidR="007E6DAD" w:rsidRPr="00E41889">
        <w:rPr>
          <w:rFonts w:ascii="Arial" w:hAnsi="Arial" w:cs="Arial"/>
          <w:color w:val="000000" w:themeColor="text1"/>
          <w:sz w:val="22"/>
          <w:szCs w:val="22"/>
        </w:rPr>
        <w:t xml:space="preserve">for </w:t>
      </w:r>
      <w:r w:rsidR="00FF5F31" w:rsidRPr="00E41889">
        <w:rPr>
          <w:rFonts w:ascii="Arial" w:hAnsi="Arial" w:cs="Arial"/>
          <w:color w:val="000000" w:themeColor="text1"/>
          <w:sz w:val="22"/>
          <w:szCs w:val="22"/>
        </w:rPr>
        <w:t>their database</w:t>
      </w:r>
      <w:r w:rsidR="00757697">
        <w:rPr>
          <w:rFonts w:ascii="Arial" w:hAnsi="Arial" w:cs="Arial"/>
          <w:color w:val="000000" w:themeColor="text1"/>
          <w:sz w:val="22"/>
          <w:szCs w:val="22"/>
        </w:rPr>
        <w:t xml:space="preserve"> records</w:t>
      </w:r>
      <w:r w:rsidR="00FC4C3B">
        <w:rPr>
          <w:rFonts w:ascii="Arial" w:hAnsi="Arial" w:cs="Arial"/>
          <w:color w:val="000000" w:themeColor="text1"/>
          <w:sz w:val="22"/>
          <w:szCs w:val="22"/>
        </w:rPr>
        <w:t>, therefore</w:t>
      </w:r>
      <w:r w:rsidR="00FF5F31" w:rsidRPr="00E41889">
        <w:rPr>
          <w:rFonts w:ascii="Arial" w:hAnsi="Arial" w:cs="Arial"/>
          <w:color w:val="000000" w:themeColor="text1"/>
          <w:sz w:val="22"/>
          <w:szCs w:val="22"/>
        </w:rPr>
        <w:t xml:space="preserve"> </w:t>
      </w:r>
      <w:r w:rsidR="00226CD5" w:rsidRPr="00E41889">
        <w:rPr>
          <w:rFonts w:ascii="Arial" w:hAnsi="Arial" w:cs="Arial"/>
          <w:color w:val="000000" w:themeColor="text1"/>
          <w:sz w:val="22"/>
          <w:szCs w:val="22"/>
        </w:rPr>
        <w:t>turning</w:t>
      </w:r>
      <w:r w:rsidR="00444DA0" w:rsidRPr="00E41889">
        <w:rPr>
          <w:rFonts w:ascii="Arial" w:hAnsi="Arial" w:cs="Arial"/>
          <w:color w:val="000000" w:themeColor="text1"/>
          <w:sz w:val="22"/>
          <w:szCs w:val="22"/>
        </w:rPr>
        <w:t xml:space="preserve"> </w:t>
      </w:r>
      <w:r w:rsidR="00FC4C3B">
        <w:rPr>
          <w:rFonts w:ascii="Arial" w:hAnsi="Arial" w:cs="Arial"/>
          <w:color w:val="000000" w:themeColor="text1"/>
          <w:sz w:val="22"/>
          <w:szCs w:val="22"/>
        </w:rPr>
        <w:t xml:space="preserve">both of these </w:t>
      </w:r>
      <w:r w:rsidR="00D2660D">
        <w:rPr>
          <w:rFonts w:ascii="Arial" w:hAnsi="Arial" w:cs="Arial"/>
          <w:color w:val="000000" w:themeColor="text1"/>
          <w:sz w:val="22"/>
          <w:szCs w:val="22"/>
        </w:rPr>
        <w:t xml:space="preserve">scenarios </w:t>
      </w:r>
      <w:r w:rsidR="00532C33">
        <w:rPr>
          <w:rFonts w:ascii="Arial" w:hAnsi="Arial" w:cs="Arial"/>
          <w:color w:val="000000" w:themeColor="text1"/>
          <w:sz w:val="22"/>
          <w:szCs w:val="22"/>
        </w:rPr>
        <w:t xml:space="preserve">into a knowledgeable one.  </w:t>
      </w:r>
      <w:r w:rsidR="005D27FC" w:rsidRPr="00E41889">
        <w:rPr>
          <w:rFonts w:ascii="Arial" w:hAnsi="Arial" w:cs="Arial"/>
          <w:color w:val="000000" w:themeColor="text1"/>
          <w:sz w:val="22"/>
          <w:szCs w:val="22"/>
        </w:rPr>
        <w:t>Baskarada and Koronios, 2013</w:t>
      </w:r>
      <w:r w:rsidR="005D27FC" w:rsidRPr="00E41889">
        <w:rPr>
          <w:rStyle w:val="e24kjd"/>
          <w:rFonts w:ascii="Arial" w:hAnsi="Arial" w:cs="Arial"/>
          <w:color w:val="000000" w:themeColor="text1"/>
          <w:sz w:val="22"/>
          <w:szCs w:val="22"/>
        </w:rPr>
        <w:t xml:space="preserve"> </w:t>
      </w:r>
      <w:r w:rsidR="00581E2A" w:rsidRPr="00E41889">
        <w:rPr>
          <w:rFonts w:ascii="Arial" w:hAnsi="Arial" w:cs="Arial"/>
          <w:color w:val="000000" w:themeColor="text1"/>
          <w:sz w:val="22"/>
          <w:szCs w:val="22"/>
        </w:rPr>
        <w:t>(</w:t>
      </w:r>
      <w:r w:rsidR="004E7320" w:rsidRPr="00E41889">
        <w:rPr>
          <w:rFonts w:ascii="Arial" w:hAnsi="Arial" w:cs="Arial"/>
          <w:color w:val="000000" w:themeColor="text1"/>
          <w:sz w:val="22"/>
          <w:szCs w:val="22"/>
        </w:rPr>
        <w:t xml:space="preserve">as </w:t>
      </w:r>
      <w:r w:rsidR="00C839EB" w:rsidRPr="00E41889">
        <w:rPr>
          <w:rFonts w:ascii="Arial" w:hAnsi="Arial" w:cs="Arial"/>
          <w:color w:val="000000" w:themeColor="text1"/>
          <w:sz w:val="22"/>
          <w:szCs w:val="22"/>
        </w:rPr>
        <w:t xml:space="preserve">cited in </w:t>
      </w:r>
      <w:r w:rsidR="00D66899" w:rsidRPr="00E41889">
        <w:rPr>
          <w:rStyle w:val="ws62"/>
          <w:rFonts w:ascii="Arial" w:hAnsi="Arial" w:cs="Arial"/>
          <w:color w:val="000000" w:themeColor="text1"/>
          <w:sz w:val="22"/>
          <w:szCs w:val="22"/>
        </w:rPr>
        <w:t xml:space="preserve">Chaffey </w:t>
      </w:r>
      <w:r w:rsidR="00D66899" w:rsidRPr="00E41889">
        <w:rPr>
          <w:rFonts w:ascii="Arial" w:hAnsi="Arial" w:cs="Arial"/>
          <w:color w:val="000000" w:themeColor="text1"/>
          <w:sz w:val="22"/>
          <w:szCs w:val="22"/>
        </w:rPr>
        <w:t>and Wood, 2005, p.223</w:t>
      </w:r>
      <w:r w:rsidR="00D66899" w:rsidRPr="00E41889">
        <w:rPr>
          <w:rStyle w:val="ls3"/>
          <w:rFonts w:ascii="Arial" w:hAnsi="Arial" w:cs="Arial"/>
          <w:color w:val="000000" w:themeColor="text1"/>
          <w:sz w:val="22"/>
          <w:szCs w:val="22"/>
        </w:rPr>
        <w:t>)</w:t>
      </w:r>
      <w:r w:rsidR="00C8625F" w:rsidRPr="00E41889">
        <w:rPr>
          <w:rStyle w:val="ls14"/>
          <w:rFonts w:ascii="Arial" w:hAnsi="Arial" w:cs="Arial"/>
          <w:color w:val="000000" w:themeColor="text1"/>
          <w:sz w:val="22"/>
          <w:szCs w:val="22"/>
        </w:rPr>
        <w:t xml:space="preserve"> </w:t>
      </w:r>
      <w:r w:rsidR="00911A45">
        <w:rPr>
          <w:rStyle w:val="ls14"/>
          <w:rFonts w:ascii="Arial" w:hAnsi="Arial" w:cs="Arial"/>
          <w:color w:val="000000" w:themeColor="text1"/>
          <w:sz w:val="22"/>
          <w:szCs w:val="22"/>
        </w:rPr>
        <w:t>state</w:t>
      </w:r>
      <w:r w:rsidR="002C6C00">
        <w:rPr>
          <w:rStyle w:val="nd-word"/>
          <w:rFonts w:ascii="Arial" w:hAnsi="Arial" w:cs="Arial"/>
          <w:color w:val="000000" w:themeColor="text1"/>
          <w:sz w:val="22"/>
          <w:szCs w:val="22"/>
        </w:rPr>
        <w:t xml:space="preserve"> k</w:t>
      </w:r>
      <w:r w:rsidR="00CE511E" w:rsidRPr="00E41889">
        <w:rPr>
          <w:rStyle w:val="nd-word"/>
          <w:rFonts w:ascii="Arial" w:hAnsi="Arial" w:cs="Arial"/>
          <w:color w:val="000000" w:themeColor="text1"/>
          <w:sz w:val="22"/>
          <w:szCs w:val="22"/>
        </w:rPr>
        <w:t>nowledge blends data and facts, to which expert advice, expertise and experience are applied</w:t>
      </w:r>
      <w:r w:rsidR="00911A45">
        <w:rPr>
          <w:rStyle w:val="nd-word"/>
          <w:rFonts w:ascii="Arial" w:hAnsi="Arial" w:cs="Arial"/>
          <w:color w:val="000000" w:themeColor="text1"/>
          <w:sz w:val="22"/>
          <w:szCs w:val="22"/>
        </w:rPr>
        <w:t>;</w:t>
      </w:r>
      <w:r w:rsidR="00CE511E" w:rsidRPr="00E41889">
        <w:rPr>
          <w:rStyle w:val="nd-word"/>
          <w:rFonts w:ascii="Arial" w:hAnsi="Arial" w:cs="Arial"/>
          <w:color w:val="000000" w:themeColor="text1"/>
          <w:sz w:val="22"/>
          <w:szCs w:val="22"/>
        </w:rPr>
        <w:t xml:space="preserve"> </w:t>
      </w:r>
      <w:r w:rsidR="00911A45">
        <w:rPr>
          <w:rStyle w:val="nd-word"/>
          <w:rFonts w:ascii="Arial" w:hAnsi="Arial" w:cs="Arial"/>
          <w:color w:val="000000" w:themeColor="text1"/>
          <w:sz w:val="22"/>
          <w:szCs w:val="22"/>
        </w:rPr>
        <w:t xml:space="preserve">creating </w:t>
      </w:r>
      <w:r w:rsidR="00CE511E" w:rsidRPr="00E41889">
        <w:rPr>
          <w:rStyle w:val="nd-word"/>
          <w:rFonts w:ascii="Arial" w:hAnsi="Arial" w:cs="Arial"/>
          <w:color w:val="000000" w:themeColor="text1"/>
          <w:sz w:val="22"/>
          <w:szCs w:val="22"/>
        </w:rPr>
        <w:t>a valuable tool for decision ma</w:t>
      </w:r>
      <w:r w:rsidR="00911A45">
        <w:rPr>
          <w:rStyle w:val="nd-word"/>
          <w:rFonts w:ascii="Arial" w:hAnsi="Arial" w:cs="Arial"/>
          <w:color w:val="000000" w:themeColor="text1"/>
          <w:sz w:val="22"/>
          <w:szCs w:val="22"/>
        </w:rPr>
        <w:t>king.</w:t>
      </w:r>
    </w:p>
    <w:p w14:paraId="3CDDF400" w14:textId="77777777" w:rsidR="00CE511E" w:rsidRPr="00E41889" w:rsidRDefault="00CE511E" w:rsidP="00E41889">
      <w:pPr>
        <w:spacing w:line="360" w:lineRule="auto"/>
        <w:jc w:val="both"/>
        <w:rPr>
          <w:rStyle w:val="ls14"/>
          <w:rFonts w:ascii="Arial" w:hAnsi="Arial" w:cs="Arial"/>
          <w:color w:val="000000" w:themeColor="text1"/>
          <w:sz w:val="22"/>
          <w:szCs w:val="22"/>
        </w:rPr>
      </w:pPr>
    </w:p>
    <w:p w14:paraId="02E4DB0E" w14:textId="6D4082A4" w:rsidR="004D5D52" w:rsidRPr="00E41889" w:rsidRDefault="004D5D52" w:rsidP="00E41889">
      <w:pPr>
        <w:spacing w:line="360" w:lineRule="auto"/>
        <w:jc w:val="both"/>
        <w:rPr>
          <w:rFonts w:ascii="Arial" w:hAnsi="Arial" w:cs="Arial"/>
          <w:color w:val="000000" w:themeColor="text1"/>
          <w:sz w:val="22"/>
          <w:szCs w:val="22"/>
        </w:rPr>
      </w:pPr>
    </w:p>
    <w:p w14:paraId="5EE0BB1F" w14:textId="6E7783AD" w:rsidR="00E13D0C" w:rsidRDefault="00E13D0C" w:rsidP="00306EA8">
      <w:pPr>
        <w:spacing w:line="360" w:lineRule="auto"/>
        <w:jc w:val="both"/>
        <w:rPr>
          <w:rFonts w:ascii="Arial" w:hAnsi="Arial" w:cs="Arial"/>
          <w:color w:val="000000" w:themeColor="text1"/>
          <w:sz w:val="22"/>
          <w:szCs w:val="22"/>
        </w:rPr>
      </w:pPr>
    </w:p>
    <w:p w14:paraId="7A0387DE" w14:textId="748051F2" w:rsidR="00E13D0C" w:rsidRDefault="00E13D0C" w:rsidP="00306EA8">
      <w:pPr>
        <w:spacing w:line="360" w:lineRule="auto"/>
        <w:jc w:val="both"/>
        <w:rPr>
          <w:rFonts w:ascii="Arial" w:hAnsi="Arial" w:cs="Arial"/>
          <w:color w:val="000000" w:themeColor="text1"/>
          <w:sz w:val="22"/>
          <w:szCs w:val="22"/>
        </w:rPr>
      </w:pPr>
    </w:p>
    <w:p w14:paraId="79D4AC51" w14:textId="6EE3A5EB" w:rsidR="00E13D0C" w:rsidRDefault="00E13D0C" w:rsidP="00306EA8">
      <w:pPr>
        <w:spacing w:line="360" w:lineRule="auto"/>
        <w:jc w:val="both"/>
        <w:rPr>
          <w:rFonts w:ascii="Arial" w:hAnsi="Arial" w:cs="Arial"/>
          <w:color w:val="000000" w:themeColor="text1"/>
          <w:sz w:val="22"/>
          <w:szCs w:val="22"/>
        </w:rPr>
      </w:pPr>
    </w:p>
    <w:p w14:paraId="2E612A60" w14:textId="60A35E0B" w:rsidR="00E13D0C" w:rsidRDefault="00E13D0C" w:rsidP="00306EA8">
      <w:pPr>
        <w:spacing w:line="360" w:lineRule="auto"/>
        <w:jc w:val="both"/>
        <w:rPr>
          <w:rFonts w:ascii="Arial" w:hAnsi="Arial" w:cs="Arial"/>
          <w:color w:val="000000" w:themeColor="text1"/>
          <w:sz w:val="22"/>
          <w:szCs w:val="22"/>
        </w:rPr>
      </w:pPr>
    </w:p>
    <w:p w14:paraId="765BBC89" w14:textId="61387715" w:rsidR="00E13D0C" w:rsidRDefault="00E13D0C" w:rsidP="00306EA8">
      <w:pPr>
        <w:spacing w:line="360" w:lineRule="auto"/>
        <w:jc w:val="both"/>
        <w:rPr>
          <w:rFonts w:ascii="Arial" w:hAnsi="Arial" w:cs="Arial"/>
          <w:color w:val="000000" w:themeColor="text1"/>
          <w:sz w:val="22"/>
          <w:szCs w:val="22"/>
        </w:rPr>
      </w:pPr>
    </w:p>
    <w:p w14:paraId="4E3D4316" w14:textId="77777777" w:rsidR="002F60AC" w:rsidRDefault="002F60AC" w:rsidP="00306EA8">
      <w:pPr>
        <w:spacing w:line="360" w:lineRule="auto"/>
        <w:jc w:val="both"/>
        <w:rPr>
          <w:rFonts w:ascii="Arial" w:hAnsi="Arial" w:cs="Arial"/>
          <w:color w:val="000000" w:themeColor="text1"/>
          <w:sz w:val="22"/>
          <w:szCs w:val="22"/>
        </w:rPr>
      </w:pPr>
    </w:p>
    <w:p w14:paraId="5B3A14D7" w14:textId="5E3E7616" w:rsidR="00E13D0C" w:rsidRDefault="00E13D0C" w:rsidP="00306EA8">
      <w:pPr>
        <w:spacing w:line="360" w:lineRule="auto"/>
        <w:jc w:val="both"/>
        <w:rPr>
          <w:rFonts w:ascii="Arial" w:hAnsi="Arial" w:cs="Arial"/>
          <w:color w:val="000000" w:themeColor="text1"/>
          <w:sz w:val="22"/>
          <w:szCs w:val="22"/>
        </w:rPr>
      </w:pPr>
    </w:p>
    <w:p w14:paraId="1D451F1C" w14:textId="2A970110" w:rsidR="00E13D0C" w:rsidRDefault="00E13D0C" w:rsidP="00306EA8">
      <w:pPr>
        <w:spacing w:line="360" w:lineRule="auto"/>
        <w:jc w:val="both"/>
        <w:rPr>
          <w:rFonts w:ascii="Arial" w:hAnsi="Arial" w:cs="Arial"/>
          <w:color w:val="000000" w:themeColor="text1"/>
          <w:sz w:val="22"/>
          <w:szCs w:val="22"/>
        </w:rPr>
      </w:pPr>
    </w:p>
    <w:p w14:paraId="52D97436" w14:textId="77777777" w:rsidR="00CA2666" w:rsidRPr="00B20AEC" w:rsidRDefault="00CA2666" w:rsidP="00CA2666">
      <w:pPr>
        <w:spacing w:line="360" w:lineRule="auto"/>
        <w:jc w:val="both"/>
        <w:rPr>
          <w:rFonts w:ascii="Arial" w:hAnsi="Arial" w:cs="Arial"/>
          <w:b/>
          <w:bCs/>
          <w:color w:val="000000" w:themeColor="text1"/>
          <w:sz w:val="22"/>
          <w:szCs w:val="22"/>
        </w:rPr>
      </w:pPr>
      <w:r w:rsidRPr="00B20AEC">
        <w:rPr>
          <w:rFonts w:ascii="Arial" w:hAnsi="Arial" w:cs="Arial"/>
          <w:b/>
          <w:bCs/>
          <w:sz w:val="22"/>
          <w:szCs w:val="22"/>
        </w:rPr>
        <w:lastRenderedPageBreak/>
        <w:t>2.1  Differentiation between knowledge, data and information</w:t>
      </w:r>
    </w:p>
    <w:p w14:paraId="22DDE27D" w14:textId="77777777" w:rsidR="00D32764" w:rsidRPr="003C69D4" w:rsidRDefault="00D32764" w:rsidP="00AE5D17">
      <w:pPr>
        <w:spacing w:line="360" w:lineRule="auto"/>
        <w:jc w:val="both"/>
        <w:rPr>
          <w:rFonts w:ascii="Arial" w:hAnsi="Arial" w:cs="Arial"/>
          <w:b/>
          <w:bCs/>
          <w:sz w:val="22"/>
          <w:szCs w:val="22"/>
        </w:rPr>
      </w:pPr>
    </w:p>
    <w:p w14:paraId="20E55310" w14:textId="13C754F3" w:rsidR="00E13D0C" w:rsidRPr="00433BC1" w:rsidRDefault="00E13D0C" w:rsidP="00AE5D17">
      <w:pPr>
        <w:spacing w:line="360" w:lineRule="auto"/>
        <w:jc w:val="both"/>
        <w:rPr>
          <w:rFonts w:ascii="Arial" w:hAnsi="Arial" w:cs="Arial"/>
          <w:b/>
          <w:bCs/>
          <w:color w:val="000000" w:themeColor="text1"/>
          <w:sz w:val="22"/>
          <w:szCs w:val="22"/>
        </w:rPr>
      </w:pPr>
      <w:r w:rsidRPr="00AE5D17">
        <w:rPr>
          <w:rFonts w:ascii="Arial" w:hAnsi="Arial" w:cs="Arial"/>
          <w:b/>
          <w:bCs/>
          <w:i/>
          <w:iCs/>
          <w:color w:val="000000" w:themeColor="text1"/>
          <w:sz w:val="22"/>
          <w:szCs w:val="22"/>
        </w:rPr>
        <w:t>How does ‘knowledge’ differ from ‘data’ and ‘information’?</w:t>
      </w:r>
    </w:p>
    <w:p w14:paraId="7D60144E" w14:textId="2F6D9AE3" w:rsidR="00DE1742" w:rsidRPr="00D32764" w:rsidRDefault="003546BF" w:rsidP="006437CA">
      <w:pPr>
        <w:spacing w:line="360" w:lineRule="auto"/>
        <w:jc w:val="both"/>
        <w:rPr>
          <w:rStyle w:val="e24kjd"/>
          <w:rFonts w:ascii="Arial" w:hAnsi="Arial" w:cs="Arial"/>
          <w:color w:val="000000" w:themeColor="text1"/>
          <w:sz w:val="22"/>
          <w:szCs w:val="22"/>
        </w:rPr>
      </w:pPr>
      <w:r w:rsidRPr="00AE5D17">
        <w:rPr>
          <w:rFonts w:ascii="Arial" w:hAnsi="Arial" w:cs="Arial"/>
          <w:color w:val="000000" w:themeColor="text1"/>
          <w:sz w:val="22"/>
          <w:szCs w:val="22"/>
        </w:rPr>
        <w:t>It is quite safe to s</w:t>
      </w:r>
      <w:r w:rsidR="008711A9">
        <w:rPr>
          <w:rFonts w:ascii="Arial" w:hAnsi="Arial" w:cs="Arial"/>
          <w:color w:val="000000" w:themeColor="text1"/>
          <w:sz w:val="22"/>
          <w:szCs w:val="22"/>
        </w:rPr>
        <w:t>tate</w:t>
      </w:r>
      <w:r w:rsidRPr="00AE5D17">
        <w:rPr>
          <w:rFonts w:ascii="Arial" w:hAnsi="Arial" w:cs="Arial"/>
          <w:color w:val="000000" w:themeColor="text1"/>
          <w:sz w:val="22"/>
          <w:szCs w:val="22"/>
        </w:rPr>
        <w:t xml:space="preserve"> that there seems to be many different </w:t>
      </w:r>
      <w:r w:rsidR="009B62C0" w:rsidRPr="00AE5D17">
        <w:rPr>
          <w:rFonts w:ascii="Arial" w:hAnsi="Arial" w:cs="Arial"/>
          <w:color w:val="000000" w:themeColor="text1"/>
          <w:sz w:val="22"/>
          <w:szCs w:val="22"/>
        </w:rPr>
        <w:t xml:space="preserve">perceptions of what all of these </w:t>
      </w:r>
      <w:r w:rsidR="00E85E24">
        <w:rPr>
          <w:rFonts w:ascii="Arial" w:hAnsi="Arial" w:cs="Arial"/>
          <w:color w:val="000000" w:themeColor="text1"/>
          <w:sz w:val="22"/>
          <w:szCs w:val="22"/>
        </w:rPr>
        <w:t xml:space="preserve">words </w:t>
      </w:r>
      <w:r w:rsidR="009B62C0" w:rsidRPr="00AE5D17">
        <w:rPr>
          <w:rFonts w:ascii="Arial" w:hAnsi="Arial" w:cs="Arial"/>
          <w:color w:val="000000" w:themeColor="text1"/>
          <w:sz w:val="22"/>
          <w:szCs w:val="22"/>
        </w:rPr>
        <w:t xml:space="preserve">actually </w:t>
      </w:r>
      <w:r w:rsidR="00E85E24">
        <w:rPr>
          <w:rFonts w:ascii="Arial" w:hAnsi="Arial" w:cs="Arial"/>
          <w:color w:val="000000" w:themeColor="text1"/>
          <w:sz w:val="22"/>
          <w:szCs w:val="22"/>
        </w:rPr>
        <w:t>mean</w:t>
      </w:r>
      <w:r w:rsidR="009C4445" w:rsidRPr="00AE5D17">
        <w:rPr>
          <w:rFonts w:ascii="Arial" w:hAnsi="Arial" w:cs="Arial"/>
          <w:color w:val="000000" w:themeColor="text1"/>
          <w:sz w:val="22"/>
          <w:szCs w:val="22"/>
        </w:rPr>
        <w:t>.</w:t>
      </w:r>
      <w:r w:rsidR="003D2E01" w:rsidRPr="00AE5D17">
        <w:rPr>
          <w:rFonts w:ascii="Arial" w:hAnsi="Arial" w:cs="Arial"/>
          <w:color w:val="000000" w:themeColor="text1"/>
          <w:sz w:val="22"/>
          <w:szCs w:val="22"/>
        </w:rPr>
        <w:t xml:space="preserve"> </w:t>
      </w:r>
      <w:r w:rsidR="009C4445" w:rsidRPr="00AE5D17">
        <w:rPr>
          <w:rFonts w:ascii="Arial" w:hAnsi="Arial" w:cs="Arial"/>
          <w:color w:val="000000" w:themeColor="text1"/>
          <w:sz w:val="22"/>
          <w:szCs w:val="22"/>
        </w:rPr>
        <w:t xml:space="preserve"> </w:t>
      </w:r>
      <w:r w:rsidR="003D2E01" w:rsidRPr="00AE5D17">
        <w:rPr>
          <w:rFonts w:ascii="Arial" w:hAnsi="Arial" w:cs="Arial"/>
          <w:color w:val="000000" w:themeColor="text1"/>
          <w:sz w:val="22"/>
          <w:szCs w:val="22"/>
        </w:rPr>
        <w:t>Baskarada and Koronios</w:t>
      </w:r>
      <w:r w:rsidR="00252079" w:rsidRPr="00AE5D17">
        <w:rPr>
          <w:rFonts w:ascii="Arial" w:hAnsi="Arial" w:cs="Arial"/>
          <w:color w:val="000000" w:themeColor="text1"/>
          <w:sz w:val="22"/>
          <w:szCs w:val="22"/>
        </w:rPr>
        <w:t xml:space="preserve"> (</w:t>
      </w:r>
      <w:r w:rsidR="003D2E01" w:rsidRPr="00AE5D17">
        <w:rPr>
          <w:rFonts w:ascii="Arial" w:hAnsi="Arial" w:cs="Arial"/>
          <w:color w:val="000000" w:themeColor="text1"/>
          <w:sz w:val="22"/>
          <w:szCs w:val="22"/>
        </w:rPr>
        <w:t>2013</w:t>
      </w:r>
      <w:r w:rsidR="00252079" w:rsidRPr="00AE5D17">
        <w:rPr>
          <w:rFonts w:ascii="Arial" w:hAnsi="Arial" w:cs="Arial"/>
          <w:color w:val="000000" w:themeColor="text1"/>
          <w:sz w:val="22"/>
          <w:szCs w:val="22"/>
        </w:rPr>
        <w:t>)</w:t>
      </w:r>
      <w:r w:rsidR="003D2E01" w:rsidRPr="00AE5D17">
        <w:rPr>
          <w:rStyle w:val="e24kjd"/>
          <w:rFonts w:ascii="Arial" w:hAnsi="Arial" w:cs="Arial"/>
          <w:color w:val="000000" w:themeColor="text1"/>
          <w:sz w:val="22"/>
          <w:szCs w:val="22"/>
        </w:rPr>
        <w:t xml:space="preserve"> </w:t>
      </w:r>
      <w:r w:rsidR="00966CA2">
        <w:rPr>
          <w:rStyle w:val="e24kjd"/>
          <w:rFonts w:ascii="Arial" w:hAnsi="Arial" w:cs="Arial"/>
          <w:color w:val="000000" w:themeColor="text1"/>
          <w:sz w:val="22"/>
          <w:szCs w:val="22"/>
        </w:rPr>
        <w:t>express</w:t>
      </w:r>
      <w:r w:rsidR="003D2E01" w:rsidRPr="00AE5D17">
        <w:rPr>
          <w:rStyle w:val="e24kjd"/>
          <w:rFonts w:ascii="Arial" w:hAnsi="Arial" w:cs="Arial"/>
          <w:color w:val="000000" w:themeColor="text1"/>
          <w:sz w:val="22"/>
          <w:szCs w:val="22"/>
        </w:rPr>
        <w:t xml:space="preserve"> at how </w:t>
      </w:r>
      <w:r w:rsidR="003D2E01" w:rsidRPr="00AE5D17">
        <w:rPr>
          <w:rStyle w:val="nd-word"/>
          <w:rFonts w:ascii="Arial" w:hAnsi="Arial" w:cs="Arial"/>
          <w:color w:val="000000" w:themeColor="text1"/>
          <w:sz w:val="22"/>
          <w:szCs w:val="22"/>
        </w:rPr>
        <w:t xml:space="preserve">surprising it is that there seems to be a lack of consensus on </w:t>
      </w:r>
      <w:r w:rsidR="00966CA2">
        <w:rPr>
          <w:rStyle w:val="nd-word"/>
          <w:rFonts w:ascii="Arial" w:hAnsi="Arial" w:cs="Arial"/>
          <w:color w:val="000000" w:themeColor="text1"/>
          <w:sz w:val="22"/>
          <w:szCs w:val="22"/>
        </w:rPr>
        <w:t xml:space="preserve">the </w:t>
      </w:r>
      <w:r w:rsidR="003D2E01" w:rsidRPr="00AE5D17">
        <w:rPr>
          <w:rStyle w:val="nd-word"/>
          <w:rFonts w:ascii="Arial" w:hAnsi="Arial" w:cs="Arial"/>
          <w:color w:val="000000" w:themeColor="text1"/>
          <w:sz w:val="22"/>
          <w:szCs w:val="22"/>
        </w:rPr>
        <w:t>exact definitions whi</w:t>
      </w:r>
      <w:r w:rsidR="000B10B5" w:rsidRPr="00AE5D17">
        <w:rPr>
          <w:rStyle w:val="nd-word"/>
          <w:rFonts w:ascii="Arial" w:hAnsi="Arial" w:cs="Arial"/>
          <w:color w:val="000000" w:themeColor="text1"/>
          <w:sz w:val="22"/>
          <w:szCs w:val="22"/>
        </w:rPr>
        <w:t>l</w:t>
      </w:r>
      <w:r w:rsidR="003D2E01" w:rsidRPr="00AE5D17">
        <w:rPr>
          <w:rStyle w:val="nd-word"/>
          <w:rFonts w:ascii="Arial" w:hAnsi="Arial" w:cs="Arial"/>
          <w:color w:val="000000" w:themeColor="text1"/>
          <w:sz w:val="22"/>
          <w:szCs w:val="22"/>
        </w:rPr>
        <w:t xml:space="preserve">st </w:t>
      </w:r>
      <w:r w:rsidR="00F67245" w:rsidRPr="00AE5D17">
        <w:rPr>
          <w:rStyle w:val="selectable"/>
          <w:rFonts w:ascii="Arial" w:eastAsiaTheme="majorEastAsia" w:hAnsi="Arial" w:cs="Arial"/>
          <w:color w:val="000000" w:themeColor="text1"/>
          <w:sz w:val="22"/>
          <w:szCs w:val="22"/>
        </w:rPr>
        <w:t>Liew</w:t>
      </w:r>
      <w:r w:rsidR="00F11393" w:rsidRPr="00AE5D17">
        <w:rPr>
          <w:rStyle w:val="selectable"/>
          <w:rFonts w:ascii="Arial" w:eastAsiaTheme="majorEastAsia" w:hAnsi="Arial" w:cs="Arial"/>
          <w:color w:val="000000" w:themeColor="text1"/>
          <w:sz w:val="22"/>
          <w:szCs w:val="22"/>
        </w:rPr>
        <w:t xml:space="preserve"> (</w:t>
      </w:r>
      <w:r w:rsidR="00F67245" w:rsidRPr="00AE5D17">
        <w:rPr>
          <w:rStyle w:val="selectable"/>
          <w:rFonts w:ascii="Arial" w:eastAsiaTheme="majorEastAsia" w:hAnsi="Arial" w:cs="Arial"/>
          <w:color w:val="000000" w:themeColor="text1"/>
          <w:sz w:val="22"/>
          <w:szCs w:val="22"/>
        </w:rPr>
        <w:t>2007</w:t>
      </w:r>
      <w:r w:rsidR="00F11393" w:rsidRPr="00AE5D17">
        <w:rPr>
          <w:rStyle w:val="selectable"/>
          <w:rFonts w:ascii="Arial" w:eastAsiaTheme="majorEastAsia" w:hAnsi="Arial" w:cs="Arial"/>
          <w:color w:val="000000" w:themeColor="text1"/>
          <w:sz w:val="22"/>
          <w:szCs w:val="22"/>
        </w:rPr>
        <w:t>)</w:t>
      </w:r>
      <w:r w:rsidR="007B08C9" w:rsidRPr="00AE5D17">
        <w:rPr>
          <w:rStyle w:val="selectable"/>
          <w:rFonts w:ascii="Arial" w:eastAsiaTheme="majorEastAsia" w:hAnsi="Arial" w:cs="Arial"/>
          <w:color w:val="000000" w:themeColor="text1"/>
          <w:sz w:val="22"/>
          <w:szCs w:val="22"/>
        </w:rPr>
        <w:t xml:space="preserve"> </w:t>
      </w:r>
      <w:r w:rsidR="00E93653">
        <w:rPr>
          <w:rStyle w:val="selectable"/>
          <w:rFonts w:ascii="Arial" w:eastAsiaTheme="majorEastAsia" w:hAnsi="Arial" w:cs="Arial"/>
          <w:color w:val="000000" w:themeColor="text1"/>
          <w:sz w:val="22"/>
          <w:szCs w:val="22"/>
        </w:rPr>
        <w:t>suggests</w:t>
      </w:r>
      <w:r w:rsidR="00FF5AC9" w:rsidRPr="00AE5D17">
        <w:rPr>
          <w:rStyle w:val="selectable"/>
          <w:rFonts w:ascii="Arial" w:eastAsiaTheme="majorEastAsia" w:hAnsi="Arial" w:cs="Arial"/>
          <w:color w:val="000000" w:themeColor="text1"/>
          <w:sz w:val="22"/>
          <w:szCs w:val="22"/>
        </w:rPr>
        <w:t xml:space="preserve"> </w:t>
      </w:r>
      <w:r w:rsidR="00FF774A" w:rsidRPr="00AE5D17">
        <w:rPr>
          <w:rStyle w:val="selectable"/>
          <w:rFonts w:ascii="Arial" w:eastAsiaTheme="majorEastAsia" w:hAnsi="Arial" w:cs="Arial"/>
          <w:color w:val="000000" w:themeColor="text1"/>
          <w:sz w:val="22"/>
          <w:szCs w:val="22"/>
        </w:rPr>
        <w:t>that</w:t>
      </w:r>
      <w:r w:rsidR="00F67245" w:rsidRPr="00AE5D17">
        <w:rPr>
          <w:rStyle w:val="selectable"/>
          <w:rFonts w:ascii="Arial" w:eastAsiaTheme="majorEastAsia" w:hAnsi="Arial" w:cs="Arial"/>
          <w:color w:val="000000" w:themeColor="text1"/>
          <w:sz w:val="22"/>
          <w:szCs w:val="22"/>
        </w:rPr>
        <w:t xml:space="preserve"> </w:t>
      </w:r>
      <w:r w:rsidR="00FF774A" w:rsidRPr="00AE5D17">
        <w:rPr>
          <w:rStyle w:val="nd-word"/>
          <w:rFonts w:ascii="Arial" w:hAnsi="Arial" w:cs="Arial"/>
          <w:color w:val="000000" w:themeColor="text1"/>
          <w:sz w:val="22"/>
          <w:szCs w:val="22"/>
        </w:rPr>
        <w:t>a</w:t>
      </w:r>
      <w:r w:rsidR="00F67245" w:rsidRPr="00AE5D17">
        <w:rPr>
          <w:rStyle w:val="nd-word"/>
          <w:rFonts w:ascii="Arial" w:hAnsi="Arial" w:cs="Arial"/>
          <w:color w:val="000000" w:themeColor="text1"/>
          <w:sz w:val="22"/>
          <w:szCs w:val="22"/>
        </w:rPr>
        <w:t xml:space="preserve"> clear and complete picture of what they are and relations between them still appears to be vague. </w:t>
      </w:r>
      <w:r w:rsidR="00A64907" w:rsidRPr="00AE5D17">
        <w:rPr>
          <w:rStyle w:val="nd-word"/>
          <w:rFonts w:ascii="Arial" w:hAnsi="Arial" w:cs="Arial"/>
          <w:color w:val="000000" w:themeColor="text1"/>
          <w:sz w:val="22"/>
          <w:szCs w:val="22"/>
        </w:rPr>
        <w:t xml:space="preserve"> Nonetheless, the writer will attempt to </w:t>
      </w:r>
      <w:r w:rsidR="00213E78" w:rsidRPr="00AE5D17">
        <w:rPr>
          <w:rStyle w:val="nd-word"/>
          <w:rFonts w:ascii="Arial" w:hAnsi="Arial" w:cs="Arial"/>
          <w:color w:val="000000" w:themeColor="text1"/>
          <w:sz w:val="22"/>
          <w:szCs w:val="22"/>
        </w:rPr>
        <w:t>differentiate them</w:t>
      </w:r>
      <w:r w:rsidR="00D6217A" w:rsidRPr="00AE5D17">
        <w:rPr>
          <w:rStyle w:val="nd-word"/>
          <w:rFonts w:ascii="Arial" w:hAnsi="Arial" w:cs="Arial"/>
          <w:color w:val="000000" w:themeColor="text1"/>
          <w:sz w:val="22"/>
          <w:szCs w:val="22"/>
        </w:rPr>
        <w:t xml:space="preserve"> below</w:t>
      </w:r>
      <w:r w:rsidR="00C71D64">
        <w:rPr>
          <w:rStyle w:val="nd-word"/>
          <w:rFonts w:ascii="Arial" w:hAnsi="Arial" w:cs="Arial"/>
          <w:color w:val="000000" w:themeColor="text1"/>
          <w:sz w:val="22"/>
          <w:szCs w:val="22"/>
        </w:rPr>
        <w:t>, by introducing;</w:t>
      </w:r>
      <w:r w:rsidR="008E5145" w:rsidRPr="00AE5D17">
        <w:rPr>
          <w:rStyle w:val="nd-word"/>
          <w:rFonts w:ascii="Arial" w:hAnsi="Arial" w:cs="Arial"/>
          <w:color w:val="000000" w:themeColor="text1"/>
          <w:sz w:val="22"/>
          <w:szCs w:val="22"/>
        </w:rPr>
        <w:t xml:space="preserve"> Figure 1 </w:t>
      </w:r>
      <w:r w:rsidR="00873A89">
        <w:rPr>
          <w:rStyle w:val="nd-word"/>
          <w:rFonts w:ascii="Arial" w:hAnsi="Arial" w:cs="Arial"/>
          <w:color w:val="000000" w:themeColor="text1"/>
          <w:sz w:val="22"/>
          <w:szCs w:val="22"/>
        </w:rPr>
        <w:t xml:space="preserve">which </w:t>
      </w:r>
      <w:r w:rsidR="008E5145" w:rsidRPr="00AE5D17">
        <w:rPr>
          <w:rStyle w:val="nd-word"/>
          <w:rFonts w:ascii="Arial" w:hAnsi="Arial" w:cs="Arial"/>
          <w:color w:val="000000" w:themeColor="text1"/>
          <w:sz w:val="22"/>
          <w:szCs w:val="22"/>
        </w:rPr>
        <w:t>represents the Data, Information, Knowledge (DIK</w:t>
      </w:r>
      <w:r w:rsidR="00FC6FD0" w:rsidRPr="00AE5D17">
        <w:rPr>
          <w:rStyle w:val="nd-word"/>
          <w:rFonts w:ascii="Arial" w:hAnsi="Arial" w:cs="Arial"/>
          <w:color w:val="000000" w:themeColor="text1"/>
          <w:sz w:val="22"/>
          <w:szCs w:val="22"/>
        </w:rPr>
        <w:t>) model</w:t>
      </w:r>
      <w:r w:rsidR="00873A89">
        <w:rPr>
          <w:rStyle w:val="nd-word"/>
          <w:rFonts w:ascii="Arial" w:hAnsi="Arial" w:cs="Arial"/>
          <w:color w:val="000000" w:themeColor="text1"/>
          <w:sz w:val="22"/>
          <w:szCs w:val="22"/>
        </w:rPr>
        <w:t>.  A</w:t>
      </w:r>
      <w:r w:rsidR="00DE6157" w:rsidRPr="00AE5D17">
        <w:rPr>
          <w:rStyle w:val="nd-word"/>
          <w:rFonts w:ascii="Arial" w:hAnsi="Arial" w:cs="Arial"/>
          <w:color w:val="000000" w:themeColor="text1"/>
          <w:sz w:val="22"/>
          <w:szCs w:val="22"/>
        </w:rPr>
        <w:t>ccording to Lee</w:t>
      </w:r>
      <w:r w:rsidR="003A6028" w:rsidRPr="00AE5D17">
        <w:rPr>
          <w:rStyle w:val="nd-word"/>
          <w:rFonts w:ascii="Arial" w:hAnsi="Arial" w:cs="Arial"/>
          <w:color w:val="000000" w:themeColor="text1"/>
          <w:sz w:val="22"/>
          <w:szCs w:val="22"/>
        </w:rPr>
        <w:t xml:space="preserve"> (2017)</w:t>
      </w:r>
      <w:r w:rsidR="002A553B">
        <w:rPr>
          <w:rStyle w:val="nd-word"/>
          <w:rFonts w:ascii="Arial" w:hAnsi="Arial" w:cs="Arial"/>
          <w:color w:val="000000" w:themeColor="text1"/>
          <w:sz w:val="22"/>
          <w:szCs w:val="22"/>
        </w:rPr>
        <w:t>, th</w:t>
      </w:r>
      <w:r w:rsidR="00314F0A">
        <w:rPr>
          <w:rStyle w:val="nd-word"/>
          <w:rFonts w:ascii="Arial" w:hAnsi="Arial" w:cs="Arial"/>
          <w:color w:val="000000" w:themeColor="text1"/>
          <w:sz w:val="22"/>
          <w:szCs w:val="22"/>
        </w:rPr>
        <w:t>is</w:t>
      </w:r>
      <w:r w:rsidR="002A553B">
        <w:rPr>
          <w:rStyle w:val="nd-word"/>
          <w:rFonts w:ascii="Arial" w:hAnsi="Arial" w:cs="Arial"/>
          <w:color w:val="000000" w:themeColor="text1"/>
          <w:sz w:val="22"/>
          <w:szCs w:val="22"/>
        </w:rPr>
        <w:t xml:space="preserve"> pyramid </w:t>
      </w:r>
      <w:r w:rsidR="008E5145" w:rsidRPr="00AE5D17">
        <w:rPr>
          <w:rStyle w:val="nd-word"/>
          <w:rFonts w:ascii="Arial" w:hAnsi="Arial" w:cs="Arial"/>
          <w:color w:val="000000" w:themeColor="text1"/>
          <w:sz w:val="22"/>
          <w:szCs w:val="22"/>
        </w:rPr>
        <w:t xml:space="preserve">is </w:t>
      </w:r>
      <w:r w:rsidR="003A6028" w:rsidRPr="00AE5D17">
        <w:rPr>
          <w:rStyle w:val="nd-word"/>
          <w:rFonts w:ascii="Arial" w:hAnsi="Arial" w:cs="Arial"/>
          <w:color w:val="000000" w:themeColor="text1"/>
          <w:sz w:val="22"/>
          <w:szCs w:val="22"/>
        </w:rPr>
        <w:t xml:space="preserve">an </w:t>
      </w:r>
      <w:r w:rsidR="008E5145" w:rsidRPr="00AE5D17">
        <w:rPr>
          <w:rStyle w:val="nd-word"/>
          <w:rFonts w:ascii="Arial" w:hAnsi="Arial" w:cs="Arial"/>
          <w:color w:val="000000" w:themeColor="text1"/>
          <w:sz w:val="22"/>
          <w:szCs w:val="22"/>
        </w:rPr>
        <w:t>attractively</w:t>
      </w:r>
      <w:r w:rsidR="003A6028" w:rsidRPr="00AE5D17">
        <w:rPr>
          <w:rStyle w:val="nd-word"/>
          <w:rFonts w:ascii="Arial" w:hAnsi="Arial" w:cs="Arial"/>
          <w:color w:val="000000" w:themeColor="text1"/>
          <w:sz w:val="22"/>
          <w:szCs w:val="22"/>
        </w:rPr>
        <w:t xml:space="preserve"> and</w:t>
      </w:r>
      <w:r w:rsidR="008E5145" w:rsidRPr="00AE5D17">
        <w:rPr>
          <w:rStyle w:val="nd-word"/>
          <w:rFonts w:ascii="Arial" w:hAnsi="Arial" w:cs="Arial"/>
          <w:color w:val="000000" w:themeColor="text1"/>
          <w:sz w:val="22"/>
          <w:szCs w:val="22"/>
        </w:rPr>
        <w:t xml:space="preserve"> simplistic </w:t>
      </w:r>
      <w:r w:rsidR="003A6028" w:rsidRPr="00AE5D17">
        <w:rPr>
          <w:rStyle w:val="nd-word"/>
          <w:rFonts w:ascii="Arial" w:hAnsi="Arial" w:cs="Arial"/>
          <w:color w:val="000000" w:themeColor="text1"/>
          <w:sz w:val="22"/>
          <w:szCs w:val="22"/>
        </w:rPr>
        <w:t xml:space="preserve">model </w:t>
      </w:r>
      <w:r w:rsidR="00DD1110" w:rsidRPr="00AE5D17">
        <w:rPr>
          <w:rStyle w:val="nd-word"/>
          <w:rFonts w:ascii="Arial" w:hAnsi="Arial" w:cs="Arial"/>
          <w:color w:val="000000" w:themeColor="text1"/>
          <w:sz w:val="22"/>
          <w:szCs w:val="22"/>
        </w:rPr>
        <w:t xml:space="preserve">that </w:t>
      </w:r>
      <w:r w:rsidR="008E5145" w:rsidRPr="00AE5D17">
        <w:rPr>
          <w:rStyle w:val="nd-word"/>
          <w:rFonts w:ascii="Arial" w:hAnsi="Arial" w:cs="Arial"/>
          <w:color w:val="000000" w:themeColor="text1"/>
          <w:sz w:val="22"/>
          <w:szCs w:val="22"/>
        </w:rPr>
        <w:t>offers a perspective of logical growth from one</w:t>
      </w:r>
      <w:r w:rsidR="00D137B3" w:rsidRPr="00AE5D17">
        <w:rPr>
          <w:rStyle w:val="nd-word"/>
          <w:rFonts w:ascii="Arial" w:hAnsi="Arial" w:cs="Arial"/>
          <w:color w:val="000000" w:themeColor="text1"/>
          <w:sz w:val="22"/>
          <w:szCs w:val="22"/>
        </w:rPr>
        <w:t xml:space="preserve"> level</w:t>
      </w:r>
      <w:r w:rsidR="008E5145" w:rsidRPr="00AE5D17">
        <w:rPr>
          <w:rStyle w:val="nd-word"/>
          <w:rFonts w:ascii="Arial" w:hAnsi="Arial" w:cs="Arial"/>
          <w:color w:val="000000" w:themeColor="text1"/>
          <w:sz w:val="22"/>
          <w:szCs w:val="22"/>
        </w:rPr>
        <w:t xml:space="preserve"> to the next</w:t>
      </w:r>
      <w:r w:rsidR="002A553B">
        <w:rPr>
          <w:rStyle w:val="nd-word"/>
          <w:rFonts w:ascii="Arial" w:hAnsi="Arial" w:cs="Arial"/>
          <w:color w:val="000000" w:themeColor="text1"/>
          <w:sz w:val="22"/>
          <w:szCs w:val="22"/>
        </w:rPr>
        <w:t xml:space="preserve">, </w:t>
      </w:r>
      <w:r w:rsidR="002A553B">
        <w:rPr>
          <w:rStyle w:val="muitypography-root"/>
          <w:rFonts w:ascii="Arial" w:eastAsiaTheme="majorEastAsia" w:hAnsi="Arial" w:cs="Arial"/>
          <w:color w:val="000000" w:themeColor="text1"/>
          <w:sz w:val="22"/>
          <w:szCs w:val="22"/>
        </w:rPr>
        <w:t>s</w:t>
      </w:r>
      <w:r w:rsidR="002A4817">
        <w:rPr>
          <w:rStyle w:val="muitypography-root"/>
          <w:rFonts w:ascii="Arial" w:eastAsiaTheme="majorEastAsia" w:hAnsi="Arial" w:cs="Arial"/>
          <w:color w:val="000000" w:themeColor="text1"/>
          <w:sz w:val="22"/>
          <w:szCs w:val="22"/>
        </w:rPr>
        <w:t>uggesting</w:t>
      </w:r>
      <w:r w:rsidR="008951AA" w:rsidRPr="00AE5D17">
        <w:rPr>
          <w:rStyle w:val="muitypography-root"/>
          <w:rFonts w:ascii="Arial" w:eastAsiaTheme="majorEastAsia" w:hAnsi="Arial" w:cs="Arial"/>
          <w:color w:val="000000" w:themeColor="text1"/>
          <w:sz w:val="22"/>
          <w:szCs w:val="22"/>
        </w:rPr>
        <w:t xml:space="preserve"> that by collecting more data you will gain information on which you can build your knowledge</w:t>
      </w:r>
      <w:r w:rsidR="002A4817">
        <w:rPr>
          <w:rStyle w:val="muitypography-root"/>
          <w:rFonts w:ascii="Arial" w:eastAsiaTheme="majorEastAsia" w:hAnsi="Arial" w:cs="Arial"/>
          <w:color w:val="000000" w:themeColor="text1"/>
          <w:sz w:val="22"/>
          <w:szCs w:val="22"/>
        </w:rPr>
        <w:t>.</w:t>
      </w:r>
      <w:r w:rsidR="008626F7">
        <w:rPr>
          <w:rStyle w:val="muitypography-root"/>
          <w:rFonts w:ascii="Arial" w:eastAsiaTheme="majorEastAsia" w:hAnsi="Arial" w:cs="Arial"/>
          <w:color w:val="000000" w:themeColor="text1"/>
          <w:sz w:val="22"/>
          <w:szCs w:val="22"/>
        </w:rPr>
        <w:t xml:space="preserve">  </w:t>
      </w:r>
      <w:r w:rsidR="008626F7" w:rsidRPr="00BE2CDF">
        <w:rPr>
          <w:rFonts w:ascii="Arial" w:hAnsi="Arial" w:cs="Arial"/>
          <w:color w:val="000000" w:themeColor="text1"/>
          <w:sz w:val="22"/>
          <w:szCs w:val="22"/>
        </w:rPr>
        <w:t xml:space="preserve">Tang, Yanine and Valenzuela (2016) sum up the DIK pyramid simply and intuitively </w:t>
      </w:r>
      <w:r w:rsidR="00ED5273">
        <w:rPr>
          <w:rFonts w:ascii="Arial" w:hAnsi="Arial" w:cs="Arial"/>
          <w:color w:val="000000" w:themeColor="text1"/>
          <w:sz w:val="22"/>
          <w:szCs w:val="22"/>
        </w:rPr>
        <w:t xml:space="preserve">stating </w:t>
      </w:r>
      <w:r w:rsidR="005C0A31">
        <w:rPr>
          <w:rFonts w:ascii="Arial" w:hAnsi="Arial" w:cs="Arial"/>
          <w:color w:val="000000" w:themeColor="text1"/>
          <w:sz w:val="22"/>
          <w:szCs w:val="22"/>
        </w:rPr>
        <w:t xml:space="preserve">that </w:t>
      </w:r>
      <w:r w:rsidR="008626F7" w:rsidRPr="00BE2CDF">
        <w:rPr>
          <w:rFonts w:ascii="Arial" w:hAnsi="Arial" w:cs="Arial"/>
          <w:color w:val="000000" w:themeColor="text1"/>
          <w:sz w:val="22"/>
          <w:szCs w:val="22"/>
        </w:rPr>
        <w:t xml:space="preserve">data is the </w:t>
      </w:r>
      <w:r w:rsidR="008626F7" w:rsidRPr="00BE2CDF">
        <w:rPr>
          <w:rFonts w:ascii="Arial" w:hAnsi="Arial" w:cs="Arial"/>
          <w:i/>
          <w:iCs/>
          <w:color w:val="000000" w:themeColor="text1"/>
          <w:sz w:val="22"/>
          <w:szCs w:val="22"/>
        </w:rPr>
        <w:t>know-what</w:t>
      </w:r>
      <w:r w:rsidR="008626F7" w:rsidRPr="00BE2CDF">
        <w:rPr>
          <w:rFonts w:ascii="Arial" w:hAnsi="Arial" w:cs="Arial"/>
          <w:color w:val="000000" w:themeColor="text1"/>
          <w:sz w:val="22"/>
          <w:szCs w:val="22"/>
        </w:rPr>
        <w:t xml:space="preserve">, information is the </w:t>
      </w:r>
      <w:r w:rsidR="008626F7" w:rsidRPr="00BE2CDF">
        <w:rPr>
          <w:rFonts w:ascii="Arial" w:hAnsi="Arial" w:cs="Arial"/>
          <w:i/>
          <w:iCs/>
          <w:color w:val="000000" w:themeColor="text1"/>
          <w:sz w:val="22"/>
          <w:szCs w:val="22"/>
        </w:rPr>
        <w:t>know-why</w:t>
      </w:r>
      <w:r w:rsidR="008626F7" w:rsidRPr="00BE2CDF">
        <w:rPr>
          <w:rFonts w:ascii="Arial" w:hAnsi="Arial" w:cs="Arial"/>
          <w:color w:val="000000" w:themeColor="text1"/>
          <w:sz w:val="22"/>
          <w:szCs w:val="22"/>
        </w:rPr>
        <w:t xml:space="preserve"> and knowledge is the </w:t>
      </w:r>
      <w:r w:rsidR="008626F7" w:rsidRPr="00BE2CDF">
        <w:rPr>
          <w:rFonts w:ascii="Arial" w:hAnsi="Arial" w:cs="Arial"/>
          <w:i/>
          <w:iCs/>
          <w:color w:val="000000" w:themeColor="text1"/>
          <w:sz w:val="22"/>
          <w:szCs w:val="22"/>
        </w:rPr>
        <w:t>know-how</w:t>
      </w:r>
      <w:r w:rsidR="00A5541D">
        <w:rPr>
          <w:rFonts w:ascii="Arial" w:hAnsi="Arial" w:cs="Arial"/>
          <w:color w:val="000000" w:themeColor="text1"/>
          <w:sz w:val="22"/>
          <w:szCs w:val="22"/>
        </w:rPr>
        <w:t>.</w:t>
      </w:r>
    </w:p>
    <w:p w14:paraId="4E4EDE1E" w14:textId="1CEAA722" w:rsidR="00CA3D72" w:rsidRPr="00306EA8" w:rsidRDefault="00FC1A80" w:rsidP="00094221">
      <w:pPr>
        <w:spacing w:line="360" w:lineRule="auto"/>
        <w:jc w:val="center"/>
        <w:rPr>
          <w:rFonts w:ascii="Arial" w:hAnsi="Arial" w:cs="Arial"/>
          <w:color w:val="000000" w:themeColor="text1"/>
          <w:sz w:val="22"/>
          <w:szCs w:val="22"/>
        </w:rPr>
      </w:pPr>
      <w:r>
        <w:rPr>
          <w:rFonts w:ascii="Arial" w:hAnsi="Arial" w:cs="Arial"/>
          <w:noProof/>
          <w:color w:val="000000" w:themeColor="text1"/>
          <w:sz w:val="22"/>
          <w:szCs w:val="22"/>
        </w:rPr>
        <mc:AlternateContent>
          <mc:Choice Requires="wps">
            <w:drawing>
              <wp:anchor distT="0" distB="0" distL="114300" distR="114300" simplePos="0" relativeHeight="251693056" behindDoc="0" locked="0" layoutInCell="1" allowOverlap="1" wp14:anchorId="07E70255" wp14:editId="6049A45E">
                <wp:simplePos x="0" y="0"/>
                <wp:positionH relativeFrom="column">
                  <wp:posOffset>1415473</wp:posOffset>
                </wp:positionH>
                <wp:positionV relativeFrom="paragraph">
                  <wp:posOffset>1008380</wp:posOffset>
                </wp:positionV>
                <wp:extent cx="356870" cy="518795"/>
                <wp:effectExtent l="0" t="12700" r="24130" b="14605"/>
                <wp:wrapNone/>
                <wp:docPr id="30" name="Bent Arrow 30"/>
                <wp:cNvGraphicFramePr/>
                <a:graphic xmlns:a="http://schemas.openxmlformats.org/drawingml/2006/main">
                  <a:graphicData uri="http://schemas.microsoft.com/office/word/2010/wordprocessingShape">
                    <wps:wsp>
                      <wps:cNvSpPr/>
                      <wps:spPr>
                        <a:xfrm>
                          <a:off x="0" y="0"/>
                          <a:ext cx="356870" cy="518795"/>
                        </a:xfrm>
                        <a:prstGeom prst="bentArrow">
                          <a:avLst>
                            <a:gd name="adj1" fmla="val 8026"/>
                            <a:gd name="adj2" fmla="val 26252"/>
                            <a:gd name="adj3" fmla="val 25000"/>
                            <a:gd name="adj4" fmla="val 45447"/>
                          </a:avLst>
                        </a:prstGeom>
                        <a:solidFill>
                          <a:schemeClr val="accent6">
                            <a:lumMod val="50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3413B10" id="Bent Arrow 30" o:spid="_x0000_s1026" style="position:absolute;margin-left:111.45pt;margin-top:79.4pt;width:28.1pt;height:40.85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356870,51879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" path="m,518795l,241551c,151978,72614,79364,162187,79364r105466,l267653,r89217,93686l267653,187371r,-79364l162187,108007v-73754,,-133544,59790,-133544,133544c28643,333966,28642,426380,28642,518795l,518795xe" fillcolor="#4f4551 [1609]" strokecolor="#243255 [1604]" strokeweight="1pt">
                <v:stroke joinstyle="miter"/>
                <v:path arrowok="t" o:connecttype="custom" o:connectlocs="0,518795;0,241551;162187,79364;267653,79364;267653,0;356870,93686;267653,187371;267653,108007;162187,108007;28643,241551;28642,518795;0,518795" o:connectangles="0,0,0,0,0,0,0,0,0,0,0,0"/>
              </v:shape>
            </w:pict>
          </mc:Fallback>
        </mc:AlternateContent>
      </w:r>
      <w:r w:rsidR="007A3BD1">
        <w:rPr>
          <w:rFonts w:ascii="Arial" w:hAnsi="Arial" w:cs="Arial"/>
          <w:noProof/>
          <w:color w:val="000000" w:themeColor="text1"/>
          <w:sz w:val="22"/>
          <w:szCs w:val="22"/>
        </w:rPr>
        <mc:AlternateContent>
          <mc:Choice Requires="wps">
            <w:drawing>
              <wp:anchor distT="0" distB="0" distL="114300" distR="114300" simplePos="0" relativeHeight="251673600" behindDoc="0" locked="0" layoutInCell="1" allowOverlap="1" wp14:anchorId="7B460E18" wp14:editId="49B4DBED">
                <wp:simplePos x="0" y="0"/>
                <wp:positionH relativeFrom="column">
                  <wp:posOffset>4127080</wp:posOffset>
                </wp:positionH>
                <wp:positionV relativeFrom="paragraph">
                  <wp:posOffset>665480</wp:posOffset>
                </wp:positionV>
                <wp:extent cx="1684020" cy="589915"/>
                <wp:effectExtent l="0" t="0" r="5080" b="0"/>
                <wp:wrapNone/>
                <wp:docPr id="10" name="Text Box 10"/>
                <wp:cNvGraphicFramePr/>
                <a:graphic xmlns:a="http://schemas.openxmlformats.org/drawingml/2006/main">
                  <a:graphicData uri="http://schemas.microsoft.com/office/word/2010/wordprocessingShape">
                    <wps:wsp>
                      <wps:cNvSpPr txBox="1"/>
                      <wps:spPr>
                        <a:xfrm>
                          <a:off x="0" y="0"/>
                          <a:ext cx="1684020" cy="589915"/>
                        </a:xfrm>
                        <a:prstGeom prst="rect">
                          <a:avLst/>
                        </a:prstGeom>
                        <a:solidFill>
                          <a:schemeClr val="lt1"/>
                        </a:solidFill>
                        <a:ln w="6350">
                          <a:noFill/>
                        </a:ln>
                      </wps:spPr>
                      <wps:txbx>
                        <w:txbxContent>
                          <w:p w14:paraId="4AA9D482" w14:textId="24F0B42A" w:rsidR="005C0056" w:rsidRPr="002950DD" w:rsidRDefault="005C0056" w:rsidP="00B852E5">
                            <w:pPr>
                              <w:rPr>
                                <w:rFonts w:ascii="Arial" w:hAnsi="Arial" w:cs="Arial"/>
                                <w:sz w:val="13"/>
                                <w:szCs w:val="13"/>
                              </w:rPr>
                            </w:pPr>
                            <w:r w:rsidRPr="002950DD">
                              <w:rPr>
                                <w:rFonts w:ascii="Arial" w:hAnsi="Arial" w:cs="Arial"/>
                                <w:sz w:val="13"/>
                                <w:szCs w:val="13"/>
                              </w:rPr>
                              <w:t>WHEN DATA IS INTERPRETED</w:t>
                            </w:r>
                          </w:p>
                          <w:p w14:paraId="413C70BF" w14:textId="77777777" w:rsidR="005C0056" w:rsidRPr="002950DD" w:rsidRDefault="005C0056" w:rsidP="00B852E5">
                            <w:pPr>
                              <w:rPr>
                                <w:rFonts w:ascii="Arial" w:hAnsi="Arial" w:cs="Arial"/>
                                <w:sz w:val="13"/>
                                <w:szCs w:val="13"/>
                              </w:rPr>
                            </w:pPr>
                          </w:p>
                          <w:p w14:paraId="437264A3" w14:textId="66302DBD" w:rsidR="005C0056" w:rsidRPr="002950DD" w:rsidRDefault="005C0056" w:rsidP="00B852E5">
                            <w:pPr>
                              <w:rPr>
                                <w:rFonts w:ascii="Arial" w:hAnsi="Arial" w:cs="Arial"/>
                                <w:sz w:val="13"/>
                                <w:szCs w:val="13"/>
                              </w:rPr>
                            </w:pPr>
                            <w:r w:rsidRPr="002950DD">
                              <w:rPr>
                                <w:rFonts w:ascii="Arial" w:hAnsi="Arial" w:cs="Arial"/>
                                <w:sz w:val="13"/>
                                <w:szCs w:val="13"/>
                              </w:rPr>
                              <w:t>WHEN DATA IS PROCESSED IT BECOMES INTERPRETABLE AND GAINS SIGNIFICANCE</w:t>
                            </w:r>
                          </w:p>
                          <w:p w14:paraId="06D6380B" w14:textId="63309F30" w:rsidR="005C0056" w:rsidRPr="002950DD" w:rsidRDefault="005C0056" w:rsidP="00B852E5">
                            <w:pPr>
                              <w:rPr>
                                <w:rFonts w:ascii="Arial" w:hAnsi="Arial" w:cs="Arial"/>
                                <w:sz w:val="13"/>
                                <w:szCs w:val="13"/>
                              </w:rPr>
                            </w:pPr>
                          </w:p>
                          <w:p w14:paraId="5B57E02F" w14:textId="77777777" w:rsidR="005C0056" w:rsidRPr="002950DD" w:rsidRDefault="005C0056" w:rsidP="00B852E5">
                            <w:pPr>
                              <w:rPr>
                                <w:rFonts w:ascii="Arial" w:hAnsi="Arial" w:cs="Arial"/>
                                <w:sz w:val="13"/>
                                <w:szCs w:val="13"/>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B460E18" id="_x0000_t202" coordsize="21600,21600" o:spt="202" path="m,l,21600r21600,l21600,xe">
                <v:stroke joinstyle="miter"/>
                <v:path gradientshapeok="t" o:connecttype="rect"/>
              </v:shapetype>
              <v:shape id="Text Box 10" o:spid="_x0000_s1026" type="#_x0000_t202" style="position:absolute;left:0;text-align:left;margin-left:324.95pt;margin-top:52.4pt;width:132.6pt;height:46.4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" fillcolor="white [3201]" stroked="f" strokeweight=".5pt">
                <v:textbox>
                  <w:txbxContent>
                    <w:p w14:paraId="4AA9D482" w14:textId="24F0B42A" w:rsidR="005C0056" w:rsidRPr="002950DD" w:rsidRDefault="005C0056" w:rsidP="00B852E5">
                      <w:pPr>
                        <w:rPr>
                          <w:rFonts w:ascii="Arial" w:hAnsi="Arial" w:cs="Arial"/>
                          <w:sz w:val="13"/>
                          <w:szCs w:val="13"/>
                        </w:rPr>
                      </w:pPr>
                      <w:r w:rsidRPr="002950DD">
                        <w:rPr>
                          <w:rFonts w:ascii="Arial" w:hAnsi="Arial" w:cs="Arial"/>
                          <w:sz w:val="13"/>
                          <w:szCs w:val="13"/>
                        </w:rPr>
                        <w:t>WHEN DATA IS INTERPRETED</w:t>
                      </w:r>
                    </w:p>
                    <w:p w14:paraId="413C70BF" w14:textId="77777777" w:rsidR="005C0056" w:rsidRPr="002950DD" w:rsidRDefault="005C0056" w:rsidP="00B852E5">
                      <w:pPr>
                        <w:rPr>
                          <w:rFonts w:ascii="Arial" w:hAnsi="Arial" w:cs="Arial"/>
                          <w:sz w:val="13"/>
                          <w:szCs w:val="13"/>
                        </w:rPr>
                      </w:pPr>
                    </w:p>
                    <w:p w14:paraId="437264A3" w14:textId="66302DBD" w:rsidR="005C0056" w:rsidRPr="002950DD" w:rsidRDefault="005C0056" w:rsidP="00B852E5">
                      <w:pPr>
                        <w:rPr>
                          <w:rFonts w:ascii="Arial" w:hAnsi="Arial" w:cs="Arial"/>
                          <w:sz w:val="13"/>
                          <w:szCs w:val="13"/>
                        </w:rPr>
                      </w:pPr>
                      <w:r w:rsidRPr="002950DD">
                        <w:rPr>
                          <w:rFonts w:ascii="Arial" w:hAnsi="Arial" w:cs="Arial"/>
                          <w:sz w:val="13"/>
                          <w:szCs w:val="13"/>
                        </w:rPr>
                        <w:t>WHEN DATA IS PROCESSED IT BECOMES INTERPRETABLE AND GAINS SIGNIFICANCE</w:t>
                      </w:r>
                    </w:p>
                    <w:p w14:paraId="06D6380B" w14:textId="63309F30" w:rsidR="005C0056" w:rsidRPr="002950DD" w:rsidRDefault="005C0056" w:rsidP="00B852E5">
                      <w:pPr>
                        <w:rPr>
                          <w:rFonts w:ascii="Arial" w:hAnsi="Arial" w:cs="Arial"/>
                          <w:sz w:val="13"/>
                          <w:szCs w:val="13"/>
                        </w:rPr>
                      </w:pPr>
                    </w:p>
                    <w:p w14:paraId="5B57E02F" w14:textId="77777777" w:rsidR="005C0056" w:rsidRPr="002950DD" w:rsidRDefault="005C0056" w:rsidP="00B852E5">
                      <w:pPr>
                        <w:rPr>
                          <w:rFonts w:ascii="Arial" w:hAnsi="Arial" w:cs="Arial"/>
                          <w:sz w:val="13"/>
                          <w:szCs w:val="13"/>
                        </w:rPr>
                      </w:pPr>
                    </w:p>
                  </w:txbxContent>
                </v:textbox>
              </v:shape>
            </w:pict>
          </mc:Fallback>
        </mc:AlternateContent>
      </w:r>
      <w:r w:rsidR="005605C5">
        <w:rPr>
          <w:rFonts w:ascii="Arial" w:hAnsi="Arial" w:cs="Arial"/>
          <w:noProof/>
          <w:color w:val="000000" w:themeColor="text1"/>
          <w:sz w:val="22"/>
          <w:szCs w:val="22"/>
        </w:rPr>
        <mc:AlternateContent>
          <mc:Choice Requires="wps">
            <w:drawing>
              <wp:anchor distT="0" distB="0" distL="114300" distR="114300" simplePos="0" relativeHeight="251662335" behindDoc="0" locked="0" layoutInCell="1" allowOverlap="1" wp14:anchorId="734BCB58" wp14:editId="73D5838C">
                <wp:simplePos x="0" y="0"/>
                <wp:positionH relativeFrom="column">
                  <wp:posOffset>4686935</wp:posOffset>
                </wp:positionH>
                <wp:positionV relativeFrom="paragraph">
                  <wp:posOffset>1350225</wp:posOffset>
                </wp:positionV>
                <wp:extent cx="1085850" cy="488950"/>
                <wp:effectExtent l="0" t="0" r="6350" b="6350"/>
                <wp:wrapNone/>
                <wp:docPr id="11" name="Text Box 11"/>
                <wp:cNvGraphicFramePr/>
                <a:graphic xmlns:a="http://schemas.openxmlformats.org/drawingml/2006/main">
                  <a:graphicData uri="http://schemas.microsoft.com/office/word/2010/wordprocessingShape">
                    <wps:wsp>
                      <wps:cNvSpPr txBox="1"/>
                      <wps:spPr>
                        <a:xfrm>
                          <a:off x="0" y="0"/>
                          <a:ext cx="1085850" cy="488950"/>
                        </a:xfrm>
                        <a:prstGeom prst="rect">
                          <a:avLst/>
                        </a:prstGeom>
                        <a:solidFill>
                          <a:schemeClr val="lt1"/>
                        </a:solidFill>
                        <a:ln w="6350">
                          <a:noFill/>
                        </a:ln>
                      </wps:spPr>
                      <wps:txbx>
                        <w:txbxContent>
                          <w:p w14:paraId="47696467" w14:textId="15B8951F" w:rsidR="005C0056" w:rsidRPr="00A37C62" w:rsidRDefault="005C0056" w:rsidP="00CD2C22">
                            <w:pPr>
                              <w:rPr>
                                <w:rFonts w:ascii="Arial" w:hAnsi="Arial" w:cs="Arial"/>
                                <w:sz w:val="13"/>
                                <w:szCs w:val="13"/>
                              </w:rPr>
                            </w:pPr>
                            <w:r w:rsidRPr="00A37C62">
                              <w:rPr>
                                <w:rFonts w:ascii="Arial" w:hAnsi="Arial" w:cs="Arial"/>
                                <w:sz w:val="13"/>
                                <w:szCs w:val="13"/>
                              </w:rPr>
                              <w:t>A COLLECTION OF SYMBOLS, NUMBERS AND TEXT THAT HAS NO MEANING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34BCB58" id="Text Box 11" o:spid="_x0000_s1027" type="#_x0000_t202" style="position:absolute;left:0;text-align:left;margin-left:369.05pt;margin-top:106.3pt;width:85.5pt;height:38.5pt;z-index:25166233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" fillcolor="white [3201]" stroked="f" strokeweight=".5pt">
                <v:textbox>
                  <w:txbxContent>
                    <w:p w14:paraId="47696467" w14:textId="15B8951F" w:rsidR="005C0056" w:rsidRPr="00A37C62" w:rsidRDefault="005C0056" w:rsidP="00CD2C22">
                      <w:pPr>
                        <w:rPr>
                          <w:rFonts w:ascii="Arial" w:hAnsi="Arial" w:cs="Arial"/>
                          <w:sz w:val="13"/>
                          <w:szCs w:val="13"/>
                        </w:rPr>
                      </w:pPr>
                      <w:r w:rsidRPr="00A37C62">
                        <w:rPr>
                          <w:rFonts w:ascii="Arial" w:hAnsi="Arial" w:cs="Arial"/>
                          <w:sz w:val="13"/>
                          <w:szCs w:val="13"/>
                        </w:rPr>
                        <w:t>A COLLECTION OF SYMBOLS, NUMBERS AND TEXT THAT HAS NO MEANING</w:t>
                      </w:r>
                    </w:p>
                  </w:txbxContent>
                </v:textbox>
              </v:shape>
            </w:pict>
          </mc:Fallback>
        </mc:AlternateContent>
      </w:r>
      <w:r w:rsidR="00094221">
        <w:rPr>
          <w:rFonts w:ascii="Arial" w:hAnsi="Arial" w:cs="Arial"/>
          <w:noProof/>
          <w:color w:val="000000" w:themeColor="text1"/>
          <w:sz w:val="22"/>
          <w:szCs w:val="22"/>
        </w:rPr>
        <mc:AlternateContent>
          <mc:Choice Requires="wps">
            <w:drawing>
              <wp:anchor distT="0" distB="0" distL="114300" distR="114300" simplePos="0" relativeHeight="251666432" behindDoc="0" locked="0" layoutInCell="1" allowOverlap="1" wp14:anchorId="29365941" wp14:editId="1C31B609">
                <wp:simplePos x="0" y="0"/>
                <wp:positionH relativeFrom="column">
                  <wp:posOffset>3524748</wp:posOffset>
                </wp:positionH>
                <wp:positionV relativeFrom="paragraph">
                  <wp:posOffset>641350</wp:posOffset>
                </wp:positionV>
                <wp:extent cx="2305685" cy="0"/>
                <wp:effectExtent l="0" t="0" r="18415" b="12700"/>
                <wp:wrapNone/>
                <wp:docPr id="6" name="Straight Connector 6"/>
                <wp:cNvGraphicFramePr/>
                <a:graphic xmlns:a="http://schemas.openxmlformats.org/drawingml/2006/main">
                  <a:graphicData uri="http://schemas.microsoft.com/office/word/2010/wordprocessingShape">
                    <wps:wsp>
                      <wps:cNvCnPr/>
                      <wps:spPr>
                        <a:xfrm>
                          <a:off x="0" y="0"/>
                          <a:ext cx="230568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4C46A442" id="Straight Connector 6" o:spid="_x0000_s1026" style="position:absolute;z-index:2516664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77.55pt,50.5pt" to="459.1pt,50.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" strokecolor="#4a66ac [3204]" strokeweight=".5pt">
                <v:stroke joinstyle="miter"/>
              </v:line>
            </w:pict>
          </mc:Fallback>
        </mc:AlternateContent>
      </w:r>
      <w:r w:rsidR="00094221">
        <w:rPr>
          <w:rFonts w:ascii="Arial" w:hAnsi="Arial" w:cs="Arial"/>
          <w:noProof/>
          <w:color w:val="000000" w:themeColor="text1"/>
          <w:sz w:val="22"/>
          <w:szCs w:val="22"/>
        </w:rPr>
        <mc:AlternateContent>
          <mc:Choice Requires="wps">
            <w:drawing>
              <wp:anchor distT="0" distB="0" distL="114300" distR="114300" simplePos="0" relativeHeight="251677696" behindDoc="0" locked="0" layoutInCell="1" allowOverlap="1" wp14:anchorId="77904994" wp14:editId="60D8A427">
                <wp:simplePos x="0" y="0"/>
                <wp:positionH relativeFrom="column">
                  <wp:posOffset>4736328</wp:posOffset>
                </wp:positionH>
                <wp:positionV relativeFrom="paragraph">
                  <wp:posOffset>1914525</wp:posOffset>
                </wp:positionV>
                <wp:extent cx="1099820" cy="0"/>
                <wp:effectExtent l="0" t="0" r="17780" b="12700"/>
                <wp:wrapNone/>
                <wp:docPr id="12" name="Straight Connector 12"/>
                <wp:cNvGraphicFramePr/>
                <a:graphic xmlns:a="http://schemas.openxmlformats.org/drawingml/2006/main">
                  <a:graphicData uri="http://schemas.microsoft.com/office/word/2010/wordprocessingShape">
                    <wps:wsp>
                      <wps:cNvCnPr/>
                      <wps:spPr>
                        <a:xfrm>
                          <a:off x="0" y="0"/>
                          <a:ext cx="109982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F27E31C" id="Straight Connector 12" o:spid="_x0000_s1026" style="position:absolute;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72.95pt,150.75pt" to="459.55pt,150.7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" strokecolor="#4a66ac [3204]" strokeweight=".5pt">
                <v:stroke joinstyle="miter"/>
              </v:line>
            </w:pict>
          </mc:Fallback>
        </mc:AlternateContent>
      </w:r>
      <w:r w:rsidR="00174860">
        <w:rPr>
          <w:rFonts w:ascii="Arial" w:hAnsi="Arial" w:cs="Arial"/>
          <w:noProof/>
          <w:color w:val="000000" w:themeColor="text1"/>
          <w:sz w:val="22"/>
          <w:szCs w:val="22"/>
        </w:rPr>
        <mc:AlternateContent>
          <mc:Choice Requires="wps">
            <w:drawing>
              <wp:anchor distT="0" distB="0" distL="114300" distR="114300" simplePos="0" relativeHeight="251668480" behindDoc="0" locked="0" layoutInCell="1" allowOverlap="1" wp14:anchorId="0F627F3E" wp14:editId="22B27F80">
                <wp:simplePos x="0" y="0"/>
                <wp:positionH relativeFrom="column">
                  <wp:posOffset>4126230</wp:posOffset>
                </wp:positionH>
                <wp:positionV relativeFrom="paragraph">
                  <wp:posOffset>1278392</wp:posOffset>
                </wp:positionV>
                <wp:extent cx="1720215" cy="0"/>
                <wp:effectExtent l="0" t="0" r="6985" b="12700"/>
                <wp:wrapNone/>
                <wp:docPr id="7" name="Straight Connector 7"/>
                <wp:cNvGraphicFramePr/>
                <a:graphic xmlns:a="http://schemas.openxmlformats.org/drawingml/2006/main">
                  <a:graphicData uri="http://schemas.microsoft.com/office/word/2010/wordprocessingShape">
                    <wps:wsp>
                      <wps:cNvCnPr/>
                      <wps:spPr>
                        <a:xfrm>
                          <a:off x="0" y="0"/>
                          <a:ext cx="172021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2E8F35CF" id="Straight Connector 7" o:spid="_x0000_s1026" style="position:absolute;z-index:2516684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24.9pt,100.65pt" to="460.35pt,100.6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" strokecolor="#4a66ac [3204]" strokeweight=".5pt">
                <v:stroke joinstyle="miter"/>
              </v:line>
            </w:pict>
          </mc:Fallback>
        </mc:AlternateContent>
      </w:r>
      <w:r w:rsidR="00174860">
        <w:rPr>
          <w:rFonts w:ascii="Arial" w:hAnsi="Arial" w:cs="Arial"/>
          <w:noProof/>
          <w:color w:val="000000" w:themeColor="text1"/>
          <w:sz w:val="22"/>
          <w:szCs w:val="22"/>
        </w:rPr>
        <mc:AlternateContent>
          <mc:Choice Requires="wps">
            <w:drawing>
              <wp:anchor distT="0" distB="0" distL="114300" distR="114300" simplePos="0" relativeHeight="251679744" behindDoc="0" locked="0" layoutInCell="1" allowOverlap="1" wp14:anchorId="15884855" wp14:editId="782427C3">
                <wp:simplePos x="0" y="0"/>
                <wp:positionH relativeFrom="column">
                  <wp:posOffset>2924038</wp:posOffset>
                </wp:positionH>
                <wp:positionV relativeFrom="paragraph">
                  <wp:posOffset>16510</wp:posOffset>
                </wp:positionV>
                <wp:extent cx="2929890" cy="0"/>
                <wp:effectExtent l="0" t="0" r="16510" b="12700"/>
                <wp:wrapNone/>
                <wp:docPr id="13" name="Straight Connector 13"/>
                <wp:cNvGraphicFramePr/>
                <a:graphic xmlns:a="http://schemas.openxmlformats.org/drawingml/2006/main">
                  <a:graphicData uri="http://schemas.microsoft.com/office/word/2010/wordprocessingShape">
                    <wps:wsp>
                      <wps:cNvCnPr/>
                      <wps:spPr>
                        <a:xfrm flipV="1">
                          <a:off x="0" y="0"/>
                          <a:ext cx="292989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57136C9" id="Straight Connector 13" o:spid="_x0000_s1026" style="position:absolute;flip:y;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30.25pt,1.3pt" to="460.95pt,1.3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" strokecolor="#4a66ac [3204]" strokeweight=".5pt">
                <v:stroke joinstyle="miter"/>
              </v:line>
            </w:pict>
          </mc:Fallback>
        </mc:AlternateContent>
      </w:r>
      <w:r w:rsidR="00060380">
        <w:rPr>
          <w:rFonts w:ascii="Arial" w:hAnsi="Arial" w:cs="Arial"/>
          <w:noProof/>
          <w:color w:val="000000" w:themeColor="text1"/>
          <w:sz w:val="22"/>
          <w:szCs w:val="22"/>
        </w:rPr>
        <mc:AlternateContent>
          <mc:Choice Requires="wps">
            <w:drawing>
              <wp:anchor distT="0" distB="0" distL="114300" distR="114300" simplePos="0" relativeHeight="251669504" behindDoc="0" locked="0" layoutInCell="1" allowOverlap="1" wp14:anchorId="241503B1" wp14:editId="6F07A1E4">
                <wp:simplePos x="0" y="0"/>
                <wp:positionH relativeFrom="column">
                  <wp:posOffset>3508260</wp:posOffset>
                </wp:positionH>
                <wp:positionV relativeFrom="paragraph">
                  <wp:posOffset>37696</wp:posOffset>
                </wp:positionV>
                <wp:extent cx="2297834" cy="582295"/>
                <wp:effectExtent l="0" t="0" r="1270" b="1905"/>
                <wp:wrapNone/>
                <wp:docPr id="8" name="Text Box 8"/>
                <wp:cNvGraphicFramePr/>
                <a:graphic xmlns:a="http://schemas.openxmlformats.org/drawingml/2006/main">
                  <a:graphicData uri="http://schemas.microsoft.com/office/word/2010/wordprocessingShape">
                    <wps:wsp>
                      <wps:cNvSpPr txBox="1"/>
                      <wps:spPr>
                        <a:xfrm>
                          <a:off x="0" y="0"/>
                          <a:ext cx="2297834" cy="582295"/>
                        </a:xfrm>
                        <a:prstGeom prst="rect">
                          <a:avLst/>
                        </a:prstGeom>
                        <a:solidFill>
                          <a:schemeClr val="lt1"/>
                        </a:solidFill>
                        <a:ln w="6350">
                          <a:noFill/>
                        </a:ln>
                      </wps:spPr>
                      <wps:txbx>
                        <w:txbxContent>
                          <w:p w14:paraId="01C0B9E4" w14:textId="413E0F2E" w:rsidR="005C0056" w:rsidRPr="002950DD" w:rsidRDefault="005C0056" w:rsidP="00EE4B18">
                            <w:pPr>
                              <w:rPr>
                                <w:rFonts w:ascii="Arial" w:hAnsi="Arial" w:cs="Arial"/>
                                <w:sz w:val="13"/>
                                <w:szCs w:val="13"/>
                              </w:rPr>
                            </w:pPr>
                            <w:r w:rsidRPr="002950DD">
                              <w:rPr>
                                <w:rFonts w:ascii="Arial" w:hAnsi="Arial" w:cs="Arial"/>
                                <w:sz w:val="13"/>
                                <w:szCs w:val="13"/>
                              </w:rPr>
                              <w:t>PRODUCED AS A RESULT OF UNDERSTANDING INFORMATION</w:t>
                            </w:r>
                          </w:p>
                          <w:p w14:paraId="4C923A57" w14:textId="77777777" w:rsidR="005C0056" w:rsidRPr="002950DD" w:rsidRDefault="005C0056" w:rsidP="00EE4B18">
                            <w:pPr>
                              <w:rPr>
                                <w:rFonts w:ascii="Arial" w:hAnsi="Arial" w:cs="Arial"/>
                                <w:sz w:val="13"/>
                                <w:szCs w:val="13"/>
                              </w:rPr>
                            </w:pPr>
                          </w:p>
                          <w:p w14:paraId="04D93C45" w14:textId="3A438D58" w:rsidR="005C0056" w:rsidRPr="002950DD" w:rsidRDefault="005C0056" w:rsidP="00EE4B18">
                            <w:pPr>
                              <w:rPr>
                                <w:rFonts w:ascii="Arial" w:hAnsi="Arial" w:cs="Arial"/>
                                <w:sz w:val="13"/>
                                <w:szCs w:val="13"/>
                              </w:rPr>
                            </w:pPr>
                            <w:r w:rsidRPr="002950DD">
                              <w:rPr>
                                <w:rFonts w:ascii="Arial" w:hAnsi="Arial" w:cs="Arial"/>
                                <w:sz w:val="13"/>
                                <w:szCs w:val="13"/>
                              </w:rPr>
                              <w:t>USING THE INFORMATION TO GAIN KNOWLEDGE AND SOLVE PROBLEMS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41503B1" id="Text Box 8" o:spid="_x0000_s1028" type="#_x0000_t202" style="position:absolute;left:0;text-align:left;margin-left:276.25pt;margin-top:2.95pt;width:180.95pt;height:45.8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" fillcolor="white [3201]" stroked="f" strokeweight=".5pt">
                <v:textbox>
                  <w:txbxContent>
                    <w:p w14:paraId="01C0B9E4" w14:textId="413E0F2E" w:rsidR="005C0056" w:rsidRPr="002950DD" w:rsidRDefault="005C0056" w:rsidP="00EE4B18">
                      <w:pPr>
                        <w:rPr>
                          <w:rFonts w:ascii="Arial" w:hAnsi="Arial" w:cs="Arial"/>
                          <w:sz w:val="13"/>
                          <w:szCs w:val="13"/>
                        </w:rPr>
                      </w:pPr>
                      <w:r w:rsidRPr="002950DD">
                        <w:rPr>
                          <w:rFonts w:ascii="Arial" w:hAnsi="Arial" w:cs="Arial"/>
                          <w:sz w:val="13"/>
                          <w:szCs w:val="13"/>
                        </w:rPr>
                        <w:t>PRODUCED AS A RESULT OF UNDERSTANDING INFORMATION</w:t>
                      </w:r>
                    </w:p>
                    <w:p w14:paraId="4C923A57" w14:textId="77777777" w:rsidR="005C0056" w:rsidRPr="002950DD" w:rsidRDefault="005C0056" w:rsidP="00EE4B18">
                      <w:pPr>
                        <w:rPr>
                          <w:rFonts w:ascii="Arial" w:hAnsi="Arial" w:cs="Arial"/>
                          <w:sz w:val="13"/>
                          <w:szCs w:val="13"/>
                        </w:rPr>
                      </w:pPr>
                    </w:p>
                    <w:p w14:paraId="04D93C45" w14:textId="3A438D58" w:rsidR="005C0056" w:rsidRPr="002950DD" w:rsidRDefault="005C0056" w:rsidP="00EE4B18">
                      <w:pPr>
                        <w:rPr>
                          <w:rFonts w:ascii="Arial" w:hAnsi="Arial" w:cs="Arial"/>
                          <w:sz w:val="13"/>
                          <w:szCs w:val="13"/>
                        </w:rPr>
                      </w:pPr>
                      <w:r w:rsidRPr="002950DD">
                        <w:rPr>
                          <w:rFonts w:ascii="Arial" w:hAnsi="Arial" w:cs="Arial"/>
                          <w:sz w:val="13"/>
                          <w:szCs w:val="13"/>
                        </w:rPr>
                        <w:t>USING THE INFORMATION TO GAIN KNOWLEDGE AND SOLVE PROBLEMS</w:t>
                      </w:r>
                    </w:p>
                  </w:txbxContent>
                </v:textbox>
              </v:shape>
            </w:pict>
          </mc:Fallback>
        </mc:AlternateContent>
      </w:r>
      <w:r w:rsidR="00C32928">
        <w:rPr>
          <w:rFonts w:ascii="Arial" w:hAnsi="Arial" w:cs="Arial"/>
          <w:noProof/>
          <w:color w:val="000000" w:themeColor="text1"/>
          <w:sz w:val="22"/>
          <w:szCs w:val="22"/>
        </w:rPr>
        <mc:AlternateContent>
          <mc:Choice Requires="wps">
            <w:drawing>
              <wp:anchor distT="0" distB="0" distL="114300" distR="114300" simplePos="0" relativeHeight="251663360" behindDoc="0" locked="0" layoutInCell="1" allowOverlap="1" wp14:anchorId="0897B8FF" wp14:editId="711A794C">
                <wp:simplePos x="0" y="0"/>
                <wp:positionH relativeFrom="column">
                  <wp:posOffset>1987030</wp:posOffset>
                </wp:positionH>
                <wp:positionV relativeFrom="paragraph">
                  <wp:posOffset>399530</wp:posOffset>
                </wp:positionV>
                <wp:extent cx="356870" cy="519315"/>
                <wp:effectExtent l="0" t="12700" r="24130" b="14605"/>
                <wp:wrapNone/>
                <wp:docPr id="4" name="Bent Arrow 4"/>
                <wp:cNvGraphicFramePr/>
                <a:graphic xmlns:a="http://schemas.openxmlformats.org/drawingml/2006/main">
                  <a:graphicData uri="http://schemas.microsoft.com/office/word/2010/wordprocessingShape">
                    <wps:wsp>
                      <wps:cNvSpPr/>
                      <wps:spPr>
                        <a:xfrm>
                          <a:off x="0" y="0"/>
                          <a:ext cx="356870" cy="519315"/>
                        </a:xfrm>
                        <a:prstGeom prst="bentArrow">
                          <a:avLst>
                            <a:gd name="adj1" fmla="val 8026"/>
                            <a:gd name="adj2" fmla="val 26252"/>
                            <a:gd name="adj3" fmla="val 25000"/>
                            <a:gd name="adj4" fmla="val 45447"/>
                          </a:avLst>
                        </a:prstGeom>
                        <a:solidFill>
                          <a:schemeClr val="accent6">
                            <a:lumMod val="50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5E837A3" id="Bent Arrow 4" o:spid="_x0000_s1026" style="position:absolute;margin-left:156.45pt;margin-top:31.45pt;width:28.1pt;height:40.9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356870,51931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" path="m,519315l,241551c,151978,72614,79364,162187,79364r105466,l267653,r89217,93686l267653,187371r,-79364l162187,108007v-73754,,-133544,59790,-133544,133544c28643,334139,28642,426727,28642,519315l,519315xe" fillcolor="#4f4551 [1609]" strokecolor="#243255 [1604]" strokeweight="1pt">
                <v:stroke joinstyle="miter"/>
                <v:path arrowok="t" o:connecttype="custom" o:connectlocs="0,519315;0,241551;162187,79364;267653,79364;267653,0;356870,93686;267653,187371;267653,108007;162187,108007;28643,241551;28642,519315;0,519315" o:connectangles="0,0,0,0,0,0,0,0,0,0,0,0"/>
              </v:shape>
            </w:pict>
          </mc:Fallback>
        </mc:AlternateContent>
      </w:r>
      <w:r w:rsidR="00055F99">
        <w:rPr>
          <w:rFonts w:ascii="Arial" w:hAnsi="Arial" w:cs="Arial"/>
          <w:noProof/>
          <w:color w:val="000000" w:themeColor="text1"/>
          <w:sz w:val="22"/>
          <w:szCs w:val="22"/>
        </w:rPr>
        <w:drawing>
          <wp:inline distT="0" distB="0" distL="0" distR="0" wp14:anchorId="2A559299" wp14:editId="3A9A2922">
            <wp:extent cx="3666490" cy="1924166"/>
            <wp:effectExtent l="12700" t="0" r="29210" b="635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7" r:lo="rId8" r:qs="rId9" r:cs="rId10"/>
              </a:graphicData>
            </a:graphic>
          </wp:inline>
        </w:drawing>
      </w:r>
    </w:p>
    <w:p w14:paraId="403B859C" w14:textId="683DFE49" w:rsidR="002B1DFA" w:rsidRPr="00914CE2" w:rsidRDefault="00914CE2" w:rsidP="00F0186B">
      <w:pPr>
        <w:spacing w:line="360" w:lineRule="auto"/>
        <w:ind w:right="-36"/>
        <w:jc w:val="center"/>
        <w:rPr>
          <w:rFonts w:ascii="Arial" w:hAnsi="Arial" w:cs="Arial"/>
          <w:i/>
          <w:iCs/>
          <w:color w:val="000000" w:themeColor="text1"/>
          <w:sz w:val="16"/>
          <w:szCs w:val="16"/>
        </w:rPr>
      </w:pPr>
      <w:r>
        <w:rPr>
          <w:rFonts w:ascii="Arial" w:hAnsi="Arial" w:cs="Arial"/>
          <w:i/>
          <w:iCs/>
          <w:color w:val="000000" w:themeColor="text1"/>
          <w:sz w:val="16"/>
          <w:szCs w:val="16"/>
        </w:rPr>
        <w:t xml:space="preserve">Figure 1 </w:t>
      </w:r>
      <w:r w:rsidR="00460AFD">
        <w:rPr>
          <w:rFonts w:ascii="Arial" w:hAnsi="Arial" w:cs="Arial"/>
          <w:i/>
          <w:iCs/>
          <w:color w:val="000000" w:themeColor="text1"/>
          <w:sz w:val="16"/>
          <w:szCs w:val="16"/>
        </w:rPr>
        <w:t>-</w:t>
      </w:r>
      <w:r>
        <w:rPr>
          <w:rFonts w:ascii="Arial" w:hAnsi="Arial" w:cs="Arial"/>
          <w:i/>
          <w:iCs/>
          <w:color w:val="000000" w:themeColor="text1"/>
          <w:sz w:val="16"/>
          <w:szCs w:val="16"/>
        </w:rPr>
        <w:t xml:space="preserve"> Data, Information, Knowledge (DIK) pyramid</w:t>
      </w:r>
    </w:p>
    <w:p w14:paraId="58AF0BEA" w14:textId="5EC8D4E0" w:rsidR="00DE1742" w:rsidRDefault="00DE1742" w:rsidP="00EF2BC0">
      <w:pPr>
        <w:shd w:val="clear" w:color="auto" w:fill="FFFFFF"/>
        <w:spacing w:line="360" w:lineRule="auto"/>
        <w:jc w:val="both"/>
        <w:rPr>
          <w:rStyle w:val="nd-word"/>
          <w:rFonts w:ascii="Arial" w:hAnsi="Arial" w:cs="Arial"/>
          <w:b/>
          <w:bCs/>
          <w:i/>
          <w:iCs/>
          <w:color w:val="000000" w:themeColor="text1"/>
          <w:sz w:val="22"/>
          <w:szCs w:val="22"/>
        </w:rPr>
      </w:pPr>
    </w:p>
    <w:p w14:paraId="338494FD" w14:textId="43636F3B" w:rsidR="002C7650" w:rsidRDefault="008A1128" w:rsidP="00EF2BC0">
      <w:pPr>
        <w:shd w:val="clear" w:color="auto" w:fill="FFFFFF"/>
        <w:spacing w:line="360" w:lineRule="auto"/>
        <w:jc w:val="both"/>
        <w:rPr>
          <w:rStyle w:val="nd-word"/>
          <w:rFonts w:ascii="Arial" w:hAnsi="Arial" w:cs="Arial"/>
          <w:color w:val="000000" w:themeColor="text1"/>
          <w:sz w:val="22"/>
          <w:szCs w:val="22"/>
        </w:rPr>
      </w:pPr>
      <w:r w:rsidRPr="00150E4F">
        <w:rPr>
          <w:rStyle w:val="nd-word"/>
          <w:rFonts w:ascii="Arial" w:hAnsi="Arial" w:cs="Arial"/>
          <w:b/>
          <w:bCs/>
          <w:i/>
          <w:iCs/>
          <w:color w:val="000000" w:themeColor="text1"/>
          <w:sz w:val="22"/>
          <w:szCs w:val="22"/>
        </w:rPr>
        <w:t>Data</w:t>
      </w:r>
      <w:r w:rsidRPr="00150E4F">
        <w:rPr>
          <w:rStyle w:val="nd-word"/>
          <w:rFonts w:ascii="Arial" w:hAnsi="Arial" w:cs="Arial"/>
          <w:color w:val="000000" w:themeColor="text1"/>
          <w:sz w:val="22"/>
          <w:szCs w:val="22"/>
        </w:rPr>
        <w:t xml:space="preserve"> is </w:t>
      </w:r>
      <w:r w:rsidR="00501695" w:rsidRPr="00150E4F">
        <w:rPr>
          <w:rStyle w:val="nd-word"/>
          <w:rFonts w:ascii="Arial" w:hAnsi="Arial" w:cs="Arial"/>
          <w:color w:val="000000" w:themeColor="text1"/>
          <w:sz w:val="22"/>
          <w:szCs w:val="22"/>
        </w:rPr>
        <w:t xml:space="preserve">classed as a collection of </w:t>
      </w:r>
      <w:r w:rsidR="006470B3" w:rsidRPr="00150E4F">
        <w:rPr>
          <w:rStyle w:val="nd-word"/>
          <w:rFonts w:ascii="Arial" w:hAnsi="Arial" w:cs="Arial"/>
          <w:color w:val="000000" w:themeColor="text1"/>
          <w:sz w:val="22"/>
          <w:szCs w:val="22"/>
        </w:rPr>
        <w:t>numbers, text and symbols that have no meaning</w:t>
      </w:r>
      <w:r w:rsidR="00FB05D4" w:rsidRPr="00150E4F">
        <w:rPr>
          <w:rStyle w:val="nd-word"/>
          <w:rFonts w:ascii="Arial" w:hAnsi="Arial" w:cs="Arial"/>
          <w:color w:val="000000" w:themeColor="text1"/>
          <w:sz w:val="22"/>
          <w:szCs w:val="22"/>
        </w:rPr>
        <w:t xml:space="preserve"> presented as they are</w:t>
      </w:r>
      <w:r w:rsidR="002C7650">
        <w:rPr>
          <w:rStyle w:val="nd-word"/>
          <w:rFonts w:ascii="Arial" w:hAnsi="Arial" w:cs="Arial"/>
          <w:color w:val="000000" w:themeColor="text1"/>
          <w:sz w:val="22"/>
          <w:szCs w:val="22"/>
        </w:rPr>
        <w:t>:</w:t>
      </w:r>
    </w:p>
    <w:p w14:paraId="4FE67A05" w14:textId="5AD99BD8" w:rsidR="00537BB9" w:rsidRPr="00537BB9" w:rsidRDefault="00C11592" w:rsidP="00537BB9">
      <w:pPr>
        <w:pStyle w:val="ListParagraph"/>
        <w:numPr>
          <w:ilvl w:val="0"/>
          <w:numId w:val="6"/>
        </w:numPr>
        <w:shd w:val="clear" w:color="auto" w:fill="FFFFFF"/>
        <w:spacing w:line="360" w:lineRule="auto"/>
        <w:rPr>
          <w:rStyle w:val="nd-word"/>
          <w:rFonts w:ascii="Arial" w:hAnsi="Arial" w:cs="Arial"/>
          <w:color w:val="000000" w:themeColor="text1"/>
          <w:sz w:val="22"/>
          <w:szCs w:val="22"/>
        </w:rPr>
      </w:pPr>
      <w:r>
        <w:rPr>
          <w:rStyle w:val="nd-word"/>
          <w:rFonts w:ascii="Arial" w:hAnsi="Arial" w:cs="Arial"/>
          <w:color w:val="000000" w:themeColor="text1"/>
          <w:sz w:val="22"/>
          <w:szCs w:val="22"/>
        </w:rPr>
        <w:t xml:space="preserve">61kg, 65kg, </w:t>
      </w:r>
      <w:r w:rsidR="00375454">
        <w:rPr>
          <w:rStyle w:val="nd-word"/>
          <w:rFonts w:ascii="Arial" w:hAnsi="Arial" w:cs="Arial"/>
          <w:color w:val="000000" w:themeColor="text1"/>
          <w:sz w:val="22"/>
          <w:szCs w:val="22"/>
        </w:rPr>
        <w:t>71kg, 73kg</w:t>
      </w:r>
    </w:p>
    <w:p w14:paraId="72B50FCA" w14:textId="03376835" w:rsidR="00013975" w:rsidRDefault="004D59D7" w:rsidP="00013975">
      <w:pPr>
        <w:pStyle w:val="ListParagraph"/>
        <w:numPr>
          <w:ilvl w:val="0"/>
          <w:numId w:val="5"/>
        </w:numPr>
        <w:shd w:val="clear" w:color="auto" w:fill="FFFFFF"/>
        <w:spacing w:line="360" w:lineRule="auto"/>
        <w:rPr>
          <w:rStyle w:val="nd-word"/>
          <w:rFonts w:ascii="Arial" w:hAnsi="Arial" w:cs="Arial"/>
          <w:color w:val="000000" w:themeColor="text1"/>
          <w:sz w:val="22"/>
          <w:szCs w:val="22"/>
        </w:rPr>
      </w:pPr>
      <w:r>
        <w:rPr>
          <w:rStyle w:val="nd-word"/>
          <w:rFonts w:ascii="Arial" w:hAnsi="Arial" w:cs="Arial"/>
          <w:color w:val="000000" w:themeColor="text1"/>
          <w:sz w:val="22"/>
          <w:szCs w:val="22"/>
        </w:rPr>
        <w:t>1</w:t>
      </w:r>
      <w:r w:rsidR="00094160">
        <w:rPr>
          <w:rStyle w:val="nd-word"/>
          <w:rFonts w:ascii="Arial" w:hAnsi="Arial" w:cs="Arial"/>
          <w:color w:val="000000" w:themeColor="text1"/>
          <w:sz w:val="22"/>
          <w:szCs w:val="22"/>
        </w:rPr>
        <w:t>59</w:t>
      </w:r>
      <w:r>
        <w:rPr>
          <w:rStyle w:val="nd-word"/>
          <w:rFonts w:ascii="Arial" w:hAnsi="Arial" w:cs="Arial"/>
          <w:color w:val="000000" w:themeColor="text1"/>
          <w:sz w:val="22"/>
          <w:szCs w:val="22"/>
        </w:rPr>
        <w:t>.3</w:t>
      </w:r>
      <w:r w:rsidR="00BE4EBF">
        <w:rPr>
          <w:rStyle w:val="nd-word"/>
          <w:rFonts w:ascii="Arial" w:hAnsi="Arial" w:cs="Arial"/>
          <w:color w:val="000000" w:themeColor="text1"/>
          <w:sz w:val="22"/>
          <w:szCs w:val="22"/>
        </w:rPr>
        <w:t>cm</w:t>
      </w:r>
      <w:r w:rsidR="00A00F0C">
        <w:rPr>
          <w:rStyle w:val="nd-word"/>
          <w:rFonts w:ascii="Arial" w:hAnsi="Arial" w:cs="Arial"/>
          <w:color w:val="000000" w:themeColor="text1"/>
          <w:sz w:val="22"/>
          <w:szCs w:val="22"/>
        </w:rPr>
        <w:t xml:space="preserve">, </w:t>
      </w:r>
      <w:r w:rsidR="007C7E6C">
        <w:rPr>
          <w:rStyle w:val="nd-word"/>
          <w:rFonts w:ascii="Arial" w:hAnsi="Arial" w:cs="Arial"/>
          <w:color w:val="000000" w:themeColor="text1"/>
          <w:sz w:val="22"/>
          <w:szCs w:val="22"/>
        </w:rPr>
        <w:t>165.4</w:t>
      </w:r>
      <w:r w:rsidR="00BE4EBF">
        <w:rPr>
          <w:rStyle w:val="nd-word"/>
          <w:rFonts w:ascii="Arial" w:hAnsi="Arial" w:cs="Arial"/>
          <w:color w:val="000000" w:themeColor="text1"/>
          <w:sz w:val="22"/>
          <w:szCs w:val="22"/>
        </w:rPr>
        <w:t>cm</w:t>
      </w:r>
      <w:r w:rsidR="007C7E6C">
        <w:rPr>
          <w:rStyle w:val="nd-word"/>
          <w:rFonts w:ascii="Arial" w:hAnsi="Arial" w:cs="Arial"/>
          <w:color w:val="000000" w:themeColor="text1"/>
          <w:sz w:val="22"/>
          <w:szCs w:val="22"/>
        </w:rPr>
        <w:t>, 167.9</w:t>
      </w:r>
      <w:r w:rsidR="00BE4EBF">
        <w:rPr>
          <w:rStyle w:val="nd-word"/>
          <w:rFonts w:ascii="Arial" w:hAnsi="Arial" w:cs="Arial"/>
          <w:color w:val="000000" w:themeColor="text1"/>
          <w:sz w:val="22"/>
          <w:szCs w:val="22"/>
        </w:rPr>
        <w:t>cm</w:t>
      </w:r>
      <w:r w:rsidR="007C7E6C">
        <w:rPr>
          <w:rStyle w:val="nd-word"/>
          <w:rFonts w:ascii="Arial" w:hAnsi="Arial" w:cs="Arial"/>
          <w:color w:val="000000" w:themeColor="text1"/>
          <w:sz w:val="22"/>
          <w:szCs w:val="22"/>
        </w:rPr>
        <w:t>, 171.2</w:t>
      </w:r>
      <w:r w:rsidR="00BE4EBF">
        <w:rPr>
          <w:rStyle w:val="nd-word"/>
          <w:rFonts w:ascii="Arial" w:hAnsi="Arial" w:cs="Arial"/>
          <w:color w:val="000000" w:themeColor="text1"/>
          <w:sz w:val="22"/>
          <w:szCs w:val="22"/>
        </w:rPr>
        <w:t>cm</w:t>
      </w:r>
    </w:p>
    <w:p w14:paraId="769B3CC5" w14:textId="63398284" w:rsidR="00D86A28" w:rsidRPr="00001B72" w:rsidRDefault="00325F14" w:rsidP="00001B72">
      <w:pPr>
        <w:pStyle w:val="ListParagraph"/>
        <w:numPr>
          <w:ilvl w:val="0"/>
          <w:numId w:val="5"/>
        </w:numPr>
        <w:shd w:val="clear" w:color="auto" w:fill="FFFFFF"/>
        <w:spacing w:line="360" w:lineRule="auto"/>
        <w:rPr>
          <w:rStyle w:val="nd-word"/>
          <w:rFonts w:ascii="Arial" w:hAnsi="Arial" w:cs="Arial"/>
          <w:color w:val="000000" w:themeColor="text1"/>
          <w:sz w:val="22"/>
          <w:szCs w:val="22"/>
        </w:rPr>
      </w:pPr>
      <w:r>
        <w:rPr>
          <w:rStyle w:val="nd-word"/>
          <w:rFonts w:ascii="Arial" w:hAnsi="Arial" w:cs="Arial"/>
          <w:color w:val="000000" w:themeColor="text1"/>
          <w:sz w:val="22"/>
          <w:szCs w:val="22"/>
        </w:rPr>
        <w:t>34</w:t>
      </w:r>
      <w:r w:rsidR="00A91D62">
        <w:rPr>
          <w:rStyle w:val="nd-word"/>
          <w:rFonts w:ascii="Arial" w:hAnsi="Arial" w:cs="Arial"/>
          <w:color w:val="000000" w:themeColor="text1"/>
          <w:sz w:val="22"/>
          <w:szCs w:val="22"/>
        </w:rPr>
        <w:t xml:space="preserve"> y</w:t>
      </w:r>
      <w:r w:rsidR="00830B3B">
        <w:rPr>
          <w:rStyle w:val="nd-word"/>
          <w:rFonts w:ascii="Arial" w:hAnsi="Arial" w:cs="Arial"/>
          <w:color w:val="000000" w:themeColor="text1"/>
          <w:sz w:val="22"/>
          <w:szCs w:val="22"/>
        </w:rPr>
        <w:t>ea</w:t>
      </w:r>
      <w:r w:rsidR="00A91D62">
        <w:rPr>
          <w:rStyle w:val="nd-word"/>
          <w:rFonts w:ascii="Arial" w:hAnsi="Arial" w:cs="Arial"/>
          <w:color w:val="000000" w:themeColor="text1"/>
          <w:sz w:val="22"/>
          <w:szCs w:val="22"/>
        </w:rPr>
        <w:t>rs</w:t>
      </w:r>
      <w:r>
        <w:rPr>
          <w:rStyle w:val="nd-word"/>
          <w:rFonts w:ascii="Arial" w:hAnsi="Arial" w:cs="Arial"/>
          <w:color w:val="000000" w:themeColor="text1"/>
          <w:sz w:val="22"/>
          <w:szCs w:val="22"/>
        </w:rPr>
        <w:t>, 23</w:t>
      </w:r>
      <w:r w:rsidR="00A91D62">
        <w:rPr>
          <w:rStyle w:val="nd-word"/>
          <w:rFonts w:ascii="Arial" w:hAnsi="Arial" w:cs="Arial"/>
          <w:color w:val="000000" w:themeColor="text1"/>
          <w:sz w:val="22"/>
          <w:szCs w:val="22"/>
        </w:rPr>
        <w:t xml:space="preserve"> y</w:t>
      </w:r>
      <w:r w:rsidR="00830B3B">
        <w:rPr>
          <w:rStyle w:val="nd-word"/>
          <w:rFonts w:ascii="Arial" w:hAnsi="Arial" w:cs="Arial"/>
          <w:color w:val="000000" w:themeColor="text1"/>
          <w:sz w:val="22"/>
          <w:szCs w:val="22"/>
        </w:rPr>
        <w:t>ea</w:t>
      </w:r>
      <w:r w:rsidR="00A91D62">
        <w:rPr>
          <w:rStyle w:val="nd-word"/>
          <w:rFonts w:ascii="Arial" w:hAnsi="Arial" w:cs="Arial"/>
          <w:color w:val="000000" w:themeColor="text1"/>
          <w:sz w:val="22"/>
          <w:szCs w:val="22"/>
        </w:rPr>
        <w:t>rs</w:t>
      </w:r>
      <w:r>
        <w:rPr>
          <w:rStyle w:val="nd-word"/>
          <w:rFonts w:ascii="Arial" w:hAnsi="Arial" w:cs="Arial"/>
          <w:color w:val="000000" w:themeColor="text1"/>
          <w:sz w:val="22"/>
          <w:szCs w:val="22"/>
        </w:rPr>
        <w:t>, 29</w:t>
      </w:r>
      <w:r w:rsidR="00A91D62">
        <w:rPr>
          <w:rStyle w:val="nd-word"/>
          <w:rFonts w:ascii="Arial" w:hAnsi="Arial" w:cs="Arial"/>
          <w:color w:val="000000" w:themeColor="text1"/>
          <w:sz w:val="22"/>
          <w:szCs w:val="22"/>
        </w:rPr>
        <w:t xml:space="preserve"> y</w:t>
      </w:r>
      <w:r w:rsidR="00830B3B">
        <w:rPr>
          <w:rStyle w:val="nd-word"/>
          <w:rFonts w:ascii="Arial" w:hAnsi="Arial" w:cs="Arial"/>
          <w:color w:val="000000" w:themeColor="text1"/>
          <w:sz w:val="22"/>
          <w:szCs w:val="22"/>
        </w:rPr>
        <w:t>ea</w:t>
      </w:r>
      <w:r w:rsidR="00A91D62">
        <w:rPr>
          <w:rStyle w:val="nd-word"/>
          <w:rFonts w:ascii="Arial" w:hAnsi="Arial" w:cs="Arial"/>
          <w:color w:val="000000" w:themeColor="text1"/>
          <w:sz w:val="22"/>
          <w:szCs w:val="22"/>
        </w:rPr>
        <w:t>rs</w:t>
      </w:r>
      <w:r>
        <w:rPr>
          <w:rStyle w:val="nd-word"/>
          <w:rFonts w:ascii="Arial" w:hAnsi="Arial" w:cs="Arial"/>
          <w:color w:val="000000" w:themeColor="text1"/>
          <w:sz w:val="22"/>
          <w:szCs w:val="22"/>
        </w:rPr>
        <w:t>, 42</w:t>
      </w:r>
      <w:r w:rsidR="00A91D62">
        <w:rPr>
          <w:rStyle w:val="nd-word"/>
          <w:rFonts w:ascii="Arial" w:hAnsi="Arial" w:cs="Arial"/>
          <w:color w:val="000000" w:themeColor="text1"/>
          <w:sz w:val="22"/>
          <w:szCs w:val="22"/>
        </w:rPr>
        <w:t xml:space="preserve"> y</w:t>
      </w:r>
      <w:r w:rsidR="00830B3B">
        <w:rPr>
          <w:rStyle w:val="nd-word"/>
          <w:rFonts w:ascii="Arial" w:hAnsi="Arial" w:cs="Arial"/>
          <w:color w:val="000000" w:themeColor="text1"/>
          <w:sz w:val="22"/>
          <w:szCs w:val="22"/>
        </w:rPr>
        <w:t>ea</w:t>
      </w:r>
      <w:r w:rsidR="00A91D62">
        <w:rPr>
          <w:rStyle w:val="nd-word"/>
          <w:rFonts w:ascii="Arial" w:hAnsi="Arial" w:cs="Arial"/>
          <w:color w:val="000000" w:themeColor="text1"/>
          <w:sz w:val="22"/>
          <w:szCs w:val="22"/>
        </w:rPr>
        <w:t>rs</w:t>
      </w:r>
    </w:p>
    <w:p w14:paraId="2C26FA0A" w14:textId="0DBCBD41" w:rsidR="00CE4FE8" w:rsidRPr="00013975" w:rsidRDefault="00BE6E21" w:rsidP="006437CA">
      <w:pPr>
        <w:pStyle w:val="ListParagraph"/>
        <w:shd w:val="clear" w:color="auto" w:fill="FFFFFF"/>
        <w:spacing w:line="360" w:lineRule="auto"/>
        <w:ind w:left="0"/>
        <w:rPr>
          <w:rFonts w:ascii="Arial" w:hAnsi="Arial" w:cs="Arial"/>
          <w:color w:val="000000" w:themeColor="text1"/>
          <w:sz w:val="22"/>
          <w:szCs w:val="22"/>
        </w:rPr>
      </w:pPr>
      <w:r w:rsidRPr="00013975">
        <w:rPr>
          <w:rStyle w:val="nd-word"/>
          <w:rFonts w:ascii="Arial" w:hAnsi="Arial" w:cs="Arial"/>
          <w:color w:val="000000" w:themeColor="text1"/>
          <w:sz w:val="22"/>
          <w:szCs w:val="22"/>
        </w:rPr>
        <w:t>Data</w:t>
      </w:r>
      <w:r w:rsidR="00D5111A" w:rsidRPr="00013975">
        <w:rPr>
          <w:rStyle w:val="nd-word"/>
          <w:rFonts w:ascii="Arial" w:hAnsi="Arial" w:cs="Arial"/>
          <w:color w:val="000000" w:themeColor="text1"/>
          <w:sz w:val="22"/>
          <w:szCs w:val="22"/>
        </w:rPr>
        <w:t xml:space="preserve"> is </w:t>
      </w:r>
      <w:r w:rsidRPr="00013975">
        <w:rPr>
          <w:rStyle w:val="nd-word"/>
          <w:rFonts w:ascii="Arial" w:hAnsi="Arial" w:cs="Arial"/>
          <w:color w:val="000000" w:themeColor="text1"/>
          <w:sz w:val="22"/>
          <w:szCs w:val="22"/>
        </w:rPr>
        <w:t xml:space="preserve">uninterpreted objects, </w:t>
      </w:r>
      <w:r w:rsidR="00D81404" w:rsidRPr="00013975">
        <w:rPr>
          <w:rStyle w:val="nd-word"/>
          <w:rFonts w:ascii="Arial" w:hAnsi="Arial" w:cs="Arial"/>
          <w:color w:val="000000" w:themeColor="text1"/>
          <w:sz w:val="22"/>
          <w:szCs w:val="22"/>
        </w:rPr>
        <w:t>a</w:t>
      </w:r>
      <w:r w:rsidRPr="00013975">
        <w:rPr>
          <w:rStyle w:val="nd-word"/>
          <w:rFonts w:ascii="Arial" w:hAnsi="Arial" w:cs="Arial"/>
          <w:color w:val="000000" w:themeColor="text1"/>
          <w:sz w:val="22"/>
          <w:szCs w:val="22"/>
        </w:rPr>
        <w:t xml:space="preserve">n example </w:t>
      </w:r>
      <w:r w:rsidR="00FA7622">
        <w:rPr>
          <w:rStyle w:val="nd-word"/>
          <w:rFonts w:ascii="Arial" w:hAnsi="Arial" w:cs="Arial"/>
          <w:color w:val="000000" w:themeColor="text1"/>
          <w:sz w:val="22"/>
          <w:szCs w:val="22"/>
        </w:rPr>
        <w:t>is t</w:t>
      </w:r>
      <w:r w:rsidR="00696A33">
        <w:rPr>
          <w:rStyle w:val="nd-word"/>
          <w:rFonts w:ascii="Arial" w:hAnsi="Arial" w:cs="Arial"/>
          <w:color w:val="000000" w:themeColor="text1"/>
          <w:sz w:val="22"/>
          <w:szCs w:val="22"/>
        </w:rPr>
        <w:t>he first lot of data above</w:t>
      </w:r>
      <w:r w:rsidR="0087084D">
        <w:rPr>
          <w:rStyle w:val="nd-word"/>
          <w:rFonts w:ascii="Arial" w:hAnsi="Arial" w:cs="Arial"/>
          <w:color w:val="000000" w:themeColor="text1"/>
          <w:sz w:val="22"/>
          <w:szCs w:val="22"/>
        </w:rPr>
        <w:t xml:space="preserve"> </w:t>
      </w:r>
      <w:r w:rsidR="00FA7622">
        <w:rPr>
          <w:rStyle w:val="nd-word"/>
          <w:rFonts w:ascii="Arial" w:hAnsi="Arial" w:cs="Arial"/>
          <w:color w:val="000000" w:themeColor="text1"/>
          <w:sz w:val="22"/>
          <w:szCs w:val="22"/>
        </w:rPr>
        <w:t xml:space="preserve">which </w:t>
      </w:r>
      <w:r w:rsidRPr="00013975">
        <w:rPr>
          <w:rStyle w:val="nd-word"/>
          <w:rFonts w:ascii="Arial" w:hAnsi="Arial" w:cs="Arial"/>
          <w:color w:val="000000" w:themeColor="text1"/>
          <w:sz w:val="22"/>
          <w:szCs w:val="22"/>
        </w:rPr>
        <w:t>may be the weight of a person</w:t>
      </w:r>
      <w:r w:rsidR="00A369FC" w:rsidRPr="00013975">
        <w:rPr>
          <w:rStyle w:val="nd-word"/>
          <w:rFonts w:ascii="Arial" w:hAnsi="Arial" w:cs="Arial"/>
          <w:color w:val="000000" w:themeColor="text1"/>
          <w:sz w:val="22"/>
          <w:szCs w:val="22"/>
        </w:rPr>
        <w:t xml:space="preserve">, e.g. </w:t>
      </w:r>
      <w:r w:rsidR="009273B8" w:rsidRPr="00013975">
        <w:rPr>
          <w:rStyle w:val="nd-word"/>
          <w:rFonts w:ascii="Arial" w:hAnsi="Arial" w:cs="Arial"/>
          <w:color w:val="000000" w:themeColor="text1"/>
          <w:sz w:val="22"/>
          <w:szCs w:val="22"/>
        </w:rPr>
        <w:t>61kg</w:t>
      </w:r>
      <w:r w:rsidR="000F092A" w:rsidRPr="00013975">
        <w:rPr>
          <w:rStyle w:val="nd-word"/>
          <w:rFonts w:ascii="Arial" w:hAnsi="Arial" w:cs="Arial"/>
          <w:color w:val="000000" w:themeColor="text1"/>
          <w:sz w:val="22"/>
          <w:szCs w:val="22"/>
        </w:rPr>
        <w:t xml:space="preserve">.  </w:t>
      </w:r>
      <w:r w:rsidRPr="00013975">
        <w:rPr>
          <w:rStyle w:val="nd-word"/>
          <w:rFonts w:ascii="Arial" w:hAnsi="Arial" w:cs="Arial"/>
          <w:color w:val="000000" w:themeColor="text1"/>
          <w:sz w:val="22"/>
          <w:szCs w:val="22"/>
        </w:rPr>
        <w:t xml:space="preserve">The meaning </w:t>
      </w:r>
      <w:r w:rsidR="000A2C4A" w:rsidRPr="00013975">
        <w:rPr>
          <w:rStyle w:val="nd-word"/>
          <w:rFonts w:ascii="Arial" w:hAnsi="Arial" w:cs="Arial"/>
          <w:color w:val="000000" w:themeColor="text1"/>
          <w:sz w:val="22"/>
          <w:szCs w:val="22"/>
        </w:rPr>
        <w:t xml:space="preserve">of this </w:t>
      </w:r>
      <w:r w:rsidR="00A2246B" w:rsidRPr="00013975">
        <w:rPr>
          <w:rStyle w:val="nd-word"/>
          <w:rFonts w:ascii="Arial" w:hAnsi="Arial" w:cs="Arial"/>
          <w:color w:val="000000" w:themeColor="text1"/>
          <w:sz w:val="22"/>
          <w:szCs w:val="22"/>
        </w:rPr>
        <w:t>alpha</w:t>
      </w:r>
      <w:r w:rsidR="004B71D9" w:rsidRPr="00013975">
        <w:rPr>
          <w:rStyle w:val="nd-word"/>
          <w:rFonts w:ascii="Arial" w:hAnsi="Arial" w:cs="Arial"/>
          <w:color w:val="000000" w:themeColor="text1"/>
          <w:sz w:val="22"/>
          <w:szCs w:val="22"/>
        </w:rPr>
        <w:t>numeric figure</w:t>
      </w:r>
      <w:r w:rsidR="000A2C4A" w:rsidRPr="00013975">
        <w:rPr>
          <w:rStyle w:val="nd-word"/>
          <w:rFonts w:ascii="Arial" w:hAnsi="Arial" w:cs="Arial"/>
          <w:color w:val="000000" w:themeColor="text1"/>
          <w:sz w:val="22"/>
          <w:szCs w:val="22"/>
        </w:rPr>
        <w:t xml:space="preserve"> can</w:t>
      </w:r>
      <w:r w:rsidRPr="00013975">
        <w:rPr>
          <w:rStyle w:val="nd-word"/>
          <w:rFonts w:ascii="Arial" w:hAnsi="Arial" w:cs="Arial"/>
          <w:color w:val="000000" w:themeColor="text1"/>
          <w:sz w:val="22"/>
          <w:szCs w:val="22"/>
        </w:rPr>
        <w:t>not be understood without additional elements of data such as heigh</w:t>
      </w:r>
      <w:r w:rsidR="0032570C">
        <w:rPr>
          <w:rStyle w:val="nd-word"/>
          <w:rFonts w:ascii="Arial" w:hAnsi="Arial" w:cs="Arial"/>
          <w:color w:val="000000" w:themeColor="text1"/>
          <w:sz w:val="22"/>
          <w:szCs w:val="22"/>
        </w:rPr>
        <w:t xml:space="preserve">t and </w:t>
      </w:r>
      <w:r w:rsidRPr="00013975">
        <w:rPr>
          <w:rStyle w:val="nd-word"/>
          <w:rFonts w:ascii="Arial" w:hAnsi="Arial" w:cs="Arial"/>
          <w:color w:val="000000" w:themeColor="text1"/>
          <w:sz w:val="22"/>
          <w:szCs w:val="22"/>
        </w:rPr>
        <w:t>age</w:t>
      </w:r>
      <w:r w:rsidR="000A2C4A" w:rsidRPr="00013975">
        <w:rPr>
          <w:rStyle w:val="nd-word"/>
          <w:rFonts w:ascii="Arial" w:hAnsi="Arial" w:cs="Arial"/>
          <w:color w:val="000000" w:themeColor="text1"/>
          <w:sz w:val="22"/>
          <w:szCs w:val="22"/>
        </w:rPr>
        <w:t>.</w:t>
      </w:r>
      <w:r w:rsidR="004C6948" w:rsidRPr="00013975">
        <w:rPr>
          <w:rStyle w:val="nd-word"/>
          <w:rFonts w:ascii="Arial" w:hAnsi="Arial" w:cs="Arial"/>
          <w:color w:val="000000" w:themeColor="text1"/>
          <w:sz w:val="22"/>
          <w:szCs w:val="22"/>
        </w:rPr>
        <w:t xml:space="preserve">  </w:t>
      </w:r>
      <w:r w:rsidR="001527A7" w:rsidRPr="00013975">
        <w:rPr>
          <w:rFonts w:ascii="Arial" w:hAnsi="Arial" w:cs="Arial"/>
          <w:color w:val="000000" w:themeColor="text1"/>
          <w:sz w:val="22"/>
          <w:szCs w:val="22"/>
        </w:rPr>
        <w:t>Sanchez</w:t>
      </w:r>
      <w:r w:rsidR="001D6128">
        <w:rPr>
          <w:rFonts w:ascii="Arial" w:hAnsi="Arial" w:cs="Arial"/>
          <w:color w:val="000000" w:themeColor="text1"/>
          <w:sz w:val="22"/>
          <w:szCs w:val="22"/>
        </w:rPr>
        <w:t xml:space="preserve"> (</w:t>
      </w:r>
      <w:r w:rsidR="001527A7" w:rsidRPr="00013975">
        <w:rPr>
          <w:rFonts w:ascii="Arial" w:hAnsi="Arial" w:cs="Arial"/>
          <w:color w:val="000000" w:themeColor="text1"/>
          <w:sz w:val="22"/>
          <w:szCs w:val="22"/>
        </w:rPr>
        <w:t>2003</w:t>
      </w:r>
      <w:r w:rsidR="001D6128">
        <w:rPr>
          <w:rFonts w:ascii="Arial" w:hAnsi="Arial" w:cs="Arial"/>
          <w:color w:val="000000" w:themeColor="text1"/>
          <w:sz w:val="22"/>
          <w:szCs w:val="22"/>
        </w:rPr>
        <w:t>)</w:t>
      </w:r>
      <w:r w:rsidR="00FB3ECF" w:rsidRPr="00013975">
        <w:rPr>
          <w:rFonts w:ascii="Arial" w:hAnsi="Arial" w:cs="Arial"/>
          <w:color w:val="000000" w:themeColor="text1"/>
          <w:sz w:val="22"/>
          <w:szCs w:val="22"/>
        </w:rPr>
        <w:t xml:space="preserve"> describes</w:t>
      </w:r>
      <w:r w:rsidR="00F1719F" w:rsidRPr="00013975">
        <w:rPr>
          <w:rFonts w:ascii="Arial" w:hAnsi="Arial" w:cs="Arial"/>
          <w:color w:val="000000" w:themeColor="text1"/>
          <w:sz w:val="22"/>
          <w:szCs w:val="22"/>
        </w:rPr>
        <w:t xml:space="preserve"> </w:t>
      </w:r>
      <w:r w:rsidR="003C2297" w:rsidRPr="00013975">
        <w:rPr>
          <w:rFonts w:ascii="Arial" w:hAnsi="Arial" w:cs="Arial"/>
          <w:color w:val="000000" w:themeColor="text1"/>
          <w:sz w:val="22"/>
          <w:szCs w:val="22"/>
        </w:rPr>
        <w:t xml:space="preserve">data </w:t>
      </w:r>
      <w:r w:rsidR="00F1719F" w:rsidRPr="00013975">
        <w:rPr>
          <w:rFonts w:ascii="Arial" w:hAnsi="Arial" w:cs="Arial"/>
          <w:color w:val="000000" w:themeColor="text1"/>
          <w:sz w:val="22"/>
          <w:szCs w:val="22"/>
        </w:rPr>
        <w:t>as</w:t>
      </w:r>
      <w:r w:rsidR="003C2297" w:rsidRPr="00013975">
        <w:rPr>
          <w:rFonts w:ascii="Arial" w:hAnsi="Arial" w:cs="Arial"/>
          <w:color w:val="000000" w:themeColor="text1"/>
          <w:sz w:val="22"/>
          <w:szCs w:val="22"/>
        </w:rPr>
        <w:t xml:space="preserve"> always</w:t>
      </w:r>
      <w:r w:rsidR="006305A4" w:rsidRPr="00013975">
        <w:rPr>
          <w:rFonts w:ascii="Arial" w:hAnsi="Arial" w:cs="Arial"/>
          <w:color w:val="000000" w:themeColor="text1"/>
          <w:sz w:val="22"/>
          <w:szCs w:val="22"/>
        </w:rPr>
        <w:t xml:space="preserve"> being</w:t>
      </w:r>
      <w:r w:rsidR="003C2297" w:rsidRPr="00013975">
        <w:rPr>
          <w:rFonts w:ascii="Arial" w:hAnsi="Arial" w:cs="Arial"/>
          <w:color w:val="000000" w:themeColor="text1"/>
          <w:sz w:val="22"/>
          <w:szCs w:val="22"/>
        </w:rPr>
        <w:t xml:space="preserve"> incomplete representations</w:t>
      </w:r>
      <w:r w:rsidR="004D47E9" w:rsidRPr="00013975">
        <w:rPr>
          <w:rFonts w:ascii="Arial" w:hAnsi="Arial" w:cs="Arial"/>
          <w:color w:val="000000" w:themeColor="text1"/>
          <w:sz w:val="22"/>
          <w:szCs w:val="22"/>
        </w:rPr>
        <w:t xml:space="preserve">, </w:t>
      </w:r>
      <w:r w:rsidR="00267A0A" w:rsidRPr="00013975">
        <w:rPr>
          <w:rFonts w:ascii="Arial" w:hAnsi="Arial" w:cs="Arial"/>
          <w:color w:val="000000" w:themeColor="text1"/>
          <w:sz w:val="22"/>
          <w:szCs w:val="22"/>
        </w:rPr>
        <w:t xml:space="preserve"> </w:t>
      </w:r>
      <w:r w:rsidR="00F36870" w:rsidRPr="00013975">
        <w:rPr>
          <w:rFonts w:ascii="Arial" w:hAnsi="Arial" w:cs="Arial"/>
          <w:sz w:val="22"/>
          <w:szCs w:val="22"/>
        </w:rPr>
        <w:t>Berčič</w:t>
      </w:r>
      <w:r w:rsidR="008C4E0C" w:rsidRPr="00013975">
        <w:rPr>
          <w:rFonts w:ascii="Arial" w:hAnsi="Arial" w:cs="Arial"/>
          <w:sz w:val="22"/>
          <w:szCs w:val="22"/>
        </w:rPr>
        <w:t xml:space="preserve"> </w:t>
      </w:r>
      <w:r w:rsidR="00F36870" w:rsidRPr="00013975">
        <w:rPr>
          <w:rFonts w:ascii="Arial" w:hAnsi="Arial" w:cs="Arial"/>
          <w:sz w:val="22"/>
          <w:szCs w:val="22"/>
        </w:rPr>
        <w:t>and George (2009)</w:t>
      </w:r>
      <w:r w:rsidR="009463A0" w:rsidRPr="00013975">
        <w:rPr>
          <w:rFonts w:ascii="Arial" w:hAnsi="Arial" w:cs="Arial"/>
          <w:sz w:val="22"/>
          <w:szCs w:val="22"/>
        </w:rPr>
        <w:t xml:space="preserve"> define data as </w:t>
      </w:r>
      <w:r w:rsidR="0012464A" w:rsidRPr="00013975">
        <w:rPr>
          <w:rStyle w:val="muitypography-root"/>
          <w:rFonts w:ascii="Arial" w:eastAsiaTheme="majorEastAsia" w:hAnsi="Arial" w:cs="Arial"/>
          <w:sz w:val="22"/>
          <w:szCs w:val="22"/>
        </w:rPr>
        <w:t>being</w:t>
      </w:r>
      <w:r w:rsidR="00CE4FE8" w:rsidRPr="00013975">
        <w:rPr>
          <w:rStyle w:val="muitypography-root"/>
          <w:rFonts w:ascii="Arial" w:eastAsiaTheme="majorEastAsia" w:hAnsi="Arial" w:cs="Arial"/>
          <w:sz w:val="22"/>
          <w:szCs w:val="22"/>
        </w:rPr>
        <w:t xml:space="preserve"> out of context and not convey</w:t>
      </w:r>
      <w:r w:rsidR="0012464A" w:rsidRPr="00013975">
        <w:rPr>
          <w:rStyle w:val="muitypography-root"/>
          <w:rFonts w:ascii="Arial" w:eastAsiaTheme="majorEastAsia" w:hAnsi="Arial" w:cs="Arial"/>
          <w:sz w:val="22"/>
          <w:szCs w:val="22"/>
        </w:rPr>
        <w:t>ing</w:t>
      </w:r>
      <w:r w:rsidR="00CE4FE8" w:rsidRPr="00013975">
        <w:rPr>
          <w:rStyle w:val="muitypography-root"/>
          <w:rFonts w:ascii="Arial" w:eastAsiaTheme="majorEastAsia" w:hAnsi="Arial" w:cs="Arial"/>
          <w:sz w:val="22"/>
          <w:szCs w:val="22"/>
        </w:rPr>
        <w:t xml:space="preserve"> much information</w:t>
      </w:r>
      <w:r w:rsidR="005E71BE" w:rsidRPr="00013975">
        <w:rPr>
          <w:rStyle w:val="muitypography-root"/>
          <w:rFonts w:ascii="Arial" w:eastAsiaTheme="majorEastAsia" w:hAnsi="Arial" w:cs="Arial"/>
          <w:sz w:val="22"/>
          <w:szCs w:val="22"/>
        </w:rPr>
        <w:t>.</w:t>
      </w:r>
      <w:r w:rsidR="00AD3975" w:rsidRPr="00013975">
        <w:rPr>
          <w:rStyle w:val="muitypography-root"/>
          <w:rFonts w:ascii="Arial" w:eastAsiaTheme="majorEastAsia" w:hAnsi="Arial" w:cs="Arial"/>
          <w:sz w:val="22"/>
          <w:szCs w:val="22"/>
        </w:rPr>
        <w:t xml:space="preserve">  </w:t>
      </w:r>
      <w:r w:rsidR="00AD3975" w:rsidRPr="00013975">
        <w:rPr>
          <w:rFonts w:ascii="Arial" w:hAnsi="Arial" w:cs="Arial"/>
          <w:color w:val="000000" w:themeColor="text1"/>
          <w:sz w:val="22"/>
          <w:szCs w:val="22"/>
        </w:rPr>
        <w:t>I</w:t>
      </w:r>
      <w:r w:rsidR="009127C4" w:rsidRPr="00013975">
        <w:rPr>
          <w:rFonts w:ascii="Arial" w:hAnsi="Arial" w:cs="Arial"/>
          <w:color w:val="000000" w:themeColor="text1"/>
          <w:sz w:val="22"/>
          <w:szCs w:val="22"/>
        </w:rPr>
        <w:t>nterestingly</w:t>
      </w:r>
      <w:r w:rsidR="00AD3975" w:rsidRPr="00013975">
        <w:rPr>
          <w:rFonts w:ascii="Arial" w:hAnsi="Arial" w:cs="Arial"/>
          <w:color w:val="000000" w:themeColor="text1"/>
          <w:sz w:val="22"/>
          <w:szCs w:val="22"/>
        </w:rPr>
        <w:t>,</w:t>
      </w:r>
      <w:r w:rsidR="009127C4" w:rsidRPr="00013975">
        <w:rPr>
          <w:rFonts w:ascii="Arial" w:hAnsi="Arial" w:cs="Arial"/>
          <w:color w:val="000000" w:themeColor="text1"/>
          <w:sz w:val="22"/>
          <w:szCs w:val="22"/>
        </w:rPr>
        <w:t xml:space="preserve"> </w:t>
      </w:r>
      <w:r w:rsidR="009127C4" w:rsidRPr="00013975">
        <w:rPr>
          <w:rFonts w:ascii="Arial" w:hAnsi="Arial" w:cs="Arial"/>
          <w:sz w:val="22"/>
          <w:szCs w:val="22"/>
        </w:rPr>
        <w:t xml:space="preserve">Braganza (2004) </w:t>
      </w:r>
      <w:r w:rsidR="009127C4" w:rsidRPr="00013975">
        <w:rPr>
          <w:rFonts w:ascii="Arial" w:hAnsi="Arial" w:cs="Arial"/>
          <w:color w:val="000000" w:themeColor="text1"/>
          <w:sz w:val="22"/>
          <w:szCs w:val="22"/>
        </w:rPr>
        <w:t xml:space="preserve">contends that </w:t>
      </w:r>
      <w:r w:rsidR="003F1F9D" w:rsidRPr="00013975">
        <w:rPr>
          <w:rStyle w:val="nd-word"/>
          <w:rFonts w:ascii="Arial" w:hAnsi="Arial" w:cs="Arial"/>
          <w:color w:val="000000" w:themeColor="text1"/>
          <w:sz w:val="22"/>
          <w:szCs w:val="22"/>
        </w:rPr>
        <w:t>data</w:t>
      </w:r>
      <w:r w:rsidR="009127C4" w:rsidRPr="00013975">
        <w:rPr>
          <w:rStyle w:val="nd-word"/>
          <w:rFonts w:ascii="Arial" w:hAnsi="Arial" w:cs="Arial"/>
          <w:color w:val="000000" w:themeColor="text1"/>
          <w:sz w:val="22"/>
          <w:szCs w:val="22"/>
        </w:rPr>
        <w:t xml:space="preserve"> elements are </w:t>
      </w:r>
      <w:r w:rsidR="00413D0E" w:rsidRPr="00013975">
        <w:rPr>
          <w:rStyle w:val="nd-word"/>
          <w:rFonts w:ascii="Arial" w:hAnsi="Arial" w:cs="Arial"/>
          <w:color w:val="000000" w:themeColor="text1"/>
          <w:sz w:val="22"/>
          <w:szCs w:val="22"/>
        </w:rPr>
        <w:t xml:space="preserve">very </w:t>
      </w:r>
      <w:r w:rsidR="009127C4" w:rsidRPr="00013975">
        <w:rPr>
          <w:rStyle w:val="nd-word"/>
          <w:rFonts w:ascii="Arial" w:hAnsi="Arial" w:cs="Arial"/>
          <w:color w:val="000000" w:themeColor="text1"/>
          <w:sz w:val="22"/>
          <w:szCs w:val="22"/>
        </w:rPr>
        <w:t>important as mistakes and omissions</w:t>
      </w:r>
      <w:r w:rsidR="00413D0E" w:rsidRPr="00013975">
        <w:rPr>
          <w:rStyle w:val="nd-word"/>
          <w:rFonts w:ascii="Arial" w:hAnsi="Arial" w:cs="Arial"/>
          <w:color w:val="000000" w:themeColor="text1"/>
          <w:sz w:val="22"/>
          <w:szCs w:val="22"/>
        </w:rPr>
        <w:t xml:space="preserve"> would</w:t>
      </w:r>
      <w:r w:rsidR="009127C4" w:rsidRPr="00013975">
        <w:rPr>
          <w:rStyle w:val="nd-word"/>
          <w:rFonts w:ascii="Arial" w:hAnsi="Arial" w:cs="Arial"/>
          <w:color w:val="000000" w:themeColor="text1"/>
          <w:sz w:val="22"/>
          <w:szCs w:val="22"/>
        </w:rPr>
        <w:t xml:space="preserve"> contribute to poor results. </w:t>
      </w:r>
      <w:r w:rsidR="00E439B8" w:rsidRPr="00013975">
        <w:rPr>
          <w:rFonts w:ascii="Arial" w:hAnsi="Arial" w:cs="Arial"/>
          <w:color w:val="000000" w:themeColor="text1"/>
          <w:sz w:val="22"/>
          <w:szCs w:val="22"/>
        </w:rPr>
        <w:t xml:space="preserve"> Overall, </w:t>
      </w:r>
      <w:r w:rsidR="00E439B8" w:rsidRPr="00013975">
        <w:rPr>
          <w:rStyle w:val="muitypography-root"/>
          <w:rFonts w:ascii="Arial" w:eastAsiaTheme="majorEastAsia" w:hAnsi="Arial" w:cs="Arial"/>
          <w:sz w:val="22"/>
          <w:szCs w:val="22"/>
        </w:rPr>
        <w:t>t</w:t>
      </w:r>
      <w:r w:rsidR="005E71BE" w:rsidRPr="00013975">
        <w:rPr>
          <w:rStyle w:val="muitypography-root"/>
          <w:rFonts w:ascii="Arial" w:eastAsiaTheme="majorEastAsia" w:hAnsi="Arial" w:cs="Arial"/>
          <w:sz w:val="22"/>
          <w:szCs w:val="22"/>
        </w:rPr>
        <w:t xml:space="preserve">he general consensus seems to be the same; </w:t>
      </w:r>
      <w:r w:rsidR="000B098A">
        <w:rPr>
          <w:rStyle w:val="muitypography-root"/>
          <w:rFonts w:ascii="Arial" w:eastAsiaTheme="majorEastAsia" w:hAnsi="Arial" w:cs="Arial"/>
          <w:sz w:val="22"/>
          <w:szCs w:val="22"/>
        </w:rPr>
        <w:t xml:space="preserve">that </w:t>
      </w:r>
      <w:r w:rsidR="005E71BE" w:rsidRPr="00013975">
        <w:rPr>
          <w:rStyle w:val="muitypography-root"/>
          <w:rFonts w:ascii="Arial" w:eastAsiaTheme="majorEastAsia" w:hAnsi="Arial" w:cs="Arial"/>
          <w:sz w:val="22"/>
          <w:szCs w:val="22"/>
        </w:rPr>
        <w:t xml:space="preserve">data </w:t>
      </w:r>
      <w:r w:rsidR="004F0D69" w:rsidRPr="00013975">
        <w:rPr>
          <w:rStyle w:val="muitypography-root"/>
          <w:rFonts w:ascii="Arial" w:eastAsiaTheme="majorEastAsia" w:hAnsi="Arial" w:cs="Arial"/>
          <w:sz w:val="22"/>
          <w:szCs w:val="22"/>
        </w:rPr>
        <w:t>has no meaning, interpretation</w:t>
      </w:r>
      <w:r w:rsidR="00FE3A62" w:rsidRPr="00013975">
        <w:rPr>
          <w:rStyle w:val="muitypography-root"/>
          <w:rFonts w:ascii="Arial" w:eastAsiaTheme="majorEastAsia" w:hAnsi="Arial" w:cs="Arial"/>
          <w:sz w:val="22"/>
          <w:szCs w:val="22"/>
        </w:rPr>
        <w:t xml:space="preserve"> </w:t>
      </w:r>
      <w:r w:rsidR="00A6363F" w:rsidRPr="00013975">
        <w:rPr>
          <w:rStyle w:val="muitypography-root"/>
          <w:rFonts w:ascii="Arial" w:eastAsiaTheme="majorEastAsia" w:hAnsi="Arial" w:cs="Arial"/>
          <w:sz w:val="22"/>
          <w:szCs w:val="22"/>
        </w:rPr>
        <w:t>and is</w:t>
      </w:r>
      <w:r w:rsidR="00FE3A62" w:rsidRPr="00013975">
        <w:rPr>
          <w:rStyle w:val="muitypography-root"/>
          <w:rFonts w:ascii="Arial" w:eastAsiaTheme="majorEastAsia" w:hAnsi="Arial" w:cs="Arial"/>
          <w:sz w:val="22"/>
          <w:szCs w:val="22"/>
        </w:rPr>
        <w:t xml:space="preserve"> incomplete</w:t>
      </w:r>
      <w:r w:rsidR="00A6363F" w:rsidRPr="00013975">
        <w:rPr>
          <w:rStyle w:val="muitypography-root"/>
          <w:rFonts w:ascii="Arial" w:eastAsiaTheme="majorEastAsia" w:hAnsi="Arial" w:cs="Arial"/>
          <w:sz w:val="22"/>
          <w:szCs w:val="22"/>
        </w:rPr>
        <w:t>.</w:t>
      </w:r>
    </w:p>
    <w:p w14:paraId="5915427B" w14:textId="6A833EEB" w:rsidR="00066CD1" w:rsidRDefault="009A535C" w:rsidP="00DC5E7F">
      <w:pPr>
        <w:shd w:val="clear" w:color="auto" w:fill="FFFFFF"/>
        <w:spacing w:line="360" w:lineRule="auto"/>
        <w:jc w:val="both"/>
        <w:rPr>
          <w:rStyle w:val="nd-word"/>
          <w:rFonts w:ascii="Arial" w:hAnsi="Arial" w:cs="Arial"/>
          <w:color w:val="000000" w:themeColor="text1"/>
          <w:sz w:val="22"/>
          <w:szCs w:val="22"/>
        </w:rPr>
      </w:pPr>
      <w:r w:rsidRPr="00DC5E7F">
        <w:rPr>
          <w:rFonts w:ascii="Arial" w:hAnsi="Arial" w:cs="Arial"/>
          <w:b/>
          <w:bCs/>
          <w:i/>
          <w:iCs/>
          <w:color w:val="000000" w:themeColor="text1"/>
          <w:sz w:val="22"/>
          <w:szCs w:val="22"/>
        </w:rPr>
        <w:lastRenderedPageBreak/>
        <w:t xml:space="preserve">Information </w:t>
      </w:r>
      <w:r w:rsidR="00936750" w:rsidRPr="00DC5E7F">
        <w:rPr>
          <w:rFonts w:ascii="Arial" w:hAnsi="Arial" w:cs="Arial"/>
          <w:color w:val="000000" w:themeColor="text1"/>
          <w:sz w:val="22"/>
          <w:szCs w:val="22"/>
        </w:rPr>
        <w:t xml:space="preserve">is </w:t>
      </w:r>
      <w:r w:rsidR="00DE4AC1" w:rsidRPr="00DC5E7F">
        <w:rPr>
          <w:rFonts w:ascii="Arial" w:hAnsi="Arial" w:cs="Arial"/>
          <w:color w:val="000000" w:themeColor="text1"/>
          <w:sz w:val="22"/>
          <w:szCs w:val="22"/>
        </w:rPr>
        <w:t xml:space="preserve">the </w:t>
      </w:r>
      <w:r w:rsidR="00447FF7" w:rsidRPr="00DC5E7F">
        <w:rPr>
          <w:rFonts w:ascii="Arial" w:hAnsi="Arial" w:cs="Arial"/>
          <w:color w:val="000000" w:themeColor="text1"/>
          <w:sz w:val="22"/>
          <w:szCs w:val="22"/>
        </w:rPr>
        <w:t>processing of data to make it meaningful.</w:t>
      </w:r>
      <w:r w:rsidR="000A5CC4" w:rsidRPr="00DC5E7F">
        <w:rPr>
          <w:rFonts w:ascii="Arial" w:hAnsi="Arial" w:cs="Arial"/>
          <w:color w:val="000000" w:themeColor="text1"/>
          <w:sz w:val="22"/>
          <w:szCs w:val="22"/>
        </w:rPr>
        <w:t xml:space="preserve">  </w:t>
      </w:r>
      <w:r w:rsidR="003C13E1" w:rsidRPr="00DC5E7F">
        <w:rPr>
          <w:rFonts w:ascii="Arial" w:hAnsi="Arial" w:cs="Arial"/>
          <w:color w:val="000000" w:themeColor="text1"/>
          <w:sz w:val="22"/>
          <w:szCs w:val="22"/>
        </w:rPr>
        <w:t>Weinberger</w:t>
      </w:r>
      <w:r w:rsidR="00171955" w:rsidRPr="00DC5E7F">
        <w:rPr>
          <w:rFonts w:ascii="Arial" w:hAnsi="Arial" w:cs="Arial"/>
          <w:color w:val="000000" w:themeColor="text1"/>
          <w:sz w:val="22"/>
          <w:szCs w:val="22"/>
        </w:rPr>
        <w:t xml:space="preserve"> </w:t>
      </w:r>
      <w:r w:rsidR="003C13E1" w:rsidRPr="00DC5E7F">
        <w:rPr>
          <w:rFonts w:ascii="Arial" w:hAnsi="Arial" w:cs="Arial"/>
          <w:color w:val="000000" w:themeColor="text1"/>
          <w:sz w:val="22"/>
          <w:szCs w:val="22"/>
        </w:rPr>
        <w:t>(2010)</w:t>
      </w:r>
      <w:r w:rsidR="00171955" w:rsidRPr="00DC5E7F">
        <w:rPr>
          <w:rFonts w:ascii="Arial" w:hAnsi="Arial" w:cs="Arial"/>
          <w:color w:val="000000" w:themeColor="text1"/>
          <w:sz w:val="22"/>
          <w:szCs w:val="22"/>
        </w:rPr>
        <w:t xml:space="preserve"> r</w:t>
      </w:r>
      <w:r w:rsidR="00955688" w:rsidRPr="00DC5E7F">
        <w:rPr>
          <w:rStyle w:val="nd-word"/>
          <w:rFonts w:ascii="Arial" w:hAnsi="Arial" w:cs="Arial"/>
          <w:color w:val="000000" w:themeColor="text1"/>
          <w:sz w:val="22"/>
          <w:szCs w:val="22"/>
        </w:rPr>
        <w:t xml:space="preserve">efers to </w:t>
      </w:r>
      <w:r w:rsidR="00955688" w:rsidRPr="00DC5E7F">
        <w:rPr>
          <w:rFonts w:ascii="Arial" w:hAnsi="Arial" w:cs="Arial"/>
          <w:color w:val="000000" w:themeColor="text1"/>
          <w:sz w:val="22"/>
          <w:szCs w:val="22"/>
        </w:rPr>
        <w:t>information a</w:t>
      </w:r>
      <w:r w:rsidR="00893B5D" w:rsidRPr="00DC5E7F">
        <w:rPr>
          <w:rFonts w:ascii="Arial" w:hAnsi="Arial" w:cs="Arial"/>
          <w:color w:val="000000" w:themeColor="text1"/>
          <w:sz w:val="22"/>
          <w:szCs w:val="22"/>
        </w:rPr>
        <w:t>s a</w:t>
      </w:r>
      <w:r w:rsidR="00955688" w:rsidRPr="00DC5E7F">
        <w:rPr>
          <w:rFonts w:ascii="Arial" w:hAnsi="Arial" w:cs="Arial"/>
          <w:color w:val="000000" w:themeColor="text1"/>
          <w:sz w:val="22"/>
          <w:szCs w:val="22"/>
        </w:rPr>
        <w:t xml:space="preserve"> refinement of mere data</w:t>
      </w:r>
      <w:r w:rsidR="00122D01" w:rsidRPr="00DC5E7F">
        <w:rPr>
          <w:rFonts w:ascii="Arial" w:hAnsi="Arial" w:cs="Arial"/>
          <w:color w:val="000000" w:themeColor="text1"/>
          <w:sz w:val="22"/>
          <w:szCs w:val="22"/>
        </w:rPr>
        <w:t xml:space="preserve">, whilst </w:t>
      </w:r>
      <w:r w:rsidR="00411FB0" w:rsidRPr="00DC5E7F">
        <w:rPr>
          <w:rFonts w:ascii="Arial" w:hAnsi="Arial" w:cs="Arial"/>
          <w:color w:val="000000" w:themeColor="text1"/>
          <w:sz w:val="22"/>
          <w:szCs w:val="22"/>
        </w:rPr>
        <w:t>Prof</w:t>
      </w:r>
      <w:r w:rsidR="00FF1771" w:rsidRPr="00DC5E7F">
        <w:rPr>
          <w:rFonts w:ascii="Arial" w:hAnsi="Arial" w:cs="Arial"/>
          <w:color w:val="000000" w:themeColor="text1"/>
          <w:sz w:val="22"/>
          <w:szCs w:val="22"/>
        </w:rPr>
        <w:t xml:space="preserve">. </w:t>
      </w:r>
      <w:r w:rsidR="0092084E" w:rsidRPr="00DC5E7F">
        <w:rPr>
          <w:rFonts w:ascii="Arial" w:hAnsi="Arial" w:cs="Arial"/>
          <w:color w:val="000000" w:themeColor="text1"/>
          <w:sz w:val="22"/>
          <w:szCs w:val="22"/>
        </w:rPr>
        <w:t xml:space="preserve">Elsa Barber </w:t>
      </w:r>
      <w:r w:rsidR="00B708DC" w:rsidRPr="00DC5E7F">
        <w:rPr>
          <w:rFonts w:ascii="Arial" w:hAnsi="Arial" w:cs="Arial"/>
          <w:color w:val="000000" w:themeColor="text1"/>
          <w:sz w:val="22"/>
          <w:szCs w:val="22"/>
        </w:rPr>
        <w:t>(</w:t>
      </w:r>
      <w:r w:rsidR="005E775A" w:rsidRPr="00DC5E7F">
        <w:rPr>
          <w:rFonts w:ascii="Arial" w:hAnsi="Arial" w:cs="Arial"/>
          <w:color w:val="000000" w:themeColor="text1"/>
          <w:sz w:val="22"/>
          <w:szCs w:val="22"/>
        </w:rPr>
        <w:t xml:space="preserve">as cited in </w:t>
      </w:r>
      <w:r w:rsidR="007D533D" w:rsidRPr="00DC5E7F">
        <w:rPr>
          <w:rFonts w:ascii="Arial" w:hAnsi="Arial" w:cs="Arial"/>
          <w:color w:val="000000" w:themeColor="text1"/>
          <w:sz w:val="22"/>
          <w:szCs w:val="22"/>
        </w:rPr>
        <w:t>Zins</w:t>
      </w:r>
      <w:r w:rsidR="00B708DC" w:rsidRPr="00DC5E7F">
        <w:rPr>
          <w:rFonts w:ascii="Arial" w:hAnsi="Arial" w:cs="Arial"/>
          <w:color w:val="000000" w:themeColor="text1"/>
          <w:sz w:val="22"/>
          <w:szCs w:val="22"/>
        </w:rPr>
        <w:t>,</w:t>
      </w:r>
      <w:r w:rsidR="00E47F8A" w:rsidRPr="00DC5E7F">
        <w:rPr>
          <w:rFonts w:ascii="Arial" w:hAnsi="Arial" w:cs="Arial"/>
          <w:color w:val="000000" w:themeColor="text1"/>
          <w:sz w:val="22"/>
          <w:szCs w:val="22"/>
        </w:rPr>
        <w:t xml:space="preserve"> 2007</w:t>
      </w:r>
      <w:r w:rsidR="00B708DC" w:rsidRPr="00DC5E7F">
        <w:rPr>
          <w:rFonts w:ascii="Arial" w:hAnsi="Arial" w:cs="Arial"/>
          <w:color w:val="000000" w:themeColor="text1"/>
          <w:sz w:val="22"/>
          <w:szCs w:val="22"/>
        </w:rPr>
        <w:t>)</w:t>
      </w:r>
      <w:r w:rsidR="00E47F8A" w:rsidRPr="00DC5E7F">
        <w:rPr>
          <w:rFonts w:ascii="Arial" w:hAnsi="Arial" w:cs="Arial"/>
          <w:color w:val="000000" w:themeColor="text1"/>
          <w:sz w:val="22"/>
          <w:szCs w:val="22"/>
        </w:rPr>
        <w:t xml:space="preserve"> </w:t>
      </w:r>
      <w:r w:rsidR="001B5F33" w:rsidRPr="00DC5E7F">
        <w:rPr>
          <w:rFonts w:ascii="Arial" w:hAnsi="Arial" w:cs="Arial"/>
          <w:color w:val="000000" w:themeColor="text1"/>
          <w:sz w:val="22"/>
          <w:szCs w:val="22"/>
        </w:rPr>
        <w:t xml:space="preserve">study </w:t>
      </w:r>
      <w:r w:rsidR="00F94AA3" w:rsidRPr="00DC5E7F">
        <w:rPr>
          <w:rFonts w:ascii="Arial" w:hAnsi="Arial" w:cs="Arial"/>
          <w:color w:val="000000" w:themeColor="text1"/>
          <w:sz w:val="22"/>
          <w:szCs w:val="22"/>
        </w:rPr>
        <w:t xml:space="preserve">defines </w:t>
      </w:r>
      <w:r w:rsidR="003E2193" w:rsidRPr="00DC5E7F">
        <w:rPr>
          <w:rFonts w:ascii="Arial" w:hAnsi="Arial" w:cs="Arial"/>
          <w:color w:val="000000" w:themeColor="text1"/>
          <w:sz w:val="22"/>
          <w:szCs w:val="22"/>
        </w:rPr>
        <w:t xml:space="preserve">information </w:t>
      </w:r>
      <w:r w:rsidR="0074154B" w:rsidRPr="00DC5E7F">
        <w:rPr>
          <w:rFonts w:ascii="Arial" w:eastAsiaTheme="minorHAnsi" w:hAnsi="Arial" w:cs="Arial"/>
          <w:color w:val="000000" w:themeColor="text1"/>
          <w:sz w:val="22"/>
          <w:szCs w:val="22"/>
          <w:lang w:eastAsia="en-US"/>
        </w:rPr>
        <w:t>a</w:t>
      </w:r>
      <w:r w:rsidR="003E2193" w:rsidRPr="00DC5E7F">
        <w:rPr>
          <w:rFonts w:ascii="Arial" w:eastAsiaTheme="minorHAnsi" w:hAnsi="Arial" w:cs="Arial"/>
          <w:color w:val="000000" w:themeColor="text1"/>
          <w:sz w:val="22"/>
          <w:szCs w:val="22"/>
          <w:lang w:eastAsia="en-US"/>
        </w:rPr>
        <w:t>s a</w:t>
      </w:r>
      <w:r w:rsidR="0074154B" w:rsidRPr="00DC5E7F">
        <w:rPr>
          <w:rFonts w:ascii="Arial" w:eastAsiaTheme="minorHAnsi" w:hAnsi="Arial" w:cs="Arial"/>
          <w:color w:val="000000" w:themeColor="text1"/>
          <w:sz w:val="22"/>
          <w:szCs w:val="22"/>
          <w:lang w:eastAsia="en-US"/>
        </w:rPr>
        <w:t xml:space="preserve"> </w:t>
      </w:r>
      <w:r w:rsidR="00066CD1" w:rsidRPr="00DC5E7F">
        <w:rPr>
          <w:rStyle w:val="nd-word"/>
          <w:rFonts w:ascii="Arial" w:hAnsi="Arial" w:cs="Arial"/>
          <w:color w:val="000000" w:themeColor="text1"/>
          <w:sz w:val="22"/>
          <w:szCs w:val="22"/>
        </w:rPr>
        <w:t xml:space="preserve">message used by the sender to reflect one or more ideas in the communications phase, intended to enhance the perception of the recipients. </w:t>
      </w:r>
      <w:r w:rsidR="00DC5E7F">
        <w:rPr>
          <w:rStyle w:val="nd-word"/>
          <w:rFonts w:ascii="Arial" w:hAnsi="Arial" w:cs="Arial"/>
          <w:color w:val="000000" w:themeColor="text1"/>
          <w:sz w:val="22"/>
          <w:szCs w:val="22"/>
        </w:rPr>
        <w:t xml:space="preserve"> </w:t>
      </w:r>
    </w:p>
    <w:p w14:paraId="48119EDA" w14:textId="77777777" w:rsidR="00BA0C7B" w:rsidRPr="00DC5E7F" w:rsidRDefault="00BA0C7B" w:rsidP="00DC5E7F">
      <w:pPr>
        <w:shd w:val="clear" w:color="auto" w:fill="FFFFFF"/>
        <w:spacing w:line="360" w:lineRule="auto"/>
        <w:jc w:val="both"/>
        <w:rPr>
          <w:rFonts w:ascii="Arial" w:hAnsi="Arial" w:cs="Arial"/>
          <w:color w:val="000000" w:themeColor="text1"/>
          <w:sz w:val="22"/>
          <w:szCs w:val="22"/>
        </w:rPr>
      </w:pPr>
    </w:p>
    <w:p w14:paraId="0C0AE823" w14:textId="34C0DE0B" w:rsidR="003B1AAD" w:rsidRDefault="009F2A88" w:rsidP="00DC5E7F">
      <w:pPr>
        <w:autoSpaceDE w:val="0"/>
        <w:autoSpaceDN w:val="0"/>
        <w:adjustRightInd w:val="0"/>
        <w:spacing w:line="360" w:lineRule="auto"/>
        <w:jc w:val="both"/>
        <w:rPr>
          <w:rStyle w:val="nd-word"/>
          <w:rFonts w:ascii="Arial" w:hAnsi="Arial" w:cs="Arial"/>
          <w:color w:val="000000" w:themeColor="text1"/>
          <w:sz w:val="22"/>
          <w:szCs w:val="22"/>
        </w:rPr>
      </w:pPr>
      <w:r>
        <w:rPr>
          <w:rFonts w:ascii="Arial" w:hAnsi="Arial" w:cs="Arial"/>
          <w:b/>
          <w:bCs/>
          <w:noProof/>
          <w:sz w:val="32"/>
          <w:szCs w:val="32"/>
        </w:rPr>
        <w:drawing>
          <wp:inline distT="0" distB="0" distL="0" distR="0" wp14:anchorId="66131221" wp14:editId="738E6A8B">
            <wp:extent cx="5847715" cy="631767"/>
            <wp:effectExtent l="12700" t="0" r="19685" b="1651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inline>
        </w:drawing>
      </w:r>
    </w:p>
    <w:p w14:paraId="089E4BA4" w14:textId="77777777" w:rsidR="00124BDC" w:rsidRPr="00124BDC" w:rsidRDefault="00D16886" w:rsidP="00124BDC">
      <w:pPr>
        <w:autoSpaceDE w:val="0"/>
        <w:autoSpaceDN w:val="0"/>
        <w:adjustRightInd w:val="0"/>
        <w:jc w:val="center"/>
        <w:rPr>
          <w:rFonts w:ascii="Arial" w:hAnsi="Arial" w:cs="Arial"/>
          <w:i/>
          <w:iCs/>
          <w:color w:val="000000" w:themeColor="text1"/>
          <w:sz w:val="16"/>
          <w:szCs w:val="16"/>
        </w:rPr>
      </w:pPr>
      <w:r>
        <w:rPr>
          <w:rStyle w:val="nd-word"/>
          <w:rFonts w:ascii="Arial" w:hAnsi="Arial" w:cs="Arial"/>
          <w:i/>
          <w:iCs/>
          <w:color w:val="000000" w:themeColor="text1"/>
          <w:sz w:val="16"/>
          <w:szCs w:val="16"/>
        </w:rPr>
        <w:t xml:space="preserve">Figure 2 - </w:t>
      </w:r>
      <w:r w:rsidR="00124BDC" w:rsidRPr="00124BDC">
        <w:rPr>
          <w:rFonts w:ascii="Arial" w:hAnsi="Arial" w:cs="Arial"/>
          <w:i/>
          <w:iCs/>
          <w:color w:val="000000" w:themeColor="text1"/>
          <w:sz w:val="16"/>
          <w:szCs w:val="16"/>
        </w:rPr>
        <w:t>Transforming Data into Information</w:t>
      </w:r>
    </w:p>
    <w:p w14:paraId="4A46F4EB" w14:textId="1F2EB55D" w:rsidR="009F2A88" w:rsidRDefault="009F2A88" w:rsidP="00DC5E7F">
      <w:pPr>
        <w:autoSpaceDE w:val="0"/>
        <w:autoSpaceDN w:val="0"/>
        <w:adjustRightInd w:val="0"/>
        <w:spacing w:line="360" w:lineRule="auto"/>
        <w:jc w:val="both"/>
        <w:rPr>
          <w:rStyle w:val="nd-word"/>
          <w:rFonts w:ascii="Arial" w:hAnsi="Arial" w:cs="Arial"/>
          <w:color w:val="000000" w:themeColor="text1"/>
          <w:sz w:val="22"/>
          <w:szCs w:val="22"/>
        </w:rPr>
      </w:pPr>
    </w:p>
    <w:p w14:paraId="5DF06A07" w14:textId="0A014787" w:rsidR="009F2A88" w:rsidRPr="00C82888" w:rsidRDefault="00023158" w:rsidP="00C82888">
      <w:pPr>
        <w:autoSpaceDE w:val="0"/>
        <w:autoSpaceDN w:val="0"/>
        <w:adjustRightInd w:val="0"/>
        <w:spacing w:line="360" w:lineRule="auto"/>
        <w:jc w:val="both"/>
        <w:rPr>
          <w:rStyle w:val="nd-word"/>
          <w:rFonts w:ascii="Arial" w:hAnsi="Arial" w:cs="Arial"/>
          <w:color w:val="000000" w:themeColor="text1"/>
          <w:sz w:val="22"/>
          <w:szCs w:val="22"/>
        </w:rPr>
      </w:pPr>
      <w:r>
        <w:rPr>
          <w:rStyle w:val="nd-word"/>
          <w:rFonts w:ascii="Arial" w:hAnsi="Arial" w:cs="Arial"/>
          <w:color w:val="000000" w:themeColor="text1"/>
          <w:sz w:val="22"/>
          <w:szCs w:val="22"/>
        </w:rPr>
        <w:t>Figure 2 above shows the transform</w:t>
      </w:r>
      <w:r w:rsidR="005C657A">
        <w:rPr>
          <w:rStyle w:val="nd-word"/>
          <w:rFonts w:ascii="Arial" w:hAnsi="Arial" w:cs="Arial"/>
          <w:color w:val="000000" w:themeColor="text1"/>
          <w:sz w:val="22"/>
          <w:szCs w:val="22"/>
        </w:rPr>
        <w:t xml:space="preserve">ation process of data </w:t>
      </w:r>
      <w:r w:rsidR="00210507">
        <w:rPr>
          <w:rStyle w:val="nd-word"/>
          <w:rFonts w:ascii="Arial" w:hAnsi="Arial" w:cs="Arial"/>
          <w:color w:val="000000" w:themeColor="text1"/>
          <w:sz w:val="22"/>
          <w:szCs w:val="22"/>
        </w:rPr>
        <w:t>in</w:t>
      </w:r>
      <w:r w:rsidR="00CE2346">
        <w:rPr>
          <w:rStyle w:val="nd-word"/>
          <w:rFonts w:ascii="Arial" w:hAnsi="Arial" w:cs="Arial"/>
          <w:color w:val="000000" w:themeColor="text1"/>
          <w:sz w:val="22"/>
          <w:szCs w:val="22"/>
        </w:rPr>
        <w:t>to information.</w:t>
      </w:r>
      <w:r w:rsidR="00EA300A">
        <w:rPr>
          <w:rStyle w:val="nd-word"/>
          <w:rFonts w:ascii="Arial" w:hAnsi="Arial" w:cs="Arial"/>
          <w:color w:val="000000" w:themeColor="text1"/>
          <w:sz w:val="22"/>
          <w:szCs w:val="22"/>
        </w:rPr>
        <w:t xml:space="preserve">  </w:t>
      </w:r>
      <w:r w:rsidR="00247282">
        <w:rPr>
          <w:rStyle w:val="nd-word"/>
          <w:rFonts w:ascii="Arial" w:hAnsi="Arial" w:cs="Arial"/>
          <w:color w:val="000000" w:themeColor="text1"/>
          <w:sz w:val="22"/>
          <w:szCs w:val="22"/>
        </w:rPr>
        <w:t xml:space="preserve">If </w:t>
      </w:r>
      <w:r w:rsidR="00D2240D">
        <w:rPr>
          <w:rStyle w:val="nd-word"/>
          <w:rFonts w:ascii="Arial" w:hAnsi="Arial" w:cs="Arial"/>
          <w:color w:val="000000" w:themeColor="text1"/>
          <w:sz w:val="22"/>
          <w:szCs w:val="22"/>
        </w:rPr>
        <w:t>61kg, 159.3</w:t>
      </w:r>
      <w:r w:rsidR="00F35C6D">
        <w:rPr>
          <w:rStyle w:val="nd-word"/>
          <w:rFonts w:ascii="Arial" w:hAnsi="Arial" w:cs="Arial"/>
          <w:color w:val="000000" w:themeColor="text1"/>
          <w:sz w:val="22"/>
          <w:szCs w:val="22"/>
        </w:rPr>
        <w:t>cm</w:t>
      </w:r>
      <w:r w:rsidR="00D2240D">
        <w:rPr>
          <w:rStyle w:val="nd-word"/>
          <w:rFonts w:ascii="Arial" w:hAnsi="Arial" w:cs="Arial"/>
          <w:color w:val="000000" w:themeColor="text1"/>
          <w:sz w:val="22"/>
          <w:szCs w:val="22"/>
        </w:rPr>
        <w:t xml:space="preserve"> and 34 </w:t>
      </w:r>
      <w:r w:rsidR="00BB72BB">
        <w:rPr>
          <w:rStyle w:val="nd-word"/>
          <w:rFonts w:ascii="Arial" w:hAnsi="Arial" w:cs="Arial"/>
          <w:color w:val="000000" w:themeColor="text1"/>
          <w:sz w:val="22"/>
          <w:szCs w:val="22"/>
        </w:rPr>
        <w:t xml:space="preserve">years </w:t>
      </w:r>
      <w:r w:rsidR="00D2240D">
        <w:rPr>
          <w:rStyle w:val="nd-word"/>
          <w:rFonts w:ascii="Arial" w:hAnsi="Arial" w:cs="Arial"/>
          <w:color w:val="000000" w:themeColor="text1"/>
          <w:sz w:val="22"/>
          <w:szCs w:val="22"/>
        </w:rPr>
        <w:t xml:space="preserve">are the data </w:t>
      </w:r>
      <w:r w:rsidR="002F7981">
        <w:rPr>
          <w:rStyle w:val="nd-word"/>
          <w:rFonts w:ascii="Arial" w:hAnsi="Arial" w:cs="Arial"/>
          <w:color w:val="000000" w:themeColor="text1"/>
          <w:sz w:val="22"/>
          <w:szCs w:val="22"/>
        </w:rPr>
        <w:t xml:space="preserve">that are put through </w:t>
      </w:r>
      <w:r w:rsidR="00316FE8">
        <w:rPr>
          <w:rStyle w:val="nd-word"/>
          <w:rFonts w:ascii="Arial" w:hAnsi="Arial" w:cs="Arial"/>
          <w:color w:val="000000" w:themeColor="text1"/>
          <w:sz w:val="22"/>
          <w:szCs w:val="22"/>
        </w:rPr>
        <w:t>the transformation process</w:t>
      </w:r>
      <w:r w:rsidR="002658B3">
        <w:rPr>
          <w:rStyle w:val="nd-word"/>
          <w:rFonts w:ascii="Arial" w:hAnsi="Arial" w:cs="Arial"/>
          <w:color w:val="000000" w:themeColor="text1"/>
          <w:sz w:val="22"/>
          <w:szCs w:val="22"/>
        </w:rPr>
        <w:t xml:space="preserve">, the information </w:t>
      </w:r>
      <w:r w:rsidR="00015F39">
        <w:rPr>
          <w:rStyle w:val="nd-word"/>
          <w:rFonts w:ascii="Arial" w:hAnsi="Arial" w:cs="Arial"/>
          <w:color w:val="000000" w:themeColor="text1"/>
          <w:sz w:val="22"/>
          <w:szCs w:val="22"/>
        </w:rPr>
        <w:t xml:space="preserve">received would </w:t>
      </w:r>
      <w:r w:rsidR="00015F39" w:rsidRPr="00C82888">
        <w:rPr>
          <w:rStyle w:val="nd-word"/>
          <w:rFonts w:ascii="Arial" w:hAnsi="Arial" w:cs="Arial"/>
          <w:color w:val="000000" w:themeColor="text1"/>
          <w:sz w:val="22"/>
          <w:szCs w:val="22"/>
        </w:rPr>
        <w:t xml:space="preserve">be a person that </w:t>
      </w:r>
      <w:r w:rsidR="006458C6" w:rsidRPr="00C82888">
        <w:rPr>
          <w:rStyle w:val="nd-word"/>
          <w:rFonts w:ascii="Arial" w:hAnsi="Arial" w:cs="Arial"/>
          <w:color w:val="000000" w:themeColor="text1"/>
          <w:sz w:val="22"/>
          <w:szCs w:val="22"/>
        </w:rPr>
        <w:t xml:space="preserve">weighs 61kg, </w:t>
      </w:r>
      <w:r w:rsidR="00BE4EBF" w:rsidRPr="00C82888">
        <w:rPr>
          <w:rStyle w:val="nd-word"/>
          <w:rFonts w:ascii="Arial" w:hAnsi="Arial" w:cs="Arial"/>
          <w:color w:val="000000" w:themeColor="text1"/>
          <w:sz w:val="22"/>
          <w:szCs w:val="22"/>
        </w:rPr>
        <w:t>their height is 159.3cm and their age is 34.</w:t>
      </w:r>
    </w:p>
    <w:p w14:paraId="6B00D13A" w14:textId="77777777" w:rsidR="00DB4019" w:rsidRPr="00C82888" w:rsidRDefault="00DB4019" w:rsidP="00C82888">
      <w:pPr>
        <w:autoSpaceDE w:val="0"/>
        <w:autoSpaceDN w:val="0"/>
        <w:adjustRightInd w:val="0"/>
        <w:spacing w:line="360" w:lineRule="auto"/>
        <w:jc w:val="both"/>
        <w:rPr>
          <w:rStyle w:val="nd-word"/>
          <w:rFonts w:ascii="Arial" w:hAnsi="Arial" w:cs="Arial"/>
          <w:color w:val="000000" w:themeColor="text1"/>
          <w:sz w:val="22"/>
          <w:szCs w:val="22"/>
        </w:rPr>
      </w:pPr>
    </w:p>
    <w:p w14:paraId="7AACE1EE" w14:textId="66DCBE04" w:rsidR="00D538AF" w:rsidRDefault="005B1378" w:rsidP="00730E37">
      <w:pPr>
        <w:snapToGrid w:val="0"/>
        <w:spacing w:line="360" w:lineRule="auto"/>
        <w:jc w:val="both"/>
        <w:rPr>
          <w:rStyle w:val="nd-word"/>
          <w:rFonts w:ascii="Arial" w:hAnsi="Arial" w:cs="Arial"/>
          <w:color w:val="000000" w:themeColor="text1"/>
          <w:sz w:val="22"/>
          <w:szCs w:val="22"/>
        </w:rPr>
      </w:pPr>
      <w:r w:rsidRPr="00C82888">
        <w:rPr>
          <w:rStyle w:val="nd-word"/>
          <w:rFonts w:ascii="Arial" w:hAnsi="Arial" w:cs="Arial"/>
          <w:b/>
          <w:bCs/>
          <w:i/>
          <w:iCs/>
          <w:color w:val="000000" w:themeColor="text1"/>
          <w:sz w:val="22"/>
          <w:szCs w:val="22"/>
        </w:rPr>
        <w:t xml:space="preserve">Knowledge </w:t>
      </w:r>
      <w:r w:rsidRPr="00C82888">
        <w:rPr>
          <w:rStyle w:val="nd-word"/>
          <w:rFonts w:ascii="Arial" w:hAnsi="Arial" w:cs="Arial"/>
          <w:color w:val="000000" w:themeColor="text1"/>
          <w:sz w:val="22"/>
          <w:szCs w:val="22"/>
        </w:rPr>
        <w:t xml:space="preserve">is </w:t>
      </w:r>
      <w:r w:rsidR="00053692" w:rsidRPr="00C82888">
        <w:rPr>
          <w:rStyle w:val="nd-word"/>
          <w:rFonts w:ascii="Arial" w:hAnsi="Arial" w:cs="Arial"/>
          <w:color w:val="000000" w:themeColor="text1"/>
          <w:sz w:val="22"/>
          <w:szCs w:val="22"/>
        </w:rPr>
        <w:t xml:space="preserve">the ability to understand the connection between </w:t>
      </w:r>
      <w:r w:rsidR="00FF7D31" w:rsidRPr="00C82888">
        <w:rPr>
          <w:rStyle w:val="nd-word"/>
          <w:rFonts w:ascii="Arial" w:hAnsi="Arial" w:cs="Arial"/>
          <w:color w:val="000000" w:themeColor="text1"/>
          <w:sz w:val="22"/>
          <w:szCs w:val="22"/>
        </w:rPr>
        <w:t>pieces of information</w:t>
      </w:r>
      <w:r w:rsidR="00366E1B" w:rsidRPr="00C82888">
        <w:rPr>
          <w:rStyle w:val="nd-word"/>
          <w:rFonts w:ascii="Arial" w:hAnsi="Arial" w:cs="Arial"/>
          <w:color w:val="000000" w:themeColor="text1"/>
          <w:sz w:val="22"/>
          <w:szCs w:val="22"/>
        </w:rPr>
        <w:t xml:space="preserve"> and </w:t>
      </w:r>
      <w:r w:rsidR="00EE68B0" w:rsidRPr="00C82888">
        <w:rPr>
          <w:rStyle w:val="nd-word"/>
          <w:rFonts w:ascii="Arial" w:hAnsi="Arial" w:cs="Arial"/>
          <w:color w:val="000000" w:themeColor="text1"/>
          <w:sz w:val="22"/>
          <w:szCs w:val="22"/>
        </w:rPr>
        <w:t>know what to do with it.</w:t>
      </w:r>
      <w:r w:rsidR="00124800" w:rsidRPr="00C82888">
        <w:rPr>
          <w:rStyle w:val="nd-word"/>
          <w:rFonts w:ascii="Arial" w:hAnsi="Arial" w:cs="Arial"/>
          <w:color w:val="000000" w:themeColor="text1"/>
          <w:sz w:val="22"/>
          <w:szCs w:val="22"/>
        </w:rPr>
        <w:t xml:space="preserve"> </w:t>
      </w:r>
      <w:r w:rsidR="003C6592" w:rsidRPr="00C82888">
        <w:rPr>
          <w:rStyle w:val="nd-word"/>
          <w:rFonts w:ascii="Arial" w:hAnsi="Arial" w:cs="Arial"/>
          <w:color w:val="000000" w:themeColor="text1"/>
          <w:sz w:val="22"/>
          <w:szCs w:val="22"/>
        </w:rPr>
        <w:t xml:space="preserve"> It is </w:t>
      </w:r>
      <w:r w:rsidRPr="00C82888">
        <w:rPr>
          <w:rStyle w:val="nd-word"/>
          <w:rFonts w:ascii="Arial" w:hAnsi="Arial" w:cs="Arial"/>
          <w:color w:val="000000" w:themeColor="text1"/>
          <w:sz w:val="22"/>
          <w:szCs w:val="22"/>
        </w:rPr>
        <w:t>information that has been collected and a</w:t>
      </w:r>
      <w:r w:rsidR="00DD44ED" w:rsidRPr="00C82888">
        <w:rPr>
          <w:rStyle w:val="nd-word"/>
          <w:rFonts w:ascii="Arial" w:hAnsi="Arial" w:cs="Arial"/>
          <w:color w:val="000000" w:themeColor="text1"/>
          <w:sz w:val="22"/>
          <w:szCs w:val="22"/>
        </w:rPr>
        <w:t xml:space="preserve">nalysed to make it clearer to solve problems </w:t>
      </w:r>
      <w:r w:rsidR="002265DE" w:rsidRPr="00C82888">
        <w:rPr>
          <w:rStyle w:val="nd-word"/>
          <w:rFonts w:ascii="Arial" w:hAnsi="Arial" w:cs="Arial"/>
          <w:color w:val="000000" w:themeColor="text1"/>
          <w:sz w:val="22"/>
          <w:szCs w:val="22"/>
        </w:rPr>
        <w:t>or aid in decision making</w:t>
      </w:r>
      <w:r w:rsidR="004349ED" w:rsidRPr="00C82888">
        <w:rPr>
          <w:rStyle w:val="nd-word"/>
          <w:rFonts w:ascii="Arial" w:hAnsi="Arial" w:cs="Arial"/>
          <w:color w:val="000000" w:themeColor="text1"/>
          <w:sz w:val="22"/>
          <w:szCs w:val="22"/>
        </w:rPr>
        <w:t xml:space="preserve"> (Lilley, Lightfoot</w:t>
      </w:r>
      <w:r w:rsidR="005E110A" w:rsidRPr="00C82888">
        <w:rPr>
          <w:rStyle w:val="nd-word"/>
          <w:rFonts w:ascii="Arial" w:hAnsi="Arial" w:cs="Arial"/>
          <w:color w:val="000000" w:themeColor="text1"/>
          <w:sz w:val="22"/>
          <w:szCs w:val="22"/>
        </w:rPr>
        <w:t xml:space="preserve">, G and </w:t>
      </w:r>
      <w:r w:rsidR="00CA2D2C" w:rsidRPr="00C82888">
        <w:rPr>
          <w:rStyle w:val="nd-word"/>
          <w:rFonts w:ascii="Arial" w:hAnsi="Arial" w:cs="Arial"/>
          <w:color w:val="000000" w:themeColor="text1"/>
          <w:sz w:val="22"/>
          <w:szCs w:val="22"/>
        </w:rPr>
        <w:t>N</w:t>
      </w:r>
      <w:r w:rsidR="007B58A0" w:rsidRPr="00C82888">
        <w:rPr>
          <w:rStyle w:val="nd-word"/>
          <w:rFonts w:ascii="Arial" w:hAnsi="Arial" w:cs="Arial"/>
          <w:color w:val="000000" w:themeColor="text1"/>
          <w:sz w:val="22"/>
          <w:szCs w:val="22"/>
        </w:rPr>
        <w:t>,</w:t>
      </w:r>
      <w:r w:rsidR="007B1166" w:rsidRPr="00C82888">
        <w:rPr>
          <w:rStyle w:val="nd-word"/>
          <w:rFonts w:ascii="Arial" w:hAnsi="Arial" w:cs="Arial"/>
          <w:color w:val="000000" w:themeColor="text1"/>
          <w:sz w:val="22"/>
          <w:szCs w:val="22"/>
        </w:rPr>
        <w:t xml:space="preserve"> 2004).</w:t>
      </w:r>
      <w:r w:rsidR="00A63A59">
        <w:rPr>
          <w:rStyle w:val="nd-word"/>
          <w:rFonts w:ascii="Arial" w:hAnsi="Arial" w:cs="Arial"/>
          <w:color w:val="000000" w:themeColor="text1"/>
          <w:sz w:val="22"/>
          <w:szCs w:val="22"/>
        </w:rPr>
        <w:t xml:space="preserve">  </w:t>
      </w:r>
      <w:r w:rsidR="0086077F">
        <w:rPr>
          <w:rStyle w:val="nd-word"/>
          <w:rFonts w:ascii="Arial" w:hAnsi="Arial" w:cs="Arial"/>
          <w:color w:val="000000" w:themeColor="text1"/>
          <w:sz w:val="22"/>
          <w:szCs w:val="22"/>
        </w:rPr>
        <w:t xml:space="preserve">According to </w:t>
      </w:r>
      <w:r w:rsidR="00C6356B">
        <w:rPr>
          <w:rStyle w:val="nd-word"/>
          <w:rFonts w:ascii="Arial" w:hAnsi="Arial" w:cs="Arial"/>
          <w:color w:val="000000" w:themeColor="text1"/>
          <w:sz w:val="22"/>
          <w:szCs w:val="22"/>
        </w:rPr>
        <w:t>V</w:t>
      </w:r>
      <w:r w:rsidR="00A316E4">
        <w:rPr>
          <w:rStyle w:val="nd-word"/>
          <w:rFonts w:ascii="Arial" w:hAnsi="Arial" w:cs="Arial"/>
          <w:color w:val="000000" w:themeColor="text1"/>
          <w:sz w:val="22"/>
          <w:szCs w:val="22"/>
        </w:rPr>
        <w:t>on Krogh et</w:t>
      </w:r>
      <w:r w:rsidR="006B5287">
        <w:rPr>
          <w:rStyle w:val="nd-word"/>
          <w:rFonts w:ascii="Arial" w:hAnsi="Arial" w:cs="Arial"/>
          <w:color w:val="000000" w:themeColor="text1"/>
          <w:sz w:val="22"/>
          <w:szCs w:val="22"/>
        </w:rPr>
        <w:t xml:space="preserve"> al</w:t>
      </w:r>
      <w:r w:rsidR="000A5D4A">
        <w:rPr>
          <w:rStyle w:val="nd-word"/>
          <w:rFonts w:ascii="Arial" w:hAnsi="Arial" w:cs="Arial"/>
          <w:color w:val="000000" w:themeColor="text1"/>
          <w:sz w:val="22"/>
          <w:szCs w:val="22"/>
        </w:rPr>
        <w:t>.</w:t>
      </w:r>
      <w:r w:rsidR="006B5287">
        <w:rPr>
          <w:rStyle w:val="nd-word"/>
          <w:rFonts w:ascii="Arial" w:hAnsi="Arial" w:cs="Arial"/>
          <w:color w:val="000000" w:themeColor="text1"/>
          <w:sz w:val="22"/>
          <w:szCs w:val="22"/>
        </w:rPr>
        <w:t xml:space="preserve"> (2000), </w:t>
      </w:r>
      <w:r w:rsidR="00810329">
        <w:rPr>
          <w:rStyle w:val="nd-word"/>
          <w:rFonts w:ascii="Arial" w:hAnsi="Arial" w:cs="Arial"/>
          <w:color w:val="000000" w:themeColor="text1"/>
          <w:sz w:val="22"/>
          <w:szCs w:val="22"/>
        </w:rPr>
        <w:t>knowledge allows humans to define, prepare, shape and learn how to solve</w:t>
      </w:r>
      <w:r w:rsidR="003972BA">
        <w:rPr>
          <w:rStyle w:val="nd-word"/>
          <w:rFonts w:ascii="Arial" w:hAnsi="Arial" w:cs="Arial"/>
          <w:color w:val="000000" w:themeColor="text1"/>
          <w:sz w:val="22"/>
          <w:szCs w:val="22"/>
        </w:rPr>
        <w:t xml:space="preserve"> a task or problem.  </w:t>
      </w:r>
      <w:r w:rsidR="009336FD">
        <w:rPr>
          <w:rStyle w:val="nd-word"/>
          <w:rFonts w:ascii="Arial" w:hAnsi="Arial" w:cs="Arial"/>
          <w:color w:val="000000" w:themeColor="text1"/>
          <w:sz w:val="22"/>
          <w:szCs w:val="22"/>
        </w:rPr>
        <w:t xml:space="preserve">By taking the above </w:t>
      </w:r>
      <w:r w:rsidR="005140B8">
        <w:rPr>
          <w:rStyle w:val="nd-word"/>
          <w:rFonts w:ascii="Arial" w:hAnsi="Arial" w:cs="Arial"/>
          <w:color w:val="000000" w:themeColor="text1"/>
          <w:sz w:val="22"/>
          <w:szCs w:val="22"/>
        </w:rPr>
        <w:t xml:space="preserve">data that has been turned into </w:t>
      </w:r>
      <w:r w:rsidR="009336FD">
        <w:rPr>
          <w:rStyle w:val="nd-word"/>
          <w:rFonts w:ascii="Arial" w:hAnsi="Arial" w:cs="Arial"/>
          <w:color w:val="000000" w:themeColor="text1"/>
          <w:sz w:val="22"/>
          <w:szCs w:val="22"/>
        </w:rPr>
        <w:t>information</w:t>
      </w:r>
      <w:r w:rsidR="00123844">
        <w:rPr>
          <w:rStyle w:val="nd-word"/>
          <w:rFonts w:ascii="Arial" w:hAnsi="Arial" w:cs="Arial"/>
          <w:color w:val="000000" w:themeColor="text1"/>
          <w:sz w:val="22"/>
          <w:szCs w:val="22"/>
        </w:rPr>
        <w:t xml:space="preserve">, </w:t>
      </w:r>
      <w:r w:rsidR="00081603">
        <w:rPr>
          <w:rStyle w:val="nd-word"/>
          <w:rFonts w:ascii="Arial" w:hAnsi="Arial" w:cs="Arial"/>
          <w:color w:val="000000" w:themeColor="text1"/>
          <w:sz w:val="22"/>
          <w:szCs w:val="22"/>
        </w:rPr>
        <w:t xml:space="preserve">we can </w:t>
      </w:r>
      <w:r w:rsidR="0093765B">
        <w:rPr>
          <w:rStyle w:val="nd-word"/>
          <w:rFonts w:ascii="Arial" w:hAnsi="Arial" w:cs="Arial"/>
          <w:color w:val="000000" w:themeColor="text1"/>
          <w:sz w:val="22"/>
          <w:szCs w:val="22"/>
        </w:rPr>
        <w:t xml:space="preserve">now </w:t>
      </w:r>
      <w:r w:rsidR="00081603">
        <w:rPr>
          <w:rStyle w:val="nd-word"/>
          <w:rFonts w:ascii="Arial" w:hAnsi="Arial" w:cs="Arial"/>
          <w:color w:val="000000" w:themeColor="text1"/>
          <w:sz w:val="22"/>
          <w:szCs w:val="22"/>
        </w:rPr>
        <w:t>use th</w:t>
      </w:r>
      <w:r w:rsidR="001F5765">
        <w:rPr>
          <w:rStyle w:val="nd-word"/>
          <w:rFonts w:ascii="Arial" w:hAnsi="Arial" w:cs="Arial"/>
          <w:color w:val="000000" w:themeColor="text1"/>
          <w:sz w:val="22"/>
          <w:szCs w:val="22"/>
        </w:rPr>
        <w:t>ese</w:t>
      </w:r>
      <w:r w:rsidR="00081603">
        <w:rPr>
          <w:rStyle w:val="nd-word"/>
          <w:rFonts w:ascii="Arial" w:hAnsi="Arial" w:cs="Arial"/>
          <w:color w:val="000000" w:themeColor="text1"/>
          <w:sz w:val="22"/>
          <w:szCs w:val="22"/>
        </w:rPr>
        <w:t xml:space="preserve"> </w:t>
      </w:r>
      <w:r w:rsidR="00341AB7">
        <w:rPr>
          <w:rStyle w:val="nd-word"/>
          <w:rFonts w:ascii="Arial" w:hAnsi="Arial" w:cs="Arial"/>
          <w:color w:val="000000" w:themeColor="text1"/>
          <w:sz w:val="22"/>
          <w:szCs w:val="22"/>
        </w:rPr>
        <w:t xml:space="preserve">to </w:t>
      </w:r>
      <w:r w:rsidR="00CD30EC">
        <w:rPr>
          <w:rStyle w:val="nd-word"/>
          <w:rFonts w:ascii="Arial" w:hAnsi="Arial" w:cs="Arial"/>
          <w:color w:val="000000" w:themeColor="text1"/>
          <w:sz w:val="22"/>
          <w:szCs w:val="22"/>
        </w:rPr>
        <w:t>gain</w:t>
      </w:r>
      <w:r w:rsidR="00341AB7">
        <w:rPr>
          <w:rStyle w:val="nd-word"/>
          <w:rFonts w:ascii="Arial" w:hAnsi="Arial" w:cs="Arial"/>
          <w:color w:val="000000" w:themeColor="text1"/>
          <w:sz w:val="22"/>
          <w:szCs w:val="22"/>
        </w:rPr>
        <w:t xml:space="preserve"> further </w:t>
      </w:r>
      <w:r w:rsidR="00CD30EC">
        <w:rPr>
          <w:rStyle w:val="nd-word"/>
          <w:rFonts w:ascii="Arial" w:hAnsi="Arial" w:cs="Arial"/>
          <w:color w:val="000000" w:themeColor="text1"/>
          <w:sz w:val="22"/>
          <w:szCs w:val="22"/>
        </w:rPr>
        <w:t xml:space="preserve">knowledge by </w:t>
      </w:r>
      <w:r w:rsidR="00D522C8">
        <w:rPr>
          <w:rStyle w:val="nd-word"/>
          <w:rFonts w:ascii="Arial" w:hAnsi="Arial" w:cs="Arial"/>
          <w:color w:val="000000" w:themeColor="text1"/>
          <w:sz w:val="22"/>
          <w:szCs w:val="22"/>
        </w:rPr>
        <w:t xml:space="preserve">saying that </w:t>
      </w:r>
      <w:r w:rsidR="00A747A9">
        <w:rPr>
          <w:rStyle w:val="nd-word"/>
          <w:rFonts w:ascii="Arial" w:hAnsi="Arial" w:cs="Arial"/>
          <w:color w:val="000000" w:themeColor="text1"/>
          <w:sz w:val="22"/>
          <w:szCs w:val="22"/>
        </w:rPr>
        <w:t xml:space="preserve">the </w:t>
      </w:r>
      <w:r w:rsidR="000072FE">
        <w:rPr>
          <w:rStyle w:val="nd-word"/>
          <w:rFonts w:ascii="Arial" w:hAnsi="Arial" w:cs="Arial"/>
          <w:color w:val="000000" w:themeColor="text1"/>
          <w:sz w:val="22"/>
          <w:szCs w:val="22"/>
        </w:rPr>
        <w:t xml:space="preserve">oldest person is 42 years of age or the </w:t>
      </w:r>
      <w:r w:rsidR="00CC125A">
        <w:rPr>
          <w:rStyle w:val="nd-word"/>
          <w:rFonts w:ascii="Arial" w:hAnsi="Arial" w:cs="Arial"/>
          <w:color w:val="000000" w:themeColor="text1"/>
          <w:sz w:val="22"/>
          <w:szCs w:val="22"/>
        </w:rPr>
        <w:t xml:space="preserve">height of the </w:t>
      </w:r>
      <w:r w:rsidR="000072FE">
        <w:rPr>
          <w:rStyle w:val="nd-word"/>
          <w:rFonts w:ascii="Arial" w:hAnsi="Arial" w:cs="Arial"/>
          <w:color w:val="000000" w:themeColor="text1"/>
          <w:sz w:val="22"/>
          <w:szCs w:val="22"/>
        </w:rPr>
        <w:t>shortest person is</w:t>
      </w:r>
      <w:r w:rsidR="00CC125A">
        <w:rPr>
          <w:rStyle w:val="nd-word"/>
          <w:rFonts w:ascii="Arial" w:hAnsi="Arial" w:cs="Arial"/>
          <w:color w:val="000000" w:themeColor="text1"/>
          <w:sz w:val="22"/>
          <w:szCs w:val="22"/>
        </w:rPr>
        <w:t xml:space="preserve"> </w:t>
      </w:r>
      <w:r w:rsidR="0058735B">
        <w:rPr>
          <w:rStyle w:val="nd-word"/>
          <w:rFonts w:ascii="Arial" w:hAnsi="Arial" w:cs="Arial"/>
          <w:color w:val="000000" w:themeColor="text1"/>
          <w:sz w:val="22"/>
          <w:szCs w:val="22"/>
        </w:rPr>
        <w:t>159.3cm</w:t>
      </w:r>
      <w:r w:rsidR="00CC125A">
        <w:rPr>
          <w:rStyle w:val="nd-word"/>
          <w:rFonts w:ascii="Arial" w:hAnsi="Arial" w:cs="Arial"/>
          <w:color w:val="000000" w:themeColor="text1"/>
          <w:sz w:val="22"/>
          <w:szCs w:val="22"/>
        </w:rPr>
        <w:t>.</w:t>
      </w:r>
    </w:p>
    <w:p w14:paraId="328C964B" w14:textId="3AF2DDFD" w:rsidR="00730E37" w:rsidRDefault="00730E37" w:rsidP="00730E37">
      <w:pPr>
        <w:snapToGrid w:val="0"/>
        <w:spacing w:line="360" w:lineRule="auto"/>
        <w:jc w:val="both"/>
        <w:rPr>
          <w:rFonts w:ascii="Arial" w:hAnsi="Arial" w:cs="Arial"/>
          <w:color w:val="000000" w:themeColor="text1"/>
          <w:sz w:val="22"/>
          <w:szCs w:val="22"/>
          <w:shd w:val="clear" w:color="auto" w:fill="FFFFFF"/>
        </w:rPr>
      </w:pPr>
      <w:r>
        <w:rPr>
          <w:rStyle w:val="nd-word"/>
          <w:rFonts w:ascii="Arial" w:eastAsiaTheme="majorEastAsia" w:hAnsi="Arial" w:cs="Arial"/>
          <w:color w:val="000000" w:themeColor="text1"/>
          <w:sz w:val="22"/>
          <w:szCs w:val="22"/>
        </w:rPr>
        <w:t>Many philosophers have long believed that knowledge is power</w:t>
      </w:r>
      <w:r w:rsidR="00C465FF">
        <w:rPr>
          <w:rStyle w:val="nd-word"/>
          <w:rFonts w:ascii="Arial" w:eastAsiaTheme="majorEastAsia" w:hAnsi="Arial" w:cs="Arial"/>
          <w:color w:val="000000" w:themeColor="text1"/>
          <w:sz w:val="22"/>
          <w:szCs w:val="22"/>
        </w:rPr>
        <w:t>,</w:t>
      </w:r>
      <w:r w:rsidR="00AB1499">
        <w:rPr>
          <w:rStyle w:val="nd-word"/>
          <w:rFonts w:ascii="Arial" w:eastAsiaTheme="majorEastAsia" w:hAnsi="Arial" w:cs="Arial"/>
          <w:color w:val="000000" w:themeColor="text1"/>
          <w:sz w:val="22"/>
          <w:szCs w:val="22"/>
        </w:rPr>
        <w:t xml:space="preserve"> and that knowledge derives from the interpretation of information</w:t>
      </w:r>
      <w:r w:rsidR="00C465FF">
        <w:rPr>
          <w:rStyle w:val="nd-word"/>
          <w:rFonts w:ascii="Arial" w:eastAsiaTheme="majorEastAsia" w:hAnsi="Arial" w:cs="Arial"/>
          <w:color w:val="000000" w:themeColor="text1"/>
          <w:sz w:val="22"/>
          <w:szCs w:val="22"/>
        </w:rPr>
        <w:t>; information, in effect, is the assignment of meaning to data (CIE, 2005, p4).</w:t>
      </w:r>
      <w:r w:rsidR="005A0EB8">
        <w:rPr>
          <w:rStyle w:val="nd-word"/>
          <w:rFonts w:ascii="Arial" w:eastAsiaTheme="majorEastAsia" w:hAnsi="Arial" w:cs="Arial"/>
          <w:color w:val="000000" w:themeColor="text1"/>
          <w:sz w:val="22"/>
          <w:szCs w:val="22"/>
        </w:rPr>
        <w:t xml:space="preserve">  </w:t>
      </w:r>
    </w:p>
    <w:p w14:paraId="50D726BD" w14:textId="0F0D8176" w:rsidR="00EB3D9C" w:rsidRDefault="00EB3D9C" w:rsidP="00730E37">
      <w:pPr>
        <w:snapToGrid w:val="0"/>
        <w:spacing w:line="360" w:lineRule="auto"/>
        <w:jc w:val="both"/>
        <w:rPr>
          <w:rFonts w:ascii="Arial" w:hAnsi="Arial" w:cs="Arial"/>
          <w:color w:val="000000" w:themeColor="text1"/>
          <w:sz w:val="22"/>
          <w:szCs w:val="22"/>
          <w:shd w:val="clear" w:color="auto" w:fill="FFFFFF"/>
        </w:rPr>
      </w:pPr>
    </w:p>
    <w:p w14:paraId="7E2DF9D3" w14:textId="6B174824" w:rsidR="005B1378" w:rsidRPr="005B1378" w:rsidRDefault="005B1378" w:rsidP="00023158">
      <w:pPr>
        <w:autoSpaceDE w:val="0"/>
        <w:autoSpaceDN w:val="0"/>
        <w:adjustRightInd w:val="0"/>
        <w:spacing w:line="360" w:lineRule="auto"/>
        <w:jc w:val="both"/>
        <w:rPr>
          <w:rStyle w:val="nd-word"/>
          <w:rFonts w:ascii="Arial" w:hAnsi="Arial" w:cs="Arial"/>
          <w:color w:val="000000" w:themeColor="text1"/>
          <w:sz w:val="22"/>
          <w:szCs w:val="22"/>
        </w:rPr>
      </w:pPr>
    </w:p>
    <w:p w14:paraId="59C3960F" w14:textId="393BC8D2" w:rsidR="009F2A88" w:rsidRDefault="009F2A88" w:rsidP="00DC5E7F">
      <w:pPr>
        <w:autoSpaceDE w:val="0"/>
        <w:autoSpaceDN w:val="0"/>
        <w:adjustRightInd w:val="0"/>
        <w:spacing w:line="360" w:lineRule="auto"/>
        <w:jc w:val="both"/>
        <w:rPr>
          <w:rStyle w:val="nd-word"/>
          <w:rFonts w:ascii="Arial" w:hAnsi="Arial" w:cs="Arial"/>
          <w:color w:val="000000" w:themeColor="text1"/>
          <w:sz w:val="22"/>
          <w:szCs w:val="22"/>
        </w:rPr>
      </w:pPr>
    </w:p>
    <w:p w14:paraId="4593E9A5" w14:textId="6BCA73A6" w:rsidR="00CD707A" w:rsidRDefault="00CD707A" w:rsidP="00D33061">
      <w:pPr>
        <w:autoSpaceDE w:val="0"/>
        <w:autoSpaceDN w:val="0"/>
        <w:adjustRightInd w:val="0"/>
        <w:spacing w:line="360" w:lineRule="auto"/>
        <w:jc w:val="both"/>
        <w:rPr>
          <w:rStyle w:val="nd-word"/>
          <w:rFonts w:ascii="Arial" w:hAnsi="Arial" w:cs="Arial"/>
          <w:color w:val="000000" w:themeColor="text1"/>
          <w:sz w:val="22"/>
          <w:szCs w:val="22"/>
        </w:rPr>
      </w:pPr>
    </w:p>
    <w:p w14:paraId="50C3AA5B" w14:textId="7D6B330E" w:rsidR="003D4421" w:rsidRDefault="003D4421" w:rsidP="00D33061">
      <w:pPr>
        <w:autoSpaceDE w:val="0"/>
        <w:autoSpaceDN w:val="0"/>
        <w:adjustRightInd w:val="0"/>
        <w:spacing w:line="360" w:lineRule="auto"/>
        <w:jc w:val="both"/>
        <w:rPr>
          <w:rStyle w:val="nd-word"/>
          <w:rFonts w:ascii="Arial" w:hAnsi="Arial" w:cs="Arial"/>
          <w:color w:val="000000" w:themeColor="text1"/>
          <w:sz w:val="22"/>
          <w:szCs w:val="22"/>
        </w:rPr>
      </w:pPr>
    </w:p>
    <w:p w14:paraId="1492A3AA" w14:textId="589D62BC" w:rsidR="003D4421" w:rsidRDefault="003D4421" w:rsidP="00D33061">
      <w:pPr>
        <w:autoSpaceDE w:val="0"/>
        <w:autoSpaceDN w:val="0"/>
        <w:adjustRightInd w:val="0"/>
        <w:spacing w:line="360" w:lineRule="auto"/>
        <w:jc w:val="both"/>
        <w:rPr>
          <w:rStyle w:val="nd-word"/>
          <w:rFonts w:ascii="Arial" w:hAnsi="Arial" w:cs="Arial"/>
          <w:color w:val="000000" w:themeColor="text1"/>
          <w:sz w:val="22"/>
          <w:szCs w:val="22"/>
        </w:rPr>
      </w:pPr>
    </w:p>
    <w:p w14:paraId="28E1A60F" w14:textId="73AC462B" w:rsidR="003D4421" w:rsidRDefault="003D4421" w:rsidP="00D33061">
      <w:pPr>
        <w:autoSpaceDE w:val="0"/>
        <w:autoSpaceDN w:val="0"/>
        <w:adjustRightInd w:val="0"/>
        <w:spacing w:line="360" w:lineRule="auto"/>
        <w:jc w:val="both"/>
        <w:rPr>
          <w:rStyle w:val="nd-word"/>
          <w:rFonts w:ascii="Arial" w:hAnsi="Arial" w:cs="Arial"/>
          <w:color w:val="000000" w:themeColor="text1"/>
          <w:sz w:val="22"/>
          <w:szCs w:val="22"/>
        </w:rPr>
      </w:pPr>
    </w:p>
    <w:p w14:paraId="330CCCB8" w14:textId="0D16744E" w:rsidR="003D4421" w:rsidRDefault="003D4421" w:rsidP="00D33061">
      <w:pPr>
        <w:autoSpaceDE w:val="0"/>
        <w:autoSpaceDN w:val="0"/>
        <w:adjustRightInd w:val="0"/>
        <w:spacing w:line="360" w:lineRule="auto"/>
        <w:jc w:val="both"/>
        <w:rPr>
          <w:rStyle w:val="nd-word"/>
          <w:rFonts w:ascii="Arial" w:hAnsi="Arial" w:cs="Arial"/>
          <w:color w:val="000000" w:themeColor="text1"/>
          <w:sz w:val="22"/>
          <w:szCs w:val="22"/>
        </w:rPr>
      </w:pPr>
    </w:p>
    <w:p w14:paraId="3178966D" w14:textId="7A2F8F03" w:rsidR="003D4421" w:rsidRDefault="003D4421" w:rsidP="00D33061">
      <w:pPr>
        <w:autoSpaceDE w:val="0"/>
        <w:autoSpaceDN w:val="0"/>
        <w:adjustRightInd w:val="0"/>
        <w:spacing w:line="360" w:lineRule="auto"/>
        <w:jc w:val="both"/>
        <w:rPr>
          <w:rStyle w:val="nd-word"/>
          <w:rFonts w:ascii="Arial" w:hAnsi="Arial" w:cs="Arial"/>
          <w:color w:val="000000" w:themeColor="text1"/>
          <w:sz w:val="22"/>
          <w:szCs w:val="22"/>
        </w:rPr>
      </w:pPr>
    </w:p>
    <w:p w14:paraId="0D8E67DE" w14:textId="2B337A34" w:rsidR="003D4421" w:rsidRDefault="003D4421" w:rsidP="00D33061">
      <w:pPr>
        <w:autoSpaceDE w:val="0"/>
        <w:autoSpaceDN w:val="0"/>
        <w:adjustRightInd w:val="0"/>
        <w:spacing w:line="360" w:lineRule="auto"/>
        <w:jc w:val="both"/>
        <w:rPr>
          <w:rStyle w:val="nd-word"/>
          <w:rFonts w:ascii="Arial" w:hAnsi="Arial" w:cs="Arial"/>
          <w:color w:val="000000" w:themeColor="text1"/>
          <w:sz w:val="22"/>
          <w:szCs w:val="22"/>
        </w:rPr>
      </w:pPr>
    </w:p>
    <w:p w14:paraId="70E3EC76" w14:textId="72F36752" w:rsidR="003D4421" w:rsidRDefault="003D4421" w:rsidP="00D33061">
      <w:pPr>
        <w:autoSpaceDE w:val="0"/>
        <w:autoSpaceDN w:val="0"/>
        <w:adjustRightInd w:val="0"/>
        <w:spacing w:line="360" w:lineRule="auto"/>
        <w:jc w:val="both"/>
        <w:rPr>
          <w:rStyle w:val="nd-word"/>
          <w:rFonts w:ascii="Arial" w:hAnsi="Arial" w:cs="Arial"/>
          <w:color w:val="000000" w:themeColor="text1"/>
          <w:sz w:val="22"/>
          <w:szCs w:val="22"/>
        </w:rPr>
      </w:pPr>
    </w:p>
    <w:p w14:paraId="7ECFA9C0" w14:textId="7FB0196A" w:rsidR="003D4421" w:rsidRDefault="003D4421" w:rsidP="00D33061">
      <w:pPr>
        <w:autoSpaceDE w:val="0"/>
        <w:autoSpaceDN w:val="0"/>
        <w:adjustRightInd w:val="0"/>
        <w:spacing w:line="360" w:lineRule="auto"/>
        <w:jc w:val="both"/>
        <w:rPr>
          <w:rStyle w:val="nd-word"/>
          <w:rFonts w:ascii="Arial" w:hAnsi="Arial" w:cs="Arial"/>
          <w:color w:val="000000" w:themeColor="text1"/>
          <w:sz w:val="22"/>
          <w:szCs w:val="22"/>
        </w:rPr>
      </w:pPr>
    </w:p>
    <w:p w14:paraId="37D0ACAE" w14:textId="77777777" w:rsidR="003D4421" w:rsidRPr="00D33061" w:rsidRDefault="003D4421" w:rsidP="00D33061">
      <w:pPr>
        <w:autoSpaceDE w:val="0"/>
        <w:autoSpaceDN w:val="0"/>
        <w:adjustRightInd w:val="0"/>
        <w:spacing w:line="360" w:lineRule="auto"/>
        <w:jc w:val="both"/>
        <w:rPr>
          <w:rStyle w:val="nd-word"/>
          <w:rFonts w:ascii="Arial" w:hAnsi="Arial" w:cs="Arial"/>
          <w:color w:val="000000" w:themeColor="text1"/>
          <w:sz w:val="22"/>
          <w:szCs w:val="22"/>
        </w:rPr>
      </w:pPr>
    </w:p>
    <w:p w14:paraId="7A33A58C" w14:textId="2A62EE9C" w:rsidR="009F2A88" w:rsidRDefault="009F2A88" w:rsidP="00DC5E7F">
      <w:pPr>
        <w:autoSpaceDE w:val="0"/>
        <w:autoSpaceDN w:val="0"/>
        <w:adjustRightInd w:val="0"/>
        <w:spacing w:line="360" w:lineRule="auto"/>
        <w:jc w:val="both"/>
        <w:rPr>
          <w:rStyle w:val="nd-word"/>
          <w:rFonts w:ascii="Arial" w:hAnsi="Arial" w:cs="Arial"/>
          <w:color w:val="000000" w:themeColor="text1"/>
          <w:sz w:val="22"/>
          <w:szCs w:val="22"/>
        </w:rPr>
      </w:pPr>
    </w:p>
    <w:p w14:paraId="6761FA01" w14:textId="59E38C19" w:rsidR="009F2A88" w:rsidRDefault="00A64629" w:rsidP="00DC5E7F">
      <w:pPr>
        <w:autoSpaceDE w:val="0"/>
        <w:autoSpaceDN w:val="0"/>
        <w:adjustRightInd w:val="0"/>
        <w:spacing w:line="360" w:lineRule="auto"/>
        <w:jc w:val="both"/>
        <w:rPr>
          <w:rStyle w:val="nd-word"/>
          <w:rFonts w:ascii="Arial" w:hAnsi="Arial" w:cs="Arial"/>
          <w:b/>
          <w:bCs/>
          <w:color w:val="000000" w:themeColor="text1"/>
          <w:sz w:val="22"/>
          <w:szCs w:val="22"/>
        </w:rPr>
      </w:pPr>
      <w:r>
        <w:rPr>
          <w:rStyle w:val="nd-word"/>
          <w:rFonts w:ascii="Arial" w:hAnsi="Arial" w:cs="Arial"/>
          <w:b/>
          <w:bCs/>
          <w:color w:val="000000" w:themeColor="text1"/>
          <w:sz w:val="22"/>
          <w:szCs w:val="22"/>
        </w:rPr>
        <w:lastRenderedPageBreak/>
        <w:t xml:space="preserve">2.2. </w:t>
      </w:r>
      <w:r w:rsidR="00C12443" w:rsidRPr="00C12443">
        <w:rPr>
          <w:rStyle w:val="nd-word"/>
          <w:rFonts w:ascii="Arial" w:hAnsi="Arial" w:cs="Arial"/>
          <w:b/>
          <w:bCs/>
          <w:color w:val="000000" w:themeColor="text1"/>
          <w:sz w:val="22"/>
          <w:szCs w:val="22"/>
        </w:rPr>
        <w:t>Tacit and explicit knowledge</w:t>
      </w:r>
      <w:r w:rsidR="00C12443">
        <w:rPr>
          <w:rStyle w:val="nd-word"/>
          <w:rFonts w:ascii="Arial" w:hAnsi="Arial" w:cs="Arial"/>
          <w:b/>
          <w:bCs/>
          <w:color w:val="000000" w:themeColor="text1"/>
          <w:sz w:val="22"/>
          <w:szCs w:val="22"/>
        </w:rPr>
        <w:t>.</w:t>
      </w:r>
    </w:p>
    <w:p w14:paraId="55C0F035" w14:textId="115E498F" w:rsidR="003D4421" w:rsidRDefault="00F72527" w:rsidP="003D4421">
      <w:pPr>
        <w:snapToGrid w:val="0"/>
        <w:spacing w:line="360" w:lineRule="auto"/>
        <w:jc w:val="both"/>
        <w:rPr>
          <w:rFonts w:ascii="Arial" w:hAnsi="Arial" w:cs="Arial"/>
          <w:color w:val="000000" w:themeColor="text1"/>
          <w:sz w:val="22"/>
          <w:szCs w:val="22"/>
          <w:shd w:val="clear" w:color="auto" w:fill="FFFFFF"/>
        </w:rPr>
      </w:pPr>
      <w:r>
        <w:rPr>
          <w:rStyle w:val="nd-word"/>
          <w:rFonts w:ascii="Arial" w:eastAsiaTheme="majorEastAsia" w:hAnsi="Arial" w:cs="Arial"/>
          <w:color w:val="000000" w:themeColor="text1"/>
          <w:sz w:val="22"/>
          <w:szCs w:val="22"/>
        </w:rPr>
        <w:t>The</w:t>
      </w:r>
      <w:r w:rsidR="003D4421">
        <w:rPr>
          <w:rStyle w:val="nd-word"/>
          <w:rFonts w:ascii="Arial" w:eastAsiaTheme="majorEastAsia" w:hAnsi="Arial" w:cs="Arial"/>
          <w:color w:val="000000" w:themeColor="text1"/>
          <w:sz w:val="22"/>
          <w:szCs w:val="22"/>
        </w:rPr>
        <w:t xml:space="preserve"> definition of knowledge in terms of knowledge management does not end here as it comes in two forms; </w:t>
      </w:r>
      <w:r w:rsidR="003D4421">
        <w:rPr>
          <w:rStyle w:val="nd-word"/>
          <w:rFonts w:ascii="Arial" w:eastAsiaTheme="majorEastAsia" w:hAnsi="Arial" w:cs="Arial"/>
          <w:b/>
          <w:bCs/>
          <w:i/>
          <w:iCs/>
          <w:color w:val="000000" w:themeColor="text1"/>
          <w:sz w:val="22"/>
          <w:szCs w:val="22"/>
        </w:rPr>
        <w:t xml:space="preserve">tacit and explicit </w:t>
      </w:r>
      <w:r w:rsidR="003D4421" w:rsidRPr="003112E0">
        <w:rPr>
          <w:rStyle w:val="nd-word"/>
          <w:rFonts w:ascii="Arial" w:eastAsiaTheme="majorEastAsia" w:hAnsi="Arial" w:cs="Arial"/>
          <w:color w:val="000000" w:themeColor="text1"/>
          <w:sz w:val="22"/>
          <w:szCs w:val="22"/>
        </w:rPr>
        <w:t>knowle</w:t>
      </w:r>
      <w:r w:rsidR="003D4421">
        <w:rPr>
          <w:rStyle w:val="nd-word"/>
          <w:rFonts w:ascii="Arial" w:eastAsiaTheme="majorEastAsia" w:hAnsi="Arial" w:cs="Arial"/>
          <w:color w:val="000000" w:themeColor="text1"/>
          <w:sz w:val="22"/>
          <w:szCs w:val="22"/>
        </w:rPr>
        <w:t>d</w:t>
      </w:r>
      <w:r w:rsidR="003D4421" w:rsidRPr="003112E0">
        <w:rPr>
          <w:rStyle w:val="nd-word"/>
          <w:rFonts w:ascii="Arial" w:eastAsiaTheme="majorEastAsia" w:hAnsi="Arial" w:cs="Arial"/>
          <w:color w:val="000000" w:themeColor="text1"/>
          <w:sz w:val="22"/>
          <w:szCs w:val="22"/>
        </w:rPr>
        <w:t>ge.</w:t>
      </w:r>
      <w:r w:rsidR="003D4421">
        <w:rPr>
          <w:rStyle w:val="nd-word"/>
          <w:rFonts w:ascii="Arial" w:eastAsiaTheme="majorEastAsia" w:hAnsi="Arial" w:cs="Arial"/>
          <w:b/>
          <w:bCs/>
          <w:i/>
          <w:iCs/>
          <w:color w:val="000000" w:themeColor="text1"/>
          <w:sz w:val="22"/>
          <w:szCs w:val="22"/>
        </w:rPr>
        <w:t xml:space="preserve"> </w:t>
      </w:r>
      <w:r w:rsidR="003D4421">
        <w:rPr>
          <w:rStyle w:val="nd-word"/>
          <w:rFonts w:ascii="Arial" w:eastAsiaTheme="majorEastAsia" w:hAnsi="Arial" w:cs="Arial"/>
          <w:color w:val="000000" w:themeColor="text1"/>
          <w:sz w:val="22"/>
          <w:szCs w:val="22"/>
        </w:rPr>
        <w:t xml:space="preserve"> These were introduced by Michael Polanyi in 1958 and 1966 whereby tacit knowledge is said to be things we cannot tell, they cannot be expressed, therefore making it very difficult to transfer or share (</w:t>
      </w:r>
      <w:r w:rsidR="003D4421" w:rsidRPr="00E563BC">
        <w:rPr>
          <w:rFonts w:ascii="Arial" w:hAnsi="Arial" w:cs="Arial"/>
          <w:color w:val="000000" w:themeColor="text1"/>
          <w:sz w:val="22"/>
          <w:szCs w:val="22"/>
          <w:shd w:val="clear" w:color="auto" w:fill="FFFFFF"/>
        </w:rPr>
        <w:t>Hüttenegger, 2004</w:t>
      </w:r>
      <w:r w:rsidR="003D4421">
        <w:rPr>
          <w:rFonts w:ascii="Arial" w:hAnsi="Arial" w:cs="Arial"/>
          <w:color w:val="000000" w:themeColor="text1"/>
          <w:sz w:val="22"/>
          <w:szCs w:val="22"/>
          <w:shd w:val="clear" w:color="auto" w:fill="FFFFFF"/>
        </w:rPr>
        <w:t>)</w:t>
      </w:r>
      <w:r w:rsidR="003D4421" w:rsidRPr="00E563BC">
        <w:rPr>
          <w:rFonts w:ascii="Arial" w:hAnsi="Arial" w:cs="Arial"/>
          <w:color w:val="000000" w:themeColor="text1"/>
          <w:sz w:val="22"/>
          <w:szCs w:val="22"/>
          <w:shd w:val="clear" w:color="auto" w:fill="FFFFFF"/>
        </w:rPr>
        <w:t>.</w:t>
      </w:r>
      <w:r w:rsidR="003D4421">
        <w:rPr>
          <w:rFonts w:ascii="Arial" w:hAnsi="Arial" w:cs="Arial"/>
          <w:color w:val="000000" w:themeColor="text1"/>
          <w:sz w:val="22"/>
          <w:szCs w:val="22"/>
          <w:shd w:val="clear" w:color="auto" w:fill="FFFFFF"/>
        </w:rPr>
        <w:t xml:space="preserve">  They are characterised by things such as visions, attitudes, beliefs, instincts and experience, thus much of the information may be unconsciously stored making it hard to create, explain or register.  Polanyi defined explicit knowledge as being represented and expressed as words and numbers, shared in instructions, forms and data etc.  Furthermore, he stated that these types of knowledge can be easily coded and transmitted formally and systematically to individuals.</w:t>
      </w:r>
    </w:p>
    <w:p w14:paraId="6938A3E0" w14:textId="77777777" w:rsidR="00C45B80" w:rsidRDefault="00C45B80" w:rsidP="003D4421">
      <w:pPr>
        <w:snapToGrid w:val="0"/>
        <w:spacing w:line="360" w:lineRule="auto"/>
        <w:jc w:val="both"/>
        <w:rPr>
          <w:rFonts w:ascii="Arial" w:hAnsi="Arial" w:cs="Arial"/>
          <w:color w:val="000000" w:themeColor="text1"/>
          <w:sz w:val="22"/>
          <w:szCs w:val="22"/>
          <w:shd w:val="clear" w:color="auto" w:fill="FFFFFF"/>
        </w:rPr>
      </w:pPr>
    </w:p>
    <w:p w14:paraId="30B87B2D" w14:textId="2DBE9131" w:rsidR="003536E5" w:rsidRDefault="003536E5" w:rsidP="003536E5">
      <w:pPr>
        <w:spacing w:line="360" w:lineRule="auto"/>
        <w:rPr>
          <w:rFonts w:ascii="Arial" w:hAnsi="Arial" w:cs="Arial"/>
          <w:b/>
          <w:bCs/>
          <w:i/>
          <w:iCs/>
          <w:color w:val="000000" w:themeColor="text1"/>
          <w:sz w:val="22"/>
          <w:szCs w:val="22"/>
        </w:rPr>
      </w:pPr>
      <w:r w:rsidRPr="00C12443">
        <w:rPr>
          <w:rFonts w:ascii="Arial" w:hAnsi="Arial" w:cs="Arial"/>
          <w:b/>
          <w:bCs/>
          <w:i/>
          <w:iCs/>
          <w:color w:val="000000" w:themeColor="text1"/>
          <w:sz w:val="22"/>
          <w:szCs w:val="22"/>
        </w:rPr>
        <w:t>In a card game, does a player use ‘tacit’ or ‘explicit’ knowledge?</w:t>
      </w:r>
    </w:p>
    <w:p w14:paraId="3978B4FB" w14:textId="206BB50A" w:rsidR="00740A70" w:rsidRDefault="00974715" w:rsidP="00DC5E7F">
      <w:pPr>
        <w:spacing w:line="360" w:lineRule="auto"/>
        <w:jc w:val="both"/>
        <w:rPr>
          <w:rStyle w:val="nd-word"/>
          <w:rFonts w:ascii="Arial" w:hAnsi="Arial" w:cs="Arial"/>
          <w:color w:val="000000" w:themeColor="text1"/>
          <w:sz w:val="22"/>
          <w:szCs w:val="22"/>
        </w:rPr>
      </w:pPr>
      <w:r>
        <w:rPr>
          <w:rStyle w:val="nd-word"/>
          <w:rFonts w:ascii="Arial" w:hAnsi="Arial" w:cs="Arial"/>
          <w:color w:val="000000" w:themeColor="text1"/>
          <w:sz w:val="22"/>
          <w:szCs w:val="22"/>
        </w:rPr>
        <w:t xml:space="preserve">The writer believes that both </w:t>
      </w:r>
      <w:r w:rsidR="008976E8">
        <w:rPr>
          <w:rStyle w:val="nd-word"/>
          <w:rFonts w:ascii="Arial" w:hAnsi="Arial" w:cs="Arial"/>
          <w:color w:val="000000" w:themeColor="text1"/>
          <w:sz w:val="22"/>
          <w:szCs w:val="22"/>
        </w:rPr>
        <w:t xml:space="preserve">tacit and explicit knowledge </w:t>
      </w:r>
      <w:r w:rsidR="0033607C">
        <w:rPr>
          <w:rStyle w:val="nd-word"/>
          <w:rFonts w:ascii="Arial" w:hAnsi="Arial" w:cs="Arial"/>
          <w:color w:val="000000" w:themeColor="text1"/>
          <w:sz w:val="22"/>
          <w:szCs w:val="22"/>
        </w:rPr>
        <w:t>are involved</w:t>
      </w:r>
      <w:r w:rsidR="008976E8">
        <w:rPr>
          <w:rStyle w:val="nd-word"/>
          <w:rFonts w:ascii="Arial" w:hAnsi="Arial" w:cs="Arial"/>
          <w:color w:val="000000" w:themeColor="text1"/>
          <w:sz w:val="22"/>
          <w:szCs w:val="22"/>
        </w:rPr>
        <w:t xml:space="preserve"> when a </w:t>
      </w:r>
      <w:r w:rsidR="00341570">
        <w:rPr>
          <w:rStyle w:val="nd-word"/>
          <w:rFonts w:ascii="Arial" w:hAnsi="Arial" w:cs="Arial"/>
          <w:color w:val="000000" w:themeColor="text1"/>
          <w:sz w:val="22"/>
          <w:szCs w:val="22"/>
        </w:rPr>
        <w:t xml:space="preserve">person is playing a card game. </w:t>
      </w:r>
      <w:r w:rsidR="009F0A7F">
        <w:rPr>
          <w:rStyle w:val="nd-word"/>
          <w:rFonts w:ascii="Arial" w:hAnsi="Arial" w:cs="Arial"/>
          <w:color w:val="000000" w:themeColor="text1"/>
          <w:sz w:val="22"/>
          <w:szCs w:val="22"/>
        </w:rPr>
        <w:t>Firstly,</w:t>
      </w:r>
      <w:r w:rsidR="008976E8">
        <w:rPr>
          <w:rStyle w:val="nd-word"/>
          <w:rFonts w:ascii="Arial" w:hAnsi="Arial" w:cs="Arial"/>
          <w:color w:val="000000" w:themeColor="text1"/>
          <w:sz w:val="22"/>
          <w:szCs w:val="22"/>
        </w:rPr>
        <w:t xml:space="preserve"> </w:t>
      </w:r>
      <w:r w:rsidR="009F0A7F">
        <w:rPr>
          <w:rStyle w:val="nd-word"/>
          <w:rFonts w:ascii="Arial" w:hAnsi="Arial" w:cs="Arial"/>
          <w:color w:val="000000" w:themeColor="text1"/>
          <w:sz w:val="22"/>
          <w:szCs w:val="22"/>
        </w:rPr>
        <w:t>i</w:t>
      </w:r>
      <w:r w:rsidR="005852E4">
        <w:rPr>
          <w:rStyle w:val="nd-word"/>
          <w:rFonts w:ascii="Arial" w:hAnsi="Arial" w:cs="Arial"/>
          <w:color w:val="000000" w:themeColor="text1"/>
          <w:sz w:val="22"/>
          <w:szCs w:val="22"/>
        </w:rPr>
        <w:t>n order for a player to understand the concept</w:t>
      </w:r>
      <w:r w:rsidR="004A40D3">
        <w:rPr>
          <w:rStyle w:val="nd-word"/>
          <w:rFonts w:ascii="Arial" w:hAnsi="Arial" w:cs="Arial"/>
          <w:color w:val="000000" w:themeColor="text1"/>
          <w:sz w:val="22"/>
          <w:szCs w:val="22"/>
        </w:rPr>
        <w:t xml:space="preserve"> of a </w:t>
      </w:r>
      <w:r w:rsidR="009F0A7F" w:rsidRPr="00090D2D">
        <w:rPr>
          <w:rStyle w:val="nd-word"/>
          <w:rFonts w:ascii="Arial" w:hAnsi="Arial" w:cs="Arial"/>
          <w:b/>
          <w:bCs/>
          <w:i/>
          <w:iCs/>
          <w:color w:val="000000" w:themeColor="text1"/>
          <w:sz w:val="22"/>
          <w:szCs w:val="22"/>
        </w:rPr>
        <w:t>new</w:t>
      </w:r>
      <w:r w:rsidR="009F0A7F">
        <w:rPr>
          <w:rStyle w:val="nd-word"/>
          <w:rFonts w:ascii="Arial" w:hAnsi="Arial" w:cs="Arial"/>
          <w:color w:val="000000" w:themeColor="text1"/>
          <w:sz w:val="22"/>
          <w:szCs w:val="22"/>
        </w:rPr>
        <w:t xml:space="preserve"> </w:t>
      </w:r>
      <w:r w:rsidR="004A40D3">
        <w:rPr>
          <w:rStyle w:val="nd-word"/>
          <w:rFonts w:ascii="Arial" w:hAnsi="Arial" w:cs="Arial"/>
          <w:color w:val="000000" w:themeColor="text1"/>
          <w:sz w:val="22"/>
          <w:szCs w:val="22"/>
        </w:rPr>
        <w:t>card game</w:t>
      </w:r>
      <w:r w:rsidR="00090D2D">
        <w:rPr>
          <w:rStyle w:val="nd-word"/>
          <w:rFonts w:ascii="Arial" w:hAnsi="Arial" w:cs="Arial"/>
          <w:color w:val="000000" w:themeColor="text1"/>
          <w:sz w:val="22"/>
          <w:szCs w:val="22"/>
        </w:rPr>
        <w:t xml:space="preserve"> that they have never played before</w:t>
      </w:r>
      <w:r w:rsidR="004A40D3">
        <w:rPr>
          <w:rStyle w:val="nd-word"/>
          <w:rFonts w:ascii="Arial" w:hAnsi="Arial" w:cs="Arial"/>
          <w:color w:val="000000" w:themeColor="text1"/>
          <w:sz w:val="22"/>
          <w:szCs w:val="22"/>
        </w:rPr>
        <w:t xml:space="preserve">, he/she must </w:t>
      </w:r>
      <w:r w:rsidR="001459A7">
        <w:rPr>
          <w:rStyle w:val="nd-word"/>
          <w:rFonts w:ascii="Arial" w:hAnsi="Arial" w:cs="Arial"/>
          <w:color w:val="000000" w:themeColor="text1"/>
          <w:sz w:val="22"/>
          <w:szCs w:val="22"/>
        </w:rPr>
        <w:t xml:space="preserve">first </w:t>
      </w:r>
      <w:r w:rsidR="00F071C7">
        <w:rPr>
          <w:rStyle w:val="nd-word"/>
          <w:rFonts w:ascii="Arial" w:hAnsi="Arial" w:cs="Arial"/>
          <w:color w:val="000000" w:themeColor="text1"/>
          <w:sz w:val="22"/>
          <w:szCs w:val="22"/>
        </w:rPr>
        <w:t>learn</w:t>
      </w:r>
      <w:r w:rsidR="00103607">
        <w:rPr>
          <w:rStyle w:val="nd-word"/>
          <w:rFonts w:ascii="Arial" w:hAnsi="Arial" w:cs="Arial"/>
          <w:color w:val="000000" w:themeColor="text1"/>
          <w:sz w:val="22"/>
          <w:szCs w:val="22"/>
        </w:rPr>
        <w:t xml:space="preserve"> how to play</w:t>
      </w:r>
      <w:r w:rsidR="00F071C7">
        <w:rPr>
          <w:rStyle w:val="nd-word"/>
          <w:rFonts w:ascii="Arial" w:hAnsi="Arial" w:cs="Arial"/>
          <w:color w:val="000000" w:themeColor="text1"/>
          <w:sz w:val="22"/>
          <w:szCs w:val="22"/>
        </w:rPr>
        <w:t xml:space="preserve"> the game</w:t>
      </w:r>
      <w:r w:rsidR="000E3875">
        <w:rPr>
          <w:rStyle w:val="nd-word"/>
          <w:rFonts w:ascii="Arial" w:hAnsi="Arial" w:cs="Arial"/>
          <w:color w:val="000000" w:themeColor="text1"/>
          <w:sz w:val="22"/>
          <w:szCs w:val="22"/>
        </w:rPr>
        <w:t>;</w:t>
      </w:r>
      <w:r w:rsidR="009F0A7F">
        <w:rPr>
          <w:rStyle w:val="nd-word"/>
          <w:rFonts w:ascii="Arial" w:hAnsi="Arial" w:cs="Arial"/>
          <w:color w:val="000000" w:themeColor="text1"/>
          <w:sz w:val="22"/>
          <w:szCs w:val="22"/>
        </w:rPr>
        <w:t xml:space="preserve"> </w:t>
      </w:r>
      <w:r w:rsidR="000E3875">
        <w:rPr>
          <w:rStyle w:val="nd-word"/>
          <w:rFonts w:ascii="Arial" w:hAnsi="Arial" w:cs="Arial"/>
          <w:color w:val="000000" w:themeColor="text1"/>
          <w:sz w:val="22"/>
          <w:szCs w:val="22"/>
        </w:rPr>
        <w:t>t</w:t>
      </w:r>
      <w:r w:rsidR="009F0A7F">
        <w:rPr>
          <w:rStyle w:val="nd-word"/>
          <w:rFonts w:ascii="Arial" w:hAnsi="Arial" w:cs="Arial"/>
          <w:color w:val="000000" w:themeColor="text1"/>
          <w:sz w:val="22"/>
          <w:szCs w:val="22"/>
        </w:rPr>
        <w:t xml:space="preserve">his </w:t>
      </w:r>
      <w:r w:rsidR="00627E48">
        <w:rPr>
          <w:rStyle w:val="nd-word"/>
          <w:rFonts w:ascii="Arial" w:hAnsi="Arial" w:cs="Arial"/>
          <w:color w:val="000000" w:themeColor="text1"/>
          <w:sz w:val="22"/>
          <w:szCs w:val="22"/>
        </w:rPr>
        <w:t>can</w:t>
      </w:r>
      <w:r w:rsidR="000E3875">
        <w:rPr>
          <w:rStyle w:val="nd-word"/>
          <w:rFonts w:ascii="Arial" w:hAnsi="Arial" w:cs="Arial"/>
          <w:color w:val="000000" w:themeColor="text1"/>
          <w:sz w:val="22"/>
          <w:szCs w:val="22"/>
        </w:rPr>
        <w:t xml:space="preserve"> be done by </w:t>
      </w:r>
      <w:r w:rsidR="008233BC">
        <w:rPr>
          <w:rStyle w:val="nd-word"/>
          <w:rFonts w:ascii="Arial" w:hAnsi="Arial" w:cs="Arial"/>
          <w:color w:val="000000" w:themeColor="text1"/>
          <w:sz w:val="22"/>
          <w:szCs w:val="22"/>
        </w:rPr>
        <w:t xml:space="preserve">reading </w:t>
      </w:r>
      <w:r w:rsidR="00FB27E7">
        <w:rPr>
          <w:rStyle w:val="nd-word"/>
          <w:rFonts w:ascii="Arial" w:hAnsi="Arial" w:cs="Arial"/>
          <w:color w:val="000000" w:themeColor="text1"/>
          <w:sz w:val="22"/>
          <w:szCs w:val="22"/>
        </w:rPr>
        <w:t>the game instructions</w:t>
      </w:r>
      <w:r w:rsidR="00DC6E3E">
        <w:rPr>
          <w:rStyle w:val="nd-word"/>
          <w:rFonts w:ascii="Arial" w:hAnsi="Arial" w:cs="Arial"/>
          <w:color w:val="000000" w:themeColor="text1"/>
          <w:sz w:val="22"/>
          <w:szCs w:val="22"/>
        </w:rPr>
        <w:t>/manual</w:t>
      </w:r>
      <w:r w:rsidR="00E17C64">
        <w:rPr>
          <w:rStyle w:val="nd-word"/>
          <w:rFonts w:ascii="Arial" w:hAnsi="Arial" w:cs="Arial"/>
          <w:color w:val="000000" w:themeColor="text1"/>
          <w:sz w:val="22"/>
          <w:szCs w:val="22"/>
        </w:rPr>
        <w:t>.</w:t>
      </w:r>
      <w:r w:rsidR="000431C1">
        <w:rPr>
          <w:rStyle w:val="nd-word"/>
          <w:rFonts w:ascii="Arial" w:hAnsi="Arial" w:cs="Arial"/>
          <w:color w:val="000000" w:themeColor="text1"/>
          <w:sz w:val="22"/>
          <w:szCs w:val="22"/>
        </w:rPr>
        <w:t xml:space="preserve">  This method of learning would</w:t>
      </w:r>
      <w:r w:rsidR="00AE48FA">
        <w:rPr>
          <w:rStyle w:val="nd-word"/>
          <w:rFonts w:ascii="Arial" w:hAnsi="Arial" w:cs="Arial"/>
          <w:color w:val="000000" w:themeColor="text1"/>
          <w:sz w:val="22"/>
          <w:szCs w:val="22"/>
        </w:rPr>
        <w:t xml:space="preserve"> be </w:t>
      </w:r>
      <w:r w:rsidR="00FF3625">
        <w:rPr>
          <w:rStyle w:val="nd-word"/>
          <w:rFonts w:ascii="Arial" w:hAnsi="Arial" w:cs="Arial"/>
          <w:color w:val="000000" w:themeColor="text1"/>
          <w:sz w:val="22"/>
          <w:szCs w:val="22"/>
        </w:rPr>
        <w:t xml:space="preserve">classed as </w:t>
      </w:r>
      <w:r w:rsidR="00AE48FA">
        <w:rPr>
          <w:rStyle w:val="nd-word"/>
          <w:rFonts w:ascii="Arial" w:hAnsi="Arial" w:cs="Arial"/>
          <w:color w:val="000000" w:themeColor="text1"/>
          <w:sz w:val="22"/>
          <w:szCs w:val="22"/>
        </w:rPr>
        <w:t>explicit know</w:t>
      </w:r>
      <w:r w:rsidR="00FD753A">
        <w:rPr>
          <w:rStyle w:val="nd-word"/>
          <w:rFonts w:ascii="Arial" w:hAnsi="Arial" w:cs="Arial"/>
          <w:color w:val="000000" w:themeColor="text1"/>
          <w:sz w:val="22"/>
          <w:szCs w:val="22"/>
        </w:rPr>
        <w:t>l</w:t>
      </w:r>
      <w:r w:rsidR="00AE48FA">
        <w:rPr>
          <w:rStyle w:val="nd-word"/>
          <w:rFonts w:ascii="Arial" w:hAnsi="Arial" w:cs="Arial"/>
          <w:color w:val="000000" w:themeColor="text1"/>
          <w:sz w:val="22"/>
          <w:szCs w:val="22"/>
        </w:rPr>
        <w:t xml:space="preserve">edge as </w:t>
      </w:r>
      <w:r w:rsidR="00B00FD9">
        <w:rPr>
          <w:rStyle w:val="nd-word"/>
          <w:rFonts w:ascii="Arial" w:hAnsi="Arial" w:cs="Arial"/>
          <w:color w:val="000000" w:themeColor="text1"/>
          <w:sz w:val="22"/>
          <w:szCs w:val="22"/>
        </w:rPr>
        <w:t xml:space="preserve">Polanyi states that </w:t>
      </w:r>
      <w:r w:rsidR="000D1660">
        <w:rPr>
          <w:rStyle w:val="nd-word"/>
          <w:rFonts w:ascii="Arial" w:hAnsi="Arial" w:cs="Arial"/>
          <w:color w:val="000000" w:themeColor="text1"/>
          <w:sz w:val="22"/>
          <w:szCs w:val="22"/>
        </w:rPr>
        <w:t>explicit</w:t>
      </w:r>
      <w:r w:rsidR="00B00438">
        <w:rPr>
          <w:rStyle w:val="nd-word"/>
          <w:rFonts w:ascii="Arial" w:hAnsi="Arial" w:cs="Arial"/>
          <w:color w:val="000000" w:themeColor="text1"/>
          <w:sz w:val="22"/>
          <w:szCs w:val="22"/>
        </w:rPr>
        <w:t xml:space="preserve"> knowledge </w:t>
      </w:r>
      <w:r w:rsidR="00371846">
        <w:rPr>
          <w:rStyle w:val="nd-word"/>
          <w:rFonts w:ascii="Arial" w:hAnsi="Arial" w:cs="Arial"/>
          <w:color w:val="000000" w:themeColor="text1"/>
          <w:sz w:val="22"/>
          <w:szCs w:val="22"/>
        </w:rPr>
        <w:t>appears</w:t>
      </w:r>
      <w:r w:rsidR="00392654">
        <w:rPr>
          <w:rStyle w:val="nd-word"/>
          <w:rFonts w:ascii="Arial" w:hAnsi="Arial" w:cs="Arial"/>
          <w:color w:val="000000" w:themeColor="text1"/>
          <w:sz w:val="22"/>
          <w:szCs w:val="22"/>
        </w:rPr>
        <w:t xml:space="preserve"> in the form of</w:t>
      </w:r>
      <w:r w:rsidR="005E6B24">
        <w:rPr>
          <w:rStyle w:val="nd-word"/>
          <w:rFonts w:ascii="Arial" w:hAnsi="Arial" w:cs="Arial"/>
          <w:color w:val="000000" w:themeColor="text1"/>
          <w:sz w:val="22"/>
          <w:szCs w:val="22"/>
        </w:rPr>
        <w:t xml:space="preserve"> </w:t>
      </w:r>
      <w:r w:rsidR="00762DC4">
        <w:rPr>
          <w:rStyle w:val="nd-word"/>
          <w:rFonts w:ascii="Arial" w:hAnsi="Arial" w:cs="Arial"/>
          <w:color w:val="000000" w:themeColor="text1"/>
          <w:sz w:val="22"/>
          <w:szCs w:val="22"/>
        </w:rPr>
        <w:t>words</w:t>
      </w:r>
      <w:r w:rsidR="00392654">
        <w:rPr>
          <w:rStyle w:val="nd-word"/>
          <w:rFonts w:ascii="Arial" w:hAnsi="Arial" w:cs="Arial"/>
          <w:color w:val="000000" w:themeColor="text1"/>
          <w:sz w:val="22"/>
          <w:szCs w:val="22"/>
        </w:rPr>
        <w:t>, n</w:t>
      </w:r>
      <w:r w:rsidR="00F27D4F">
        <w:rPr>
          <w:rStyle w:val="nd-word"/>
          <w:rFonts w:ascii="Arial" w:hAnsi="Arial" w:cs="Arial"/>
          <w:color w:val="000000" w:themeColor="text1"/>
          <w:sz w:val="22"/>
          <w:szCs w:val="22"/>
        </w:rPr>
        <w:t>umber</w:t>
      </w:r>
      <w:r w:rsidR="00392654">
        <w:rPr>
          <w:rStyle w:val="nd-word"/>
          <w:rFonts w:ascii="Arial" w:hAnsi="Arial" w:cs="Arial"/>
          <w:color w:val="000000" w:themeColor="text1"/>
          <w:sz w:val="22"/>
          <w:szCs w:val="22"/>
        </w:rPr>
        <w:t xml:space="preserve">s </w:t>
      </w:r>
      <w:r w:rsidR="00B13DBB">
        <w:rPr>
          <w:rStyle w:val="nd-word"/>
          <w:rFonts w:ascii="Arial" w:hAnsi="Arial" w:cs="Arial"/>
          <w:color w:val="000000" w:themeColor="text1"/>
          <w:sz w:val="22"/>
          <w:szCs w:val="22"/>
        </w:rPr>
        <w:t xml:space="preserve">or shared </w:t>
      </w:r>
      <w:r w:rsidR="00BA79C5">
        <w:rPr>
          <w:rStyle w:val="nd-word"/>
          <w:rFonts w:ascii="Arial" w:hAnsi="Arial" w:cs="Arial"/>
          <w:color w:val="000000" w:themeColor="text1"/>
          <w:sz w:val="22"/>
          <w:szCs w:val="22"/>
        </w:rPr>
        <w:t>in instru</w:t>
      </w:r>
      <w:r w:rsidR="00B13DBB">
        <w:rPr>
          <w:rStyle w:val="nd-word"/>
          <w:rFonts w:ascii="Arial" w:hAnsi="Arial" w:cs="Arial"/>
          <w:color w:val="000000" w:themeColor="text1"/>
          <w:sz w:val="22"/>
          <w:szCs w:val="22"/>
        </w:rPr>
        <w:t>c</w:t>
      </w:r>
      <w:r w:rsidR="00BA79C5">
        <w:rPr>
          <w:rStyle w:val="nd-word"/>
          <w:rFonts w:ascii="Arial" w:hAnsi="Arial" w:cs="Arial"/>
          <w:color w:val="000000" w:themeColor="text1"/>
          <w:sz w:val="22"/>
          <w:szCs w:val="22"/>
        </w:rPr>
        <w:t>tions</w:t>
      </w:r>
      <w:r w:rsidR="00984CBF">
        <w:rPr>
          <w:rStyle w:val="nd-word"/>
          <w:rFonts w:ascii="Arial" w:hAnsi="Arial" w:cs="Arial"/>
          <w:color w:val="000000" w:themeColor="text1"/>
          <w:sz w:val="22"/>
          <w:szCs w:val="22"/>
        </w:rPr>
        <w:t xml:space="preserve">.  </w:t>
      </w:r>
      <w:r w:rsidR="0070065A">
        <w:rPr>
          <w:rStyle w:val="nd-word"/>
          <w:rFonts w:ascii="Arial" w:hAnsi="Arial" w:cs="Arial"/>
          <w:color w:val="000000" w:themeColor="text1"/>
          <w:sz w:val="22"/>
          <w:szCs w:val="22"/>
        </w:rPr>
        <w:t>Understanding</w:t>
      </w:r>
      <w:r w:rsidR="00A62C49">
        <w:rPr>
          <w:rStyle w:val="nd-word"/>
          <w:rFonts w:ascii="Arial" w:hAnsi="Arial" w:cs="Arial"/>
          <w:color w:val="000000" w:themeColor="text1"/>
          <w:sz w:val="22"/>
          <w:szCs w:val="22"/>
        </w:rPr>
        <w:t xml:space="preserve"> the game </w:t>
      </w:r>
      <w:r w:rsidR="00DC775C">
        <w:rPr>
          <w:rStyle w:val="nd-word"/>
          <w:rFonts w:ascii="Arial" w:hAnsi="Arial" w:cs="Arial"/>
          <w:color w:val="000000" w:themeColor="text1"/>
          <w:sz w:val="22"/>
          <w:szCs w:val="22"/>
        </w:rPr>
        <w:t>can</w:t>
      </w:r>
      <w:r w:rsidR="00A62C49">
        <w:rPr>
          <w:rStyle w:val="nd-word"/>
          <w:rFonts w:ascii="Arial" w:hAnsi="Arial" w:cs="Arial"/>
          <w:color w:val="000000" w:themeColor="text1"/>
          <w:sz w:val="22"/>
          <w:szCs w:val="22"/>
        </w:rPr>
        <w:t xml:space="preserve"> also be </w:t>
      </w:r>
      <w:r w:rsidR="0087488E">
        <w:rPr>
          <w:rStyle w:val="nd-word"/>
          <w:rFonts w:ascii="Arial" w:hAnsi="Arial" w:cs="Arial"/>
          <w:color w:val="000000" w:themeColor="text1"/>
          <w:sz w:val="22"/>
          <w:szCs w:val="22"/>
        </w:rPr>
        <w:t>carried</w:t>
      </w:r>
      <w:r w:rsidR="00A62C49">
        <w:rPr>
          <w:rStyle w:val="nd-word"/>
          <w:rFonts w:ascii="Arial" w:hAnsi="Arial" w:cs="Arial"/>
          <w:color w:val="000000" w:themeColor="text1"/>
          <w:sz w:val="22"/>
          <w:szCs w:val="22"/>
        </w:rPr>
        <w:t xml:space="preserve"> </w:t>
      </w:r>
      <w:r w:rsidR="00237521">
        <w:rPr>
          <w:rStyle w:val="nd-word"/>
          <w:rFonts w:ascii="Arial" w:hAnsi="Arial" w:cs="Arial"/>
          <w:color w:val="000000" w:themeColor="text1"/>
          <w:sz w:val="22"/>
          <w:szCs w:val="22"/>
        </w:rPr>
        <w:t xml:space="preserve">out </w:t>
      </w:r>
      <w:r w:rsidR="00FF01E3">
        <w:rPr>
          <w:rStyle w:val="nd-word"/>
          <w:rFonts w:ascii="Arial" w:hAnsi="Arial" w:cs="Arial"/>
          <w:color w:val="000000" w:themeColor="text1"/>
          <w:sz w:val="22"/>
          <w:szCs w:val="22"/>
        </w:rPr>
        <w:t xml:space="preserve">by watching a video that someone has </w:t>
      </w:r>
      <w:r w:rsidR="00295B5B">
        <w:rPr>
          <w:rStyle w:val="nd-word"/>
          <w:rFonts w:ascii="Arial" w:hAnsi="Arial" w:cs="Arial"/>
          <w:color w:val="000000" w:themeColor="text1"/>
          <w:sz w:val="22"/>
          <w:szCs w:val="22"/>
        </w:rPr>
        <w:t>uploaded</w:t>
      </w:r>
      <w:r w:rsidR="007556D0">
        <w:rPr>
          <w:rStyle w:val="nd-word"/>
          <w:rFonts w:ascii="Arial" w:hAnsi="Arial" w:cs="Arial"/>
          <w:color w:val="000000" w:themeColor="text1"/>
          <w:sz w:val="22"/>
          <w:szCs w:val="22"/>
        </w:rPr>
        <w:t>;</w:t>
      </w:r>
      <w:r w:rsidR="00295B5B">
        <w:rPr>
          <w:rStyle w:val="nd-word"/>
          <w:rFonts w:ascii="Arial" w:hAnsi="Arial" w:cs="Arial"/>
          <w:color w:val="000000" w:themeColor="text1"/>
          <w:sz w:val="22"/>
          <w:szCs w:val="22"/>
        </w:rPr>
        <w:t xml:space="preserve"> </w:t>
      </w:r>
      <w:r w:rsidR="00446F76">
        <w:rPr>
          <w:rStyle w:val="nd-word"/>
          <w:rFonts w:ascii="Arial" w:hAnsi="Arial" w:cs="Arial"/>
          <w:color w:val="000000" w:themeColor="text1"/>
          <w:sz w:val="22"/>
          <w:szCs w:val="22"/>
        </w:rPr>
        <w:t xml:space="preserve">Polanyi classes </w:t>
      </w:r>
      <w:r w:rsidR="00446F76">
        <w:rPr>
          <w:rStyle w:val="nd-word"/>
          <w:rFonts w:ascii="Arial" w:hAnsi="Arial" w:cs="Arial"/>
          <w:i/>
          <w:iCs/>
          <w:color w:val="000000" w:themeColor="text1"/>
          <w:sz w:val="22"/>
          <w:szCs w:val="22"/>
        </w:rPr>
        <w:t xml:space="preserve">visions </w:t>
      </w:r>
      <w:r w:rsidR="00446F76">
        <w:rPr>
          <w:rStyle w:val="nd-word"/>
          <w:rFonts w:ascii="Arial" w:hAnsi="Arial" w:cs="Arial"/>
          <w:color w:val="000000" w:themeColor="text1"/>
          <w:sz w:val="22"/>
          <w:szCs w:val="22"/>
        </w:rPr>
        <w:t xml:space="preserve">under this category.  </w:t>
      </w:r>
      <w:r w:rsidR="00363B55">
        <w:rPr>
          <w:rStyle w:val="nd-word"/>
          <w:rFonts w:ascii="Arial" w:hAnsi="Arial" w:cs="Arial"/>
          <w:color w:val="000000" w:themeColor="text1"/>
          <w:sz w:val="22"/>
          <w:szCs w:val="22"/>
        </w:rPr>
        <w:t>T</w:t>
      </w:r>
      <w:r w:rsidR="007556D0">
        <w:rPr>
          <w:rStyle w:val="nd-word"/>
          <w:rFonts w:ascii="Arial" w:hAnsi="Arial" w:cs="Arial"/>
          <w:color w:val="000000" w:themeColor="text1"/>
          <w:sz w:val="22"/>
          <w:szCs w:val="22"/>
        </w:rPr>
        <w:t xml:space="preserve">he </w:t>
      </w:r>
      <w:r w:rsidR="00131693">
        <w:rPr>
          <w:rStyle w:val="nd-word"/>
          <w:rFonts w:ascii="Arial" w:hAnsi="Arial" w:cs="Arial"/>
          <w:color w:val="000000" w:themeColor="text1"/>
          <w:sz w:val="22"/>
          <w:szCs w:val="22"/>
        </w:rPr>
        <w:t xml:space="preserve">uploader </w:t>
      </w:r>
      <w:r w:rsidR="0077608A">
        <w:rPr>
          <w:rStyle w:val="nd-word"/>
          <w:rFonts w:ascii="Arial" w:hAnsi="Arial" w:cs="Arial"/>
          <w:color w:val="000000" w:themeColor="text1"/>
          <w:sz w:val="22"/>
          <w:szCs w:val="22"/>
        </w:rPr>
        <w:t xml:space="preserve">is </w:t>
      </w:r>
      <w:r w:rsidR="00295B5B">
        <w:rPr>
          <w:rStyle w:val="nd-word"/>
          <w:rFonts w:ascii="Arial" w:hAnsi="Arial" w:cs="Arial"/>
          <w:color w:val="000000" w:themeColor="text1"/>
          <w:sz w:val="22"/>
          <w:szCs w:val="22"/>
        </w:rPr>
        <w:t xml:space="preserve">displaying their tacit </w:t>
      </w:r>
      <w:r w:rsidR="008D2E96">
        <w:rPr>
          <w:rStyle w:val="nd-word"/>
          <w:rFonts w:ascii="Arial" w:hAnsi="Arial" w:cs="Arial"/>
          <w:color w:val="000000" w:themeColor="text1"/>
          <w:sz w:val="22"/>
          <w:szCs w:val="22"/>
        </w:rPr>
        <w:t xml:space="preserve">knowledge </w:t>
      </w:r>
      <w:r w:rsidR="00DD6BBF">
        <w:rPr>
          <w:rStyle w:val="nd-word"/>
          <w:rFonts w:ascii="Arial" w:hAnsi="Arial" w:cs="Arial"/>
          <w:color w:val="000000" w:themeColor="text1"/>
          <w:sz w:val="22"/>
          <w:szCs w:val="22"/>
        </w:rPr>
        <w:t xml:space="preserve">by making a video </w:t>
      </w:r>
      <w:r w:rsidR="003A18B0">
        <w:rPr>
          <w:rStyle w:val="nd-word"/>
          <w:rFonts w:ascii="Arial" w:hAnsi="Arial" w:cs="Arial"/>
          <w:color w:val="000000" w:themeColor="text1"/>
          <w:sz w:val="22"/>
          <w:szCs w:val="22"/>
        </w:rPr>
        <w:t xml:space="preserve">and the card player </w:t>
      </w:r>
      <w:r w:rsidR="00C875EE">
        <w:rPr>
          <w:rStyle w:val="nd-word"/>
          <w:rFonts w:ascii="Arial" w:hAnsi="Arial" w:cs="Arial"/>
          <w:color w:val="000000" w:themeColor="text1"/>
          <w:sz w:val="22"/>
          <w:szCs w:val="22"/>
        </w:rPr>
        <w:t>would be gaining</w:t>
      </w:r>
      <w:r w:rsidR="003A18B0">
        <w:rPr>
          <w:rStyle w:val="nd-word"/>
          <w:rFonts w:ascii="Arial" w:hAnsi="Arial" w:cs="Arial"/>
          <w:color w:val="000000" w:themeColor="text1"/>
          <w:sz w:val="22"/>
          <w:szCs w:val="22"/>
        </w:rPr>
        <w:t xml:space="preserve"> </w:t>
      </w:r>
      <w:r w:rsidR="003A06C3">
        <w:rPr>
          <w:rStyle w:val="nd-word"/>
          <w:rFonts w:ascii="Arial" w:hAnsi="Arial" w:cs="Arial"/>
          <w:color w:val="000000" w:themeColor="text1"/>
          <w:sz w:val="22"/>
          <w:szCs w:val="22"/>
        </w:rPr>
        <w:t xml:space="preserve">tacit knowledge </w:t>
      </w:r>
      <w:r w:rsidR="00C875EE">
        <w:rPr>
          <w:rStyle w:val="nd-word"/>
          <w:rFonts w:ascii="Arial" w:hAnsi="Arial" w:cs="Arial"/>
          <w:color w:val="000000" w:themeColor="text1"/>
          <w:sz w:val="22"/>
          <w:szCs w:val="22"/>
        </w:rPr>
        <w:t>by watching the video to learn</w:t>
      </w:r>
      <w:r w:rsidR="004B4CF8">
        <w:rPr>
          <w:rStyle w:val="nd-word"/>
          <w:rFonts w:ascii="Arial" w:hAnsi="Arial" w:cs="Arial"/>
          <w:color w:val="000000" w:themeColor="text1"/>
          <w:sz w:val="22"/>
          <w:szCs w:val="22"/>
        </w:rPr>
        <w:t xml:space="preserve"> how to play.</w:t>
      </w:r>
      <w:r w:rsidR="008B19AF">
        <w:rPr>
          <w:rStyle w:val="nd-word"/>
          <w:rFonts w:ascii="Arial" w:hAnsi="Arial" w:cs="Arial"/>
          <w:color w:val="000000" w:themeColor="text1"/>
          <w:sz w:val="22"/>
          <w:szCs w:val="22"/>
        </w:rPr>
        <w:t xml:space="preserve">  </w:t>
      </w:r>
      <w:r w:rsidR="00334377">
        <w:rPr>
          <w:rStyle w:val="nd-word"/>
          <w:rFonts w:ascii="Arial" w:hAnsi="Arial" w:cs="Arial"/>
          <w:color w:val="000000" w:themeColor="text1"/>
          <w:sz w:val="22"/>
          <w:szCs w:val="22"/>
        </w:rPr>
        <w:t xml:space="preserve">Furthermore, the player may </w:t>
      </w:r>
      <w:r w:rsidR="00DC775C">
        <w:rPr>
          <w:rStyle w:val="nd-word"/>
          <w:rFonts w:ascii="Arial" w:hAnsi="Arial" w:cs="Arial"/>
          <w:color w:val="000000" w:themeColor="text1"/>
          <w:sz w:val="22"/>
          <w:szCs w:val="22"/>
        </w:rPr>
        <w:t xml:space="preserve">even </w:t>
      </w:r>
      <w:r w:rsidR="00334377">
        <w:rPr>
          <w:rStyle w:val="nd-word"/>
          <w:rFonts w:ascii="Arial" w:hAnsi="Arial" w:cs="Arial"/>
          <w:color w:val="000000" w:themeColor="text1"/>
          <w:sz w:val="22"/>
          <w:szCs w:val="22"/>
        </w:rPr>
        <w:t xml:space="preserve">watch </w:t>
      </w:r>
      <w:r w:rsidR="00C86E78">
        <w:rPr>
          <w:rStyle w:val="nd-word"/>
          <w:rFonts w:ascii="Arial" w:hAnsi="Arial" w:cs="Arial"/>
          <w:color w:val="000000" w:themeColor="text1"/>
          <w:sz w:val="22"/>
          <w:szCs w:val="22"/>
        </w:rPr>
        <w:t xml:space="preserve">and listen to </w:t>
      </w:r>
      <w:r w:rsidR="00334377">
        <w:rPr>
          <w:rStyle w:val="nd-word"/>
          <w:rFonts w:ascii="Arial" w:hAnsi="Arial" w:cs="Arial"/>
          <w:color w:val="000000" w:themeColor="text1"/>
          <w:sz w:val="22"/>
          <w:szCs w:val="22"/>
        </w:rPr>
        <w:t>another play</w:t>
      </w:r>
      <w:r w:rsidR="00AD5190">
        <w:rPr>
          <w:rStyle w:val="nd-word"/>
          <w:rFonts w:ascii="Arial" w:hAnsi="Arial" w:cs="Arial"/>
          <w:color w:val="000000" w:themeColor="text1"/>
          <w:sz w:val="22"/>
          <w:szCs w:val="22"/>
        </w:rPr>
        <w:t xml:space="preserve">er </w:t>
      </w:r>
      <w:r w:rsidR="00334377">
        <w:rPr>
          <w:rStyle w:val="nd-word"/>
          <w:rFonts w:ascii="Arial" w:hAnsi="Arial" w:cs="Arial"/>
          <w:color w:val="000000" w:themeColor="text1"/>
          <w:sz w:val="22"/>
          <w:szCs w:val="22"/>
        </w:rPr>
        <w:t xml:space="preserve">to </w:t>
      </w:r>
      <w:r w:rsidR="00271434">
        <w:rPr>
          <w:rStyle w:val="nd-word"/>
          <w:rFonts w:ascii="Arial" w:hAnsi="Arial" w:cs="Arial"/>
          <w:color w:val="000000" w:themeColor="text1"/>
          <w:sz w:val="22"/>
          <w:szCs w:val="22"/>
        </w:rPr>
        <w:t>ascertain</w:t>
      </w:r>
      <w:r w:rsidR="00334377">
        <w:rPr>
          <w:rStyle w:val="nd-word"/>
          <w:rFonts w:ascii="Arial" w:hAnsi="Arial" w:cs="Arial"/>
          <w:color w:val="000000" w:themeColor="text1"/>
          <w:sz w:val="22"/>
          <w:szCs w:val="22"/>
        </w:rPr>
        <w:t xml:space="preserve"> the rules and </w:t>
      </w:r>
      <w:r w:rsidR="003E5DBF">
        <w:rPr>
          <w:rStyle w:val="nd-word"/>
          <w:rFonts w:ascii="Arial" w:hAnsi="Arial" w:cs="Arial"/>
          <w:color w:val="000000" w:themeColor="text1"/>
          <w:sz w:val="22"/>
          <w:szCs w:val="22"/>
        </w:rPr>
        <w:t xml:space="preserve">watch the </w:t>
      </w:r>
      <w:r w:rsidR="00334377">
        <w:rPr>
          <w:rStyle w:val="nd-word"/>
          <w:rFonts w:ascii="Arial" w:hAnsi="Arial" w:cs="Arial"/>
          <w:color w:val="000000" w:themeColor="text1"/>
          <w:sz w:val="22"/>
          <w:szCs w:val="22"/>
        </w:rPr>
        <w:t>process of playing.  Both of these methods are</w:t>
      </w:r>
      <w:r w:rsidR="00044D42">
        <w:rPr>
          <w:rStyle w:val="nd-word"/>
          <w:rFonts w:ascii="Arial" w:hAnsi="Arial" w:cs="Arial"/>
          <w:color w:val="000000" w:themeColor="text1"/>
          <w:sz w:val="22"/>
          <w:szCs w:val="22"/>
        </w:rPr>
        <w:t xml:space="preserve"> known as </w:t>
      </w:r>
      <w:r w:rsidR="00044D42">
        <w:rPr>
          <w:rStyle w:val="nd-word"/>
          <w:rFonts w:ascii="Arial" w:hAnsi="Arial" w:cs="Arial"/>
          <w:i/>
          <w:iCs/>
          <w:color w:val="000000" w:themeColor="text1"/>
          <w:sz w:val="22"/>
          <w:szCs w:val="22"/>
        </w:rPr>
        <w:t xml:space="preserve">tacit to tacit </w:t>
      </w:r>
      <w:r w:rsidR="00044D42">
        <w:rPr>
          <w:rStyle w:val="nd-word"/>
          <w:rFonts w:ascii="Arial" w:hAnsi="Arial" w:cs="Arial"/>
          <w:color w:val="000000" w:themeColor="text1"/>
          <w:sz w:val="22"/>
          <w:szCs w:val="22"/>
        </w:rPr>
        <w:t>knowledge which is demonstrated in Figure 3 below</w:t>
      </w:r>
      <w:r w:rsidR="00210DC9">
        <w:rPr>
          <w:rStyle w:val="nd-word"/>
          <w:rFonts w:ascii="Arial" w:hAnsi="Arial" w:cs="Arial"/>
          <w:color w:val="000000" w:themeColor="text1"/>
          <w:sz w:val="22"/>
          <w:szCs w:val="22"/>
        </w:rPr>
        <w:t>.</w:t>
      </w:r>
      <w:r w:rsidR="00557384">
        <w:rPr>
          <w:rStyle w:val="nd-word"/>
          <w:rFonts w:ascii="Arial" w:hAnsi="Arial" w:cs="Arial"/>
          <w:color w:val="000000" w:themeColor="text1"/>
          <w:sz w:val="22"/>
          <w:szCs w:val="22"/>
        </w:rPr>
        <w:t xml:space="preserve">  </w:t>
      </w:r>
      <w:r w:rsidR="00B0242B">
        <w:rPr>
          <w:rStyle w:val="nd-word"/>
          <w:rFonts w:ascii="Arial" w:hAnsi="Arial" w:cs="Arial"/>
          <w:color w:val="000000" w:themeColor="text1"/>
          <w:sz w:val="22"/>
          <w:szCs w:val="22"/>
        </w:rPr>
        <w:t xml:space="preserve">The whole education cycle </w:t>
      </w:r>
      <w:r w:rsidR="00F6028D">
        <w:rPr>
          <w:rStyle w:val="nd-word"/>
          <w:rFonts w:ascii="Arial" w:hAnsi="Arial" w:cs="Arial"/>
          <w:color w:val="000000" w:themeColor="text1"/>
          <w:sz w:val="22"/>
          <w:szCs w:val="22"/>
        </w:rPr>
        <w:t xml:space="preserve">includes development and </w:t>
      </w:r>
      <w:r w:rsidR="00B9271E">
        <w:rPr>
          <w:rStyle w:val="nd-word"/>
          <w:rFonts w:ascii="Arial" w:hAnsi="Arial" w:cs="Arial"/>
          <w:color w:val="000000" w:themeColor="text1"/>
          <w:sz w:val="22"/>
          <w:szCs w:val="22"/>
        </w:rPr>
        <w:t>transition</w:t>
      </w:r>
      <w:r w:rsidR="00862C58">
        <w:rPr>
          <w:rStyle w:val="nd-word"/>
          <w:rFonts w:ascii="Arial" w:hAnsi="Arial" w:cs="Arial"/>
          <w:color w:val="000000" w:themeColor="text1"/>
          <w:sz w:val="22"/>
          <w:szCs w:val="22"/>
        </w:rPr>
        <w:t xml:space="preserve"> of information from </w:t>
      </w:r>
      <w:r w:rsidR="00557384">
        <w:rPr>
          <w:rStyle w:val="nd-word"/>
          <w:rFonts w:ascii="Arial" w:hAnsi="Arial" w:cs="Arial"/>
          <w:color w:val="000000" w:themeColor="text1"/>
          <w:sz w:val="22"/>
          <w:szCs w:val="22"/>
        </w:rPr>
        <w:t xml:space="preserve">one </w:t>
      </w:r>
      <w:r w:rsidR="00862C58">
        <w:rPr>
          <w:rStyle w:val="nd-word"/>
          <w:rFonts w:ascii="Arial" w:hAnsi="Arial" w:cs="Arial"/>
          <w:color w:val="000000" w:themeColor="text1"/>
          <w:sz w:val="22"/>
          <w:szCs w:val="22"/>
        </w:rPr>
        <w:t xml:space="preserve">source </w:t>
      </w:r>
      <w:r w:rsidR="005C70B7">
        <w:rPr>
          <w:rStyle w:val="nd-word"/>
          <w:rFonts w:ascii="Arial" w:hAnsi="Arial" w:cs="Arial"/>
          <w:color w:val="000000" w:themeColor="text1"/>
          <w:sz w:val="22"/>
          <w:szCs w:val="22"/>
        </w:rPr>
        <w:t xml:space="preserve">to another as </w:t>
      </w:r>
      <w:r w:rsidR="0010457A">
        <w:rPr>
          <w:rStyle w:val="nd-word"/>
          <w:rFonts w:ascii="Arial" w:hAnsi="Arial" w:cs="Arial"/>
          <w:color w:val="000000" w:themeColor="text1"/>
          <w:sz w:val="22"/>
          <w:szCs w:val="22"/>
        </w:rPr>
        <w:t xml:space="preserve">confirmed by </w:t>
      </w:r>
      <w:r w:rsidR="00C2304B">
        <w:rPr>
          <w:rStyle w:val="nd-word"/>
          <w:rFonts w:ascii="Arial" w:hAnsi="Arial" w:cs="Arial"/>
          <w:color w:val="000000" w:themeColor="text1"/>
          <w:sz w:val="22"/>
          <w:szCs w:val="22"/>
        </w:rPr>
        <w:t>Nonaka and Takeuchi</w:t>
      </w:r>
      <w:r w:rsidR="0010457A">
        <w:rPr>
          <w:rStyle w:val="nd-word"/>
          <w:rFonts w:ascii="Arial" w:hAnsi="Arial" w:cs="Arial"/>
          <w:color w:val="000000" w:themeColor="text1"/>
          <w:sz w:val="22"/>
          <w:szCs w:val="22"/>
        </w:rPr>
        <w:t xml:space="preserve"> </w:t>
      </w:r>
      <w:r w:rsidR="000B03A1">
        <w:rPr>
          <w:rStyle w:val="nd-word"/>
          <w:rFonts w:ascii="Arial" w:hAnsi="Arial" w:cs="Arial"/>
          <w:color w:val="000000" w:themeColor="text1"/>
          <w:sz w:val="22"/>
          <w:szCs w:val="22"/>
        </w:rPr>
        <w:t xml:space="preserve">who introduced </w:t>
      </w:r>
      <w:r w:rsidR="00557384">
        <w:rPr>
          <w:rStyle w:val="nd-word"/>
          <w:rFonts w:ascii="Arial" w:hAnsi="Arial" w:cs="Arial"/>
          <w:color w:val="000000" w:themeColor="text1"/>
          <w:sz w:val="22"/>
          <w:szCs w:val="22"/>
        </w:rPr>
        <w:t xml:space="preserve">the </w:t>
      </w:r>
      <w:r w:rsidR="00C2304B">
        <w:rPr>
          <w:rStyle w:val="nd-word"/>
          <w:rFonts w:ascii="Arial" w:hAnsi="Arial" w:cs="Arial"/>
          <w:color w:val="000000" w:themeColor="text1"/>
          <w:sz w:val="22"/>
          <w:szCs w:val="22"/>
        </w:rPr>
        <w:t>SECI model</w:t>
      </w:r>
      <w:r w:rsidR="00D56F0B">
        <w:rPr>
          <w:rStyle w:val="nd-word"/>
          <w:rFonts w:ascii="Arial" w:hAnsi="Arial" w:cs="Arial"/>
          <w:color w:val="000000" w:themeColor="text1"/>
          <w:sz w:val="22"/>
          <w:szCs w:val="22"/>
        </w:rPr>
        <w:t xml:space="preserve"> in 1995</w:t>
      </w:r>
      <w:r w:rsidR="00557384">
        <w:rPr>
          <w:rStyle w:val="nd-word"/>
          <w:rFonts w:ascii="Arial" w:hAnsi="Arial" w:cs="Arial"/>
          <w:color w:val="000000" w:themeColor="text1"/>
          <w:sz w:val="22"/>
          <w:szCs w:val="22"/>
        </w:rPr>
        <w:t xml:space="preserve">. </w:t>
      </w:r>
      <w:r w:rsidR="00D678EA">
        <w:rPr>
          <w:rStyle w:val="nd-word"/>
          <w:rFonts w:ascii="Arial" w:hAnsi="Arial" w:cs="Arial"/>
          <w:color w:val="000000" w:themeColor="text1"/>
          <w:sz w:val="22"/>
          <w:szCs w:val="22"/>
        </w:rPr>
        <w:t xml:space="preserve"> </w:t>
      </w:r>
      <w:r w:rsidR="0003034F">
        <w:rPr>
          <w:rStyle w:val="nd-word"/>
          <w:rFonts w:ascii="Arial" w:hAnsi="Arial" w:cs="Arial"/>
          <w:color w:val="000000" w:themeColor="text1"/>
          <w:sz w:val="22"/>
          <w:szCs w:val="22"/>
        </w:rPr>
        <w:t xml:space="preserve">Once a player has learned how to play, any further game playing tends </w:t>
      </w:r>
      <w:r w:rsidR="00024AE4">
        <w:rPr>
          <w:rStyle w:val="nd-word"/>
          <w:rFonts w:ascii="Arial" w:hAnsi="Arial" w:cs="Arial"/>
          <w:color w:val="000000" w:themeColor="text1"/>
          <w:sz w:val="22"/>
          <w:szCs w:val="22"/>
        </w:rPr>
        <w:t xml:space="preserve">to be tacit knowledge as </w:t>
      </w:r>
      <w:r w:rsidR="005279D4">
        <w:rPr>
          <w:rStyle w:val="nd-word"/>
          <w:rFonts w:ascii="Arial" w:hAnsi="Arial" w:cs="Arial"/>
          <w:color w:val="000000" w:themeColor="text1"/>
          <w:sz w:val="22"/>
          <w:szCs w:val="22"/>
        </w:rPr>
        <w:t xml:space="preserve">Polanyi </w:t>
      </w:r>
      <w:r w:rsidR="00605990">
        <w:rPr>
          <w:rStyle w:val="nd-word"/>
          <w:rFonts w:ascii="Arial" w:hAnsi="Arial" w:cs="Arial"/>
          <w:color w:val="000000" w:themeColor="text1"/>
          <w:sz w:val="22"/>
          <w:szCs w:val="22"/>
        </w:rPr>
        <w:t xml:space="preserve">states these come from </w:t>
      </w:r>
      <w:r w:rsidR="00605990">
        <w:rPr>
          <w:rFonts w:ascii="Arial" w:hAnsi="Arial" w:cs="Arial"/>
          <w:color w:val="000000" w:themeColor="text1"/>
          <w:sz w:val="22"/>
          <w:szCs w:val="22"/>
          <w:shd w:val="clear" w:color="auto" w:fill="FFFFFF"/>
        </w:rPr>
        <w:t xml:space="preserve">instincts and experience that </w:t>
      </w:r>
      <w:r w:rsidR="00051823">
        <w:rPr>
          <w:rFonts w:ascii="Arial" w:hAnsi="Arial" w:cs="Arial"/>
          <w:color w:val="000000" w:themeColor="text1"/>
          <w:sz w:val="22"/>
          <w:szCs w:val="22"/>
          <w:shd w:val="clear" w:color="auto" w:fill="FFFFFF"/>
        </w:rPr>
        <w:t>are unconsciously</w:t>
      </w:r>
      <w:r w:rsidR="00343F5A">
        <w:rPr>
          <w:rFonts w:ascii="Arial" w:hAnsi="Arial" w:cs="Arial"/>
          <w:color w:val="000000" w:themeColor="text1"/>
          <w:sz w:val="22"/>
          <w:szCs w:val="22"/>
          <w:shd w:val="clear" w:color="auto" w:fill="FFFFFF"/>
        </w:rPr>
        <w:t xml:space="preserve"> stored.</w:t>
      </w:r>
      <w:r w:rsidR="00605990">
        <w:rPr>
          <w:rFonts w:ascii="Arial" w:hAnsi="Arial" w:cs="Arial"/>
          <w:color w:val="000000" w:themeColor="text1"/>
          <w:sz w:val="22"/>
          <w:szCs w:val="22"/>
          <w:shd w:val="clear" w:color="auto" w:fill="FFFFFF"/>
        </w:rPr>
        <w:t xml:space="preserve"> </w:t>
      </w:r>
    </w:p>
    <w:p w14:paraId="7FA4D748" w14:textId="31D1D89B" w:rsidR="00363D5B" w:rsidRPr="00363D5B" w:rsidRDefault="00363D5B" w:rsidP="00DC5E7F">
      <w:pPr>
        <w:spacing w:line="360" w:lineRule="auto"/>
        <w:jc w:val="both"/>
        <w:rPr>
          <w:rStyle w:val="nd-word"/>
          <w:rFonts w:ascii="Arial" w:hAnsi="Arial" w:cs="Arial"/>
          <w:color w:val="000000" w:themeColor="text1"/>
          <w:sz w:val="10"/>
          <w:szCs w:val="10"/>
        </w:rPr>
      </w:pPr>
    </w:p>
    <w:p w14:paraId="42191F0B" w14:textId="1473734A" w:rsidR="008E23AE" w:rsidRPr="00DF7C95" w:rsidRDefault="008E23AE" w:rsidP="00B11A3A">
      <w:pPr>
        <w:jc w:val="both"/>
        <w:rPr>
          <w:rStyle w:val="nd-word"/>
          <w:rFonts w:ascii="Arial" w:hAnsi="Arial" w:cs="Arial"/>
          <w:b/>
          <w:bCs/>
          <w:i/>
          <w:iCs/>
          <w:color w:val="000000" w:themeColor="text1"/>
          <w:sz w:val="16"/>
          <w:szCs w:val="16"/>
        </w:rPr>
      </w:pPr>
      <w:r>
        <w:rPr>
          <w:rStyle w:val="nd-word"/>
          <w:rFonts w:ascii="Arial" w:hAnsi="Arial" w:cs="Arial"/>
          <w:color w:val="000000" w:themeColor="text1"/>
          <w:sz w:val="18"/>
          <w:szCs w:val="18"/>
        </w:rPr>
        <w:t xml:space="preserve">     </w:t>
      </w:r>
      <w:r w:rsidR="00740A70">
        <w:rPr>
          <w:rStyle w:val="nd-word"/>
          <w:rFonts w:ascii="Arial" w:hAnsi="Arial" w:cs="Arial"/>
          <w:color w:val="000000" w:themeColor="text1"/>
          <w:sz w:val="18"/>
          <w:szCs w:val="18"/>
        </w:rPr>
        <w:tab/>
      </w:r>
      <w:r w:rsidR="00740A70">
        <w:rPr>
          <w:rStyle w:val="nd-word"/>
          <w:rFonts w:ascii="Arial" w:hAnsi="Arial" w:cs="Arial"/>
          <w:color w:val="000000" w:themeColor="text1"/>
          <w:sz w:val="18"/>
          <w:szCs w:val="18"/>
        </w:rPr>
        <w:tab/>
      </w:r>
      <w:r w:rsidR="00740A70">
        <w:rPr>
          <w:rStyle w:val="nd-word"/>
          <w:rFonts w:ascii="Arial" w:hAnsi="Arial" w:cs="Arial"/>
          <w:color w:val="000000" w:themeColor="text1"/>
          <w:sz w:val="18"/>
          <w:szCs w:val="18"/>
        </w:rPr>
        <w:tab/>
      </w:r>
      <w:r w:rsidR="00740A70" w:rsidRPr="00DF7C95">
        <w:rPr>
          <w:rStyle w:val="nd-word"/>
          <w:rFonts w:ascii="Arial" w:hAnsi="Arial" w:cs="Arial"/>
          <w:color w:val="000000" w:themeColor="text1"/>
          <w:sz w:val="16"/>
          <w:szCs w:val="16"/>
        </w:rPr>
        <w:t xml:space="preserve">       </w:t>
      </w:r>
      <w:r w:rsidR="00685F91">
        <w:rPr>
          <w:rStyle w:val="nd-word"/>
          <w:rFonts w:ascii="Arial" w:hAnsi="Arial" w:cs="Arial"/>
          <w:color w:val="000000" w:themeColor="text1"/>
          <w:sz w:val="16"/>
          <w:szCs w:val="16"/>
        </w:rPr>
        <w:t xml:space="preserve"> </w:t>
      </w:r>
      <w:r w:rsidRPr="00DF7C95">
        <w:rPr>
          <w:rStyle w:val="nd-word"/>
          <w:rFonts w:ascii="Arial" w:hAnsi="Arial" w:cs="Arial"/>
          <w:b/>
          <w:bCs/>
          <w:i/>
          <w:iCs/>
          <w:color w:val="000000" w:themeColor="text1"/>
          <w:sz w:val="16"/>
          <w:szCs w:val="16"/>
        </w:rPr>
        <w:t>Tacit</w:t>
      </w:r>
      <w:r w:rsidRPr="00DF7C95">
        <w:rPr>
          <w:rStyle w:val="nd-word"/>
          <w:rFonts w:ascii="Arial" w:hAnsi="Arial" w:cs="Arial"/>
          <w:b/>
          <w:bCs/>
          <w:i/>
          <w:iCs/>
          <w:color w:val="000000" w:themeColor="text1"/>
          <w:sz w:val="16"/>
          <w:szCs w:val="16"/>
        </w:rPr>
        <w:tab/>
      </w:r>
      <w:r w:rsidRPr="00DF7C95">
        <w:rPr>
          <w:rStyle w:val="nd-word"/>
          <w:rFonts w:ascii="Arial" w:hAnsi="Arial" w:cs="Arial"/>
          <w:b/>
          <w:bCs/>
          <w:i/>
          <w:iCs/>
          <w:color w:val="000000" w:themeColor="text1"/>
          <w:sz w:val="16"/>
          <w:szCs w:val="16"/>
        </w:rPr>
        <w:tab/>
      </w:r>
      <w:r w:rsidR="00685F91">
        <w:rPr>
          <w:rStyle w:val="nd-word"/>
          <w:rFonts w:ascii="Arial" w:hAnsi="Arial" w:cs="Arial"/>
          <w:b/>
          <w:bCs/>
          <w:i/>
          <w:iCs/>
          <w:color w:val="000000" w:themeColor="text1"/>
          <w:sz w:val="16"/>
          <w:szCs w:val="16"/>
        </w:rPr>
        <w:t xml:space="preserve">                              </w:t>
      </w:r>
      <w:r w:rsidRPr="00DF7C95">
        <w:rPr>
          <w:rStyle w:val="nd-word"/>
          <w:rFonts w:ascii="Arial" w:hAnsi="Arial" w:cs="Arial"/>
          <w:b/>
          <w:bCs/>
          <w:i/>
          <w:iCs/>
          <w:color w:val="000000" w:themeColor="text1"/>
          <w:sz w:val="16"/>
          <w:szCs w:val="16"/>
        </w:rPr>
        <w:t>Explicit</w:t>
      </w:r>
    </w:p>
    <w:p w14:paraId="58C8B5CC" w14:textId="6AAAF222" w:rsidR="008E23AE" w:rsidRPr="00DF7C95" w:rsidRDefault="008E23AE" w:rsidP="00B11A3A">
      <w:pPr>
        <w:jc w:val="both"/>
        <w:rPr>
          <w:rStyle w:val="nd-word"/>
          <w:rFonts w:ascii="Arial" w:hAnsi="Arial" w:cs="Arial"/>
          <w:b/>
          <w:bCs/>
          <w:i/>
          <w:iCs/>
          <w:color w:val="000000" w:themeColor="text1"/>
          <w:sz w:val="16"/>
          <w:szCs w:val="16"/>
        </w:rPr>
      </w:pPr>
      <w:r w:rsidRPr="00DF7C95">
        <w:rPr>
          <w:rStyle w:val="nd-word"/>
          <w:rFonts w:ascii="Arial" w:hAnsi="Arial" w:cs="Arial"/>
          <w:color w:val="000000" w:themeColor="text1"/>
          <w:sz w:val="16"/>
          <w:szCs w:val="16"/>
        </w:rPr>
        <w:tab/>
      </w:r>
      <w:r w:rsidRPr="00DF7C95">
        <w:rPr>
          <w:rStyle w:val="nd-word"/>
          <w:rFonts w:ascii="Arial" w:hAnsi="Arial" w:cs="Arial"/>
          <w:color w:val="000000" w:themeColor="text1"/>
          <w:sz w:val="16"/>
          <w:szCs w:val="16"/>
        </w:rPr>
        <w:tab/>
      </w:r>
      <w:r w:rsidRPr="00DF7C95">
        <w:rPr>
          <w:rStyle w:val="nd-word"/>
          <w:rFonts w:ascii="Arial" w:hAnsi="Arial" w:cs="Arial"/>
          <w:color w:val="000000" w:themeColor="text1"/>
          <w:sz w:val="16"/>
          <w:szCs w:val="16"/>
        </w:rPr>
        <w:tab/>
      </w:r>
      <w:r w:rsidR="00740A70" w:rsidRPr="00DF7C95">
        <w:rPr>
          <w:rStyle w:val="nd-word"/>
          <w:rFonts w:ascii="Arial" w:hAnsi="Arial" w:cs="Arial"/>
          <w:color w:val="000000" w:themeColor="text1"/>
          <w:sz w:val="16"/>
          <w:szCs w:val="16"/>
        </w:rPr>
        <w:t xml:space="preserve">  </w:t>
      </w:r>
      <w:r w:rsidR="00685F91">
        <w:rPr>
          <w:rStyle w:val="nd-word"/>
          <w:rFonts w:ascii="Arial" w:hAnsi="Arial" w:cs="Arial"/>
          <w:color w:val="000000" w:themeColor="text1"/>
          <w:sz w:val="16"/>
          <w:szCs w:val="16"/>
        </w:rPr>
        <w:t xml:space="preserve"> </w:t>
      </w:r>
      <w:r w:rsidRPr="00DF7C95">
        <w:rPr>
          <w:rStyle w:val="nd-word"/>
          <w:rFonts w:ascii="Arial" w:hAnsi="Arial" w:cs="Arial"/>
          <w:b/>
          <w:bCs/>
          <w:i/>
          <w:iCs/>
          <w:color w:val="000000" w:themeColor="text1"/>
          <w:sz w:val="16"/>
          <w:szCs w:val="16"/>
        </w:rPr>
        <w:t>Knowledge</w:t>
      </w:r>
      <w:r w:rsidRPr="00DF7C95">
        <w:rPr>
          <w:rStyle w:val="nd-word"/>
          <w:rFonts w:ascii="Arial" w:hAnsi="Arial" w:cs="Arial"/>
          <w:b/>
          <w:bCs/>
          <w:i/>
          <w:iCs/>
          <w:color w:val="000000" w:themeColor="text1"/>
          <w:sz w:val="16"/>
          <w:szCs w:val="16"/>
        </w:rPr>
        <w:tab/>
        <w:t xml:space="preserve"> </w:t>
      </w:r>
      <w:r w:rsidRPr="00DF7C95">
        <w:rPr>
          <w:rStyle w:val="nd-word"/>
          <w:rFonts w:ascii="Arial" w:hAnsi="Arial" w:cs="Arial"/>
          <w:b/>
          <w:bCs/>
          <w:i/>
          <w:iCs/>
          <w:color w:val="000000" w:themeColor="text1"/>
          <w:sz w:val="16"/>
          <w:szCs w:val="16"/>
        </w:rPr>
        <w:tab/>
        <w:t xml:space="preserve">          </w:t>
      </w:r>
      <w:r w:rsidR="00740A70" w:rsidRPr="00DF7C95">
        <w:rPr>
          <w:rStyle w:val="nd-word"/>
          <w:rFonts w:ascii="Arial" w:hAnsi="Arial" w:cs="Arial"/>
          <w:b/>
          <w:bCs/>
          <w:i/>
          <w:iCs/>
          <w:color w:val="000000" w:themeColor="text1"/>
          <w:sz w:val="16"/>
          <w:szCs w:val="16"/>
        </w:rPr>
        <w:t xml:space="preserve">              </w:t>
      </w:r>
      <w:r w:rsidRPr="00DF7C95">
        <w:rPr>
          <w:rStyle w:val="nd-word"/>
          <w:rFonts w:ascii="Arial" w:hAnsi="Arial" w:cs="Arial"/>
          <w:b/>
          <w:bCs/>
          <w:i/>
          <w:iCs/>
          <w:color w:val="000000" w:themeColor="text1"/>
          <w:sz w:val="16"/>
          <w:szCs w:val="16"/>
        </w:rPr>
        <w:t xml:space="preserve"> </w:t>
      </w:r>
      <w:r w:rsidR="00685F91">
        <w:rPr>
          <w:rStyle w:val="nd-word"/>
          <w:rFonts w:ascii="Arial" w:hAnsi="Arial" w:cs="Arial"/>
          <w:b/>
          <w:bCs/>
          <w:i/>
          <w:iCs/>
          <w:color w:val="000000" w:themeColor="text1"/>
          <w:sz w:val="16"/>
          <w:szCs w:val="16"/>
        </w:rPr>
        <w:t xml:space="preserve">  </w:t>
      </w:r>
      <w:r w:rsidRPr="00DF7C95">
        <w:rPr>
          <w:rStyle w:val="nd-word"/>
          <w:rFonts w:ascii="Arial" w:hAnsi="Arial" w:cs="Arial"/>
          <w:b/>
          <w:bCs/>
          <w:i/>
          <w:iCs/>
          <w:color w:val="000000" w:themeColor="text1"/>
          <w:sz w:val="16"/>
          <w:szCs w:val="16"/>
        </w:rPr>
        <w:t>Knowledge</w:t>
      </w:r>
    </w:p>
    <w:p w14:paraId="38BB42F0" w14:textId="3D961583" w:rsidR="005E18B9" w:rsidRPr="00DF7C95" w:rsidRDefault="008E23AE" w:rsidP="00766ED0">
      <w:pPr>
        <w:spacing w:line="276" w:lineRule="auto"/>
        <w:jc w:val="both"/>
        <w:rPr>
          <w:rStyle w:val="nd-word"/>
          <w:rFonts w:ascii="Arial" w:hAnsi="Arial" w:cs="Arial"/>
          <w:color w:val="000000" w:themeColor="text1"/>
          <w:sz w:val="18"/>
          <w:szCs w:val="18"/>
        </w:rPr>
      </w:pPr>
      <w:r w:rsidRPr="00DF7C95">
        <w:rPr>
          <w:rStyle w:val="nd-word"/>
          <w:rFonts w:ascii="Arial" w:hAnsi="Arial" w:cs="Arial"/>
          <w:color w:val="000000" w:themeColor="text1"/>
          <w:sz w:val="16"/>
          <w:szCs w:val="16"/>
        </w:rPr>
        <w:tab/>
      </w:r>
      <w:r w:rsidRPr="00DF7C95">
        <w:rPr>
          <w:rStyle w:val="nd-word"/>
          <w:rFonts w:ascii="Arial" w:hAnsi="Arial" w:cs="Arial"/>
          <w:color w:val="000000" w:themeColor="text1"/>
          <w:sz w:val="16"/>
          <w:szCs w:val="16"/>
        </w:rPr>
        <w:tab/>
      </w:r>
      <w:r w:rsidRPr="00DF7C95">
        <w:rPr>
          <w:rStyle w:val="nd-word"/>
          <w:rFonts w:ascii="Arial" w:hAnsi="Arial" w:cs="Arial"/>
          <w:color w:val="000000" w:themeColor="text1"/>
          <w:sz w:val="16"/>
          <w:szCs w:val="16"/>
        </w:rPr>
        <w:tab/>
      </w:r>
      <w:r w:rsidRPr="00DF7C95">
        <w:rPr>
          <w:rStyle w:val="nd-word"/>
          <w:rFonts w:ascii="Arial" w:hAnsi="Arial" w:cs="Arial"/>
          <w:color w:val="000000" w:themeColor="text1"/>
          <w:sz w:val="16"/>
          <w:szCs w:val="16"/>
        </w:rPr>
        <w:tab/>
      </w:r>
      <w:r w:rsidRPr="00DF7C95">
        <w:rPr>
          <w:rStyle w:val="nd-word"/>
          <w:rFonts w:ascii="Arial" w:hAnsi="Arial" w:cs="Arial"/>
          <w:color w:val="000000" w:themeColor="text1"/>
          <w:sz w:val="16"/>
          <w:szCs w:val="16"/>
        </w:rPr>
        <w:tab/>
      </w:r>
      <w:r w:rsidRPr="00DF7C95">
        <w:rPr>
          <w:rStyle w:val="nd-word"/>
          <w:rFonts w:ascii="Arial" w:hAnsi="Arial" w:cs="Arial"/>
          <w:color w:val="000000" w:themeColor="text1"/>
          <w:sz w:val="16"/>
          <w:szCs w:val="16"/>
        </w:rPr>
        <w:tab/>
      </w:r>
      <w:r w:rsidR="005740A5">
        <w:rPr>
          <w:rStyle w:val="nd-word"/>
          <w:rFonts w:ascii="Arial" w:hAnsi="Arial" w:cs="Arial"/>
          <w:color w:val="000000" w:themeColor="text1"/>
          <w:sz w:val="16"/>
          <w:szCs w:val="16"/>
        </w:rPr>
        <w:t xml:space="preserve"> </w:t>
      </w:r>
      <w:r w:rsidRPr="00DF7C95">
        <w:rPr>
          <w:rStyle w:val="nd-word"/>
          <w:rFonts w:ascii="Arial" w:hAnsi="Arial" w:cs="Arial"/>
          <w:color w:val="000000" w:themeColor="text1"/>
          <w:sz w:val="16"/>
          <w:szCs w:val="16"/>
        </w:rPr>
        <w:t>to</w:t>
      </w:r>
    </w:p>
    <w:p w14:paraId="4123B926" w14:textId="7C51361B" w:rsidR="005E18B9" w:rsidRPr="00766ED0" w:rsidRDefault="006547FD" w:rsidP="00766ED0">
      <w:pPr>
        <w:spacing w:line="276" w:lineRule="auto"/>
        <w:jc w:val="both"/>
        <w:rPr>
          <w:rStyle w:val="nd-word"/>
          <w:rFonts w:ascii="Arial" w:hAnsi="Arial" w:cs="Arial"/>
          <w:color w:val="000000" w:themeColor="text1"/>
          <w:sz w:val="13"/>
          <w:szCs w:val="13"/>
        </w:rPr>
      </w:pPr>
      <w:r>
        <w:rPr>
          <w:rFonts w:ascii="Arial" w:hAnsi="Arial" w:cs="Arial"/>
          <w:noProof/>
          <w:color w:val="000000" w:themeColor="text1"/>
          <w:sz w:val="22"/>
          <w:szCs w:val="22"/>
        </w:rPr>
        <mc:AlternateContent>
          <mc:Choice Requires="wps">
            <w:drawing>
              <wp:anchor distT="0" distB="0" distL="114300" distR="114300" simplePos="0" relativeHeight="251702272" behindDoc="0" locked="0" layoutInCell="1" allowOverlap="1" wp14:anchorId="3F300285" wp14:editId="0180A71A">
                <wp:simplePos x="0" y="0"/>
                <wp:positionH relativeFrom="column">
                  <wp:posOffset>744855</wp:posOffset>
                </wp:positionH>
                <wp:positionV relativeFrom="paragraph">
                  <wp:posOffset>27305</wp:posOffset>
                </wp:positionV>
                <wp:extent cx="4019550" cy="10160"/>
                <wp:effectExtent l="12700" t="12700" r="19050" b="15240"/>
                <wp:wrapNone/>
                <wp:docPr id="51" name="Straight Connector 51"/>
                <wp:cNvGraphicFramePr/>
                <a:graphic xmlns:a="http://schemas.openxmlformats.org/drawingml/2006/main">
                  <a:graphicData uri="http://schemas.microsoft.com/office/word/2010/wordprocessingShape">
                    <wps:wsp>
                      <wps:cNvCnPr/>
                      <wps:spPr>
                        <a:xfrm flipV="1">
                          <a:off x="0" y="0"/>
                          <a:ext cx="4019550" cy="10160"/>
                        </a:xfrm>
                        <a:prstGeom prst="line">
                          <a:avLst/>
                        </a:prstGeom>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93626C8" id="Straight Connector 51" o:spid="_x0000_s1026" style="position:absolute;flip:y;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8.65pt,2.15pt" to="375.15pt,2.9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" strokecolor="black [3200]" strokeweight="1.5pt">
                <v:stroke joinstyle="miter"/>
              </v:line>
            </w:pict>
          </mc:Fallback>
        </mc:AlternateContent>
      </w:r>
      <w:r w:rsidR="007D32A1">
        <w:rPr>
          <w:rFonts w:ascii="Arial" w:hAnsi="Arial" w:cs="Arial"/>
          <w:noProof/>
          <w:color w:val="000000" w:themeColor="text1"/>
          <w:sz w:val="22"/>
          <w:szCs w:val="22"/>
        </w:rPr>
        <mc:AlternateContent>
          <mc:Choice Requires="wps">
            <w:drawing>
              <wp:anchor distT="0" distB="0" distL="114300" distR="114300" simplePos="0" relativeHeight="251710464" behindDoc="0" locked="0" layoutInCell="1" allowOverlap="1" wp14:anchorId="339883F2" wp14:editId="0C799A43">
                <wp:simplePos x="0" y="0"/>
                <wp:positionH relativeFrom="column">
                  <wp:posOffset>753110</wp:posOffset>
                </wp:positionH>
                <wp:positionV relativeFrom="paragraph">
                  <wp:posOffset>33655</wp:posOffset>
                </wp:positionV>
                <wp:extent cx="6985" cy="1711325"/>
                <wp:effectExtent l="12700" t="12700" r="18415" b="15875"/>
                <wp:wrapNone/>
                <wp:docPr id="55" name="Straight Connector 55"/>
                <wp:cNvGraphicFramePr/>
                <a:graphic xmlns:a="http://schemas.openxmlformats.org/drawingml/2006/main">
                  <a:graphicData uri="http://schemas.microsoft.com/office/word/2010/wordprocessingShape">
                    <wps:wsp>
                      <wps:cNvCnPr/>
                      <wps:spPr>
                        <a:xfrm>
                          <a:off x="0" y="0"/>
                          <a:ext cx="6985" cy="1711325"/>
                        </a:xfrm>
                        <a:prstGeom prst="line">
                          <a:avLst/>
                        </a:prstGeom>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3D497AF" id="Straight Connector 55" o:spid="_x0000_s1026" style="position:absolute;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9.3pt,2.65pt" to="59.85pt,137.4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" strokecolor="black [3200]" strokeweight="1.5pt">
                <v:stroke joinstyle="miter"/>
              </v:line>
            </w:pict>
          </mc:Fallback>
        </mc:AlternateContent>
      </w:r>
      <w:r w:rsidR="007D32A1">
        <w:rPr>
          <w:rFonts w:ascii="Arial" w:hAnsi="Arial" w:cs="Arial"/>
          <w:noProof/>
          <w:color w:val="000000" w:themeColor="text1"/>
          <w:sz w:val="22"/>
          <w:szCs w:val="22"/>
        </w:rPr>
        <mc:AlternateContent>
          <mc:Choice Requires="wps">
            <w:drawing>
              <wp:anchor distT="0" distB="0" distL="114300" distR="114300" simplePos="0" relativeHeight="251697152" behindDoc="0" locked="0" layoutInCell="1" allowOverlap="1" wp14:anchorId="3A6F515B" wp14:editId="782FF1CF">
                <wp:simplePos x="0" y="0"/>
                <wp:positionH relativeFrom="column">
                  <wp:posOffset>2810510</wp:posOffset>
                </wp:positionH>
                <wp:positionV relativeFrom="paragraph">
                  <wp:posOffset>34925</wp:posOffset>
                </wp:positionV>
                <wp:extent cx="1270" cy="1705610"/>
                <wp:effectExtent l="12700" t="0" r="24130" b="21590"/>
                <wp:wrapNone/>
                <wp:docPr id="46" name="Straight Connector 46"/>
                <wp:cNvGraphicFramePr/>
                <a:graphic xmlns:a="http://schemas.openxmlformats.org/drawingml/2006/main">
                  <a:graphicData uri="http://schemas.microsoft.com/office/word/2010/wordprocessingShape">
                    <wps:wsp>
                      <wps:cNvCnPr/>
                      <wps:spPr>
                        <a:xfrm>
                          <a:off x="0" y="0"/>
                          <a:ext cx="1270" cy="1705610"/>
                        </a:xfrm>
                        <a:prstGeom prst="line">
                          <a:avLst/>
                        </a:prstGeom>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956A0CD" id="Straight Connector 46" o:spid="_x0000_s1026" style="position:absolute;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21.3pt,2.75pt" to="221.4pt,137.0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" strokecolor="black [3200]" strokeweight="1.5pt">
                <v:stroke joinstyle="miter"/>
              </v:line>
            </w:pict>
          </mc:Fallback>
        </mc:AlternateContent>
      </w:r>
      <w:r w:rsidR="0051238C">
        <w:rPr>
          <w:rFonts w:ascii="Arial" w:hAnsi="Arial" w:cs="Arial"/>
          <w:noProof/>
          <w:color w:val="000000" w:themeColor="text1"/>
          <w:sz w:val="22"/>
          <w:szCs w:val="22"/>
        </w:rPr>
        <mc:AlternateContent>
          <mc:Choice Requires="wps">
            <w:drawing>
              <wp:anchor distT="0" distB="0" distL="114300" distR="114300" simplePos="0" relativeHeight="251708416" behindDoc="0" locked="0" layoutInCell="1" allowOverlap="1" wp14:anchorId="22469973" wp14:editId="5295A537">
                <wp:simplePos x="0" y="0"/>
                <wp:positionH relativeFrom="column">
                  <wp:posOffset>4762574</wp:posOffset>
                </wp:positionH>
                <wp:positionV relativeFrom="paragraph">
                  <wp:posOffset>32204</wp:posOffset>
                </wp:positionV>
                <wp:extent cx="9472" cy="1713734"/>
                <wp:effectExtent l="12700" t="12700" r="16510" b="13970"/>
                <wp:wrapNone/>
                <wp:docPr id="54" name="Straight Connector 54"/>
                <wp:cNvGraphicFramePr/>
                <a:graphic xmlns:a="http://schemas.openxmlformats.org/drawingml/2006/main">
                  <a:graphicData uri="http://schemas.microsoft.com/office/word/2010/wordprocessingShape">
                    <wps:wsp>
                      <wps:cNvCnPr/>
                      <wps:spPr>
                        <a:xfrm>
                          <a:off x="0" y="0"/>
                          <a:ext cx="9472" cy="1713734"/>
                        </a:xfrm>
                        <a:prstGeom prst="line">
                          <a:avLst/>
                        </a:prstGeom>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00FD136" id="Straight Connector 54" o:spid="_x0000_s1026" style="position:absolute;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75pt,2.55pt" to="375.75pt,137.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" strokecolor="black [3200]" strokeweight="1.5pt">
                <v:stroke joinstyle="miter"/>
              </v:line>
            </w:pict>
          </mc:Fallback>
        </mc:AlternateContent>
      </w:r>
      <w:r w:rsidR="00766ED0">
        <w:rPr>
          <w:rStyle w:val="nd-word"/>
          <w:rFonts w:ascii="Arial" w:hAnsi="Arial" w:cs="Arial"/>
          <w:color w:val="000000" w:themeColor="text1"/>
          <w:sz w:val="22"/>
          <w:szCs w:val="22"/>
        </w:rPr>
        <w:tab/>
      </w:r>
      <w:r w:rsidR="00766ED0">
        <w:rPr>
          <w:rStyle w:val="nd-word"/>
          <w:rFonts w:ascii="Arial" w:hAnsi="Arial" w:cs="Arial"/>
          <w:color w:val="000000" w:themeColor="text1"/>
          <w:sz w:val="22"/>
          <w:szCs w:val="22"/>
        </w:rPr>
        <w:tab/>
      </w:r>
    </w:p>
    <w:p w14:paraId="6A805B31" w14:textId="6FA5F6A0" w:rsidR="00525F74" w:rsidRPr="00B762E3" w:rsidRDefault="00813763" w:rsidP="00DD437D">
      <w:pPr>
        <w:jc w:val="both"/>
        <w:rPr>
          <w:rStyle w:val="nd-word"/>
          <w:rFonts w:ascii="Arial" w:hAnsi="Arial" w:cs="Arial"/>
          <w:b/>
          <w:bCs/>
          <w:color w:val="5AA2AE" w:themeColor="accent5"/>
          <w:sz w:val="13"/>
          <w:szCs w:val="13"/>
        </w:rPr>
      </w:pPr>
      <w:r>
        <w:rPr>
          <w:rStyle w:val="nd-word"/>
          <w:rFonts w:ascii="Arial" w:hAnsi="Arial" w:cs="Arial"/>
          <w:color w:val="000000" w:themeColor="text1"/>
          <w:sz w:val="22"/>
          <w:szCs w:val="22"/>
        </w:rPr>
        <w:tab/>
      </w:r>
      <w:r>
        <w:rPr>
          <w:rStyle w:val="nd-word"/>
          <w:rFonts w:ascii="Arial" w:hAnsi="Arial" w:cs="Arial"/>
          <w:color w:val="000000" w:themeColor="text1"/>
          <w:sz w:val="22"/>
          <w:szCs w:val="22"/>
        </w:rPr>
        <w:tab/>
      </w:r>
      <w:r w:rsidR="00BE7616">
        <w:rPr>
          <w:rStyle w:val="nd-word"/>
          <w:rFonts w:ascii="Arial" w:hAnsi="Arial" w:cs="Arial"/>
          <w:color w:val="000000" w:themeColor="text1"/>
          <w:sz w:val="22"/>
          <w:szCs w:val="22"/>
        </w:rPr>
        <w:t xml:space="preserve">           </w:t>
      </w:r>
      <w:r w:rsidR="00525F74" w:rsidRPr="00B762E3">
        <w:rPr>
          <w:rStyle w:val="nd-word"/>
          <w:rFonts w:ascii="Arial" w:hAnsi="Arial" w:cs="Arial"/>
          <w:b/>
          <w:bCs/>
          <w:color w:val="5AA2AE" w:themeColor="accent5"/>
          <w:sz w:val="13"/>
          <w:szCs w:val="13"/>
        </w:rPr>
        <w:t>Teaching and training</w:t>
      </w:r>
      <w:r w:rsidR="00AB6477" w:rsidRPr="00B762E3">
        <w:rPr>
          <w:rStyle w:val="nd-word"/>
          <w:rFonts w:ascii="Arial" w:hAnsi="Arial" w:cs="Arial"/>
          <w:b/>
          <w:bCs/>
          <w:color w:val="5AA2AE" w:themeColor="accent5"/>
          <w:sz w:val="13"/>
          <w:szCs w:val="13"/>
        </w:rPr>
        <w:tab/>
      </w:r>
      <w:r w:rsidR="00AB6477" w:rsidRPr="00B762E3">
        <w:rPr>
          <w:rStyle w:val="nd-word"/>
          <w:rFonts w:ascii="Arial" w:hAnsi="Arial" w:cs="Arial"/>
          <w:b/>
          <w:bCs/>
          <w:color w:val="5AA2AE" w:themeColor="accent5"/>
          <w:sz w:val="13"/>
          <w:szCs w:val="13"/>
        </w:rPr>
        <w:tab/>
      </w:r>
      <w:r w:rsidR="00AB6477" w:rsidRPr="00B762E3">
        <w:rPr>
          <w:rStyle w:val="nd-word"/>
          <w:rFonts w:ascii="Arial" w:hAnsi="Arial" w:cs="Arial"/>
          <w:b/>
          <w:bCs/>
          <w:color w:val="5AA2AE" w:themeColor="accent5"/>
          <w:sz w:val="13"/>
          <w:szCs w:val="13"/>
        </w:rPr>
        <w:tab/>
      </w:r>
      <w:r w:rsidR="00D4522F" w:rsidRPr="00B762E3">
        <w:rPr>
          <w:rStyle w:val="nd-word"/>
          <w:rFonts w:ascii="Arial" w:hAnsi="Arial" w:cs="Arial"/>
          <w:b/>
          <w:bCs/>
          <w:color w:val="5AA2AE" w:themeColor="accent5"/>
          <w:sz w:val="13"/>
          <w:szCs w:val="13"/>
        </w:rPr>
        <w:t xml:space="preserve">      </w:t>
      </w:r>
      <w:r w:rsidR="00551952">
        <w:rPr>
          <w:rStyle w:val="nd-word"/>
          <w:rFonts w:ascii="Arial" w:hAnsi="Arial" w:cs="Arial"/>
          <w:b/>
          <w:bCs/>
          <w:color w:val="5AA2AE" w:themeColor="accent5"/>
          <w:sz w:val="13"/>
          <w:szCs w:val="13"/>
        </w:rPr>
        <w:t xml:space="preserve"> </w:t>
      </w:r>
      <w:r w:rsidR="004A6245" w:rsidRPr="00B762E3">
        <w:rPr>
          <w:rStyle w:val="nd-word"/>
          <w:rFonts w:ascii="Arial" w:hAnsi="Arial" w:cs="Arial"/>
          <w:b/>
          <w:bCs/>
          <w:color w:val="5AA2AE" w:themeColor="accent5"/>
          <w:sz w:val="13"/>
          <w:szCs w:val="13"/>
        </w:rPr>
        <w:t>Speaking and writing</w:t>
      </w:r>
    </w:p>
    <w:p w14:paraId="3E3F15F1" w14:textId="6838C258" w:rsidR="005E18B9" w:rsidRPr="00B762E3" w:rsidRDefault="00D731D1" w:rsidP="00DD437D">
      <w:pPr>
        <w:ind w:left="1440" w:firstLine="720"/>
        <w:jc w:val="both"/>
        <w:rPr>
          <w:rStyle w:val="nd-word"/>
          <w:rFonts w:ascii="Arial" w:hAnsi="Arial" w:cs="Arial"/>
          <w:b/>
          <w:bCs/>
          <w:color w:val="5AA2AE" w:themeColor="accent5"/>
          <w:sz w:val="13"/>
          <w:szCs w:val="13"/>
        </w:rPr>
      </w:pPr>
      <w:r w:rsidRPr="00B762E3">
        <w:rPr>
          <w:rStyle w:val="nd-word"/>
          <w:rFonts w:ascii="Arial" w:hAnsi="Arial" w:cs="Arial"/>
          <w:b/>
          <w:bCs/>
          <w:color w:val="5AA2AE" w:themeColor="accent5"/>
          <w:sz w:val="13"/>
          <w:szCs w:val="13"/>
        </w:rPr>
        <w:t>Sha</w:t>
      </w:r>
      <w:r w:rsidR="00B50165" w:rsidRPr="00B762E3">
        <w:rPr>
          <w:rStyle w:val="nd-word"/>
          <w:rFonts w:ascii="Arial" w:hAnsi="Arial" w:cs="Arial"/>
          <w:b/>
          <w:bCs/>
          <w:color w:val="5AA2AE" w:themeColor="accent5"/>
          <w:sz w:val="13"/>
          <w:szCs w:val="13"/>
        </w:rPr>
        <w:t>ring experiences</w:t>
      </w:r>
      <w:r w:rsidR="004A6245" w:rsidRPr="00B762E3">
        <w:rPr>
          <w:rStyle w:val="nd-word"/>
          <w:rFonts w:ascii="Arial" w:hAnsi="Arial" w:cs="Arial"/>
          <w:b/>
          <w:bCs/>
          <w:color w:val="5AA2AE" w:themeColor="accent5"/>
          <w:sz w:val="13"/>
          <w:szCs w:val="13"/>
        </w:rPr>
        <w:tab/>
      </w:r>
      <w:r w:rsidR="004A6245" w:rsidRPr="00B762E3">
        <w:rPr>
          <w:rStyle w:val="nd-word"/>
          <w:rFonts w:ascii="Arial" w:hAnsi="Arial" w:cs="Arial"/>
          <w:b/>
          <w:bCs/>
          <w:color w:val="5AA2AE" w:themeColor="accent5"/>
          <w:sz w:val="13"/>
          <w:szCs w:val="13"/>
        </w:rPr>
        <w:tab/>
      </w:r>
      <w:r w:rsidR="004A6245" w:rsidRPr="00B762E3">
        <w:rPr>
          <w:rStyle w:val="nd-word"/>
          <w:rFonts w:ascii="Arial" w:hAnsi="Arial" w:cs="Arial"/>
          <w:b/>
          <w:bCs/>
          <w:color w:val="5AA2AE" w:themeColor="accent5"/>
          <w:sz w:val="13"/>
          <w:szCs w:val="13"/>
        </w:rPr>
        <w:tab/>
      </w:r>
      <w:r w:rsidR="002E03A2" w:rsidRPr="00B762E3">
        <w:rPr>
          <w:rStyle w:val="nd-word"/>
          <w:rFonts w:ascii="Arial" w:hAnsi="Arial" w:cs="Arial"/>
          <w:b/>
          <w:bCs/>
          <w:color w:val="5AA2AE" w:themeColor="accent5"/>
          <w:sz w:val="13"/>
          <w:szCs w:val="13"/>
        </w:rPr>
        <w:t xml:space="preserve">       </w:t>
      </w:r>
      <w:r w:rsidR="00CB1B97" w:rsidRPr="00B762E3">
        <w:rPr>
          <w:rStyle w:val="nd-word"/>
          <w:rFonts w:ascii="Arial" w:hAnsi="Arial" w:cs="Arial"/>
          <w:b/>
          <w:bCs/>
          <w:color w:val="5AA2AE" w:themeColor="accent5"/>
          <w:sz w:val="13"/>
          <w:szCs w:val="13"/>
        </w:rPr>
        <w:t>Demonstrating skills</w:t>
      </w:r>
    </w:p>
    <w:p w14:paraId="0EA6282D" w14:textId="648F8929" w:rsidR="00387982" w:rsidRPr="00B50165" w:rsidRDefault="004B59CC" w:rsidP="00DD437D">
      <w:pPr>
        <w:jc w:val="both"/>
        <w:rPr>
          <w:rStyle w:val="nd-word"/>
          <w:rFonts w:ascii="Arial" w:hAnsi="Arial" w:cs="Arial"/>
          <w:color w:val="000000" w:themeColor="text1"/>
          <w:sz w:val="13"/>
          <w:szCs w:val="13"/>
        </w:rPr>
      </w:pPr>
      <w:r w:rsidRPr="00B762E3">
        <w:rPr>
          <w:rStyle w:val="nd-word"/>
          <w:rFonts w:ascii="Arial" w:hAnsi="Arial" w:cs="Arial"/>
          <w:b/>
          <w:bCs/>
          <w:color w:val="000000" w:themeColor="text1"/>
          <w:sz w:val="13"/>
          <w:szCs w:val="13"/>
        </w:rPr>
        <w:tab/>
      </w:r>
      <w:r w:rsidRPr="00B762E3">
        <w:rPr>
          <w:rStyle w:val="nd-word"/>
          <w:rFonts w:ascii="Arial" w:hAnsi="Arial" w:cs="Arial"/>
          <w:b/>
          <w:bCs/>
          <w:color w:val="000000" w:themeColor="text1"/>
          <w:sz w:val="13"/>
          <w:szCs w:val="13"/>
        </w:rPr>
        <w:tab/>
      </w:r>
      <w:r w:rsidR="0099030F" w:rsidRPr="00B762E3">
        <w:rPr>
          <w:rStyle w:val="nd-word"/>
          <w:rFonts w:ascii="Arial" w:hAnsi="Arial" w:cs="Arial"/>
          <w:b/>
          <w:bCs/>
          <w:color w:val="000000" w:themeColor="text1"/>
          <w:sz w:val="13"/>
          <w:szCs w:val="13"/>
        </w:rPr>
        <w:t xml:space="preserve">            </w:t>
      </w:r>
      <w:r w:rsidR="00102CBF" w:rsidRPr="00B762E3">
        <w:rPr>
          <w:rStyle w:val="nd-word"/>
          <w:rFonts w:ascii="Arial" w:hAnsi="Arial" w:cs="Arial"/>
          <w:b/>
          <w:bCs/>
          <w:color w:val="5AA2AE" w:themeColor="accent5"/>
          <w:sz w:val="13"/>
          <w:szCs w:val="13"/>
        </w:rPr>
        <w:t>Learning through observation</w:t>
      </w:r>
      <w:r w:rsidR="00CB1B97">
        <w:rPr>
          <w:rStyle w:val="nd-word"/>
          <w:rFonts w:ascii="Arial" w:hAnsi="Arial" w:cs="Arial"/>
          <w:color w:val="5AA2AE" w:themeColor="accent5"/>
          <w:sz w:val="13"/>
          <w:szCs w:val="13"/>
        </w:rPr>
        <w:tab/>
      </w:r>
      <w:r w:rsidR="00CB1B97">
        <w:rPr>
          <w:rStyle w:val="nd-word"/>
          <w:rFonts w:ascii="Arial" w:hAnsi="Arial" w:cs="Arial"/>
          <w:color w:val="5AA2AE" w:themeColor="accent5"/>
          <w:sz w:val="13"/>
          <w:szCs w:val="13"/>
        </w:rPr>
        <w:tab/>
      </w:r>
      <w:r w:rsidR="002E03A2" w:rsidRPr="00B762E3">
        <w:rPr>
          <w:rStyle w:val="nd-word"/>
          <w:rFonts w:ascii="Arial" w:hAnsi="Arial" w:cs="Arial"/>
          <w:b/>
          <w:bCs/>
          <w:color w:val="5AA2AE" w:themeColor="accent5"/>
          <w:sz w:val="13"/>
          <w:szCs w:val="13"/>
        </w:rPr>
        <w:t xml:space="preserve"> </w:t>
      </w:r>
      <w:r w:rsidR="00D31869" w:rsidRPr="00B762E3">
        <w:rPr>
          <w:rStyle w:val="nd-word"/>
          <w:rFonts w:ascii="Arial" w:hAnsi="Arial" w:cs="Arial"/>
          <w:b/>
          <w:bCs/>
          <w:color w:val="5AA2AE" w:themeColor="accent5"/>
          <w:sz w:val="13"/>
          <w:szCs w:val="13"/>
        </w:rPr>
        <w:t xml:space="preserve">Use of </w:t>
      </w:r>
      <w:r w:rsidR="001D7F04" w:rsidRPr="00B762E3">
        <w:rPr>
          <w:rStyle w:val="nd-word"/>
          <w:rFonts w:ascii="Arial" w:hAnsi="Arial" w:cs="Arial"/>
          <w:b/>
          <w:bCs/>
          <w:color w:val="5AA2AE" w:themeColor="accent5"/>
          <w:sz w:val="13"/>
          <w:szCs w:val="13"/>
        </w:rPr>
        <w:t>theories</w:t>
      </w:r>
      <w:r w:rsidR="00D31869" w:rsidRPr="00B762E3">
        <w:rPr>
          <w:rStyle w:val="nd-word"/>
          <w:rFonts w:ascii="Arial" w:hAnsi="Arial" w:cs="Arial"/>
          <w:b/>
          <w:bCs/>
          <w:color w:val="5AA2AE" w:themeColor="accent5"/>
          <w:sz w:val="13"/>
          <w:szCs w:val="13"/>
        </w:rPr>
        <w:t xml:space="preserve"> and </w:t>
      </w:r>
      <w:r w:rsidR="001D7F04" w:rsidRPr="00B762E3">
        <w:rPr>
          <w:rStyle w:val="nd-word"/>
          <w:rFonts w:ascii="Arial" w:hAnsi="Arial" w:cs="Arial"/>
          <w:b/>
          <w:bCs/>
          <w:color w:val="5AA2AE" w:themeColor="accent5"/>
          <w:sz w:val="13"/>
          <w:szCs w:val="13"/>
        </w:rPr>
        <w:t>models</w:t>
      </w:r>
    </w:p>
    <w:p w14:paraId="76C58A23" w14:textId="5A0AF026" w:rsidR="00520C03" w:rsidRDefault="00CD4C63" w:rsidP="00B11A3A">
      <w:pPr>
        <w:contextualSpacing/>
        <w:rPr>
          <w:rStyle w:val="nd-word"/>
          <w:rFonts w:ascii="Arial" w:hAnsi="Arial" w:cs="Arial"/>
          <w:b/>
          <w:bCs/>
          <w:i/>
          <w:iCs/>
          <w:color w:val="000000" w:themeColor="text1"/>
          <w:sz w:val="16"/>
          <w:szCs w:val="16"/>
        </w:rPr>
      </w:pPr>
      <w:r>
        <w:rPr>
          <w:rFonts w:ascii="Arial" w:hAnsi="Arial" w:cs="Arial"/>
          <w:noProof/>
          <w:color w:val="000000" w:themeColor="text1"/>
          <w:sz w:val="22"/>
          <w:szCs w:val="22"/>
        </w:rPr>
        <mc:AlternateContent>
          <mc:Choice Requires="wpg">
            <w:drawing>
              <wp:anchor distT="0" distB="0" distL="114300" distR="114300" simplePos="0" relativeHeight="251694080" behindDoc="0" locked="0" layoutInCell="1" allowOverlap="1" wp14:anchorId="31B6FCCF" wp14:editId="6F2B0601">
                <wp:simplePos x="0" y="0"/>
                <wp:positionH relativeFrom="column">
                  <wp:posOffset>2414905</wp:posOffset>
                </wp:positionH>
                <wp:positionV relativeFrom="paragraph">
                  <wp:posOffset>99707</wp:posOffset>
                </wp:positionV>
                <wp:extent cx="756920" cy="778510"/>
                <wp:effectExtent l="0" t="0" r="0" b="0"/>
                <wp:wrapNone/>
                <wp:docPr id="34" name="Graphic 33" descr="Arrow circle"/>
                <wp:cNvGraphicFramePr/>
                <a:graphic xmlns:a="http://schemas.openxmlformats.org/drawingml/2006/main">
                  <a:graphicData uri="http://schemas.microsoft.com/office/word/2010/wordprocessingGroup">
                    <wpg:wgp>
                      <wpg:cNvGrpSpPr/>
                      <wpg:grpSpPr>
                        <a:xfrm>
                          <a:off x="0" y="0"/>
                          <a:ext cx="756920" cy="778510"/>
                          <a:chOff x="3333404" y="8537171"/>
                          <a:chExt cx="914400" cy="914400"/>
                        </a:xfrm>
                      </wpg:grpSpPr>
                      <wps:wsp>
                        <wps:cNvPr id="35" name="Freeform 35"/>
                        <wps:cNvSpPr/>
                        <wps:spPr>
                          <a:xfrm>
                            <a:off x="3466055" y="8873417"/>
                            <a:ext cx="315275" cy="394859"/>
                          </a:xfrm>
                          <a:custGeom>
                            <a:avLst/>
                            <a:gdLst>
                              <a:gd name="connsiteX0" fmla="*/ 298069 w 315275"/>
                              <a:gd name="connsiteY0" fmla="*/ 357269 h 394859"/>
                              <a:gd name="connsiteX1" fmla="*/ 91377 w 315275"/>
                              <a:gd name="connsiteY1" fmla="*/ 113048 h 394859"/>
                              <a:gd name="connsiteX2" fmla="*/ 95949 w 315275"/>
                              <a:gd name="connsiteY2" fmla="*/ 68375 h 394859"/>
                              <a:gd name="connsiteX3" fmla="*/ 96711 w 315275"/>
                              <a:gd name="connsiteY3" fmla="*/ 68375 h 394859"/>
                              <a:gd name="connsiteX4" fmla="*/ 114141 w 315275"/>
                              <a:gd name="connsiteY4" fmla="*/ 98570 h 394859"/>
                              <a:gd name="connsiteX5" fmla="*/ 140192 w 315275"/>
                              <a:gd name="connsiteY5" fmla="*/ 105571 h 394859"/>
                              <a:gd name="connsiteX6" fmla="*/ 147193 w 315275"/>
                              <a:gd name="connsiteY6" fmla="*/ 79520 h 394859"/>
                              <a:gd name="connsiteX7" fmla="*/ 106712 w 315275"/>
                              <a:gd name="connsiteY7" fmla="*/ 9511 h 394859"/>
                              <a:gd name="connsiteX8" fmla="*/ 95187 w 315275"/>
                              <a:gd name="connsiteY8" fmla="*/ 653 h 394859"/>
                              <a:gd name="connsiteX9" fmla="*/ 80709 w 315275"/>
                              <a:gd name="connsiteY9" fmla="*/ 2558 h 394859"/>
                              <a:gd name="connsiteX10" fmla="*/ 10224 w 315275"/>
                              <a:gd name="connsiteY10" fmla="*/ 43229 h 394859"/>
                              <a:gd name="connsiteX11" fmla="*/ 2174 w 315275"/>
                              <a:gd name="connsiteY11" fmla="*/ 68939 h 394859"/>
                              <a:gd name="connsiteX12" fmla="*/ 27884 w 315275"/>
                              <a:gd name="connsiteY12" fmla="*/ 76989 h 394859"/>
                              <a:gd name="connsiteX13" fmla="*/ 29274 w 315275"/>
                              <a:gd name="connsiteY13" fmla="*/ 76186 h 394859"/>
                              <a:gd name="connsiteX14" fmla="*/ 58420 w 315275"/>
                              <a:gd name="connsiteY14" fmla="*/ 59327 h 394859"/>
                              <a:gd name="connsiteX15" fmla="*/ 53277 w 315275"/>
                              <a:gd name="connsiteY15" fmla="*/ 113048 h 394859"/>
                              <a:gd name="connsiteX16" fmla="*/ 291402 w 315275"/>
                              <a:gd name="connsiteY16" fmla="*/ 394797 h 394859"/>
                              <a:gd name="connsiteX17" fmla="*/ 294640 w 315275"/>
                              <a:gd name="connsiteY17" fmla="*/ 394797 h 394859"/>
                              <a:gd name="connsiteX18" fmla="*/ 315214 w 315275"/>
                              <a:gd name="connsiteY18" fmla="*/ 377271 h 394859"/>
                              <a:gd name="connsiteX19" fmla="*/ 297688 w 315275"/>
                              <a:gd name="connsiteY19" fmla="*/ 356697 h 394859"/>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Lst>
                            <a:rect l="l" t="t" r="r" b="b"/>
                            <a:pathLst>
                              <a:path w="315275" h="394859">
                                <a:moveTo>
                                  <a:pt x="298069" y="357269"/>
                                </a:moveTo>
                                <a:cubicBezTo>
                                  <a:pt x="178587" y="337594"/>
                                  <a:pt x="91029" y="234138"/>
                                  <a:pt x="91377" y="113048"/>
                                </a:cubicBezTo>
                                <a:cubicBezTo>
                                  <a:pt x="91557" y="98050"/>
                                  <a:pt x="93086" y="83099"/>
                                  <a:pt x="95949" y="68375"/>
                                </a:cubicBezTo>
                                <a:lnTo>
                                  <a:pt x="96711" y="68375"/>
                                </a:lnTo>
                                <a:lnTo>
                                  <a:pt x="114141" y="98570"/>
                                </a:lnTo>
                                <a:cubicBezTo>
                                  <a:pt x="119402" y="107697"/>
                                  <a:pt x="131065" y="110831"/>
                                  <a:pt x="140192" y="105571"/>
                                </a:cubicBezTo>
                                <a:cubicBezTo>
                                  <a:pt x="149319" y="100310"/>
                                  <a:pt x="152454" y="88647"/>
                                  <a:pt x="147193" y="79520"/>
                                </a:cubicBezTo>
                                <a:lnTo>
                                  <a:pt x="106712" y="9511"/>
                                </a:lnTo>
                                <a:cubicBezTo>
                                  <a:pt x="104191" y="5151"/>
                                  <a:pt x="100048" y="1966"/>
                                  <a:pt x="95187" y="653"/>
                                </a:cubicBezTo>
                                <a:cubicBezTo>
                                  <a:pt x="90299" y="-661"/>
                                  <a:pt x="85090" y="25"/>
                                  <a:pt x="80709" y="2558"/>
                                </a:cubicBezTo>
                                <a:lnTo>
                                  <a:pt x="10224" y="43229"/>
                                </a:lnTo>
                                <a:cubicBezTo>
                                  <a:pt x="901" y="48106"/>
                                  <a:pt x="-2703" y="59617"/>
                                  <a:pt x="2174" y="68939"/>
                                </a:cubicBezTo>
                                <a:cubicBezTo>
                                  <a:pt x="7051" y="78262"/>
                                  <a:pt x="18562" y="81866"/>
                                  <a:pt x="27884" y="76989"/>
                                </a:cubicBezTo>
                                <a:cubicBezTo>
                                  <a:pt x="28358" y="76741"/>
                                  <a:pt x="28822" y="76474"/>
                                  <a:pt x="29274" y="76186"/>
                                </a:cubicBezTo>
                                <a:lnTo>
                                  <a:pt x="58420" y="59327"/>
                                </a:lnTo>
                                <a:cubicBezTo>
                                  <a:pt x="55030" y="77034"/>
                                  <a:pt x="53308" y="95020"/>
                                  <a:pt x="53277" y="113048"/>
                                </a:cubicBezTo>
                                <a:cubicBezTo>
                                  <a:pt x="52844" y="252642"/>
                                  <a:pt x="153687" y="371960"/>
                                  <a:pt x="291402" y="394797"/>
                                </a:cubicBezTo>
                                <a:lnTo>
                                  <a:pt x="294640" y="394797"/>
                                </a:lnTo>
                                <a:cubicBezTo>
                                  <a:pt x="305161" y="395639"/>
                                  <a:pt x="314372" y="387793"/>
                                  <a:pt x="315214" y="377271"/>
                                </a:cubicBezTo>
                                <a:cubicBezTo>
                                  <a:pt x="316056" y="366750"/>
                                  <a:pt x="308209" y="357539"/>
                                  <a:pt x="297688" y="356697"/>
                                </a:cubicBezTo>
                                <a:close/>
                              </a:path>
                            </a:pathLst>
                          </a:custGeom>
                          <a:solidFill>
                            <a:srgbClr val="000000"/>
                          </a:solidFill>
                          <a:ln w="9525" cap="flat">
                            <a:noFill/>
                            <a:prstDash val="solid"/>
                            <a:miter/>
                          </a:ln>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6" name="Freeform 36"/>
                        <wps:cNvSpPr/>
                        <wps:spPr>
                          <a:xfrm>
                            <a:off x="3830462" y="8874337"/>
                            <a:ext cx="260372" cy="434713"/>
                          </a:xfrm>
                          <a:custGeom>
                            <a:avLst/>
                            <a:gdLst>
                              <a:gd name="connsiteX0" fmla="*/ 260370 w 260372"/>
                              <a:gd name="connsiteY0" fmla="*/ 112128 h 434713"/>
                              <a:gd name="connsiteX1" fmla="*/ 242558 w 260372"/>
                              <a:gd name="connsiteY1" fmla="*/ 12401 h 434713"/>
                              <a:gd name="connsiteX2" fmla="*/ 218031 w 260372"/>
                              <a:gd name="connsiteY2" fmla="*/ 1209 h 434713"/>
                              <a:gd name="connsiteX3" fmla="*/ 206839 w 260372"/>
                              <a:gd name="connsiteY3" fmla="*/ 25736 h 434713"/>
                              <a:gd name="connsiteX4" fmla="*/ 61093 w 260372"/>
                              <a:gd name="connsiteY4" fmla="*/ 344200 h 434713"/>
                              <a:gd name="connsiteX5" fmla="*/ 58345 w 260372"/>
                              <a:gd name="connsiteY5" fmla="*/ 345205 h 434713"/>
                              <a:gd name="connsiteX6" fmla="*/ 58345 w 260372"/>
                              <a:gd name="connsiteY6" fmla="*/ 345205 h 434713"/>
                              <a:gd name="connsiteX7" fmla="*/ 75680 w 260372"/>
                              <a:gd name="connsiteY7" fmla="*/ 314915 h 434713"/>
                              <a:gd name="connsiteX8" fmla="*/ 68632 w 260372"/>
                              <a:gd name="connsiteY8" fmla="*/ 288817 h 434713"/>
                              <a:gd name="connsiteX9" fmla="*/ 42533 w 260372"/>
                              <a:gd name="connsiteY9" fmla="*/ 295865 h 434713"/>
                              <a:gd name="connsiteX10" fmla="*/ 2528 w 260372"/>
                              <a:gd name="connsiteY10" fmla="*/ 366064 h 434713"/>
                              <a:gd name="connsiteX11" fmla="*/ 9576 w 260372"/>
                              <a:gd name="connsiteY11" fmla="*/ 392067 h 434713"/>
                              <a:gd name="connsiteX12" fmla="*/ 9577 w 260372"/>
                              <a:gd name="connsiteY12" fmla="*/ 392068 h 434713"/>
                              <a:gd name="connsiteX13" fmla="*/ 79776 w 260372"/>
                              <a:gd name="connsiteY13" fmla="*/ 432168 h 434713"/>
                              <a:gd name="connsiteX14" fmla="*/ 105874 w 260372"/>
                              <a:gd name="connsiteY14" fmla="*/ 425119 h 434713"/>
                              <a:gd name="connsiteX15" fmla="*/ 98826 w 260372"/>
                              <a:gd name="connsiteY15" fmla="*/ 399021 h 434713"/>
                              <a:gd name="connsiteX16" fmla="*/ 69108 w 260372"/>
                              <a:gd name="connsiteY16" fmla="*/ 382161 h 434713"/>
                              <a:gd name="connsiteX17" fmla="*/ 260370 w 260372"/>
                              <a:gd name="connsiteY17" fmla="*/ 112128 h 434713"/>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Lst>
                            <a:rect l="l" t="t" r="r" b="b"/>
                            <a:pathLst>
                              <a:path w="260372" h="434713">
                                <a:moveTo>
                                  <a:pt x="260370" y="112128"/>
                                </a:moveTo>
                                <a:cubicBezTo>
                                  <a:pt x="260409" y="78091"/>
                                  <a:pt x="254378" y="44320"/>
                                  <a:pt x="242558" y="12401"/>
                                </a:cubicBezTo>
                                <a:cubicBezTo>
                                  <a:pt x="238876" y="2538"/>
                                  <a:pt x="227894" y="-2473"/>
                                  <a:pt x="218031" y="1209"/>
                                </a:cubicBezTo>
                                <a:cubicBezTo>
                                  <a:pt x="208168" y="4891"/>
                                  <a:pt x="203157" y="15873"/>
                                  <a:pt x="206839" y="25736"/>
                                </a:cubicBezTo>
                                <a:cubicBezTo>
                                  <a:pt x="254534" y="153923"/>
                                  <a:pt x="189282" y="296505"/>
                                  <a:pt x="61093" y="344200"/>
                                </a:cubicBezTo>
                                <a:cubicBezTo>
                                  <a:pt x="60179" y="344541"/>
                                  <a:pt x="59263" y="344875"/>
                                  <a:pt x="58345" y="345205"/>
                                </a:cubicBezTo>
                                <a:lnTo>
                                  <a:pt x="58345" y="345205"/>
                                </a:lnTo>
                                <a:lnTo>
                                  <a:pt x="75680" y="314915"/>
                                </a:lnTo>
                                <a:cubicBezTo>
                                  <a:pt x="80941" y="305762"/>
                                  <a:pt x="77785" y="294077"/>
                                  <a:pt x="68632" y="288817"/>
                                </a:cubicBezTo>
                                <a:cubicBezTo>
                                  <a:pt x="59478" y="283556"/>
                                  <a:pt x="47794" y="286712"/>
                                  <a:pt x="42533" y="295865"/>
                                </a:cubicBezTo>
                                <a:lnTo>
                                  <a:pt x="2528" y="366064"/>
                                </a:lnTo>
                                <a:cubicBezTo>
                                  <a:pt x="-2706" y="375191"/>
                                  <a:pt x="449" y="386833"/>
                                  <a:pt x="9576" y="392067"/>
                                </a:cubicBezTo>
                                <a:cubicBezTo>
                                  <a:pt x="9576" y="392068"/>
                                  <a:pt x="9577" y="392068"/>
                                  <a:pt x="9577" y="392068"/>
                                </a:cubicBezTo>
                                <a:lnTo>
                                  <a:pt x="79776" y="432168"/>
                                </a:lnTo>
                                <a:cubicBezTo>
                                  <a:pt x="88929" y="437428"/>
                                  <a:pt x="100614" y="434273"/>
                                  <a:pt x="105874" y="425119"/>
                                </a:cubicBezTo>
                                <a:cubicBezTo>
                                  <a:pt x="111135" y="415966"/>
                                  <a:pt x="107979" y="404281"/>
                                  <a:pt x="98826" y="399021"/>
                                </a:cubicBezTo>
                                <a:lnTo>
                                  <a:pt x="69108" y="382161"/>
                                </a:lnTo>
                                <a:cubicBezTo>
                                  <a:pt x="184034" y="342294"/>
                                  <a:pt x="260898" y="233771"/>
                                  <a:pt x="260370" y="112128"/>
                                </a:cubicBezTo>
                                <a:close/>
                              </a:path>
                            </a:pathLst>
                          </a:custGeom>
                          <a:solidFill>
                            <a:srgbClr val="000000"/>
                          </a:solidFill>
                          <a:ln w="9525" cap="flat">
                            <a:noFill/>
                            <a:prstDash val="solid"/>
                            <a:miter/>
                          </a:ln>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7" name="Freeform 37"/>
                        <wps:cNvSpPr/>
                        <wps:spPr>
                          <a:xfrm>
                            <a:off x="3581994" y="8700464"/>
                            <a:ext cx="446734" cy="133349"/>
                          </a:xfrm>
                          <a:custGeom>
                            <a:avLst/>
                            <a:gdLst>
                              <a:gd name="connsiteX0" fmla="*/ 346913 w 446734"/>
                              <a:gd name="connsiteY0" fmla="*/ 95215 h 133349"/>
                              <a:gd name="connsiteX1" fmla="*/ 327863 w 446734"/>
                              <a:gd name="connsiteY1" fmla="*/ 114265 h 133349"/>
                              <a:gd name="connsiteX2" fmla="*/ 346913 w 446734"/>
                              <a:gd name="connsiteY2" fmla="*/ 133315 h 133349"/>
                              <a:gd name="connsiteX3" fmla="*/ 425208 w 446734"/>
                              <a:gd name="connsiteY3" fmla="*/ 133315 h 133349"/>
                              <a:gd name="connsiteX4" fmla="*/ 427399 w 446734"/>
                              <a:gd name="connsiteY4" fmla="*/ 133315 h 133349"/>
                              <a:gd name="connsiteX5" fmla="*/ 437686 w 446734"/>
                              <a:gd name="connsiteY5" fmla="*/ 130172 h 133349"/>
                              <a:gd name="connsiteX6" fmla="*/ 439019 w 446734"/>
                              <a:gd name="connsiteY6" fmla="*/ 129314 h 133349"/>
                              <a:gd name="connsiteX7" fmla="*/ 439591 w 446734"/>
                              <a:gd name="connsiteY7" fmla="*/ 128838 h 133349"/>
                              <a:gd name="connsiteX8" fmla="*/ 439591 w 446734"/>
                              <a:gd name="connsiteY8" fmla="*/ 128838 h 133349"/>
                              <a:gd name="connsiteX9" fmla="*/ 440829 w 446734"/>
                              <a:gd name="connsiteY9" fmla="*/ 127886 h 133349"/>
                              <a:gd name="connsiteX10" fmla="*/ 446735 w 446734"/>
                              <a:gd name="connsiteY10" fmla="*/ 114265 h 133349"/>
                              <a:gd name="connsiteX11" fmla="*/ 446735 w 446734"/>
                              <a:gd name="connsiteY11" fmla="*/ 33493 h 133349"/>
                              <a:gd name="connsiteX12" fmla="*/ 427685 w 446734"/>
                              <a:gd name="connsiteY12" fmla="*/ 14443 h 133349"/>
                              <a:gd name="connsiteX13" fmla="*/ 408635 w 446734"/>
                              <a:gd name="connsiteY13" fmla="*/ 33493 h 133349"/>
                              <a:gd name="connsiteX14" fmla="*/ 408635 w 446734"/>
                              <a:gd name="connsiteY14" fmla="*/ 68259 h 133349"/>
                              <a:gd name="connsiteX15" fmla="*/ 408635 w 446734"/>
                              <a:gd name="connsiteY15" fmla="*/ 68259 h 133349"/>
                              <a:gd name="connsiteX16" fmla="*/ 5805 w 446734"/>
                              <a:gd name="connsiteY16" fmla="*/ 100422 h 133349"/>
                              <a:gd name="connsiteX17" fmla="*/ 4489 w 446734"/>
                              <a:gd name="connsiteY17" fmla="*/ 101978 h 133349"/>
                              <a:gd name="connsiteX18" fmla="*/ 6775 w 446734"/>
                              <a:gd name="connsiteY18" fmla="*/ 128838 h 133349"/>
                              <a:gd name="connsiteX19" fmla="*/ 33635 w 446734"/>
                              <a:gd name="connsiteY19" fmla="*/ 126552 h 133349"/>
                              <a:gd name="connsiteX20" fmla="*/ 381107 w 446734"/>
                              <a:gd name="connsiteY20" fmla="*/ 94929 h 133349"/>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Lst>
                            <a:rect l="l" t="t" r="r" b="b"/>
                            <a:pathLst>
                              <a:path w="446734" h="133349">
                                <a:moveTo>
                                  <a:pt x="346913" y="95215"/>
                                </a:moveTo>
                                <a:cubicBezTo>
                                  <a:pt x="336391" y="95215"/>
                                  <a:pt x="327863" y="103744"/>
                                  <a:pt x="327863" y="114265"/>
                                </a:cubicBezTo>
                                <a:cubicBezTo>
                                  <a:pt x="327863" y="124786"/>
                                  <a:pt x="336391" y="133315"/>
                                  <a:pt x="346913" y="133315"/>
                                </a:cubicBezTo>
                                <a:lnTo>
                                  <a:pt x="425208" y="133315"/>
                                </a:lnTo>
                                <a:cubicBezTo>
                                  <a:pt x="425938" y="133362"/>
                                  <a:pt x="426669" y="133362"/>
                                  <a:pt x="427399" y="133315"/>
                                </a:cubicBezTo>
                                <a:cubicBezTo>
                                  <a:pt x="431065" y="133316"/>
                                  <a:pt x="434647" y="132221"/>
                                  <a:pt x="437686" y="130172"/>
                                </a:cubicBezTo>
                                <a:lnTo>
                                  <a:pt x="439019" y="129314"/>
                                </a:lnTo>
                                <a:lnTo>
                                  <a:pt x="439591" y="128838"/>
                                </a:lnTo>
                                <a:lnTo>
                                  <a:pt x="439591" y="128838"/>
                                </a:lnTo>
                                <a:lnTo>
                                  <a:pt x="440829" y="127886"/>
                                </a:lnTo>
                                <a:cubicBezTo>
                                  <a:pt x="444558" y="124331"/>
                                  <a:pt x="446689" y="119417"/>
                                  <a:pt x="446735" y="114265"/>
                                </a:cubicBezTo>
                                <a:lnTo>
                                  <a:pt x="446735" y="33493"/>
                                </a:lnTo>
                                <a:cubicBezTo>
                                  <a:pt x="446735" y="22972"/>
                                  <a:pt x="438206" y="14443"/>
                                  <a:pt x="427685" y="14443"/>
                                </a:cubicBezTo>
                                <a:cubicBezTo>
                                  <a:pt x="417163" y="14443"/>
                                  <a:pt x="408635" y="22972"/>
                                  <a:pt x="408635" y="33493"/>
                                </a:cubicBezTo>
                                <a:lnTo>
                                  <a:pt x="408635" y="68259"/>
                                </a:lnTo>
                                <a:lnTo>
                                  <a:pt x="408635" y="68259"/>
                                </a:lnTo>
                                <a:cubicBezTo>
                                  <a:pt x="288515" y="-34097"/>
                                  <a:pt x="108162" y="-19698"/>
                                  <a:pt x="5805" y="100422"/>
                                </a:cubicBezTo>
                                <a:cubicBezTo>
                                  <a:pt x="5364" y="100938"/>
                                  <a:pt x="4926" y="101458"/>
                                  <a:pt x="4489" y="101978"/>
                                </a:cubicBezTo>
                                <a:cubicBezTo>
                                  <a:pt x="-2297" y="110026"/>
                                  <a:pt x="-1274" y="122053"/>
                                  <a:pt x="6775" y="128838"/>
                                </a:cubicBezTo>
                                <a:cubicBezTo>
                                  <a:pt x="14824" y="135624"/>
                                  <a:pt x="26850" y="134601"/>
                                  <a:pt x="33635" y="126552"/>
                                </a:cubicBezTo>
                                <a:cubicBezTo>
                                  <a:pt x="121112" y="22359"/>
                                  <a:pt x="276259" y="8240"/>
                                  <a:pt x="381107" y="94929"/>
                                </a:cubicBezTo>
                                <a:close/>
                              </a:path>
                            </a:pathLst>
                          </a:custGeom>
                          <a:solidFill>
                            <a:srgbClr val="000000"/>
                          </a:solidFill>
                          <a:ln w="9525" cap="flat">
                            <a:noFill/>
                            <a:prstDash val="solid"/>
                            <a:miter/>
                          </a:ln>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08F35A58" id="Graphic 33" o:spid="_x0000_s1026" alt="Arrow circle" style="position:absolute;margin-left:190.15pt;margin-top:7.85pt;width:59.6pt;height:61.3pt;z-index:251694080;mso-width-relative:margin;mso-height-relative:margin" coordorigin="33334,85371" coordsize="9144,9144"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">
                <v:shape id="Freeform 35" o:spid="_x0000_s1027" style="position:absolute;left:34660;top:88734;width:3153;height:3948;visibility:visible;mso-wrap-style:square;v-text-anchor:middle" coordsize="315275,39485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" path="m298069,357269c178587,337594,91029,234138,91377,113048v180,-14998,1709,-29949,4572,-44673l96711,68375r17430,30195c119402,107697,131065,110831,140192,105571v9127,-5261,12262,-16924,7001,-26051l106712,9511c104191,5151,100048,1966,95187,653,90299,-661,85090,25,80709,2558l10224,43229c901,48106,-2703,59617,2174,68939v4877,9323,16388,12927,25710,8050c28358,76741,28822,76474,29274,76186l58420,59327v-3390,17707,-5112,35693,-5143,53721c52844,252642,153687,371960,291402,394797r3238,c305161,395639,314372,387793,315214,377271v842,-10521,-7005,-19732,-17526,-20574l298069,357269xe" fillcolor="black" stroked="f">
                  <v:stroke joinstyle="miter"/>
                  <v:path arrowok="t" o:connecttype="custom" o:connectlocs="298069,357269;91377,113048;95949,68375;96711,68375;114141,98570;140192,105571;147193,79520;106712,9511;95187,653;80709,2558;10224,43229;2174,68939;27884,76989;29274,76186;58420,59327;53277,113048;291402,394797;294640,394797;315214,377271;297688,356697" o:connectangles="0,0,0,0,0,0,0,0,0,0,0,0,0,0,0,0,0,0,0,0"/>
                </v:shape>
                <v:shape id="Freeform 36" o:spid="_x0000_s1028" style="position:absolute;left:38304;top:88743;width:2604;height:4347;visibility:visible;mso-wrap-style:square;v-text-anchor:middle" coordsize="260372,43471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" path="m260370,112128v39,-34037,-5992,-67808,-17812,-99727c238876,2538,227894,-2473,218031,1209v-9863,3682,-14874,14664,-11192,24527c254534,153923,189282,296505,61093,344200v-914,341,-1830,675,-2748,1005l58345,345205,75680,314915v5261,-9153,2105,-20838,-7048,-26098c59478,283556,47794,286712,42533,295865l2528,366064v-5234,9127,-2079,20769,7048,26003c9576,392068,9577,392068,9577,392068r70199,40100c88929,437428,100614,434273,105874,425119v5261,-9153,2105,-20838,-7048,-26098l69108,382161c184034,342294,260898,233771,260370,112128xe" fillcolor="black" stroked="f">
                  <v:stroke joinstyle="miter"/>
                  <v:path arrowok="t" o:connecttype="custom" o:connectlocs="260370,112128;242558,12401;218031,1209;206839,25736;61093,344200;58345,345205;58345,345205;75680,314915;68632,288817;42533,295865;2528,366064;9576,392067;9577,392068;79776,432168;105874,425119;98826,399021;69108,382161;260370,112128" o:connectangles="0,0,0,0,0,0,0,0,0,0,0,0,0,0,0,0,0,0"/>
                </v:shape>
                <v:shape id="Freeform 37" o:spid="_x0000_s1029" style="position:absolute;left:35819;top:87004;width:4468;height:1334;visibility:visible;mso-wrap-style:square;v-text-anchor:middle" coordsize="446734,13334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" path="m346913,95215v-10522,,-19050,8529,-19050,19050c327863,124786,336391,133315,346913,133315r78295,c425938,133362,426669,133362,427399,133315v3666,1,7248,-1094,10287,-3143l439019,129314r572,-476l439591,128838r1238,-952c444558,124331,446689,119417,446735,114265r,-80772c446735,22972,438206,14443,427685,14443v-10522,,-19050,8529,-19050,19050l408635,68259r,c288515,-34097,108162,-19698,5805,100422v-441,516,-879,1036,-1316,1556c-2297,110026,-1274,122053,6775,128838v8049,6786,20075,5763,26860,-2286c121112,22359,276259,8240,381107,94929r-34194,286xe" fillcolor="black" stroked="f">
                  <v:stroke joinstyle="miter"/>
                  <v:path arrowok="t" o:connecttype="custom" o:connectlocs="346913,95215;327863,114265;346913,133315;425208,133315;427399,133315;437686,130172;439019,129314;439591,128838;439591,128838;440829,127886;446735,114265;446735,33493;427685,14443;408635,33493;408635,68259;408635,68259;5805,100422;4489,101978;6775,128838;33635,126552;381107,94929" o:connectangles="0,0,0,0,0,0,0,0,0,0,0,0,0,0,0,0,0,0,0,0,0"/>
                </v:shape>
              </v:group>
            </w:pict>
          </mc:Fallback>
        </mc:AlternateContent>
      </w:r>
      <w:r w:rsidR="004A63AE">
        <w:rPr>
          <w:rStyle w:val="nd-word"/>
          <w:rFonts w:ascii="Arial" w:hAnsi="Arial" w:cs="Arial"/>
          <w:b/>
          <w:bCs/>
          <w:i/>
          <w:iCs/>
          <w:color w:val="000000" w:themeColor="text1"/>
          <w:sz w:val="16"/>
          <w:szCs w:val="16"/>
        </w:rPr>
        <w:t xml:space="preserve">     </w:t>
      </w:r>
      <w:r w:rsidR="00784B58">
        <w:rPr>
          <w:rStyle w:val="nd-word"/>
          <w:rFonts w:ascii="Arial" w:hAnsi="Arial" w:cs="Arial"/>
          <w:b/>
          <w:bCs/>
          <w:i/>
          <w:iCs/>
          <w:color w:val="000000" w:themeColor="text1"/>
          <w:sz w:val="16"/>
          <w:szCs w:val="16"/>
        </w:rPr>
        <w:t>Tacit</w:t>
      </w:r>
      <w:r w:rsidR="00653D01">
        <w:rPr>
          <w:rStyle w:val="nd-word"/>
          <w:rFonts w:ascii="Arial" w:hAnsi="Arial" w:cs="Arial"/>
          <w:b/>
          <w:bCs/>
          <w:i/>
          <w:iCs/>
          <w:color w:val="000000" w:themeColor="text1"/>
          <w:sz w:val="16"/>
          <w:szCs w:val="16"/>
        </w:rPr>
        <w:tab/>
      </w:r>
      <w:r w:rsidR="00653D01">
        <w:rPr>
          <w:rStyle w:val="nd-word"/>
          <w:rFonts w:ascii="Arial" w:hAnsi="Arial" w:cs="Arial"/>
          <w:b/>
          <w:bCs/>
          <w:i/>
          <w:iCs/>
          <w:color w:val="000000" w:themeColor="text1"/>
          <w:sz w:val="16"/>
          <w:szCs w:val="16"/>
        </w:rPr>
        <w:tab/>
      </w:r>
      <w:r w:rsidR="00180142">
        <w:rPr>
          <w:rStyle w:val="nd-word"/>
          <w:rFonts w:ascii="Arial" w:hAnsi="Arial" w:cs="Arial"/>
          <w:b/>
          <w:bCs/>
          <w:i/>
          <w:iCs/>
          <w:color w:val="000000" w:themeColor="text1"/>
          <w:sz w:val="16"/>
          <w:szCs w:val="16"/>
        </w:rPr>
        <w:t xml:space="preserve">               </w:t>
      </w:r>
      <w:r w:rsidR="00687DB2" w:rsidRPr="00A80D0C">
        <w:rPr>
          <w:rStyle w:val="nd-word"/>
          <w:rFonts w:ascii="Arial" w:hAnsi="Arial" w:cs="Arial"/>
          <w:b/>
          <w:bCs/>
          <w:color w:val="000000" w:themeColor="text1"/>
          <w:sz w:val="18"/>
          <w:szCs w:val="18"/>
        </w:rPr>
        <w:t>SOCIALISATION</w:t>
      </w:r>
      <w:r w:rsidR="00687DB2" w:rsidRPr="00A80D0C">
        <w:rPr>
          <w:rStyle w:val="nd-word"/>
          <w:rFonts w:ascii="Arial" w:hAnsi="Arial" w:cs="Arial"/>
          <w:b/>
          <w:bCs/>
          <w:color w:val="000000" w:themeColor="text1"/>
          <w:sz w:val="18"/>
          <w:szCs w:val="18"/>
        </w:rPr>
        <w:tab/>
      </w:r>
      <w:r w:rsidR="00180142">
        <w:rPr>
          <w:rStyle w:val="nd-word"/>
          <w:rFonts w:ascii="Arial" w:hAnsi="Arial" w:cs="Arial"/>
          <w:b/>
          <w:bCs/>
          <w:color w:val="000000" w:themeColor="text1"/>
          <w:sz w:val="18"/>
          <w:szCs w:val="18"/>
        </w:rPr>
        <w:tab/>
        <w:t xml:space="preserve"> </w:t>
      </w:r>
      <w:r w:rsidR="00861E6B">
        <w:rPr>
          <w:rStyle w:val="nd-word"/>
          <w:rFonts w:ascii="Arial" w:hAnsi="Arial" w:cs="Arial"/>
          <w:b/>
          <w:bCs/>
          <w:color w:val="000000" w:themeColor="text1"/>
          <w:sz w:val="18"/>
          <w:szCs w:val="18"/>
        </w:rPr>
        <w:t xml:space="preserve">              </w:t>
      </w:r>
      <w:r w:rsidR="00687DB2" w:rsidRPr="00A80D0C">
        <w:rPr>
          <w:rStyle w:val="nd-word"/>
          <w:rFonts w:ascii="Arial" w:hAnsi="Arial" w:cs="Arial"/>
          <w:b/>
          <w:bCs/>
          <w:color w:val="000000" w:themeColor="text1"/>
          <w:sz w:val="18"/>
          <w:szCs w:val="18"/>
        </w:rPr>
        <w:t>EXTERNALISATION</w:t>
      </w:r>
    </w:p>
    <w:p w14:paraId="508A2A89" w14:textId="2C46E809" w:rsidR="008F13E8" w:rsidRPr="00B762E3" w:rsidRDefault="006C732C" w:rsidP="00B11A3A">
      <w:pPr>
        <w:contextualSpacing/>
        <w:jc w:val="both"/>
        <w:rPr>
          <w:rStyle w:val="nd-word"/>
          <w:rFonts w:ascii="Arial" w:hAnsi="Arial" w:cs="Arial"/>
          <w:b/>
          <w:bCs/>
          <w:color w:val="5AA2AE" w:themeColor="accent5"/>
          <w:sz w:val="13"/>
          <w:szCs w:val="13"/>
        </w:rPr>
      </w:pPr>
      <w:r w:rsidRPr="00B762E3">
        <w:rPr>
          <w:rFonts w:ascii="Arial" w:hAnsi="Arial" w:cs="Arial"/>
          <w:b/>
          <w:bCs/>
          <w:noProof/>
          <w:color w:val="000000" w:themeColor="text1"/>
          <w:sz w:val="22"/>
          <w:szCs w:val="22"/>
        </w:rPr>
        <mc:AlternateContent>
          <mc:Choice Requires="wpg">
            <w:drawing>
              <wp:anchor distT="0" distB="0" distL="114300" distR="114300" simplePos="0" relativeHeight="251696128" behindDoc="0" locked="0" layoutInCell="1" allowOverlap="1" wp14:anchorId="12DEB9AB" wp14:editId="4D18D046">
                <wp:simplePos x="0" y="0"/>
                <wp:positionH relativeFrom="column">
                  <wp:posOffset>2549497</wp:posOffset>
                </wp:positionH>
                <wp:positionV relativeFrom="paragraph">
                  <wp:posOffset>107315</wp:posOffset>
                </wp:positionV>
                <wp:extent cx="496570" cy="490220"/>
                <wp:effectExtent l="0" t="0" r="0" b="0"/>
                <wp:wrapNone/>
                <wp:docPr id="42" name="Graphic 33" descr="Arrow circle"/>
                <wp:cNvGraphicFramePr/>
                <a:graphic xmlns:a="http://schemas.openxmlformats.org/drawingml/2006/main">
                  <a:graphicData uri="http://schemas.microsoft.com/office/word/2010/wordprocessingGroup">
                    <wpg:wgp>
                      <wpg:cNvGrpSpPr/>
                      <wpg:grpSpPr>
                        <a:xfrm rot="2428962">
                          <a:off x="0" y="0"/>
                          <a:ext cx="496570" cy="490220"/>
                          <a:chOff x="3333404" y="8537171"/>
                          <a:chExt cx="914400" cy="914400"/>
                        </a:xfrm>
                      </wpg:grpSpPr>
                      <wps:wsp>
                        <wps:cNvPr id="43" name="Freeform 43"/>
                        <wps:cNvSpPr/>
                        <wps:spPr>
                          <a:xfrm>
                            <a:off x="3466055" y="8873417"/>
                            <a:ext cx="315275" cy="394859"/>
                          </a:xfrm>
                          <a:custGeom>
                            <a:avLst/>
                            <a:gdLst>
                              <a:gd name="connsiteX0" fmla="*/ 298069 w 315275"/>
                              <a:gd name="connsiteY0" fmla="*/ 357269 h 394859"/>
                              <a:gd name="connsiteX1" fmla="*/ 91377 w 315275"/>
                              <a:gd name="connsiteY1" fmla="*/ 113048 h 394859"/>
                              <a:gd name="connsiteX2" fmla="*/ 95949 w 315275"/>
                              <a:gd name="connsiteY2" fmla="*/ 68375 h 394859"/>
                              <a:gd name="connsiteX3" fmla="*/ 96711 w 315275"/>
                              <a:gd name="connsiteY3" fmla="*/ 68375 h 394859"/>
                              <a:gd name="connsiteX4" fmla="*/ 114141 w 315275"/>
                              <a:gd name="connsiteY4" fmla="*/ 98570 h 394859"/>
                              <a:gd name="connsiteX5" fmla="*/ 140192 w 315275"/>
                              <a:gd name="connsiteY5" fmla="*/ 105571 h 394859"/>
                              <a:gd name="connsiteX6" fmla="*/ 147193 w 315275"/>
                              <a:gd name="connsiteY6" fmla="*/ 79520 h 394859"/>
                              <a:gd name="connsiteX7" fmla="*/ 106712 w 315275"/>
                              <a:gd name="connsiteY7" fmla="*/ 9511 h 394859"/>
                              <a:gd name="connsiteX8" fmla="*/ 95187 w 315275"/>
                              <a:gd name="connsiteY8" fmla="*/ 653 h 394859"/>
                              <a:gd name="connsiteX9" fmla="*/ 80709 w 315275"/>
                              <a:gd name="connsiteY9" fmla="*/ 2558 h 394859"/>
                              <a:gd name="connsiteX10" fmla="*/ 10224 w 315275"/>
                              <a:gd name="connsiteY10" fmla="*/ 43229 h 394859"/>
                              <a:gd name="connsiteX11" fmla="*/ 2174 w 315275"/>
                              <a:gd name="connsiteY11" fmla="*/ 68939 h 394859"/>
                              <a:gd name="connsiteX12" fmla="*/ 27884 w 315275"/>
                              <a:gd name="connsiteY12" fmla="*/ 76989 h 394859"/>
                              <a:gd name="connsiteX13" fmla="*/ 29274 w 315275"/>
                              <a:gd name="connsiteY13" fmla="*/ 76186 h 394859"/>
                              <a:gd name="connsiteX14" fmla="*/ 58420 w 315275"/>
                              <a:gd name="connsiteY14" fmla="*/ 59327 h 394859"/>
                              <a:gd name="connsiteX15" fmla="*/ 53277 w 315275"/>
                              <a:gd name="connsiteY15" fmla="*/ 113048 h 394859"/>
                              <a:gd name="connsiteX16" fmla="*/ 291402 w 315275"/>
                              <a:gd name="connsiteY16" fmla="*/ 394797 h 394859"/>
                              <a:gd name="connsiteX17" fmla="*/ 294640 w 315275"/>
                              <a:gd name="connsiteY17" fmla="*/ 394797 h 394859"/>
                              <a:gd name="connsiteX18" fmla="*/ 315214 w 315275"/>
                              <a:gd name="connsiteY18" fmla="*/ 377271 h 394859"/>
                              <a:gd name="connsiteX19" fmla="*/ 297688 w 315275"/>
                              <a:gd name="connsiteY19" fmla="*/ 356697 h 394859"/>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Lst>
                            <a:rect l="l" t="t" r="r" b="b"/>
                            <a:pathLst>
                              <a:path w="315275" h="394859">
                                <a:moveTo>
                                  <a:pt x="298069" y="357269"/>
                                </a:moveTo>
                                <a:cubicBezTo>
                                  <a:pt x="178587" y="337594"/>
                                  <a:pt x="91029" y="234138"/>
                                  <a:pt x="91377" y="113048"/>
                                </a:cubicBezTo>
                                <a:cubicBezTo>
                                  <a:pt x="91557" y="98050"/>
                                  <a:pt x="93086" y="83099"/>
                                  <a:pt x="95949" y="68375"/>
                                </a:cubicBezTo>
                                <a:lnTo>
                                  <a:pt x="96711" y="68375"/>
                                </a:lnTo>
                                <a:lnTo>
                                  <a:pt x="114141" y="98570"/>
                                </a:lnTo>
                                <a:cubicBezTo>
                                  <a:pt x="119402" y="107697"/>
                                  <a:pt x="131065" y="110831"/>
                                  <a:pt x="140192" y="105571"/>
                                </a:cubicBezTo>
                                <a:cubicBezTo>
                                  <a:pt x="149319" y="100310"/>
                                  <a:pt x="152454" y="88647"/>
                                  <a:pt x="147193" y="79520"/>
                                </a:cubicBezTo>
                                <a:lnTo>
                                  <a:pt x="106712" y="9511"/>
                                </a:lnTo>
                                <a:cubicBezTo>
                                  <a:pt x="104191" y="5151"/>
                                  <a:pt x="100048" y="1966"/>
                                  <a:pt x="95187" y="653"/>
                                </a:cubicBezTo>
                                <a:cubicBezTo>
                                  <a:pt x="90299" y="-661"/>
                                  <a:pt x="85090" y="25"/>
                                  <a:pt x="80709" y="2558"/>
                                </a:cubicBezTo>
                                <a:lnTo>
                                  <a:pt x="10224" y="43229"/>
                                </a:lnTo>
                                <a:cubicBezTo>
                                  <a:pt x="901" y="48106"/>
                                  <a:pt x="-2703" y="59617"/>
                                  <a:pt x="2174" y="68939"/>
                                </a:cubicBezTo>
                                <a:cubicBezTo>
                                  <a:pt x="7051" y="78262"/>
                                  <a:pt x="18562" y="81866"/>
                                  <a:pt x="27884" y="76989"/>
                                </a:cubicBezTo>
                                <a:cubicBezTo>
                                  <a:pt x="28358" y="76741"/>
                                  <a:pt x="28822" y="76474"/>
                                  <a:pt x="29274" y="76186"/>
                                </a:cubicBezTo>
                                <a:lnTo>
                                  <a:pt x="58420" y="59327"/>
                                </a:lnTo>
                                <a:cubicBezTo>
                                  <a:pt x="55030" y="77034"/>
                                  <a:pt x="53308" y="95020"/>
                                  <a:pt x="53277" y="113048"/>
                                </a:cubicBezTo>
                                <a:cubicBezTo>
                                  <a:pt x="52844" y="252642"/>
                                  <a:pt x="153687" y="371960"/>
                                  <a:pt x="291402" y="394797"/>
                                </a:cubicBezTo>
                                <a:lnTo>
                                  <a:pt x="294640" y="394797"/>
                                </a:lnTo>
                                <a:cubicBezTo>
                                  <a:pt x="305161" y="395639"/>
                                  <a:pt x="314372" y="387793"/>
                                  <a:pt x="315214" y="377271"/>
                                </a:cubicBezTo>
                                <a:cubicBezTo>
                                  <a:pt x="316056" y="366750"/>
                                  <a:pt x="308209" y="357539"/>
                                  <a:pt x="297688" y="356697"/>
                                </a:cubicBezTo>
                                <a:close/>
                              </a:path>
                            </a:pathLst>
                          </a:custGeom>
                          <a:solidFill>
                            <a:srgbClr val="000000"/>
                          </a:solidFill>
                          <a:ln w="9525" cap="flat">
                            <a:noFill/>
                            <a:prstDash val="solid"/>
                            <a:miter/>
                          </a:ln>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4" name="Freeform 44"/>
                        <wps:cNvSpPr/>
                        <wps:spPr>
                          <a:xfrm>
                            <a:off x="3830462" y="8874337"/>
                            <a:ext cx="260372" cy="434713"/>
                          </a:xfrm>
                          <a:custGeom>
                            <a:avLst/>
                            <a:gdLst>
                              <a:gd name="connsiteX0" fmla="*/ 260370 w 260372"/>
                              <a:gd name="connsiteY0" fmla="*/ 112128 h 434713"/>
                              <a:gd name="connsiteX1" fmla="*/ 242558 w 260372"/>
                              <a:gd name="connsiteY1" fmla="*/ 12401 h 434713"/>
                              <a:gd name="connsiteX2" fmla="*/ 218031 w 260372"/>
                              <a:gd name="connsiteY2" fmla="*/ 1209 h 434713"/>
                              <a:gd name="connsiteX3" fmla="*/ 206839 w 260372"/>
                              <a:gd name="connsiteY3" fmla="*/ 25736 h 434713"/>
                              <a:gd name="connsiteX4" fmla="*/ 61093 w 260372"/>
                              <a:gd name="connsiteY4" fmla="*/ 344200 h 434713"/>
                              <a:gd name="connsiteX5" fmla="*/ 58345 w 260372"/>
                              <a:gd name="connsiteY5" fmla="*/ 345205 h 434713"/>
                              <a:gd name="connsiteX6" fmla="*/ 58345 w 260372"/>
                              <a:gd name="connsiteY6" fmla="*/ 345205 h 434713"/>
                              <a:gd name="connsiteX7" fmla="*/ 75680 w 260372"/>
                              <a:gd name="connsiteY7" fmla="*/ 314915 h 434713"/>
                              <a:gd name="connsiteX8" fmla="*/ 68632 w 260372"/>
                              <a:gd name="connsiteY8" fmla="*/ 288817 h 434713"/>
                              <a:gd name="connsiteX9" fmla="*/ 42533 w 260372"/>
                              <a:gd name="connsiteY9" fmla="*/ 295865 h 434713"/>
                              <a:gd name="connsiteX10" fmla="*/ 2528 w 260372"/>
                              <a:gd name="connsiteY10" fmla="*/ 366064 h 434713"/>
                              <a:gd name="connsiteX11" fmla="*/ 9576 w 260372"/>
                              <a:gd name="connsiteY11" fmla="*/ 392067 h 434713"/>
                              <a:gd name="connsiteX12" fmla="*/ 9577 w 260372"/>
                              <a:gd name="connsiteY12" fmla="*/ 392068 h 434713"/>
                              <a:gd name="connsiteX13" fmla="*/ 79776 w 260372"/>
                              <a:gd name="connsiteY13" fmla="*/ 432168 h 434713"/>
                              <a:gd name="connsiteX14" fmla="*/ 105874 w 260372"/>
                              <a:gd name="connsiteY14" fmla="*/ 425119 h 434713"/>
                              <a:gd name="connsiteX15" fmla="*/ 98826 w 260372"/>
                              <a:gd name="connsiteY15" fmla="*/ 399021 h 434713"/>
                              <a:gd name="connsiteX16" fmla="*/ 69108 w 260372"/>
                              <a:gd name="connsiteY16" fmla="*/ 382161 h 434713"/>
                              <a:gd name="connsiteX17" fmla="*/ 260370 w 260372"/>
                              <a:gd name="connsiteY17" fmla="*/ 112128 h 434713"/>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Lst>
                            <a:rect l="l" t="t" r="r" b="b"/>
                            <a:pathLst>
                              <a:path w="260372" h="434713">
                                <a:moveTo>
                                  <a:pt x="260370" y="112128"/>
                                </a:moveTo>
                                <a:cubicBezTo>
                                  <a:pt x="260409" y="78091"/>
                                  <a:pt x="254378" y="44320"/>
                                  <a:pt x="242558" y="12401"/>
                                </a:cubicBezTo>
                                <a:cubicBezTo>
                                  <a:pt x="238876" y="2538"/>
                                  <a:pt x="227894" y="-2473"/>
                                  <a:pt x="218031" y="1209"/>
                                </a:cubicBezTo>
                                <a:cubicBezTo>
                                  <a:pt x="208168" y="4891"/>
                                  <a:pt x="203157" y="15873"/>
                                  <a:pt x="206839" y="25736"/>
                                </a:cubicBezTo>
                                <a:cubicBezTo>
                                  <a:pt x="254534" y="153923"/>
                                  <a:pt x="189282" y="296505"/>
                                  <a:pt x="61093" y="344200"/>
                                </a:cubicBezTo>
                                <a:cubicBezTo>
                                  <a:pt x="60179" y="344541"/>
                                  <a:pt x="59263" y="344875"/>
                                  <a:pt x="58345" y="345205"/>
                                </a:cubicBezTo>
                                <a:lnTo>
                                  <a:pt x="58345" y="345205"/>
                                </a:lnTo>
                                <a:lnTo>
                                  <a:pt x="75680" y="314915"/>
                                </a:lnTo>
                                <a:cubicBezTo>
                                  <a:pt x="80941" y="305762"/>
                                  <a:pt x="77785" y="294077"/>
                                  <a:pt x="68632" y="288817"/>
                                </a:cubicBezTo>
                                <a:cubicBezTo>
                                  <a:pt x="59478" y="283556"/>
                                  <a:pt x="47794" y="286712"/>
                                  <a:pt x="42533" y="295865"/>
                                </a:cubicBezTo>
                                <a:lnTo>
                                  <a:pt x="2528" y="366064"/>
                                </a:lnTo>
                                <a:cubicBezTo>
                                  <a:pt x="-2706" y="375191"/>
                                  <a:pt x="449" y="386833"/>
                                  <a:pt x="9576" y="392067"/>
                                </a:cubicBezTo>
                                <a:cubicBezTo>
                                  <a:pt x="9576" y="392068"/>
                                  <a:pt x="9577" y="392068"/>
                                  <a:pt x="9577" y="392068"/>
                                </a:cubicBezTo>
                                <a:lnTo>
                                  <a:pt x="79776" y="432168"/>
                                </a:lnTo>
                                <a:cubicBezTo>
                                  <a:pt x="88929" y="437428"/>
                                  <a:pt x="100614" y="434273"/>
                                  <a:pt x="105874" y="425119"/>
                                </a:cubicBezTo>
                                <a:cubicBezTo>
                                  <a:pt x="111135" y="415966"/>
                                  <a:pt x="107979" y="404281"/>
                                  <a:pt x="98826" y="399021"/>
                                </a:cubicBezTo>
                                <a:lnTo>
                                  <a:pt x="69108" y="382161"/>
                                </a:lnTo>
                                <a:cubicBezTo>
                                  <a:pt x="184034" y="342294"/>
                                  <a:pt x="260898" y="233771"/>
                                  <a:pt x="260370" y="112128"/>
                                </a:cubicBezTo>
                                <a:close/>
                              </a:path>
                            </a:pathLst>
                          </a:custGeom>
                          <a:solidFill>
                            <a:srgbClr val="000000"/>
                          </a:solidFill>
                          <a:ln w="9525" cap="flat">
                            <a:noFill/>
                            <a:prstDash val="solid"/>
                            <a:miter/>
                          </a:ln>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5" name="Freeform 45"/>
                        <wps:cNvSpPr/>
                        <wps:spPr>
                          <a:xfrm>
                            <a:off x="3581994" y="8700464"/>
                            <a:ext cx="446734" cy="133349"/>
                          </a:xfrm>
                          <a:custGeom>
                            <a:avLst/>
                            <a:gdLst>
                              <a:gd name="connsiteX0" fmla="*/ 346913 w 446734"/>
                              <a:gd name="connsiteY0" fmla="*/ 95215 h 133349"/>
                              <a:gd name="connsiteX1" fmla="*/ 327863 w 446734"/>
                              <a:gd name="connsiteY1" fmla="*/ 114265 h 133349"/>
                              <a:gd name="connsiteX2" fmla="*/ 346913 w 446734"/>
                              <a:gd name="connsiteY2" fmla="*/ 133315 h 133349"/>
                              <a:gd name="connsiteX3" fmla="*/ 425208 w 446734"/>
                              <a:gd name="connsiteY3" fmla="*/ 133315 h 133349"/>
                              <a:gd name="connsiteX4" fmla="*/ 427399 w 446734"/>
                              <a:gd name="connsiteY4" fmla="*/ 133315 h 133349"/>
                              <a:gd name="connsiteX5" fmla="*/ 437686 w 446734"/>
                              <a:gd name="connsiteY5" fmla="*/ 130172 h 133349"/>
                              <a:gd name="connsiteX6" fmla="*/ 439019 w 446734"/>
                              <a:gd name="connsiteY6" fmla="*/ 129314 h 133349"/>
                              <a:gd name="connsiteX7" fmla="*/ 439591 w 446734"/>
                              <a:gd name="connsiteY7" fmla="*/ 128838 h 133349"/>
                              <a:gd name="connsiteX8" fmla="*/ 439591 w 446734"/>
                              <a:gd name="connsiteY8" fmla="*/ 128838 h 133349"/>
                              <a:gd name="connsiteX9" fmla="*/ 440829 w 446734"/>
                              <a:gd name="connsiteY9" fmla="*/ 127886 h 133349"/>
                              <a:gd name="connsiteX10" fmla="*/ 446735 w 446734"/>
                              <a:gd name="connsiteY10" fmla="*/ 114265 h 133349"/>
                              <a:gd name="connsiteX11" fmla="*/ 446735 w 446734"/>
                              <a:gd name="connsiteY11" fmla="*/ 33493 h 133349"/>
                              <a:gd name="connsiteX12" fmla="*/ 427685 w 446734"/>
                              <a:gd name="connsiteY12" fmla="*/ 14443 h 133349"/>
                              <a:gd name="connsiteX13" fmla="*/ 408635 w 446734"/>
                              <a:gd name="connsiteY13" fmla="*/ 33493 h 133349"/>
                              <a:gd name="connsiteX14" fmla="*/ 408635 w 446734"/>
                              <a:gd name="connsiteY14" fmla="*/ 68259 h 133349"/>
                              <a:gd name="connsiteX15" fmla="*/ 408635 w 446734"/>
                              <a:gd name="connsiteY15" fmla="*/ 68259 h 133349"/>
                              <a:gd name="connsiteX16" fmla="*/ 5805 w 446734"/>
                              <a:gd name="connsiteY16" fmla="*/ 100422 h 133349"/>
                              <a:gd name="connsiteX17" fmla="*/ 4489 w 446734"/>
                              <a:gd name="connsiteY17" fmla="*/ 101978 h 133349"/>
                              <a:gd name="connsiteX18" fmla="*/ 6775 w 446734"/>
                              <a:gd name="connsiteY18" fmla="*/ 128838 h 133349"/>
                              <a:gd name="connsiteX19" fmla="*/ 33635 w 446734"/>
                              <a:gd name="connsiteY19" fmla="*/ 126552 h 133349"/>
                              <a:gd name="connsiteX20" fmla="*/ 381107 w 446734"/>
                              <a:gd name="connsiteY20" fmla="*/ 94929 h 133349"/>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Lst>
                            <a:rect l="l" t="t" r="r" b="b"/>
                            <a:pathLst>
                              <a:path w="446734" h="133349">
                                <a:moveTo>
                                  <a:pt x="346913" y="95215"/>
                                </a:moveTo>
                                <a:cubicBezTo>
                                  <a:pt x="336391" y="95215"/>
                                  <a:pt x="327863" y="103744"/>
                                  <a:pt x="327863" y="114265"/>
                                </a:cubicBezTo>
                                <a:cubicBezTo>
                                  <a:pt x="327863" y="124786"/>
                                  <a:pt x="336391" y="133315"/>
                                  <a:pt x="346913" y="133315"/>
                                </a:cubicBezTo>
                                <a:lnTo>
                                  <a:pt x="425208" y="133315"/>
                                </a:lnTo>
                                <a:cubicBezTo>
                                  <a:pt x="425938" y="133362"/>
                                  <a:pt x="426669" y="133362"/>
                                  <a:pt x="427399" y="133315"/>
                                </a:cubicBezTo>
                                <a:cubicBezTo>
                                  <a:pt x="431065" y="133316"/>
                                  <a:pt x="434647" y="132221"/>
                                  <a:pt x="437686" y="130172"/>
                                </a:cubicBezTo>
                                <a:lnTo>
                                  <a:pt x="439019" y="129314"/>
                                </a:lnTo>
                                <a:lnTo>
                                  <a:pt x="439591" y="128838"/>
                                </a:lnTo>
                                <a:lnTo>
                                  <a:pt x="439591" y="128838"/>
                                </a:lnTo>
                                <a:lnTo>
                                  <a:pt x="440829" y="127886"/>
                                </a:lnTo>
                                <a:cubicBezTo>
                                  <a:pt x="444558" y="124331"/>
                                  <a:pt x="446689" y="119417"/>
                                  <a:pt x="446735" y="114265"/>
                                </a:cubicBezTo>
                                <a:lnTo>
                                  <a:pt x="446735" y="33493"/>
                                </a:lnTo>
                                <a:cubicBezTo>
                                  <a:pt x="446735" y="22972"/>
                                  <a:pt x="438206" y="14443"/>
                                  <a:pt x="427685" y="14443"/>
                                </a:cubicBezTo>
                                <a:cubicBezTo>
                                  <a:pt x="417163" y="14443"/>
                                  <a:pt x="408635" y="22972"/>
                                  <a:pt x="408635" y="33493"/>
                                </a:cubicBezTo>
                                <a:lnTo>
                                  <a:pt x="408635" y="68259"/>
                                </a:lnTo>
                                <a:lnTo>
                                  <a:pt x="408635" y="68259"/>
                                </a:lnTo>
                                <a:cubicBezTo>
                                  <a:pt x="288515" y="-34097"/>
                                  <a:pt x="108162" y="-19698"/>
                                  <a:pt x="5805" y="100422"/>
                                </a:cubicBezTo>
                                <a:cubicBezTo>
                                  <a:pt x="5364" y="100938"/>
                                  <a:pt x="4926" y="101458"/>
                                  <a:pt x="4489" y="101978"/>
                                </a:cubicBezTo>
                                <a:cubicBezTo>
                                  <a:pt x="-2297" y="110026"/>
                                  <a:pt x="-1274" y="122053"/>
                                  <a:pt x="6775" y="128838"/>
                                </a:cubicBezTo>
                                <a:cubicBezTo>
                                  <a:pt x="14824" y="135624"/>
                                  <a:pt x="26850" y="134601"/>
                                  <a:pt x="33635" y="126552"/>
                                </a:cubicBezTo>
                                <a:cubicBezTo>
                                  <a:pt x="121112" y="22359"/>
                                  <a:pt x="276259" y="8240"/>
                                  <a:pt x="381107" y="94929"/>
                                </a:cubicBezTo>
                                <a:close/>
                              </a:path>
                            </a:pathLst>
                          </a:custGeom>
                          <a:solidFill>
                            <a:srgbClr val="000000"/>
                          </a:solidFill>
                          <a:ln w="9525" cap="flat">
                            <a:noFill/>
                            <a:prstDash val="solid"/>
                            <a:miter/>
                          </a:ln>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14F8AE49" id="Graphic 33" o:spid="_x0000_s1026" alt="Arrow circle" style="position:absolute;margin-left:200.75pt;margin-top:8.45pt;width:39.1pt;height:38.6pt;rotation:2653074fd;z-index:251696128;mso-width-relative:margin;mso-height-relative:margin" coordorigin="33334,85371" coordsize="9144,9144"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">
                <v:shape id="Freeform 43" o:spid="_x0000_s1027" style="position:absolute;left:34660;top:88734;width:3153;height:3948;visibility:visible;mso-wrap-style:square;v-text-anchor:middle" coordsize="315275,39485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" path="m298069,357269c178587,337594,91029,234138,91377,113048v180,-14998,1709,-29949,4572,-44673l96711,68375r17430,30195c119402,107697,131065,110831,140192,105571v9127,-5261,12262,-16924,7001,-26051l106712,9511c104191,5151,100048,1966,95187,653,90299,-661,85090,25,80709,2558l10224,43229c901,48106,-2703,59617,2174,68939v4877,9323,16388,12927,25710,8050c28358,76741,28822,76474,29274,76186l58420,59327v-3390,17707,-5112,35693,-5143,53721c52844,252642,153687,371960,291402,394797r3238,c305161,395639,314372,387793,315214,377271v842,-10521,-7005,-19732,-17526,-20574l298069,357269xe" fillcolor="black" stroked="f">
                  <v:stroke joinstyle="miter"/>
                  <v:path arrowok="t" o:connecttype="custom" o:connectlocs="298069,357269;91377,113048;95949,68375;96711,68375;114141,98570;140192,105571;147193,79520;106712,9511;95187,653;80709,2558;10224,43229;2174,68939;27884,76989;29274,76186;58420,59327;53277,113048;291402,394797;294640,394797;315214,377271;297688,356697" o:connectangles="0,0,0,0,0,0,0,0,0,0,0,0,0,0,0,0,0,0,0,0"/>
                </v:shape>
                <v:shape id="Freeform 44" o:spid="_x0000_s1028" style="position:absolute;left:38304;top:88743;width:2604;height:4347;visibility:visible;mso-wrap-style:square;v-text-anchor:middle" coordsize="260372,43471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" path="m260370,112128v39,-34037,-5992,-67808,-17812,-99727c238876,2538,227894,-2473,218031,1209v-9863,3682,-14874,14664,-11192,24527c254534,153923,189282,296505,61093,344200v-914,341,-1830,675,-2748,1005l58345,345205,75680,314915v5261,-9153,2105,-20838,-7048,-26098c59478,283556,47794,286712,42533,295865l2528,366064v-5234,9127,-2079,20769,7048,26003c9576,392068,9577,392068,9577,392068r70199,40100c88929,437428,100614,434273,105874,425119v5261,-9153,2105,-20838,-7048,-26098l69108,382161c184034,342294,260898,233771,260370,112128xe" fillcolor="black" stroked="f">
                  <v:stroke joinstyle="miter"/>
                  <v:path arrowok="t" o:connecttype="custom" o:connectlocs="260370,112128;242558,12401;218031,1209;206839,25736;61093,344200;58345,345205;58345,345205;75680,314915;68632,288817;42533,295865;2528,366064;9576,392067;9577,392068;79776,432168;105874,425119;98826,399021;69108,382161;260370,112128" o:connectangles="0,0,0,0,0,0,0,0,0,0,0,0,0,0,0,0,0,0"/>
                </v:shape>
                <v:shape id="Freeform 45" o:spid="_x0000_s1029" style="position:absolute;left:35819;top:87004;width:4468;height:1334;visibility:visible;mso-wrap-style:square;v-text-anchor:middle" coordsize="446734,13334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" path="m346913,95215v-10522,,-19050,8529,-19050,19050c327863,124786,336391,133315,346913,133315r78295,c425938,133362,426669,133362,427399,133315v3666,1,7248,-1094,10287,-3143l439019,129314r572,-476l439591,128838r1238,-952c444558,124331,446689,119417,446735,114265r,-80772c446735,22972,438206,14443,427685,14443v-10522,,-19050,8529,-19050,19050l408635,68259r,c288515,-34097,108162,-19698,5805,100422v-441,516,-879,1036,-1316,1556c-2297,110026,-1274,122053,6775,128838v8049,6786,20075,5763,26860,-2286c121112,22359,276259,8240,381107,94929r-34194,286xe" fillcolor="black" stroked="f">
                  <v:stroke joinstyle="miter"/>
                  <v:path arrowok="t" o:connecttype="custom" o:connectlocs="346913,95215;327863,114265;346913,133315;425208,133315;427399,133315;437686,130172;439019,129314;439591,128838;439591,128838;440829,127886;446735,114265;446735,33493;427685,14443;408635,33493;408635,68259;408635,68259;5805,100422;4489,101978;6775,128838;33635,126552;381107,94929" o:connectangles="0,0,0,0,0,0,0,0,0,0,0,0,0,0,0,0,0,0,0,0,0"/>
                </v:shape>
              </v:group>
            </w:pict>
          </mc:Fallback>
        </mc:AlternateContent>
      </w:r>
      <w:r w:rsidR="00EE1B99">
        <w:rPr>
          <w:rStyle w:val="nd-word"/>
          <w:rFonts w:ascii="Arial" w:hAnsi="Arial" w:cs="Arial"/>
          <w:b/>
          <w:bCs/>
          <w:i/>
          <w:iCs/>
          <w:color w:val="000000" w:themeColor="text1"/>
          <w:sz w:val="16"/>
          <w:szCs w:val="16"/>
        </w:rPr>
        <w:t>Knowledge</w:t>
      </w:r>
      <w:r w:rsidR="00FD3BA4">
        <w:rPr>
          <w:rStyle w:val="nd-word"/>
          <w:rFonts w:ascii="Arial" w:hAnsi="Arial" w:cs="Arial"/>
          <w:color w:val="000000" w:themeColor="text1"/>
          <w:sz w:val="22"/>
          <w:szCs w:val="22"/>
        </w:rPr>
        <w:tab/>
      </w:r>
      <w:r w:rsidR="003B797F" w:rsidRPr="00B762E3">
        <w:rPr>
          <w:rStyle w:val="nd-word"/>
          <w:rFonts w:ascii="Arial" w:hAnsi="Arial" w:cs="Arial"/>
          <w:b/>
          <w:bCs/>
          <w:color w:val="000000" w:themeColor="text1"/>
          <w:sz w:val="22"/>
          <w:szCs w:val="22"/>
        </w:rPr>
        <w:t xml:space="preserve">   </w:t>
      </w:r>
      <w:r w:rsidR="00FF0C03" w:rsidRPr="00B762E3">
        <w:rPr>
          <w:rStyle w:val="nd-word"/>
          <w:rFonts w:ascii="Arial" w:hAnsi="Arial" w:cs="Arial"/>
          <w:b/>
          <w:bCs/>
          <w:color w:val="5AA2AE" w:themeColor="accent5"/>
          <w:sz w:val="13"/>
          <w:szCs w:val="13"/>
        </w:rPr>
        <w:t>Learning through</w:t>
      </w:r>
      <w:r w:rsidR="00206DD3" w:rsidRPr="00B762E3">
        <w:rPr>
          <w:rStyle w:val="nd-word"/>
          <w:rFonts w:ascii="Arial" w:hAnsi="Arial" w:cs="Arial"/>
          <w:b/>
          <w:bCs/>
          <w:color w:val="5AA2AE" w:themeColor="accent5"/>
          <w:sz w:val="13"/>
          <w:szCs w:val="13"/>
        </w:rPr>
        <w:t xml:space="preserve"> imitation and practice</w:t>
      </w:r>
      <w:r w:rsidR="001D7F04" w:rsidRPr="00B762E3">
        <w:rPr>
          <w:rStyle w:val="nd-word"/>
          <w:rFonts w:ascii="Arial" w:hAnsi="Arial" w:cs="Arial"/>
          <w:b/>
          <w:bCs/>
          <w:color w:val="5AA2AE" w:themeColor="accent5"/>
          <w:sz w:val="13"/>
          <w:szCs w:val="13"/>
        </w:rPr>
        <w:tab/>
      </w:r>
      <w:r w:rsidR="002E03A2" w:rsidRPr="00B762E3">
        <w:rPr>
          <w:rStyle w:val="nd-word"/>
          <w:rFonts w:ascii="Arial" w:hAnsi="Arial" w:cs="Arial"/>
          <w:b/>
          <w:bCs/>
          <w:color w:val="5AA2AE" w:themeColor="accent5"/>
          <w:sz w:val="13"/>
          <w:szCs w:val="13"/>
        </w:rPr>
        <w:t xml:space="preserve">      </w:t>
      </w:r>
      <w:r w:rsidR="00DF71D1" w:rsidRPr="00B762E3">
        <w:rPr>
          <w:rStyle w:val="nd-word"/>
          <w:rFonts w:ascii="Arial" w:hAnsi="Arial" w:cs="Arial"/>
          <w:b/>
          <w:bCs/>
          <w:color w:val="5AA2AE" w:themeColor="accent5"/>
          <w:sz w:val="13"/>
          <w:szCs w:val="13"/>
        </w:rPr>
        <w:t xml:space="preserve">Concept </w:t>
      </w:r>
      <w:r w:rsidR="00F26BD9" w:rsidRPr="00B762E3">
        <w:rPr>
          <w:rStyle w:val="nd-word"/>
          <w:rFonts w:ascii="Arial" w:hAnsi="Arial" w:cs="Arial"/>
          <w:b/>
          <w:bCs/>
          <w:color w:val="5AA2AE" w:themeColor="accent5"/>
          <w:sz w:val="13"/>
          <w:szCs w:val="13"/>
        </w:rPr>
        <w:t>creation through</w:t>
      </w:r>
      <w:r w:rsidR="002E03A2" w:rsidRPr="00B762E3">
        <w:rPr>
          <w:rStyle w:val="nd-word"/>
          <w:rFonts w:ascii="Arial" w:hAnsi="Arial" w:cs="Arial"/>
          <w:b/>
          <w:bCs/>
          <w:color w:val="5AA2AE" w:themeColor="accent5"/>
          <w:sz w:val="13"/>
          <w:szCs w:val="13"/>
        </w:rPr>
        <w:t xml:space="preserve"> collective reflection</w:t>
      </w:r>
    </w:p>
    <w:p w14:paraId="28EDA7D6" w14:textId="35BC97C6" w:rsidR="005F50B3" w:rsidRPr="00B762E3" w:rsidRDefault="005F50B3" w:rsidP="00B11A3A">
      <w:pPr>
        <w:jc w:val="both"/>
        <w:rPr>
          <w:rStyle w:val="nd-word"/>
          <w:rFonts w:ascii="Arial" w:hAnsi="Arial" w:cs="Arial"/>
          <w:b/>
          <w:bCs/>
          <w:color w:val="5AA2AE" w:themeColor="accent5"/>
          <w:sz w:val="13"/>
          <w:szCs w:val="13"/>
        </w:rPr>
      </w:pPr>
      <w:r w:rsidRPr="00B762E3">
        <w:rPr>
          <w:rStyle w:val="nd-word"/>
          <w:rFonts w:ascii="Arial" w:hAnsi="Arial" w:cs="Arial"/>
          <w:b/>
          <w:bCs/>
          <w:color w:val="5AA2AE" w:themeColor="accent5"/>
          <w:sz w:val="13"/>
          <w:szCs w:val="13"/>
        </w:rPr>
        <w:tab/>
      </w:r>
      <w:r w:rsidRPr="00B762E3">
        <w:rPr>
          <w:rStyle w:val="nd-word"/>
          <w:rFonts w:ascii="Arial" w:hAnsi="Arial" w:cs="Arial"/>
          <w:b/>
          <w:bCs/>
          <w:color w:val="5AA2AE" w:themeColor="accent5"/>
          <w:sz w:val="13"/>
          <w:szCs w:val="13"/>
        </w:rPr>
        <w:tab/>
      </w:r>
      <w:r w:rsidR="003B797F" w:rsidRPr="00B762E3">
        <w:rPr>
          <w:rStyle w:val="nd-word"/>
          <w:rFonts w:ascii="Arial" w:hAnsi="Arial" w:cs="Arial"/>
          <w:b/>
          <w:bCs/>
          <w:color w:val="5AA2AE" w:themeColor="accent5"/>
          <w:sz w:val="13"/>
          <w:szCs w:val="13"/>
        </w:rPr>
        <w:t xml:space="preserve">                           </w:t>
      </w:r>
      <w:r w:rsidR="002837A0" w:rsidRPr="00B762E3">
        <w:rPr>
          <w:rStyle w:val="nd-word"/>
          <w:rFonts w:ascii="Arial" w:hAnsi="Arial" w:cs="Arial"/>
          <w:b/>
          <w:bCs/>
          <w:color w:val="5AA2AE" w:themeColor="accent5"/>
          <w:sz w:val="13"/>
          <w:szCs w:val="13"/>
        </w:rPr>
        <w:t>Discussions</w:t>
      </w:r>
      <w:r w:rsidR="00422D82">
        <w:rPr>
          <w:rStyle w:val="nd-word"/>
          <w:rFonts w:ascii="Arial" w:hAnsi="Arial" w:cs="Arial"/>
          <w:b/>
          <w:bCs/>
          <w:color w:val="5AA2AE" w:themeColor="accent5"/>
          <w:sz w:val="13"/>
          <w:szCs w:val="13"/>
        </w:rPr>
        <w:tab/>
      </w:r>
      <w:r w:rsidR="00422D82">
        <w:rPr>
          <w:rStyle w:val="nd-word"/>
          <w:rFonts w:ascii="Arial" w:hAnsi="Arial" w:cs="Arial"/>
          <w:b/>
          <w:bCs/>
          <w:color w:val="5AA2AE" w:themeColor="accent5"/>
          <w:sz w:val="13"/>
          <w:szCs w:val="13"/>
        </w:rPr>
        <w:tab/>
      </w:r>
      <w:r w:rsidR="00422D82">
        <w:rPr>
          <w:rStyle w:val="nd-word"/>
          <w:rFonts w:ascii="Arial" w:hAnsi="Arial" w:cs="Arial"/>
          <w:b/>
          <w:bCs/>
          <w:color w:val="5AA2AE" w:themeColor="accent5"/>
          <w:sz w:val="13"/>
          <w:szCs w:val="13"/>
        </w:rPr>
        <w:tab/>
      </w:r>
      <w:r w:rsidR="00847AC6">
        <w:rPr>
          <w:rStyle w:val="nd-word"/>
          <w:rFonts w:ascii="Arial" w:hAnsi="Arial" w:cs="Arial"/>
          <w:b/>
          <w:bCs/>
          <w:color w:val="5AA2AE" w:themeColor="accent5"/>
          <w:sz w:val="13"/>
          <w:szCs w:val="13"/>
        </w:rPr>
        <w:t xml:space="preserve">       </w:t>
      </w:r>
      <w:r w:rsidR="0097473F">
        <w:rPr>
          <w:rStyle w:val="nd-word"/>
          <w:rFonts w:ascii="Arial" w:hAnsi="Arial" w:cs="Arial"/>
          <w:b/>
          <w:bCs/>
          <w:color w:val="5AA2AE" w:themeColor="accent5"/>
          <w:sz w:val="13"/>
          <w:szCs w:val="13"/>
        </w:rPr>
        <w:t xml:space="preserve"> </w:t>
      </w:r>
      <w:r w:rsidR="00847AC6">
        <w:rPr>
          <w:rStyle w:val="nd-word"/>
          <w:rFonts w:ascii="Arial" w:hAnsi="Arial" w:cs="Arial"/>
          <w:b/>
          <w:bCs/>
          <w:color w:val="5AA2AE" w:themeColor="accent5"/>
          <w:sz w:val="13"/>
          <w:szCs w:val="13"/>
        </w:rPr>
        <w:t>Sharing information</w:t>
      </w:r>
    </w:p>
    <w:p w14:paraId="648F975A" w14:textId="037AF929" w:rsidR="002837A0" w:rsidRPr="00B762E3" w:rsidRDefault="002837A0" w:rsidP="00B11A3A">
      <w:pPr>
        <w:jc w:val="both"/>
        <w:rPr>
          <w:rStyle w:val="nd-word"/>
          <w:rFonts w:ascii="Arial" w:hAnsi="Arial" w:cs="Arial"/>
          <w:b/>
          <w:bCs/>
          <w:color w:val="5AA2AE" w:themeColor="accent5"/>
          <w:sz w:val="13"/>
          <w:szCs w:val="13"/>
        </w:rPr>
      </w:pPr>
      <w:r w:rsidRPr="00B762E3">
        <w:rPr>
          <w:rStyle w:val="nd-word"/>
          <w:rFonts w:ascii="Arial" w:hAnsi="Arial" w:cs="Arial"/>
          <w:b/>
          <w:bCs/>
          <w:color w:val="5AA2AE" w:themeColor="accent5"/>
          <w:sz w:val="13"/>
          <w:szCs w:val="13"/>
        </w:rPr>
        <w:tab/>
      </w:r>
      <w:r w:rsidRPr="00B762E3">
        <w:rPr>
          <w:rStyle w:val="nd-word"/>
          <w:rFonts w:ascii="Arial" w:hAnsi="Arial" w:cs="Arial"/>
          <w:b/>
          <w:bCs/>
          <w:color w:val="5AA2AE" w:themeColor="accent5"/>
          <w:sz w:val="13"/>
          <w:szCs w:val="13"/>
        </w:rPr>
        <w:tab/>
      </w:r>
      <w:r w:rsidR="00712DAB" w:rsidRPr="00B762E3">
        <w:rPr>
          <w:rStyle w:val="nd-word"/>
          <w:rFonts w:ascii="Arial" w:hAnsi="Arial" w:cs="Arial"/>
          <w:b/>
          <w:bCs/>
          <w:color w:val="5AA2AE" w:themeColor="accent5"/>
          <w:sz w:val="13"/>
          <w:szCs w:val="13"/>
        </w:rPr>
        <w:t xml:space="preserve">                      </w:t>
      </w:r>
      <w:r w:rsidR="00A71BE6" w:rsidRPr="00B762E3">
        <w:rPr>
          <w:rStyle w:val="nd-word"/>
          <w:rFonts w:ascii="Arial" w:hAnsi="Arial" w:cs="Arial"/>
          <w:b/>
          <w:bCs/>
          <w:color w:val="5AA2AE" w:themeColor="accent5"/>
          <w:sz w:val="13"/>
          <w:szCs w:val="13"/>
        </w:rPr>
        <w:t>Listening to others</w:t>
      </w:r>
      <w:r w:rsidR="00623F7E">
        <w:rPr>
          <w:rStyle w:val="nd-word"/>
          <w:rFonts w:ascii="Arial" w:hAnsi="Arial" w:cs="Arial"/>
          <w:b/>
          <w:bCs/>
          <w:color w:val="5AA2AE" w:themeColor="accent5"/>
          <w:sz w:val="13"/>
          <w:szCs w:val="13"/>
        </w:rPr>
        <w:tab/>
      </w:r>
      <w:r w:rsidR="00623F7E">
        <w:rPr>
          <w:rStyle w:val="nd-word"/>
          <w:rFonts w:ascii="Arial" w:hAnsi="Arial" w:cs="Arial"/>
          <w:b/>
          <w:bCs/>
          <w:color w:val="5AA2AE" w:themeColor="accent5"/>
          <w:sz w:val="13"/>
          <w:szCs w:val="13"/>
        </w:rPr>
        <w:tab/>
      </w:r>
      <w:r w:rsidR="00623F7E">
        <w:rPr>
          <w:rStyle w:val="nd-word"/>
          <w:rFonts w:ascii="Arial" w:hAnsi="Arial" w:cs="Arial"/>
          <w:b/>
          <w:bCs/>
          <w:color w:val="5AA2AE" w:themeColor="accent5"/>
          <w:sz w:val="13"/>
          <w:szCs w:val="13"/>
        </w:rPr>
        <w:tab/>
        <w:t xml:space="preserve">                 Reviews</w:t>
      </w:r>
    </w:p>
    <w:p w14:paraId="0E480995" w14:textId="509129B3" w:rsidR="009A200B" w:rsidRPr="009A200B" w:rsidRDefault="009A200B" w:rsidP="00B11A3A">
      <w:pPr>
        <w:jc w:val="both"/>
        <w:rPr>
          <w:rStyle w:val="nd-word"/>
          <w:rFonts w:ascii="Arial" w:hAnsi="Arial" w:cs="Arial"/>
          <w:color w:val="000000" w:themeColor="text1"/>
          <w:sz w:val="16"/>
          <w:szCs w:val="16"/>
        </w:rPr>
      </w:pPr>
      <w:r>
        <w:rPr>
          <w:rFonts w:ascii="Arial" w:hAnsi="Arial" w:cs="Arial"/>
          <w:noProof/>
          <w:color w:val="000000" w:themeColor="text1"/>
          <w:sz w:val="22"/>
          <w:szCs w:val="22"/>
        </w:rPr>
        <mc:AlternateContent>
          <mc:Choice Requires="wps">
            <w:drawing>
              <wp:anchor distT="0" distB="0" distL="114300" distR="114300" simplePos="0" relativeHeight="251706368" behindDoc="0" locked="0" layoutInCell="1" allowOverlap="1" wp14:anchorId="57D2EEA3" wp14:editId="2424E523">
                <wp:simplePos x="0" y="0"/>
                <wp:positionH relativeFrom="column">
                  <wp:posOffset>764540</wp:posOffset>
                </wp:positionH>
                <wp:positionV relativeFrom="paragraph">
                  <wp:posOffset>47410</wp:posOffset>
                </wp:positionV>
                <wp:extent cx="4003675" cy="10160"/>
                <wp:effectExtent l="12700" t="12700" r="22225" b="15240"/>
                <wp:wrapNone/>
                <wp:docPr id="53" name="Straight Connector 53"/>
                <wp:cNvGraphicFramePr/>
                <a:graphic xmlns:a="http://schemas.openxmlformats.org/drawingml/2006/main">
                  <a:graphicData uri="http://schemas.microsoft.com/office/word/2010/wordprocessingShape">
                    <wps:wsp>
                      <wps:cNvCnPr/>
                      <wps:spPr>
                        <a:xfrm flipV="1">
                          <a:off x="0" y="0"/>
                          <a:ext cx="4003675" cy="10160"/>
                        </a:xfrm>
                        <a:prstGeom prst="line">
                          <a:avLst/>
                        </a:prstGeom>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0B4BF7C" id="Straight Connector 53" o:spid="_x0000_s1026" style="position:absolute;flip:y;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60.2pt,3.75pt" to="375.45pt,4.5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" strokecolor="black [3200]" strokeweight="1.5pt">
                <v:stroke joinstyle="miter"/>
              </v:line>
            </w:pict>
          </mc:Fallback>
        </mc:AlternateContent>
      </w:r>
      <w:r w:rsidR="00A71BE6">
        <w:rPr>
          <w:rStyle w:val="nd-word"/>
          <w:rFonts w:ascii="Arial" w:hAnsi="Arial" w:cs="Arial"/>
          <w:color w:val="5AA2AE" w:themeColor="accent5"/>
          <w:sz w:val="13"/>
          <w:szCs w:val="13"/>
        </w:rPr>
        <w:tab/>
      </w:r>
      <w:r>
        <w:rPr>
          <w:rStyle w:val="nd-word"/>
          <w:rFonts w:ascii="Arial" w:hAnsi="Arial" w:cs="Arial"/>
          <w:color w:val="000000" w:themeColor="text1"/>
          <w:sz w:val="16"/>
          <w:szCs w:val="16"/>
        </w:rPr>
        <w:t>from</w:t>
      </w:r>
    </w:p>
    <w:p w14:paraId="79250830" w14:textId="0A84B4A1" w:rsidR="002B2A72" w:rsidRDefault="00A71BE6" w:rsidP="00B11A3A">
      <w:pPr>
        <w:ind w:firstLine="720"/>
        <w:jc w:val="both"/>
        <w:rPr>
          <w:rStyle w:val="nd-word"/>
          <w:rFonts w:ascii="Arial" w:hAnsi="Arial" w:cs="Arial"/>
          <w:b/>
          <w:bCs/>
          <w:color w:val="5AA2AE" w:themeColor="accent5"/>
          <w:sz w:val="13"/>
          <w:szCs w:val="13"/>
        </w:rPr>
      </w:pPr>
      <w:r w:rsidRPr="009004F0">
        <w:rPr>
          <w:rStyle w:val="nd-word"/>
          <w:rFonts w:ascii="Arial" w:hAnsi="Arial" w:cs="Arial"/>
          <w:color w:val="000000" w:themeColor="text1"/>
          <w:sz w:val="13"/>
          <w:szCs w:val="13"/>
        </w:rPr>
        <w:tab/>
      </w:r>
      <w:r w:rsidR="003E3ED2">
        <w:rPr>
          <w:rStyle w:val="nd-word"/>
          <w:rFonts w:ascii="Arial" w:hAnsi="Arial" w:cs="Arial"/>
          <w:color w:val="000000" w:themeColor="text1"/>
          <w:sz w:val="13"/>
          <w:szCs w:val="13"/>
        </w:rPr>
        <w:t xml:space="preserve">                     </w:t>
      </w:r>
      <w:r w:rsidR="00EB7F66">
        <w:rPr>
          <w:rStyle w:val="nd-word"/>
          <w:rFonts w:ascii="Arial" w:hAnsi="Arial" w:cs="Arial"/>
          <w:color w:val="000000" w:themeColor="text1"/>
          <w:sz w:val="13"/>
          <w:szCs w:val="13"/>
        </w:rPr>
        <w:t xml:space="preserve">   </w:t>
      </w:r>
      <w:r w:rsidR="00B762E3" w:rsidRPr="00B762E3">
        <w:rPr>
          <w:rStyle w:val="nd-word"/>
          <w:rFonts w:ascii="Arial" w:hAnsi="Arial" w:cs="Arial"/>
          <w:b/>
          <w:bCs/>
          <w:color w:val="5AA2AE" w:themeColor="accent5"/>
          <w:sz w:val="13"/>
          <w:szCs w:val="13"/>
        </w:rPr>
        <w:t>Learning by doing</w:t>
      </w:r>
      <w:r w:rsidR="00796274">
        <w:rPr>
          <w:rStyle w:val="nd-word"/>
          <w:rFonts w:ascii="Arial" w:hAnsi="Arial" w:cs="Arial"/>
          <w:b/>
          <w:bCs/>
          <w:color w:val="5AA2AE" w:themeColor="accent5"/>
          <w:sz w:val="13"/>
          <w:szCs w:val="13"/>
        </w:rPr>
        <w:tab/>
      </w:r>
      <w:r w:rsidR="00796274">
        <w:rPr>
          <w:rStyle w:val="nd-word"/>
          <w:rFonts w:ascii="Arial" w:hAnsi="Arial" w:cs="Arial"/>
          <w:b/>
          <w:bCs/>
          <w:color w:val="5AA2AE" w:themeColor="accent5"/>
          <w:sz w:val="13"/>
          <w:szCs w:val="13"/>
        </w:rPr>
        <w:tab/>
      </w:r>
      <w:r w:rsidR="00796274">
        <w:rPr>
          <w:rStyle w:val="nd-word"/>
          <w:rFonts w:ascii="Arial" w:hAnsi="Arial" w:cs="Arial"/>
          <w:b/>
          <w:bCs/>
          <w:color w:val="5AA2AE" w:themeColor="accent5"/>
          <w:sz w:val="13"/>
          <w:szCs w:val="13"/>
        </w:rPr>
        <w:tab/>
      </w:r>
      <w:r w:rsidR="00BA5F0F">
        <w:rPr>
          <w:rStyle w:val="nd-word"/>
          <w:rFonts w:ascii="Arial" w:hAnsi="Arial" w:cs="Arial"/>
          <w:b/>
          <w:bCs/>
          <w:color w:val="5AA2AE" w:themeColor="accent5"/>
          <w:sz w:val="13"/>
          <w:szCs w:val="13"/>
        </w:rPr>
        <w:t xml:space="preserve">   </w:t>
      </w:r>
      <w:r w:rsidR="00796274">
        <w:rPr>
          <w:rStyle w:val="nd-word"/>
          <w:rFonts w:ascii="Arial" w:hAnsi="Arial" w:cs="Arial"/>
          <w:b/>
          <w:bCs/>
          <w:color w:val="5AA2AE" w:themeColor="accent5"/>
          <w:sz w:val="13"/>
          <w:szCs w:val="13"/>
        </w:rPr>
        <w:t>Use of media</w:t>
      </w:r>
      <w:r w:rsidR="00BA5F0F">
        <w:rPr>
          <w:rStyle w:val="nd-word"/>
          <w:rFonts w:ascii="Arial" w:hAnsi="Arial" w:cs="Arial"/>
          <w:b/>
          <w:bCs/>
          <w:color w:val="5AA2AE" w:themeColor="accent5"/>
          <w:sz w:val="13"/>
          <w:szCs w:val="13"/>
        </w:rPr>
        <w:t xml:space="preserve"> including IT</w:t>
      </w:r>
    </w:p>
    <w:p w14:paraId="0D545C11" w14:textId="37FEA544" w:rsidR="00E53CF7" w:rsidRPr="00B762E3" w:rsidRDefault="00E53CF7" w:rsidP="00B11A3A">
      <w:pPr>
        <w:ind w:firstLine="720"/>
        <w:jc w:val="both"/>
        <w:rPr>
          <w:rStyle w:val="nd-word"/>
          <w:rFonts w:ascii="Arial" w:hAnsi="Arial" w:cs="Arial"/>
          <w:b/>
          <w:bCs/>
          <w:color w:val="5AA2AE" w:themeColor="accent5"/>
          <w:sz w:val="13"/>
          <w:szCs w:val="13"/>
        </w:rPr>
      </w:pPr>
      <w:r>
        <w:rPr>
          <w:rStyle w:val="nd-word"/>
          <w:rFonts w:ascii="Arial" w:hAnsi="Arial" w:cs="Arial"/>
          <w:b/>
          <w:bCs/>
          <w:color w:val="5AA2AE" w:themeColor="accent5"/>
          <w:sz w:val="13"/>
          <w:szCs w:val="13"/>
        </w:rPr>
        <w:tab/>
      </w:r>
      <w:r w:rsidR="000F1415">
        <w:rPr>
          <w:rStyle w:val="nd-word"/>
          <w:rFonts w:ascii="Arial" w:hAnsi="Arial" w:cs="Arial"/>
          <w:b/>
          <w:bCs/>
          <w:color w:val="5AA2AE" w:themeColor="accent5"/>
          <w:sz w:val="13"/>
          <w:szCs w:val="13"/>
        </w:rPr>
        <w:t xml:space="preserve">           </w:t>
      </w:r>
      <w:r w:rsidR="003E3ED2">
        <w:rPr>
          <w:rStyle w:val="nd-word"/>
          <w:rFonts w:ascii="Arial" w:hAnsi="Arial" w:cs="Arial"/>
          <w:b/>
          <w:bCs/>
          <w:color w:val="5AA2AE" w:themeColor="accent5"/>
          <w:sz w:val="13"/>
          <w:szCs w:val="13"/>
        </w:rPr>
        <w:t xml:space="preserve"> </w:t>
      </w:r>
      <w:r w:rsidR="007719AA">
        <w:rPr>
          <w:rStyle w:val="nd-word"/>
          <w:rFonts w:ascii="Arial" w:hAnsi="Arial" w:cs="Arial"/>
          <w:b/>
          <w:bCs/>
          <w:color w:val="5AA2AE" w:themeColor="accent5"/>
          <w:sz w:val="13"/>
          <w:szCs w:val="13"/>
        </w:rPr>
        <w:t>Use of</w:t>
      </w:r>
      <w:r w:rsidR="0092596F">
        <w:rPr>
          <w:rStyle w:val="nd-word"/>
          <w:rFonts w:ascii="Arial" w:hAnsi="Arial" w:cs="Arial"/>
          <w:b/>
          <w:bCs/>
          <w:color w:val="5AA2AE" w:themeColor="accent5"/>
          <w:sz w:val="13"/>
          <w:szCs w:val="13"/>
        </w:rPr>
        <w:t xml:space="preserve"> manuals</w:t>
      </w:r>
      <w:r w:rsidR="00E24E92">
        <w:rPr>
          <w:rStyle w:val="nd-word"/>
          <w:rFonts w:ascii="Arial" w:hAnsi="Arial" w:cs="Arial"/>
          <w:b/>
          <w:bCs/>
          <w:color w:val="5AA2AE" w:themeColor="accent5"/>
          <w:sz w:val="13"/>
          <w:szCs w:val="13"/>
        </w:rPr>
        <w:t xml:space="preserve"> and </w:t>
      </w:r>
      <w:r w:rsidR="007719AA">
        <w:rPr>
          <w:rStyle w:val="nd-word"/>
          <w:rFonts w:ascii="Arial" w:hAnsi="Arial" w:cs="Arial"/>
          <w:b/>
          <w:bCs/>
          <w:color w:val="5AA2AE" w:themeColor="accent5"/>
          <w:sz w:val="13"/>
          <w:szCs w:val="13"/>
        </w:rPr>
        <w:t>documents</w:t>
      </w:r>
      <w:r w:rsidR="00BA5F0F">
        <w:rPr>
          <w:rStyle w:val="nd-word"/>
          <w:rFonts w:ascii="Arial" w:hAnsi="Arial" w:cs="Arial"/>
          <w:b/>
          <w:bCs/>
          <w:color w:val="5AA2AE" w:themeColor="accent5"/>
          <w:sz w:val="13"/>
          <w:szCs w:val="13"/>
        </w:rPr>
        <w:tab/>
      </w:r>
      <w:r w:rsidR="00A824D6">
        <w:rPr>
          <w:rStyle w:val="nd-word"/>
          <w:rFonts w:ascii="Arial" w:hAnsi="Arial" w:cs="Arial"/>
          <w:b/>
          <w:bCs/>
          <w:color w:val="5AA2AE" w:themeColor="accent5"/>
          <w:sz w:val="13"/>
          <w:szCs w:val="13"/>
        </w:rPr>
        <w:t xml:space="preserve">             Identifying new pieces of information</w:t>
      </w:r>
    </w:p>
    <w:p w14:paraId="25C846CA" w14:textId="12B890F5" w:rsidR="007D2213" w:rsidRPr="00E24E92" w:rsidRDefault="00C92237" w:rsidP="00B11A3A">
      <w:pPr>
        <w:jc w:val="both"/>
        <w:rPr>
          <w:rStyle w:val="nd-word"/>
          <w:rFonts w:ascii="Arial" w:hAnsi="Arial" w:cs="Arial"/>
          <w:b/>
          <w:bCs/>
          <w:color w:val="5AA2AE" w:themeColor="accent5"/>
          <w:sz w:val="13"/>
          <w:szCs w:val="13"/>
        </w:rPr>
      </w:pPr>
      <w:r w:rsidRPr="005327D5">
        <w:rPr>
          <w:rStyle w:val="nd-word"/>
          <w:rFonts w:ascii="Arial" w:hAnsi="Arial" w:cs="Arial"/>
          <w:b/>
          <w:bCs/>
          <w:i/>
          <w:iCs/>
          <w:color w:val="000000" w:themeColor="text1"/>
          <w:sz w:val="16"/>
          <w:szCs w:val="16"/>
        </w:rPr>
        <w:t xml:space="preserve">   </w:t>
      </w:r>
      <w:r w:rsidR="00E24E92">
        <w:rPr>
          <w:rStyle w:val="nd-word"/>
          <w:rFonts w:ascii="Arial" w:hAnsi="Arial" w:cs="Arial"/>
          <w:b/>
          <w:bCs/>
          <w:i/>
          <w:iCs/>
          <w:color w:val="000000" w:themeColor="text1"/>
          <w:sz w:val="16"/>
          <w:szCs w:val="16"/>
        </w:rPr>
        <w:tab/>
      </w:r>
      <w:r w:rsidR="00E24E92">
        <w:rPr>
          <w:rStyle w:val="nd-word"/>
          <w:rFonts w:ascii="Arial" w:hAnsi="Arial" w:cs="Arial"/>
          <w:b/>
          <w:bCs/>
          <w:i/>
          <w:iCs/>
          <w:color w:val="000000" w:themeColor="text1"/>
          <w:sz w:val="16"/>
          <w:szCs w:val="16"/>
        </w:rPr>
        <w:tab/>
      </w:r>
      <w:r w:rsidR="000F1415">
        <w:rPr>
          <w:rStyle w:val="nd-word"/>
          <w:rFonts w:ascii="Arial" w:hAnsi="Arial" w:cs="Arial"/>
          <w:b/>
          <w:bCs/>
          <w:i/>
          <w:iCs/>
          <w:color w:val="000000" w:themeColor="text1"/>
          <w:sz w:val="16"/>
          <w:szCs w:val="16"/>
        </w:rPr>
        <w:t xml:space="preserve">                      </w:t>
      </w:r>
      <w:r w:rsidR="00294910">
        <w:rPr>
          <w:rStyle w:val="nd-word"/>
          <w:rFonts w:ascii="Arial" w:hAnsi="Arial" w:cs="Arial"/>
          <w:b/>
          <w:bCs/>
          <w:color w:val="000000" w:themeColor="text1"/>
          <w:sz w:val="16"/>
          <w:szCs w:val="16"/>
        </w:rPr>
        <w:t xml:space="preserve"> </w:t>
      </w:r>
      <w:r w:rsidR="00E24E92">
        <w:rPr>
          <w:rStyle w:val="nd-word"/>
          <w:rFonts w:ascii="Arial" w:hAnsi="Arial" w:cs="Arial"/>
          <w:b/>
          <w:bCs/>
          <w:color w:val="5AA2AE" w:themeColor="accent5"/>
          <w:sz w:val="13"/>
          <w:szCs w:val="13"/>
        </w:rPr>
        <w:t>Oral stories</w:t>
      </w:r>
      <w:r w:rsidR="00A824D6">
        <w:rPr>
          <w:rStyle w:val="nd-word"/>
          <w:rFonts w:ascii="Arial" w:hAnsi="Arial" w:cs="Arial"/>
          <w:b/>
          <w:bCs/>
          <w:color w:val="5AA2AE" w:themeColor="accent5"/>
          <w:sz w:val="13"/>
          <w:szCs w:val="13"/>
        </w:rPr>
        <w:tab/>
      </w:r>
      <w:r w:rsidR="00A824D6">
        <w:rPr>
          <w:rStyle w:val="nd-word"/>
          <w:rFonts w:ascii="Arial" w:hAnsi="Arial" w:cs="Arial"/>
          <w:b/>
          <w:bCs/>
          <w:color w:val="5AA2AE" w:themeColor="accent5"/>
          <w:sz w:val="13"/>
          <w:szCs w:val="13"/>
        </w:rPr>
        <w:tab/>
      </w:r>
      <w:r w:rsidR="002237EB">
        <w:rPr>
          <w:rStyle w:val="nd-word"/>
          <w:rFonts w:ascii="Arial" w:hAnsi="Arial" w:cs="Arial"/>
          <w:b/>
          <w:bCs/>
          <w:color w:val="5AA2AE" w:themeColor="accent5"/>
          <w:sz w:val="13"/>
          <w:szCs w:val="13"/>
        </w:rPr>
        <w:t xml:space="preserve">                 Actualise concepts into practice</w:t>
      </w:r>
    </w:p>
    <w:p w14:paraId="74C1F82C" w14:textId="2B964E36" w:rsidR="005E18B9" w:rsidRPr="00483430" w:rsidRDefault="00D148A4" w:rsidP="00B11A3A">
      <w:pPr>
        <w:jc w:val="both"/>
        <w:rPr>
          <w:rStyle w:val="nd-word"/>
          <w:rFonts w:ascii="Arial" w:hAnsi="Arial" w:cs="Arial"/>
          <w:b/>
          <w:bCs/>
          <w:i/>
          <w:iCs/>
          <w:color w:val="000000" w:themeColor="text1"/>
          <w:sz w:val="16"/>
          <w:szCs w:val="16"/>
        </w:rPr>
      </w:pPr>
      <w:r>
        <w:rPr>
          <w:rStyle w:val="nd-word"/>
          <w:rFonts w:ascii="Arial" w:hAnsi="Arial" w:cs="Arial"/>
          <w:b/>
          <w:bCs/>
          <w:i/>
          <w:iCs/>
          <w:color w:val="000000" w:themeColor="text1"/>
          <w:sz w:val="16"/>
          <w:szCs w:val="16"/>
        </w:rPr>
        <w:t xml:space="preserve">   </w:t>
      </w:r>
      <w:r w:rsidR="002B7FC5">
        <w:rPr>
          <w:rStyle w:val="nd-word"/>
          <w:rFonts w:ascii="Arial" w:hAnsi="Arial" w:cs="Arial"/>
          <w:b/>
          <w:bCs/>
          <w:i/>
          <w:iCs/>
          <w:color w:val="000000" w:themeColor="text1"/>
          <w:sz w:val="16"/>
          <w:szCs w:val="16"/>
        </w:rPr>
        <w:t>Explicit</w:t>
      </w:r>
      <w:r w:rsidR="0087640A">
        <w:rPr>
          <w:rStyle w:val="nd-word"/>
          <w:rFonts w:ascii="Arial" w:hAnsi="Arial" w:cs="Arial"/>
          <w:b/>
          <w:bCs/>
          <w:i/>
          <w:iCs/>
          <w:color w:val="000000" w:themeColor="text1"/>
          <w:sz w:val="16"/>
          <w:szCs w:val="16"/>
        </w:rPr>
        <w:tab/>
      </w:r>
      <w:r w:rsidR="0087640A">
        <w:rPr>
          <w:rStyle w:val="nd-word"/>
          <w:rFonts w:ascii="Arial" w:hAnsi="Arial" w:cs="Arial"/>
          <w:b/>
          <w:bCs/>
          <w:i/>
          <w:iCs/>
          <w:color w:val="000000" w:themeColor="text1"/>
          <w:sz w:val="16"/>
          <w:szCs w:val="16"/>
        </w:rPr>
        <w:tab/>
      </w:r>
      <w:r w:rsidR="000F1415">
        <w:rPr>
          <w:rStyle w:val="nd-word"/>
          <w:rFonts w:ascii="Arial" w:hAnsi="Arial" w:cs="Arial"/>
          <w:b/>
          <w:bCs/>
          <w:color w:val="000000" w:themeColor="text1"/>
          <w:sz w:val="16"/>
          <w:szCs w:val="16"/>
        </w:rPr>
        <w:t xml:space="preserve">             </w:t>
      </w:r>
      <w:r w:rsidR="0087640A" w:rsidRPr="004971E7">
        <w:rPr>
          <w:rStyle w:val="nd-word"/>
          <w:rFonts w:ascii="Arial" w:hAnsi="Arial" w:cs="Arial"/>
          <w:b/>
          <w:bCs/>
          <w:color w:val="000000" w:themeColor="text1"/>
          <w:sz w:val="18"/>
          <w:szCs w:val="18"/>
        </w:rPr>
        <w:t>INTERNALISATION</w:t>
      </w:r>
      <w:r w:rsidR="0087640A">
        <w:rPr>
          <w:rStyle w:val="nd-word"/>
          <w:rFonts w:ascii="Arial" w:hAnsi="Arial" w:cs="Arial"/>
          <w:b/>
          <w:bCs/>
          <w:color w:val="000000" w:themeColor="text1"/>
          <w:sz w:val="18"/>
          <w:szCs w:val="18"/>
        </w:rPr>
        <w:tab/>
      </w:r>
      <w:r w:rsidR="0087640A">
        <w:rPr>
          <w:rStyle w:val="nd-word"/>
          <w:rFonts w:ascii="Arial" w:hAnsi="Arial" w:cs="Arial"/>
          <w:b/>
          <w:bCs/>
          <w:color w:val="000000" w:themeColor="text1"/>
          <w:sz w:val="18"/>
          <w:szCs w:val="18"/>
        </w:rPr>
        <w:tab/>
        <w:t xml:space="preserve">  CENTRALISATION</w:t>
      </w:r>
    </w:p>
    <w:p w14:paraId="42A74D4A" w14:textId="1B1814F1" w:rsidR="005E18B9" w:rsidRDefault="002B7FC5" w:rsidP="00B11A3A">
      <w:pPr>
        <w:jc w:val="both"/>
        <w:rPr>
          <w:rStyle w:val="nd-word"/>
          <w:rFonts w:ascii="Arial" w:hAnsi="Arial" w:cs="Arial"/>
          <w:b/>
          <w:bCs/>
          <w:color w:val="5AA2AE" w:themeColor="accent5"/>
          <w:sz w:val="13"/>
          <w:szCs w:val="13"/>
        </w:rPr>
      </w:pPr>
      <w:r>
        <w:rPr>
          <w:rStyle w:val="nd-word"/>
          <w:rFonts w:ascii="Arial" w:hAnsi="Arial" w:cs="Arial"/>
          <w:b/>
          <w:bCs/>
          <w:i/>
          <w:iCs/>
          <w:color w:val="000000" w:themeColor="text1"/>
          <w:sz w:val="16"/>
          <w:szCs w:val="16"/>
        </w:rPr>
        <w:t>Knowledge</w:t>
      </w:r>
      <w:r w:rsidR="004971E7">
        <w:rPr>
          <w:rStyle w:val="nd-word"/>
          <w:rFonts w:ascii="Arial" w:hAnsi="Arial" w:cs="Arial"/>
          <w:b/>
          <w:bCs/>
          <w:i/>
          <w:iCs/>
          <w:color w:val="000000" w:themeColor="text1"/>
          <w:sz w:val="16"/>
          <w:szCs w:val="16"/>
        </w:rPr>
        <w:t xml:space="preserve">           </w:t>
      </w:r>
      <w:r w:rsidR="00AA661D">
        <w:rPr>
          <w:rStyle w:val="nd-word"/>
          <w:rFonts w:ascii="Arial" w:hAnsi="Arial" w:cs="Arial"/>
          <w:b/>
          <w:bCs/>
          <w:i/>
          <w:iCs/>
          <w:color w:val="000000" w:themeColor="text1"/>
          <w:sz w:val="16"/>
          <w:szCs w:val="16"/>
        </w:rPr>
        <w:t xml:space="preserve">            </w:t>
      </w:r>
      <w:r w:rsidR="00F14235">
        <w:rPr>
          <w:rStyle w:val="nd-word"/>
          <w:rFonts w:ascii="Arial" w:hAnsi="Arial" w:cs="Arial"/>
          <w:b/>
          <w:bCs/>
          <w:color w:val="000000" w:themeColor="text1"/>
          <w:sz w:val="16"/>
          <w:szCs w:val="16"/>
        </w:rPr>
        <w:t xml:space="preserve">    </w:t>
      </w:r>
      <w:r w:rsidR="00BE33C9" w:rsidRPr="00F14235">
        <w:rPr>
          <w:rStyle w:val="nd-word"/>
          <w:rFonts w:ascii="Arial" w:hAnsi="Arial" w:cs="Arial"/>
          <w:b/>
          <w:bCs/>
          <w:color w:val="5AA2AE" w:themeColor="accent5"/>
          <w:sz w:val="13"/>
          <w:szCs w:val="13"/>
        </w:rPr>
        <w:t>Practicing new activities</w:t>
      </w:r>
      <w:r w:rsidR="002237EB">
        <w:rPr>
          <w:rStyle w:val="nd-word"/>
          <w:rFonts w:ascii="Arial" w:hAnsi="Arial" w:cs="Arial"/>
          <w:b/>
          <w:bCs/>
          <w:color w:val="5AA2AE" w:themeColor="accent5"/>
          <w:sz w:val="13"/>
          <w:szCs w:val="13"/>
        </w:rPr>
        <w:tab/>
      </w:r>
      <w:r w:rsidR="002237EB">
        <w:rPr>
          <w:rStyle w:val="nd-word"/>
          <w:rFonts w:ascii="Arial" w:hAnsi="Arial" w:cs="Arial"/>
          <w:b/>
          <w:bCs/>
          <w:color w:val="5AA2AE" w:themeColor="accent5"/>
          <w:sz w:val="13"/>
          <w:szCs w:val="13"/>
        </w:rPr>
        <w:tab/>
      </w:r>
      <w:r w:rsidR="002237EB">
        <w:rPr>
          <w:rStyle w:val="nd-word"/>
          <w:rFonts w:ascii="Arial" w:hAnsi="Arial" w:cs="Arial"/>
          <w:b/>
          <w:bCs/>
          <w:color w:val="5AA2AE" w:themeColor="accent5"/>
          <w:sz w:val="13"/>
          <w:szCs w:val="13"/>
        </w:rPr>
        <w:tab/>
      </w:r>
      <w:r w:rsidR="006B2BDA">
        <w:rPr>
          <w:rStyle w:val="nd-word"/>
          <w:rFonts w:ascii="Arial" w:hAnsi="Arial" w:cs="Arial"/>
          <w:b/>
          <w:bCs/>
          <w:color w:val="5AA2AE" w:themeColor="accent5"/>
          <w:sz w:val="13"/>
          <w:szCs w:val="13"/>
        </w:rPr>
        <w:t xml:space="preserve">              Web forums</w:t>
      </w:r>
    </w:p>
    <w:p w14:paraId="75D4B6FE" w14:textId="6457E92A" w:rsidR="001244D5" w:rsidRDefault="001244D5" w:rsidP="00B11A3A">
      <w:pPr>
        <w:jc w:val="both"/>
        <w:rPr>
          <w:rStyle w:val="nd-word"/>
          <w:rFonts w:ascii="Arial" w:hAnsi="Arial" w:cs="Arial"/>
          <w:b/>
          <w:bCs/>
          <w:color w:val="5AA2AE" w:themeColor="accent5"/>
          <w:sz w:val="13"/>
          <w:szCs w:val="13"/>
        </w:rPr>
      </w:pPr>
      <w:r>
        <w:rPr>
          <w:rStyle w:val="nd-word"/>
          <w:rFonts w:ascii="Arial" w:hAnsi="Arial" w:cs="Arial"/>
          <w:b/>
          <w:bCs/>
          <w:color w:val="5AA2AE" w:themeColor="accent5"/>
          <w:sz w:val="13"/>
          <w:szCs w:val="13"/>
        </w:rPr>
        <w:tab/>
      </w:r>
      <w:r>
        <w:rPr>
          <w:rStyle w:val="nd-word"/>
          <w:rFonts w:ascii="Arial" w:hAnsi="Arial" w:cs="Arial"/>
          <w:b/>
          <w:bCs/>
          <w:color w:val="5AA2AE" w:themeColor="accent5"/>
          <w:sz w:val="13"/>
          <w:szCs w:val="13"/>
        </w:rPr>
        <w:tab/>
      </w:r>
      <w:r w:rsidR="00816A4D">
        <w:rPr>
          <w:rStyle w:val="nd-word"/>
          <w:rFonts w:ascii="Arial" w:hAnsi="Arial" w:cs="Arial"/>
          <w:b/>
          <w:bCs/>
          <w:color w:val="5AA2AE" w:themeColor="accent5"/>
          <w:sz w:val="13"/>
          <w:szCs w:val="13"/>
        </w:rPr>
        <w:t xml:space="preserve">            </w:t>
      </w:r>
      <w:r w:rsidR="0084128C">
        <w:rPr>
          <w:rStyle w:val="nd-word"/>
          <w:rFonts w:ascii="Arial" w:hAnsi="Arial" w:cs="Arial"/>
          <w:b/>
          <w:bCs/>
          <w:color w:val="5AA2AE" w:themeColor="accent5"/>
          <w:sz w:val="13"/>
          <w:szCs w:val="13"/>
        </w:rPr>
        <w:t xml:space="preserve">Learning new </w:t>
      </w:r>
      <w:r w:rsidR="00816A4D">
        <w:rPr>
          <w:rStyle w:val="nd-word"/>
          <w:rFonts w:ascii="Arial" w:hAnsi="Arial" w:cs="Arial"/>
          <w:b/>
          <w:bCs/>
          <w:color w:val="5AA2AE" w:themeColor="accent5"/>
          <w:sz w:val="13"/>
          <w:szCs w:val="13"/>
        </w:rPr>
        <w:t>formal notations</w:t>
      </w:r>
      <w:r w:rsidR="002C4422">
        <w:rPr>
          <w:rStyle w:val="nd-word"/>
          <w:rFonts w:ascii="Arial" w:hAnsi="Arial" w:cs="Arial"/>
          <w:b/>
          <w:bCs/>
          <w:color w:val="5AA2AE" w:themeColor="accent5"/>
          <w:sz w:val="13"/>
          <w:szCs w:val="13"/>
        </w:rPr>
        <w:tab/>
      </w:r>
      <w:r w:rsidR="00211665">
        <w:rPr>
          <w:rStyle w:val="nd-word"/>
          <w:rFonts w:ascii="Arial" w:hAnsi="Arial" w:cs="Arial"/>
          <w:b/>
          <w:bCs/>
          <w:color w:val="5AA2AE" w:themeColor="accent5"/>
          <w:sz w:val="13"/>
          <w:szCs w:val="13"/>
        </w:rPr>
        <w:t xml:space="preserve">                   </w:t>
      </w:r>
      <w:r w:rsidR="000A5AC9">
        <w:rPr>
          <w:rStyle w:val="nd-word"/>
          <w:rFonts w:ascii="Arial" w:hAnsi="Arial" w:cs="Arial"/>
          <w:b/>
          <w:bCs/>
          <w:color w:val="5AA2AE" w:themeColor="accent5"/>
          <w:sz w:val="13"/>
          <w:szCs w:val="13"/>
        </w:rPr>
        <w:t xml:space="preserve">Collaborative </w:t>
      </w:r>
      <w:r w:rsidR="00211665">
        <w:rPr>
          <w:rStyle w:val="nd-word"/>
          <w:rFonts w:ascii="Arial" w:hAnsi="Arial" w:cs="Arial"/>
          <w:b/>
          <w:bCs/>
          <w:color w:val="5AA2AE" w:themeColor="accent5"/>
          <w:sz w:val="13"/>
          <w:szCs w:val="13"/>
        </w:rPr>
        <w:t>computing tools</w:t>
      </w:r>
    </w:p>
    <w:p w14:paraId="0191854B" w14:textId="6D751E3F" w:rsidR="0016152E" w:rsidRPr="00A35208" w:rsidRDefault="0016152E" w:rsidP="00D30049">
      <w:pPr>
        <w:jc w:val="both"/>
        <w:rPr>
          <w:rStyle w:val="nd-word"/>
          <w:rFonts w:ascii="Arial" w:hAnsi="Arial" w:cs="Arial"/>
          <w:b/>
          <w:bCs/>
          <w:color w:val="5AA2AE" w:themeColor="accent5"/>
          <w:sz w:val="13"/>
          <w:szCs w:val="13"/>
        </w:rPr>
      </w:pPr>
      <w:r>
        <w:rPr>
          <w:rStyle w:val="nd-word"/>
          <w:rFonts w:ascii="Arial" w:hAnsi="Arial" w:cs="Arial"/>
          <w:b/>
          <w:bCs/>
          <w:color w:val="5AA2AE" w:themeColor="accent5"/>
          <w:sz w:val="13"/>
          <w:szCs w:val="13"/>
        </w:rPr>
        <w:tab/>
      </w:r>
      <w:r>
        <w:rPr>
          <w:rStyle w:val="nd-word"/>
          <w:rFonts w:ascii="Arial" w:hAnsi="Arial" w:cs="Arial"/>
          <w:b/>
          <w:bCs/>
          <w:color w:val="5AA2AE" w:themeColor="accent5"/>
          <w:sz w:val="13"/>
          <w:szCs w:val="13"/>
        </w:rPr>
        <w:tab/>
      </w:r>
      <w:r w:rsidR="00EC3751">
        <w:rPr>
          <w:rStyle w:val="nd-word"/>
          <w:rFonts w:ascii="Arial" w:hAnsi="Arial" w:cs="Arial"/>
          <w:b/>
          <w:bCs/>
          <w:color w:val="5AA2AE" w:themeColor="accent5"/>
          <w:sz w:val="13"/>
          <w:szCs w:val="13"/>
        </w:rPr>
        <w:t xml:space="preserve">       </w:t>
      </w:r>
      <w:r w:rsidR="000B05AA">
        <w:rPr>
          <w:rStyle w:val="nd-word"/>
          <w:rFonts w:ascii="Arial" w:hAnsi="Arial" w:cs="Arial"/>
          <w:b/>
          <w:bCs/>
          <w:color w:val="5AA2AE" w:themeColor="accent5"/>
          <w:sz w:val="13"/>
          <w:szCs w:val="13"/>
        </w:rPr>
        <w:t xml:space="preserve"> </w:t>
      </w:r>
      <w:r w:rsidR="00EC3751">
        <w:rPr>
          <w:rStyle w:val="nd-word"/>
          <w:rFonts w:ascii="Arial" w:hAnsi="Arial" w:cs="Arial"/>
          <w:b/>
          <w:bCs/>
          <w:color w:val="5AA2AE" w:themeColor="accent5"/>
          <w:sz w:val="13"/>
          <w:szCs w:val="13"/>
        </w:rPr>
        <w:t>Digesting new pieces of knowledge</w:t>
      </w:r>
      <w:r w:rsidR="00211665">
        <w:rPr>
          <w:rStyle w:val="nd-word"/>
          <w:rFonts w:ascii="Arial" w:hAnsi="Arial" w:cs="Arial"/>
          <w:b/>
          <w:bCs/>
          <w:color w:val="5AA2AE" w:themeColor="accent5"/>
          <w:sz w:val="13"/>
          <w:szCs w:val="13"/>
        </w:rPr>
        <w:tab/>
      </w:r>
      <w:r w:rsidR="00E87B67">
        <w:rPr>
          <w:rStyle w:val="nd-word"/>
          <w:rFonts w:ascii="Arial" w:hAnsi="Arial" w:cs="Arial"/>
          <w:b/>
          <w:bCs/>
          <w:color w:val="5AA2AE" w:themeColor="accent5"/>
          <w:sz w:val="13"/>
          <w:szCs w:val="13"/>
        </w:rPr>
        <w:t xml:space="preserve">            Transferring and diffusing knowledge</w:t>
      </w:r>
    </w:p>
    <w:p w14:paraId="3D68082D" w14:textId="219A9A4E" w:rsidR="006D5D7F" w:rsidRPr="00F24D92" w:rsidRDefault="007A560D" w:rsidP="00F24D92">
      <w:pPr>
        <w:jc w:val="both"/>
        <w:rPr>
          <w:rStyle w:val="nd-word"/>
          <w:rFonts w:ascii="Arial" w:hAnsi="Arial" w:cs="Arial"/>
          <w:color w:val="000000" w:themeColor="text1"/>
          <w:sz w:val="22"/>
          <w:szCs w:val="22"/>
        </w:rPr>
      </w:pPr>
      <w:r>
        <w:rPr>
          <w:rFonts w:ascii="Arial" w:hAnsi="Arial" w:cs="Arial"/>
          <w:noProof/>
          <w:color w:val="000000" w:themeColor="text1"/>
          <w:sz w:val="22"/>
          <w:szCs w:val="22"/>
        </w:rPr>
        <mc:AlternateContent>
          <mc:Choice Requires="wps">
            <w:drawing>
              <wp:anchor distT="0" distB="0" distL="114300" distR="114300" simplePos="0" relativeHeight="251704320" behindDoc="0" locked="0" layoutInCell="1" allowOverlap="1" wp14:anchorId="70708567" wp14:editId="05E8E294">
                <wp:simplePos x="0" y="0"/>
                <wp:positionH relativeFrom="column">
                  <wp:posOffset>756432</wp:posOffset>
                </wp:positionH>
                <wp:positionV relativeFrom="paragraph">
                  <wp:posOffset>65405</wp:posOffset>
                </wp:positionV>
                <wp:extent cx="4019550" cy="10160"/>
                <wp:effectExtent l="12700" t="12700" r="19050" b="15240"/>
                <wp:wrapNone/>
                <wp:docPr id="52" name="Straight Connector 52"/>
                <wp:cNvGraphicFramePr/>
                <a:graphic xmlns:a="http://schemas.openxmlformats.org/drawingml/2006/main">
                  <a:graphicData uri="http://schemas.microsoft.com/office/word/2010/wordprocessingShape">
                    <wps:wsp>
                      <wps:cNvCnPr/>
                      <wps:spPr>
                        <a:xfrm flipV="1">
                          <a:off x="0" y="0"/>
                          <a:ext cx="4019550" cy="10160"/>
                        </a:xfrm>
                        <a:prstGeom prst="line">
                          <a:avLst/>
                        </a:prstGeom>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C2D60B9" id="Straight Connector 52" o:spid="_x0000_s1026" style="position:absolute;flip:y;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9.55pt,5.15pt" to="376.05pt,5.9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" strokecolor="black [3200]" strokeweight="1.5pt">
                <v:stroke joinstyle="miter"/>
              </v:line>
            </w:pict>
          </mc:Fallback>
        </mc:AlternateContent>
      </w:r>
    </w:p>
    <w:p w14:paraId="31CEE694" w14:textId="21A41D5B" w:rsidR="004827DB" w:rsidRPr="00D148A4" w:rsidRDefault="00271280" w:rsidP="00D148A4">
      <w:pPr>
        <w:spacing w:line="360" w:lineRule="auto"/>
        <w:jc w:val="both"/>
        <w:rPr>
          <w:rFonts w:ascii="Arial" w:hAnsi="Arial" w:cs="Arial"/>
          <w:color w:val="000000" w:themeColor="text1"/>
          <w:sz w:val="18"/>
          <w:szCs w:val="18"/>
        </w:rPr>
      </w:pPr>
      <w:r>
        <w:rPr>
          <w:rStyle w:val="nd-word"/>
          <w:rFonts w:ascii="Arial" w:hAnsi="Arial" w:cs="Arial"/>
          <w:color w:val="000000" w:themeColor="text1"/>
          <w:sz w:val="18"/>
          <w:szCs w:val="18"/>
        </w:rPr>
        <w:tab/>
      </w:r>
      <w:r>
        <w:rPr>
          <w:rStyle w:val="nd-word"/>
          <w:rFonts w:ascii="Arial" w:hAnsi="Arial" w:cs="Arial"/>
          <w:color w:val="000000" w:themeColor="text1"/>
          <w:sz w:val="18"/>
          <w:szCs w:val="18"/>
        </w:rPr>
        <w:tab/>
      </w:r>
      <w:r>
        <w:rPr>
          <w:rStyle w:val="nd-word"/>
          <w:rFonts w:ascii="Arial" w:hAnsi="Arial" w:cs="Arial"/>
          <w:color w:val="000000" w:themeColor="text1"/>
          <w:sz w:val="18"/>
          <w:szCs w:val="18"/>
        </w:rPr>
        <w:tab/>
      </w:r>
      <w:r w:rsidR="006547FD">
        <w:rPr>
          <w:rStyle w:val="nd-word"/>
          <w:rFonts w:ascii="Arial" w:hAnsi="Arial" w:cs="Arial"/>
          <w:color w:val="000000" w:themeColor="text1"/>
          <w:sz w:val="18"/>
          <w:szCs w:val="18"/>
        </w:rPr>
        <w:t xml:space="preserve">      </w:t>
      </w:r>
      <w:r w:rsidR="00F83DDA">
        <w:rPr>
          <w:rStyle w:val="nd-word"/>
          <w:rFonts w:ascii="Arial" w:hAnsi="Arial" w:cs="Arial"/>
          <w:color w:val="000000" w:themeColor="text1"/>
          <w:sz w:val="18"/>
          <w:szCs w:val="18"/>
        </w:rPr>
        <w:t xml:space="preserve">  </w:t>
      </w:r>
      <w:r w:rsidR="004827DB">
        <w:rPr>
          <w:rFonts w:ascii="Arial" w:hAnsi="Arial" w:cs="Arial"/>
          <w:i/>
          <w:iCs/>
          <w:sz w:val="16"/>
          <w:szCs w:val="16"/>
        </w:rPr>
        <w:t xml:space="preserve">Figure 3 - </w:t>
      </w:r>
      <w:r w:rsidR="004827DB" w:rsidRPr="00F72FDC">
        <w:rPr>
          <w:rFonts w:ascii="Arial" w:hAnsi="Arial" w:cs="Arial"/>
          <w:i/>
          <w:iCs/>
          <w:sz w:val="16"/>
          <w:szCs w:val="16"/>
        </w:rPr>
        <w:t>Nonaka and Takeuchi</w:t>
      </w:r>
      <w:r w:rsidR="00E76AF8">
        <w:rPr>
          <w:rFonts w:ascii="Arial" w:hAnsi="Arial" w:cs="Arial"/>
          <w:i/>
          <w:iCs/>
          <w:sz w:val="16"/>
          <w:szCs w:val="16"/>
        </w:rPr>
        <w:t xml:space="preserve">’s </w:t>
      </w:r>
      <w:r w:rsidR="004827DB" w:rsidRPr="00F72FDC">
        <w:rPr>
          <w:rFonts w:ascii="Arial" w:hAnsi="Arial" w:cs="Arial"/>
          <w:i/>
          <w:iCs/>
          <w:sz w:val="16"/>
          <w:szCs w:val="16"/>
        </w:rPr>
        <w:t>199</w:t>
      </w:r>
      <w:r w:rsidR="004827DB">
        <w:rPr>
          <w:rFonts w:ascii="Arial" w:hAnsi="Arial" w:cs="Arial"/>
          <w:i/>
          <w:iCs/>
          <w:sz w:val="16"/>
          <w:szCs w:val="16"/>
        </w:rPr>
        <w:t xml:space="preserve">5 </w:t>
      </w:r>
      <w:r w:rsidR="004827DB" w:rsidRPr="00F72FDC">
        <w:rPr>
          <w:rFonts w:ascii="Arial" w:hAnsi="Arial" w:cs="Arial"/>
          <w:i/>
          <w:iCs/>
          <w:sz w:val="16"/>
          <w:szCs w:val="16"/>
        </w:rPr>
        <w:t>SECI Model</w:t>
      </w:r>
    </w:p>
    <w:p w14:paraId="0607038C" w14:textId="6498B412" w:rsidR="00204BFF" w:rsidRDefault="00B92A43" w:rsidP="00410C7C">
      <w:pPr>
        <w:spacing w:line="360" w:lineRule="auto"/>
        <w:contextualSpacing/>
        <w:jc w:val="both"/>
        <w:rPr>
          <w:rFonts w:ascii="Arial" w:hAnsi="Arial" w:cs="Arial"/>
          <w:b/>
          <w:bCs/>
          <w:sz w:val="22"/>
          <w:szCs w:val="22"/>
        </w:rPr>
      </w:pPr>
      <w:r w:rsidRPr="00313DF4">
        <w:rPr>
          <w:rFonts w:ascii="Arial" w:hAnsi="Arial" w:cs="Arial"/>
          <w:b/>
          <w:bCs/>
          <w:sz w:val="22"/>
          <w:szCs w:val="22"/>
        </w:rPr>
        <w:lastRenderedPageBreak/>
        <w:t xml:space="preserve">2.3. </w:t>
      </w:r>
      <w:r w:rsidR="00AD06C9" w:rsidRPr="00313DF4">
        <w:rPr>
          <w:rFonts w:ascii="Arial" w:hAnsi="Arial" w:cs="Arial"/>
          <w:b/>
          <w:bCs/>
          <w:sz w:val="22"/>
          <w:szCs w:val="22"/>
        </w:rPr>
        <w:t>Determining data, information and knowledge used i</w:t>
      </w:r>
      <w:r w:rsidRPr="00313DF4">
        <w:rPr>
          <w:rFonts w:ascii="Arial" w:hAnsi="Arial" w:cs="Arial"/>
          <w:b/>
          <w:bCs/>
          <w:sz w:val="22"/>
          <w:szCs w:val="22"/>
        </w:rPr>
        <w:t>n</w:t>
      </w:r>
      <w:r w:rsidRPr="00313DF4">
        <w:rPr>
          <w:rFonts w:ascii="Arial" w:hAnsi="Arial" w:cs="Arial"/>
          <w:b/>
          <w:bCs/>
          <w:color w:val="000000" w:themeColor="text1"/>
          <w:sz w:val="22"/>
          <w:szCs w:val="22"/>
        </w:rPr>
        <w:t xml:space="preserve"> </w:t>
      </w:r>
      <w:r w:rsidR="00AD06C9" w:rsidRPr="00313DF4">
        <w:rPr>
          <w:rFonts w:ascii="Arial" w:hAnsi="Arial" w:cs="Arial"/>
          <w:b/>
          <w:bCs/>
          <w:sz w:val="22"/>
          <w:szCs w:val="22"/>
        </w:rPr>
        <w:t>decision making</w:t>
      </w:r>
      <w:r w:rsidR="00B0324E">
        <w:rPr>
          <w:rFonts w:ascii="Arial" w:hAnsi="Arial" w:cs="Arial"/>
          <w:b/>
          <w:bCs/>
          <w:sz w:val="22"/>
          <w:szCs w:val="22"/>
        </w:rPr>
        <w:t>.</w:t>
      </w:r>
    </w:p>
    <w:p w14:paraId="01775682" w14:textId="77777777" w:rsidR="00C5412B" w:rsidRDefault="00C5412B" w:rsidP="001A3DF1">
      <w:pPr>
        <w:spacing w:line="360" w:lineRule="auto"/>
        <w:rPr>
          <w:rStyle w:val="nd-word"/>
          <w:rFonts w:ascii="Arial" w:hAnsi="Arial" w:cs="Arial"/>
          <w:b/>
          <w:bCs/>
          <w:color w:val="000000" w:themeColor="text1"/>
          <w:sz w:val="22"/>
          <w:szCs w:val="22"/>
        </w:rPr>
      </w:pPr>
    </w:p>
    <w:p w14:paraId="4EA2CE64" w14:textId="217A6FED" w:rsidR="004B281E" w:rsidRPr="001A3DF1" w:rsidRDefault="00025D78" w:rsidP="001A3DF1">
      <w:pPr>
        <w:spacing w:line="360" w:lineRule="auto"/>
        <w:rPr>
          <w:rStyle w:val="nd-word"/>
          <w:rFonts w:ascii="Arial" w:hAnsi="Arial" w:cs="Arial"/>
          <w:b/>
          <w:bCs/>
          <w:color w:val="000000" w:themeColor="text1"/>
          <w:sz w:val="22"/>
          <w:szCs w:val="22"/>
        </w:rPr>
      </w:pPr>
      <w:r w:rsidRPr="001A3DF1">
        <w:rPr>
          <w:rStyle w:val="nd-word"/>
          <w:rFonts w:ascii="Arial" w:hAnsi="Arial" w:cs="Arial"/>
          <w:b/>
          <w:bCs/>
          <w:color w:val="000000" w:themeColor="text1"/>
          <w:sz w:val="22"/>
          <w:szCs w:val="22"/>
        </w:rPr>
        <w:t>Making a cup of tea</w:t>
      </w:r>
    </w:p>
    <w:p w14:paraId="5DEA3CA0" w14:textId="673A49E1" w:rsidR="00222E8B" w:rsidRDefault="00351E3C" w:rsidP="00D75364">
      <w:pPr>
        <w:spacing w:line="360" w:lineRule="auto"/>
        <w:jc w:val="both"/>
        <w:rPr>
          <w:rStyle w:val="nd-word"/>
          <w:rFonts w:ascii="Arial" w:hAnsi="Arial" w:cs="Arial"/>
          <w:color w:val="000000" w:themeColor="text1"/>
          <w:sz w:val="22"/>
          <w:szCs w:val="22"/>
        </w:rPr>
      </w:pPr>
      <w:r>
        <w:rPr>
          <w:rStyle w:val="nd-word"/>
          <w:rFonts w:ascii="Arial" w:hAnsi="Arial" w:cs="Arial"/>
          <w:color w:val="000000" w:themeColor="text1"/>
          <w:sz w:val="22"/>
          <w:szCs w:val="22"/>
        </w:rPr>
        <w:t xml:space="preserve">The </w:t>
      </w:r>
      <w:r w:rsidRPr="001A3DF1">
        <w:rPr>
          <w:rStyle w:val="nd-word"/>
          <w:rFonts w:ascii="Arial" w:hAnsi="Arial" w:cs="Arial"/>
          <w:b/>
          <w:bCs/>
          <w:i/>
          <w:iCs/>
          <w:color w:val="000000" w:themeColor="text1"/>
          <w:sz w:val="22"/>
          <w:szCs w:val="22"/>
        </w:rPr>
        <w:t>data</w:t>
      </w:r>
      <w:r>
        <w:rPr>
          <w:rStyle w:val="nd-word"/>
          <w:rFonts w:ascii="Arial" w:hAnsi="Arial" w:cs="Arial"/>
          <w:color w:val="000000" w:themeColor="text1"/>
          <w:sz w:val="22"/>
          <w:szCs w:val="22"/>
        </w:rPr>
        <w:t xml:space="preserve"> </w:t>
      </w:r>
      <w:r w:rsidR="00163C76">
        <w:rPr>
          <w:rStyle w:val="nd-word"/>
          <w:rFonts w:ascii="Arial" w:hAnsi="Arial" w:cs="Arial"/>
          <w:color w:val="000000" w:themeColor="text1"/>
          <w:sz w:val="22"/>
          <w:szCs w:val="22"/>
        </w:rPr>
        <w:t xml:space="preserve">is </w:t>
      </w:r>
      <w:r w:rsidR="00AD4B90">
        <w:rPr>
          <w:rStyle w:val="nd-word"/>
          <w:rFonts w:ascii="Arial" w:hAnsi="Arial" w:cs="Arial"/>
          <w:color w:val="000000" w:themeColor="text1"/>
          <w:sz w:val="22"/>
          <w:szCs w:val="22"/>
        </w:rPr>
        <w:t xml:space="preserve">a cup, </w:t>
      </w:r>
      <w:r w:rsidR="00515EA5">
        <w:rPr>
          <w:rStyle w:val="nd-word"/>
          <w:rFonts w:ascii="Arial" w:hAnsi="Arial" w:cs="Arial"/>
          <w:color w:val="000000" w:themeColor="text1"/>
          <w:sz w:val="22"/>
          <w:szCs w:val="22"/>
        </w:rPr>
        <w:t xml:space="preserve">mug, </w:t>
      </w:r>
      <w:r w:rsidR="0040553B">
        <w:rPr>
          <w:rStyle w:val="nd-word"/>
          <w:rFonts w:ascii="Arial" w:hAnsi="Arial" w:cs="Arial"/>
          <w:color w:val="000000" w:themeColor="text1"/>
          <w:sz w:val="22"/>
          <w:szCs w:val="22"/>
        </w:rPr>
        <w:t xml:space="preserve">teaspoon, </w:t>
      </w:r>
      <w:r w:rsidR="00515EA5">
        <w:rPr>
          <w:rStyle w:val="nd-word"/>
          <w:rFonts w:ascii="Arial" w:hAnsi="Arial" w:cs="Arial"/>
          <w:color w:val="000000" w:themeColor="text1"/>
          <w:sz w:val="22"/>
          <w:szCs w:val="22"/>
        </w:rPr>
        <w:t>Tetley</w:t>
      </w:r>
      <w:r w:rsidR="00510FC7">
        <w:rPr>
          <w:rStyle w:val="nd-word"/>
          <w:rFonts w:ascii="Arial" w:hAnsi="Arial" w:cs="Arial"/>
          <w:color w:val="000000" w:themeColor="text1"/>
          <w:sz w:val="22"/>
          <w:szCs w:val="22"/>
        </w:rPr>
        <w:t>’s</w:t>
      </w:r>
      <w:r w:rsidR="00515EA5">
        <w:rPr>
          <w:rStyle w:val="nd-word"/>
          <w:rFonts w:ascii="Arial" w:hAnsi="Arial" w:cs="Arial"/>
          <w:color w:val="000000" w:themeColor="text1"/>
          <w:sz w:val="22"/>
          <w:szCs w:val="22"/>
        </w:rPr>
        <w:t xml:space="preserve"> </w:t>
      </w:r>
      <w:r w:rsidR="00AD4B90">
        <w:rPr>
          <w:rStyle w:val="nd-word"/>
          <w:rFonts w:ascii="Arial" w:hAnsi="Arial" w:cs="Arial"/>
          <w:color w:val="000000" w:themeColor="text1"/>
          <w:sz w:val="22"/>
          <w:szCs w:val="22"/>
        </w:rPr>
        <w:t>te</w:t>
      </w:r>
      <w:r w:rsidR="00515EA5">
        <w:rPr>
          <w:rStyle w:val="nd-word"/>
          <w:rFonts w:ascii="Arial" w:hAnsi="Arial" w:cs="Arial"/>
          <w:color w:val="000000" w:themeColor="text1"/>
          <w:sz w:val="22"/>
          <w:szCs w:val="22"/>
        </w:rPr>
        <w:t xml:space="preserve">a, </w:t>
      </w:r>
      <w:r w:rsidR="00A17171">
        <w:rPr>
          <w:rStyle w:val="nd-word"/>
          <w:rFonts w:ascii="Arial" w:hAnsi="Arial" w:cs="Arial"/>
          <w:color w:val="000000" w:themeColor="text1"/>
          <w:sz w:val="22"/>
          <w:szCs w:val="22"/>
        </w:rPr>
        <w:t>Typhoo</w:t>
      </w:r>
      <w:r w:rsidR="00510FC7">
        <w:rPr>
          <w:rStyle w:val="nd-word"/>
          <w:rFonts w:ascii="Arial" w:hAnsi="Arial" w:cs="Arial"/>
          <w:color w:val="000000" w:themeColor="text1"/>
          <w:sz w:val="22"/>
          <w:szCs w:val="22"/>
        </w:rPr>
        <w:t xml:space="preserve"> tea, </w:t>
      </w:r>
      <w:r w:rsidR="00515EA5">
        <w:rPr>
          <w:rStyle w:val="nd-word"/>
          <w:rFonts w:ascii="Arial" w:hAnsi="Arial" w:cs="Arial"/>
          <w:color w:val="000000" w:themeColor="text1"/>
          <w:sz w:val="22"/>
          <w:szCs w:val="22"/>
        </w:rPr>
        <w:t>Green tea</w:t>
      </w:r>
      <w:r w:rsidR="005164F2">
        <w:rPr>
          <w:rStyle w:val="nd-word"/>
          <w:rFonts w:ascii="Arial" w:hAnsi="Arial" w:cs="Arial"/>
          <w:color w:val="000000" w:themeColor="text1"/>
          <w:sz w:val="22"/>
          <w:szCs w:val="22"/>
        </w:rPr>
        <w:t xml:space="preserve">, </w:t>
      </w:r>
      <w:r w:rsidR="00F26D84">
        <w:rPr>
          <w:rStyle w:val="nd-word"/>
          <w:rFonts w:ascii="Arial" w:hAnsi="Arial" w:cs="Arial"/>
          <w:color w:val="000000" w:themeColor="text1"/>
          <w:sz w:val="22"/>
          <w:szCs w:val="22"/>
        </w:rPr>
        <w:t xml:space="preserve">white </w:t>
      </w:r>
      <w:r w:rsidR="005164F2">
        <w:rPr>
          <w:rStyle w:val="nd-word"/>
          <w:rFonts w:ascii="Arial" w:hAnsi="Arial" w:cs="Arial"/>
          <w:color w:val="000000" w:themeColor="text1"/>
          <w:sz w:val="22"/>
          <w:szCs w:val="22"/>
        </w:rPr>
        <w:t xml:space="preserve">sugar, </w:t>
      </w:r>
      <w:r w:rsidR="00F26D84">
        <w:rPr>
          <w:rStyle w:val="nd-word"/>
          <w:rFonts w:ascii="Arial" w:hAnsi="Arial" w:cs="Arial"/>
          <w:color w:val="000000" w:themeColor="text1"/>
          <w:sz w:val="22"/>
          <w:szCs w:val="22"/>
        </w:rPr>
        <w:t xml:space="preserve">brown sugar, </w:t>
      </w:r>
      <w:r w:rsidR="00510FC7">
        <w:rPr>
          <w:rStyle w:val="nd-word"/>
          <w:rFonts w:ascii="Arial" w:hAnsi="Arial" w:cs="Arial"/>
          <w:color w:val="000000" w:themeColor="text1"/>
          <w:sz w:val="22"/>
          <w:szCs w:val="22"/>
        </w:rPr>
        <w:t>sweeteners</w:t>
      </w:r>
      <w:r w:rsidR="004A0FFD">
        <w:rPr>
          <w:rStyle w:val="nd-word"/>
          <w:rFonts w:ascii="Arial" w:hAnsi="Arial" w:cs="Arial"/>
          <w:color w:val="000000" w:themeColor="text1"/>
          <w:sz w:val="22"/>
          <w:szCs w:val="22"/>
        </w:rPr>
        <w:t xml:space="preserve">, milk powder, fresh </w:t>
      </w:r>
      <w:r w:rsidR="005164F2">
        <w:rPr>
          <w:rStyle w:val="nd-word"/>
          <w:rFonts w:ascii="Arial" w:hAnsi="Arial" w:cs="Arial"/>
          <w:color w:val="000000" w:themeColor="text1"/>
          <w:sz w:val="22"/>
          <w:szCs w:val="22"/>
        </w:rPr>
        <w:t>milk</w:t>
      </w:r>
      <w:r w:rsidR="00574246">
        <w:rPr>
          <w:rStyle w:val="nd-word"/>
          <w:rFonts w:ascii="Arial" w:hAnsi="Arial" w:cs="Arial"/>
          <w:color w:val="000000" w:themeColor="text1"/>
          <w:sz w:val="22"/>
          <w:szCs w:val="22"/>
        </w:rPr>
        <w:t xml:space="preserve">, </w:t>
      </w:r>
      <w:r w:rsidR="005164F2">
        <w:rPr>
          <w:rStyle w:val="nd-word"/>
          <w:rFonts w:ascii="Arial" w:hAnsi="Arial" w:cs="Arial"/>
          <w:color w:val="000000" w:themeColor="text1"/>
          <w:sz w:val="22"/>
          <w:szCs w:val="22"/>
        </w:rPr>
        <w:t xml:space="preserve">water, </w:t>
      </w:r>
      <w:r w:rsidR="00FA6086">
        <w:rPr>
          <w:rStyle w:val="nd-word"/>
          <w:rFonts w:ascii="Arial" w:hAnsi="Arial" w:cs="Arial"/>
          <w:color w:val="000000" w:themeColor="text1"/>
          <w:sz w:val="22"/>
          <w:szCs w:val="22"/>
        </w:rPr>
        <w:t xml:space="preserve">saucepan, </w:t>
      </w:r>
      <w:r w:rsidR="005164F2">
        <w:rPr>
          <w:rStyle w:val="nd-word"/>
          <w:rFonts w:ascii="Arial" w:hAnsi="Arial" w:cs="Arial"/>
          <w:color w:val="000000" w:themeColor="text1"/>
          <w:sz w:val="22"/>
          <w:szCs w:val="22"/>
        </w:rPr>
        <w:t>kettle</w:t>
      </w:r>
      <w:r w:rsidR="00B44FFD">
        <w:rPr>
          <w:rStyle w:val="nd-word"/>
          <w:rFonts w:ascii="Arial" w:hAnsi="Arial" w:cs="Arial"/>
          <w:color w:val="000000" w:themeColor="text1"/>
          <w:sz w:val="22"/>
          <w:szCs w:val="22"/>
        </w:rPr>
        <w:t>.</w:t>
      </w:r>
      <w:r w:rsidR="00556387">
        <w:rPr>
          <w:rStyle w:val="nd-word"/>
          <w:rFonts w:ascii="Arial" w:hAnsi="Arial" w:cs="Arial"/>
          <w:color w:val="000000" w:themeColor="text1"/>
          <w:sz w:val="22"/>
          <w:szCs w:val="22"/>
        </w:rPr>
        <w:t xml:space="preserve">  </w:t>
      </w:r>
      <w:r w:rsidR="009804ED">
        <w:rPr>
          <w:rStyle w:val="nd-word"/>
          <w:rFonts w:ascii="Arial" w:hAnsi="Arial" w:cs="Arial"/>
          <w:color w:val="000000" w:themeColor="text1"/>
          <w:sz w:val="22"/>
          <w:szCs w:val="22"/>
        </w:rPr>
        <w:t xml:space="preserve">The </w:t>
      </w:r>
      <w:r w:rsidR="009804ED" w:rsidRPr="00D675FF">
        <w:rPr>
          <w:rStyle w:val="nd-word"/>
          <w:rFonts w:ascii="Arial" w:hAnsi="Arial" w:cs="Arial"/>
          <w:b/>
          <w:bCs/>
          <w:i/>
          <w:iCs/>
          <w:color w:val="000000" w:themeColor="text1"/>
          <w:sz w:val="22"/>
          <w:szCs w:val="22"/>
        </w:rPr>
        <w:t>information</w:t>
      </w:r>
      <w:r w:rsidR="009804ED">
        <w:rPr>
          <w:rStyle w:val="nd-word"/>
          <w:rFonts w:ascii="Arial" w:hAnsi="Arial" w:cs="Arial"/>
          <w:b/>
          <w:bCs/>
          <w:color w:val="000000" w:themeColor="text1"/>
          <w:sz w:val="22"/>
          <w:szCs w:val="22"/>
        </w:rPr>
        <w:t xml:space="preserve"> </w:t>
      </w:r>
      <w:r w:rsidR="00D675FF" w:rsidRPr="00D675FF">
        <w:rPr>
          <w:rStyle w:val="nd-word"/>
          <w:rFonts w:ascii="Arial" w:hAnsi="Arial" w:cs="Arial"/>
          <w:color w:val="000000" w:themeColor="text1"/>
          <w:sz w:val="22"/>
          <w:szCs w:val="22"/>
        </w:rPr>
        <w:t>is a cup of tea.</w:t>
      </w:r>
      <w:r w:rsidR="00D675FF">
        <w:rPr>
          <w:rStyle w:val="nd-word"/>
          <w:rFonts w:ascii="Arial" w:hAnsi="Arial" w:cs="Arial"/>
          <w:b/>
          <w:bCs/>
          <w:color w:val="000000" w:themeColor="text1"/>
          <w:sz w:val="22"/>
          <w:szCs w:val="22"/>
        </w:rPr>
        <w:t xml:space="preserve">  </w:t>
      </w:r>
      <w:r w:rsidR="00222E8B">
        <w:rPr>
          <w:rStyle w:val="nd-word"/>
          <w:rFonts w:ascii="Arial" w:hAnsi="Arial" w:cs="Arial"/>
          <w:color w:val="000000" w:themeColor="text1"/>
          <w:sz w:val="22"/>
          <w:szCs w:val="22"/>
        </w:rPr>
        <w:t xml:space="preserve">The </w:t>
      </w:r>
      <w:r w:rsidR="00222E8B" w:rsidRPr="001A3DF1">
        <w:rPr>
          <w:rStyle w:val="nd-word"/>
          <w:rFonts w:ascii="Arial" w:hAnsi="Arial" w:cs="Arial"/>
          <w:b/>
          <w:bCs/>
          <w:i/>
          <w:iCs/>
          <w:color w:val="000000" w:themeColor="text1"/>
          <w:sz w:val="22"/>
          <w:szCs w:val="22"/>
        </w:rPr>
        <w:t>knowledge</w:t>
      </w:r>
      <w:r w:rsidR="00222E8B">
        <w:rPr>
          <w:rStyle w:val="nd-word"/>
          <w:rFonts w:ascii="Arial" w:hAnsi="Arial" w:cs="Arial"/>
          <w:b/>
          <w:bCs/>
          <w:color w:val="000000" w:themeColor="text1"/>
          <w:sz w:val="22"/>
          <w:szCs w:val="22"/>
        </w:rPr>
        <w:t xml:space="preserve"> </w:t>
      </w:r>
      <w:r w:rsidR="001A6D35">
        <w:rPr>
          <w:rStyle w:val="nd-word"/>
          <w:rFonts w:ascii="Arial" w:hAnsi="Arial" w:cs="Arial"/>
          <w:color w:val="000000" w:themeColor="text1"/>
          <w:sz w:val="22"/>
          <w:szCs w:val="22"/>
        </w:rPr>
        <w:t xml:space="preserve">is </w:t>
      </w:r>
      <w:r w:rsidR="000333D6">
        <w:rPr>
          <w:rStyle w:val="nd-word"/>
          <w:rFonts w:ascii="Arial" w:hAnsi="Arial" w:cs="Arial"/>
          <w:color w:val="000000" w:themeColor="text1"/>
          <w:sz w:val="22"/>
          <w:szCs w:val="22"/>
        </w:rPr>
        <w:t xml:space="preserve">knowing </w:t>
      </w:r>
      <w:r w:rsidR="007C6F92">
        <w:rPr>
          <w:rStyle w:val="nd-word"/>
          <w:rFonts w:ascii="Arial" w:hAnsi="Arial" w:cs="Arial"/>
          <w:color w:val="000000" w:themeColor="text1"/>
          <w:sz w:val="22"/>
          <w:szCs w:val="22"/>
        </w:rPr>
        <w:t xml:space="preserve">what </w:t>
      </w:r>
      <w:r w:rsidR="002803CF">
        <w:rPr>
          <w:rStyle w:val="nd-word"/>
          <w:rFonts w:ascii="Arial" w:hAnsi="Arial" w:cs="Arial"/>
          <w:color w:val="000000" w:themeColor="text1"/>
          <w:sz w:val="22"/>
          <w:szCs w:val="22"/>
        </w:rPr>
        <w:t xml:space="preserve">to do with the information </w:t>
      </w:r>
      <w:r w:rsidR="00B25A35">
        <w:rPr>
          <w:rStyle w:val="nd-word"/>
          <w:rFonts w:ascii="Arial" w:hAnsi="Arial" w:cs="Arial"/>
          <w:color w:val="000000" w:themeColor="text1"/>
          <w:sz w:val="22"/>
          <w:szCs w:val="22"/>
        </w:rPr>
        <w:t>provided</w:t>
      </w:r>
      <w:r w:rsidR="001A6D35">
        <w:rPr>
          <w:rStyle w:val="nd-word"/>
          <w:rFonts w:ascii="Arial" w:hAnsi="Arial" w:cs="Arial"/>
          <w:color w:val="000000" w:themeColor="text1"/>
          <w:sz w:val="22"/>
          <w:szCs w:val="22"/>
        </w:rPr>
        <w:t xml:space="preserve"> above</w:t>
      </w:r>
      <w:r w:rsidR="002674E0">
        <w:rPr>
          <w:rStyle w:val="nd-word"/>
          <w:rFonts w:ascii="Arial" w:hAnsi="Arial" w:cs="Arial"/>
          <w:color w:val="000000" w:themeColor="text1"/>
          <w:sz w:val="22"/>
          <w:szCs w:val="22"/>
        </w:rPr>
        <w:t xml:space="preserve"> and how to make a cup of tea.</w:t>
      </w:r>
      <w:r w:rsidR="00C109CB">
        <w:rPr>
          <w:rStyle w:val="nd-word"/>
          <w:rFonts w:ascii="Arial" w:hAnsi="Arial" w:cs="Arial"/>
          <w:color w:val="000000" w:themeColor="text1"/>
          <w:sz w:val="22"/>
          <w:szCs w:val="22"/>
        </w:rPr>
        <w:t xml:space="preserve">  </w:t>
      </w:r>
      <w:r w:rsidR="00CF62D1">
        <w:rPr>
          <w:rStyle w:val="nd-word"/>
          <w:rFonts w:ascii="Arial" w:hAnsi="Arial" w:cs="Arial"/>
          <w:color w:val="000000" w:themeColor="text1"/>
          <w:sz w:val="22"/>
          <w:szCs w:val="22"/>
        </w:rPr>
        <w:t xml:space="preserve">The writer </w:t>
      </w:r>
      <w:r w:rsidR="00C05CA8">
        <w:rPr>
          <w:rStyle w:val="nd-word"/>
          <w:rFonts w:ascii="Arial" w:hAnsi="Arial" w:cs="Arial"/>
          <w:color w:val="000000" w:themeColor="text1"/>
          <w:sz w:val="22"/>
          <w:szCs w:val="22"/>
        </w:rPr>
        <w:t>ha</w:t>
      </w:r>
      <w:r w:rsidR="00CF62D1">
        <w:rPr>
          <w:rStyle w:val="nd-word"/>
          <w:rFonts w:ascii="Arial" w:hAnsi="Arial" w:cs="Arial"/>
          <w:color w:val="000000" w:themeColor="text1"/>
          <w:sz w:val="22"/>
          <w:szCs w:val="22"/>
        </w:rPr>
        <w:t xml:space="preserve">s </w:t>
      </w:r>
      <w:r w:rsidR="00206D01">
        <w:rPr>
          <w:rStyle w:val="nd-word"/>
          <w:rFonts w:ascii="Arial" w:hAnsi="Arial" w:cs="Arial"/>
          <w:color w:val="000000" w:themeColor="text1"/>
          <w:sz w:val="22"/>
          <w:szCs w:val="22"/>
        </w:rPr>
        <w:t xml:space="preserve">grasped tacit knowledge from </w:t>
      </w:r>
      <w:r w:rsidR="00CF62D1">
        <w:rPr>
          <w:rStyle w:val="nd-word"/>
          <w:rFonts w:ascii="Arial" w:hAnsi="Arial" w:cs="Arial"/>
          <w:color w:val="000000" w:themeColor="text1"/>
          <w:sz w:val="22"/>
          <w:szCs w:val="22"/>
        </w:rPr>
        <w:t xml:space="preserve">her </w:t>
      </w:r>
      <w:r w:rsidR="006F2407">
        <w:rPr>
          <w:rStyle w:val="nd-word"/>
          <w:rFonts w:ascii="Arial" w:hAnsi="Arial" w:cs="Arial"/>
          <w:color w:val="000000" w:themeColor="text1"/>
          <w:sz w:val="22"/>
          <w:szCs w:val="22"/>
        </w:rPr>
        <w:t xml:space="preserve">family members </w:t>
      </w:r>
      <w:r w:rsidR="003A0A96">
        <w:rPr>
          <w:rStyle w:val="nd-word"/>
          <w:rFonts w:ascii="Arial" w:hAnsi="Arial" w:cs="Arial"/>
          <w:color w:val="000000" w:themeColor="text1"/>
          <w:sz w:val="22"/>
          <w:szCs w:val="22"/>
        </w:rPr>
        <w:t xml:space="preserve">whilst they made tea when </w:t>
      </w:r>
      <w:r w:rsidR="009A4C78">
        <w:rPr>
          <w:rStyle w:val="nd-word"/>
          <w:rFonts w:ascii="Arial" w:hAnsi="Arial" w:cs="Arial"/>
          <w:color w:val="000000" w:themeColor="text1"/>
          <w:sz w:val="22"/>
          <w:szCs w:val="22"/>
        </w:rPr>
        <w:t>she</w:t>
      </w:r>
      <w:r w:rsidR="003A0A96">
        <w:rPr>
          <w:rStyle w:val="nd-word"/>
          <w:rFonts w:ascii="Arial" w:hAnsi="Arial" w:cs="Arial"/>
          <w:color w:val="000000" w:themeColor="text1"/>
          <w:sz w:val="22"/>
          <w:szCs w:val="22"/>
        </w:rPr>
        <w:t xml:space="preserve"> was younger</w:t>
      </w:r>
      <w:r w:rsidR="0016614D">
        <w:rPr>
          <w:rStyle w:val="nd-word"/>
          <w:rFonts w:ascii="Arial" w:hAnsi="Arial" w:cs="Arial"/>
          <w:color w:val="000000" w:themeColor="text1"/>
          <w:sz w:val="22"/>
          <w:szCs w:val="22"/>
        </w:rPr>
        <w:t>;</w:t>
      </w:r>
      <w:r w:rsidR="003A0A96">
        <w:rPr>
          <w:rStyle w:val="nd-word"/>
          <w:rFonts w:ascii="Arial" w:hAnsi="Arial" w:cs="Arial"/>
          <w:color w:val="000000" w:themeColor="text1"/>
          <w:sz w:val="22"/>
          <w:szCs w:val="22"/>
        </w:rPr>
        <w:t xml:space="preserve"> </w:t>
      </w:r>
      <w:r w:rsidR="009A4C78">
        <w:rPr>
          <w:rStyle w:val="nd-word"/>
          <w:rFonts w:ascii="Arial" w:hAnsi="Arial" w:cs="Arial"/>
          <w:color w:val="000000" w:themeColor="text1"/>
          <w:sz w:val="22"/>
          <w:szCs w:val="22"/>
        </w:rPr>
        <w:t xml:space="preserve"> </w:t>
      </w:r>
      <w:r w:rsidR="0016614D">
        <w:rPr>
          <w:rStyle w:val="nd-word"/>
          <w:rFonts w:ascii="Arial" w:hAnsi="Arial" w:cs="Arial"/>
          <w:color w:val="000000" w:themeColor="text1"/>
          <w:sz w:val="22"/>
          <w:szCs w:val="22"/>
        </w:rPr>
        <w:t>s</w:t>
      </w:r>
      <w:r w:rsidR="008F7F6D">
        <w:rPr>
          <w:rStyle w:val="nd-word"/>
          <w:rFonts w:ascii="Arial" w:hAnsi="Arial" w:cs="Arial"/>
          <w:color w:val="000000" w:themeColor="text1"/>
          <w:sz w:val="22"/>
          <w:szCs w:val="22"/>
        </w:rPr>
        <w:t xml:space="preserve">he observed </w:t>
      </w:r>
      <w:r w:rsidR="00492586">
        <w:rPr>
          <w:rStyle w:val="nd-word"/>
          <w:rFonts w:ascii="Arial" w:hAnsi="Arial" w:cs="Arial"/>
          <w:color w:val="000000" w:themeColor="text1"/>
          <w:sz w:val="22"/>
          <w:szCs w:val="22"/>
        </w:rPr>
        <w:t>for many years</w:t>
      </w:r>
      <w:r w:rsidR="00072A66">
        <w:rPr>
          <w:rStyle w:val="nd-word"/>
          <w:rFonts w:ascii="Arial" w:hAnsi="Arial" w:cs="Arial"/>
          <w:color w:val="000000" w:themeColor="text1"/>
          <w:sz w:val="22"/>
          <w:szCs w:val="22"/>
        </w:rPr>
        <w:t xml:space="preserve"> and </w:t>
      </w:r>
      <w:r w:rsidR="009010A8">
        <w:rPr>
          <w:rStyle w:val="nd-word"/>
          <w:rFonts w:ascii="Arial" w:hAnsi="Arial" w:cs="Arial"/>
          <w:color w:val="000000" w:themeColor="text1"/>
          <w:sz w:val="22"/>
          <w:szCs w:val="22"/>
        </w:rPr>
        <w:t>unconsciously stor</w:t>
      </w:r>
      <w:r w:rsidR="00072A66">
        <w:rPr>
          <w:rStyle w:val="nd-word"/>
          <w:rFonts w:ascii="Arial" w:hAnsi="Arial" w:cs="Arial"/>
          <w:color w:val="000000" w:themeColor="text1"/>
          <w:sz w:val="22"/>
          <w:szCs w:val="22"/>
        </w:rPr>
        <w:t>ed</w:t>
      </w:r>
      <w:r w:rsidR="00740340">
        <w:rPr>
          <w:rStyle w:val="nd-word"/>
          <w:rFonts w:ascii="Arial" w:hAnsi="Arial" w:cs="Arial"/>
          <w:color w:val="000000" w:themeColor="text1"/>
          <w:sz w:val="22"/>
          <w:szCs w:val="22"/>
        </w:rPr>
        <w:t xml:space="preserve"> </w:t>
      </w:r>
      <w:r w:rsidR="00767E1C">
        <w:rPr>
          <w:rStyle w:val="nd-word"/>
          <w:rFonts w:ascii="Arial" w:hAnsi="Arial" w:cs="Arial"/>
          <w:color w:val="000000" w:themeColor="text1"/>
          <w:sz w:val="22"/>
          <w:szCs w:val="22"/>
        </w:rPr>
        <w:t>the</w:t>
      </w:r>
      <w:r w:rsidR="00072A66">
        <w:rPr>
          <w:rStyle w:val="nd-word"/>
          <w:rFonts w:ascii="Arial" w:hAnsi="Arial" w:cs="Arial"/>
          <w:color w:val="000000" w:themeColor="text1"/>
          <w:sz w:val="22"/>
          <w:szCs w:val="22"/>
        </w:rPr>
        <w:t>se</w:t>
      </w:r>
      <w:r w:rsidR="00767E1C">
        <w:rPr>
          <w:rStyle w:val="nd-word"/>
          <w:rFonts w:ascii="Arial" w:hAnsi="Arial" w:cs="Arial"/>
          <w:color w:val="000000" w:themeColor="text1"/>
          <w:sz w:val="22"/>
          <w:szCs w:val="22"/>
        </w:rPr>
        <w:t xml:space="preserve"> visions</w:t>
      </w:r>
      <w:r w:rsidR="00C15C00">
        <w:rPr>
          <w:rStyle w:val="nd-word"/>
          <w:rFonts w:ascii="Arial" w:hAnsi="Arial" w:cs="Arial"/>
          <w:color w:val="000000" w:themeColor="text1"/>
          <w:sz w:val="22"/>
          <w:szCs w:val="22"/>
        </w:rPr>
        <w:t xml:space="preserve">.  </w:t>
      </w:r>
      <w:r w:rsidR="00CA5B54">
        <w:rPr>
          <w:rStyle w:val="nd-word"/>
          <w:rFonts w:ascii="Arial" w:hAnsi="Arial" w:cs="Arial"/>
          <w:color w:val="000000" w:themeColor="text1"/>
          <w:sz w:val="22"/>
          <w:szCs w:val="22"/>
        </w:rPr>
        <w:t xml:space="preserve">With this </w:t>
      </w:r>
      <w:r w:rsidR="00A42084">
        <w:rPr>
          <w:rStyle w:val="nd-word"/>
          <w:rFonts w:ascii="Arial" w:hAnsi="Arial" w:cs="Arial"/>
          <w:color w:val="000000" w:themeColor="text1"/>
          <w:sz w:val="22"/>
          <w:szCs w:val="22"/>
        </w:rPr>
        <w:t>knowledge</w:t>
      </w:r>
      <w:r w:rsidR="00CA5B54">
        <w:rPr>
          <w:rStyle w:val="nd-word"/>
          <w:rFonts w:ascii="Arial" w:hAnsi="Arial" w:cs="Arial"/>
          <w:color w:val="000000" w:themeColor="text1"/>
          <w:sz w:val="22"/>
          <w:szCs w:val="22"/>
        </w:rPr>
        <w:t xml:space="preserve">, </w:t>
      </w:r>
      <w:r w:rsidR="009E5977">
        <w:rPr>
          <w:rStyle w:val="nd-word"/>
          <w:rFonts w:ascii="Arial" w:hAnsi="Arial" w:cs="Arial"/>
          <w:color w:val="000000" w:themeColor="text1"/>
          <w:sz w:val="22"/>
          <w:szCs w:val="22"/>
        </w:rPr>
        <w:t xml:space="preserve">it has assisted her in being </w:t>
      </w:r>
      <w:r w:rsidR="00A166A8">
        <w:rPr>
          <w:rStyle w:val="nd-word"/>
          <w:rFonts w:ascii="Arial" w:hAnsi="Arial" w:cs="Arial"/>
          <w:color w:val="000000" w:themeColor="text1"/>
          <w:sz w:val="22"/>
          <w:szCs w:val="22"/>
        </w:rPr>
        <w:t xml:space="preserve">able to </w:t>
      </w:r>
      <w:r w:rsidR="00A42084">
        <w:rPr>
          <w:rStyle w:val="nd-word"/>
          <w:rFonts w:ascii="Arial" w:hAnsi="Arial" w:cs="Arial"/>
          <w:color w:val="000000" w:themeColor="text1"/>
          <w:sz w:val="22"/>
          <w:szCs w:val="22"/>
        </w:rPr>
        <w:t>make</w:t>
      </w:r>
      <w:r w:rsidR="00A166A8">
        <w:rPr>
          <w:rStyle w:val="nd-word"/>
          <w:rFonts w:ascii="Arial" w:hAnsi="Arial" w:cs="Arial"/>
          <w:color w:val="000000" w:themeColor="text1"/>
          <w:sz w:val="22"/>
          <w:szCs w:val="22"/>
        </w:rPr>
        <w:t xml:space="preserve"> </w:t>
      </w:r>
      <w:r w:rsidR="00E3658F">
        <w:rPr>
          <w:rStyle w:val="nd-word"/>
          <w:rFonts w:ascii="Arial" w:hAnsi="Arial" w:cs="Arial"/>
          <w:color w:val="000000" w:themeColor="text1"/>
          <w:sz w:val="22"/>
          <w:szCs w:val="22"/>
        </w:rPr>
        <w:t xml:space="preserve">her own </w:t>
      </w:r>
      <w:r w:rsidR="004A50D0">
        <w:rPr>
          <w:rStyle w:val="nd-word"/>
          <w:rFonts w:ascii="Arial" w:hAnsi="Arial" w:cs="Arial"/>
          <w:color w:val="000000" w:themeColor="text1"/>
          <w:sz w:val="22"/>
          <w:szCs w:val="22"/>
        </w:rPr>
        <w:t>tea</w:t>
      </w:r>
      <w:r w:rsidR="00E3658F">
        <w:rPr>
          <w:rStyle w:val="nd-word"/>
          <w:rFonts w:ascii="Arial" w:hAnsi="Arial" w:cs="Arial"/>
          <w:color w:val="000000" w:themeColor="text1"/>
          <w:sz w:val="22"/>
          <w:szCs w:val="22"/>
        </w:rPr>
        <w:t>.</w:t>
      </w:r>
      <w:r w:rsidR="006623E8">
        <w:rPr>
          <w:rStyle w:val="nd-word"/>
          <w:rFonts w:ascii="Arial" w:hAnsi="Arial" w:cs="Arial"/>
          <w:color w:val="000000" w:themeColor="text1"/>
          <w:sz w:val="22"/>
          <w:szCs w:val="22"/>
        </w:rPr>
        <w:t xml:space="preserve">  A</w:t>
      </w:r>
      <w:r w:rsidR="00E94044">
        <w:rPr>
          <w:rStyle w:val="nd-word"/>
          <w:rFonts w:ascii="Arial" w:hAnsi="Arial" w:cs="Arial"/>
          <w:color w:val="000000" w:themeColor="text1"/>
          <w:sz w:val="22"/>
          <w:szCs w:val="22"/>
        </w:rPr>
        <w:t>lthough it is an easy proces</w:t>
      </w:r>
      <w:r w:rsidR="00201BA0">
        <w:rPr>
          <w:rStyle w:val="nd-word"/>
          <w:rFonts w:ascii="Arial" w:hAnsi="Arial" w:cs="Arial"/>
          <w:color w:val="000000" w:themeColor="text1"/>
          <w:sz w:val="22"/>
          <w:szCs w:val="22"/>
        </w:rPr>
        <w:t xml:space="preserve">s </w:t>
      </w:r>
      <w:r w:rsidR="00C0532E">
        <w:rPr>
          <w:rStyle w:val="nd-word"/>
          <w:rFonts w:ascii="Arial" w:hAnsi="Arial" w:cs="Arial"/>
          <w:color w:val="000000" w:themeColor="text1"/>
          <w:sz w:val="22"/>
          <w:szCs w:val="22"/>
        </w:rPr>
        <w:t xml:space="preserve">to </w:t>
      </w:r>
      <w:r w:rsidR="00201BA0">
        <w:rPr>
          <w:rStyle w:val="nd-word"/>
          <w:rFonts w:ascii="Arial" w:hAnsi="Arial" w:cs="Arial"/>
          <w:color w:val="000000" w:themeColor="text1"/>
          <w:sz w:val="22"/>
          <w:szCs w:val="22"/>
        </w:rPr>
        <w:t xml:space="preserve">carry out, </w:t>
      </w:r>
      <w:r w:rsidR="00D75364">
        <w:rPr>
          <w:rStyle w:val="nd-word"/>
          <w:rFonts w:ascii="Arial" w:hAnsi="Arial" w:cs="Arial"/>
          <w:color w:val="000000" w:themeColor="text1"/>
          <w:sz w:val="22"/>
          <w:szCs w:val="22"/>
        </w:rPr>
        <w:t>t</w:t>
      </w:r>
      <w:r w:rsidR="009D2E19">
        <w:rPr>
          <w:rStyle w:val="nd-word"/>
          <w:rFonts w:ascii="Arial" w:hAnsi="Arial" w:cs="Arial"/>
          <w:color w:val="000000" w:themeColor="text1"/>
          <w:sz w:val="22"/>
          <w:szCs w:val="22"/>
        </w:rPr>
        <w:t xml:space="preserve">here is a </w:t>
      </w:r>
      <w:r w:rsidR="00AF1634">
        <w:rPr>
          <w:rStyle w:val="nd-word"/>
          <w:rFonts w:ascii="Arial" w:hAnsi="Arial" w:cs="Arial"/>
          <w:color w:val="000000" w:themeColor="text1"/>
          <w:sz w:val="22"/>
          <w:szCs w:val="22"/>
        </w:rPr>
        <w:t xml:space="preserve">significant amount of information needed to </w:t>
      </w:r>
      <w:r w:rsidR="00A9004E">
        <w:rPr>
          <w:rStyle w:val="nd-word"/>
          <w:rFonts w:ascii="Arial" w:hAnsi="Arial" w:cs="Arial"/>
          <w:color w:val="000000" w:themeColor="text1"/>
          <w:sz w:val="22"/>
          <w:szCs w:val="22"/>
        </w:rPr>
        <w:t>make the tea</w:t>
      </w:r>
      <w:r w:rsidR="007E629E">
        <w:rPr>
          <w:rStyle w:val="nd-word"/>
          <w:rFonts w:ascii="Arial" w:hAnsi="Arial" w:cs="Arial"/>
          <w:color w:val="000000" w:themeColor="text1"/>
          <w:sz w:val="22"/>
          <w:szCs w:val="22"/>
        </w:rPr>
        <w:t xml:space="preserve"> look and</w:t>
      </w:r>
      <w:r w:rsidR="00A9004E">
        <w:rPr>
          <w:rStyle w:val="nd-word"/>
          <w:rFonts w:ascii="Arial" w:hAnsi="Arial" w:cs="Arial"/>
          <w:color w:val="000000" w:themeColor="text1"/>
          <w:sz w:val="22"/>
          <w:szCs w:val="22"/>
        </w:rPr>
        <w:t xml:space="preserve"> </w:t>
      </w:r>
      <w:r w:rsidR="007E629E">
        <w:rPr>
          <w:rStyle w:val="nd-word"/>
          <w:rFonts w:ascii="Arial" w:hAnsi="Arial" w:cs="Arial"/>
          <w:color w:val="000000" w:themeColor="text1"/>
          <w:sz w:val="22"/>
          <w:szCs w:val="22"/>
        </w:rPr>
        <w:t xml:space="preserve">taste </w:t>
      </w:r>
      <w:r w:rsidR="00A91404">
        <w:rPr>
          <w:rStyle w:val="nd-word"/>
          <w:rFonts w:ascii="Arial" w:hAnsi="Arial" w:cs="Arial"/>
          <w:color w:val="000000" w:themeColor="text1"/>
          <w:sz w:val="22"/>
          <w:szCs w:val="22"/>
        </w:rPr>
        <w:t>good</w:t>
      </w:r>
      <w:r w:rsidR="001502FA">
        <w:rPr>
          <w:rStyle w:val="nd-word"/>
          <w:rFonts w:ascii="Arial" w:hAnsi="Arial" w:cs="Arial"/>
          <w:color w:val="000000" w:themeColor="text1"/>
          <w:sz w:val="22"/>
          <w:szCs w:val="22"/>
        </w:rPr>
        <w:t xml:space="preserve"> to one’s preference.</w:t>
      </w:r>
      <w:r w:rsidR="00BE50CB">
        <w:rPr>
          <w:rStyle w:val="nd-word"/>
          <w:rFonts w:ascii="Arial" w:hAnsi="Arial" w:cs="Arial"/>
          <w:color w:val="000000" w:themeColor="text1"/>
          <w:sz w:val="22"/>
          <w:szCs w:val="22"/>
        </w:rPr>
        <w:t xml:space="preserve">  </w:t>
      </w:r>
      <w:r w:rsidR="00CB2CDB">
        <w:rPr>
          <w:rStyle w:val="nd-word"/>
          <w:rFonts w:ascii="Arial" w:hAnsi="Arial" w:cs="Arial"/>
          <w:color w:val="000000" w:themeColor="text1"/>
          <w:sz w:val="22"/>
          <w:szCs w:val="22"/>
        </w:rPr>
        <w:t xml:space="preserve">There are many decisions to make whilst </w:t>
      </w:r>
      <w:r w:rsidR="00B76F63">
        <w:rPr>
          <w:rStyle w:val="nd-word"/>
          <w:rFonts w:ascii="Arial" w:hAnsi="Arial" w:cs="Arial"/>
          <w:color w:val="000000" w:themeColor="text1"/>
          <w:sz w:val="22"/>
          <w:szCs w:val="22"/>
        </w:rPr>
        <w:t xml:space="preserve">making a cup of tea and they </w:t>
      </w:r>
      <w:r w:rsidR="00CF7E79">
        <w:rPr>
          <w:rStyle w:val="nd-word"/>
          <w:rFonts w:ascii="Arial" w:hAnsi="Arial" w:cs="Arial"/>
          <w:color w:val="000000" w:themeColor="text1"/>
          <w:sz w:val="22"/>
          <w:szCs w:val="22"/>
        </w:rPr>
        <w:t xml:space="preserve">come about </w:t>
      </w:r>
      <w:r w:rsidR="00487311">
        <w:rPr>
          <w:rStyle w:val="nd-word"/>
          <w:rFonts w:ascii="Arial" w:hAnsi="Arial" w:cs="Arial"/>
          <w:color w:val="000000" w:themeColor="text1"/>
          <w:sz w:val="22"/>
          <w:szCs w:val="22"/>
        </w:rPr>
        <w:t>instinctively</w:t>
      </w:r>
      <w:r w:rsidR="004E5ED3">
        <w:rPr>
          <w:rStyle w:val="nd-word"/>
          <w:rFonts w:ascii="Arial" w:hAnsi="Arial" w:cs="Arial"/>
          <w:color w:val="000000" w:themeColor="text1"/>
          <w:sz w:val="22"/>
          <w:szCs w:val="22"/>
        </w:rPr>
        <w:t xml:space="preserve">.  </w:t>
      </w:r>
      <w:r w:rsidR="00BE50CB">
        <w:rPr>
          <w:rStyle w:val="nd-word"/>
          <w:rFonts w:ascii="Arial" w:hAnsi="Arial" w:cs="Arial"/>
          <w:color w:val="000000" w:themeColor="text1"/>
          <w:sz w:val="22"/>
          <w:szCs w:val="22"/>
        </w:rPr>
        <w:t xml:space="preserve">The writer chooses </w:t>
      </w:r>
      <w:r w:rsidR="007E7E5D">
        <w:rPr>
          <w:rStyle w:val="nd-word"/>
          <w:rFonts w:ascii="Arial" w:hAnsi="Arial" w:cs="Arial"/>
          <w:color w:val="000000" w:themeColor="text1"/>
          <w:sz w:val="22"/>
          <w:szCs w:val="22"/>
        </w:rPr>
        <w:t>not</w:t>
      </w:r>
      <w:r w:rsidR="00FC06CA">
        <w:rPr>
          <w:rStyle w:val="nd-word"/>
          <w:rFonts w:ascii="Arial" w:hAnsi="Arial" w:cs="Arial"/>
          <w:color w:val="000000" w:themeColor="text1"/>
          <w:sz w:val="22"/>
          <w:szCs w:val="22"/>
        </w:rPr>
        <w:t xml:space="preserve"> to</w:t>
      </w:r>
      <w:r w:rsidR="007E7E5D">
        <w:rPr>
          <w:rStyle w:val="nd-word"/>
          <w:rFonts w:ascii="Arial" w:hAnsi="Arial" w:cs="Arial"/>
          <w:color w:val="000000" w:themeColor="text1"/>
          <w:sz w:val="22"/>
          <w:szCs w:val="22"/>
        </w:rPr>
        <w:t xml:space="preserve"> boil</w:t>
      </w:r>
      <w:r w:rsidR="002B37EC">
        <w:rPr>
          <w:rStyle w:val="nd-word"/>
          <w:rFonts w:ascii="Arial" w:hAnsi="Arial" w:cs="Arial"/>
          <w:color w:val="000000" w:themeColor="text1"/>
          <w:sz w:val="22"/>
          <w:szCs w:val="22"/>
        </w:rPr>
        <w:t xml:space="preserve"> t</w:t>
      </w:r>
      <w:r w:rsidR="00C95CF2">
        <w:rPr>
          <w:rStyle w:val="nd-word"/>
          <w:rFonts w:ascii="Arial" w:hAnsi="Arial" w:cs="Arial"/>
          <w:color w:val="000000" w:themeColor="text1"/>
          <w:sz w:val="22"/>
          <w:szCs w:val="22"/>
        </w:rPr>
        <w:t xml:space="preserve">he water </w:t>
      </w:r>
      <w:r w:rsidR="00F37AA3">
        <w:rPr>
          <w:rStyle w:val="nd-word"/>
          <w:rFonts w:ascii="Arial" w:hAnsi="Arial" w:cs="Arial"/>
          <w:color w:val="000000" w:themeColor="text1"/>
          <w:sz w:val="22"/>
          <w:szCs w:val="22"/>
        </w:rPr>
        <w:t>in a saucepan</w:t>
      </w:r>
      <w:r w:rsidR="00AF36CB">
        <w:rPr>
          <w:rStyle w:val="nd-word"/>
          <w:rFonts w:ascii="Arial" w:hAnsi="Arial" w:cs="Arial"/>
          <w:color w:val="000000" w:themeColor="text1"/>
          <w:sz w:val="22"/>
          <w:szCs w:val="22"/>
        </w:rPr>
        <w:t xml:space="preserve"> because</w:t>
      </w:r>
      <w:r w:rsidR="00A523FF">
        <w:rPr>
          <w:rStyle w:val="nd-word"/>
          <w:rFonts w:ascii="Arial" w:hAnsi="Arial" w:cs="Arial"/>
          <w:color w:val="000000" w:themeColor="text1"/>
          <w:sz w:val="22"/>
          <w:szCs w:val="22"/>
        </w:rPr>
        <w:t xml:space="preserve"> </w:t>
      </w:r>
      <w:r w:rsidR="003323F4">
        <w:rPr>
          <w:rStyle w:val="nd-word"/>
          <w:rFonts w:ascii="Arial" w:hAnsi="Arial" w:cs="Arial"/>
          <w:color w:val="000000" w:themeColor="text1"/>
          <w:sz w:val="22"/>
          <w:szCs w:val="22"/>
        </w:rPr>
        <w:t xml:space="preserve">there is a chance </w:t>
      </w:r>
      <w:r w:rsidR="00250A3B">
        <w:rPr>
          <w:rStyle w:val="nd-word"/>
          <w:rFonts w:ascii="Arial" w:hAnsi="Arial" w:cs="Arial"/>
          <w:color w:val="000000" w:themeColor="text1"/>
          <w:sz w:val="22"/>
          <w:szCs w:val="22"/>
        </w:rPr>
        <w:t xml:space="preserve">the </w:t>
      </w:r>
      <w:r w:rsidR="00250A3B" w:rsidRPr="00884103">
        <w:rPr>
          <w:rStyle w:val="nd-word"/>
          <w:rFonts w:ascii="Arial" w:hAnsi="Arial" w:cs="Arial"/>
          <w:color w:val="000000" w:themeColor="text1"/>
          <w:sz w:val="22"/>
          <w:szCs w:val="22"/>
        </w:rPr>
        <w:t>water</w:t>
      </w:r>
      <w:r w:rsidR="00250A3B">
        <w:rPr>
          <w:rStyle w:val="nd-word"/>
          <w:rFonts w:ascii="Arial" w:hAnsi="Arial" w:cs="Arial"/>
          <w:color w:val="000000" w:themeColor="text1"/>
          <w:sz w:val="22"/>
          <w:szCs w:val="22"/>
        </w:rPr>
        <w:t xml:space="preserve"> </w:t>
      </w:r>
      <w:r w:rsidR="003323F4">
        <w:rPr>
          <w:rStyle w:val="nd-word"/>
          <w:rFonts w:ascii="Arial" w:hAnsi="Arial" w:cs="Arial"/>
          <w:color w:val="000000" w:themeColor="text1"/>
          <w:sz w:val="22"/>
          <w:szCs w:val="22"/>
        </w:rPr>
        <w:t>may</w:t>
      </w:r>
      <w:r w:rsidR="00250A3B">
        <w:rPr>
          <w:rStyle w:val="nd-word"/>
          <w:rFonts w:ascii="Arial" w:hAnsi="Arial" w:cs="Arial"/>
          <w:color w:val="000000" w:themeColor="text1"/>
          <w:sz w:val="22"/>
          <w:szCs w:val="22"/>
        </w:rPr>
        <w:t xml:space="preserve"> not </w:t>
      </w:r>
      <w:r w:rsidR="00C144FB">
        <w:rPr>
          <w:rStyle w:val="nd-word"/>
          <w:rFonts w:ascii="Arial" w:hAnsi="Arial" w:cs="Arial"/>
          <w:color w:val="000000" w:themeColor="text1"/>
          <w:sz w:val="22"/>
          <w:szCs w:val="22"/>
        </w:rPr>
        <w:t xml:space="preserve">be </w:t>
      </w:r>
      <w:r w:rsidR="00250A3B">
        <w:rPr>
          <w:rStyle w:val="nd-word"/>
          <w:rFonts w:ascii="Arial" w:hAnsi="Arial" w:cs="Arial"/>
          <w:color w:val="000000" w:themeColor="text1"/>
          <w:sz w:val="22"/>
          <w:szCs w:val="22"/>
        </w:rPr>
        <w:t>hot enoug</w:t>
      </w:r>
      <w:r w:rsidR="00C144FB">
        <w:rPr>
          <w:rStyle w:val="nd-word"/>
          <w:rFonts w:ascii="Arial" w:hAnsi="Arial" w:cs="Arial"/>
          <w:color w:val="000000" w:themeColor="text1"/>
          <w:sz w:val="22"/>
          <w:szCs w:val="22"/>
        </w:rPr>
        <w:t>h</w:t>
      </w:r>
      <w:r w:rsidR="00C4761F">
        <w:rPr>
          <w:rStyle w:val="nd-word"/>
          <w:rFonts w:ascii="Arial" w:hAnsi="Arial" w:cs="Arial"/>
          <w:color w:val="000000" w:themeColor="text1"/>
          <w:sz w:val="22"/>
          <w:szCs w:val="22"/>
        </w:rPr>
        <w:t>, which would result in</w:t>
      </w:r>
      <w:r w:rsidR="00250A3B">
        <w:rPr>
          <w:rStyle w:val="nd-word"/>
          <w:rFonts w:ascii="Arial" w:hAnsi="Arial" w:cs="Arial"/>
          <w:color w:val="000000" w:themeColor="text1"/>
          <w:sz w:val="22"/>
          <w:szCs w:val="22"/>
        </w:rPr>
        <w:t xml:space="preserve"> the tea not tast</w:t>
      </w:r>
      <w:r w:rsidR="00C4761F">
        <w:rPr>
          <w:rStyle w:val="nd-word"/>
          <w:rFonts w:ascii="Arial" w:hAnsi="Arial" w:cs="Arial"/>
          <w:color w:val="000000" w:themeColor="text1"/>
          <w:sz w:val="22"/>
          <w:szCs w:val="22"/>
        </w:rPr>
        <w:t>ing</w:t>
      </w:r>
      <w:r w:rsidR="00250A3B">
        <w:rPr>
          <w:rStyle w:val="nd-word"/>
          <w:rFonts w:ascii="Arial" w:hAnsi="Arial" w:cs="Arial"/>
          <w:color w:val="000000" w:themeColor="text1"/>
          <w:sz w:val="22"/>
          <w:szCs w:val="22"/>
        </w:rPr>
        <w:t xml:space="preserve"> nice</w:t>
      </w:r>
      <w:r w:rsidR="00474992">
        <w:rPr>
          <w:rStyle w:val="nd-word"/>
          <w:rFonts w:ascii="Arial" w:hAnsi="Arial" w:cs="Arial"/>
          <w:color w:val="000000" w:themeColor="text1"/>
          <w:sz w:val="22"/>
          <w:szCs w:val="22"/>
        </w:rPr>
        <w:t xml:space="preserve">.  </w:t>
      </w:r>
      <w:r w:rsidR="00C4761F">
        <w:rPr>
          <w:rStyle w:val="nd-word"/>
          <w:rFonts w:ascii="Arial" w:hAnsi="Arial" w:cs="Arial"/>
          <w:color w:val="000000" w:themeColor="text1"/>
          <w:sz w:val="22"/>
          <w:szCs w:val="22"/>
        </w:rPr>
        <w:t>She</w:t>
      </w:r>
      <w:r w:rsidR="006C41B2">
        <w:rPr>
          <w:rStyle w:val="nd-word"/>
          <w:rFonts w:ascii="Arial" w:hAnsi="Arial" w:cs="Arial"/>
          <w:color w:val="000000" w:themeColor="text1"/>
          <w:sz w:val="22"/>
          <w:szCs w:val="22"/>
        </w:rPr>
        <w:t xml:space="preserve"> proceed</w:t>
      </w:r>
      <w:r w:rsidR="00C4761F">
        <w:rPr>
          <w:rStyle w:val="nd-word"/>
          <w:rFonts w:ascii="Arial" w:hAnsi="Arial" w:cs="Arial"/>
          <w:color w:val="000000" w:themeColor="text1"/>
          <w:sz w:val="22"/>
          <w:szCs w:val="22"/>
        </w:rPr>
        <w:t>s</w:t>
      </w:r>
      <w:r w:rsidR="006C41B2">
        <w:rPr>
          <w:rStyle w:val="nd-word"/>
          <w:rFonts w:ascii="Arial" w:hAnsi="Arial" w:cs="Arial"/>
          <w:color w:val="000000" w:themeColor="text1"/>
          <w:sz w:val="22"/>
          <w:szCs w:val="22"/>
        </w:rPr>
        <w:t xml:space="preserve"> to </w:t>
      </w:r>
      <w:r w:rsidR="00CA5EE9">
        <w:rPr>
          <w:rStyle w:val="nd-word"/>
          <w:rFonts w:ascii="Arial" w:hAnsi="Arial" w:cs="Arial"/>
          <w:color w:val="000000" w:themeColor="text1"/>
          <w:sz w:val="22"/>
          <w:szCs w:val="22"/>
        </w:rPr>
        <w:t>b</w:t>
      </w:r>
      <w:r w:rsidR="00474992">
        <w:rPr>
          <w:rStyle w:val="nd-word"/>
          <w:rFonts w:ascii="Arial" w:hAnsi="Arial" w:cs="Arial"/>
          <w:color w:val="000000" w:themeColor="text1"/>
          <w:sz w:val="22"/>
          <w:szCs w:val="22"/>
        </w:rPr>
        <w:t>oil</w:t>
      </w:r>
      <w:r w:rsidR="003E2777">
        <w:rPr>
          <w:rStyle w:val="nd-word"/>
          <w:rFonts w:ascii="Arial" w:hAnsi="Arial" w:cs="Arial"/>
          <w:color w:val="000000" w:themeColor="text1"/>
          <w:sz w:val="22"/>
          <w:szCs w:val="22"/>
        </w:rPr>
        <w:t xml:space="preserve"> the</w:t>
      </w:r>
      <w:r w:rsidR="00474992">
        <w:rPr>
          <w:rStyle w:val="nd-word"/>
          <w:rFonts w:ascii="Arial" w:hAnsi="Arial" w:cs="Arial"/>
          <w:color w:val="000000" w:themeColor="text1"/>
          <w:sz w:val="22"/>
          <w:szCs w:val="22"/>
        </w:rPr>
        <w:t xml:space="preserve"> </w:t>
      </w:r>
      <w:r w:rsidR="00CF29E1">
        <w:rPr>
          <w:rStyle w:val="nd-word"/>
          <w:rFonts w:ascii="Arial" w:hAnsi="Arial" w:cs="Arial"/>
          <w:color w:val="000000" w:themeColor="text1"/>
          <w:sz w:val="22"/>
          <w:szCs w:val="22"/>
        </w:rPr>
        <w:t>water i</w:t>
      </w:r>
      <w:r w:rsidR="00CA5EE9">
        <w:rPr>
          <w:rStyle w:val="nd-word"/>
          <w:rFonts w:ascii="Arial" w:hAnsi="Arial" w:cs="Arial"/>
          <w:color w:val="000000" w:themeColor="text1"/>
          <w:sz w:val="22"/>
          <w:szCs w:val="22"/>
        </w:rPr>
        <w:t xml:space="preserve">n </w:t>
      </w:r>
      <w:r w:rsidR="00474992">
        <w:rPr>
          <w:rStyle w:val="nd-word"/>
          <w:rFonts w:ascii="Arial" w:hAnsi="Arial" w:cs="Arial"/>
          <w:color w:val="000000" w:themeColor="text1"/>
          <w:sz w:val="22"/>
          <w:szCs w:val="22"/>
        </w:rPr>
        <w:t xml:space="preserve">a </w:t>
      </w:r>
      <w:r w:rsidR="001C1C64">
        <w:rPr>
          <w:rStyle w:val="nd-word"/>
          <w:rFonts w:ascii="Arial" w:hAnsi="Arial" w:cs="Arial"/>
          <w:color w:val="000000" w:themeColor="text1"/>
          <w:sz w:val="22"/>
          <w:szCs w:val="22"/>
        </w:rPr>
        <w:t xml:space="preserve">kettle </w:t>
      </w:r>
      <w:r w:rsidR="003E2777">
        <w:rPr>
          <w:rStyle w:val="nd-word"/>
          <w:rFonts w:ascii="Arial" w:hAnsi="Arial" w:cs="Arial"/>
          <w:color w:val="000000" w:themeColor="text1"/>
          <w:sz w:val="22"/>
          <w:szCs w:val="22"/>
        </w:rPr>
        <w:t xml:space="preserve">as this </w:t>
      </w:r>
      <w:r w:rsidR="0068769A">
        <w:rPr>
          <w:rStyle w:val="nd-word"/>
          <w:rFonts w:ascii="Arial" w:hAnsi="Arial" w:cs="Arial"/>
          <w:color w:val="000000" w:themeColor="text1"/>
          <w:sz w:val="22"/>
          <w:szCs w:val="22"/>
        </w:rPr>
        <w:t>guarantee</w:t>
      </w:r>
      <w:r w:rsidR="00C4761F">
        <w:rPr>
          <w:rStyle w:val="nd-word"/>
          <w:rFonts w:ascii="Arial" w:hAnsi="Arial" w:cs="Arial"/>
          <w:color w:val="000000" w:themeColor="text1"/>
          <w:sz w:val="22"/>
          <w:szCs w:val="22"/>
        </w:rPr>
        <w:t>s</w:t>
      </w:r>
      <w:r w:rsidR="0068769A">
        <w:rPr>
          <w:rStyle w:val="nd-word"/>
          <w:rFonts w:ascii="Arial" w:hAnsi="Arial" w:cs="Arial"/>
          <w:color w:val="000000" w:themeColor="text1"/>
          <w:sz w:val="22"/>
          <w:szCs w:val="22"/>
        </w:rPr>
        <w:t xml:space="preserve"> </w:t>
      </w:r>
      <w:r w:rsidR="00CF29E1">
        <w:rPr>
          <w:rStyle w:val="nd-word"/>
          <w:rFonts w:ascii="Arial" w:hAnsi="Arial" w:cs="Arial"/>
          <w:color w:val="000000" w:themeColor="text1"/>
          <w:sz w:val="22"/>
          <w:szCs w:val="22"/>
        </w:rPr>
        <w:t>water reaching boiling point.</w:t>
      </w:r>
      <w:r w:rsidR="0079145B">
        <w:rPr>
          <w:rStyle w:val="nd-word"/>
          <w:rFonts w:ascii="Arial" w:hAnsi="Arial" w:cs="Arial"/>
          <w:color w:val="000000" w:themeColor="text1"/>
          <w:sz w:val="22"/>
          <w:szCs w:val="22"/>
        </w:rPr>
        <w:t xml:space="preserve">  </w:t>
      </w:r>
      <w:r w:rsidR="00C4761F">
        <w:rPr>
          <w:rStyle w:val="nd-word"/>
          <w:rFonts w:ascii="Arial" w:hAnsi="Arial" w:cs="Arial"/>
          <w:color w:val="000000" w:themeColor="text1"/>
          <w:sz w:val="22"/>
          <w:szCs w:val="22"/>
        </w:rPr>
        <w:t xml:space="preserve">The next decision is what type of tea to select, she </w:t>
      </w:r>
      <w:r w:rsidR="0082010A">
        <w:rPr>
          <w:rStyle w:val="nd-word"/>
          <w:rFonts w:ascii="Arial" w:hAnsi="Arial" w:cs="Arial"/>
          <w:color w:val="000000" w:themeColor="text1"/>
          <w:sz w:val="22"/>
          <w:szCs w:val="22"/>
        </w:rPr>
        <w:t>takes</w:t>
      </w:r>
      <w:r w:rsidR="00AB5F1A">
        <w:rPr>
          <w:rStyle w:val="nd-word"/>
          <w:rFonts w:ascii="Arial" w:hAnsi="Arial" w:cs="Arial"/>
          <w:color w:val="000000" w:themeColor="text1"/>
          <w:sz w:val="22"/>
          <w:szCs w:val="22"/>
        </w:rPr>
        <w:t xml:space="preserve"> a</w:t>
      </w:r>
      <w:r w:rsidR="00C4761F">
        <w:rPr>
          <w:rStyle w:val="nd-word"/>
          <w:rFonts w:ascii="Arial" w:hAnsi="Arial" w:cs="Arial"/>
          <w:color w:val="000000" w:themeColor="text1"/>
          <w:sz w:val="22"/>
          <w:szCs w:val="22"/>
        </w:rPr>
        <w:t xml:space="preserve"> </w:t>
      </w:r>
      <w:r w:rsidR="003D741C">
        <w:rPr>
          <w:rStyle w:val="nd-word"/>
          <w:rFonts w:ascii="Arial" w:hAnsi="Arial" w:cs="Arial"/>
          <w:color w:val="000000" w:themeColor="text1"/>
          <w:sz w:val="22"/>
          <w:szCs w:val="22"/>
        </w:rPr>
        <w:t xml:space="preserve">Tetley </w:t>
      </w:r>
      <w:r w:rsidR="00AB5F1A">
        <w:rPr>
          <w:rStyle w:val="nd-word"/>
          <w:rFonts w:ascii="Arial" w:hAnsi="Arial" w:cs="Arial"/>
          <w:color w:val="000000" w:themeColor="text1"/>
          <w:sz w:val="22"/>
          <w:szCs w:val="22"/>
        </w:rPr>
        <w:t xml:space="preserve">tea bag and </w:t>
      </w:r>
      <w:r w:rsidR="00217A96">
        <w:rPr>
          <w:rStyle w:val="nd-word"/>
          <w:rFonts w:ascii="Arial" w:hAnsi="Arial" w:cs="Arial"/>
          <w:color w:val="000000" w:themeColor="text1"/>
          <w:sz w:val="22"/>
          <w:szCs w:val="22"/>
        </w:rPr>
        <w:t>puts it into a mug</w:t>
      </w:r>
      <w:r w:rsidR="0040553B">
        <w:rPr>
          <w:rStyle w:val="nd-word"/>
          <w:rFonts w:ascii="Arial" w:hAnsi="Arial" w:cs="Arial"/>
          <w:color w:val="000000" w:themeColor="text1"/>
          <w:sz w:val="22"/>
          <w:szCs w:val="22"/>
        </w:rPr>
        <w:t xml:space="preserve"> adding one teaspoon of </w:t>
      </w:r>
      <w:r w:rsidR="00281CC4" w:rsidRPr="00884103">
        <w:rPr>
          <w:rStyle w:val="nd-word"/>
          <w:rFonts w:ascii="Arial" w:hAnsi="Arial" w:cs="Arial"/>
          <w:color w:val="000000" w:themeColor="text1"/>
          <w:sz w:val="22"/>
          <w:szCs w:val="22"/>
        </w:rPr>
        <w:t xml:space="preserve">brown </w:t>
      </w:r>
      <w:r w:rsidR="0040553B" w:rsidRPr="00884103">
        <w:rPr>
          <w:rStyle w:val="nd-word"/>
          <w:rFonts w:ascii="Arial" w:hAnsi="Arial" w:cs="Arial"/>
          <w:color w:val="000000" w:themeColor="text1"/>
          <w:sz w:val="22"/>
          <w:szCs w:val="22"/>
        </w:rPr>
        <w:t>sugar</w:t>
      </w:r>
      <w:r w:rsidR="00281CC4">
        <w:rPr>
          <w:rStyle w:val="nd-word"/>
          <w:rFonts w:ascii="Arial" w:hAnsi="Arial" w:cs="Arial"/>
          <w:color w:val="000000" w:themeColor="text1"/>
          <w:sz w:val="22"/>
          <w:szCs w:val="22"/>
        </w:rPr>
        <w:t xml:space="preserve">.  </w:t>
      </w:r>
      <w:r w:rsidR="0077579D">
        <w:rPr>
          <w:rStyle w:val="nd-word"/>
          <w:rFonts w:ascii="Arial" w:hAnsi="Arial" w:cs="Arial"/>
          <w:color w:val="000000" w:themeColor="text1"/>
          <w:sz w:val="22"/>
          <w:szCs w:val="22"/>
        </w:rPr>
        <w:t>She notices the fresh milk</w:t>
      </w:r>
      <w:r w:rsidR="000040A2">
        <w:rPr>
          <w:rStyle w:val="nd-word"/>
          <w:rFonts w:ascii="Arial" w:hAnsi="Arial" w:cs="Arial"/>
          <w:color w:val="000000" w:themeColor="text1"/>
          <w:sz w:val="22"/>
          <w:szCs w:val="22"/>
        </w:rPr>
        <w:t xml:space="preserve">’s use by date has expired, this information </w:t>
      </w:r>
      <w:r w:rsidR="004B1F75">
        <w:rPr>
          <w:rStyle w:val="nd-word"/>
          <w:rFonts w:ascii="Arial" w:hAnsi="Arial" w:cs="Arial"/>
          <w:color w:val="000000" w:themeColor="text1"/>
          <w:sz w:val="22"/>
          <w:szCs w:val="22"/>
        </w:rPr>
        <w:t xml:space="preserve">is now deemed useless.  </w:t>
      </w:r>
      <w:r w:rsidR="00C52C85">
        <w:rPr>
          <w:rStyle w:val="nd-word"/>
          <w:rFonts w:ascii="Arial" w:hAnsi="Arial" w:cs="Arial"/>
          <w:color w:val="000000" w:themeColor="text1"/>
          <w:sz w:val="22"/>
          <w:szCs w:val="22"/>
        </w:rPr>
        <w:t xml:space="preserve">She </w:t>
      </w:r>
      <w:r w:rsidR="008E7A02">
        <w:rPr>
          <w:rStyle w:val="nd-word"/>
          <w:rFonts w:ascii="Arial" w:hAnsi="Arial" w:cs="Arial"/>
          <w:color w:val="000000" w:themeColor="text1"/>
          <w:sz w:val="22"/>
          <w:szCs w:val="22"/>
        </w:rPr>
        <w:t xml:space="preserve">applies </w:t>
      </w:r>
      <w:r w:rsidR="00403E83">
        <w:rPr>
          <w:rStyle w:val="nd-word"/>
          <w:rFonts w:ascii="Arial" w:hAnsi="Arial" w:cs="Arial"/>
          <w:color w:val="000000" w:themeColor="text1"/>
          <w:sz w:val="22"/>
          <w:szCs w:val="22"/>
        </w:rPr>
        <w:t>her instinct</w:t>
      </w:r>
      <w:r w:rsidR="008E7A02">
        <w:rPr>
          <w:rStyle w:val="nd-word"/>
          <w:rFonts w:ascii="Arial" w:hAnsi="Arial" w:cs="Arial"/>
          <w:color w:val="000000" w:themeColor="text1"/>
          <w:sz w:val="22"/>
          <w:szCs w:val="22"/>
        </w:rPr>
        <w:t xml:space="preserve"> and </w:t>
      </w:r>
      <w:r w:rsidR="00AE4DDF">
        <w:rPr>
          <w:rStyle w:val="nd-word"/>
          <w:rFonts w:ascii="Arial" w:hAnsi="Arial" w:cs="Arial"/>
          <w:color w:val="000000" w:themeColor="text1"/>
          <w:sz w:val="22"/>
          <w:szCs w:val="22"/>
        </w:rPr>
        <w:t xml:space="preserve">decides to </w:t>
      </w:r>
      <w:r w:rsidR="008E7A02">
        <w:rPr>
          <w:rStyle w:val="nd-word"/>
          <w:rFonts w:ascii="Arial" w:hAnsi="Arial" w:cs="Arial"/>
          <w:color w:val="000000" w:themeColor="text1"/>
          <w:sz w:val="22"/>
          <w:szCs w:val="22"/>
        </w:rPr>
        <w:t>use milk powder instead, adding one teaspoon into the mug</w:t>
      </w:r>
      <w:r w:rsidR="005477BC">
        <w:rPr>
          <w:rStyle w:val="nd-word"/>
          <w:rFonts w:ascii="Arial" w:hAnsi="Arial" w:cs="Arial"/>
          <w:color w:val="000000" w:themeColor="text1"/>
          <w:sz w:val="22"/>
          <w:szCs w:val="22"/>
        </w:rPr>
        <w:t>, followed by</w:t>
      </w:r>
      <w:r w:rsidR="00A4700C">
        <w:rPr>
          <w:rStyle w:val="nd-word"/>
          <w:rFonts w:ascii="Arial" w:hAnsi="Arial" w:cs="Arial"/>
          <w:color w:val="000000" w:themeColor="text1"/>
          <w:sz w:val="22"/>
          <w:szCs w:val="22"/>
        </w:rPr>
        <w:t xml:space="preserve"> pour</w:t>
      </w:r>
      <w:r w:rsidR="005477BC">
        <w:rPr>
          <w:rStyle w:val="nd-word"/>
          <w:rFonts w:ascii="Arial" w:hAnsi="Arial" w:cs="Arial"/>
          <w:color w:val="000000" w:themeColor="text1"/>
          <w:sz w:val="22"/>
          <w:szCs w:val="22"/>
        </w:rPr>
        <w:t>ing</w:t>
      </w:r>
      <w:r w:rsidR="00A4700C">
        <w:rPr>
          <w:rStyle w:val="nd-word"/>
          <w:rFonts w:ascii="Arial" w:hAnsi="Arial" w:cs="Arial"/>
          <w:color w:val="000000" w:themeColor="text1"/>
          <w:sz w:val="22"/>
          <w:szCs w:val="22"/>
        </w:rPr>
        <w:t xml:space="preserve"> the </w:t>
      </w:r>
      <w:r w:rsidR="008E1E33">
        <w:rPr>
          <w:rStyle w:val="nd-word"/>
          <w:rFonts w:ascii="Arial" w:hAnsi="Arial" w:cs="Arial"/>
          <w:color w:val="000000" w:themeColor="text1"/>
          <w:sz w:val="22"/>
          <w:szCs w:val="22"/>
        </w:rPr>
        <w:t xml:space="preserve">boiled water </w:t>
      </w:r>
      <w:r w:rsidR="00AB25AE">
        <w:rPr>
          <w:rStyle w:val="nd-word"/>
          <w:rFonts w:ascii="Arial" w:hAnsi="Arial" w:cs="Arial"/>
          <w:color w:val="000000" w:themeColor="text1"/>
          <w:sz w:val="22"/>
          <w:szCs w:val="22"/>
        </w:rPr>
        <w:t xml:space="preserve">in </w:t>
      </w:r>
      <w:r w:rsidR="008E1E33">
        <w:rPr>
          <w:rStyle w:val="nd-word"/>
          <w:rFonts w:ascii="Arial" w:hAnsi="Arial" w:cs="Arial"/>
          <w:color w:val="000000" w:themeColor="text1"/>
          <w:sz w:val="22"/>
          <w:szCs w:val="22"/>
        </w:rPr>
        <w:t xml:space="preserve">and lets the tea bag sit </w:t>
      </w:r>
      <w:r w:rsidR="00BC7395">
        <w:rPr>
          <w:rStyle w:val="nd-word"/>
          <w:rFonts w:ascii="Arial" w:hAnsi="Arial" w:cs="Arial"/>
          <w:color w:val="000000" w:themeColor="text1"/>
          <w:sz w:val="22"/>
          <w:szCs w:val="22"/>
        </w:rPr>
        <w:t xml:space="preserve">in the mug </w:t>
      </w:r>
      <w:r w:rsidR="00A915F7">
        <w:rPr>
          <w:rStyle w:val="nd-word"/>
          <w:rFonts w:ascii="Arial" w:hAnsi="Arial" w:cs="Arial"/>
          <w:color w:val="000000" w:themeColor="text1"/>
          <w:sz w:val="22"/>
          <w:szCs w:val="22"/>
        </w:rPr>
        <w:t>for a couple of minutes</w:t>
      </w:r>
      <w:r w:rsidR="001A10C2">
        <w:rPr>
          <w:rStyle w:val="nd-word"/>
          <w:rFonts w:ascii="Arial" w:hAnsi="Arial" w:cs="Arial"/>
          <w:color w:val="000000" w:themeColor="text1"/>
          <w:sz w:val="22"/>
          <w:szCs w:val="22"/>
        </w:rPr>
        <w:t xml:space="preserve">.  </w:t>
      </w:r>
      <w:r w:rsidR="009C336C">
        <w:rPr>
          <w:rStyle w:val="nd-word"/>
          <w:rFonts w:ascii="Arial" w:hAnsi="Arial" w:cs="Arial"/>
          <w:color w:val="000000" w:themeColor="text1"/>
          <w:sz w:val="22"/>
          <w:szCs w:val="22"/>
        </w:rPr>
        <w:t>After two minutes, s</w:t>
      </w:r>
      <w:r w:rsidR="00A915F7">
        <w:rPr>
          <w:rStyle w:val="nd-word"/>
          <w:rFonts w:ascii="Arial" w:hAnsi="Arial" w:cs="Arial"/>
          <w:color w:val="000000" w:themeColor="text1"/>
          <w:sz w:val="22"/>
          <w:szCs w:val="22"/>
        </w:rPr>
        <w:t>he stirs the tea</w:t>
      </w:r>
      <w:r w:rsidR="00383CA8">
        <w:rPr>
          <w:rStyle w:val="nd-word"/>
          <w:rFonts w:ascii="Arial" w:hAnsi="Arial" w:cs="Arial"/>
          <w:color w:val="000000" w:themeColor="text1"/>
          <w:sz w:val="22"/>
          <w:szCs w:val="22"/>
        </w:rPr>
        <w:t xml:space="preserve"> and takes the tea bag out</w:t>
      </w:r>
      <w:r w:rsidR="009C336C">
        <w:rPr>
          <w:rStyle w:val="nd-word"/>
          <w:rFonts w:ascii="Arial" w:hAnsi="Arial" w:cs="Arial"/>
          <w:color w:val="000000" w:themeColor="text1"/>
          <w:sz w:val="22"/>
          <w:szCs w:val="22"/>
        </w:rPr>
        <w:t>, the tea is ready to drink</w:t>
      </w:r>
      <w:r w:rsidR="00C953C3">
        <w:rPr>
          <w:rStyle w:val="nd-word"/>
          <w:rFonts w:ascii="Arial" w:hAnsi="Arial" w:cs="Arial"/>
          <w:color w:val="000000" w:themeColor="text1"/>
          <w:sz w:val="22"/>
          <w:szCs w:val="22"/>
        </w:rPr>
        <w:t>, phew…………..!</w:t>
      </w:r>
    </w:p>
    <w:p w14:paraId="642D9D8D" w14:textId="05502057" w:rsidR="00A25215" w:rsidRPr="00E038E3" w:rsidRDefault="00A25215" w:rsidP="00E038E3">
      <w:pPr>
        <w:spacing w:line="360" w:lineRule="auto"/>
        <w:jc w:val="both"/>
        <w:rPr>
          <w:rStyle w:val="nd-word"/>
          <w:rFonts w:ascii="Arial" w:hAnsi="Arial" w:cs="Arial"/>
          <w:color w:val="000000" w:themeColor="text1"/>
          <w:sz w:val="22"/>
          <w:szCs w:val="22"/>
        </w:rPr>
      </w:pPr>
    </w:p>
    <w:p w14:paraId="57740B2D" w14:textId="73E7F83E" w:rsidR="008E23F7" w:rsidRPr="00F43B2D" w:rsidRDefault="00C46DBC" w:rsidP="00F43B2D">
      <w:pPr>
        <w:spacing w:line="360" w:lineRule="auto"/>
        <w:jc w:val="both"/>
        <w:rPr>
          <w:rStyle w:val="nd-word"/>
          <w:rFonts w:ascii="Arial" w:hAnsi="Arial" w:cs="Arial"/>
          <w:b/>
          <w:bCs/>
          <w:color w:val="000000" w:themeColor="text1"/>
          <w:sz w:val="22"/>
          <w:szCs w:val="22"/>
        </w:rPr>
      </w:pPr>
      <w:r w:rsidRPr="00F43B2D">
        <w:rPr>
          <w:rStyle w:val="nd-word"/>
          <w:rFonts w:ascii="Arial" w:hAnsi="Arial" w:cs="Arial"/>
          <w:b/>
          <w:bCs/>
          <w:color w:val="000000" w:themeColor="text1"/>
          <w:sz w:val="22"/>
          <w:szCs w:val="22"/>
        </w:rPr>
        <w:t>The writer wants to pray Salah (Islamic prayer).</w:t>
      </w:r>
    </w:p>
    <w:p w14:paraId="633DE085" w14:textId="584B90EC" w:rsidR="00F43B2D" w:rsidRDefault="00C46DBC" w:rsidP="00F43B2D">
      <w:pPr>
        <w:shd w:val="clear" w:color="auto" w:fill="FFFFFF"/>
        <w:spacing w:line="360" w:lineRule="auto"/>
        <w:jc w:val="both"/>
        <w:rPr>
          <w:rStyle w:val="selectable"/>
          <w:rFonts w:ascii="Arial" w:eastAsiaTheme="majorEastAsia" w:hAnsi="Arial" w:cs="Arial"/>
          <w:color w:val="000000"/>
          <w:sz w:val="22"/>
          <w:szCs w:val="22"/>
        </w:rPr>
      </w:pPr>
      <w:r w:rsidRPr="00F43B2D">
        <w:rPr>
          <w:rStyle w:val="nd-word"/>
          <w:rFonts w:ascii="Arial" w:hAnsi="Arial" w:cs="Arial"/>
          <w:color w:val="000000" w:themeColor="text1"/>
          <w:sz w:val="22"/>
          <w:szCs w:val="22"/>
        </w:rPr>
        <w:t xml:space="preserve">The </w:t>
      </w:r>
      <w:r w:rsidRPr="00F43B2D">
        <w:rPr>
          <w:rStyle w:val="nd-word"/>
          <w:rFonts w:ascii="Arial" w:hAnsi="Arial" w:cs="Arial"/>
          <w:b/>
          <w:bCs/>
          <w:i/>
          <w:iCs/>
          <w:color w:val="000000" w:themeColor="text1"/>
          <w:sz w:val="22"/>
          <w:szCs w:val="22"/>
        </w:rPr>
        <w:t xml:space="preserve">data </w:t>
      </w:r>
      <w:r w:rsidRPr="00F43B2D">
        <w:rPr>
          <w:rStyle w:val="nd-word"/>
          <w:rFonts w:ascii="Arial" w:hAnsi="Arial" w:cs="Arial"/>
          <w:color w:val="000000" w:themeColor="text1"/>
          <w:sz w:val="22"/>
          <w:szCs w:val="22"/>
        </w:rPr>
        <w:t xml:space="preserve">is Salah.  The </w:t>
      </w:r>
      <w:r w:rsidRPr="00F43B2D">
        <w:rPr>
          <w:rStyle w:val="nd-word"/>
          <w:rFonts w:ascii="Arial" w:hAnsi="Arial" w:cs="Arial"/>
          <w:b/>
          <w:bCs/>
          <w:i/>
          <w:iCs/>
          <w:color w:val="000000" w:themeColor="text1"/>
          <w:sz w:val="22"/>
          <w:szCs w:val="22"/>
        </w:rPr>
        <w:t xml:space="preserve">information </w:t>
      </w:r>
      <w:r w:rsidRPr="00F43B2D">
        <w:rPr>
          <w:rStyle w:val="nd-word"/>
          <w:rFonts w:ascii="Arial" w:hAnsi="Arial" w:cs="Arial"/>
          <w:color w:val="000000" w:themeColor="text1"/>
          <w:sz w:val="22"/>
          <w:szCs w:val="22"/>
        </w:rPr>
        <w:t xml:space="preserve">is </w:t>
      </w:r>
      <w:r w:rsidR="00C953C3">
        <w:rPr>
          <w:rStyle w:val="nd-word"/>
          <w:rFonts w:ascii="Arial" w:hAnsi="Arial" w:cs="Arial"/>
          <w:color w:val="000000" w:themeColor="text1"/>
          <w:sz w:val="22"/>
          <w:szCs w:val="22"/>
        </w:rPr>
        <w:t>Dhuhr</w:t>
      </w:r>
      <w:r w:rsidRPr="00F43B2D">
        <w:rPr>
          <w:rStyle w:val="nd-word"/>
          <w:rFonts w:ascii="Arial" w:hAnsi="Arial" w:cs="Arial"/>
          <w:color w:val="000000" w:themeColor="text1"/>
          <w:sz w:val="22"/>
          <w:szCs w:val="22"/>
        </w:rPr>
        <w:t xml:space="preserve"> (</w:t>
      </w:r>
      <w:r w:rsidR="00C953C3">
        <w:rPr>
          <w:rStyle w:val="nd-word"/>
          <w:rFonts w:ascii="Arial" w:hAnsi="Arial" w:cs="Arial"/>
          <w:color w:val="000000" w:themeColor="text1"/>
          <w:sz w:val="22"/>
          <w:szCs w:val="22"/>
        </w:rPr>
        <w:t xml:space="preserve">Early afternoon </w:t>
      </w:r>
      <w:r w:rsidRPr="00F43B2D">
        <w:rPr>
          <w:rStyle w:val="nd-word"/>
          <w:rFonts w:ascii="Arial" w:hAnsi="Arial" w:cs="Arial"/>
          <w:color w:val="000000" w:themeColor="text1"/>
          <w:sz w:val="22"/>
          <w:szCs w:val="22"/>
        </w:rPr>
        <w:t xml:space="preserve">Islamic prayer).  The </w:t>
      </w:r>
      <w:r w:rsidRPr="00F43B2D">
        <w:rPr>
          <w:rStyle w:val="nd-word"/>
          <w:rFonts w:ascii="Arial" w:hAnsi="Arial" w:cs="Arial"/>
          <w:b/>
          <w:bCs/>
          <w:i/>
          <w:iCs/>
          <w:color w:val="000000" w:themeColor="text1"/>
          <w:sz w:val="22"/>
          <w:szCs w:val="22"/>
        </w:rPr>
        <w:t xml:space="preserve">knowledge </w:t>
      </w:r>
      <w:r w:rsidR="001C79E8">
        <w:rPr>
          <w:rStyle w:val="nd-word"/>
          <w:rFonts w:ascii="Arial" w:hAnsi="Arial" w:cs="Arial"/>
          <w:color w:val="000000" w:themeColor="text1"/>
          <w:sz w:val="22"/>
          <w:szCs w:val="22"/>
        </w:rPr>
        <w:t xml:space="preserve">here is that the </w:t>
      </w:r>
      <w:r w:rsidR="009804ED">
        <w:rPr>
          <w:rStyle w:val="nd-word"/>
          <w:rFonts w:ascii="Arial" w:hAnsi="Arial" w:cs="Arial"/>
          <w:color w:val="000000" w:themeColor="text1"/>
          <w:sz w:val="22"/>
          <w:szCs w:val="22"/>
        </w:rPr>
        <w:t>Dhuhr</w:t>
      </w:r>
      <w:r w:rsidR="001C79E8">
        <w:rPr>
          <w:rStyle w:val="nd-word"/>
          <w:rFonts w:ascii="Arial" w:hAnsi="Arial" w:cs="Arial"/>
          <w:color w:val="000000" w:themeColor="text1"/>
          <w:sz w:val="22"/>
          <w:szCs w:val="22"/>
        </w:rPr>
        <w:t xml:space="preserve"> </w:t>
      </w:r>
      <w:r w:rsidR="00961159">
        <w:rPr>
          <w:rStyle w:val="nd-word"/>
          <w:rFonts w:ascii="Arial" w:hAnsi="Arial" w:cs="Arial"/>
          <w:color w:val="000000" w:themeColor="text1"/>
          <w:sz w:val="22"/>
          <w:szCs w:val="22"/>
        </w:rPr>
        <w:t xml:space="preserve">Salah </w:t>
      </w:r>
      <w:r w:rsidR="001C79E8">
        <w:rPr>
          <w:rStyle w:val="nd-word"/>
          <w:rFonts w:ascii="Arial" w:hAnsi="Arial" w:cs="Arial"/>
          <w:color w:val="000000" w:themeColor="text1"/>
          <w:sz w:val="22"/>
          <w:szCs w:val="22"/>
        </w:rPr>
        <w:t xml:space="preserve">consists of </w:t>
      </w:r>
      <w:r w:rsidR="009804ED">
        <w:rPr>
          <w:rStyle w:val="nd-word"/>
          <w:rFonts w:ascii="Arial" w:hAnsi="Arial" w:cs="Arial"/>
          <w:color w:val="000000" w:themeColor="text1"/>
          <w:sz w:val="22"/>
          <w:szCs w:val="22"/>
        </w:rPr>
        <w:t>12</w:t>
      </w:r>
      <w:r w:rsidR="001C79E8">
        <w:rPr>
          <w:rStyle w:val="nd-word"/>
          <w:rFonts w:ascii="Arial" w:hAnsi="Arial" w:cs="Arial"/>
          <w:color w:val="000000" w:themeColor="text1"/>
          <w:sz w:val="22"/>
          <w:szCs w:val="22"/>
        </w:rPr>
        <w:t xml:space="preserve"> Rak’ah (</w:t>
      </w:r>
      <w:r w:rsidR="009804ED">
        <w:rPr>
          <w:rStyle w:val="nd-word"/>
          <w:rFonts w:ascii="Arial" w:hAnsi="Arial" w:cs="Arial"/>
          <w:color w:val="000000" w:themeColor="text1"/>
          <w:sz w:val="22"/>
          <w:szCs w:val="22"/>
        </w:rPr>
        <w:t xml:space="preserve">4 </w:t>
      </w:r>
      <w:r w:rsidR="00CF17DD">
        <w:rPr>
          <w:rStyle w:val="nd-word"/>
          <w:rFonts w:ascii="Arial" w:hAnsi="Arial" w:cs="Arial"/>
          <w:color w:val="000000" w:themeColor="text1"/>
          <w:sz w:val="22"/>
          <w:szCs w:val="22"/>
        </w:rPr>
        <w:t>R</w:t>
      </w:r>
      <w:r w:rsidRPr="00F43B2D">
        <w:rPr>
          <w:rStyle w:val="nd-word"/>
          <w:rFonts w:ascii="Arial" w:hAnsi="Arial" w:cs="Arial"/>
          <w:color w:val="000000" w:themeColor="text1"/>
          <w:sz w:val="22"/>
          <w:szCs w:val="22"/>
        </w:rPr>
        <w:t>ak’ah</w:t>
      </w:r>
      <w:r w:rsidR="009804ED">
        <w:rPr>
          <w:rStyle w:val="nd-word"/>
          <w:rFonts w:ascii="Arial" w:hAnsi="Arial" w:cs="Arial"/>
          <w:color w:val="000000" w:themeColor="text1"/>
          <w:sz w:val="22"/>
          <w:szCs w:val="22"/>
        </w:rPr>
        <w:t xml:space="preserve"> Sunnah, 4 Rak’ah </w:t>
      </w:r>
      <w:r w:rsidRPr="00F43B2D">
        <w:rPr>
          <w:rStyle w:val="nd-word"/>
          <w:rFonts w:ascii="Arial" w:hAnsi="Arial" w:cs="Arial"/>
          <w:color w:val="000000" w:themeColor="text1"/>
          <w:sz w:val="22"/>
          <w:szCs w:val="22"/>
        </w:rPr>
        <w:t>Fard</w:t>
      </w:r>
      <w:r w:rsidR="009804ED">
        <w:rPr>
          <w:rStyle w:val="nd-word"/>
          <w:rFonts w:ascii="Arial" w:hAnsi="Arial" w:cs="Arial"/>
          <w:color w:val="000000" w:themeColor="text1"/>
          <w:sz w:val="22"/>
          <w:szCs w:val="22"/>
        </w:rPr>
        <w:t>,</w:t>
      </w:r>
      <w:r w:rsidRPr="00F43B2D">
        <w:rPr>
          <w:rStyle w:val="nd-word"/>
          <w:rFonts w:ascii="Arial" w:hAnsi="Arial" w:cs="Arial"/>
          <w:color w:val="000000" w:themeColor="text1"/>
          <w:sz w:val="22"/>
          <w:szCs w:val="22"/>
        </w:rPr>
        <w:t xml:space="preserve"> 2 </w:t>
      </w:r>
      <w:r w:rsidR="00CF17DD">
        <w:rPr>
          <w:rStyle w:val="nd-word"/>
          <w:rFonts w:ascii="Arial" w:hAnsi="Arial" w:cs="Arial"/>
          <w:color w:val="000000" w:themeColor="text1"/>
          <w:sz w:val="22"/>
          <w:szCs w:val="22"/>
        </w:rPr>
        <w:t>R</w:t>
      </w:r>
      <w:r w:rsidRPr="00F43B2D">
        <w:rPr>
          <w:rStyle w:val="nd-word"/>
          <w:rFonts w:ascii="Arial" w:hAnsi="Arial" w:cs="Arial"/>
          <w:color w:val="000000" w:themeColor="text1"/>
          <w:sz w:val="22"/>
          <w:szCs w:val="22"/>
        </w:rPr>
        <w:t xml:space="preserve">ak’ah Sunnah and 2 </w:t>
      </w:r>
      <w:r w:rsidR="00CF17DD">
        <w:rPr>
          <w:rStyle w:val="nd-word"/>
          <w:rFonts w:ascii="Arial" w:hAnsi="Arial" w:cs="Arial"/>
          <w:color w:val="000000" w:themeColor="text1"/>
          <w:sz w:val="22"/>
          <w:szCs w:val="22"/>
        </w:rPr>
        <w:t>R</w:t>
      </w:r>
      <w:r w:rsidRPr="00F43B2D">
        <w:rPr>
          <w:rStyle w:val="nd-word"/>
          <w:rFonts w:ascii="Arial" w:hAnsi="Arial" w:cs="Arial"/>
          <w:color w:val="000000" w:themeColor="text1"/>
          <w:sz w:val="22"/>
          <w:szCs w:val="22"/>
        </w:rPr>
        <w:t>ak’ah Nafl</w:t>
      </w:r>
      <w:r w:rsidR="001C79E8">
        <w:rPr>
          <w:rStyle w:val="nd-word"/>
          <w:rFonts w:ascii="Arial" w:hAnsi="Arial" w:cs="Arial"/>
          <w:color w:val="000000" w:themeColor="text1"/>
          <w:sz w:val="22"/>
          <w:szCs w:val="22"/>
        </w:rPr>
        <w:t>)</w:t>
      </w:r>
      <w:r w:rsidRPr="00F43B2D">
        <w:rPr>
          <w:rStyle w:val="nd-word"/>
          <w:rFonts w:ascii="Arial" w:hAnsi="Arial" w:cs="Arial"/>
          <w:color w:val="000000" w:themeColor="text1"/>
          <w:sz w:val="22"/>
          <w:szCs w:val="22"/>
        </w:rPr>
        <w:t>.</w:t>
      </w:r>
      <w:r w:rsidR="00F43B2D" w:rsidRPr="00F43B2D">
        <w:rPr>
          <w:rStyle w:val="nd-word"/>
          <w:rFonts w:ascii="Arial" w:hAnsi="Arial" w:cs="Arial"/>
          <w:color w:val="000000" w:themeColor="text1"/>
          <w:sz w:val="22"/>
          <w:szCs w:val="22"/>
        </w:rPr>
        <w:t xml:space="preserve">  Rak</w:t>
      </w:r>
      <w:r w:rsidR="00CF17DD">
        <w:rPr>
          <w:rStyle w:val="nd-word"/>
          <w:rFonts w:ascii="Arial" w:hAnsi="Arial" w:cs="Arial"/>
          <w:color w:val="000000" w:themeColor="text1"/>
          <w:sz w:val="22"/>
          <w:szCs w:val="22"/>
        </w:rPr>
        <w:t>’ah</w:t>
      </w:r>
      <w:r w:rsidR="00F43B2D" w:rsidRPr="00F43B2D">
        <w:rPr>
          <w:rStyle w:val="nd-word"/>
          <w:rFonts w:ascii="Arial" w:hAnsi="Arial" w:cs="Arial"/>
          <w:color w:val="000000" w:themeColor="text1"/>
          <w:sz w:val="22"/>
          <w:szCs w:val="22"/>
        </w:rPr>
        <w:t xml:space="preserve"> is the term used in </w:t>
      </w:r>
      <w:r w:rsidR="00F43B2D">
        <w:rPr>
          <w:rFonts w:ascii="Arial" w:hAnsi="Arial" w:cs="Arial"/>
          <w:color w:val="000000" w:themeColor="text1"/>
          <w:sz w:val="22"/>
          <w:szCs w:val="22"/>
        </w:rPr>
        <w:t>S</w:t>
      </w:r>
      <w:r w:rsidR="00F43B2D" w:rsidRPr="00F43B2D">
        <w:rPr>
          <w:rStyle w:val="nd-word"/>
          <w:rFonts w:ascii="Arial" w:hAnsi="Arial" w:cs="Arial"/>
          <w:color w:val="000000" w:themeColor="text1"/>
          <w:sz w:val="22"/>
          <w:szCs w:val="22"/>
        </w:rPr>
        <w:t>ala</w:t>
      </w:r>
      <w:r w:rsidR="00F43B2D">
        <w:rPr>
          <w:rStyle w:val="nd-word"/>
          <w:rFonts w:ascii="Arial" w:hAnsi="Arial" w:cs="Arial"/>
          <w:color w:val="000000" w:themeColor="text1"/>
          <w:sz w:val="22"/>
          <w:szCs w:val="22"/>
        </w:rPr>
        <w:t>h</w:t>
      </w:r>
      <w:r w:rsidR="00F43B2D" w:rsidRPr="00F43B2D">
        <w:rPr>
          <w:rStyle w:val="nd-word"/>
          <w:rFonts w:ascii="Arial" w:hAnsi="Arial" w:cs="Arial"/>
          <w:color w:val="000000" w:themeColor="text1"/>
          <w:sz w:val="22"/>
          <w:szCs w:val="22"/>
        </w:rPr>
        <w:t xml:space="preserve"> for a sequence of motions</w:t>
      </w:r>
      <w:r w:rsidR="00AD7D6C">
        <w:rPr>
          <w:rStyle w:val="nd-word"/>
          <w:rFonts w:ascii="Arial" w:hAnsi="Arial" w:cs="Arial"/>
          <w:color w:val="000000" w:themeColor="text1"/>
          <w:sz w:val="22"/>
          <w:szCs w:val="22"/>
        </w:rPr>
        <w:t xml:space="preserve"> (</w:t>
      </w:r>
      <w:r w:rsidR="00AD7D6C" w:rsidRPr="00F43B2D">
        <w:rPr>
          <w:rStyle w:val="selectable"/>
          <w:rFonts w:ascii="Arial" w:eastAsiaTheme="majorEastAsia" w:hAnsi="Arial" w:cs="Arial"/>
          <w:color w:val="000000"/>
          <w:sz w:val="22"/>
          <w:szCs w:val="22"/>
        </w:rPr>
        <w:t>BBC Bitesize</w:t>
      </w:r>
      <w:r w:rsidR="00AD7D6C">
        <w:rPr>
          <w:rStyle w:val="selectable"/>
          <w:rFonts w:ascii="Arial" w:eastAsiaTheme="majorEastAsia" w:hAnsi="Arial" w:cs="Arial"/>
          <w:color w:val="000000"/>
          <w:sz w:val="22"/>
          <w:szCs w:val="22"/>
        </w:rPr>
        <w:t xml:space="preserve">, </w:t>
      </w:r>
      <w:r w:rsidR="00AD7D6C" w:rsidRPr="00F43B2D">
        <w:rPr>
          <w:rStyle w:val="selectable"/>
          <w:rFonts w:ascii="Arial" w:eastAsiaTheme="majorEastAsia" w:hAnsi="Arial" w:cs="Arial"/>
          <w:color w:val="000000"/>
          <w:sz w:val="22"/>
          <w:szCs w:val="22"/>
        </w:rPr>
        <w:t>2020</w:t>
      </w:r>
      <w:r w:rsidR="00AD7D6C">
        <w:rPr>
          <w:rStyle w:val="selectable"/>
          <w:rFonts w:ascii="Arial" w:eastAsiaTheme="majorEastAsia" w:hAnsi="Arial" w:cs="Arial"/>
          <w:color w:val="000000"/>
          <w:sz w:val="22"/>
          <w:szCs w:val="22"/>
        </w:rPr>
        <w:t>)</w:t>
      </w:r>
      <w:r w:rsidR="006357D0">
        <w:rPr>
          <w:rStyle w:val="selectable"/>
          <w:rFonts w:ascii="Arial" w:eastAsiaTheme="majorEastAsia" w:hAnsi="Arial" w:cs="Arial"/>
          <w:color w:val="000000"/>
          <w:sz w:val="22"/>
          <w:szCs w:val="22"/>
        </w:rPr>
        <w:t xml:space="preserve">. </w:t>
      </w:r>
      <w:r w:rsidR="008D4CEE">
        <w:rPr>
          <w:rStyle w:val="selectable"/>
          <w:rFonts w:ascii="Arial" w:eastAsiaTheme="majorEastAsia" w:hAnsi="Arial" w:cs="Arial"/>
          <w:color w:val="000000"/>
          <w:sz w:val="22"/>
          <w:szCs w:val="22"/>
        </w:rPr>
        <w:t xml:space="preserve"> </w:t>
      </w:r>
      <w:r w:rsidR="006357D0">
        <w:rPr>
          <w:rStyle w:val="selectable"/>
          <w:rFonts w:ascii="Arial" w:eastAsiaTheme="majorEastAsia" w:hAnsi="Arial" w:cs="Arial"/>
          <w:color w:val="000000"/>
          <w:sz w:val="22"/>
          <w:szCs w:val="22"/>
        </w:rPr>
        <w:t>Fard means ‘</w:t>
      </w:r>
      <w:r w:rsidR="006357D0">
        <w:rPr>
          <w:rStyle w:val="selectable"/>
          <w:rFonts w:ascii="Arial" w:eastAsiaTheme="majorEastAsia" w:hAnsi="Arial" w:cs="Arial"/>
          <w:i/>
          <w:iCs/>
          <w:color w:val="000000"/>
          <w:sz w:val="22"/>
          <w:szCs w:val="22"/>
        </w:rPr>
        <w:t>obligatory’</w:t>
      </w:r>
      <w:r w:rsidR="006357D0">
        <w:rPr>
          <w:rStyle w:val="selectable"/>
          <w:rFonts w:ascii="Arial" w:eastAsiaTheme="majorEastAsia" w:hAnsi="Arial" w:cs="Arial"/>
          <w:color w:val="000000"/>
          <w:sz w:val="22"/>
          <w:szCs w:val="22"/>
        </w:rPr>
        <w:t>, Sunnah means ‘</w:t>
      </w:r>
      <w:r w:rsidR="006357D0">
        <w:rPr>
          <w:rStyle w:val="selectable"/>
          <w:rFonts w:ascii="Arial" w:eastAsiaTheme="majorEastAsia" w:hAnsi="Arial" w:cs="Arial"/>
          <w:i/>
          <w:iCs/>
          <w:color w:val="000000"/>
          <w:sz w:val="22"/>
          <w:szCs w:val="22"/>
        </w:rPr>
        <w:t xml:space="preserve">act by Prophet’ </w:t>
      </w:r>
      <w:r w:rsidR="006357D0">
        <w:rPr>
          <w:rStyle w:val="selectable"/>
          <w:rFonts w:ascii="Arial" w:eastAsiaTheme="majorEastAsia" w:hAnsi="Arial" w:cs="Arial"/>
          <w:color w:val="000000"/>
          <w:sz w:val="22"/>
          <w:szCs w:val="22"/>
        </w:rPr>
        <w:t xml:space="preserve">and Nafl means </w:t>
      </w:r>
      <w:r w:rsidR="006357D0">
        <w:rPr>
          <w:rStyle w:val="selectable"/>
          <w:rFonts w:ascii="Arial" w:eastAsiaTheme="majorEastAsia" w:hAnsi="Arial" w:cs="Arial"/>
          <w:i/>
          <w:iCs/>
          <w:color w:val="000000"/>
          <w:sz w:val="22"/>
          <w:szCs w:val="22"/>
        </w:rPr>
        <w:t xml:space="preserve">‘optional’ </w:t>
      </w:r>
      <w:r w:rsidR="006357D0" w:rsidRPr="006357D0">
        <w:rPr>
          <w:rStyle w:val="selectable"/>
          <w:rFonts w:ascii="Arial" w:eastAsiaTheme="majorEastAsia" w:hAnsi="Arial" w:cs="Arial"/>
          <w:color w:val="000000"/>
          <w:sz w:val="22"/>
          <w:szCs w:val="22"/>
        </w:rPr>
        <w:t>(</w:t>
      </w:r>
      <w:r w:rsidR="006357D0" w:rsidRPr="00680FAB">
        <w:rPr>
          <w:rStyle w:val="selectable"/>
          <w:rFonts w:ascii="Arial" w:eastAsiaTheme="majorEastAsia" w:hAnsi="Arial" w:cs="Arial"/>
          <w:color w:val="000000" w:themeColor="text1"/>
          <w:sz w:val="22"/>
          <w:szCs w:val="22"/>
        </w:rPr>
        <w:t>Ghazal,</w:t>
      </w:r>
      <w:r w:rsidR="006357D0">
        <w:rPr>
          <w:rStyle w:val="selectable"/>
          <w:rFonts w:ascii="Arial" w:eastAsiaTheme="majorEastAsia" w:hAnsi="Arial" w:cs="Arial"/>
          <w:color w:val="000000" w:themeColor="text1"/>
          <w:sz w:val="22"/>
          <w:szCs w:val="22"/>
        </w:rPr>
        <w:t xml:space="preserve"> </w:t>
      </w:r>
      <w:r w:rsidR="006357D0" w:rsidRPr="00680FAB">
        <w:rPr>
          <w:rStyle w:val="selectable"/>
          <w:rFonts w:ascii="Arial" w:eastAsiaTheme="majorEastAsia" w:hAnsi="Arial" w:cs="Arial"/>
          <w:color w:val="000000" w:themeColor="text1"/>
          <w:sz w:val="22"/>
          <w:szCs w:val="22"/>
        </w:rPr>
        <w:t>2018</w:t>
      </w:r>
      <w:r w:rsidR="006357D0">
        <w:rPr>
          <w:rStyle w:val="selectable"/>
          <w:rFonts w:ascii="Arial" w:eastAsiaTheme="majorEastAsia" w:hAnsi="Arial" w:cs="Arial"/>
          <w:color w:val="000000" w:themeColor="text1"/>
          <w:sz w:val="22"/>
          <w:szCs w:val="22"/>
        </w:rPr>
        <w:t xml:space="preserve">).  The knowledge </w:t>
      </w:r>
      <w:r w:rsidR="00961159">
        <w:rPr>
          <w:rStyle w:val="selectable"/>
          <w:rFonts w:ascii="Arial" w:eastAsiaTheme="majorEastAsia" w:hAnsi="Arial" w:cs="Arial"/>
          <w:color w:val="000000" w:themeColor="text1"/>
          <w:sz w:val="22"/>
          <w:szCs w:val="22"/>
        </w:rPr>
        <w:t>the writer gained of how to prayer wa</w:t>
      </w:r>
      <w:r w:rsidR="006357D0">
        <w:rPr>
          <w:rStyle w:val="selectable"/>
          <w:rFonts w:ascii="Arial" w:eastAsiaTheme="majorEastAsia" w:hAnsi="Arial" w:cs="Arial"/>
          <w:color w:val="000000" w:themeColor="text1"/>
          <w:sz w:val="22"/>
          <w:szCs w:val="22"/>
        </w:rPr>
        <w:t>s ascertained through tacit knowledge from parents</w:t>
      </w:r>
      <w:r w:rsidR="00961159">
        <w:rPr>
          <w:rStyle w:val="selectable"/>
          <w:rFonts w:ascii="Arial" w:eastAsiaTheme="majorEastAsia" w:hAnsi="Arial" w:cs="Arial"/>
          <w:color w:val="000000" w:themeColor="text1"/>
          <w:sz w:val="22"/>
          <w:szCs w:val="22"/>
        </w:rPr>
        <w:t xml:space="preserve"> and older siblings by listening to them and watching them carry out their prayers.  This was then transferred into explicit knowledge by note-taking and learning by doing.  As t</w:t>
      </w:r>
      <w:r w:rsidR="008D4CEE">
        <w:rPr>
          <w:rStyle w:val="selectable"/>
          <w:rFonts w:ascii="Arial" w:eastAsiaTheme="majorEastAsia" w:hAnsi="Arial" w:cs="Arial"/>
          <w:color w:val="000000"/>
          <w:sz w:val="22"/>
          <w:szCs w:val="22"/>
        </w:rPr>
        <w:t xml:space="preserve">here are 5 </w:t>
      </w:r>
      <w:r w:rsidR="00CF17DD">
        <w:rPr>
          <w:rStyle w:val="selectable"/>
          <w:rFonts w:ascii="Arial" w:eastAsiaTheme="majorEastAsia" w:hAnsi="Arial" w:cs="Arial"/>
          <w:color w:val="000000"/>
          <w:sz w:val="22"/>
          <w:szCs w:val="22"/>
        </w:rPr>
        <w:t xml:space="preserve">prayers that are performed by Muslims </w:t>
      </w:r>
      <w:r w:rsidR="00680FAB">
        <w:rPr>
          <w:rStyle w:val="selectable"/>
          <w:rFonts w:ascii="Arial" w:eastAsiaTheme="majorEastAsia" w:hAnsi="Arial" w:cs="Arial"/>
          <w:color w:val="000000"/>
          <w:sz w:val="22"/>
          <w:szCs w:val="22"/>
        </w:rPr>
        <w:t>throughout</w:t>
      </w:r>
      <w:r w:rsidR="001C79E8">
        <w:rPr>
          <w:rStyle w:val="selectable"/>
          <w:rFonts w:ascii="Arial" w:eastAsiaTheme="majorEastAsia" w:hAnsi="Arial" w:cs="Arial"/>
          <w:color w:val="000000"/>
          <w:sz w:val="22"/>
          <w:szCs w:val="22"/>
        </w:rPr>
        <w:t xml:space="preserve"> the</w:t>
      </w:r>
      <w:r w:rsidR="00CF17DD">
        <w:rPr>
          <w:rStyle w:val="selectable"/>
          <w:rFonts w:ascii="Arial" w:eastAsiaTheme="majorEastAsia" w:hAnsi="Arial" w:cs="Arial"/>
          <w:color w:val="000000"/>
          <w:sz w:val="22"/>
          <w:szCs w:val="22"/>
        </w:rPr>
        <w:t xml:space="preserve"> day</w:t>
      </w:r>
      <w:r w:rsidR="00961159">
        <w:rPr>
          <w:rStyle w:val="selectable"/>
          <w:rFonts w:ascii="Arial" w:eastAsiaTheme="majorEastAsia" w:hAnsi="Arial" w:cs="Arial"/>
          <w:color w:val="000000"/>
          <w:sz w:val="22"/>
          <w:szCs w:val="22"/>
        </w:rPr>
        <w:t xml:space="preserve">, </w:t>
      </w:r>
      <w:r w:rsidR="001C79E8">
        <w:rPr>
          <w:rStyle w:val="selectable"/>
          <w:rFonts w:ascii="Arial" w:eastAsiaTheme="majorEastAsia" w:hAnsi="Arial" w:cs="Arial"/>
          <w:color w:val="000000"/>
          <w:sz w:val="22"/>
          <w:szCs w:val="22"/>
        </w:rPr>
        <w:t xml:space="preserve">each </w:t>
      </w:r>
      <w:r w:rsidR="00CF17DD">
        <w:rPr>
          <w:rStyle w:val="selectable"/>
          <w:rFonts w:ascii="Arial" w:eastAsiaTheme="majorEastAsia" w:hAnsi="Arial" w:cs="Arial"/>
          <w:color w:val="000000"/>
          <w:sz w:val="22"/>
          <w:szCs w:val="22"/>
        </w:rPr>
        <w:t xml:space="preserve">have their set </w:t>
      </w:r>
      <w:r w:rsidR="00961159">
        <w:rPr>
          <w:rStyle w:val="selectable"/>
          <w:rFonts w:ascii="Arial" w:eastAsiaTheme="majorEastAsia" w:hAnsi="Arial" w:cs="Arial"/>
          <w:color w:val="000000"/>
          <w:sz w:val="22"/>
          <w:szCs w:val="22"/>
        </w:rPr>
        <w:t>n</w:t>
      </w:r>
      <w:r w:rsidR="006357D0">
        <w:rPr>
          <w:rStyle w:val="selectable"/>
          <w:rFonts w:ascii="Arial" w:eastAsiaTheme="majorEastAsia" w:hAnsi="Arial" w:cs="Arial"/>
          <w:color w:val="000000"/>
          <w:sz w:val="22"/>
          <w:szCs w:val="22"/>
        </w:rPr>
        <w:t xml:space="preserve">umbers of </w:t>
      </w:r>
      <w:r w:rsidR="00961159">
        <w:rPr>
          <w:rStyle w:val="selectable"/>
          <w:rFonts w:ascii="Arial" w:eastAsiaTheme="majorEastAsia" w:hAnsi="Arial" w:cs="Arial"/>
          <w:color w:val="000000"/>
          <w:sz w:val="22"/>
          <w:szCs w:val="22"/>
        </w:rPr>
        <w:t>Rak’ah</w:t>
      </w:r>
      <w:r w:rsidR="00C953C3">
        <w:rPr>
          <w:rStyle w:val="selectable"/>
          <w:rFonts w:ascii="Arial" w:eastAsiaTheme="majorEastAsia" w:hAnsi="Arial" w:cs="Arial"/>
          <w:color w:val="000000"/>
          <w:sz w:val="22"/>
          <w:szCs w:val="22"/>
        </w:rPr>
        <w:t>.  Therefore, the knowledge involved to make the decision to pray, lies with finding out which Salah is involved to carry out the correct Rak’ah.</w:t>
      </w:r>
    </w:p>
    <w:p w14:paraId="47FDB0C7" w14:textId="6A73A56C" w:rsidR="00C953C3" w:rsidRDefault="00C953C3" w:rsidP="00F43B2D">
      <w:pPr>
        <w:shd w:val="clear" w:color="auto" w:fill="FFFFFF"/>
        <w:spacing w:line="360" w:lineRule="auto"/>
        <w:jc w:val="both"/>
        <w:rPr>
          <w:rStyle w:val="selectable"/>
          <w:rFonts w:ascii="Arial" w:eastAsiaTheme="majorEastAsia" w:hAnsi="Arial" w:cs="Arial"/>
          <w:color w:val="000000"/>
          <w:sz w:val="22"/>
          <w:szCs w:val="22"/>
        </w:rPr>
      </w:pPr>
    </w:p>
    <w:p w14:paraId="719E05FC" w14:textId="77777777" w:rsidR="00C953C3" w:rsidRPr="00F43B2D" w:rsidRDefault="00C953C3" w:rsidP="00F43B2D">
      <w:pPr>
        <w:shd w:val="clear" w:color="auto" w:fill="FFFFFF"/>
        <w:spacing w:line="360" w:lineRule="auto"/>
        <w:jc w:val="both"/>
        <w:rPr>
          <w:rFonts w:ascii="Arial" w:hAnsi="Arial" w:cs="Arial"/>
          <w:color w:val="000000" w:themeColor="text1"/>
          <w:sz w:val="22"/>
          <w:szCs w:val="22"/>
        </w:rPr>
      </w:pPr>
    </w:p>
    <w:p w14:paraId="41392D32" w14:textId="57DB471A" w:rsidR="00255603" w:rsidRPr="00C46DBC" w:rsidRDefault="00255603" w:rsidP="00297144">
      <w:pPr>
        <w:pStyle w:val="ListParagraph"/>
        <w:spacing w:line="360" w:lineRule="auto"/>
        <w:ind w:left="0"/>
        <w:rPr>
          <w:rStyle w:val="nd-word"/>
          <w:rFonts w:ascii="Arial" w:hAnsi="Arial" w:cs="Arial"/>
          <w:color w:val="000000" w:themeColor="text1"/>
          <w:sz w:val="22"/>
          <w:szCs w:val="22"/>
        </w:rPr>
      </w:pPr>
    </w:p>
    <w:p w14:paraId="1A109ADE" w14:textId="77777777" w:rsidR="00204BFF" w:rsidRPr="00756EF4" w:rsidRDefault="00204BFF" w:rsidP="008E23AE">
      <w:pPr>
        <w:spacing w:line="360" w:lineRule="auto"/>
        <w:jc w:val="both"/>
        <w:rPr>
          <w:rStyle w:val="nd-word"/>
          <w:rFonts w:ascii="Arial" w:hAnsi="Arial" w:cs="Arial"/>
          <w:color w:val="000000" w:themeColor="text1"/>
          <w:sz w:val="18"/>
          <w:szCs w:val="18"/>
        </w:rPr>
      </w:pPr>
    </w:p>
    <w:p w14:paraId="72C24A7E" w14:textId="6D976C2B" w:rsidR="003B1AAD" w:rsidRDefault="003B1AAD" w:rsidP="00F24D92">
      <w:pPr>
        <w:spacing w:line="360" w:lineRule="auto"/>
        <w:jc w:val="both"/>
        <w:rPr>
          <w:rStyle w:val="nd-word"/>
          <w:rFonts w:ascii="Arial" w:hAnsi="Arial" w:cs="Arial"/>
          <w:color w:val="000000" w:themeColor="text1"/>
          <w:sz w:val="22"/>
          <w:szCs w:val="22"/>
        </w:rPr>
      </w:pPr>
    </w:p>
    <w:p w14:paraId="6E582C87" w14:textId="63AA38E8" w:rsidR="009804ED" w:rsidRPr="009804ED" w:rsidRDefault="009804ED" w:rsidP="009804ED">
      <w:pPr>
        <w:spacing w:line="360" w:lineRule="auto"/>
        <w:jc w:val="both"/>
        <w:rPr>
          <w:rStyle w:val="nd-word"/>
          <w:rFonts w:ascii="Arial" w:hAnsi="Arial" w:cs="Arial"/>
          <w:b/>
          <w:bCs/>
          <w:color w:val="000000" w:themeColor="text1"/>
          <w:sz w:val="22"/>
          <w:szCs w:val="22"/>
        </w:rPr>
      </w:pPr>
      <w:r w:rsidRPr="009804ED">
        <w:rPr>
          <w:rStyle w:val="nd-word"/>
          <w:rFonts w:ascii="Arial" w:hAnsi="Arial" w:cs="Arial"/>
          <w:b/>
          <w:bCs/>
          <w:color w:val="000000" w:themeColor="text1"/>
          <w:sz w:val="22"/>
          <w:szCs w:val="22"/>
        </w:rPr>
        <w:lastRenderedPageBreak/>
        <w:t>Lunchtime! Time to make a sandwich.</w:t>
      </w:r>
    </w:p>
    <w:p w14:paraId="0D396804" w14:textId="39BD0CF1" w:rsidR="009804ED" w:rsidRPr="00D26061" w:rsidRDefault="009804ED" w:rsidP="009804ED">
      <w:pPr>
        <w:spacing w:line="360" w:lineRule="auto"/>
        <w:jc w:val="both"/>
        <w:rPr>
          <w:rStyle w:val="nd-word"/>
          <w:rFonts w:ascii="Arial" w:hAnsi="Arial" w:cs="Arial"/>
          <w:color w:val="000000" w:themeColor="text1"/>
          <w:sz w:val="22"/>
          <w:szCs w:val="22"/>
        </w:rPr>
      </w:pPr>
      <w:r>
        <w:rPr>
          <w:rStyle w:val="nd-word"/>
          <w:rFonts w:ascii="Arial" w:hAnsi="Arial" w:cs="Arial"/>
          <w:color w:val="000000" w:themeColor="text1"/>
          <w:sz w:val="22"/>
          <w:szCs w:val="22"/>
        </w:rPr>
        <w:t xml:space="preserve">The </w:t>
      </w:r>
      <w:r w:rsidRPr="00732FBA">
        <w:rPr>
          <w:rStyle w:val="nd-word"/>
          <w:rFonts w:ascii="Arial" w:hAnsi="Arial" w:cs="Arial"/>
          <w:b/>
          <w:bCs/>
          <w:i/>
          <w:iCs/>
          <w:color w:val="000000" w:themeColor="text1"/>
          <w:sz w:val="22"/>
          <w:szCs w:val="22"/>
        </w:rPr>
        <w:t>data</w:t>
      </w:r>
      <w:r>
        <w:rPr>
          <w:rStyle w:val="nd-word"/>
          <w:rFonts w:ascii="Arial" w:hAnsi="Arial" w:cs="Arial"/>
          <w:color w:val="000000" w:themeColor="text1"/>
          <w:sz w:val="22"/>
          <w:szCs w:val="22"/>
        </w:rPr>
        <w:t xml:space="preserve"> is </w:t>
      </w:r>
      <w:r w:rsidR="00ED75CE">
        <w:rPr>
          <w:rStyle w:val="nd-word"/>
          <w:rFonts w:ascii="Arial" w:hAnsi="Arial" w:cs="Arial"/>
          <w:color w:val="000000" w:themeColor="text1"/>
          <w:sz w:val="22"/>
          <w:szCs w:val="22"/>
        </w:rPr>
        <w:t xml:space="preserve">brown bread, </w:t>
      </w:r>
      <w:r w:rsidR="00787F36">
        <w:rPr>
          <w:rStyle w:val="nd-word"/>
          <w:rFonts w:ascii="Arial" w:hAnsi="Arial" w:cs="Arial"/>
          <w:color w:val="000000" w:themeColor="text1"/>
          <w:sz w:val="22"/>
          <w:szCs w:val="22"/>
        </w:rPr>
        <w:t xml:space="preserve">white bread, </w:t>
      </w:r>
      <w:r w:rsidR="00E26833">
        <w:rPr>
          <w:rStyle w:val="nd-word"/>
          <w:rFonts w:ascii="Arial" w:hAnsi="Arial" w:cs="Arial"/>
          <w:color w:val="000000" w:themeColor="text1"/>
          <w:sz w:val="22"/>
          <w:szCs w:val="22"/>
        </w:rPr>
        <w:t xml:space="preserve">cheese, tuna, </w:t>
      </w:r>
      <w:r w:rsidR="003238D9">
        <w:rPr>
          <w:rStyle w:val="nd-word"/>
          <w:rFonts w:ascii="Arial" w:hAnsi="Arial" w:cs="Arial"/>
          <w:color w:val="000000" w:themeColor="text1"/>
          <w:sz w:val="22"/>
          <w:szCs w:val="22"/>
        </w:rPr>
        <w:t>mayonnaise</w:t>
      </w:r>
      <w:r w:rsidR="00E61A72">
        <w:rPr>
          <w:rStyle w:val="nd-word"/>
          <w:rFonts w:ascii="Arial" w:hAnsi="Arial" w:cs="Arial"/>
          <w:color w:val="000000" w:themeColor="text1"/>
          <w:sz w:val="22"/>
          <w:szCs w:val="22"/>
        </w:rPr>
        <w:t xml:space="preserve">, </w:t>
      </w:r>
      <w:r w:rsidR="00DD6B8C">
        <w:rPr>
          <w:rStyle w:val="nd-word"/>
          <w:rFonts w:ascii="Arial" w:hAnsi="Arial" w:cs="Arial"/>
          <w:color w:val="000000" w:themeColor="text1"/>
          <w:sz w:val="22"/>
          <w:szCs w:val="22"/>
        </w:rPr>
        <w:t>margarine, butter knife</w:t>
      </w:r>
      <w:r w:rsidR="00866795">
        <w:rPr>
          <w:rStyle w:val="nd-word"/>
          <w:rFonts w:ascii="Arial" w:hAnsi="Arial" w:cs="Arial"/>
          <w:color w:val="000000" w:themeColor="text1"/>
          <w:sz w:val="22"/>
          <w:szCs w:val="22"/>
        </w:rPr>
        <w:t>.</w:t>
      </w:r>
      <w:r>
        <w:rPr>
          <w:rStyle w:val="nd-word"/>
          <w:rFonts w:ascii="Arial" w:hAnsi="Arial" w:cs="Arial"/>
          <w:color w:val="000000" w:themeColor="text1"/>
          <w:sz w:val="22"/>
          <w:szCs w:val="22"/>
        </w:rPr>
        <w:t xml:space="preserve">  The </w:t>
      </w:r>
      <w:r w:rsidRPr="00732FBA">
        <w:rPr>
          <w:rStyle w:val="nd-word"/>
          <w:rFonts w:ascii="Arial" w:hAnsi="Arial" w:cs="Arial"/>
          <w:b/>
          <w:bCs/>
          <w:i/>
          <w:iCs/>
          <w:color w:val="000000" w:themeColor="text1"/>
          <w:sz w:val="22"/>
          <w:szCs w:val="22"/>
        </w:rPr>
        <w:t>information</w:t>
      </w:r>
      <w:r>
        <w:rPr>
          <w:rStyle w:val="nd-word"/>
          <w:rFonts w:ascii="Arial" w:hAnsi="Arial" w:cs="Arial"/>
          <w:color w:val="000000" w:themeColor="text1"/>
          <w:sz w:val="22"/>
          <w:szCs w:val="22"/>
        </w:rPr>
        <w:t xml:space="preserve"> is a </w:t>
      </w:r>
      <w:r w:rsidR="00B042C6">
        <w:rPr>
          <w:rStyle w:val="nd-word"/>
          <w:rFonts w:ascii="Arial" w:hAnsi="Arial" w:cs="Arial"/>
          <w:color w:val="000000" w:themeColor="text1"/>
          <w:sz w:val="22"/>
          <w:szCs w:val="22"/>
        </w:rPr>
        <w:t xml:space="preserve">cheese </w:t>
      </w:r>
      <w:r w:rsidR="00372CD4">
        <w:rPr>
          <w:rStyle w:val="nd-word"/>
          <w:rFonts w:ascii="Arial" w:hAnsi="Arial" w:cs="Arial"/>
          <w:color w:val="000000" w:themeColor="text1"/>
          <w:sz w:val="22"/>
          <w:szCs w:val="22"/>
        </w:rPr>
        <w:t xml:space="preserve">and mayonnaise </w:t>
      </w:r>
      <w:r w:rsidR="00B042C6">
        <w:rPr>
          <w:rStyle w:val="nd-word"/>
          <w:rFonts w:ascii="Arial" w:hAnsi="Arial" w:cs="Arial"/>
          <w:color w:val="000000" w:themeColor="text1"/>
          <w:sz w:val="22"/>
          <w:szCs w:val="22"/>
        </w:rPr>
        <w:t xml:space="preserve">sandwich </w:t>
      </w:r>
      <w:r w:rsidR="00D26061">
        <w:rPr>
          <w:rStyle w:val="nd-word"/>
          <w:rFonts w:ascii="Arial" w:hAnsi="Arial" w:cs="Arial"/>
          <w:color w:val="000000" w:themeColor="text1"/>
          <w:sz w:val="22"/>
          <w:szCs w:val="22"/>
        </w:rPr>
        <w:t xml:space="preserve">in </w:t>
      </w:r>
      <w:r w:rsidR="00412D78">
        <w:rPr>
          <w:rStyle w:val="nd-word"/>
          <w:rFonts w:ascii="Arial" w:hAnsi="Arial" w:cs="Arial"/>
          <w:color w:val="000000" w:themeColor="text1"/>
          <w:sz w:val="22"/>
          <w:szCs w:val="22"/>
        </w:rPr>
        <w:t xml:space="preserve">white </w:t>
      </w:r>
      <w:r w:rsidR="00FF531E">
        <w:rPr>
          <w:rStyle w:val="nd-word"/>
          <w:rFonts w:ascii="Arial" w:hAnsi="Arial" w:cs="Arial"/>
          <w:color w:val="000000" w:themeColor="text1"/>
          <w:sz w:val="22"/>
          <w:szCs w:val="22"/>
        </w:rPr>
        <w:t>bread</w:t>
      </w:r>
      <w:r w:rsidR="00D26061">
        <w:rPr>
          <w:rStyle w:val="nd-word"/>
          <w:rFonts w:ascii="Arial" w:hAnsi="Arial" w:cs="Arial"/>
          <w:color w:val="000000" w:themeColor="text1"/>
          <w:sz w:val="22"/>
          <w:szCs w:val="22"/>
        </w:rPr>
        <w:t>.</w:t>
      </w:r>
      <w:r w:rsidR="00732FBA">
        <w:rPr>
          <w:rStyle w:val="nd-word"/>
          <w:rFonts w:ascii="Arial" w:hAnsi="Arial" w:cs="Arial"/>
          <w:color w:val="000000" w:themeColor="text1"/>
          <w:sz w:val="22"/>
          <w:szCs w:val="22"/>
        </w:rPr>
        <w:t xml:space="preserve">  </w:t>
      </w:r>
      <w:r w:rsidR="00D26061">
        <w:rPr>
          <w:rStyle w:val="nd-word"/>
          <w:rFonts w:ascii="Arial" w:hAnsi="Arial" w:cs="Arial"/>
          <w:color w:val="000000" w:themeColor="text1"/>
          <w:sz w:val="22"/>
          <w:szCs w:val="22"/>
        </w:rPr>
        <w:t xml:space="preserve">The </w:t>
      </w:r>
      <w:r w:rsidR="00D26061">
        <w:rPr>
          <w:rStyle w:val="nd-word"/>
          <w:rFonts w:ascii="Arial" w:hAnsi="Arial" w:cs="Arial"/>
          <w:b/>
          <w:bCs/>
          <w:i/>
          <w:iCs/>
          <w:color w:val="000000" w:themeColor="text1"/>
          <w:sz w:val="22"/>
          <w:szCs w:val="22"/>
        </w:rPr>
        <w:t xml:space="preserve">knowledge </w:t>
      </w:r>
      <w:r w:rsidR="00D26061">
        <w:rPr>
          <w:rStyle w:val="nd-word"/>
          <w:rFonts w:ascii="Arial" w:hAnsi="Arial" w:cs="Arial"/>
          <w:color w:val="000000" w:themeColor="text1"/>
          <w:sz w:val="22"/>
          <w:szCs w:val="22"/>
        </w:rPr>
        <w:t xml:space="preserve">is </w:t>
      </w:r>
      <w:r w:rsidR="0093107E">
        <w:rPr>
          <w:rStyle w:val="nd-word"/>
          <w:rFonts w:ascii="Arial" w:hAnsi="Arial" w:cs="Arial"/>
          <w:color w:val="000000" w:themeColor="text1"/>
          <w:sz w:val="22"/>
          <w:szCs w:val="22"/>
        </w:rPr>
        <w:t xml:space="preserve">making the </w:t>
      </w:r>
      <w:r w:rsidR="000B2F1B">
        <w:rPr>
          <w:rStyle w:val="nd-word"/>
          <w:rFonts w:ascii="Arial" w:hAnsi="Arial" w:cs="Arial"/>
          <w:color w:val="000000" w:themeColor="text1"/>
          <w:sz w:val="22"/>
          <w:szCs w:val="22"/>
        </w:rPr>
        <w:t xml:space="preserve">sandwich </w:t>
      </w:r>
      <w:r w:rsidR="00661C30">
        <w:rPr>
          <w:rStyle w:val="nd-word"/>
          <w:rFonts w:ascii="Arial" w:hAnsi="Arial" w:cs="Arial"/>
          <w:color w:val="000000" w:themeColor="text1"/>
          <w:sz w:val="22"/>
          <w:szCs w:val="22"/>
        </w:rPr>
        <w:t xml:space="preserve">from the </w:t>
      </w:r>
      <w:r w:rsidR="00E72486">
        <w:rPr>
          <w:rStyle w:val="nd-word"/>
          <w:rFonts w:ascii="Arial" w:hAnsi="Arial" w:cs="Arial"/>
          <w:color w:val="000000" w:themeColor="text1"/>
          <w:sz w:val="22"/>
          <w:szCs w:val="22"/>
        </w:rPr>
        <w:t xml:space="preserve">information provided.  </w:t>
      </w:r>
      <w:r w:rsidR="00EA4443">
        <w:rPr>
          <w:rStyle w:val="nd-word"/>
          <w:rFonts w:ascii="Arial" w:hAnsi="Arial" w:cs="Arial"/>
          <w:color w:val="000000" w:themeColor="text1"/>
          <w:sz w:val="22"/>
          <w:szCs w:val="22"/>
        </w:rPr>
        <w:t>Cooking and making food</w:t>
      </w:r>
      <w:r w:rsidR="00CD1F9D">
        <w:rPr>
          <w:rStyle w:val="nd-word"/>
          <w:rFonts w:ascii="Arial" w:hAnsi="Arial" w:cs="Arial"/>
          <w:color w:val="000000" w:themeColor="text1"/>
          <w:sz w:val="22"/>
          <w:szCs w:val="22"/>
        </w:rPr>
        <w:t xml:space="preserve"> are</w:t>
      </w:r>
      <w:r w:rsidR="00E74906">
        <w:rPr>
          <w:rStyle w:val="nd-word"/>
          <w:rFonts w:ascii="Arial" w:hAnsi="Arial" w:cs="Arial"/>
          <w:color w:val="000000" w:themeColor="text1"/>
          <w:sz w:val="22"/>
          <w:szCs w:val="22"/>
        </w:rPr>
        <w:t xml:space="preserve"> </w:t>
      </w:r>
      <w:r w:rsidR="00EA4443">
        <w:rPr>
          <w:rStyle w:val="nd-word"/>
          <w:rFonts w:ascii="Arial" w:hAnsi="Arial" w:cs="Arial"/>
          <w:color w:val="000000" w:themeColor="text1"/>
          <w:sz w:val="22"/>
          <w:szCs w:val="22"/>
        </w:rPr>
        <w:t>usually</w:t>
      </w:r>
      <w:r w:rsidR="00E74906">
        <w:rPr>
          <w:rStyle w:val="nd-word"/>
          <w:rFonts w:ascii="Arial" w:hAnsi="Arial" w:cs="Arial"/>
          <w:color w:val="000000" w:themeColor="text1"/>
          <w:sz w:val="22"/>
          <w:szCs w:val="22"/>
        </w:rPr>
        <w:t xml:space="preserve"> gained</w:t>
      </w:r>
      <w:r w:rsidR="00BF6C84">
        <w:rPr>
          <w:rStyle w:val="nd-word"/>
          <w:rFonts w:ascii="Arial" w:hAnsi="Arial" w:cs="Arial"/>
          <w:color w:val="000000" w:themeColor="text1"/>
          <w:sz w:val="22"/>
          <w:szCs w:val="22"/>
        </w:rPr>
        <w:t xml:space="preserve"> from tacit </w:t>
      </w:r>
      <w:r w:rsidR="00F84D62">
        <w:rPr>
          <w:rStyle w:val="nd-word"/>
          <w:rFonts w:ascii="Arial" w:hAnsi="Arial" w:cs="Arial"/>
          <w:color w:val="000000" w:themeColor="text1"/>
          <w:sz w:val="22"/>
          <w:szCs w:val="22"/>
        </w:rPr>
        <w:t xml:space="preserve">knowledge and turns to explicit knowledge </w:t>
      </w:r>
      <w:r w:rsidR="00F06EE4">
        <w:rPr>
          <w:rStyle w:val="nd-word"/>
          <w:rFonts w:ascii="Arial" w:hAnsi="Arial" w:cs="Arial"/>
          <w:color w:val="000000" w:themeColor="text1"/>
          <w:sz w:val="22"/>
          <w:szCs w:val="22"/>
        </w:rPr>
        <w:t>by reading re</w:t>
      </w:r>
      <w:r w:rsidR="00A50DCC">
        <w:rPr>
          <w:rStyle w:val="nd-word"/>
          <w:rFonts w:ascii="Arial" w:hAnsi="Arial" w:cs="Arial"/>
          <w:color w:val="000000" w:themeColor="text1"/>
          <w:sz w:val="22"/>
          <w:szCs w:val="22"/>
        </w:rPr>
        <w:t>cipes, blogs</w:t>
      </w:r>
      <w:r w:rsidR="00937DC7">
        <w:rPr>
          <w:rStyle w:val="nd-word"/>
          <w:rFonts w:ascii="Arial" w:hAnsi="Arial" w:cs="Arial"/>
          <w:color w:val="000000" w:themeColor="text1"/>
          <w:sz w:val="22"/>
          <w:szCs w:val="22"/>
        </w:rPr>
        <w:t xml:space="preserve"> and watching </w:t>
      </w:r>
      <w:r w:rsidR="00A50DCC">
        <w:rPr>
          <w:rStyle w:val="nd-word"/>
          <w:rFonts w:ascii="Arial" w:hAnsi="Arial" w:cs="Arial"/>
          <w:color w:val="000000" w:themeColor="text1"/>
          <w:sz w:val="22"/>
          <w:szCs w:val="22"/>
        </w:rPr>
        <w:t xml:space="preserve">videos </w:t>
      </w:r>
      <w:r w:rsidR="00726955">
        <w:rPr>
          <w:rStyle w:val="nd-word"/>
          <w:rFonts w:ascii="Arial" w:hAnsi="Arial" w:cs="Arial"/>
          <w:color w:val="000000" w:themeColor="text1"/>
          <w:sz w:val="22"/>
          <w:szCs w:val="22"/>
        </w:rPr>
        <w:t>etc.</w:t>
      </w:r>
      <w:r w:rsidR="00937DC7">
        <w:rPr>
          <w:rStyle w:val="nd-word"/>
          <w:rFonts w:ascii="Arial" w:hAnsi="Arial" w:cs="Arial"/>
          <w:color w:val="000000" w:themeColor="text1"/>
          <w:sz w:val="22"/>
          <w:szCs w:val="22"/>
        </w:rPr>
        <w:t xml:space="preserve">  </w:t>
      </w:r>
      <w:r w:rsidR="00DF15C7">
        <w:rPr>
          <w:rStyle w:val="nd-word"/>
          <w:rFonts w:ascii="Arial" w:hAnsi="Arial" w:cs="Arial"/>
          <w:color w:val="000000" w:themeColor="text1"/>
          <w:sz w:val="22"/>
          <w:szCs w:val="22"/>
        </w:rPr>
        <w:t xml:space="preserve">Deciding </w:t>
      </w:r>
      <w:r w:rsidR="005C5A2E">
        <w:rPr>
          <w:rStyle w:val="nd-word"/>
          <w:rFonts w:ascii="Arial" w:hAnsi="Arial" w:cs="Arial"/>
          <w:color w:val="000000" w:themeColor="text1"/>
          <w:sz w:val="22"/>
          <w:szCs w:val="22"/>
        </w:rPr>
        <w:t xml:space="preserve">the </w:t>
      </w:r>
      <w:r w:rsidR="00DF15C7">
        <w:rPr>
          <w:rStyle w:val="nd-word"/>
          <w:rFonts w:ascii="Arial" w:hAnsi="Arial" w:cs="Arial"/>
          <w:color w:val="000000" w:themeColor="text1"/>
          <w:sz w:val="22"/>
          <w:szCs w:val="22"/>
        </w:rPr>
        <w:t>bread</w:t>
      </w:r>
      <w:r w:rsidR="005C5A2E">
        <w:rPr>
          <w:rStyle w:val="nd-word"/>
          <w:rFonts w:ascii="Arial" w:hAnsi="Arial" w:cs="Arial"/>
          <w:color w:val="000000" w:themeColor="text1"/>
          <w:sz w:val="22"/>
          <w:szCs w:val="22"/>
        </w:rPr>
        <w:t xml:space="preserve"> type, </w:t>
      </w:r>
      <w:r w:rsidR="007B0E07">
        <w:rPr>
          <w:rStyle w:val="nd-word"/>
          <w:rFonts w:ascii="Arial" w:hAnsi="Arial" w:cs="Arial"/>
          <w:color w:val="000000" w:themeColor="text1"/>
          <w:sz w:val="22"/>
          <w:szCs w:val="22"/>
        </w:rPr>
        <w:t xml:space="preserve">how much </w:t>
      </w:r>
      <w:r w:rsidR="00F924C7">
        <w:rPr>
          <w:rStyle w:val="nd-word"/>
          <w:rFonts w:ascii="Arial" w:hAnsi="Arial" w:cs="Arial"/>
          <w:color w:val="000000" w:themeColor="text1"/>
          <w:sz w:val="22"/>
          <w:szCs w:val="22"/>
        </w:rPr>
        <w:t>mayonnaise to use</w:t>
      </w:r>
      <w:r w:rsidR="00506DB2">
        <w:rPr>
          <w:rStyle w:val="nd-word"/>
          <w:rFonts w:ascii="Arial" w:hAnsi="Arial" w:cs="Arial"/>
          <w:color w:val="000000" w:themeColor="text1"/>
          <w:sz w:val="22"/>
          <w:szCs w:val="22"/>
        </w:rPr>
        <w:t xml:space="preserve">, what type of cheese to </w:t>
      </w:r>
      <w:r w:rsidR="00046C6C">
        <w:rPr>
          <w:rStyle w:val="nd-word"/>
          <w:rFonts w:ascii="Arial" w:hAnsi="Arial" w:cs="Arial"/>
          <w:color w:val="000000" w:themeColor="text1"/>
          <w:sz w:val="22"/>
          <w:szCs w:val="22"/>
        </w:rPr>
        <w:t xml:space="preserve">eat </w:t>
      </w:r>
      <w:r w:rsidR="005D73FE">
        <w:rPr>
          <w:rStyle w:val="nd-word"/>
          <w:rFonts w:ascii="Arial" w:hAnsi="Arial" w:cs="Arial"/>
          <w:color w:val="000000" w:themeColor="text1"/>
          <w:sz w:val="22"/>
          <w:szCs w:val="22"/>
        </w:rPr>
        <w:t xml:space="preserve">comes down to </w:t>
      </w:r>
      <w:r w:rsidR="00600196">
        <w:rPr>
          <w:rStyle w:val="nd-word"/>
          <w:rFonts w:ascii="Arial" w:hAnsi="Arial" w:cs="Arial"/>
          <w:color w:val="000000" w:themeColor="text1"/>
          <w:sz w:val="22"/>
          <w:szCs w:val="22"/>
        </w:rPr>
        <w:t xml:space="preserve">an individual’s </w:t>
      </w:r>
      <w:r w:rsidR="005D73FE">
        <w:rPr>
          <w:rStyle w:val="nd-word"/>
          <w:rFonts w:ascii="Arial" w:hAnsi="Arial" w:cs="Arial"/>
          <w:color w:val="000000" w:themeColor="text1"/>
          <w:sz w:val="22"/>
          <w:szCs w:val="22"/>
        </w:rPr>
        <w:t xml:space="preserve">preference.  </w:t>
      </w:r>
      <w:r w:rsidR="0008200F">
        <w:rPr>
          <w:rStyle w:val="nd-word"/>
          <w:rFonts w:ascii="Arial" w:hAnsi="Arial" w:cs="Arial"/>
          <w:color w:val="000000" w:themeColor="text1"/>
          <w:sz w:val="22"/>
          <w:szCs w:val="22"/>
        </w:rPr>
        <w:t>This decision making</w:t>
      </w:r>
      <w:r w:rsidR="00EF5E22">
        <w:rPr>
          <w:rStyle w:val="nd-word"/>
          <w:rFonts w:ascii="Arial" w:hAnsi="Arial" w:cs="Arial"/>
          <w:color w:val="000000" w:themeColor="text1"/>
          <w:sz w:val="22"/>
          <w:szCs w:val="22"/>
        </w:rPr>
        <w:t xml:space="preserve"> comes </w:t>
      </w:r>
      <w:r w:rsidR="005C5A2E">
        <w:rPr>
          <w:rStyle w:val="nd-word"/>
          <w:rFonts w:ascii="Arial" w:hAnsi="Arial" w:cs="Arial"/>
          <w:color w:val="000000" w:themeColor="text1"/>
          <w:sz w:val="22"/>
          <w:szCs w:val="22"/>
        </w:rPr>
        <w:t>from</w:t>
      </w:r>
      <w:r w:rsidR="00E74B78">
        <w:rPr>
          <w:rStyle w:val="nd-word"/>
          <w:rFonts w:ascii="Arial" w:hAnsi="Arial" w:cs="Arial"/>
          <w:color w:val="000000" w:themeColor="text1"/>
          <w:sz w:val="22"/>
          <w:szCs w:val="22"/>
        </w:rPr>
        <w:t xml:space="preserve"> tacit knowledge</w:t>
      </w:r>
      <w:r w:rsidR="004F284F">
        <w:rPr>
          <w:rStyle w:val="nd-word"/>
          <w:rFonts w:ascii="Arial" w:hAnsi="Arial" w:cs="Arial"/>
          <w:color w:val="000000" w:themeColor="text1"/>
          <w:sz w:val="22"/>
          <w:szCs w:val="22"/>
        </w:rPr>
        <w:t xml:space="preserve">, e.g. </w:t>
      </w:r>
      <w:r w:rsidR="00197CE9">
        <w:rPr>
          <w:rStyle w:val="nd-word"/>
          <w:rFonts w:ascii="Arial" w:hAnsi="Arial" w:cs="Arial"/>
          <w:color w:val="000000" w:themeColor="text1"/>
          <w:sz w:val="22"/>
          <w:szCs w:val="22"/>
        </w:rPr>
        <w:t xml:space="preserve">using your judgement </w:t>
      </w:r>
      <w:r w:rsidR="00BD0748">
        <w:rPr>
          <w:rStyle w:val="nd-word"/>
          <w:rFonts w:ascii="Arial" w:hAnsi="Arial" w:cs="Arial"/>
          <w:color w:val="000000" w:themeColor="text1"/>
          <w:sz w:val="22"/>
          <w:szCs w:val="22"/>
        </w:rPr>
        <w:t xml:space="preserve">on </w:t>
      </w:r>
      <w:r w:rsidR="00AB481A">
        <w:rPr>
          <w:rStyle w:val="nd-word"/>
          <w:rFonts w:ascii="Arial" w:hAnsi="Arial" w:cs="Arial"/>
          <w:color w:val="000000" w:themeColor="text1"/>
          <w:sz w:val="22"/>
          <w:szCs w:val="22"/>
        </w:rPr>
        <w:t xml:space="preserve">what </w:t>
      </w:r>
      <w:r w:rsidR="003343B8">
        <w:rPr>
          <w:rStyle w:val="nd-word"/>
          <w:rFonts w:ascii="Arial" w:hAnsi="Arial" w:cs="Arial"/>
          <w:color w:val="000000" w:themeColor="text1"/>
          <w:sz w:val="22"/>
          <w:szCs w:val="22"/>
        </w:rPr>
        <w:t xml:space="preserve">ingredients to use and how </w:t>
      </w:r>
      <w:r w:rsidR="00BD0748">
        <w:rPr>
          <w:rStyle w:val="nd-word"/>
          <w:rFonts w:ascii="Arial" w:hAnsi="Arial" w:cs="Arial"/>
          <w:color w:val="000000" w:themeColor="text1"/>
          <w:sz w:val="22"/>
          <w:szCs w:val="22"/>
        </w:rPr>
        <w:t xml:space="preserve">much of </w:t>
      </w:r>
      <w:r w:rsidR="003343B8">
        <w:rPr>
          <w:rStyle w:val="nd-word"/>
          <w:rFonts w:ascii="Arial" w:hAnsi="Arial" w:cs="Arial"/>
          <w:color w:val="000000" w:themeColor="text1"/>
          <w:sz w:val="22"/>
          <w:szCs w:val="22"/>
        </w:rPr>
        <w:t xml:space="preserve">it </w:t>
      </w:r>
      <w:r w:rsidR="00BD0748">
        <w:rPr>
          <w:rStyle w:val="nd-word"/>
          <w:rFonts w:ascii="Arial" w:hAnsi="Arial" w:cs="Arial"/>
          <w:color w:val="000000" w:themeColor="text1"/>
          <w:sz w:val="22"/>
          <w:szCs w:val="22"/>
        </w:rPr>
        <w:t xml:space="preserve">you wish to </w:t>
      </w:r>
      <w:r w:rsidR="0058465D">
        <w:rPr>
          <w:rStyle w:val="nd-word"/>
          <w:rFonts w:ascii="Arial" w:hAnsi="Arial" w:cs="Arial"/>
          <w:color w:val="000000" w:themeColor="text1"/>
          <w:sz w:val="22"/>
          <w:szCs w:val="22"/>
        </w:rPr>
        <w:t>put into the sandwich</w:t>
      </w:r>
      <w:r w:rsidR="00C1259D">
        <w:rPr>
          <w:rStyle w:val="nd-word"/>
          <w:rFonts w:ascii="Arial" w:hAnsi="Arial" w:cs="Arial"/>
          <w:color w:val="000000" w:themeColor="text1"/>
          <w:sz w:val="22"/>
          <w:szCs w:val="22"/>
        </w:rPr>
        <w:t>; ultimately</w:t>
      </w:r>
      <w:r w:rsidR="00642786">
        <w:rPr>
          <w:rStyle w:val="nd-word"/>
          <w:rFonts w:ascii="Arial" w:hAnsi="Arial" w:cs="Arial"/>
          <w:color w:val="000000" w:themeColor="text1"/>
          <w:sz w:val="22"/>
          <w:szCs w:val="22"/>
        </w:rPr>
        <w:t xml:space="preserve"> boil</w:t>
      </w:r>
      <w:r w:rsidR="00C1259D">
        <w:rPr>
          <w:rStyle w:val="nd-word"/>
          <w:rFonts w:ascii="Arial" w:hAnsi="Arial" w:cs="Arial"/>
          <w:color w:val="000000" w:themeColor="text1"/>
          <w:sz w:val="22"/>
          <w:szCs w:val="22"/>
        </w:rPr>
        <w:t>ing</w:t>
      </w:r>
      <w:r w:rsidR="00642786">
        <w:rPr>
          <w:rStyle w:val="nd-word"/>
          <w:rFonts w:ascii="Arial" w:hAnsi="Arial" w:cs="Arial"/>
          <w:color w:val="000000" w:themeColor="text1"/>
          <w:sz w:val="22"/>
          <w:szCs w:val="22"/>
        </w:rPr>
        <w:t xml:space="preserve"> down to an </w:t>
      </w:r>
      <w:r w:rsidR="008B4AB6">
        <w:rPr>
          <w:rStyle w:val="nd-word"/>
          <w:rFonts w:ascii="Arial" w:hAnsi="Arial" w:cs="Arial"/>
          <w:color w:val="000000" w:themeColor="text1"/>
          <w:sz w:val="22"/>
          <w:szCs w:val="22"/>
        </w:rPr>
        <w:t>indiv</w:t>
      </w:r>
      <w:r w:rsidR="001040C3">
        <w:rPr>
          <w:rStyle w:val="nd-word"/>
          <w:rFonts w:ascii="Arial" w:hAnsi="Arial" w:cs="Arial"/>
          <w:color w:val="000000" w:themeColor="text1"/>
          <w:sz w:val="22"/>
          <w:szCs w:val="22"/>
        </w:rPr>
        <w:t>id</w:t>
      </w:r>
      <w:r w:rsidR="008B4AB6">
        <w:rPr>
          <w:rStyle w:val="nd-word"/>
          <w:rFonts w:ascii="Arial" w:hAnsi="Arial" w:cs="Arial"/>
          <w:color w:val="000000" w:themeColor="text1"/>
          <w:sz w:val="22"/>
          <w:szCs w:val="22"/>
        </w:rPr>
        <w:t>ual</w:t>
      </w:r>
      <w:r w:rsidR="00642786">
        <w:rPr>
          <w:rStyle w:val="nd-word"/>
          <w:rFonts w:ascii="Arial" w:hAnsi="Arial" w:cs="Arial"/>
          <w:color w:val="000000" w:themeColor="text1"/>
          <w:sz w:val="22"/>
          <w:szCs w:val="22"/>
        </w:rPr>
        <w:t>’s</w:t>
      </w:r>
      <w:r w:rsidR="001040C3">
        <w:rPr>
          <w:rStyle w:val="nd-word"/>
          <w:rFonts w:ascii="Arial" w:hAnsi="Arial" w:cs="Arial"/>
          <w:color w:val="000000" w:themeColor="text1"/>
          <w:sz w:val="22"/>
          <w:szCs w:val="22"/>
        </w:rPr>
        <w:t xml:space="preserve"> taste</w:t>
      </w:r>
      <w:r w:rsidR="00E26768">
        <w:rPr>
          <w:rStyle w:val="nd-word"/>
          <w:rFonts w:ascii="Arial" w:hAnsi="Arial" w:cs="Arial"/>
          <w:color w:val="000000" w:themeColor="text1"/>
          <w:sz w:val="22"/>
          <w:szCs w:val="22"/>
        </w:rPr>
        <w:t>.</w:t>
      </w:r>
    </w:p>
    <w:p w14:paraId="3F752D71" w14:textId="77777777" w:rsidR="00412063" w:rsidRPr="009804ED" w:rsidRDefault="00412063" w:rsidP="009804ED">
      <w:pPr>
        <w:spacing w:line="360" w:lineRule="auto"/>
        <w:jc w:val="both"/>
        <w:rPr>
          <w:rStyle w:val="nd-word"/>
          <w:rFonts w:ascii="Arial" w:hAnsi="Arial" w:cs="Arial"/>
          <w:color w:val="000000" w:themeColor="text1"/>
          <w:sz w:val="22"/>
          <w:szCs w:val="22"/>
        </w:rPr>
      </w:pPr>
    </w:p>
    <w:p w14:paraId="56FC4AEC" w14:textId="318317EB" w:rsidR="00C953C3" w:rsidRPr="001A3DF1" w:rsidRDefault="00C953C3" w:rsidP="009804ED">
      <w:pPr>
        <w:spacing w:line="360" w:lineRule="auto"/>
        <w:jc w:val="both"/>
        <w:rPr>
          <w:rStyle w:val="nd-word"/>
          <w:rFonts w:ascii="Arial" w:hAnsi="Arial" w:cs="Arial"/>
          <w:b/>
          <w:bCs/>
          <w:color w:val="000000" w:themeColor="text1"/>
          <w:sz w:val="22"/>
          <w:szCs w:val="22"/>
        </w:rPr>
      </w:pPr>
      <w:r w:rsidRPr="001A3DF1">
        <w:rPr>
          <w:rStyle w:val="nd-word"/>
          <w:rFonts w:ascii="Arial" w:hAnsi="Arial" w:cs="Arial"/>
          <w:b/>
          <w:bCs/>
          <w:color w:val="000000" w:themeColor="text1"/>
          <w:sz w:val="22"/>
          <w:szCs w:val="22"/>
        </w:rPr>
        <w:t>Whilst driving, the traffic light turned amber.</w:t>
      </w:r>
    </w:p>
    <w:p w14:paraId="27D31408" w14:textId="77777777" w:rsidR="00C953C3" w:rsidRDefault="00C953C3" w:rsidP="00C953C3">
      <w:pPr>
        <w:spacing w:line="360" w:lineRule="auto"/>
        <w:contextualSpacing/>
        <w:jc w:val="both"/>
        <w:rPr>
          <w:rStyle w:val="nd-word"/>
          <w:rFonts w:ascii="Arial" w:hAnsi="Arial" w:cs="Arial"/>
          <w:color w:val="000000" w:themeColor="text1"/>
          <w:sz w:val="22"/>
          <w:szCs w:val="22"/>
        </w:rPr>
      </w:pPr>
      <w:r>
        <w:rPr>
          <w:rStyle w:val="nd-word"/>
          <w:rFonts w:ascii="Arial" w:hAnsi="Arial" w:cs="Arial"/>
          <w:color w:val="000000" w:themeColor="text1"/>
          <w:sz w:val="22"/>
          <w:szCs w:val="22"/>
        </w:rPr>
        <w:t xml:space="preserve">The </w:t>
      </w:r>
      <w:r w:rsidRPr="001A3DF1">
        <w:rPr>
          <w:rStyle w:val="nd-word"/>
          <w:rFonts w:ascii="Arial" w:hAnsi="Arial" w:cs="Arial"/>
          <w:b/>
          <w:bCs/>
          <w:i/>
          <w:iCs/>
          <w:color w:val="000000" w:themeColor="text1"/>
          <w:sz w:val="22"/>
          <w:szCs w:val="22"/>
        </w:rPr>
        <w:t>data</w:t>
      </w:r>
      <w:r>
        <w:rPr>
          <w:rStyle w:val="nd-word"/>
          <w:rFonts w:ascii="Arial" w:hAnsi="Arial" w:cs="Arial"/>
          <w:color w:val="000000" w:themeColor="text1"/>
          <w:sz w:val="22"/>
          <w:szCs w:val="22"/>
        </w:rPr>
        <w:t xml:space="preserve"> in this case is the “amber traffic light”.  The </w:t>
      </w:r>
      <w:r w:rsidRPr="001A3DF1">
        <w:rPr>
          <w:rStyle w:val="nd-word"/>
          <w:rFonts w:ascii="Arial" w:hAnsi="Arial" w:cs="Arial"/>
          <w:b/>
          <w:bCs/>
          <w:i/>
          <w:iCs/>
          <w:color w:val="000000" w:themeColor="text1"/>
          <w:sz w:val="22"/>
          <w:szCs w:val="22"/>
        </w:rPr>
        <w:t>information</w:t>
      </w:r>
      <w:r>
        <w:rPr>
          <w:rStyle w:val="nd-word"/>
          <w:rFonts w:ascii="Arial" w:hAnsi="Arial" w:cs="Arial"/>
          <w:b/>
          <w:bCs/>
          <w:color w:val="000000" w:themeColor="text1"/>
          <w:sz w:val="22"/>
          <w:szCs w:val="22"/>
        </w:rPr>
        <w:t xml:space="preserve"> </w:t>
      </w:r>
      <w:r>
        <w:rPr>
          <w:rStyle w:val="nd-word"/>
          <w:rFonts w:ascii="Arial" w:hAnsi="Arial" w:cs="Arial"/>
          <w:color w:val="000000" w:themeColor="text1"/>
          <w:sz w:val="22"/>
          <w:szCs w:val="22"/>
        </w:rPr>
        <w:t>is “proceed to stop the vehicle”.</w:t>
      </w:r>
    </w:p>
    <w:p w14:paraId="67B437A4" w14:textId="77777777" w:rsidR="00C953C3" w:rsidRPr="006A1170" w:rsidRDefault="00C953C3" w:rsidP="00C953C3">
      <w:pPr>
        <w:spacing w:line="360" w:lineRule="auto"/>
        <w:contextualSpacing/>
        <w:jc w:val="both"/>
        <w:rPr>
          <w:rStyle w:val="nd-word"/>
          <w:rFonts w:ascii="Arial" w:hAnsi="Arial" w:cs="Arial"/>
          <w:color w:val="000000" w:themeColor="text1"/>
          <w:sz w:val="22"/>
          <w:szCs w:val="22"/>
        </w:rPr>
      </w:pPr>
      <w:r>
        <w:rPr>
          <w:rStyle w:val="nd-word"/>
          <w:rFonts w:ascii="Arial" w:hAnsi="Arial" w:cs="Arial"/>
          <w:color w:val="000000" w:themeColor="text1"/>
          <w:sz w:val="22"/>
          <w:szCs w:val="22"/>
        </w:rPr>
        <w:t xml:space="preserve">The </w:t>
      </w:r>
      <w:r w:rsidRPr="001A3DF1">
        <w:rPr>
          <w:rStyle w:val="nd-word"/>
          <w:rFonts w:ascii="Arial" w:hAnsi="Arial" w:cs="Arial"/>
          <w:b/>
          <w:bCs/>
          <w:i/>
          <w:iCs/>
          <w:color w:val="000000" w:themeColor="text1"/>
          <w:sz w:val="22"/>
          <w:szCs w:val="22"/>
        </w:rPr>
        <w:t>knowledge</w:t>
      </w:r>
      <w:r>
        <w:rPr>
          <w:rStyle w:val="nd-word"/>
          <w:rFonts w:ascii="Arial" w:hAnsi="Arial" w:cs="Arial"/>
          <w:b/>
          <w:bCs/>
          <w:color w:val="000000" w:themeColor="text1"/>
          <w:sz w:val="22"/>
          <w:szCs w:val="22"/>
        </w:rPr>
        <w:t xml:space="preserve"> </w:t>
      </w:r>
      <w:r>
        <w:rPr>
          <w:rStyle w:val="nd-word"/>
          <w:rFonts w:ascii="Arial" w:hAnsi="Arial" w:cs="Arial"/>
          <w:color w:val="000000" w:themeColor="text1"/>
          <w:sz w:val="22"/>
          <w:szCs w:val="22"/>
        </w:rPr>
        <w:t xml:space="preserve">involved in knowing why to stop at amber traffic lights has been gained through childhood education in the form of tacit knowledge by listening to teachers, parents, watching videos and looking at illustrations in books.  Children are taught about road safety and the meaning of the traffic light colours; (red) means stop, (amber) means slow down/wait and (green) means go.  These tacit knowledges are instilled into children at a young age and gradually moves to explicit knowledge when a child is able to read about it too.  Eventually, they must develop the knowledge required to cope with life circumstances themselves and the tacit knowledge which they have learned from a younger age assists them to tackle road safety by putting it into practice.  Interestingly, </w:t>
      </w:r>
      <w:r w:rsidRPr="006A1170">
        <w:rPr>
          <w:rStyle w:val="selectable"/>
          <w:rFonts w:ascii="Arial" w:eastAsiaTheme="majorEastAsia" w:hAnsi="Arial" w:cs="Arial"/>
          <w:color w:val="000000"/>
          <w:sz w:val="22"/>
          <w:szCs w:val="22"/>
        </w:rPr>
        <w:t>Gillham</w:t>
      </w:r>
      <w:r>
        <w:rPr>
          <w:rStyle w:val="selectable"/>
          <w:rFonts w:ascii="Arial" w:eastAsiaTheme="majorEastAsia" w:hAnsi="Arial" w:cs="Arial"/>
          <w:color w:val="000000"/>
          <w:sz w:val="22"/>
          <w:szCs w:val="22"/>
        </w:rPr>
        <w:t xml:space="preserve"> </w:t>
      </w:r>
      <w:r w:rsidRPr="006A1170">
        <w:rPr>
          <w:rStyle w:val="selectable"/>
          <w:rFonts w:ascii="Arial" w:eastAsiaTheme="majorEastAsia" w:hAnsi="Arial" w:cs="Arial"/>
          <w:color w:val="000000"/>
          <w:sz w:val="22"/>
          <w:szCs w:val="22"/>
        </w:rPr>
        <w:t>and Thompson</w:t>
      </w:r>
      <w:r>
        <w:rPr>
          <w:rStyle w:val="selectable"/>
          <w:rFonts w:ascii="Arial" w:eastAsiaTheme="majorEastAsia" w:hAnsi="Arial" w:cs="Arial"/>
          <w:color w:val="000000"/>
          <w:sz w:val="22"/>
          <w:szCs w:val="22"/>
        </w:rPr>
        <w:t xml:space="preserve"> </w:t>
      </w:r>
      <w:r w:rsidRPr="006A1170">
        <w:rPr>
          <w:rStyle w:val="selectable"/>
          <w:rFonts w:ascii="Arial" w:eastAsiaTheme="majorEastAsia" w:hAnsi="Arial" w:cs="Arial"/>
          <w:color w:val="000000"/>
          <w:sz w:val="22"/>
          <w:szCs w:val="22"/>
        </w:rPr>
        <w:t>(1996)</w:t>
      </w:r>
      <w:r>
        <w:rPr>
          <w:rStyle w:val="nd-word"/>
          <w:rFonts w:ascii="Arial" w:hAnsi="Arial" w:cs="Arial"/>
          <w:color w:val="000000" w:themeColor="text1"/>
          <w:sz w:val="22"/>
          <w:szCs w:val="22"/>
        </w:rPr>
        <w:t xml:space="preserve"> </w:t>
      </w:r>
      <w:r w:rsidRPr="006A1170">
        <w:rPr>
          <w:rStyle w:val="muitypography-root"/>
          <w:rFonts w:ascii="Arial" w:eastAsiaTheme="majorEastAsia" w:hAnsi="Arial" w:cs="Arial"/>
          <w:sz w:val="22"/>
          <w:szCs w:val="22"/>
        </w:rPr>
        <w:t xml:space="preserve">question whether </w:t>
      </w:r>
      <w:r>
        <w:rPr>
          <w:rStyle w:val="muitypography-root"/>
          <w:rFonts w:ascii="Arial" w:eastAsiaTheme="majorEastAsia" w:hAnsi="Arial" w:cs="Arial"/>
          <w:sz w:val="22"/>
          <w:szCs w:val="22"/>
        </w:rPr>
        <w:t>children are able to</w:t>
      </w:r>
      <w:r w:rsidRPr="006A1170">
        <w:rPr>
          <w:rStyle w:val="muitypography-root"/>
          <w:rFonts w:ascii="Arial" w:eastAsiaTheme="majorEastAsia" w:hAnsi="Arial" w:cs="Arial"/>
          <w:sz w:val="22"/>
          <w:szCs w:val="22"/>
        </w:rPr>
        <w:t xml:space="preserve"> learn how to do so in a structured way through education or whether they simply pick the skills up for themselves</w:t>
      </w:r>
      <w:r>
        <w:rPr>
          <w:rStyle w:val="muitypography-root"/>
          <w:rFonts w:ascii="Arial" w:eastAsiaTheme="majorEastAsia" w:hAnsi="Arial" w:cs="Arial"/>
          <w:sz w:val="22"/>
          <w:szCs w:val="22"/>
        </w:rPr>
        <w:t xml:space="preserve">.  This study confirms </w:t>
      </w:r>
      <w:r>
        <w:rPr>
          <w:rStyle w:val="nd-word"/>
          <w:rFonts w:ascii="Arial" w:hAnsi="Arial" w:cs="Arial"/>
          <w:color w:val="000000" w:themeColor="text1"/>
          <w:sz w:val="22"/>
          <w:szCs w:val="22"/>
        </w:rPr>
        <w:t>Nonaka and Takeuchi</w:t>
      </w:r>
      <w:r>
        <w:rPr>
          <w:rStyle w:val="muitypography-root"/>
          <w:rFonts w:ascii="Arial" w:eastAsiaTheme="majorEastAsia" w:hAnsi="Arial" w:cs="Arial"/>
          <w:sz w:val="22"/>
          <w:szCs w:val="22"/>
        </w:rPr>
        <w:t xml:space="preserve"> SECI model which shows the transition from socialisation to internalisation; one has listened and been taught but has then followed it up through “learning by doing”.  N</w:t>
      </w:r>
      <w:r>
        <w:rPr>
          <w:rStyle w:val="nd-word"/>
          <w:rFonts w:ascii="Arial" w:hAnsi="Arial" w:cs="Arial"/>
          <w:color w:val="000000" w:themeColor="text1"/>
          <w:sz w:val="22"/>
          <w:szCs w:val="22"/>
        </w:rPr>
        <w:t xml:space="preserve">ow that the writer is an adult driver, she has gained the knowledge and experience and her instincts tell her what to do when a traffic light turns amber; it means proceed to </w:t>
      </w:r>
      <w:r w:rsidRPr="006A1170">
        <w:rPr>
          <w:rStyle w:val="nd-word"/>
          <w:rFonts w:ascii="Arial" w:hAnsi="Arial" w:cs="Arial"/>
          <w:color w:val="000000" w:themeColor="text1"/>
          <w:sz w:val="22"/>
          <w:szCs w:val="22"/>
        </w:rPr>
        <w:t>stop the car at the traffic lights.</w:t>
      </w:r>
      <w:r w:rsidRPr="006A1170">
        <w:rPr>
          <w:rStyle w:val="selectable"/>
          <w:rFonts w:ascii="Arial" w:eastAsiaTheme="majorEastAsia" w:hAnsi="Arial" w:cs="Arial"/>
          <w:color w:val="000000"/>
          <w:sz w:val="22"/>
          <w:szCs w:val="22"/>
        </w:rPr>
        <w:t xml:space="preserve"> </w:t>
      </w:r>
    </w:p>
    <w:p w14:paraId="22B0AB8D" w14:textId="1CCD4012" w:rsidR="003B1AAD" w:rsidRDefault="003B1AAD" w:rsidP="006467A3">
      <w:pPr>
        <w:rPr>
          <w:rStyle w:val="nd-word"/>
          <w:rFonts w:ascii="Arial" w:hAnsi="Arial" w:cs="Arial"/>
          <w:color w:val="000000" w:themeColor="text1"/>
          <w:sz w:val="22"/>
          <w:szCs w:val="22"/>
        </w:rPr>
      </w:pPr>
    </w:p>
    <w:p w14:paraId="20990D93" w14:textId="77777777" w:rsidR="00C46DBC" w:rsidRPr="00E038E3" w:rsidRDefault="00C46DBC" w:rsidP="00C46DBC">
      <w:pPr>
        <w:spacing w:line="360" w:lineRule="auto"/>
        <w:jc w:val="both"/>
        <w:rPr>
          <w:rStyle w:val="nd-word"/>
          <w:rFonts w:ascii="Arial" w:hAnsi="Arial" w:cs="Arial"/>
          <w:b/>
          <w:bCs/>
          <w:color w:val="000000" w:themeColor="text1"/>
          <w:sz w:val="22"/>
          <w:szCs w:val="22"/>
        </w:rPr>
      </w:pPr>
      <w:r w:rsidRPr="00E038E3">
        <w:rPr>
          <w:rStyle w:val="nd-word"/>
          <w:rFonts w:ascii="Arial" w:hAnsi="Arial" w:cs="Arial"/>
          <w:b/>
          <w:bCs/>
          <w:color w:val="000000" w:themeColor="text1"/>
          <w:sz w:val="22"/>
          <w:szCs w:val="22"/>
        </w:rPr>
        <w:t>The writer is feeling tired and wants to sleep.</w:t>
      </w:r>
    </w:p>
    <w:p w14:paraId="2AAA88C9" w14:textId="77777777" w:rsidR="00C46DBC" w:rsidRPr="00FB3E71" w:rsidRDefault="00C46DBC" w:rsidP="00C46DBC">
      <w:pPr>
        <w:spacing w:line="360" w:lineRule="auto"/>
        <w:jc w:val="both"/>
        <w:rPr>
          <w:sz w:val="22"/>
          <w:szCs w:val="22"/>
        </w:rPr>
      </w:pPr>
      <w:r w:rsidRPr="00E038E3">
        <w:rPr>
          <w:rStyle w:val="nd-word"/>
          <w:rFonts w:ascii="Arial" w:hAnsi="Arial" w:cs="Arial"/>
          <w:color w:val="000000" w:themeColor="text1"/>
          <w:sz w:val="22"/>
          <w:szCs w:val="22"/>
        </w:rPr>
        <w:t xml:space="preserve">The </w:t>
      </w:r>
      <w:r w:rsidRPr="00E038E3">
        <w:rPr>
          <w:rStyle w:val="nd-word"/>
          <w:rFonts w:ascii="Arial" w:hAnsi="Arial" w:cs="Arial"/>
          <w:b/>
          <w:bCs/>
          <w:i/>
          <w:iCs/>
          <w:color w:val="000000" w:themeColor="text1"/>
          <w:sz w:val="22"/>
          <w:szCs w:val="22"/>
        </w:rPr>
        <w:t xml:space="preserve">data </w:t>
      </w:r>
      <w:r w:rsidRPr="00E038E3">
        <w:rPr>
          <w:rStyle w:val="nd-word"/>
          <w:rFonts w:ascii="Arial" w:hAnsi="Arial" w:cs="Arial"/>
          <w:color w:val="000000" w:themeColor="text1"/>
          <w:sz w:val="22"/>
          <w:szCs w:val="22"/>
        </w:rPr>
        <w:t xml:space="preserve">is feeling tired.  The </w:t>
      </w:r>
      <w:r w:rsidRPr="00E038E3">
        <w:rPr>
          <w:rStyle w:val="nd-word"/>
          <w:rFonts w:ascii="Arial" w:hAnsi="Arial" w:cs="Arial"/>
          <w:b/>
          <w:bCs/>
          <w:i/>
          <w:iCs/>
          <w:color w:val="000000" w:themeColor="text1"/>
          <w:sz w:val="22"/>
          <w:szCs w:val="22"/>
        </w:rPr>
        <w:t xml:space="preserve">information </w:t>
      </w:r>
      <w:r w:rsidRPr="00E038E3">
        <w:rPr>
          <w:rStyle w:val="nd-word"/>
          <w:rFonts w:ascii="Arial" w:hAnsi="Arial" w:cs="Arial"/>
          <w:color w:val="000000" w:themeColor="text1"/>
          <w:sz w:val="22"/>
          <w:szCs w:val="22"/>
        </w:rPr>
        <w:t xml:space="preserve">is sleep. The </w:t>
      </w:r>
      <w:r w:rsidRPr="00E038E3">
        <w:rPr>
          <w:rStyle w:val="nd-word"/>
          <w:rFonts w:ascii="Arial" w:hAnsi="Arial" w:cs="Arial"/>
          <w:b/>
          <w:bCs/>
          <w:i/>
          <w:iCs/>
          <w:color w:val="000000" w:themeColor="text1"/>
          <w:sz w:val="22"/>
          <w:szCs w:val="22"/>
        </w:rPr>
        <w:t xml:space="preserve">knowledge </w:t>
      </w:r>
      <w:r w:rsidRPr="00E038E3">
        <w:rPr>
          <w:rStyle w:val="nd-word"/>
          <w:rFonts w:ascii="Arial" w:hAnsi="Arial" w:cs="Arial"/>
          <w:color w:val="000000" w:themeColor="text1"/>
          <w:sz w:val="22"/>
          <w:szCs w:val="22"/>
        </w:rPr>
        <w:t xml:space="preserve">is knowing how and where to sleep.  As it is in the afternoon, the writer unconsciously makes the decision to have a nap on the living room sofa instead of going upstairs to sleep in her bed which is normally done at bedtime in the night.  The sun is shining through the window, which is distracting the writer’s sleep, so she gets up to close the blinds to obstruct the daylight from coming in.  All </w:t>
      </w:r>
      <w:r>
        <w:rPr>
          <w:rStyle w:val="nd-word"/>
          <w:rFonts w:ascii="Arial" w:hAnsi="Arial" w:cs="Arial"/>
          <w:color w:val="000000" w:themeColor="text1"/>
          <w:sz w:val="22"/>
          <w:szCs w:val="22"/>
        </w:rPr>
        <w:t xml:space="preserve">the decisions taken are </w:t>
      </w:r>
      <w:r w:rsidRPr="00E038E3">
        <w:rPr>
          <w:rStyle w:val="nd-word"/>
          <w:rFonts w:ascii="Arial" w:hAnsi="Arial" w:cs="Arial"/>
          <w:color w:val="000000" w:themeColor="text1"/>
          <w:sz w:val="22"/>
          <w:szCs w:val="22"/>
        </w:rPr>
        <w:t>tacit knowledge which includes the ability to adapt and experiment different situations</w:t>
      </w:r>
      <w:r>
        <w:rPr>
          <w:rStyle w:val="nd-word"/>
          <w:rFonts w:ascii="Arial" w:hAnsi="Arial" w:cs="Arial"/>
          <w:color w:val="000000" w:themeColor="text1"/>
          <w:sz w:val="22"/>
          <w:szCs w:val="22"/>
        </w:rPr>
        <w:t xml:space="preserve">.  Similarly, </w:t>
      </w:r>
      <w:r w:rsidRPr="00E038E3">
        <w:rPr>
          <w:rStyle w:val="selectable"/>
          <w:rFonts w:ascii="Arial" w:eastAsiaTheme="majorEastAsia" w:hAnsi="Arial" w:cs="Arial"/>
          <w:color w:val="000000"/>
          <w:sz w:val="22"/>
          <w:szCs w:val="22"/>
        </w:rPr>
        <w:t>Gourlay</w:t>
      </w:r>
      <w:r>
        <w:rPr>
          <w:rStyle w:val="selectable"/>
          <w:rFonts w:ascii="Arial" w:eastAsiaTheme="majorEastAsia" w:hAnsi="Arial" w:cs="Arial"/>
          <w:color w:val="000000"/>
          <w:sz w:val="22"/>
          <w:szCs w:val="22"/>
        </w:rPr>
        <w:t xml:space="preserve">, </w:t>
      </w:r>
      <w:r w:rsidRPr="00E038E3">
        <w:rPr>
          <w:rStyle w:val="selectable"/>
          <w:rFonts w:ascii="Arial" w:eastAsiaTheme="majorEastAsia" w:hAnsi="Arial" w:cs="Arial"/>
          <w:color w:val="000000"/>
          <w:sz w:val="22"/>
          <w:szCs w:val="22"/>
        </w:rPr>
        <w:t>2004</w:t>
      </w:r>
      <w:r>
        <w:rPr>
          <w:rStyle w:val="selectable"/>
          <w:rFonts w:ascii="Arial" w:eastAsiaTheme="majorEastAsia" w:hAnsi="Arial" w:cs="Arial"/>
          <w:color w:val="000000"/>
          <w:sz w:val="22"/>
          <w:szCs w:val="22"/>
        </w:rPr>
        <w:t xml:space="preserve"> </w:t>
      </w:r>
      <w:r w:rsidRPr="00E038E3">
        <w:rPr>
          <w:rFonts w:ascii="Arial" w:hAnsi="Arial" w:cs="Arial"/>
          <w:sz w:val="22"/>
          <w:szCs w:val="22"/>
        </w:rPr>
        <w:t>(</w:t>
      </w:r>
      <w:r>
        <w:rPr>
          <w:rFonts w:ascii="Arial" w:hAnsi="Arial" w:cs="Arial"/>
          <w:sz w:val="22"/>
          <w:szCs w:val="22"/>
        </w:rPr>
        <w:t xml:space="preserve">as cited in </w:t>
      </w:r>
      <w:r w:rsidRPr="00E038E3">
        <w:rPr>
          <w:rFonts w:ascii="Arial" w:hAnsi="Arial" w:cs="Arial"/>
          <w:sz w:val="22"/>
          <w:szCs w:val="22"/>
        </w:rPr>
        <w:t>Josefson 1988: 26; Herbig et al 2001: 688, 690; Wagner et al 1999)</w:t>
      </w:r>
      <w:r>
        <w:rPr>
          <w:rFonts w:ascii="Arial" w:hAnsi="Arial" w:cs="Arial"/>
          <w:sz w:val="22"/>
          <w:szCs w:val="22"/>
        </w:rPr>
        <w:t xml:space="preserve"> s</w:t>
      </w:r>
      <w:r w:rsidRPr="00E038E3">
        <w:rPr>
          <w:rStyle w:val="nd-word"/>
          <w:rFonts w:ascii="Arial" w:hAnsi="Arial" w:cs="Arial"/>
          <w:color w:val="000000" w:themeColor="text1"/>
          <w:sz w:val="22"/>
          <w:szCs w:val="22"/>
        </w:rPr>
        <w:t>ay</w:t>
      </w:r>
      <w:r>
        <w:rPr>
          <w:rStyle w:val="nd-word"/>
          <w:rFonts w:ascii="Arial" w:hAnsi="Arial" w:cs="Arial"/>
          <w:color w:val="000000" w:themeColor="text1"/>
          <w:sz w:val="22"/>
          <w:szCs w:val="22"/>
        </w:rPr>
        <w:t xml:space="preserve">s </w:t>
      </w:r>
      <w:r w:rsidRPr="00E038E3">
        <w:rPr>
          <w:rStyle w:val="nd-word"/>
          <w:rFonts w:ascii="Arial" w:hAnsi="Arial" w:cs="Arial"/>
          <w:color w:val="000000" w:themeColor="text1"/>
          <w:sz w:val="22"/>
          <w:szCs w:val="22"/>
        </w:rPr>
        <w:t xml:space="preserve">that tacit awareness makes it possible to adjust to new circumstances, particularly because it helps people to be quick </w:t>
      </w:r>
      <w:r>
        <w:rPr>
          <w:rStyle w:val="nd-word"/>
          <w:rFonts w:ascii="Arial" w:hAnsi="Arial" w:cs="Arial"/>
          <w:color w:val="000000" w:themeColor="text1"/>
          <w:sz w:val="22"/>
          <w:szCs w:val="22"/>
        </w:rPr>
        <w:t xml:space="preserve">in judgement without the need to deliberate. </w:t>
      </w:r>
    </w:p>
    <w:p w14:paraId="4CF791DA" w14:textId="36B485F9" w:rsidR="00D926DC" w:rsidRPr="00D926DC" w:rsidRDefault="00D926DC" w:rsidP="00D926DC">
      <w:pPr>
        <w:spacing w:line="360" w:lineRule="auto"/>
        <w:rPr>
          <w:rStyle w:val="nd-word"/>
          <w:rFonts w:ascii="Arial" w:hAnsi="Arial" w:cs="Arial"/>
          <w:b/>
          <w:bCs/>
          <w:color w:val="000000" w:themeColor="text1"/>
          <w:sz w:val="22"/>
          <w:szCs w:val="22"/>
        </w:rPr>
      </w:pPr>
      <w:r w:rsidRPr="00D926DC">
        <w:rPr>
          <w:rFonts w:ascii="Arial" w:hAnsi="Arial" w:cs="Arial"/>
          <w:b/>
          <w:bCs/>
          <w:color w:val="000000" w:themeColor="text1"/>
          <w:sz w:val="22"/>
          <w:szCs w:val="22"/>
        </w:rPr>
        <w:lastRenderedPageBreak/>
        <w:t>2.4.  Converting data into information and knowledge for promoting a product</w:t>
      </w:r>
    </w:p>
    <w:p w14:paraId="2122052A" w14:textId="77777777" w:rsidR="00D926DC" w:rsidRDefault="00D926DC" w:rsidP="00AC727D">
      <w:pPr>
        <w:shd w:val="clear" w:color="auto" w:fill="FFFFFF"/>
        <w:spacing w:line="360" w:lineRule="auto"/>
        <w:jc w:val="both"/>
        <w:rPr>
          <w:rStyle w:val="nd-word"/>
          <w:rFonts w:ascii="Arial" w:hAnsi="Arial" w:cs="Arial"/>
          <w:color w:val="000000" w:themeColor="text1"/>
          <w:sz w:val="22"/>
          <w:szCs w:val="22"/>
        </w:rPr>
      </w:pPr>
    </w:p>
    <w:p w14:paraId="5A56B853" w14:textId="502A708F" w:rsidR="006E3BD3" w:rsidRPr="00444094" w:rsidRDefault="002D081B" w:rsidP="00444094">
      <w:pPr>
        <w:shd w:val="clear" w:color="auto" w:fill="FFFFFF"/>
        <w:spacing w:line="360" w:lineRule="auto"/>
        <w:jc w:val="both"/>
        <w:rPr>
          <w:rFonts w:ascii="Arial" w:hAnsi="Arial" w:cs="Arial"/>
          <w:color w:val="000000" w:themeColor="text1"/>
          <w:sz w:val="22"/>
          <w:szCs w:val="22"/>
        </w:rPr>
      </w:pPr>
      <w:r>
        <w:rPr>
          <w:rStyle w:val="nd-word"/>
          <w:rFonts w:ascii="Arial" w:hAnsi="Arial" w:cs="Arial"/>
          <w:color w:val="000000" w:themeColor="text1"/>
          <w:sz w:val="22"/>
          <w:szCs w:val="22"/>
        </w:rPr>
        <w:t xml:space="preserve">The writer has just </w:t>
      </w:r>
      <w:r w:rsidR="00DA6165">
        <w:rPr>
          <w:rStyle w:val="nd-word"/>
          <w:rFonts w:ascii="Arial" w:hAnsi="Arial" w:cs="Arial"/>
          <w:color w:val="000000" w:themeColor="text1"/>
          <w:sz w:val="22"/>
          <w:szCs w:val="22"/>
        </w:rPr>
        <w:t>recently invented new product</w:t>
      </w:r>
      <w:r w:rsidR="00D628F7">
        <w:rPr>
          <w:rStyle w:val="nd-word"/>
          <w:rFonts w:ascii="Arial" w:hAnsi="Arial" w:cs="Arial"/>
          <w:color w:val="000000" w:themeColor="text1"/>
          <w:sz w:val="22"/>
          <w:szCs w:val="22"/>
        </w:rPr>
        <w:t>s</w:t>
      </w:r>
      <w:r w:rsidR="00634E99">
        <w:rPr>
          <w:rStyle w:val="nd-word"/>
          <w:rFonts w:ascii="Arial" w:hAnsi="Arial" w:cs="Arial"/>
          <w:color w:val="000000" w:themeColor="text1"/>
          <w:sz w:val="22"/>
          <w:szCs w:val="22"/>
        </w:rPr>
        <w:t xml:space="preserve"> and has collected </w:t>
      </w:r>
      <w:r w:rsidR="00B00EA5">
        <w:rPr>
          <w:rStyle w:val="nd-word"/>
          <w:rFonts w:ascii="Arial" w:hAnsi="Arial" w:cs="Arial"/>
          <w:color w:val="000000" w:themeColor="text1"/>
          <w:sz w:val="22"/>
          <w:szCs w:val="22"/>
        </w:rPr>
        <w:t xml:space="preserve">demographic data </w:t>
      </w:r>
      <w:r w:rsidR="00F86301">
        <w:rPr>
          <w:rStyle w:val="nd-word"/>
          <w:rFonts w:ascii="Arial" w:hAnsi="Arial" w:cs="Arial"/>
          <w:color w:val="000000" w:themeColor="text1"/>
          <w:sz w:val="22"/>
          <w:szCs w:val="22"/>
        </w:rPr>
        <w:t xml:space="preserve">form a sample population.  </w:t>
      </w:r>
      <w:r w:rsidR="00637007">
        <w:rPr>
          <w:rStyle w:val="nd-word"/>
          <w:rFonts w:ascii="Arial" w:hAnsi="Arial" w:cs="Arial"/>
          <w:color w:val="000000" w:themeColor="text1"/>
          <w:sz w:val="22"/>
          <w:szCs w:val="22"/>
        </w:rPr>
        <w:t>Th</w:t>
      </w:r>
      <w:r w:rsidR="0053606C">
        <w:rPr>
          <w:rStyle w:val="nd-word"/>
          <w:rFonts w:ascii="Arial" w:hAnsi="Arial" w:cs="Arial"/>
          <w:color w:val="000000" w:themeColor="text1"/>
          <w:sz w:val="22"/>
          <w:szCs w:val="22"/>
        </w:rPr>
        <w:t xml:space="preserve">e </w:t>
      </w:r>
      <w:r w:rsidR="004F32FB">
        <w:rPr>
          <w:rStyle w:val="nd-word"/>
          <w:rFonts w:ascii="Arial" w:hAnsi="Arial" w:cs="Arial"/>
          <w:color w:val="000000" w:themeColor="text1"/>
          <w:sz w:val="22"/>
          <w:szCs w:val="22"/>
        </w:rPr>
        <w:t xml:space="preserve">writer </w:t>
      </w:r>
      <w:r w:rsidR="00DA1D84">
        <w:rPr>
          <w:rStyle w:val="nd-word"/>
          <w:rFonts w:ascii="Arial" w:hAnsi="Arial" w:cs="Arial"/>
          <w:color w:val="000000" w:themeColor="text1"/>
          <w:sz w:val="22"/>
          <w:szCs w:val="22"/>
        </w:rPr>
        <w:t xml:space="preserve">will </w:t>
      </w:r>
      <w:r w:rsidR="006F52EC">
        <w:rPr>
          <w:rStyle w:val="nd-word"/>
          <w:rFonts w:ascii="Arial" w:hAnsi="Arial" w:cs="Arial"/>
          <w:color w:val="000000" w:themeColor="text1"/>
          <w:sz w:val="22"/>
          <w:szCs w:val="22"/>
        </w:rPr>
        <w:t xml:space="preserve">determine </w:t>
      </w:r>
      <w:r w:rsidR="00EE47CA">
        <w:rPr>
          <w:rStyle w:val="nd-word"/>
          <w:rFonts w:ascii="Arial" w:hAnsi="Arial" w:cs="Arial"/>
          <w:color w:val="000000" w:themeColor="text1"/>
          <w:sz w:val="22"/>
          <w:szCs w:val="22"/>
        </w:rPr>
        <w:t xml:space="preserve">how the data </w:t>
      </w:r>
      <w:r w:rsidR="005600D4">
        <w:rPr>
          <w:rStyle w:val="nd-word"/>
          <w:rFonts w:ascii="Arial" w:hAnsi="Arial" w:cs="Arial"/>
          <w:color w:val="000000" w:themeColor="text1"/>
          <w:sz w:val="22"/>
          <w:szCs w:val="22"/>
        </w:rPr>
        <w:t xml:space="preserve">collected from carrying </w:t>
      </w:r>
      <w:r w:rsidR="006365C7">
        <w:rPr>
          <w:rStyle w:val="nd-word"/>
          <w:rFonts w:ascii="Arial" w:hAnsi="Arial" w:cs="Arial"/>
          <w:color w:val="000000" w:themeColor="text1"/>
          <w:sz w:val="22"/>
          <w:szCs w:val="22"/>
        </w:rPr>
        <w:t xml:space="preserve">out </w:t>
      </w:r>
      <w:r w:rsidR="00651137">
        <w:rPr>
          <w:rStyle w:val="nd-word"/>
          <w:rFonts w:ascii="Arial" w:hAnsi="Arial" w:cs="Arial"/>
          <w:color w:val="000000" w:themeColor="text1"/>
          <w:sz w:val="22"/>
          <w:szCs w:val="22"/>
        </w:rPr>
        <w:t xml:space="preserve">a survey </w:t>
      </w:r>
      <w:r w:rsidR="00EE47CA">
        <w:rPr>
          <w:rStyle w:val="nd-word"/>
          <w:rFonts w:ascii="Arial" w:hAnsi="Arial" w:cs="Arial"/>
          <w:color w:val="000000" w:themeColor="text1"/>
          <w:sz w:val="22"/>
          <w:szCs w:val="22"/>
        </w:rPr>
        <w:t xml:space="preserve">will be used to </w:t>
      </w:r>
      <w:r w:rsidR="001F0576">
        <w:rPr>
          <w:rStyle w:val="nd-word"/>
          <w:rFonts w:ascii="Arial" w:hAnsi="Arial" w:cs="Arial"/>
          <w:color w:val="000000" w:themeColor="text1"/>
          <w:sz w:val="22"/>
          <w:szCs w:val="22"/>
        </w:rPr>
        <w:t>conver</w:t>
      </w:r>
      <w:r w:rsidR="00EE47CA">
        <w:rPr>
          <w:rStyle w:val="nd-word"/>
          <w:rFonts w:ascii="Arial" w:hAnsi="Arial" w:cs="Arial"/>
          <w:color w:val="000000" w:themeColor="text1"/>
          <w:sz w:val="22"/>
          <w:szCs w:val="22"/>
        </w:rPr>
        <w:t xml:space="preserve">t </w:t>
      </w:r>
      <w:r w:rsidR="001C57B9">
        <w:rPr>
          <w:rStyle w:val="nd-word"/>
          <w:rFonts w:ascii="Arial" w:hAnsi="Arial" w:cs="Arial"/>
          <w:color w:val="000000" w:themeColor="text1"/>
          <w:sz w:val="22"/>
          <w:szCs w:val="22"/>
        </w:rPr>
        <w:t>the statistics</w:t>
      </w:r>
      <w:r w:rsidR="001F0576">
        <w:rPr>
          <w:rStyle w:val="nd-word"/>
          <w:rFonts w:ascii="Arial" w:hAnsi="Arial" w:cs="Arial"/>
          <w:color w:val="000000" w:themeColor="text1"/>
          <w:sz w:val="22"/>
          <w:szCs w:val="22"/>
        </w:rPr>
        <w:t xml:space="preserve"> into </w:t>
      </w:r>
      <w:r w:rsidR="00EE47CA">
        <w:rPr>
          <w:rStyle w:val="nd-word"/>
          <w:rFonts w:ascii="Arial" w:hAnsi="Arial" w:cs="Arial"/>
          <w:color w:val="000000" w:themeColor="text1"/>
          <w:sz w:val="22"/>
          <w:szCs w:val="22"/>
        </w:rPr>
        <w:t xml:space="preserve">information and possibly knowledge </w:t>
      </w:r>
      <w:r w:rsidR="00982BBD">
        <w:rPr>
          <w:rStyle w:val="nd-word"/>
          <w:rFonts w:ascii="Arial" w:hAnsi="Arial" w:cs="Arial"/>
          <w:color w:val="000000" w:themeColor="text1"/>
          <w:sz w:val="22"/>
          <w:szCs w:val="22"/>
        </w:rPr>
        <w:t>for the promotion of the product</w:t>
      </w:r>
      <w:r w:rsidR="001C57B9">
        <w:rPr>
          <w:rStyle w:val="nd-word"/>
          <w:rFonts w:ascii="Arial" w:hAnsi="Arial" w:cs="Arial"/>
          <w:color w:val="000000" w:themeColor="text1"/>
          <w:sz w:val="22"/>
          <w:szCs w:val="22"/>
        </w:rPr>
        <w:t>s</w:t>
      </w:r>
      <w:r w:rsidR="00982BBD">
        <w:rPr>
          <w:rStyle w:val="nd-word"/>
          <w:rFonts w:ascii="Arial" w:hAnsi="Arial" w:cs="Arial"/>
          <w:color w:val="000000" w:themeColor="text1"/>
          <w:sz w:val="22"/>
          <w:szCs w:val="22"/>
        </w:rPr>
        <w:t>.</w:t>
      </w:r>
      <w:r w:rsidR="005600D4">
        <w:rPr>
          <w:rStyle w:val="nd-word"/>
          <w:rFonts w:ascii="Arial" w:hAnsi="Arial" w:cs="Arial"/>
          <w:color w:val="000000" w:themeColor="text1"/>
          <w:sz w:val="22"/>
          <w:szCs w:val="22"/>
        </w:rPr>
        <w:t xml:space="preserve">  </w:t>
      </w:r>
    </w:p>
    <w:p w14:paraId="31969D03" w14:textId="18ED96F6" w:rsidR="006E3BD3" w:rsidRDefault="00117203" w:rsidP="003D5148">
      <w:pPr>
        <w:jc w:val="center"/>
        <w:rPr>
          <w:rFonts w:ascii="Arial" w:hAnsi="Arial" w:cs="Arial"/>
          <w:b/>
          <w:bCs/>
        </w:rPr>
      </w:pPr>
      <w:r>
        <w:rPr>
          <w:rFonts w:ascii="Arial" w:hAnsi="Arial" w:cs="Arial"/>
          <w:b/>
          <w:bCs/>
          <w:noProof/>
        </w:rPr>
        <w:drawing>
          <wp:inline distT="0" distB="0" distL="0" distR="0" wp14:anchorId="6DC52638" wp14:editId="25671783">
            <wp:extent cx="5844068" cy="940558"/>
            <wp:effectExtent l="0" t="0" r="0" b="0"/>
            <wp:docPr id="56" name="Picture 56" descr="A picture containing knif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Screenshot 2020-04-03 at 08.22.43.png"/>
                    <pic:cNvPicPr/>
                  </pic:nvPicPr>
                  <pic:blipFill>
                    <a:blip r:embed="rId17">
                      <a:extLst>
                        <a:ext uri="{28A0092B-C50C-407E-A947-70E740481C1C}">
                          <a14:useLocalDpi xmlns:a14="http://schemas.microsoft.com/office/drawing/2010/main" val="0"/>
                        </a:ext>
                      </a:extLst>
                    </a:blip>
                    <a:stretch>
                      <a:fillRect/>
                    </a:stretch>
                  </pic:blipFill>
                  <pic:spPr>
                    <a:xfrm>
                      <a:off x="0" y="0"/>
                      <a:ext cx="6025281" cy="969723"/>
                    </a:xfrm>
                    <a:prstGeom prst="rect">
                      <a:avLst/>
                    </a:prstGeom>
                  </pic:spPr>
                </pic:pic>
              </a:graphicData>
            </a:graphic>
          </wp:inline>
        </w:drawing>
      </w:r>
    </w:p>
    <w:p w14:paraId="299A5E1D" w14:textId="19026B50" w:rsidR="006E3BD3" w:rsidRDefault="00C26772" w:rsidP="00C30B42">
      <w:pPr>
        <w:rPr>
          <w:rFonts w:ascii="Arial" w:hAnsi="Arial" w:cs="Arial"/>
          <w:b/>
          <w:bCs/>
        </w:rPr>
      </w:pPr>
      <w:r>
        <w:rPr>
          <w:rFonts w:ascii="Arial" w:hAnsi="Arial" w:cs="Arial"/>
          <w:b/>
          <w:bCs/>
          <w:noProof/>
        </w:rPr>
        <w:drawing>
          <wp:inline distT="0" distB="0" distL="0" distR="0" wp14:anchorId="0CDBA559" wp14:editId="60EA3B70">
            <wp:extent cx="5912485" cy="3089429"/>
            <wp:effectExtent l="0" t="0" r="5715" b="0"/>
            <wp:docPr id="49" name="Picture 49" descr="A picture containing umbrella&#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Screenshot 2020-04-03 at 08.18.13.png"/>
                    <pic:cNvPicPr/>
                  </pic:nvPicPr>
                  <pic:blipFill>
                    <a:blip r:embed="rId18">
                      <a:extLst>
                        <a:ext uri="{28A0092B-C50C-407E-A947-70E740481C1C}">
                          <a14:useLocalDpi xmlns:a14="http://schemas.microsoft.com/office/drawing/2010/main" val="0"/>
                        </a:ext>
                      </a:extLst>
                    </a:blip>
                    <a:stretch>
                      <a:fillRect/>
                    </a:stretch>
                  </pic:blipFill>
                  <pic:spPr>
                    <a:xfrm>
                      <a:off x="0" y="0"/>
                      <a:ext cx="5988095" cy="3128937"/>
                    </a:xfrm>
                    <a:prstGeom prst="rect">
                      <a:avLst/>
                    </a:prstGeom>
                  </pic:spPr>
                </pic:pic>
              </a:graphicData>
            </a:graphic>
          </wp:inline>
        </w:drawing>
      </w:r>
    </w:p>
    <w:p w14:paraId="59624602" w14:textId="79CC068E" w:rsidR="006E3BD3" w:rsidRPr="008347DF" w:rsidRDefault="008347DF" w:rsidP="00C30B42">
      <w:pPr>
        <w:rPr>
          <w:rFonts w:ascii="Arial" w:hAnsi="Arial" w:cs="Arial"/>
          <w:sz w:val="22"/>
          <w:szCs w:val="22"/>
        </w:rPr>
      </w:pPr>
      <w:r w:rsidRPr="008347DF">
        <w:rPr>
          <w:rFonts w:ascii="Arial" w:hAnsi="Arial" w:cs="Arial"/>
          <w:sz w:val="22"/>
          <w:szCs w:val="22"/>
        </w:rPr>
        <w:t xml:space="preserve">Majority </w:t>
      </w:r>
      <w:r>
        <w:rPr>
          <w:rFonts w:ascii="Arial" w:hAnsi="Arial" w:cs="Arial"/>
          <w:sz w:val="22"/>
          <w:szCs w:val="22"/>
        </w:rPr>
        <w:t xml:space="preserve">of people </w:t>
      </w:r>
      <w:r w:rsidR="00E4018B">
        <w:rPr>
          <w:rFonts w:ascii="Arial" w:hAnsi="Arial" w:cs="Arial"/>
          <w:sz w:val="22"/>
          <w:szCs w:val="22"/>
        </w:rPr>
        <w:t xml:space="preserve">live in Birmingham and </w:t>
      </w:r>
      <w:r w:rsidR="00DF46D0">
        <w:rPr>
          <w:rFonts w:ascii="Arial" w:hAnsi="Arial" w:cs="Arial"/>
          <w:sz w:val="22"/>
          <w:szCs w:val="22"/>
        </w:rPr>
        <w:t>London.</w:t>
      </w:r>
    </w:p>
    <w:p w14:paraId="5B8EEBE0" w14:textId="072D0880" w:rsidR="006E3BD3" w:rsidRDefault="006E3BD3" w:rsidP="00C30B42">
      <w:pPr>
        <w:rPr>
          <w:rFonts w:ascii="Arial" w:hAnsi="Arial" w:cs="Arial"/>
          <w:b/>
          <w:bCs/>
        </w:rPr>
      </w:pPr>
    </w:p>
    <w:p w14:paraId="65ABD537" w14:textId="77777777" w:rsidR="001C57B9" w:rsidRDefault="001C57B9" w:rsidP="00C30B42">
      <w:pPr>
        <w:rPr>
          <w:rFonts w:ascii="Arial" w:hAnsi="Arial" w:cs="Arial"/>
          <w:b/>
          <w:bCs/>
        </w:rPr>
      </w:pPr>
    </w:p>
    <w:p w14:paraId="4A87AEDC" w14:textId="0D8B6A69" w:rsidR="006E3BD3" w:rsidRDefault="00507586" w:rsidP="00C30B42">
      <w:pPr>
        <w:rPr>
          <w:rFonts w:ascii="Arial" w:hAnsi="Arial" w:cs="Arial"/>
          <w:b/>
          <w:bCs/>
        </w:rPr>
      </w:pPr>
      <w:r>
        <w:rPr>
          <w:rFonts w:ascii="Arial" w:hAnsi="Arial" w:cs="Arial"/>
          <w:b/>
          <w:bCs/>
          <w:noProof/>
        </w:rPr>
        <w:drawing>
          <wp:inline distT="0" distB="0" distL="0" distR="0" wp14:anchorId="5154A178" wp14:editId="73132758">
            <wp:extent cx="5850742" cy="2689934"/>
            <wp:effectExtent l="0" t="0" r="4445" b="2540"/>
            <wp:docPr id="57" name="Picture 57"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Screenshot 2020-04-03 at 08.24.54.png"/>
                    <pic:cNvPicPr/>
                  </pic:nvPicPr>
                  <pic:blipFill>
                    <a:blip r:embed="rId19">
                      <a:extLst>
                        <a:ext uri="{28A0092B-C50C-407E-A947-70E740481C1C}">
                          <a14:useLocalDpi xmlns:a14="http://schemas.microsoft.com/office/drawing/2010/main" val="0"/>
                        </a:ext>
                      </a:extLst>
                    </a:blip>
                    <a:stretch>
                      <a:fillRect/>
                    </a:stretch>
                  </pic:blipFill>
                  <pic:spPr>
                    <a:xfrm>
                      <a:off x="0" y="0"/>
                      <a:ext cx="5883972" cy="2705212"/>
                    </a:xfrm>
                    <a:prstGeom prst="rect">
                      <a:avLst/>
                    </a:prstGeom>
                  </pic:spPr>
                </pic:pic>
              </a:graphicData>
            </a:graphic>
          </wp:inline>
        </w:drawing>
      </w:r>
    </w:p>
    <w:p w14:paraId="498D989E" w14:textId="5824AE9A" w:rsidR="006E3BD3" w:rsidRDefault="006E3BD3" w:rsidP="00C30B42">
      <w:pPr>
        <w:rPr>
          <w:rFonts w:ascii="Arial" w:hAnsi="Arial" w:cs="Arial"/>
          <w:b/>
          <w:bCs/>
        </w:rPr>
      </w:pPr>
    </w:p>
    <w:p w14:paraId="124B358C" w14:textId="6CF2C234" w:rsidR="006E3BD3" w:rsidRPr="00E45E65" w:rsidRDefault="000258DB" w:rsidP="00C30B42">
      <w:pPr>
        <w:rPr>
          <w:rFonts w:ascii="Arial" w:hAnsi="Arial" w:cs="Arial"/>
          <w:sz w:val="22"/>
          <w:szCs w:val="22"/>
        </w:rPr>
      </w:pPr>
      <w:r w:rsidRPr="00E45E65">
        <w:rPr>
          <w:rFonts w:ascii="Arial" w:hAnsi="Arial" w:cs="Arial"/>
          <w:sz w:val="22"/>
          <w:szCs w:val="22"/>
        </w:rPr>
        <w:t xml:space="preserve">The </w:t>
      </w:r>
      <w:r w:rsidR="00E45E65">
        <w:rPr>
          <w:rFonts w:ascii="Arial" w:hAnsi="Arial" w:cs="Arial"/>
          <w:sz w:val="22"/>
          <w:szCs w:val="22"/>
        </w:rPr>
        <w:t xml:space="preserve">target market </w:t>
      </w:r>
      <w:r w:rsidR="00586F02">
        <w:rPr>
          <w:rFonts w:ascii="Arial" w:hAnsi="Arial" w:cs="Arial"/>
          <w:sz w:val="22"/>
          <w:szCs w:val="22"/>
        </w:rPr>
        <w:t>will be</w:t>
      </w:r>
      <w:r w:rsidRPr="00E45E65">
        <w:rPr>
          <w:rFonts w:ascii="Arial" w:hAnsi="Arial" w:cs="Arial"/>
          <w:sz w:val="22"/>
          <w:szCs w:val="22"/>
        </w:rPr>
        <w:t xml:space="preserve"> more female.</w:t>
      </w:r>
    </w:p>
    <w:p w14:paraId="37DFBB7B" w14:textId="31547BC4" w:rsidR="006E3BD3" w:rsidRDefault="007B7457" w:rsidP="00C30B42">
      <w:pPr>
        <w:rPr>
          <w:rFonts w:ascii="Arial" w:hAnsi="Arial" w:cs="Arial"/>
          <w:b/>
          <w:bCs/>
        </w:rPr>
      </w:pPr>
      <w:r>
        <w:rPr>
          <w:rFonts w:ascii="Arial" w:hAnsi="Arial" w:cs="Arial"/>
          <w:b/>
          <w:bCs/>
          <w:noProof/>
        </w:rPr>
        <w:lastRenderedPageBreak/>
        <mc:AlternateContent>
          <mc:Choice Requires="wps">
            <w:drawing>
              <wp:anchor distT="0" distB="0" distL="114300" distR="114300" simplePos="0" relativeHeight="251717632" behindDoc="0" locked="0" layoutInCell="1" allowOverlap="1" wp14:anchorId="2B516AD3" wp14:editId="62D21AA1">
                <wp:simplePos x="0" y="0"/>
                <wp:positionH relativeFrom="column">
                  <wp:posOffset>5518810</wp:posOffset>
                </wp:positionH>
                <wp:positionV relativeFrom="paragraph">
                  <wp:posOffset>3566283</wp:posOffset>
                </wp:positionV>
                <wp:extent cx="434401" cy="248698"/>
                <wp:effectExtent l="0" t="0" r="0" b="5715"/>
                <wp:wrapNone/>
                <wp:docPr id="72" name="Text Box 72"/>
                <wp:cNvGraphicFramePr/>
                <a:graphic xmlns:a="http://schemas.openxmlformats.org/drawingml/2006/main">
                  <a:graphicData uri="http://schemas.microsoft.com/office/word/2010/wordprocessingShape">
                    <wps:wsp>
                      <wps:cNvSpPr txBox="1"/>
                      <wps:spPr>
                        <a:xfrm>
                          <a:off x="0" y="0"/>
                          <a:ext cx="434401" cy="248698"/>
                        </a:xfrm>
                        <a:prstGeom prst="rect">
                          <a:avLst/>
                        </a:prstGeom>
                        <a:solidFill>
                          <a:schemeClr val="lt1"/>
                        </a:solidFill>
                        <a:ln w="6350">
                          <a:noFill/>
                        </a:ln>
                      </wps:spPr>
                      <wps:txbx>
                        <w:txbxContent>
                          <w:p w14:paraId="7CDD62B5" w14:textId="77777777" w:rsidR="007B7457" w:rsidRDefault="007B745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B516AD3" id="Text Box 72" o:spid="_x0000_s1029" type="#_x0000_t202" style="position:absolute;margin-left:434.55pt;margin-top:280.8pt;width:34.2pt;height:19.6pt;z-index:2517176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" fillcolor="white [3201]" stroked="f" strokeweight=".5pt">
                <v:textbox>
                  <w:txbxContent>
                    <w:p w14:paraId="7CDD62B5" w14:textId="77777777" w:rsidR="007B7457" w:rsidRDefault="007B7457"/>
                  </w:txbxContent>
                </v:textbox>
              </v:shape>
            </w:pict>
          </mc:Fallback>
        </mc:AlternateContent>
      </w:r>
      <w:r w:rsidR="007C4D01">
        <w:rPr>
          <w:rFonts w:ascii="Arial" w:hAnsi="Arial" w:cs="Arial"/>
          <w:b/>
          <w:bCs/>
          <w:noProof/>
        </w:rPr>
        <mc:AlternateContent>
          <mc:Choice Requires="wps">
            <w:drawing>
              <wp:anchor distT="0" distB="0" distL="114300" distR="114300" simplePos="0" relativeHeight="251712512" behindDoc="0" locked="0" layoutInCell="1" allowOverlap="1" wp14:anchorId="0B3A47F7" wp14:editId="290D0D76">
                <wp:simplePos x="0" y="0"/>
                <wp:positionH relativeFrom="column">
                  <wp:posOffset>5474421</wp:posOffset>
                </wp:positionH>
                <wp:positionV relativeFrom="paragraph">
                  <wp:posOffset>4174675</wp:posOffset>
                </wp:positionV>
                <wp:extent cx="479394" cy="390617"/>
                <wp:effectExtent l="0" t="0" r="3810" b="3175"/>
                <wp:wrapNone/>
                <wp:docPr id="60" name="Text Box 60"/>
                <wp:cNvGraphicFramePr/>
                <a:graphic xmlns:a="http://schemas.openxmlformats.org/drawingml/2006/main">
                  <a:graphicData uri="http://schemas.microsoft.com/office/word/2010/wordprocessingShape">
                    <wps:wsp>
                      <wps:cNvSpPr txBox="1"/>
                      <wps:spPr>
                        <a:xfrm>
                          <a:off x="0" y="0"/>
                          <a:ext cx="479394" cy="390617"/>
                        </a:xfrm>
                        <a:prstGeom prst="rect">
                          <a:avLst/>
                        </a:prstGeom>
                        <a:solidFill>
                          <a:schemeClr val="bg1"/>
                        </a:solidFill>
                        <a:ln w="6350">
                          <a:noFill/>
                        </a:ln>
                      </wps:spPr>
                      <wps:txbx>
                        <w:txbxContent>
                          <w:p w14:paraId="5234FD3A" w14:textId="77777777" w:rsidR="007C4D01" w:rsidRDefault="007C4D0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B3A47F7" id="Text Box 60" o:spid="_x0000_s1030" type="#_x0000_t202" style="position:absolute;margin-left:431.05pt;margin-top:328.7pt;width:37.75pt;height:30.75pt;z-index:2517125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" fillcolor="white [3212]" stroked="f" strokeweight=".5pt">
                <v:textbox>
                  <w:txbxContent>
                    <w:p w14:paraId="5234FD3A" w14:textId="77777777" w:rsidR="007C4D01" w:rsidRDefault="007C4D01"/>
                  </w:txbxContent>
                </v:textbox>
              </v:shape>
            </w:pict>
          </mc:Fallback>
        </mc:AlternateContent>
      </w:r>
      <w:r w:rsidR="002D7FE6">
        <w:rPr>
          <w:rFonts w:ascii="Arial" w:hAnsi="Arial" w:cs="Arial"/>
          <w:b/>
          <w:bCs/>
          <w:noProof/>
        </w:rPr>
        <w:drawing>
          <wp:inline distT="0" distB="0" distL="0" distR="0" wp14:anchorId="1FDABE09" wp14:editId="3620D8DB">
            <wp:extent cx="5850890" cy="3568824"/>
            <wp:effectExtent l="0" t="0" r="3810" b="0"/>
            <wp:docPr id="58" name="Picture 58"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Screenshot 2020-04-03 at 08.26.00.png"/>
                    <pic:cNvPicPr/>
                  </pic:nvPicPr>
                  <pic:blipFill>
                    <a:blip r:embed="rId20">
                      <a:extLst>
                        <a:ext uri="{28A0092B-C50C-407E-A947-70E740481C1C}">
                          <a14:useLocalDpi xmlns:a14="http://schemas.microsoft.com/office/drawing/2010/main" val="0"/>
                        </a:ext>
                      </a:extLst>
                    </a:blip>
                    <a:stretch>
                      <a:fillRect/>
                    </a:stretch>
                  </pic:blipFill>
                  <pic:spPr>
                    <a:xfrm>
                      <a:off x="0" y="0"/>
                      <a:ext cx="5868044" cy="3579287"/>
                    </a:xfrm>
                    <a:prstGeom prst="rect">
                      <a:avLst/>
                    </a:prstGeom>
                  </pic:spPr>
                </pic:pic>
              </a:graphicData>
            </a:graphic>
          </wp:inline>
        </w:drawing>
      </w:r>
    </w:p>
    <w:p w14:paraId="111CC98D" w14:textId="2FF6E6D4" w:rsidR="000C3382" w:rsidRPr="00907803" w:rsidRDefault="000C3382" w:rsidP="00C30B42">
      <w:pPr>
        <w:rPr>
          <w:rFonts w:ascii="Arial" w:hAnsi="Arial" w:cs="Arial"/>
          <w:sz w:val="22"/>
          <w:szCs w:val="22"/>
        </w:rPr>
      </w:pPr>
      <w:r w:rsidRPr="00907803">
        <w:rPr>
          <w:rFonts w:ascii="Arial" w:hAnsi="Arial" w:cs="Arial"/>
          <w:sz w:val="22"/>
          <w:szCs w:val="22"/>
        </w:rPr>
        <w:t xml:space="preserve">The </w:t>
      </w:r>
      <w:r w:rsidR="00DF67A0">
        <w:rPr>
          <w:rFonts w:ascii="Arial" w:hAnsi="Arial" w:cs="Arial"/>
          <w:sz w:val="22"/>
          <w:szCs w:val="22"/>
        </w:rPr>
        <w:t xml:space="preserve">target </w:t>
      </w:r>
      <w:r w:rsidR="00F31F48">
        <w:rPr>
          <w:rFonts w:ascii="Arial" w:hAnsi="Arial" w:cs="Arial"/>
          <w:sz w:val="22"/>
          <w:szCs w:val="22"/>
        </w:rPr>
        <w:t>market will be for all ages.</w:t>
      </w:r>
    </w:p>
    <w:p w14:paraId="22198303" w14:textId="47C3D94A" w:rsidR="000C3382" w:rsidRDefault="000C3382" w:rsidP="00C30B42">
      <w:pPr>
        <w:rPr>
          <w:rFonts w:ascii="Arial" w:hAnsi="Arial" w:cs="Arial"/>
          <w:b/>
          <w:bCs/>
        </w:rPr>
      </w:pPr>
    </w:p>
    <w:p w14:paraId="3F73C57F" w14:textId="253796F5" w:rsidR="000C3382" w:rsidRDefault="00F31F48" w:rsidP="00C30B42">
      <w:pPr>
        <w:rPr>
          <w:rFonts w:ascii="Arial" w:hAnsi="Arial" w:cs="Arial"/>
          <w:b/>
          <w:bCs/>
        </w:rPr>
      </w:pPr>
      <w:r>
        <w:rPr>
          <w:rFonts w:ascii="Arial" w:hAnsi="Arial" w:cs="Arial"/>
          <w:b/>
          <w:bCs/>
          <w:noProof/>
        </w:rPr>
        <mc:AlternateContent>
          <mc:Choice Requires="wps">
            <w:drawing>
              <wp:anchor distT="0" distB="0" distL="114300" distR="114300" simplePos="0" relativeHeight="251718656" behindDoc="0" locked="0" layoutInCell="1" allowOverlap="1" wp14:anchorId="60A6ECD3" wp14:editId="39BBD634">
                <wp:simplePos x="0" y="0"/>
                <wp:positionH relativeFrom="column">
                  <wp:posOffset>5474421</wp:posOffset>
                </wp:positionH>
                <wp:positionV relativeFrom="paragraph">
                  <wp:posOffset>25776</wp:posOffset>
                </wp:positionV>
                <wp:extent cx="478729" cy="328085"/>
                <wp:effectExtent l="0" t="0" r="4445" b="2540"/>
                <wp:wrapNone/>
                <wp:docPr id="73" name="Text Box 73"/>
                <wp:cNvGraphicFramePr/>
                <a:graphic xmlns:a="http://schemas.openxmlformats.org/drawingml/2006/main">
                  <a:graphicData uri="http://schemas.microsoft.com/office/word/2010/wordprocessingShape">
                    <wps:wsp>
                      <wps:cNvSpPr txBox="1"/>
                      <wps:spPr>
                        <a:xfrm>
                          <a:off x="0" y="0"/>
                          <a:ext cx="478729" cy="328085"/>
                        </a:xfrm>
                        <a:prstGeom prst="rect">
                          <a:avLst/>
                        </a:prstGeom>
                        <a:solidFill>
                          <a:schemeClr val="lt1"/>
                        </a:solidFill>
                        <a:ln w="6350">
                          <a:noFill/>
                        </a:ln>
                      </wps:spPr>
                      <wps:txbx>
                        <w:txbxContent>
                          <w:p w14:paraId="3FBB09D7" w14:textId="77777777" w:rsidR="00F31F48" w:rsidRDefault="00F31F4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0A6ECD3" id="Text Box 73" o:spid="_x0000_s1031" type="#_x0000_t202" style="position:absolute;margin-left:431.05pt;margin-top:2.05pt;width:37.7pt;height:25.85pt;z-index:2517186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" fillcolor="white [3201]" stroked="f" strokeweight=".5pt">
                <v:textbox>
                  <w:txbxContent>
                    <w:p w14:paraId="3FBB09D7" w14:textId="77777777" w:rsidR="00F31F48" w:rsidRDefault="00F31F48"/>
                  </w:txbxContent>
                </v:textbox>
              </v:shape>
            </w:pict>
          </mc:Fallback>
        </mc:AlternateContent>
      </w:r>
    </w:p>
    <w:p w14:paraId="0838BE22" w14:textId="74CA374A" w:rsidR="006E3BD3" w:rsidRDefault="00B2502B" w:rsidP="00C30B42">
      <w:pPr>
        <w:rPr>
          <w:rFonts w:ascii="Arial" w:hAnsi="Arial" w:cs="Arial"/>
          <w:b/>
          <w:bCs/>
        </w:rPr>
      </w:pPr>
      <w:r>
        <w:rPr>
          <w:rFonts w:ascii="Arial" w:hAnsi="Arial" w:cs="Arial"/>
          <w:b/>
          <w:bCs/>
          <w:noProof/>
        </w:rPr>
        <w:drawing>
          <wp:inline distT="0" distB="0" distL="0" distR="0" wp14:anchorId="46E0C83F" wp14:editId="7B7401E1">
            <wp:extent cx="5850890" cy="3314195"/>
            <wp:effectExtent l="0" t="0" r="3810" b="635"/>
            <wp:docPr id="59" name="Picture 59"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Screenshot 2020-04-03 at 08.26.52.png"/>
                    <pic:cNvPicPr/>
                  </pic:nvPicPr>
                  <pic:blipFill>
                    <a:blip r:embed="rId21">
                      <a:extLst>
                        <a:ext uri="{28A0092B-C50C-407E-A947-70E740481C1C}">
                          <a14:useLocalDpi xmlns:a14="http://schemas.microsoft.com/office/drawing/2010/main" val="0"/>
                        </a:ext>
                      </a:extLst>
                    </a:blip>
                    <a:stretch>
                      <a:fillRect/>
                    </a:stretch>
                  </pic:blipFill>
                  <pic:spPr>
                    <a:xfrm>
                      <a:off x="0" y="0"/>
                      <a:ext cx="5855145" cy="3316605"/>
                    </a:xfrm>
                    <a:prstGeom prst="rect">
                      <a:avLst/>
                    </a:prstGeom>
                  </pic:spPr>
                </pic:pic>
              </a:graphicData>
            </a:graphic>
          </wp:inline>
        </w:drawing>
      </w:r>
    </w:p>
    <w:p w14:paraId="0CB80068" w14:textId="09F44643" w:rsidR="00747478" w:rsidRDefault="00747478" w:rsidP="00C30B42">
      <w:pPr>
        <w:rPr>
          <w:rFonts w:ascii="Arial" w:hAnsi="Arial" w:cs="Arial"/>
          <w:b/>
          <w:bCs/>
        </w:rPr>
      </w:pPr>
    </w:p>
    <w:p w14:paraId="7B383FD1" w14:textId="37F54012" w:rsidR="00747478" w:rsidRDefault="00747478" w:rsidP="00C30B42">
      <w:pPr>
        <w:rPr>
          <w:rFonts w:ascii="Arial" w:hAnsi="Arial" w:cs="Arial"/>
          <w:b/>
          <w:bCs/>
        </w:rPr>
      </w:pPr>
    </w:p>
    <w:p w14:paraId="56A7B1DA" w14:textId="2E9D3C5B" w:rsidR="00747478" w:rsidRPr="00764977" w:rsidRDefault="00EE7B1C" w:rsidP="00C30B42">
      <w:pPr>
        <w:rPr>
          <w:rFonts w:ascii="Arial" w:hAnsi="Arial" w:cs="Arial"/>
          <w:sz w:val="22"/>
          <w:szCs w:val="22"/>
        </w:rPr>
      </w:pPr>
      <w:r w:rsidRPr="00764977">
        <w:rPr>
          <w:rFonts w:ascii="Arial" w:hAnsi="Arial" w:cs="Arial"/>
          <w:sz w:val="22"/>
          <w:szCs w:val="22"/>
        </w:rPr>
        <w:t xml:space="preserve">The </w:t>
      </w:r>
      <w:r w:rsidR="00764977" w:rsidRPr="00764977">
        <w:rPr>
          <w:rFonts w:ascii="Arial" w:hAnsi="Arial" w:cs="Arial"/>
          <w:sz w:val="22"/>
          <w:szCs w:val="22"/>
        </w:rPr>
        <w:t>highest level of education is University level.</w:t>
      </w:r>
    </w:p>
    <w:p w14:paraId="257834BE" w14:textId="58E3D6E3" w:rsidR="00747478" w:rsidRPr="00C30B42" w:rsidRDefault="003D02EF" w:rsidP="00C30B42">
      <w:pPr>
        <w:rPr>
          <w:rFonts w:ascii="Arial" w:hAnsi="Arial" w:cs="Arial"/>
          <w:b/>
          <w:bCs/>
        </w:rPr>
      </w:pPr>
      <w:r>
        <w:rPr>
          <w:rFonts w:ascii="Arial" w:hAnsi="Arial" w:cs="Arial"/>
          <w:b/>
          <w:bCs/>
          <w:noProof/>
        </w:rPr>
        <w:lastRenderedPageBreak/>
        <mc:AlternateContent>
          <mc:Choice Requires="wps">
            <w:drawing>
              <wp:anchor distT="0" distB="0" distL="114300" distR="114300" simplePos="0" relativeHeight="251714560" behindDoc="0" locked="0" layoutInCell="1" allowOverlap="1" wp14:anchorId="566AA987" wp14:editId="5D3EAA42">
                <wp:simplePos x="0" y="0"/>
                <wp:positionH relativeFrom="column">
                  <wp:posOffset>4497878</wp:posOffset>
                </wp:positionH>
                <wp:positionV relativeFrom="paragraph">
                  <wp:posOffset>3859370</wp:posOffset>
                </wp:positionV>
                <wp:extent cx="1428750" cy="479394"/>
                <wp:effectExtent l="0" t="0" r="6350" b="3810"/>
                <wp:wrapNone/>
                <wp:docPr id="64" name="Text Box 64"/>
                <wp:cNvGraphicFramePr/>
                <a:graphic xmlns:a="http://schemas.openxmlformats.org/drawingml/2006/main">
                  <a:graphicData uri="http://schemas.microsoft.com/office/word/2010/wordprocessingShape">
                    <wps:wsp>
                      <wps:cNvSpPr txBox="1"/>
                      <wps:spPr>
                        <a:xfrm>
                          <a:off x="0" y="0"/>
                          <a:ext cx="1428750" cy="479394"/>
                        </a:xfrm>
                        <a:prstGeom prst="rect">
                          <a:avLst/>
                        </a:prstGeom>
                        <a:solidFill>
                          <a:schemeClr val="lt1"/>
                        </a:solidFill>
                        <a:ln w="6350">
                          <a:noFill/>
                        </a:ln>
                      </wps:spPr>
                      <wps:txbx>
                        <w:txbxContent>
                          <w:p w14:paraId="70181F10" w14:textId="77777777" w:rsidR="003D02EF" w:rsidRDefault="003D02E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66AA987" id="Text Box 64" o:spid="_x0000_s1032" type="#_x0000_t202" style="position:absolute;margin-left:354.15pt;margin-top:303.9pt;width:112.5pt;height:37.75pt;z-index:2517145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" fillcolor="white [3201]" stroked="f" strokeweight=".5pt">
                <v:textbox>
                  <w:txbxContent>
                    <w:p w14:paraId="70181F10" w14:textId="77777777" w:rsidR="003D02EF" w:rsidRDefault="003D02EF"/>
                  </w:txbxContent>
                </v:textbox>
              </v:shape>
            </w:pict>
          </mc:Fallback>
        </mc:AlternateContent>
      </w:r>
      <w:r w:rsidR="00CA5B28">
        <w:rPr>
          <w:rFonts w:ascii="Arial" w:hAnsi="Arial" w:cs="Arial"/>
          <w:b/>
          <w:bCs/>
          <w:noProof/>
        </w:rPr>
        <mc:AlternateContent>
          <mc:Choice Requires="wps">
            <w:drawing>
              <wp:anchor distT="0" distB="0" distL="114300" distR="114300" simplePos="0" relativeHeight="251713536" behindDoc="0" locked="0" layoutInCell="1" allowOverlap="1" wp14:anchorId="195DBB1D" wp14:editId="49BA8F49">
                <wp:simplePos x="0" y="0"/>
                <wp:positionH relativeFrom="column">
                  <wp:posOffset>5492177</wp:posOffset>
                </wp:positionH>
                <wp:positionV relativeFrom="paragraph">
                  <wp:posOffset>-73437</wp:posOffset>
                </wp:positionV>
                <wp:extent cx="435005" cy="408206"/>
                <wp:effectExtent l="0" t="0" r="0" b="0"/>
                <wp:wrapNone/>
                <wp:docPr id="62" name="Text Box 62"/>
                <wp:cNvGraphicFramePr/>
                <a:graphic xmlns:a="http://schemas.openxmlformats.org/drawingml/2006/main">
                  <a:graphicData uri="http://schemas.microsoft.com/office/word/2010/wordprocessingShape">
                    <wps:wsp>
                      <wps:cNvSpPr txBox="1"/>
                      <wps:spPr>
                        <a:xfrm>
                          <a:off x="0" y="0"/>
                          <a:ext cx="435005" cy="408206"/>
                        </a:xfrm>
                        <a:prstGeom prst="rect">
                          <a:avLst/>
                        </a:prstGeom>
                        <a:solidFill>
                          <a:schemeClr val="lt1"/>
                        </a:solidFill>
                        <a:ln w="6350">
                          <a:noFill/>
                        </a:ln>
                      </wps:spPr>
                      <wps:txbx>
                        <w:txbxContent>
                          <w:p w14:paraId="33EA3D37" w14:textId="77777777" w:rsidR="00CA5B28" w:rsidRDefault="00CA5B2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95DBB1D" id="Text Box 62" o:spid="_x0000_s1033" type="#_x0000_t202" style="position:absolute;margin-left:432.45pt;margin-top:-5.8pt;width:34.25pt;height:32.15pt;z-index:2517135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" fillcolor="white [3201]" stroked="f" strokeweight=".5pt">
                <v:textbox>
                  <w:txbxContent>
                    <w:p w14:paraId="33EA3D37" w14:textId="77777777" w:rsidR="00CA5B28" w:rsidRDefault="00CA5B28"/>
                  </w:txbxContent>
                </v:textbox>
              </v:shape>
            </w:pict>
          </mc:Fallback>
        </mc:AlternateContent>
      </w:r>
      <w:r w:rsidR="008D7F91">
        <w:rPr>
          <w:rFonts w:ascii="Arial" w:hAnsi="Arial" w:cs="Arial"/>
          <w:b/>
          <w:bCs/>
          <w:noProof/>
        </w:rPr>
        <w:drawing>
          <wp:inline distT="0" distB="0" distL="0" distR="0" wp14:anchorId="66937147" wp14:editId="234508F3">
            <wp:extent cx="5850890" cy="3864610"/>
            <wp:effectExtent l="0" t="0" r="3810" b="0"/>
            <wp:docPr id="61" name="Picture 61"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Screenshot 2020-04-03 at 08.28.22.png"/>
                    <pic:cNvPicPr/>
                  </pic:nvPicPr>
                  <pic:blipFill>
                    <a:blip r:embed="rId22">
                      <a:extLst>
                        <a:ext uri="{28A0092B-C50C-407E-A947-70E740481C1C}">
                          <a14:useLocalDpi xmlns:a14="http://schemas.microsoft.com/office/drawing/2010/main" val="0"/>
                        </a:ext>
                      </a:extLst>
                    </a:blip>
                    <a:stretch>
                      <a:fillRect/>
                    </a:stretch>
                  </pic:blipFill>
                  <pic:spPr>
                    <a:xfrm>
                      <a:off x="0" y="0"/>
                      <a:ext cx="5850890" cy="3864610"/>
                    </a:xfrm>
                    <a:prstGeom prst="rect">
                      <a:avLst/>
                    </a:prstGeom>
                  </pic:spPr>
                </pic:pic>
              </a:graphicData>
            </a:graphic>
          </wp:inline>
        </w:drawing>
      </w:r>
    </w:p>
    <w:p w14:paraId="113DFF7C" w14:textId="714B2DEC" w:rsidR="00CA100D" w:rsidRPr="00437F2D" w:rsidRDefault="00437F2D" w:rsidP="00811603">
      <w:pPr>
        <w:rPr>
          <w:rFonts w:ascii="Arial" w:hAnsi="Arial" w:cs="Arial"/>
          <w:sz w:val="22"/>
          <w:szCs w:val="22"/>
        </w:rPr>
      </w:pPr>
      <w:r>
        <w:rPr>
          <w:rFonts w:ascii="Arial" w:hAnsi="Arial" w:cs="Arial"/>
          <w:sz w:val="22"/>
          <w:szCs w:val="22"/>
        </w:rPr>
        <w:t>Majority people own a business.</w:t>
      </w:r>
    </w:p>
    <w:p w14:paraId="31C908AB" w14:textId="0C1F7A19" w:rsidR="00D12D59" w:rsidRDefault="00D12D59" w:rsidP="00811603">
      <w:pPr>
        <w:rPr>
          <w:rFonts w:ascii="Arial" w:hAnsi="Arial" w:cs="Arial"/>
          <w:b/>
          <w:bCs/>
        </w:rPr>
      </w:pPr>
    </w:p>
    <w:p w14:paraId="2E9BBFC4" w14:textId="77777777" w:rsidR="001C57B9" w:rsidRDefault="001C57B9" w:rsidP="00811603">
      <w:pPr>
        <w:rPr>
          <w:rFonts w:ascii="Arial" w:hAnsi="Arial" w:cs="Arial"/>
          <w:b/>
          <w:bCs/>
        </w:rPr>
      </w:pPr>
    </w:p>
    <w:p w14:paraId="27E6ABC8" w14:textId="08E7F5D0" w:rsidR="00D12D59" w:rsidRDefault="00D12D59" w:rsidP="00811603">
      <w:pPr>
        <w:rPr>
          <w:rFonts w:ascii="Arial" w:hAnsi="Arial" w:cs="Arial"/>
          <w:b/>
          <w:bCs/>
        </w:rPr>
      </w:pPr>
      <w:r>
        <w:rPr>
          <w:rFonts w:ascii="Arial" w:hAnsi="Arial" w:cs="Arial"/>
          <w:b/>
          <w:bCs/>
          <w:noProof/>
        </w:rPr>
        <mc:AlternateContent>
          <mc:Choice Requires="wps">
            <w:drawing>
              <wp:anchor distT="0" distB="0" distL="114300" distR="114300" simplePos="0" relativeHeight="251719680" behindDoc="0" locked="0" layoutInCell="1" allowOverlap="1" wp14:anchorId="45CDF146" wp14:editId="067D9038">
                <wp:simplePos x="0" y="0"/>
                <wp:positionH relativeFrom="column">
                  <wp:posOffset>4267058</wp:posOffset>
                </wp:positionH>
                <wp:positionV relativeFrom="paragraph">
                  <wp:posOffset>61490</wp:posOffset>
                </wp:positionV>
                <wp:extent cx="1926455" cy="585926"/>
                <wp:effectExtent l="0" t="0" r="4445" b="0"/>
                <wp:wrapNone/>
                <wp:docPr id="74" name="Text Box 74"/>
                <wp:cNvGraphicFramePr/>
                <a:graphic xmlns:a="http://schemas.openxmlformats.org/drawingml/2006/main">
                  <a:graphicData uri="http://schemas.microsoft.com/office/word/2010/wordprocessingShape">
                    <wps:wsp>
                      <wps:cNvSpPr txBox="1"/>
                      <wps:spPr>
                        <a:xfrm>
                          <a:off x="0" y="0"/>
                          <a:ext cx="1926455" cy="585926"/>
                        </a:xfrm>
                        <a:prstGeom prst="rect">
                          <a:avLst/>
                        </a:prstGeom>
                        <a:solidFill>
                          <a:schemeClr val="lt1"/>
                        </a:solidFill>
                        <a:ln w="6350">
                          <a:noFill/>
                        </a:ln>
                      </wps:spPr>
                      <wps:txbx>
                        <w:txbxContent>
                          <w:p w14:paraId="21087A6F" w14:textId="77777777" w:rsidR="00D12D59" w:rsidRDefault="00D12D5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5CDF146" id="Text Box 74" o:spid="_x0000_s1034" type="#_x0000_t202" style="position:absolute;margin-left:336pt;margin-top:4.85pt;width:151.7pt;height:46.15pt;z-index:2517196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" fillcolor="white [3201]" stroked="f" strokeweight=".5pt">
                <v:textbox>
                  <w:txbxContent>
                    <w:p w14:paraId="21087A6F" w14:textId="77777777" w:rsidR="00D12D59" w:rsidRDefault="00D12D59"/>
                  </w:txbxContent>
                </v:textbox>
              </v:shape>
            </w:pict>
          </mc:Fallback>
        </mc:AlternateContent>
      </w:r>
    </w:p>
    <w:p w14:paraId="127EF890" w14:textId="5B2EB124" w:rsidR="00D70B68" w:rsidRPr="00912536" w:rsidRDefault="00DD20AA" w:rsidP="00912536">
      <w:pPr>
        <w:spacing w:line="360" w:lineRule="auto"/>
        <w:rPr>
          <w:rFonts w:ascii="Arial" w:hAnsi="Arial" w:cs="Arial"/>
          <w:color w:val="000000" w:themeColor="text1"/>
          <w:sz w:val="22"/>
          <w:szCs w:val="22"/>
        </w:rPr>
      </w:pPr>
      <w:r>
        <w:rPr>
          <w:rFonts w:ascii="Arial" w:hAnsi="Arial" w:cs="Arial"/>
          <w:noProof/>
          <w:color w:val="000000" w:themeColor="text1"/>
          <w:sz w:val="22"/>
          <w:szCs w:val="22"/>
        </w:rPr>
        <w:drawing>
          <wp:inline distT="0" distB="0" distL="0" distR="0" wp14:anchorId="294E88EC" wp14:editId="71D4FDAA">
            <wp:extent cx="5850890" cy="3977196"/>
            <wp:effectExtent l="0" t="0" r="3810" b="0"/>
            <wp:docPr id="63" name="Picture 63"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Screenshot 2020-04-03 at 08.29.14.png"/>
                    <pic:cNvPicPr/>
                  </pic:nvPicPr>
                  <pic:blipFill>
                    <a:blip r:embed="rId23">
                      <a:extLst>
                        <a:ext uri="{28A0092B-C50C-407E-A947-70E740481C1C}">
                          <a14:useLocalDpi xmlns:a14="http://schemas.microsoft.com/office/drawing/2010/main" val="0"/>
                        </a:ext>
                      </a:extLst>
                    </a:blip>
                    <a:stretch>
                      <a:fillRect/>
                    </a:stretch>
                  </pic:blipFill>
                  <pic:spPr>
                    <a:xfrm>
                      <a:off x="0" y="0"/>
                      <a:ext cx="5850890" cy="3977196"/>
                    </a:xfrm>
                    <a:prstGeom prst="rect">
                      <a:avLst/>
                    </a:prstGeom>
                  </pic:spPr>
                </pic:pic>
              </a:graphicData>
            </a:graphic>
          </wp:inline>
        </w:drawing>
      </w:r>
    </w:p>
    <w:p w14:paraId="5A33600F" w14:textId="76ABDADE" w:rsidR="00D70B68" w:rsidRPr="00912536" w:rsidRDefault="00F56144" w:rsidP="009B55B9">
      <w:pPr>
        <w:spacing w:line="360" w:lineRule="auto"/>
        <w:jc w:val="both"/>
        <w:rPr>
          <w:rFonts w:ascii="Arial" w:hAnsi="Arial" w:cs="Arial"/>
          <w:color w:val="000000" w:themeColor="text1"/>
          <w:sz w:val="22"/>
          <w:szCs w:val="22"/>
        </w:rPr>
      </w:pPr>
      <w:r>
        <w:rPr>
          <w:rFonts w:ascii="Arial" w:hAnsi="Arial" w:cs="Arial"/>
          <w:color w:val="000000" w:themeColor="text1"/>
          <w:sz w:val="22"/>
          <w:szCs w:val="22"/>
        </w:rPr>
        <w:t xml:space="preserve">More than half </w:t>
      </w:r>
      <w:r w:rsidR="00657697">
        <w:rPr>
          <w:rFonts w:ascii="Arial" w:hAnsi="Arial" w:cs="Arial"/>
          <w:color w:val="000000" w:themeColor="text1"/>
          <w:sz w:val="22"/>
          <w:szCs w:val="22"/>
        </w:rPr>
        <w:t xml:space="preserve">of </w:t>
      </w:r>
      <w:r>
        <w:rPr>
          <w:rFonts w:ascii="Arial" w:hAnsi="Arial" w:cs="Arial"/>
          <w:color w:val="000000" w:themeColor="text1"/>
          <w:sz w:val="22"/>
          <w:szCs w:val="22"/>
        </w:rPr>
        <w:t>the people</w:t>
      </w:r>
      <w:r w:rsidR="00112690">
        <w:rPr>
          <w:rFonts w:ascii="Arial" w:hAnsi="Arial" w:cs="Arial"/>
          <w:color w:val="000000" w:themeColor="text1"/>
          <w:sz w:val="22"/>
          <w:szCs w:val="22"/>
        </w:rPr>
        <w:t xml:space="preserve"> work </w:t>
      </w:r>
      <w:r w:rsidR="00657697">
        <w:rPr>
          <w:rFonts w:ascii="Arial" w:hAnsi="Arial" w:cs="Arial"/>
          <w:color w:val="000000" w:themeColor="text1"/>
          <w:sz w:val="22"/>
          <w:szCs w:val="22"/>
        </w:rPr>
        <w:t>full time.</w:t>
      </w:r>
    </w:p>
    <w:p w14:paraId="32290621" w14:textId="6ADCDC27" w:rsidR="003D02EF" w:rsidRDefault="003D02EF" w:rsidP="00B60CDF">
      <w:pPr>
        <w:spacing w:line="360" w:lineRule="auto"/>
        <w:rPr>
          <w:rFonts w:ascii="Arial" w:hAnsi="Arial" w:cs="Arial"/>
          <w:b/>
          <w:bCs/>
          <w:color w:val="000000" w:themeColor="text1"/>
          <w:sz w:val="22"/>
          <w:szCs w:val="22"/>
        </w:rPr>
      </w:pPr>
    </w:p>
    <w:p w14:paraId="35F6BEE7" w14:textId="50141776" w:rsidR="003D02EF" w:rsidRDefault="00D3728E" w:rsidP="00B60CDF">
      <w:pPr>
        <w:spacing w:line="360" w:lineRule="auto"/>
        <w:rPr>
          <w:rFonts w:ascii="Arial" w:hAnsi="Arial" w:cs="Arial"/>
          <w:b/>
          <w:bCs/>
          <w:color w:val="000000" w:themeColor="text1"/>
          <w:sz w:val="22"/>
          <w:szCs w:val="22"/>
        </w:rPr>
      </w:pPr>
      <w:r>
        <w:rPr>
          <w:rFonts w:ascii="Arial" w:hAnsi="Arial" w:cs="Arial"/>
          <w:b/>
          <w:bCs/>
          <w:noProof/>
          <w:color w:val="000000" w:themeColor="text1"/>
          <w:sz w:val="22"/>
          <w:szCs w:val="22"/>
        </w:rPr>
        <w:lastRenderedPageBreak/>
        <w:drawing>
          <wp:inline distT="0" distB="0" distL="0" distR="0" wp14:anchorId="7B2CF853" wp14:editId="043CA7D1">
            <wp:extent cx="5850890" cy="4093845"/>
            <wp:effectExtent l="0" t="0" r="3810" b="0"/>
            <wp:docPr id="65" name="Picture 65"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Screenshot 2020-04-03 at 08.30.44.png"/>
                    <pic:cNvPicPr/>
                  </pic:nvPicPr>
                  <pic:blipFill>
                    <a:blip r:embed="rId24">
                      <a:extLst>
                        <a:ext uri="{28A0092B-C50C-407E-A947-70E740481C1C}">
                          <a14:useLocalDpi xmlns:a14="http://schemas.microsoft.com/office/drawing/2010/main" val="0"/>
                        </a:ext>
                      </a:extLst>
                    </a:blip>
                    <a:stretch>
                      <a:fillRect/>
                    </a:stretch>
                  </pic:blipFill>
                  <pic:spPr>
                    <a:xfrm>
                      <a:off x="0" y="0"/>
                      <a:ext cx="5850890" cy="4093845"/>
                    </a:xfrm>
                    <a:prstGeom prst="rect">
                      <a:avLst/>
                    </a:prstGeom>
                  </pic:spPr>
                </pic:pic>
              </a:graphicData>
            </a:graphic>
          </wp:inline>
        </w:drawing>
      </w:r>
    </w:p>
    <w:p w14:paraId="41BCE45D" w14:textId="57C79631" w:rsidR="002B7DC7" w:rsidRPr="002F219E" w:rsidRDefault="00253984" w:rsidP="00B60CDF">
      <w:pPr>
        <w:spacing w:line="360" w:lineRule="auto"/>
        <w:rPr>
          <w:rFonts w:ascii="Arial" w:hAnsi="Arial" w:cs="Arial"/>
          <w:color w:val="000000" w:themeColor="text1"/>
          <w:sz w:val="22"/>
          <w:szCs w:val="22"/>
        </w:rPr>
      </w:pPr>
      <w:r>
        <w:rPr>
          <w:rFonts w:ascii="Arial" w:hAnsi="Arial" w:cs="Arial"/>
          <w:color w:val="000000" w:themeColor="text1"/>
          <w:sz w:val="22"/>
          <w:szCs w:val="22"/>
        </w:rPr>
        <w:t xml:space="preserve">Nearly half of the people earn up to </w:t>
      </w:r>
      <w:r w:rsidR="000F7A01">
        <w:rPr>
          <w:rFonts w:ascii="Arial" w:hAnsi="Arial" w:cs="Arial"/>
          <w:color w:val="000000" w:themeColor="text1"/>
          <w:sz w:val="22"/>
          <w:szCs w:val="22"/>
        </w:rPr>
        <w:t>£</w:t>
      </w:r>
      <w:r w:rsidR="002A0061">
        <w:rPr>
          <w:rFonts w:ascii="Arial" w:hAnsi="Arial" w:cs="Arial"/>
          <w:color w:val="000000" w:themeColor="text1"/>
          <w:sz w:val="22"/>
          <w:szCs w:val="22"/>
        </w:rPr>
        <w:t>2</w:t>
      </w:r>
      <w:r w:rsidR="006154E9">
        <w:rPr>
          <w:rFonts w:ascii="Arial" w:hAnsi="Arial" w:cs="Arial"/>
          <w:color w:val="000000" w:themeColor="text1"/>
          <w:sz w:val="22"/>
          <w:szCs w:val="22"/>
        </w:rPr>
        <w:t>5,000.</w:t>
      </w:r>
    </w:p>
    <w:p w14:paraId="4685D4B9" w14:textId="02A4C21B" w:rsidR="002F219E" w:rsidRDefault="002F219E" w:rsidP="00B60CDF">
      <w:pPr>
        <w:spacing w:line="360" w:lineRule="auto"/>
        <w:rPr>
          <w:rFonts w:ascii="Arial" w:hAnsi="Arial" w:cs="Arial"/>
          <w:b/>
          <w:bCs/>
          <w:color w:val="000000" w:themeColor="text1"/>
          <w:sz w:val="22"/>
          <w:szCs w:val="22"/>
        </w:rPr>
      </w:pPr>
    </w:p>
    <w:p w14:paraId="05B72A01" w14:textId="77777777" w:rsidR="00FE4E6A" w:rsidRPr="00912536" w:rsidRDefault="00FE4E6A" w:rsidP="00B60CDF">
      <w:pPr>
        <w:spacing w:line="360" w:lineRule="auto"/>
        <w:rPr>
          <w:rFonts w:ascii="Arial" w:hAnsi="Arial" w:cs="Arial"/>
          <w:b/>
          <w:bCs/>
          <w:color w:val="000000" w:themeColor="text1"/>
          <w:sz w:val="22"/>
          <w:szCs w:val="22"/>
        </w:rPr>
      </w:pPr>
    </w:p>
    <w:p w14:paraId="271BC76D" w14:textId="10236EB0" w:rsidR="00115A7C" w:rsidRDefault="009B613A" w:rsidP="00912536">
      <w:pPr>
        <w:spacing w:line="360" w:lineRule="auto"/>
        <w:jc w:val="center"/>
        <w:rPr>
          <w:rFonts w:ascii="Arial" w:hAnsi="Arial" w:cs="Arial"/>
          <w:b/>
          <w:bCs/>
          <w:color w:val="000000" w:themeColor="text1"/>
          <w:sz w:val="22"/>
          <w:szCs w:val="22"/>
        </w:rPr>
      </w:pPr>
      <w:r>
        <w:rPr>
          <w:rFonts w:ascii="Arial" w:hAnsi="Arial" w:cs="Arial"/>
          <w:b/>
          <w:bCs/>
          <w:noProof/>
          <w:color w:val="000000" w:themeColor="text1"/>
          <w:sz w:val="22"/>
          <w:szCs w:val="22"/>
        </w:rPr>
        <w:drawing>
          <wp:inline distT="0" distB="0" distL="0" distR="0" wp14:anchorId="4C3684AB" wp14:editId="71468131">
            <wp:extent cx="5850890" cy="3693111"/>
            <wp:effectExtent l="0" t="0" r="3810" b="3175"/>
            <wp:docPr id="66" name="Picture 66"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Screenshot 2020-04-03 at 08.31.17.png"/>
                    <pic:cNvPicPr/>
                  </pic:nvPicPr>
                  <pic:blipFill>
                    <a:blip r:embed="rId25">
                      <a:extLst>
                        <a:ext uri="{28A0092B-C50C-407E-A947-70E740481C1C}">
                          <a14:useLocalDpi xmlns:a14="http://schemas.microsoft.com/office/drawing/2010/main" val="0"/>
                        </a:ext>
                      </a:extLst>
                    </a:blip>
                    <a:stretch>
                      <a:fillRect/>
                    </a:stretch>
                  </pic:blipFill>
                  <pic:spPr>
                    <a:xfrm>
                      <a:off x="0" y="0"/>
                      <a:ext cx="5865186" cy="3702134"/>
                    </a:xfrm>
                    <a:prstGeom prst="rect">
                      <a:avLst/>
                    </a:prstGeom>
                  </pic:spPr>
                </pic:pic>
              </a:graphicData>
            </a:graphic>
          </wp:inline>
        </w:drawing>
      </w:r>
    </w:p>
    <w:p w14:paraId="6DC567E8" w14:textId="1D4F94F3" w:rsidR="009436DA" w:rsidRPr="00FE4E6A" w:rsidRDefault="0063795C" w:rsidP="0063795C">
      <w:pPr>
        <w:spacing w:line="360" w:lineRule="auto"/>
        <w:rPr>
          <w:rFonts w:ascii="Arial" w:hAnsi="Arial" w:cs="Arial"/>
          <w:color w:val="000000" w:themeColor="text1"/>
          <w:sz w:val="22"/>
          <w:szCs w:val="22"/>
        </w:rPr>
      </w:pPr>
      <w:r w:rsidRPr="0063795C">
        <w:rPr>
          <w:rFonts w:ascii="Arial" w:hAnsi="Arial" w:cs="Arial"/>
          <w:color w:val="000000" w:themeColor="text1"/>
          <w:sz w:val="22"/>
          <w:szCs w:val="22"/>
        </w:rPr>
        <w:t>Majority people are of Bangladeshi origin.</w:t>
      </w:r>
    </w:p>
    <w:p w14:paraId="54396C3B" w14:textId="453889AA" w:rsidR="009436DA" w:rsidRDefault="002D1F09" w:rsidP="00912536">
      <w:pPr>
        <w:spacing w:line="360" w:lineRule="auto"/>
        <w:jc w:val="center"/>
        <w:rPr>
          <w:rFonts w:ascii="Arial" w:hAnsi="Arial" w:cs="Arial"/>
          <w:b/>
          <w:bCs/>
          <w:color w:val="000000" w:themeColor="text1"/>
          <w:sz w:val="22"/>
          <w:szCs w:val="22"/>
        </w:rPr>
      </w:pPr>
      <w:r>
        <w:rPr>
          <w:rFonts w:ascii="Arial" w:hAnsi="Arial" w:cs="Arial"/>
          <w:b/>
          <w:bCs/>
          <w:noProof/>
          <w:color w:val="000000" w:themeColor="text1"/>
          <w:sz w:val="22"/>
          <w:szCs w:val="22"/>
        </w:rPr>
        <w:lastRenderedPageBreak/>
        <w:drawing>
          <wp:inline distT="0" distB="0" distL="0" distR="0" wp14:anchorId="250614ED" wp14:editId="410AB987">
            <wp:extent cx="5850890" cy="4205605"/>
            <wp:effectExtent l="0" t="0" r="3810" b="0"/>
            <wp:docPr id="67" name="Picture 67"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Screenshot 2020-04-03 at 08.32.02.png"/>
                    <pic:cNvPicPr/>
                  </pic:nvPicPr>
                  <pic:blipFill>
                    <a:blip r:embed="rId26">
                      <a:extLst>
                        <a:ext uri="{28A0092B-C50C-407E-A947-70E740481C1C}">
                          <a14:useLocalDpi xmlns:a14="http://schemas.microsoft.com/office/drawing/2010/main" val="0"/>
                        </a:ext>
                      </a:extLst>
                    </a:blip>
                    <a:stretch>
                      <a:fillRect/>
                    </a:stretch>
                  </pic:blipFill>
                  <pic:spPr>
                    <a:xfrm>
                      <a:off x="0" y="0"/>
                      <a:ext cx="5850890" cy="4205605"/>
                    </a:xfrm>
                    <a:prstGeom prst="rect">
                      <a:avLst/>
                    </a:prstGeom>
                  </pic:spPr>
                </pic:pic>
              </a:graphicData>
            </a:graphic>
          </wp:inline>
        </w:drawing>
      </w:r>
    </w:p>
    <w:p w14:paraId="446F43D5" w14:textId="68608576" w:rsidR="009436DA" w:rsidRPr="00FE4E6A" w:rsidRDefault="004463B2" w:rsidP="0063795C">
      <w:pPr>
        <w:spacing w:line="360" w:lineRule="auto"/>
        <w:rPr>
          <w:rFonts w:ascii="Arial" w:hAnsi="Arial" w:cs="Arial"/>
          <w:color w:val="000000" w:themeColor="text1"/>
          <w:sz w:val="22"/>
          <w:szCs w:val="22"/>
        </w:rPr>
      </w:pPr>
      <w:r w:rsidRPr="00FE4E6A">
        <w:rPr>
          <w:rFonts w:ascii="Arial" w:hAnsi="Arial" w:cs="Arial"/>
          <w:color w:val="000000" w:themeColor="text1"/>
          <w:sz w:val="22"/>
          <w:szCs w:val="22"/>
        </w:rPr>
        <w:t xml:space="preserve">Majority </w:t>
      </w:r>
      <w:r w:rsidR="00FE4E6A" w:rsidRPr="00FE4E6A">
        <w:rPr>
          <w:rFonts w:ascii="Arial" w:hAnsi="Arial" w:cs="Arial"/>
          <w:color w:val="000000" w:themeColor="text1"/>
          <w:sz w:val="22"/>
          <w:szCs w:val="22"/>
        </w:rPr>
        <w:t>are in a mortgaged property.</w:t>
      </w:r>
    </w:p>
    <w:p w14:paraId="740BC580" w14:textId="77777777" w:rsidR="00FE4E6A" w:rsidRDefault="00FE4E6A" w:rsidP="00912536">
      <w:pPr>
        <w:spacing w:line="360" w:lineRule="auto"/>
        <w:jc w:val="center"/>
        <w:rPr>
          <w:rFonts w:ascii="Arial" w:hAnsi="Arial" w:cs="Arial"/>
          <w:b/>
          <w:bCs/>
          <w:color w:val="000000" w:themeColor="text1"/>
          <w:sz w:val="22"/>
          <w:szCs w:val="22"/>
        </w:rPr>
      </w:pPr>
    </w:p>
    <w:p w14:paraId="7EF5E4A8" w14:textId="59ECFF52" w:rsidR="009436DA" w:rsidRDefault="00041991" w:rsidP="00912536">
      <w:pPr>
        <w:spacing w:line="360" w:lineRule="auto"/>
        <w:jc w:val="center"/>
        <w:rPr>
          <w:rFonts w:ascii="Arial" w:hAnsi="Arial" w:cs="Arial"/>
          <w:b/>
          <w:bCs/>
          <w:color w:val="000000" w:themeColor="text1"/>
          <w:sz w:val="22"/>
          <w:szCs w:val="22"/>
        </w:rPr>
      </w:pPr>
      <w:r>
        <w:rPr>
          <w:rFonts w:ascii="Arial" w:hAnsi="Arial" w:cs="Arial"/>
          <w:b/>
          <w:bCs/>
          <w:noProof/>
          <w:color w:val="000000" w:themeColor="text1"/>
          <w:sz w:val="22"/>
          <w:szCs w:val="22"/>
        </w:rPr>
        <mc:AlternateContent>
          <mc:Choice Requires="wps">
            <w:drawing>
              <wp:anchor distT="0" distB="0" distL="114300" distR="114300" simplePos="0" relativeHeight="251715584" behindDoc="0" locked="0" layoutInCell="1" allowOverlap="1" wp14:anchorId="6F7A9B7D" wp14:editId="76DCCAF5">
                <wp:simplePos x="0" y="0"/>
                <wp:positionH relativeFrom="column">
                  <wp:posOffset>4728684</wp:posOffset>
                </wp:positionH>
                <wp:positionV relativeFrom="paragraph">
                  <wp:posOffset>236448</wp:posOffset>
                </wp:positionV>
                <wp:extent cx="1234502" cy="248575"/>
                <wp:effectExtent l="0" t="0" r="0" b="5715"/>
                <wp:wrapNone/>
                <wp:docPr id="69" name="Text Box 69"/>
                <wp:cNvGraphicFramePr/>
                <a:graphic xmlns:a="http://schemas.openxmlformats.org/drawingml/2006/main">
                  <a:graphicData uri="http://schemas.microsoft.com/office/word/2010/wordprocessingShape">
                    <wps:wsp>
                      <wps:cNvSpPr txBox="1"/>
                      <wps:spPr>
                        <a:xfrm>
                          <a:off x="0" y="0"/>
                          <a:ext cx="1234502" cy="248575"/>
                        </a:xfrm>
                        <a:prstGeom prst="rect">
                          <a:avLst/>
                        </a:prstGeom>
                        <a:solidFill>
                          <a:schemeClr val="lt1"/>
                        </a:solidFill>
                        <a:ln w="6350">
                          <a:noFill/>
                        </a:ln>
                      </wps:spPr>
                      <wps:txbx>
                        <w:txbxContent>
                          <w:p w14:paraId="6845D4FF" w14:textId="77777777" w:rsidR="00041991" w:rsidRDefault="0004199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F7A9B7D" id="Text Box 69" o:spid="_x0000_s1035" type="#_x0000_t202" style="position:absolute;left:0;text-align:left;margin-left:372.35pt;margin-top:18.6pt;width:97.2pt;height:19.55pt;z-index:2517155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" fillcolor="white [3201]" stroked="f" strokeweight=".5pt">
                <v:textbox>
                  <w:txbxContent>
                    <w:p w14:paraId="6845D4FF" w14:textId="77777777" w:rsidR="00041991" w:rsidRDefault="00041991"/>
                  </w:txbxContent>
                </v:textbox>
              </v:shape>
            </w:pict>
          </mc:Fallback>
        </mc:AlternateContent>
      </w:r>
    </w:p>
    <w:p w14:paraId="74C186AA" w14:textId="1CC2AA69" w:rsidR="009436DA" w:rsidRDefault="000E3C86" w:rsidP="00912536">
      <w:pPr>
        <w:spacing w:line="360" w:lineRule="auto"/>
        <w:jc w:val="center"/>
        <w:rPr>
          <w:rFonts w:ascii="Arial" w:hAnsi="Arial" w:cs="Arial"/>
          <w:b/>
          <w:bCs/>
          <w:color w:val="000000" w:themeColor="text1"/>
          <w:sz w:val="22"/>
          <w:szCs w:val="22"/>
        </w:rPr>
      </w:pPr>
      <w:r>
        <w:rPr>
          <w:rFonts w:ascii="Arial" w:hAnsi="Arial" w:cs="Arial"/>
          <w:b/>
          <w:bCs/>
          <w:noProof/>
          <w:color w:val="000000" w:themeColor="text1"/>
          <w:sz w:val="22"/>
          <w:szCs w:val="22"/>
        </w:rPr>
        <w:drawing>
          <wp:inline distT="0" distB="0" distL="0" distR="0" wp14:anchorId="73102FD2" wp14:editId="3D5C6D95">
            <wp:extent cx="5850890" cy="3315335"/>
            <wp:effectExtent l="0" t="0" r="3810" b="0"/>
            <wp:docPr id="68" name="Picture 68" descr="A picture containing screensho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Screenshot 2020-04-03 at 08.32.31.png"/>
                    <pic:cNvPicPr/>
                  </pic:nvPicPr>
                  <pic:blipFill>
                    <a:blip r:embed="rId27">
                      <a:extLst>
                        <a:ext uri="{28A0092B-C50C-407E-A947-70E740481C1C}">
                          <a14:useLocalDpi xmlns:a14="http://schemas.microsoft.com/office/drawing/2010/main" val="0"/>
                        </a:ext>
                      </a:extLst>
                    </a:blip>
                    <a:stretch>
                      <a:fillRect/>
                    </a:stretch>
                  </pic:blipFill>
                  <pic:spPr>
                    <a:xfrm>
                      <a:off x="0" y="0"/>
                      <a:ext cx="5850890" cy="3315335"/>
                    </a:xfrm>
                    <a:prstGeom prst="rect">
                      <a:avLst/>
                    </a:prstGeom>
                  </pic:spPr>
                </pic:pic>
              </a:graphicData>
            </a:graphic>
          </wp:inline>
        </w:drawing>
      </w:r>
    </w:p>
    <w:p w14:paraId="334142B4" w14:textId="6E1D2083" w:rsidR="009436DA" w:rsidRPr="00F0797B" w:rsidRDefault="00A82ADE" w:rsidP="00FE4E6A">
      <w:pPr>
        <w:spacing w:line="360" w:lineRule="auto"/>
        <w:rPr>
          <w:rFonts w:ascii="Arial" w:hAnsi="Arial" w:cs="Arial"/>
          <w:color w:val="000000" w:themeColor="text1"/>
          <w:sz w:val="22"/>
          <w:szCs w:val="22"/>
        </w:rPr>
      </w:pPr>
      <w:r w:rsidRPr="00F0797B">
        <w:rPr>
          <w:rFonts w:ascii="Arial" w:hAnsi="Arial" w:cs="Arial"/>
          <w:color w:val="000000" w:themeColor="text1"/>
          <w:sz w:val="22"/>
          <w:szCs w:val="22"/>
        </w:rPr>
        <w:t xml:space="preserve">More than half of the </w:t>
      </w:r>
      <w:r w:rsidR="00F0797B" w:rsidRPr="00F0797B">
        <w:rPr>
          <w:rFonts w:ascii="Arial" w:hAnsi="Arial" w:cs="Arial"/>
          <w:color w:val="000000" w:themeColor="text1"/>
          <w:sz w:val="22"/>
          <w:szCs w:val="22"/>
        </w:rPr>
        <w:t>people are married.</w:t>
      </w:r>
    </w:p>
    <w:p w14:paraId="0CE735D3" w14:textId="10B9F37D" w:rsidR="009436DA" w:rsidRDefault="00D83826" w:rsidP="00F039D1">
      <w:pPr>
        <w:spacing w:line="360" w:lineRule="auto"/>
        <w:rPr>
          <w:rFonts w:ascii="Arial" w:hAnsi="Arial" w:cs="Arial"/>
          <w:b/>
          <w:bCs/>
          <w:color w:val="000000" w:themeColor="text1"/>
          <w:sz w:val="22"/>
          <w:szCs w:val="22"/>
        </w:rPr>
      </w:pPr>
      <w:r>
        <w:rPr>
          <w:rFonts w:ascii="Arial" w:hAnsi="Arial" w:cs="Arial"/>
          <w:b/>
          <w:bCs/>
          <w:noProof/>
          <w:color w:val="000000" w:themeColor="text1"/>
          <w:sz w:val="22"/>
          <w:szCs w:val="22"/>
        </w:rPr>
        <w:lastRenderedPageBreak/>
        <mc:AlternateContent>
          <mc:Choice Requires="wps">
            <w:drawing>
              <wp:anchor distT="0" distB="0" distL="114300" distR="114300" simplePos="0" relativeHeight="251720704" behindDoc="0" locked="0" layoutInCell="1" allowOverlap="1" wp14:anchorId="727C1CE2" wp14:editId="3C8335F6">
                <wp:simplePos x="0" y="0"/>
                <wp:positionH relativeFrom="column">
                  <wp:posOffset>5287990</wp:posOffset>
                </wp:positionH>
                <wp:positionV relativeFrom="paragraph">
                  <wp:posOffset>281669</wp:posOffset>
                </wp:positionV>
                <wp:extent cx="656455" cy="346229"/>
                <wp:effectExtent l="0" t="0" r="4445" b="0"/>
                <wp:wrapNone/>
                <wp:docPr id="75" name="Text Box 75"/>
                <wp:cNvGraphicFramePr/>
                <a:graphic xmlns:a="http://schemas.openxmlformats.org/drawingml/2006/main">
                  <a:graphicData uri="http://schemas.microsoft.com/office/word/2010/wordprocessingShape">
                    <wps:wsp>
                      <wps:cNvSpPr txBox="1"/>
                      <wps:spPr>
                        <a:xfrm>
                          <a:off x="0" y="0"/>
                          <a:ext cx="656455" cy="346229"/>
                        </a:xfrm>
                        <a:prstGeom prst="rect">
                          <a:avLst/>
                        </a:prstGeom>
                        <a:solidFill>
                          <a:schemeClr val="lt1"/>
                        </a:solidFill>
                        <a:ln w="6350">
                          <a:noFill/>
                        </a:ln>
                      </wps:spPr>
                      <wps:txbx>
                        <w:txbxContent>
                          <w:p w14:paraId="46BA0A63" w14:textId="77777777" w:rsidR="00D83826" w:rsidRDefault="00D8382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27C1CE2" id="Text Box 75" o:spid="_x0000_s1036" type="#_x0000_t202" style="position:absolute;margin-left:416.4pt;margin-top:22.2pt;width:51.7pt;height:27.25pt;z-index:2517207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" fillcolor="white [3201]" stroked="f" strokeweight=".5pt">
                <v:textbox>
                  <w:txbxContent>
                    <w:p w14:paraId="46BA0A63" w14:textId="77777777" w:rsidR="00D83826" w:rsidRDefault="00D83826"/>
                  </w:txbxContent>
                </v:textbox>
              </v:shape>
            </w:pict>
          </mc:Fallback>
        </mc:AlternateContent>
      </w:r>
      <w:r w:rsidR="00A44CE9">
        <w:rPr>
          <w:rFonts w:ascii="Arial" w:hAnsi="Arial" w:cs="Arial"/>
          <w:b/>
          <w:bCs/>
          <w:noProof/>
          <w:color w:val="000000" w:themeColor="text1"/>
          <w:sz w:val="22"/>
          <w:szCs w:val="22"/>
        </w:rPr>
        <mc:AlternateContent>
          <mc:Choice Requires="wps">
            <w:drawing>
              <wp:anchor distT="0" distB="0" distL="114300" distR="114300" simplePos="0" relativeHeight="251716608" behindDoc="0" locked="0" layoutInCell="1" allowOverlap="1" wp14:anchorId="1903C8E1" wp14:editId="2A0D1775">
                <wp:simplePos x="0" y="0"/>
                <wp:positionH relativeFrom="column">
                  <wp:posOffset>5385645</wp:posOffset>
                </wp:positionH>
                <wp:positionV relativeFrom="paragraph">
                  <wp:posOffset>-108949</wp:posOffset>
                </wp:positionV>
                <wp:extent cx="559293" cy="479394"/>
                <wp:effectExtent l="0" t="0" r="0" b="3810"/>
                <wp:wrapNone/>
                <wp:docPr id="71" name="Text Box 71"/>
                <wp:cNvGraphicFramePr/>
                <a:graphic xmlns:a="http://schemas.openxmlformats.org/drawingml/2006/main">
                  <a:graphicData uri="http://schemas.microsoft.com/office/word/2010/wordprocessingShape">
                    <wps:wsp>
                      <wps:cNvSpPr txBox="1"/>
                      <wps:spPr>
                        <a:xfrm>
                          <a:off x="0" y="0"/>
                          <a:ext cx="559293" cy="479394"/>
                        </a:xfrm>
                        <a:prstGeom prst="rect">
                          <a:avLst/>
                        </a:prstGeom>
                        <a:solidFill>
                          <a:schemeClr val="lt1"/>
                        </a:solidFill>
                        <a:ln w="6350">
                          <a:noFill/>
                        </a:ln>
                      </wps:spPr>
                      <wps:txbx>
                        <w:txbxContent>
                          <w:p w14:paraId="48FC75EE" w14:textId="77777777" w:rsidR="00A44CE9" w:rsidRDefault="00A44CE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903C8E1" id="Text Box 71" o:spid="_x0000_s1037" type="#_x0000_t202" style="position:absolute;margin-left:424.05pt;margin-top:-8.6pt;width:44.05pt;height:37.75pt;z-index:2517166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" fillcolor="white [3201]" stroked="f" strokeweight=".5pt">
                <v:textbox>
                  <w:txbxContent>
                    <w:p w14:paraId="48FC75EE" w14:textId="77777777" w:rsidR="00A44CE9" w:rsidRDefault="00A44CE9"/>
                  </w:txbxContent>
                </v:textbox>
              </v:shape>
            </w:pict>
          </mc:Fallback>
        </mc:AlternateContent>
      </w:r>
      <w:r w:rsidR="00186857">
        <w:rPr>
          <w:rFonts w:ascii="Arial" w:hAnsi="Arial" w:cs="Arial"/>
          <w:b/>
          <w:bCs/>
          <w:noProof/>
          <w:color w:val="000000" w:themeColor="text1"/>
          <w:sz w:val="22"/>
          <w:szCs w:val="22"/>
        </w:rPr>
        <w:drawing>
          <wp:inline distT="0" distB="0" distL="0" distR="0" wp14:anchorId="681F208A" wp14:editId="0E19DE29">
            <wp:extent cx="5850890" cy="4125595"/>
            <wp:effectExtent l="0" t="0" r="3810" b="1905"/>
            <wp:docPr id="70" name="Picture 70" descr="A picture containing umbrella&#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Screenshot 2020-04-03 at 08.33.35.png"/>
                    <pic:cNvPicPr/>
                  </pic:nvPicPr>
                  <pic:blipFill>
                    <a:blip r:embed="rId28">
                      <a:extLst>
                        <a:ext uri="{28A0092B-C50C-407E-A947-70E740481C1C}">
                          <a14:useLocalDpi xmlns:a14="http://schemas.microsoft.com/office/drawing/2010/main" val="0"/>
                        </a:ext>
                      </a:extLst>
                    </a:blip>
                    <a:stretch>
                      <a:fillRect/>
                    </a:stretch>
                  </pic:blipFill>
                  <pic:spPr>
                    <a:xfrm>
                      <a:off x="0" y="0"/>
                      <a:ext cx="5850890" cy="4125595"/>
                    </a:xfrm>
                    <a:prstGeom prst="rect">
                      <a:avLst/>
                    </a:prstGeom>
                  </pic:spPr>
                </pic:pic>
              </a:graphicData>
            </a:graphic>
          </wp:inline>
        </w:drawing>
      </w:r>
    </w:p>
    <w:p w14:paraId="4FF2A4AC" w14:textId="680D5A58" w:rsidR="00F039D1" w:rsidRPr="001E49C0" w:rsidRDefault="006C6401" w:rsidP="006C6401">
      <w:pPr>
        <w:spacing w:line="360" w:lineRule="auto"/>
        <w:rPr>
          <w:rFonts w:ascii="Arial" w:hAnsi="Arial" w:cs="Arial"/>
          <w:color w:val="000000" w:themeColor="text1"/>
          <w:sz w:val="22"/>
          <w:szCs w:val="22"/>
        </w:rPr>
      </w:pPr>
      <w:r w:rsidRPr="001E49C0">
        <w:rPr>
          <w:rFonts w:ascii="Arial" w:hAnsi="Arial" w:cs="Arial"/>
          <w:color w:val="000000" w:themeColor="text1"/>
          <w:sz w:val="22"/>
          <w:szCs w:val="22"/>
        </w:rPr>
        <w:t xml:space="preserve">Majority have </w:t>
      </w:r>
      <w:r w:rsidR="001E49C0" w:rsidRPr="001E49C0">
        <w:rPr>
          <w:rFonts w:ascii="Arial" w:hAnsi="Arial" w:cs="Arial"/>
          <w:color w:val="000000" w:themeColor="text1"/>
          <w:sz w:val="22"/>
          <w:szCs w:val="22"/>
        </w:rPr>
        <w:t>1 or more children.</w:t>
      </w:r>
    </w:p>
    <w:p w14:paraId="79699AF5" w14:textId="77777777" w:rsidR="00F039D1" w:rsidRDefault="00F039D1" w:rsidP="00912536">
      <w:pPr>
        <w:spacing w:line="360" w:lineRule="auto"/>
        <w:jc w:val="center"/>
        <w:rPr>
          <w:rFonts w:ascii="Arial" w:hAnsi="Arial" w:cs="Arial"/>
          <w:b/>
          <w:bCs/>
          <w:color w:val="000000" w:themeColor="text1"/>
          <w:sz w:val="22"/>
          <w:szCs w:val="22"/>
        </w:rPr>
      </w:pPr>
    </w:p>
    <w:p w14:paraId="06EA2E99" w14:textId="77777777" w:rsidR="001E49C0" w:rsidRDefault="001E49C0" w:rsidP="00092CC1">
      <w:pPr>
        <w:spacing w:line="360" w:lineRule="auto"/>
        <w:jc w:val="both"/>
        <w:rPr>
          <w:rFonts w:ascii="Arial" w:hAnsi="Arial" w:cs="Arial"/>
          <w:color w:val="000000" w:themeColor="text1"/>
          <w:sz w:val="22"/>
          <w:szCs w:val="22"/>
        </w:rPr>
      </w:pPr>
    </w:p>
    <w:p w14:paraId="6BC21903" w14:textId="3D2BC58B" w:rsidR="009436DA" w:rsidRPr="0031689F" w:rsidRDefault="0031689F" w:rsidP="00092CC1">
      <w:pPr>
        <w:spacing w:line="360" w:lineRule="auto"/>
        <w:jc w:val="both"/>
        <w:rPr>
          <w:rFonts w:ascii="Arial" w:hAnsi="Arial" w:cs="Arial"/>
          <w:color w:val="000000" w:themeColor="text1"/>
          <w:sz w:val="22"/>
          <w:szCs w:val="22"/>
        </w:rPr>
      </w:pPr>
      <w:r w:rsidRPr="0031689F">
        <w:rPr>
          <w:rFonts w:ascii="Arial" w:hAnsi="Arial" w:cs="Arial"/>
          <w:color w:val="000000" w:themeColor="text1"/>
          <w:sz w:val="22"/>
          <w:szCs w:val="22"/>
        </w:rPr>
        <w:t xml:space="preserve">The writer </w:t>
      </w:r>
      <w:r w:rsidR="001D58BE">
        <w:rPr>
          <w:rFonts w:ascii="Arial" w:hAnsi="Arial" w:cs="Arial"/>
          <w:color w:val="000000" w:themeColor="text1"/>
          <w:sz w:val="22"/>
          <w:szCs w:val="22"/>
        </w:rPr>
        <w:t>received</w:t>
      </w:r>
      <w:r>
        <w:rPr>
          <w:rFonts w:ascii="Arial" w:hAnsi="Arial" w:cs="Arial"/>
          <w:color w:val="000000" w:themeColor="text1"/>
          <w:sz w:val="22"/>
          <w:szCs w:val="22"/>
        </w:rPr>
        <w:t xml:space="preserve"> the </w:t>
      </w:r>
      <w:r w:rsidR="00A300CC">
        <w:rPr>
          <w:rFonts w:ascii="Arial" w:hAnsi="Arial" w:cs="Arial"/>
          <w:color w:val="000000" w:themeColor="text1"/>
          <w:sz w:val="22"/>
          <w:szCs w:val="22"/>
        </w:rPr>
        <w:t>35 indivi</w:t>
      </w:r>
      <w:r w:rsidR="00B96AFF">
        <w:rPr>
          <w:rFonts w:ascii="Arial" w:hAnsi="Arial" w:cs="Arial"/>
          <w:color w:val="000000" w:themeColor="text1"/>
          <w:sz w:val="22"/>
          <w:szCs w:val="22"/>
        </w:rPr>
        <w:t>d</w:t>
      </w:r>
      <w:r w:rsidR="00A300CC">
        <w:rPr>
          <w:rFonts w:ascii="Arial" w:hAnsi="Arial" w:cs="Arial"/>
          <w:color w:val="000000" w:themeColor="text1"/>
          <w:sz w:val="22"/>
          <w:szCs w:val="22"/>
        </w:rPr>
        <w:t>ual</w:t>
      </w:r>
      <w:r w:rsidR="00317C9F">
        <w:rPr>
          <w:rFonts w:ascii="Arial" w:hAnsi="Arial" w:cs="Arial"/>
          <w:color w:val="000000" w:themeColor="text1"/>
          <w:sz w:val="22"/>
          <w:szCs w:val="22"/>
        </w:rPr>
        <w:t xml:space="preserve"> responses </w:t>
      </w:r>
      <w:r w:rsidR="00C53736">
        <w:rPr>
          <w:rFonts w:ascii="Arial" w:hAnsi="Arial" w:cs="Arial"/>
          <w:color w:val="000000" w:themeColor="text1"/>
          <w:sz w:val="22"/>
          <w:szCs w:val="22"/>
        </w:rPr>
        <w:t xml:space="preserve">which </w:t>
      </w:r>
      <w:r w:rsidR="00DD68AB">
        <w:rPr>
          <w:rFonts w:ascii="Arial" w:hAnsi="Arial" w:cs="Arial"/>
          <w:color w:val="000000" w:themeColor="text1"/>
          <w:sz w:val="22"/>
          <w:szCs w:val="22"/>
        </w:rPr>
        <w:t xml:space="preserve">is the </w:t>
      </w:r>
      <w:r w:rsidR="00DD68AB" w:rsidRPr="00DD68AB">
        <w:rPr>
          <w:rFonts w:ascii="Arial" w:hAnsi="Arial" w:cs="Arial"/>
          <w:b/>
          <w:bCs/>
          <w:color w:val="000000" w:themeColor="text1"/>
          <w:sz w:val="22"/>
          <w:szCs w:val="22"/>
        </w:rPr>
        <w:t>data</w:t>
      </w:r>
      <w:r w:rsidR="00074F1F">
        <w:rPr>
          <w:rFonts w:ascii="Arial" w:hAnsi="Arial" w:cs="Arial"/>
          <w:b/>
          <w:bCs/>
          <w:color w:val="000000" w:themeColor="text1"/>
          <w:sz w:val="22"/>
          <w:szCs w:val="22"/>
        </w:rPr>
        <w:t xml:space="preserve">.  </w:t>
      </w:r>
      <w:r w:rsidR="005679F0">
        <w:rPr>
          <w:rFonts w:ascii="Arial" w:hAnsi="Arial" w:cs="Arial"/>
          <w:color w:val="000000" w:themeColor="text1"/>
          <w:sz w:val="22"/>
          <w:szCs w:val="22"/>
        </w:rPr>
        <w:t>It</w:t>
      </w:r>
      <w:r w:rsidR="00DD68AB">
        <w:rPr>
          <w:rFonts w:ascii="Arial" w:hAnsi="Arial" w:cs="Arial"/>
          <w:color w:val="000000" w:themeColor="text1"/>
          <w:sz w:val="22"/>
          <w:szCs w:val="22"/>
        </w:rPr>
        <w:t xml:space="preserve"> </w:t>
      </w:r>
      <w:r w:rsidR="001D58BE">
        <w:rPr>
          <w:rFonts w:ascii="Arial" w:hAnsi="Arial" w:cs="Arial"/>
          <w:color w:val="000000" w:themeColor="text1"/>
          <w:sz w:val="22"/>
          <w:szCs w:val="22"/>
        </w:rPr>
        <w:t xml:space="preserve">has </w:t>
      </w:r>
      <w:r w:rsidR="00D67979">
        <w:rPr>
          <w:rFonts w:ascii="Arial" w:hAnsi="Arial" w:cs="Arial"/>
          <w:color w:val="000000" w:themeColor="text1"/>
          <w:sz w:val="22"/>
          <w:szCs w:val="22"/>
        </w:rPr>
        <w:t xml:space="preserve">been </w:t>
      </w:r>
      <w:r w:rsidR="00114168">
        <w:rPr>
          <w:rFonts w:ascii="Arial" w:hAnsi="Arial" w:cs="Arial"/>
          <w:color w:val="000000" w:themeColor="text1"/>
          <w:sz w:val="22"/>
          <w:szCs w:val="22"/>
        </w:rPr>
        <w:t>grouped together in the above pie charts</w:t>
      </w:r>
      <w:r w:rsidR="00572A9A">
        <w:rPr>
          <w:rFonts w:ascii="Arial" w:hAnsi="Arial" w:cs="Arial"/>
          <w:color w:val="000000" w:themeColor="text1"/>
          <w:sz w:val="22"/>
          <w:szCs w:val="22"/>
        </w:rPr>
        <w:t xml:space="preserve"> turning them into </w:t>
      </w:r>
      <w:r w:rsidR="00D642A1">
        <w:rPr>
          <w:rFonts w:ascii="Arial" w:hAnsi="Arial" w:cs="Arial"/>
          <w:color w:val="000000" w:themeColor="text1"/>
          <w:sz w:val="22"/>
          <w:szCs w:val="22"/>
        </w:rPr>
        <w:t>quantitative</w:t>
      </w:r>
      <w:r w:rsidR="00273866">
        <w:rPr>
          <w:rFonts w:ascii="Arial" w:hAnsi="Arial" w:cs="Arial"/>
          <w:color w:val="000000" w:themeColor="text1"/>
          <w:sz w:val="22"/>
          <w:szCs w:val="22"/>
        </w:rPr>
        <w:t xml:space="preserve"> </w:t>
      </w:r>
      <w:r w:rsidR="00C86946">
        <w:rPr>
          <w:rFonts w:ascii="Arial" w:hAnsi="Arial" w:cs="Arial"/>
          <w:color w:val="000000" w:themeColor="text1"/>
          <w:sz w:val="22"/>
          <w:szCs w:val="22"/>
        </w:rPr>
        <w:t xml:space="preserve">data which </w:t>
      </w:r>
      <w:r w:rsidR="00572A9A">
        <w:rPr>
          <w:rFonts w:ascii="Arial" w:hAnsi="Arial" w:cs="Arial"/>
          <w:color w:val="000000" w:themeColor="text1"/>
          <w:sz w:val="22"/>
          <w:szCs w:val="22"/>
        </w:rPr>
        <w:t>has become</w:t>
      </w:r>
      <w:r w:rsidR="00C86946">
        <w:rPr>
          <w:rFonts w:ascii="Arial" w:hAnsi="Arial" w:cs="Arial"/>
          <w:color w:val="000000" w:themeColor="text1"/>
          <w:sz w:val="22"/>
          <w:szCs w:val="22"/>
        </w:rPr>
        <w:t xml:space="preserve"> </w:t>
      </w:r>
      <w:r w:rsidR="00C86946" w:rsidRPr="00C86946">
        <w:rPr>
          <w:rFonts w:ascii="Arial" w:hAnsi="Arial" w:cs="Arial"/>
          <w:b/>
          <w:bCs/>
          <w:color w:val="000000" w:themeColor="text1"/>
          <w:sz w:val="22"/>
          <w:szCs w:val="22"/>
        </w:rPr>
        <w:t>information</w:t>
      </w:r>
      <w:r w:rsidR="00C86946">
        <w:rPr>
          <w:rFonts w:ascii="Arial" w:hAnsi="Arial" w:cs="Arial"/>
          <w:color w:val="000000" w:themeColor="text1"/>
          <w:sz w:val="22"/>
          <w:szCs w:val="22"/>
        </w:rPr>
        <w:t xml:space="preserve">.  </w:t>
      </w:r>
      <w:r w:rsidR="00DB2FAB">
        <w:rPr>
          <w:rFonts w:ascii="Arial" w:hAnsi="Arial" w:cs="Arial"/>
          <w:color w:val="000000" w:themeColor="text1"/>
          <w:sz w:val="22"/>
          <w:szCs w:val="22"/>
        </w:rPr>
        <w:t xml:space="preserve">This information </w:t>
      </w:r>
      <w:r w:rsidR="00F07A0D">
        <w:rPr>
          <w:rFonts w:ascii="Arial" w:hAnsi="Arial" w:cs="Arial"/>
          <w:color w:val="000000" w:themeColor="text1"/>
          <w:sz w:val="22"/>
          <w:szCs w:val="22"/>
        </w:rPr>
        <w:t xml:space="preserve">has given the writer </w:t>
      </w:r>
      <w:r w:rsidR="001B506C">
        <w:rPr>
          <w:rFonts w:ascii="Arial" w:hAnsi="Arial" w:cs="Arial"/>
          <w:color w:val="000000" w:themeColor="text1"/>
          <w:sz w:val="22"/>
          <w:szCs w:val="22"/>
        </w:rPr>
        <w:t xml:space="preserve">enough </w:t>
      </w:r>
      <w:r w:rsidR="0095757F">
        <w:rPr>
          <w:rFonts w:ascii="Arial" w:hAnsi="Arial" w:cs="Arial"/>
          <w:color w:val="000000" w:themeColor="text1"/>
          <w:sz w:val="22"/>
          <w:szCs w:val="22"/>
        </w:rPr>
        <w:t xml:space="preserve">statistics </w:t>
      </w:r>
      <w:r w:rsidR="00095066">
        <w:rPr>
          <w:rFonts w:ascii="Arial" w:hAnsi="Arial" w:cs="Arial"/>
          <w:color w:val="000000" w:themeColor="text1"/>
          <w:sz w:val="22"/>
          <w:szCs w:val="22"/>
        </w:rPr>
        <w:t xml:space="preserve">to turn </w:t>
      </w:r>
      <w:r w:rsidR="0095757F">
        <w:rPr>
          <w:rFonts w:ascii="Arial" w:hAnsi="Arial" w:cs="Arial"/>
          <w:color w:val="000000" w:themeColor="text1"/>
          <w:sz w:val="22"/>
          <w:szCs w:val="22"/>
        </w:rPr>
        <w:t xml:space="preserve">it </w:t>
      </w:r>
      <w:r w:rsidR="000A4350">
        <w:rPr>
          <w:rFonts w:ascii="Arial" w:hAnsi="Arial" w:cs="Arial"/>
          <w:color w:val="000000" w:themeColor="text1"/>
          <w:sz w:val="22"/>
          <w:szCs w:val="22"/>
        </w:rPr>
        <w:t>into</w:t>
      </w:r>
      <w:r w:rsidR="00095066">
        <w:rPr>
          <w:rFonts w:ascii="Arial" w:hAnsi="Arial" w:cs="Arial"/>
          <w:color w:val="000000" w:themeColor="text1"/>
          <w:sz w:val="22"/>
          <w:szCs w:val="22"/>
        </w:rPr>
        <w:t xml:space="preserve"> </w:t>
      </w:r>
      <w:r w:rsidR="00DB2FAB" w:rsidRPr="001E49C0">
        <w:rPr>
          <w:rFonts w:ascii="Arial" w:hAnsi="Arial" w:cs="Arial"/>
          <w:b/>
          <w:bCs/>
          <w:color w:val="000000" w:themeColor="text1"/>
          <w:sz w:val="22"/>
          <w:szCs w:val="22"/>
        </w:rPr>
        <w:t>knowledge</w:t>
      </w:r>
      <w:r w:rsidR="00DB2FAB">
        <w:rPr>
          <w:rFonts w:ascii="Arial" w:hAnsi="Arial" w:cs="Arial"/>
          <w:color w:val="000000" w:themeColor="text1"/>
          <w:sz w:val="22"/>
          <w:szCs w:val="22"/>
        </w:rPr>
        <w:t xml:space="preserve"> </w:t>
      </w:r>
      <w:r w:rsidR="00095066">
        <w:rPr>
          <w:rFonts w:ascii="Arial" w:hAnsi="Arial" w:cs="Arial"/>
          <w:color w:val="000000" w:themeColor="text1"/>
          <w:sz w:val="22"/>
          <w:szCs w:val="22"/>
        </w:rPr>
        <w:t xml:space="preserve">for promoting </w:t>
      </w:r>
      <w:r w:rsidR="00821809">
        <w:rPr>
          <w:rFonts w:ascii="Arial" w:hAnsi="Arial" w:cs="Arial"/>
          <w:color w:val="000000" w:themeColor="text1"/>
          <w:sz w:val="22"/>
          <w:szCs w:val="22"/>
        </w:rPr>
        <w:t xml:space="preserve">her </w:t>
      </w:r>
      <w:r w:rsidR="00692B40">
        <w:rPr>
          <w:rFonts w:ascii="Arial" w:hAnsi="Arial" w:cs="Arial"/>
          <w:color w:val="000000" w:themeColor="text1"/>
          <w:sz w:val="22"/>
          <w:szCs w:val="22"/>
        </w:rPr>
        <w:t xml:space="preserve">products which are unique money gifting ideas.  </w:t>
      </w:r>
      <w:r w:rsidR="00872584">
        <w:rPr>
          <w:rFonts w:ascii="Arial" w:hAnsi="Arial" w:cs="Arial"/>
          <w:color w:val="000000" w:themeColor="text1"/>
          <w:sz w:val="22"/>
          <w:szCs w:val="22"/>
        </w:rPr>
        <w:t>The writer</w:t>
      </w:r>
      <w:r w:rsidR="00FB2E8D">
        <w:rPr>
          <w:rFonts w:ascii="Arial" w:hAnsi="Arial" w:cs="Arial"/>
          <w:color w:val="000000" w:themeColor="text1"/>
          <w:sz w:val="22"/>
          <w:szCs w:val="22"/>
        </w:rPr>
        <w:t>’</w:t>
      </w:r>
      <w:r w:rsidR="00B917E3">
        <w:rPr>
          <w:rFonts w:ascii="Arial" w:hAnsi="Arial" w:cs="Arial"/>
          <w:color w:val="000000" w:themeColor="text1"/>
          <w:sz w:val="22"/>
          <w:szCs w:val="22"/>
        </w:rPr>
        <w:t xml:space="preserve">s products are </w:t>
      </w:r>
      <w:r w:rsidR="00872584">
        <w:rPr>
          <w:rFonts w:ascii="Arial" w:hAnsi="Arial" w:cs="Arial"/>
          <w:color w:val="000000" w:themeColor="text1"/>
          <w:sz w:val="22"/>
          <w:szCs w:val="22"/>
        </w:rPr>
        <w:t xml:space="preserve">personalised frames </w:t>
      </w:r>
      <w:r w:rsidR="00C36560">
        <w:rPr>
          <w:rFonts w:ascii="Arial" w:hAnsi="Arial" w:cs="Arial"/>
          <w:color w:val="000000" w:themeColor="text1"/>
          <w:sz w:val="22"/>
          <w:szCs w:val="22"/>
        </w:rPr>
        <w:t xml:space="preserve">and money trees </w:t>
      </w:r>
      <w:r w:rsidR="00B917E3">
        <w:rPr>
          <w:rFonts w:ascii="Arial" w:hAnsi="Arial" w:cs="Arial"/>
          <w:color w:val="000000" w:themeColor="text1"/>
          <w:sz w:val="22"/>
          <w:szCs w:val="22"/>
        </w:rPr>
        <w:t xml:space="preserve">which </w:t>
      </w:r>
      <w:r w:rsidR="00A507E0">
        <w:rPr>
          <w:rFonts w:ascii="Arial" w:hAnsi="Arial" w:cs="Arial"/>
          <w:color w:val="000000" w:themeColor="text1"/>
          <w:sz w:val="22"/>
          <w:szCs w:val="22"/>
        </w:rPr>
        <w:t>will be advertised on social media</w:t>
      </w:r>
      <w:r w:rsidR="00557DEF">
        <w:rPr>
          <w:rFonts w:ascii="Arial" w:hAnsi="Arial" w:cs="Arial"/>
          <w:color w:val="000000" w:themeColor="text1"/>
          <w:sz w:val="22"/>
          <w:szCs w:val="22"/>
        </w:rPr>
        <w:t xml:space="preserve"> platforms such as Facebook and Instagram</w:t>
      </w:r>
      <w:r w:rsidR="00FB2E8D">
        <w:rPr>
          <w:rFonts w:ascii="Arial" w:hAnsi="Arial" w:cs="Arial"/>
          <w:color w:val="000000" w:themeColor="text1"/>
          <w:sz w:val="22"/>
          <w:szCs w:val="22"/>
        </w:rPr>
        <w:t xml:space="preserve">.  The </w:t>
      </w:r>
      <w:r w:rsidR="00B3337B">
        <w:rPr>
          <w:rFonts w:ascii="Arial" w:hAnsi="Arial" w:cs="Arial"/>
          <w:color w:val="000000" w:themeColor="text1"/>
          <w:sz w:val="22"/>
          <w:szCs w:val="22"/>
        </w:rPr>
        <w:t xml:space="preserve">target market will be </w:t>
      </w:r>
      <w:r w:rsidR="0078059A">
        <w:rPr>
          <w:rFonts w:ascii="Arial" w:hAnsi="Arial" w:cs="Arial"/>
          <w:color w:val="000000" w:themeColor="text1"/>
          <w:sz w:val="22"/>
          <w:szCs w:val="22"/>
        </w:rPr>
        <w:t xml:space="preserve">to </w:t>
      </w:r>
      <w:r w:rsidR="00B3337B">
        <w:rPr>
          <w:rFonts w:ascii="Arial" w:hAnsi="Arial" w:cs="Arial"/>
          <w:color w:val="000000" w:themeColor="text1"/>
          <w:sz w:val="22"/>
          <w:szCs w:val="22"/>
        </w:rPr>
        <w:t xml:space="preserve">females </w:t>
      </w:r>
      <w:r w:rsidR="0078059A">
        <w:rPr>
          <w:rFonts w:ascii="Arial" w:hAnsi="Arial" w:cs="Arial"/>
          <w:color w:val="000000" w:themeColor="text1"/>
          <w:sz w:val="22"/>
          <w:szCs w:val="22"/>
        </w:rPr>
        <w:t xml:space="preserve">of all ages </w:t>
      </w:r>
      <w:r w:rsidR="00FC39C2">
        <w:rPr>
          <w:rFonts w:ascii="Arial" w:hAnsi="Arial" w:cs="Arial"/>
          <w:color w:val="000000" w:themeColor="text1"/>
          <w:sz w:val="22"/>
          <w:szCs w:val="22"/>
        </w:rPr>
        <w:t>in both Birmingham and London</w:t>
      </w:r>
      <w:r w:rsidR="009173C7">
        <w:rPr>
          <w:rFonts w:ascii="Arial" w:hAnsi="Arial" w:cs="Arial"/>
          <w:color w:val="000000" w:themeColor="text1"/>
          <w:sz w:val="22"/>
          <w:szCs w:val="22"/>
        </w:rPr>
        <w:t xml:space="preserve">.  </w:t>
      </w:r>
    </w:p>
    <w:p w14:paraId="0E64DD4B" w14:textId="4E8A36F3" w:rsidR="00E574EE" w:rsidRDefault="00E574EE" w:rsidP="00E574EE">
      <w:pPr>
        <w:spacing w:line="360" w:lineRule="auto"/>
        <w:jc w:val="both"/>
        <w:rPr>
          <w:rFonts w:ascii="Arial" w:hAnsi="Arial" w:cs="Arial"/>
          <w:b/>
          <w:bCs/>
          <w:color w:val="000000" w:themeColor="text1"/>
          <w:sz w:val="22"/>
          <w:szCs w:val="22"/>
        </w:rPr>
      </w:pPr>
    </w:p>
    <w:p w14:paraId="276AE4AA" w14:textId="4AD3262C" w:rsidR="00E574EE" w:rsidRDefault="00E574EE" w:rsidP="00912536">
      <w:pPr>
        <w:spacing w:line="360" w:lineRule="auto"/>
        <w:jc w:val="center"/>
        <w:rPr>
          <w:rFonts w:ascii="Arial" w:hAnsi="Arial" w:cs="Arial"/>
          <w:b/>
          <w:bCs/>
          <w:color w:val="000000" w:themeColor="text1"/>
          <w:sz w:val="22"/>
          <w:szCs w:val="22"/>
        </w:rPr>
      </w:pPr>
    </w:p>
    <w:p w14:paraId="216C4CB7" w14:textId="0C7E8822" w:rsidR="00E574EE" w:rsidRDefault="00E574EE" w:rsidP="00912536">
      <w:pPr>
        <w:spacing w:line="360" w:lineRule="auto"/>
        <w:jc w:val="center"/>
        <w:rPr>
          <w:rFonts w:ascii="Arial" w:hAnsi="Arial" w:cs="Arial"/>
          <w:b/>
          <w:bCs/>
          <w:color w:val="000000" w:themeColor="text1"/>
          <w:sz w:val="22"/>
          <w:szCs w:val="22"/>
        </w:rPr>
      </w:pPr>
    </w:p>
    <w:p w14:paraId="6D392EE1" w14:textId="45C86639" w:rsidR="002D4A56" w:rsidRDefault="002D4A56" w:rsidP="00912536">
      <w:pPr>
        <w:spacing w:line="360" w:lineRule="auto"/>
        <w:jc w:val="center"/>
        <w:rPr>
          <w:rFonts w:ascii="Arial" w:hAnsi="Arial" w:cs="Arial"/>
          <w:b/>
          <w:bCs/>
          <w:color w:val="000000" w:themeColor="text1"/>
          <w:sz w:val="22"/>
          <w:szCs w:val="22"/>
        </w:rPr>
      </w:pPr>
    </w:p>
    <w:p w14:paraId="3406758B" w14:textId="76D8315B" w:rsidR="002D4A56" w:rsidRDefault="002D4A56" w:rsidP="00912536">
      <w:pPr>
        <w:spacing w:line="360" w:lineRule="auto"/>
        <w:jc w:val="center"/>
        <w:rPr>
          <w:rFonts w:ascii="Arial" w:hAnsi="Arial" w:cs="Arial"/>
          <w:b/>
          <w:bCs/>
          <w:color w:val="000000" w:themeColor="text1"/>
          <w:sz w:val="22"/>
          <w:szCs w:val="22"/>
        </w:rPr>
      </w:pPr>
    </w:p>
    <w:p w14:paraId="5EEA646C" w14:textId="611B6085" w:rsidR="002D4A56" w:rsidRDefault="002D4A56" w:rsidP="00912536">
      <w:pPr>
        <w:spacing w:line="360" w:lineRule="auto"/>
        <w:jc w:val="center"/>
        <w:rPr>
          <w:rFonts w:ascii="Arial" w:hAnsi="Arial" w:cs="Arial"/>
          <w:b/>
          <w:bCs/>
          <w:color w:val="000000" w:themeColor="text1"/>
          <w:sz w:val="22"/>
          <w:szCs w:val="22"/>
        </w:rPr>
      </w:pPr>
    </w:p>
    <w:p w14:paraId="7252AD9F" w14:textId="68DBAEC3" w:rsidR="002D4A56" w:rsidRDefault="002D4A56" w:rsidP="00912536">
      <w:pPr>
        <w:spacing w:line="360" w:lineRule="auto"/>
        <w:jc w:val="center"/>
        <w:rPr>
          <w:rFonts w:ascii="Arial" w:hAnsi="Arial" w:cs="Arial"/>
          <w:b/>
          <w:bCs/>
          <w:color w:val="000000" w:themeColor="text1"/>
          <w:sz w:val="22"/>
          <w:szCs w:val="22"/>
        </w:rPr>
      </w:pPr>
    </w:p>
    <w:p w14:paraId="4ECC4E5F" w14:textId="0EE7830F" w:rsidR="002D4A56" w:rsidRDefault="002D4A56" w:rsidP="00912536">
      <w:pPr>
        <w:spacing w:line="360" w:lineRule="auto"/>
        <w:jc w:val="center"/>
        <w:rPr>
          <w:rFonts w:ascii="Arial" w:hAnsi="Arial" w:cs="Arial"/>
          <w:b/>
          <w:bCs/>
          <w:color w:val="000000" w:themeColor="text1"/>
          <w:sz w:val="22"/>
          <w:szCs w:val="22"/>
        </w:rPr>
      </w:pPr>
    </w:p>
    <w:p w14:paraId="2A5A7EED" w14:textId="77777777" w:rsidR="002D4A56" w:rsidRDefault="002D4A56" w:rsidP="002D4A56">
      <w:pPr>
        <w:spacing w:line="360" w:lineRule="auto"/>
        <w:rPr>
          <w:rFonts w:ascii="Arial" w:hAnsi="Arial" w:cs="Arial"/>
          <w:b/>
          <w:bCs/>
          <w:color w:val="000000" w:themeColor="text1"/>
          <w:sz w:val="22"/>
          <w:szCs w:val="22"/>
        </w:rPr>
      </w:pPr>
    </w:p>
    <w:p w14:paraId="53AD95BC" w14:textId="45563599" w:rsidR="00E574EE" w:rsidRDefault="00E574EE" w:rsidP="00912536">
      <w:pPr>
        <w:spacing w:line="360" w:lineRule="auto"/>
        <w:jc w:val="center"/>
        <w:rPr>
          <w:rFonts w:ascii="Arial" w:hAnsi="Arial" w:cs="Arial"/>
          <w:b/>
          <w:bCs/>
          <w:color w:val="000000" w:themeColor="text1"/>
          <w:sz w:val="22"/>
          <w:szCs w:val="22"/>
        </w:rPr>
      </w:pPr>
    </w:p>
    <w:p w14:paraId="1753026E" w14:textId="299812D9" w:rsidR="00E574EE" w:rsidRDefault="00E574EE" w:rsidP="00912536">
      <w:pPr>
        <w:spacing w:line="360" w:lineRule="auto"/>
        <w:jc w:val="center"/>
        <w:rPr>
          <w:rFonts w:ascii="Arial" w:hAnsi="Arial" w:cs="Arial"/>
          <w:b/>
          <w:bCs/>
          <w:color w:val="000000" w:themeColor="text1"/>
          <w:sz w:val="22"/>
          <w:szCs w:val="22"/>
        </w:rPr>
      </w:pPr>
    </w:p>
    <w:p w14:paraId="4A17E8E5" w14:textId="6ED2010B" w:rsidR="00A73E8F" w:rsidRDefault="00A73E8F" w:rsidP="00912536">
      <w:pPr>
        <w:spacing w:line="360" w:lineRule="auto"/>
        <w:jc w:val="center"/>
        <w:rPr>
          <w:rFonts w:ascii="Arial" w:hAnsi="Arial" w:cs="Arial"/>
          <w:b/>
          <w:bCs/>
          <w:color w:val="000000" w:themeColor="text1"/>
        </w:rPr>
      </w:pPr>
      <w:r w:rsidRPr="00A73E8F">
        <w:rPr>
          <w:rFonts w:ascii="Arial" w:hAnsi="Arial" w:cs="Arial"/>
          <w:b/>
          <w:bCs/>
          <w:color w:val="000000" w:themeColor="text1"/>
        </w:rPr>
        <w:lastRenderedPageBreak/>
        <w:t>3. Conclusion</w:t>
      </w:r>
    </w:p>
    <w:p w14:paraId="097EF856" w14:textId="6709C019" w:rsidR="009C240E" w:rsidRDefault="009C240E" w:rsidP="00912536">
      <w:pPr>
        <w:spacing w:line="360" w:lineRule="auto"/>
        <w:jc w:val="center"/>
        <w:rPr>
          <w:rFonts w:ascii="Arial" w:hAnsi="Arial" w:cs="Arial"/>
          <w:b/>
          <w:bCs/>
          <w:color w:val="000000" w:themeColor="text1"/>
        </w:rPr>
      </w:pPr>
    </w:p>
    <w:p w14:paraId="7C1B7C82" w14:textId="458489FA" w:rsidR="009C240E" w:rsidRDefault="009C240E" w:rsidP="00912536">
      <w:pPr>
        <w:spacing w:line="360" w:lineRule="auto"/>
        <w:jc w:val="center"/>
        <w:rPr>
          <w:rFonts w:ascii="Arial" w:hAnsi="Arial" w:cs="Arial"/>
          <w:b/>
          <w:bCs/>
          <w:color w:val="000000" w:themeColor="text1"/>
        </w:rPr>
      </w:pPr>
    </w:p>
    <w:p w14:paraId="2B7BD808" w14:textId="633711A4" w:rsidR="009C240E" w:rsidRDefault="00CC5B02" w:rsidP="009C240E">
      <w:pPr>
        <w:spacing w:line="360" w:lineRule="auto"/>
        <w:jc w:val="both"/>
        <w:rPr>
          <w:rFonts w:ascii="Arial" w:hAnsi="Arial" w:cs="Arial"/>
          <w:color w:val="000000" w:themeColor="text1"/>
          <w:sz w:val="22"/>
          <w:szCs w:val="22"/>
        </w:rPr>
      </w:pPr>
      <w:r>
        <w:rPr>
          <w:rFonts w:ascii="Arial" w:hAnsi="Arial" w:cs="Arial"/>
          <w:color w:val="000000" w:themeColor="text1"/>
          <w:sz w:val="22"/>
          <w:szCs w:val="22"/>
        </w:rPr>
        <w:t xml:space="preserve">This paper </w:t>
      </w:r>
      <w:r w:rsidR="00B76F4C">
        <w:rPr>
          <w:rFonts w:ascii="Arial" w:hAnsi="Arial" w:cs="Arial"/>
          <w:color w:val="000000" w:themeColor="text1"/>
          <w:sz w:val="22"/>
          <w:szCs w:val="22"/>
        </w:rPr>
        <w:t xml:space="preserve">has </w:t>
      </w:r>
      <w:r w:rsidR="006C7BC1">
        <w:rPr>
          <w:rFonts w:ascii="Arial" w:hAnsi="Arial" w:cs="Arial"/>
          <w:color w:val="000000" w:themeColor="text1"/>
          <w:sz w:val="22"/>
          <w:szCs w:val="22"/>
        </w:rPr>
        <w:t>revealed the importance of data, information and knowledge in every aspect of our lives</w:t>
      </w:r>
      <w:r w:rsidR="006211B9">
        <w:rPr>
          <w:rFonts w:ascii="Arial" w:hAnsi="Arial" w:cs="Arial"/>
          <w:color w:val="000000" w:themeColor="text1"/>
          <w:sz w:val="22"/>
          <w:szCs w:val="22"/>
        </w:rPr>
        <w:t xml:space="preserve">.  </w:t>
      </w:r>
      <w:r w:rsidR="007A0EB7">
        <w:rPr>
          <w:rFonts w:ascii="Arial" w:hAnsi="Arial" w:cs="Arial"/>
          <w:color w:val="000000" w:themeColor="text1"/>
          <w:sz w:val="22"/>
          <w:szCs w:val="22"/>
        </w:rPr>
        <w:t xml:space="preserve">These components are </w:t>
      </w:r>
      <w:r w:rsidR="00C735F4">
        <w:rPr>
          <w:rFonts w:ascii="Arial" w:hAnsi="Arial" w:cs="Arial"/>
          <w:color w:val="000000" w:themeColor="text1"/>
          <w:sz w:val="22"/>
          <w:szCs w:val="22"/>
        </w:rPr>
        <w:t xml:space="preserve">such assets </w:t>
      </w:r>
      <w:r w:rsidR="00EE51EC">
        <w:rPr>
          <w:rFonts w:ascii="Arial" w:hAnsi="Arial" w:cs="Arial"/>
          <w:color w:val="000000" w:themeColor="text1"/>
          <w:sz w:val="22"/>
          <w:szCs w:val="22"/>
        </w:rPr>
        <w:t xml:space="preserve">nowadays </w:t>
      </w:r>
      <w:r w:rsidR="001602DF">
        <w:rPr>
          <w:rFonts w:ascii="Arial" w:hAnsi="Arial" w:cs="Arial"/>
          <w:color w:val="000000" w:themeColor="text1"/>
          <w:sz w:val="22"/>
          <w:szCs w:val="22"/>
        </w:rPr>
        <w:t xml:space="preserve">that organisations </w:t>
      </w:r>
      <w:r w:rsidR="00CD5852">
        <w:rPr>
          <w:rFonts w:ascii="Arial" w:hAnsi="Arial" w:cs="Arial"/>
          <w:color w:val="000000" w:themeColor="text1"/>
          <w:sz w:val="22"/>
          <w:szCs w:val="22"/>
        </w:rPr>
        <w:t xml:space="preserve">are exploring ways in which they can </w:t>
      </w:r>
      <w:r w:rsidR="00151E7F">
        <w:rPr>
          <w:rFonts w:ascii="Arial" w:hAnsi="Arial" w:cs="Arial"/>
          <w:color w:val="000000" w:themeColor="text1"/>
          <w:sz w:val="22"/>
          <w:szCs w:val="22"/>
        </w:rPr>
        <w:t xml:space="preserve">gather data and information </w:t>
      </w:r>
      <w:r w:rsidR="001B1DA9">
        <w:rPr>
          <w:rFonts w:ascii="Arial" w:hAnsi="Arial" w:cs="Arial"/>
          <w:color w:val="000000" w:themeColor="text1"/>
          <w:sz w:val="22"/>
          <w:szCs w:val="22"/>
        </w:rPr>
        <w:t>and turn it into knowledge</w:t>
      </w:r>
      <w:r w:rsidR="00AD4C33">
        <w:rPr>
          <w:rFonts w:ascii="Arial" w:hAnsi="Arial" w:cs="Arial"/>
          <w:color w:val="000000" w:themeColor="text1"/>
          <w:sz w:val="22"/>
          <w:szCs w:val="22"/>
        </w:rPr>
        <w:t xml:space="preserve">.  </w:t>
      </w:r>
      <w:r w:rsidR="00270A80">
        <w:rPr>
          <w:rFonts w:ascii="Arial" w:hAnsi="Arial" w:cs="Arial"/>
          <w:color w:val="000000" w:themeColor="text1"/>
          <w:sz w:val="22"/>
          <w:szCs w:val="22"/>
        </w:rPr>
        <w:t xml:space="preserve">With this knowledge, </w:t>
      </w:r>
      <w:r w:rsidR="00150357">
        <w:rPr>
          <w:rFonts w:ascii="Arial" w:hAnsi="Arial" w:cs="Arial"/>
          <w:color w:val="000000" w:themeColor="text1"/>
          <w:sz w:val="22"/>
          <w:szCs w:val="22"/>
        </w:rPr>
        <w:t xml:space="preserve">organisations are in a better place to </w:t>
      </w:r>
      <w:r w:rsidR="00BE34DA">
        <w:rPr>
          <w:rFonts w:ascii="Arial" w:hAnsi="Arial" w:cs="Arial"/>
          <w:color w:val="000000" w:themeColor="text1"/>
          <w:sz w:val="22"/>
          <w:szCs w:val="22"/>
        </w:rPr>
        <w:t>get their employees to share th</w:t>
      </w:r>
      <w:r w:rsidR="00367858">
        <w:rPr>
          <w:rFonts w:ascii="Arial" w:hAnsi="Arial" w:cs="Arial"/>
          <w:color w:val="000000" w:themeColor="text1"/>
          <w:sz w:val="22"/>
          <w:szCs w:val="22"/>
        </w:rPr>
        <w:t>eir</w:t>
      </w:r>
      <w:r w:rsidR="00BE34DA">
        <w:rPr>
          <w:rFonts w:ascii="Arial" w:hAnsi="Arial" w:cs="Arial"/>
          <w:color w:val="000000" w:themeColor="text1"/>
          <w:sz w:val="22"/>
          <w:szCs w:val="22"/>
        </w:rPr>
        <w:t xml:space="preserve"> </w:t>
      </w:r>
      <w:r w:rsidR="008E0F18">
        <w:rPr>
          <w:rFonts w:ascii="Arial" w:hAnsi="Arial" w:cs="Arial"/>
          <w:color w:val="000000" w:themeColor="text1"/>
          <w:sz w:val="22"/>
          <w:szCs w:val="22"/>
        </w:rPr>
        <w:t>experience</w:t>
      </w:r>
      <w:r w:rsidR="00BE34DA">
        <w:rPr>
          <w:rFonts w:ascii="Arial" w:hAnsi="Arial" w:cs="Arial"/>
          <w:color w:val="000000" w:themeColor="text1"/>
          <w:sz w:val="22"/>
          <w:szCs w:val="22"/>
        </w:rPr>
        <w:t xml:space="preserve"> through tacit and explicit </w:t>
      </w:r>
      <w:r w:rsidR="00BD3D40">
        <w:rPr>
          <w:rFonts w:ascii="Arial" w:hAnsi="Arial" w:cs="Arial"/>
          <w:color w:val="000000" w:themeColor="text1"/>
          <w:sz w:val="22"/>
          <w:szCs w:val="22"/>
        </w:rPr>
        <w:t xml:space="preserve">knowledge.  This </w:t>
      </w:r>
      <w:r w:rsidR="00E21E42">
        <w:rPr>
          <w:rFonts w:ascii="Arial" w:hAnsi="Arial" w:cs="Arial"/>
          <w:color w:val="000000" w:themeColor="text1"/>
          <w:sz w:val="22"/>
          <w:szCs w:val="22"/>
        </w:rPr>
        <w:t xml:space="preserve">inevitably will </w:t>
      </w:r>
      <w:r w:rsidR="004E7D3C">
        <w:rPr>
          <w:rFonts w:ascii="Arial" w:hAnsi="Arial" w:cs="Arial"/>
          <w:color w:val="000000" w:themeColor="text1"/>
          <w:sz w:val="22"/>
          <w:szCs w:val="22"/>
        </w:rPr>
        <w:t xml:space="preserve">benefit the organisation with </w:t>
      </w:r>
      <w:r w:rsidR="00EF5AC7">
        <w:rPr>
          <w:rFonts w:ascii="Arial" w:hAnsi="Arial" w:cs="Arial"/>
          <w:color w:val="000000" w:themeColor="text1"/>
          <w:sz w:val="22"/>
          <w:szCs w:val="22"/>
        </w:rPr>
        <w:t xml:space="preserve">having more knowledgeable </w:t>
      </w:r>
      <w:r w:rsidR="00CC070B">
        <w:rPr>
          <w:rFonts w:ascii="Arial" w:hAnsi="Arial" w:cs="Arial"/>
          <w:color w:val="000000" w:themeColor="text1"/>
          <w:sz w:val="22"/>
          <w:szCs w:val="22"/>
        </w:rPr>
        <w:t>staff to carry out duties</w:t>
      </w:r>
      <w:r w:rsidR="00401E83">
        <w:rPr>
          <w:rFonts w:ascii="Arial" w:hAnsi="Arial" w:cs="Arial"/>
          <w:color w:val="000000" w:themeColor="text1"/>
          <w:sz w:val="22"/>
          <w:szCs w:val="22"/>
        </w:rPr>
        <w:t xml:space="preserve"> and even bring on</w:t>
      </w:r>
      <w:r w:rsidR="003B285E">
        <w:rPr>
          <w:rFonts w:ascii="Arial" w:hAnsi="Arial" w:cs="Arial"/>
          <w:color w:val="000000" w:themeColor="text1"/>
          <w:sz w:val="22"/>
          <w:szCs w:val="22"/>
        </w:rPr>
        <w:t xml:space="preserve"> innovation</w:t>
      </w:r>
      <w:r w:rsidR="00B548D0">
        <w:rPr>
          <w:rFonts w:ascii="Arial" w:hAnsi="Arial" w:cs="Arial"/>
          <w:color w:val="000000" w:themeColor="text1"/>
          <w:sz w:val="22"/>
          <w:szCs w:val="22"/>
        </w:rPr>
        <w:t xml:space="preserve"> and </w:t>
      </w:r>
      <w:r w:rsidR="001A5ED4">
        <w:rPr>
          <w:rFonts w:ascii="Arial" w:hAnsi="Arial" w:cs="Arial"/>
          <w:color w:val="000000" w:themeColor="text1"/>
          <w:sz w:val="22"/>
          <w:szCs w:val="22"/>
        </w:rPr>
        <w:t>wisdom</w:t>
      </w:r>
      <w:r w:rsidR="00401E83">
        <w:rPr>
          <w:rFonts w:ascii="Arial" w:hAnsi="Arial" w:cs="Arial"/>
          <w:color w:val="000000" w:themeColor="text1"/>
          <w:sz w:val="22"/>
          <w:szCs w:val="22"/>
        </w:rPr>
        <w:t>.</w:t>
      </w:r>
    </w:p>
    <w:p w14:paraId="255FD910" w14:textId="77777777" w:rsidR="007C12F4" w:rsidRDefault="007C12F4" w:rsidP="009C240E">
      <w:pPr>
        <w:spacing w:line="360" w:lineRule="auto"/>
        <w:jc w:val="both"/>
        <w:rPr>
          <w:rFonts w:ascii="Arial" w:hAnsi="Arial" w:cs="Arial"/>
          <w:b/>
          <w:bCs/>
          <w:color w:val="000000" w:themeColor="text1"/>
        </w:rPr>
      </w:pPr>
    </w:p>
    <w:p w14:paraId="3BC3F2F8" w14:textId="2D6FB6C3" w:rsidR="009C240E" w:rsidRDefault="009C240E" w:rsidP="009C240E">
      <w:pPr>
        <w:spacing w:line="360" w:lineRule="auto"/>
        <w:jc w:val="both"/>
        <w:rPr>
          <w:rFonts w:ascii="Arial" w:hAnsi="Arial" w:cs="Arial"/>
          <w:b/>
          <w:bCs/>
          <w:color w:val="000000" w:themeColor="text1"/>
        </w:rPr>
      </w:pPr>
    </w:p>
    <w:p w14:paraId="0E05D35A" w14:textId="1089DFA4" w:rsidR="009C240E" w:rsidRDefault="009C240E" w:rsidP="009C240E">
      <w:pPr>
        <w:spacing w:line="360" w:lineRule="auto"/>
        <w:jc w:val="both"/>
        <w:rPr>
          <w:rFonts w:ascii="Arial" w:hAnsi="Arial" w:cs="Arial"/>
          <w:b/>
          <w:bCs/>
          <w:color w:val="000000" w:themeColor="text1"/>
        </w:rPr>
      </w:pPr>
    </w:p>
    <w:p w14:paraId="1455560C" w14:textId="28D2B811" w:rsidR="009C240E" w:rsidRDefault="009C240E" w:rsidP="009C240E">
      <w:pPr>
        <w:spacing w:line="360" w:lineRule="auto"/>
        <w:jc w:val="both"/>
        <w:rPr>
          <w:rFonts w:ascii="Arial" w:hAnsi="Arial" w:cs="Arial"/>
          <w:b/>
          <w:bCs/>
          <w:color w:val="000000" w:themeColor="text1"/>
        </w:rPr>
      </w:pPr>
    </w:p>
    <w:p w14:paraId="36EC365F" w14:textId="1EEEBE52" w:rsidR="009C240E" w:rsidRDefault="009C240E" w:rsidP="009C240E">
      <w:pPr>
        <w:spacing w:line="360" w:lineRule="auto"/>
        <w:jc w:val="both"/>
        <w:rPr>
          <w:rFonts w:ascii="Arial" w:hAnsi="Arial" w:cs="Arial"/>
          <w:b/>
          <w:bCs/>
          <w:color w:val="000000" w:themeColor="text1"/>
        </w:rPr>
      </w:pPr>
    </w:p>
    <w:p w14:paraId="4808012B" w14:textId="76219CFE" w:rsidR="009C240E" w:rsidRDefault="009C240E" w:rsidP="009C240E">
      <w:pPr>
        <w:spacing w:line="360" w:lineRule="auto"/>
        <w:jc w:val="both"/>
        <w:rPr>
          <w:rFonts w:ascii="Arial" w:hAnsi="Arial" w:cs="Arial"/>
          <w:b/>
          <w:bCs/>
          <w:color w:val="000000" w:themeColor="text1"/>
        </w:rPr>
      </w:pPr>
    </w:p>
    <w:p w14:paraId="0290BC54" w14:textId="0595A654" w:rsidR="009C240E" w:rsidRDefault="009C240E" w:rsidP="009C240E">
      <w:pPr>
        <w:spacing w:line="360" w:lineRule="auto"/>
        <w:jc w:val="both"/>
        <w:rPr>
          <w:rFonts w:ascii="Arial" w:hAnsi="Arial" w:cs="Arial"/>
          <w:b/>
          <w:bCs/>
          <w:color w:val="000000" w:themeColor="text1"/>
        </w:rPr>
      </w:pPr>
    </w:p>
    <w:p w14:paraId="591AA6C1" w14:textId="6E7C1A76" w:rsidR="009C240E" w:rsidRDefault="009C240E" w:rsidP="009C240E">
      <w:pPr>
        <w:spacing w:line="360" w:lineRule="auto"/>
        <w:jc w:val="both"/>
        <w:rPr>
          <w:rFonts w:ascii="Arial" w:hAnsi="Arial" w:cs="Arial"/>
          <w:b/>
          <w:bCs/>
          <w:color w:val="000000" w:themeColor="text1"/>
        </w:rPr>
      </w:pPr>
    </w:p>
    <w:p w14:paraId="2A10020D" w14:textId="432B76D4" w:rsidR="009C240E" w:rsidRDefault="009C240E" w:rsidP="009C240E">
      <w:pPr>
        <w:spacing w:line="360" w:lineRule="auto"/>
        <w:jc w:val="both"/>
        <w:rPr>
          <w:rFonts w:ascii="Arial" w:hAnsi="Arial" w:cs="Arial"/>
          <w:b/>
          <w:bCs/>
          <w:color w:val="000000" w:themeColor="text1"/>
        </w:rPr>
      </w:pPr>
    </w:p>
    <w:p w14:paraId="757A6F24" w14:textId="13572728" w:rsidR="009C240E" w:rsidRDefault="009C240E" w:rsidP="009C240E">
      <w:pPr>
        <w:spacing w:line="360" w:lineRule="auto"/>
        <w:jc w:val="both"/>
        <w:rPr>
          <w:rFonts w:ascii="Arial" w:hAnsi="Arial" w:cs="Arial"/>
          <w:b/>
          <w:bCs/>
          <w:color w:val="000000" w:themeColor="text1"/>
        </w:rPr>
      </w:pPr>
    </w:p>
    <w:p w14:paraId="1185D332" w14:textId="5603D857" w:rsidR="007F218F" w:rsidRDefault="007F218F" w:rsidP="009C240E">
      <w:pPr>
        <w:spacing w:line="360" w:lineRule="auto"/>
        <w:jc w:val="both"/>
        <w:rPr>
          <w:rFonts w:ascii="Arial" w:hAnsi="Arial" w:cs="Arial"/>
          <w:b/>
          <w:bCs/>
          <w:color w:val="000000" w:themeColor="text1"/>
        </w:rPr>
      </w:pPr>
    </w:p>
    <w:p w14:paraId="6C8F5DC4" w14:textId="530D1213" w:rsidR="007F218F" w:rsidRDefault="007F218F" w:rsidP="009C240E">
      <w:pPr>
        <w:spacing w:line="360" w:lineRule="auto"/>
        <w:jc w:val="both"/>
        <w:rPr>
          <w:rFonts w:ascii="Arial" w:hAnsi="Arial" w:cs="Arial"/>
          <w:b/>
          <w:bCs/>
          <w:color w:val="000000" w:themeColor="text1"/>
        </w:rPr>
      </w:pPr>
    </w:p>
    <w:p w14:paraId="377B5611" w14:textId="11A1AAFC" w:rsidR="007F218F" w:rsidRDefault="007F218F" w:rsidP="009C240E">
      <w:pPr>
        <w:spacing w:line="360" w:lineRule="auto"/>
        <w:jc w:val="both"/>
        <w:rPr>
          <w:rFonts w:ascii="Arial" w:hAnsi="Arial" w:cs="Arial"/>
          <w:b/>
          <w:bCs/>
          <w:color w:val="000000" w:themeColor="text1"/>
        </w:rPr>
      </w:pPr>
    </w:p>
    <w:p w14:paraId="0229531A" w14:textId="0665BFDA" w:rsidR="007F218F" w:rsidRDefault="007F218F" w:rsidP="009C240E">
      <w:pPr>
        <w:spacing w:line="360" w:lineRule="auto"/>
        <w:jc w:val="both"/>
        <w:rPr>
          <w:rFonts w:ascii="Arial" w:hAnsi="Arial" w:cs="Arial"/>
          <w:b/>
          <w:bCs/>
          <w:color w:val="000000" w:themeColor="text1"/>
        </w:rPr>
      </w:pPr>
    </w:p>
    <w:p w14:paraId="087DB28B" w14:textId="59372646" w:rsidR="007F218F" w:rsidRDefault="007F218F" w:rsidP="009C240E">
      <w:pPr>
        <w:spacing w:line="360" w:lineRule="auto"/>
        <w:jc w:val="both"/>
        <w:rPr>
          <w:rFonts w:ascii="Arial" w:hAnsi="Arial" w:cs="Arial"/>
          <w:b/>
          <w:bCs/>
          <w:color w:val="000000" w:themeColor="text1"/>
        </w:rPr>
      </w:pPr>
    </w:p>
    <w:p w14:paraId="33C42752" w14:textId="07254A36" w:rsidR="007F218F" w:rsidRDefault="007F218F" w:rsidP="009C240E">
      <w:pPr>
        <w:spacing w:line="360" w:lineRule="auto"/>
        <w:jc w:val="both"/>
        <w:rPr>
          <w:rFonts w:ascii="Arial" w:hAnsi="Arial" w:cs="Arial"/>
          <w:b/>
          <w:bCs/>
          <w:color w:val="000000" w:themeColor="text1"/>
        </w:rPr>
      </w:pPr>
    </w:p>
    <w:p w14:paraId="3C9CAFCA" w14:textId="6210BEBC" w:rsidR="007F218F" w:rsidRDefault="007F218F" w:rsidP="009C240E">
      <w:pPr>
        <w:spacing w:line="360" w:lineRule="auto"/>
        <w:jc w:val="both"/>
        <w:rPr>
          <w:rFonts w:ascii="Arial" w:hAnsi="Arial" w:cs="Arial"/>
          <w:b/>
          <w:bCs/>
          <w:color w:val="000000" w:themeColor="text1"/>
        </w:rPr>
      </w:pPr>
    </w:p>
    <w:p w14:paraId="377210C8" w14:textId="2DFAA45F" w:rsidR="007F218F" w:rsidRDefault="007F218F" w:rsidP="009C240E">
      <w:pPr>
        <w:spacing w:line="360" w:lineRule="auto"/>
        <w:jc w:val="both"/>
        <w:rPr>
          <w:rFonts w:ascii="Arial" w:hAnsi="Arial" w:cs="Arial"/>
          <w:b/>
          <w:bCs/>
          <w:color w:val="000000" w:themeColor="text1"/>
        </w:rPr>
      </w:pPr>
    </w:p>
    <w:p w14:paraId="03809094" w14:textId="76373CDA" w:rsidR="007F218F" w:rsidRDefault="007F218F" w:rsidP="009C240E">
      <w:pPr>
        <w:spacing w:line="360" w:lineRule="auto"/>
        <w:jc w:val="both"/>
        <w:rPr>
          <w:rFonts w:ascii="Arial" w:hAnsi="Arial" w:cs="Arial"/>
          <w:b/>
          <w:bCs/>
          <w:color w:val="000000" w:themeColor="text1"/>
        </w:rPr>
      </w:pPr>
    </w:p>
    <w:p w14:paraId="40267526" w14:textId="1E6919AF" w:rsidR="007F218F" w:rsidRDefault="007F218F" w:rsidP="009C240E">
      <w:pPr>
        <w:spacing w:line="360" w:lineRule="auto"/>
        <w:jc w:val="both"/>
        <w:rPr>
          <w:rFonts w:ascii="Arial" w:hAnsi="Arial" w:cs="Arial"/>
          <w:b/>
          <w:bCs/>
          <w:color w:val="000000" w:themeColor="text1"/>
        </w:rPr>
      </w:pPr>
    </w:p>
    <w:p w14:paraId="410B111C" w14:textId="609C4466" w:rsidR="007F218F" w:rsidRDefault="007F218F" w:rsidP="009C240E">
      <w:pPr>
        <w:spacing w:line="360" w:lineRule="auto"/>
        <w:jc w:val="both"/>
        <w:rPr>
          <w:rFonts w:ascii="Arial" w:hAnsi="Arial" w:cs="Arial"/>
          <w:b/>
          <w:bCs/>
          <w:color w:val="000000" w:themeColor="text1"/>
        </w:rPr>
      </w:pPr>
    </w:p>
    <w:p w14:paraId="65F8E61A" w14:textId="18A0669D" w:rsidR="007F218F" w:rsidRDefault="007F218F" w:rsidP="009C240E">
      <w:pPr>
        <w:spacing w:line="360" w:lineRule="auto"/>
        <w:jc w:val="both"/>
        <w:rPr>
          <w:rFonts w:ascii="Arial" w:hAnsi="Arial" w:cs="Arial"/>
          <w:b/>
          <w:bCs/>
          <w:color w:val="000000" w:themeColor="text1"/>
        </w:rPr>
      </w:pPr>
    </w:p>
    <w:p w14:paraId="5C8D4F7A" w14:textId="342EEF3C" w:rsidR="007F218F" w:rsidRDefault="007F218F" w:rsidP="009C240E">
      <w:pPr>
        <w:spacing w:line="360" w:lineRule="auto"/>
        <w:jc w:val="both"/>
        <w:rPr>
          <w:rFonts w:ascii="Arial" w:hAnsi="Arial" w:cs="Arial"/>
          <w:b/>
          <w:bCs/>
          <w:color w:val="000000" w:themeColor="text1"/>
        </w:rPr>
      </w:pPr>
    </w:p>
    <w:p w14:paraId="079CAA91" w14:textId="20482105" w:rsidR="007F218F" w:rsidRDefault="007F218F" w:rsidP="009C240E">
      <w:pPr>
        <w:spacing w:line="360" w:lineRule="auto"/>
        <w:jc w:val="both"/>
        <w:rPr>
          <w:rFonts w:ascii="Arial" w:hAnsi="Arial" w:cs="Arial"/>
          <w:b/>
          <w:bCs/>
          <w:color w:val="000000" w:themeColor="text1"/>
        </w:rPr>
      </w:pPr>
    </w:p>
    <w:p w14:paraId="0A2773F8" w14:textId="77777777" w:rsidR="007F218F" w:rsidRDefault="007F218F" w:rsidP="009C240E">
      <w:pPr>
        <w:spacing w:line="360" w:lineRule="auto"/>
        <w:jc w:val="both"/>
        <w:rPr>
          <w:rFonts w:ascii="Arial" w:hAnsi="Arial" w:cs="Arial"/>
          <w:b/>
          <w:bCs/>
          <w:color w:val="000000" w:themeColor="text1"/>
        </w:rPr>
      </w:pPr>
    </w:p>
    <w:p w14:paraId="1B3D91E9" w14:textId="77777777" w:rsidR="009C240E" w:rsidRPr="00A73E8F" w:rsidRDefault="009C240E" w:rsidP="009C240E">
      <w:pPr>
        <w:spacing w:line="360" w:lineRule="auto"/>
        <w:jc w:val="both"/>
        <w:rPr>
          <w:rFonts w:ascii="Arial" w:hAnsi="Arial" w:cs="Arial"/>
          <w:b/>
          <w:bCs/>
          <w:color w:val="000000" w:themeColor="text1"/>
        </w:rPr>
      </w:pPr>
    </w:p>
    <w:p w14:paraId="3320A2C5" w14:textId="1136651F" w:rsidR="00D24287" w:rsidRPr="004612F7" w:rsidRDefault="009C240E" w:rsidP="00B60CDF">
      <w:pPr>
        <w:spacing w:line="360" w:lineRule="auto"/>
        <w:jc w:val="center"/>
        <w:rPr>
          <w:rFonts w:ascii="Arial" w:hAnsi="Arial" w:cs="Arial"/>
          <w:b/>
          <w:bCs/>
          <w:color w:val="000000" w:themeColor="text1"/>
        </w:rPr>
      </w:pPr>
      <w:r>
        <w:rPr>
          <w:rFonts w:ascii="Arial" w:hAnsi="Arial" w:cs="Arial"/>
          <w:b/>
          <w:bCs/>
          <w:color w:val="000000" w:themeColor="text1"/>
        </w:rPr>
        <w:lastRenderedPageBreak/>
        <w:t>4</w:t>
      </w:r>
      <w:r w:rsidR="00542DFB" w:rsidRPr="00A97D6B">
        <w:rPr>
          <w:rFonts w:ascii="Arial" w:hAnsi="Arial" w:cs="Arial"/>
          <w:b/>
          <w:bCs/>
          <w:color w:val="000000" w:themeColor="text1"/>
        </w:rPr>
        <w:t>. Reference Lis</w:t>
      </w:r>
      <w:r w:rsidR="004612F7">
        <w:rPr>
          <w:rFonts w:ascii="Arial" w:hAnsi="Arial" w:cs="Arial"/>
          <w:b/>
          <w:bCs/>
          <w:color w:val="000000" w:themeColor="text1"/>
        </w:rPr>
        <w:t>t</w:t>
      </w:r>
    </w:p>
    <w:p w14:paraId="5C220FFB" w14:textId="77777777" w:rsidR="00D24287" w:rsidRDefault="00D24287" w:rsidP="00912536">
      <w:pPr>
        <w:spacing w:line="360" w:lineRule="auto"/>
        <w:rPr>
          <w:rFonts w:ascii="Arial" w:hAnsi="Arial" w:cs="Arial"/>
          <w:color w:val="000000" w:themeColor="text1"/>
          <w:sz w:val="22"/>
          <w:szCs w:val="22"/>
        </w:rPr>
      </w:pPr>
    </w:p>
    <w:p w14:paraId="1B70A1C4" w14:textId="3A9DFBE3" w:rsidR="00700AB0" w:rsidRPr="00912536" w:rsidRDefault="00700AB0" w:rsidP="00912536">
      <w:pPr>
        <w:spacing w:line="360" w:lineRule="auto"/>
        <w:rPr>
          <w:rFonts w:ascii="Arial" w:hAnsi="Arial" w:cs="Arial"/>
          <w:color w:val="000000" w:themeColor="text1"/>
          <w:sz w:val="22"/>
          <w:szCs w:val="22"/>
        </w:rPr>
      </w:pPr>
      <w:r w:rsidRPr="00912536">
        <w:rPr>
          <w:rFonts w:ascii="Arial" w:hAnsi="Arial" w:cs="Arial"/>
          <w:color w:val="000000" w:themeColor="text1"/>
          <w:sz w:val="22"/>
          <w:szCs w:val="22"/>
        </w:rPr>
        <w:t xml:space="preserve">Baskarada </w:t>
      </w:r>
      <w:r w:rsidR="00B5361F" w:rsidRPr="00912536">
        <w:rPr>
          <w:rFonts w:ascii="Arial" w:hAnsi="Arial" w:cs="Arial"/>
          <w:color w:val="000000" w:themeColor="text1"/>
          <w:sz w:val="22"/>
          <w:szCs w:val="22"/>
        </w:rPr>
        <w:t>and</w:t>
      </w:r>
      <w:r w:rsidRPr="00912536">
        <w:rPr>
          <w:rFonts w:ascii="Arial" w:hAnsi="Arial" w:cs="Arial"/>
          <w:color w:val="000000" w:themeColor="text1"/>
          <w:sz w:val="22"/>
          <w:szCs w:val="22"/>
        </w:rPr>
        <w:t xml:space="preserve"> Koronios</w:t>
      </w:r>
      <w:r w:rsidR="00B5361F" w:rsidRPr="00912536">
        <w:rPr>
          <w:rFonts w:ascii="Arial" w:hAnsi="Arial" w:cs="Arial"/>
          <w:color w:val="000000" w:themeColor="text1"/>
          <w:sz w:val="22"/>
          <w:szCs w:val="22"/>
        </w:rPr>
        <w:t xml:space="preserve">. </w:t>
      </w:r>
      <w:r w:rsidRPr="00912536">
        <w:rPr>
          <w:rFonts w:ascii="Arial" w:hAnsi="Arial" w:cs="Arial"/>
          <w:color w:val="000000" w:themeColor="text1"/>
          <w:sz w:val="22"/>
          <w:szCs w:val="22"/>
        </w:rPr>
        <w:t xml:space="preserve">(2013). Data, Information, Knowledge, Wisdom (DIKW): A Semiotic Theoretical and Empirical Exploration of the Hierarchy and its Quality Dimension. </w:t>
      </w:r>
      <w:r w:rsidR="000E76A8" w:rsidRPr="00912536">
        <w:rPr>
          <w:rFonts w:ascii="Arial" w:hAnsi="Arial" w:cs="Arial"/>
          <w:color w:val="000000" w:themeColor="text1"/>
          <w:sz w:val="22"/>
          <w:szCs w:val="22"/>
        </w:rPr>
        <w:t>‘</w:t>
      </w:r>
      <w:r w:rsidRPr="00912536">
        <w:rPr>
          <w:rFonts w:ascii="Arial" w:hAnsi="Arial" w:cs="Arial"/>
          <w:color w:val="000000" w:themeColor="text1"/>
          <w:sz w:val="22"/>
          <w:szCs w:val="22"/>
        </w:rPr>
        <w:t>Australasian Journal of Information Systems</w:t>
      </w:r>
      <w:r w:rsidR="000E76A8" w:rsidRPr="00912536">
        <w:rPr>
          <w:rFonts w:ascii="Arial" w:hAnsi="Arial" w:cs="Arial"/>
          <w:color w:val="000000" w:themeColor="text1"/>
          <w:sz w:val="22"/>
          <w:szCs w:val="22"/>
        </w:rPr>
        <w:t>’</w:t>
      </w:r>
      <w:r w:rsidRPr="00912536">
        <w:rPr>
          <w:rFonts w:ascii="Arial" w:hAnsi="Arial" w:cs="Arial"/>
          <w:color w:val="000000" w:themeColor="text1"/>
          <w:sz w:val="22"/>
          <w:szCs w:val="22"/>
        </w:rPr>
        <w:t>. 18. 10.3127/ajis.v18i1.748.</w:t>
      </w:r>
      <w:r w:rsidR="000E76A8" w:rsidRPr="00912536">
        <w:rPr>
          <w:rFonts w:ascii="Arial" w:hAnsi="Arial" w:cs="Arial"/>
          <w:color w:val="000000" w:themeColor="text1"/>
          <w:sz w:val="22"/>
          <w:szCs w:val="22"/>
        </w:rPr>
        <w:t xml:space="preserve"> </w:t>
      </w:r>
      <w:r w:rsidR="007059FB">
        <w:rPr>
          <w:rFonts w:ascii="Arial" w:hAnsi="Arial" w:cs="Arial"/>
          <w:color w:val="000000" w:themeColor="text1"/>
          <w:sz w:val="22"/>
          <w:szCs w:val="22"/>
        </w:rPr>
        <w:t xml:space="preserve">[online]. </w:t>
      </w:r>
      <w:r w:rsidR="000E76A8" w:rsidRPr="00912536">
        <w:rPr>
          <w:rFonts w:ascii="Arial" w:hAnsi="Arial" w:cs="Arial"/>
          <w:color w:val="000000" w:themeColor="text1"/>
          <w:sz w:val="22"/>
          <w:szCs w:val="22"/>
        </w:rPr>
        <w:t>Available at:</w:t>
      </w:r>
    </w:p>
    <w:p w14:paraId="0EE39833" w14:textId="1E53DBFF" w:rsidR="000E76A8" w:rsidRPr="00F43B2D" w:rsidRDefault="00F863EA" w:rsidP="00F43B2D">
      <w:pPr>
        <w:spacing w:line="360" w:lineRule="auto"/>
        <w:contextualSpacing/>
        <w:jc w:val="both"/>
        <w:rPr>
          <w:rFonts w:ascii="Arial" w:hAnsi="Arial" w:cs="Arial"/>
          <w:color w:val="000000" w:themeColor="text1"/>
          <w:sz w:val="22"/>
          <w:szCs w:val="22"/>
        </w:rPr>
      </w:pPr>
      <w:r w:rsidRPr="00912536">
        <w:rPr>
          <w:rFonts w:ascii="Arial" w:hAnsi="Arial" w:cs="Arial"/>
          <w:color w:val="000000" w:themeColor="text1"/>
          <w:sz w:val="22"/>
          <w:szCs w:val="22"/>
        </w:rPr>
        <w:t>https://www.researchgate.net/publication/279942958_Data_Information_Knowledge_Wisdom</w:t>
      </w:r>
      <w:r w:rsidRPr="009E24DB">
        <w:rPr>
          <w:rFonts w:ascii="Arial" w:hAnsi="Arial" w:cs="Arial"/>
          <w:color w:val="000000" w:themeColor="text1"/>
          <w:sz w:val="22"/>
          <w:szCs w:val="22"/>
        </w:rPr>
        <w:t>_DIKW_A_Semiotic_Theoretical_and_Empirical_Exploration_of_the_Hierarchy_and_its_Quality</w:t>
      </w:r>
      <w:r w:rsidRPr="00F43B2D">
        <w:rPr>
          <w:rFonts w:ascii="Arial" w:hAnsi="Arial" w:cs="Arial"/>
          <w:color w:val="000000" w:themeColor="text1"/>
          <w:sz w:val="22"/>
          <w:szCs w:val="22"/>
        </w:rPr>
        <w:t>_Dimension</w:t>
      </w:r>
    </w:p>
    <w:p w14:paraId="19FB92A1" w14:textId="34878016" w:rsidR="00742D67" w:rsidRPr="00F43B2D" w:rsidRDefault="00595DEE" w:rsidP="00F43B2D">
      <w:pPr>
        <w:spacing w:line="360" w:lineRule="auto"/>
        <w:contextualSpacing/>
        <w:jc w:val="both"/>
        <w:rPr>
          <w:rFonts w:ascii="Arial" w:hAnsi="Arial" w:cs="Arial"/>
          <w:color w:val="000000" w:themeColor="text1"/>
          <w:sz w:val="22"/>
          <w:szCs w:val="22"/>
        </w:rPr>
      </w:pPr>
      <w:r w:rsidRPr="00F43B2D">
        <w:rPr>
          <w:rFonts w:ascii="Arial" w:hAnsi="Arial" w:cs="Arial"/>
          <w:color w:val="000000" w:themeColor="text1"/>
          <w:sz w:val="22"/>
          <w:szCs w:val="22"/>
        </w:rPr>
        <w:t>(Accessed 14 March 2020).</w:t>
      </w:r>
    </w:p>
    <w:p w14:paraId="4D49908D" w14:textId="2A21A9AD" w:rsidR="00F43B2D" w:rsidRDefault="00F43B2D" w:rsidP="00F43B2D">
      <w:pPr>
        <w:spacing w:line="360" w:lineRule="auto"/>
        <w:contextualSpacing/>
        <w:jc w:val="both"/>
        <w:rPr>
          <w:rFonts w:ascii="Arial" w:hAnsi="Arial" w:cs="Arial"/>
          <w:color w:val="000000" w:themeColor="text1"/>
          <w:sz w:val="22"/>
          <w:szCs w:val="22"/>
        </w:rPr>
      </w:pPr>
    </w:p>
    <w:p w14:paraId="28487CEA" w14:textId="77777777" w:rsidR="00FC006D" w:rsidRDefault="00FC006D" w:rsidP="00FC006D">
      <w:pPr>
        <w:spacing w:line="360" w:lineRule="auto"/>
        <w:jc w:val="both"/>
        <w:rPr>
          <w:rStyle w:val="selectable"/>
          <w:rFonts w:ascii="Arial" w:eastAsiaTheme="majorEastAsia" w:hAnsi="Arial" w:cs="Arial"/>
          <w:color w:val="000000"/>
          <w:sz w:val="22"/>
          <w:szCs w:val="22"/>
        </w:rPr>
      </w:pPr>
      <w:r w:rsidRPr="00F43B2D">
        <w:rPr>
          <w:rStyle w:val="selectable"/>
          <w:rFonts w:ascii="Arial" w:eastAsiaTheme="majorEastAsia" w:hAnsi="Arial" w:cs="Arial"/>
          <w:color w:val="000000"/>
          <w:sz w:val="22"/>
          <w:szCs w:val="22"/>
        </w:rPr>
        <w:t>BBC Bitesize</w:t>
      </w:r>
      <w:r>
        <w:rPr>
          <w:rStyle w:val="selectable"/>
          <w:rFonts w:ascii="Arial" w:eastAsiaTheme="majorEastAsia" w:hAnsi="Arial" w:cs="Arial"/>
          <w:color w:val="000000"/>
          <w:sz w:val="22"/>
          <w:szCs w:val="22"/>
        </w:rPr>
        <w:t>. (</w:t>
      </w:r>
      <w:r w:rsidRPr="00F43B2D">
        <w:rPr>
          <w:rStyle w:val="selectable"/>
          <w:rFonts w:ascii="Arial" w:eastAsiaTheme="majorEastAsia" w:hAnsi="Arial" w:cs="Arial"/>
          <w:color w:val="000000"/>
          <w:sz w:val="22"/>
          <w:szCs w:val="22"/>
        </w:rPr>
        <w:t>2020</w:t>
      </w:r>
      <w:r>
        <w:rPr>
          <w:rStyle w:val="selectable"/>
          <w:rFonts w:ascii="Arial" w:eastAsiaTheme="majorEastAsia" w:hAnsi="Arial" w:cs="Arial"/>
          <w:color w:val="000000"/>
          <w:sz w:val="22"/>
          <w:szCs w:val="22"/>
        </w:rPr>
        <w:t>)</w:t>
      </w:r>
      <w:r w:rsidRPr="00F43B2D">
        <w:rPr>
          <w:rStyle w:val="selectable"/>
          <w:rFonts w:ascii="Arial" w:eastAsiaTheme="majorEastAsia" w:hAnsi="Arial" w:cs="Arial"/>
          <w:color w:val="000000"/>
          <w:sz w:val="22"/>
          <w:szCs w:val="22"/>
        </w:rPr>
        <w:t xml:space="preserve">. </w:t>
      </w:r>
      <w:r w:rsidRPr="00F43B2D">
        <w:rPr>
          <w:rStyle w:val="selectable"/>
          <w:rFonts w:ascii="Arial" w:eastAsiaTheme="majorEastAsia" w:hAnsi="Arial" w:cs="Arial"/>
          <w:i/>
          <w:iCs/>
          <w:color w:val="000000"/>
          <w:sz w:val="22"/>
          <w:szCs w:val="22"/>
        </w:rPr>
        <w:t xml:space="preserve">Rakat - The Nature </w:t>
      </w:r>
      <w:r>
        <w:rPr>
          <w:rStyle w:val="selectable"/>
          <w:rFonts w:ascii="Arial" w:eastAsiaTheme="majorEastAsia" w:hAnsi="Arial" w:cs="Arial"/>
          <w:i/>
          <w:iCs/>
          <w:color w:val="000000"/>
          <w:sz w:val="22"/>
          <w:szCs w:val="22"/>
        </w:rPr>
        <w:t>o</w:t>
      </w:r>
      <w:r w:rsidRPr="00F43B2D">
        <w:rPr>
          <w:rStyle w:val="selectable"/>
          <w:rFonts w:ascii="Arial" w:eastAsiaTheme="majorEastAsia" w:hAnsi="Arial" w:cs="Arial"/>
          <w:i/>
          <w:iCs/>
          <w:color w:val="000000"/>
          <w:sz w:val="22"/>
          <w:szCs w:val="22"/>
        </w:rPr>
        <w:t>f God - GCSE Religious Studies Revision - WJEC - BBC Bitesize</w:t>
      </w:r>
      <w:r w:rsidRPr="00F43B2D">
        <w:rPr>
          <w:rStyle w:val="selectable"/>
          <w:rFonts w:ascii="Arial" w:eastAsiaTheme="majorEastAsia" w:hAnsi="Arial" w:cs="Arial"/>
          <w:color w:val="000000"/>
          <w:sz w:val="22"/>
          <w:szCs w:val="22"/>
        </w:rPr>
        <w:t xml:space="preserve">. [online] Available at: </w:t>
      </w:r>
    </w:p>
    <w:p w14:paraId="7FECEDDA" w14:textId="77777777" w:rsidR="00FC006D" w:rsidRPr="00F43B2D" w:rsidRDefault="00FC006D" w:rsidP="00FC006D">
      <w:pPr>
        <w:spacing w:line="360" w:lineRule="auto"/>
        <w:jc w:val="both"/>
        <w:rPr>
          <w:rFonts w:ascii="Arial" w:hAnsi="Arial" w:cs="Arial"/>
          <w:sz w:val="22"/>
          <w:szCs w:val="22"/>
        </w:rPr>
      </w:pPr>
      <w:r w:rsidRPr="00F43B2D">
        <w:rPr>
          <w:rStyle w:val="selectable"/>
          <w:rFonts w:ascii="Arial" w:eastAsiaTheme="majorEastAsia" w:hAnsi="Arial" w:cs="Arial"/>
          <w:color w:val="000000"/>
          <w:sz w:val="22"/>
          <w:szCs w:val="22"/>
        </w:rPr>
        <w:t>https://www.bbc.co.uk/bitesize/guides/zcss7p3/revision/4</w:t>
      </w:r>
    </w:p>
    <w:p w14:paraId="3F6DC406" w14:textId="77777777" w:rsidR="00FC006D" w:rsidRDefault="00FC006D" w:rsidP="00FC006D">
      <w:pPr>
        <w:spacing w:line="360" w:lineRule="auto"/>
        <w:contextualSpacing/>
        <w:jc w:val="both"/>
        <w:rPr>
          <w:rFonts w:ascii="Arial" w:hAnsi="Arial" w:cs="Arial"/>
          <w:color w:val="000000" w:themeColor="text1"/>
          <w:sz w:val="22"/>
          <w:szCs w:val="22"/>
        </w:rPr>
      </w:pPr>
      <w:r>
        <w:rPr>
          <w:rFonts w:ascii="Arial" w:hAnsi="Arial" w:cs="Arial"/>
          <w:color w:val="000000" w:themeColor="text1"/>
          <w:sz w:val="22"/>
          <w:szCs w:val="22"/>
        </w:rPr>
        <w:t>(Accessed 23 March 2020).</w:t>
      </w:r>
    </w:p>
    <w:p w14:paraId="68772850" w14:textId="3E52766E" w:rsidR="00FC006D" w:rsidRDefault="00FC006D" w:rsidP="00F43B2D">
      <w:pPr>
        <w:spacing w:line="360" w:lineRule="auto"/>
        <w:contextualSpacing/>
        <w:jc w:val="both"/>
        <w:rPr>
          <w:rFonts w:ascii="Arial" w:hAnsi="Arial" w:cs="Arial"/>
          <w:color w:val="000000" w:themeColor="text1"/>
          <w:sz w:val="22"/>
          <w:szCs w:val="22"/>
        </w:rPr>
      </w:pPr>
    </w:p>
    <w:p w14:paraId="66C51829" w14:textId="77777777" w:rsidR="00A81C51" w:rsidRPr="00D55AB4" w:rsidRDefault="00A81C51" w:rsidP="00A81C51">
      <w:pPr>
        <w:spacing w:line="360" w:lineRule="auto"/>
        <w:jc w:val="both"/>
        <w:rPr>
          <w:rFonts w:ascii="Arial" w:hAnsi="Arial" w:cs="Arial"/>
          <w:sz w:val="22"/>
          <w:szCs w:val="22"/>
        </w:rPr>
      </w:pPr>
      <w:r w:rsidRPr="00F43B2D">
        <w:rPr>
          <w:rFonts w:ascii="Arial" w:hAnsi="Arial" w:cs="Arial"/>
          <w:sz w:val="22"/>
          <w:szCs w:val="22"/>
        </w:rPr>
        <w:t>Berčič, B. and George, C. (2009). ‘Investigating the legal protection of data, information and</w:t>
      </w:r>
      <w:r w:rsidRPr="00D55AB4">
        <w:rPr>
          <w:rFonts w:ascii="Arial" w:hAnsi="Arial" w:cs="Arial"/>
          <w:sz w:val="22"/>
          <w:szCs w:val="22"/>
        </w:rPr>
        <w:t xml:space="preserve"> knowledge under the EU data protection regime’, </w:t>
      </w:r>
      <w:r w:rsidRPr="00D55AB4">
        <w:rPr>
          <w:rFonts w:ascii="Arial" w:hAnsi="Arial" w:cs="Arial"/>
          <w:i/>
          <w:iCs/>
          <w:sz w:val="22"/>
          <w:szCs w:val="22"/>
        </w:rPr>
        <w:t>International Review of Law, Computers &amp; Technology</w:t>
      </w:r>
      <w:r w:rsidRPr="00D55AB4">
        <w:rPr>
          <w:rFonts w:ascii="Arial" w:hAnsi="Arial" w:cs="Arial"/>
          <w:sz w:val="22"/>
          <w:szCs w:val="22"/>
        </w:rPr>
        <w:t xml:space="preserve">, 23(3), pp. 189–201. doi: 10.1080/13600860903262255. </w:t>
      </w:r>
      <w:r>
        <w:rPr>
          <w:rFonts w:ascii="Arial" w:hAnsi="Arial" w:cs="Arial"/>
          <w:sz w:val="22"/>
          <w:szCs w:val="22"/>
        </w:rPr>
        <w:t xml:space="preserve">[online]. </w:t>
      </w:r>
      <w:r w:rsidRPr="00D55AB4">
        <w:rPr>
          <w:rFonts w:ascii="Arial" w:hAnsi="Arial" w:cs="Arial"/>
          <w:sz w:val="22"/>
          <w:szCs w:val="22"/>
        </w:rPr>
        <w:t>Available at:</w:t>
      </w:r>
    </w:p>
    <w:p w14:paraId="323CB7C9" w14:textId="77777777" w:rsidR="00A81C51" w:rsidRPr="00D55AB4" w:rsidRDefault="00A81C51" w:rsidP="00A81C51">
      <w:pPr>
        <w:spacing w:line="360" w:lineRule="auto"/>
        <w:rPr>
          <w:rFonts w:ascii="Arial" w:hAnsi="Arial" w:cs="Arial"/>
          <w:sz w:val="22"/>
          <w:szCs w:val="22"/>
        </w:rPr>
      </w:pPr>
      <w:r w:rsidRPr="00D55AB4">
        <w:rPr>
          <w:rFonts w:ascii="Arial" w:hAnsi="Arial" w:cs="Arial"/>
          <w:sz w:val="22"/>
          <w:szCs w:val="22"/>
        </w:rPr>
        <w:t>https://web-a-ebscohost-com.ezproxy.uwtsd.ac.uk/ehost/detail/detail?vid=0&amp;sid=53aae1ef-6f24-43ec-afba-73b82c05f9f3%40sdc-v-sessmgr01&amp;bdata=JnNpdGU9ZWhvc3QtbGl2ZQ%3d%3d#AN=45141236&amp;db=bth</w:t>
      </w:r>
    </w:p>
    <w:p w14:paraId="5E635A28" w14:textId="77777777" w:rsidR="00A81C51" w:rsidRPr="00D55AB4" w:rsidRDefault="00A81C51" w:rsidP="00A81C51">
      <w:pPr>
        <w:spacing w:line="360" w:lineRule="auto"/>
        <w:contextualSpacing/>
        <w:rPr>
          <w:rFonts w:ascii="Arial" w:hAnsi="Arial" w:cs="Arial"/>
          <w:color w:val="000000" w:themeColor="text1"/>
          <w:sz w:val="22"/>
          <w:szCs w:val="22"/>
        </w:rPr>
      </w:pPr>
      <w:r w:rsidRPr="00D55AB4">
        <w:rPr>
          <w:rFonts w:ascii="Arial" w:hAnsi="Arial" w:cs="Arial"/>
          <w:color w:val="000000" w:themeColor="text1"/>
          <w:sz w:val="22"/>
          <w:szCs w:val="22"/>
        </w:rPr>
        <w:t>(Accessed 14 March 2020).</w:t>
      </w:r>
    </w:p>
    <w:p w14:paraId="540E75F8" w14:textId="50B10C47" w:rsidR="004612F7" w:rsidRDefault="004612F7" w:rsidP="00F43B2D">
      <w:pPr>
        <w:spacing w:line="360" w:lineRule="auto"/>
        <w:jc w:val="both"/>
        <w:rPr>
          <w:rStyle w:val="selectable"/>
          <w:rFonts w:ascii="Arial" w:eastAsiaTheme="majorEastAsia" w:hAnsi="Arial" w:cs="Arial"/>
          <w:color w:val="000000"/>
          <w:sz w:val="22"/>
          <w:szCs w:val="22"/>
        </w:rPr>
      </w:pPr>
    </w:p>
    <w:p w14:paraId="3F8DF163" w14:textId="77777777" w:rsidR="00854B34" w:rsidRPr="009E24DB" w:rsidRDefault="00854B34" w:rsidP="00854B34">
      <w:pPr>
        <w:spacing w:line="360" w:lineRule="auto"/>
        <w:contextualSpacing/>
        <w:rPr>
          <w:rFonts w:ascii="Arial" w:hAnsi="Arial" w:cs="Arial"/>
          <w:sz w:val="22"/>
          <w:szCs w:val="22"/>
        </w:rPr>
      </w:pPr>
      <w:r w:rsidRPr="00D55AB4">
        <w:rPr>
          <w:rFonts w:ascii="Arial" w:hAnsi="Arial" w:cs="Arial"/>
          <w:sz w:val="22"/>
          <w:szCs w:val="22"/>
        </w:rPr>
        <w:t>Braganza, A. (2004). Rethinking the data–information–knowledge hierarchy: towards a case-based model. 2004. ‘</w:t>
      </w:r>
      <w:r w:rsidRPr="00D55AB4">
        <w:rPr>
          <w:rFonts w:ascii="Arial" w:hAnsi="Arial" w:cs="Arial"/>
          <w:i/>
          <w:iCs/>
          <w:sz w:val="22"/>
          <w:szCs w:val="22"/>
        </w:rPr>
        <w:t xml:space="preserve">International Journal of Information Management’, </w:t>
      </w:r>
      <w:r w:rsidRPr="00D55AB4">
        <w:rPr>
          <w:rFonts w:ascii="Arial" w:hAnsi="Arial" w:cs="Arial"/>
          <w:b/>
          <w:bCs/>
          <w:sz w:val="22"/>
          <w:szCs w:val="22"/>
        </w:rPr>
        <w:t>24</w:t>
      </w:r>
      <w:r w:rsidRPr="00D55AB4">
        <w:rPr>
          <w:rFonts w:ascii="Arial" w:hAnsi="Arial" w:cs="Arial"/>
          <w:sz w:val="22"/>
          <w:szCs w:val="22"/>
        </w:rPr>
        <w:t>(4), pp. 347-356.</w:t>
      </w:r>
      <w:r w:rsidRPr="009E24DB">
        <w:rPr>
          <w:rFonts w:ascii="Arial" w:hAnsi="Arial" w:cs="Arial"/>
          <w:sz w:val="22"/>
          <w:szCs w:val="22"/>
        </w:rPr>
        <w:t xml:space="preserve"> </w:t>
      </w:r>
      <w:r>
        <w:rPr>
          <w:rFonts w:ascii="Arial" w:hAnsi="Arial" w:cs="Arial"/>
          <w:sz w:val="22"/>
          <w:szCs w:val="22"/>
        </w:rPr>
        <w:t xml:space="preserve">[online]. </w:t>
      </w:r>
      <w:r w:rsidRPr="009E24DB">
        <w:rPr>
          <w:rFonts w:ascii="Arial" w:hAnsi="Arial" w:cs="Arial"/>
          <w:sz w:val="22"/>
          <w:szCs w:val="22"/>
        </w:rPr>
        <w:t>Available at:</w:t>
      </w:r>
    </w:p>
    <w:p w14:paraId="43723F20" w14:textId="77777777" w:rsidR="00854B34" w:rsidRPr="009E24DB" w:rsidRDefault="00854B34" w:rsidP="00854B34">
      <w:pPr>
        <w:spacing w:line="360" w:lineRule="auto"/>
        <w:contextualSpacing/>
        <w:rPr>
          <w:rFonts w:ascii="Arial" w:hAnsi="Arial" w:cs="Arial"/>
          <w:sz w:val="22"/>
          <w:szCs w:val="22"/>
        </w:rPr>
      </w:pPr>
      <w:r w:rsidRPr="009E24DB">
        <w:rPr>
          <w:rFonts w:ascii="Arial" w:hAnsi="Arial" w:cs="Arial"/>
          <w:sz w:val="22"/>
          <w:szCs w:val="22"/>
        </w:rPr>
        <w:t>https://www-sciencedirect-com.ezproxy.uwtsd.ac.uk/science/article/pii/S0268401204000519</w:t>
      </w:r>
    </w:p>
    <w:p w14:paraId="10EC9880" w14:textId="77777777" w:rsidR="00854B34" w:rsidRPr="009E24DB" w:rsidRDefault="00854B34" w:rsidP="00854B34">
      <w:pPr>
        <w:spacing w:line="360" w:lineRule="auto"/>
        <w:contextualSpacing/>
        <w:rPr>
          <w:rFonts w:ascii="Arial" w:hAnsi="Arial" w:cs="Arial"/>
          <w:sz w:val="22"/>
          <w:szCs w:val="22"/>
        </w:rPr>
      </w:pPr>
      <w:r w:rsidRPr="009E24DB">
        <w:rPr>
          <w:rFonts w:ascii="Arial" w:hAnsi="Arial" w:cs="Arial"/>
          <w:sz w:val="22"/>
          <w:szCs w:val="22"/>
        </w:rPr>
        <w:t>(Accessed 14 March 2020).</w:t>
      </w:r>
    </w:p>
    <w:p w14:paraId="3330D8F5" w14:textId="74000EAF" w:rsidR="00854B34" w:rsidRDefault="00854B34" w:rsidP="00F43B2D">
      <w:pPr>
        <w:spacing w:line="360" w:lineRule="auto"/>
        <w:jc w:val="both"/>
        <w:rPr>
          <w:rStyle w:val="selectable"/>
          <w:rFonts w:ascii="Arial" w:eastAsiaTheme="majorEastAsia" w:hAnsi="Arial" w:cs="Arial"/>
          <w:color w:val="000000"/>
          <w:sz w:val="22"/>
          <w:szCs w:val="22"/>
        </w:rPr>
      </w:pPr>
    </w:p>
    <w:p w14:paraId="3CD34032" w14:textId="77777777" w:rsidR="009E0D28" w:rsidRPr="00912536" w:rsidRDefault="009E0D28" w:rsidP="009E0D28">
      <w:pPr>
        <w:spacing w:line="360" w:lineRule="auto"/>
        <w:jc w:val="both"/>
        <w:rPr>
          <w:rFonts w:ascii="Arial" w:hAnsi="Arial" w:cs="Arial"/>
          <w:color w:val="000000" w:themeColor="text1"/>
          <w:sz w:val="22"/>
          <w:szCs w:val="22"/>
        </w:rPr>
      </w:pPr>
      <w:r w:rsidRPr="00567F3B">
        <w:rPr>
          <w:rFonts w:ascii="Arial" w:hAnsi="Arial" w:cs="Arial"/>
          <w:color w:val="000000" w:themeColor="text1"/>
          <w:sz w:val="22"/>
          <w:szCs w:val="22"/>
        </w:rPr>
        <w:t>CIE. (2015). Cambridge International Examinations. ‘</w:t>
      </w:r>
      <w:r w:rsidRPr="00567F3B">
        <w:rPr>
          <w:rFonts w:ascii="Arial" w:hAnsi="Arial" w:cs="Arial"/>
          <w:i/>
          <w:iCs/>
          <w:color w:val="000000" w:themeColor="text1"/>
          <w:sz w:val="22"/>
          <w:szCs w:val="22"/>
        </w:rPr>
        <w:t>Topic 1.1 Data, Information and</w:t>
      </w:r>
      <w:r w:rsidRPr="00035CDD">
        <w:rPr>
          <w:rFonts w:ascii="Arial" w:hAnsi="Arial" w:cs="Arial"/>
          <w:i/>
          <w:iCs/>
          <w:color w:val="000000" w:themeColor="text1"/>
          <w:sz w:val="22"/>
          <w:szCs w:val="22"/>
        </w:rPr>
        <w:t xml:space="preserve"> Knowledge</w:t>
      </w:r>
      <w:r w:rsidRPr="00912536">
        <w:rPr>
          <w:rFonts w:ascii="Arial" w:hAnsi="Arial" w:cs="Arial"/>
          <w:i/>
          <w:iCs/>
          <w:color w:val="000000" w:themeColor="text1"/>
          <w:sz w:val="22"/>
          <w:szCs w:val="22"/>
        </w:rPr>
        <w:t xml:space="preserve">’. </w:t>
      </w:r>
      <w:r w:rsidRPr="00912536">
        <w:rPr>
          <w:rFonts w:ascii="Arial" w:hAnsi="Arial" w:cs="Arial"/>
          <w:color w:val="000000" w:themeColor="text1"/>
          <w:sz w:val="22"/>
          <w:szCs w:val="22"/>
        </w:rPr>
        <w:t>p4</w:t>
      </w:r>
      <w:r w:rsidRPr="00912536">
        <w:rPr>
          <w:rFonts w:ascii="Arial" w:hAnsi="Arial" w:cs="Arial"/>
          <w:i/>
          <w:iCs/>
          <w:color w:val="000000" w:themeColor="text1"/>
          <w:sz w:val="22"/>
          <w:szCs w:val="22"/>
        </w:rPr>
        <w:t>.</w:t>
      </w:r>
      <w:r w:rsidRPr="00912536">
        <w:rPr>
          <w:rFonts w:ascii="Arial" w:hAnsi="Arial" w:cs="Arial"/>
          <w:color w:val="000000" w:themeColor="text1"/>
          <w:sz w:val="22"/>
          <w:szCs w:val="22"/>
        </w:rPr>
        <w:t xml:space="preserve"> </w:t>
      </w:r>
      <w:r>
        <w:rPr>
          <w:rFonts w:ascii="Arial" w:hAnsi="Arial" w:cs="Arial"/>
          <w:color w:val="000000" w:themeColor="text1"/>
          <w:sz w:val="22"/>
          <w:szCs w:val="22"/>
        </w:rPr>
        <w:t xml:space="preserve">[online]. </w:t>
      </w:r>
      <w:r w:rsidRPr="00766B05">
        <w:rPr>
          <w:rFonts w:ascii="Arial" w:hAnsi="Arial" w:cs="Arial"/>
          <w:color w:val="000000" w:themeColor="text1"/>
          <w:sz w:val="22"/>
          <w:szCs w:val="22"/>
        </w:rPr>
        <w:t>Available at</w:t>
      </w:r>
      <w:r w:rsidRPr="00912536">
        <w:rPr>
          <w:rFonts w:ascii="Arial" w:hAnsi="Arial" w:cs="Arial"/>
          <w:color w:val="000000" w:themeColor="text1"/>
          <w:sz w:val="22"/>
          <w:szCs w:val="22"/>
        </w:rPr>
        <w:t>:</w:t>
      </w:r>
    </w:p>
    <w:p w14:paraId="0F527FA8" w14:textId="77777777" w:rsidR="009E0D28" w:rsidRPr="00680FAB" w:rsidRDefault="009E0D28" w:rsidP="009E0D28">
      <w:pPr>
        <w:spacing w:line="360" w:lineRule="auto"/>
        <w:jc w:val="both"/>
        <w:rPr>
          <w:rFonts w:ascii="Arial" w:hAnsi="Arial" w:cs="Arial"/>
          <w:color w:val="000000" w:themeColor="text1"/>
          <w:sz w:val="22"/>
          <w:szCs w:val="22"/>
        </w:rPr>
      </w:pPr>
      <w:r w:rsidRPr="00680FAB">
        <w:rPr>
          <w:rFonts w:ascii="Arial" w:hAnsi="Arial" w:cs="Arial"/>
          <w:color w:val="000000" w:themeColor="text1"/>
          <w:sz w:val="22"/>
          <w:szCs w:val="22"/>
        </w:rPr>
        <w:t>https://www.cambridgeinternational.org/.../285017-</w:t>
      </w:r>
      <w:r w:rsidRPr="00680FAB">
        <w:rPr>
          <w:rFonts w:ascii="Arial" w:hAnsi="Arial" w:cs="Arial"/>
          <w:b/>
          <w:bCs/>
          <w:color w:val="000000" w:themeColor="text1"/>
          <w:sz w:val="22"/>
          <w:szCs w:val="22"/>
        </w:rPr>
        <w:t>data</w:t>
      </w:r>
      <w:r w:rsidRPr="00680FAB">
        <w:rPr>
          <w:rFonts w:ascii="Arial" w:hAnsi="Arial" w:cs="Arial"/>
          <w:color w:val="000000" w:themeColor="text1"/>
          <w:sz w:val="22"/>
          <w:szCs w:val="22"/>
        </w:rPr>
        <w:t>-information-and- knowledge.pdf</w:t>
      </w:r>
    </w:p>
    <w:p w14:paraId="1AF570E9" w14:textId="74343FCA" w:rsidR="008B6315" w:rsidRDefault="008B6315" w:rsidP="008B6315">
      <w:pPr>
        <w:spacing w:line="360" w:lineRule="auto"/>
        <w:jc w:val="both"/>
        <w:rPr>
          <w:rFonts w:ascii="Arial" w:hAnsi="Arial" w:cs="Arial"/>
          <w:color w:val="000000" w:themeColor="text1"/>
          <w:sz w:val="22"/>
          <w:szCs w:val="22"/>
        </w:rPr>
      </w:pPr>
      <w:r w:rsidRPr="00680FAB">
        <w:rPr>
          <w:rFonts w:ascii="Arial" w:hAnsi="Arial" w:cs="Arial"/>
          <w:color w:val="000000" w:themeColor="text1"/>
          <w:sz w:val="22"/>
          <w:szCs w:val="22"/>
        </w:rPr>
        <w:t>(Accessed 13 March 2020).</w:t>
      </w:r>
    </w:p>
    <w:p w14:paraId="4CE60FC0" w14:textId="0C195F01" w:rsidR="00326AD7" w:rsidRDefault="00326AD7" w:rsidP="00F51B5F">
      <w:pPr>
        <w:spacing w:line="360" w:lineRule="auto"/>
        <w:jc w:val="both"/>
        <w:rPr>
          <w:rFonts w:ascii="Arial" w:hAnsi="Arial" w:cs="Arial"/>
          <w:color w:val="000000" w:themeColor="text1"/>
          <w:sz w:val="22"/>
          <w:szCs w:val="22"/>
        </w:rPr>
      </w:pPr>
    </w:p>
    <w:p w14:paraId="445E6202" w14:textId="77777777" w:rsidR="007F218F" w:rsidRDefault="007F218F" w:rsidP="00F51B5F">
      <w:pPr>
        <w:spacing w:line="360" w:lineRule="auto"/>
        <w:jc w:val="both"/>
        <w:rPr>
          <w:rStyle w:val="selectable"/>
          <w:rFonts w:ascii="Arial" w:eastAsiaTheme="majorEastAsia" w:hAnsi="Arial" w:cs="Arial"/>
          <w:color w:val="000000" w:themeColor="text1"/>
          <w:sz w:val="22"/>
          <w:szCs w:val="22"/>
        </w:rPr>
      </w:pPr>
    </w:p>
    <w:p w14:paraId="1DCF9EC4" w14:textId="117EEA10" w:rsidR="00F51B5F" w:rsidRPr="00680FAB" w:rsidRDefault="00F51B5F" w:rsidP="00F51B5F">
      <w:pPr>
        <w:spacing w:line="360" w:lineRule="auto"/>
        <w:jc w:val="both"/>
        <w:rPr>
          <w:rFonts w:ascii="Arial" w:hAnsi="Arial" w:cs="Arial"/>
          <w:color w:val="000000" w:themeColor="text1"/>
          <w:sz w:val="22"/>
          <w:szCs w:val="22"/>
        </w:rPr>
      </w:pPr>
      <w:r w:rsidRPr="00680FAB">
        <w:rPr>
          <w:rStyle w:val="selectable"/>
          <w:rFonts w:ascii="Arial" w:eastAsiaTheme="majorEastAsia" w:hAnsi="Arial" w:cs="Arial"/>
          <w:color w:val="000000" w:themeColor="text1"/>
          <w:sz w:val="22"/>
          <w:szCs w:val="22"/>
        </w:rPr>
        <w:lastRenderedPageBreak/>
        <w:t xml:space="preserve">Ghazal, K. </w:t>
      </w:r>
      <w:r>
        <w:rPr>
          <w:rStyle w:val="selectable"/>
          <w:rFonts w:ascii="Arial" w:eastAsiaTheme="majorEastAsia" w:hAnsi="Arial" w:cs="Arial"/>
          <w:color w:val="000000" w:themeColor="text1"/>
          <w:sz w:val="22"/>
          <w:szCs w:val="22"/>
        </w:rPr>
        <w:t>(</w:t>
      </w:r>
      <w:r w:rsidRPr="00680FAB">
        <w:rPr>
          <w:rStyle w:val="selectable"/>
          <w:rFonts w:ascii="Arial" w:eastAsiaTheme="majorEastAsia" w:hAnsi="Arial" w:cs="Arial"/>
          <w:color w:val="000000" w:themeColor="text1"/>
          <w:sz w:val="22"/>
          <w:szCs w:val="22"/>
        </w:rPr>
        <w:t>2018</w:t>
      </w:r>
      <w:r>
        <w:rPr>
          <w:rStyle w:val="selectable"/>
          <w:rFonts w:ascii="Arial" w:eastAsiaTheme="majorEastAsia" w:hAnsi="Arial" w:cs="Arial"/>
          <w:color w:val="000000" w:themeColor="text1"/>
          <w:sz w:val="22"/>
          <w:szCs w:val="22"/>
        </w:rPr>
        <w:t>)</w:t>
      </w:r>
      <w:r w:rsidRPr="00680FAB">
        <w:rPr>
          <w:rStyle w:val="selectable"/>
          <w:rFonts w:ascii="Arial" w:eastAsiaTheme="majorEastAsia" w:hAnsi="Arial" w:cs="Arial"/>
          <w:color w:val="000000" w:themeColor="text1"/>
          <w:sz w:val="22"/>
          <w:szCs w:val="22"/>
        </w:rPr>
        <w:t xml:space="preserve">. Physical benefits of (Salah) prayer - Strengthen the faith &amp; fitness. </w:t>
      </w:r>
      <w:r w:rsidRPr="00680FAB">
        <w:rPr>
          <w:rStyle w:val="selectable"/>
          <w:rFonts w:ascii="Arial" w:eastAsiaTheme="majorEastAsia" w:hAnsi="Arial" w:cs="Arial"/>
          <w:i/>
          <w:iCs/>
          <w:color w:val="000000" w:themeColor="text1"/>
          <w:sz w:val="22"/>
          <w:szCs w:val="22"/>
        </w:rPr>
        <w:t>Journal of Novel Physiotherapy and Rehabilitation</w:t>
      </w:r>
      <w:r w:rsidRPr="00680FAB">
        <w:rPr>
          <w:rStyle w:val="selectable"/>
          <w:rFonts w:ascii="Arial" w:eastAsiaTheme="majorEastAsia" w:hAnsi="Arial" w:cs="Arial"/>
          <w:color w:val="000000" w:themeColor="text1"/>
          <w:sz w:val="22"/>
          <w:szCs w:val="22"/>
        </w:rPr>
        <w:t>, [online] pp.043-053. Available at: https://www.heighpubs.org/jnpr/jnpr-aid1020.php</w:t>
      </w:r>
    </w:p>
    <w:p w14:paraId="410A742F" w14:textId="77777777" w:rsidR="00F51B5F" w:rsidRDefault="00F51B5F" w:rsidP="00F51B5F">
      <w:pPr>
        <w:spacing w:line="360" w:lineRule="auto"/>
        <w:jc w:val="both"/>
        <w:rPr>
          <w:rStyle w:val="selectable"/>
          <w:rFonts w:ascii="Arial" w:eastAsiaTheme="majorEastAsia" w:hAnsi="Arial" w:cs="Arial"/>
          <w:color w:val="000000" w:themeColor="text1"/>
          <w:sz w:val="22"/>
          <w:szCs w:val="22"/>
        </w:rPr>
      </w:pPr>
      <w:r>
        <w:rPr>
          <w:rStyle w:val="selectable"/>
          <w:rFonts w:ascii="Arial" w:eastAsiaTheme="majorEastAsia" w:hAnsi="Arial" w:cs="Arial"/>
          <w:color w:val="000000" w:themeColor="text1"/>
          <w:sz w:val="22"/>
          <w:szCs w:val="22"/>
        </w:rPr>
        <w:t>(Accessed 22 March 2020).</w:t>
      </w:r>
    </w:p>
    <w:p w14:paraId="5FF011D7" w14:textId="61641CBC" w:rsidR="004612F7" w:rsidRDefault="004612F7" w:rsidP="00F43B2D">
      <w:pPr>
        <w:spacing w:line="360" w:lineRule="auto"/>
        <w:jc w:val="both"/>
        <w:rPr>
          <w:rStyle w:val="selectable"/>
          <w:rFonts w:ascii="Arial" w:eastAsiaTheme="majorEastAsia" w:hAnsi="Arial" w:cs="Arial"/>
          <w:color w:val="000000"/>
          <w:sz w:val="22"/>
          <w:szCs w:val="22"/>
        </w:rPr>
      </w:pPr>
    </w:p>
    <w:p w14:paraId="07D452C5" w14:textId="77777777" w:rsidR="00A966EC" w:rsidRPr="00680FAB" w:rsidRDefault="00A966EC" w:rsidP="00A966EC">
      <w:pPr>
        <w:spacing w:line="360" w:lineRule="auto"/>
        <w:jc w:val="both"/>
        <w:rPr>
          <w:rFonts w:ascii="Arial" w:hAnsi="Arial" w:cs="Arial"/>
          <w:color w:val="000000" w:themeColor="text1"/>
          <w:sz w:val="22"/>
          <w:szCs w:val="22"/>
        </w:rPr>
      </w:pPr>
      <w:r w:rsidRPr="00680FAB">
        <w:rPr>
          <w:rStyle w:val="selectable"/>
          <w:rFonts w:ascii="Arial" w:eastAsiaTheme="majorEastAsia" w:hAnsi="Arial" w:cs="Arial"/>
          <w:color w:val="000000" w:themeColor="text1"/>
          <w:sz w:val="22"/>
          <w:szCs w:val="22"/>
        </w:rPr>
        <w:t xml:space="preserve">Gillham, B. and Thompson, J. (1996). </w:t>
      </w:r>
      <w:r w:rsidRPr="00680FAB">
        <w:rPr>
          <w:rStyle w:val="selectable"/>
          <w:rFonts w:ascii="Arial" w:eastAsiaTheme="majorEastAsia" w:hAnsi="Arial" w:cs="Arial"/>
          <w:i/>
          <w:iCs/>
          <w:color w:val="000000" w:themeColor="text1"/>
          <w:sz w:val="22"/>
          <w:szCs w:val="22"/>
        </w:rPr>
        <w:t xml:space="preserve">Child Safety: Problem and Prevention </w:t>
      </w:r>
      <w:r>
        <w:rPr>
          <w:rStyle w:val="selectable"/>
          <w:rFonts w:ascii="Arial" w:eastAsiaTheme="majorEastAsia" w:hAnsi="Arial" w:cs="Arial"/>
          <w:i/>
          <w:iCs/>
          <w:color w:val="000000" w:themeColor="text1"/>
          <w:sz w:val="22"/>
          <w:szCs w:val="22"/>
        </w:rPr>
        <w:t>f</w:t>
      </w:r>
      <w:r w:rsidRPr="00680FAB">
        <w:rPr>
          <w:rStyle w:val="selectable"/>
          <w:rFonts w:ascii="Arial" w:eastAsiaTheme="majorEastAsia" w:hAnsi="Arial" w:cs="Arial"/>
          <w:i/>
          <w:iCs/>
          <w:color w:val="000000" w:themeColor="text1"/>
          <w:sz w:val="22"/>
          <w:szCs w:val="22"/>
        </w:rPr>
        <w:t xml:space="preserve">rom Pre-School </w:t>
      </w:r>
      <w:r>
        <w:rPr>
          <w:rStyle w:val="selectable"/>
          <w:rFonts w:ascii="Arial" w:eastAsiaTheme="majorEastAsia" w:hAnsi="Arial" w:cs="Arial"/>
          <w:i/>
          <w:iCs/>
          <w:color w:val="000000" w:themeColor="text1"/>
          <w:sz w:val="22"/>
          <w:szCs w:val="22"/>
        </w:rPr>
        <w:t>t</w:t>
      </w:r>
      <w:r w:rsidRPr="00680FAB">
        <w:rPr>
          <w:rStyle w:val="selectable"/>
          <w:rFonts w:ascii="Arial" w:eastAsiaTheme="majorEastAsia" w:hAnsi="Arial" w:cs="Arial"/>
          <w:i/>
          <w:iCs/>
          <w:color w:val="000000" w:themeColor="text1"/>
          <w:sz w:val="22"/>
          <w:szCs w:val="22"/>
        </w:rPr>
        <w:t>o Adolescence. A Handbook for Professionals</w:t>
      </w:r>
      <w:r w:rsidRPr="00680FAB">
        <w:rPr>
          <w:rStyle w:val="selectable"/>
          <w:rFonts w:ascii="Arial" w:eastAsiaTheme="majorEastAsia" w:hAnsi="Arial" w:cs="Arial"/>
          <w:color w:val="000000" w:themeColor="text1"/>
          <w:sz w:val="22"/>
          <w:szCs w:val="22"/>
        </w:rPr>
        <w:t>. 1st ed. London: Routledge, p.6.</w:t>
      </w:r>
    </w:p>
    <w:p w14:paraId="6673E991" w14:textId="686BAA19" w:rsidR="00A966EC" w:rsidRDefault="00A966EC" w:rsidP="00F43B2D">
      <w:pPr>
        <w:spacing w:line="360" w:lineRule="auto"/>
        <w:jc w:val="both"/>
        <w:rPr>
          <w:rStyle w:val="selectable"/>
          <w:rFonts w:ascii="Arial" w:eastAsiaTheme="majorEastAsia" w:hAnsi="Arial" w:cs="Arial"/>
          <w:color w:val="000000"/>
          <w:sz w:val="22"/>
          <w:szCs w:val="22"/>
        </w:rPr>
      </w:pPr>
    </w:p>
    <w:p w14:paraId="34811FE3" w14:textId="77777777" w:rsidR="003E7C30" w:rsidRPr="007F218F" w:rsidRDefault="003E7C30" w:rsidP="003E7C30">
      <w:pPr>
        <w:spacing w:line="360" w:lineRule="auto"/>
        <w:rPr>
          <w:rStyle w:val="selectable"/>
          <w:rFonts w:ascii="Arial" w:eastAsiaTheme="majorEastAsia" w:hAnsi="Arial" w:cs="Arial"/>
          <w:color w:val="000000" w:themeColor="text1"/>
          <w:sz w:val="22"/>
          <w:szCs w:val="22"/>
        </w:rPr>
      </w:pPr>
      <w:r w:rsidRPr="00E038E3">
        <w:rPr>
          <w:rStyle w:val="selectable"/>
          <w:rFonts w:ascii="Arial" w:eastAsiaTheme="majorEastAsia" w:hAnsi="Arial" w:cs="Arial"/>
          <w:color w:val="000000"/>
          <w:sz w:val="22"/>
          <w:szCs w:val="22"/>
        </w:rPr>
        <w:t>Gourlay, S.</w:t>
      </w:r>
      <w:r>
        <w:rPr>
          <w:rStyle w:val="selectable"/>
          <w:rFonts w:ascii="Arial" w:eastAsiaTheme="majorEastAsia" w:hAnsi="Arial" w:cs="Arial"/>
          <w:color w:val="000000"/>
          <w:sz w:val="22"/>
          <w:szCs w:val="22"/>
        </w:rPr>
        <w:t xml:space="preserve"> (</w:t>
      </w:r>
      <w:r w:rsidRPr="00E038E3">
        <w:rPr>
          <w:rStyle w:val="selectable"/>
          <w:rFonts w:ascii="Arial" w:eastAsiaTheme="majorEastAsia" w:hAnsi="Arial" w:cs="Arial"/>
          <w:color w:val="000000"/>
          <w:sz w:val="22"/>
          <w:szCs w:val="22"/>
        </w:rPr>
        <w:t>2004</w:t>
      </w:r>
      <w:r>
        <w:rPr>
          <w:rStyle w:val="selectable"/>
          <w:rFonts w:ascii="Arial" w:eastAsiaTheme="majorEastAsia" w:hAnsi="Arial" w:cs="Arial"/>
          <w:color w:val="000000"/>
          <w:sz w:val="22"/>
          <w:szCs w:val="22"/>
        </w:rPr>
        <w:t>)</w:t>
      </w:r>
      <w:r w:rsidRPr="00E038E3">
        <w:rPr>
          <w:rStyle w:val="selectable"/>
          <w:rFonts w:ascii="Arial" w:eastAsiaTheme="majorEastAsia" w:hAnsi="Arial" w:cs="Arial"/>
          <w:color w:val="000000"/>
          <w:sz w:val="22"/>
          <w:szCs w:val="22"/>
        </w:rPr>
        <w:t xml:space="preserve">. 'Tacit Knowledge': The Variety of Meanings in Empirical Research. </w:t>
      </w:r>
      <w:r w:rsidRPr="00E038E3">
        <w:rPr>
          <w:rStyle w:val="selectable"/>
          <w:rFonts w:ascii="Arial" w:eastAsiaTheme="majorEastAsia" w:hAnsi="Arial" w:cs="Arial"/>
          <w:i/>
          <w:iCs/>
          <w:color w:val="000000"/>
          <w:sz w:val="22"/>
          <w:szCs w:val="22"/>
        </w:rPr>
        <w:t>SSRN Electronic Journal</w:t>
      </w:r>
      <w:r w:rsidRPr="00E038E3">
        <w:rPr>
          <w:rStyle w:val="selectable"/>
          <w:rFonts w:ascii="Arial" w:eastAsiaTheme="majorEastAsia" w:hAnsi="Arial" w:cs="Arial"/>
          <w:color w:val="000000"/>
          <w:sz w:val="22"/>
          <w:szCs w:val="22"/>
        </w:rPr>
        <w:t xml:space="preserve">, [online] Available at: </w:t>
      </w:r>
      <w:hyperlink r:id="rId29" w:history="1">
        <w:r w:rsidRPr="007F218F">
          <w:rPr>
            <w:rStyle w:val="Hyperlink"/>
            <w:rFonts w:ascii="Arial" w:eastAsiaTheme="majorEastAsia" w:hAnsi="Arial" w:cs="Arial"/>
            <w:color w:val="000000" w:themeColor="text1"/>
            <w:sz w:val="22"/>
            <w:szCs w:val="22"/>
            <w:u w:val="none"/>
          </w:rPr>
          <w:t>https://warwick.ac.uk/fac/soc/wbs/conf/olkc/archive/oklc5/papers/b-2_gourlay.pdf</w:t>
        </w:r>
      </w:hyperlink>
      <w:r w:rsidRPr="007F218F">
        <w:rPr>
          <w:rStyle w:val="selectable"/>
          <w:rFonts w:ascii="Arial" w:eastAsiaTheme="majorEastAsia" w:hAnsi="Arial" w:cs="Arial"/>
          <w:color w:val="000000" w:themeColor="text1"/>
          <w:sz w:val="22"/>
          <w:szCs w:val="22"/>
        </w:rPr>
        <w:t xml:space="preserve"> </w:t>
      </w:r>
    </w:p>
    <w:p w14:paraId="58B129D8" w14:textId="77777777" w:rsidR="003E7C30" w:rsidRPr="00E038E3" w:rsidRDefault="003E7C30" w:rsidP="003E7C30">
      <w:pPr>
        <w:spacing w:line="360" w:lineRule="auto"/>
        <w:rPr>
          <w:rFonts w:ascii="Arial" w:hAnsi="Arial" w:cs="Arial"/>
          <w:sz w:val="22"/>
          <w:szCs w:val="22"/>
        </w:rPr>
      </w:pPr>
      <w:r>
        <w:rPr>
          <w:rStyle w:val="selectable"/>
          <w:rFonts w:ascii="Arial" w:eastAsiaTheme="majorEastAsia" w:hAnsi="Arial" w:cs="Arial"/>
          <w:color w:val="000000"/>
          <w:sz w:val="22"/>
          <w:szCs w:val="22"/>
        </w:rPr>
        <w:t xml:space="preserve">(Accessed 22 </w:t>
      </w:r>
      <w:r w:rsidRPr="00E038E3">
        <w:rPr>
          <w:rStyle w:val="selectable"/>
          <w:rFonts w:ascii="Arial" w:eastAsiaTheme="majorEastAsia" w:hAnsi="Arial" w:cs="Arial"/>
          <w:color w:val="000000"/>
          <w:sz w:val="22"/>
          <w:szCs w:val="22"/>
        </w:rPr>
        <w:t>March 2020</w:t>
      </w:r>
      <w:r>
        <w:rPr>
          <w:rStyle w:val="selectable"/>
          <w:rFonts w:ascii="Arial" w:eastAsiaTheme="majorEastAsia" w:hAnsi="Arial" w:cs="Arial"/>
          <w:color w:val="000000"/>
          <w:sz w:val="22"/>
          <w:szCs w:val="22"/>
        </w:rPr>
        <w:t>).</w:t>
      </w:r>
    </w:p>
    <w:p w14:paraId="05697D8B" w14:textId="3B01E5A9" w:rsidR="003E7C30" w:rsidRDefault="003E7C30" w:rsidP="00F43B2D">
      <w:pPr>
        <w:spacing w:line="360" w:lineRule="auto"/>
        <w:jc w:val="both"/>
        <w:rPr>
          <w:rStyle w:val="selectable"/>
          <w:rFonts w:ascii="Arial" w:eastAsiaTheme="majorEastAsia" w:hAnsi="Arial" w:cs="Arial"/>
          <w:color w:val="000000"/>
          <w:sz w:val="22"/>
          <w:szCs w:val="22"/>
        </w:rPr>
      </w:pPr>
    </w:p>
    <w:p w14:paraId="528D377D" w14:textId="77777777" w:rsidR="00A63BE3" w:rsidRPr="00E563BC" w:rsidRDefault="00A63BE3" w:rsidP="00A63BE3">
      <w:pPr>
        <w:spacing w:line="360" w:lineRule="auto"/>
        <w:rPr>
          <w:color w:val="000000" w:themeColor="text1"/>
          <w:sz w:val="22"/>
          <w:szCs w:val="22"/>
        </w:rPr>
      </w:pPr>
      <w:r w:rsidRPr="00E038E3">
        <w:rPr>
          <w:rFonts w:ascii="Arial" w:hAnsi="Arial" w:cs="Arial"/>
          <w:color w:val="000000" w:themeColor="text1"/>
          <w:sz w:val="22"/>
          <w:szCs w:val="22"/>
          <w:shd w:val="clear" w:color="auto" w:fill="FFFFFF"/>
        </w:rPr>
        <w:t>Hüttenegger, G. (2004). </w:t>
      </w:r>
      <w:r w:rsidRPr="00E038E3">
        <w:rPr>
          <w:rFonts w:ascii="Arial" w:hAnsi="Arial" w:cs="Arial"/>
          <w:i/>
          <w:iCs/>
          <w:color w:val="000000" w:themeColor="text1"/>
          <w:sz w:val="22"/>
          <w:szCs w:val="22"/>
        </w:rPr>
        <w:t>Knowledge Management &amp; Information Technology</w:t>
      </w:r>
      <w:r w:rsidRPr="00E038E3">
        <w:rPr>
          <w:rFonts w:ascii="Arial" w:hAnsi="Arial" w:cs="Arial"/>
          <w:color w:val="000000" w:themeColor="text1"/>
          <w:sz w:val="22"/>
          <w:szCs w:val="22"/>
          <w:shd w:val="clear" w:color="auto" w:fill="FFFFFF"/>
        </w:rPr>
        <w:t>. München: GRIN-</w:t>
      </w:r>
      <w:r w:rsidRPr="00E563BC">
        <w:rPr>
          <w:rFonts w:ascii="Arial" w:hAnsi="Arial" w:cs="Arial"/>
          <w:color w:val="000000" w:themeColor="text1"/>
          <w:sz w:val="22"/>
          <w:szCs w:val="22"/>
          <w:shd w:val="clear" w:color="auto" w:fill="FFFFFF"/>
        </w:rPr>
        <w:t>Verl., p.17.</w:t>
      </w:r>
    </w:p>
    <w:p w14:paraId="5CE183E1" w14:textId="77777777" w:rsidR="00A63BE3" w:rsidRDefault="00A63BE3" w:rsidP="00F43B2D">
      <w:pPr>
        <w:spacing w:line="360" w:lineRule="auto"/>
        <w:jc w:val="both"/>
        <w:rPr>
          <w:rStyle w:val="selectable"/>
          <w:rFonts w:ascii="Arial" w:eastAsiaTheme="majorEastAsia" w:hAnsi="Arial" w:cs="Arial"/>
          <w:color w:val="000000"/>
          <w:sz w:val="22"/>
          <w:szCs w:val="22"/>
        </w:rPr>
      </w:pPr>
    </w:p>
    <w:p w14:paraId="03E5FFB0" w14:textId="77777777" w:rsidR="00537A7E" w:rsidRDefault="00537A7E" w:rsidP="00537A7E">
      <w:pPr>
        <w:spacing w:line="360" w:lineRule="auto"/>
        <w:rPr>
          <w:rFonts w:ascii="Arial" w:hAnsi="Arial" w:cs="Arial"/>
          <w:sz w:val="22"/>
          <w:szCs w:val="22"/>
        </w:rPr>
      </w:pPr>
      <w:r w:rsidRPr="00E563BC">
        <w:rPr>
          <w:rFonts w:ascii="Arial" w:hAnsi="Arial" w:cs="Arial"/>
          <w:color w:val="000000" w:themeColor="text1"/>
          <w:sz w:val="22"/>
          <w:szCs w:val="22"/>
        </w:rPr>
        <w:t xml:space="preserve">Lee, E. (2012). 'Everything We Know Informs Everything We Do': A Vision for Historic </w:t>
      </w:r>
      <w:r w:rsidRPr="00E74EF8">
        <w:rPr>
          <w:rFonts w:ascii="Arial" w:hAnsi="Arial" w:cs="Arial"/>
          <w:sz w:val="22"/>
          <w:szCs w:val="22"/>
        </w:rPr>
        <w:t xml:space="preserve">Environment Sector Knowledge and Information Management. </w:t>
      </w:r>
      <w:r w:rsidRPr="00E74EF8">
        <w:rPr>
          <w:rFonts w:ascii="Arial" w:hAnsi="Arial" w:cs="Arial"/>
          <w:i/>
          <w:iCs/>
          <w:sz w:val="22"/>
          <w:szCs w:val="22"/>
        </w:rPr>
        <w:t xml:space="preserve">The Historic Environment: Policy &amp; Practice, </w:t>
      </w:r>
      <w:r w:rsidRPr="00E74EF8">
        <w:rPr>
          <w:rFonts w:ascii="Arial" w:hAnsi="Arial" w:cs="Arial"/>
          <w:b/>
          <w:bCs/>
          <w:sz w:val="22"/>
          <w:szCs w:val="22"/>
        </w:rPr>
        <w:t>3</w:t>
      </w:r>
      <w:r w:rsidRPr="00E74EF8">
        <w:rPr>
          <w:rFonts w:ascii="Arial" w:hAnsi="Arial" w:cs="Arial"/>
          <w:sz w:val="22"/>
          <w:szCs w:val="22"/>
        </w:rPr>
        <w:t>(1), pp. 28-41.</w:t>
      </w:r>
      <w:r>
        <w:rPr>
          <w:rFonts w:ascii="Arial" w:hAnsi="Arial" w:cs="Arial"/>
          <w:sz w:val="22"/>
          <w:szCs w:val="22"/>
        </w:rPr>
        <w:t xml:space="preserve"> [online]. Available at:</w:t>
      </w:r>
    </w:p>
    <w:p w14:paraId="298EC45A" w14:textId="77777777" w:rsidR="00537A7E" w:rsidRPr="00E74EF8" w:rsidRDefault="00537A7E" w:rsidP="00537A7E">
      <w:pPr>
        <w:spacing w:line="360" w:lineRule="auto"/>
        <w:rPr>
          <w:rFonts w:ascii="Arial" w:hAnsi="Arial" w:cs="Arial"/>
          <w:sz w:val="22"/>
          <w:szCs w:val="22"/>
        </w:rPr>
      </w:pPr>
      <w:r w:rsidRPr="00AD7739">
        <w:rPr>
          <w:rFonts w:ascii="Arial" w:hAnsi="Arial" w:cs="Arial"/>
          <w:sz w:val="22"/>
          <w:szCs w:val="22"/>
        </w:rPr>
        <w:t>https://web-b-ebscohost-com.ezproxy.uwtsd.ac.uk/ehost/detail/detail?vid=1&amp;sid=9ad6db34-ec8e-498c-8773-4e34eb0acf0d%40sessionmgr102&amp;bdata=JnNpdGU9ZWhvc3QtbGl2ZQ%3d%3d#AN=78437886&amp;db=asu</w:t>
      </w:r>
    </w:p>
    <w:p w14:paraId="650F7A20" w14:textId="77777777" w:rsidR="00537A7E" w:rsidRDefault="00537A7E" w:rsidP="00537A7E">
      <w:pPr>
        <w:spacing w:line="360" w:lineRule="auto"/>
        <w:rPr>
          <w:rFonts w:ascii="Arial" w:hAnsi="Arial" w:cs="Arial"/>
          <w:color w:val="000000" w:themeColor="text1"/>
          <w:sz w:val="22"/>
          <w:szCs w:val="22"/>
        </w:rPr>
      </w:pPr>
      <w:r>
        <w:rPr>
          <w:rFonts w:ascii="Arial" w:hAnsi="Arial" w:cs="Arial"/>
          <w:color w:val="000000" w:themeColor="text1"/>
          <w:sz w:val="22"/>
          <w:szCs w:val="22"/>
        </w:rPr>
        <w:t>(Accessed 14 March 2020).</w:t>
      </w:r>
    </w:p>
    <w:p w14:paraId="1DCCF7C4" w14:textId="77777777" w:rsidR="00537A7E" w:rsidRPr="00E74EF8" w:rsidRDefault="00537A7E" w:rsidP="00537A7E">
      <w:pPr>
        <w:spacing w:line="360" w:lineRule="auto"/>
        <w:rPr>
          <w:rFonts w:ascii="Arial" w:hAnsi="Arial" w:cs="Arial"/>
          <w:color w:val="000000" w:themeColor="text1"/>
          <w:sz w:val="22"/>
          <w:szCs w:val="22"/>
        </w:rPr>
      </w:pPr>
    </w:p>
    <w:p w14:paraId="5B49E162" w14:textId="77777777" w:rsidR="00537A7E" w:rsidRPr="00D20B80" w:rsidRDefault="00537A7E" w:rsidP="00537A7E">
      <w:pPr>
        <w:spacing w:line="360" w:lineRule="auto"/>
        <w:rPr>
          <w:rFonts w:ascii="Arial" w:hAnsi="Arial" w:cs="Arial"/>
          <w:sz w:val="22"/>
          <w:szCs w:val="22"/>
        </w:rPr>
      </w:pPr>
      <w:r w:rsidRPr="00E74EF8">
        <w:rPr>
          <w:rFonts w:ascii="Arial" w:hAnsi="Arial" w:cs="Arial"/>
          <w:sz w:val="22"/>
          <w:szCs w:val="22"/>
        </w:rPr>
        <w:t>Liew, A. (2013) ‘DIKIW: Data, Information, Knowledge, Intelligence, Wisdom and their</w:t>
      </w:r>
      <w:r w:rsidRPr="00D20B80">
        <w:rPr>
          <w:rFonts w:ascii="Arial" w:hAnsi="Arial" w:cs="Arial"/>
          <w:sz w:val="22"/>
          <w:szCs w:val="22"/>
        </w:rPr>
        <w:t xml:space="preserve"> Interrelationships’, </w:t>
      </w:r>
      <w:r w:rsidRPr="00D20B80">
        <w:rPr>
          <w:rFonts w:ascii="Arial" w:hAnsi="Arial" w:cs="Arial"/>
          <w:i/>
          <w:iCs/>
          <w:sz w:val="22"/>
          <w:szCs w:val="22"/>
        </w:rPr>
        <w:t>Business Management Dynamics</w:t>
      </w:r>
      <w:r w:rsidRPr="00D20B80">
        <w:rPr>
          <w:rFonts w:ascii="Arial" w:hAnsi="Arial" w:cs="Arial"/>
          <w:sz w:val="22"/>
          <w:szCs w:val="22"/>
        </w:rPr>
        <w:t xml:space="preserve">, 2(10), pp. 49–62. </w:t>
      </w:r>
      <w:r>
        <w:rPr>
          <w:rFonts w:ascii="Arial" w:hAnsi="Arial" w:cs="Arial"/>
          <w:sz w:val="22"/>
          <w:szCs w:val="22"/>
        </w:rPr>
        <w:t xml:space="preserve">[online]. </w:t>
      </w:r>
      <w:r w:rsidRPr="00D20B80">
        <w:rPr>
          <w:rFonts w:ascii="Arial" w:hAnsi="Arial" w:cs="Arial"/>
          <w:sz w:val="22"/>
          <w:szCs w:val="22"/>
        </w:rPr>
        <w:t>Available at: https://search-ebscohost-com.ezproxy.uwtsd.ac.uk/login.aspx?direct=true&amp;db=bth&amp;AN=88271964&amp;site=ehost-live (Accessed: 14 March 2020).</w:t>
      </w:r>
    </w:p>
    <w:p w14:paraId="6AD2D391" w14:textId="5D5A9552" w:rsidR="004612F7" w:rsidRDefault="004612F7" w:rsidP="00F43B2D">
      <w:pPr>
        <w:spacing w:line="360" w:lineRule="auto"/>
        <w:jc w:val="both"/>
        <w:rPr>
          <w:rStyle w:val="selectable"/>
          <w:rFonts w:ascii="Arial" w:eastAsiaTheme="majorEastAsia" w:hAnsi="Arial" w:cs="Arial"/>
          <w:color w:val="000000"/>
          <w:sz w:val="22"/>
          <w:szCs w:val="22"/>
        </w:rPr>
      </w:pPr>
    </w:p>
    <w:p w14:paraId="7115CB5D" w14:textId="77777777" w:rsidR="007F218F" w:rsidRDefault="007F218F" w:rsidP="00C35A53">
      <w:pPr>
        <w:spacing w:line="360" w:lineRule="auto"/>
        <w:rPr>
          <w:rFonts w:ascii="Arial" w:hAnsi="Arial" w:cs="Arial"/>
          <w:color w:val="000000"/>
          <w:sz w:val="22"/>
          <w:szCs w:val="22"/>
          <w:shd w:val="clear" w:color="auto" w:fill="FFFFFF"/>
        </w:rPr>
      </w:pPr>
    </w:p>
    <w:p w14:paraId="4643762E" w14:textId="77777777" w:rsidR="007F218F" w:rsidRDefault="007F218F" w:rsidP="00C35A53">
      <w:pPr>
        <w:spacing w:line="360" w:lineRule="auto"/>
        <w:rPr>
          <w:rFonts w:ascii="Arial" w:hAnsi="Arial" w:cs="Arial"/>
          <w:color w:val="000000"/>
          <w:sz w:val="22"/>
          <w:szCs w:val="22"/>
          <w:shd w:val="clear" w:color="auto" w:fill="FFFFFF"/>
        </w:rPr>
      </w:pPr>
    </w:p>
    <w:p w14:paraId="64D68507" w14:textId="77777777" w:rsidR="007F218F" w:rsidRDefault="007F218F" w:rsidP="00C35A53">
      <w:pPr>
        <w:spacing w:line="360" w:lineRule="auto"/>
        <w:rPr>
          <w:rFonts w:ascii="Arial" w:hAnsi="Arial" w:cs="Arial"/>
          <w:color w:val="000000"/>
          <w:sz w:val="22"/>
          <w:szCs w:val="22"/>
          <w:shd w:val="clear" w:color="auto" w:fill="FFFFFF"/>
        </w:rPr>
      </w:pPr>
    </w:p>
    <w:p w14:paraId="49D11AE8" w14:textId="77777777" w:rsidR="007F218F" w:rsidRDefault="007F218F" w:rsidP="00C35A53">
      <w:pPr>
        <w:spacing w:line="360" w:lineRule="auto"/>
        <w:rPr>
          <w:rFonts w:ascii="Arial" w:hAnsi="Arial" w:cs="Arial"/>
          <w:color w:val="000000"/>
          <w:sz w:val="22"/>
          <w:szCs w:val="22"/>
          <w:shd w:val="clear" w:color="auto" w:fill="FFFFFF"/>
        </w:rPr>
      </w:pPr>
    </w:p>
    <w:p w14:paraId="066D5C98" w14:textId="14BA4AB7" w:rsidR="00C35A53" w:rsidRPr="00551F77" w:rsidRDefault="00C35A53" w:rsidP="00C35A53">
      <w:pPr>
        <w:spacing w:line="360" w:lineRule="auto"/>
        <w:rPr>
          <w:rFonts w:ascii="Arial" w:hAnsi="Arial" w:cs="Arial"/>
          <w:sz w:val="22"/>
          <w:szCs w:val="22"/>
        </w:rPr>
      </w:pPr>
      <w:r w:rsidRPr="00BA527A">
        <w:rPr>
          <w:rFonts w:ascii="Arial" w:hAnsi="Arial" w:cs="Arial"/>
          <w:color w:val="000000"/>
          <w:sz w:val="22"/>
          <w:szCs w:val="22"/>
          <w:shd w:val="clear" w:color="auto" w:fill="FFFFFF"/>
        </w:rPr>
        <w:lastRenderedPageBreak/>
        <w:t>Lilley, S., Lightfoot, G., &amp; N., P. (2004). Handling Knowledge Management </w:t>
      </w:r>
      <w:r w:rsidRPr="00551F77">
        <w:rPr>
          <w:rFonts w:ascii="Arial" w:hAnsi="Arial" w:cs="Arial"/>
          <w:color w:val="000000"/>
          <w:sz w:val="22"/>
          <w:szCs w:val="22"/>
          <w:shd w:val="clear" w:color="auto" w:fill="FFFFFF"/>
        </w:rPr>
        <w:t>‘</w:t>
      </w:r>
      <w:r w:rsidRPr="00BA527A">
        <w:rPr>
          <w:rFonts w:ascii="Arial" w:hAnsi="Arial" w:cs="Arial"/>
          <w:color w:val="000000"/>
          <w:sz w:val="22"/>
          <w:szCs w:val="22"/>
          <w:shd w:val="clear" w:color="auto" w:fill="FFFFFF"/>
        </w:rPr>
        <w:t>In Representing Organization</w:t>
      </w:r>
      <w:r w:rsidRPr="00551F77">
        <w:rPr>
          <w:rFonts w:ascii="Arial" w:hAnsi="Arial" w:cs="Arial"/>
          <w:color w:val="000000"/>
          <w:sz w:val="22"/>
          <w:szCs w:val="22"/>
          <w:shd w:val="clear" w:color="auto" w:fill="FFFFFF"/>
        </w:rPr>
        <w:t>’</w:t>
      </w:r>
      <w:r w:rsidRPr="00BA527A">
        <w:rPr>
          <w:rFonts w:ascii="Arial" w:hAnsi="Arial" w:cs="Arial"/>
          <w:color w:val="000000"/>
          <w:sz w:val="22"/>
          <w:szCs w:val="22"/>
          <w:shd w:val="clear" w:color="auto" w:fill="FFFFFF"/>
        </w:rPr>
        <w:t>: Knowledge, Management</w:t>
      </w:r>
      <w:r w:rsidRPr="00551F77">
        <w:rPr>
          <w:rFonts w:ascii="Arial" w:hAnsi="Arial" w:cs="Arial"/>
          <w:color w:val="000000"/>
          <w:sz w:val="22"/>
          <w:szCs w:val="22"/>
          <w:shd w:val="clear" w:color="auto" w:fill="FFFFFF"/>
        </w:rPr>
        <w:t xml:space="preserve"> </w:t>
      </w:r>
      <w:r w:rsidRPr="00BA527A">
        <w:rPr>
          <w:rFonts w:ascii="Arial" w:hAnsi="Arial" w:cs="Arial"/>
          <w:color w:val="000000"/>
          <w:sz w:val="22"/>
          <w:szCs w:val="22"/>
          <w:shd w:val="clear" w:color="auto" w:fill="FFFFFF"/>
        </w:rPr>
        <w:t xml:space="preserve">and the Information Age: Oxford University Press. </w:t>
      </w:r>
      <w:r w:rsidRPr="00551F77">
        <w:rPr>
          <w:rFonts w:ascii="Arial" w:hAnsi="Arial" w:cs="Arial"/>
          <w:color w:val="000000"/>
          <w:sz w:val="22"/>
          <w:szCs w:val="22"/>
          <w:shd w:val="clear" w:color="auto" w:fill="FFFFFF"/>
        </w:rPr>
        <w:t xml:space="preserve">[online]. </w:t>
      </w:r>
      <w:r w:rsidRPr="00551F77">
        <w:rPr>
          <w:rFonts w:ascii="Arial" w:hAnsi="Arial" w:cs="Arial"/>
          <w:sz w:val="22"/>
          <w:szCs w:val="22"/>
        </w:rPr>
        <w:t>Available at:</w:t>
      </w:r>
    </w:p>
    <w:p w14:paraId="2C85E832" w14:textId="77777777" w:rsidR="00C35A53" w:rsidRPr="006D019E" w:rsidRDefault="00C35A53" w:rsidP="006D019E">
      <w:pPr>
        <w:spacing w:line="360" w:lineRule="auto"/>
        <w:jc w:val="both"/>
        <w:rPr>
          <w:rFonts w:ascii="Arial" w:hAnsi="Arial" w:cs="Arial"/>
          <w:color w:val="000000" w:themeColor="text1"/>
          <w:sz w:val="22"/>
          <w:szCs w:val="22"/>
        </w:rPr>
      </w:pPr>
      <w:r w:rsidRPr="00551F77">
        <w:rPr>
          <w:rFonts w:ascii="Arial" w:hAnsi="Arial" w:cs="Arial"/>
          <w:sz w:val="22"/>
          <w:szCs w:val="22"/>
        </w:rPr>
        <w:t>https://www-oxfordscholarship-com.ezproxy.uwtsd.ac.uk/view/10.1093/acprof:oso/9780198775416.001.0001/acprof-</w:t>
      </w:r>
      <w:r w:rsidRPr="006D019E">
        <w:rPr>
          <w:rFonts w:ascii="Arial" w:hAnsi="Arial" w:cs="Arial"/>
          <w:color w:val="000000" w:themeColor="text1"/>
          <w:sz w:val="22"/>
          <w:szCs w:val="22"/>
        </w:rPr>
        <w:t>9780198775416-chapter-</w:t>
      </w:r>
    </w:p>
    <w:p w14:paraId="282989C0" w14:textId="44A5A8E4" w:rsidR="00C35A53" w:rsidRDefault="00C35A53" w:rsidP="006D019E">
      <w:pPr>
        <w:spacing w:line="360" w:lineRule="auto"/>
        <w:jc w:val="both"/>
        <w:rPr>
          <w:rFonts w:ascii="Arial" w:hAnsi="Arial" w:cs="Arial"/>
          <w:color w:val="000000" w:themeColor="text1"/>
          <w:sz w:val="22"/>
          <w:szCs w:val="22"/>
        </w:rPr>
      </w:pPr>
      <w:r w:rsidRPr="006D019E">
        <w:rPr>
          <w:rFonts w:ascii="Arial" w:hAnsi="Arial" w:cs="Arial"/>
          <w:color w:val="000000" w:themeColor="text1"/>
          <w:sz w:val="22"/>
          <w:szCs w:val="22"/>
        </w:rPr>
        <w:t>(Accessed 15 March 2020).</w:t>
      </w:r>
    </w:p>
    <w:p w14:paraId="224D1729" w14:textId="474B2A70" w:rsidR="00C91F34" w:rsidRDefault="00C91F34" w:rsidP="006D019E">
      <w:pPr>
        <w:spacing w:line="360" w:lineRule="auto"/>
        <w:jc w:val="both"/>
        <w:rPr>
          <w:rFonts w:ascii="Arial" w:hAnsi="Arial" w:cs="Arial"/>
          <w:color w:val="000000" w:themeColor="text1"/>
          <w:sz w:val="22"/>
          <w:szCs w:val="22"/>
        </w:rPr>
      </w:pPr>
    </w:p>
    <w:p w14:paraId="2678BD6D" w14:textId="77777777" w:rsidR="003F682F" w:rsidRPr="00912536" w:rsidRDefault="003F682F" w:rsidP="003F682F">
      <w:pPr>
        <w:spacing w:line="360" w:lineRule="auto"/>
        <w:rPr>
          <w:rFonts w:ascii="Arial" w:hAnsi="Arial" w:cs="Arial"/>
          <w:color w:val="000000" w:themeColor="text1"/>
          <w:sz w:val="22"/>
          <w:szCs w:val="22"/>
        </w:rPr>
      </w:pPr>
      <w:r w:rsidRPr="000A296C">
        <w:rPr>
          <w:rFonts w:ascii="Arial" w:hAnsi="Arial" w:cs="Arial"/>
          <w:color w:val="000000" w:themeColor="text1"/>
          <w:sz w:val="22"/>
          <w:szCs w:val="22"/>
        </w:rPr>
        <w:t>MacKenzie, M. and Foster, A. (2017) ‘Masculinity nostalgia: How war and occupation inspire a yearning for gender order’. Security Dialogue, 48(3), pp. 206–223. doi:</w:t>
      </w:r>
      <w:r w:rsidRPr="00F67245">
        <w:rPr>
          <w:rFonts w:ascii="Arial" w:hAnsi="Arial" w:cs="Arial"/>
          <w:color w:val="000000" w:themeColor="text1"/>
          <w:sz w:val="22"/>
          <w:szCs w:val="22"/>
        </w:rPr>
        <w:t xml:space="preserve"> </w:t>
      </w:r>
      <w:r w:rsidRPr="00912536">
        <w:rPr>
          <w:rFonts w:ascii="Arial" w:hAnsi="Arial" w:cs="Arial"/>
          <w:color w:val="000000" w:themeColor="text1"/>
          <w:sz w:val="22"/>
          <w:szCs w:val="22"/>
        </w:rPr>
        <w:t xml:space="preserve">10.1177/0967010617696238. </w:t>
      </w:r>
      <w:r>
        <w:rPr>
          <w:rFonts w:ascii="Arial" w:hAnsi="Arial" w:cs="Arial"/>
          <w:color w:val="000000" w:themeColor="text1"/>
          <w:sz w:val="22"/>
          <w:szCs w:val="22"/>
        </w:rPr>
        <w:t xml:space="preserve">[online]. </w:t>
      </w:r>
      <w:r w:rsidRPr="00912536">
        <w:rPr>
          <w:rFonts w:ascii="Arial" w:hAnsi="Arial" w:cs="Arial"/>
          <w:color w:val="000000" w:themeColor="text1"/>
          <w:sz w:val="22"/>
          <w:szCs w:val="22"/>
        </w:rPr>
        <w:t>Available at:</w:t>
      </w:r>
    </w:p>
    <w:p w14:paraId="0107D226" w14:textId="77777777" w:rsidR="003F682F" w:rsidRPr="00912536" w:rsidRDefault="00015F31" w:rsidP="003F682F">
      <w:pPr>
        <w:spacing w:line="360" w:lineRule="auto"/>
        <w:contextualSpacing/>
        <w:rPr>
          <w:rFonts w:ascii="Arial" w:hAnsi="Arial" w:cs="Arial"/>
          <w:color w:val="000000" w:themeColor="text1"/>
          <w:sz w:val="22"/>
          <w:szCs w:val="22"/>
        </w:rPr>
      </w:pPr>
      <w:hyperlink r:id="rId30" w:anchor="articleCitationDownloadContainer" w:history="1">
        <w:r w:rsidR="003F682F" w:rsidRPr="00912536">
          <w:rPr>
            <w:rStyle w:val="Hyperlink"/>
            <w:rFonts w:ascii="Arial" w:hAnsi="Arial" w:cs="Arial"/>
            <w:color w:val="000000" w:themeColor="text1"/>
            <w:sz w:val="22"/>
            <w:szCs w:val="22"/>
            <w:u w:val="none"/>
          </w:rPr>
          <w:t>https://journals-sagepub-com.ezproxy.uwtsd.ac.uk/doi/full/10.1177/0165551513501435#articleCitationDownloadContainer</w:t>
        </w:r>
      </w:hyperlink>
    </w:p>
    <w:p w14:paraId="24159D3A" w14:textId="77777777" w:rsidR="003F682F" w:rsidRPr="00912536" w:rsidRDefault="003F682F" w:rsidP="003F682F">
      <w:pPr>
        <w:spacing w:line="360" w:lineRule="auto"/>
        <w:contextualSpacing/>
        <w:rPr>
          <w:rFonts w:ascii="Arial" w:hAnsi="Arial" w:cs="Arial"/>
          <w:color w:val="000000" w:themeColor="text1"/>
          <w:sz w:val="22"/>
          <w:szCs w:val="22"/>
        </w:rPr>
      </w:pPr>
      <w:r w:rsidRPr="00912536">
        <w:rPr>
          <w:rFonts w:ascii="Arial" w:hAnsi="Arial" w:cs="Arial"/>
          <w:color w:val="000000" w:themeColor="text1"/>
          <w:sz w:val="22"/>
          <w:szCs w:val="22"/>
        </w:rPr>
        <w:t>(Accessed 9</w:t>
      </w:r>
      <w:r w:rsidRPr="00912536">
        <w:rPr>
          <w:rFonts w:ascii="Arial" w:hAnsi="Arial" w:cs="Arial"/>
          <w:color w:val="000000" w:themeColor="text1"/>
          <w:sz w:val="22"/>
          <w:szCs w:val="22"/>
          <w:vertAlign w:val="superscript"/>
        </w:rPr>
        <w:t xml:space="preserve"> </w:t>
      </w:r>
      <w:r w:rsidRPr="00912536">
        <w:rPr>
          <w:rFonts w:ascii="Arial" w:hAnsi="Arial" w:cs="Arial"/>
          <w:color w:val="000000" w:themeColor="text1"/>
          <w:sz w:val="22"/>
          <w:szCs w:val="22"/>
        </w:rPr>
        <w:t>March 2020).</w:t>
      </w:r>
    </w:p>
    <w:p w14:paraId="29A7D3E5" w14:textId="77777777" w:rsidR="003F682F" w:rsidRDefault="003F682F" w:rsidP="006D019E">
      <w:pPr>
        <w:spacing w:line="360" w:lineRule="auto"/>
        <w:jc w:val="both"/>
        <w:rPr>
          <w:rFonts w:ascii="Arial" w:hAnsi="Arial" w:cs="Arial"/>
          <w:color w:val="000000" w:themeColor="text1"/>
          <w:sz w:val="22"/>
          <w:szCs w:val="22"/>
        </w:rPr>
      </w:pPr>
    </w:p>
    <w:p w14:paraId="7640EF54" w14:textId="77777777" w:rsidR="00C91F34" w:rsidRPr="00E829B8" w:rsidRDefault="00C91F34" w:rsidP="00C91F34">
      <w:pPr>
        <w:spacing w:line="360" w:lineRule="auto"/>
        <w:rPr>
          <w:sz w:val="22"/>
          <w:szCs w:val="22"/>
        </w:rPr>
      </w:pPr>
      <w:r w:rsidRPr="00E829B8">
        <w:rPr>
          <w:rFonts w:ascii="Arial" w:hAnsi="Arial" w:cs="Arial"/>
          <w:sz w:val="22"/>
          <w:szCs w:val="22"/>
        </w:rPr>
        <w:t>Nonaka, Ikujiro, &amp; Takeuchi, H. (1995). The Knowledge Creating Company. New York, New York, USA: Oxford University Press.</w:t>
      </w:r>
    </w:p>
    <w:p w14:paraId="56E1AC23" w14:textId="77777777" w:rsidR="00312452" w:rsidRPr="006D019E" w:rsidRDefault="00312452" w:rsidP="006D019E">
      <w:pPr>
        <w:spacing w:line="360" w:lineRule="auto"/>
        <w:jc w:val="both"/>
        <w:rPr>
          <w:rFonts w:ascii="Arial" w:hAnsi="Arial" w:cs="Arial"/>
          <w:color w:val="000000" w:themeColor="text1"/>
          <w:sz w:val="22"/>
          <w:szCs w:val="22"/>
        </w:rPr>
      </w:pPr>
    </w:p>
    <w:p w14:paraId="50756F0C" w14:textId="463B5710" w:rsidR="00882F23" w:rsidRPr="006D019E" w:rsidRDefault="00882F23" w:rsidP="006D019E">
      <w:pPr>
        <w:spacing w:line="360" w:lineRule="auto"/>
        <w:rPr>
          <w:rFonts w:ascii="Arial" w:hAnsi="Arial" w:cs="Arial"/>
          <w:sz w:val="22"/>
          <w:szCs w:val="22"/>
        </w:rPr>
      </w:pPr>
      <w:r w:rsidRPr="006D019E">
        <w:rPr>
          <w:rFonts w:ascii="Arial" w:hAnsi="Arial" w:cs="Arial"/>
          <w:sz w:val="22"/>
          <w:szCs w:val="22"/>
        </w:rPr>
        <w:t>Polanyi, M</w:t>
      </w:r>
      <w:r w:rsidR="006D019E" w:rsidRPr="006D019E">
        <w:rPr>
          <w:rFonts w:ascii="Arial" w:hAnsi="Arial" w:cs="Arial"/>
          <w:sz w:val="22"/>
          <w:szCs w:val="22"/>
        </w:rPr>
        <w:t>.</w:t>
      </w:r>
      <w:r w:rsidRPr="006D019E">
        <w:rPr>
          <w:rFonts w:ascii="Arial" w:hAnsi="Arial" w:cs="Arial"/>
          <w:sz w:val="22"/>
          <w:szCs w:val="22"/>
        </w:rPr>
        <w:t xml:space="preserve"> (1966). </w:t>
      </w:r>
      <w:r w:rsidRPr="006D019E">
        <w:rPr>
          <w:rStyle w:val="ff5"/>
          <w:rFonts w:ascii="Arial" w:eastAsiaTheme="majorEastAsia" w:hAnsi="Arial" w:cs="Arial"/>
          <w:sz w:val="22"/>
          <w:szCs w:val="22"/>
        </w:rPr>
        <w:t>The Tacit Dimension</w:t>
      </w:r>
      <w:r w:rsidRPr="006D019E">
        <w:rPr>
          <w:rStyle w:val="ff2"/>
          <w:rFonts w:ascii="Arial" w:hAnsi="Arial" w:cs="Arial"/>
          <w:sz w:val="22"/>
          <w:szCs w:val="22"/>
        </w:rPr>
        <w:t>. Garde</w:t>
      </w:r>
      <w:r w:rsidRPr="006D019E">
        <w:rPr>
          <w:rStyle w:val="ls19"/>
          <w:rFonts w:ascii="Arial" w:hAnsi="Arial" w:cs="Arial"/>
          <w:sz w:val="22"/>
          <w:szCs w:val="22"/>
        </w:rPr>
        <w:t>n City, New York: Doubleday</w:t>
      </w:r>
    </w:p>
    <w:p w14:paraId="771F4A2B" w14:textId="0F8703B6" w:rsidR="00C35A53" w:rsidRPr="006D019E" w:rsidRDefault="00C35A53" w:rsidP="006D019E">
      <w:pPr>
        <w:spacing w:line="360" w:lineRule="auto"/>
        <w:jc w:val="both"/>
        <w:rPr>
          <w:rStyle w:val="selectable"/>
          <w:rFonts w:ascii="Arial" w:eastAsiaTheme="majorEastAsia" w:hAnsi="Arial" w:cs="Arial"/>
          <w:color w:val="000000" w:themeColor="text1"/>
          <w:sz w:val="22"/>
          <w:szCs w:val="22"/>
        </w:rPr>
      </w:pPr>
    </w:p>
    <w:p w14:paraId="60F6A143" w14:textId="77777777" w:rsidR="00765F0E" w:rsidRDefault="00765F0E" w:rsidP="006D019E">
      <w:pPr>
        <w:spacing w:before="100" w:beforeAutospacing="1" w:after="100" w:afterAutospacing="1" w:line="360" w:lineRule="auto"/>
        <w:contextualSpacing/>
        <w:jc w:val="both"/>
        <w:rPr>
          <w:rFonts w:ascii="Arial" w:hAnsi="Arial" w:cs="Arial"/>
          <w:color w:val="000000" w:themeColor="text1"/>
          <w:sz w:val="22"/>
          <w:szCs w:val="22"/>
        </w:rPr>
      </w:pPr>
      <w:r w:rsidRPr="006D019E">
        <w:rPr>
          <w:rFonts w:ascii="Arial" w:hAnsi="Arial" w:cs="Arial"/>
          <w:color w:val="000000" w:themeColor="text1"/>
          <w:sz w:val="22"/>
          <w:szCs w:val="22"/>
        </w:rPr>
        <w:t xml:space="preserve">Sanchez, R. (2003). ‘Managing Knowledge into Competence: The Five Learning Cycles of the Competent Organization’. </w:t>
      </w:r>
      <w:r w:rsidRPr="006D019E">
        <w:rPr>
          <w:rFonts w:ascii="Arial" w:hAnsi="Arial" w:cs="Arial"/>
          <w:i/>
          <w:iCs/>
          <w:color w:val="000000" w:themeColor="text1"/>
          <w:sz w:val="22"/>
          <w:szCs w:val="22"/>
        </w:rPr>
        <w:t xml:space="preserve">Knowledge Management and Organizational Competence. </w:t>
      </w:r>
      <w:r w:rsidRPr="006D019E">
        <w:rPr>
          <w:rFonts w:ascii="Arial" w:hAnsi="Arial" w:cs="Arial"/>
          <w:color w:val="000000" w:themeColor="text1"/>
          <w:sz w:val="22"/>
          <w:szCs w:val="22"/>
        </w:rPr>
        <w:t>Oxford:</w:t>
      </w:r>
      <w:r w:rsidRPr="00912536">
        <w:rPr>
          <w:rFonts w:ascii="Arial" w:hAnsi="Arial" w:cs="Arial"/>
          <w:color w:val="000000" w:themeColor="text1"/>
          <w:sz w:val="22"/>
          <w:szCs w:val="22"/>
        </w:rPr>
        <w:t xml:space="preserve"> Oxford Un</w:t>
      </w:r>
      <w:r>
        <w:rPr>
          <w:rFonts w:ascii="Arial" w:hAnsi="Arial" w:cs="Arial"/>
          <w:color w:val="000000" w:themeColor="text1"/>
          <w:sz w:val="22"/>
          <w:szCs w:val="22"/>
        </w:rPr>
        <w:t>iversity. [online]. Available at:</w:t>
      </w:r>
      <w:r w:rsidRPr="00912536">
        <w:rPr>
          <w:rFonts w:ascii="Arial" w:hAnsi="Arial" w:cs="Arial"/>
          <w:color w:val="000000" w:themeColor="text1"/>
          <w:sz w:val="22"/>
          <w:szCs w:val="22"/>
        </w:rPr>
        <w:t xml:space="preserve"> </w:t>
      </w:r>
    </w:p>
    <w:p w14:paraId="70957568" w14:textId="77777777" w:rsidR="00765F0E" w:rsidRPr="00912536" w:rsidRDefault="00765F0E" w:rsidP="00765F0E">
      <w:pPr>
        <w:spacing w:before="100" w:beforeAutospacing="1" w:after="100" w:afterAutospacing="1" w:line="360" w:lineRule="auto"/>
        <w:contextualSpacing/>
        <w:rPr>
          <w:rFonts w:ascii="Arial" w:hAnsi="Arial" w:cs="Arial"/>
          <w:color w:val="000000" w:themeColor="text1"/>
          <w:sz w:val="22"/>
          <w:szCs w:val="22"/>
        </w:rPr>
      </w:pPr>
      <w:r w:rsidRPr="00912536">
        <w:rPr>
          <w:rFonts w:ascii="Arial" w:hAnsi="Arial" w:cs="Arial"/>
          <w:color w:val="000000" w:themeColor="text1"/>
          <w:sz w:val="22"/>
          <w:szCs w:val="22"/>
        </w:rPr>
        <w:t xml:space="preserve">https://www-oxfordscholarship-com.ezproxy.uwtsd.ac.uk/view/10.1093/acprof:oso/9780199259281.001.0001/acprof-9780199259281-chapter-1iversity Press. </w:t>
      </w:r>
    </w:p>
    <w:p w14:paraId="30C61077" w14:textId="77777777" w:rsidR="00765F0E" w:rsidRDefault="00765F0E" w:rsidP="00765F0E">
      <w:pPr>
        <w:spacing w:before="100" w:beforeAutospacing="1" w:after="100" w:afterAutospacing="1" w:line="360" w:lineRule="auto"/>
        <w:rPr>
          <w:rFonts w:ascii="Arial" w:hAnsi="Arial" w:cs="Arial"/>
          <w:color w:val="000000" w:themeColor="text1"/>
          <w:sz w:val="22"/>
          <w:szCs w:val="22"/>
        </w:rPr>
      </w:pPr>
      <w:r w:rsidRPr="00912536">
        <w:rPr>
          <w:rFonts w:ascii="Arial" w:hAnsi="Arial" w:cs="Arial"/>
          <w:color w:val="000000" w:themeColor="text1"/>
          <w:sz w:val="22"/>
          <w:szCs w:val="22"/>
        </w:rPr>
        <w:t>(Accessed 9 March 2020).</w:t>
      </w:r>
    </w:p>
    <w:p w14:paraId="18370A9B" w14:textId="77777777" w:rsidR="00E871D6" w:rsidRPr="00955644" w:rsidRDefault="00E871D6" w:rsidP="00E871D6">
      <w:pPr>
        <w:spacing w:line="360" w:lineRule="auto"/>
        <w:rPr>
          <w:rFonts w:ascii="Arial" w:hAnsi="Arial" w:cs="Arial"/>
          <w:color w:val="000000" w:themeColor="text1"/>
          <w:sz w:val="22"/>
          <w:szCs w:val="22"/>
        </w:rPr>
      </w:pPr>
      <w:r w:rsidRPr="00955644">
        <w:rPr>
          <w:rFonts w:ascii="Arial" w:hAnsi="Arial" w:cs="Arial"/>
          <w:color w:val="000000" w:themeColor="text1"/>
          <w:sz w:val="22"/>
          <w:szCs w:val="22"/>
        </w:rPr>
        <w:t>T</w:t>
      </w:r>
      <w:r>
        <w:rPr>
          <w:rFonts w:ascii="Arial" w:hAnsi="Arial" w:cs="Arial"/>
          <w:color w:val="000000" w:themeColor="text1"/>
          <w:sz w:val="22"/>
          <w:szCs w:val="22"/>
        </w:rPr>
        <w:t>ang</w:t>
      </w:r>
      <w:r w:rsidRPr="00955644">
        <w:rPr>
          <w:rFonts w:ascii="Arial" w:hAnsi="Arial" w:cs="Arial"/>
          <w:color w:val="000000" w:themeColor="text1"/>
          <w:sz w:val="22"/>
          <w:szCs w:val="22"/>
        </w:rPr>
        <w:t>, V., Y</w:t>
      </w:r>
      <w:r>
        <w:rPr>
          <w:rFonts w:ascii="Arial" w:hAnsi="Arial" w:cs="Arial"/>
          <w:color w:val="000000" w:themeColor="text1"/>
          <w:sz w:val="22"/>
          <w:szCs w:val="22"/>
        </w:rPr>
        <w:t>anine</w:t>
      </w:r>
      <w:r w:rsidRPr="00955644">
        <w:rPr>
          <w:rFonts w:ascii="Arial" w:hAnsi="Arial" w:cs="Arial"/>
          <w:color w:val="000000" w:themeColor="text1"/>
          <w:sz w:val="22"/>
          <w:szCs w:val="22"/>
        </w:rPr>
        <w:t>, F. and V</w:t>
      </w:r>
      <w:r>
        <w:rPr>
          <w:rFonts w:ascii="Arial" w:hAnsi="Arial" w:cs="Arial"/>
          <w:color w:val="000000" w:themeColor="text1"/>
          <w:sz w:val="22"/>
          <w:szCs w:val="22"/>
        </w:rPr>
        <w:t>alenzuela</w:t>
      </w:r>
      <w:r w:rsidRPr="00955644">
        <w:rPr>
          <w:rFonts w:ascii="Arial" w:hAnsi="Arial" w:cs="Arial"/>
          <w:color w:val="000000" w:themeColor="text1"/>
          <w:sz w:val="22"/>
          <w:szCs w:val="22"/>
        </w:rPr>
        <w:t xml:space="preserve">, L. </w:t>
      </w:r>
      <w:r>
        <w:rPr>
          <w:rFonts w:ascii="Arial" w:hAnsi="Arial" w:cs="Arial"/>
          <w:color w:val="000000" w:themeColor="text1"/>
          <w:sz w:val="22"/>
          <w:szCs w:val="22"/>
        </w:rPr>
        <w:t>(</w:t>
      </w:r>
      <w:r w:rsidRPr="00955644">
        <w:rPr>
          <w:rFonts w:ascii="Arial" w:hAnsi="Arial" w:cs="Arial"/>
          <w:color w:val="000000" w:themeColor="text1"/>
          <w:sz w:val="22"/>
          <w:szCs w:val="22"/>
        </w:rPr>
        <w:t>2016</w:t>
      </w:r>
      <w:r>
        <w:rPr>
          <w:rFonts w:ascii="Arial" w:hAnsi="Arial" w:cs="Arial"/>
          <w:color w:val="000000" w:themeColor="text1"/>
          <w:sz w:val="22"/>
          <w:szCs w:val="22"/>
        </w:rPr>
        <w:t>)</w:t>
      </w:r>
      <w:r w:rsidRPr="00955644">
        <w:rPr>
          <w:rFonts w:ascii="Arial" w:hAnsi="Arial" w:cs="Arial"/>
          <w:color w:val="000000" w:themeColor="text1"/>
          <w:sz w:val="22"/>
          <w:szCs w:val="22"/>
        </w:rPr>
        <w:t xml:space="preserve">. Data, information, knowledge and intelligence. </w:t>
      </w:r>
      <w:r>
        <w:rPr>
          <w:rFonts w:ascii="Arial" w:hAnsi="Arial" w:cs="Arial"/>
          <w:color w:val="000000" w:themeColor="text1"/>
          <w:sz w:val="22"/>
          <w:szCs w:val="22"/>
        </w:rPr>
        <w:t>‘</w:t>
      </w:r>
      <w:r w:rsidRPr="00955644">
        <w:rPr>
          <w:rFonts w:ascii="Arial" w:hAnsi="Arial" w:cs="Arial"/>
          <w:i/>
          <w:iCs/>
          <w:color w:val="000000" w:themeColor="text1"/>
          <w:sz w:val="22"/>
          <w:szCs w:val="22"/>
        </w:rPr>
        <w:t>International Journal of Innovation Science</w:t>
      </w:r>
      <w:r>
        <w:rPr>
          <w:rFonts w:ascii="Arial" w:hAnsi="Arial" w:cs="Arial"/>
          <w:i/>
          <w:iCs/>
          <w:color w:val="000000" w:themeColor="text1"/>
          <w:sz w:val="22"/>
          <w:szCs w:val="22"/>
        </w:rPr>
        <w:t>’,</w:t>
      </w:r>
      <w:r w:rsidRPr="00955644">
        <w:rPr>
          <w:rFonts w:ascii="Arial" w:hAnsi="Arial" w:cs="Arial"/>
          <w:i/>
          <w:iCs/>
          <w:color w:val="000000" w:themeColor="text1"/>
          <w:sz w:val="22"/>
          <w:szCs w:val="22"/>
        </w:rPr>
        <w:t xml:space="preserve"> </w:t>
      </w:r>
      <w:r w:rsidRPr="00955644">
        <w:rPr>
          <w:rFonts w:ascii="Arial" w:hAnsi="Arial" w:cs="Arial"/>
          <w:b/>
          <w:bCs/>
          <w:color w:val="000000" w:themeColor="text1"/>
          <w:sz w:val="22"/>
          <w:szCs w:val="22"/>
        </w:rPr>
        <w:t>8</w:t>
      </w:r>
      <w:r w:rsidRPr="00955644">
        <w:rPr>
          <w:rFonts w:ascii="Arial" w:hAnsi="Arial" w:cs="Arial"/>
          <w:color w:val="000000" w:themeColor="text1"/>
          <w:sz w:val="22"/>
          <w:szCs w:val="22"/>
        </w:rPr>
        <w:t xml:space="preserve">(3), pp. 199-216. </w:t>
      </w:r>
      <w:r>
        <w:rPr>
          <w:rFonts w:ascii="Arial" w:hAnsi="Arial" w:cs="Arial"/>
          <w:color w:val="000000" w:themeColor="text1"/>
          <w:sz w:val="22"/>
          <w:szCs w:val="22"/>
        </w:rPr>
        <w:t xml:space="preserve">[online]. </w:t>
      </w:r>
      <w:r w:rsidRPr="00955644">
        <w:rPr>
          <w:rFonts w:ascii="Arial" w:hAnsi="Arial" w:cs="Arial"/>
          <w:color w:val="000000" w:themeColor="text1"/>
          <w:sz w:val="22"/>
          <w:szCs w:val="22"/>
        </w:rPr>
        <w:t>Available at:</w:t>
      </w:r>
    </w:p>
    <w:p w14:paraId="129E9B67" w14:textId="77777777" w:rsidR="00E871D6" w:rsidRPr="00955644" w:rsidRDefault="00E871D6" w:rsidP="00E871D6">
      <w:pPr>
        <w:spacing w:line="360" w:lineRule="auto"/>
        <w:rPr>
          <w:rFonts w:ascii="Arial" w:hAnsi="Arial" w:cs="Arial"/>
          <w:color w:val="000000" w:themeColor="text1"/>
          <w:sz w:val="22"/>
          <w:szCs w:val="22"/>
        </w:rPr>
      </w:pPr>
      <w:r w:rsidRPr="00955644">
        <w:rPr>
          <w:rFonts w:ascii="Arial" w:hAnsi="Arial" w:cs="Arial"/>
          <w:color w:val="000000" w:themeColor="text1"/>
          <w:sz w:val="22"/>
          <w:szCs w:val="22"/>
        </w:rPr>
        <w:t>https://search-proquest-com.ezproxy.uwtsd.ac.uk/docview/2080863046?accountid=130472&amp;rfr_id=info%3Axri%2Fsid%3Aprimo</w:t>
      </w:r>
    </w:p>
    <w:p w14:paraId="69BC6FA5" w14:textId="77777777" w:rsidR="00E871D6" w:rsidRDefault="00E871D6" w:rsidP="00E871D6">
      <w:pPr>
        <w:spacing w:before="100" w:beforeAutospacing="1" w:after="100" w:afterAutospacing="1" w:line="360" w:lineRule="auto"/>
        <w:contextualSpacing/>
        <w:rPr>
          <w:rFonts w:ascii="Arial" w:hAnsi="Arial" w:cs="Arial"/>
          <w:color w:val="000000" w:themeColor="text1"/>
          <w:sz w:val="22"/>
          <w:szCs w:val="22"/>
        </w:rPr>
      </w:pPr>
      <w:r w:rsidRPr="00955644">
        <w:rPr>
          <w:rFonts w:ascii="Arial" w:hAnsi="Arial" w:cs="Arial"/>
          <w:color w:val="000000" w:themeColor="text1"/>
          <w:sz w:val="22"/>
          <w:szCs w:val="22"/>
        </w:rPr>
        <w:t>(Accessed 14 March 2020).</w:t>
      </w:r>
    </w:p>
    <w:p w14:paraId="0D1C7812" w14:textId="4E858420" w:rsidR="00E871D6" w:rsidRDefault="00E871D6" w:rsidP="00F43B2D">
      <w:pPr>
        <w:spacing w:line="360" w:lineRule="auto"/>
        <w:jc w:val="both"/>
        <w:rPr>
          <w:rStyle w:val="selectable"/>
          <w:rFonts w:ascii="Arial" w:eastAsiaTheme="majorEastAsia" w:hAnsi="Arial" w:cs="Arial"/>
          <w:color w:val="000000"/>
          <w:sz w:val="22"/>
          <w:szCs w:val="22"/>
        </w:rPr>
      </w:pPr>
    </w:p>
    <w:p w14:paraId="42C74D7E" w14:textId="77777777" w:rsidR="009309EA" w:rsidRPr="00036FBF" w:rsidRDefault="009309EA" w:rsidP="009309EA">
      <w:pPr>
        <w:spacing w:line="360" w:lineRule="auto"/>
        <w:contextualSpacing/>
        <w:jc w:val="both"/>
        <w:rPr>
          <w:rFonts w:ascii="Arial" w:hAnsi="Arial" w:cs="Arial"/>
          <w:color w:val="000000" w:themeColor="text1"/>
          <w:sz w:val="22"/>
          <w:szCs w:val="22"/>
        </w:rPr>
      </w:pPr>
      <w:r w:rsidRPr="00036FBF">
        <w:rPr>
          <w:rFonts w:ascii="Arial" w:hAnsi="Arial" w:cs="Arial"/>
          <w:color w:val="000000" w:themeColor="text1"/>
          <w:sz w:val="22"/>
          <w:szCs w:val="22"/>
          <w:shd w:val="clear" w:color="auto" w:fill="FCFCFC"/>
        </w:rPr>
        <w:t>Von Krogh G, Ichijo K, Nonaka I</w:t>
      </w:r>
      <w:r>
        <w:rPr>
          <w:rFonts w:ascii="Arial" w:hAnsi="Arial" w:cs="Arial"/>
          <w:color w:val="000000" w:themeColor="text1"/>
          <w:sz w:val="22"/>
          <w:szCs w:val="22"/>
          <w:shd w:val="clear" w:color="auto" w:fill="FCFCFC"/>
        </w:rPr>
        <w:t>.</w:t>
      </w:r>
      <w:r w:rsidRPr="00036FBF">
        <w:rPr>
          <w:rFonts w:ascii="Arial" w:hAnsi="Arial" w:cs="Arial"/>
          <w:color w:val="000000" w:themeColor="text1"/>
          <w:sz w:val="22"/>
          <w:szCs w:val="22"/>
          <w:shd w:val="clear" w:color="auto" w:fill="FCFCFC"/>
        </w:rPr>
        <w:t xml:space="preserve"> (2000)</w:t>
      </w:r>
      <w:r>
        <w:rPr>
          <w:rFonts w:ascii="Arial" w:hAnsi="Arial" w:cs="Arial"/>
          <w:color w:val="000000" w:themeColor="text1"/>
          <w:sz w:val="22"/>
          <w:szCs w:val="22"/>
          <w:shd w:val="clear" w:color="auto" w:fill="FCFCFC"/>
        </w:rPr>
        <w:t>.</w:t>
      </w:r>
      <w:r w:rsidRPr="00036FBF">
        <w:rPr>
          <w:rFonts w:ascii="Arial" w:hAnsi="Arial" w:cs="Arial"/>
          <w:color w:val="000000" w:themeColor="text1"/>
          <w:sz w:val="22"/>
          <w:szCs w:val="22"/>
          <w:shd w:val="clear" w:color="auto" w:fill="FCFCFC"/>
        </w:rPr>
        <w:t xml:space="preserve"> Enabling knowledge creation: How to unlock the mystery of tacit knowledge and release the power of innovation. Oxford University Press, Oxford</w:t>
      </w:r>
    </w:p>
    <w:p w14:paraId="0D3893A9" w14:textId="77777777" w:rsidR="009309EA" w:rsidRDefault="009309EA" w:rsidP="00F43B2D">
      <w:pPr>
        <w:spacing w:line="360" w:lineRule="auto"/>
        <w:jc w:val="both"/>
        <w:rPr>
          <w:rStyle w:val="selectable"/>
          <w:rFonts w:ascii="Arial" w:eastAsiaTheme="majorEastAsia" w:hAnsi="Arial" w:cs="Arial"/>
          <w:color w:val="000000"/>
          <w:sz w:val="22"/>
          <w:szCs w:val="22"/>
        </w:rPr>
      </w:pPr>
    </w:p>
    <w:p w14:paraId="35B64550" w14:textId="77777777" w:rsidR="00B90F2B" w:rsidRDefault="00B90F2B" w:rsidP="00B90F2B">
      <w:pPr>
        <w:spacing w:line="360" w:lineRule="auto"/>
        <w:contextualSpacing/>
        <w:jc w:val="both"/>
        <w:rPr>
          <w:rFonts w:ascii="Arial" w:hAnsi="Arial" w:cs="Arial"/>
          <w:sz w:val="22"/>
          <w:szCs w:val="22"/>
        </w:rPr>
      </w:pPr>
      <w:r w:rsidRPr="00036FBF">
        <w:rPr>
          <w:rFonts w:ascii="Arial" w:hAnsi="Arial" w:cs="Arial"/>
          <w:color w:val="000000" w:themeColor="text1"/>
          <w:sz w:val="22"/>
          <w:szCs w:val="22"/>
        </w:rPr>
        <w:t xml:space="preserve">Weinberger, D. (2010). The Problem with the Data-Information-Knowledge-Wisdom Hierarchy. </w:t>
      </w:r>
      <w:r>
        <w:rPr>
          <w:rFonts w:ascii="Arial" w:hAnsi="Arial" w:cs="Arial"/>
          <w:sz w:val="22"/>
          <w:szCs w:val="22"/>
        </w:rPr>
        <w:t>‘</w:t>
      </w:r>
      <w:r w:rsidRPr="00AA0E85">
        <w:rPr>
          <w:rFonts w:ascii="Arial" w:hAnsi="Arial" w:cs="Arial"/>
          <w:i/>
          <w:iCs/>
          <w:sz w:val="22"/>
          <w:szCs w:val="22"/>
        </w:rPr>
        <w:t>Harvard Business Review</w:t>
      </w:r>
      <w:r>
        <w:rPr>
          <w:rFonts w:ascii="Arial" w:hAnsi="Arial" w:cs="Arial"/>
          <w:i/>
          <w:iCs/>
          <w:sz w:val="22"/>
          <w:szCs w:val="22"/>
        </w:rPr>
        <w:t>’.</w:t>
      </w:r>
      <w:r w:rsidRPr="00AA0E85">
        <w:rPr>
          <w:rFonts w:ascii="Arial" w:hAnsi="Arial" w:cs="Arial"/>
          <w:i/>
          <w:iCs/>
          <w:sz w:val="22"/>
          <w:szCs w:val="22"/>
        </w:rPr>
        <w:t xml:space="preserve"> </w:t>
      </w:r>
      <w:r>
        <w:rPr>
          <w:rFonts w:ascii="Arial" w:hAnsi="Arial" w:cs="Arial"/>
          <w:sz w:val="22"/>
          <w:szCs w:val="22"/>
        </w:rPr>
        <w:t>[online]. Available at:</w:t>
      </w:r>
    </w:p>
    <w:p w14:paraId="2C8DD7A5" w14:textId="77777777" w:rsidR="00B90F2B" w:rsidRPr="00AA0E85" w:rsidRDefault="00B90F2B" w:rsidP="00B90F2B">
      <w:pPr>
        <w:spacing w:line="360" w:lineRule="auto"/>
        <w:jc w:val="both"/>
        <w:rPr>
          <w:rFonts w:ascii="Arial" w:hAnsi="Arial" w:cs="Arial"/>
          <w:sz w:val="22"/>
          <w:szCs w:val="22"/>
        </w:rPr>
      </w:pPr>
      <w:r w:rsidRPr="00270DFA">
        <w:rPr>
          <w:rFonts w:ascii="Arial" w:hAnsi="Arial" w:cs="Arial"/>
          <w:sz w:val="22"/>
          <w:szCs w:val="22"/>
        </w:rPr>
        <w:t>https://hbr.org/2010/02/data-is-to-info-as-info-is-not</w:t>
      </w:r>
    </w:p>
    <w:p w14:paraId="589696A7" w14:textId="77777777" w:rsidR="00B90F2B" w:rsidRPr="00912536" w:rsidRDefault="00B90F2B" w:rsidP="00B90F2B">
      <w:pPr>
        <w:spacing w:line="360" w:lineRule="auto"/>
        <w:rPr>
          <w:rFonts w:ascii="Arial" w:hAnsi="Arial" w:cs="Arial"/>
          <w:color w:val="000000" w:themeColor="text1"/>
          <w:sz w:val="22"/>
          <w:szCs w:val="22"/>
        </w:rPr>
      </w:pPr>
      <w:r>
        <w:rPr>
          <w:rFonts w:ascii="Arial" w:hAnsi="Arial" w:cs="Arial"/>
          <w:color w:val="000000" w:themeColor="text1"/>
          <w:sz w:val="22"/>
          <w:szCs w:val="22"/>
        </w:rPr>
        <w:t>(Accessed 14 March 2020).</w:t>
      </w:r>
    </w:p>
    <w:p w14:paraId="241E69F9" w14:textId="77777777" w:rsidR="00B90F2B" w:rsidRPr="00912536" w:rsidRDefault="00B90F2B" w:rsidP="00B90F2B">
      <w:pPr>
        <w:spacing w:line="360" w:lineRule="auto"/>
        <w:rPr>
          <w:rFonts w:ascii="Arial" w:hAnsi="Arial" w:cs="Arial"/>
          <w:color w:val="000000" w:themeColor="text1"/>
          <w:sz w:val="22"/>
          <w:szCs w:val="22"/>
        </w:rPr>
      </w:pPr>
    </w:p>
    <w:p w14:paraId="3DD43F1D" w14:textId="77777777" w:rsidR="00B90F2B" w:rsidRDefault="00B90F2B" w:rsidP="00B90F2B">
      <w:pPr>
        <w:spacing w:line="360" w:lineRule="auto"/>
        <w:rPr>
          <w:rFonts w:ascii="Arial" w:hAnsi="Arial" w:cs="Arial"/>
          <w:sz w:val="22"/>
          <w:szCs w:val="22"/>
        </w:rPr>
      </w:pPr>
      <w:r w:rsidRPr="00F34E8A">
        <w:rPr>
          <w:rFonts w:ascii="Arial" w:hAnsi="Arial" w:cs="Arial"/>
          <w:sz w:val="22"/>
          <w:szCs w:val="22"/>
        </w:rPr>
        <w:t xml:space="preserve">Zins, C. (2007) ‘Conceptual approaches for defining data, information, and knowledge’, </w:t>
      </w:r>
      <w:r w:rsidRPr="00F34E8A">
        <w:rPr>
          <w:rFonts w:ascii="Arial" w:hAnsi="Arial" w:cs="Arial"/>
          <w:i/>
          <w:iCs/>
          <w:sz w:val="22"/>
          <w:szCs w:val="22"/>
        </w:rPr>
        <w:t>Journal of the American Society for Information Science &amp; Technology</w:t>
      </w:r>
      <w:r w:rsidRPr="00F34E8A">
        <w:rPr>
          <w:rFonts w:ascii="Arial" w:hAnsi="Arial" w:cs="Arial"/>
          <w:sz w:val="22"/>
          <w:szCs w:val="22"/>
        </w:rPr>
        <w:t>, 58(4), pp. 479</w:t>
      </w:r>
      <w:r>
        <w:rPr>
          <w:rFonts w:ascii="Arial" w:hAnsi="Arial" w:cs="Arial"/>
          <w:sz w:val="22"/>
          <w:szCs w:val="22"/>
        </w:rPr>
        <w:t>-</w:t>
      </w:r>
      <w:r w:rsidRPr="00F34E8A">
        <w:rPr>
          <w:rFonts w:ascii="Arial" w:hAnsi="Arial" w:cs="Arial"/>
          <w:sz w:val="22"/>
          <w:szCs w:val="22"/>
        </w:rPr>
        <w:t>493. doi: 10.1002/asi.20508. [online]. Available at:</w:t>
      </w:r>
    </w:p>
    <w:p w14:paraId="12860438" w14:textId="77777777" w:rsidR="00B90F2B" w:rsidRPr="005E7DC2" w:rsidRDefault="00B90F2B" w:rsidP="00B90F2B">
      <w:pPr>
        <w:spacing w:line="360" w:lineRule="auto"/>
        <w:rPr>
          <w:rFonts w:ascii="Arial" w:hAnsi="Arial" w:cs="Arial"/>
          <w:color w:val="000000" w:themeColor="text1"/>
          <w:sz w:val="22"/>
          <w:szCs w:val="22"/>
        </w:rPr>
      </w:pPr>
      <w:r w:rsidRPr="00F34E8A">
        <w:rPr>
          <w:rFonts w:ascii="Arial" w:hAnsi="Arial" w:cs="Arial"/>
          <w:color w:val="000000" w:themeColor="text1"/>
          <w:sz w:val="22"/>
          <w:szCs w:val="22"/>
        </w:rPr>
        <w:t>https://web-b-ebscohost-com.ezproxy.uwtsd.ac.uk/ehost/detail/detail?vid=0&amp;sid=4535d402-aea7-404e-b3fc-fc2f107acf95%40sessionmgr103&amp;bdata=JnNpdGU9ZWhvc3QtbGl2ZQ%3d%3d#AN=24169225&amp;db=bth</w:t>
      </w:r>
    </w:p>
    <w:p w14:paraId="3A5C932A" w14:textId="77777777" w:rsidR="00B90F2B" w:rsidRPr="00F34E8A" w:rsidRDefault="00B90F2B" w:rsidP="00B90F2B">
      <w:pPr>
        <w:spacing w:line="360" w:lineRule="auto"/>
        <w:rPr>
          <w:rFonts w:ascii="Arial" w:hAnsi="Arial" w:cs="Arial"/>
          <w:sz w:val="22"/>
          <w:szCs w:val="22"/>
        </w:rPr>
      </w:pPr>
      <w:r>
        <w:rPr>
          <w:rFonts w:ascii="Arial" w:hAnsi="Arial" w:cs="Arial"/>
          <w:sz w:val="22"/>
          <w:szCs w:val="22"/>
        </w:rPr>
        <w:t>(Accessed 14 March 2020).</w:t>
      </w:r>
    </w:p>
    <w:p w14:paraId="7C0B9121" w14:textId="77777777" w:rsidR="004612F7" w:rsidRDefault="004612F7" w:rsidP="00F43B2D">
      <w:pPr>
        <w:spacing w:line="360" w:lineRule="auto"/>
        <w:jc w:val="both"/>
        <w:rPr>
          <w:rStyle w:val="selectable"/>
          <w:rFonts w:ascii="Arial" w:eastAsiaTheme="majorEastAsia" w:hAnsi="Arial" w:cs="Arial"/>
          <w:color w:val="000000"/>
          <w:sz w:val="22"/>
          <w:szCs w:val="22"/>
        </w:rPr>
      </w:pPr>
    </w:p>
    <w:p w14:paraId="39EBBDDC" w14:textId="77777777" w:rsidR="004612F7" w:rsidRDefault="004612F7" w:rsidP="00F43B2D">
      <w:pPr>
        <w:spacing w:line="360" w:lineRule="auto"/>
        <w:jc w:val="both"/>
        <w:rPr>
          <w:rStyle w:val="selectable"/>
          <w:rFonts w:ascii="Arial" w:eastAsiaTheme="majorEastAsia" w:hAnsi="Arial" w:cs="Arial"/>
          <w:color w:val="000000"/>
          <w:sz w:val="22"/>
          <w:szCs w:val="22"/>
        </w:rPr>
      </w:pPr>
    </w:p>
    <w:p w14:paraId="4E980678" w14:textId="77777777" w:rsidR="004612F7" w:rsidRDefault="004612F7" w:rsidP="00F43B2D">
      <w:pPr>
        <w:spacing w:line="360" w:lineRule="auto"/>
        <w:jc w:val="both"/>
        <w:rPr>
          <w:rStyle w:val="selectable"/>
          <w:rFonts w:ascii="Arial" w:eastAsiaTheme="majorEastAsia" w:hAnsi="Arial" w:cs="Arial"/>
          <w:color w:val="000000"/>
          <w:sz w:val="22"/>
          <w:szCs w:val="22"/>
        </w:rPr>
      </w:pPr>
    </w:p>
    <w:p w14:paraId="7637D9CB" w14:textId="77777777" w:rsidR="004612F7" w:rsidRDefault="004612F7" w:rsidP="00F43B2D">
      <w:pPr>
        <w:spacing w:line="360" w:lineRule="auto"/>
        <w:jc w:val="both"/>
        <w:rPr>
          <w:rStyle w:val="selectable"/>
          <w:rFonts w:ascii="Arial" w:eastAsiaTheme="majorEastAsia" w:hAnsi="Arial" w:cs="Arial"/>
          <w:color w:val="000000"/>
          <w:sz w:val="22"/>
          <w:szCs w:val="22"/>
        </w:rPr>
      </w:pPr>
    </w:p>
    <w:p w14:paraId="5E2FAFE2" w14:textId="77777777" w:rsidR="004612F7" w:rsidRDefault="004612F7" w:rsidP="00F43B2D">
      <w:pPr>
        <w:spacing w:line="360" w:lineRule="auto"/>
        <w:jc w:val="both"/>
        <w:rPr>
          <w:rStyle w:val="selectable"/>
          <w:rFonts w:ascii="Arial" w:eastAsiaTheme="majorEastAsia" w:hAnsi="Arial" w:cs="Arial"/>
          <w:color w:val="000000"/>
          <w:sz w:val="22"/>
          <w:szCs w:val="22"/>
        </w:rPr>
      </w:pPr>
    </w:p>
    <w:p w14:paraId="277D3D1B" w14:textId="77777777" w:rsidR="004612F7" w:rsidRDefault="004612F7" w:rsidP="00F43B2D">
      <w:pPr>
        <w:spacing w:line="360" w:lineRule="auto"/>
        <w:jc w:val="both"/>
        <w:rPr>
          <w:rStyle w:val="selectable"/>
          <w:rFonts w:ascii="Arial" w:eastAsiaTheme="majorEastAsia" w:hAnsi="Arial" w:cs="Arial"/>
          <w:color w:val="000000"/>
          <w:sz w:val="22"/>
          <w:szCs w:val="22"/>
        </w:rPr>
      </w:pPr>
    </w:p>
    <w:p w14:paraId="6AE73C05" w14:textId="77777777" w:rsidR="004612F7" w:rsidRDefault="004612F7" w:rsidP="00F43B2D">
      <w:pPr>
        <w:spacing w:line="360" w:lineRule="auto"/>
        <w:jc w:val="both"/>
        <w:rPr>
          <w:rStyle w:val="selectable"/>
          <w:rFonts w:ascii="Arial" w:eastAsiaTheme="majorEastAsia" w:hAnsi="Arial" w:cs="Arial"/>
          <w:color w:val="000000"/>
          <w:sz w:val="22"/>
          <w:szCs w:val="22"/>
        </w:rPr>
      </w:pPr>
    </w:p>
    <w:p w14:paraId="6252A590" w14:textId="77777777" w:rsidR="004612F7" w:rsidRDefault="004612F7" w:rsidP="00F43B2D">
      <w:pPr>
        <w:spacing w:line="360" w:lineRule="auto"/>
        <w:jc w:val="both"/>
        <w:rPr>
          <w:rStyle w:val="selectable"/>
          <w:rFonts w:ascii="Arial" w:eastAsiaTheme="majorEastAsia" w:hAnsi="Arial" w:cs="Arial"/>
          <w:color w:val="000000"/>
          <w:sz w:val="22"/>
          <w:szCs w:val="22"/>
        </w:rPr>
      </w:pPr>
    </w:p>
    <w:p w14:paraId="65E7BDF7" w14:textId="77777777" w:rsidR="004612F7" w:rsidRDefault="004612F7" w:rsidP="00F43B2D">
      <w:pPr>
        <w:spacing w:line="360" w:lineRule="auto"/>
        <w:jc w:val="both"/>
        <w:rPr>
          <w:rStyle w:val="selectable"/>
          <w:rFonts w:ascii="Arial" w:eastAsiaTheme="majorEastAsia" w:hAnsi="Arial" w:cs="Arial"/>
          <w:color w:val="000000"/>
          <w:sz w:val="22"/>
          <w:szCs w:val="22"/>
        </w:rPr>
      </w:pPr>
    </w:p>
    <w:p w14:paraId="033096AF" w14:textId="77777777" w:rsidR="004612F7" w:rsidRDefault="004612F7" w:rsidP="00F43B2D">
      <w:pPr>
        <w:spacing w:line="360" w:lineRule="auto"/>
        <w:jc w:val="both"/>
        <w:rPr>
          <w:rStyle w:val="selectable"/>
          <w:rFonts w:ascii="Arial" w:eastAsiaTheme="majorEastAsia" w:hAnsi="Arial" w:cs="Arial"/>
          <w:color w:val="000000"/>
          <w:sz w:val="22"/>
          <w:szCs w:val="22"/>
        </w:rPr>
      </w:pPr>
    </w:p>
    <w:p w14:paraId="09B4BE5B" w14:textId="77777777" w:rsidR="004612F7" w:rsidRDefault="004612F7" w:rsidP="00F43B2D">
      <w:pPr>
        <w:spacing w:line="360" w:lineRule="auto"/>
        <w:jc w:val="both"/>
        <w:rPr>
          <w:rStyle w:val="selectable"/>
          <w:rFonts w:ascii="Arial" w:eastAsiaTheme="majorEastAsia" w:hAnsi="Arial" w:cs="Arial"/>
          <w:color w:val="000000"/>
          <w:sz w:val="22"/>
          <w:szCs w:val="22"/>
        </w:rPr>
      </w:pPr>
    </w:p>
    <w:p w14:paraId="2FF02B0F" w14:textId="77777777" w:rsidR="004612F7" w:rsidRDefault="004612F7" w:rsidP="00F43B2D">
      <w:pPr>
        <w:spacing w:line="360" w:lineRule="auto"/>
        <w:jc w:val="both"/>
        <w:rPr>
          <w:rStyle w:val="selectable"/>
          <w:rFonts w:ascii="Arial" w:eastAsiaTheme="majorEastAsia" w:hAnsi="Arial" w:cs="Arial"/>
          <w:color w:val="000000"/>
          <w:sz w:val="22"/>
          <w:szCs w:val="22"/>
        </w:rPr>
      </w:pPr>
    </w:p>
    <w:p w14:paraId="360DBB62" w14:textId="77777777" w:rsidR="004612F7" w:rsidRDefault="004612F7" w:rsidP="00F43B2D">
      <w:pPr>
        <w:spacing w:line="360" w:lineRule="auto"/>
        <w:jc w:val="both"/>
        <w:rPr>
          <w:rStyle w:val="selectable"/>
          <w:rFonts w:ascii="Arial" w:eastAsiaTheme="majorEastAsia" w:hAnsi="Arial" w:cs="Arial"/>
          <w:color w:val="000000"/>
          <w:sz w:val="22"/>
          <w:szCs w:val="22"/>
        </w:rPr>
      </w:pPr>
    </w:p>
    <w:p w14:paraId="21852D29" w14:textId="77777777" w:rsidR="004612F7" w:rsidRDefault="004612F7" w:rsidP="00F43B2D">
      <w:pPr>
        <w:spacing w:line="360" w:lineRule="auto"/>
        <w:jc w:val="both"/>
        <w:rPr>
          <w:rStyle w:val="selectable"/>
          <w:rFonts w:ascii="Arial" w:eastAsiaTheme="majorEastAsia" w:hAnsi="Arial" w:cs="Arial"/>
          <w:color w:val="000000"/>
          <w:sz w:val="22"/>
          <w:szCs w:val="22"/>
        </w:rPr>
      </w:pPr>
    </w:p>
    <w:p w14:paraId="73935DC4" w14:textId="77777777" w:rsidR="004612F7" w:rsidRDefault="004612F7" w:rsidP="00F43B2D">
      <w:pPr>
        <w:spacing w:line="360" w:lineRule="auto"/>
        <w:jc w:val="both"/>
        <w:rPr>
          <w:rStyle w:val="selectable"/>
          <w:rFonts w:ascii="Arial" w:eastAsiaTheme="majorEastAsia" w:hAnsi="Arial" w:cs="Arial"/>
          <w:color w:val="000000"/>
          <w:sz w:val="22"/>
          <w:szCs w:val="22"/>
        </w:rPr>
      </w:pPr>
    </w:p>
    <w:p w14:paraId="0DE0F6D4" w14:textId="77777777" w:rsidR="00F43B2D" w:rsidRPr="00F43B2D" w:rsidRDefault="00F43B2D" w:rsidP="00F43B2D">
      <w:pPr>
        <w:spacing w:line="360" w:lineRule="auto"/>
        <w:contextualSpacing/>
        <w:jc w:val="both"/>
        <w:rPr>
          <w:rFonts w:ascii="Arial" w:hAnsi="Arial" w:cs="Arial"/>
          <w:color w:val="000000" w:themeColor="text1"/>
          <w:sz w:val="22"/>
          <w:szCs w:val="22"/>
        </w:rPr>
      </w:pPr>
    </w:p>
    <w:p w14:paraId="00D55BDE" w14:textId="77777777" w:rsidR="00B55C72" w:rsidRDefault="00B55C72" w:rsidP="00D55AB4">
      <w:pPr>
        <w:spacing w:line="360" w:lineRule="auto"/>
        <w:contextualSpacing/>
        <w:rPr>
          <w:rFonts w:ascii="Arial" w:hAnsi="Arial" w:cs="Arial"/>
          <w:sz w:val="22"/>
          <w:szCs w:val="22"/>
        </w:rPr>
      </w:pPr>
    </w:p>
    <w:p w14:paraId="426FBBF7" w14:textId="652C72DB" w:rsidR="00F8722B" w:rsidRPr="00852F10" w:rsidRDefault="00F8722B" w:rsidP="00852F10">
      <w:pPr>
        <w:spacing w:line="360" w:lineRule="auto"/>
        <w:jc w:val="both"/>
        <w:rPr>
          <w:rFonts w:ascii="Arial" w:hAnsi="Arial" w:cs="Arial"/>
          <w:color w:val="000000" w:themeColor="text1"/>
          <w:sz w:val="22"/>
          <w:szCs w:val="22"/>
        </w:rPr>
      </w:pPr>
    </w:p>
    <w:p w14:paraId="1F2AD3C7" w14:textId="490B30AA" w:rsidR="00EB145C" w:rsidRPr="00680FAB" w:rsidRDefault="00EB145C" w:rsidP="00680FAB">
      <w:pPr>
        <w:spacing w:line="360" w:lineRule="auto"/>
        <w:jc w:val="both"/>
        <w:rPr>
          <w:rFonts w:ascii="Arial" w:hAnsi="Arial" w:cs="Arial"/>
          <w:color w:val="000000" w:themeColor="text1"/>
          <w:sz w:val="22"/>
          <w:szCs w:val="22"/>
        </w:rPr>
      </w:pPr>
    </w:p>
    <w:p w14:paraId="5FF80084" w14:textId="77777777" w:rsidR="00680FAB" w:rsidRPr="00680FAB" w:rsidRDefault="00680FAB" w:rsidP="00680FAB">
      <w:pPr>
        <w:spacing w:line="360" w:lineRule="auto"/>
        <w:jc w:val="both"/>
        <w:rPr>
          <w:rStyle w:val="selectable"/>
          <w:rFonts w:ascii="Arial" w:eastAsiaTheme="majorEastAsia" w:hAnsi="Arial" w:cs="Arial"/>
          <w:color w:val="000000" w:themeColor="text1"/>
          <w:sz w:val="22"/>
          <w:szCs w:val="22"/>
        </w:rPr>
      </w:pPr>
    </w:p>
    <w:p w14:paraId="32DF6CDA" w14:textId="59E8A69F" w:rsidR="005C359D" w:rsidRDefault="005C359D" w:rsidP="00036FBF">
      <w:pPr>
        <w:spacing w:before="100" w:beforeAutospacing="1" w:after="100" w:afterAutospacing="1" w:line="360" w:lineRule="auto"/>
        <w:contextualSpacing/>
        <w:jc w:val="both"/>
        <w:rPr>
          <w:rFonts w:ascii="Arial" w:hAnsi="Arial" w:cs="Arial"/>
          <w:color w:val="000000" w:themeColor="text1"/>
          <w:sz w:val="22"/>
          <w:szCs w:val="22"/>
        </w:rPr>
      </w:pPr>
    </w:p>
    <w:p w14:paraId="345AC97F" w14:textId="19F0CB41" w:rsidR="005C359D" w:rsidRDefault="005C359D" w:rsidP="00036FBF">
      <w:pPr>
        <w:spacing w:before="100" w:beforeAutospacing="1" w:after="100" w:afterAutospacing="1" w:line="360" w:lineRule="auto"/>
        <w:contextualSpacing/>
        <w:jc w:val="both"/>
        <w:rPr>
          <w:rFonts w:ascii="Arial" w:hAnsi="Arial" w:cs="Arial"/>
          <w:color w:val="000000" w:themeColor="text1"/>
          <w:sz w:val="22"/>
          <w:szCs w:val="22"/>
        </w:rPr>
      </w:pPr>
    </w:p>
    <w:p w14:paraId="45B24658" w14:textId="63416D9E" w:rsidR="005C359D" w:rsidRDefault="005C359D" w:rsidP="00036FBF">
      <w:pPr>
        <w:spacing w:before="100" w:beforeAutospacing="1" w:after="100" w:afterAutospacing="1" w:line="360" w:lineRule="auto"/>
        <w:contextualSpacing/>
        <w:jc w:val="both"/>
        <w:rPr>
          <w:rFonts w:ascii="Arial" w:hAnsi="Arial" w:cs="Arial"/>
          <w:color w:val="000000" w:themeColor="text1"/>
          <w:sz w:val="22"/>
          <w:szCs w:val="22"/>
        </w:rPr>
      </w:pPr>
    </w:p>
    <w:p w14:paraId="0D67CA76" w14:textId="670174C3" w:rsidR="00001C95" w:rsidRDefault="00001C95" w:rsidP="00036FBF">
      <w:pPr>
        <w:spacing w:before="100" w:beforeAutospacing="1" w:after="100" w:afterAutospacing="1" w:line="360" w:lineRule="auto"/>
        <w:contextualSpacing/>
        <w:jc w:val="both"/>
        <w:rPr>
          <w:rFonts w:ascii="Arial" w:hAnsi="Arial" w:cs="Arial"/>
          <w:color w:val="000000" w:themeColor="text1"/>
          <w:sz w:val="22"/>
          <w:szCs w:val="22"/>
        </w:rPr>
        <w:sectPr w:rsidR="00001C95" w:rsidSect="00094221">
          <w:footerReference w:type="even" r:id="rId31"/>
          <w:footerReference w:type="default" r:id="rId32"/>
          <w:footerReference w:type="first" r:id="rId33"/>
          <w:pgSz w:w="11900" w:h="16840"/>
          <w:pgMar w:top="1304" w:right="1325" w:bottom="1304" w:left="1361" w:header="709" w:footer="0" w:gutter="0"/>
          <w:cols w:space="708"/>
          <w:titlePg/>
          <w:docGrid w:linePitch="360"/>
        </w:sectPr>
      </w:pPr>
    </w:p>
    <w:p w14:paraId="2D127487" w14:textId="77777777" w:rsidR="00521E0D" w:rsidRDefault="00521E0D" w:rsidP="00FD184E">
      <w:pPr>
        <w:spacing w:line="360" w:lineRule="auto"/>
        <w:rPr>
          <w:rFonts w:ascii="Arial" w:hAnsi="Arial" w:cs="Arial"/>
          <w:b/>
          <w:bCs/>
          <w:sz w:val="32"/>
          <w:szCs w:val="32"/>
        </w:rPr>
      </w:pPr>
    </w:p>
    <w:p w14:paraId="6A413654" w14:textId="77777777" w:rsidR="00521E0D" w:rsidRDefault="00521E0D" w:rsidP="00A15F5D">
      <w:pPr>
        <w:spacing w:line="360" w:lineRule="auto"/>
        <w:jc w:val="center"/>
        <w:rPr>
          <w:rFonts w:ascii="Arial" w:hAnsi="Arial" w:cs="Arial"/>
          <w:b/>
          <w:bCs/>
          <w:sz w:val="32"/>
          <w:szCs w:val="32"/>
        </w:rPr>
      </w:pPr>
    </w:p>
    <w:p w14:paraId="19D51F05" w14:textId="77777777" w:rsidR="00521E0D" w:rsidRDefault="00521E0D" w:rsidP="00A15F5D">
      <w:pPr>
        <w:spacing w:line="360" w:lineRule="auto"/>
        <w:jc w:val="center"/>
        <w:rPr>
          <w:rFonts w:ascii="Arial" w:hAnsi="Arial" w:cs="Arial"/>
          <w:b/>
          <w:bCs/>
          <w:sz w:val="32"/>
          <w:szCs w:val="32"/>
        </w:rPr>
      </w:pPr>
    </w:p>
    <w:p w14:paraId="2BB8AEA9" w14:textId="62CE27AE" w:rsidR="00A15F5D" w:rsidRDefault="00A15F5D" w:rsidP="00A15F5D">
      <w:pPr>
        <w:spacing w:line="360" w:lineRule="auto"/>
        <w:jc w:val="center"/>
        <w:rPr>
          <w:rFonts w:ascii="Arial" w:hAnsi="Arial" w:cs="Arial"/>
          <w:b/>
          <w:bCs/>
          <w:sz w:val="32"/>
          <w:szCs w:val="32"/>
        </w:rPr>
      </w:pPr>
      <w:r>
        <w:rPr>
          <w:rFonts w:ascii="Arial" w:hAnsi="Arial" w:cs="Arial"/>
          <w:b/>
          <w:bCs/>
          <w:sz w:val="32"/>
          <w:szCs w:val="32"/>
        </w:rPr>
        <w:t>KNOWLEDGE AND INFORMATION</w:t>
      </w:r>
    </w:p>
    <w:p w14:paraId="671148EF" w14:textId="77777777" w:rsidR="00A15F5D" w:rsidRDefault="00A15F5D" w:rsidP="00A15F5D">
      <w:pPr>
        <w:spacing w:line="360" w:lineRule="auto"/>
        <w:jc w:val="center"/>
        <w:rPr>
          <w:rFonts w:ascii="Arial" w:hAnsi="Arial" w:cs="Arial"/>
          <w:b/>
          <w:bCs/>
          <w:sz w:val="32"/>
          <w:szCs w:val="32"/>
        </w:rPr>
      </w:pPr>
      <w:r>
        <w:rPr>
          <w:rFonts w:ascii="Arial" w:hAnsi="Arial" w:cs="Arial"/>
          <w:b/>
          <w:bCs/>
          <w:sz w:val="32"/>
          <w:szCs w:val="32"/>
        </w:rPr>
        <w:t xml:space="preserve">MANAGEMENT </w:t>
      </w:r>
    </w:p>
    <w:p w14:paraId="1D27D3DD" w14:textId="77777777" w:rsidR="00A15F5D" w:rsidRDefault="00A15F5D" w:rsidP="00A15F5D">
      <w:pPr>
        <w:spacing w:line="360" w:lineRule="auto"/>
        <w:jc w:val="center"/>
        <w:rPr>
          <w:rFonts w:ascii="Arial" w:hAnsi="Arial" w:cs="Arial"/>
          <w:b/>
          <w:bCs/>
          <w:sz w:val="32"/>
          <w:szCs w:val="32"/>
        </w:rPr>
      </w:pPr>
      <w:r>
        <w:rPr>
          <w:rFonts w:ascii="Arial" w:hAnsi="Arial" w:cs="Arial"/>
          <w:b/>
          <w:bCs/>
          <w:sz w:val="32"/>
          <w:szCs w:val="32"/>
        </w:rPr>
        <w:t>SKILLS FOR THE WORKPLACE</w:t>
      </w:r>
    </w:p>
    <w:p w14:paraId="1BF7935D" w14:textId="77777777" w:rsidR="00A15F5D" w:rsidRDefault="00A15F5D" w:rsidP="00A15F5D">
      <w:pPr>
        <w:spacing w:line="360" w:lineRule="auto"/>
        <w:jc w:val="center"/>
        <w:rPr>
          <w:rFonts w:ascii="Arial" w:hAnsi="Arial" w:cs="Arial"/>
          <w:b/>
          <w:bCs/>
          <w:sz w:val="32"/>
          <w:szCs w:val="32"/>
        </w:rPr>
      </w:pPr>
    </w:p>
    <w:p w14:paraId="03DD149B" w14:textId="2013D05F" w:rsidR="00A15F5D" w:rsidRDefault="00A15F5D" w:rsidP="00A15F5D">
      <w:pPr>
        <w:spacing w:line="360" w:lineRule="auto"/>
        <w:jc w:val="center"/>
        <w:rPr>
          <w:rFonts w:ascii="Arial" w:hAnsi="Arial" w:cs="Arial"/>
          <w:b/>
          <w:bCs/>
          <w:sz w:val="32"/>
          <w:szCs w:val="32"/>
        </w:rPr>
      </w:pPr>
    </w:p>
    <w:p w14:paraId="332D7FEA" w14:textId="77777777" w:rsidR="00521E0D" w:rsidRPr="00692FF3" w:rsidRDefault="00521E0D" w:rsidP="00A15F5D">
      <w:pPr>
        <w:spacing w:line="360" w:lineRule="auto"/>
        <w:jc w:val="center"/>
        <w:rPr>
          <w:rFonts w:ascii="Arial" w:hAnsi="Arial" w:cs="Arial"/>
          <w:b/>
          <w:bCs/>
          <w:sz w:val="32"/>
          <w:szCs w:val="32"/>
        </w:rPr>
      </w:pPr>
    </w:p>
    <w:p w14:paraId="536C2C2A" w14:textId="77777777" w:rsidR="00A15F5D" w:rsidRDefault="00A15F5D" w:rsidP="00A15F5D">
      <w:pPr>
        <w:spacing w:line="360" w:lineRule="auto"/>
        <w:jc w:val="center"/>
        <w:rPr>
          <w:rFonts w:ascii="Arial" w:hAnsi="Arial" w:cs="Arial"/>
          <w:b/>
          <w:bCs/>
          <w:sz w:val="32"/>
          <w:szCs w:val="32"/>
        </w:rPr>
      </w:pPr>
    </w:p>
    <w:p w14:paraId="77E72763" w14:textId="0B3DD4BE" w:rsidR="00A15F5D" w:rsidRDefault="00A15F5D" w:rsidP="00A15F5D">
      <w:pPr>
        <w:spacing w:line="360" w:lineRule="auto"/>
        <w:jc w:val="center"/>
        <w:rPr>
          <w:rFonts w:ascii="Arial" w:hAnsi="Arial" w:cs="Arial"/>
          <w:b/>
          <w:bCs/>
          <w:sz w:val="32"/>
          <w:szCs w:val="32"/>
        </w:rPr>
      </w:pPr>
      <w:r>
        <w:rPr>
          <w:rFonts w:ascii="Arial" w:hAnsi="Arial" w:cs="Arial"/>
          <w:b/>
          <w:bCs/>
          <w:sz w:val="32"/>
          <w:szCs w:val="32"/>
        </w:rPr>
        <w:t xml:space="preserve">PART </w:t>
      </w:r>
      <w:r w:rsidR="00521E0D">
        <w:rPr>
          <w:rFonts w:ascii="Arial" w:hAnsi="Arial" w:cs="Arial"/>
          <w:b/>
          <w:bCs/>
          <w:sz w:val="32"/>
          <w:szCs w:val="32"/>
        </w:rPr>
        <w:t>TWO</w:t>
      </w:r>
    </w:p>
    <w:p w14:paraId="79DF02E3" w14:textId="77777777" w:rsidR="00A15F5D" w:rsidRPr="00692FF3" w:rsidRDefault="00A15F5D" w:rsidP="00A15F5D">
      <w:pPr>
        <w:spacing w:line="360" w:lineRule="auto"/>
        <w:jc w:val="center"/>
        <w:rPr>
          <w:rFonts w:ascii="Arial" w:hAnsi="Arial" w:cs="Arial"/>
          <w:b/>
          <w:bCs/>
          <w:sz w:val="32"/>
          <w:szCs w:val="32"/>
        </w:rPr>
      </w:pPr>
      <w:r>
        <w:rPr>
          <w:rFonts w:ascii="Arial" w:hAnsi="Arial" w:cs="Arial"/>
          <w:b/>
          <w:bCs/>
          <w:sz w:val="32"/>
          <w:szCs w:val="32"/>
        </w:rPr>
        <w:t>BMSK 5006</w:t>
      </w:r>
    </w:p>
    <w:p w14:paraId="7B7EBD77" w14:textId="77777777" w:rsidR="00A15F5D" w:rsidRDefault="00A15F5D" w:rsidP="00A15F5D">
      <w:pPr>
        <w:spacing w:line="360" w:lineRule="auto"/>
        <w:jc w:val="center"/>
        <w:rPr>
          <w:rFonts w:ascii="Arial" w:hAnsi="Arial" w:cs="Arial"/>
          <w:b/>
          <w:bCs/>
          <w:sz w:val="32"/>
          <w:szCs w:val="32"/>
        </w:rPr>
      </w:pPr>
    </w:p>
    <w:p w14:paraId="483779F0" w14:textId="77777777" w:rsidR="00A15F5D" w:rsidRDefault="00A15F5D" w:rsidP="00A15F5D">
      <w:pPr>
        <w:spacing w:line="360" w:lineRule="auto"/>
        <w:jc w:val="center"/>
        <w:rPr>
          <w:rFonts w:ascii="Arial" w:hAnsi="Arial" w:cs="Arial"/>
          <w:b/>
          <w:bCs/>
          <w:sz w:val="32"/>
          <w:szCs w:val="32"/>
        </w:rPr>
      </w:pPr>
    </w:p>
    <w:p w14:paraId="134DC1D5" w14:textId="77777777" w:rsidR="00A15F5D" w:rsidRDefault="00A15F5D" w:rsidP="00A15F5D">
      <w:pPr>
        <w:spacing w:line="360" w:lineRule="auto"/>
        <w:jc w:val="center"/>
        <w:rPr>
          <w:rFonts w:ascii="Arial" w:hAnsi="Arial" w:cs="Arial"/>
          <w:b/>
          <w:bCs/>
          <w:sz w:val="32"/>
          <w:szCs w:val="32"/>
        </w:rPr>
      </w:pPr>
    </w:p>
    <w:p w14:paraId="2911D375" w14:textId="7390FEB5" w:rsidR="00A15F5D" w:rsidRDefault="00A15F5D" w:rsidP="00A15F5D">
      <w:pPr>
        <w:spacing w:line="360" w:lineRule="auto"/>
        <w:jc w:val="center"/>
        <w:rPr>
          <w:rFonts w:ascii="Arial" w:hAnsi="Arial" w:cs="Arial"/>
          <w:b/>
          <w:bCs/>
          <w:sz w:val="32"/>
          <w:szCs w:val="32"/>
        </w:rPr>
      </w:pPr>
    </w:p>
    <w:p w14:paraId="1C8869A1" w14:textId="77777777" w:rsidR="00521E0D" w:rsidRDefault="00521E0D" w:rsidP="00A15F5D">
      <w:pPr>
        <w:spacing w:line="360" w:lineRule="auto"/>
        <w:jc w:val="center"/>
        <w:rPr>
          <w:rFonts w:ascii="Arial" w:hAnsi="Arial" w:cs="Arial"/>
          <w:b/>
          <w:bCs/>
          <w:sz w:val="32"/>
          <w:szCs w:val="32"/>
        </w:rPr>
      </w:pPr>
    </w:p>
    <w:p w14:paraId="2BEA097F" w14:textId="77777777" w:rsidR="00A15F5D" w:rsidRPr="00692FF3" w:rsidRDefault="00A15F5D" w:rsidP="00A15F5D">
      <w:pPr>
        <w:spacing w:line="360" w:lineRule="auto"/>
        <w:jc w:val="center"/>
        <w:rPr>
          <w:rFonts w:ascii="Arial" w:hAnsi="Arial" w:cs="Arial"/>
          <w:b/>
          <w:bCs/>
          <w:sz w:val="32"/>
          <w:szCs w:val="32"/>
        </w:rPr>
      </w:pPr>
      <w:r>
        <w:rPr>
          <w:rFonts w:ascii="Arial" w:hAnsi="Arial" w:cs="Arial"/>
          <w:b/>
          <w:bCs/>
          <w:sz w:val="32"/>
          <w:szCs w:val="32"/>
        </w:rPr>
        <w:t>BUDDHI PATHAK</w:t>
      </w:r>
    </w:p>
    <w:p w14:paraId="4C7B0662" w14:textId="77777777" w:rsidR="00A15F5D" w:rsidRPr="00692FF3" w:rsidRDefault="00A15F5D" w:rsidP="00A15F5D">
      <w:pPr>
        <w:spacing w:line="360" w:lineRule="auto"/>
        <w:rPr>
          <w:rFonts w:ascii="Arial" w:hAnsi="Arial" w:cs="Arial"/>
          <w:b/>
          <w:bCs/>
          <w:sz w:val="28"/>
          <w:szCs w:val="28"/>
        </w:rPr>
      </w:pPr>
    </w:p>
    <w:p w14:paraId="26B0AEC0" w14:textId="77777777" w:rsidR="00A15F5D" w:rsidRDefault="00A15F5D" w:rsidP="00A15F5D">
      <w:pPr>
        <w:spacing w:line="360" w:lineRule="auto"/>
        <w:rPr>
          <w:rFonts w:ascii="Arial" w:hAnsi="Arial" w:cs="Arial"/>
          <w:b/>
          <w:bCs/>
          <w:sz w:val="28"/>
          <w:szCs w:val="28"/>
        </w:rPr>
      </w:pPr>
    </w:p>
    <w:p w14:paraId="632CCAB9" w14:textId="77777777" w:rsidR="00A15F5D" w:rsidRDefault="00A15F5D" w:rsidP="00A15F5D">
      <w:pPr>
        <w:spacing w:line="360" w:lineRule="auto"/>
        <w:rPr>
          <w:rFonts w:ascii="Arial" w:hAnsi="Arial" w:cs="Arial"/>
          <w:sz w:val="22"/>
          <w:szCs w:val="22"/>
        </w:rPr>
      </w:pPr>
    </w:p>
    <w:p w14:paraId="486A0648" w14:textId="77777777" w:rsidR="00A15F5D" w:rsidRDefault="00A15F5D" w:rsidP="00A15F5D">
      <w:pPr>
        <w:spacing w:line="360" w:lineRule="auto"/>
        <w:rPr>
          <w:rFonts w:ascii="Arial" w:hAnsi="Arial" w:cs="Arial"/>
          <w:sz w:val="22"/>
          <w:szCs w:val="22"/>
        </w:rPr>
      </w:pPr>
    </w:p>
    <w:p w14:paraId="267FC14A" w14:textId="77777777" w:rsidR="00A15F5D" w:rsidRDefault="00A15F5D" w:rsidP="00A15F5D">
      <w:pPr>
        <w:spacing w:line="360" w:lineRule="auto"/>
        <w:rPr>
          <w:rFonts w:ascii="Arial" w:hAnsi="Arial" w:cs="Arial"/>
          <w:sz w:val="22"/>
          <w:szCs w:val="22"/>
        </w:rPr>
      </w:pPr>
    </w:p>
    <w:p w14:paraId="0E26F227" w14:textId="77777777" w:rsidR="00A15F5D" w:rsidRDefault="00A15F5D" w:rsidP="00A15F5D">
      <w:pPr>
        <w:spacing w:line="360" w:lineRule="auto"/>
        <w:rPr>
          <w:rFonts w:ascii="Arial" w:hAnsi="Arial" w:cs="Arial"/>
          <w:sz w:val="22"/>
          <w:szCs w:val="22"/>
        </w:rPr>
      </w:pPr>
    </w:p>
    <w:p w14:paraId="07247379" w14:textId="77777777" w:rsidR="00A15F5D" w:rsidRDefault="00A15F5D" w:rsidP="00A15F5D">
      <w:pPr>
        <w:spacing w:line="360" w:lineRule="auto"/>
        <w:rPr>
          <w:rFonts w:ascii="Arial" w:hAnsi="Arial" w:cs="Arial"/>
          <w:sz w:val="22"/>
          <w:szCs w:val="22"/>
        </w:rPr>
      </w:pPr>
    </w:p>
    <w:p w14:paraId="1C6EB05E" w14:textId="77777777" w:rsidR="00A15F5D" w:rsidRDefault="00A15F5D" w:rsidP="00A15F5D">
      <w:pPr>
        <w:spacing w:line="360" w:lineRule="auto"/>
        <w:rPr>
          <w:rFonts w:ascii="Arial" w:hAnsi="Arial" w:cs="Arial"/>
          <w:sz w:val="22"/>
          <w:szCs w:val="22"/>
        </w:rPr>
      </w:pPr>
    </w:p>
    <w:p w14:paraId="5D70BD98" w14:textId="77777777" w:rsidR="00A15F5D" w:rsidRDefault="00A15F5D" w:rsidP="00A15F5D">
      <w:pPr>
        <w:spacing w:line="360" w:lineRule="auto"/>
        <w:rPr>
          <w:rFonts w:ascii="Arial" w:hAnsi="Arial" w:cs="Arial"/>
          <w:sz w:val="22"/>
          <w:szCs w:val="22"/>
        </w:rPr>
      </w:pPr>
    </w:p>
    <w:p w14:paraId="4186E4D8" w14:textId="77777777" w:rsidR="00EB643D" w:rsidRDefault="00EB643D" w:rsidP="00A15F5D">
      <w:pPr>
        <w:spacing w:line="360" w:lineRule="auto"/>
        <w:rPr>
          <w:rFonts w:ascii="Arial" w:hAnsi="Arial" w:cs="Arial"/>
          <w:sz w:val="22"/>
          <w:szCs w:val="22"/>
        </w:rPr>
        <w:sectPr w:rsidR="00EB643D" w:rsidSect="00094221">
          <w:pgSz w:w="11900" w:h="16840"/>
          <w:pgMar w:top="1304" w:right="1325" w:bottom="1304" w:left="1361" w:header="709" w:footer="0" w:gutter="0"/>
          <w:cols w:space="708"/>
          <w:titlePg/>
          <w:docGrid w:linePitch="360"/>
        </w:sectPr>
      </w:pPr>
    </w:p>
    <w:p w14:paraId="49D3CF0B" w14:textId="77777777" w:rsidR="00E64FA2" w:rsidRPr="00692FF3" w:rsidRDefault="00E64FA2" w:rsidP="00E64FA2">
      <w:pPr>
        <w:jc w:val="center"/>
        <w:rPr>
          <w:rFonts w:ascii="Arial" w:hAnsi="Arial" w:cs="Arial"/>
          <w:b/>
          <w:bCs/>
        </w:rPr>
      </w:pPr>
      <w:r w:rsidRPr="00692FF3">
        <w:rPr>
          <w:rFonts w:ascii="Arial" w:hAnsi="Arial" w:cs="Arial"/>
          <w:b/>
          <w:bCs/>
        </w:rPr>
        <w:lastRenderedPageBreak/>
        <w:t>Table of contents</w:t>
      </w:r>
    </w:p>
    <w:p w14:paraId="5DBAAEB6" w14:textId="77777777" w:rsidR="00E64FA2" w:rsidRPr="00692FF3" w:rsidRDefault="00E64FA2" w:rsidP="00E64FA2">
      <w:pPr>
        <w:rPr>
          <w:rFonts w:ascii="Arial" w:hAnsi="Arial" w:cs="Arial"/>
          <w:sz w:val="28"/>
          <w:szCs w:val="28"/>
        </w:rPr>
      </w:pPr>
    </w:p>
    <w:p w14:paraId="5DCD7487" w14:textId="77777777" w:rsidR="00E64FA2" w:rsidRPr="00692FF3" w:rsidRDefault="00E64FA2" w:rsidP="00E64FA2">
      <w:pPr>
        <w:rPr>
          <w:rFonts w:ascii="Arial" w:hAnsi="Arial" w:cs="Arial"/>
          <w:sz w:val="28"/>
          <w:szCs w:val="28"/>
        </w:rPr>
      </w:pPr>
    </w:p>
    <w:p w14:paraId="1122A67E" w14:textId="04263BFC" w:rsidR="008A58DB" w:rsidRDefault="00E64FA2" w:rsidP="006D1B0A">
      <w:pPr>
        <w:pStyle w:val="ListParagraph"/>
        <w:numPr>
          <w:ilvl w:val="0"/>
          <w:numId w:val="14"/>
        </w:numPr>
        <w:spacing w:line="360" w:lineRule="auto"/>
        <w:rPr>
          <w:rFonts w:ascii="Arial" w:hAnsi="Arial" w:cs="Arial"/>
          <w:sz w:val="22"/>
          <w:szCs w:val="22"/>
        </w:rPr>
      </w:pPr>
      <w:r w:rsidRPr="00942764">
        <w:rPr>
          <w:rFonts w:ascii="Arial" w:hAnsi="Arial" w:cs="Arial"/>
          <w:sz w:val="22"/>
          <w:szCs w:val="22"/>
        </w:rPr>
        <w:t>Introduction…………………………………………………………………………</w:t>
      </w:r>
      <w:r w:rsidR="001F4D77">
        <w:rPr>
          <w:rFonts w:ascii="Arial" w:hAnsi="Arial" w:cs="Arial"/>
          <w:sz w:val="22"/>
          <w:szCs w:val="22"/>
        </w:rPr>
        <w:t>...</w:t>
      </w:r>
      <w:r w:rsidR="001F4D77">
        <w:rPr>
          <w:rFonts w:ascii="Arial" w:hAnsi="Arial" w:cs="Arial"/>
          <w:sz w:val="22"/>
          <w:szCs w:val="22"/>
        </w:rPr>
        <w:tab/>
      </w:r>
      <w:r w:rsidRPr="00942764">
        <w:rPr>
          <w:rFonts w:ascii="Arial" w:hAnsi="Arial" w:cs="Arial"/>
          <w:sz w:val="22"/>
          <w:szCs w:val="22"/>
        </w:rPr>
        <w:t>Page 3</w:t>
      </w:r>
    </w:p>
    <w:p w14:paraId="0EC91DFF" w14:textId="77777777" w:rsidR="008C01DD" w:rsidRDefault="008C01DD" w:rsidP="00543AC9">
      <w:pPr>
        <w:pStyle w:val="ListParagraph"/>
        <w:spacing w:line="360" w:lineRule="auto"/>
        <w:ind w:left="360"/>
        <w:rPr>
          <w:rFonts w:ascii="Arial" w:hAnsi="Arial" w:cs="Arial"/>
          <w:sz w:val="22"/>
          <w:szCs w:val="22"/>
        </w:rPr>
      </w:pPr>
    </w:p>
    <w:p w14:paraId="166C81CF" w14:textId="37B9B0A0" w:rsidR="001F4D77" w:rsidRDefault="00773ABA" w:rsidP="00543AC9">
      <w:pPr>
        <w:pStyle w:val="ListParagraph"/>
        <w:spacing w:line="360" w:lineRule="auto"/>
        <w:ind w:left="360"/>
        <w:rPr>
          <w:rFonts w:ascii="Arial" w:hAnsi="Arial" w:cs="Arial"/>
          <w:sz w:val="22"/>
          <w:szCs w:val="22"/>
        </w:rPr>
      </w:pPr>
      <w:r>
        <w:rPr>
          <w:rFonts w:ascii="Arial" w:hAnsi="Arial" w:cs="Arial"/>
          <w:sz w:val="22"/>
          <w:szCs w:val="22"/>
        </w:rPr>
        <w:t>Part 1</w:t>
      </w:r>
      <w:r w:rsidR="00E7385B">
        <w:rPr>
          <w:rFonts w:ascii="Arial" w:hAnsi="Arial" w:cs="Arial"/>
          <w:sz w:val="22"/>
          <w:szCs w:val="22"/>
        </w:rPr>
        <w:t xml:space="preserve"> </w:t>
      </w:r>
      <w:r w:rsidR="003C1A1F">
        <w:rPr>
          <w:rFonts w:ascii="Arial" w:hAnsi="Arial" w:cs="Arial"/>
          <w:sz w:val="22"/>
          <w:szCs w:val="22"/>
        </w:rPr>
        <w:t>-</w:t>
      </w:r>
      <w:r w:rsidR="00E7385B">
        <w:rPr>
          <w:rFonts w:ascii="Arial" w:hAnsi="Arial" w:cs="Arial"/>
          <w:sz w:val="22"/>
          <w:szCs w:val="22"/>
        </w:rPr>
        <w:t xml:space="preserve"> Case study </w:t>
      </w:r>
      <w:r w:rsidR="0027780A">
        <w:rPr>
          <w:rFonts w:ascii="Arial" w:hAnsi="Arial" w:cs="Arial"/>
          <w:sz w:val="22"/>
          <w:szCs w:val="22"/>
        </w:rPr>
        <w:t xml:space="preserve">of American Airlines </w:t>
      </w:r>
      <w:r w:rsidR="000E2E72">
        <w:rPr>
          <w:rFonts w:ascii="Arial" w:hAnsi="Arial" w:cs="Arial"/>
          <w:sz w:val="22"/>
          <w:szCs w:val="22"/>
        </w:rPr>
        <w:t>(AA</w:t>
      </w:r>
      <w:r w:rsidR="00EA78EC">
        <w:rPr>
          <w:rFonts w:ascii="Arial" w:hAnsi="Arial" w:cs="Arial"/>
          <w:sz w:val="22"/>
          <w:szCs w:val="22"/>
        </w:rPr>
        <w:t xml:space="preserve">) </w:t>
      </w:r>
      <w:r w:rsidR="007260A7">
        <w:rPr>
          <w:rFonts w:ascii="Arial" w:hAnsi="Arial" w:cs="Arial"/>
          <w:sz w:val="22"/>
          <w:szCs w:val="22"/>
        </w:rPr>
        <w:t>and IBM</w:t>
      </w:r>
      <w:r w:rsidR="008B2E3D">
        <w:rPr>
          <w:rFonts w:ascii="Arial" w:hAnsi="Arial" w:cs="Arial"/>
          <w:sz w:val="22"/>
          <w:szCs w:val="22"/>
        </w:rPr>
        <w:t>’s S</w:t>
      </w:r>
      <w:r w:rsidR="00831128">
        <w:rPr>
          <w:rFonts w:ascii="Arial" w:hAnsi="Arial" w:cs="Arial"/>
          <w:sz w:val="22"/>
          <w:szCs w:val="22"/>
        </w:rPr>
        <w:t>emi-Automati</w:t>
      </w:r>
      <w:r w:rsidR="00774FCF">
        <w:rPr>
          <w:rFonts w:ascii="Arial" w:hAnsi="Arial" w:cs="Arial"/>
          <w:sz w:val="22"/>
          <w:szCs w:val="22"/>
        </w:rPr>
        <w:t>c</w:t>
      </w:r>
      <w:r w:rsidR="00831128">
        <w:rPr>
          <w:rFonts w:ascii="Arial" w:hAnsi="Arial" w:cs="Arial"/>
          <w:sz w:val="22"/>
          <w:szCs w:val="22"/>
        </w:rPr>
        <w:t xml:space="preserve"> </w:t>
      </w:r>
    </w:p>
    <w:p w14:paraId="2E89153E" w14:textId="33C3A703" w:rsidR="002B33C1" w:rsidRPr="001F4D77" w:rsidRDefault="00831128" w:rsidP="00543AC9">
      <w:pPr>
        <w:pStyle w:val="ListParagraph"/>
        <w:spacing w:line="360" w:lineRule="auto"/>
        <w:ind w:left="360"/>
        <w:rPr>
          <w:rFonts w:ascii="Arial" w:hAnsi="Arial" w:cs="Arial"/>
          <w:sz w:val="22"/>
          <w:szCs w:val="22"/>
        </w:rPr>
      </w:pPr>
      <w:r>
        <w:rPr>
          <w:rFonts w:ascii="Arial" w:hAnsi="Arial" w:cs="Arial"/>
          <w:sz w:val="22"/>
          <w:szCs w:val="22"/>
        </w:rPr>
        <w:t>Business</w:t>
      </w:r>
      <w:r w:rsidR="001F4D77">
        <w:rPr>
          <w:rFonts w:ascii="Arial" w:hAnsi="Arial" w:cs="Arial"/>
          <w:sz w:val="22"/>
          <w:szCs w:val="22"/>
        </w:rPr>
        <w:t xml:space="preserve"> </w:t>
      </w:r>
      <w:r w:rsidR="002B33C1" w:rsidRPr="001F4D77">
        <w:rPr>
          <w:rFonts w:ascii="Arial" w:hAnsi="Arial" w:cs="Arial"/>
          <w:sz w:val="22"/>
          <w:szCs w:val="22"/>
        </w:rPr>
        <w:t>Research Environment (SABRE</w:t>
      </w:r>
      <w:r w:rsidR="00774FCF">
        <w:rPr>
          <w:rFonts w:ascii="Arial" w:hAnsi="Arial" w:cs="Arial"/>
          <w:sz w:val="22"/>
          <w:szCs w:val="22"/>
        </w:rPr>
        <w:t>)</w:t>
      </w:r>
    </w:p>
    <w:p w14:paraId="06CD247A" w14:textId="77944FD3" w:rsidR="00543AC9" w:rsidRDefault="00542698" w:rsidP="006D1B0A">
      <w:pPr>
        <w:pStyle w:val="ListParagraph"/>
        <w:numPr>
          <w:ilvl w:val="0"/>
          <w:numId w:val="14"/>
        </w:numPr>
        <w:spacing w:line="360" w:lineRule="auto"/>
        <w:rPr>
          <w:rFonts w:ascii="Arial" w:hAnsi="Arial" w:cs="Arial"/>
          <w:sz w:val="22"/>
          <w:szCs w:val="22"/>
        </w:rPr>
      </w:pPr>
      <w:r w:rsidRPr="003C5BCC">
        <w:rPr>
          <w:rFonts w:ascii="Arial" w:hAnsi="Arial" w:cs="Arial"/>
          <w:sz w:val="22"/>
          <w:szCs w:val="22"/>
        </w:rPr>
        <w:t>How SABRE incorporated cost leadership</w:t>
      </w:r>
      <w:r w:rsidR="003C5BCC">
        <w:rPr>
          <w:rFonts w:ascii="Arial" w:hAnsi="Arial" w:cs="Arial"/>
          <w:sz w:val="22"/>
          <w:szCs w:val="22"/>
        </w:rPr>
        <w:t xml:space="preserve"> </w:t>
      </w:r>
      <w:r w:rsidRPr="003C5BCC">
        <w:rPr>
          <w:rFonts w:ascii="Arial" w:hAnsi="Arial" w:cs="Arial"/>
          <w:sz w:val="22"/>
          <w:szCs w:val="22"/>
        </w:rPr>
        <w:t>and product differentiation</w:t>
      </w:r>
      <w:r w:rsidR="00543AC9">
        <w:rPr>
          <w:rFonts w:ascii="Arial" w:hAnsi="Arial" w:cs="Arial"/>
          <w:sz w:val="22"/>
          <w:szCs w:val="22"/>
        </w:rPr>
        <w:t>………...</w:t>
      </w:r>
    </w:p>
    <w:p w14:paraId="56D50401" w14:textId="77777777" w:rsidR="0082444E" w:rsidRDefault="00543AC9" w:rsidP="0082444E">
      <w:pPr>
        <w:pStyle w:val="ListParagraph"/>
        <w:spacing w:line="360" w:lineRule="auto"/>
        <w:ind w:left="360"/>
        <w:rPr>
          <w:rFonts w:ascii="Arial" w:hAnsi="Arial" w:cs="Arial"/>
          <w:color w:val="000000" w:themeColor="text1"/>
          <w:sz w:val="22"/>
          <w:szCs w:val="22"/>
        </w:rPr>
      </w:pPr>
      <w:r>
        <w:rPr>
          <w:rFonts w:ascii="Arial" w:hAnsi="Arial" w:cs="Arial"/>
          <w:sz w:val="22"/>
          <w:szCs w:val="22"/>
        </w:rPr>
        <w:t>t</w:t>
      </w:r>
      <w:r w:rsidR="003C5A66">
        <w:rPr>
          <w:rFonts w:ascii="Arial" w:hAnsi="Arial" w:cs="Arial"/>
          <w:sz w:val="22"/>
          <w:szCs w:val="22"/>
        </w:rPr>
        <w:t>o</w:t>
      </w:r>
      <w:r>
        <w:rPr>
          <w:rFonts w:ascii="Arial" w:hAnsi="Arial" w:cs="Arial"/>
          <w:sz w:val="22"/>
          <w:szCs w:val="22"/>
        </w:rPr>
        <w:t xml:space="preserve"> </w:t>
      </w:r>
      <w:r w:rsidR="003A5B25" w:rsidRPr="00543AC9">
        <w:rPr>
          <w:rFonts w:ascii="Arial" w:hAnsi="Arial" w:cs="Arial"/>
          <w:sz w:val="22"/>
          <w:szCs w:val="22"/>
        </w:rPr>
        <w:t>t</w:t>
      </w:r>
      <w:r w:rsidR="003C5A66" w:rsidRPr="00543AC9">
        <w:rPr>
          <w:rFonts w:ascii="Arial" w:hAnsi="Arial" w:cs="Arial"/>
          <w:sz w:val="22"/>
          <w:szCs w:val="22"/>
        </w:rPr>
        <w:t>heir</w:t>
      </w:r>
      <w:r w:rsidR="003A5B25" w:rsidRPr="00543AC9">
        <w:rPr>
          <w:rFonts w:ascii="Arial" w:hAnsi="Arial" w:cs="Arial"/>
          <w:sz w:val="22"/>
          <w:szCs w:val="22"/>
        </w:rPr>
        <w:t xml:space="preserve"> organisation………………………………………………………………</w:t>
      </w:r>
      <w:r>
        <w:rPr>
          <w:rFonts w:ascii="Arial" w:hAnsi="Arial" w:cs="Arial"/>
          <w:sz w:val="22"/>
          <w:szCs w:val="22"/>
        </w:rPr>
        <w:t>….</w:t>
      </w:r>
      <w:r>
        <w:rPr>
          <w:rFonts w:ascii="Arial" w:hAnsi="Arial" w:cs="Arial"/>
          <w:sz w:val="22"/>
          <w:szCs w:val="22"/>
        </w:rPr>
        <w:tab/>
      </w:r>
      <w:r w:rsidR="00E64FA2" w:rsidRPr="00543AC9">
        <w:rPr>
          <w:rFonts w:ascii="Arial" w:hAnsi="Arial" w:cs="Arial"/>
          <w:color w:val="000000" w:themeColor="text1"/>
          <w:sz w:val="22"/>
          <w:szCs w:val="22"/>
        </w:rPr>
        <w:t>Page 4</w:t>
      </w:r>
    </w:p>
    <w:p w14:paraId="4AFD79EE" w14:textId="6B9E0C92" w:rsidR="00D57E44" w:rsidRDefault="00E42DEA" w:rsidP="00E42DEA">
      <w:pPr>
        <w:pStyle w:val="ListParagraph"/>
        <w:spacing w:line="360" w:lineRule="auto"/>
        <w:ind w:left="360"/>
        <w:rPr>
          <w:rFonts w:ascii="Arial" w:hAnsi="Arial" w:cs="Arial"/>
          <w:color w:val="000000" w:themeColor="text1"/>
          <w:sz w:val="22"/>
          <w:szCs w:val="22"/>
        </w:rPr>
      </w:pPr>
      <w:r>
        <w:rPr>
          <w:rFonts w:ascii="Arial" w:hAnsi="Arial" w:cs="Arial"/>
          <w:color w:val="000000" w:themeColor="text1"/>
          <w:sz w:val="22"/>
          <w:szCs w:val="22"/>
        </w:rPr>
        <w:t xml:space="preserve">2.1.  </w:t>
      </w:r>
      <w:r w:rsidR="00DF369F" w:rsidRPr="0082444E">
        <w:rPr>
          <w:rFonts w:ascii="Arial" w:hAnsi="Arial" w:cs="Arial"/>
          <w:color w:val="000000" w:themeColor="text1"/>
          <w:sz w:val="22"/>
          <w:szCs w:val="22"/>
        </w:rPr>
        <w:t xml:space="preserve">How SABRE </w:t>
      </w:r>
      <w:r w:rsidR="001943F3" w:rsidRPr="0082444E">
        <w:rPr>
          <w:rFonts w:ascii="Arial" w:hAnsi="Arial" w:cs="Arial"/>
          <w:color w:val="000000" w:themeColor="text1"/>
          <w:sz w:val="22"/>
          <w:szCs w:val="22"/>
        </w:rPr>
        <w:t>provided American Airlines with a competitive edge………</w:t>
      </w:r>
      <w:r w:rsidR="00177654">
        <w:rPr>
          <w:rFonts w:ascii="Arial" w:hAnsi="Arial" w:cs="Arial"/>
          <w:color w:val="000000" w:themeColor="text1"/>
          <w:sz w:val="22"/>
          <w:szCs w:val="22"/>
        </w:rPr>
        <w:t>.</w:t>
      </w:r>
      <w:r w:rsidR="00177654">
        <w:rPr>
          <w:rFonts w:ascii="Arial" w:hAnsi="Arial" w:cs="Arial"/>
          <w:color w:val="000000" w:themeColor="text1"/>
          <w:sz w:val="22"/>
          <w:szCs w:val="22"/>
        </w:rPr>
        <w:tab/>
      </w:r>
      <w:r w:rsidR="001943F3" w:rsidRPr="0082444E">
        <w:rPr>
          <w:rFonts w:ascii="Arial" w:hAnsi="Arial" w:cs="Arial"/>
          <w:color w:val="000000" w:themeColor="text1"/>
          <w:sz w:val="22"/>
          <w:szCs w:val="22"/>
        </w:rPr>
        <w:t xml:space="preserve">Page </w:t>
      </w:r>
      <w:r w:rsidR="0057325C">
        <w:rPr>
          <w:rFonts w:ascii="Arial" w:hAnsi="Arial" w:cs="Arial"/>
          <w:color w:val="000000" w:themeColor="text1"/>
          <w:sz w:val="22"/>
          <w:szCs w:val="22"/>
        </w:rPr>
        <w:t>6</w:t>
      </w:r>
    </w:p>
    <w:p w14:paraId="2E3AC27D" w14:textId="725444E5" w:rsidR="00D84862" w:rsidRDefault="00D84862" w:rsidP="00E42DEA">
      <w:pPr>
        <w:pStyle w:val="ListParagraph"/>
        <w:spacing w:line="360" w:lineRule="auto"/>
        <w:ind w:left="360"/>
        <w:rPr>
          <w:rFonts w:ascii="Arial" w:hAnsi="Arial" w:cs="Arial"/>
          <w:color w:val="000000" w:themeColor="text1"/>
          <w:sz w:val="22"/>
          <w:szCs w:val="22"/>
        </w:rPr>
      </w:pPr>
      <w:r>
        <w:rPr>
          <w:rFonts w:ascii="Arial" w:hAnsi="Arial" w:cs="Arial"/>
          <w:color w:val="000000" w:themeColor="text1"/>
          <w:sz w:val="22"/>
          <w:szCs w:val="22"/>
        </w:rPr>
        <w:t xml:space="preserve">2.2.  </w:t>
      </w:r>
      <w:r w:rsidR="00DD31DF">
        <w:rPr>
          <w:rFonts w:ascii="Arial" w:hAnsi="Arial" w:cs="Arial"/>
          <w:color w:val="000000" w:themeColor="text1"/>
          <w:sz w:val="22"/>
          <w:szCs w:val="22"/>
        </w:rPr>
        <w:t xml:space="preserve">Factors which </w:t>
      </w:r>
      <w:r w:rsidR="009878AA">
        <w:rPr>
          <w:rFonts w:ascii="Arial" w:hAnsi="Arial" w:cs="Arial"/>
          <w:color w:val="000000" w:themeColor="text1"/>
          <w:sz w:val="22"/>
          <w:szCs w:val="22"/>
        </w:rPr>
        <w:t xml:space="preserve">caused the erosion </w:t>
      </w:r>
      <w:r w:rsidR="00DC542E">
        <w:rPr>
          <w:rFonts w:ascii="Arial" w:hAnsi="Arial" w:cs="Arial"/>
          <w:color w:val="000000" w:themeColor="text1"/>
          <w:sz w:val="22"/>
          <w:szCs w:val="22"/>
        </w:rPr>
        <w:t>of the organisation’s lead……………..</w:t>
      </w:r>
      <w:r w:rsidR="00DC542E">
        <w:rPr>
          <w:rFonts w:ascii="Arial" w:hAnsi="Arial" w:cs="Arial"/>
          <w:color w:val="000000" w:themeColor="text1"/>
          <w:sz w:val="22"/>
          <w:szCs w:val="22"/>
        </w:rPr>
        <w:tab/>
        <w:t xml:space="preserve">Page </w:t>
      </w:r>
      <w:r w:rsidR="00277DCA">
        <w:rPr>
          <w:rFonts w:ascii="Arial" w:hAnsi="Arial" w:cs="Arial"/>
          <w:color w:val="000000" w:themeColor="text1"/>
          <w:sz w:val="22"/>
          <w:szCs w:val="22"/>
        </w:rPr>
        <w:t>7</w:t>
      </w:r>
    </w:p>
    <w:p w14:paraId="125CBA04" w14:textId="5490883E" w:rsidR="008C01DD" w:rsidRDefault="008C01DD" w:rsidP="00E42DEA">
      <w:pPr>
        <w:pStyle w:val="ListParagraph"/>
        <w:spacing w:line="360" w:lineRule="auto"/>
        <w:ind w:left="360"/>
        <w:rPr>
          <w:rFonts w:ascii="Arial" w:hAnsi="Arial" w:cs="Arial"/>
          <w:color w:val="000000" w:themeColor="text1"/>
          <w:sz w:val="22"/>
          <w:szCs w:val="22"/>
        </w:rPr>
      </w:pPr>
    </w:p>
    <w:p w14:paraId="47C78CBD" w14:textId="697CA4A4" w:rsidR="008C01DD" w:rsidRDefault="008C01DD" w:rsidP="00E42DEA">
      <w:pPr>
        <w:pStyle w:val="ListParagraph"/>
        <w:spacing w:line="360" w:lineRule="auto"/>
        <w:ind w:left="360"/>
        <w:rPr>
          <w:rFonts w:ascii="Arial" w:hAnsi="Arial" w:cs="Arial"/>
          <w:color w:val="000000" w:themeColor="text1"/>
          <w:sz w:val="22"/>
          <w:szCs w:val="22"/>
        </w:rPr>
      </w:pPr>
      <w:r>
        <w:rPr>
          <w:rFonts w:ascii="Arial" w:hAnsi="Arial" w:cs="Arial"/>
          <w:color w:val="000000" w:themeColor="text1"/>
          <w:sz w:val="22"/>
          <w:szCs w:val="22"/>
        </w:rPr>
        <w:t xml:space="preserve">Part </w:t>
      </w:r>
      <w:r w:rsidR="00346BF7">
        <w:rPr>
          <w:rFonts w:ascii="Arial" w:hAnsi="Arial" w:cs="Arial"/>
          <w:color w:val="000000" w:themeColor="text1"/>
          <w:sz w:val="22"/>
          <w:szCs w:val="22"/>
        </w:rPr>
        <w:t xml:space="preserve">2 </w:t>
      </w:r>
      <w:r w:rsidR="00924E58">
        <w:rPr>
          <w:rFonts w:ascii="Arial" w:hAnsi="Arial" w:cs="Arial"/>
          <w:color w:val="000000" w:themeColor="text1"/>
          <w:sz w:val="22"/>
          <w:szCs w:val="22"/>
        </w:rPr>
        <w:t>-</w:t>
      </w:r>
      <w:r w:rsidR="00346BF7">
        <w:rPr>
          <w:rFonts w:ascii="Arial" w:hAnsi="Arial" w:cs="Arial"/>
          <w:color w:val="000000" w:themeColor="text1"/>
          <w:sz w:val="22"/>
          <w:szCs w:val="22"/>
        </w:rPr>
        <w:t xml:space="preserve"> </w:t>
      </w:r>
      <w:r w:rsidR="00111316">
        <w:rPr>
          <w:rFonts w:ascii="Arial" w:hAnsi="Arial" w:cs="Arial"/>
          <w:color w:val="000000" w:themeColor="text1"/>
          <w:sz w:val="22"/>
          <w:szCs w:val="22"/>
        </w:rPr>
        <w:t>Information Systems</w:t>
      </w:r>
      <w:r w:rsidR="00924E58">
        <w:rPr>
          <w:rFonts w:ascii="Arial" w:hAnsi="Arial" w:cs="Arial"/>
          <w:color w:val="000000" w:themeColor="text1"/>
          <w:sz w:val="22"/>
          <w:szCs w:val="22"/>
        </w:rPr>
        <w:t xml:space="preserve"> (IS)</w:t>
      </w:r>
    </w:p>
    <w:p w14:paraId="0422AD17" w14:textId="11119A04" w:rsidR="00C07752" w:rsidRDefault="00C74A86" w:rsidP="006D1B0A">
      <w:pPr>
        <w:pStyle w:val="ListParagraph"/>
        <w:numPr>
          <w:ilvl w:val="0"/>
          <w:numId w:val="14"/>
        </w:numPr>
        <w:spacing w:line="360" w:lineRule="auto"/>
        <w:rPr>
          <w:rFonts w:ascii="Arial" w:hAnsi="Arial" w:cs="Arial"/>
          <w:color w:val="000000" w:themeColor="text1"/>
          <w:sz w:val="22"/>
          <w:szCs w:val="22"/>
        </w:rPr>
      </w:pPr>
      <w:r>
        <w:rPr>
          <w:rFonts w:ascii="Arial" w:hAnsi="Arial" w:cs="Arial"/>
          <w:color w:val="000000" w:themeColor="text1"/>
          <w:sz w:val="22"/>
          <w:szCs w:val="22"/>
        </w:rPr>
        <w:t>Definition of I</w:t>
      </w:r>
      <w:r w:rsidR="00986A2E">
        <w:rPr>
          <w:rFonts w:ascii="Arial" w:hAnsi="Arial" w:cs="Arial"/>
          <w:color w:val="000000" w:themeColor="text1"/>
          <w:sz w:val="22"/>
          <w:szCs w:val="22"/>
        </w:rPr>
        <w:t>S……………………</w:t>
      </w:r>
      <w:r>
        <w:rPr>
          <w:rFonts w:ascii="Arial" w:hAnsi="Arial" w:cs="Arial"/>
          <w:color w:val="000000" w:themeColor="text1"/>
          <w:sz w:val="22"/>
          <w:szCs w:val="22"/>
        </w:rPr>
        <w:t>…………………………………………………..</w:t>
      </w:r>
      <w:r>
        <w:rPr>
          <w:rFonts w:ascii="Arial" w:hAnsi="Arial" w:cs="Arial"/>
          <w:color w:val="000000" w:themeColor="text1"/>
          <w:sz w:val="22"/>
          <w:szCs w:val="22"/>
        </w:rPr>
        <w:tab/>
        <w:t xml:space="preserve">Page </w:t>
      </w:r>
      <w:r w:rsidR="003D3692">
        <w:rPr>
          <w:rFonts w:ascii="Arial" w:hAnsi="Arial" w:cs="Arial"/>
          <w:color w:val="000000" w:themeColor="text1"/>
          <w:sz w:val="22"/>
          <w:szCs w:val="22"/>
        </w:rPr>
        <w:t>8</w:t>
      </w:r>
    </w:p>
    <w:p w14:paraId="170E06BD" w14:textId="1E5072D4" w:rsidR="00C74A86" w:rsidRDefault="00C74A86" w:rsidP="00C74A86">
      <w:pPr>
        <w:pStyle w:val="ListParagraph"/>
        <w:spacing w:line="360" w:lineRule="auto"/>
        <w:ind w:left="360"/>
        <w:rPr>
          <w:rFonts w:ascii="Arial" w:hAnsi="Arial" w:cs="Arial"/>
          <w:color w:val="000000" w:themeColor="text1"/>
          <w:sz w:val="22"/>
          <w:szCs w:val="22"/>
        </w:rPr>
      </w:pPr>
      <w:r>
        <w:rPr>
          <w:rFonts w:ascii="Arial" w:hAnsi="Arial" w:cs="Arial"/>
          <w:color w:val="000000" w:themeColor="text1"/>
          <w:sz w:val="22"/>
          <w:szCs w:val="22"/>
        </w:rPr>
        <w:t xml:space="preserve">3.1.  </w:t>
      </w:r>
      <w:r w:rsidR="0048499D">
        <w:rPr>
          <w:rFonts w:ascii="Arial" w:hAnsi="Arial" w:cs="Arial"/>
          <w:color w:val="000000" w:themeColor="text1"/>
          <w:sz w:val="22"/>
          <w:szCs w:val="22"/>
        </w:rPr>
        <w:t xml:space="preserve">Categories of </w:t>
      </w:r>
      <w:r w:rsidR="00301109">
        <w:rPr>
          <w:rFonts w:ascii="Arial" w:hAnsi="Arial" w:cs="Arial"/>
          <w:color w:val="000000" w:themeColor="text1"/>
          <w:sz w:val="22"/>
          <w:szCs w:val="22"/>
        </w:rPr>
        <w:t xml:space="preserve">computer-based </w:t>
      </w:r>
      <w:r w:rsidR="006764A2">
        <w:rPr>
          <w:rFonts w:ascii="Arial" w:hAnsi="Arial" w:cs="Arial"/>
          <w:color w:val="000000" w:themeColor="text1"/>
          <w:sz w:val="22"/>
          <w:szCs w:val="22"/>
        </w:rPr>
        <w:t>information systems……………………….</w:t>
      </w:r>
      <w:r w:rsidR="006764A2">
        <w:rPr>
          <w:rFonts w:ascii="Arial" w:hAnsi="Arial" w:cs="Arial"/>
          <w:color w:val="000000" w:themeColor="text1"/>
          <w:sz w:val="22"/>
          <w:szCs w:val="22"/>
        </w:rPr>
        <w:tab/>
        <w:t xml:space="preserve">Page </w:t>
      </w:r>
      <w:r w:rsidR="00201F04">
        <w:rPr>
          <w:rFonts w:ascii="Arial" w:hAnsi="Arial" w:cs="Arial"/>
          <w:color w:val="000000" w:themeColor="text1"/>
          <w:sz w:val="22"/>
          <w:szCs w:val="22"/>
        </w:rPr>
        <w:t>10</w:t>
      </w:r>
    </w:p>
    <w:p w14:paraId="1CFA0165" w14:textId="7C33D526" w:rsidR="002C5E4B" w:rsidRDefault="006764A2" w:rsidP="002C5E4B">
      <w:pPr>
        <w:pStyle w:val="ListParagraph"/>
        <w:spacing w:line="360" w:lineRule="auto"/>
        <w:ind w:left="360"/>
        <w:rPr>
          <w:rFonts w:ascii="Arial" w:hAnsi="Arial" w:cs="Arial"/>
          <w:color w:val="000000" w:themeColor="text1"/>
          <w:sz w:val="22"/>
          <w:szCs w:val="22"/>
        </w:rPr>
      </w:pPr>
      <w:r>
        <w:rPr>
          <w:rFonts w:ascii="Arial" w:hAnsi="Arial" w:cs="Arial"/>
          <w:color w:val="000000" w:themeColor="text1"/>
          <w:sz w:val="22"/>
          <w:szCs w:val="22"/>
        </w:rPr>
        <w:t xml:space="preserve">3.2.  </w:t>
      </w:r>
      <w:r w:rsidR="00714E7E">
        <w:rPr>
          <w:rFonts w:ascii="Arial" w:hAnsi="Arial" w:cs="Arial"/>
          <w:color w:val="000000" w:themeColor="text1"/>
          <w:sz w:val="22"/>
          <w:szCs w:val="22"/>
        </w:rPr>
        <w:t xml:space="preserve">How computer-based </w:t>
      </w:r>
      <w:r w:rsidR="00986A2E">
        <w:rPr>
          <w:rFonts w:ascii="Arial" w:hAnsi="Arial" w:cs="Arial"/>
          <w:color w:val="000000" w:themeColor="text1"/>
          <w:sz w:val="22"/>
          <w:szCs w:val="22"/>
        </w:rPr>
        <w:t xml:space="preserve">IS </w:t>
      </w:r>
      <w:r w:rsidR="0045083C">
        <w:rPr>
          <w:rFonts w:ascii="Arial" w:hAnsi="Arial" w:cs="Arial"/>
          <w:color w:val="000000" w:themeColor="text1"/>
          <w:sz w:val="22"/>
          <w:szCs w:val="22"/>
        </w:rPr>
        <w:t>can support managers……………………………</w:t>
      </w:r>
      <w:r w:rsidR="0045083C">
        <w:rPr>
          <w:rFonts w:ascii="Arial" w:hAnsi="Arial" w:cs="Arial"/>
          <w:color w:val="000000" w:themeColor="text1"/>
          <w:sz w:val="22"/>
          <w:szCs w:val="22"/>
        </w:rPr>
        <w:tab/>
        <w:t xml:space="preserve">Page </w:t>
      </w:r>
      <w:r w:rsidR="00201F04">
        <w:rPr>
          <w:rFonts w:ascii="Arial" w:hAnsi="Arial" w:cs="Arial"/>
          <w:color w:val="000000" w:themeColor="text1"/>
          <w:sz w:val="22"/>
          <w:szCs w:val="22"/>
        </w:rPr>
        <w:t>11</w:t>
      </w:r>
    </w:p>
    <w:p w14:paraId="4C77D2AC" w14:textId="1A203A2E" w:rsidR="002C5E4B" w:rsidRDefault="002C5E4B" w:rsidP="002C5E4B">
      <w:pPr>
        <w:pStyle w:val="ListParagraph"/>
        <w:spacing w:line="360" w:lineRule="auto"/>
        <w:ind w:left="0"/>
        <w:rPr>
          <w:rFonts w:ascii="Arial" w:hAnsi="Arial" w:cs="Arial"/>
          <w:color w:val="000000" w:themeColor="text1"/>
          <w:sz w:val="22"/>
          <w:szCs w:val="22"/>
        </w:rPr>
      </w:pPr>
      <w:r>
        <w:rPr>
          <w:rFonts w:ascii="Arial" w:hAnsi="Arial" w:cs="Arial"/>
          <w:color w:val="000000" w:themeColor="text1"/>
          <w:sz w:val="22"/>
          <w:szCs w:val="22"/>
        </w:rPr>
        <w:t xml:space="preserve">4.   </w:t>
      </w:r>
      <w:r w:rsidR="00207D57">
        <w:rPr>
          <w:rFonts w:ascii="Arial" w:hAnsi="Arial" w:cs="Arial"/>
          <w:color w:val="000000" w:themeColor="text1"/>
          <w:sz w:val="22"/>
          <w:szCs w:val="22"/>
        </w:rPr>
        <w:t>Conclusion…………………………………………………………………………….</w:t>
      </w:r>
      <w:r w:rsidR="00207D57">
        <w:rPr>
          <w:rFonts w:ascii="Arial" w:hAnsi="Arial" w:cs="Arial"/>
          <w:color w:val="000000" w:themeColor="text1"/>
          <w:sz w:val="22"/>
          <w:szCs w:val="22"/>
        </w:rPr>
        <w:tab/>
        <w:t>Page 1</w:t>
      </w:r>
      <w:r w:rsidR="00A15F82">
        <w:rPr>
          <w:rFonts w:ascii="Arial" w:hAnsi="Arial" w:cs="Arial"/>
          <w:color w:val="000000" w:themeColor="text1"/>
          <w:sz w:val="22"/>
          <w:szCs w:val="22"/>
        </w:rPr>
        <w:t>2</w:t>
      </w:r>
    </w:p>
    <w:p w14:paraId="1B9660BB" w14:textId="716E1C3D" w:rsidR="00207D57" w:rsidRPr="002C5E4B" w:rsidRDefault="00207D57" w:rsidP="002C5E4B">
      <w:pPr>
        <w:pStyle w:val="ListParagraph"/>
        <w:spacing w:line="360" w:lineRule="auto"/>
        <w:ind w:left="0"/>
        <w:rPr>
          <w:rFonts w:ascii="Arial" w:hAnsi="Arial" w:cs="Arial"/>
          <w:color w:val="000000" w:themeColor="text1"/>
          <w:sz w:val="22"/>
          <w:szCs w:val="22"/>
        </w:rPr>
      </w:pPr>
      <w:r>
        <w:rPr>
          <w:rFonts w:ascii="Arial" w:hAnsi="Arial" w:cs="Arial"/>
          <w:color w:val="000000" w:themeColor="text1"/>
          <w:sz w:val="22"/>
          <w:szCs w:val="22"/>
        </w:rPr>
        <w:t>5.   Reference List………………………………………………………………………..</w:t>
      </w:r>
      <w:r>
        <w:rPr>
          <w:rFonts w:ascii="Arial" w:hAnsi="Arial" w:cs="Arial"/>
          <w:color w:val="000000" w:themeColor="text1"/>
          <w:sz w:val="22"/>
          <w:szCs w:val="22"/>
        </w:rPr>
        <w:tab/>
        <w:t>Page 1</w:t>
      </w:r>
      <w:r w:rsidR="00A15F82">
        <w:rPr>
          <w:rFonts w:ascii="Arial" w:hAnsi="Arial" w:cs="Arial"/>
          <w:color w:val="000000" w:themeColor="text1"/>
          <w:sz w:val="22"/>
          <w:szCs w:val="22"/>
        </w:rPr>
        <w:t>3</w:t>
      </w:r>
    </w:p>
    <w:p w14:paraId="4545A582" w14:textId="1BEB4817" w:rsidR="00873464" w:rsidRDefault="00873464" w:rsidP="00C74A86">
      <w:pPr>
        <w:pStyle w:val="ListParagraph"/>
        <w:spacing w:line="360" w:lineRule="auto"/>
        <w:ind w:left="360"/>
        <w:rPr>
          <w:rFonts w:ascii="Arial" w:hAnsi="Arial" w:cs="Arial"/>
          <w:color w:val="000000" w:themeColor="text1"/>
          <w:sz w:val="22"/>
          <w:szCs w:val="22"/>
        </w:rPr>
      </w:pPr>
    </w:p>
    <w:p w14:paraId="2C39685B" w14:textId="31654845" w:rsidR="00873464" w:rsidRDefault="00873464" w:rsidP="00C74A86">
      <w:pPr>
        <w:pStyle w:val="ListParagraph"/>
        <w:spacing w:line="360" w:lineRule="auto"/>
        <w:ind w:left="360"/>
        <w:rPr>
          <w:rFonts w:ascii="Arial" w:hAnsi="Arial" w:cs="Arial"/>
          <w:color w:val="000000" w:themeColor="text1"/>
          <w:sz w:val="22"/>
          <w:szCs w:val="22"/>
        </w:rPr>
      </w:pPr>
    </w:p>
    <w:p w14:paraId="15925769" w14:textId="2A30108B" w:rsidR="00873464" w:rsidRDefault="00873464" w:rsidP="00C74A86">
      <w:pPr>
        <w:pStyle w:val="ListParagraph"/>
        <w:spacing w:line="360" w:lineRule="auto"/>
        <w:ind w:left="360"/>
        <w:rPr>
          <w:rFonts w:ascii="Arial" w:hAnsi="Arial" w:cs="Arial"/>
          <w:color w:val="000000" w:themeColor="text1"/>
          <w:sz w:val="22"/>
          <w:szCs w:val="22"/>
        </w:rPr>
      </w:pPr>
    </w:p>
    <w:p w14:paraId="10F75D38" w14:textId="7CBFF413" w:rsidR="00873464" w:rsidRDefault="00873464" w:rsidP="00C74A86">
      <w:pPr>
        <w:pStyle w:val="ListParagraph"/>
        <w:spacing w:line="360" w:lineRule="auto"/>
        <w:ind w:left="360"/>
        <w:rPr>
          <w:rFonts w:ascii="Arial" w:hAnsi="Arial" w:cs="Arial"/>
          <w:color w:val="000000" w:themeColor="text1"/>
          <w:sz w:val="22"/>
          <w:szCs w:val="22"/>
        </w:rPr>
      </w:pPr>
    </w:p>
    <w:p w14:paraId="6B0368B9" w14:textId="7CD569BB" w:rsidR="00873464" w:rsidRDefault="00873464" w:rsidP="00C74A86">
      <w:pPr>
        <w:pStyle w:val="ListParagraph"/>
        <w:spacing w:line="360" w:lineRule="auto"/>
        <w:ind w:left="360"/>
        <w:rPr>
          <w:rFonts w:ascii="Arial" w:hAnsi="Arial" w:cs="Arial"/>
          <w:color w:val="000000" w:themeColor="text1"/>
          <w:sz w:val="22"/>
          <w:szCs w:val="22"/>
        </w:rPr>
      </w:pPr>
    </w:p>
    <w:p w14:paraId="224613C3" w14:textId="7570D7CF" w:rsidR="00873464" w:rsidRDefault="00873464" w:rsidP="00C74A86">
      <w:pPr>
        <w:pStyle w:val="ListParagraph"/>
        <w:spacing w:line="360" w:lineRule="auto"/>
        <w:ind w:left="360"/>
        <w:rPr>
          <w:rFonts w:ascii="Arial" w:hAnsi="Arial" w:cs="Arial"/>
          <w:color w:val="000000" w:themeColor="text1"/>
          <w:sz w:val="22"/>
          <w:szCs w:val="22"/>
        </w:rPr>
      </w:pPr>
    </w:p>
    <w:p w14:paraId="05141458" w14:textId="6E5D160F" w:rsidR="00873464" w:rsidRDefault="00873464" w:rsidP="00C74A86">
      <w:pPr>
        <w:pStyle w:val="ListParagraph"/>
        <w:spacing w:line="360" w:lineRule="auto"/>
        <w:ind w:left="360"/>
        <w:rPr>
          <w:rFonts w:ascii="Arial" w:hAnsi="Arial" w:cs="Arial"/>
          <w:color w:val="000000" w:themeColor="text1"/>
          <w:sz w:val="22"/>
          <w:szCs w:val="22"/>
        </w:rPr>
      </w:pPr>
    </w:p>
    <w:p w14:paraId="04243018" w14:textId="7B55B8E5" w:rsidR="00873464" w:rsidRDefault="00873464" w:rsidP="00C74A86">
      <w:pPr>
        <w:pStyle w:val="ListParagraph"/>
        <w:spacing w:line="360" w:lineRule="auto"/>
        <w:ind w:left="360"/>
        <w:rPr>
          <w:rFonts w:ascii="Arial" w:hAnsi="Arial" w:cs="Arial"/>
          <w:color w:val="000000" w:themeColor="text1"/>
          <w:sz w:val="22"/>
          <w:szCs w:val="22"/>
        </w:rPr>
      </w:pPr>
    </w:p>
    <w:p w14:paraId="22A32187" w14:textId="674A0717" w:rsidR="00873464" w:rsidRDefault="00873464" w:rsidP="00C74A86">
      <w:pPr>
        <w:pStyle w:val="ListParagraph"/>
        <w:spacing w:line="360" w:lineRule="auto"/>
        <w:ind w:left="360"/>
        <w:rPr>
          <w:rFonts w:ascii="Arial" w:hAnsi="Arial" w:cs="Arial"/>
          <w:color w:val="000000" w:themeColor="text1"/>
          <w:sz w:val="22"/>
          <w:szCs w:val="22"/>
        </w:rPr>
      </w:pPr>
    </w:p>
    <w:p w14:paraId="1DFEEF66" w14:textId="5832E110" w:rsidR="00873464" w:rsidRDefault="00873464" w:rsidP="00C74A86">
      <w:pPr>
        <w:pStyle w:val="ListParagraph"/>
        <w:spacing w:line="360" w:lineRule="auto"/>
        <w:ind w:left="360"/>
        <w:rPr>
          <w:rFonts w:ascii="Arial" w:hAnsi="Arial" w:cs="Arial"/>
          <w:color w:val="000000" w:themeColor="text1"/>
          <w:sz w:val="22"/>
          <w:szCs w:val="22"/>
        </w:rPr>
      </w:pPr>
    </w:p>
    <w:p w14:paraId="32F107D1" w14:textId="63C5B112" w:rsidR="00873464" w:rsidRDefault="00873464" w:rsidP="00C74A86">
      <w:pPr>
        <w:pStyle w:val="ListParagraph"/>
        <w:spacing w:line="360" w:lineRule="auto"/>
        <w:ind w:left="360"/>
        <w:rPr>
          <w:rFonts w:ascii="Arial" w:hAnsi="Arial" w:cs="Arial"/>
          <w:color w:val="000000" w:themeColor="text1"/>
          <w:sz w:val="22"/>
          <w:szCs w:val="22"/>
        </w:rPr>
      </w:pPr>
    </w:p>
    <w:p w14:paraId="3226D8B4" w14:textId="17545114" w:rsidR="00873464" w:rsidRDefault="00873464" w:rsidP="00C74A86">
      <w:pPr>
        <w:pStyle w:val="ListParagraph"/>
        <w:spacing w:line="360" w:lineRule="auto"/>
        <w:ind w:left="360"/>
        <w:rPr>
          <w:rFonts w:ascii="Arial" w:hAnsi="Arial" w:cs="Arial"/>
          <w:color w:val="000000" w:themeColor="text1"/>
          <w:sz w:val="22"/>
          <w:szCs w:val="22"/>
        </w:rPr>
      </w:pPr>
    </w:p>
    <w:p w14:paraId="18B71E05" w14:textId="440770AB" w:rsidR="00873464" w:rsidRDefault="00873464" w:rsidP="00C74A86">
      <w:pPr>
        <w:pStyle w:val="ListParagraph"/>
        <w:spacing w:line="360" w:lineRule="auto"/>
        <w:ind w:left="360"/>
        <w:rPr>
          <w:rFonts w:ascii="Arial" w:hAnsi="Arial" w:cs="Arial"/>
          <w:color w:val="000000" w:themeColor="text1"/>
          <w:sz w:val="22"/>
          <w:szCs w:val="22"/>
        </w:rPr>
      </w:pPr>
    </w:p>
    <w:p w14:paraId="6C7A3B91" w14:textId="284C15A6" w:rsidR="00873464" w:rsidRDefault="00873464" w:rsidP="00C74A86">
      <w:pPr>
        <w:pStyle w:val="ListParagraph"/>
        <w:spacing w:line="360" w:lineRule="auto"/>
        <w:ind w:left="360"/>
        <w:rPr>
          <w:rFonts w:ascii="Arial" w:hAnsi="Arial" w:cs="Arial"/>
          <w:color w:val="000000" w:themeColor="text1"/>
          <w:sz w:val="22"/>
          <w:szCs w:val="22"/>
        </w:rPr>
      </w:pPr>
    </w:p>
    <w:p w14:paraId="09E75168" w14:textId="0A2ABCEE" w:rsidR="00873464" w:rsidRDefault="00873464" w:rsidP="00C74A86">
      <w:pPr>
        <w:pStyle w:val="ListParagraph"/>
        <w:spacing w:line="360" w:lineRule="auto"/>
        <w:ind w:left="360"/>
        <w:rPr>
          <w:rFonts w:ascii="Arial" w:hAnsi="Arial" w:cs="Arial"/>
          <w:color w:val="000000" w:themeColor="text1"/>
          <w:sz w:val="22"/>
          <w:szCs w:val="22"/>
        </w:rPr>
      </w:pPr>
    </w:p>
    <w:p w14:paraId="249EA824" w14:textId="75A530F6" w:rsidR="00873464" w:rsidRDefault="00873464" w:rsidP="00C74A86">
      <w:pPr>
        <w:pStyle w:val="ListParagraph"/>
        <w:spacing w:line="360" w:lineRule="auto"/>
        <w:ind w:left="360"/>
        <w:rPr>
          <w:rFonts w:ascii="Arial" w:hAnsi="Arial" w:cs="Arial"/>
          <w:color w:val="000000" w:themeColor="text1"/>
          <w:sz w:val="22"/>
          <w:szCs w:val="22"/>
        </w:rPr>
      </w:pPr>
    </w:p>
    <w:p w14:paraId="5D543CEF" w14:textId="03B28880" w:rsidR="00873464" w:rsidRDefault="00873464" w:rsidP="00C74A86">
      <w:pPr>
        <w:pStyle w:val="ListParagraph"/>
        <w:spacing w:line="360" w:lineRule="auto"/>
        <w:ind w:left="360"/>
        <w:rPr>
          <w:rFonts w:ascii="Arial" w:hAnsi="Arial" w:cs="Arial"/>
          <w:color w:val="000000" w:themeColor="text1"/>
          <w:sz w:val="22"/>
          <w:szCs w:val="22"/>
        </w:rPr>
      </w:pPr>
    </w:p>
    <w:p w14:paraId="1865FA6C" w14:textId="1B44BC21" w:rsidR="00873464" w:rsidRPr="00E41725" w:rsidRDefault="00873464" w:rsidP="00E41725">
      <w:pPr>
        <w:spacing w:line="360" w:lineRule="auto"/>
        <w:rPr>
          <w:rFonts w:ascii="Arial" w:hAnsi="Arial" w:cs="Arial"/>
          <w:color w:val="000000" w:themeColor="text1"/>
          <w:sz w:val="22"/>
          <w:szCs w:val="22"/>
        </w:rPr>
      </w:pPr>
    </w:p>
    <w:p w14:paraId="36F20EFD" w14:textId="7F35C0F2" w:rsidR="00873464" w:rsidRDefault="00873464" w:rsidP="00C74A86">
      <w:pPr>
        <w:pStyle w:val="ListParagraph"/>
        <w:spacing w:line="360" w:lineRule="auto"/>
        <w:ind w:left="360"/>
        <w:rPr>
          <w:rFonts w:ascii="Arial" w:hAnsi="Arial" w:cs="Arial"/>
          <w:color w:val="000000" w:themeColor="text1"/>
          <w:sz w:val="22"/>
          <w:szCs w:val="22"/>
        </w:rPr>
      </w:pPr>
    </w:p>
    <w:p w14:paraId="4C37F73A" w14:textId="19BEFB26" w:rsidR="00873464" w:rsidRPr="002113DC" w:rsidRDefault="002113DC" w:rsidP="002113DC">
      <w:pPr>
        <w:spacing w:line="360" w:lineRule="auto"/>
        <w:jc w:val="center"/>
        <w:rPr>
          <w:rFonts w:ascii="Arial" w:hAnsi="Arial" w:cs="Arial"/>
          <w:b/>
          <w:bCs/>
          <w:color w:val="000000" w:themeColor="text1"/>
        </w:rPr>
      </w:pPr>
      <w:r>
        <w:rPr>
          <w:rFonts w:ascii="Arial" w:hAnsi="Arial" w:cs="Arial"/>
          <w:b/>
          <w:bCs/>
          <w:color w:val="000000" w:themeColor="text1"/>
        </w:rPr>
        <w:lastRenderedPageBreak/>
        <w:t xml:space="preserve">1. </w:t>
      </w:r>
      <w:r w:rsidR="00873464" w:rsidRPr="002113DC">
        <w:rPr>
          <w:rFonts w:ascii="Arial" w:hAnsi="Arial" w:cs="Arial"/>
          <w:b/>
          <w:bCs/>
          <w:color w:val="000000" w:themeColor="text1"/>
        </w:rPr>
        <w:t>Introduction</w:t>
      </w:r>
    </w:p>
    <w:p w14:paraId="3DE79012" w14:textId="5637576C" w:rsidR="00873464" w:rsidRDefault="00873464" w:rsidP="00873464">
      <w:pPr>
        <w:spacing w:line="360" w:lineRule="auto"/>
        <w:jc w:val="both"/>
        <w:rPr>
          <w:rFonts w:ascii="Arial" w:hAnsi="Arial" w:cs="Arial"/>
          <w:b/>
          <w:bCs/>
          <w:color w:val="000000" w:themeColor="text1"/>
        </w:rPr>
      </w:pPr>
    </w:p>
    <w:p w14:paraId="4B496455" w14:textId="2B764EBF" w:rsidR="00642F2C" w:rsidRDefault="00AD769A" w:rsidP="005C6E74">
      <w:pPr>
        <w:shd w:val="clear" w:color="auto" w:fill="FFFFFF"/>
        <w:spacing w:line="360" w:lineRule="auto"/>
        <w:jc w:val="both"/>
        <w:rPr>
          <w:rStyle w:val="nd-word"/>
          <w:rFonts w:ascii="Arial" w:hAnsi="Arial" w:cs="Arial"/>
          <w:color w:val="000000" w:themeColor="text1"/>
          <w:sz w:val="22"/>
          <w:szCs w:val="22"/>
        </w:rPr>
      </w:pPr>
      <w:r w:rsidRPr="005C6E74">
        <w:rPr>
          <w:rFonts w:ascii="Arial" w:hAnsi="Arial" w:cs="Arial"/>
          <w:color w:val="000000" w:themeColor="text1"/>
          <w:sz w:val="22"/>
          <w:szCs w:val="22"/>
        </w:rPr>
        <w:t>Knowledge</w:t>
      </w:r>
      <w:r w:rsidR="00214CD9" w:rsidRPr="00214CD9">
        <w:rPr>
          <w:rFonts w:ascii="Arial" w:hAnsi="Arial" w:cs="Arial"/>
          <w:color w:val="000000" w:themeColor="text1"/>
          <w:sz w:val="22"/>
          <w:szCs w:val="22"/>
        </w:rPr>
        <w:t xml:space="preserve"> assets represent the </w:t>
      </w:r>
      <w:r w:rsidR="00795B3C" w:rsidRPr="005C6E74">
        <w:rPr>
          <w:rFonts w:ascii="Arial" w:hAnsi="Arial" w:cs="Arial"/>
          <w:color w:val="000000" w:themeColor="text1"/>
          <w:sz w:val="22"/>
          <w:szCs w:val="22"/>
        </w:rPr>
        <w:t>foundation</w:t>
      </w:r>
      <w:r w:rsidR="00214CD9" w:rsidRPr="00214CD9">
        <w:rPr>
          <w:rFonts w:ascii="Arial" w:hAnsi="Arial" w:cs="Arial"/>
          <w:color w:val="000000" w:themeColor="text1"/>
          <w:sz w:val="22"/>
          <w:szCs w:val="22"/>
        </w:rPr>
        <w:t xml:space="preserve"> of the competence and skills of an organisation, which are considered central to its success, productivity and human development</w:t>
      </w:r>
      <w:r w:rsidR="000C363A" w:rsidRPr="005C6E74">
        <w:rPr>
          <w:rFonts w:ascii="Arial" w:hAnsi="Arial" w:cs="Arial"/>
          <w:color w:val="000000" w:themeColor="text1"/>
          <w:sz w:val="22"/>
          <w:szCs w:val="22"/>
        </w:rPr>
        <w:t xml:space="preserve"> (Kamasak, Yucelen and Bulutlar 2009).</w:t>
      </w:r>
      <w:r w:rsidR="00833F6A" w:rsidRPr="005C6E74">
        <w:rPr>
          <w:rFonts w:ascii="Arial" w:hAnsi="Arial" w:cs="Arial"/>
          <w:color w:val="000000" w:themeColor="text1"/>
          <w:sz w:val="22"/>
          <w:szCs w:val="22"/>
        </w:rPr>
        <w:t xml:space="preserve">  </w:t>
      </w:r>
      <w:r w:rsidR="00F75C85">
        <w:rPr>
          <w:rStyle w:val="nd-word"/>
          <w:rFonts w:ascii="Arial" w:hAnsi="Arial" w:cs="Arial"/>
          <w:color w:val="000000" w:themeColor="text1"/>
          <w:sz w:val="22"/>
          <w:szCs w:val="22"/>
        </w:rPr>
        <w:t xml:space="preserve">In </w:t>
      </w:r>
      <w:r w:rsidR="00880C58">
        <w:rPr>
          <w:rStyle w:val="nd-word"/>
          <w:rFonts w:ascii="Arial" w:hAnsi="Arial" w:cs="Arial"/>
          <w:color w:val="000000" w:themeColor="text1"/>
          <w:sz w:val="22"/>
          <w:szCs w:val="22"/>
        </w:rPr>
        <w:t xml:space="preserve">such </w:t>
      </w:r>
      <w:r w:rsidR="002465D5">
        <w:rPr>
          <w:rStyle w:val="nd-word"/>
          <w:rFonts w:ascii="Arial" w:hAnsi="Arial" w:cs="Arial"/>
          <w:color w:val="000000" w:themeColor="text1"/>
          <w:sz w:val="22"/>
          <w:szCs w:val="22"/>
        </w:rPr>
        <w:t>f</w:t>
      </w:r>
      <w:r w:rsidR="00AF4898">
        <w:rPr>
          <w:rStyle w:val="nd-word"/>
          <w:rFonts w:ascii="Arial" w:hAnsi="Arial" w:cs="Arial"/>
          <w:color w:val="000000" w:themeColor="text1"/>
          <w:sz w:val="22"/>
          <w:szCs w:val="22"/>
        </w:rPr>
        <w:t xml:space="preserve">ast moving </w:t>
      </w:r>
      <w:r w:rsidR="002465D5">
        <w:rPr>
          <w:rStyle w:val="nd-word"/>
          <w:rFonts w:ascii="Arial" w:hAnsi="Arial" w:cs="Arial"/>
          <w:color w:val="000000" w:themeColor="text1"/>
          <w:sz w:val="22"/>
          <w:szCs w:val="22"/>
        </w:rPr>
        <w:t>times</w:t>
      </w:r>
      <w:r w:rsidR="000E7AC6">
        <w:rPr>
          <w:rStyle w:val="nd-word"/>
          <w:rFonts w:ascii="Arial" w:hAnsi="Arial" w:cs="Arial"/>
          <w:color w:val="000000" w:themeColor="text1"/>
          <w:sz w:val="22"/>
          <w:szCs w:val="22"/>
        </w:rPr>
        <w:t xml:space="preserve">; </w:t>
      </w:r>
      <w:r w:rsidR="002465D5">
        <w:rPr>
          <w:rStyle w:val="nd-word"/>
          <w:rFonts w:ascii="Arial" w:hAnsi="Arial" w:cs="Arial"/>
          <w:color w:val="000000" w:themeColor="text1"/>
          <w:sz w:val="22"/>
          <w:szCs w:val="22"/>
        </w:rPr>
        <w:t xml:space="preserve">it becomes </w:t>
      </w:r>
      <w:r w:rsidR="0043254A">
        <w:rPr>
          <w:rStyle w:val="nd-word"/>
          <w:rFonts w:ascii="Arial" w:hAnsi="Arial" w:cs="Arial"/>
          <w:color w:val="000000" w:themeColor="text1"/>
          <w:sz w:val="22"/>
          <w:szCs w:val="22"/>
        </w:rPr>
        <w:t xml:space="preserve">imperative for </w:t>
      </w:r>
      <w:r w:rsidR="00D11DBB">
        <w:rPr>
          <w:rStyle w:val="nd-word"/>
          <w:rFonts w:ascii="Arial" w:hAnsi="Arial" w:cs="Arial"/>
          <w:color w:val="000000" w:themeColor="text1"/>
          <w:sz w:val="22"/>
          <w:szCs w:val="22"/>
        </w:rPr>
        <w:t xml:space="preserve">organisations </w:t>
      </w:r>
      <w:r w:rsidR="00A25A8F">
        <w:rPr>
          <w:rStyle w:val="nd-word"/>
          <w:rFonts w:ascii="Arial" w:hAnsi="Arial" w:cs="Arial"/>
          <w:color w:val="000000" w:themeColor="text1"/>
          <w:sz w:val="22"/>
          <w:szCs w:val="22"/>
        </w:rPr>
        <w:t>to look into how their</w:t>
      </w:r>
      <w:r w:rsidR="00642F2C" w:rsidRPr="005C6E74">
        <w:rPr>
          <w:rStyle w:val="nd-word"/>
          <w:rFonts w:ascii="Arial" w:hAnsi="Arial" w:cs="Arial"/>
          <w:color w:val="000000" w:themeColor="text1"/>
          <w:sz w:val="22"/>
          <w:szCs w:val="22"/>
        </w:rPr>
        <w:t xml:space="preserve"> corporate strateg</w:t>
      </w:r>
      <w:r w:rsidR="00A25A8F">
        <w:rPr>
          <w:rStyle w:val="nd-word"/>
          <w:rFonts w:ascii="Arial" w:hAnsi="Arial" w:cs="Arial"/>
          <w:color w:val="000000" w:themeColor="text1"/>
          <w:sz w:val="22"/>
          <w:szCs w:val="22"/>
        </w:rPr>
        <w:t>y</w:t>
      </w:r>
      <w:r w:rsidR="007E55BF">
        <w:rPr>
          <w:rStyle w:val="nd-word"/>
          <w:rFonts w:ascii="Arial" w:hAnsi="Arial" w:cs="Arial"/>
          <w:color w:val="000000" w:themeColor="text1"/>
          <w:sz w:val="22"/>
          <w:szCs w:val="22"/>
        </w:rPr>
        <w:t xml:space="preserve"> will</w:t>
      </w:r>
      <w:r w:rsidR="00642F2C" w:rsidRPr="005C6E74">
        <w:rPr>
          <w:rStyle w:val="nd-word"/>
          <w:rFonts w:ascii="Arial" w:hAnsi="Arial" w:cs="Arial"/>
          <w:color w:val="000000" w:themeColor="text1"/>
          <w:sz w:val="22"/>
          <w:szCs w:val="22"/>
        </w:rPr>
        <w:t xml:space="preserve"> be guided by information that increases product and service efficiency and accelerates selling times to provide </w:t>
      </w:r>
      <w:r w:rsidR="00F872F2">
        <w:rPr>
          <w:rStyle w:val="nd-word"/>
          <w:rFonts w:ascii="Arial" w:hAnsi="Arial" w:cs="Arial"/>
          <w:color w:val="000000" w:themeColor="text1"/>
          <w:sz w:val="22"/>
          <w:szCs w:val="22"/>
        </w:rPr>
        <w:t xml:space="preserve">them </w:t>
      </w:r>
      <w:r w:rsidR="00642F2C" w:rsidRPr="005C6E74">
        <w:rPr>
          <w:rStyle w:val="nd-word"/>
          <w:rFonts w:ascii="Arial" w:hAnsi="Arial" w:cs="Arial"/>
          <w:color w:val="000000" w:themeColor="text1"/>
          <w:sz w:val="22"/>
          <w:szCs w:val="22"/>
        </w:rPr>
        <w:t>with a competitive edge</w:t>
      </w:r>
      <w:r w:rsidR="00F872F2">
        <w:rPr>
          <w:rStyle w:val="nd-word"/>
          <w:rFonts w:ascii="Arial" w:hAnsi="Arial" w:cs="Arial"/>
          <w:color w:val="000000" w:themeColor="text1"/>
          <w:sz w:val="22"/>
          <w:szCs w:val="22"/>
        </w:rPr>
        <w:t>.</w:t>
      </w:r>
    </w:p>
    <w:p w14:paraId="74B7C302" w14:textId="48C12AD2" w:rsidR="00B74BE7" w:rsidRDefault="00B74BE7" w:rsidP="005C6E74">
      <w:pPr>
        <w:shd w:val="clear" w:color="auto" w:fill="FFFFFF"/>
        <w:spacing w:line="360" w:lineRule="auto"/>
        <w:jc w:val="both"/>
        <w:rPr>
          <w:rStyle w:val="nd-word"/>
          <w:rFonts w:ascii="Arial" w:hAnsi="Arial" w:cs="Arial"/>
          <w:color w:val="000000" w:themeColor="text1"/>
          <w:sz w:val="22"/>
          <w:szCs w:val="22"/>
        </w:rPr>
      </w:pPr>
    </w:p>
    <w:p w14:paraId="3594A750" w14:textId="47F9E363" w:rsidR="00B74BE7" w:rsidRPr="005C6E74" w:rsidRDefault="00B74BE7" w:rsidP="005C6E74">
      <w:pPr>
        <w:shd w:val="clear" w:color="auto" w:fill="FFFFFF"/>
        <w:spacing w:line="360" w:lineRule="auto"/>
        <w:jc w:val="both"/>
        <w:rPr>
          <w:rFonts w:ascii="Arial" w:hAnsi="Arial" w:cs="Arial"/>
          <w:color w:val="000000" w:themeColor="text1"/>
          <w:sz w:val="22"/>
          <w:szCs w:val="22"/>
        </w:rPr>
      </w:pPr>
      <w:r>
        <w:rPr>
          <w:rStyle w:val="nd-word"/>
          <w:rFonts w:ascii="Arial" w:hAnsi="Arial" w:cs="Arial"/>
          <w:color w:val="000000" w:themeColor="text1"/>
          <w:sz w:val="22"/>
          <w:szCs w:val="22"/>
        </w:rPr>
        <w:t xml:space="preserve">The </w:t>
      </w:r>
      <w:r w:rsidR="00B93492">
        <w:rPr>
          <w:rStyle w:val="nd-word"/>
          <w:rFonts w:ascii="Arial" w:hAnsi="Arial" w:cs="Arial"/>
          <w:color w:val="000000" w:themeColor="text1"/>
          <w:sz w:val="22"/>
          <w:szCs w:val="22"/>
        </w:rPr>
        <w:t xml:space="preserve">study </w:t>
      </w:r>
      <w:r w:rsidR="002535C1">
        <w:rPr>
          <w:rStyle w:val="nd-word"/>
          <w:rFonts w:ascii="Arial" w:hAnsi="Arial" w:cs="Arial"/>
          <w:color w:val="000000" w:themeColor="text1"/>
          <w:sz w:val="22"/>
          <w:szCs w:val="22"/>
        </w:rPr>
        <w:t xml:space="preserve">will </w:t>
      </w:r>
      <w:r w:rsidR="00444EC3">
        <w:rPr>
          <w:rStyle w:val="nd-word"/>
          <w:rFonts w:ascii="Arial" w:hAnsi="Arial" w:cs="Arial"/>
          <w:color w:val="000000" w:themeColor="text1"/>
          <w:sz w:val="22"/>
          <w:szCs w:val="22"/>
        </w:rPr>
        <w:t>contain two part</w:t>
      </w:r>
      <w:r w:rsidR="00F56FA3">
        <w:rPr>
          <w:rStyle w:val="nd-word"/>
          <w:rFonts w:ascii="Arial" w:hAnsi="Arial" w:cs="Arial"/>
          <w:color w:val="000000" w:themeColor="text1"/>
          <w:sz w:val="22"/>
          <w:szCs w:val="22"/>
        </w:rPr>
        <w:t xml:space="preserve">s; the first </w:t>
      </w:r>
      <w:r>
        <w:rPr>
          <w:rStyle w:val="nd-word"/>
          <w:rFonts w:ascii="Arial" w:hAnsi="Arial" w:cs="Arial"/>
          <w:color w:val="000000" w:themeColor="text1"/>
          <w:sz w:val="22"/>
          <w:szCs w:val="22"/>
        </w:rPr>
        <w:t xml:space="preserve">will </w:t>
      </w:r>
      <w:r w:rsidR="003C387B">
        <w:rPr>
          <w:rStyle w:val="nd-word"/>
          <w:rFonts w:ascii="Arial" w:hAnsi="Arial" w:cs="Arial"/>
          <w:color w:val="000000" w:themeColor="text1"/>
          <w:sz w:val="22"/>
          <w:szCs w:val="22"/>
        </w:rPr>
        <w:t xml:space="preserve">cover </w:t>
      </w:r>
      <w:r w:rsidR="00316D86">
        <w:rPr>
          <w:rStyle w:val="nd-word"/>
          <w:rFonts w:ascii="Arial" w:hAnsi="Arial" w:cs="Arial"/>
          <w:color w:val="000000" w:themeColor="text1"/>
          <w:sz w:val="22"/>
          <w:szCs w:val="22"/>
        </w:rPr>
        <w:t xml:space="preserve">American Airlines </w:t>
      </w:r>
      <w:r w:rsidR="009B29D5">
        <w:rPr>
          <w:rStyle w:val="nd-word"/>
          <w:rFonts w:ascii="Arial" w:hAnsi="Arial" w:cs="Arial"/>
          <w:color w:val="000000" w:themeColor="text1"/>
          <w:sz w:val="22"/>
          <w:szCs w:val="22"/>
        </w:rPr>
        <w:t xml:space="preserve">(AA) </w:t>
      </w:r>
      <w:r w:rsidR="00316D86">
        <w:rPr>
          <w:rStyle w:val="nd-word"/>
          <w:rFonts w:ascii="Arial" w:hAnsi="Arial" w:cs="Arial"/>
          <w:color w:val="000000" w:themeColor="text1"/>
          <w:sz w:val="22"/>
          <w:szCs w:val="22"/>
        </w:rPr>
        <w:t xml:space="preserve">and IBM’s </w:t>
      </w:r>
      <w:r w:rsidR="009815A0">
        <w:rPr>
          <w:rStyle w:val="nd-word"/>
          <w:rFonts w:ascii="Arial" w:hAnsi="Arial" w:cs="Arial"/>
          <w:color w:val="000000" w:themeColor="text1"/>
          <w:sz w:val="22"/>
          <w:szCs w:val="22"/>
        </w:rPr>
        <w:t xml:space="preserve">joint adventure </w:t>
      </w:r>
      <w:r w:rsidR="005F3FF0">
        <w:rPr>
          <w:rStyle w:val="nd-word"/>
          <w:rFonts w:ascii="Arial" w:hAnsi="Arial" w:cs="Arial"/>
          <w:color w:val="000000" w:themeColor="text1"/>
          <w:sz w:val="22"/>
          <w:szCs w:val="22"/>
        </w:rPr>
        <w:t xml:space="preserve">of </w:t>
      </w:r>
      <w:r w:rsidR="00EB008E">
        <w:rPr>
          <w:rStyle w:val="nd-word"/>
          <w:rFonts w:ascii="Arial" w:hAnsi="Arial" w:cs="Arial"/>
          <w:color w:val="000000" w:themeColor="text1"/>
          <w:sz w:val="22"/>
          <w:szCs w:val="22"/>
        </w:rPr>
        <w:t>developing</w:t>
      </w:r>
      <w:r w:rsidR="005F3FF0">
        <w:rPr>
          <w:rStyle w:val="nd-word"/>
          <w:rFonts w:ascii="Arial" w:hAnsi="Arial" w:cs="Arial"/>
          <w:color w:val="000000" w:themeColor="text1"/>
          <w:sz w:val="22"/>
          <w:szCs w:val="22"/>
        </w:rPr>
        <w:t xml:space="preserve"> </w:t>
      </w:r>
      <w:r w:rsidR="002540DF">
        <w:rPr>
          <w:rStyle w:val="nd-word"/>
          <w:rFonts w:ascii="Arial" w:hAnsi="Arial" w:cs="Arial"/>
          <w:color w:val="000000" w:themeColor="text1"/>
          <w:sz w:val="22"/>
          <w:szCs w:val="22"/>
        </w:rPr>
        <w:t xml:space="preserve">the Semi-Automatic Business </w:t>
      </w:r>
      <w:r w:rsidR="00796CEC">
        <w:rPr>
          <w:rStyle w:val="nd-word"/>
          <w:rFonts w:ascii="Arial" w:hAnsi="Arial" w:cs="Arial"/>
          <w:color w:val="000000" w:themeColor="text1"/>
          <w:sz w:val="22"/>
          <w:szCs w:val="22"/>
        </w:rPr>
        <w:t>Research Environment (SABRE)</w:t>
      </w:r>
      <w:r w:rsidR="00EA4828">
        <w:rPr>
          <w:rStyle w:val="nd-word"/>
          <w:rFonts w:ascii="Arial" w:hAnsi="Arial" w:cs="Arial"/>
          <w:color w:val="000000" w:themeColor="text1"/>
          <w:sz w:val="22"/>
          <w:szCs w:val="22"/>
        </w:rPr>
        <w:t xml:space="preserve"> </w:t>
      </w:r>
      <w:r w:rsidR="00EA0057">
        <w:rPr>
          <w:rStyle w:val="nd-word"/>
          <w:rFonts w:ascii="Arial" w:hAnsi="Arial" w:cs="Arial"/>
          <w:color w:val="000000" w:themeColor="text1"/>
          <w:sz w:val="22"/>
          <w:szCs w:val="22"/>
        </w:rPr>
        <w:t>software</w:t>
      </w:r>
      <w:r w:rsidR="00C129C0">
        <w:rPr>
          <w:rStyle w:val="nd-word"/>
          <w:rFonts w:ascii="Arial" w:hAnsi="Arial" w:cs="Arial"/>
          <w:color w:val="000000" w:themeColor="text1"/>
          <w:sz w:val="22"/>
          <w:szCs w:val="22"/>
        </w:rPr>
        <w:t xml:space="preserve">.  The writer will be </w:t>
      </w:r>
      <w:r w:rsidR="00015CD4">
        <w:rPr>
          <w:rStyle w:val="nd-word"/>
          <w:rFonts w:ascii="Arial" w:hAnsi="Arial" w:cs="Arial"/>
          <w:color w:val="000000" w:themeColor="text1"/>
          <w:sz w:val="22"/>
          <w:szCs w:val="22"/>
        </w:rPr>
        <w:t xml:space="preserve">describing and analysing </w:t>
      </w:r>
      <w:r w:rsidR="00DD4640">
        <w:rPr>
          <w:rStyle w:val="nd-word"/>
          <w:rFonts w:ascii="Arial" w:hAnsi="Arial" w:cs="Arial"/>
          <w:color w:val="000000" w:themeColor="text1"/>
          <w:sz w:val="22"/>
          <w:szCs w:val="22"/>
        </w:rPr>
        <w:t xml:space="preserve">SABRE’s </w:t>
      </w:r>
      <w:r w:rsidR="009D49DD">
        <w:rPr>
          <w:rStyle w:val="nd-word"/>
          <w:rFonts w:ascii="Arial" w:hAnsi="Arial" w:cs="Arial"/>
          <w:color w:val="000000" w:themeColor="text1"/>
          <w:sz w:val="22"/>
          <w:szCs w:val="22"/>
        </w:rPr>
        <w:t xml:space="preserve">functionality, successes and </w:t>
      </w:r>
      <w:r w:rsidR="00C221FE">
        <w:rPr>
          <w:rStyle w:val="nd-word"/>
          <w:rFonts w:ascii="Arial" w:hAnsi="Arial" w:cs="Arial"/>
          <w:color w:val="000000" w:themeColor="text1"/>
          <w:sz w:val="22"/>
          <w:szCs w:val="22"/>
        </w:rPr>
        <w:t xml:space="preserve">downfalls by using Porter’s 5 Forces which was developed by Michael Porter in </w:t>
      </w:r>
      <w:r w:rsidR="00481169">
        <w:rPr>
          <w:rStyle w:val="nd-word"/>
          <w:rFonts w:ascii="Arial" w:hAnsi="Arial" w:cs="Arial"/>
          <w:color w:val="000000" w:themeColor="text1"/>
          <w:sz w:val="22"/>
          <w:szCs w:val="22"/>
        </w:rPr>
        <w:t>1980.</w:t>
      </w:r>
      <w:r w:rsidR="000E01A7">
        <w:rPr>
          <w:rStyle w:val="nd-word"/>
          <w:rFonts w:ascii="Arial" w:hAnsi="Arial" w:cs="Arial"/>
          <w:color w:val="000000" w:themeColor="text1"/>
          <w:sz w:val="22"/>
          <w:szCs w:val="22"/>
        </w:rPr>
        <w:t xml:space="preserve">  An argument will be put forward </w:t>
      </w:r>
      <w:r w:rsidR="001831DE">
        <w:rPr>
          <w:rStyle w:val="nd-word"/>
          <w:rFonts w:ascii="Arial" w:hAnsi="Arial" w:cs="Arial"/>
          <w:color w:val="000000" w:themeColor="text1"/>
          <w:sz w:val="22"/>
          <w:szCs w:val="22"/>
        </w:rPr>
        <w:t xml:space="preserve">to claim </w:t>
      </w:r>
      <w:r w:rsidR="00E9355A">
        <w:rPr>
          <w:rStyle w:val="nd-word"/>
          <w:rFonts w:ascii="Arial" w:hAnsi="Arial" w:cs="Arial"/>
          <w:color w:val="000000" w:themeColor="text1"/>
          <w:sz w:val="22"/>
          <w:szCs w:val="22"/>
        </w:rPr>
        <w:t xml:space="preserve">AA are still </w:t>
      </w:r>
      <w:r w:rsidR="00343C06">
        <w:rPr>
          <w:rStyle w:val="nd-word"/>
          <w:rFonts w:ascii="Arial" w:hAnsi="Arial" w:cs="Arial"/>
          <w:color w:val="000000" w:themeColor="text1"/>
          <w:sz w:val="22"/>
          <w:szCs w:val="22"/>
        </w:rPr>
        <w:t>the world leaders in the airline industry.</w:t>
      </w:r>
    </w:p>
    <w:p w14:paraId="5DB83666" w14:textId="7183EA25" w:rsidR="00214CD9" w:rsidRDefault="00214CD9" w:rsidP="00AD769A">
      <w:pPr>
        <w:shd w:val="clear" w:color="auto" w:fill="FFFFFF"/>
        <w:spacing w:line="360" w:lineRule="auto"/>
        <w:jc w:val="both"/>
        <w:rPr>
          <w:rFonts w:ascii="Arial" w:hAnsi="Arial" w:cs="Arial"/>
          <w:color w:val="000000" w:themeColor="text1"/>
          <w:sz w:val="22"/>
          <w:szCs w:val="22"/>
        </w:rPr>
      </w:pPr>
    </w:p>
    <w:p w14:paraId="07B4E9CD" w14:textId="0A8660DA" w:rsidR="00D74C3F" w:rsidRPr="00E71D15" w:rsidRDefault="00211C34" w:rsidP="00055BCA">
      <w:pPr>
        <w:shd w:val="clear" w:color="auto" w:fill="FFFFFF"/>
        <w:spacing w:line="360" w:lineRule="auto"/>
        <w:jc w:val="both"/>
        <w:rPr>
          <w:rFonts w:ascii="Arial" w:hAnsi="Arial" w:cs="Arial"/>
          <w:color w:val="000000" w:themeColor="text1"/>
          <w:sz w:val="22"/>
          <w:szCs w:val="22"/>
        </w:rPr>
      </w:pPr>
      <w:r w:rsidRPr="00E71D15">
        <w:rPr>
          <w:rFonts w:ascii="Arial" w:hAnsi="Arial" w:cs="Arial"/>
          <w:color w:val="000000" w:themeColor="text1"/>
          <w:sz w:val="22"/>
          <w:szCs w:val="22"/>
        </w:rPr>
        <w:t xml:space="preserve">The second part will </w:t>
      </w:r>
      <w:r w:rsidR="00DC713B" w:rsidRPr="00E71D15">
        <w:rPr>
          <w:rFonts w:ascii="Arial" w:hAnsi="Arial" w:cs="Arial"/>
          <w:color w:val="000000" w:themeColor="text1"/>
          <w:sz w:val="22"/>
          <w:szCs w:val="22"/>
        </w:rPr>
        <w:t xml:space="preserve">be </w:t>
      </w:r>
      <w:r w:rsidR="00984E0E" w:rsidRPr="00E71D15">
        <w:rPr>
          <w:rFonts w:ascii="Arial" w:hAnsi="Arial" w:cs="Arial"/>
          <w:color w:val="000000" w:themeColor="text1"/>
          <w:sz w:val="22"/>
          <w:szCs w:val="22"/>
        </w:rPr>
        <w:t xml:space="preserve">based around discussing Information Systems (IS) and the </w:t>
      </w:r>
      <w:r w:rsidR="00F227BF">
        <w:rPr>
          <w:rStyle w:val="nd-word"/>
          <w:rFonts w:ascii="Arial" w:hAnsi="Arial" w:cs="Arial"/>
          <w:color w:val="000000" w:themeColor="text1"/>
          <w:sz w:val="22"/>
          <w:szCs w:val="22"/>
        </w:rPr>
        <w:t>i</w:t>
      </w:r>
      <w:r w:rsidR="00D74C3F" w:rsidRPr="00E71D15">
        <w:rPr>
          <w:rStyle w:val="nd-word"/>
          <w:rFonts w:ascii="Arial" w:hAnsi="Arial" w:cs="Arial"/>
          <w:color w:val="000000" w:themeColor="text1"/>
          <w:sz w:val="22"/>
          <w:szCs w:val="22"/>
        </w:rPr>
        <w:t xml:space="preserve">mportance of their vital position in promoting the operations of a corporation. </w:t>
      </w:r>
    </w:p>
    <w:p w14:paraId="22802ADC" w14:textId="427A1DB0" w:rsidR="00D74C3F" w:rsidRDefault="00D74C3F" w:rsidP="00AD769A">
      <w:pPr>
        <w:shd w:val="clear" w:color="auto" w:fill="FFFFFF"/>
        <w:spacing w:line="360" w:lineRule="auto"/>
        <w:jc w:val="both"/>
        <w:rPr>
          <w:rFonts w:ascii="Arial" w:hAnsi="Arial" w:cs="Arial"/>
          <w:color w:val="000000" w:themeColor="text1"/>
          <w:sz w:val="22"/>
          <w:szCs w:val="22"/>
        </w:rPr>
      </w:pPr>
    </w:p>
    <w:p w14:paraId="53277522" w14:textId="77777777" w:rsidR="00D74C3F" w:rsidRDefault="00D74C3F" w:rsidP="00AD769A">
      <w:pPr>
        <w:shd w:val="clear" w:color="auto" w:fill="FFFFFF"/>
        <w:spacing w:line="360" w:lineRule="auto"/>
        <w:jc w:val="both"/>
        <w:rPr>
          <w:rFonts w:ascii="Arial" w:hAnsi="Arial" w:cs="Arial"/>
          <w:color w:val="000000" w:themeColor="text1"/>
          <w:sz w:val="22"/>
          <w:szCs w:val="22"/>
        </w:rPr>
      </w:pPr>
    </w:p>
    <w:p w14:paraId="2421B6CF" w14:textId="29260E0C" w:rsidR="00214CD9" w:rsidRDefault="00214CD9" w:rsidP="00873464">
      <w:pPr>
        <w:spacing w:line="360" w:lineRule="auto"/>
        <w:jc w:val="both"/>
        <w:rPr>
          <w:rFonts w:ascii="Arial" w:hAnsi="Arial" w:cs="Arial"/>
          <w:b/>
          <w:bCs/>
          <w:color w:val="000000" w:themeColor="text1"/>
        </w:rPr>
      </w:pPr>
    </w:p>
    <w:p w14:paraId="33F5BCA6" w14:textId="7553016C" w:rsidR="005C49D8" w:rsidRDefault="005C49D8" w:rsidP="00873464">
      <w:pPr>
        <w:spacing w:line="360" w:lineRule="auto"/>
        <w:jc w:val="both"/>
        <w:rPr>
          <w:rFonts w:ascii="Arial" w:hAnsi="Arial" w:cs="Arial"/>
          <w:b/>
          <w:bCs/>
          <w:color w:val="000000" w:themeColor="text1"/>
        </w:rPr>
      </w:pPr>
    </w:p>
    <w:p w14:paraId="0C6A7344" w14:textId="6AD4A1E3" w:rsidR="005C49D8" w:rsidRDefault="005C49D8" w:rsidP="00873464">
      <w:pPr>
        <w:spacing w:line="360" w:lineRule="auto"/>
        <w:jc w:val="both"/>
        <w:rPr>
          <w:rFonts w:ascii="Arial" w:hAnsi="Arial" w:cs="Arial"/>
          <w:b/>
          <w:bCs/>
          <w:color w:val="000000" w:themeColor="text1"/>
        </w:rPr>
      </w:pPr>
    </w:p>
    <w:p w14:paraId="7A53656A" w14:textId="6C669FB2" w:rsidR="005C49D8" w:rsidRDefault="005C49D8" w:rsidP="00873464">
      <w:pPr>
        <w:spacing w:line="360" w:lineRule="auto"/>
        <w:jc w:val="both"/>
        <w:rPr>
          <w:rFonts w:ascii="Arial" w:hAnsi="Arial" w:cs="Arial"/>
          <w:b/>
          <w:bCs/>
          <w:color w:val="000000" w:themeColor="text1"/>
        </w:rPr>
      </w:pPr>
    </w:p>
    <w:p w14:paraId="38096A2C" w14:textId="5C3AF339" w:rsidR="005C49D8" w:rsidRDefault="005C49D8" w:rsidP="00873464">
      <w:pPr>
        <w:spacing w:line="360" w:lineRule="auto"/>
        <w:jc w:val="both"/>
        <w:rPr>
          <w:rFonts w:ascii="Arial" w:hAnsi="Arial" w:cs="Arial"/>
          <w:b/>
          <w:bCs/>
          <w:color w:val="000000" w:themeColor="text1"/>
        </w:rPr>
      </w:pPr>
    </w:p>
    <w:p w14:paraId="5C91B85B" w14:textId="5D5A756A" w:rsidR="005C49D8" w:rsidRDefault="005C49D8" w:rsidP="00873464">
      <w:pPr>
        <w:spacing w:line="360" w:lineRule="auto"/>
        <w:jc w:val="both"/>
        <w:rPr>
          <w:rFonts w:ascii="Arial" w:hAnsi="Arial" w:cs="Arial"/>
          <w:b/>
          <w:bCs/>
          <w:color w:val="000000" w:themeColor="text1"/>
        </w:rPr>
      </w:pPr>
    </w:p>
    <w:p w14:paraId="72575519" w14:textId="1B688803" w:rsidR="005C49D8" w:rsidRDefault="005C49D8" w:rsidP="00873464">
      <w:pPr>
        <w:spacing w:line="360" w:lineRule="auto"/>
        <w:jc w:val="both"/>
        <w:rPr>
          <w:rFonts w:ascii="Arial" w:hAnsi="Arial" w:cs="Arial"/>
          <w:b/>
          <w:bCs/>
          <w:color w:val="000000" w:themeColor="text1"/>
        </w:rPr>
      </w:pPr>
    </w:p>
    <w:p w14:paraId="14368C2C" w14:textId="0BAC267D" w:rsidR="005C49D8" w:rsidRDefault="005C49D8" w:rsidP="00873464">
      <w:pPr>
        <w:spacing w:line="360" w:lineRule="auto"/>
        <w:jc w:val="both"/>
        <w:rPr>
          <w:rFonts w:ascii="Arial" w:hAnsi="Arial" w:cs="Arial"/>
          <w:b/>
          <w:bCs/>
          <w:color w:val="000000" w:themeColor="text1"/>
        </w:rPr>
      </w:pPr>
    </w:p>
    <w:p w14:paraId="664D4D38" w14:textId="3E9845F2" w:rsidR="005C49D8" w:rsidRDefault="005C49D8" w:rsidP="00873464">
      <w:pPr>
        <w:spacing w:line="360" w:lineRule="auto"/>
        <w:jc w:val="both"/>
        <w:rPr>
          <w:rFonts w:ascii="Arial" w:hAnsi="Arial" w:cs="Arial"/>
          <w:b/>
          <w:bCs/>
          <w:color w:val="000000" w:themeColor="text1"/>
        </w:rPr>
      </w:pPr>
    </w:p>
    <w:p w14:paraId="72C01E44" w14:textId="4F56103C" w:rsidR="005C49D8" w:rsidRDefault="005C49D8" w:rsidP="00873464">
      <w:pPr>
        <w:spacing w:line="360" w:lineRule="auto"/>
        <w:jc w:val="both"/>
        <w:rPr>
          <w:rFonts w:ascii="Arial" w:hAnsi="Arial" w:cs="Arial"/>
          <w:b/>
          <w:bCs/>
          <w:color w:val="000000" w:themeColor="text1"/>
        </w:rPr>
      </w:pPr>
    </w:p>
    <w:p w14:paraId="33B9BF9D" w14:textId="77F8C080" w:rsidR="005C49D8" w:rsidRDefault="005C49D8" w:rsidP="00873464">
      <w:pPr>
        <w:spacing w:line="360" w:lineRule="auto"/>
        <w:jc w:val="both"/>
        <w:rPr>
          <w:rFonts w:ascii="Arial" w:hAnsi="Arial" w:cs="Arial"/>
          <w:b/>
          <w:bCs/>
          <w:color w:val="000000" w:themeColor="text1"/>
        </w:rPr>
      </w:pPr>
    </w:p>
    <w:p w14:paraId="1CFDDFDE" w14:textId="4EB5AFDA" w:rsidR="005C49D8" w:rsidRDefault="005C49D8" w:rsidP="00873464">
      <w:pPr>
        <w:spacing w:line="360" w:lineRule="auto"/>
        <w:jc w:val="both"/>
        <w:rPr>
          <w:rFonts w:ascii="Arial" w:hAnsi="Arial" w:cs="Arial"/>
          <w:b/>
          <w:bCs/>
          <w:color w:val="000000" w:themeColor="text1"/>
        </w:rPr>
      </w:pPr>
    </w:p>
    <w:p w14:paraId="2B28303D" w14:textId="77777777" w:rsidR="002113DC" w:rsidRDefault="002113DC" w:rsidP="00873464">
      <w:pPr>
        <w:spacing w:line="360" w:lineRule="auto"/>
        <w:jc w:val="both"/>
        <w:rPr>
          <w:rFonts w:ascii="Arial" w:hAnsi="Arial" w:cs="Arial"/>
          <w:b/>
          <w:bCs/>
          <w:color w:val="000000" w:themeColor="text1"/>
        </w:rPr>
      </w:pPr>
    </w:p>
    <w:p w14:paraId="6448D5B8" w14:textId="593BE6DC" w:rsidR="005C49D8" w:rsidRDefault="005C49D8" w:rsidP="00873464">
      <w:pPr>
        <w:spacing w:line="360" w:lineRule="auto"/>
        <w:jc w:val="both"/>
        <w:rPr>
          <w:rFonts w:ascii="Arial" w:hAnsi="Arial" w:cs="Arial"/>
          <w:b/>
          <w:bCs/>
          <w:color w:val="000000" w:themeColor="text1"/>
        </w:rPr>
      </w:pPr>
    </w:p>
    <w:p w14:paraId="6A1458CA" w14:textId="299F398A" w:rsidR="005C49D8" w:rsidRDefault="005C49D8" w:rsidP="00873464">
      <w:pPr>
        <w:spacing w:line="360" w:lineRule="auto"/>
        <w:jc w:val="both"/>
        <w:rPr>
          <w:rFonts w:ascii="Arial" w:hAnsi="Arial" w:cs="Arial"/>
          <w:b/>
          <w:bCs/>
          <w:color w:val="000000" w:themeColor="text1"/>
        </w:rPr>
      </w:pPr>
    </w:p>
    <w:p w14:paraId="5C6F3C25" w14:textId="32634F8D" w:rsidR="005C49D8" w:rsidRDefault="005C49D8" w:rsidP="00873464">
      <w:pPr>
        <w:spacing w:line="360" w:lineRule="auto"/>
        <w:jc w:val="both"/>
        <w:rPr>
          <w:rFonts w:ascii="Arial" w:hAnsi="Arial" w:cs="Arial"/>
          <w:b/>
          <w:bCs/>
          <w:color w:val="000000" w:themeColor="text1"/>
        </w:rPr>
      </w:pPr>
    </w:p>
    <w:p w14:paraId="26EFB495" w14:textId="54EF823B" w:rsidR="005C49D8" w:rsidRDefault="005C49D8" w:rsidP="00873464">
      <w:pPr>
        <w:spacing w:line="360" w:lineRule="auto"/>
        <w:jc w:val="both"/>
        <w:rPr>
          <w:rFonts w:ascii="Arial" w:hAnsi="Arial" w:cs="Arial"/>
          <w:b/>
          <w:bCs/>
          <w:color w:val="000000" w:themeColor="text1"/>
        </w:rPr>
      </w:pPr>
    </w:p>
    <w:p w14:paraId="036403EE" w14:textId="2EF7638E" w:rsidR="005C49D8" w:rsidRDefault="005C49D8" w:rsidP="00873464">
      <w:pPr>
        <w:spacing w:line="360" w:lineRule="auto"/>
        <w:jc w:val="both"/>
        <w:rPr>
          <w:rFonts w:ascii="Arial" w:hAnsi="Arial" w:cs="Arial"/>
          <w:b/>
          <w:bCs/>
          <w:color w:val="000000" w:themeColor="text1"/>
        </w:rPr>
      </w:pPr>
    </w:p>
    <w:p w14:paraId="63B30ADC" w14:textId="7FB1D7B9" w:rsidR="005C49D8" w:rsidRPr="00A70BD5" w:rsidRDefault="004330A2" w:rsidP="00873464">
      <w:pPr>
        <w:spacing w:line="360" w:lineRule="auto"/>
        <w:jc w:val="both"/>
        <w:rPr>
          <w:rFonts w:ascii="Arial" w:hAnsi="Arial" w:cs="Arial"/>
          <w:b/>
          <w:bCs/>
          <w:color w:val="000000" w:themeColor="text1"/>
          <w:sz w:val="22"/>
          <w:szCs w:val="22"/>
        </w:rPr>
      </w:pPr>
      <w:r w:rsidRPr="00A70BD5">
        <w:rPr>
          <w:rFonts w:ascii="Arial" w:hAnsi="Arial" w:cs="Arial"/>
          <w:b/>
          <w:bCs/>
          <w:color w:val="000000" w:themeColor="text1"/>
          <w:sz w:val="22"/>
          <w:szCs w:val="22"/>
        </w:rPr>
        <w:lastRenderedPageBreak/>
        <w:t>Part 1</w:t>
      </w:r>
    </w:p>
    <w:p w14:paraId="3905553F" w14:textId="3BF5EB5E" w:rsidR="005C49D8" w:rsidRPr="00A70BD5" w:rsidRDefault="003718CB" w:rsidP="00CB7F59">
      <w:pPr>
        <w:spacing w:line="360" w:lineRule="auto"/>
        <w:jc w:val="both"/>
        <w:rPr>
          <w:rFonts w:ascii="Arial" w:hAnsi="Arial" w:cs="Arial"/>
          <w:b/>
          <w:bCs/>
          <w:color w:val="000000" w:themeColor="text1"/>
          <w:sz w:val="22"/>
          <w:szCs w:val="22"/>
        </w:rPr>
      </w:pPr>
      <w:r w:rsidRPr="00A70BD5">
        <w:rPr>
          <w:rFonts w:ascii="Arial" w:hAnsi="Arial" w:cs="Arial"/>
          <w:b/>
          <w:bCs/>
          <w:color w:val="000000" w:themeColor="text1"/>
          <w:sz w:val="22"/>
          <w:szCs w:val="22"/>
        </w:rPr>
        <w:t xml:space="preserve">2. </w:t>
      </w:r>
      <w:r w:rsidR="002B110A" w:rsidRPr="00A70BD5">
        <w:rPr>
          <w:rFonts w:ascii="Arial" w:hAnsi="Arial" w:cs="Arial"/>
          <w:b/>
          <w:bCs/>
          <w:color w:val="000000" w:themeColor="text1"/>
          <w:sz w:val="22"/>
          <w:szCs w:val="22"/>
        </w:rPr>
        <w:t>How SABRE incorporated cost leadership and product differentiation to their</w:t>
      </w:r>
      <w:r w:rsidRPr="00A70BD5">
        <w:rPr>
          <w:rFonts w:ascii="Arial" w:hAnsi="Arial" w:cs="Arial"/>
          <w:b/>
          <w:bCs/>
          <w:color w:val="000000" w:themeColor="text1"/>
          <w:sz w:val="22"/>
          <w:szCs w:val="22"/>
        </w:rPr>
        <w:t xml:space="preserve"> </w:t>
      </w:r>
      <w:r w:rsidR="002B110A" w:rsidRPr="00A70BD5">
        <w:rPr>
          <w:rFonts w:ascii="Arial" w:hAnsi="Arial" w:cs="Arial"/>
          <w:b/>
          <w:bCs/>
          <w:color w:val="000000" w:themeColor="text1"/>
          <w:sz w:val="22"/>
          <w:szCs w:val="22"/>
        </w:rPr>
        <w:t>organisation</w:t>
      </w:r>
      <w:r w:rsidR="0081799A" w:rsidRPr="00A70BD5">
        <w:rPr>
          <w:rFonts w:ascii="Arial" w:hAnsi="Arial" w:cs="Arial"/>
          <w:b/>
          <w:bCs/>
          <w:color w:val="000000" w:themeColor="text1"/>
          <w:sz w:val="22"/>
          <w:szCs w:val="22"/>
        </w:rPr>
        <w:t>:</w:t>
      </w:r>
    </w:p>
    <w:p w14:paraId="0A02F87F" w14:textId="5DF89895" w:rsidR="00A07473" w:rsidRPr="00E76778" w:rsidRDefault="00A07473" w:rsidP="00E76778">
      <w:pPr>
        <w:spacing w:line="360" w:lineRule="auto"/>
        <w:jc w:val="both"/>
        <w:rPr>
          <w:rFonts w:ascii="Arial" w:hAnsi="Arial" w:cs="Arial"/>
          <w:color w:val="000000" w:themeColor="text1"/>
          <w:sz w:val="22"/>
          <w:szCs w:val="22"/>
        </w:rPr>
      </w:pPr>
    </w:p>
    <w:p w14:paraId="442EA842" w14:textId="79BF62C9" w:rsidR="0061245E" w:rsidRPr="007E2096" w:rsidRDefault="00532616" w:rsidP="00391B63">
      <w:pPr>
        <w:spacing w:line="360" w:lineRule="auto"/>
        <w:jc w:val="both"/>
        <w:rPr>
          <w:rFonts w:ascii="Arial" w:hAnsi="Arial" w:cs="Arial"/>
          <w:color w:val="000000" w:themeColor="text1"/>
          <w:sz w:val="22"/>
          <w:szCs w:val="22"/>
        </w:rPr>
      </w:pPr>
      <w:r w:rsidRPr="0097319B">
        <w:rPr>
          <w:rFonts w:ascii="Arial" w:hAnsi="Arial" w:cs="Arial"/>
          <w:b/>
          <w:bCs/>
          <w:i/>
          <w:iCs/>
          <w:color w:val="000000" w:themeColor="text1"/>
          <w:sz w:val="22"/>
          <w:szCs w:val="22"/>
        </w:rPr>
        <w:t>Cost leadership</w:t>
      </w:r>
      <w:r w:rsidRPr="007E2096">
        <w:rPr>
          <w:rFonts w:ascii="Arial" w:hAnsi="Arial" w:cs="Arial"/>
          <w:color w:val="000000" w:themeColor="text1"/>
          <w:sz w:val="22"/>
          <w:szCs w:val="22"/>
        </w:rPr>
        <w:t xml:space="preserve"> is when a business recognises and integrates all cost saving channels and strives to become a significant consumer of costs in the market which follows a policy of continuous cost control (</w:t>
      </w:r>
      <w:r w:rsidRPr="007E2096">
        <w:rPr>
          <w:rFonts w:ascii="Arial" w:eastAsiaTheme="majorEastAsia" w:hAnsi="Arial" w:cs="Arial"/>
          <w:color w:val="000000" w:themeColor="text1"/>
          <w:sz w:val="22"/>
          <w:szCs w:val="22"/>
        </w:rPr>
        <w:t xml:space="preserve">Ifm.eng.cam.ac.uk. 2020).  </w:t>
      </w:r>
      <w:r w:rsidR="00F71534" w:rsidRPr="007E2096">
        <w:rPr>
          <w:rFonts w:ascii="Arial" w:eastAsiaTheme="majorEastAsia" w:hAnsi="Arial" w:cs="Arial"/>
          <w:color w:val="000000" w:themeColor="text1"/>
          <w:sz w:val="22"/>
          <w:szCs w:val="22"/>
        </w:rPr>
        <w:t>Following World W</w:t>
      </w:r>
      <w:r w:rsidR="0038742D" w:rsidRPr="007E2096">
        <w:rPr>
          <w:rFonts w:ascii="Arial" w:eastAsiaTheme="majorEastAsia" w:hAnsi="Arial" w:cs="Arial"/>
          <w:color w:val="000000" w:themeColor="text1"/>
          <w:sz w:val="22"/>
          <w:szCs w:val="22"/>
        </w:rPr>
        <w:t xml:space="preserve">ar </w:t>
      </w:r>
      <w:r w:rsidR="004E742B" w:rsidRPr="007E2096">
        <w:rPr>
          <w:rFonts w:ascii="Arial" w:eastAsiaTheme="majorEastAsia" w:hAnsi="Arial" w:cs="Arial"/>
          <w:color w:val="000000" w:themeColor="text1"/>
          <w:sz w:val="22"/>
          <w:szCs w:val="22"/>
        </w:rPr>
        <w:t xml:space="preserve">II, </w:t>
      </w:r>
      <w:r w:rsidR="002F3E68" w:rsidRPr="007E2096">
        <w:rPr>
          <w:rFonts w:ascii="Arial" w:hAnsi="Arial" w:cs="Arial"/>
          <w:color w:val="000000" w:themeColor="text1"/>
          <w:sz w:val="22"/>
          <w:szCs w:val="22"/>
        </w:rPr>
        <w:t xml:space="preserve">the airline industry saw </w:t>
      </w:r>
      <w:r w:rsidR="00DF2584" w:rsidRPr="007E2096">
        <w:rPr>
          <w:rFonts w:ascii="Arial" w:hAnsi="Arial" w:cs="Arial"/>
          <w:color w:val="000000" w:themeColor="text1"/>
          <w:sz w:val="22"/>
          <w:szCs w:val="22"/>
        </w:rPr>
        <w:t xml:space="preserve">a </w:t>
      </w:r>
      <w:r w:rsidR="002F3E68" w:rsidRPr="007E2096">
        <w:rPr>
          <w:rFonts w:ascii="Arial" w:hAnsi="Arial" w:cs="Arial"/>
          <w:color w:val="000000" w:themeColor="text1"/>
          <w:sz w:val="22"/>
          <w:szCs w:val="22"/>
        </w:rPr>
        <w:t xml:space="preserve">growth </w:t>
      </w:r>
      <w:r w:rsidR="00DF2584" w:rsidRPr="007E2096">
        <w:rPr>
          <w:rFonts w:ascii="Arial" w:hAnsi="Arial" w:cs="Arial"/>
          <w:color w:val="000000" w:themeColor="text1"/>
          <w:sz w:val="22"/>
          <w:szCs w:val="22"/>
        </w:rPr>
        <w:t>in</w:t>
      </w:r>
      <w:r w:rsidR="002F3E68" w:rsidRPr="007E2096">
        <w:rPr>
          <w:rFonts w:ascii="Arial" w:hAnsi="Arial" w:cs="Arial"/>
          <w:color w:val="000000" w:themeColor="text1"/>
          <w:sz w:val="22"/>
          <w:szCs w:val="22"/>
        </w:rPr>
        <w:t xml:space="preserve"> air </w:t>
      </w:r>
      <w:r w:rsidR="00792D11" w:rsidRPr="007E2096">
        <w:rPr>
          <w:rFonts w:ascii="Arial" w:hAnsi="Arial" w:cs="Arial"/>
          <w:color w:val="000000" w:themeColor="text1"/>
          <w:sz w:val="22"/>
          <w:szCs w:val="22"/>
        </w:rPr>
        <w:t>travel,</w:t>
      </w:r>
      <w:r w:rsidR="004F4E2E">
        <w:rPr>
          <w:rFonts w:ascii="Arial" w:hAnsi="Arial" w:cs="Arial"/>
          <w:color w:val="000000" w:themeColor="text1"/>
          <w:sz w:val="22"/>
          <w:szCs w:val="22"/>
        </w:rPr>
        <w:t xml:space="preserve"> </w:t>
      </w:r>
      <w:r w:rsidR="0051441F" w:rsidRPr="007E2096">
        <w:rPr>
          <w:rFonts w:ascii="Arial" w:hAnsi="Arial" w:cs="Arial"/>
          <w:color w:val="000000" w:themeColor="text1"/>
          <w:sz w:val="22"/>
          <w:szCs w:val="22"/>
        </w:rPr>
        <w:t xml:space="preserve">but </w:t>
      </w:r>
      <w:r w:rsidR="005F7458" w:rsidRPr="007E2096">
        <w:rPr>
          <w:rFonts w:ascii="Arial" w:hAnsi="Arial" w:cs="Arial"/>
          <w:color w:val="000000" w:themeColor="text1"/>
          <w:sz w:val="22"/>
          <w:szCs w:val="22"/>
        </w:rPr>
        <w:t>the a</w:t>
      </w:r>
      <w:r w:rsidR="0061245E" w:rsidRPr="007E2096">
        <w:rPr>
          <w:rFonts w:ascii="Arial" w:hAnsi="Arial" w:cs="Arial"/>
          <w:color w:val="000000" w:themeColor="text1"/>
          <w:sz w:val="22"/>
          <w:szCs w:val="22"/>
        </w:rPr>
        <w:t>irlines were struggling to handle the relation</w:t>
      </w:r>
      <w:r w:rsidR="009D654B" w:rsidRPr="007E2096">
        <w:rPr>
          <w:rFonts w:ascii="Arial" w:hAnsi="Arial" w:cs="Arial"/>
          <w:color w:val="000000" w:themeColor="text1"/>
          <w:sz w:val="22"/>
          <w:szCs w:val="22"/>
        </w:rPr>
        <w:t>ship</w:t>
      </w:r>
      <w:r w:rsidR="0061245E" w:rsidRPr="007E2096">
        <w:rPr>
          <w:rFonts w:ascii="Arial" w:hAnsi="Arial" w:cs="Arial"/>
          <w:color w:val="000000" w:themeColor="text1"/>
          <w:sz w:val="22"/>
          <w:szCs w:val="22"/>
        </w:rPr>
        <w:t xml:space="preserve"> between </w:t>
      </w:r>
      <w:r w:rsidR="009D654B" w:rsidRPr="007E2096">
        <w:rPr>
          <w:rFonts w:ascii="Arial" w:hAnsi="Arial" w:cs="Arial"/>
          <w:color w:val="000000" w:themeColor="text1"/>
          <w:sz w:val="22"/>
          <w:szCs w:val="22"/>
        </w:rPr>
        <w:t xml:space="preserve">the </w:t>
      </w:r>
      <w:r w:rsidR="0061245E" w:rsidRPr="007E2096">
        <w:rPr>
          <w:rFonts w:ascii="Arial" w:hAnsi="Arial" w:cs="Arial"/>
          <w:color w:val="000000" w:themeColor="text1"/>
          <w:sz w:val="22"/>
          <w:szCs w:val="22"/>
        </w:rPr>
        <w:t>inventory of airline companies and reservations of passengers.</w:t>
      </w:r>
      <w:r w:rsidR="004F4E2E">
        <w:rPr>
          <w:rFonts w:ascii="Arial" w:hAnsi="Arial" w:cs="Arial"/>
          <w:color w:val="000000" w:themeColor="text1"/>
          <w:sz w:val="22"/>
          <w:szCs w:val="22"/>
        </w:rPr>
        <w:t xml:space="preserve">  </w:t>
      </w:r>
      <w:r w:rsidR="0061245E" w:rsidRPr="007E2096">
        <w:rPr>
          <w:rFonts w:ascii="Arial" w:hAnsi="Arial" w:cs="Arial"/>
          <w:color w:val="000000" w:themeColor="text1"/>
          <w:sz w:val="22"/>
          <w:szCs w:val="22"/>
        </w:rPr>
        <w:t xml:space="preserve">This </w:t>
      </w:r>
      <w:r w:rsidR="00DE6FAA" w:rsidRPr="007E2096">
        <w:rPr>
          <w:rFonts w:ascii="Arial" w:hAnsi="Arial" w:cs="Arial"/>
          <w:color w:val="000000" w:themeColor="text1"/>
          <w:sz w:val="22"/>
          <w:szCs w:val="22"/>
        </w:rPr>
        <w:t>led</w:t>
      </w:r>
      <w:r w:rsidR="0061245E" w:rsidRPr="007E2096">
        <w:rPr>
          <w:rFonts w:ascii="Arial" w:hAnsi="Arial" w:cs="Arial"/>
          <w:color w:val="000000" w:themeColor="text1"/>
          <w:sz w:val="22"/>
          <w:szCs w:val="22"/>
        </w:rPr>
        <w:t xml:space="preserve"> to </w:t>
      </w:r>
      <w:r w:rsidR="004F4E2E">
        <w:rPr>
          <w:rFonts w:ascii="Arial" w:hAnsi="Arial" w:cs="Arial"/>
          <w:color w:val="000000" w:themeColor="text1"/>
          <w:sz w:val="22"/>
          <w:szCs w:val="22"/>
        </w:rPr>
        <w:t xml:space="preserve">many </w:t>
      </w:r>
      <w:r w:rsidR="0061245E" w:rsidRPr="007E2096">
        <w:rPr>
          <w:rFonts w:ascii="Arial" w:hAnsi="Arial" w:cs="Arial"/>
          <w:color w:val="000000" w:themeColor="text1"/>
          <w:sz w:val="22"/>
          <w:szCs w:val="22"/>
        </w:rPr>
        <w:t>inaccuracies</w:t>
      </w:r>
      <w:r w:rsidR="004F4E2E">
        <w:rPr>
          <w:rFonts w:ascii="Arial" w:hAnsi="Arial" w:cs="Arial"/>
          <w:color w:val="000000" w:themeColor="text1"/>
          <w:sz w:val="22"/>
          <w:szCs w:val="22"/>
        </w:rPr>
        <w:t xml:space="preserve">; </w:t>
      </w:r>
      <w:r w:rsidR="0061245E" w:rsidRPr="007E2096">
        <w:rPr>
          <w:rFonts w:ascii="Arial" w:hAnsi="Arial" w:cs="Arial"/>
          <w:color w:val="000000" w:themeColor="text1"/>
          <w:sz w:val="22"/>
          <w:szCs w:val="22"/>
        </w:rPr>
        <w:t xml:space="preserve">flights </w:t>
      </w:r>
      <w:r w:rsidR="0061245E" w:rsidRPr="007E2096">
        <w:rPr>
          <w:rStyle w:val="nd-word"/>
          <w:rFonts w:ascii="Arial" w:hAnsi="Arial" w:cs="Arial"/>
          <w:color w:val="000000" w:themeColor="text1"/>
          <w:sz w:val="22"/>
          <w:szCs w:val="22"/>
        </w:rPr>
        <w:t xml:space="preserve">being overbooked or </w:t>
      </w:r>
      <w:r w:rsidR="004F4E2E" w:rsidRPr="007E2096">
        <w:rPr>
          <w:rStyle w:val="nd-word"/>
          <w:rFonts w:ascii="Arial" w:hAnsi="Arial" w:cs="Arial"/>
          <w:color w:val="000000" w:themeColor="text1"/>
          <w:sz w:val="22"/>
          <w:szCs w:val="22"/>
        </w:rPr>
        <w:t>under booked</w:t>
      </w:r>
      <w:r w:rsidR="0061245E" w:rsidRPr="007E2096">
        <w:rPr>
          <w:rStyle w:val="nd-word"/>
          <w:rFonts w:ascii="Arial" w:hAnsi="Arial" w:cs="Arial"/>
          <w:color w:val="000000" w:themeColor="text1"/>
          <w:sz w:val="22"/>
          <w:szCs w:val="22"/>
        </w:rPr>
        <w:t>, customer service complaints and underused aircraft</w:t>
      </w:r>
      <w:r w:rsidR="0058416B">
        <w:rPr>
          <w:rStyle w:val="nd-word"/>
          <w:rFonts w:ascii="Arial" w:hAnsi="Arial" w:cs="Arial"/>
          <w:color w:val="000000" w:themeColor="text1"/>
          <w:sz w:val="22"/>
          <w:szCs w:val="22"/>
        </w:rPr>
        <w:t>s</w:t>
      </w:r>
      <w:r w:rsidR="0061245E" w:rsidRPr="007E2096">
        <w:rPr>
          <w:rStyle w:val="nd-word"/>
          <w:rFonts w:ascii="Arial" w:hAnsi="Arial" w:cs="Arial"/>
          <w:color w:val="000000" w:themeColor="text1"/>
          <w:sz w:val="22"/>
          <w:szCs w:val="22"/>
        </w:rPr>
        <w:t xml:space="preserve">. </w:t>
      </w:r>
    </w:p>
    <w:p w14:paraId="2BC2E682" w14:textId="424F8162" w:rsidR="00D833DA" w:rsidRPr="00930D5B" w:rsidRDefault="00DB3810" w:rsidP="006A5C68">
      <w:pPr>
        <w:shd w:val="clear" w:color="auto" w:fill="FFFFFF"/>
        <w:spacing w:line="360" w:lineRule="auto"/>
        <w:jc w:val="both"/>
        <w:rPr>
          <w:rFonts w:ascii="Arial" w:hAnsi="Arial" w:cs="Arial"/>
          <w:color w:val="000000" w:themeColor="text1"/>
          <w:sz w:val="22"/>
          <w:szCs w:val="22"/>
        </w:rPr>
      </w:pPr>
      <w:r w:rsidRPr="00C31388">
        <w:rPr>
          <w:rStyle w:val="nd-word"/>
          <w:rFonts w:ascii="Arial" w:hAnsi="Arial" w:cs="Arial"/>
          <w:color w:val="000000" w:themeColor="text1"/>
          <w:sz w:val="22"/>
          <w:szCs w:val="22"/>
        </w:rPr>
        <w:t>Things needed to change</w:t>
      </w:r>
      <w:r w:rsidR="007B5F69" w:rsidRPr="00C31388">
        <w:rPr>
          <w:rStyle w:val="nd-word"/>
          <w:rFonts w:ascii="Arial" w:hAnsi="Arial" w:cs="Arial"/>
          <w:color w:val="000000" w:themeColor="text1"/>
          <w:sz w:val="22"/>
          <w:szCs w:val="22"/>
        </w:rPr>
        <w:t>,</w:t>
      </w:r>
      <w:r w:rsidRPr="00C31388">
        <w:rPr>
          <w:rStyle w:val="nd-word"/>
          <w:rFonts w:ascii="Arial" w:hAnsi="Arial" w:cs="Arial"/>
          <w:color w:val="000000" w:themeColor="text1"/>
          <w:sz w:val="22"/>
          <w:szCs w:val="22"/>
        </w:rPr>
        <w:t xml:space="preserve"> and it</w:t>
      </w:r>
      <w:r w:rsidR="0003755D" w:rsidRPr="00C31388">
        <w:rPr>
          <w:rStyle w:val="nd-word"/>
          <w:rFonts w:ascii="Arial" w:hAnsi="Arial" w:cs="Arial"/>
          <w:color w:val="000000" w:themeColor="text1"/>
          <w:sz w:val="22"/>
          <w:szCs w:val="22"/>
        </w:rPr>
        <w:t xml:space="preserve"> was only when </w:t>
      </w:r>
      <w:r w:rsidR="003D1479" w:rsidRPr="00C31388">
        <w:rPr>
          <w:rStyle w:val="nd-word"/>
          <w:rFonts w:ascii="Arial" w:hAnsi="Arial" w:cs="Arial"/>
          <w:color w:val="000000" w:themeColor="text1"/>
          <w:sz w:val="22"/>
          <w:szCs w:val="22"/>
        </w:rPr>
        <w:t>a conversation</w:t>
      </w:r>
      <w:r w:rsidR="0003755D" w:rsidRPr="00C31388">
        <w:rPr>
          <w:rStyle w:val="nd-word"/>
          <w:rFonts w:ascii="Arial" w:hAnsi="Arial" w:cs="Arial"/>
          <w:color w:val="000000" w:themeColor="text1"/>
          <w:sz w:val="22"/>
          <w:szCs w:val="22"/>
        </w:rPr>
        <w:t xml:space="preserve"> sparked between the American Airline’s President and </w:t>
      </w:r>
      <w:r w:rsidRPr="00C31388">
        <w:rPr>
          <w:rStyle w:val="nd-word"/>
          <w:rFonts w:ascii="Arial" w:hAnsi="Arial" w:cs="Arial"/>
          <w:color w:val="000000" w:themeColor="text1"/>
          <w:sz w:val="22"/>
          <w:szCs w:val="22"/>
        </w:rPr>
        <w:t xml:space="preserve">IBM’s </w:t>
      </w:r>
      <w:r w:rsidR="00423F7A">
        <w:rPr>
          <w:rStyle w:val="nd-word"/>
          <w:rFonts w:ascii="Arial" w:hAnsi="Arial" w:cs="Arial"/>
          <w:color w:val="000000" w:themeColor="text1"/>
          <w:sz w:val="22"/>
          <w:szCs w:val="22"/>
        </w:rPr>
        <w:t>S</w:t>
      </w:r>
      <w:r w:rsidRPr="00C31388">
        <w:rPr>
          <w:rStyle w:val="nd-word"/>
          <w:rFonts w:ascii="Arial" w:hAnsi="Arial" w:cs="Arial"/>
          <w:color w:val="000000" w:themeColor="text1"/>
          <w:sz w:val="22"/>
          <w:szCs w:val="22"/>
        </w:rPr>
        <w:t xml:space="preserve">enior </w:t>
      </w:r>
      <w:r w:rsidR="00423F7A">
        <w:rPr>
          <w:rStyle w:val="nd-word"/>
          <w:rFonts w:ascii="Arial" w:hAnsi="Arial" w:cs="Arial"/>
          <w:color w:val="000000" w:themeColor="text1"/>
          <w:sz w:val="22"/>
          <w:szCs w:val="22"/>
        </w:rPr>
        <w:t>S</w:t>
      </w:r>
      <w:r w:rsidRPr="00C31388">
        <w:rPr>
          <w:rStyle w:val="nd-word"/>
          <w:rFonts w:ascii="Arial" w:hAnsi="Arial" w:cs="Arial"/>
          <w:color w:val="000000" w:themeColor="text1"/>
          <w:sz w:val="22"/>
          <w:szCs w:val="22"/>
        </w:rPr>
        <w:t xml:space="preserve">ales </w:t>
      </w:r>
      <w:r w:rsidR="00423F7A">
        <w:rPr>
          <w:rStyle w:val="nd-word"/>
          <w:rFonts w:ascii="Arial" w:hAnsi="Arial" w:cs="Arial"/>
          <w:color w:val="000000" w:themeColor="text1"/>
          <w:sz w:val="22"/>
          <w:szCs w:val="22"/>
        </w:rPr>
        <w:t>R</w:t>
      </w:r>
      <w:r w:rsidRPr="00C31388">
        <w:rPr>
          <w:rStyle w:val="nd-word"/>
          <w:rFonts w:ascii="Arial" w:hAnsi="Arial" w:cs="Arial"/>
          <w:color w:val="000000" w:themeColor="text1"/>
          <w:sz w:val="22"/>
          <w:szCs w:val="22"/>
        </w:rPr>
        <w:t>epresentative that ideas came about</w:t>
      </w:r>
      <w:r w:rsidR="00FD5C21">
        <w:rPr>
          <w:rStyle w:val="nd-word"/>
          <w:rFonts w:ascii="Arial" w:hAnsi="Arial" w:cs="Arial"/>
          <w:color w:val="000000" w:themeColor="text1"/>
          <w:sz w:val="22"/>
          <w:szCs w:val="22"/>
        </w:rPr>
        <w:t xml:space="preserve">.  </w:t>
      </w:r>
      <w:r w:rsidR="0058529C">
        <w:rPr>
          <w:rStyle w:val="nd-word"/>
          <w:rFonts w:ascii="Arial" w:hAnsi="Arial" w:cs="Arial"/>
          <w:color w:val="000000" w:themeColor="text1"/>
          <w:sz w:val="22"/>
          <w:szCs w:val="22"/>
        </w:rPr>
        <w:t>The brainwave of inventin</w:t>
      </w:r>
      <w:r w:rsidR="00BC2006">
        <w:rPr>
          <w:rStyle w:val="nd-word"/>
          <w:rFonts w:ascii="Arial" w:hAnsi="Arial" w:cs="Arial"/>
          <w:color w:val="000000" w:themeColor="text1"/>
          <w:sz w:val="22"/>
          <w:szCs w:val="22"/>
        </w:rPr>
        <w:t>g</w:t>
      </w:r>
      <w:r w:rsidR="00380955">
        <w:rPr>
          <w:rStyle w:val="nd-word"/>
          <w:rFonts w:ascii="Arial" w:hAnsi="Arial" w:cs="Arial"/>
          <w:color w:val="000000" w:themeColor="text1"/>
          <w:sz w:val="22"/>
          <w:szCs w:val="22"/>
        </w:rPr>
        <w:t xml:space="preserve"> a d</w:t>
      </w:r>
      <w:r w:rsidR="003461E2" w:rsidRPr="00C31388">
        <w:rPr>
          <w:rStyle w:val="nd-word"/>
          <w:rFonts w:ascii="Arial" w:hAnsi="Arial" w:cs="Arial"/>
          <w:color w:val="000000" w:themeColor="text1"/>
          <w:sz w:val="22"/>
          <w:szCs w:val="22"/>
        </w:rPr>
        <w:t xml:space="preserve">ata management device </w:t>
      </w:r>
      <w:r w:rsidR="006E35C5">
        <w:rPr>
          <w:rStyle w:val="nd-word"/>
          <w:rFonts w:ascii="Arial" w:hAnsi="Arial" w:cs="Arial"/>
          <w:color w:val="000000" w:themeColor="text1"/>
          <w:sz w:val="22"/>
          <w:szCs w:val="22"/>
        </w:rPr>
        <w:t xml:space="preserve">(SABRE) </w:t>
      </w:r>
      <w:r w:rsidR="003461E2" w:rsidRPr="00C31388">
        <w:rPr>
          <w:rStyle w:val="nd-word"/>
          <w:rFonts w:ascii="Arial" w:hAnsi="Arial" w:cs="Arial"/>
          <w:color w:val="000000" w:themeColor="text1"/>
          <w:sz w:val="22"/>
          <w:szCs w:val="22"/>
        </w:rPr>
        <w:t>capable of establishing and handling airline reservation</w:t>
      </w:r>
      <w:r w:rsidR="00BE204B">
        <w:rPr>
          <w:rStyle w:val="nd-word"/>
          <w:rFonts w:ascii="Arial" w:hAnsi="Arial" w:cs="Arial"/>
          <w:color w:val="000000" w:themeColor="text1"/>
          <w:sz w:val="22"/>
          <w:szCs w:val="22"/>
        </w:rPr>
        <w:t>s</w:t>
      </w:r>
      <w:r w:rsidR="003461E2" w:rsidRPr="00C31388">
        <w:rPr>
          <w:rStyle w:val="nd-word"/>
          <w:rFonts w:ascii="Arial" w:hAnsi="Arial" w:cs="Arial"/>
          <w:color w:val="000000" w:themeColor="text1"/>
          <w:sz w:val="22"/>
          <w:szCs w:val="22"/>
        </w:rPr>
        <w:t xml:space="preserve"> for seats and having that accessible to every employee at all locations electronically</w:t>
      </w:r>
      <w:r w:rsidR="00BE204B">
        <w:rPr>
          <w:rStyle w:val="nd-word"/>
          <w:rFonts w:ascii="Arial" w:hAnsi="Arial" w:cs="Arial"/>
          <w:color w:val="000000" w:themeColor="text1"/>
          <w:sz w:val="22"/>
          <w:szCs w:val="22"/>
        </w:rPr>
        <w:t xml:space="preserve"> was born</w:t>
      </w:r>
      <w:r w:rsidR="00585180">
        <w:rPr>
          <w:rStyle w:val="nd-word"/>
          <w:rFonts w:ascii="Arial" w:hAnsi="Arial" w:cs="Arial"/>
          <w:color w:val="000000" w:themeColor="text1"/>
          <w:sz w:val="22"/>
          <w:szCs w:val="22"/>
        </w:rPr>
        <w:t xml:space="preserve"> (Sabre.com, 2020</w:t>
      </w:r>
      <w:r w:rsidR="00546114">
        <w:rPr>
          <w:rStyle w:val="nd-word"/>
          <w:rFonts w:ascii="Arial" w:hAnsi="Arial" w:cs="Arial"/>
          <w:color w:val="000000" w:themeColor="text1"/>
          <w:sz w:val="22"/>
          <w:szCs w:val="22"/>
        </w:rPr>
        <w:t>,</w:t>
      </w:r>
      <w:r w:rsidR="006729AA">
        <w:rPr>
          <w:rStyle w:val="nd-word"/>
          <w:rFonts w:ascii="Arial" w:hAnsi="Arial" w:cs="Arial"/>
          <w:color w:val="000000" w:themeColor="text1"/>
          <w:sz w:val="22"/>
          <w:szCs w:val="22"/>
        </w:rPr>
        <w:t xml:space="preserve"> p3</w:t>
      </w:r>
      <w:r w:rsidR="00585180">
        <w:rPr>
          <w:rStyle w:val="nd-word"/>
          <w:rFonts w:ascii="Arial" w:hAnsi="Arial" w:cs="Arial"/>
          <w:color w:val="000000" w:themeColor="text1"/>
          <w:sz w:val="22"/>
          <w:szCs w:val="22"/>
        </w:rPr>
        <w:t>)</w:t>
      </w:r>
      <w:r w:rsidR="00B068EF" w:rsidRPr="00E76778">
        <w:rPr>
          <w:rStyle w:val="nd-word"/>
          <w:rFonts w:ascii="Arial" w:hAnsi="Arial" w:cs="Arial"/>
          <w:color w:val="000000" w:themeColor="text1"/>
          <w:sz w:val="22"/>
          <w:szCs w:val="22"/>
        </w:rPr>
        <w:t>.</w:t>
      </w:r>
      <w:r w:rsidR="00473614" w:rsidRPr="00E76778">
        <w:rPr>
          <w:rStyle w:val="nd-word"/>
          <w:rFonts w:ascii="Arial" w:hAnsi="Arial" w:cs="Arial"/>
          <w:color w:val="000000" w:themeColor="text1"/>
          <w:sz w:val="22"/>
          <w:szCs w:val="22"/>
        </w:rPr>
        <w:t xml:space="preserve">  </w:t>
      </w:r>
      <w:r w:rsidR="00D87652">
        <w:rPr>
          <w:rStyle w:val="nd-word"/>
          <w:rFonts w:ascii="Arial" w:hAnsi="Arial" w:cs="Arial"/>
          <w:color w:val="000000" w:themeColor="text1"/>
          <w:sz w:val="22"/>
          <w:szCs w:val="22"/>
        </w:rPr>
        <w:t>AA</w:t>
      </w:r>
      <w:r w:rsidR="00473614" w:rsidRPr="00E76778">
        <w:rPr>
          <w:rStyle w:val="nd-word"/>
          <w:rFonts w:ascii="Arial" w:hAnsi="Arial" w:cs="Arial"/>
          <w:color w:val="000000" w:themeColor="text1"/>
          <w:sz w:val="22"/>
          <w:szCs w:val="22"/>
        </w:rPr>
        <w:t xml:space="preserve"> serve thousands of customers every minute</w:t>
      </w:r>
      <w:r w:rsidR="001E4CE7" w:rsidRPr="00E76778">
        <w:rPr>
          <w:rStyle w:val="nd-word"/>
          <w:rFonts w:ascii="Arial" w:hAnsi="Arial" w:cs="Arial"/>
          <w:color w:val="000000" w:themeColor="text1"/>
          <w:sz w:val="22"/>
          <w:szCs w:val="22"/>
        </w:rPr>
        <w:t xml:space="preserve">, </w:t>
      </w:r>
      <w:r w:rsidR="00270B59" w:rsidRPr="00E76778">
        <w:rPr>
          <w:rStyle w:val="nd-word"/>
          <w:rFonts w:ascii="Arial" w:hAnsi="Arial" w:cs="Arial"/>
          <w:color w:val="000000" w:themeColor="text1"/>
          <w:sz w:val="22"/>
          <w:szCs w:val="22"/>
        </w:rPr>
        <w:t xml:space="preserve">be it </w:t>
      </w:r>
      <w:r w:rsidR="003A444F" w:rsidRPr="00E76778">
        <w:rPr>
          <w:rStyle w:val="nd-word"/>
          <w:rFonts w:ascii="Arial" w:hAnsi="Arial" w:cs="Arial"/>
          <w:color w:val="000000" w:themeColor="text1"/>
          <w:sz w:val="22"/>
          <w:szCs w:val="22"/>
        </w:rPr>
        <w:t xml:space="preserve">passengers </w:t>
      </w:r>
      <w:r w:rsidR="00A30F8A" w:rsidRPr="00E76778">
        <w:rPr>
          <w:rStyle w:val="nd-word"/>
          <w:rFonts w:ascii="Arial" w:hAnsi="Arial" w:cs="Arial"/>
          <w:color w:val="000000" w:themeColor="text1"/>
          <w:sz w:val="22"/>
          <w:szCs w:val="22"/>
        </w:rPr>
        <w:t xml:space="preserve">or </w:t>
      </w:r>
      <w:r w:rsidR="00663F6E" w:rsidRPr="00E76778">
        <w:rPr>
          <w:rStyle w:val="nd-word"/>
          <w:rFonts w:ascii="Arial" w:hAnsi="Arial" w:cs="Arial"/>
          <w:color w:val="000000" w:themeColor="text1"/>
          <w:sz w:val="22"/>
          <w:szCs w:val="22"/>
        </w:rPr>
        <w:t>agents</w:t>
      </w:r>
      <w:r w:rsidR="008D65E7" w:rsidRPr="00E76778">
        <w:rPr>
          <w:rStyle w:val="nd-word"/>
          <w:rFonts w:ascii="Arial" w:hAnsi="Arial" w:cs="Arial"/>
          <w:color w:val="000000" w:themeColor="text1"/>
          <w:sz w:val="22"/>
          <w:szCs w:val="22"/>
        </w:rPr>
        <w:t xml:space="preserve"> </w:t>
      </w:r>
      <w:r w:rsidR="00D05E53" w:rsidRPr="00E76778">
        <w:rPr>
          <w:rStyle w:val="nd-word"/>
          <w:rFonts w:ascii="Arial" w:hAnsi="Arial" w:cs="Arial"/>
          <w:color w:val="000000" w:themeColor="text1"/>
          <w:sz w:val="22"/>
          <w:szCs w:val="22"/>
        </w:rPr>
        <w:t>by</w:t>
      </w:r>
      <w:r w:rsidR="00966779" w:rsidRPr="00E76778">
        <w:rPr>
          <w:rStyle w:val="nd-word"/>
          <w:rFonts w:ascii="Arial" w:hAnsi="Arial" w:cs="Arial"/>
          <w:color w:val="000000" w:themeColor="text1"/>
          <w:sz w:val="22"/>
          <w:szCs w:val="22"/>
        </w:rPr>
        <w:t xml:space="preserve"> </w:t>
      </w:r>
      <w:r w:rsidR="002D3AB3" w:rsidRPr="00E76778">
        <w:rPr>
          <w:rStyle w:val="nd-word"/>
          <w:rFonts w:ascii="Arial" w:hAnsi="Arial" w:cs="Arial"/>
          <w:color w:val="000000" w:themeColor="text1"/>
          <w:sz w:val="22"/>
          <w:szCs w:val="22"/>
        </w:rPr>
        <w:t>allowing</w:t>
      </w:r>
      <w:r w:rsidR="00C32A36" w:rsidRPr="00E76778">
        <w:rPr>
          <w:rStyle w:val="nd-word"/>
          <w:rFonts w:ascii="Arial" w:hAnsi="Arial" w:cs="Arial"/>
          <w:color w:val="000000" w:themeColor="text1"/>
          <w:sz w:val="22"/>
          <w:szCs w:val="22"/>
        </w:rPr>
        <w:t xml:space="preserve"> reservations to be </w:t>
      </w:r>
      <w:r w:rsidR="00931BF9" w:rsidRPr="00E76778">
        <w:rPr>
          <w:rStyle w:val="nd-word"/>
          <w:rFonts w:ascii="Arial" w:hAnsi="Arial" w:cs="Arial"/>
          <w:color w:val="000000" w:themeColor="text1"/>
          <w:sz w:val="22"/>
          <w:szCs w:val="22"/>
        </w:rPr>
        <w:t>booked through their technology</w:t>
      </w:r>
      <w:r w:rsidR="00966779" w:rsidRPr="00E76778">
        <w:rPr>
          <w:rStyle w:val="nd-word"/>
          <w:rFonts w:ascii="Arial" w:hAnsi="Arial" w:cs="Arial"/>
          <w:color w:val="000000" w:themeColor="text1"/>
          <w:sz w:val="22"/>
          <w:szCs w:val="22"/>
        </w:rPr>
        <w:t>.</w:t>
      </w:r>
      <w:r w:rsidR="00366A1D" w:rsidRPr="00E76778">
        <w:rPr>
          <w:rStyle w:val="nd-word"/>
          <w:rFonts w:ascii="Arial" w:hAnsi="Arial" w:cs="Arial"/>
          <w:color w:val="000000" w:themeColor="text1"/>
          <w:sz w:val="22"/>
          <w:szCs w:val="22"/>
        </w:rPr>
        <w:t xml:space="preserve">  </w:t>
      </w:r>
      <w:r w:rsidR="006E1C84" w:rsidRPr="00E76778">
        <w:rPr>
          <w:rStyle w:val="nd-word"/>
          <w:rFonts w:ascii="Arial" w:hAnsi="Arial" w:cs="Arial"/>
          <w:color w:val="000000" w:themeColor="text1"/>
          <w:sz w:val="22"/>
          <w:szCs w:val="22"/>
        </w:rPr>
        <w:t>SABRE improved the profitability of A</w:t>
      </w:r>
      <w:r w:rsidR="00C3650D" w:rsidRPr="00E76778">
        <w:rPr>
          <w:rStyle w:val="nd-word"/>
          <w:rFonts w:ascii="Arial" w:hAnsi="Arial" w:cs="Arial"/>
          <w:color w:val="000000" w:themeColor="text1"/>
          <w:sz w:val="22"/>
          <w:szCs w:val="22"/>
        </w:rPr>
        <w:t xml:space="preserve">A </w:t>
      </w:r>
      <w:r w:rsidR="006E1C84" w:rsidRPr="00E76778">
        <w:rPr>
          <w:rStyle w:val="nd-word"/>
          <w:rFonts w:ascii="Arial" w:hAnsi="Arial" w:cs="Arial"/>
          <w:color w:val="000000" w:themeColor="text1"/>
          <w:sz w:val="22"/>
          <w:szCs w:val="22"/>
        </w:rPr>
        <w:t>and equipped the business with a number of great advantages</w:t>
      </w:r>
      <w:r w:rsidR="00E84C46">
        <w:rPr>
          <w:rStyle w:val="nd-word"/>
          <w:rFonts w:ascii="Arial" w:hAnsi="Arial" w:cs="Arial"/>
          <w:color w:val="000000" w:themeColor="text1"/>
          <w:sz w:val="22"/>
          <w:szCs w:val="22"/>
        </w:rPr>
        <w:t>:</w:t>
      </w:r>
      <w:r w:rsidR="00FD07B5" w:rsidRPr="00E76778">
        <w:rPr>
          <w:rStyle w:val="nd-word"/>
          <w:rFonts w:ascii="Arial" w:hAnsi="Arial" w:cs="Arial"/>
          <w:color w:val="000000" w:themeColor="text1"/>
          <w:sz w:val="22"/>
          <w:szCs w:val="22"/>
        </w:rPr>
        <w:t xml:space="preserve">  </w:t>
      </w:r>
      <w:r w:rsidR="00AB25DE">
        <w:rPr>
          <w:rStyle w:val="selectable"/>
          <w:rFonts w:ascii="Arial" w:eastAsiaTheme="majorEastAsia" w:hAnsi="Arial" w:cs="Arial"/>
          <w:color w:val="000000" w:themeColor="text1"/>
          <w:sz w:val="22"/>
          <w:szCs w:val="22"/>
        </w:rPr>
        <w:t xml:space="preserve">AA </w:t>
      </w:r>
      <w:r w:rsidR="004D33EE">
        <w:rPr>
          <w:rStyle w:val="selectable"/>
          <w:rFonts w:ascii="Arial" w:eastAsiaTheme="majorEastAsia" w:hAnsi="Arial" w:cs="Arial"/>
          <w:color w:val="000000" w:themeColor="text1"/>
          <w:sz w:val="22"/>
          <w:szCs w:val="22"/>
        </w:rPr>
        <w:t xml:space="preserve">were </w:t>
      </w:r>
      <w:r w:rsidR="004A237C">
        <w:rPr>
          <w:rStyle w:val="selectable"/>
          <w:rFonts w:ascii="Arial" w:eastAsiaTheme="majorEastAsia" w:hAnsi="Arial" w:cs="Arial"/>
          <w:color w:val="000000" w:themeColor="text1"/>
          <w:sz w:val="22"/>
          <w:szCs w:val="22"/>
        </w:rPr>
        <w:t>processing hand-written</w:t>
      </w:r>
      <w:r w:rsidR="00AB25DE">
        <w:rPr>
          <w:rStyle w:val="selectable"/>
          <w:rFonts w:ascii="Arial" w:eastAsiaTheme="majorEastAsia" w:hAnsi="Arial" w:cs="Arial"/>
          <w:color w:val="000000" w:themeColor="text1"/>
          <w:sz w:val="22"/>
          <w:szCs w:val="22"/>
        </w:rPr>
        <w:t xml:space="preserve"> </w:t>
      </w:r>
      <w:r w:rsidR="0015681D">
        <w:rPr>
          <w:rStyle w:val="selectable"/>
          <w:rFonts w:ascii="Arial" w:eastAsiaTheme="majorEastAsia" w:hAnsi="Arial" w:cs="Arial"/>
          <w:color w:val="000000" w:themeColor="text1"/>
          <w:sz w:val="22"/>
          <w:szCs w:val="22"/>
        </w:rPr>
        <w:t>bookings</w:t>
      </w:r>
      <w:r w:rsidR="00EB0481">
        <w:rPr>
          <w:rStyle w:val="selectable"/>
          <w:rFonts w:ascii="Arial" w:eastAsiaTheme="majorEastAsia" w:hAnsi="Arial" w:cs="Arial"/>
          <w:color w:val="000000" w:themeColor="text1"/>
          <w:sz w:val="22"/>
          <w:szCs w:val="22"/>
        </w:rPr>
        <w:t xml:space="preserve">, </w:t>
      </w:r>
      <w:r w:rsidR="0015681D" w:rsidRPr="00C606E2">
        <w:rPr>
          <w:rFonts w:ascii="Arial" w:hAnsi="Arial" w:cs="Arial"/>
          <w:sz w:val="22"/>
          <w:szCs w:val="22"/>
        </w:rPr>
        <w:t>Scheier</w:t>
      </w:r>
      <w:r w:rsidR="006F4115">
        <w:rPr>
          <w:rFonts w:ascii="Arial" w:hAnsi="Arial" w:cs="Arial"/>
          <w:sz w:val="22"/>
          <w:szCs w:val="22"/>
        </w:rPr>
        <w:t xml:space="preserve"> </w:t>
      </w:r>
      <w:r w:rsidR="0015681D" w:rsidRPr="00C606E2">
        <w:rPr>
          <w:rFonts w:ascii="Arial" w:hAnsi="Arial" w:cs="Arial"/>
          <w:sz w:val="22"/>
          <w:szCs w:val="22"/>
        </w:rPr>
        <w:t xml:space="preserve">(2002) </w:t>
      </w:r>
      <w:r w:rsidR="003C141A">
        <w:rPr>
          <w:rFonts w:ascii="Arial" w:hAnsi="Arial" w:cs="Arial"/>
          <w:sz w:val="22"/>
          <w:szCs w:val="22"/>
        </w:rPr>
        <w:t xml:space="preserve">states </w:t>
      </w:r>
      <w:r w:rsidR="00CB23E7">
        <w:rPr>
          <w:rFonts w:ascii="Arial" w:hAnsi="Arial" w:cs="Arial"/>
          <w:sz w:val="22"/>
          <w:szCs w:val="22"/>
        </w:rPr>
        <w:t>“</w:t>
      </w:r>
      <w:r w:rsidR="003C141A" w:rsidRPr="003C141A">
        <w:rPr>
          <w:rStyle w:val="muitypography-root"/>
          <w:rFonts w:ascii="Arial" w:eastAsiaTheme="majorEastAsia" w:hAnsi="Arial" w:cs="Arial"/>
          <w:sz w:val="22"/>
          <w:szCs w:val="22"/>
        </w:rPr>
        <w:t>a round-trip reservation between New York and Buffalo required the efforts of 12 people, at least 15 procedural steps and up to three hours</w:t>
      </w:r>
      <w:r w:rsidR="00470B2C">
        <w:rPr>
          <w:rStyle w:val="muitypography-root"/>
          <w:rFonts w:ascii="Arial" w:eastAsiaTheme="majorEastAsia" w:hAnsi="Arial" w:cs="Arial"/>
          <w:sz w:val="22"/>
          <w:szCs w:val="22"/>
        </w:rPr>
        <w:t xml:space="preserve">”.  </w:t>
      </w:r>
      <w:r w:rsidR="002C630A">
        <w:rPr>
          <w:rStyle w:val="muitypography-root"/>
          <w:rFonts w:ascii="Arial" w:eastAsiaTheme="majorEastAsia" w:hAnsi="Arial" w:cs="Arial"/>
          <w:sz w:val="22"/>
          <w:szCs w:val="22"/>
        </w:rPr>
        <w:t xml:space="preserve">Therefore, </w:t>
      </w:r>
      <w:r w:rsidR="00A23C0A">
        <w:rPr>
          <w:rStyle w:val="muitypography-root"/>
          <w:rFonts w:ascii="Arial" w:eastAsiaTheme="majorEastAsia" w:hAnsi="Arial" w:cs="Arial"/>
          <w:sz w:val="22"/>
          <w:szCs w:val="22"/>
        </w:rPr>
        <w:t>bui</w:t>
      </w:r>
      <w:r w:rsidR="00CF7B33">
        <w:rPr>
          <w:rStyle w:val="muitypography-root"/>
          <w:rFonts w:ascii="Arial" w:eastAsiaTheme="majorEastAsia" w:hAnsi="Arial" w:cs="Arial"/>
          <w:sz w:val="22"/>
          <w:szCs w:val="22"/>
        </w:rPr>
        <w:t>l</w:t>
      </w:r>
      <w:r w:rsidR="00A23C0A">
        <w:rPr>
          <w:rStyle w:val="muitypography-root"/>
          <w:rFonts w:ascii="Arial" w:eastAsiaTheme="majorEastAsia" w:hAnsi="Arial" w:cs="Arial"/>
          <w:sz w:val="22"/>
          <w:szCs w:val="22"/>
        </w:rPr>
        <w:t xml:space="preserve">ding this pioneering system would inevitably cut costs by </w:t>
      </w:r>
      <w:r w:rsidR="00696610">
        <w:rPr>
          <w:rStyle w:val="muitypography-root"/>
          <w:rFonts w:ascii="Arial" w:eastAsiaTheme="majorEastAsia" w:hAnsi="Arial" w:cs="Arial"/>
          <w:sz w:val="22"/>
          <w:szCs w:val="22"/>
        </w:rPr>
        <w:t xml:space="preserve">thousands </w:t>
      </w:r>
      <w:r w:rsidR="004620B7">
        <w:rPr>
          <w:rStyle w:val="muitypography-root"/>
          <w:rFonts w:ascii="Arial" w:eastAsiaTheme="majorEastAsia" w:hAnsi="Arial" w:cs="Arial"/>
          <w:sz w:val="22"/>
          <w:szCs w:val="22"/>
        </w:rPr>
        <w:t>if not millions</w:t>
      </w:r>
      <w:r w:rsidR="00F70DB3">
        <w:rPr>
          <w:rStyle w:val="muitypography-root"/>
          <w:rFonts w:ascii="Arial" w:eastAsiaTheme="majorEastAsia" w:hAnsi="Arial" w:cs="Arial"/>
          <w:sz w:val="22"/>
          <w:szCs w:val="22"/>
        </w:rPr>
        <w:t xml:space="preserve">, Travel Agents were able to look for the cheapest fares and book flights </w:t>
      </w:r>
      <w:r w:rsidR="00590115">
        <w:rPr>
          <w:rStyle w:val="muitypography-root"/>
          <w:rFonts w:ascii="Arial" w:eastAsiaTheme="majorEastAsia" w:hAnsi="Arial" w:cs="Arial"/>
          <w:sz w:val="22"/>
          <w:szCs w:val="22"/>
        </w:rPr>
        <w:t xml:space="preserve">and accommodation for the passengers instead.  </w:t>
      </w:r>
      <w:r w:rsidR="00211767" w:rsidRPr="00E76778">
        <w:rPr>
          <w:rStyle w:val="nd-word"/>
          <w:rFonts w:ascii="Arial" w:hAnsi="Arial" w:cs="Arial"/>
          <w:color w:val="000000" w:themeColor="text1"/>
          <w:sz w:val="22"/>
          <w:szCs w:val="22"/>
        </w:rPr>
        <w:t>Price reduction ensure</w:t>
      </w:r>
      <w:r w:rsidR="00AD47C3" w:rsidRPr="00E76778">
        <w:rPr>
          <w:rStyle w:val="nd-word"/>
          <w:rFonts w:ascii="Arial" w:hAnsi="Arial" w:cs="Arial"/>
          <w:color w:val="000000" w:themeColor="text1"/>
          <w:sz w:val="22"/>
          <w:szCs w:val="22"/>
        </w:rPr>
        <w:t>d</w:t>
      </w:r>
      <w:r w:rsidR="00211767" w:rsidRPr="00E76778">
        <w:rPr>
          <w:rStyle w:val="nd-word"/>
          <w:rFonts w:ascii="Arial" w:hAnsi="Arial" w:cs="Arial"/>
          <w:color w:val="000000" w:themeColor="text1"/>
          <w:sz w:val="22"/>
          <w:szCs w:val="22"/>
        </w:rPr>
        <w:t xml:space="preserve"> that A</w:t>
      </w:r>
      <w:r w:rsidR="00AD47C3" w:rsidRPr="00E76778">
        <w:rPr>
          <w:rStyle w:val="nd-word"/>
          <w:rFonts w:ascii="Arial" w:hAnsi="Arial" w:cs="Arial"/>
          <w:color w:val="000000" w:themeColor="text1"/>
          <w:sz w:val="22"/>
          <w:szCs w:val="22"/>
        </w:rPr>
        <w:t>A</w:t>
      </w:r>
      <w:r w:rsidR="00211767" w:rsidRPr="00E76778">
        <w:rPr>
          <w:rStyle w:val="nd-word"/>
          <w:rFonts w:ascii="Arial" w:hAnsi="Arial" w:cs="Arial"/>
          <w:color w:val="000000" w:themeColor="text1"/>
          <w:sz w:val="22"/>
          <w:szCs w:val="22"/>
        </w:rPr>
        <w:t xml:space="preserve"> </w:t>
      </w:r>
      <w:r w:rsidR="00AC4103" w:rsidRPr="00E76778">
        <w:rPr>
          <w:rStyle w:val="nd-word"/>
          <w:rFonts w:ascii="Arial" w:hAnsi="Arial" w:cs="Arial"/>
          <w:color w:val="000000" w:themeColor="text1"/>
          <w:sz w:val="22"/>
          <w:szCs w:val="22"/>
        </w:rPr>
        <w:t xml:space="preserve">were </w:t>
      </w:r>
      <w:r w:rsidR="00211767" w:rsidRPr="00E76778">
        <w:rPr>
          <w:rStyle w:val="nd-word"/>
          <w:rFonts w:ascii="Arial" w:hAnsi="Arial" w:cs="Arial"/>
          <w:color w:val="000000" w:themeColor="text1"/>
          <w:sz w:val="22"/>
          <w:szCs w:val="22"/>
        </w:rPr>
        <w:t xml:space="preserve">able to cut </w:t>
      </w:r>
      <w:r w:rsidR="00F7016B" w:rsidRPr="00E76778">
        <w:rPr>
          <w:rStyle w:val="nd-word"/>
          <w:rFonts w:ascii="Arial" w:hAnsi="Arial" w:cs="Arial"/>
          <w:color w:val="000000" w:themeColor="text1"/>
          <w:sz w:val="22"/>
          <w:szCs w:val="22"/>
        </w:rPr>
        <w:t>excessive costs</w:t>
      </w:r>
      <w:r w:rsidR="00211767" w:rsidRPr="00E76778">
        <w:rPr>
          <w:rStyle w:val="nd-word"/>
          <w:rFonts w:ascii="Arial" w:hAnsi="Arial" w:cs="Arial"/>
          <w:color w:val="000000" w:themeColor="text1"/>
          <w:sz w:val="22"/>
          <w:szCs w:val="22"/>
        </w:rPr>
        <w:t xml:space="preserve"> </w:t>
      </w:r>
      <w:r w:rsidR="003F7DEC" w:rsidRPr="00E76778">
        <w:rPr>
          <w:rStyle w:val="nd-word"/>
          <w:rFonts w:ascii="Arial" w:hAnsi="Arial" w:cs="Arial"/>
          <w:color w:val="000000" w:themeColor="text1"/>
          <w:sz w:val="22"/>
          <w:szCs w:val="22"/>
        </w:rPr>
        <w:t>and</w:t>
      </w:r>
      <w:r w:rsidR="00211767" w:rsidRPr="00E76778">
        <w:rPr>
          <w:rStyle w:val="nd-word"/>
          <w:rFonts w:ascii="Arial" w:hAnsi="Arial" w:cs="Arial"/>
          <w:color w:val="000000" w:themeColor="text1"/>
          <w:sz w:val="22"/>
          <w:szCs w:val="22"/>
        </w:rPr>
        <w:t xml:space="preserve"> supply its passengers with the same facilities as most carriers </w:t>
      </w:r>
      <w:r w:rsidR="004373CF" w:rsidRPr="00E76778">
        <w:rPr>
          <w:rStyle w:val="nd-word"/>
          <w:rFonts w:ascii="Arial" w:hAnsi="Arial" w:cs="Arial"/>
          <w:color w:val="000000" w:themeColor="text1"/>
          <w:sz w:val="22"/>
          <w:szCs w:val="22"/>
        </w:rPr>
        <w:t xml:space="preserve">but </w:t>
      </w:r>
      <w:r w:rsidR="00211767" w:rsidRPr="00E76778">
        <w:rPr>
          <w:rStyle w:val="nd-word"/>
          <w:rFonts w:ascii="Arial" w:hAnsi="Arial" w:cs="Arial"/>
          <w:color w:val="000000" w:themeColor="text1"/>
          <w:sz w:val="22"/>
          <w:szCs w:val="22"/>
        </w:rPr>
        <w:t xml:space="preserve">at a cheaper price to provide a </w:t>
      </w:r>
      <w:r w:rsidR="00E8747A" w:rsidRPr="00E76778">
        <w:rPr>
          <w:rStyle w:val="nd-word"/>
          <w:rFonts w:ascii="Arial" w:hAnsi="Arial" w:cs="Arial"/>
          <w:color w:val="000000" w:themeColor="text1"/>
          <w:sz w:val="22"/>
          <w:szCs w:val="22"/>
        </w:rPr>
        <w:t>greater</w:t>
      </w:r>
      <w:r w:rsidR="00211767" w:rsidRPr="00E76778">
        <w:rPr>
          <w:rStyle w:val="nd-word"/>
          <w:rFonts w:ascii="Arial" w:hAnsi="Arial" w:cs="Arial"/>
          <w:color w:val="000000" w:themeColor="text1"/>
          <w:sz w:val="22"/>
          <w:szCs w:val="22"/>
        </w:rPr>
        <w:t xml:space="preserve"> </w:t>
      </w:r>
      <w:r w:rsidR="00B6355E" w:rsidRPr="00E76778">
        <w:rPr>
          <w:rStyle w:val="nd-word"/>
          <w:rFonts w:ascii="Arial" w:hAnsi="Arial" w:cs="Arial"/>
          <w:color w:val="000000" w:themeColor="text1"/>
          <w:sz w:val="22"/>
          <w:szCs w:val="22"/>
        </w:rPr>
        <w:t>discount</w:t>
      </w:r>
      <w:r w:rsidR="00211767" w:rsidRPr="00E76778">
        <w:rPr>
          <w:rStyle w:val="nd-word"/>
          <w:rFonts w:ascii="Arial" w:hAnsi="Arial" w:cs="Arial"/>
          <w:color w:val="000000" w:themeColor="text1"/>
          <w:sz w:val="22"/>
          <w:szCs w:val="22"/>
        </w:rPr>
        <w:t xml:space="preserve"> for the product provided.</w:t>
      </w:r>
      <w:r w:rsidR="000776DC" w:rsidRPr="00E76778">
        <w:rPr>
          <w:rStyle w:val="nd-word"/>
          <w:rFonts w:ascii="Arial" w:hAnsi="Arial" w:cs="Arial"/>
          <w:color w:val="000000" w:themeColor="text1"/>
          <w:sz w:val="22"/>
          <w:szCs w:val="22"/>
        </w:rPr>
        <w:t xml:space="preserve">  In order for </w:t>
      </w:r>
      <w:r w:rsidR="00FE7732" w:rsidRPr="00E76778">
        <w:rPr>
          <w:rStyle w:val="nd-word"/>
          <w:rFonts w:ascii="Arial" w:hAnsi="Arial" w:cs="Arial"/>
          <w:color w:val="000000" w:themeColor="text1"/>
          <w:sz w:val="22"/>
          <w:szCs w:val="22"/>
        </w:rPr>
        <w:t xml:space="preserve">AA </w:t>
      </w:r>
      <w:r w:rsidR="000776DC" w:rsidRPr="00E76778">
        <w:rPr>
          <w:rStyle w:val="nd-word"/>
          <w:rFonts w:ascii="Arial" w:hAnsi="Arial" w:cs="Arial"/>
          <w:color w:val="000000" w:themeColor="text1"/>
          <w:sz w:val="22"/>
          <w:szCs w:val="22"/>
        </w:rPr>
        <w:t xml:space="preserve">to </w:t>
      </w:r>
      <w:r w:rsidR="00A05685" w:rsidRPr="00E76778">
        <w:rPr>
          <w:rStyle w:val="nd-word"/>
          <w:rFonts w:ascii="Arial" w:hAnsi="Arial" w:cs="Arial"/>
          <w:color w:val="000000" w:themeColor="text1"/>
          <w:sz w:val="22"/>
          <w:szCs w:val="22"/>
        </w:rPr>
        <w:t xml:space="preserve">obtain cost leadership in the airline industry, they </w:t>
      </w:r>
      <w:r w:rsidR="00FE7732" w:rsidRPr="00E76778">
        <w:rPr>
          <w:rStyle w:val="nd-word"/>
          <w:rFonts w:ascii="Arial" w:hAnsi="Arial" w:cs="Arial"/>
          <w:color w:val="000000" w:themeColor="text1"/>
          <w:sz w:val="22"/>
          <w:szCs w:val="22"/>
        </w:rPr>
        <w:t xml:space="preserve">needed to </w:t>
      </w:r>
      <w:r w:rsidR="000776DC" w:rsidRPr="00E76778">
        <w:rPr>
          <w:rStyle w:val="nd-word"/>
          <w:rFonts w:ascii="Arial" w:hAnsi="Arial" w:cs="Arial"/>
          <w:color w:val="000000" w:themeColor="text1"/>
          <w:sz w:val="22"/>
          <w:szCs w:val="22"/>
        </w:rPr>
        <w:t>obtain informa</w:t>
      </w:r>
      <w:r w:rsidR="00A05685" w:rsidRPr="00E76778">
        <w:rPr>
          <w:rStyle w:val="nd-word"/>
          <w:rFonts w:ascii="Arial" w:hAnsi="Arial" w:cs="Arial"/>
          <w:color w:val="000000" w:themeColor="text1"/>
          <w:sz w:val="22"/>
          <w:szCs w:val="22"/>
        </w:rPr>
        <w:t xml:space="preserve">tion </w:t>
      </w:r>
      <w:r w:rsidR="00CD78A5" w:rsidRPr="00E76778">
        <w:rPr>
          <w:rStyle w:val="nd-word"/>
          <w:rFonts w:ascii="Arial" w:hAnsi="Arial" w:cs="Arial"/>
          <w:color w:val="000000" w:themeColor="text1"/>
          <w:sz w:val="22"/>
          <w:szCs w:val="22"/>
        </w:rPr>
        <w:t xml:space="preserve">on </w:t>
      </w:r>
      <w:r w:rsidR="008161DF" w:rsidRPr="00E76778">
        <w:rPr>
          <w:rStyle w:val="nd-word"/>
          <w:rFonts w:ascii="Arial" w:hAnsi="Arial" w:cs="Arial"/>
          <w:color w:val="000000" w:themeColor="text1"/>
          <w:sz w:val="22"/>
          <w:szCs w:val="22"/>
        </w:rPr>
        <w:t xml:space="preserve">how many seats </w:t>
      </w:r>
      <w:r w:rsidR="006F3305" w:rsidRPr="00E76778">
        <w:rPr>
          <w:rStyle w:val="nd-word"/>
          <w:rFonts w:ascii="Arial" w:hAnsi="Arial" w:cs="Arial"/>
          <w:color w:val="000000" w:themeColor="text1"/>
          <w:sz w:val="22"/>
          <w:szCs w:val="22"/>
        </w:rPr>
        <w:t xml:space="preserve">could be sold </w:t>
      </w:r>
      <w:r w:rsidR="00CD78A5" w:rsidRPr="00E76778">
        <w:rPr>
          <w:rStyle w:val="nd-word"/>
          <w:rFonts w:ascii="Arial" w:hAnsi="Arial" w:cs="Arial"/>
          <w:color w:val="000000" w:themeColor="text1"/>
          <w:sz w:val="22"/>
          <w:szCs w:val="22"/>
        </w:rPr>
        <w:t xml:space="preserve">to </w:t>
      </w:r>
      <w:r w:rsidR="00936F37" w:rsidRPr="00E76778">
        <w:rPr>
          <w:rStyle w:val="nd-word"/>
          <w:rFonts w:ascii="Arial" w:hAnsi="Arial" w:cs="Arial"/>
          <w:color w:val="000000" w:themeColor="text1"/>
          <w:sz w:val="22"/>
          <w:szCs w:val="22"/>
        </w:rPr>
        <w:t>maximise the yield on an</w:t>
      </w:r>
      <w:r w:rsidR="002E6D6B" w:rsidRPr="00E76778">
        <w:rPr>
          <w:rStyle w:val="nd-word"/>
          <w:rFonts w:ascii="Arial" w:hAnsi="Arial" w:cs="Arial"/>
          <w:color w:val="000000" w:themeColor="text1"/>
          <w:sz w:val="22"/>
          <w:szCs w:val="22"/>
        </w:rPr>
        <w:t>y given flight</w:t>
      </w:r>
      <w:r w:rsidR="00B60158" w:rsidRPr="00E76778">
        <w:rPr>
          <w:rStyle w:val="nd-word"/>
          <w:rFonts w:ascii="Arial" w:hAnsi="Arial" w:cs="Arial"/>
          <w:color w:val="000000" w:themeColor="text1"/>
          <w:sz w:val="22"/>
          <w:szCs w:val="22"/>
        </w:rPr>
        <w:t xml:space="preserve">, which required complex </w:t>
      </w:r>
      <w:r w:rsidR="00B419BE" w:rsidRPr="00E76778">
        <w:rPr>
          <w:rStyle w:val="nd-word"/>
          <w:rFonts w:ascii="Arial" w:hAnsi="Arial" w:cs="Arial"/>
          <w:color w:val="000000" w:themeColor="text1"/>
          <w:sz w:val="22"/>
          <w:szCs w:val="22"/>
        </w:rPr>
        <w:t>computer calculations</w:t>
      </w:r>
      <w:r w:rsidR="007A4496" w:rsidRPr="00E76778">
        <w:rPr>
          <w:rStyle w:val="nd-word"/>
          <w:rFonts w:ascii="Arial" w:hAnsi="Arial" w:cs="Arial"/>
          <w:color w:val="000000" w:themeColor="text1"/>
          <w:sz w:val="22"/>
          <w:szCs w:val="22"/>
        </w:rPr>
        <w:t xml:space="preserve">.  Hence, </w:t>
      </w:r>
      <w:r w:rsidR="00E76966" w:rsidRPr="00E76778">
        <w:rPr>
          <w:rStyle w:val="nd-word"/>
          <w:rFonts w:ascii="Arial" w:hAnsi="Arial" w:cs="Arial"/>
          <w:color w:val="000000" w:themeColor="text1"/>
          <w:sz w:val="22"/>
          <w:szCs w:val="22"/>
        </w:rPr>
        <w:t xml:space="preserve">introducing SABRE would play a key role </w:t>
      </w:r>
      <w:r w:rsidR="00C94A99" w:rsidRPr="00E76778">
        <w:rPr>
          <w:rStyle w:val="nd-word"/>
          <w:rFonts w:ascii="Arial" w:hAnsi="Arial" w:cs="Arial"/>
          <w:color w:val="000000" w:themeColor="text1"/>
          <w:sz w:val="22"/>
          <w:szCs w:val="22"/>
        </w:rPr>
        <w:t>as this system would be</w:t>
      </w:r>
      <w:r w:rsidR="0088015B" w:rsidRPr="00E76778">
        <w:rPr>
          <w:rStyle w:val="nd-word"/>
          <w:rFonts w:ascii="Arial" w:hAnsi="Arial" w:cs="Arial"/>
          <w:color w:val="000000" w:themeColor="text1"/>
          <w:sz w:val="22"/>
          <w:szCs w:val="22"/>
        </w:rPr>
        <w:t xml:space="preserve"> able to </w:t>
      </w:r>
      <w:r w:rsidR="00C4677F" w:rsidRPr="00E76778">
        <w:rPr>
          <w:rStyle w:val="nd-word"/>
          <w:rFonts w:ascii="Arial" w:hAnsi="Arial" w:cs="Arial"/>
          <w:color w:val="000000" w:themeColor="text1"/>
          <w:sz w:val="22"/>
          <w:szCs w:val="22"/>
        </w:rPr>
        <w:t>track passengers on any seat</w:t>
      </w:r>
      <w:r w:rsidR="00AB5172" w:rsidRPr="00E76778">
        <w:rPr>
          <w:rStyle w:val="nd-word"/>
          <w:rFonts w:ascii="Arial" w:hAnsi="Arial" w:cs="Arial"/>
          <w:color w:val="000000" w:themeColor="text1"/>
          <w:sz w:val="22"/>
          <w:szCs w:val="22"/>
        </w:rPr>
        <w:t xml:space="preserve"> and any distance at any time</w:t>
      </w:r>
      <w:r w:rsidR="009D11EF" w:rsidRPr="00E76778">
        <w:rPr>
          <w:rStyle w:val="nd-word"/>
          <w:rFonts w:ascii="Arial" w:hAnsi="Arial" w:cs="Arial"/>
          <w:color w:val="000000" w:themeColor="text1"/>
          <w:sz w:val="22"/>
          <w:szCs w:val="22"/>
        </w:rPr>
        <w:t>.  Thus</w:t>
      </w:r>
      <w:r w:rsidR="008808AE" w:rsidRPr="00E76778">
        <w:rPr>
          <w:rStyle w:val="nd-word"/>
          <w:rFonts w:ascii="Arial" w:hAnsi="Arial" w:cs="Arial"/>
          <w:color w:val="000000" w:themeColor="text1"/>
          <w:sz w:val="22"/>
          <w:szCs w:val="22"/>
        </w:rPr>
        <w:t>,</w:t>
      </w:r>
      <w:r w:rsidR="009D11EF" w:rsidRPr="00E76778">
        <w:rPr>
          <w:rStyle w:val="nd-word"/>
          <w:rFonts w:ascii="Arial" w:hAnsi="Arial" w:cs="Arial"/>
          <w:color w:val="000000" w:themeColor="text1"/>
          <w:sz w:val="22"/>
          <w:szCs w:val="22"/>
        </w:rPr>
        <w:t xml:space="preserve"> being able to offer discounted fares through SABRE’s advanced </w:t>
      </w:r>
      <w:r w:rsidR="00883616" w:rsidRPr="00E76778">
        <w:rPr>
          <w:rStyle w:val="nd-word"/>
          <w:rFonts w:ascii="Arial" w:hAnsi="Arial" w:cs="Arial"/>
          <w:color w:val="000000" w:themeColor="text1"/>
          <w:sz w:val="22"/>
          <w:szCs w:val="22"/>
        </w:rPr>
        <w:t xml:space="preserve">capabilities </w:t>
      </w:r>
      <w:r w:rsidR="00F36F87" w:rsidRPr="00E76778">
        <w:rPr>
          <w:rStyle w:val="selectable"/>
          <w:rFonts w:ascii="Arial" w:eastAsiaTheme="majorEastAsia" w:hAnsi="Arial" w:cs="Arial"/>
          <w:color w:val="000000"/>
          <w:sz w:val="22"/>
          <w:szCs w:val="22"/>
        </w:rPr>
        <w:t>(Hill and Jones, 2008)</w:t>
      </w:r>
      <w:r w:rsidR="00C46412" w:rsidRPr="00E76778">
        <w:rPr>
          <w:rStyle w:val="selectable"/>
          <w:rFonts w:ascii="Arial" w:eastAsiaTheme="majorEastAsia" w:hAnsi="Arial" w:cs="Arial"/>
          <w:color w:val="000000"/>
          <w:sz w:val="22"/>
          <w:szCs w:val="22"/>
        </w:rPr>
        <w:t>.</w:t>
      </w:r>
      <w:r w:rsidR="00666010" w:rsidRPr="00E76778">
        <w:rPr>
          <w:rStyle w:val="selectable"/>
          <w:rFonts w:ascii="Arial" w:eastAsiaTheme="majorEastAsia" w:hAnsi="Arial" w:cs="Arial"/>
          <w:color w:val="000000"/>
          <w:sz w:val="22"/>
          <w:szCs w:val="22"/>
        </w:rPr>
        <w:t xml:space="preserve">  </w:t>
      </w:r>
      <w:r w:rsidR="009179D3">
        <w:rPr>
          <w:rStyle w:val="selectable"/>
          <w:rFonts w:ascii="Arial" w:eastAsiaTheme="majorEastAsia" w:hAnsi="Arial" w:cs="Arial"/>
          <w:color w:val="000000"/>
          <w:sz w:val="22"/>
          <w:szCs w:val="22"/>
        </w:rPr>
        <w:t xml:space="preserve">The incorporation of Porter’s </w:t>
      </w:r>
      <w:r w:rsidR="002C356C">
        <w:rPr>
          <w:rStyle w:val="selectable"/>
          <w:rFonts w:ascii="Arial" w:eastAsiaTheme="majorEastAsia" w:hAnsi="Arial" w:cs="Arial"/>
          <w:color w:val="000000"/>
          <w:sz w:val="22"/>
          <w:szCs w:val="22"/>
        </w:rPr>
        <w:t xml:space="preserve">cost leadership was met </w:t>
      </w:r>
      <w:r w:rsidR="007E2A76">
        <w:rPr>
          <w:rStyle w:val="selectable"/>
          <w:rFonts w:ascii="Arial" w:eastAsiaTheme="majorEastAsia" w:hAnsi="Arial" w:cs="Arial"/>
          <w:color w:val="000000"/>
          <w:sz w:val="22"/>
          <w:szCs w:val="22"/>
        </w:rPr>
        <w:t xml:space="preserve">as </w:t>
      </w:r>
      <w:r w:rsidR="001F6ABF">
        <w:rPr>
          <w:rStyle w:val="selectable"/>
          <w:rFonts w:ascii="Arial" w:eastAsiaTheme="majorEastAsia" w:hAnsi="Arial" w:cs="Arial"/>
          <w:color w:val="000000"/>
          <w:sz w:val="22"/>
          <w:szCs w:val="22"/>
        </w:rPr>
        <w:t xml:space="preserve">SABRE allowed </w:t>
      </w:r>
      <w:r w:rsidR="00775A6D">
        <w:rPr>
          <w:rStyle w:val="selectable"/>
          <w:rFonts w:ascii="Arial" w:eastAsiaTheme="majorEastAsia" w:hAnsi="Arial" w:cs="Arial"/>
          <w:color w:val="000000"/>
          <w:sz w:val="22"/>
          <w:szCs w:val="22"/>
        </w:rPr>
        <w:t xml:space="preserve">AA and IBM </w:t>
      </w:r>
      <w:r w:rsidR="001B2115">
        <w:rPr>
          <w:rStyle w:val="selectable"/>
          <w:rFonts w:ascii="Arial" w:eastAsiaTheme="majorEastAsia" w:hAnsi="Arial" w:cs="Arial"/>
          <w:color w:val="000000"/>
          <w:sz w:val="22"/>
          <w:szCs w:val="22"/>
        </w:rPr>
        <w:t xml:space="preserve">to reduce </w:t>
      </w:r>
      <w:r w:rsidR="003B75EA">
        <w:rPr>
          <w:rStyle w:val="selectable"/>
          <w:rFonts w:ascii="Arial" w:eastAsiaTheme="majorEastAsia" w:hAnsi="Arial" w:cs="Arial"/>
          <w:color w:val="000000"/>
          <w:sz w:val="22"/>
          <w:szCs w:val="22"/>
        </w:rPr>
        <w:t>their fare costs</w:t>
      </w:r>
      <w:r w:rsidR="00213BF4">
        <w:rPr>
          <w:rStyle w:val="selectable"/>
          <w:rFonts w:ascii="Arial" w:eastAsiaTheme="majorEastAsia" w:hAnsi="Arial" w:cs="Arial"/>
          <w:color w:val="000000"/>
          <w:sz w:val="22"/>
          <w:szCs w:val="22"/>
        </w:rPr>
        <w:t xml:space="preserve">, retain their </w:t>
      </w:r>
      <w:r w:rsidR="00C95037">
        <w:rPr>
          <w:rStyle w:val="selectable"/>
          <w:rFonts w:ascii="Arial" w:eastAsiaTheme="majorEastAsia" w:hAnsi="Arial" w:cs="Arial"/>
          <w:color w:val="000000"/>
          <w:sz w:val="22"/>
          <w:szCs w:val="22"/>
        </w:rPr>
        <w:t>travellers</w:t>
      </w:r>
      <w:r w:rsidR="00C81567">
        <w:rPr>
          <w:rStyle w:val="selectable"/>
          <w:rFonts w:ascii="Arial" w:eastAsiaTheme="majorEastAsia" w:hAnsi="Arial" w:cs="Arial"/>
          <w:color w:val="000000"/>
          <w:sz w:val="22"/>
          <w:szCs w:val="22"/>
        </w:rPr>
        <w:t xml:space="preserve"> and ultimately </w:t>
      </w:r>
      <w:r w:rsidR="006E0A73">
        <w:rPr>
          <w:rStyle w:val="selectable"/>
          <w:rFonts w:ascii="Arial" w:eastAsiaTheme="majorEastAsia" w:hAnsi="Arial" w:cs="Arial"/>
          <w:color w:val="000000"/>
          <w:sz w:val="22"/>
          <w:szCs w:val="22"/>
        </w:rPr>
        <w:t>reduc</w:t>
      </w:r>
      <w:r w:rsidR="00F37FFD">
        <w:rPr>
          <w:rStyle w:val="selectable"/>
          <w:rFonts w:ascii="Arial" w:eastAsiaTheme="majorEastAsia" w:hAnsi="Arial" w:cs="Arial"/>
          <w:color w:val="000000"/>
          <w:sz w:val="22"/>
          <w:szCs w:val="22"/>
        </w:rPr>
        <w:t>ed</w:t>
      </w:r>
      <w:r w:rsidR="006E0A73">
        <w:rPr>
          <w:rStyle w:val="selectable"/>
          <w:rFonts w:ascii="Arial" w:eastAsiaTheme="majorEastAsia" w:hAnsi="Arial" w:cs="Arial"/>
          <w:color w:val="000000"/>
          <w:sz w:val="22"/>
          <w:szCs w:val="22"/>
        </w:rPr>
        <w:t xml:space="preserve"> the threat of substitute products</w:t>
      </w:r>
      <w:r w:rsidR="004D28AE">
        <w:rPr>
          <w:rStyle w:val="selectable"/>
          <w:rFonts w:ascii="Arial" w:eastAsiaTheme="majorEastAsia" w:hAnsi="Arial" w:cs="Arial"/>
          <w:color w:val="000000"/>
          <w:sz w:val="22"/>
          <w:szCs w:val="22"/>
        </w:rPr>
        <w:t xml:space="preserve"> on the market.</w:t>
      </w:r>
      <w:r w:rsidR="00930D5B">
        <w:rPr>
          <w:rStyle w:val="selectable"/>
          <w:rFonts w:ascii="Arial" w:eastAsiaTheme="majorEastAsia" w:hAnsi="Arial" w:cs="Arial"/>
          <w:color w:val="000000"/>
          <w:sz w:val="22"/>
          <w:szCs w:val="22"/>
        </w:rPr>
        <w:t xml:space="preserve">  </w:t>
      </w:r>
      <w:r w:rsidR="00C33EDB">
        <w:rPr>
          <w:rStyle w:val="muitypography-root"/>
          <w:rFonts w:ascii="Arial" w:eastAsiaTheme="majorEastAsia" w:hAnsi="Arial" w:cs="Arial"/>
          <w:sz w:val="22"/>
          <w:szCs w:val="22"/>
        </w:rPr>
        <w:t xml:space="preserve">AA </w:t>
      </w:r>
      <w:r w:rsidR="0010773E">
        <w:rPr>
          <w:rStyle w:val="muitypography-root"/>
          <w:rFonts w:ascii="Arial" w:eastAsiaTheme="majorEastAsia" w:hAnsi="Arial" w:cs="Arial"/>
          <w:sz w:val="22"/>
          <w:szCs w:val="22"/>
        </w:rPr>
        <w:t xml:space="preserve">seemed to be </w:t>
      </w:r>
      <w:r w:rsidR="006C2ABC">
        <w:rPr>
          <w:rStyle w:val="muitypography-root"/>
          <w:rFonts w:ascii="Arial" w:eastAsiaTheme="majorEastAsia" w:hAnsi="Arial" w:cs="Arial"/>
          <w:sz w:val="22"/>
          <w:szCs w:val="22"/>
        </w:rPr>
        <w:t>reaching ultimate heights after</w:t>
      </w:r>
      <w:r w:rsidR="008031AB">
        <w:rPr>
          <w:rStyle w:val="muitypography-root"/>
          <w:rFonts w:ascii="Arial" w:eastAsiaTheme="majorEastAsia" w:hAnsi="Arial" w:cs="Arial"/>
          <w:sz w:val="22"/>
          <w:szCs w:val="22"/>
        </w:rPr>
        <w:t xml:space="preserve"> </w:t>
      </w:r>
      <w:r w:rsidR="00C33EDB">
        <w:rPr>
          <w:rStyle w:val="muitypography-root"/>
          <w:rFonts w:ascii="Arial" w:eastAsiaTheme="majorEastAsia" w:hAnsi="Arial" w:cs="Arial"/>
          <w:sz w:val="22"/>
          <w:szCs w:val="22"/>
        </w:rPr>
        <w:t>discover</w:t>
      </w:r>
      <w:r w:rsidR="002B1F71">
        <w:rPr>
          <w:rStyle w:val="muitypography-root"/>
          <w:rFonts w:ascii="Arial" w:eastAsiaTheme="majorEastAsia" w:hAnsi="Arial" w:cs="Arial"/>
          <w:sz w:val="22"/>
          <w:szCs w:val="22"/>
        </w:rPr>
        <w:t xml:space="preserve">ing </w:t>
      </w:r>
      <w:r w:rsidR="00C33EDB">
        <w:rPr>
          <w:rStyle w:val="muitypography-root"/>
          <w:rFonts w:ascii="Arial" w:eastAsiaTheme="majorEastAsia" w:hAnsi="Arial" w:cs="Arial"/>
          <w:sz w:val="22"/>
          <w:szCs w:val="22"/>
        </w:rPr>
        <w:t>that by just eliminating one olive from their passenger’s salad plate would reduce their expense by $40,000</w:t>
      </w:r>
      <w:r w:rsidR="00CC2E6C">
        <w:rPr>
          <w:rStyle w:val="muitypography-root"/>
          <w:rFonts w:ascii="Arial" w:eastAsiaTheme="majorEastAsia" w:hAnsi="Arial" w:cs="Arial"/>
          <w:sz w:val="22"/>
          <w:szCs w:val="22"/>
        </w:rPr>
        <w:t>!</w:t>
      </w:r>
      <w:r w:rsidR="00C33EDB">
        <w:rPr>
          <w:rStyle w:val="muitypography-root"/>
          <w:rFonts w:ascii="Arial" w:eastAsiaTheme="majorEastAsia" w:hAnsi="Arial" w:cs="Arial"/>
          <w:sz w:val="22"/>
          <w:szCs w:val="22"/>
        </w:rPr>
        <w:t xml:space="preserve"> (</w:t>
      </w:r>
      <w:r w:rsidR="00C33EDB" w:rsidRPr="00E76778">
        <w:rPr>
          <w:rStyle w:val="selectable"/>
          <w:rFonts w:ascii="Arial" w:eastAsiaTheme="majorEastAsia" w:hAnsi="Arial" w:cs="Arial"/>
          <w:color w:val="000000"/>
          <w:sz w:val="22"/>
          <w:szCs w:val="22"/>
        </w:rPr>
        <w:t>Vetter 2015)</w:t>
      </w:r>
      <w:r w:rsidR="00C33EDB">
        <w:rPr>
          <w:rStyle w:val="selectable"/>
          <w:rFonts w:ascii="Arial" w:eastAsiaTheme="majorEastAsia" w:hAnsi="Arial" w:cs="Arial"/>
          <w:color w:val="000000"/>
          <w:sz w:val="22"/>
          <w:szCs w:val="22"/>
        </w:rPr>
        <w:t>.</w:t>
      </w:r>
      <w:r w:rsidR="00F84F46">
        <w:rPr>
          <w:rFonts w:ascii="Arial" w:hAnsi="Arial" w:cs="Arial"/>
          <w:sz w:val="22"/>
          <w:szCs w:val="22"/>
        </w:rPr>
        <w:t xml:space="preserve">  </w:t>
      </w:r>
    </w:p>
    <w:p w14:paraId="51E34F46" w14:textId="77777777" w:rsidR="00D07F60" w:rsidRDefault="00D07F60" w:rsidP="007A65CD">
      <w:pPr>
        <w:shd w:val="clear" w:color="auto" w:fill="FFFFFF"/>
        <w:spacing w:line="360" w:lineRule="auto"/>
        <w:jc w:val="both"/>
        <w:rPr>
          <w:rFonts w:ascii="Arial" w:hAnsi="Arial" w:cs="Arial"/>
          <w:b/>
          <w:bCs/>
          <w:i/>
          <w:iCs/>
          <w:color w:val="000000" w:themeColor="text1"/>
          <w:sz w:val="22"/>
          <w:szCs w:val="22"/>
        </w:rPr>
      </w:pPr>
    </w:p>
    <w:p w14:paraId="5F0E223C" w14:textId="77777777" w:rsidR="004171E9" w:rsidRDefault="004171E9" w:rsidP="007A65CD">
      <w:pPr>
        <w:shd w:val="clear" w:color="auto" w:fill="FFFFFF"/>
        <w:spacing w:line="360" w:lineRule="auto"/>
        <w:jc w:val="both"/>
        <w:rPr>
          <w:rFonts w:ascii="Arial" w:hAnsi="Arial" w:cs="Arial"/>
          <w:b/>
          <w:bCs/>
          <w:i/>
          <w:iCs/>
          <w:color w:val="000000" w:themeColor="text1"/>
          <w:sz w:val="22"/>
          <w:szCs w:val="22"/>
        </w:rPr>
      </w:pPr>
    </w:p>
    <w:p w14:paraId="7F8014CB" w14:textId="77777777" w:rsidR="004171E9" w:rsidRDefault="004171E9" w:rsidP="007A65CD">
      <w:pPr>
        <w:shd w:val="clear" w:color="auto" w:fill="FFFFFF"/>
        <w:spacing w:line="360" w:lineRule="auto"/>
        <w:jc w:val="both"/>
        <w:rPr>
          <w:rFonts w:ascii="Arial" w:hAnsi="Arial" w:cs="Arial"/>
          <w:b/>
          <w:bCs/>
          <w:i/>
          <w:iCs/>
          <w:color w:val="000000" w:themeColor="text1"/>
          <w:sz w:val="22"/>
          <w:szCs w:val="22"/>
        </w:rPr>
      </w:pPr>
    </w:p>
    <w:p w14:paraId="10FECAC8" w14:textId="05E69C02" w:rsidR="00433D7F" w:rsidRPr="00433D7F" w:rsidRDefault="00F84F46" w:rsidP="00433D7F">
      <w:pPr>
        <w:shd w:val="clear" w:color="auto" w:fill="FFFFFF"/>
        <w:spacing w:line="360" w:lineRule="auto"/>
        <w:jc w:val="both"/>
        <w:rPr>
          <w:rFonts w:ascii="Arial" w:hAnsi="Arial" w:cs="Arial"/>
          <w:color w:val="000000" w:themeColor="text1"/>
          <w:sz w:val="22"/>
          <w:szCs w:val="22"/>
        </w:rPr>
      </w:pPr>
      <w:r w:rsidRPr="00433D7F">
        <w:rPr>
          <w:rFonts w:ascii="Arial" w:hAnsi="Arial" w:cs="Arial"/>
          <w:b/>
          <w:bCs/>
          <w:i/>
          <w:iCs/>
          <w:color w:val="000000" w:themeColor="text1"/>
          <w:sz w:val="22"/>
          <w:szCs w:val="22"/>
        </w:rPr>
        <w:lastRenderedPageBreak/>
        <w:t>Product differentiation</w:t>
      </w:r>
      <w:r w:rsidR="00F42309" w:rsidRPr="00433D7F">
        <w:rPr>
          <w:rStyle w:val="Heading1Char"/>
          <w:rFonts w:ascii="Arial" w:hAnsi="Arial" w:cs="Arial"/>
          <w:color w:val="000000" w:themeColor="text1"/>
          <w:sz w:val="22"/>
          <w:szCs w:val="22"/>
        </w:rPr>
        <w:t xml:space="preserve"> </w:t>
      </w:r>
      <w:r w:rsidR="00F42309" w:rsidRPr="00433D7F">
        <w:rPr>
          <w:rStyle w:val="nd-word"/>
          <w:rFonts w:ascii="Arial" w:hAnsi="Arial" w:cs="Arial"/>
          <w:color w:val="000000" w:themeColor="text1"/>
          <w:sz w:val="22"/>
          <w:szCs w:val="22"/>
        </w:rPr>
        <w:t>is an enterprise strategy which refers to the production of a particular product targeted to different customer groups</w:t>
      </w:r>
      <w:r w:rsidR="0043709B" w:rsidRPr="00433D7F">
        <w:rPr>
          <w:rStyle w:val="nd-word"/>
          <w:rFonts w:ascii="Arial" w:hAnsi="Arial" w:cs="Arial"/>
          <w:color w:val="000000" w:themeColor="text1"/>
          <w:sz w:val="22"/>
          <w:szCs w:val="22"/>
        </w:rPr>
        <w:t xml:space="preserve"> (</w:t>
      </w:r>
      <w:r w:rsidR="000633F1" w:rsidRPr="001B7582">
        <w:rPr>
          <w:rFonts w:ascii="Arial" w:hAnsi="Arial" w:cs="Arial"/>
          <w:color w:val="000000" w:themeColor="text1"/>
          <w:sz w:val="22"/>
          <w:szCs w:val="22"/>
        </w:rPr>
        <w:t>B</w:t>
      </w:r>
      <w:r w:rsidR="000633F1" w:rsidRPr="00433D7F">
        <w:rPr>
          <w:rFonts w:ascii="Arial" w:hAnsi="Arial" w:cs="Arial"/>
          <w:color w:val="000000" w:themeColor="text1"/>
          <w:sz w:val="22"/>
          <w:szCs w:val="22"/>
        </w:rPr>
        <w:t>illig</w:t>
      </w:r>
      <w:r w:rsidR="006A7F72" w:rsidRPr="00433D7F">
        <w:rPr>
          <w:rFonts w:ascii="Arial" w:hAnsi="Arial" w:cs="Arial"/>
          <w:color w:val="000000" w:themeColor="text1"/>
          <w:sz w:val="22"/>
          <w:szCs w:val="22"/>
        </w:rPr>
        <w:t xml:space="preserve"> </w:t>
      </w:r>
      <w:r w:rsidR="000633F1" w:rsidRPr="001B7582">
        <w:rPr>
          <w:rFonts w:ascii="Arial" w:hAnsi="Arial" w:cs="Arial"/>
          <w:color w:val="000000" w:themeColor="text1"/>
          <w:sz w:val="22"/>
          <w:szCs w:val="22"/>
        </w:rPr>
        <w:t>and C</w:t>
      </w:r>
      <w:r w:rsidR="000633F1" w:rsidRPr="00433D7F">
        <w:rPr>
          <w:rFonts w:ascii="Arial" w:hAnsi="Arial" w:cs="Arial"/>
          <w:color w:val="000000" w:themeColor="text1"/>
          <w:sz w:val="22"/>
          <w:szCs w:val="22"/>
        </w:rPr>
        <w:t>ook</w:t>
      </w:r>
      <w:r w:rsidR="000633F1" w:rsidRPr="001B7582">
        <w:rPr>
          <w:rFonts w:ascii="Arial" w:hAnsi="Arial" w:cs="Arial"/>
          <w:color w:val="000000" w:themeColor="text1"/>
          <w:sz w:val="22"/>
          <w:szCs w:val="22"/>
        </w:rPr>
        <w:t>,</w:t>
      </w:r>
      <w:r w:rsidR="006A7F72" w:rsidRPr="00433D7F">
        <w:rPr>
          <w:rFonts w:ascii="Arial" w:hAnsi="Arial" w:cs="Arial"/>
          <w:color w:val="000000" w:themeColor="text1"/>
          <w:sz w:val="22"/>
          <w:szCs w:val="22"/>
        </w:rPr>
        <w:t xml:space="preserve"> </w:t>
      </w:r>
      <w:r w:rsidR="000633F1" w:rsidRPr="001B7582">
        <w:rPr>
          <w:rFonts w:ascii="Arial" w:hAnsi="Arial" w:cs="Arial"/>
          <w:color w:val="000000" w:themeColor="text1"/>
          <w:sz w:val="22"/>
          <w:szCs w:val="22"/>
        </w:rPr>
        <w:t>2017</w:t>
      </w:r>
      <w:r w:rsidR="000633F1" w:rsidRPr="00433D7F">
        <w:rPr>
          <w:rFonts w:ascii="Arial" w:hAnsi="Arial" w:cs="Arial"/>
          <w:color w:val="000000" w:themeColor="text1"/>
          <w:sz w:val="22"/>
          <w:szCs w:val="22"/>
        </w:rPr>
        <w:t>)</w:t>
      </w:r>
      <w:r w:rsidR="000633F1" w:rsidRPr="001B7582">
        <w:rPr>
          <w:rFonts w:ascii="Arial" w:hAnsi="Arial" w:cs="Arial"/>
          <w:color w:val="000000" w:themeColor="text1"/>
          <w:sz w:val="22"/>
          <w:szCs w:val="22"/>
        </w:rPr>
        <w:t>.</w:t>
      </w:r>
      <w:r w:rsidR="002124E9" w:rsidRPr="00433D7F">
        <w:rPr>
          <w:rFonts w:ascii="Arial" w:hAnsi="Arial" w:cs="Arial"/>
          <w:color w:val="000000" w:themeColor="text1"/>
          <w:sz w:val="22"/>
          <w:szCs w:val="22"/>
        </w:rPr>
        <w:t xml:space="preserve">  </w:t>
      </w:r>
      <w:r w:rsidR="007A65CD" w:rsidRPr="00433D7F">
        <w:rPr>
          <w:rStyle w:val="nd-word"/>
          <w:rFonts w:ascii="Arial" w:hAnsi="Arial" w:cs="Arial"/>
          <w:color w:val="000000" w:themeColor="text1"/>
          <w:sz w:val="22"/>
          <w:szCs w:val="22"/>
        </w:rPr>
        <w:t xml:space="preserve">Airlines </w:t>
      </w:r>
      <w:r w:rsidR="007820E9" w:rsidRPr="00433D7F">
        <w:rPr>
          <w:rStyle w:val="nd-word"/>
          <w:rFonts w:ascii="Arial" w:hAnsi="Arial" w:cs="Arial"/>
          <w:color w:val="000000" w:themeColor="text1"/>
          <w:sz w:val="22"/>
          <w:szCs w:val="22"/>
        </w:rPr>
        <w:t xml:space="preserve">tend to </w:t>
      </w:r>
      <w:r w:rsidR="007A65CD" w:rsidRPr="00433D7F">
        <w:rPr>
          <w:rStyle w:val="nd-word"/>
          <w:rFonts w:ascii="Arial" w:hAnsi="Arial" w:cs="Arial"/>
          <w:color w:val="000000" w:themeColor="text1"/>
          <w:sz w:val="22"/>
          <w:szCs w:val="22"/>
        </w:rPr>
        <w:t>pursu</w:t>
      </w:r>
      <w:r w:rsidR="002124E9" w:rsidRPr="00433D7F">
        <w:rPr>
          <w:rStyle w:val="nd-word"/>
          <w:rFonts w:ascii="Arial" w:hAnsi="Arial" w:cs="Arial"/>
          <w:color w:val="000000" w:themeColor="text1"/>
          <w:sz w:val="22"/>
          <w:szCs w:val="22"/>
        </w:rPr>
        <w:t>e</w:t>
      </w:r>
      <w:r w:rsidR="007A65CD" w:rsidRPr="00433D7F">
        <w:rPr>
          <w:rStyle w:val="nd-word"/>
          <w:rFonts w:ascii="Arial" w:hAnsi="Arial" w:cs="Arial"/>
          <w:color w:val="000000" w:themeColor="text1"/>
          <w:sz w:val="22"/>
          <w:szCs w:val="22"/>
        </w:rPr>
        <w:t xml:space="preserve"> a differentiated strategy offer</w:t>
      </w:r>
      <w:r w:rsidR="007820E9" w:rsidRPr="00433D7F">
        <w:rPr>
          <w:rStyle w:val="nd-word"/>
          <w:rFonts w:ascii="Arial" w:hAnsi="Arial" w:cs="Arial"/>
          <w:color w:val="000000" w:themeColor="text1"/>
          <w:sz w:val="22"/>
          <w:szCs w:val="22"/>
        </w:rPr>
        <w:t>ing</w:t>
      </w:r>
      <w:r w:rsidR="007A65CD" w:rsidRPr="00433D7F">
        <w:rPr>
          <w:rStyle w:val="nd-word"/>
          <w:rFonts w:ascii="Arial" w:hAnsi="Arial" w:cs="Arial"/>
          <w:color w:val="000000" w:themeColor="text1"/>
          <w:sz w:val="22"/>
          <w:szCs w:val="22"/>
        </w:rPr>
        <w:t xml:space="preserve"> a variety of facilities, some for cost-conscious consumers (for example, coach fares) and others for first-class passengers. </w:t>
      </w:r>
      <w:r w:rsidR="003F2B41" w:rsidRPr="00433D7F">
        <w:rPr>
          <w:rStyle w:val="nd-word"/>
          <w:rFonts w:ascii="Arial" w:hAnsi="Arial" w:cs="Arial"/>
          <w:color w:val="000000" w:themeColor="text1"/>
          <w:sz w:val="22"/>
          <w:szCs w:val="22"/>
        </w:rPr>
        <w:t xml:space="preserve"> </w:t>
      </w:r>
      <w:r w:rsidR="00904BB5" w:rsidRPr="00433D7F">
        <w:rPr>
          <w:rStyle w:val="nd-word"/>
          <w:rFonts w:ascii="Arial" w:hAnsi="Arial" w:cs="Arial"/>
          <w:color w:val="000000" w:themeColor="text1"/>
          <w:sz w:val="22"/>
          <w:szCs w:val="22"/>
        </w:rPr>
        <w:t>A</w:t>
      </w:r>
      <w:r w:rsidR="00D50B63" w:rsidRPr="00433D7F">
        <w:rPr>
          <w:rStyle w:val="nd-word"/>
          <w:rFonts w:ascii="Arial" w:hAnsi="Arial" w:cs="Arial"/>
          <w:color w:val="000000" w:themeColor="text1"/>
          <w:sz w:val="22"/>
          <w:szCs w:val="22"/>
        </w:rPr>
        <w:t xml:space="preserve"> superior </w:t>
      </w:r>
      <w:r w:rsidR="006E2DDA" w:rsidRPr="00433D7F">
        <w:rPr>
          <w:rStyle w:val="nd-word"/>
          <w:rFonts w:ascii="Arial" w:hAnsi="Arial" w:cs="Arial"/>
          <w:color w:val="000000" w:themeColor="text1"/>
          <w:sz w:val="22"/>
          <w:szCs w:val="22"/>
        </w:rPr>
        <w:t xml:space="preserve">product differentiation </w:t>
      </w:r>
      <w:r w:rsidR="00904BB5" w:rsidRPr="00433D7F">
        <w:rPr>
          <w:rStyle w:val="nd-word"/>
          <w:rFonts w:ascii="Arial" w:hAnsi="Arial" w:cs="Arial"/>
          <w:color w:val="000000" w:themeColor="text1"/>
          <w:sz w:val="22"/>
          <w:szCs w:val="22"/>
        </w:rPr>
        <w:t>was created by</w:t>
      </w:r>
      <w:r w:rsidR="00B04CB6" w:rsidRPr="00433D7F">
        <w:rPr>
          <w:rStyle w:val="nd-word"/>
          <w:rFonts w:ascii="Arial" w:hAnsi="Arial" w:cs="Arial"/>
          <w:color w:val="000000" w:themeColor="text1"/>
          <w:sz w:val="22"/>
          <w:szCs w:val="22"/>
        </w:rPr>
        <w:t xml:space="preserve"> A</w:t>
      </w:r>
      <w:r w:rsidR="00D75BB7" w:rsidRPr="00433D7F">
        <w:rPr>
          <w:rStyle w:val="nd-word"/>
          <w:rFonts w:ascii="Arial" w:hAnsi="Arial" w:cs="Arial"/>
          <w:color w:val="000000" w:themeColor="text1"/>
          <w:sz w:val="22"/>
          <w:szCs w:val="22"/>
        </w:rPr>
        <w:t>A</w:t>
      </w:r>
      <w:r w:rsidR="00904BB5" w:rsidRPr="00433D7F">
        <w:rPr>
          <w:rStyle w:val="nd-word"/>
          <w:rFonts w:ascii="Arial" w:hAnsi="Arial" w:cs="Arial"/>
          <w:color w:val="000000" w:themeColor="text1"/>
          <w:sz w:val="22"/>
          <w:szCs w:val="22"/>
        </w:rPr>
        <w:t xml:space="preserve"> and IBM</w:t>
      </w:r>
      <w:r w:rsidR="00B04CB6" w:rsidRPr="00433D7F">
        <w:rPr>
          <w:rStyle w:val="nd-word"/>
          <w:rFonts w:ascii="Arial" w:hAnsi="Arial" w:cs="Arial"/>
          <w:color w:val="000000" w:themeColor="text1"/>
          <w:sz w:val="22"/>
          <w:szCs w:val="22"/>
        </w:rPr>
        <w:t xml:space="preserve"> </w:t>
      </w:r>
      <w:r w:rsidR="00520576" w:rsidRPr="00433D7F">
        <w:rPr>
          <w:rStyle w:val="nd-word"/>
          <w:rFonts w:ascii="Arial" w:hAnsi="Arial" w:cs="Arial"/>
          <w:color w:val="000000" w:themeColor="text1"/>
          <w:sz w:val="22"/>
          <w:szCs w:val="22"/>
        </w:rPr>
        <w:t xml:space="preserve">by offering </w:t>
      </w:r>
      <w:r w:rsidR="00432134" w:rsidRPr="00433D7F">
        <w:rPr>
          <w:rStyle w:val="nd-word"/>
          <w:rFonts w:ascii="Arial" w:hAnsi="Arial" w:cs="Arial"/>
          <w:color w:val="000000" w:themeColor="text1"/>
          <w:sz w:val="22"/>
          <w:szCs w:val="22"/>
        </w:rPr>
        <w:t>Travel Agents to us</w:t>
      </w:r>
      <w:r w:rsidR="00465E76" w:rsidRPr="00433D7F">
        <w:rPr>
          <w:rStyle w:val="nd-word"/>
          <w:rFonts w:ascii="Arial" w:hAnsi="Arial" w:cs="Arial"/>
          <w:color w:val="000000" w:themeColor="text1"/>
          <w:sz w:val="22"/>
          <w:szCs w:val="22"/>
        </w:rPr>
        <w:t xml:space="preserve">e </w:t>
      </w:r>
      <w:r w:rsidR="009C1323" w:rsidRPr="00433D7F">
        <w:rPr>
          <w:rStyle w:val="nd-word"/>
          <w:rFonts w:ascii="Arial" w:hAnsi="Arial" w:cs="Arial"/>
          <w:color w:val="000000" w:themeColor="text1"/>
          <w:sz w:val="22"/>
          <w:szCs w:val="22"/>
        </w:rPr>
        <w:t xml:space="preserve">their </w:t>
      </w:r>
      <w:r w:rsidR="00971AEA" w:rsidRPr="00433D7F">
        <w:rPr>
          <w:rStyle w:val="nd-word"/>
          <w:rFonts w:ascii="Arial" w:hAnsi="Arial" w:cs="Arial"/>
          <w:color w:val="000000" w:themeColor="text1"/>
          <w:sz w:val="22"/>
          <w:szCs w:val="22"/>
        </w:rPr>
        <w:t>SABRE</w:t>
      </w:r>
      <w:r w:rsidR="00512D34" w:rsidRPr="00433D7F">
        <w:rPr>
          <w:rStyle w:val="nd-word"/>
          <w:rFonts w:ascii="Arial" w:hAnsi="Arial" w:cs="Arial"/>
          <w:color w:val="000000" w:themeColor="text1"/>
          <w:sz w:val="22"/>
          <w:szCs w:val="22"/>
        </w:rPr>
        <w:t xml:space="preserve"> </w:t>
      </w:r>
      <w:r w:rsidR="009C1323" w:rsidRPr="00433D7F">
        <w:rPr>
          <w:rStyle w:val="nd-word"/>
          <w:rFonts w:ascii="Arial" w:hAnsi="Arial" w:cs="Arial"/>
          <w:color w:val="000000" w:themeColor="text1"/>
          <w:sz w:val="22"/>
          <w:szCs w:val="22"/>
        </w:rPr>
        <w:t xml:space="preserve">automated </w:t>
      </w:r>
      <w:r w:rsidR="00512D34" w:rsidRPr="00433D7F">
        <w:rPr>
          <w:rStyle w:val="nd-word"/>
          <w:rFonts w:ascii="Arial" w:hAnsi="Arial" w:cs="Arial"/>
          <w:color w:val="000000" w:themeColor="text1"/>
          <w:sz w:val="22"/>
          <w:szCs w:val="22"/>
        </w:rPr>
        <w:t xml:space="preserve">terminals to </w:t>
      </w:r>
      <w:r w:rsidR="001A1ACF" w:rsidRPr="00433D7F">
        <w:rPr>
          <w:rStyle w:val="nd-word"/>
          <w:rFonts w:ascii="Arial" w:hAnsi="Arial" w:cs="Arial"/>
          <w:color w:val="000000" w:themeColor="text1"/>
          <w:sz w:val="22"/>
          <w:szCs w:val="22"/>
        </w:rPr>
        <w:t xml:space="preserve">make bookings </w:t>
      </w:r>
      <w:r w:rsidR="00E37923" w:rsidRPr="00433D7F">
        <w:rPr>
          <w:rStyle w:val="nd-word"/>
          <w:rFonts w:ascii="Arial" w:hAnsi="Arial" w:cs="Arial"/>
          <w:color w:val="000000" w:themeColor="text1"/>
          <w:sz w:val="22"/>
          <w:szCs w:val="22"/>
        </w:rPr>
        <w:t xml:space="preserve">instead of </w:t>
      </w:r>
      <w:r w:rsidR="00C262DA" w:rsidRPr="00433D7F">
        <w:rPr>
          <w:rStyle w:val="nd-word"/>
          <w:rFonts w:ascii="Arial" w:hAnsi="Arial" w:cs="Arial"/>
          <w:color w:val="000000" w:themeColor="text1"/>
          <w:sz w:val="22"/>
          <w:szCs w:val="22"/>
        </w:rPr>
        <w:t xml:space="preserve">consumers </w:t>
      </w:r>
      <w:r w:rsidR="000A6BDD" w:rsidRPr="00433D7F">
        <w:rPr>
          <w:rStyle w:val="nd-word"/>
          <w:rFonts w:ascii="Arial" w:hAnsi="Arial" w:cs="Arial"/>
          <w:color w:val="000000" w:themeColor="text1"/>
          <w:sz w:val="22"/>
          <w:szCs w:val="22"/>
        </w:rPr>
        <w:t xml:space="preserve">directly </w:t>
      </w:r>
      <w:r w:rsidR="00395342" w:rsidRPr="00433D7F">
        <w:rPr>
          <w:rStyle w:val="nd-word"/>
          <w:rFonts w:ascii="Arial" w:hAnsi="Arial" w:cs="Arial"/>
          <w:color w:val="000000" w:themeColor="text1"/>
          <w:sz w:val="22"/>
          <w:szCs w:val="22"/>
        </w:rPr>
        <w:t xml:space="preserve">going </w:t>
      </w:r>
      <w:r w:rsidR="00E37923" w:rsidRPr="00433D7F">
        <w:rPr>
          <w:rStyle w:val="nd-word"/>
          <w:rFonts w:ascii="Arial" w:hAnsi="Arial" w:cs="Arial"/>
          <w:color w:val="000000" w:themeColor="text1"/>
          <w:sz w:val="22"/>
          <w:szCs w:val="22"/>
        </w:rPr>
        <w:t xml:space="preserve">via the </w:t>
      </w:r>
      <w:r w:rsidR="00780CD4" w:rsidRPr="00433D7F">
        <w:rPr>
          <w:rStyle w:val="nd-word"/>
          <w:rFonts w:ascii="Arial" w:hAnsi="Arial" w:cs="Arial"/>
          <w:color w:val="000000" w:themeColor="text1"/>
          <w:sz w:val="22"/>
          <w:szCs w:val="22"/>
        </w:rPr>
        <w:t>Airlines</w:t>
      </w:r>
      <w:r w:rsidR="008F1A9A" w:rsidRPr="00433D7F">
        <w:rPr>
          <w:rStyle w:val="nd-word"/>
          <w:rFonts w:ascii="Arial" w:hAnsi="Arial" w:cs="Arial"/>
          <w:color w:val="000000" w:themeColor="text1"/>
          <w:sz w:val="22"/>
          <w:szCs w:val="22"/>
        </w:rPr>
        <w:t xml:space="preserve">. </w:t>
      </w:r>
      <w:r w:rsidR="006B55C5" w:rsidRPr="00433D7F">
        <w:rPr>
          <w:rStyle w:val="nd-word"/>
          <w:rFonts w:ascii="Arial" w:hAnsi="Arial" w:cs="Arial"/>
          <w:color w:val="000000" w:themeColor="text1"/>
          <w:sz w:val="22"/>
          <w:szCs w:val="22"/>
        </w:rPr>
        <w:t xml:space="preserve"> </w:t>
      </w:r>
      <w:r w:rsidR="009E7AD9" w:rsidRPr="008F1781">
        <w:rPr>
          <w:rFonts w:ascii="Arial" w:hAnsi="Arial" w:cs="Arial"/>
          <w:color w:val="000000" w:themeColor="text1"/>
          <w:sz w:val="22"/>
          <w:szCs w:val="22"/>
        </w:rPr>
        <w:t>Hopper</w:t>
      </w:r>
      <w:r w:rsidR="0026511B">
        <w:rPr>
          <w:rFonts w:ascii="Arial" w:hAnsi="Arial" w:cs="Arial"/>
          <w:color w:val="000000" w:themeColor="text1"/>
          <w:sz w:val="22"/>
          <w:szCs w:val="22"/>
        </w:rPr>
        <w:t xml:space="preserve"> (1</w:t>
      </w:r>
      <w:r w:rsidR="009E7AD9" w:rsidRPr="008F1781">
        <w:rPr>
          <w:rFonts w:ascii="Arial" w:hAnsi="Arial" w:cs="Arial"/>
          <w:color w:val="000000" w:themeColor="text1"/>
          <w:sz w:val="22"/>
          <w:szCs w:val="22"/>
        </w:rPr>
        <w:t>990</w:t>
      </w:r>
      <w:r w:rsidR="0026511B">
        <w:rPr>
          <w:rFonts w:ascii="Arial" w:hAnsi="Arial" w:cs="Arial"/>
          <w:color w:val="000000" w:themeColor="text1"/>
          <w:sz w:val="22"/>
          <w:szCs w:val="22"/>
        </w:rPr>
        <w:t>)</w:t>
      </w:r>
      <w:r w:rsidR="004E2DEC" w:rsidRPr="00433D7F">
        <w:rPr>
          <w:rFonts w:ascii="Arial" w:hAnsi="Arial" w:cs="Arial"/>
          <w:color w:val="000000" w:themeColor="text1"/>
          <w:sz w:val="22"/>
          <w:szCs w:val="22"/>
        </w:rPr>
        <w:t xml:space="preserve"> </w:t>
      </w:r>
      <w:r w:rsidR="009E7AD9" w:rsidRPr="00433D7F">
        <w:rPr>
          <w:rFonts w:ascii="Arial" w:hAnsi="Arial" w:cs="Arial"/>
          <w:color w:val="000000" w:themeColor="text1"/>
          <w:sz w:val="22"/>
          <w:szCs w:val="22"/>
        </w:rPr>
        <w:t xml:space="preserve">described </w:t>
      </w:r>
      <w:r w:rsidR="00CA0549" w:rsidRPr="00433D7F">
        <w:rPr>
          <w:rFonts w:ascii="Arial" w:hAnsi="Arial" w:cs="Arial"/>
          <w:color w:val="000000" w:themeColor="text1"/>
          <w:sz w:val="22"/>
          <w:szCs w:val="22"/>
        </w:rPr>
        <w:t xml:space="preserve">SABRE as </w:t>
      </w:r>
      <w:r w:rsidR="00412AF2" w:rsidRPr="00433D7F">
        <w:rPr>
          <w:rFonts w:ascii="Arial" w:hAnsi="Arial" w:cs="Arial"/>
          <w:color w:val="000000" w:themeColor="text1"/>
          <w:sz w:val="22"/>
          <w:szCs w:val="22"/>
        </w:rPr>
        <w:t>transform</w:t>
      </w:r>
      <w:r w:rsidR="00E63DC7" w:rsidRPr="00433D7F">
        <w:rPr>
          <w:rFonts w:ascii="Arial" w:hAnsi="Arial" w:cs="Arial"/>
          <w:color w:val="000000" w:themeColor="text1"/>
          <w:sz w:val="22"/>
          <w:szCs w:val="22"/>
        </w:rPr>
        <w:t>ing</w:t>
      </w:r>
      <w:r w:rsidR="00412AF2" w:rsidRPr="00433D7F">
        <w:rPr>
          <w:rFonts w:ascii="Arial" w:hAnsi="Arial" w:cs="Arial"/>
          <w:color w:val="000000" w:themeColor="text1"/>
          <w:sz w:val="22"/>
          <w:szCs w:val="22"/>
        </w:rPr>
        <w:t xml:space="preserve"> marketing and distribution </w:t>
      </w:r>
      <w:r w:rsidR="00AD70C4" w:rsidRPr="00433D7F">
        <w:rPr>
          <w:rFonts w:ascii="Arial" w:hAnsi="Arial" w:cs="Arial"/>
          <w:color w:val="000000" w:themeColor="text1"/>
          <w:sz w:val="22"/>
          <w:szCs w:val="22"/>
        </w:rPr>
        <w:t>in the airline industry.</w:t>
      </w:r>
      <w:r w:rsidR="00A22F01" w:rsidRPr="00433D7F">
        <w:rPr>
          <w:rFonts w:ascii="Arial" w:hAnsi="Arial" w:cs="Arial"/>
          <w:color w:val="000000" w:themeColor="text1"/>
          <w:sz w:val="22"/>
          <w:szCs w:val="22"/>
        </w:rPr>
        <w:t xml:space="preserve">  </w:t>
      </w:r>
      <w:r w:rsidR="00161758" w:rsidRPr="00433D7F">
        <w:rPr>
          <w:rFonts w:ascii="Arial" w:hAnsi="Arial" w:cs="Arial"/>
          <w:color w:val="000000" w:themeColor="text1"/>
          <w:sz w:val="22"/>
          <w:szCs w:val="22"/>
        </w:rPr>
        <w:t>SABRE</w:t>
      </w:r>
      <w:r w:rsidR="000512B8" w:rsidRPr="00433D7F">
        <w:rPr>
          <w:rFonts w:ascii="Arial" w:hAnsi="Arial" w:cs="Arial"/>
          <w:color w:val="000000" w:themeColor="text1"/>
          <w:sz w:val="22"/>
          <w:szCs w:val="22"/>
        </w:rPr>
        <w:t xml:space="preserve"> </w:t>
      </w:r>
      <w:r w:rsidR="00345F41" w:rsidRPr="00433D7F">
        <w:rPr>
          <w:rFonts w:ascii="Arial" w:hAnsi="Arial" w:cs="Arial"/>
          <w:color w:val="000000" w:themeColor="text1"/>
          <w:sz w:val="22"/>
          <w:szCs w:val="22"/>
        </w:rPr>
        <w:t>was a much needed system</w:t>
      </w:r>
      <w:r w:rsidR="00D00409" w:rsidRPr="00433D7F">
        <w:rPr>
          <w:rFonts w:ascii="Arial" w:hAnsi="Arial" w:cs="Arial"/>
          <w:color w:val="000000" w:themeColor="text1"/>
          <w:sz w:val="22"/>
          <w:szCs w:val="22"/>
        </w:rPr>
        <w:t xml:space="preserve"> </w:t>
      </w:r>
      <w:r w:rsidR="00465199" w:rsidRPr="00433D7F">
        <w:rPr>
          <w:rFonts w:ascii="Arial" w:hAnsi="Arial" w:cs="Arial"/>
          <w:color w:val="000000" w:themeColor="text1"/>
          <w:sz w:val="22"/>
          <w:szCs w:val="22"/>
        </w:rPr>
        <w:t>that was unique</w:t>
      </w:r>
      <w:r w:rsidR="001573E6" w:rsidRPr="00433D7F">
        <w:rPr>
          <w:rFonts w:ascii="Arial" w:hAnsi="Arial" w:cs="Arial"/>
          <w:color w:val="000000" w:themeColor="text1"/>
          <w:sz w:val="22"/>
          <w:szCs w:val="22"/>
        </w:rPr>
        <w:t xml:space="preserve"> and</w:t>
      </w:r>
      <w:r w:rsidR="00345F41" w:rsidRPr="00433D7F">
        <w:rPr>
          <w:rFonts w:ascii="Arial" w:hAnsi="Arial" w:cs="Arial"/>
          <w:color w:val="000000" w:themeColor="text1"/>
          <w:sz w:val="22"/>
          <w:szCs w:val="22"/>
        </w:rPr>
        <w:t xml:space="preserve"> </w:t>
      </w:r>
      <w:r w:rsidR="00DA58A7" w:rsidRPr="00433D7F">
        <w:rPr>
          <w:rFonts w:ascii="Arial" w:hAnsi="Arial" w:cs="Arial"/>
          <w:color w:val="000000" w:themeColor="text1"/>
          <w:sz w:val="22"/>
          <w:szCs w:val="22"/>
        </w:rPr>
        <w:t xml:space="preserve">indeed </w:t>
      </w:r>
      <w:r w:rsidR="00465199" w:rsidRPr="00433D7F">
        <w:rPr>
          <w:rFonts w:ascii="Arial" w:hAnsi="Arial" w:cs="Arial"/>
          <w:color w:val="000000" w:themeColor="text1"/>
          <w:sz w:val="22"/>
          <w:szCs w:val="22"/>
        </w:rPr>
        <w:t>met customer’s nee</w:t>
      </w:r>
      <w:r w:rsidR="001573E6" w:rsidRPr="00433D7F">
        <w:rPr>
          <w:rFonts w:ascii="Arial" w:hAnsi="Arial" w:cs="Arial"/>
          <w:color w:val="000000" w:themeColor="text1"/>
          <w:sz w:val="22"/>
          <w:szCs w:val="22"/>
        </w:rPr>
        <w:t>ds</w:t>
      </w:r>
      <w:r w:rsidR="00161801">
        <w:rPr>
          <w:rFonts w:ascii="Arial" w:hAnsi="Arial" w:cs="Arial"/>
          <w:color w:val="000000" w:themeColor="text1"/>
          <w:sz w:val="22"/>
          <w:szCs w:val="22"/>
        </w:rPr>
        <w:t>,</w:t>
      </w:r>
      <w:r w:rsidR="001573E6" w:rsidRPr="00433D7F">
        <w:rPr>
          <w:rFonts w:ascii="Arial" w:hAnsi="Arial" w:cs="Arial"/>
          <w:color w:val="000000" w:themeColor="text1"/>
          <w:sz w:val="22"/>
          <w:szCs w:val="22"/>
        </w:rPr>
        <w:t xml:space="preserve"> </w:t>
      </w:r>
      <w:r w:rsidR="00203D56" w:rsidRPr="00433D7F">
        <w:rPr>
          <w:rFonts w:ascii="Arial" w:hAnsi="Arial" w:cs="Arial"/>
          <w:color w:val="000000" w:themeColor="text1"/>
          <w:sz w:val="22"/>
          <w:szCs w:val="22"/>
        </w:rPr>
        <w:t>Porter</w:t>
      </w:r>
      <w:r w:rsidR="00AC060E" w:rsidRPr="00433D7F">
        <w:rPr>
          <w:rFonts w:ascii="Arial" w:hAnsi="Arial" w:cs="Arial"/>
          <w:color w:val="000000" w:themeColor="text1"/>
          <w:sz w:val="22"/>
          <w:szCs w:val="22"/>
        </w:rPr>
        <w:t xml:space="preserve"> (1985, p9) </w:t>
      </w:r>
      <w:r w:rsidR="00987219" w:rsidRPr="00433D7F">
        <w:rPr>
          <w:rFonts w:ascii="Arial" w:hAnsi="Arial" w:cs="Arial"/>
          <w:color w:val="000000" w:themeColor="text1"/>
          <w:sz w:val="22"/>
          <w:szCs w:val="22"/>
        </w:rPr>
        <w:t xml:space="preserve">describes </w:t>
      </w:r>
      <w:r w:rsidR="00FD34B1">
        <w:rPr>
          <w:rFonts w:ascii="Arial" w:hAnsi="Arial" w:cs="Arial"/>
          <w:color w:val="000000" w:themeColor="text1"/>
          <w:sz w:val="22"/>
          <w:szCs w:val="22"/>
        </w:rPr>
        <w:t xml:space="preserve">product differentiation </w:t>
      </w:r>
      <w:r w:rsidR="00433D7F" w:rsidRPr="00433D7F">
        <w:rPr>
          <w:rFonts w:ascii="Arial" w:hAnsi="Arial" w:cs="Arial"/>
          <w:color w:val="000000" w:themeColor="text1"/>
          <w:sz w:val="22"/>
          <w:szCs w:val="22"/>
        </w:rPr>
        <w:t>as, “</w:t>
      </w:r>
      <w:r w:rsidR="001316FD">
        <w:rPr>
          <w:rStyle w:val="nd-word"/>
          <w:rFonts w:ascii="Arial" w:hAnsi="Arial" w:cs="Arial"/>
          <w:color w:val="000000" w:themeColor="text1"/>
          <w:sz w:val="22"/>
          <w:szCs w:val="22"/>
        </w:rPr>
        <w:t>A firm</w:t>
      </w:r>
      <w:r w:rsidR="00433D7F" w:rsidRPr="00433D7F">
        <w:rPr>
          <w:rStyle w:val="nd-word"/>
          <w:rFonts w:ascii="Arial" w:hAnsi="Arial" w:cs="Arial"/>
          <w:color w:val="000000" w:themeColor="text1"/>
          <w:sz w:val="22"/>
          <w:szCs w:val="22"/>
        </w:rPr>
        <w:t xml:space="preserve"> can distinguish itself better from its rivals by meeting the buyer's needs</w:t>
      </w:r>
      <w:r w:rsidR="00161801">
        <w:rPr>
          <w:rStyle w:val="nd-word"/>
          <w:rFonts w:ascii="Arial" w:hAnsi="Arial" w:cs="Arial"/>
          <w:color w:val="000000" w:themeColor="text1"/>
          <w:sz w:val="22"/>
          <w:szCs w:val="22"/>
        </w:rPr>
        <w:t>.</w:t>
      </w:r>
      <w:r w:rsidR="00C95E2D">
        <w:rPr>
          <w:rStyle w:val="nd-word"/>
          <w:rFonts w:ascii="Arial" w:hAnsi="Arial" w:cs="Arial"/>
          <w:color w:val="000000" w:themeColor="text1"/>
          <w:sz w:val="22"/>
          <w:szCs w:val="22"/>
        </w:rPr>
        <w:t xml:space="preserve">  </w:t>
      </w:r>
    </w:p>
    <w:p w14:paraId="4ABCEC80" w14:textId="19B611CE" w:rsidR="007A65CD" w:rsidRDefault="007A65CD" w:rsidP="007A65CD">
      <w:pPr>
        <w:shd w:val="clear" w:color="auto" w:fill="FFFFFF"/>
        <w:spacing w:line="360" w:lineRule="auto"/>
        <w:jc w:val="both"/>
        <w:rPr>
          <w:rFonts w:ascii="Arial" w:hAnsi="Arial" w:cs="Arial"/>
          <w:sz w:val="22"/>
          <w:szCs w:val="22"/>
        </w:rPr>
      </w:pPr>
    </w:p>
    <w:p w14:paraId="335EF80D" w14:textId="5D5EE1F0" w:rsidR="00087230" w:rsidRDefault="00087230" w:rsidP="007A65CD">
      <w:pPr>
        <w:shd w:val="clear" w:color="auto" w:fill="FFFFFF"/>
        <w:spacing w:line="360" w:lineRule="auto"/>
        <w:jc w:val="both"/>
        <w:rPr>
          <w:rFonts w:ascii="Arial" w:hAnsi="Arial" w:cs="Arial"/>
          <w:sz w:val="22"/>
          <w:szCs w:val="22"/>
        </w:rPr>
      </w:pPr>
    </w:p>
    <w:p w14:paraId="21E7EA1D" w14:textId="590D2E3B" w:rsidR="006D3FC7" w:rsidRDefault="006D3FC7" w:rsidP="00E76778">
      <w:pPr>
        <w:spacing w:line="360" w:lineRule="auto"/>
        <w:jc w:val="both"/>
        <w:rPr>
          <w:rFonts w:ascii="Arial" w:hAnsi="Arial" w:cs="Arial"/>
          <w:b/>
          <w:bCs/>
          <w:i/>
          <w:iCs/>
          <w:color w:val="000000" w:themeColor="text1"/>
          <w:sz w:val="22"/>
          <w:szCs w:val="22"/>
        </w:rPr>
      </w:pPr>
    </w:p>
    <w:p w14:paraId="780572DD" w14:textId="6FD4FA56" w:rsidR="005F2E99" w:rsidRDefault="005F2E99" w:rsidP="00E76778">
      <w:pPr>
        <w:spacing w:line="360" w:lineRule="auto"/>
        <w:jc w:val="both"/>
        <w:rPr>
          <w:rFonts w:ascii="Arial" w:hAnsi="Arial" w:cs="Arial"/>
          <w:color w:val="000000" w:themeColor="text1"/>
          <w:sz w:val="22"/>
          <w:szCs w:val="22"/>
        </w:rPr>
      </w:pPr>
    </w:p>
    <w:p w14:paraId="58949706" w14:textId="57729CAB" w:rsidR="00962C6C" w:rsidRDefault="00962C6C" w:rsidP="00E76778">
      <w:pPr>
        <w:spacing w:line="360" w:lineRule="auto"/>
        <w:jc w:val="both"/>
        <w:rPr>
          <w:rFonts w:ascii="Arial" w:hAnsi="Arial" w:cs="Arial"/>
          <w:color w:val="000000" w:themeColor="text1"/>
          <w:sz w:val="22"/>
          <w:szCs w:val="22"/>
        </w:rPr>
      </w:pPr>
    </w:p>
    <w:p w14:paraId="77BFE1E8" w14:textId="77777777" w:rsidR="00433AD0" w:rsidRDefault="00433AD0" w:rsidP="00070A15">
      <w:pPr>
        <w:spacing w:line="360" w:lineRule="auto"/>
        <w:jc w:val="both"/>
        <w:rPr>
          <w:rFonts w:ascii="Arial" w:hAnsi="Arial" w:cs="Arial"/>
          <w:b/>
          <w:bCs/>
          <w:color w:val="000000" w:themeColor="text1"/>
          <w:sz w:val="22"/>
          <w:szCs w:val="22"/>
        </w:rPr>
      </w:pPr>
    </w:p>
    <w:p w14:paraId="1E50DB13" w14:textId="77777777" w:rsidR="00433AD0" w:rsidRDefault="00433AD0" w:rsidP="00070A15">
      <w:pPr>
        <w:spacing w:line="360" w:lineRule="auto"/>
        <w:jc w:val="both"/>
        <w:rPr>
          <w:rFonts w:ascii="Arial" w:hAnsi="Arial" w:cs="Arial"/>
          <w:b/>
          <w:bCs/>
          <w:color w:val="000000" w:themeColor="text1"/>
          <w:sz w:val="22"/>
          <w:szCs w:val="22"/>
        </w:rPr>
      </w:pPr>
    </w:p>
    <w:p w14:paraId="259CA86B" w14:textId="77777777" w:rsidR="00433AD0" w:rsidRDefault="00433AD0" w:rsidP="00070A15">
      <w:pPr>
        <w:spacing w:line="360" w:lineRule="auto"/>
        <w:jc w:val="both"/>
        <w:rPr>
          <w:rFonts w:ascii="Arial" w:hAnsi="Arial" w:cs="Arial"/>
          <w:b/>
          <w:bCs/>
          <w:color w:val="000000" w:themeColor="text1"/>
          <w:sz w:val="22"/>
          <w:szCs w:val="22"/>
        </w:rPr>
      </w:pPr>
    </w:p>
    <w:p w14:paraId="416EB103" w14:textId="77777777" w:rsidR="00433AD0" w:rsidRDefault="00433AD0" w:rsidP="00070A15">
      <w:pPr>
        <w:spacing w:line="360" w:lineRule="auto"/>
        <w:jc w:val="both"/>
        <w:rPr>
          <w:rFonts w:ascii="Arial" w:hAnsi="Arial" w:cs="Arial"/>
          <w:b/>
          <w:bCs/>
          <w:color w:val="000000" w:themeColor="text1"/>
          <w:sz w:val="22"/>
          <w:szCs w:val="22"/>
        </w:rPr>
      </w:pPr>
    </w:p>
    <w:p w14:paraId="0F113A94" w14:textId="77777777" w:rsidR="00433AD0" w:rsidRDefault="00433AD0" w:rsidP="00070A15">
      <w:pPr>
        <w:spacing w:line="360" w:lineRule="auto"/>
        <w:jc w:val="both"/>
        <w:rPr>
          <w:rFonts w:ascii="Arial" w:hAnsi="Arial" w:cs="Arial"/>
          <w:b/>
          <w:bCs/>
          <w:color w:val="000000" w:themeColor="text1"/>
          <w:sz w:val="22"/>
          <w:szCs w:val="22"/>
        </w:rPr>
      </w:pPr>
    </w:p>
    <w:p w14:paraId="75864E72" w14:textId="77777777" w:rsidR="00433AD0" w:rsidRDefault="00433AD0" w:rsidP="00070A15">
      <w:pPr>
        <w:spacing w:line="360" w:lineRule="auto"/>
        <w:jc w:val="both"/>
        <w:rPr>
          <w:rFonts w:ascii="Arial" w:hAnsi="Arial" w:cs="Arial"/>
          <w:b/>
          <w:bCs/>
          <w:color w:val="000000" w:themeColor="text1"/>
          <w:sz w:val="22"/>
          <w:szCs w:val="22"/>
        </w:rPr>
      </w:pPr>
    </w:p>
    <w:p w14:paraId="08652A53" w14:textId="77777777" w:rsidR="00433AD0" w:rsidRDefault="00433AD0" w:rsidP="00070A15">
      <w:pPr>
        <w:spacing w:line="360" w:lineRule="auto"/>
        <w:jc w:val="both"/>
        <w:rPr>
          <w:rFonts w:ascii="Arial" w:hAnsi="Arial" w:cs="Arial"/>
          <w:b/>
          <w:bCs/>
          <w:color w:val="000000" w:themeColor="text1"/>
          <w:sz w:val="22"/>
          <w:szCs w:val="22"/>
        </w:rPr>
      </w:pPr>
    </w:p>
    <w:p w14:paraId="4BCEC453" w14:textId="77777777" w:rsidR="00433AD0" w:rsidRDefault="00433AD0" w:rsidP="00070A15">
      <w:pPr>
        <w:spacing w:line="360" w:lineRule="auto"/>
        <w:jc w:val="both"/>
        <w:rPr>
          <w:rFonts w:ascii="Arial" w:hAnsi="Arial" w:cs="Arial"/>
          <w:b/>
          <w:bCs/>
          <w:color w:val="000000" w:themeColor="text1"/>
          <w:sz w:val="22"/>
          <w:szCs w:val="22"/>
        </w:rPr>
      </w:pPr>
    </w:p>
    <w:p w14:paraId="1C022DEC" w14:textId="77777777" w:rsidR="00433AD0" w:rsidRDefault="00433AD0" w:rsidP="00070A15">
      <w:pPr>
        <w:spacing w:line="360" w:lineRule="auto"/>
        <w:jc w:val="both"/>
        <w:rPr>
          <w:rFonts w:ascii="Arial" w:hAnsi="Arial" w:cs="Arial"/>
          <w:b/>
          <w:bCs/>
          <w:color w:val="000000" w:themeColor="text1"/>
          <w:sz w:val="22"/>
          <w:szCs w:val="22"/>
        </w:rPr>
      </w:pPr>
    </w:p>
    <w:p w14:paraId="4CA2ECE6" w14:textId="77777777" w:rsidR="00433AD0" w:rsidRDefault="00433AD0" w:rsidP="00070A15">
      <w:pPr>
        <w:spacing w:line="360" w:lineRule="auto"/>
        <w:jc w:val="both"/>
        <w:rPr>
          <w:rFonts w:ascii="Arial" w:hAnsi="Arial" w:cs="Arial"/>
          <w:b/>
          <w:bCs/>
          <w:color w:val="000000" w:themeColor="text1"/>
          <w:sz w:val="22"/>
          <w:szCs w:val="22"/>
        </w:rPr>
      </w:pPr>
    </w:p>
    <w:p w14:paraId="08011E4F" w14:textId="77777777" w:rsidR="00433AD0" w:rsidRDefault="00433AD0" w:rsidP="00070A15">
      <w:pPr>
        <w:spacing w:line="360" w:lineRule="auto"/>
        <w:jc w:val="both"/>
        <w:rPr>
          <w:rFonts w:ascii="Arial" w:hAnsi="Arial" w:cs="Arial"/>
          <w:b/>
          <w:bCs/>
          <w:color w:val="000000" w:themeColor="text1"/>
          <w:sz w:val="22"/>
          <w:szCs w:val="22"/>
        </w:rPr>
      </w:pPr>
    </w:p>
    <w:p w14:paraId="15D95C03" w14:textId="77777777" w:rsidR="00433AD0" w:rsidRDefault="00433AD0" w:rsidP="00070A15">
      <w:pPr>
        <w:spacing w:line="360" w:lineRule="auto"/>
        <w:jc w:val="both"/>
        <w:rPr>
          <w:rFonts w:ascii="Arial" w:hAnsi="Arial" w:cs="Arial"/>
          <w:b/>
          <w:bCs/>
          <w:color w:val="000000" w:themeColor="text1"/>
          <w:sz w:val="22"/>
          <w:szCs w:val="22"/>
        </w:rPr>
      </w:pPr>
    </w:p>
    <w:p w14:paraId="2AEB4AC4" w14:textId="77777777" w:rsidR="00433AD0" w:rsidRDefault="00433AD0" w:rsidP="00070A15">
      <w:pPr>
        <w:spacing w:line="360" w:lineRule="auto"/>
        <w:jc w:val="both"/>
        <w:rPr>
          <w:rFonts w:ascii="Arial" w:hAnsi="Arial" w:cs="Arial"/>
          <w:b/>
          <w:bCs/>
          <w:color w:val="000000" w:themeColor="text1"/>
          <w:sz w:val="22"/>
          <w:szCs w:val="22"/>
        </w:rPr>
      </w:pPr>
    </w:p>
    <w:p w14:paraId="5B00F4C3" w14:textId="77777777" w:rsidR="00433AD0" w:rsidRDefault="00433AD0" w:rsidP="00070A15">
      <w:pPr>
        <w:spacing w:line="360" w:lineRule="auto"/>
        <w:jc w:val="both"/>
        <w:rPr>
          <w:rFonts w:ascii="Arial" w:hAnsi="Arial" w:cs="Arial"/>
          <w:b/>
          <w:bCs/>
          <w:color w:val="000000" w:themeColor="text1"/>
          <w:sz w:val="22"/>
          <w:szCs w:val="22"/>
        </w:rPr>
      </w:pPr>
    </w:p>
    <w:p w14:paraId="700134B6" w14:textId="77777777" w:rsidR="00433AD0" w:rsidRDefault="00433AD0" w:rsidP="00070A15">
      <w:pPr>
        <w:spacing w:line="360" w:lineRule="auto"/>
        <w:jc w:val="both"/>
        <w:rPr>
          <w:rFonts w:ascii="Arial" w:hAnsi="Arial" w:cs="Arial"/>
          <w:b/>
          <w:bCs/>
          <w:color w:val="000000" w:themeColor="text1"/>
          <w:sz w:val="22"/>
          <w:szCs w:val="22"/>
        </w:rPr>
      </w:pPr>
    </w:p>
    <w:p w14:paraId="1160958A" w14:textId="77777777" w:rsidR="00433AD0" w:rsidRDefault="00433AD0" w:rsidP="00070A15">
      <w:pPr>
        <w:spacing w:line="360" w:lineRule="auto"/>
        <w:jc w:val="both"/>
        <w:rPr>
          <w:rFonts w:ascii="Arial" w:hAnsi="Arial" w:cs="Arial"/>
          <w:b/>
          <w:bCs/>
          <w:color w:val="000000" w:themeColor="text1"/>
          <w:sz w:val="22"/>
          <w:szCs w:val="22"/>
        </w:rPr>
      </w:pPr>
    </w:p>
    <w:p w14:paraId="09CDDD58" w14:textId="77777777" w:rsidR="00433AD0" w:rsidRDefault="00433AD0" w:rsidP="00070A15">
      <w:pPr>
        <w:spacing w:line="360" w:lineRule="auto"/>
        <w:jc w:val="both"/>
        <w:rPr>
          <w:rFonts w:ascii="Arial" w:hAnsi="Arial" w:cs="Arial"/>
          <w:b/>
          <w:bCs/>
          <w:color w:val="000000" w:themeColor="text1"/>
          <w:sz w:val="22"/>
          <w:szCs w:val="22"/>
        </w:rPr>
      </w:pPr>
    </w:p>
    <w:p w14:paraId="600B002B" w14:textId="77777777" w:rsidR="00433AD0" w:rsidRDefault="00433AD0" w:rsidP="00070A15">
      <w:pPr>
        <w:spacing w:line="360" w:lineRule="auto"/>
        <w:jc w:val="both"/>
        <w:rPr>
          <w:rFonts w:ascii="Arial" w:hAnsi="Arial" w:cs="Arial"/>
          <w:b/>
          <w:bCs/>
          <w:color w:val="000000" w:themeColor="text1"/>
          <w:sz w:val="22"/>
          <w:szCs w:val="22"/>
        </w:rPr>
      </w:pPr>
    </w:p>
    <w:p w14:paraId="55CEC093" w14:textId="77777777" w:rsidR="00433AD0" w:rsidRDefault="00433AD0" w:rsidP="00070A15">
      <w:pPr>
        <w:spacing w:line="360" w:lineRule="auto"/>
        <w:jc w:val="both"/>
        <w:rPr>
          <w:rFonts w:ascii="Arial" w:hAnsi="Arial" w:cs="Arial"/>
          <w:b/>
          <w:bCs/>
          <w:color w:val="000000" w:themeColor="text1"/>
          <w:sz w:val="22"/>
          <w:szCs w:val="22"/>
        </w:rPr>
      </w:pPr>
    </w:p>
    <w:p w14:paraId="665C6348" w14:textId="77777777" w:rsidR="00433AD0" w:rsidRDefault="00433AD0" w:rsidP="00070A15">
      <w:pPr>
        <w:spacing w:line="360" w:lineRule="auto"/>
        <w:jc w:val="both"/>
        <w:rPr>
          <w:rFonts w:ascii="Arial" w:hAnsi="Arial" w:cs="Arial"/>
          <w:b/>
          <w:bCs/>
          <w:color w:val="000000" w:themeColor="text1"/>
          <w:sz w:val="22"/>
          <w:szCs w:val="22"/>
        </w:rPr>
      </w:pPr>
    </w:p>
    <w:p w14:paraId="282F88D4" w14:textId="77777777" w:rsidR="00433AD0" w:rsidRDefault="00433AD0" w:rsidP="00070A15">
      <w:pPr>
        <w:spacing w:line="360" w:lineRule="auto"/>
        <w:jc w:val="both"/>
        <w:rPr>
          <w:rFonts w:ascii="Arial" w:hAnsi="Arial" w:cs="Arial"/>
          <w:b/>
          <w:bCs/>
          <w:color w:val="000000" w:themeColor="text1"/>
          <w:sz w:val="22"/>
          <w:szCs w:val="22"/>
        </w:rPr>
      </w:pPr>
    </w:p>
    <w:p w14:paraId="34ADE6F5" w14:textId="77777777" w:rsidR="00433AD0" w:rsidRDefault="00433AD0" w:rsidP="00070A15">
      <w:pPr>
        <w:spacing w:line="360" w:lineRule="auto"/>
        <w:jc w:val="both"/>
        <w:rPr>
          <w:rFonts w:ascii="Arial" w:hAnsi="Arial" w:cs="Arial"/>
          <w:b/>
          <w:bCs/>
          <w:color w:val="000000" w:themeColor="text1"/>
          <w:sz w:val="22"/>
          <w:szCs w:val="22"/>
        </w:rPr>
      </w:pPr>
    </w:p>
    <w:p w14:paraId="62F11DA4" w14:textId="7784C7E7" w:rsidR="00962C6C" w:rsidRPr="00070A15" w:rsidRDefault="00962C6C" w:rsidP="00070A15">
      <w:pPr>
        <w:spacing w:line="360" w:lineRule="auto"/>
        <w:jc w:val="both"/>
        <w:rPr>
          <w:rFonts w:ascii="Arial" w:hAnsi="Arial" w:cs="Arial"/>
          <w:b/>
          <w:bCs/>
          <w:color w:val="000000" w:themeColor="text1"/>
          <w:sz w:val="22"/>
          <w:szCs w:val="22"/>
        </w:rPr>
      </w:pPr>
      <w:r w:rsidRPr="00070A15">
        <w:rPr>
          <w:rFonts w:ascii="Arial" w:hAnsi="Arial" w:cs="Arial"/>
          <w:b/>
          <w:bCs/>
          <w:color w:val="000000" w:themeColor="text1"/>
          <w:sz w:val="22"/>
          <w:szCs w:val="22"/>
        </w:rPr>
        <w:lastRenderedPageBreak/>
        <w:t>2.1. How SABRE provided American Airlines with a competitive edge</w:t>
      </w:r>
      <w:r w:rsidR="00423AAA" w:rsidRPr="00070A15">
        <w:rPr>
          <w:rFonts w:ascii="Arial" w:hAnsi="Arial" w:cs="Arial"/>
          <w:b/>
          <w:bCs/>
          <w:color w:val="000000" w:themeColor="text1"/>
          <w:sz w:val="22"/>
          <w:szCs w:val="22"/>
        </w:rPr>
        <w:t>:</w:t>
      </w:r>
    </w:p>
    <w:p w14:paraId="66A538D8" w14:textId="27F82447" w:rsidR="00423AAA" w:rsidRPr="00070A15" w:rsidRDefault="00423AAA" w:rsidP="00070A15">
      <w:pPr>
        <w:spacing w:line="360" w:lineRule="auto"/>
        <w:jc w:val="both"/>
        <w:rPr>
          <w:rFonts w:ascii="Arial" w:hAnsi="Arial" w:cs="Arial"/>
          <w:b/>
          <w:bCs/>
          <w:color w:val="000000" w:themeColor="text1"/>
          <w:sz w:val="22"/>
          <w:szCs w:val="22"/>
        </w:rPr>
      </w:pPr>
    </w:p>
    <w:p w14:paraId="7D9D2629" w14:textId="52D3F714" w:rsidR="001B7D0E" w:rsidRPr="002564C7" w:rsidRDefault="00475EDC" w:rsidP="001B7D0E">
      <w:pPr>
        <w:spacing w:line="360" w:lineRule="auto"/>
        <w:jc w:val="both"/>
        <w:rPr>
          <w:rFonts w:ascii="Arial" w:hAnsi="Arial" w:cs="Arial"/>
          <w:sz w:val="22"/>
          <w:szCs w:val="22"/>
        </w:rPr>
      </w:pPr>
      <w:r w:rsidRPr="00D87C5E">
        <w:rPr>
          <w:rFonts w:ascii="Arial" w:hAnsi="Arial" w:cs="Arial"/>
          <w:sz w:val="22"/>
          <w:szCs w:val="22"/>
        </w:rPr>
        <w:t xml:space="preserve">Competitive advantage </w:t>
      </w:r>
      <w:r w:rsidR="00C55936" w:rsidRPr="00D87C5E">
        <w:rPr>
          <w:rFonts w:ascii="Arial" w:hAnsi="Arial" w:cs="Arial"/>
          <w:sz w:val="22"/>
          <w:szCs w:val="22"/>
        </w:rPr>
        <w:t>is</w:t>
      </w:r>
      <w:r w:rsidR="001A682E" w:rsidRPr="00D87C5E">
        <w:rPr>
          <w:rFonts w:ascii="Arial" w:hAnsi="Arial" w:cs="Arial"/>
          <w:sz w:val="22"/>
          <w:szCs w:val="22"/>
        </w:rPr>
        <w:t xml:space="preserve"> namely</w:t>
      </w:r>
      <w:r w:rsidR="004979C5" w:rsidRPr="00D87C5E">
        <w:rPr>
          <w:rFonts w:ascii="Arial" w:hAnsi="Arial" w:cs="Arial"/>
          <w:sz w:val="22"/>
          <w:szCs w:val="22"/>
        </w:rPr>
        <w:t xml:space="preserve">; </w:t>
      </w:r>
      <w:r w:rsidR="001B605F" w:rsidRPr="00D87C5E">
        <w:rPr>
          <w:rFonts w:ascii="Arial" w:hAnsi="Arial" w:cs="Arial"/>
          <w:sz w:val="22"/>
          <w:szCs w:val="22"/>
        </w:rPr>
        <w:t>‘</w:t>
      </w:r>
      <w:r w:rsidR="004979C5" w:rsidRPr="00D87C5E">
        <w:rPr>
          <w:rFonts w:ascii="Arial" w:hAnsi="Arial" w:cs="Arial"/>
          <w:sz w:val="22"/>
          <w:szCs w:val="22"/>
        </w:rPr>
        <w:t>cost leadership</w:t>
      </w:r>
      <w:r w:rsidR="001B605F" w:rsidRPr="00D87C5E">
        <w:rPr>
          <w:rFonts w:ascii="Arial" w:hAnsi="Arial" w:cs="Arial"/>
          <w:sz w:val="22"/>
          <w:szCs w:val="22"/>
        </w:rPr>
        <w:t>’</w:t>
      </w:r>
      <w:r w:rsidR="004979C5" w:rsidRPr="00D87C5E">
        <w:rPr>
          <w:rFonts w:ascii="Arial" w:hAnsi="Arial" w:cs="Arial"/>
          <w:sz w:val="22"/>
          <w:szCs w:val="22"/>
        </w:rPr>
        <w:t xml:space="preserve"> and </w:t>
      </w:r>
      <w:r w:rsidR="001B605F" w:rsidRPr="00D87C5E">
        <w:rPr>
          <w:rFonts w:ascii="Arial" w:hAnsi="Arial" w:cs="Arial"/>
          <w:sz w:val="22"/>
          <w:szCs w:val="22"/>
        </w:rPr>
        <w:t>‘</w:t>
      </w:r>
      <w:r w:rsidR="004979C5" w:rsidRPr="00D87C5E">
        <w:rPr>
          <w:rFonts w:ascii="Arial" w:hAnsi="Arial" w:cs="Arial"/>
          <w:sz w:val="22"/>
          <w:szCs w:val="22"/>
        </w:rPr>
        <w:t>product differ</w:t>
      </w:r>
      <w:r w:rsidR="001B605F" w:rsidRPr="00D87C5E">
        <w:rPr>
          <w:rFonts w:ascii="Arial" w:hAnsi="Arial" w:cs="Arial"/>
          <w:sz w:val="22"/>
          <w:szCs w:val="22"/>
        </w:rPr>
        <w:t>entiation’</w:t>
      </w:r>
      <w:r w:rsidR="00365B0B" w:rsidRPr="00D87C5E">
        <w:rPr>
          <w:rFonts w:ascii="Arial" w:hAnsi="Arial" w:cs="Arial"/>
          <w:sz w:val="22"/>
          <w:szCs w:val="22"/>
        </w:rPr>
        <w:t>.  Porter</w:t>
      </w:r>
      <w:r w:rsidR="00557B74" w:rsidRPr="00D87C5E">
        <w:rPr>
          <w:rFonts w:ascii="Arial" w:hAnsi="Arial" w:cs="Arial"/>
          <w:sz w:val="22"/>
          <w:szCs w:val="22"/>
        </w:rPr>
        <w:t xml:space="preserve"> (</w:t>
      </w:r>
      <w:r w:rsidR="00712AD7" w:rsidRPr="00D87C5E">
        <w:rPr>
          <w:rFonts w:ascii="Arial" w:hAnsi="Arial" w:cs="Arial"/>
          <w:sz w:val="22"/>
          <w:szCs w:val="22"/>
        </w:rPr>
        <w:t>1985</w:t>
      </w:r>
      <w:r w:rsidR="00557B74" w:rsidRPr="00D87C5E">
        <w:rPr>
          <w:rFonts w:ascii="Arial" w:hAnsi="Arial" w:cs="Arial"/>
          <w:sz w:val="22"/>
          <w:szCs w:val="22"/>
        </w:rPr>
        <w:t>)</w:t>
      </w:r>
      <w:r w:rsidR="00712AD7" w:rsidRPr="00D87C5E">
        <w:rPr>
          <w:rFonts w:ascii="Arial" w:hAnsi="Arial" w:cs="Arial"/>
          <w:sz w:val="22"/>
          <w:szCs w:val="22"/>
        </w:rPr>
        <w:t xml:space="preserve"> </w:t>
      </w:r>
      <w:r w:rsidR="007156C5" w:rsidRPr="00D87C5E">
        <w:rPr>
          <w:rFonts w:ascii="Arial" w:hAnsi="Arial" w:cs="Arial"/>
          <w:sz w:val="22"/>
          <w:szCs w:val="22"/>
        </w:rPr>
        <w:t>states</w:t>
      </w:r>
      <w:r w:rsidR="00365B0B" w:rsidRPr="00D87C5E">
        <w:rPr>
          <w:rFonts w:ascii="Arial" w:hAnsi="Arial" w:cs="Arial"/>
          <w:sz w:val="22"/>
          <w:szCs w:val="22"/>
        </w:rPr>
        <w:t xml:space="preserve"> </w:t>
      </w:r>
      <w:r w:rsidR="00DE7FEC" w:rsidRPr="00D87C5E">
        <w:rPr>
          <w:rFonts w:ascii="Arial" w:hAnsi="Arial" w:cs="Arial"/>
          <w:sz w:val="22"/>
          <w:szCs w:val="22"/>
        </w:rPr>
        <w:t xml:space="preserve">that </w:t>
      </w:r>
      <w:r w:rsidR="000041F4" w:rsidRPr="00D87C5E">
        <w:rPr>
          <w:rFonts w:ascii="Arial" w:hAnsi="Arial" w:cs="Arial"/>
          <w:sz w:val="22"/>
          <w:szCs w:val="22"/>
        </w:rPr>
        <w:t>competitive advantage as</w:t>
      </w:r>
      <w:r w:rsidR="00DD108B" w:rsidRPr="00D87C5E">
        <w:rPr>
          <w:rFonts w:ascii="Arial" w:hAnsi="Arial" w:cs="Arial"/>
          <w:sz w:val="22"/>
          <w:szCs w:val="22"/>
        </w:rPr>
        <w:t>:</w:t>
      </w:r>
      <w:r w:rsidR="000041F4" w:rsidRPr="00D87C5E">
        <w:rPr>
          <w:rFonts w:ascii="Arial" w:hAnsi="Arial" w:cs="Arial"/>
          <w:sz w:val="22"/>
          <w:szCs w:val="22"/>
        </w:rPr>
        <w:t xml:space="preserve"> </w:t>
      </w:r>
      <w:r w:rsidR="00070A15" w:rsidRPr="00D87C5E">
        <w:rPr>
          <w:rFonts w:ascii="Arial" w:hAnsi="Arial" w:cs="Arial"/>
          <w:sz w:val="22"/>
          <w:szCs w:val="22"/>
        </w:rPr>
        <w:t>“</w:t>
      </w:r>
      <w:r w:rsidR="00070A15" w:rsidRPr="00D87C5E">
        <w:rPr>
          <w:rFonts w:ascii="Arial" w:eastAsiaTheme="majorEastAsia" w:hAnsi="Arial" w:cs="Arial"/>
          <w:sz w:val="22"/>
          <w:szCs w:val="22"/>
        </w:rPr>
        <w:t>the choice of competitive scope or the range of a firm's activities, can play a powerful role in determining competitive advantage</w:t>
      </w:r>
      <w:r w:rsidR="00A93197" w:rsidRPr="00D87C5E">
        <w:rPr>
          <w:rFonts w:ascii="Arial" w:eastAsiaTheme="majorEastAsia" w:hAnsi="Arial" w:cs="Arial"/>
          <w:sz w:val="22"/>
          <w:szCs w:val="22"/>
        </w:rPr>
        <w:t>”.</w:t>
      </w:r>
      <w:r w:rsidR="00DE7FEC" w:rsidRPr="00D87C5E">
        <w:rPr>
          <w:rFonts w:ascii="Arial" w:eastAsiaTheme="majorEastAsia" w:hAnsi="Arial" w:cs="Arial"/>
          <w:sz w:val="22"/>
          <w:szCs w:val="22"/>
        </w:rPr>
        <w:t xml:space="preserve">  </w:t>
      </w:r>
      <w:r w:rsidR="00AB447F" w:rsidRPr="00D87C5E">
        <w:rPr>
          <w:rFonts w:ascii="Arial" w:eastAsiaTheme="majorEastAsia" w:hAnsi="Arial" w:cs="Arial"/>
          <w:sz w:val="22"/>
          <w:szCs w:val="22"/>
        </w:rPr>
        <w:t xml:space="preserve">SABRE </w:t>
      </w:r>
      <w:r w:rsidR="00A61FFE" w:rsidRPr="00D87C5E">
        <w:rPr>
          <w:rFonts w:ascii="Arial" w:eastAsiaTheme="majorEastAsia" w:hAnsi="Arial" w:cs="Arial"/>
          <w:sz w:val="22"/>
          <w:szCs w:val="22"/>
        </w:rPr>
        <w:t xml:space="preserve">provided AA with a competitive edge </w:t>
      </w:r>
      <w:r w:rsidR="00626B42" w:rsidRPr="00D87C5E">
        <w:rPr>
          <w:rFonts w:ascii="Arial" w:eastAsiaTheme="majorEastAsia" w:hAnsi="Arial" w:cs="Arial"/>
          <w:sz w:val="22"/>
          <w:szCs w:val="22"/>
        </w:rPr>
        <w:t xml:space="preserve">through their yield management </w:t>
      </w:r>
      <w:r w:rsidR="007C4552" w:rsidRPr="00D87C5E">
        <w:rPr>
          <w:rFonts w:ascii="Arial" w:eastAsiaTheme="majorEastAsia" w:hAnsi="Arial" w:cs="Arial"/>
          <w:sz w:val="22"/>
          <w:szCs w:val="22"/>
        </w:rPr>
        <w:t>system</w:t>
      </w:r>
      <w:r w:rsidR="0074718A" w:rsidRPr="00D87C5E">
        <w:rPr>
          <w:rFonts w:ascii="Arial" w:eastAsiaTheme="majorEastAsia" w:hAnsi="Arial" w:cs="Arial"/>
          <w:sz w:val="22"/>
          <w:szCs w:val="22"/>
        </w:rPr>
        <w:t xml:space="preserve"> as they were able to offer </w:t>
      </w:r>
      <w:r w:rsidR="00BC5B7D" w:rsidRPr="00D87C5E">
        <w:rPr>
          <w:rFonts w:ascii="Arial" w:eastAsiaTheme="majorEastAsia" w:hAnsi="Arial" w:cs="Arial"/>
          <w:sz w:val="22"/>
          <w:szCs w:val="22"/>
        </w:rPr>
        <w:t>a variety of discoun</w:t>
      </w:r>
      <w:r w:rsidR="005C611E" w:rsidRPr="00D87C5E">
        <w:rPr>
          <w:rFonts w:ascii="Arial" w:eastAsiaTheme="majorEastAsia" w:hAnsi="Arial" w:cs="Arial"/>
          <w:sz w:val="22"/>
          <w:szCs w:val="22"/>
        </w:rPr>
        <w:t>ted fares using projections based on past experience.</w:t>
      </w:r>
      <w:r w:rsidR="005C038A" w:rsidRPr="00D87C5E">
        <w:rPr>
          <w:rFonts w:ascii="Arial" w:eastAsiaTheme="majorEastAsia" w:hAnsi="Arial" w:cs="Arial"/>
          <w:sz w:val="22"/>
          <w:szCs w:val="22"/>
        </w:rPr>
        <w:t xml:space="preserve">  It allowed </w:t>
      </w:r>
      <w:r w:rsidR="00073B5E" w:rsidRPr="00D87C5E">
        <w:rPr>
          <w:rFonts w:ascii="Arial" w:eastAsiaTheme="majorEastAsia" w:hAnsi="Arial" w:cs="Arial"/>
          <w:sz w:val="22"/>
          <w:szCs w:val="22"/>
        </w:rPr>
        <w:t xml:space="preserve">to undercut or match </w:t>
      </w:r>
      <w:r w:rsidR="008868A0" w:rsidRPr="00D87C5E">
        <w:rPr>
          <w:rFonts w:ascii="Arial" w:eastAsiaTheme="majorEastAsia" w:hAnsi="Arial" w:cs="Arial"/>
          <w:sz w:val="22"/>
          <w:szCs w:val="22"/>
        </w:rPr>
        <w:t>the cheaper fares offered by competitors</w:t>
      </w:r>
      <w:r w:rsidR="00FD6FA0" w:rsidRPr="00D87C5E">
        <w:rPr>
          <w:rFonts w:ascii="Arial" w:eastAsiaTheme="majorEastAsia" w:hAnsi="Arial" w:cs="Arial"/>
          <w:sz w:val="22"/>
          <w:szCs w:val="22"/>
        </w:rPr>
        <w:t xml:space="preserve">, simply by discounting </w:t>
      </w:r>
      <w:r w:rsidR="000059F2" w:rsidRPr="00D87C5E">
        <w:rPr>
          <w:rFonts w:ascii="Arial" w:eastAsiaTheme="majorEastAsia" w:hAnsi="Arial" w:cs="Arial"/>
          <w:sz w:val="22"/>
          <w:szCs w:val="22"/>
        </w:rPr>
        <w:t>some seats and keeping others more expensive.  Th</w:t>
      </w:r>
      <w:r w:rsidR="00F15BF3" w:rsidRPr="00D87C5E">
        <w:rPr>
          <w:rFonts w:ascii="Arial" w:eastAsiaTheme="majorEastAsia" w:hAnsi="Arial" w:cs="Arial"/>
          <w:sz w:val="22"/>
          <w:szCs w:val="22"/>
        </w:rPr>
        <w:t>e</w:t>
      </w:r>
      <w:r w:rsidR="000059F2" w:rsidRPr="00D87C5E">
        <w:rPr>
          <w:rFonts w:ascii="Arial" w:eastAsiaTheme="majorEastAsia" w:hAnsi="Arial" w:cs="Arial"/>
          <w:sz w:val="22"/>
          <w:szCs w:val="22"/>
        </w:rPr>
        <w:t xml:space="preserve"> </w:t>
      </w:r>
      <w:r w:rsidR="008059A6" w:rsidRPr="00D87C5E">
        <w:rPr>
          <w:rFonts w:ascii="Arial" w:eastAsiaTheme="majorEastAsia" w:hAnsi="Arial" w:cs="Arial"/>
          <w:sz w:val="22"/>
          <w:szCs w:val="22"/>
        </w:rPr>
        <w:t>f</w:t>
      </w:r>
      <w:r w:rsidR="006C4532" w:rsidRPr="00D87C5E">
        <w:rPr>
          <w:rFonts w:ascii="Arial" w:eastAsiaTheme="majorEastAsia" w:hAnsi="Arial" w:cs="Arial"/>
          <w:sz w:val="22"/>
          <w:szCs w:val="22"/>
        </w:rPr>
        <w:t>le</w:t>
      </w:r>
      <w:r w:rsidR="008059A6" w:rsidRPr="00D87C5E">
        <w:rPr>
          <w:rFonts w:ascii="Arial" w:eastAsiaTheme="majorEastAsia" w:hAnsi="Arial" w:cs="Arial"/>
          <w:sz w:val="22"/>
          <w:szCs w:val="22"/>
        </w:rPr>
        <w:t>xibility</w:t>
      </w:r>
      <w:r w:rsidR="000059F2" w:rsidRPr="00D87C5E">
        <w:rPr>
          <w:rFonts w:ascii="Arial" w:eastAsiaTheme="majorEastAsia" w:hAnsi="Arial" w:cs="Arial"/>
          <w:sz w:val="22"/>
          <w:szCs w:val="22"/>
        </w:rPr>
        <w:t xml:space="preserve"> </w:t>
      </w:r>
      <w:r w:rsidR="006110C0" w:rsidRPr="00D87C5E">
        <w:rPr>
          <w:rFonts w:ascii="Arial" w:eastAsiaTheme="majorEastAsia" w:hAnsi="Arial" w:cs="Arial"/>
          <w:sz w:val="22"/>
          <w:szCs w:val="22"/>
        </w:rPr>
        <w:t xml:space="preserve">in </w:t>
      </w:r>
      <w:r w:rsidR="00F15BF3" w:rsidRPr="00D87C5E">
        <w:rPr>
          <w:rFonts w:ascii="Arial" w:eastAsiaTheme="majorEastAsia" w:hAnsi="Arial" w:cs="Arial"/>
          <w:sz w:val="22"/>
          <w:szCs w:val="22"/>
        </w:rPr>
        <w:t xml:space="preserve">SABRE’s </w:t>
      </w:r>
      <w:r w:rsidR="006110C0" w:rsidRPr="00D87C5E">
        <w:rPr>
          <w:rFonts w:ascii="Arial" w:eastAsiaTheme="majorEastAsia" w:hAnsi="Arial" w:cs="Arial"/>
          <w:sz w:val="22"/>
          <w:szCs w:val="22"/>
        </w:rPr>
        <w:t xml:space="preserve">technology was </w:t>
      </w:r>
      <w:r w:rsidR="00F15BF3" w:rsidRPr="00D87C5E">
        <w:rPr>
          <w:rFonts w:ascii="Arial" w:eastAsiaTheme="majorEastAsia" w:hAnsi="Arial" w:cs="Arial"/>
          <w:sz w:val="22"/>
          <w:szCs w:val="22"/>
        </w:rPr>
        <w:t xml:space="preserve">unable </w:t>
      </w:r>
      <w:r w:rsidR="004C4752" w:rsidRPr="00D87C5E">
        <w:rPr>
          <w:rFonts w:ascii="Arial" w:eastAsiaTheme="majorEastAsia" w:hAnsi="Arial" w:cs="Arial"/>
          <w:sz w:val="22"/>
          <w:szCs w:val="22"/>
        </w:rPr>
        <w:t xml:space="preserve">to be matched </w:t>
      </w:r>
      <w:r w:rsidR="000631E3" w:rsidRPr="00D87C5E">
        <w:rPr>
          <w:rFonts w:ascii="Arial" w:eastAsiaTheme="majorEastAsia" w:hAnsi="Arial" w:cs="Arial"/>
          <w:sz w:val="22"/>
          <w:szCs w:val="22"/>
        </w:rPr>
        <w:t>by other airlines</w:t>
      </w:r>
      <w:r w:rsidR="001A0415" w:rsidRPr="00D87C5E">
        <w:rPr>
          <w:rFonts w:ascii="Arial" w:eastAsiaTheme="majorEastAsia" w:hAnsi="Arial" w:cs="Arial"/>
          <w:sz w:val="22"/>
          <w:szCs w:val="22"/>
        </w:rPr>
        <w:t xml:space="preserve"> </w:t>
      </w:r>
      <w:r w:rsidR="00136796" w:rsidRPr="00D87C5E">
        <w:rPr>
          <w:rFonts w:ascii="Arial" w:eastAsiaTheme="majorEastAsia" w:hAnsi="Arial" w:cs="Arial"/>
          <w:sz w:val="22"/>
          <w:szCs w:val="22"/>
        </w:rPr>
        <w:t xml:space="preserve">and </w:t>
      </w:r>
      <w:r w:rsidR="00586662" w:rsidRPr="00D87C5E">
        <w:rPr>
          <w:rFonts w:ascii="Arial" w:eastAsiaTheme="majorEastAsia" w:hAnsi="Arial" w:cs="Arial"/>
          <w:sz w:val="22"/>
          <w:szCs w:val="22"/>
        </w:rPr>
        <w:t xml:space="preserve">AA managed to retain its leadership position </w:t>
      </w:r>
      <w:r w:rsidR="00622D21" w:rsidRPr="00D87C5E">
        <w:rPr>
          <w:rFonts w:ascii="Arial" w:eastAsiaTheme="majorEastAsia" w:hAnsi="Arial" w:cs="Arial"/>
          <w:sz w:val="22"/>
          <w:szCs w:val="22"/>
        </w:rPr>
        <w:t>for decades</w:t>
      </w:r>
      <w:r w:rsidR="00801081" w:rsidRPr="00D87C5E">
        <w:rPr>
          <w:rFonts w:ascii="Arial" w:eastAsiaTheme="majorEastAsia" w:hAnsi="Arial" w:cs="Arial"/>
          <w:sz w:val="22"/>
          <w:szCs w:val="22"/>
        </w:rPr>
        <w:t xml:space="preserve"> </w:t>
      </w:r>
      <w:r w:rsidR="001B201C" w:rsidRPr="00D87C5E">
        <w:rPr>
          <w:rFonts w:ascii="Arial" w:eastAsiaTheme="majorEastAsia" w:hAnsi="Arial" w:cs="Arial"/>
          <w:sz w:val="22"/>
          <w:szCs w:val="22"/>
        </w:rPr>
        <w:t>(</w:t>
      </w:r>
      <w:r w:rsidR="00801081" w:rsidRPr="00D87C5E">
        <w:rPr>
          <w:rFonts w:ascii="Arial" w:eastAsiaTheme="majorEastAsia" w:hAnsi="Arial" w:cs="Arial"/>
          <w:sz w:val="22"/>
          <w:szCs w:val="22"/>
        </w:rPr>
        <w:t>Hill</w:t>
      </w:r>
      <w:r w:rsidR="001B201C" w:rsidRPr="00D87C5E">
        <w:rPr>
          <w:rFonts w:ascii="Arial" w:eastAsiaTheme="majorEastAsia" w:hAnsi="Arial" w:cs="Arial"/>
          <w:sz w:val="22"/>
          <w:szCs w:val="22"/>
        </w:rPr>
        <w:t xml:space="preserve"> </w:t>
      </w:r>
      <w:r w:rsidR="00801081" w:rsidRPr="00D87C5E">
        <w:rPr>
          <w:rFonts w:ascii="Arial" w:eastAsiaTheme="majorEastAsia" w:hAnsi="Arial" w:cs="Arial"/>
          <w:sz w:val="22"/>
          <w:szCs w:val="22"/>
        </w:rPr>
        <w:t>and Jones</w:t>
      </w:r>
      <w:r w:rsidR="001B201C" w:rsidRPr="00D87C5E">
        <w:rPr>
          <w:rFonts w:ascii="Arial" w:eastAsiaTheme="majorEastAsia" w:hAnsi="Arial" w:cs="Arial"/>
          <w:sz w:val="22"/>
          <w:szCs w:val="22"/>
        </w:rPr>
        <w:t xml:space="preserve">, </w:t>
      </w:r>
      <w:r w:rsidR="00801081" w:rsidRPr="00D87C5E">
        <w:rPr>
          <w:rFonts w:ascii="Arial" w:eastAsiaTheme="majorEastAsia" w:hAnsi="Arial" w:cs="Arial"/>
          <w:sz w:val="22"/>
          <w:szCs w:val="22"/>
        </w:rPr>
        <w:t>2008).</w:t>
      </w:r>
      <w:r w:rsidR="00D62C78" w:rsidRPr="00D87C5E">
        <w:rPr>
          <w:rFonts w:ascii="Arial" w:eastAsiaTheme="majorEastAsia" w:hAnsi="Arial" w:cs="Arial"/>
          <w:sz w:val="22"/>
          <w:szCs w:val="22"/>
        </w:rPr>
        <w:t xml:space="preserve">  </w:t>
      </w:r>
      <w:r w:rsidR="005B3F4E" w:rsidRPr="00D87C5E">
        <w:rPr>
          <w:rFonts w:ascii="Arial" w:eastAsiaTheme="majorEastAsia" w:hAnsi="Arial" w:cs="Arial"/>
          <w:sz w:val="22"/>
          <w:szCs w:val="22"/>
        </w:rPr>
        <w:t xml:space="preserve">AA managed to implement Porter’s </w:t>
      </w:r>
      <w:r w:rsidR="00D8687E" w:rsidRPr="00D87C5E">
        <w:rPr>
          <w:rFonts w:ascii="Arial" w:eastAsiaTheme="majorEastAsia" w:hAnsi="Arial" w:cs="Arial"/>
          <w:sz w:val="22"/>
          <w:szCs w:val="22"/>
        </w:rPr>
        <w:t xml:space="preserve">‘entry barriers’ </w:t>
      </w:r>
      <w:r w:rsidR="004766FA" w:rsidRPr="00D87C5E">
        <w:rPr>
          <w:rFonts w:ascii="Arial" w:eastAsiaTheme="majorEastAsia" w:hAnsi="Arial" w:cs="Arial"/>
          <w:sz w:val="22"/>
          <w:szCs w:val="22"/>
        </w:rPr>
        <w:t>by innovating a new product</w:t>
      </w:r>
      <w:r w:rsidR="002A0F4B" w:rsidRPr="00D87C5E">
        <w:rPr>
          <w:rFonts w:ascii="Arial" w:eastAsiaTheme="majorEastAsia" w:hAnsi="Arial" w:cs="Arial"/>
          <w:sz w:val="22"/>
          <w:szCs w:val="22"/>
        </w:rPr>
        <w:t xml:space="preserve"> that was such a significant breakthrough for the airline industry</w:t>
      </w:r>
      <w:r w:rsidR="0098556B" w:rsidRPr="00D87C5E">
        <w:rPr>
          <w:rFonts w:ascii="Arial" w:eastAsiaTheme="majorEastAsia" w:hAnsi="Arial" w:cs="Arial"/>
          <w:sz w:val="22"/>
          <w:szCs w:val="22"/>
        </w:rPr>
        <w:t xml:space="preserve">.  Porter </w:t>
      </w:r>
      <w:r w:rsidR="00745D15" w:rsidRPr="00D87C5E">
        <w:rPr>
          <w:rFonts w:ascii="Arial" w:eastAsiaTheme="majorEastAsia" w:hAnsi="Arial" w:cs="Arial"/>
          <w:sz w:val="22"/>
          <w:szCs w:val="22"/>
        </w:rPr>
        <w:t>(1985</w:t>
      </w:r>
      <w:r w:rsidR="00477763" w:rsidRPr="00D87C5E">
        <w:rPr>
          <w:rFonts w:ascii="Arial" w:eastAsiaTheme="majorEastAsia" w:hAnsi="Arial" w:cs="Arial"/>
          <w:sz w:val="22"/>
          <w:szCs w:val="22"/>
        </w:rPr>
        <w:t>, p7</w:t>
      </w:r>
      <w:r w:rsidR="00745D15" w:rsidRPr="00D87C5E">
        <w:rPr>
          <w:rFonts w:ascii="Arial" w:eastAsiaTheme="majorEastAsia" w:hAnsi="Arial" w:cs="Arial"/>
          <w:sz w:val="22"/>
          <w:szCs w:val="22"/>
        </w:rPr>
        <w:t xml:space="preserve">) </w:t>
      </w:r>
      <w:r w:rsidR="006D34CF" w:rsidRPr="00D87C5E">
        <w:rPr>
          <w:rFonts w:ascii="Arial" w:eastAsiaTheme="majorEastAsia" w:hAnsi="Arial" w:cs="Arial"/>
          <w:sz w:val="22"/>
          <w:szCs w:val="22"/>
        </w:rPr>
        <w:t xml:space="preserve">describes this as </w:t>
      </w:r>
      <w:r w:rsidR="00E14665" w:rsidRPr="00D87C5E">
        <w:rPr>
          <w:rFonts w:ascii="Arial" w:hAnsi="Arial" w:cs="Arial"/>
          <w:sz w:val="22"/>
          <w:szCs w:val="22"/>
        </w:rPr>
        <w:t>“</w:t>
      </w:r>
      <w:r w:rsidR="006C2532" w:rsidRPr="00D87C5E">
        <w:rPr>
          <w:rFonts w:ascii="Arial" w:hAnsi="Arial" w:cs="Arial"/>
          <w:sz w:val="22"/>
          <w:szCs w:val="22"/>
        </w:rPr>
        <w:t>a new product idea that reduces barriers to entry</w:t>
      </w:r>
      <w:r w:rsidR="00E14665" w:rsidRPr="00D87C5E">
        <w:rPr>
          <w:rFonts w:ascii="Arial" w:hAnsi="Arial" w:cs="Arial"/>
          <w:sz w:val="22"/>
          <w:szCs w:val="22"/>
        </w:rPr>
        <w:t>”.</w:t>
      </w:r>
      <w:r w:rsidR="00982142" w:rsidRPr="00D87C5E">
        <w:rPr>
          <w:rFonts w:ascii="Arial" w:hAnsi="Arial" w:cs="Arial"/>
          <w:sz w:val="22"/>
          <w:szCs w:val="22"/>
        </w:rPr>
        <w:t xml:space="preserve">  </w:t>
      </w:r>
      <w:r w:rsidR="00A5447C" w:rsidRPr="00D87C5E">
        <w:rPr>
          <w:rFonts w:ascii="Arial" w:hAnsi="Arial" w:cs="Arial"/>
          <w:sz w:val="22"/>
          <w:szCs w:val="22"/>
        </w:rPr>
        <w:t xml:space="preserve">This is also known as </w:t>
      </w:r>
      <w:r w:rsidR="006A1E38" w:rsidRPr="00D87C5E">
        <w:rPr>
          <w:rFonts w:ascii="Arial" w:hAnsi="Arial" w:cs="Arial"/>
          <w:sz w:val="22"/>
          <w:szCs w:val="22"/>
        </w:rPr>
        <w:t>f</w:t>
      </w:r>
      <w:r w:rsidR="00405691" w:rsidRPr="00D87C5E">
        <w:rPr>
          <w:rFonts w:ascii="Arial" w:hAnsi="Arial" w:cs="Arial"/>
          <w:sz w:val="22"/>
          <w:szCs w:val="22"/>
        </w:rPr>
        <w:t xml:space="preserve">irst </w:t>
      </w:r>
      <w:r w:rsidR="006A1E38" w:rsidRPr="00D87C5E">
        <w:rPr>
          <w:rFonts w:ascii="Arial" w:hAnsi="Arial" w:cs="Arial"/>
          <w:sz w:val="22"/>
          <w:szCs w:val="22"/>
        </w:rPr>
        <w:t>m</w:t>
      </w:r>
      <w:r w:rsidR="00405691" w:rsidRPr="00D87C5E">
        <w:rPr>
          <w:rFonts w:ascii="Arial" w:hAnsi="Arial" w:cs="Arial"/>
          <w:sz w:val="22"/>
          <w:szCs w:val="22"/>
        </w:rPr>
        <w:t xml:space="preserve">over </w:t>
      </w:r>
      <w:r w:rsidR="006A1E38" w:rsidRPr="00D87C5E">
        <w:rPr>
          <w:rFonts w:ascii="Arial" w:hAnsi="Arial" w:cs="Arial"/>
          <w:sz w:val="22"/>
          <w:szCs w:val="22"/>
        </w:rPr>
        <w:t>a</w:t>
      </w:r>
      <w:r w:rsidR="00405691" w:rsidRPr="00D87C5E">
        <w:rPr>
          <w:rFonts w:ascii="Arial" w:hAnsi="Arial" w:cs="Arial"/>
          <w:sz w:val="22"/>
          <w:szCs w:val="22"/>
        </w:rPr>
        <w:t>dvantage whereby</w:t>
      </w:r>
      <w:r w:rsidR="006A1E38" w:rsidRPr="00D87C5E">
        <w:rPr>
          <w:rFonts w:ascii="Arial" w:hAnsi="Arial" w:cs="Arial"/>
          <w:sz w:val="22"/>
          <w:szCs w:val="22"/>
        </w:rPr>
        <w:t xml:space="preserve"> </w:t>
      </w:r>
      <w:r w:rsidR="00390EAC" w:rsidRPr="00D87C5E">
        <w:rPr>
          <w:rFonts w:ascii="Arial" w:eastAsiaTheme="majorEastAsia" w:hAnsi="Arial" w:cs="Arial"/>
          <w:sz w:val="22"/>
          <w:szCs w:val="22"/>
        </w:rPr>
        <w:t>a firm</w:t>
      </w:r>
      <w:r w:rsidR="006A1E38" w:rsidRPr="00D87C5E">
        <w:rPr>
          <w:rFonts w:ascii="Arial" w:eastAsiaTheme="majorEastAsia" w:hAnsi="Arial" w:cs="Arial"/>
          <w:sz w:val="22"/>
          <w:szCs w:val="22"/>
        </w:rPr>
        <w:t xml:space="preserve"> has the</w:t>
      </w:r>
      <w:r w:rsidR="00390EAC" w:rsidRPr="00D87C5E">
        <w:rPr>
          <w:rFonts w:ascii="Arial" w:eastAsiaTheme="majorEastAsia" w:hAnsi="Arial" w:cs="Arial"/>
          <w:sz w:val="22"/>
          <w:szCs w:val="22"/>
        </w:rPr>
        <w:t xml:space="preserve"> ability to gain early entry into a new market</w:t>
      </w:r>
      <w:r w:rsidR="00B871E5" w:rsidRPr="00D87C5E">
        <w:rPr>
          <w:rFonts w:ascii="Arial" w:eastAsiaTheme="majorEastAsia" w:hAnsi="Arial" w:cs="Arial"/>
          <w:sz w:val="22"/>
          <w:szCs w:val="22"/>
        </w:rPr>
        <w:t xml:space="preserve"> </w:t>
      </w:r>
      <w:r w:rsidR="007B29A3" w:rsidRPr="00D87C5E">
        <w:rPr>
          <w:rFonts w:ascii="Arial" w:eastAsiaTheme="majorEastAsia" w:hAnsi="Arial" w:cs="Arial"/>
          <w:sz w:val="22"/>
          <w:szCs w:val="22"/>
        </w:rPr>
        <w:t>(</w:t>
      </w:r>
      <w:r w:rsidR="00FD778A" w:rsidRPr="00D87C5E">
        <w:rPr>
          <w:rFonts w:ascii="Arial" w:eastAsiaTheme="majorEastAsia" w:hAnsi="Arial" w:cs="Arial"/>
          <w:sz w:val="22"/>
          <w:szCs w:val="22"/>
        </w:rPr>
        <w:t>Sammut-Bonnici</w:t>
      </w:r>
      <w:r w:rsidR="007B29A3" w:rsidRPr="00D87C5E">
        <w:rPr>
          <w:rFonts w:ascii="Arial" w:eastAsiaTheme="majorEastAsia" w:hAnsi="Arial" w:cs="Arial"/>
          <w:sz w:val="22"/>
          <w:szCs w:val="22"/>
        </w:rPr>
        <w:t xml:space="preserve"> </w:t>
      </w:r>
      <w:r w:rsidR="00FD778A" w:rsidRPr="00D87C5E">
        <w:rPr>
          <w:rFonts w:ascii="Arial" w:eastAsiaTheme="majorEastAsia" w:hAnsi="Arial" w:cs="Arial"/>
          <w:sz w:val="22"/>
          <w:szCs w:val="22"/>
        </w:rPr>
        <w:t>and Channon</w:t>
      </w:r>
      <w:r w:rsidR="007B29A3" w:rsidRPr="00D87C5E">
        <w:rPr>
          <w:rFonts w:ascii="Arial" w:eastAsiaTheme="majorEastAsia" w:hAnsi="Arial" w:cs="Arial"/>
          <w:sz w:val="22"/>
          <w:szCs w:val="22"/>
        </w:rPr>
        <w:t xml:space="preserve"> </w:t>
      </w:r>
      <w:r w:rsidR="00FD778A" w:rsidRPr="00D87C5E">
        <w:rPr>
          <w:rFonts w:ascii="Arial" w:eastAsiaTheme="majorEastAsia" w:hAnsi="Arial" w:cs="Arial"/>
          <w:sz w:val="22"/>
          <w:szCs w:val="22"/>
        </w:rPr>
        <w:t>2015).</w:t>
      </w:r>
      <w:r w:rsidR="002564C7" w:rsidRPr="00D87C5E">
        <w:rPr>
          <w:rFonts w:ascii="Arial" w:hAnsi="Arial" w:cs="Arial"/>
          <w:sz w:val="22"/>
          <w:szCs w:val="22"/>
        </w:rPr>
        <w:t xml:space="preserve">  </w:t>
      </w:r>
      <w:r w:rsidR="00953808" w:rsidRPr="00D87C5E">
        <w:rPr>
          <w:rFonts w:ascii="Arial" w:eastAsiaTheme="majorEastAsia" w:hAnsi="Arial" w:cs="Arial"/>
          <w:sz w:val="22"/>
          <w:szCs w:val="22"/>
        </w:rPr>
        <w:t xml:space="preserve">Porter’s </w:t>
      </w:r>
      <w:r w:rsidR="005B7EF2" w:rsidRPr="00D87C5E">
        <w:rPr>
          <w:rFonts w:ascii="Arial" w:eastAsiaTheme="majorEastAsia" w:hAnsi="Arial" w:cs="Arial"/>
          <w:sz w:val="22"/>
          <w:szCs w:val="22"/>
        </w:rPr>
        <w:t xml:space="preserve">capital requirements under </w:t>
      </w:r>
      <w:r w:rsidR="00F40254" w:rsidRPr="00D87C5E">
        <w:rPr>
          <w:rFonts w:ascii="Arial" w:eastAsiaTheme="majorEastAsia" w:hAnsi="Arial" w:cs="Arial"/>
          <w:sz w:val="22"/>
          <w:szCs w:val="22"/>
        </w:rPr>
        <w:t xml:space="preserve">entry barriers also </w:t>
      </w:r>
      <w:r w:rsidR="00C42EBC" w:rsidRPr="00D87C5E">
        <w:rPr>
          <w:rFonts w:ascii="Arial" w:eastAsiaTheme="majorEastAsia" w:hAnsi="Arial" w:cs="Arial"/>
          <w:sz w:val="22"/>
          <w:szCs w:val="22"/>
        </w:rPr>
        <w:t xml:space="preserve">shows </w:t>
      </w:r>
      <w:r w:rsidR="00162B73" w:rsidRPr="00D87C5E">
        <w:rPr>
          <w:rFonts w:ascii="Arial" w:eastAsiaTheme="majorEastAsia" w:hAnsi="Arial" w:cs="Arial"/>
          <w:sz w:val="22"/>
          <w:szCs w:val="22"/>
        </w:rPr>
        <w:t xml:space="preserve">AA </w:t>
      </w:r>
      <w:r w:rsidR="00C42EBC" w:rsidRPr="00D87C5E">
        <w:rPr>
          <w:rFonts w:ascii="Arial" w:eastAsiaTheme="majorEastAsia" w:hAnsi="Arial" w:cs="Arial"/>
          <w:sz w:val="22"/>
          <w:szCs w:val="22"/>
        </w:rPr>
        <w:t xml:space="preserve">had a competitive advantage </w:t>
      </w:r>
      <w:r w:rsidR="002C6E39" w:rsidRPr="00D87C5E">
        <w:rPr>
          <w:rFonts w:ascii="Arial" w:eastAsiaTheme="majorEastAsia" w:hAnsi="Arial" w:cs="Arial"/>
          <w:sz w:val="22"/>
          <w:szCs w:val="22"/>
        </w:rPr>
        <w:t xml:space="preserve">over other airlines </w:t>
      </w:r>
      <w:r w:rsidR="008D2FFF" w:rsidRPr="00D87C5E">
        <w:rPr>
          <w:rFonts w:ascii="Arial" w:eastAsiaTheme="majorEastAsia" w:hAnsi="Arial" w:cs="Arial"/>
          <w:sz w:val="22"/>
          <w:szCs w:val="22"/>
        </w:rPr>
        <w:t xml:space="preserve">because </w:t>
      </w:r>
      <w:r w:rsidR="001B7D0E" w:rsidRPr="00D87C5E">
        <w:rPr>
          <w:rFonts w:ascii="Arial" w:hAnsi="Arial" w:cs="Arial"/>
          <w:sz w:val="22"/>
          <w:szCs w:val="22"/>
        </w:rPr>
        <w:t>several hundred million dollars are involved with designing, maintaining, updating, and upgrading these programmes</w:t>
      </w:r>
      <w:r w:rsidR="00C046DB" w:rsidRPr="00D87C5E">
        <w:rPr>
          <w:rFonts w:ascii="Arial" w:hAnsi="Arial" w:cs="Arial"/>
          <w:sz w:val="22"/>
          <w:szCs w:val="22"/>
        </w:rPr>
        <w:t xml:space="preserve"> </w:t>
      </w:r>
      <w:r w:rsidR="0053735E" w:rsidRPr="00D87C5E">
        <w:rPr>
          <w:rFonts w:ascii="Arial" w:hAnsi="Arial" w:cs="Arial"/>
          <w:sz w:val="22"/>
          <w:szCs w:val="22"/>
        </w:rPr>
        <w:t>(Gupta, 1992).</w:t>
      </w:r>
      <w:r w:rsidR="002E55B9" w:rsidRPr="00D87C5E">
        <w:rPr>
          <w:rFonts w:ascii="Arial" w:hAnsi="Arial" w:cs="Arial"/>
          <w:sz w:val="22"/>
          <w:szCs w:val="22"/>
        </w:rPr>
        <w:t xml:space="preserve">  </w:t>
      </w:r>
      <w:r w:rsidR="0020583D" w:rsidRPr="00D87C5E">
        <w:rPr>
          <w:rFonts w:ascii="Arial" w:hAnsi="Arial" w:cs="Arial"/>
          <w:sz w:val="22"/>
          <w:szCs w:val="22"/>
        </w:rPr>
        <w:t xml:space="preserve">Interestingly, </w:t>
      </w:r>
      <w:r w:rsidR="008815D2" w:rsidRPr="00D87C5E">
        <w:rPr>
          <w:rFonts w:ascii="Arial" w:hAnsi="Arial" w:cs="Arial"/>
          <w:sz w:val="22"/>
          <w:szCs w:val="22"/>
        </w:rPr>
        <w:t xml:space="preserve">the same author states </w:t>
      </w:r>
      <w:r w:rsidR="00063CF9" w:rsidRPr="00D87C5E">
        <w:rPr>
          <w:rFonts w:ascii="Arial" w:hAnsi="Arial" w:cs="Arial"/>
          <w:sz w:val="22"/>
          <w:szCs w:val="22"/>
        </w:rPr>
        <w:t xml:space="preserve">because of very few airlines being able to compete with </w:t>
      </w:r>
      <w:r w:rsidR="00B501F1" w:rsidRPr="00D87C5E">
        <w:rPr>
          <w:rFonts w:ascii="Arial" w:hAnsi="Arial" w:cs="Arial"/>
          <w:sz w:val="22"/>
          <w:szCs w:val="22"/>
        </w:rPr>
        <w:t>AA’s</w:t>
      </w:r>
      <w:r w:rsidR="00706974" w:rsidRPr="00D87C5E">
        <w:rPr>
          <w:rFonts w:ascii="Arial" w:hAnsi="Arial" w:cs="Arial"/>
          <w:sz w:val="22"/>
          <w:szCs w:val="22"/>
        </w:rPr>
        <w:t xml:space="preserve"> </w:t>
      </w:r>
      <w:r w:rsidR="009C3B8B" w:rsidRPr="00D87C5E">
        <w:rPr>
          <w:rFonts w:ascii="Arial" w:hAnsi="Arial" w:cs="Arial"/>
          <w:sz w:val="22"/>
          <w:szCs w:val="22"/>
        </w:rPr>
        <w:t>technology</w:t>
      </w:r>
      <w:r w:rsidR="00AC0E93" w:rsidRPr="00D87C5E">
        <w:rPr>
          <w:rFonts w:ascii="Arial" w:hAnsi="Arial" w:cs="Arial"/>
          <w:sz w:val="22"/>
          <w:szCs w:val="22"/>
        </w:rPr>
        <w:t xml:space="preserve">, they agreed to subscribe </w:t>
      </w:r>
      <w:r w:rsidR="006A732E" w:rsidRPr="00D87C5E">
        <w:rPr>
          <w:rFonts w:ascii="Arial" w:hAnsi="Arial" w:cs="Arial"/>
          <w:sz w:val="22"/>
          <w:szCs w:val="22"/>
        </w:rPr>
        <w:t xml:space="preserve">to this system by allowing SABRE </w:t>
      </w:r>
      <w:r w:rsidR="00B57890" w:rsidRPr="00D87C5E">
        <w:rPr>
          <w:rFonts w:ascii="Arial" w:hAnsi="Arial" w:cs="Arial"/>
          <w:sz w:val="22"/>
          <w:szCs w:val="22"/>
        </w:rPr>
        <w:t>to link to their own system</w:t>
      </w:r>
      <w:r w:rsidR="00D154B6" w:rsidRPr="00D87C5E">
        <w:rPr>
          <w:rFonts w:ascii="Arial" w:hAnsi="Arial" w:cs="Arial"/>
          <w:sz w:val="22"/>
          <w:szCs w:val="22"/>
        </w:rPr>
        <w:t xml:space="preserve"> and paying a </w:t>
      </w:r>
      <w:r w:rsidR="008059A6" w:rsidRPr="00D87C5E">
        <w:rPr>
          <w:rFonts w:ascii="Arial" w:hAnsi="Arial" w:cs="Arial"/>
          <w:sz w:val="22"/>
          <w:szCs w:val="22"/>
        </w:rPr>
        <w:t>fee.</w:t>
      </w:r>
      <w:r w:rsidR="001D3596" w:rsidRPr="00D87C5E">
        <w:rPr>
          <w:rFonts w:ascii="Arial" w:hAnsi="Arial" w:cs="Arial"/>
          <w:sz w:val="22"/>
          <w:szCs w:val="22"/>
        </w:rPr>
        <w:t xml:space="preserve">  </w:t>
      </w:r>
      <w:r w:rsidR="00E904AB" w:rsidRPr="00D87C5E">
        <w:rPr>
          <w:rFonts w:ascii="Arial" w:hAnsi="Arial" w:cs="Arial"/>
          <w:sz w:val="22"/>
          <w:szCs w:val="22"/>
        </w:rPr>
        <w:t xml:space="preserve">SABRE’s website </w:t>
      </w:r>
      <w:r w:rsidR="00484F12" w:rsidRPr="00D87C5E">
        <w:rPr>
          <w:rFonts w:ascii="Arial" w:hAnsi="Arial" w:cs="Arial"/>
          <w:sz w:val="22"/>
          <w:szCs w:val="22"/>
        </w:rPr>
        <w:t>affirms</w:t>
      </w:r>
      <w:r w:rsidR="00D87C5E">
        <w:rPr>
          <w:rFonts w:ascii="Arial" w:hAnsi="Arial" w:cs="Arial"/>
          <w:sz w:val="22"/>
          <w:szCs w:val="22"/>
        </w:rPr>
        <w:t xml:space="preserve"> </w:t>
      </w:r>
      <w:r w:rsidR="00D84B0E">
        <w:rPr>
          <w:rFonts w:ascii="Arial" w:hAnsi="Arial" w:cs="Arial"/>
          <w:sz w:val="22"/>
          <w:szCs w:val="22"/>
        </w:rPr>
        <w:t xml:space="preserve">the technology </w:t>
      </w:r>
      <w:r w:rsidR="004B64E8">
        <w:rPr>
          <w:rFonts w:ascii="Arial" w:hAnsi="Arial" w:cs="Arial"/>
          <w:sz w:val="22"/>
          <w:szCs w:val="22"/>
        </w:rPr>
        <w:t xml:space="preserve">development </w:t>
      </w:r>
      <w:r w:rsidR="00D84B0E">
        <w:rPr>
          <w:rFonts w:ascii="Arial" w:hAnsi="Arial" w:cs="Arial"/>
          <w:sz w:val="22"/>
          <w:szCs w:val="22"/>
        </w:rPr>
        <w:t>cost</w:t>
      </w:r>
      <w:r w:rsidR="009F3273" w:rsidRPr="00D87C5E">
        <w:rPr>
          <w:rFonts w:ascii="Arial" w:hAnsi="Arial" w:cs="Arial"/>
          <w:sz w:val="22"/>
          <w:szCs w:val="22"/>
        </w:rPr>
        <w:t xml:space="preserve"> nearly $40 million</w:t>
      </w:r>
      <w:r w:rsidR="00545612">
        <w:rPr>
          <w:rFonts w:ascii="Arial" w:hAnsi="Arial" w:cs="Arial"/>
          <w:sz w:val="22"/>
          <w:szCs w:val="22"/>
        </w:rPr>
        <w:t xml:space="preserve"> resulting in a </w:t>
      </w:r>
      <w:r w:rsidR="009F3273" w:rsidRPr="00D87C5E">
        <w:rPr>
          <w:rFonts w:ascii="Arial" w:hAnsi="Arial" w:cs="Arial"/>
          <w:sz w:val="22"/>
          <w:szCs w:val="22"/>
        </w:rPr>
        <w:t xml:space="preserve">cutting-edge mainframe programme </w:t>
      </w:r>
      <w:r w:rsidR="00545612">
        <w:rPr>
          <w:rFonts w:ascii="Arial" w:hAnsi="Arial" w:cs="Arial"/>
          <w:sz w:val="22"/>
          <w:szCs w:val="22"/>
        </w:rPr>
        <w:t xml:space="preserve">that </w:t>
      </w:r>
      <w:r w:rsidR="009F3273" w:rsidRPr="00D87C5E">
        <w:rPr>
          <w:rFonts w:ascii="Arial" w:hAnsi="Arial" w:cs="Arial"/>
          <w:sz w:val="22"/>
          <w:szCs w:val="22"/>
        </w:rPr>
        <w:t>managed 84,000 transactions a day</w:t>
      </w:r>
      <w:r w:rsidR="00545612">
        <w:rPr>
          <w:rFonts w:ascii="Arial" w:hAnsi="Arial" w:cs="Arial"/>
          <w:sz w:val="22"/>
          <w:szCs w:val="22"/>
        </w:rPr>
        <w:t xml:space="preserve"> (Sabre.com, 2020</w:t>
      </w:r>
      <w:r w:rsidR="0097358A">
        <w:rPr>
          <w:rFonts w:ascii="Arial" w:hAnsi="Arial" w:cs="Arial"/>
          <w:sz w:val="22"/>
          <w:szCs w:val="22"/>
        </w:rPr>
        <w:t>,</w:t>
      </w:r>
      <w:r w:rsidR="00464970">
        <w:rPr>
          <w:rFonts w:ascii="Arial" w:hAnsi="Arial" w:cs="Arial"/>
          <w:sz w:val="22"/>
          <w:szCs w:val="22"/>
        </w:rPr>
        <w:t xml:space="preserve"> p4</w:t>
      </w:r>
      <w:r w:rsidR="00545612">
        <w:rPr>
          <w:rFonts w:ascii="Arial" w:hAnsi="Arial" w:cs="Arial"/>
          <w:sz w:val="22"/>
          <w:szCs w:val="22"/>
        </w:rPr>
        <w:t>).</w:t>
      </w:r>
      <w:r w:rsidR="002924AB">
        <w:rPr>
          <w:rFonts w:ascii="Arial" w:hAnsi="Arial" w:cs="Arial"/>
          <w:sz w:val="22"/>
          <w:szCs w:val="22"/>
        </w:rPr>
        <w:t xml:space="preserve">  </w:t>
      </w:r>
      <w:r w:rsidR="001D3596">
        <w:rPr>
          <w:rFonts w:ascii="Arial" w:hAnsi="Arial" w:cs="Arial"/>
          <w:sz w:val="22"/>
          <w:szCs w:val="22"/>
        </w:rPr>
        <w:t xml:space="preserve">Furthermore, </w:t>
      </w:r>
      <w:r w:rsidR="002D5AB4">
        <w:rPr>
          <w:rFonts w:ascii="Arial" w:hAnsi="Arial" w:cs="Arial"/>
          <w:sz w:val="22"/>
          <w:szCs w:val="22"/>
        </w:rPr>
        <w:t xml:space="preserve">the writer believes that </w:t>
      </w:r>
      <w:r w:rsidR="007F7B05">
        <w:rPr>
          <w:rFonts w:ascii="Arial" w:hAnsi="Arial" w:cs="Arial"/>
          <w:sz w:val="22"/>
          <w:szCs w:val="22"/>
        </w:rPr>
        <w:t xml:space="preserve">Porter’s </w:t>
      </w:r>
      <w:r w:rsidR="00F4563E">
        <w:rPr>
          <w:rFonts w:ascii="Arial" w:hAnsi="Arial" w:cs="Arial"/>
          <w:sz w:val="22"/>
          <w:szCs w:val="22"/>
        </w:rPr>
        <w:t>‘brand</w:t>
      </w:r>
      <w:r w:rsidR="007F7B05">
        <w:rPr>
          <w:rFonts w:ascii="Arial" w:hAnsi="Arial" w:cs="Arial"/>
          <w:sz w:val="22"/>
          <w:szCs w:val="22"/>
        </w:rPr>
        <w:t xml:space="preserve"> </w:t>
      </w:r>
      <w:r w:rsidR="00F4563E">
        <w:rPr>
          <w:rFonts w:ascii="Arial" w:hAnsi="Arial" w:cs="Arial"/>
          <w:sz w:val="22"/>
          <w:szCs w:val="22"/>
        </w:rPr>
        <w:t xml:space="preserve">identity’ </w:t>
      </w:r>
      <w:r w:rsidR="006D6DEF">
        <w:rPr>
          <w:rFonts w:ascii="Arial" w:hAnsi="Arial" w:cs="Arial"/>
          <w:sz w:val="22"/>
          <w:szCs w:val="22"/>
        </w:rPr>
        <w:t xml:space="preserve">under </w:t>
      </w:r>
      <w:r w:rsidR="0080573C">
        <w:rPr>
          <w:rFonts w:ascii="Arial" w:hAnsi="Arial" w:cs="Arial"/>
          <w:sz w:val="22"/>
          <w:szCs w:val="22"/>
        </w:rPr>
        <w:t xml:space="preserve">entry barrier played a significant role </w:t>
      </w:r>
      <w:r w:rsidR="000F48A8">
        <w:rPr>
          <w:rFonts w:ascii="Arial" w:hAnsi="Arial" w:cs="Arial"/>
          <w:sz w:val="22"/>
          <w:szCs w:val="22"/>
        </w:rPr>
        <w:t>to</w:t>
      </w:r>
      <w:r w:rsidR="00D273D5">
        <w:rPr>
          <w:rFonts w:ascii="Arial" w:hAnsi="Arial" w:cs="Arial"/>
          <w:sz w:val="22"/>
          <w:szCs w:val="22"/>
        </w:rPr>
        <w:t xml:space="preserve"> AA and IBM</w:t>
      </w:r>
      <w:r w:rsidR="002D5AB4">
        <w:rPr>
          <w:rFonts w:ascii="Arial" w:hAnsi="Arial" w:cs="Arial"/>
          <w:sz w:val="22"/>
          <w:szCs w:val="22"/>
        </w:rPr>
        <w:t xml:space="preserve">. </w:t>
      </w:r>
      <w:r w:rsidR="00D273D5">
        <w:rPr>
          <w:rFonts w:ascii="Arial" w:hAnsi="Arial" w:cs="Arial"/>
          <w:sz w:val="22"/>
          <w:szCs w:val="22"/>
        </w:rPr>
        <w:t xml:space="preserve"> </w:t>
      </w:r>
      <w:r w:rsidR="006D7B9F">
        <w:rPr>
          <w:rFonts w:ascii="Arial" w:hAnsi="Arial" w:cs="Arial"/>
          <w:sz w:val="22"/>
          <w:szCs w:val="22"/>
        </w:rPr>
        <w:t>Their</w:t>
      </w:r>
      <w:r w:rsidR="00FE22B6">
        <w:rPr>
          <w:rFonts w:ascii="Arial" w:hAnsi="Arial" w:cs="Arial"/>
          <w:sz w:val="22"/>
          <w:szCs w:val="22"/>
        </w:rPr>
        <w:t xml:space="preserve"> </w:t>
      </w:r>
      <w:r w:rsidR="009F066B">
        <w:rPr>
          <w:rFonts w:ascii="Arial" w:hAnsi="Arial" w:cs="Arial"/>
          <w:sz w:val="22"/>
          <w:szCs w:val="22"/>
        </w:rPr>
        <w:t xml:space="preserve">recognisable </w:t>
      </w:r>
      <w:r w:rsidR="002F3C7F">
        <w:rPr>
          <w:rFonts w:ascii="Arial" w:hAnsi="Arial" w:cs="Arial"/>
          <w:sz w:val="22"/>
          <w:szCs w:val="22"/>
        </w:rPr>
        <w:t>brand</w:t>
      </w:r>
      <w:r w:rsidR="006D7B9F">
        <w:rPr>
          <w:rFonts w:ascii="Arial" w:hAnsi="Arial" w:cs="Arial"/>
          <w:sz w:val="22"/>
          <w:szCs w:val="22"/>
        </w:rPr>
        <w:t>s</w:t>
      </w:r>
      <w:r w:rsidR="004B75C8">
        <w:rPr>
          <w:rFonts w:ascii="Arial" w:hAnsi="Arial" w:cs="Arial"/>
          <w:sz w:val="22"/>
          <w:szCs w:val="22"/>
        </w:rPr>
        <w:t xml:space="preserve"> may have </w:t>
      </w:r>
      <w:r w:rsidR="00E83127">
        <w:rPr>
          <w:rFonts w:ascii="Arial" w:hAnsi="Arial" w:cs="Arial"/>
          <w:sz w:val="22"/>
          <w:szCs w:val="22"/>
        </w:rPr>
        <w:t>had a</w:t>
      </w:r>
      <w:r w:rsidR="00BF1106">
        <w:rPr>
          <w:rFonts w:ascii="Arial" w:hAnsi="Arial" w:cs="Arial"/>
          <w:sz w:val="22"/>
          <w:szCs w:val="22"/>
        </w:rPr>
        <w:t>n</w:t>
      </w:r>
      <w:r w:rsidR="00E83127">
        <w:rPr>
          <w:rFonts w:ascii="Arial" w:hAnsi="Arial" w:cs="Arial"/>
          <w:sz w:val="22"/>
          <w:szCs w:val="22"/>
        </w:rPr>
        <w:t xml:space="preserve"> </w:t>
      </w:r>
      <w:r w:rsidR="00EE6622">
        <w:rPr>
          <w:rFonts w:ascii="Arial" w:hAnsi="Arial" w:cs="Arial"/>
          <w:sz w:val="22"/>
          <w:szCs w:val="22"/>
        </w:rPr>
        <w:t xml:space="preserve">impact in terms of consumer preference </w:t>
      </w:r>
      <w:r w:rsidR="00C654D9">
        <w:rPr>
          <w:rFonts w:ascii="Arial" w:hAnsi="Arial" w:cs="Arial"/>
          <w:sz w:val="22"/>
          <w:szCs w:val="22"/>
        </w:rPr>
        <w:t xml:space="preserve">which would have resulted </w:t>
      </w:r>
      <w:r w:rsidR="00AD2D23">
        <w:rPr>
          <w:rFonts w:ascii="Arial" w:hAnsi="Arial" w:cs="Arial"/>
          <w:sz w:val="22"/>
          <w:szCs w:val="22"/>
        </w:rPr>
        <w:t xml:space="preserve">in </w:t>
      </w:r>
      <w:r w:rsidR="0022642A">
        <w:rPr>
          <w:rFonts w:ascii="Arial" w:hAnsi="Arial" w:cs="Arial"/>
          <w:sz w:val="22"/>
          <w:szCs w:val="22"/>
        </w:rPr>
        <w:t>an entry barrier for competitors.</w:t>
      </w:r>
      <w:r w:rsidR="008C484B">
        <w:rPr>
          <w:rFonts w:ascii="Arial" w:hAnsi="Arial" w:cs="Arial"/>
          <w:sz w:val="22"/>
          <w:szCs w:val="22"/>
        </w:rPr>
        <w:t xml:space="preserve">  </w:t>
      </w:r>
    </w:p>
    <w:p w14:paraId="02A142FD" w14:textId="77777777" w:rsidR="003541B4" w:rsidRDefault="003541B4" w:rsidP="00070A15">
      <w:pPr>
        <w:spacing w:line="360" w:lineRule="auto"/>
        <w:jc w:val="both"/>
        <w:rPr>
          <w:rStyle w:val="muitypography-root"/>
          <w:rFonts w:ascii="Arial" w:eastAsiaTheme="majorEastAsia" w:hAnsi="Arial" w:cs="Arial"/>
          <w:color w:val="000000" w:themeColor="text1"/>
          <w:sz w:val="22"/>
          <w:szCs w:val="22"/>
        </w:rPr>
      </w:pPr>
    </w:p>
    <w:p w14:paraId="7176ECA4" w14:textId="66A05A83" w:rsidR="003541B4" w:rsidRDefault="003541B4" w:rsidP="00070A15">
      <w:pPr>
        <w:spacing w:line="360" w:lineRule="auto"/>
        <w:jc w:val="both"/>
        <w:rPr>
          <w:rStyle w:val="muitypography-root"/>
          <w:rFonts w:ascii="Arial" w:eastAsiaTheme="majorEastAsia" w:hAnsi="Arial" w:cs="Arial"/>
          <w:color w:val="000000" w:themeColor="text1"/>
          <w:sz w:val="22"/>
          <w:szCs w:val="22"/>
        </w:rPr>
      </w:pPr>
    </w:p>
    <w:p w14:paraId="5E0D3137" w14:textId="3B25E0A0" w:rsidR="00537BE3" w:rsidRDefault="00537BE3" w:rsidP="00070A15">
      <w:pPr>
        <w:spacing w:line="360" w:lineRule="auto"/>
        <w:jc w:val="both"/>
        <w:rPr>
          <w:rStyle w:val="muitypography-root"/>
          <w:rFonts w:ascii="Arial" w:eastAsiaTheme="majorEastAsia" w:hAnsi="Arial" w:cs="Arial"/>
          <w:color w:val="000000" w:themeColor="text1"/>
          <w:sz w:val="22"/>
          <w:szCs w:val="22"/>
        </w:rPr>
      </w:pPr>
    </w:p>
    <w:p w14:paraId="37272534" w14:textId="73CB15E0" w:rsidR="00537BE3" w:rsidRDefault="00537BE3" w:rsidP="00070A15">
      <w:pPr>
        <w:spacing w:line="360" w:lineRule="auto"/>
        <w:jc w:val="both"/>
        <w:rPr>
          <w:rStyle w:val="muitypography-root"/>
          <w:rFonts w:ascii="Arial" w:eastAsiaTheme="majorEastAsia" w:hAnsi="Arial" w:cs="Arial"/>
          <w:color w:val="000000" w:themeColor="text1"/>
          <w:sz w:val="22"/>
          <w:szCs w:val="22"/>
        </w:rPr>
      </w:pPr>
    </w:p>
    <w:p w14:paraId="51133859" w14:textId="69657F7A" w:rsidR="00537BE3" w:rsidRDefault="00537BE3" w:rsidP="00070A15">
      <w:pPr>
        <w:spacing w:line="360" w:lineRule="auto"/>
        <w:jc w:val="both"/>
        <w:rPr>
          <w:rStyle w:val="muitypography-root"/>
          <w:rFonts w:ascii="Arial" w:eastAsiaTheme="majorEastAsia" w:hAnsi="Arial" w:cs="Arial"/>
          <w:color w:val="000000" w:themeColor="text1"/>
          <w:sz w:val="22"/>
          <w:szCs w:val="22"/>
        </w:rPr>
      </w:pPr>
    </w:p>
    <w:p w14:paraId="75D860A8" w14:textId="77777777" w:rsidR="00537BE3" w:rsidRDefault="00537BE3" w:rsidP="00070A15">
      <w:pPr>
        <w:spacing w:line="360" w:lineRule="auto"/>
        <w:jc w:val="both"/>
        <w:rPr>
          <w:rStyle w:val="muitypography-root"/>
          <w:rFonts w:ascii="Arial" w:eastAsiaTheme="majorEastAsia" w:hAnsi="Arial" w:cs="Arial"/>
          <w:color w:val="000000" w:themeColor="text1"/>
          <w:sz w:val="22"/>
          <w:szCs w:val="22"/>
        </w:rPr>
      </w:pPr>
    </w:p>
    <w:p w14:paraId="5368182E" w14:textId="77777777" w:rsidR="00E43430" w:rsidRDefault="00E43430" w:rsidP="00070A15">
      <w:pPr>
        <w:spacing w:line="360" w:lineRule="auto"/>
        <w:jc w:val="both"/>
        <w:rPr>
          <w:rStyle w:val="muitypography-root"/>
          <w:rFonts w:ascii="Arial" w:eastAsiaTheme="majorEastAsia" w:hAnsi="Arial" w:cs="Arial"/>
          <w:color w:val="000000" w:themeColor="text1"/>
          <w:sz w:val="22"/>
          <w:szCs w:val="22"/>
        </w:rPr>
      </w:pPr>
    </w:p>
    <w:p w14:paraId="27225A2B" w14:textId="7763818E" w:rsidR="00C7561D" w:rsidRPr="00070A15" w:rsidRDefault="00C7561D" w:rsidP="00070A15">
      <w:pPr>
        <w:spacing w:line="360" w:lineRule="auto"/>
        <w:jc w:val="both"/>
        <w:rPr>
          <w:rFonts w:ascii="Arial" w:hAnsi="Arial" w:cs="Arial"/>
          <w:color w:val="000000" w:themeColor="text1"/>
          <w:sz w:val="22"/>
          <w:szCs w:val="22"/>
        </w:rPr>
      </w:pPr>
    </w:p>
    <w:p w14:paraId="6757A23E" w14:textId="4542CEB9" w:rsidR="00341D10" w:rsidRDefault="00341D10" w:rsidP="00341D10">
      <w:pPr>
        <w:spacing w:line="360" w:lineRule="auto"/>
        <w:jc w:val="both"/>
        <w:rPr>
          <w:rFonts w:ascii="Arial" w:hAnsi="Arial" w:cs="Arial"/>
          <w:b/>
          <w:bCs/>
          <w:color w:val="000000" w:themeColor="text1"/>
        </w:rPr>
      </w:pPr>
    </w:p>
    <w:p w14:paraId="2F016500" w14:textId="27EFB5B0" w:rsidR="00C55936" w:rsidRDefault="00C55936" w:rsidP="00341D10">
      <w:pPr>
        <w:spacing w:line="360" w:lineRule="auto"/>
        <w:jc w:val="both"/>
        <w:rPr>
          <w:rFonts w:ascii="Arial" w:hAnsi="Arial" w:cs="Arial"/>
          <w:b/>
          <w:bCs/>
          <w:color w:val="000000" w:themeColor="text1"/>
        </w:rPr>
      </w:pPr>
    </w:p>
    <w:p w14:paraId="3219E4AD" w14:textId="77777777" w:rsidR="008B6CBF" w:rsidRDefault="008B6CBF" w:rsidP="00341D10">
      <w:pPr>
        <w:spacing w:line="360" w:lineRule="auto"/>
        <w:jc w:val="both"/>
        <w:rPr>
          <w:rFonts w:ascii="Arial" w:hAnsi="Arial" w:cs="Arial"/>
          <w:b/>
          <w:bCs/>
          <w:color w:val="000000" w:themeColor="text1"/>
        </w:rPr>
      </w:pPr>
    </w:p>
    <w:p w14:paraId="1B5BD935" w14:textId="2DA892AF" w:rsidR="00E36CDB" w:rsidRDefault="00E36CDB" w:rsidP="00341D10">
      <w:pPr>
        <w:spacing w:line="360" w:lineRule="auto"/>
        <w:jc w:val="both"/>
        <w:rPr>
          <w:rFonts w:ascii="Arial" w:hAnsi="Arial" w:cs="Arial"/>
          <w:b/>
          <w:bCs/>
          <w:color w:val="000000" w:themeColor="text1"/>
        </w:rPr>
      </w:pPr>
    </w:p>
    <w:p w14:paraId="3710018A" w14:textId="5F025507" w:rsidR="00E36CDB" w:rsidRPr="00A70BD5" w:rsidRDefault="00E36CDB" w:rsidP="00341D10">
      <w:pPr>
        <w:spacing w:line="360" w:lineRule="auto"/>
        <w:jc w:val="both"/>
        <w:rPr>
          <w:rFonts w:ascii="Arial" w:hAnsi="Arial" w:cs="Arial"/>
          <w:b/>
          <w:bCs/>
          <w:color w:val="000000" w:themeColor="text1"/>
          <w:sz w:val="22"/>
          <w:szCs w:val="22"/>
        </w:rPr>
      </w:pPr>
      <w:r w:rsidRPr="00A70BD5">
        <w:rPr>
          <w:rFonts w:ascii="Arial" w:hAnsi="Arial" w:cs="Arial"/>
          <w:b/>
          <w:bCs/>
          <w:color w:val="000000" w:themeColor="text1"/>
          <w:sz w:val="22"/>
          <w:szCs w:val="22"/>
        </w:rPr>
        <w:lastRenderedPageBreak/>
        <w:t>2.2. Factors which caused the erosion of the organisation’s lead</w:t>
      </w:r>
    </w:p>
    <w:p w14:paraId="499C41DC" w14:textId="77777777" w:rsidR="00E174A3" w:rsidRDefault="00E174A3" w:rsidP="006D257E">
      <w:pPr>
        <w:spacing w:line="360" w:lineRule="auto"/>
        <w:jc w:val="both"/>
        <w:rPr>
          <w:rFonts w:ascii="Arial" w:hAnsi="Arial" w:cs="Arial"/>
          <w:i/>
          <w:iCs/>
          <w:color w:val="000000" w:themeColor="text1"/>
          <w:sz w:val="22"/>
          <w:szCs w:val="22"/>
        </w:rPr>
      </w:pPr>
    </w:p>
    <w:p w14:paraId="7BA1EC1E" w14:textId="6D21ED5F" w:rsidR="004622A6" w:rsidRPr="00672483" w:rsidRDefault="00733ABF" w:rsidP="006D257E">
      <w:pPr>
        <w:spacing w:line="360" w:lineRule="auto"/>
        <w:jc w:val="both"/>
        <w:rPr>
          <w:rFonts w:ascii="Arial" w:hAnsi="Arial" w:cs="Arial"/>
          <w:i/>
          <w:iCs/>
          <w:color w:val="000000" w:themeColor="text1"/>
          <w:sz w:val="22"/>
          <w:szCs w:val="22"/>
        </w:rPr>
      </w:pPr>
      <w:r w:rsidRPr="00672483">
        <w:rPr>
          <w:rFonts w:ascii="Arial" w:hAnsi="Arial" w:cs="Arial"/>
          <w:i/>
          <w:iCs/>
          <w:color w:val="000000" w:themeColor="text1"/>
          <w:sz w:val="22"/>
          <w:szCs w:val="22"/>
        </w:rPr>
        <w:t xml:space="preserve">The writer believes </w:t>
      </w:r>
      <w:r w:rsidR="009B64E9" w:rsidRPr="00672483">
        <w:rPr>
          <w:rFonts w:ascii="Arial" w:hAnsi="Arial" w:cs="Arial"/>
          <w:i/>
          <w:iCs/>
          <w:color w:val="000000" w:themeColor="text1"/>
          <w:sz w:val="22"/>
          <w:szCs w:val="22"/>
        </w:rPr>
        <w:t xml:space="preserve">that </w:t>
      </w:r>
      <w:r w:rsidR="00422066" w:rsidRPr="00672483">
        <w:rPr>
          <w:rFonts w:ascii="Arial" w:hAnsi="Arial" w:cs="Arial"/>
          <w:i/>
          <w:iCs/>
          <w:color w:val="000000" w:themeColor="text1"/>
          <w:sz w:val="22"/>
          <w:szCs w:val="22"/>
        </w:rPr>
        <w:t>AA</w:t>
      </w:r>
      <w:r w:rsidR="00C15D44" w:rsidRPr="00672483">
        <w:rPr>
          <w:rFonts w:ascii="Arial" w:hAnsi="Arial" w:cs="Arial"/>
          <w:i/>
          <w:iCs/>
          <w:color w:val="000000" w:themeColor="text1"/>
          <w:sz w:val="22"/>
          <w:szCs w:val="22"/>
        </w:rPr>
        <w:t xml:space="preserve"> </w:t>
      </w:r>
      <w:r w:rsidR="00DA68A9" w:rsidRPr="00672483">
        <w:rPr>
          <w:rFonts w:ascii="Arial" w:hAnsi="Arial" w:cs="Arial"/>
          <w:i/>
          <w:iCs/>
          <w:color w:val="000000" w:themeColor="text1"/>
          <w:sz w:val="22"/>
          <w:szCs w:val="22"/>
        </w:rPr>
        <w:t xml:space="preserve">no longer </w:t>
      </w:r>
      <w:r w:rsidR="00AF3CD2" w:rsidRPr="00672483">
        <w:rPr>
          <w:rFonts w:ascii="Arial" w:hAnsi="Arial" w:cs="Arial"/>
          <w:i/>
          <w:iCs/>
          <w:color w:val="000000" w:themeColor="text1"/>
          <w:sz w:val="22"/>
          <w:szCs w:val="22"/>
        </w:rPr>
        <w:t>maintain a competitive</w:t>
      </w:r>
      <w:r w:rsidR="007E4E3E" w:rsidRPr="00672483">
        <w:rPr>
          <w:rFonts w:ascii="Arial" w:hAnsi="Arial" w:cs="Arial"/>
          <w:i/>
          <w:iCs/>
          <w:color w:val="000000" w:themeColor="text1"/>
          <w:sz w:val="22"/>
          <w:szCs w:val="22"/>
        </w:rPr>
        <w:t xml:space="preserve"> advantage</w:t>
      </w:r>
      <w:r w:rsidR="00C15D44" w:rsidRPr="00672483">
        <w:rPr>
          <w:rFonts w:ascii="Arial" w:hAnsi="Arial" w:cs="Arial"/>
          <w:i/>
          <w:iCs/>
          <w:color w:val="000000" w:themeColor="text1"/>
          <w:sz w:val="22"/>
          <w:szCs w:val="22"/>
        </w:rPr>
        <w:t xml:space="preserve"> </w:t>
      </w:r>
      <w:r w:rsidR="00FE2E19" w:rsidRPr="00672483">
        <w:rPr>
          <w:rFonts w:ascii="Arial" w:hAnsi="Arial" w:cs="Arial"/>
          <w:i/>
          <w:iCs/>
          <w:color w:val="000000" w:themeColor="text1"/>
          <w:sz w:val="22"/>
          <w:szCs w:val="22"/>
        </w:rPr>
        <w:t>in the air</w:t>
      </w:r>
      <w:r w:rsidR="007E4E3E" w:rsidRPr="00672483">
        <w:rPr>
          <w:rFonts w:ascii="Arial" w:hAnsi="Arial" w:cs="Arial"/>
          <w:i/>
          <w:iCs/>
          <w:color w:val="000000" w:themeColor="text1"/>
          <w:sz w:val="22"/>
          <w:szCs w:val="22"/>
        </w:rPr>
        <w:t>line</w:t>
      </w:r>
      <w:r w:rsidR="00FE2E19" w:rsidRPr="00672483">
        <w:rPr>
          <w:rFonts w:ascii="Arial" w:hAnsi="Arial" w:cs="Arial"/>
          <w:i/>
          <w:iCs/>
          <w:color w:val="000000" w:themeColor="text1"/>
          <w:sz w:val="22"/>
          <w:szCs w:val="22"/>
        </w:rPr>
        <w:t xml:space="preserve"> industry.</w:t>
      </w:r>
    </w:p>
    <w:p w14:paraId="127A7026" w14:textId="77777777" w:rsidR="00471025" w:rsidRPr="006D257E" w:rsidRDefault="00471025" w:rsidP="006D257E">
      <w:pPr>
        <w:spacing w:line="360" w:lineRule="auto"/>
        <w:jc w:val="both"/>
        <w:rPr>
          <w:rFonts w:ascii="Arial" w:hAnsi="Arial" w:cs="Arial"/>
          <w:b/>
          <w:bCs/>
          <w:color w:val="000000" w:themeColor="text1"/>
          <w:sz w:val="22"/>
          <w:szCs w:val="22"/>
        </w:rPr>
      </w:pPr>
    </w:p>
    <w:p w14:paraId="5D0B971A" w14:textId="4DDA857A" w:rsidR="006D257E" w:rsidRDefault="008620A5" w:rsidP="00766550">
      <w:pPr>
        <w:shd w:val="clear" w:color="auto" w:fill="FFFFFF"/>
        <w:spacing w:line="360" w:lineRule="auto"/>
        <w:jc w:val="both"/>
        <w:rPr>
          <w:rStyle w:val="nd-word"/>
          <w:rFonts w:ascii="Arial" w:hAnsi="Arial" w:cs="Arial"/>
          <w:color w:val="000000" w:themeColor="text1"/>
          <w:sz w:val="22"/>
          <w:szCs w:val="22"/>
        </w:rPr>
      </w:pPr>
      <w:r>
        <w:rPr>
          <w:rStyle w:val="nd-word"/>
          <w:rFonts w:ascii="Arial" w:hAnsi="Arial" w:cs="Arial"/>
          <w:color w:val="000000" w:themeColor="text1"/>
          <w:sz w:val="22"/>
          <w:szCs w:val="22"/>
        </w:rPr>
        <w:t xml:space="preserve">American Airlines tried </w:t>
      </w:r>
      <w:r w:rsidR="000B09A3">
        <w:rPr>
          <w:rStyle w:val="nd-word"/>
          <w:rFonts w:ascii="Arial" w:hAnsi="Arial" w:cs="Arial"/>
          <w:color w:val="000000" w:themeColor="text1"/>
          <w:sz w:val="22"/>
          <w:szCs w:val="22"/>
        </w:rPr>
        <w:t xml:space="preserve">to </w:t>
      </w:r>
      <w:r w:rsidR="000D49A4">
        <w:rPr>
          <w:rStyle w:val="nd-word"/>
          <w:rFonts w:ascii="Arial" w:hAnsi="Arial" w:cs="Arial"/>
          <w:color w:val="000000" w:themeColor="text1"/>
          <w:sz w:val="22"/>
          <w:szCs w:val="22"/>
        </w:rPr>
        <w:t>maintain</w:t>
      </w:r>
      <w:r w:rsidR="000B09A3">
        <w:rPr>
          <w:rStyle w:val="nd-word"/>
          <w:rFonts w:ascii="Arial" w:hAnsi="Arial" w:cs="Arial"/>
          <w:color w:val="000000" w:themeColor="text1"/>
          <w:sz w:val="22"/>
          <w:szCs w:val="22"/>
        </w:rPr>
        <w:t xml:space="preserve"> </w:t>
      </w:r>
      <w:r w:rsidR="00D40196">
        <w:rPr>
          <w:rStyle w:val="nd-word"/>
          <w:rFonts w:ascii="Arial" w:hAnsi="Arial" w:cs="Arial"/>
          <w:color w:val="000000" w:themeColor="text1"/>
          <w:sz w:val="22"/>
          <w:szCs w:val="22"/>
        </w:rPr>
        <w:t>their competitive edge by</w:t>
      </w:r>
      <w:r w:rsidR="000B09A3">
        <w:rPr>
          <w:rStyle w:val="nd-word"/>
          <w:rFonts w:ascii="Arial" w:hAnsi="Arial" w:cs="Arial"/>
          <w:color w:val="000000" w:themeColor="text1"/>
          <w:sz w:val="22"/>
          <w:szCs w:val="22"/>
        </w:rPr>
        <w:t xml:space="preserve"> ventur</w:t>
      </w:r>
      <w:r w:rsidR="00D40196">
        <w:rPr>
          <w:rStyle w:val="nd-word"/>
          <w:rFonts w:ascii="Arial" w:hAnsi="Arial" w:cs="Arial"/>
          <w:color w:val="000000" w:themeColor="text1"/>
          <w:sz w:val="22"/>
          <w:szCs w:val="22"/>
        </w:rPr>
        <w:t>ing</w:t>
      </w:r>
      <w:r w:rsidR="000B09A3">
        <w:rPr>
          <w:rStyle w:val="nd-word"/>
          <w:rFonts w:ascii="Arial" w:hAnsi="Arial" w:cs="Arial"/>
          <w:color w:val="000000" w:themeColor="text1"/>
          <w:sz w:val="22"/>
          <w:szCs w:val="22"/>
        </w:rPr>
        <w:t xml:space="preserve"> out </w:t>
      </w:r>
      <w:r w:rsidR="00D40196">
        <w:rPr>
          <w:rStyle w:val="nd-word"/>
          <w:rFonts w:ascii="Arial" w:hAnsi="Arial" w:cs="Arial"/>
          <w:color w:val="000000" w:themeColor="text1"/>
          <w:sz w:val="22"/>
          <w:szCs w:val="22"/>
        </w:rPr>
        <w:t>further</w:t>
      </w:r>
      <w:r w:rsidR="00D2090F">
        <w:rPr>
          <w:rStyle w:val="nd-word"/>
          <w:rFonts w:ascii="Arial" w:hAnsi="Arial" w:cs="Arial"/>
          <w:color w:val="000000" w:themeColor="text1"/>
          <w:sz w:val="22"/>
          <w:szCs w:val="22"/>
        </w:rPr>
        <w:t xml:space="preserve"> by introducing </w:t>
      </w:r>
      <w:r w:rsidR="006C01F7">
        <w:rPr>
          <w:rStyle w:val="nd-word"/>
          <w:rFonts w:ascii="Arial" w:hAnsi="Arial" w:cs="Arial"/>
          <w:color w:val="000000" w:themeColor="text1"/>
          <w:sz w:val="22"/>
          <w:szCs w:val="22"/>
        </w:rPr>
        <w:t xml:space="preserve">SABRE into hotels, rail companies and rental car </w:t>
      </w:r>
      <w:r w:rsidR="007823F7">
        <w:rPr>
          <w:rStyle w:val="nd-word"/>
          <w:rFonts w:ascii="Arial" w:hAnsi="Arial" w:cs="Arial"/>
          <w:color w:val="000000" w:themeColor="text1"/>
          <w:sz w:val="22"/>
          <w:szCs w:val="22"/>
        </w:rPr>
        <w:t>companies</w:t>
      </w:r>
      <w:r w:rsidR="00F97570">
        <w:rPr>
          <w:rStyle w:val="nd-word"/>
          <w:rFonts w:ascii="Arial" w:hAnsi="Arial" w:cs="Arial"/>
          <w:color w:val="000000" w:themeColor="text1"/>
          <w:sz w:val="22"/>
          <w:szCs w:val="22"/>
        </w:rPr>
        <w:t xml:space="preserve"> </w:t>
      </w:r>
      <w:r w:rsidR="00BA5376">
        <w:rPr>
          <w:rStyle w:val="nd-word"/>
          <w:rFonts w:ascii="Arial" w:hAnsi="Arial" w:cs="Arial"/>
          <w:color w:val="000000" w:themeColor="text1"/>
          <w:sz w:val="22"/>
          <w:szCs w:val="22"/>
        </w:rPr>
        <w:t>(</w:t>
      </w:r>
      <w:r w:rsidR="00F97570" w:rsidRPr="007036D5">
        <w:rPr>
          <w:rStyle w:val="selectable"/>
          <w:rFonts w:ascii="Arial" w:eastAsiaTheme="majorEastAsia" w:hAnsi="Arial" w:cs="Arial"/>
          <w:color w:val="000000"/>
          <w:sz w:val="22"/>
          <w:szCs w:val="22"/>
        </w:rPr>
        <w:t>Khosrowpour, 2003</w:t>
      </w:r>
      <w:r w:rsidR="00F97570">
        <w:rPr>
          <w:rStyle w:val="selectable"/>
          <w:rFonts w:ascii="Arial" w:eastAsiaTheme="majorEastAsia" w:hAnsi="Arial" w:cs="Arial"/>
          <w:color w:val="000000"/>
          <w:sz w:val="22"/>
          <w:szCs w:val="22"/>
        </w:rPr>
        <w:t>)</w:t>
      </w:r>
      <w:r w:rsidR="00F97570" w:rsidRPr="007036D5">
        <w:rPr>
          <w:rStyle w:val="selectable"/>
          <w:rFonts w:ascii="Arial" w:eastAsiaTheme="majorEastAsia" w:hAnsi="Arial" w:cs="Arial"/>
          <w:color w:val="000000"/>
          <w:sz w:val="22"/>
          <w:szCs w:val="22"/>
        </w:rPr>
        <w:t>.</w:t>
      </w:r>
      <w:r w:rsidR="0087628D">
        <w:rPr>
          <w:rStyle w:val="nd-word"/>
          <w:rFonts w:ascii="Arial" w:hAnsi="Arial" w:cs="Arial"/>
          <w:color w:val="000000" w:themeColor="text1"/>
          <w:sz w:val="22"/>
          <w:szCs w:val="22"/>
        </w:rPr>
        <w:t xml:space="preserve">  </w:t>
      </w:r>
      <w:r w:rsidR="006D257E" w:rsidRPr="004B4A5D">
        <w:rPr>
          <w:rStyle w:val="nd-word"/>
          <w:rFonts w:ascii="Arial" w:hAnsi="Arial" w:cs="Arial"/>
          <w:color w:val="000000" w:themeColor="text1"/>
          <w:sz w:val="22"/>
          <w:szCs w:val="22"/>
        </w:rPr>
        <w:t>S</w:t>
      </w:r>
      <w:r w:rsidR="004B4A5D">
        <w:rPr>
          <w:rStyle w:val="nd-word"/>
          <w:rFonts w:ascii="Arial" w:hAnsi="Arial" w:cs="Arial"/>
          <w:color w:val="000000" w:themeColor="text1"/>
          <w:sz w:val="22"/>
          <w:szCs w:val="22"/>
        </w:rPr>
        <w:t>ABRE</w:t>
      </w:r>
      <w:r w:rsidR="006D257E" w:rsidRPr="004B4A5D">
        <w:rPr>
          <w:rStyle w:val="nd-word"/>
          <w:rFonts w:ascii="Arial" w:hAnsi="Arial" w:cs="Arial"/>
          <w:color w:val="000000" w:themeColor="text1"/>
          <w:sz w:val="22"/>
          <w:szCs w:val="22"/>
        </w:rPr>
        <w:t xml:space="preserve"> </w:t>
      </w:r>
      <w:r w:rsidR="001C41BD">
        <w:rPr>
          <w:rStyle w:val="nd-word"/>
          <w:rFonts w:ascii="Arial" w:hAnsi="Arial" w:cs="Arial"/>
          <w:color w:val="000000" w:themeColor="text1"/>
          <w:sz w:val="22"/>
          <w:szCs w:val="22"/>
        </w:rPr>
        <w:t xml:space="preserve">became an </w:t>
      </w:r>
      <w:r w:rsidR="006D257E" w:rsidRPr="004B4A5D">
        <w:rPr>
          <w:rStyle w:val="nd-word"/>
          <w:rFonts w:ascii="Arial" w:hAnsi="Arial" w:cs="Arial"/>
          <w:color w:val="000000" w:themeColor="text1"/>
          <w:sz w:val="22"/>
          <w:szCs w:val="22"/>
        </w:rPr>
        <w:t xml:space="preserve">immense </w:t>
      </w:r>
      <w:r w:rsidR="001C41BD">
        <w:rPr>
          <w:rStyle w:val="nd-word"/>
          <w:rFonts w:ascii="Arial" w:hAnsi="Arial" w:cs="Arial"/>
          <w:color w:val="000000" w:themeColor="text1"/>
          <w:sz w:val="22"/>
          <w:szCs w:val="22"/>
        </w:rPr>
        <w:t xml:space="preserve">competitive </w:t>
      </w:r>
      <w:r w:rsidR="00C55D2A">
        <w:rPr>
          <w:rStyle w:val="nd-word"/>
          <w:rFonts w:ascii="Arial" w:hAnsi="Arial" w:cs="Arial"/>
          <w:color w:val="000000" w:themeColor="text1"/>
          <w:sz w:val="22"/>
          <w:szCs w:val="22"/>
        </w:rPr>
        <w:t>advantage for AA</w:t>
      </w:r>
      <w:r w:rsidR="009F341D">
        <w:rPr>
          <w:rStyle w:val="nd-word"/>
          <w:rFonts w:ascii="Arial" w:hAnsi="Arial" w:cs="Arial"/>
          <w:color w:val="000000" w:themeColor="text1"/>
          <w:sz w:val="22"/>
          <w:szCs w:val="22"/>
        </w:rPr>
        <w:t xml:space="preserve">, so much so, that it </w:t>
      </w:r>
      <w:r w:rsidR="006D257E" w:rsidRPr="004B4A5D">
        <w:rPr>
          <w:rStyle w:val="nd-word"/>
          <w:rFonts w:ascii="Arial" w:hAnsi="Arial" w:cs="Arial"/>
          <w:color w:val="000000" w:themeColor="text1"/>
          <w:sz w:val="22"/>
          <w:szCs w:val="22"/>
        </w:rPr>
        <w:t xml:space="preserve">compelled every </w:t>
      </w:r>
      <w:r w:rsidR="006D257E" w:rsidRPr="001C1C59">
        <w:rPr>
          <w:rStyle w:val="nd-word"/>
          <w:rFonts w:ascii="Arial" w:hAnsi="Arial" w:cs="Arial"/>
          <w:color w:val="000000" w:themeColor="text1"/>
          <w:sz w:val="22"/>
          <w:szCs w:val="22"/>
        </w:rPr>
        <w:t>other airline to develop their own booking network</w:t>
      </w:r>
      <w:r w:rsidR="004C0B72" w:rsidRPr="001C1C59">
        <w:rPr>
          <w:rStyle w:val="nd-word"/>
          <w:rFonts w:ascii="Arial" w:hAnsi="Arial" w:cs="Arial"/>
          <w:color w:val="000000" w:themeColor="text1"/>
          <w:sz w:val="22"/>
          <w:szCs w:val="22"/>
        </w:rPr>
        <w:t xml:space="preserve"> (Ibm.com, 2020).  The irony of this statement</w:t>
      </w:r>
      <w:r w:rsidR="00640AA0" w:rsidRPr="001C1C59">
        <w:rPr>
          <w:rStyle w:val="nd-word"/>
          <w:rFonts w:ascii="Arial" w:hAnsi="Arial" w:cs="Arial"/>
          <w:color w:val="000000" w:themeColor="text1"/>
          <w:sz w:val="22"/>
          <w:szCs w:val="22"/>
        </w:rPr>
        <w:t xml:space="preserve"> </w:t>
      </w:r>
      <w:r w:rsidR="004971CA" w:rsidRPr="001C1C59">
        <w:rPr>
          <w:rStyle w:val="nd-word"/>
          <w:rFonts w:ascii="Arial" w:hAnsi="Arial" w:cs="Arial"/>
          <w:color w:val="000000" w:themeColor="text1"/>
          <w:sz w:val="22"/>
          <w:szCs w:val="22"/>
        </w:rPr>
        <w:t xml:space="preserve">by </w:t>
      </w:r>
      <w:r w:rsidR="001D6D85" w:rsidRPr="001C1C59">
        <w:rPr>
          <w:rStyle w:val="nd-word"/>
          <w:rFonts w:ascii="Arial" w:hAnsi="Arial" w:cs="Arial"/>
          <w:color w:val="000000" w:themeColor="text1"/>
          <w:sz w:val="22"/>
          <w:szCs w:val="22"/>
        </w:rPr>
        <w:t xml:space="preserve">IBM suggests </w:t>
      </w:r>
      <w:r w:rsidR="00CA7C22" w:rsidRPr="001C1C59">
        <w:rPr>
          <w:rStyle w:val="nd-word"/>
          <w:rFonts w:ascii="Arial" w:hAnsi="Arial" w:cs="Arial"/>
          <w:color w:val="000000" w:themeColor="text1"/>
          <w:sz w:val="22"/>
          <w:szCs w:val="22"/>
        </w:rPr>
        <w:t xml:space="preserve">that </w:t>
      </w:r>
      <w:r w:rsidR="00640AA0" w:rsidRPr="001C1C59">
        <w:rPr>
          <w:rStyle w:val="nd-word"/>
          <w:rFonts w:ascii="Arial" w:hAnsi="Arial" w:cs="Arial"/>
          <w:color w:val="000000" w:themeColor="text1"/>
          <w:sz w:val="22"/>
          <w:szCs w:val="22"/>
        </w:rPr>
        <w:t xml:space="preserve">they caused their </w:t>
      </w:r>
      <w:r w:rsidR="00274E4E" w:rsidRPr="001C1C59">
        <w:rPr>
          <w:rStyle w:val="nd-word"/>
          <w:rFonts w:ascii="Arial" w:hAnsi="Arial" w:cs="Arial"/>
          <w:color w:val="000000" w:themeColor="text1"/>
          <w:sz w:val="22"/>
          <w:szCs w:val="22"/>
        </w:rPr>
        <w:t>own downfal</w:t>
      </w:r>
      <w:r w:rsidR="00CA7C22" w:rsidRPr="001C1C59">
        <w:rPr>
          <w:rStyle w:val="nd-word"/>
          <w:rFonts w:ascii="Arial" w:hAnsi="Arial" w:cs="Arial"/>
          <w:color w:val="000000" w:themeColor="text1"/>
          <w:sz w:val="22"/>
          <w:szCs w:val="22"/>
        </w:rPr>
        <w:t>l</w:t>
      </w:r>
      <w:r w:rsidR="001D6D85" w:rsidRPr="001C1C59">
        <w:rPr>
          <w:rStyle w:val="nd-word"/>
          <w:rFonts w:ascii="Arial" w:hAnsi="Arial" w:cs="Arial"/>
          <w:color w:val="000000" w:themeColor="text1"/>
          <w:sz w:val="22"/>
          <w:szCs w:val="22"/>
        </w:rPr>
        <w:t xml:space="preserve">.  </w:t>
      </w:r>
      <w:r w:rsidR="00B670E4" w:rsidRPr="001C1C59">
        <w:rPr>
          <w:rStyle w:val="nd-word"/>
          <w:rFonts w:ascii="Arial" w:hAnsi="Arial" w:cs="Arial"/>
          <w:color w:val="000000" w:themeColor="text1"/>
          <w:sz w:val="22"/>
          <w:szCs w:val="22"/>
        </w:rPr>
        <w:t>By introduc</w:t>
      </w:r>
      <w:r w:rsidR="00297623" w:rsidRPr="001C1C59">
        <w:rPr>
          <w:rStyle w:val="nd-word"/>
          <w:rFonts w:ascii="Arial" w:hAnsi="Arial" w:cs="Arial"/>
          <w:color w:val="000000" w:themeColor="text1"/>
          <w:sz w:val="22"/>
          <w:szCs w:val="22"/>
        </w:rPr>
        <w:t xml:space="preserve">ing </w:t>
      </w:r>
      <w:r w:rsidR="00760EB5" w:rsidRPr="001C1C59">
        <w:rPr>
          <w:rStyle w:val="nd-word"/>
          <w:rFonts w:ascii="Arial" w:hAnsi="Arial" w:cs="Arial"/>
          <w:color w:val="000000" w:themeColor="text1"/>
          <w:sz w:val="22"/>
          <w:szCs w:val="22"/>
        </w:rPr>
        <w:t>this</w:t>
      </w:r>
      <w:r w:rsidR="00297623" w:rsidRPr="001C1C59">
        <w:rPr>
          <w:rStyle w:val="nd-word"/>
          <w:rFonts w:ascii="Arial" w:hAnsi="Arial" w:cs="Arial"/>
          <w:color w:val="000000" w:themeColor="text1"/>
          <w:sz w:val="22"/>
          <w:szCs w:val="22"/>
        </w:rPr>
        <w:t xml:space="preserve"> unique and much </w:t>
      </w:r>
      <w:r w:rsidR="00297623" w:rsidRPr="00766550">
        <w:rPr>
          <w:rStyle w:val="nd-word"/>
          <w:rFonts w:ascii="Arial" w:hAnsi="Arial" w:cs="Arial"/>
          <w:color w:val="000000" w:themeColor="text1"/>
          <w:sz w:val="22"/>
          <w:szCs w:val="22"/>
        </w:rPr>
        <w:t>needed te</w:t>
      </w:r>
      <w:r w:rsidR="001E4CB3" w:rsidRPr="00766550">
        <w:rPr>
          <w:rStyle w:val="nd-word"/>
          <w:rFonts w:ascii="Arial" w:hAnsi="Arial" w:cs="Arial"/>
          <w:color w:val="000000" w:themeColor="text1"/>
          <w:sz w:val="22"/>
          <w:szCs w:val="22"/>
        </w:rPr>
        <w:t>chnolog</w:t>
      </w:r>
      <w:r w:rsidR="00F8742E" w:rsidRPr="00766550">
        <w:rPr>
          <w:rStyle w:val="nd-word"/>
          <w:rFonts w:ascii="Arial" w:hAnsi="Arial" w:cs="Arial"/>
          <w:color w:val="000000" w:themeColor="text1"/>
          <w:sz w:val="22"/>
          <w:szCs w:val="22"/>
        </w:rPr>
        <w:t>y</w:t>
      </w:r>
      <w:r w:rsidR="00206CA8" w:rsidRPr="00766550">
        <w:rPr>
          <w:rStyle w:val="nd-word"/>
          <w:rFonts w:ascii="Arial" w:hAnsi="Arial" w:cs="Arial"/>
          <w:color w:val="000000" w:themeColor="text1"/>
          <w:sz w:val="22"/>
          <w:szCs w:val="22"/>
        </w:rPr>
        <w:t xml:space="preserve">, it </w:t>
      </w:r>
      <w:r w:rsidR="00851328" w:rsidRPr="00766550">
        <w:rPr>
          <w:rStyle w:val="nd-word"/>
          <w:rFonts w:ascii="Arial" w:hAnsi="Arial" w:cs="Arial"/>
          <w:color w:val="000000" w:themeColor="text1"/>
          <w:sz w:val="22"/>
          <w:szCs w:val="22"/>
        </w:rPr>
        <w:t xml:space="preserve">almost inevitably </w:t>
      </w:r>
      <w:r w:rsidR="00984A77" w:rsidRPr="00766550">
        <w:rPr>
          <w:rStyle w:val="nd-word"/>
          <w:rFonts w:ascii="Arial" w:hAnsi="Arial" w:cs="Arial"/>
          <w:color w:val="000000" w:themeColor="text1"/>
          <w:sz w:val="22"/>
          <w:szCs w:val="22"/>
        </w:rPr>
        <w:t>compelled</w:t>
      </w:r>
      <w:r w:rsidR="00851328" w:rsidRPr="00766550">
        <w:rPr>
          <w:rStyle w:val="nd-word"/>
          <w:rFonts w:ascii="Arial" w:hAnsi="Arial" w:cs="Arial"/>
          <w:color w:val="000000" w:themeColor="text1"/>
          <w:sz w:val="22"/>
          <w:szCs w:val="22"/>
        </w:rPr>
        <w:t xml:space="preserve"> other airlines to follow </w:t>
      </w:r>
      <w:r w:rsidR="00FB5D26" w:rsidRPr="00766550">
        <w:rPr>
          <w:rStyle w:val="nd-word"/>
          <w:rFonts w:ascii="Arial" w:hAnsi="Arial" w:cs="Arial"/>
          <w:color w:val="000000" w:themeColor="text1"/>
          <w:sz w:val="22"/>
          <w:szCs w:val="22"/>
        </w:rPr>
        <w:t xml:space="preserve">their trait </w:t>
      </w:r>
      <w:r w:rsidR="00FF0DA8" w:rsidRPr="00766550">
        <w:rPr>
          <w:rStyle w:val="nd-word"/>
          <w:rFonts w:ascii="Arial" w:hAnsi="Arial" w:cs="Arial"/>
          <w:color w:val="000000" w:themeColor="text1"/>
          <w:sz w:val="22"/>
          <w:szCs w:val="22"/>
        </w:rPr>
        <w:t xml:space="preserve">in order </w:t>
      </w:r>
      <w:r w:rsidR="00FB5D26" w:rsidRPr="00766550">
        <w:rPr>
          <w:rStyle w:val="nd-word"/>
          <w:rFonts w:ascii="Arial" w:hAnsi="Arial" w:cs="Arial"/>
          <w:color w:val="000000" w:themeColor="text1"/>
          <w:sz w:val="22"/>
          <w:szCs w:val="22"/>
        </w:rPr>
        <w:t>to keep up with competit</w:t>
      </w:r>
      <w:r w:rsidR="00834F8E" w:rsidRPr="00766550">
        <w:rPr>
          <w:rStyle w:val="nd-word"/>
          <w:rFonts w:ascii="Arial" w:hAnsi="Arial" w:cs="Arial"/>
          <w:color w:val="000000" w:themeColor="text1"/>
          <w:sz w:val="22"/>
          <w:szCs w:val="22"/>
        </w:rPr>
        <w:t>iveness</w:t>
      </w:r>
      <w:r w:rsidR="00FF0DA8" w:rsidRPr="00766550">
        <w:rPr>
          <w:rStyle w:val="nd-word"/>
          <w:rFonts w:ascii="Arial" w:hAnsi="Arial" w:cs="Arial"/>
          <w:color w:val="000000" w:themeColor="text1"/>
          <w:sz w:val="22"/>
          <w:szCs w:val="22"/>
        </w:rPr>
        <w:t xml:space="preserve"> in the industry.  </w:t>
      </w:r>
      <w:r w:rsidR="00295FA5">
        <w:rPr>
          <w:rStyle w:val="nd-word"/>
          <w:rFonts w:ascii="Arial" w:hAnsi="Arial" w:cs="Arial"/>
          <w:color w:val="000000" w:themeColor="text1"/>
          <w:sz w:val="22"/>
          <w:szCs w:val="22"/>
        </w:rPr>
        <w:t xml:space="preserve">And so, others surely followed, </w:t>
      </w:r>
      <w:r w:rsidR="001F1894">
        <w:rPr>
          <w:rStyle w:val="nd-word"/>
          <w:rFonts w:ascii="Arial" w:hAnsi="Arial" w:cs="Arial"/>
          <w:color w:val="000000" w:themeColor="text1"/>
          <w:sz w:val="22"/>
          <w:szCs w:val="22"/>
        </w:rPr>
        <w:t xml:space="preserve">United Airlines’ </w:t>
      </w:r>
      <w:r w:rsidR="00295FA5">
        <w:rPr>
          <w:rStyle w:val="nd-word"/>
          <w:rFonts w:ascii="Arial" w:hAnsi="Arial" w:cs="Arial"/>
          <w:color w:val="000000" w:themeColor="text1"/>
          <w:sz w:val="22"/>
          <w:szCs w:val="22"/>
        </w:rPr>
        <w:t xml:space="preserve">Apollo </w:t>
      </w:r>
      <w:r w:rsidR="001F1894">
        <w:rPr>
          <w:rStyle w:val="nd-word"/>
          <w:rFonts w:ascii="Arial" w:hAnsi="Arial" w:cs="Arial"/>
          <w:color w:val="000000" w:themeColor="text1"/>
          <w:sz w:val="22"/>
          <w:szCs w:val="22"/>
        </w:rPr>
        <w:t xml:space="preserve">system </w:t>
      </w:r>
      <w:r w:rsidR="00BE0E9C">
        <w:rPr>
          <w:rStyle w:val="nd-word"/>
          <w:rFonts w:ascii="Arial" w:hAnsi="Arial" w:cs="Arial"/>
          <w:color w:val="000000" w:themeColor="text1"/>
          <w:sz w:val="22"/>
          <w:szCs w:val="22"/>
        </w:rPr>
        <w:t>w</w:t>
      </w:r>
      <w:r w:rsidR="0028669B">
        <w:rPr>
          <w:rStyle w:val="nd-word"/>
          <w:rFonts w:ascii="Arial" w:hAnsi="Arial" w:cs="Arial"/>
          <w:color w:val="000000" w:themeColor="text1"/>
          <w:sz w:val="22"/>
          <w:szCs w:val="22"/>
        </w:rPr>
        <w:t>as</w:t>
      </w:r>
      <w:r w:rsidR="00BE0E9C">
        <w:rPr>
          <w:rStyle w:val="nd-word"/>
          <w:rFonts w:ascii="Arial" w:hAnsi="Arial" w:cs="Arial"/>
          <w:color w:val="000000" w:themeColor="text1"/>
          <w:sz w:val="22"/>
          <w:szCs w:val="22"/>
        </w:rPr>
        <w:t xml:space="preserve"> their </w:t>
      </w:r>
      <w:r w:rsidR="0028669B">
        <w:rPr>
          <w:rStyle w:val="nd-word"/>
          <w:rFonts w:ascii="Arial" w:hAnsi="Arial" w:cs="Arial"/>
          <w:color w:val="000000" w:themeColor="text1"/>
          <w:sz w:val="22"/>
          <w:szCs w:val="22"/>
        </w:rPr>
        <w:t>biggest rival</w:t>
      </w:r>
      <w:r w:rsidR="00295FA5">
        <w:rPr>
          <w:rStyle w:val="nd-word"/>
          <w:rFonts w:ascii="Arial" w:hAnsi="Arial" w:cs="Arial"/>
          <w:color w:val="000000" w:themeColor="text1"/>
          <w:sz w:val="22"/>
          <w:szCs w:val="22"/>
        </w:rPr>
        <w:t xml:space="preserve"> </w:t>
      </w:r>
      <w:r w:rsidR="001F1894">
        <w:rPr>
          <w:rStyle w:val="nd-word"/>
          <w:rFonts w:ascii="Arial" w:hAnsi="Arial" w:cs="Arial"/>
          <w:color w:val="000000" w:themeColor="text1"/>
          <w:sz w:val="22"/>
          <w:szCs w:val="22"/>
        </w:rPr>
        <w:t xml:space="preserve">who </w:t>
      </w:r>
      <w:r w:rsidR="00C90E9E">
        <w:rPr>
          <w:rStyle w:val="nd-word"/>
          <w:rFonts w:ascii="Arial" w:hAnsi="Arial" w:cs="Arial"/>
          <w:color w:val="000000" w:themeColor="text1"/>
          <w:sz w:val="22"/>
          <w:szCs w:val="22"/>
        </w:rPr>
        <w:t>reduced SABRE’s market share to just 40%</w:t>
      </w:r>
      <w:r w:rsidR="007B456B">
        <w:rPr>
          <w:rStyle w:val="nd-word"/>
          <w:rFonts w:ascii="Arial" w:hAnsi="Arial" w:cs="Arial"/>
          <w:color w:val="000000" w:themeColor="text1"/>
          <w:sz w:val="22"/>
          <w:szCs w:val="22"/>
        </w:rPr>
        <w:t xml:space="preserve"> of computerised </w:t>
      </w:r>
      <w:r w:rsidR="0052399B">
        <w:rPr>
          <w:rStyle w:val="nd-word"/>
          <w:rFonts w:ascii="Arial" w:hAnsi="Arial" w:cs="Arial"/>
          <w:color w:val="000000" w:themeColor="text1"/>
          <w:sz w:val="22"/>
          <w:szCs w:val="22"/>
        </w:rPr>
        <w:t>booking</w:t>
      </w:r>
      <w:r w:rsidR="007107C9">
        <w:rPr>
          <w:rStyle w:val="nd-word"/>
          <w:rFonts w:ascii="Arial" w:hAnsi="Arial" w:cs="Arial"/>
          <w:color w:val="000000" w:themeColor="text1"/>
          <w:sz w:val="22"/>
          <w:szCs w:val="22"/>
        </w:rPr>
        <w:t xml:space="preserve"> systems</w:t>
      </w:r>
      <w:r w:rsidR="003177AA">
        <w:rPr>
          <w:rStyle w:val="nd-word"/>
          <w:rFonts w:ascii="Arial" w:hAnsi="Arial" w:cs="Arial"/>
          <w:color w:val="000000" w:themeColor="text1"/>
          <w:sz w:val="22"/>
          <w:szCs w:val="22"/>
        </w:rPr>
        <w:t xml:space="preserve"> </w:t>
      </w:r>
      <w:r w:rsidR="007F24C8">
        <w:rPr>
          <w:rStyle w:val="nd-word"/>
          <w:rFonts w:ascii="Arial" w:hAnsi="Arial" w:cs="Arial"/>
          <w:color w:val="000000" w:themeColor="text1"/>
          <w:sz w:val="22"/>
          <w:szCs w:val="22"/>
        </w:rPr>
        <w:t>(</w:t>
      </w:r>
      <w:r w:rsidR="007F24C8" w:rsidRPr="007036D5">
        <w:rPr>
          <w:rStyle w:val="selectable"/>
          <w:rFonts w:ascii="Arial" w:eastAsiaTheme="majorEastAsia" w:hAnsi="Arial" w:cs="Arial"/>
          <w:color w:val="000000"/>
          <w:sz w:val="22"/>
          <w:szCs w:val="22"/>
        </w:rPr>
        <w:t>Khosrowpour, 2003</w:t>
      </w:r>
      <w:r w:rsidR="007F24C8">
        <w:rPr>
          <w:rStyle w:val="selectable"/>
          <w:rFonts w:ascii="Arial" w:eastAsiaTheme="majorEastAsia" w:hAnsi="Arial" w:cs="Arial"/>
          <w:color w:val="000000"/>
          <w:sz w:val="22"/>
          <w:szCs w:val="22"/>
        </w:rPr>
        <w:t>)</w:t>
      </w:r>
      <w:r w:rsidR="007F24C8" w:rsidRPr="007036D5">
        <w:rPr>
          <w:rStyle w:val="selectable"/>
          <w:rFonts w:ascii="Arial" w:eastAsiaTheme="majorEastAsia" w:hAnsi="Arial" w:cs="Arial"/>
          <w:color w:val="000000"/>
          <w:sz w:val="22"/>
          <w:szCs w:val="22"/>
        </w:rPr>
        <w:t>.</w:t>
      </w:r>
      <w:r w:rsidR="003626AB">
        <w:rPr>
          <w:rStyle w:val="selectable"/>
          <w:rFonts w:ascii="Arial" w:eastAsiaTheme="majorEastAsia" w:hAnsi="Arial" w:cs="Arial"/>
          <w:color w:val="000000"/>
          <w:sz w:val="22"/>
          <w:szCs w:val="22"/>
        </w:rPr>
        <w:t xml:space="preserve">  </w:t>
      </w:r>
      <w:r w:rsidR="003A4B51">
        <w:rPr>
          <w:rStyle w:val="selectable"/>
          <w:rFonts w:ascii="Arial" w:eastAsiaTheme="majorEastAsia" w:hAnsi="Arial" w:cs="Arial"/>
          <w:color w:val="000000"/>
          <w:sz w:val="22"/>
          <w:szCs w:val="22"/>
        </w:rPr>
        <w:t xml:space="preserve">This suggests </w:t>
      </w:r>
      <w:r w:rsidR="00591F8C">
        <w:rPr>
          <w:rStyle w:val="selectable"/>
          <w:rFonts w:ascii="Arial" w:eastAsiaTheme="majorEastAsia" w:hAnsi="Arial" w:cs="Arial"/>
          <w:color w:val="000000"/>
          <w:sz w:val="22"/>
          <w:szCs w:val="22"/>
        </w:rPr>
        <w:t xml:space="preserve">that AA were experiencing </w:t>
      </w:r>
      <w:r w:rsidR="00CE2DDA">
        <w:rPr>
          <w:rStyle w:val="selectable"/>
          <w:rFonts w:ascii="Arial" w:eastAsiaTheme="majorEastAsia" w:hAnsi="Arial" w:cs="Arial"/>
          <w:color w:val="000000"/>
          <w:sz w:val="22"/>
          <w:szCs w:val="22"/>
        </w:rPr>
        <w:t>their first</w:t>
      </w:r>
      <w:r w:rsidR="00591F8C">
        <w:rPr>
          <w:rStyle w:val="selectable"/>
          <w:rFonts w:ascii="Arial" w:eastAsiaTheme="majorEastAsia" w:hAnsi="Arial" w:cs="Arial"/>
          <w:color w:val="000000"/>
          <w:sz w:val="22"/>
          <w:szCs w:val="22"/>
        </w:rPr>
        <w:t xml:space="preserve"> </w:t>
      </w:r>
      <w:r w:rsidR="001D3AE7">
        <w:rPr>
          <w:rStyle w:val="selectable"/>
          <w:rFonts w:ascii="Arial" w:eastAsiaTheme="majorEastAsia" w:hAnsi="Arial" w:cs="Arial"/>
          <w:color w:val="000000"/>
          <w:sz w:val="22"/>
          <w:szCs w:val="22"/>
        </w:rPr>
        <w:t>decline in competitive edge.</w:t>
      </w:r>
    </w:p>
    <w:p w14:paraId="367EFBF4" w14:textId="728675E4" w:rsidR="00B15B61" w:rsidRPr="00766550" w:rsidRDefault="009734EB" w:rsidP="008F05A2">
      <w:pPr>
        <w:shd w:val="clear" w:color="auto" w:fill="FFFFFF" w:themeFill="background1"/>
        <w:spacing w:line="360" w:lineRule="auto"/>
        <w:jc w:val="both"/>
        <w:rPr>
          <w:rFonts w:ascii="Arial" w:hAnsi="Arial" w:cs="Arial"/>
          <w:color w:val="000000" w:themeColor="text1"/>
          <w:sz w:val="22"/>
          <w:szCs w:val="22"/>
        </w:rPr>
      </w:pPr>
      <w:r w:rsidRPr="00766550">
        <w:rPr>
          <w:rFonts w:ascii="Arial" w:hAnsi="Arial" w:cs="Arial"/>
          <w:color w:val="000000" w:themeColor="text1"/>
          <w:sz w:val="22"/>
          <w:szCs w:val="22"/>
        </w:rPr>
        <w:t xml:space="preserve">The </w:t>
      </w:r>
      <w:r w:rsidR="00F73155">
        <w:rPr>
          <w:rFonts w:ascii="Arial" w:hAnsi="Arial" w:cs="Arial"/>
          <w:color w:val="000000" w:themeColor="text1"/>
          <w:sz w:val="22"/>
          <w:szCs w:val="22"/>
        </w:rPr>
        <w:t>second</w:t>
      </w:r>
      <w:r w:rsidRPr="00766550">
        <w:rPr>
          <w:rFonts w:ascii="Arial" w:hAnsi="Arial" w:cs="Arial"/>
          <w:color w:val="000000" w:themeColor="text1"/>
          <w:sz w:val="22"/>
          <w:szCs w:val="22"/>
        </w:rPr>
        <w:t xml:space="preserve"> </w:t>
      </w:r>
      <w:r w:rsidR="00345755">
        <w:rPr>
          <w:rFonts w:ascii="Arial" w:hAnsi="Arial" w:cs="Arial"/>
          <w:color w:val="000000" w:themeColor="text1"/>
          <w:sz w:val="22"/>
          <w:szCs w:val="22"/>
        </w:rPr>
        <w:t xml:space="preserve">problem </w:t>
      </w:r>
      <w:r w:rsidR="00117004" w:rsidRPr="00766550">
        <w:rPr>
          <w:rFonts w:ascii="Arial" w:hAnsi="Arial" w:cs="Arial"/>
          <w:color w:val="000000" w:themeColor="text1"/>
          <w:sz w:val="22"/>
          <w:szCs w:val="22"/>
        </w:rPr>
        <w:t>appear</w:t>
      </w:r>
      <w:r w:rsidR="00345755">
        <w:rPr>
          <w:rFonts w:ascii="Arial" w:hAnsi="Arial" w:cs="Arial"/>
          <w:color w:val="000000" w:themeColor="text1"/>
          <w:sz w:val="22"/>
          <w:szCs w:val="22"/>
        </w:rPr>
        <w:t>ed</w:t>
      </w:r>
      <w:r w:rsidR="00117004" w:rsidRPr="00766550">
        <w:rPr>
          <w:rFonts w:ascii="Arial" w:hAnsi="Arial" w:cs="Arial"/>
          <w:color w:val="000000" w:themeColor="text1"/>
          <w:sz w:val="22"/>
          <w:szCs w:val="22"/>
        </w:rPr>
        <w:t xml:space="preserve"> to have happened </w:t>
      </w:r>
      <w:r w:rsidR="00CA4F1E" w:rsidRPr="00766550">
        <w:rPr>
          <w:rFonts w:ascii="Arial" w:hAnsi="Arial" w:cs="Arial"/>
          <w:color w:val="000000" w:themeColor="text1"/>
          <w:sz w:val="22"/>
          <w:szCs w:val="22"/>
        </w:rPr>
        <w:t>following The Airline Deregulation Act of 1978</w:t>
      </w:r>
      <w:r w:rsidR="00165669" w:rsidRPr="00766550">
        <w:rPr>
          <w:rFonts w:ascii="Arial" w:hAnsi="Arial" w:cs="Arial"/>
          <w:color w:val="000000" w:themeColor="text1"/>
          <w:sz w:val="22"/>
          <w:szCs w:val="22"/>
        </w:rPr>
        <w:t xml:space="preserve"> which </w:t>
      </w:r>
      <w:r w:rsidR="001273E7" w:rsidRPr="00766550">
        <w:rPr>
          <w:rFonts w:ascii="Arial" w:hAnsi="Arial" w:cs="Arial"/>
          <w:color w:val="000000" w:themeColor="text1"/>
          <w:sz w:val="22"/>
          <w:szCs w:val="22"/>
        </w:rPr>
        <w:t xml:space="preserve">changed the aviation </w:t>
      </w:r>
      <w:r w:rsidR="00D33379" w:rsidRPr="00766550">
        <w:rPr>
          <w:rFonts w:ascii="Arial" w:hAnsi="Arial" w:cs="Arial"/>
          <w:color w:val="000000" w:themeColor="text1"/>
          <w:sz w:val="22"/>
          <w:szCs w:val="22"/>
        </w:rPr>
        <w:t>industry.</w:t>
      </w:r>
      <w:r w:rsidR="007A3D5D" w:rsidRPr="00766550">
        <w:rPr>
          <w:rFonts w:ascii="Arial" w:hAnsi="Arial" w:cs="Arial"/>
          <w:color w:val="000000" w:themeColor="text1"/>
          <w:sz w:val="22"/>
          <w:szCs w:val="22"/>
        </w:rPr>
        <w:t xml:space="preserve">  </w:t>
      </w:r>
      <w:r w:rsidR="00F118E4" w:rsidRPr="00766550">
        <w:rPr>
          <w:rFonts w:ascii="Arial" w:hAnsi="Arial" w:cs="Arial"/>
          <w:color w:val="000000" w:themeColor="text1"/>
          <w:sz w:val="22"/>
          <w:szCs w:val="22"/>
        </w:rPr>
        <w:t xml:space="preserve">This Act </w:t>
      </w:r>
      <w:r w:rsidR="009271C7" w:rsidRPr="00766550">
        <w:rPr>
          <w:rFonts w:ascii="Arial" w:hAnsi="Arial" w:cs="Arial"/>
          <w:color w:val="000000" w:themeColor="text1"/>
          <w:sz w:val="22"/>
          <w:szCs w:val="22"/>
        </w:rPr>
        <w:t xml:space="preserve">deregulated passenger’s fares and services </w:t>
      </w:r>
      <w:r w:rsidR="009F40CB" w:rsidRPr="00766550">
        <w:rPr>
          <w:rFonts w:ascii="Arial" w:hAnsi="Arial" w:cs="Arial"/>
          <w:color w:val="000000" w:themeColor="text1"/>
          <w:sz w:val="22"/>
          <w:szCs w:val="22"/>
        </w:rPr>
        <w:t xml:space="preserve">unleashing </w:t>
      </w:r>
      <w:r w:rsidR="0091300E" w:rsidRPr="00766550">
        <w:rPr>
          <w:rFonts w:ascii="Arial" w:hAnsi="Arial" w:cs="Arial"/>
          <w:color w:val="000000" w:themeColor="text1"/>
          <w:sz w:val="22"/>
          <w:szCs w:val="22"/>
        </w:rPr>
        <w:t>much upheaval and adjustments</w:t>
      </w:r>
      <w:r w:rsidR="005B5C0D" w:rsidRPr="00766550">
        <w:rPr>
          <w:rFonts w:ascii="Arial" w:hAnsi="Arial" w:cs="Arial"/>
          <w:color w:val="000000" w:themeColor="text1"/>
          <w:sz w:val="22"/>
          <w:szCs w:val="22"/>
        </w:rPr>
        <w:t xml:space="preserve"> deeming </w:t>
      </w:r>
      <w:r w:rsidR="005B5C0D" w:rsidRPr="00766550">
        <w:rPr>
          <w:rStyle w:val="nd-word"/>
          <w:rFonts w:ascii="Arial" w:hAnsi="Arial" w:cs="Arial"/>
          <w:color w:val="000000" w:themeColor="text1"/>
          <w:sz w:val="22"/>
          <w:szCs w:val="22"/>
        </w:rPr>
        <w:t>industries</w:t>
      </w:r>
      <w:r w:rsidR="00E71A15" w:rsidRPr="00766550">
        <w:rPr>
          <w:rStyle w:val="nd-word"/>
          <w:rFonts w:ascii="Arial" w:hAnsi="Arial" w:cs="Arial"/>
          <w:color w:val="000000" w:themeColor="text1"/>
          <w:sz w:val="22"/>
          <w:szCs w:val="22"/>
        </w:rPr>
        <w:t xml:space="preserve"> to </w:t>
      </w:r>
      <w:r w:rsidR="005B5C0D" w:rsidRPr="00766550">
        <w:rPr>
          <w:rStyle w:val="nd-word"/>
          <w:rFonts w:ascii="Arial" w:hAnsi="Arial" w:cs="Arial"/>
          <w:color w:val="000000" w:themeColor="text1"/>
          <w:sz w:val="22"/>
          <w:szCs w:val="22"/>
        </w:rPr>
        <w:t>become increasingly uncontrolled from a safe</w:t>
      </w:r>
      <w:r w:rsidR="00E71A15" w:rsidRPr="00766550">
        <w:rPr>
          <w:rStyle w:val="nd-word"/>
          <w:rFonts w:ascii="Arial" w:hAnsi="Arial" w:cs="Arial"/>
          <w:color w:val="000000" w:themeColor="text1"/>
          <w:sz w:val="22"/>
          <w:szCs w:val="22"/>
        </w:rPr>
        <w:t xml:space="preserve"> and </w:t>
      </w:r>
      <w:r w:rsidR="005B5C0D" w:rsidRPr="00766550">
        <w:rPr>
          <w:rStyle w:val="nd-word"/>
          <w:rFonts w:ascii="Arial" w:hAnsi="Arial" w:cs="Arial"/>
          <w:color w:val="000000" w:themeColor="text1"/>
          <w:sz w:val="22"/>
          <w:szCs w:val="22"/>
        </w:rPr>
        <w:t>controlled business environment</w:t>
      </w:r>
      <w:r w:rsidR="006A263B" w:rsidRPr="00766550">
        <w:rPr>
          <w:rStyle w:val="nd-word"/>
          <w:rFonts w:ascii="Arial" w:hAnsi="Arial" w:cs="Arial"/>
          <w:color w:val="000000" w:themeColor="text1"/>
          <w:sz w:val="22"/>
          <w:szCs w:val="22"/>
        </w:rPr>
        <w:t xml:space="preserve"> </w:t>
      </w:r>
      <w:r w:rsidR="00D3002D" w:rsidRPr="00766550">
        <w:rPr>
          <w:rStyle w:val="nd-word"/>
          <w:rFonts w:ascii="Arial" w:hAnsi="Arial" w:cs="Arial"/>
          <w:color w:val="000000" w:themeColor="text1"/>
          <w:sz w:val="22"/>
          <w:szCs w:val="22"/>
        </w:rPr>
        <w:t>(</w:t>
      </w:r>
      <w:r w:rsidR="00D3002D" w:rsidRPr="00766550">
        <w:rPr>
          <w:rStyle w:val="selectable"/>
          <w:rFonts w:ascii="Arial" w:eastAsiaTheme="majorEastAsia" w:hAnsi="Arial" w:cs="Arial"/>
          <w:color w:val="000000" w:themeColor="text1"/>
          <w:sz w:val="22"/>
          <w:szCs w:val="22"/>
        </w:rPr>
        <w:t>Peterson, 2018</w:t>
      </w:r>
      <w:r w:rsidR="003C4918" w:rsidRPr="00766550">
        <w:rPr>
          <w:rStyle w:val="selectable"/>
          <w:rFonts w:ascii="Arial" w:eastAsiaTheme="majorEastAsia" w:hAnsi="Arial" w:cs="Arial"/>
          <w:color w:val="000000" w:themeColor="text1"/>
          <w:sz w:val="22"/>
          <w:szCs w:val="22"/>
        </w:rPr>
        <w:t>, p10</w:t>
      </w:r>
      <w:r w:rsidR="00D3002D" w:rsidRPr="00766550">
        <w:rPr>
          <w:rStyle w:val="selectable"/>
          <w:rFonts w:ascii="Arial" w:eastAsiaTheme="majorEastAsia" w:hAnsi="Arial" w:cs="Arial"/>
          <w:color w:val="000000" w:themeColor="text1"/>
          <w:sz w:val="22"/>
          <w:szCs w:val="22"/>
        </w:rPr>
        <w:t>).</w:t>
      </w:r>
      <w:r w:rsidR="002D580B" w:rsidRPr="00766550">
        <w:rPr>
          <w:rStyle w:val="selectable"/>
          <w:rFonts w:ascii="Arial" w:eastAsiaTheme="majorEastAsia" w:hAnsi="Arial" w:cs="Arial"/>
          <w:color w:val="000000" w:themeColor="text1"/>
          <w:sz w:val="22"/>
          <w:szCs w:val="22"/>
        </w:rPr>
        <w:t xml:space="preserve">  </w:t>
      </w:r>
      <w:r w:rsidR="00615C6F" w:rsidRPr="00766550">
        <w:rPr>
          <w:rStyle w:val="selectable"/>
          <w:rFonts w:ascii="Arial" w:eastAsiaTheme="majorEastAsia" w:hAnsi="Arial" w:cs="Arial"/>
          <w:color w:val="000000" w:themeColor="text1"/>
          <w:sz w:val="22"/>
          <w:szCs w:val="22"/>
        </w:rPr>
        <w:t xml:space="preserve">According to </w:t>
      </w:r>
      <w:r w:rsidR="0014209C" w:rsidRPr="00766550">
        <w:rPr>
          <w:rStyle w:val="selectable"/>
          <w:rFonts w:ascii="Arial" w:eastAsiaTheme="majorEastAsia" w:hAnsi="Arial" w:cs="Arial"/>
          <w:color w:val="000000" w:themeColor="text1"/>
          <w:sz w:val="22"/>
          <w:szCs w:val="22"/>
        </w:rPr>
        <w:t>Ibm</w:t>
      </w:r>
      <w:r w:rsidR="0076172B" w:rsidRPr="00766550">
        <w:rPr>
          <w:rStyle w:val="selectable"/>
          <w:rFonts w:ascii="Arial" w:eastAsiaTheme="majorEastAsia" w:hAnsi="Arial" w:cs="Arial"/>
          <w:color w:val="000000" w:themeColor="text1"/>
          <w:sz w:val="22"/>
          <w:szCs w:val="22"/>
        </w:rPr>
        <w:t>.com (</w:t>
      </w:r>
      <w:r w:rsidR="00615C6F" w:rsidRPr="00766550">
        <w:rPr>
          <w:rStyle w:val="selectable"/>
          <w:rFonts w:ascii="Arial" w:eastAsiaTheme="majorEastAsia" w:hAnsi="Arial" w:cs="Arial"/>
          <w:color w:val="000000" w:themeColor="text1"/>
          <w:sz w:val="22"/>
          <w:szCs w:val="22"/>
        </w:rPr>
        <w:t xml:space="preserve">2020) </w:t>
      </w:r>
      <w:r w:rsidR="005A6F75" w:rsidRPr="00766550">
        <w:rPr>
          <w:rStyle w:val="selectable"/>
          <w:rFonts w:ascii="Arial" w:eastAsiaTheme="majorEastAsia" w:hAnsi="Arial" w:cs="Arial"/>
          <w:color w:val="000000" w:themeColor="text1"/>
          <w:sz w:val="22"/>
          <w:szCs w:val="22"/>
        </w:rPr>
        <w:t>obstacles came about whe</w:t>
      </w:r>
      <w:r w:rsidR="00987916" w:rsidRPr="00766550">
        <w:rPr>
          <w:rStyle w:val="selectable"/>
          <w:rFonts w:ascii="Arial" w:eastAsiaTheme="majorEastAsia" w:hAnsi="Arial" w:cs="Arial"/>
          <w:color w:val="000000" w:themeColor="text1"/>
          <w:sz w:val="22"/>
          <w:szCs w:val="22"/>
        </w:rPr>
        <w:t xml:space="preserve">reby passengers </w:t>
      </w:r>
      <w:r w:rsidR="007041ED" w:rsidRPr="00766550">
        <w:rPr>
          <w:rStyle w:val="selectable"/>
          <w:rFonts w:ascii="Arial" w:eastAsiaTheme="majorEastAsia" w:hAnsi="Arial" w:cs="Arial"/>
          <w:color w:val="000000" w:themeColor="text1"/>
          <w:sz w:val="22"/>
          <w:szCs w:val="22"/>
        </w:rPr>
        <w:t>were</w:t>
      </w:r>
      <w:r w:rsidR="007041ED" w:rsidRPr="00766550">
        <w:rPr>
          <w:rFonts w:ascii="Arial" w:hAnsi="Arial" w:cs="Arial"/>
          <w:color w:val="000000" w:themeColor="text1"/>
          <w:sz w:val="22"/>
          <w:szCs w:val="22"/>
        </w:rPr>
        <w:t xml:space="preserve"> not only </w:t>
      </w:r>
      <w:r w:rsidR="00F113D1" w:rsidRPr="00766550">
        <w:rPr>
          <w:rStyle w:val="nd-word"/>
          <w:rFonts w:ascii="Arial" w:hAnsi="Arial" w:cs="Arial"/>
          <w:color w:val="000000" w:themeColor="text1"/>
          <w:sz w:val="22"/>
          <w:szCs w:val="22"/>
        </w:rPr>
        <w:t>searching for seats available, but for seats available at the cheapest price.</w:t>
      </w:r>
      <w:r w:rsidR="00970B14" w:rsidRPr="00766550">
        <w:rPr>
          <w:rStyle w:val="nd-word"/>
          <w:rFonts w:ascii="Arial" w:hAnsi="Arial" w:cs="Arial"/>
          <w:color w:val="000000" w:themeColor="text1"/>
          <w:sz w:val="22"/>
          <w:szCs w:val="22"/>
        </w:rPr>
        <w:t xml:space="preserve">  </w:t>
      </w:r>
      <w:r w:rsidR="002B6AB2" w:rsidRPr="00766550">
        <w:rPr>
          <w:rStyle w:val="nd-word"/>
          <w:rFonts w:ascii="Arial" w:hAnsi="Arial" w:cs="Arial"/>
          <w:color w:val="000000" w:themeColor="text1"/>
          <w:sz w:val="22"/>
          <w:szCs w:val="22"/>
        </w:rPr>
        <w:t>Peterson</w:t>
      </w:r>
      <w:r w:rsidR="008B7B4F" w:rsidRPr="00766550">
        <w:rPr>
          <w:rStyle w:val="nd-word"/>
          <w:rFonts w:ascii="Arial" w:hAnsi="Arial" w:cs="Arial"/>
          <w:color w:val="000000" w:themeColor="text1"/>
          <w:sz w:val="22"/>
          <w:szCs w:val="22"/>
        </w:rPr>
        <w:t xml:space="preserve"> (2018</w:t>
      </w:r>
      <w:r w:rsidR="003C4918" w:rsidRPr="00766550">
        <w:rPr>
          <w:rStyle w:val="nd-word"/>
          <w:rFonts w:ascii="Arial" w:hAnsi="Arial" w:cs="Arial"/>
          <w:color w:val="000000" w:themeColor="text1"/>
          <w:sz w:val="22"/>
          <w:szCs w:val="22"/>
        </w:rPr>
        <w:t>, p13</w:t>
      </w:r>
      <w:r w:rsidR="008B7B4F" w:rsidRPr="00766550">
        <w:rPr>
          <w:rStyle w:val="nd-word"/>
          <w:rFonts w:ascii="Arial" w:hAnsi="Arial" w:cs="Arial"/>
          <w:color w:val="000000" w:themeColor="text1"/>
          <w:sz w:val="22"/>
          <w:szCs w:val="22"/>
        </w:rPr>
        <w:t xml:space="preserve">) continues </w:t>
      </w:r>
      <w:r w:rsidR="00C16E5F" w:rsidRPr="00766550">
        <w:rPr>
          <w:rStyle w:val="nd-word"/>
          <w:rFonts w:ascii="Arial" w:hAnsi="Arial" w:cs="Arial"/>
          <w:color w:val="000000" w:themeColor="text1"/>
          <w:sz w:val="22"/>
          <w:szCs w:val="22"/>
        </w:rPr>
        <w:t>saying th</w:t>
      </w:r>
      <w:r w:rsidR="001D3E21" w:rsidRPr="00766550">
        <w:rPr>
          <w:rStyle w:val="nd-word"/>
          <w:rFonts w:ascii="Arial" w:hAnsi="Arial" w:cs="Arial"/>
          <w:color w:val="000000" w:themeColor="text1"/>
          <w:sz w:val="22"/>
          <w:szCs w:val="22"/>
        </w:rPr>
        <w:t>e de</w:t>
      </w:r>
      <w:r w:rsidR="00CA1262" w:rsidRPr="00766550">
        <w:rPr>
          <w:rStyle w:val="nd-word"/>
          <w:rFonts w:ascii="Arial" w:hAnsi="Arial" w:cs="Arial"/>
          <w:color w:val="000000" w:themeColor="text1"/>
          <w:sz w:val="22"/>
          <w:szCs w:val="22"/>
        </w:rPr>
        <w:t>regulation opened</w:t>
      </w:r>
      <w:r w:rsidR="00F03CBA" w:rsidRPr="00766550">
        <w:rPr>
          <w:rStyle w:val="nd-word"/>
          <w:rFonts w:ascii="Arial" w:hAnsi="Arial" w:cs="Arial"/>
          <w:color w:val="000000" w:themeColor="text1"/>
          <w:sz w:val="22"/>
          <w:szCs w:val="22"/>
        </w:rPr>
        <w:t xml:space="preserve"> </w:t>
      </w:r>
      <w:r w:rsidR="00AC6263" w:rsidRPr="00766550">
        <w:rPr>
          <w:rStyle w:val="nd-word"/>
          <w:rFonts w:ascii="Arial" w:hAnsi="Arial" w:cs="Arial"/>
          <w:color w:val="000000" w:themeColor="text1"/>
          <w:sz w:val="22"/>
          <w:szCs w:val="22"/>
        </w:rPr>
        <w:t xml:space="preserve">up </w:t>
      </w:r>
      <w:r w:rsidR="002368E9">
        <w:rPr>
          <w:rStyle w:val="nd-word"/>
          <w:rFonts w:ascii="Arial" w:hAnsi="Arial" w:cs="Arial"/>
          <w:color w:val="000000" w:themeColor="text1"/>
          <w:sz w:val="22"/>
          <w:szCs w:val="22"/>
        </w:rPr>
        <w:t xml:space="preserve">further </w:t>
      </w:r>
      <w:r w:rsidR="00AC6263" w:rsidRPr="00766550">
        <w:rPr>
          <w:rStyle w:val="nd-word"/>
          <w:rFonts w:ascii="Arial" w:hAnsi="Arial" w:cs="Arial"/>
          <w:color w:val="000000" w:themeColor="text1"/>
          <w:sz w:val="22"/>
          <w:szCs w:val="22"/>
        </w:rPr>
        <w:t xml:space="preserve">possibilities for alternative market models for airlines, some of which were successful </w:t>
      </w:r>
      <w:r w:rsidR="00991629" w:rsidRPr="00766550">
        <w:rPr>
          <w:rStyle w:val="nd-word"/>
          <w:rFonts w:ascii="Arial" w:hAnsi="Arial" w:cs="Arial"/>
          <w:color w:val="000000" w:themeColor="text1"/>
          <w:sz w:val="22"/>
          <w:szCs w:val="22"/>
        </w:rPr>
        <w:t xml:space="preserve">whilst others </w:t>
      </w:r>
      <w:r w:rsidR="00AC6263" w:rsidRPr="00766550">
        <w:rPr>
          <w:rStyle w:val="nd-word"/>
          <w:rFonts w:ascii="Arial" w:hAnsi="Arial" w:cs="Arial"/>
          <w:color w:val="000000" w:themeColor="text1"/>
          <w:sz w:val="22"/>
          <w:szCs w:val="22"/>
        </w:rPr>
        <w:t>struggled</w:t>
      </w:r>
      <w:r w:rsidR="00991629" w:rsidRPr="00766550">
        <w:rPr>
          <w:rStyle w:val="nd-word"/>
          <w:rFonts w:ascii="Arial" w:hAnsi="Arial" w:cs="Arial"/>
          <w:color w:val="000000" w:themeColor="text1"/>
          <w:sz w:val="22"/>
          <w:szCs w:val="22"/>
        </w:rPr>
        <w:t>.</w:t>
      </w:r>
      <w:r w:rsidR="002A60BC" w:rsidRPr="00766550">
        <w:rPr>
          <w:rStyle w:val="nd-word"/>
          <w:rFonts w:ascii="Arial" w:hAnsi="Arial" w:cs="Arial"/>
          <w:color w:val="000000" w:themeColor="text1"/>
          <w:sz w:val="22"/>
          <w:szCs w:val="22"/>
        </w:rPr>
        <w:t xml:space="preserve">  </w:t>
      </w:r>
      <w:r w:rsidR="002559FF" w:rsidRPr="00766550">
        <w:rPr>
          <w:rStyle w:val="nd-word"/>
          <w:rFonts w:ascii="Arial" w:hAnsi="Arial" w:cs="Arial"/>
          <w:color w:val="000000" w:themeColor="text1"/>
          <w:sz w:val="22"/>
          <w:szCs w:val="22"/>
        </w:rPr>
        <w:t>F. Warren M</w:t>
      </w:r>
      <w:r w:rsidR="001C055C" w:rsidRPr="00766550">
        <w:rPr>
          <w:rStyle w:val="nd-word"/>
          <w:rFonts w:ascii="Arial" w:hAnsi="Arial" w:cs="Arial"/>
          <w:color w:val="000000" w:themeColor="text1"/>
          <w:sz w:val="22"/>
          <w:szCs w:val="22"/>
        </w:rPr>
        <w:t xml:space="preserve">cFarlan’s </w:t>
      </w:r>
      <w:r w:rsidR="00233D9B" w:rsidRPr="00766550">
        <w:rPr>
          <w:rStyle w:val="nd-word"/>
          <w:rFonts w:ascii="Arial" w:hAnsi="Arial" w:cs="Arial"/>
          <w:color w:val="000000" w:themeColor="text1"/>
          <w:sz w:val="22"/>
          <w:szCs w:val="22"/>
        </w:rPr>
        <w:t xml:space="preserve">prominent HBR report on the strategic value of </w:t>
      </w:r>
      <w:r w:rsidR="00D346FB" w:rsidRPr="00766550">
        <w:rPr>
          <w:rStyle w:val="nd-word"/>
          <w:rFonts w:ascii="Arial" w:hAnsi="Arial" w:cs="Arial"/>
          <w:color w:val="000000" w:themeColor="text1"/>
          <w:sz w:val="22"/>
          <w:szCs w:val="22"/>
        </w:rPr>
        <w:t xml:space="preserve">information technology </w:t>
      </w:r>
      <w:r w:rsidR="00D82A00" w:rsidRPr="00766550">
        <w:rPr>
          <w:rStyle w:val="nd-word"/>
          <w:rFonts w:ascii="Arial" w:hAnsi="Arial" w:cs="Arial"/>
          <w:color w:val="000000" w:themeColor="text1"/>
          <w:sz w:val="22"/>
          <w:szCs w:val="22"/>
        </w:rPr>
        <w:t xml:space="preserve">in </w:t>
      </w:r>
      <w:r w:rsidR="00D57D29" w:rsidRPr="00766550">
        <w:rPr>
          <w:rStyle w:val="nd-word"/>
          <w:rFonts w:ascii="Arial" w:hAnsi="Arial" w:cs="Arial"/>
          <w:color w:val="000000" w:themeColor="text1"/>
          <w:sz w:val="22"/>
          <w:szCs w:val="22"/>
        </w:rPr>
        <w:t xml:space="preserve">1984 </w:t>
      </w:r>
      <w:r w:rsidR="00D346FB" w:rsidRPr="00766550">
        <w:rPr>
          <w:rStyle w:val="nd-word"/>
          <w:rFonts w:ascii="Arial" w:hAnsi="Arial" w:cs="Arial"/>
          <w:color w:val="000000" w:themeColor="text1"/>
          <w:sz w:val="22"/>
          <w:szCs w:val="22"/>
        </w:rPr>
        <w:t>ask</w:t>
      </w:r>
      <w:r w:rsidR="001118C5" w:rsidRPr="00766550">
        <w:rPr>
          <w:rStyle w:val="nd-word"/>
          <w:rFonts w:ascii="Arial" w:hAnsi="Arial" w:cs="Arial"/>
          <w:color w:val="000000" w:themeColor="text1"/>
          <w:sz w:val="22"/>
          <w:szCs w:val="22"/>
        </w:rPr>
        <w:t>ed</w:t>
      </w:r>
      <w:r w:rsidR="00D346FB" w:rsidRPr="00766550">
        <w:rPr>
          <w:rStyle w:val="nd-word"/>
          <w:rFonts w:ascii="Arial" w:hAnsi="Arial" w:cs="Arial"/>
          <w:color w:val="000000" w:themeColor="text1"/>
          <w:sz w:val="22"/>
          <w:szCs w:val="22"/>
        </w:rPr>
        <w:t xml:space="preserve"> </w:t>
      </w:r>
      <w:r w:rsidR="00110AAC" w:rsidRPr="00766550">
        <w:rPr>
          <w:rStyle w:val="nd-word"/>
          <w:rFonts w:ascii="Arial" w:hAnsi="Arial" w:cs="Arial"/>
          <w:color w:val="000000" w:themeColor="text1"/>
          <w:sz w:val="22"/>
          <w:szCs w:val="22"/>
        </w:rPr>
        <w:t>questions such as; “</w:t>
      </w:r>
      <w:r w:rsidR="001C1C59" w:rsidRPr="00766550">
        <w:rPr>
          <w:rStyle w:val="muitypography-root"/>
          <w:rFonts w:ascii="Arial" w:eastAsiaTheme="majorEastAsia" w:hAnsi="Arial" w:cs="Arial"/>
          <w:color w:val="000000" w:themeColor="text1"/>
          <w:sz w:val="22"/>
          <w:szCs w:val="22"/>
        </w:rPr>
        <w:t>Could technology build barriers to competitive entry? Could it increase switching costs for customers?</w:t>
      </w:r>
      <w:r w:rsidR="00805657" w:rsidRPr="00766550">
        <w:rPr>
          <w:rStyle w:val="muitypography-root"/>
          <w:rFonts w:ascii="Arial" w:eastAsiaTheme="majorEastAsia" w:hAnsi="Arial" w:cs="Arial"/>
          <w:color w:val="000000" w:themeColor="text1"/>
          <w:sz w:val="22"/>
          <w:szCs w:val="22"/>
        </w:rPr>
        <w:t xml:space="preserve">  </w:t>
      </w:r>
      <w:r w:rsidR="001710B4" w:rsidRPr="00766550">
        <w:rPr>
          <w:rStyle w:val="muitypography-root"/>
          <w:rFonts w:ascii="Arial" w:eastAsiaTheme="majorEastAsia" w:hAnsi="Arial" w:cs="Arial"/>
          <w:color w:val="000000" w:themeColor="text1"/>
          <w:sz w:val="22"/>
          <w:szCs w:val="22"/>
        </w:rPr>
        <w:t>Max Hopper</w:t>
      </w:r>
      <w:r w:rsidR="0053479D">
        <w:rPr>
          <w:rStyle w:val="muitypography-root"/>
          <w:rFonts w:ascii="Arial" w:eastAsiaTheme="majorEastAsia" w:hAnsi="Arial" w:cs="Arial"/>
          <w:color w:val="000000" w:themeColor="text1"/>
          <w:sz w:val="22"/>
          <w:szCs w:val="22"/>
        </w:rPr>
        <w:t xml:space="preserve"> who became a </w:t>
      </w:r>
      <w:r w:rsidR="001710B4" w:rsidRPr="00766550">
        <w:rPr>
          <w:rStyle w:val="muitypography-root"/>
          <w:rFonts w:ascii="Arial" w:eastAsiaTheme="majorEastAsia" w:hAnsi="Arial" w:cs="Arial"/>
          <w:color w:val="000000" w:themeColor="text1"/>
          <w:sz w:val="22"/>
          <w:szCs w:val="22"/>
        </w:rPr>
        <w:t>director of SABRE</w:t>
      </w:r>
      <w:r w:rsidR="00067862" w:rsidRPr="00766550">
        <w:rPr>
          <w:rStyle w:val="muitypography-root"/>
          <w:rFonts w:ascii="Arial" w:eastAsiaTheme="majorEastAsia" w:hAnsi="Arial" w:cs="Arial"/>
          <w:color w:val="000000" w:themeColor="text1"/>
          <w:sz w:val="22"/>
          <w:szCs w:val="22"/>
        </w:rPr>
        <w:t xml:space="preserve"> </w:t>
      </w:r>
      <w:r w:rsidR="0053479D">
        <w:rPr>
          <w:rStyle w:val="muitypography-root"/>
          <w:rFonts w:ascii="Arial" w:eastAsiaTheme="majorEastAsia" w:hAnsi="Arial" w:cs="Arial"/>
          <w:color w:val="000000" w:themeColor="text1"/>
          <w:sz w:val="22"/>
          <w:szCs w:val="22"/>
        </w:rPr>
        <w:t xml:space="preserve">in </w:t>
      </w:r>
      <w:r w:rsidR="00846FF1">
        <w:rPr>
          <w:rStyle w:val="muitypography-root"/>
          <w:rFonts w:ascii="Arial" w:eastAsiaTheme="majorEastAsia" w:hAnsi="Arial" w:cs="Arial"/>
          <w:color w:val="000000" w:themeColor="text1"/>
          <w:sz w:val="22"/>
          <w:szCs w:val="22"/>
        </w:rPr>
        <w:t>1972</w:t>
      </w:r>
      <w:r w:rsidR="00385331">
        <w:rPr>
          <w:rStyle w:val="muitypography-root"/>
          <w:rFonts w:ascii="Arial" w:eastAsiaTheme="majorEastAsia" w:hAnsi="Arial" w:cs="Arial"/>
          <w:color w:val="000000" w:themeColor="text1"/>
          <w:sz w:val="22"/>
          <w:szCs w:val="22"/>
        </w:rPr>
        <w:t xml:space="preserve">, </w:t>
      </w:r>
      <w:r w:rsidR="00536D4B" w:rsidRPr="00766550">
        <w:rPr>
          <w:rStyle w:val="muitypography-root"/>
          <w:rFonts w:ascii="Arial" w:eastAsiaTheme="majorEastAsia" w:hAnsi="Arial" w:cs="Arial"/>
          <w:color w:val="000000" w:themeColor="text1"/>
          <w:sz w:val="22"/>
          <w:szCs w:val="22"/>
        </w:rPr>
        <w:t xml:space="preserve">interestingly stated that upon reading this article, many </w:t>
      </w:r>
      <w:r w:rsidR="00C9287E" w:rsidRPr="00766550">
        <w:rPr>
          <w:rStyle w:val="muitypography-root"/>
          <w:rFonts w:ascii="Arial" w:eastAsiaTheme="majorEastAsia" w:hAnsi="Arial" w:cs="Arial"/>
          <w:color w:val="000000" w:themeColor="text1"/>
          <w:sz w:val="22"/>
          <w:szCs w:val="22"/>
        </w:rPr>
        <w:t xml:space="preserve">companies </w:t>
      </w:r>
      <w:r w:rsidR="00536D4B" w:rsidRPr="00766550">
        <w:rPr>
          <w:rStyle w:val="muitypography-root"/>
          <w:rFonts w:ascii="Arial" w:eastAsiaTheme="majorEastAsia" w:hAnsi="Arial" w:cs="Arial"/>
          <w:color w:val="000000" w:themeColor="text1"/>
          <w:sz w:val="22"/>
          <w:szCs w:val="22"/>
        </w:rPr>
        <w:t>would answer yes</w:t>
      </w:r>
      <w:r w:rsidR="00D33E66" w:rsidRPr="00766550">
        <w:rPr>
          <w:rStyle w:val="muitypography-root"/>
          <w:rFonts w:ascii="Arial" w:eastAsiaTheme="majorEastAsia" w:hAnsi="Arial" w:cs="Arial"/>
          <w:color w:val="000000" w:themeColor="text1"/>
          <w:sz w:val="22"/>
          <w:szCs w:val="22"/>
        </w:rPr>
        <w:t xml:space="preserve"> but h</w:t>
      </w:r>
      <w:r w:rsidR="00B82406" w:rsidRPr="00766550">
        <w:rPr>
          <w:rStyle w:val="muitypography-root"/>
          <w:rFonts w:ascii="Arial" w:eastAsiaTheme="majorEastAsia" w:hAnsi="Arial" w:cs="Arial"/>
          <w:color w:val="000000" w:themeColor="text1"/>
          <w:sz w:val="22"/>
          <w:szCs w:val="22"/>
        </w:rPr>
        <w:t xml:space="preserve">e was of the </w:t>
      </w:r>
      <w:r w:rsidR="00424852" w:rsidRPr="00766550">
        <w:rPr>
          <w:rStyle w:val="muitypography-root"/>
          <w:rFonts w:ascii="Arial" w:eastAsiaTheme="majorEastAsia" w:hAnsi="Arial" w:cs="Arial"/>
          <w:color w:val="000000" w:themeColor="text1"/>
          <w:sz w:val="22"/>
          <w:szCs w:val="22"/>
        </w:rPr>
        <w:t xml:space="preserve">opinion </w:t>
      </w:r>
      <w:r w:rsidR="008C754E" w:rsidRPr="00766550">
        <w:rPr>
          <w:rStyle w:val="muitypography-root"/>
          <w:rFonts w:ascii="Arial" w:eastAsiaTheme="majorEastAsia" w:hAnsi="Arial" w:cs="Arial"/>
          <w:color w:val="000000" w:themeColor="text1"/>
          <w:sz w:val="22"/>
          <w:szCs w:val="22"/>
        </w:rPr>
        <w:t xml:space="preserve">that the answer would be no. </w:t>
      </w:r>
      <w:r w:rsidR="00B15B61" w:rsidRPr="00766550">
        <w:rPr>
          <w:rStyle w:val="muitypography-root"/>
          <w:rFonts w:ascii="Arial" w:eastAsiaTheme="majorEastAsia" w:hAnsi="Arial" w:cs="Arial"/>
          <w:color w:val="000000" w:themeColor="text1"/>
          <w:sz w:val="22"/>
          <w:szCs w:val="22"/>
        </w:rPr>
        <w:t xml:space="preserve"> </w:t>
      </w:r>
      <w:r w:rsidR="00385331">
        <w:rPr>
          <w:rStyle w:val="muitypography-root"/>
          <w:rFonts w:ascii="Arial" w:eastAsiaTheme="majorEastAsia" w:hAnsi="Arial" w:cs="Arial"/>
          <w:color w:val="000000" w:themeColor="text1"/>
          <w:sz w:val="22"/>
          <w:szCs w:val="22"/>
        </w:rPr>
        <w:t xml:space="preserve">He went on to say that </w:t>
      </w:r>
      <w:r w:rsidR="00385331">
        <w:rPr>
          <w:rStyle w:val="nd-word"/>
          <w:rFonts w:ascii="Arial" w:hAnsi="Arial" w:cs="Arial"/>
          <w:color w:val="000000" w:themeColor="text1"/>
          <w:sz w:val="22"/>
          <w:szCs w:val="22"/>
        </w:rPr>
        <w:t>a</w:t>
      </w:r>
      <w:r w:rsidR="00B15B61" w:rsidRPr="00766550">
        <w:rPr>
          <w:rStyle w:val="nd-word"/>
          <w:rFonts w:ascii="Arial" w:hAnsi="Arial" w:cs="Arial"/>
          <w:color w:val="000000" w:themeColor="text1"/>
          <w:sz w:val="22"/>
          <w:szCs w:val="22"/>
        </w:rPr>
        <w:t xml:space="preserve">lthough denying the power of information technology is risky than ever, it is </w:t>
      </w:r>
      <w:r w:rsidR="00EF0891">
        <w:rPr>
          <w:rStyle w:val="nd-word"/>
          <w:rFonts w:ascii="Arial" w:hAnsi="Arial" w:cs="Arial"/>
          <w:color w:val="000000" w:themeColor="text1"/>
          <w:sz w:val="22"/>
          <w:szCs w:val="22"/>
        </w:rPr>
        <w:t>even riskier</w:t>
      </w:r>
      <w:r w:rsidR="00B15B61" w:rsidRPr="00766550">
        <w:rPr>
          <w:rStyle w:val="nd-word"/>
          <w:rFonts w:ascii="Arial" w:hAnsi="Arial" w:cs="Arial"/>
          <w:color w:val="000000" w:themeColor="text1"/>
          <w:sz w:val="22"/>
          <w:szCs w:val="22"/>
        </w:rPr>
        <w:t xml:space="preserve"> to believe that an information system alone will deliver a permanent market advantage</w:t>
      </w:r>
      <w:r w:rsidR="00304EF6">
        <w:rPr>
          <w:rStyle w:val="nd-word"/>
          <w:rFonts w:ascii="Arial" w:hAnsi="Arial" w:cs="Arial"/>
          <w:color w:val="000000" w:themeColor="text1"/>
          <w:sz w:val="22"/>
          <w:szCs w:val="22"/>
        </w:rPr>
        <w:t xml:space="preserve"> because it is only t</w:t>
      </w:r>
      <w:r w:rsidR="00B15B61" w:rsidRPr="00766550">
        <w:rPr>
          <w:rStyle w:val="nd-word"/>
          <w:rFonts w:ascii="Arial" w:hAnsi="Arial" w:cs="Arial"/>
          <w:color w:val="000000" w:themeColor="text1"/>
          <w:sz w:val="22"/>
          <w:szCs w:val="22"/>
        </w:rPr>
        <w:t xml:space="preserve">he latest ones </w:t>
      </w:r>
      <w:r w:rsidR="004E6E10">
        <w:rPr>
          <w:rStyle w:val="nd-word"/>
          <w:rFonts w:ascii="Arial" w:hAnsi="Arial" w:cs="Arial"/>
          <w:color w:val="000000" w:themeColor="text1"/>
          <w:sz w:val="22"/>
          <w:szCs w:val="22"/>
        </w:rPr>
        <w:t>that</w:t>
      </w:r>
      <w:r w:rsidR="00B15B61" w:rsidRPr="00766550">
        <w:rPr>
          <w:rStyle w:val="nd-word"/>
          <w:rFonts w:ascii="Arial" w:hAnsi="Arial" w:cs="Arial"/>
          <w:color w:val="000000" w:themeColor="text1"/>
          <w:sz w:val="22"/>
          <w:szCs w:val="22"/>
        </w:rPr>
        <w:t xml:space="preserve"> a</w:t>
      </w:r>
      <w:r w:rsidR="004E6E10">
        <w:rPr>
          <w:rStyle w:val="nd-word"/>
          <w:rFonts w:ascii="Arial" w:hAnsi="Arial" w:cs="Arial"/>
          <w:color w:val="000000" w:themeColor="text1"/>
          <w:sz w:val="22"/>
          <w:szCs w:val="22"/>
        </w:rPr>
        <w:t xml:space="preserve">re valid.  </w:t>
      </w:r>
      <w:r w:rsidR="00B2044B">
        <w:rPr>
          <w:rStyle w:val="nd-word"/>
          <w:rFonts w:ascii="Arial" w:hAnsi="Arial" w:cs="Arial"/>
          <w:color w:val="000000" w:themeColor="text1"/>
          <w:sz w:val="22"/>
          <w:szCs w:val="22"/>
        </w:rPr>
        <w:t>The writer</w:t>
      </w:r>
      <w:r w:rsidR="00BB61E5">
        <w:rPr>
          <w:rStyle w:val="nd-word"/>
          <w:rFonts w:ascii="Arial" w:hAnsi="Arial" w:cs="Arial"/>
          <w:color w:val="000000" w:themeColor="text1"/>
          <w:sz w:val="22"/>
          <w:szCs w:val="22"/>
        </w:rPr>
        <w:t xml:space="preserve"> </w:t>
      </w:r>
      <w:r w:rsidR="00275960">
        <w:rPr>
          <w:rStyle w:val="nd-word"/>
          <w:rFonts w:ascii="Arial" w:hAnsi="Arial" w:cs="Arial"/>
          <w:color w:val="000000" w:themeColor="text1"/>
          <w:sz w:val="22"/>
          <w:szCs w:val="22"/>
        </w:rPr>
        <w:t>beli</w:t>
      </w:r>
      <w:r w:rsidR="008C76A5">
        <w:rPr>
          <w:rStyle w:val="nd-word"/>
          <w:rFonts w:ascii="Arial" w:hAnsi="Arial" w:cs="Arial"/>
          <w:color w:val="000000" w:themeColor="text1"/>
          <w:sz w:val="22"/>
          <w:szCs w:val="22"/>
        </w:rPr>
        <w:t xml:space="preserve">eves this statement to be true because there will always be newer and </w:t>
      </w:r>
      <w:r w:rsidR="00E32FE5">
        <w:rPr>
          <w:rStyle w:val="nd-word"/>
          <w:rFonts w:ascii="Arial" w:hAnsi="Arial" w:cs="Arial"/>
          <w:color w:val="000000" w:themeColor="text1"/>
          <w:sz w:val="22"/>
          <w:szCs w:val="22"/>
        </w:rPr>
        <w:t xml:space="preserve">more </w:t>
      </w:r>
      <w:r w:rsidR="00592254">
        <w:rPr>
          <w:rStyle w:val="nd-word"/>
          <w:rFonts w:ascii="Arial" w:hAnsi="Arial" w:cs="Arial"/>
          <w:color w:val="000000" w:themeColor="text1"/>
          <w:sz w:val="22"/>
          <w:szCs w:val="22"/>
        </w:rPr>
        <w:t xml:space="preserve">advanced technologies </w:t>
      </w:r>
      <w:r w:rsidR="00BC69D4">
        <w:rPr>
          <w:rStyle w:val="nd-word"/>
          <w:rFonts w:ascii="Arial" w:hAnsi="Arial" w:cs="Arial"/>
          <w:color w:val="000000" w:themeColor="text1"/>
          <w:sz w:val="22"/>
          <w:szCs w:val="22"/>
        </w:rPr>
        <w:t>to emerge.</w:t>
      </w:r>
      <w:r w:rsidR="00D72974">
        <w:rPr>
          <w:rStyle w:val="nd-word"/>
          <w:rFonts w:ascii="Arial" w:hAnsi="Arial" w:cs="Arial"/>
          <w:color w:val="000000" w:themeColor="text1"/>
          <w:sz w:val="22"/>
          <w:szCs w:val="22"/>
        </w:rPr>
        <w:t xml:space="preserve">  A third factor </w:t>
      </w:r>
      <w:r w:rsidR="00B56873">
        <w:rPr>
          <w:rStyle w:val="nd-word"/>
          <w:rFonts w:ascii="Arial" w:hAnsi="Arial" w:cs="Arial"/>
          <w:color w:val="000000" w:themeColor="text1"/>
          <w:sz w:val="22"/>
          <w:szCs w:val="22"/>
        </w:rPr>
        <w:t xml:space="preserve">causing </w:t>
      </w:r>
      <w:r w:rsidR="00F6682D">
        <w:rPr>
          <w:rStyle w:val="nd-word"/>
          <w:rFonts w:ascii="Arial" w:hAnsi="Arial" w:cs="Arial"/>
          <w:color w:val="000000" w:themeColor="text1"/>
          <w:sz w:val="22"/>
          <w:szCs w:val="22"/>
        </w:rPr>
        <w:t xml:space="preserve">erosion </w:t>
      </w:r>
      <w:r w:rsidR="003B2588">
        <w:rPr>
          <w:rStyle w:val="nd-word"/>
          <w:rFonts w:ascii="Arial" w:hAnsi="Arial" w:cs="Arial"/>
          <w:color w:val="000000" w:themeColor="text1"/>
          <w:sz w:val="22"/>
          <w:szCs w:val="22"/>
        </w:rPr>
        <w:t>in AA</w:t>
      </w:r>
      <w:r w:rsidR="00881922">
        <w:rPr>
          <w:rStyle w:val="nd-word"/>
          <w:rFonts w:ascii="Arial" w:hAnsi="Arial" w:cs="Arial"/>
          <w:color w:val="000000" w:themeColor="text1"/>
          <w:sz w:val="22"/>
          <w:szCs w:val="22"/>
        </w:rPr>
        <w:t xml:space="preserve">’s </w:t>
      </w:r>
      <w:r w:rsidR="00F74978">
        <w:rPr>
          <w:rStyle w:val="nd-word"/>
          <w:rFonts w:ascii="Arial" w:hAnsi="Arial" w:cs="Arial"/>
          <w:color w:val="000000" w:themeColor="text1"/>
          <w:sz w:val="22"/>
          <w:szCs w:val="22"/>
        </w:rPr>
        <w:t>lead in the industry</w:t>
      </w:r>
      <w:r w:rsidR="00184987">
        <w:rPr>
          <w:rStyle w:val="nd-word"/>
          <w:rFonts w:ascii="Arial" w:hAnsi="Arial" w:cs="Arial"/>
          <w:color w:val="000000" w:themeColor="text1"/>
          <w:sz w:val="22"/>
          <w:szCs w:val="22"/>
        </w:rPr>
        <w:t xml:space="preserve"> may</w:t>
      </w:r>
      <w:r w:rsidR="00BA658B">
        <w:rPr>
          <w:rStyle w:val="nd-word"/>
          <w:rFonts w:ascii="Arial" w:hAnsi="Arial" w:cs="Arial"/>
          <w:color w:val="000000" w:themeColor="text1"/>
          <w:sz w:val="22"/>
          <w:szCs w:val="22"/>
        </w:rPr>
        <w:t xml:space="preserve"> have been caused by several </w:t>
      </w:r>
      <w:r w:rsidR="00D36B67">
        <w:rPr>
          <w:rStyle w:val="nd-word"/>
          <w:rFonts w:ascii="Arial" w:hAnsi="Arial" w:cs="Arial"/>
          <w:color w:val="000000" w:themeColor="text1"/>
          <w:sz w:val="22"/>
          <w:szCs w:val="22"/>
        </w:rPr>
        <w:t>competitors filing lawsuits against them</w:t>
      </w:r>
      <w:r w:rsidR="00552F75">
        <w:rPr>
          <w:rStyle w:val="nd-word"/>
          <w:rFonts w:ascii="Arial" w:hAnsi="Arial" w:cs="Arial"/>
          <w:color w:val="000000" w:themeColor="text1"/>
          <w:sz w:val="22"/>
          <w:szCs w:val="22"/>
        </w:rPr>
        <w:t xml:space="preserve">; claiming that AA had an </w:t>
      </w:r>
      <w:r w:rsidR="00B56065">
        <w:rPr>
          <w:rStyle w:val="nd-word"/>
          <w:rFonts w:ascii="Arial" w:hAnsi="Arial" w:cs="Arial"/>
          <w:color w:val="000000" w:themeColor="text1"/>
          <w:sz w:val="22"/>
          <w:szCs w:val="22"/>
        </w:rPr>
        <w:t xml:space="preserve">unfair advantage </w:t>
      </w:r>
      <w:r w:rsidR="009021CF">
        <w:rPr>
          <w:rStyle w:val="nd-word"/>
          <w:rFonts w:ascii="Arial" w:hAnsi="Arial" w:cs="Arial"/>
          <w:color w:val="000000" w:themeColor="text1"/>
          <w:sz w:val="22"/>
          <w:szCs w:val="22"/>
        </w:rPr>
        <w:t xml:space="preserve">of their flights being listed </w:t>
      </w:r>
      <w:r w:rsidR="005D627B">
        <w:rPr>
          <w:rStyle w:val="nd-word"/>
          <w:rFonts w:ascii="Arial" w:hAnsi="Arial" w:cs="Arial"/>
          <w:color w:val="000000" w:themeColor="text1"/>
          <w:sz w:val="22"/>
          <w:szCs w:val="22"/>
        </w:rPr>
        <w:t xml:space="preserve">first on the systems.  The </w:t>
      </w:r>
      <w:r w:rsidR="00625955">
        <w:rPr>
          <w:rStyle w:val="nd-word"/>
          <w:rFonts w:ascii="Arial" w:hAnsi="Arial" w:cs="Arial"/>
          <w:color w:val="000000" w:themeColor="text1"/>
          <w:sz w:val="22"/>
          <w:szCs w:val="22"/>
        </w:rPr>
        <w:t>writer believes th</w:t>
      </w:r>
      <w:r w:rsidR="00787E82">
        <w:rPr>
          <w:rStyle w:val="nd-word"/>
          <w:rFonts w:ascii="Arial" w:hAnsi="Arial" w:cs="Arial"/>
          <w:color w:val="000000" w:themeColor="text1"/>
          <w:sz w:val="22"/>
          <w:szCs w:val="22"/>
        </w:rPr>
        <w:t>at these</w:t>
      </w:r>
      <w:r w:rsidR="00625955">
        <w:rPr>
          <w:rStyle w:val="nd-word"/>
          <w:rFonts w:ascii="Arial" w:hAnsi="Arial" w:cs="Arial"/>
          <w:color w:val="000000" w:themeColor="text1"/>
          <w:sz w:val="22"/>
          <w:szCs w:val="22"/>
        </w:rPr>
        <w:t xml:space="preserve"> </w:t>
      </w:r>
      <w:r w:rsidR="005D627B">
        <w:rPr>
          <w:rStyle w:val="nd-word"/>
          <w:rFonts w:ascii="Arial" w:hAnsi="Arial" w:cs="Arial"/>
          <w:color w:val="000000" w:themeColor="text1"/>
          <w:sz w:val="22"/>
          <w:szCs w:val="22"/>
        </w:rPr>
        <w:t>publicit</w:t>
      </w:r>
      <w:r w:rsidR="00787E82">
        <w:rPr>
          <w:rStyle w:val="nd-word"/>
          <w:rFonts w:ascii="Arial" w:hAnsi="Arial" w:cs="Arial"/>
          <w:color w:val="000000" w:themeColor="text1"/>
          <w:sz w:val="22"/>
          <w:szCs w:val="22"/>
        </w:rPr>
        <w:t>ies</w:t>
      </w:r>
      <w:r w:rsidR="00F13E6C">
        <w:rPr>
          <w:rStyle w:val="nd-word"/>
          <w:rFonts w:ascii="Arial" w:hAnsi="Arial" w:cs="Arial"/>
          <w:color w:val="000000" w:themeColor="text1"/>
          <w:sz w:val="22"/>
          <w:szCs w:val="22"/>
        </w:rPr>
        <w:t xml:space="preserve"> will inevitabl</w:t>
      </w:r>
      <w:r w:rsidR="00787E82">
        <w:rPr>
          <w:rStyle w:val="nd-word"/>
          <w:rFonts w:ascii="Arial" w:hAnsi="Arial" w:cs="Arial"/>
          <w:color w:val="000000" w:themeColor="text1"/>
          <w:sz w:val="22"/>
          <w:szCs w:val="22"/>
        </w:rPr>
        <w:t>y</w:t>
      </w:r>
      <w:r w:rsidR="00F13E6C">
        <w:rPr>
          <w:rStyle w:val="nd-word"/>
          <w:rFonts w:ascii="Arial" w:hAnsi="Arial" w:cs="Arial"/>
          <w:color w:val="000000" w:themeColor="text1"/>
          <w:sz w:val="22"/>
          <w:szCs w:val="22"/>
        </w:rPr>
        <w:t xml:space="preserve"> cause </w:t>
      </w:r>
      <w:r w:rsidR="00F244C1">
        <w:rPr>
          <w:rStyle w:val="nd-word"/>
          <w:rFonts w:ascii="Arial" w:hAnsi="Arial" w:cs="Arial"/>
          <w:color w:val="000000" w:themeColor="text1"/>
          <w:sz w:val="22"/>
          <w:szCs w:val="22"/>
        </w:rPr>
        <w:t xml:space="preserve">lack in trust in the </w:t>
      </w:r>
      <w:r w:rsidR="008344D6">
        <w:rPr>
          <w:rStyle w:val="nd-word"/>
          <w:rFonts w:ascii="Arial" w:hAnsi="Arial" w:cs="Arial"/>
          <w:color w:val="000000" w:themeColor="text1"/>
          <w:sz w:val="22"/>
          <w:szCs w:val="22"/>
        </w:rPr>
        <w:t>AA and their cre</w:t>
      </w:r>
      <w:r w:rsidR="00CF2761">
        <w:rPr>
          <w:rStyle w:val="nd-word"/>
          <w:rFonts w:ascii="Arial" w:hAnsi="Arial" w:cs="Arial"/>
          <w:color w:val="000000" w:themeColor="text1"/>
          <w:sz w:val="22"/>
          <w:szCs w:val="22"/>
        </w:rPr>
        <w:t>dibility.</w:t>
      </w:r>
    </w:p>
    <w:p w14:paraId="3C173E4B" w14:textId="40949BF4" w:rsidR="001C1C59" w:rsidRPr="00766550" w:rsidRDefault="001C1C59" w:rsidP="00766550">
      <w:pPr>
        <w:spacing w:line="360" w:lineRule="auto"/>
        <w:jc w:val="both"/>
        <w:rPr>
          <w:rFonts w:ascii="Arial" w:hAnsi="Arial" w:cs="Arial"/>
          <w:color w:val="000000" w:themeColor="text1"/>
          <w:sz w:val="22"/>
          <w:szCs w:val="22"/>
        </w:rPr>
      </w:pPr>
    </w:p>
    <w:p w14:paraId="180C99F9" w14:textId="62BDA4CD" w:rsidR="00233D9B" w:rsidRPr="001C1C59" w:rsidRDefault="00233D9B" w:rsidP="001C1C59">
      <w:pPr>
        <w:shd w:val="clear" w:color="auto" w:fill="FFFFFF"/>
        <w:spacing w:line="360" w:lineRule="auto"/>
        <w:jc w:val="both"/>
        <w:rPr>
          <w:rFonts w:ascii="Arial" w:hAnsi="Arial" w:cs="Arial"/>
          <w:color w:val="000000" w:themeColor="text1"/>
          <w:sz w:val="22"/>
          <w:szCs w:val="22"/>
        </w:rPr>
      </w:pPr>
    </w:p>
    <w:p w14:paraId="300C589D" w14:textId="77777777" w:rsidR="005F4B91" w:rsidRDefault="005F4B91" w:rsidP="006D257E">
      <w:pPr>
        <w:spacing w:line="360" w:lineRule="auto"/>
        <w:jc w:val="both"/>
        <w:rPr>
          <w:rFonts w:ascii="Arial" w:hAnsi="Arial" w:cs="Arial"/>
          <w:sz w:val="22"/>
          <w:szCs w:val="22"/>
        </w:rPr>
      </w:pPr>
    </w:p>
    <w:p w14:paraId="5CE0F473" w14:textId="77777777" w:rsidR="005F4B91" w:rsidRDefault="005F4B91" w:rsidP="006D257E">
      <w:pPr>
        <w:spacing w:line="360" w:lineRule="auto"/>
        <w:jc w:val="both"/>
        <w:rPr>
          <w:rFonts w:ascii="Arial" w:hAnsi="Arial" w:cs="Arial"/>
          <w:sz w:val="22"/>
          <w:szCs w:val="22"/>
        </w:rPr>
      </w:pPr>
    </w:p>
    <w:p w14:paraId="186FB706" w14:textId="77777777" w:rsidR="004F0BB3" w:rsidRDefault="004F0BB3" w:rsidP="004F4881">
      <w:pPr>
        <w:rPr>
          <w:sz w:val="23"/>
          <w:szCs w:val="23"/>
        </w:rPr>
      </w:pPr>
    </w:p>
    <w:p w14:paraId="26A40272" w14:textId="41ED178E" w:rsidR="004F0BB3" w:rsidRDefault="00396C15" w:rsidP="004F4881">
      <w:pPr>
        <w:rPr>
          <w:sz w:val="23"/>
          <w:szCs w:val="23"/>
        </w:rPr>
      </w:pPr>
      <w:r w:rsidRPr="00396C15">
        <w:rPr>
          <w:noProof/>
          <w:sz w:val="23"/>
          <w:szCs w:val="23"/>
        </w:rPr>
        <w:drawing>
          <wp:inline distT="0" distB="0" distL="0" distR="0" wp14:anchorId="3FAD7C47" wp14:editId="65D41896">
            <wp:extent cx="5433134" cy="2544445"/>
            <wp:effectExtent l="0" t="0" r="2540" b="0"/>
            <wp:docPr id="26" name="Picture 26"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4"/>
                    <a:srcRect t="836" r="7131" b="19239"/>
                    <a:stretch/>
                  </pic:blipFill>
                  <pic:spPr bwMode="auto">
                    <a:xfrm>
                      <a:off x="0" y="0"/>
                      <a:ext cx="5433706" cy="2544713"/>
                    </a:xfrm>
                    <a:prstGeom prst="rect">
                      <a:avLst/>
                    </a:prstGeom>
                    <a:ln>
                      <a:noFill/>
                    </a:ln>
                    <a:extLst>
                      <a:ext uri="{53640926-AAD7-44D8-BBD7-CCE9431645EC}">
                        <a14:shadowObscured xmlns:a14="http://schemas.microsoft.com/office/drawing/2010/main"/>
                      </a:ext>
                    </a:extLst>
                  </pic:spPr>
                </pic:pic>
              </a:graphicData>
            </a:graphic>
          </wp:inline>
        </w:drawing>
      </w:r>
    </w:p>
    <w:p w14:paraId="4F628349" w14:textId="77777777" w:rsidR="004F0BB3" w:rsidRDefault="004F0BB3" w:rsidP="004F4881">
      <w:pPr>
        <w:rPr>
          <w:sz w:val="23"/>
          <w:szCs w:val="23"/>
        </w:rPr>
      </w:pPr>
    </w:p>
    <w:p w14:paraId="4965BA17" w14:textId="208D59DB" w:rsidR="004F0BB3" w:rsidRPr="00DD716B" w:rsidRDefault="00A1465B" w:rsidP="00E339E7">
      <w:pPr>
        <w:jc w:val="center"/>
        <w:rPr>
          <w:rFonts w:ascii="Arial" w:hAnsi="Arial" w:cs="Arial"/>
          <w:sz w:val="16"/>
          <w:szCs w:val="16"/>
        </w:rPr>
      </w:pPr>
      <w:r w:rsidRPr="000A2073">
        <w:rPr>
          <w:rFonts w:ascii="Arial" w:hAnsi="Arial" w:cs="Arial"/>
          <w:i/>
          <w:iCs/>
          <w:sz w:val="16"/>
          <w:szCs w:val="16"/>
        </w:rPr>
        <w:t>Figure 1</w:t>
      </w:r>
      <w:r w:rsidRPr="00DD716B">
        <w:rPr>
          <w:rFonts w:ascii="Arial" w:hAnsi="Arial" w:cs="Arial"/>
          <w:sz w:val="16"/>
          <w:szCs w:val="16"/>
        </w:rPr>
        <w:t xml:space="preserve"> - </w:t>
      </w:r>
      <w:r w:rsidR="00811BD7" w:rsidRPr="00DD716B">
        <w:rPr>
          <w:rStyle w:val="selectable"/>
          <w:rFonts w:ascii="Arial" w:eastAsiaTheme="majorEastAsia" w:hAnsi="Arial" w:cs="Arial"/>
          <w:i/>
          <w:iCs/>
          <w:color w:val="000000"/>
          <w:sz w:val="16"/>
          <w:szCs w:val="16"/>
        </w:rPr>
        <w:t>Amadeus's Competitors, Revenue, Number of Employees, Funding and Acquisitions</w:t>
      </w:r>
      <w:r w:rsidR="00015F31">
        <w:rPr>
          <w:rStyle w:val="selectable"/>
          <w:rFonts w:ascii="Arial" w:eastAsiaTheme="majorEastAsia" w:hAnsi="Arial" w:cs="Arial"/>
          <w:color w:val="000000"/>
          <w:sz w:val="16"/>
          <w:szCs w:val="16"/>
        </w:rPr>
        <w:t>, Owler.com, 2020.</w:t>
      </w:r>
    </w:p>
    <w:p w14:paraId="6869C03F" w14:textId="77777777" w:rsidR="00771368" w:rsidRDefault="00771368" w:rsidP="004F4881">
      <w:pPr>
        <w:rPr>
          <w:sz w:val="23"/>
          <w:szCs w:val="23"/>
        </w:rPr>
      </w:pPr>
    </w:p>
    <w:p w14:paraId="1341027D" w14:textId="77777777" w:rsidR="00771368" w:rsidRDefault="00771368" w:rsidP="00F15E38">
      <w:pPr>
        <w:spacing w:line="360" w:lineRule="auto"/>
        <w:rPr>
          <w:sz w:val="23"/>
          <w:szCs w:val="23"/>
        </w:rPr>
      </w:pPr>
    </w:p>
    <w:p w14:paraId="351C3DE2" w14:textId="747EE055" w:rsidR="004F4881" w:rsidRPr="00E6348F" w:rsidRDefault="00E63655" w:rsidP="00E6348F">
      <w:pPr>
        <w:spacing w:line="360" w:lineRule="auto"/>
        <w:jc w:val="both"/>
        <w:rPr>
          <w:rFonts w:ascii="Arial" w:hAnsi="Arial" w:cs="Arial"/>
          <w:sz w:val="22"/>
          <w:szCs w:val="22"/>
        </w:rPr>
      </w:pPr>
      <w:r>
        <w:rPr>
          <w:rFonts w:ascii="Arial" w:hAnsi="Arial" w:cs="Arial"/>
          <w:sz w:val="22"/>
          <w:szCs w:val="22"/>
        </w:rPr>
        <w:t xml:space="preserve">Although SABRE were once the </w:t>
      </w:r>
      <w:r w:rsidR="00181741">
        <w:rPr>
          <w:rFonts w:ascii="Arial" w:hAnsi="Arial" w:cs="Arial"/>
          <w:sz w:val="22"/>
          <w:szCs w:val="22"/>
        </w:rPr>
        <w:t xml:space="preserve">airline warriors </w:t>
      </w:r>
      <w:r w:rsidR="009A5494">
        <w:rPr>
          <w:rFonts w:ascii="Arial" w:hAnsi="Arial" w:cs="Arial"/>
          <w:sz w:val="22"/>
          <w:szCs w:val="22"/>
        </w:rPr>
        <w:t>and</w:t>
      </w:r>
      <w:r w:rsidR="00181741">
        <w:rPr>
          <w:rFonts w:ascii="Arial" w:hAnsi="Arial" w:cs="Arial"/>
          <w:sz w:val="22"/>
          <w:szCs w:val="22"/>
        </w:rPr>
        <w:t xml:space="preserve"> </w:t>
      </w:r>
      <w:r w:rsidR="009A5494">
        <w:rPr>
          <w:rFonts w:ascii="Arial" w:hAnsi="Arial" w:cs="Arial"/>
          <w:sz w:val="22"/>
          <w:szCs w:val="22"/>
        </w:rPr>
        <w:t xml:space="preserve">the first mover in </w:t>
      </w:r>
      <w:r w:rsidR="0016300D">
        <w:rPr>
          <w:rFonts w:ascii="Arial" w:hAnsi="Arial" w:cs="Arial"/>
          <w:sz w:val="22"/>
          <w:szCs w:val="22"/>
        </w:rPr>
        <w:t xml:space="preserve">their invention, </w:t>
      </w:r>
      <w:r w:rsidR="007D7F24">
        <w:rPr>
          <w:rFonts w:ascii="Arial" w:hAnsi="Arial" w:cs="Arial"/>
          <w:sz w:val="22"/>
          <w:szCs w:val="22"/>
        </w:rPr>
        <w:t>they have</w:t>
      </w:r>
      <w:r w:rsidR="00AC4E63">
        <w:rPr>
          <w:rFonts w:ascii="Arial" w:hAnsi="Arial" w:cs="Arial"/>
          <w:sz w:val="22"/>
          <w:szCs w:val="22"/>
        </w:rPr>
        <w:t xml:space="preserve"> now sadly </w:t>
      </w:r>
      <w:r w:rsidR="007D7F24">
        <w:rPr>
          <w:rFonts w:ascii="Arial" w:hAnsi="Arial" w:cs="Arial"/>
          <w:sz w:val="22"/>
          <w:szCs w:val="22"/>
        </w:rPr>
        <w:t>decreased in</w:t>
      </w:r>
      <w:r w:rsidR="00AC4E63">
        <w:rPr>
          <w:rFonts w:ascii="Arial" w:hAnsi="Arial" w:cs="Arial"/>
          <w:sz w:val="22"/>
          <w:szCs w:val="22"/>
        </w:rPr>
        <w:t xml:space="preserve"> ranks due to </w:t>
      </w:r>
      <w:r w:rsidR="00F15E38">
        <w:rPr>
          <w:rFonts w:ascii="Arial" w:hAnsi="Arial" w:cs="Arial"/>
          <w:sz w:val="22"/>
          <w:szCs w:val="22"/>
        </w:rPr>
        <w:t xml:space="preserve">many factors.  The above </w:t>
      </w:r>
      <w:r w:rsidR="00C753E3">
        <w:rPr>
          <w:rFonts w:ascii="Arial" w:hAnsi="Arial" w:cs="Arial"/>
          <w:sz w:val="22"/>
          <w:szCs w:val="22"/>
        </w:rPr>
        <w:t xml:space="preserve">chart shows </w:t>
      </w:r>
      <w:r w:rsidR="00B41109">
        <w:rPr>
          <w:rFonts w:ascii="Arial" w:hAnsi="Arial" w:cs="Arial"/>
          <w:sz w:val="22"/>
          <w:szCs w:val="22"/>
        </w:rPr>
        <w:t xml:space="preserve">they are still operating but unfortunately </w:t>
      </w:r>
      <w:r w:rsidR="00563A7D">
        <w:rPr>
          <w:rFonts w:ascii="Arial" w:hAnsi="Arial" w:cs="Arial"/>
          <w:sz w:val="22"/>
          <w:szCs w:val="22"/>
        </w:rPr>
        <w:t>no longer hold their competitive edge</w:t>
      </w:r>
      <w:r w:rsidR="00392D05">
        <w:rPr>
          <w:rFonts w:ascii="Arial" w:hAnsi="Arial" w:cs="Arial"/>
          <w:sz w:val="22"/>
          <w:szCs w:val="22"/>
        </w:rPr>
        <w:t xml:space="preserve">.  </w:t>
      </w:r>
      <w:r w:rsidR="008D6F85">
        <w:rPr>
          <w:rFonts w:ascii="Arial" w:hAnsi="Arial" w:cs="Arial"/>
          <w:sz w:val="22"/>
          <w:szCs w:val="22"/>
        </w:rPr>
        <w:t xml:space="preserve">SABRE’s </w:t>
      </w:r>
      <w:r w:rsidR="0061666A">
        <w:rPr>
          <w:rFonts w:ascii="Arial" w:hAnsi="Arial" w:cs="Arial"/>
          <w:sz w:val="22"/>
          <w:szCs w:val="22"/>
        </w:rPr>
        <w:t xml:space="preserve">director </w:t>
      </w:r>
      <w:r w:rsidR="009B1850">
        <w:rPr>
          <w:rFonts w:ascii="Arial" w:hAnsi="Arial" w:cs="Arial"/>
          <w:sz w:val="22"/>
          <w:szCs w:val="22"/>
        </w:rPr>
        <w:t>quoted, “</w:t>
      </w:r>
      <w:r w:rsidR="004F4881" w:rsidRPr="00E6348F">
        <w:rPr>
          <w:rFonts w:ascii="Arial" w:hAnsi="Arial" w:cs="Arial"/>
          <w:sz w:val="22"/>
          <w:szCs w:val="22"/>
        </w:rPr>
        <w:t xml:space="preserve">America’s </w:t>
      </w:r>
      <w:r w:rsidR="00E6348F">
        <w:rPr>
          <w:rFonts w:ascii="Arial" w:hAnsi="Arial" w:cs="Arial"/>
          <w:sz w:val="22"/>
          <w:szCs w:val="22"/>
        </w:rPr>
        <w:t>A</w:t>
      </w:r>
      <w:r w:rsidR="004F4881" w:rsidRPr="00E6348F">
        <w:rPr>
          <w:rFonts w:ascii="Arial" w:hAnsi="Arial" w:cs="Arial"/>
          <w:sz w:val="22"/>
          <w:szCs w:val="22"/>
        </w:rPr>
        <w:t>irline system has greatly deteriorated. Our airlines, once world leaders, are now laggards in every category, including fleet age, service quality, and international reputation.</w:t>
      </w:r>
    </w:p>
    <w:p w14:paraId="39F7ADF4" w14:textId="498E943F" w:rsidR="004622A6" w:rsidRDefault="004622A6" w:rsidP="00834EA7">
      <w:pPr>
        <w:spacing w:line="360" w:lineRule="auto"/>
        <w:jc w:val="both"/>
        <w:rPr>
          <w:rFonts w:ascii="Arial" w:hAnsi="Arial" w:cs="Arial"/>
          <w:b/>
          <w:bCs/>
          <w:color w:val="000000" w:themeColor="text1"/>
          <w:sz w:val="22"/>
          <w:szCs w:val="22"/>
        </w:rPr>
      </w:pPr>
    </w:p>
    <w:p w14:paraId="7DDA0A3A" w14:textId="77777777" w:rsidR="004F4881" w:rsidRPr="00834EA7" w:rsidRDefault="004F4881" w:rsidP="00834EA7">
      <w:pPr>
        <w:spacing w:line="360" w:lineRule="auto"/>
        <w:jc w:val="both"/>
        <w:rPr>
          <w:rFonts w:ascii="Arial" w:hAnsi="Arial" w:cs="Arial"/>
          <w:b/>
          <w:bCs/>
          <w:color w:val="000000" w:themeColor="text1"/>
          <w:sz w:val="22"/>
          <w:szCs w:val="22"/>
        </w:rPr>
      </w:pPr>
    </w:p>
    <w:p w14:paraId="40C850D5" w14:textId="09DFDFCB" w:rsidR="004622A6" w:rsidRDefault="004622A6" w:rsidP="00341D10">
      <w:pPr>
        <w:spacing w:line="360" w:lineRule="auto"/>
        <w:jc w:val="both"/>
        <w:rPr>
          <w:rFonts w:ascii="Arial" w:hAnsi="Arial" w:cs="Arial"/>
          <w:b/>
          <w:bCs/>
          <w:color w:val="000000" w:themeColor="text1"/>
        </w:rPr>
      </w:pPr>
    </w:p>
    <w:p w14:paraId="5E6BDC8D" w14:textId="6AF8FDC3" w:rsidR="004622A6" w:rsidRDefault="004622A6" w:rsidP="00341D10">
      <w:pPr>
        <w:spacing w:line="360" w:lineRule="auto"/>
        <w:jc w:val="both"/>
        <w:rPr>
          <w:rFonts w:ascii="Arial" w:hAnsi="Arial" w:cs="Arial"/>
          <w:b/>
          <w:bCs/>
          <w:color w:val="000000" w:themeColor="text1"/>
        </w:rPr>
      </w:pPr>
    </w:p>
    <w:p w14:paraId="6D2C1B4C" w14:textId="50201D62" w:rsidR="004622A6" w:rsidRDefault="004622A6" w:rsidP="00341D10">
      <w:pPr>
        <w:spacing w:line="360" w:lineRule="auto"/>
        <w:jc w:val="both"/>
        <w:rPr>
          <w:rFonts w:ascii="Arial" w:hAnsi="Arial" w:cs="Arial"/>
          <w:b/>
          <w:bCs/>
          <w:color w:val="000000" w:themeColor="text1"/>
        </w:rPr>
      </w:pPr>
    </w:p>
    <w:p w14:paraId="7B140C4B" w14:textId="77777777" w:rsidR="004622A6" w:rsidRPr="00EF0254" w:rsidRDefault="004622A6" w:rsidP="00EF0254"/>
    <w:p w14:paraId="52D04D04" w14:textId="77777777" w:rsidR="004E6C8C" w:rsidRPr="00EF0254" w:rsidRDefault="004E6C8C" w:rsidP="00EF0254"/>
    <w:p w14:paraId="302762C6" w14:textId="77777777" w:rsidR="004E6C8C" w:rsidRPr="00EF0254" w:rsidRDefault="004E6C8C" w:rsidP="00EF0254"/>
    <w:p w14:paraId="2E803EEC" w14:textId="168D74A3" w:rsidR="00CD1787" w:rsidRDefault="00CD1787" w:rsidP="00EF0254"/>
    <w:p w14:paraId="4BC0509B" w14:textId="2BE11769" w:rsidR="00DB6507" w:rsidRDefault="00DB6507" w:rsidP="00EF0254"/>
    <w:p w14:paraId="754BED76" w14:textId="7CE1AB4B" w:rsidR="00DB6507" w:rsidRDefault="00DB6507" w:rsidP="00EF0254"/>
    <w:p w14:paraId="78755DF2" w14:textId="6EFA51C2" w:rsidR="00DB6507" w:rsidRDefault="00DB6507" w:rsidP="00EF0254"/>
    <w:p w14:paraId="141F82E7" w14:textId="77777777" w:rsidR="00681E1D" w:rsidRPr="00EF0254" w:rsidRDefault="00681E1D" w:rsidP="00EF0254"/>
    <w:p w14:paraId="16B79D09" w14:textId="4F37E4E6" w:rsidR="00CD1787" w:rsidRDefault="00CD1787" w:rsidP="00341D10">
      <w:pPr>
        <w:spacing w:line="360" w:lineRule="auto"/>
        <w:jc w:val="both"/>
        <w:rPr>
          <w:rFonts w:ascii="Arial" w:hAnsi="Arial" w:cs="Arial"/>
          <w:b/>
          <w:bCs/>
          <w:color w:val="000000" w:themeColor="text1"/>
        </w:rPr>
      </w:pPr>
    </w:p>
    <w:p w14:paraId="5B68F9A9" w14:textId="2637E694" w:rsidR="002C6C47" w:rsidRDefault="002C6C47" w:rsidP="002C6C47">
      <w:pPr>
        <w:rPr>
          <w:rFonts w:ascii="Arial" w:hAnsi="Arial" w:cs="Arial"/>
          <w:b/>
          <w:bCs/>
          <w:color w:val="000000" w:themeColor="text1"/>
        </w:rPr>
      </w:pPr>
    </w:p>
    <w:p w14:paraId="499572FD" w14:textId="056928BC" w:rsidR="00EF0254" w:rsidRDefault="00EF0254" w:rsidP="002C6C47">
      <w:pPr>
        <w:rPr>
          <w:rFonts w:ascii="Arial" w:hAnsi="Arial" w:cs="Arial"/>
          <w:b/>
          <w:bCs/>
          <w:color w:val="000000" w:themeColor="text1"/>
        </w:rPr>
      </w:pPr>
    </w:p>
    <w:p w14:paraId="2E4C5917" w14:textId="420281F3" w:rsidR="00EF0254" w:rsidRDefault="00EF0254" w:rsidP="002C6C47">
      <w:pPr>
        <w:rPr>
          <w:rFonts w:ascii="Arial" w:hAnsi="Arial" w:cs="Arial"/>
          <w:b/>
          <w:bCs/>
          <w:color w:val="000000" w:themeColor="text1"/>
        </w:rPr>
      </w:pPr>
    </w:p>
    <w:p w14:paraId="754022C3" w14:textId="38828ABA" w:rsidR="00EF0254" w:rsidRDefault="00EF0254" w:rsidP="002C6C47">
      <w:pPr>
        <w:rPr>
          <w:rFonts w:ascii="Arial" w:hAnsi="Arial" w:cs="Arial"/>
          <w:b/>
          <w:bCs/>
          <w:color w:val="000000" w:themeColor="text1"/>
        </w:rPr>
      </w:pPr>
    </w:p>
    <w:p w14:paraId="0310CD07" w14:textId="369635A6" w:rsidR="00EF0254" w:rsidRDefault="00EF0254" w:rsidP="002C6C47">
      <w:pPr>
        <w:rPr>
          <w:rFonts w:ascii="Arial" w:hAnsi="Arial" w:cs="Arial"/>
          <w:b/>
          <w:bCs/>
          <w:color w:val="000000" w:themeColor="text1"/>
        </w:rPr>
      </w:pPr>
    </w:p>
    <w:p w14:paraId="3B94EC50" w14:textId="5B3A7CB9" w:rsidR="00EF0254" w:rsidRDefault="00EF0254" w:rsidP="002C6C47">
      <w:pPr>
        <w:rPr>
          <w:rFonts w:ascii="Arial" w:hAnsi="Arial" w:cs="Arial"/>
          <w:b/>
          <w:bCs/>
          <w:color w:val="000000" w:themeColor="text1"/>
        </w:rPr>
      </w:pPr>
    </w:p>
    <w:p w14:paraId="793ED62A" w14:textId="77777777" w:rsidR="00EF0254" w:rsidRDefault="00EF0254" w:rsidP="002C6C47">
      <w:pPr>
        <w:rPr>
          <w:rFonts w:ascii="Arial" w:hAnsi="Arial" w:cs="Arial"/>
          <w:b/>
          <w:bCs/>
          <w:color w:val="000000" w:themeColor="text1"/>
        </w:rPr>
      </w:pPr>
    </w:p>
    <w:p w14:paraId="3AE7D27E" w14:textId="3978813A" w:rsidR="0084675C" w:rsidRPr="002113DC" w:rsidRDefault="002113DC" w:rsidP="002113DC">
      <w:pPr>
        <w:jc w:val="center"/>
        <w:rPr>
          <w:rFonts w:ascii="Arial" w:hAnsi="Arial" w:cs="Arial"/>
          <w:b/>
          <w:bCs/>
        </w:rPr>
      </w:pPr>
      <w:r>
        <w:rPr>
          <w:rFonts w:ascii="Arial" w:hAnsi="Arial" w:cs="Arial"/>
          <w:b/>
          <w:bCs/>
        </w:rPr>
        <w:lastRenderedPageBreak/>
        <w:t xml:space="preserve">3. </w:t>
      </w:r>
      <w:r w:rsidR="0031392A" w:rsidRPr="002113DC">
        <w:rPr>
          <w:rFonts w:ascii="Arial" w:hAnsi="Arial" w:cs="Arial"/>
          <w:b/>
          <w:bCs/>
        </w:rPr>
        <w:t xml:space="preserve">Information </w:t>
      </w:r>
      <w:r w:rsidR="00B0290E" w:rsidRPr="002113DC">
        <w:rPr>
          <w:rFonts w:ascii="Arial" w:hAnsi="Arial" w:cs="Arial"/>
          <w:b/>
          <w:bCs/>
        </w:rPr>
        <w:t>Systems</w:t>
      </w:r>
    </w:p>
    <w:p w14:paraId="3E92542F" w14:textId="77777777" w:rsidR="0084675C" w:rsidRDefault="0084675C" w:rsidP="0002118E">
      <w:pPr>
        <w:pStyle w:val="ListParagraph"/>
        <w:spacing w:line="360" w:lineRule="auto"/>
        <w:ind w:left="0"/>
        <w:rPr>
          <w:rFonts w:ascii="Arial" w:hAnsi="Arial" w:cs="Arial"/>
          <w:b/>
          <w:bCs/>
          <w:color w:val="000000" w:themeColor="text1"/>
          <w:sz w:val="22"/>
          <w:szCs w:val="22"/>
        </w:rPr>
      </w:pPr>
    </w:p>
    <w:p w14:paraId="0360F6A8" w14:textId="6A82FF8A" w:rsidR="0002118E" w:rsidRPr="007C4DCC" w:rsidRDefault="00545EEE" w:rsidP="007C4DCC">
      <w:pPr>
        <w:pStyle w:val="ListParagraph"/>
        <w:spacing w:line="360" w:lineRule="auto"/>
        <w:ind w:left="0"/>
        <w:rPr>
          <w:rFonts w:ascii="Arial" w:hAnsi="Arial" w:cs="Arial"/>
          <w:b/>
          <w:bCs/>
          <w:color w:val="000000" w:themeColor="text1"/>
          <w:sz w:val="22"/>
          <w:szCs w:val="22"/>
        </w:rPr>
      </w:pPr>
      <w:r w:rsidRPr="007C4DCC">
        <w:rPr>
          <w:rFonts w:ascii="Arial" w:hAnsi="Arial" w:cs="Arial"/>
          <w:b/>
          <w:bCs/>
          <w:color w:val="000000" w:themeColor="text1"/>
          <w:sz w:val="22"/>
          <w:szCs w:val="22"/>
        </w:rPr>
        <w:t>Part 2</w:t>
      </w:r>
    </w:p>
    <w:p w14:paraId="03AFED56" w14:textId="1B49B212" w:rsidR="00007CB7" w:rsidRPr="00F0087C" w:rsidRDefault="00903086" w:rsidP="007C4DCC">
      <w:pPr>
        <w:pStyle w:val="ListParagraph"/>
        <w:spacing w:line="360" w:lineRule="auto"/>
        <w:ind w:left="0"/>
        <w:rPr>
          <w:rFonts w:ascii="Arial" w:hAnsi="Arial" w:cs="Arial"/>
          <w:b/>
          <w:bCs/>
          <w:color w:val="000000" w:themeColor="text1"/>
          <w:sz w:val="22"/>
          <w:szCs w:val="22"/>
        </w:rPr>
      </w:pPr>
      <w:r w:rsidRPr="00F0087C">
        <w:rPr>
          <w:rFonts w:ascii="Arial" w:hAnsi="Arial" w:cs="Arial"/>
          <w:b/>
          <w:bCs/>
          <w:color w:val="000000" w:themeColor="text1"/>
          <w:sz w:val="22"/>
          <w:szCs w:val="22"/>
        </w:rPr>
        <w:t xml:space="preserve">Definition of </w:t>
      </w:r>
      <w:r w:rsidR="000C4E29" w:rsidRPr="00F0087C">
        <w:rPr>
          <w:rFonts w:ascii="Arial" w:hAnsi="Arial" w:cs="Arial"/>
          <w:b/>
          <w:bCs/>
          <w:color w:val="000000" w:themeColor="text1"/>
          <w:sz w:val="22"/>
          <w:szCs w:val="22"/>
        </w:rPr>
        <w:t xml:space="preserve">an </w:t>
      </w:r>
      <w:r w:rsidR="00545EEE" w:rsidRPr="00F0087C">
        <w:rPr>
          <w:rFonts w:ascii="Arial" w:hAnsi="Arial" w:cs="Arial"/>
          <w:b/>
          <w:bCs/>
          <w:color w:val="000000" w:themeColor="text1"/>
          <w:sz w:val="22"/>
          <w:szCs w:val="22"/>
        </w:rPr>
        <w:t>Information System (IS)</w:t>
      </w:r>
    </w:p>
    <w:p w14:paraId="73FB9E4D" w14:textId="1C567AAE" w:rsidR="00FB29FB" w:rsidRDefault="0037017F" w:rsidP="00A934AE">
      <w:pPr>
        <w:shd w:val="clear" w:color="auto" w:fill="FFFFFF"/>
        <w:spacing w:line="360" w:lineRule="auto"/>
        <w:jc w:val="both"/>
        <w:rPr>
          <w:rFonts w:ascii="Arial" w:hAnsi="Arial" w:cs="Arial"/>
          <w:sz w:val="22"/>
          <w:szCs w:val="22"/>
        </w:rPr>
      </w:pPr>
      <w:r w:rsidRPr="007C4DCC">
        <w:rPr>
          <w:rFonts w:ascii="Arial" w:hAnsi="Arial" w:cs="Arial"/>
          <w:color w:val="000000" w:themeColor="text1"/>
          <w:sz w:val="22"/>
          <w:szCs w:val="22"/>
        </w:rPr>
        <w:t xml:space="preserve">Information </w:t>
      </w:r>
      <w:r w:rsidR="00443B13">
        <w:rPr>
          <w:rFonts w:ascii="Arial" w:hAnsi="Arial" w:cs="Arial"/>
          <w:color w:val="000000" w:themeColor="text1"/>
          <w:sz w:val="22"/>
          <w:szCs w:val="22"/>
        </w:rPr>
        <w:t>S</w:t>
      </w:r>
      <w:r w:rsidRPr="007C4DCC">
        <w:rPr>
          <w:rFonts w:ascii="Arial" w:hAnsi="Arial" w:cs="Arial"/>
          <w:color w:val="000000" w:themeColor="text1"/>
          <w:sz w:val="22"/>
          <w:szCs w:val="22"/>
        </w:rPr>
        <w:t xml:space="preserve">ystems </w:t>
      </w:r>
      <w:r w:rsidR="00415929" w:rsidRPr="007C4DCC">
        <w:rPr>
          <w:rFonts w:ascii="Arial" w:hAnsi="Arial" w:cs="Arial"/>
          <w:color w:val="000000" w:themeColor="text1"/>
          <w:sz w:val="22"/>
          <w:szCs w:val="22"/>
        </w:rPr>
        <w:t xml:space="preserve">(IS) </w:t>
      </w:r>
      <w:r w:rsidR="00197305" w:rsidRPr="007C4DCC">
        <w:rPr>
          <w:rFonts w:ascii="Arial" w:hAnsi="Arial" w:cs="Arial"/>
          <w:color w:val="000000" w:themeColor="text1"/>
          <w:sz w:val="22"/>
          <w:szCs w:val="22"/>
        </w:rPr>
        <w:t>comprise of</w:t>
      </w:r>
      <w:r w:rsidRPr="007C4DCC">
        <w:rPr>
          <w:rFonts w:ascii="Arial" w:hAnsi="Arial" w:cs="Arial"/>
          <w:color w:val="000000" w:themeColor="text1"/>
          <w:sz w:val="22"/>
          <w:szCs w:val="22"/>
        </w:rPr>
        <w:t xml:space="preserve"> a wide range </w:t>
      </w:r>
      <w:r w:rsidR="00D843B4" w:rsidRPr="007C4DCC">
        <w:rPr>
          <w:rFonts w:ascii="Arial" w:hAnsi="Arial" w:cs="Arial"/>
          <w:color w:val="000000" w:themeColor="text1"/>
          <w:sz w:val="22"/>
          <w:szCs w:val="22"/>
        </w:rPr>
        <w:t xml:space="preserve">of </w:t>
      </w:r>
      <w:r w:rsidR="00443B13">
        <w:rPr>
          <w:rFonts w:ascii="Arial" w:hAnsi="Arial" w:cs="Arial"/>
          <w:color w:val="000000" w:themeColor="text1"/>
          <w:sz w:val="22"/>
          <w:szCs w:val="22"/>
        </w:rPr>
        <w:t>I</w:t>
      </w:r>
      <w:r w:rsidR="00D843B4" w:rsidRPr="007C4DCC">
        <w:rPr>
          <w:rFonts w:ascii="Arial" w:hAnsi="Arial" w:cs="Arial"/>
          <w:color w:val="000000" w:themeColor="text1"/>
          <w:sz w:val="22"/>
          <w:szCs w:val="22"/>
        </w:rPr>
        <w:t xml:space="preserve">nformation </w:t>
      </w:r>
      <w:r w:rsidR="00443B13">
        <w:rPr>
          <w:rFonts w:ascii="Arial" w:hAnsi="Arial" w:cs="Arial"/>
          <w:color w:val="000000" w:themeColor="text1"/>
          <w:sz w:val="22"/>
          <w:szCs w:val="22"/>
        </w:rPr>
        <w:t>T</w:t>
      </w:r>
      <w:r w:rsidR="00D843B4" w:rsidRPr="007C4DCC">
        <w:rPr>
          <w:rFonts w:ascii="Arial" w:hAnsi="Arial" w:cs="Arial"/>
          <w:color w:val="000000" w:themeColor="text1"/>
          <w:sz w:val="22"/>
          <w:szCs w:val="22"/>
        </w:rPr>
        <w:t>echnologies</w:t>
      </w:r>
      <w:r w:rsidR="00415929" w:rsidRPr="007C4DCC">
        <w:rPr>
          <w:rFonts w:ascii="Arial" w:hAnsi="Arial" w:cs="Arial"/>
          <w:color w:val="000000" w:themeColor="text1"/>
          <w:sz w:val="22"/>
          <w:szCs w:val="22"/>
        </w:rPr>
        <w:t xml:space="preserve"> (IT)</w:t>
      </w:r>
      <w:r w:rsidR="00927E4B" w:rsidRPr="007C4DCC">
        <w:rPr>
          <w:rFonts w:ascii="Arial" w:hAnsi="Arial" w:cs="Arial"/>
          <w:color w:val="000000" w:themeColor="text1"/>
          <w:sz w:val="22"/>
          <w:szCs w:val="22"/>
        </w:rPr>
        <w:t xml:space="preserve"> </w:t>
      </w:r>
      <w:r w:rsidR="002126DF" w:rsidRPr="007C4DCC">
        <w:rPr>
          <w:rFonts w:ascii="Arial" w:hAnsi="Arial" w:cs="Arial"/>
          <w:color w:val="000000" w:themeColor="text1"/>
          <w:sz w:val="22"/>
          <w:szCs w:val="22"/>
        </w:rPr>
        <w:t xml:space="preserve">for example software, computers, communication systems, </w:t>
      </w:r>
      <w:r w:rsidR="00F16D6F" w:rsidRPr="007C4DCC">
        <w:rPr>
          <w:rFonts w:ascii="Arial" w:hAnsi="Arial" w:cs="Arial"/>
          <w:color w:val="000000" w:themeColor="text1"/>
          <w:sz w:val="22"/>
          <w:szCs w:val="22"/>
        </w:rPr>
        <w:t xml:space="preserve">databases, mobile devices, </w:t>
      </w:r>
      <w:r w:rsidR="006B4036" w:rsidRPr="007C4DCC">
        <w:rPr>
          <w:rFonts w:ascii="Arial" w:hAnsi="Arial" w:cs="Arial"/>
          <w:color w:val="000000" w:themeColor="text1"/>
          <w:sz w:val="22"/>
          <w:szCs w:val="22"/>
        </w:rPr>
        <w:t xml:space="preserve">the internet and many </w:t>
      </w:r>
      <w:r w:rsidR="005A5140" w:rsidRPr="007C4DCC">
        <w:rPr>
          <w:rFonts w:ascii="Arial" w:hAnsi="Arial" w:cs="Arial"/>
          <w:color w:val="000000" w:themeColor="text1"/>
          <w:sz w:val="22"/>
          <w:szCs w:val="22"/>
        </w:rPr>
        <w:t xml:space="preserve">more.  </w:t>
      </w:r>
      <w:r w:rsidR="009F2D38" w:rsidRPr="007C4DCC">
        <w:rPr>
          <w:rFonts w:ascii="Arial" w:hAnsi="Arial" w:cs="Arial"/>
          <w:color w:val="000000" w:themeColor="text1"/>
          <w:sz w:val="22"/>
          <w:szCs w:val="22"/>
        </w:rPr>
        <w:t xml:space="preserve">When one talks about </w:t>
      </w:r>
      <w:r w:rsidR="0084468A" w:rsidRPr="007C4DCC">
        <w:rPr>
          <w:rFonts w:ascii="Arial" w:hAnsi="Arial" w:cs="Arial"/>
          <w:color w:val="000000" w:themeColor="text1"/>
          <w:sz w:val="22"/>
          <w:szCs w:val="22"/>
        </w:rPr>
        <w:t xml:space="preserve">IS, it can get </w:t>
      </w:r>
      <w:r w:rsidR="00BA1EB0" w:rsidRPr="007C4DCC">
        <w:rPr>
          <w:rFonts w:ascii="Arial" w:hAnsi="Arial" w:cs="Arial"/>
          <w:color w:val="000000" w:themeColor="text1"/>
          <w:sz w:val="22"/>
          <w:szCs w:val="22"/>
        </w:rPr>
        <w:t xml:space="preserve">quite confusing as many people </w:t>
      </w:r>
      <w:r w:rsidR="007669C5" w:rsidRPr="007C4DCC">
        <w:rPr>
          <w:rFonts w:ascii="Arial" w:hAnsi="Arial" w:cs="Arial"/>
          <w:color w:val="000000" w:themeColor="text1"/>
          <w:sz w:val="22"/>
          <w:szCs w:val="22"/>
        </w:rPr>
        <w:t xml:space="preserve">could </w:t>
      </w:r>
      <w:r w:rsidR="0018582E" w:rsidRPr="007C4DCC">
        <w:rPr>
          <w:rFonts w:ascii="Arial" w:hAnsi="Arial" w:cs="Arial"/>
          <w:color w:val="000000" w:themeColor="text1"/>
          <w:sz w:val="22"/>
          <w:szCs w:val="22"/>
        </w:rPr>
        <w:t xml:space="preserve">interpret it as anything to do with </w:t>
      </w:r>
      <w:r w:rsidR="00DC15DA" w:rsidRPr="007C4DCC">
        <w:rPr>
          <w:rFonts w:ascii="Arial" w:hAnsi="Arial" w:cs="Arial"/>
          <w:color w:val="000000" w:themeColor="text1"/>
          <w:sz w:val="22"/>
          <w:szCs w:val="22"/>
        </w:rPr>
        <w:t>I</w:t>
      </w:r>
      <w:r w:rsidR="00443B13">
        <w:rPr>
          <w:rFonts w:ascii="Arial" w:hAnsi="Arial" w:cs="Arial"/>
          <w:color w:val="000000" w:themeColor="text1"/>
          <w:sz w:val="22"/>
          <w:szCs w:val="22"/>
        </w:rPr>
        <w:t>T</w:t>
      </w:r>
      <w:r w:rsidR="00DB0E11" w:rsidRPr="007C4DCC">
        <w:rPr>
          <w:rFonts w:ascii="Arial" w:hAnsi="Arial" w:cs="Arial"/>
          <w:color w:val="000000" w:themeColor="text1"/>
          <w:sz w:val="22"/>
          <w:szCs w:val="22"/>
        </w:rPr>
        <w:t xml:space="preserve">.  </w:t>
      </w:r>
      <w:r w:rsidR="00E2397F" w:rsidRPr="007C4DCC">
        <w:rPr>
          <w:rFonts w:ascii="Arial" w:hAnsi="Arial" w:cs="Arial"/>
          <w:color w:val="000000" w:themeColor="text1"/>
          <w:sz w:val="22"/>
          <w:szCs w:val="22"/>
        </w:rPr>
        <w:t xml:space="preserve">According to </w:t>
      </w:r>
      <w:r w:rsidR="004C4FAE" w:rsidRPr="007C4DCC">
        <w:rPr>
          <w:rStyle w:val="selectable"/>
          <w:rFonts w:ascii="Arial" w:eastAsiaTheme="majorEastAsia" w:hAnsi="Arial" w:cs="Arial"/>
          <w:color w:val="000000" w:themeColor="text1"/>
          <w:sz w:val="22"/>
          <w:szCs w:val="22"/>
        </w:rPr>
        <w:t>Boell and Cecez-Kecmanovic (2015)</w:t>
      </w:r>
      <w:r w:rsidR="00AD2860" w:rsidRPr="007C4DCC">
        <w:rPr>
          <w:rStyle w:val="selectable"/>
          <w:rFonts w:ascii="Arial" w:eastAsiaTheme="majorEastAsia" w:hAnsi="Arial" w:cs="Arial"/>
          <w:color w:val="000000" w:themeColor="text1"/>
          <w:sz w:val="22"/>
          <w:szCs w:val="22"/>
        </w:rPr>
        <w:t>,</w:t>
      </w:r>
      <w:r w:rsidR="004C4FAE" w:rsidRPr="007C4DCC">
        <w:rPr>
          <w:rStyle w:val="selectable"/>
          <w:rFonts w:ascii="Arial" w:eastAsiaTheme="majorEastAsia" w:hAnsi="Arial" w:cs="Arial"/>
          <w:color w:val="000000" w:themeColor="text1"/>
          <w:sz w:val="22"/>
          <w:szCs w:val="22"/>
        </w:rPr>
        <w:t xml:space="preserve"> </w:t>
      </w:r>
      <w:r w:rsidR="00ED4375" w:rsidRPr="007C4DCC">
        <w:rPr>
          <w:rStyle w:val="nd-word"/>
          <w:rFonts w:ascii="Arial" w:hAnsi="Arial" w:cs="Arial"/>
          <w:color w:val="000000" w:themeColor="text1"/>
          <w:sz w:val="22"/>
          <w:szCs w:val="22"/>
        </w:rPr>
        <w:t>IS researchers have used the word "</w:t>
      </w:r>
      <w:r w:rsidR="00AD2860" w:rsidRPr="007C4DCC">
        <w:rPr>
          <w:rStyle w:val="nd-word"/>
          <w:rFonts w:ascii="Arial" w:hAnsi="Arial" w:cs="Arial"/>
          <w:color w:val="000000" w:themeColor="text1"/>
          <w:sz w:val="22"/>
          <w:szCs w:val="22"/>
        </w:rPr>
        <w:t>system</w:t>
      </w:r>
      <w:r w:rsidR="00ED4375" w:rsidRPr="007C4DCC">
        <w:rPr>
          <w:rStyle w:val="nd-word"/>
          <w:rFonts w:ascii="Arial" w:hAnsi="Arial" w:cs="Arial"/>
          <w:color w:val="000000" w:themeColor="text1"/>
          <w:sz w:val="22"/>
          <w:szCs w:val="22"/>
        </w:rPr>
        <w:t>" or "systems" to refer to anything which involves electronic IT.</w:t>
      </w:r>
      <w:r w:rsidR="0025188D" w:rsidRPr="007C4DCC">
        <w:rPr>
          <w:rStyle w:val="nd-word"/>
          <w:rFonts w:ascii="Arial" w:hAnsi="Arial" w:cs="Arial"/>
          <w:color w:val="000000" w:themeColor="text1"/>
          <w:sz w:val="22"/>
          <w:szCs w:val="22"/>
        </w:rPr>
        <w:t xml:space="preserve">  They go on</w:t>
      </w:r>
      <w:r w:rsidR="00A0036F" w:rsidRPr="007C4DCC">
        <w:rPr>
          <w:rStyle w:val="nd-word"/>
          <w:rFonts w:ascii="Arial" w:hAnsi="Arial" w:cs="Arial"/>
          <w:color w:val="000000" w:themeColor="text1"/>
          <w:sz w:val="22"/>
          <w:szCs w:val="22"/>
        </w:rPr>
        <w:t xml:space="preserve"> </w:t>
      </w:r>
      <w:r w:rsidR="0025188D" w:rsidRPr="007C4DCC">
        <w:rPr>
          <w:rStyle w:val="nd-word"/>
          <w:rFonts w:ascii="Arial" w:hAnsi="Arial" w:cs="Arial"/>
          <w:color w:val="000000" w:themeColor="text1"/>
          <w:sz w:val="22"/>
          <w:szCs w:val="22"/>
        </w:rPr>
        <w:t xml:space="preserve">to state that such usage of the terms </w:t>
      </w:r>
      <w:r w:rsidR="00A0036F" w:rsidRPr="007C4DCC">
        <w:rPr>
          <w:rStyle w:val="nd-word"/>
          <w:rFonts w:ascii="Arial" w:hAnsi="Arial" w:cs="Arial"/>
          <w:color w:val="000000" w:themeColor="text1"/>
          <w:sz w:val="22"/>
          <w:szCs w:val="22"/>
        </w:rPr>
        <w:t xml:space="preserve">makes both of the meanings </w:t>
      </w:r>
      <w:r w:rsidR="007C2FA0" w:rsidRPr="007C4DCC">
        <w:rPr>
          <w:rStyle w:val="nd-word"/>
          <w:rFonts w:ascii="Arial" w:hAnsi="Arial" w:cs="Arial"/>
          <w:color w:val="000000" w:themeColor="text1"/>
          <w:sz w:val="22"/>
          <w:szCs w:val="22"/>
        </w:rPr>
        <w:t>in</w:t>
      </w:r>
      <w:r w:rsidR="00A0036F" w:rsidRPr="007C4DCC">
        <w:rPr>
          <w:rStyle w:val="nd-word"/>
          <w:rFonts w:ascii="Arial" w:hAnsi="Arial" w:cs="Arial"/>
          <w:color w:val="000000" w:themeColor="text1"/>
          <w:sz w:val="22"/>
          <w:szCs w:val="22"/>
        </w:rPr>
        <w:t>distin</w:t>
      </w:r>
      <w:r w:rsidR="00CD3A33" w:rsidRPr="007C4DCC">
        <w:rPr>
          <w:rStyle w:val="nd-word"/>
          <w:rFonts w:ascii="Arial" w:hAnsi="Arial" w:cs="Arial"/>
          <w:color w:val="000000" w:themeColor="text1"/>
          <w:sz w:val="22"/>
          <w:szCs w:val="22"/>
        </w:rPr>
        <w:t xml:space="preserve">ctive.  </w:t>
      </w:r>
      <w:r w:rsidR="007C4DCC" w:rsidRPr="007C4DCC">
        <w:rPr>
          <w:rStyle w:val="nd-word"/>
          <w:rFonts w:ascii="Arial" w:hAnsi="Arial" w:cs="Arial"/>
          <w:color w:val="000000" w:themeColor="text1"/>
          <w:sz w:val="22"/>
          <w:szCs w:val="22"/>
        </w:rPr>
        <w:t xml:space="preserve">In reality, they are two separate routes which attract different skills and disciplines </w:t>
      </w:r>
      <w:r w:rsidR="00BB6523">
        <w:rPr>
          <w:rStyle w:val="nd-word"/>
          <w:rFonts w:ascii="Arial" w:hAnsi="Arial" w:cs="Arial"/>
          <w:color w:val="000000" w:themeColor="text1"/>
          <w:sz w:val="22"/>
          <w:szCs w:val="22"/>
        </w:rPr>
        <w:t>(</w:t>
      </w:r>
      <w:r w:rsidR="00A125BA" w:rsidRPr="006F1EAF">
        <w:rPr>
          <w:rStyle w:val="selectable"/>
          <w:rFonts w:ascii="Arial" w:eastAsiaTheme="majorEastAsia" w:hAnsi="Arial" w:cs="Arial"/>
          <w:color w:val="000000" w:themeColor="text1"/>
          <w:sz w:val="22"/>
          <w:szCs w:val="22"/>
        </w:rPr>
        <w:t>Ashford.edu</w:t>
      </w:r>
      <w:r w:rsidR="00BB6523">
        <w:rPr>
          <w:rStyle w:val="selectable"/>
          <w:rFonts w:ascii="Arial" w:eastAsiaTheme="majorEastAsia" w:hAnsi="Arial" w:cs="Arial"/>
          <w:color w:val="000000" w:themeColor="text1"/>
          <w:sz w:val="22"/>
          <w:szCs w:val="22"/>
        </w:rPr>
        <w:t xml:space="preserve">, </w:t>
      </w:r>
      <w:r w:rsidR="00A125BA" w:rsidRPr="006F1EAF">
        <w:rPr>
          <w:rStyle w:val="selectable"/>
          <w:rFonts w:ascii="Arial" w:eastAsiaTheme="majorEastAsia" w:hAnsi="Arial" w:cs="Arial"/>
          <w:color w:val="000000" w:themeColor="text1"/>
          <w:sz w:val="22"/>
          <w:szCs w:val="22"/>
        </w:rPr>
        <w:t>2018</w:t>
      </w:r>
      <w:r w:rsidR="00A125BA">
        <w:rPr>
          <w:rStyle w:val="selectable"/>
          <w:rFonts w:ascii="Arial" w:eastAsiaTheme="majorEastAsia" w:hAnsi="Arial" w:cs="Arial"/>
          <w:color w:val="000000" w:themeColor="text1"/>
          <w:sz w:val="22"/>
          <w:szCs w:val="22"/>
        </w:rPr>
        <w:t>)</w:t>
      </w:r>
      <w:r w:rsidR="00A125BA" w:rsidRPr="006F1EAF">
        <w:rPr>
          <w:rStyle w:val="selectable"/>
          <w:rFonts w:ascii="Arial" w:eastAsiaTheme="majorEastAsia" w:hAnsi="Arial" w:cs="Arial"/>
          <w:color w:val="000000" w:themeColor="text1"/>
          <w:sz w:val="22"/>
          <w:szCs w:val="22"/>
        </w:rPr>
        <w:t>.</w:t>
      </w:r>
      <w:r w:rsidR="001B13F8">
        <w:rPr>
          <w:rFonts w:ascii="Arial" w:hAnsi="Arial" w:cs="Arial"/>
          <w:color w:val="000000" w:themeColor="text1"/>
          <w:sz w:val="22"/>
          <w:szCs w:val="22"/>
        </w:rPr>
        <w:t xml:space="preserve">  </w:t>
      </w:r>
      <w:r w:rsidR="001B13F8">
        <w:rPr>
          <w:rStyle w:val="nd-word"/>
          <w:rFonts w:ascii="Arial" w:hAnsi="Arial" w:cs="Arial"/>
          <w:color w:val="000000" w:themeColor="text1"/>
          <w:sz w:val="22"/>
          <w:szCs w:val="22"/>
        </w:rPr>
        <w:t>Therefore, i</w:t>
      </w:r>
      <w:r w:rsidR="007C2FA0" w:rsidRPr="007C4DCC">
        <w:rPr>
          <w:rStyle w:val="nd-word"/>
          <w:rFonts w:ascii="Arial" w:hAnsi="Arial" w:cs="Arial"/>
          <w:color w:val="000000" w:themeColor="text1"/>
          <w:sz w:val="22"/>
          <w:szCs w:val="22"/>
        </w:rPr>
        <w:t>f the meanings are not made distinguishable</w:t>
      </w:r>
      <w:r w:rsidR="001B13F8">
        <w:rPr>
          <w:rStyle w:val="nd-word"/>
          <w:rFonts w:ascii="Arial" w:hAnsi="Arial" w:cs="Arial"/>
          <w:color w:val="000000" w:themeColor="text1"/>
          <w:sz w:val="22"/>
          <w:szCs w:val="22"/>
        </w:rPr>
        <w:t xml:space="preserve">, </w:t>
      </w:r>
      <w:r w:rsidR="007C2FA0" w:rsidRPr="007C4DCC">
        <w:rPr>
          <w:rStyle w:val="nd-word"/>
          <w:rFonts w:ascii="Arial" w:hAnsi="Arial" w:cs="Arial"/>
          <w:color w:val="000000" w:themeColor="text1"/>
          <w:sz w:val="22"/>
          <w:szCs w:val="22"/>
        </w:rPr>
        <w:t>people</w:t>
      </w:r>
      <w:r w:rsidR="001B13F8">
        <w:rPr>
          <w:rStyle w:val="nd-word"/>
          <w:rFonts w:ascii="Arial" w:hAnsi="Arial" w:cs="Arial"/>
          <w:color w:val="000000" w:themeColor="text1"/>
          <w:sz w:val="22"/>
          <w:szCs w:val="22"/>
        </w:rPr>
        <w:t xml:space="preserve"> will be unaware of </w:t>
      </w:r>
      <w:r w:rsidR="007C2FA0" w:rsidRPr="007C4DCC">
        <w:rPr>
          <w:rStyle w:val="nd-word"/>
          <w:rFonts w:ascii="Arial" w:hAnsi="Arial" w:cs="Arial"/>
          <w:color w:val="000000" w:themeColor="text1"/>
          <w:sz w:val="22"/>
          <w:szCs w:val="22"/>
        </w:rPr>
        <w:t>the meanings</w:t>
      </w:r>
      <w:r w:rsidR="00680DEB">
        <w:rPr>
          <w:rStyle w:val="nd-word"/>
          <w:rFonts w:ascii="Arial" w:hAnsi="Arial" w:cs="Arial"/>
          <w:color w:val="000000" w:themeColor="text1"/>
          <w:sz w:val="22"/>
          <w:szCs w:val="22"/>
        </w:rPr>
        <w:t>.</w:t>
      </w:r>
      <w:r w:rsidR="0042340B">
        <w:rPr>
          <w:rStyle w:val="nd-word"/>
          <w:rFonts w:ascii="Arial" w:hAnsi="Arial" w:cs="Arial"/>
          <w:color w:val="000000" w:themeColor="text1"/>
          <w:sz w:val="22"/>
          <w:szCs w:val="22"/>
        </w:rPr>
        <w:t xml:space="preserve">  </w:t>
      </w:r>
      <w:r w:rsidR="00680DEB" w:rsidRPr="0042340B">
        <w:rPr>
          <w:rStyle w:val="nd-word"/>
          <w:rFonts w:ascii="Arial" w:hAnsi="Arial" w:cs="Arial"/>
          <w:color w:val="000000" w:themeColor="text1"/>
          <w:sz w:val="22"/>
          <w:szCs w:val="22"/>
        </w:rPr>
        <w:t>If researchers are</w:t>
      </w:r>
      <w:r w:rsidR="00705FAE">
        <w:rPr>
          <w:rStyle w:val="nd-word"/>
          <w:rFonts w:ascii="Arial" w:hAnsi="Arial" w:cs="Arial"/>
          <w:color w:val="000000" w:themeColor="text1"/>
          <w:sz w:val="22"/>
          <w:szCs w:val="22"/>
        </w:rPr>
        <w:t xml:space="preserve"> </w:t>
      </w:r>
      <w:r w:rsidR="00680DEB" w:rsidRPr="0042340B">
        <w:rPr>
          <w:rStyle w:val="nd-word"/>
          <w:rFonts w:ascii="Arial" w:hAnsi="Arial" w:cs="Arial"/>
          <w:color w:val="000000" w:themeColor="text1"/>
          <w:sz w:val="22"/>
          <w:szCs w:val="22"/>
        </w:rPr>
        <w:t>n</w:t>
      </w:r>
      <w:r w:rsidR="00705FAE">
        <w:rPr>
          <w:rStyle w:val="nd-word"/>
          <w:rFonts w:ascii="Arial" w:hAnsi="Arial" w:cs="Arial"/>
          <w:color w:val="000000" w:themeColor="text1"/>
          <w:sz w:val="22"/>
          <w:szCs w:val="22"/>
        </w:rPr>
        <w:t>o</w:t>
      </w:r>
      <w:r w:rsidR="00680DEB" w:rsidRPr="0042340B">
        <w:rPr>
          <w:rStyle w:val="nd-word"/>
          <w:rFonts w:ascii="Arial" w:hAnsi="Arial" w:cs="Arial"/>
          <w:color w:val="000000" w:themeColor="text1"/>
          <w:sz w:val="22"/>
          <w:szCs w:val="22"/>
        </w:rPr>
        <w:t xml:space="preserve">t sure what they mean when </w:t>
      </w:r>
      <w:r w:rsidR="00C366F4">
        <w:rPr>
          <w:rStyle w:val="nd-word"/>
          <w:rFonts w:ascii="Arial" w:hAnsi="Arial" w:cs="Arial"/>
          <w:color w:val="000000" w:themeColor="text1"/>
          <w:sz w:val="22"/>
          <w:szCs w:val="22"/>
        </w:rPr>
        <w:t>documenting</w:t>
      </w:r>
      <w:r w:rsidR="00680DEB" w:rsidRPr="0042340B">
        <w:rPr>
          <w:rStyle w:val="nd-word"/>
          <w:rFonts w:ascii="Arial" w:hAnsi="Arial" w:cs="Arial"/>
          <w:color w:val="000000" w:themeColor="text1"/>
          <w:sz w:val="22"/>
          <w:szCs w:val="22"/>
        </w:rPr>
        <w:t xml:space="preserve"> about </w:t>
      </w:r>
      <w:r w:rsidR="00C366F4">
        <w:rPr>
          <w:rStyle w:val="nd-word"/>
          <w:rFonts w:ascii="Arial" w:hAnsi="Arial" w:cs="Arial"/>
          <w:color w:val="000000" w:themeColor="text1"/>
          <w:sz w:val="22"/>
          <w:szCs w:val="22"/>
        </w:rPr>
        <w:t>IS</w:t>
      </w:r>
      <w:r w:rsidR="00680DEB" w:rsidRPr="0042340B">
        <w:rPr>
          <w:rStyle w:val="nd-word"/>
          <w:rFonts w:ascii="Arial" w:hAnsi="Arial" w:cs="Arial"/>
          <w:color w:val="000000" w:themeColor="text1"/>
          <w:sz w:val="22"/>
          <w:szCs w:val="22"/>
        </w:rPr>
        <w:t xml:space="preserve">, contrasting study findings and building on the experience of each other contributing to the practises of quantitative analysis </w:t>
      </w:r>
      <w:r w:rsidR="00BF063D">
        <w:rPr>
          <w:rStyle w:val="nd-word"/>
          <w:rFonts w:ascii="Arial" w:hAnsi="Arial" w:cs="Arial"/>
          <w:color w:val="000000" w:themeColor="text1"/>
          <w:sz w:val="22"/>
          <w:szCs w:val="22"/>
        </w:rPr>
        <w:t>would prove difficult</w:t>
      </w:r>
      <w:r w:rsidR="00680DEB" w:rsidRPr="0042340B">
        <w:rPr>
          <w:rStyle w:val="nd-word"/>
          <w:rFonts w:ascii="Arial" w:hAnsi="Arial" w:cs="Arial"/>
          <w:color w:val="000000" w:themeColor="text1"/>
          <w:sz w:val="22"/>
          <w:szCs w:val="22"/>
        </w:rPr>
        <w:t xml:space="preserve"> </w:t>
      </w:r>
      <w:r w:rsidR="00BF063D">
        <w:rPr>
          <w:rStyle w:val="nd-word"/>
          <w:rFonts w:ascii="Arial" w:hAnsi="Arial" w:cs="Arial"/>
          <w:color w:val="000000" w:themeColor="text1"/>
          <w:sz w:val="22"/>
          <w:szCs w:val="22"/>
        </w:rPr>
        <w:t>(</w:t>
      </w:r>
      <w:r w:rsidR="00A934AE" w:rsidRPr="007C4DCC">
        <w:rPr>
          <w:rStyle w:val="selectable"/>
          <w:rFonts w:ascii="Arial" w:eastAsiaTheme="majorEastAsia" w:hAnsi="Arial" w:cs="Arial"/>
          <w:color w:val="000000" w:themeColor="text1"/>
          <w:sz w:val="22"/>
          <w:szCs w:val="22"/>
        </w:rPr>
        <w:t>Boell and Cecez-Kecmanovic</w:t>
      </w:r>
      <w:r w:rsidR="00CF7E4F">
        <w:rPr>
          <w:rStyle w:val="selectable"/>
          <w:rFonts w:ascii="Arial" w:eastAsiaTheme="majorEastAsia" w:hAnsi="Arial" w:cs="Arial"/>
          <w:color w:val="000000" w:themeColor="text1"/>
          <w:sz w:val="22"/>
          <w:szCs w:val="22"/>
        </w:rPr>
        <w:t xml:space="preserve">, </w:t>
      </w:r>
      <w:r w:rsidR="00A934AE" w:rsidRPr="007C4DCC">
        <w:rPr>
          <w:rStyle w:val="selectable"/>
          <w:rFonts w:ascii="Arial" w:eastAsiaTheme="majorEastAsia" w:hAnsi="Arial" w:cs="Arial"/>
          <w:color w:val="000000" w:themeColor="text1"/>
          <w:sz w:val="22"/>
          <w:szCs w:val="22"/>
        </w:rPr>
        <w:t>2015)</w:t>
      </w:r>
      <w:r w:rsidR="00CF7E4F">
        <w:rPr>
          <w:rStyle w:val="selectable"/>
          <w:rFonts w:ascii="Arial" w:eastAsiaTheme="majorEastAsia" w:hAnsi="Arial" w:cs="Arial"/>
          <w:color w:val="000000" w:themeColor="text1"/>
          <w:sz w:val="22"/>
          <w:szCs w:val="22"/>
        </w:rPr>
        <w:t>.</w:t>
      </w:r>
      <w:r w:rsidR="004B17E5">
        <w:rPr>
          <w:rStyle w:val="selectable"/>
          <w:rFonts w:ascii="Arial" w:eastAsiaTheme="majorEastAsia" w:hAnsi="Arial" w:cs="Arial"/>
          <w:color w:val="000000" w:themeColor="text1"/>
          <w:sz w:val="22"/>
          <w:szCs w:val="22"/>
        </w:rPr>
        <w:t xml:space="preserve">  </w:t>
      </w:r>
    </w:p>
    <w:p w14:paraId="524E19DF" w14:textId="77777777" w:rsidR="00FB29FB" w:rsidRPr="00A63FD1" w:rsidRDefault="00FB29FB" w:rsidP="00BD53D6">
      <w:pPr>
        <w:spacing w:line="360" w:lineRule="auto"/>
        <w:jc w:val="both"/>
        <w:rPr>
          <w:rFonts w:ascii="Arial" w:hAnsi="Arial" w:cs="Arial"/>
          <w:sz w:val="22"/>
          <w:szCs w:val="22"/>
        </w:rPr>
      </w:pPr>
    </w:p>
    <w:p w14:paraId="2C26A87A" w14:textId="77777777" w:rsidR="00A63FD1" w:rsidRDefault="00A63FD1" w:rsidP="00FB6CE2">
      <w:pPr>
        <w:jc w:val="center"/>
      </w:pPr>
    </w:p>
    <w:p w14:paraId="1D15E381" w14:textId="0025A7FC" w:rsidR="00A63FD1" w:rsidRDefault="00FB6CE2" w:rsidP="005B6463">
      <w:pPr>
        <w:jc w:val="center"/>
      </w:pPr>
      <w:r w:rsidRPr="00FB6CE2">
        <w:rPr>
          <w:noProof/>
        </w:rPr>
        <w:drawing>
          <wp:inline distT="0" distB="0" distL="0" distR="0" wp14:anchorId="3FAA186F" wp14:editId="350093BF">
            <wp:extent cx="3847662" cy="2600917"/>
            <wp:effectExtent l="0" t="0" r="635" b="3175"/>
            <wp:docPr id="31" name="Picture 31" descr="A close 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3863327" cy="2611506"/>
                    </a:xfrm>
                    <a:prstGeom prst="rect">
                      <a:avLst/>
                    </a:prstGeom>
                  </pic:spPr>
                </pic:pic>
              </a:graphicData>
            </a:graphic>
          </wp:inline>
        </w:drawing>
      </w:r>
    </w:p>
    <w:p w14:paraId="16731316" w14:textId="0D93A529" w:rsidR="00A63FD1" w:rsidRPr="000A2073" w:rsidRDefault="00367593" w:rsidP="00DF7F8C">
      <w:pPr>
        <w:jc w:val="center"/>
        <w:rPr>
          <w:rFonts w:ascii="Arial" w:hAnsi="Arial" w:cs="Arial"/>
          <w:i/>
          <w:iCs/>
          <w:sz w:val="16"/>
          <w:szCs w:val="16"/>
        </w:rPr>
      </w:pPr>
      <w:r w:rsidRPr="000A2073">
        <w:rPr>
          <w:rFonts w:ascii="Arial" w:hAnsi="Arial" w:cs="Arial"/>
          <w:i/>
          <w:iCs/>
          <w:sz w:val="16"/>
          <w:szCs w:val="16"/>
        </w:rPr>
        <w:t xml:space="preserve">Figure 2 </w:t>
      </w:r>
      <w:r w:rsidR="00665B2E" w:rsidRPr="000A2073">
        <w:rPr>
          <w:rFonts w:ascii="Arial" w:hAnsi="Arial" w:cs="Arial"/>
          <w:i/>
          <w:iCs/>
          <w:sz w:val="16"/>
          <w:szCs w:val="16"/>
        </w:rPr>
        <w:t xml:space="preserve">- </w:t>
      </w:r>
      <w:r w:rsidR="009D5515" w:rsidRPr="000A2073">
        <w:rPr>
          <w:rFonts w:ascii="Arial" w:hAnsi="Arial" w:cs="Arial"/>
          <w:i/>
          <w:iCs/>
          <w:sz w:val="16"/>
          <w:szCs w:val="16"/>
        </w:rPr>
        <w:t>Information System</w:t>
      </w:r>
    </w:p>
    <w:p w14:paraId="5E340F28" w14:textId="0E3662E7" w:rsidR="00962C6C" w:rsidRDefault="00962C6C" w:rsidP="00E76778">
      <w:pPr>
        <w:spacing w:line="360" w:lineRule="auto"/>
        <w:jc w:val="both"/>
        <w:rPr>
          <w:rFonts w:ascii="Arial" w:hAnsi="Arial" w:cs="Arial"/>
          <w:color w:val="000000" w:themeColor="text1"/>
          <w:sz w:val="22"/>
          <w:szCs w:val="22"/>
        </w:rPr>
      </w:pPr>
    </w:p>
    <w:p w14:paraId="0858EF0D" w14:textId="77777777" w:rsidR="00265DA6" w:rsidRDefault="00265DA6" w:rsidP="00265DA6">
      <w:pPr>
        <w:shd w:val="clear" w:color="auto" w:fill="FFFFFF"/>
        <w:spacing w:line="360" w:lineRule="auto"/>
        <w:jc w:val="both"/>
        <w:rPr>
          <w:rStyle w:val="nd-word"/>
          <w:rFonts w:ascii="Arial" w:hAnsi="Arial" w:cs="Arial"/>
          <w:color w:val="000000" w:themeColor="text1"/>
          <w:sz w:val="22"/>
          <w:szCs w:val="22"/>
        </w:rPr>
      </w:pPr>
    </w:p>
    <w:p w14:paraId="530658A3" w14:textId="50E9D886" w:rsidR="0032764A" w:rsidRPr="006C50D8" w:rsidRDefault="002567AF" w:rsidP="006C50D8">
      <w:pPr>
        <w:shd w:val="clear" w:color="auto" w:fill="FFFFFF"/>
        <w:spacing w:line="360" w:lineRule="auto"/>
        <w:jc w:val="both"/>
        <w:rPr>
          <w:rFonts w:ascii="Arial" w:hAnsi="Arial" w:cs="Arial"/>
          <w:color w:val="000000" w:themeColor="text1"/>
          <w:sz w:val="22"/>
          <w:szCs w:val="22"/>
        </w:rPr>
      </w:pPr>
      <w:r w:rsidRPr="006C50D8">
        <w:rPr>
          <w:rStyle w:val="nd-word"/>
          <w:rFonts w:ascii="Arial" w:hAnsi="Arial" w:cs="Arial"/>
          <w:color w:val="000000" w:themeColor="text1"/>
          <w:sz w:val="22"/>
          <w:szCs w:val="22"/>
        </w:rPr>
        <w:t>The aim of an information system is to translate raw information into usable knowledge and have the best resources for corporate decision</w:t>
      </w:r>
      <w:r w:rsidR="00A01030" w:rsidRPr="006C50D8">
        <w:rPr>
          <w:rStyle w:val="nd-word"/>
          <w:rFonts w:ascii="Arial" w:hAnsi="Arial" w:cs="Arial"/>
          <w:color w:val="000000" w:themeColor="text1"/>
          <w:sz w:val="22"/>
          <w:szCs w:val="22"/>
        </w:rPr>
        <w:t xml:space="preserve"> such as </w:t>
      </w:r>
      <w:r w:rsidR="00DD7727" w:rsidRPr="006C50D8">
        <w:rPr>
          <w:rStyle w:val="nd-word"/>
          <w:rFonts w:ascii="Arial" w:hAnsi="Arial" w:cs="Arial"/>
          <w:color w:val="000000" w:themeColor="text1"/>
          <w:sz w:val="22"/>
          <w:szCs w:val="22"/>
        </w:rPr>
        <w:t xml:space="preserve">forecasting, </w:t>
      </w:r>
      <w:r w:rsidR="00A01030" w:rsidRPr="006C50D8">
        <w:rPr>
          <w:rStyle w:val="nd-word"/>
          <w:rFonts w:ascii="Arial" w:hAnsi="Arial" w:cs="Arial"/>
          <w:color w:val="000000" w:themeColor="text1"/>
          <w:sz w:val="22"/>
          <w:szCs w:val="22"/>
        </w:rPr>
        <w:t>monitoring</w:t>
      </w:r>
      <w:r w:rsidR="00DD7727" w:rsidRPr="006C50D8">
        <w:rPr>
          <w:rStyle w:val="nd-word"/>
          <w:rFonts w:ascii="Arial" w:hAnsi="Arial" w:cs="Arial"/>
          <w:color w:val="000000" w:themeColor="text1"/>
          <w:sz w:val="22"/>
          <w:szCs w:val="22"/>
        </w:rPr>
        <w:t xml:space="preserve"> and</w:t>
      </w:r>
      <w:r w:rsidR="00A942A4" w:rsidRPr="006C50D8">
        <w:rPr>
          <w:rStyle w:val="nd-word"/>
          <w:rFonts w:ascii="Arial" w:hAnsi="Arial" w:cs="Arial"/>
          <w:color w:val="000000" w:themeColor="text1"/>
          <w:sz w:val="22"/>
          <w:szCs w:val="22"/>
        </w:rPr>
        <w:t xml:space="preserve"> planning</w:t>
      </w:r>
      <w:r w:rsidR="001E3CCE">
        <w:rPr>
          <w:rStyle w:val="nd-word"/>
          <w:rFonts w:ascii="Arial" w:hAnsi="Arial" w:cs="Arial"/>
          <w:color w:val="000000" w:themeColor="text1"/>
          <w:sz w:val="22"/>
          <w:szCs w:val="22"/>
        </w:rPr>
        <w:t xml:space="preserve"> </w:t>
      </w:r>
      <w:r w:rsidR="00CD771A">
        <w:rPr>
          <w:rStyle w:val="nd-word"/>
          <w:rFonts w:ascii="Arial" w:hAnsi="Arial" w:cs="Arial"/>
          <w:color w:val="000000" w:themeColor="text1"/>
          <w:sz w:val="22"/>
          <w:szCs w:val="22"/>
        </w:rPr>
        <w:t>(</w:t>
      </w:r>
      <w:r w:rsidR="00470BD0" w:rsidRPr="00421FC9">
        <w:rPr>
          <w:rStyle w:val="selectable"/>
          <w:rFonts w:ascii="Arial" w:eastAsiaTheme="majorEastAsia" w:hAnsi="Arial" w:cs="Arial"/>
          <w:color w:val="000000"/>
          <w:sz w:val="22"/>
          <w:szCs w:val="22"/>
        </w:rPr>
        <w:t>Al-Mamary, Shamsuddin</w:t>
      </w:r>
      <w:r w:rsidR="001E3CCE">
        <w:rPr>
          <w:rStyle w:val="selectable"/>
          <w:rFonts w:ascii="Arial" w:eastAsiaTheme="majorEastAsia" w:hAnsi="Arial" w:cs="Arial"/>
          <w:color w:val="000000"/>
          <w:sz w:val="22"/>
          <w:szCs w:val="22"/>
        </w:rPr>
        <w:t xml:space="preserve"> and </w:t>
      </w:r>
      <w:r w:rsidR="00470BD0" w:rsidRPr="00421FC9">
        <w:rPr>
          <w:rStyle w:val="selectable"/>
          <w:rFonts w:ascii="Arial" w:eastAsiaTheme="majorEastAsia" w:hAnsi="Arial" w:cs="Arial"/>
          <w:color w:val="000000"/>
          <w:sz w:val="22"/>
          <w:szCs w:val="22"/>
        </w:rPr>
        <w:t>Aziati</w:t>
      </w:r>
      <w:r w:rsidR="00CD771A">
        <w:rPr>
          <w:rStyle w:val="selectable"/>
          <w:rFonts w:ascii="Arial" w:eastAsiaTheme="majorEastAsia" w:hAnsi="Arial" w:cs="Arial"/>
          <w:color w:val="000000"/>
          <w:sz w:val="22"/>
          <w:szCs w:val="22"/>
        </w:rPr>
        <w:t xml:space="preserve">, </w:t>
      </w:r>
      <w:r w:rsidR="00470BD0" w:rsidRPr="00421FC9">
        <w:rPr>
          <w:rStyle w:val="selectable"/>
          <w:rFonts w:ascii="Arial" w:eastAsiaTheme="majorEastAsia" w:hAnsi="Arial" w:cs="Arial"/>
          <w:color w:val="000000"/>
          <w:sz w:val="22"/>
          <w:szCs w:val="22"/>
        </w:rPr>
        <w:t>2014).</w:t>
      </w:r>
      <w:r w:rsidR="00CD771A">
        <w:rPr>
          <w:rStyle w:val="selectable"/>
          <w:rFonts w:ascii="Arial" w:eastAsiaTheme="majorEastAsia" w:hAnsi="Arial" w:cs="Arial"/>
          <w:color w:val="000000"/>
          <w:sz w:val="22"/>
          <w:szCs w:val="22"/>
        </w:rPr>
        <w:t xml:space="preserve">  </w:t>
      </w:r>
      <w:r w:rsidR="0008032A" w:rsidRPr="006C50D8">
        <w:rPr>
          <w:rStyle w:val="nd-word"/>
          <w:rFonts w:ascii="Arial" w:hAnsi="Arial" w:cs="Arial"/>
          <w:color w:val="000000" w:themeColor="text1"/>
          <w:sz w:val="22"/>
          <w:szCs w:val="22"/>
        </w:rPr>
        <w:t>IS covers the entire range of knowledge</w:t>
      </w:r>
      <w:r w:rsidR="00CD771A">
        <w:rPr>
          <w:rStyle w:val="nd-word"/>
          <w:rFonts w:ascii="Arial" w:hAnsi="Arial" w:cs="Arial"/>
          <w:color w:val="000000" w:themeColor="text1"/>
          <w:sz w:val="22"/>
          <w:szCs w:val="22"/>
        </w:rPr>
        <w:t>,</w:t>
      </w:r>
      <w:r w:rsidR="0008032A" w:rsidRPr="006C50D8">
        <w:rPr>
          <w:rStyle w:val="nd-word"/>
          <w:rFonts w:ascii="Arial" w:hAnsi="Arial" w:cs="Arial"/>
          <w:color w:val="000000" w:themeColor="text1"/>
          <w:sz w:val="22"/>
          <w:szCs w:val="22"/>
        </w:rPr>
        <w:t xml:space="preserve"> in particular the technical dimension of the IT framework</w:t>
      </w:r>
      <w:r w:rsidR="00246218" w:rsidRPr="006C50D8">
        <w:rPr>
          <w:rStyle w:val="nd-word"/>
          <w:rFonts w:ascii="Arial" w:hAnsi="Arial" w:cs="Arial"/>
          <w:color w:val="000000" w:themeColor="text1"/>
          <w:sz w:val="22"/>
          <w:szCs w:val="22"/>
        </w:rPr>
        <w:t>.</w:t>
      </w:r>
      <w:r w:rsidR="0032764A" w:rsidRPr="006C50D8">
        <w:rPr>
          <w:rStyle w:val="nd-word"/>
          <w:rFonts w:ascii="Arial" w:hAnsi="Arial" w:cs="Arial"/>
          <w:color w:val="000000" w:themeColor="text1"/>
          <w:sz w:val="22"/>
          <w:szCs w:val="22"/>
        </w:rPr>
        <w:t xml:space="preserve">  </w:t>
      </w:r>
    </w:p>
    <w:p w14:paraId="27BA101D" w14:textId="358347D2" w:rsidR="0008032A" w:rsidRPr="0008032A" w:rsidRDefault="0008032A" w:rsidP="0008032A">
      <w:pPr>
        <w:shd w:val="clear" w:color="auto" w:fill="FFFFFF"/>
        <w:spacing w:line="360" w:lineRule="auto"/>
        <w:jc w:val="both"/>
        <w:rPr>
          <w:rFonts w:ascii="Arial" w:hAnsi="Arial" w:cs="Arial"/>
          <w:color w:val="000000" w:themeColor="text1"/>
          <w:sz w:val="22"/>
          <w:szCs w:val="22"/>
        </w:rPr>
      </w:pPr>
    </w:p>
    <w:p w14:paraId="27064C20" w14:textId="37A33A46" w:rsidR="00962C6C" w:rsidRDefault="00962C6C" w:rsidP="00E76778">
      <w:pPr>
        <w:spacing w:line="360" w:lineRule="auto"/>
        <w:jc w:val="both"/>
        <w:rPr>
          <w:rFonts w:ascii="Arial" w:hAnsi="Arial" w:cs="Arial"/>
          <w:color w:val="000000" w:themeColor="text1"/>
          <w:sz w:val="22"/>
          <w:szCs w:val="22"/>
        </w:rPr>
      </w:pPr>
    </w:p>
    <w:p w14:paraId="43F96775" w14:textId="5202DE6D" w:rsidR="00962C6C" w:rsidRDefault="00962C6C" w:rsidP="00E76778">
      <w:pPr>
        <w:spacing w:line="360" w:lineRule="auto"/>
        <w:jc w:val="both"/>
        <w:rPr>
          <w:rFonts w:ascii="Arial" w:hAnsi="Arial" w:cs="Arial"/>
          <w:color w:val="000000" w:themeColor="text1"/>
          <w:sz w:val="22"/>
          <w:szCs w:val="22"/>
        </w:rPr>
      </w:pPr>
    </w:p>
    <w:p w14:paraId="531BDD27" w14:textId="2E1FDEC0" w:rsidR="00962C6C" w:rsidRPr="00146571" w:rsidRDefault="00436DAD" w:rsidP="00436671">
      <w:pPr>
        <w:spacing w:line="360" w:lineRule="auto"/>
        <w:contextualSpacing/>
        <w:jc w:val="both"/>
        <w:rPr>
          <w:rFonts w:ascii="Arial" w:hAnsi="Arial" w:cs="Arial"/>
          <w:b/>
          <w:bCs/>
          <w:color w:val="000000" w:themeColor="text1"/>
          <w:sz w:val="22"/>
          <w:szCs w:val="22"/>
        </w:rPr>
      </w:pPr>
      <w:r w:rsidRPr="00146571">
        <w:rPr>
          <w:rFonts w:ascii="Arial" w:hAnsi="Arial" w:cs="Arial"/>
          <w:b/>
          <w:bCs/>
          <w:color w:val="000000" w:themeColor="text1"/>
          <w:sz w:val="22"/>
          <w:szCs w:val="22"/>
        </w:rPr>
        <w:lastRenderedPageBreak/>
        <w:t xml:space="preserve">3.1. Categories of </w:t>
      </w:r>
      <w:r w:rsidR="00615573">
        <w:rPr>
          <w:rFonts w:ascii="Arial" w:hAnsi="Arial" w:cs="Arial"/>
          <w:b/>
          <w:bCs/>
          <w:color w:val="000000" w:themeColor="text1"/>
          <w:sz w:val="22"/>
          <w:szCs w:val="22"/>
        </w:rPr>
        <w:t>C</w:t>
      </w:r>
      <w:r w:rsidRPr="00146571">
        <w:rPr>
          <w:rFonts w:ascii="Arial" w:hAnsi="Arial" w:cs="Arial"/>
          <w:b/>
          <w:bCs/>
          <w:color w:val="000000" w:themeColor="text1"/>
          <w:sz w:val="22"/>
          <w:szCs w:val="22"/>
        </w:rPr>
        <w:t>omputer</w:t>
      </w:r>
      <w:r w:rsidR="00615573">
        <w:rPr>
          <w:rFonts w:ascii="Arial" w:hAnsi="Arial" w:cs="Arial"/>
          <w:b/>
          <w:bCs/>
          <w:color w:val="000000" w:themeColor="text1"/>
          <w:sz w:val="22"/>
          <w:szCs w:val="22"/>
        </w:rPr>
        <w:t xml:space="preserve"> B</w:t>
      </w:r>
      <w:r w:rsidRPr="00146571">
        <w:rPr>
          <w:rFonts w:ascii="Arial" w:hAnsi="Arial" w:cs="Arial"/>
          <w:b/>
          <w:bCs/>
          <w:color w:val="000000" w:themeColor="text1"/>
          <w:sz w:val="22"/>
          <w:szCs w:val="22"/>
        </w:rPr>
        <w:t xml:space="preserve">ased </w:t>
      </w:r>
      <w:r w:rsidR="00146571">
        <w:rPr>
          <w:rFonts w:ascii="Arial" w:hAnsi="Arial" w:cs="Arial"/>
          <w:b/>
          <w:bCs/>
          <w:color w:val="000000" w:themeColor="text1"/>
          <w:sz w:val="22"/>
          <w:szCs w:val="22"/>
        </w:rPr>
        <w:t>I</w:t>
      </w:r>
      <w:r w:rsidRPr="00146571">
        <w:rPr>
          <w:rFonts w:ascii="Arial" w:hAnsi="Arial" w:cs="Arial"/>
          <w:b/>
          <w:bCs/>
          <w:color w:val="000000" w:themeColor="text1"/>
          <w:sz w:val="22"/>
          <w:szCs w:val="22"/>
        </w:rPr>
        <w:t xml:space="preserve">nformation </w:t>
      </w:r>
      <w:r w:rsidR="00146571">
        <w:rPr>
          <w:rFonts w:ascii="Arial" w:hAnsi="Arial" w:cs="Arial"/>
          <w:b/>
          <w:bCs/>
          <w:color w:val="000000" w:themeColor="text1"/>
          <w:sz w:val="22"/>
          <w:szCs w:val="22"/>
        </w:rPr>
        <w:t>S</w:t>
      </w:r>
      <w:r w:rsidRPr="00146571">
        <w:rPr>
          <w:rFonts w:ascii="Arial" w:hAnsi="Arial" w:cs="Arial"/>
          <w:b/>
          <w:bCs/>
          <w:color w:val="000000" w:themeColor="text1"/>
          <w:sz w:val="22"/>
          <w:szCs w:val="22"/>
        </w:rPr>
        <w:t>ystems</w:t>
      </w:r>
      <w:r w:rsidR="00615573">
        <w:rPr>
          <w:rFonts w:ascii="Arial" w:hAnsi="Arial" w:cs="Arial"/>
          <w:b/>
          <w:bCs/>
          <w:color w:val="000000" w:themeColor="text1"/>
          <w:sz w:val="22"/>
          <w:szCs w:val="22"/>
        </w:rPr>
        <w:t xml:space="preserve"> (CBIS)</w:t>
      </w:r>
    </w:p>
    <w:p w14:paraId="5D927F7E" w14:textId="41D8C7D0" w:rsidR="002D7806" w:rsidRPr="00231C47" w:rsidRDefault="002D7806" w:rsidP="00436671">
      <w:pPr>
        <w:spacing w:line="360" w:lineRule="auto"/>
        <w:contextualSpacing/>
        <w:jc w:val="both"/>
        <w:rPr>
          <w:rFonts w:ascii="Arial" w:hAnsi="Arial" w:cs="Arial"/>
          <w:sz w:val="22"/>
          <w:szCs w:val="22"/>
        </w:rPr>
      </w:pPr>
    </w:p>
    <w:p w14:paraId="62702773" w14:textId="2E64F29B" w:rsidR="00F74AA5" w:rsidRPr="000E26BD" w:rsidRDefault="00F74AA5" w:rsidP="000E26BD">
      <w:pPr>
        <w:numPr>
          <w:ilvl w:val="0"/>
          <w:numId w:val="16"/>
        </w:numPr>
        <w:shd w:val="clear" w:color="auto" w:fill="FFFFFF"/>
        <w:tabs>
          <w:tab w:val="clear" w:pos="360"/>
          <w:tab w:val="num" w:pos="720"/>
        </w:tabs>
        <w:spacing w:line="360" w:lineRule="auto"/>
        <w:contextualSpacing/>
        <w:jc w:val="both"/>
        <w:rPr>
          <w:rFonts w:ascii="Arial" w:hAnsi="Arial" w:cs="Arial"/>
          <w:i/>
          <w:iCs/>
          <w:color w:val="000000" w:themeColor="text1"/>
          <w:sz w:val="22"/>
          <w:szCs w:val="22"/>
        </w:rPr>
      </w:pPr>
      <w:r w:rsidRPr="00F74AA5">
        <w:rPr>
          <w:rFonts w:ascii="Arial" w:hAnsi="Arial" w:cs="Arial"/>
          <w:b/>
          <w:bCs/>
          <w:color w:val="000000" w:themeColor="text1"/>
          <w:sz w:val="22"/>
          <w:szCs w:val="22"/>
          <w:lang w:val="en-US"/>
        </w:rPr>
        <w:t xml:space="preserve">Hardware: </w:t>
      </w:r>
      <w:r w:rsidR="005B29DD" w:rsidRPr="000E26BD">
        <w:rPr>
          <w:rFonts w:ascii="Arial" w:hAnsi="Arial" w:cs="Arial"/>
          <w:i/>
          <w:iCs/>
          <w:color w:val="000000" w:themeColor="text1"/>
          <w:sz w:val="22"/>
          <w:szCs w:val="22"/>
          <w:lang w:val="en-US"/>
        </w:rPr>
        <w:t xml:space="preserve">these consist of </w:t>
      </w:r>
      <w:r w:rsidRPr="00F74AA5">
        <w:rPr>
          <w:rFonts w:ascii="Arial" w:hAnsi="Arial" w:cs="Arial"/>
          <w:i/>
          <w:iCs/>
          <w:color w:val="000000" w:themeColor="text1"/>
          <w:sz w:val="22"/>
          <w:szCs w:val="22"/>
          <w:lang w:val="en-US"/>
        </w:rPr>
        <w:t>computer equipment</w:t>
      </w:r>
      <w:r w:rsidR="007713F5" w:rsidRPr="000E26BD">
        <w:rPr>
          <w:rFonts w:ascii="Arial" w:hAnsi="Arial" w:cs="Arial"/>
          <w:i/>
          <w:iCs/>
          <w:color w:val="000000" w:themeColor="text1"/>
          <w:sz w:val="22"/>
          <w:szCs w:val="22"/>
          <w:lang w:val="en-US"/>
        </w:rPr>
        <w:t xml:space="preserve"> able to </w:t>
      </w:r>
      <w:r w:rsidRPr="00F74AA5">
        <w:rPr>
          <w:rFonts w:ascii="Arial" w:hAnsi="Arial" w:cs="Arial"/>
          <w:i/>
          <w:iCs/>
          <w:color w:val="000000" w:themeColor="text1"/>
          <w:sz w:val="22"/>
          <w:szCs w:val="22"/>
          <w:lang w:val="en-US"/>
        </w:rPr>
        <w:t>perform input, processing and output activities</w:t>
      </w:r>
      <w:r w:rsidR="007713F5" w:rsidRPr="000E26BD">
        <w:rPr>
          <w:rFonts w:ascii="Arial" w:hAnsi="Arial" w:cs="Arial"/>
          <w:i/>
          <w:iCs/>
          <w:color w:val="000000" w:themeColor="text1"/>
          <w:sz w:val="22"/>
          <w:szCs w:val="22"/>
          <w:lang w:val="en-US"/>
        </w:rPr>
        <w:t xml:space="preserve"> such as a processor, </w:t>
      </w:r>
      <w:r w:rsidR="003C33FD" w:rsidRPr="000E26BD">
        <w:rPr>
          <w:rFonts w:ascii="Arial" w:hAnsi="Arial" w:cs="Arial"/>
          <w:i/>
          <w:iCs/>
          <w:color w:val="000000" w:themeColor="text1"/>
          <w:sz w:val="22"/>
          <w:szCs w:val="22"/>
          <w:lang w:val="en-US"/>
        </w:rPr>
        <w:t>monitor, keyboard</w:t>
      </w:r>
      <w:r w:rsidR="006B7A76" w:rsidRPr="000E26BD">
        <w:rPr>
          <w:rFonts w:ascii="Arial" w:hAnsi="Arial" w:cs="Arial"/>
          <w:i/>
          <w:iCs/>
          <w:color w:val="000000" w:themeColor="text1"/>
          <w:sz w:val="22"/>
          <w:szCs w:val="22"/>
          <w:lang w:val="en-US"/>
        </w:rPr>
        <w:t xml:space="preserve"> and a printer.</w:t>
      </w:r>
    </w:p>
    <w:p w14:paraId="571C4DA5" w14:textId="60EAE9C3" w:rsidR="00F74AA5" w:rsidRPr="00F74AA5" w:rsidRDefault="00A643E4" w:rsidP="00FC149F">
      <w:pPr>
        <w:shd w:val="clear" w:color="auto" w:fill="FFFFFF"/>
        <w:spacing w:line="360" w:lineRule="auto"/>
        <w:ind w:left="357"/>
        <w:contextualSpacing/>
        <w:jc w:val="both"/>
        <w:rPr>
          <w:rFonts w:ascii="Arial" w:hAnsi="Arial" w:cs="Arial"/>
          <w:color w:val="000000" w:themeColor="text1"/>
          <w:sz w:val="22"/>
          <w:szCs w:val="22"/>
        </w:rPr>
      </w:pPr>
      <w:r w:rsidRPr="000E26BD">
        <w:rPr>
          <w:rFonts w:ascii="Arial" w:hAnsi="Arial" w:cs="Arial"/>
          <w:color w:val="000000" w:themeColor="text1"/>
          <w:sz w:val="22"/>
          <w:szCs w:val="22"/>
        </w:rPr>
        <w:t>An example of t</w:t>
      </w:r>
      <w:r w:rsidR="0092352A" w:rsidRPr="000E26BD">
        <w:rPr>
          <w:rFonts w:ascii="Arial" w:hAnsi="Arial" w:cs="Arial"/>
          <w:color w:val="000000" w:themeColor="text1"/>
          <w:sz w:val="22"/>
          <w:szCs w:val="22"/>
        </w:rPr>
        <w:t xml:space="preserve">his </w:t>
      </w:r>
      <w:r w:rsidRPr="000E26BD">
        <w:rPr>
          <w:rFonts w:ascii="Arial" w:hAnsi="Arial" w:cs="Arial"/>
          <w:color w:val="000000" w:themeColor="text1"/>
          <w:sz w:val="22"/>
          <w:szCs w:val="22"/>
        </w:rPr>
        <w:t xml:space="preserve">may be at a </w:t>
      </w:r>
      <w:r w:rsidR="00692BB0" w:rsidRPr="000E26BD">
        <w:rPr>
          <w:rFonts w:ascii="Arial" w:hAnsi="Arial" w:cs="Arial"/>
          <w:color w:val="000000" w:themeColor="text1"/>
          <w:sz w:val="22"/>
          <w:szCs w:val="22"/>
        </w:rPr>
        <w:t>GP surge</w:t>
      </w:r>
      <w:r w:rsidR="00AA4C04" w:rsidRPr="000E26BD">
        <w:rPr>
          <w:rFonts w:ascii="Arial" w:hAnsi="Arial" w:cs="Arial"/>
          <w:color w:val="000000" w:themeColor="text1"/>
          <w:sz w:val="22"/>
          <w:szCs w:val="22"/>
        </w:rPr>
        <w:t>r</w:t>
      </w:r>
      <w:r w:rsidR="00692BB0" w:rsidRPr="000E26BD">
        <w:rPr>
          <w:rFonts w:ascii="Arial" w:hAnsi="Arial" w:cs="Arial"/>
          <w:color w:val="000000" w:themeColor="text1"/>
          <w:sz w:val="22"/>
          <w:szCs w:val="22"/>
        </w:rPr>
        <w:t xml:space="preserve">y.  The </w:t>
      </w:r>
      <w:r w:rsidR="002F227A" w:rsidRPr="000E26BD">
        <w:rPr>
          <w:rFonts w:ascii="Arial" w:hAnsi="Arial" w:cs="Arial"/>
          <w:color w:val="000000" w:themeColor="text1"/>
          <w:sz w:val="22"/>
          <w:szCs w:val="22"/>
        </w:rPr>
        <w:t>GP</w:t>
      </w:r>
      <w:r w:rsidR="00692BB0" w:rsidRPr="000E26BD">
        <w:rPr>
          <w:rFonts w:ascii="Arial" w:hAnsi="Arial" w:cs="Arial"/>
          <w:color w:val="000000" w:themeColor="text1"/>
          <w:sz w:val="22"/>
          <w:szCs w:val="22"/>
        </w:rPr>
        <w:t xml:space="preserve"> is able to </w:t>
      </w:r>
      <w:r w:rsidR="00820CD5" w:rsidRPr="000E26BD">
        <w:rPr>
          <w:rFonts w:ascii="Arial" w:hAnsi="Arial" w:cs="Arial"/>
          <w:color w:val="000000" w:themeColor="text1"/>
          <w:sz w:val="22"/>
          <w:szCs w:val="22"/>
        </w:rPr>
        <w:t xml:space="preserve">input your details on to the </w:t>
      </w:r>
      <w:r w:rsidR="001E2A67" w:rsidRPr="000E26BD">
        <w:rPr>
          <w:rFonts w:ascii="Arial" w:hAnsi="Arial" w:cs="Arial"/>
          <w:color w:val="000000" w:themeColor="text1"/>
          <w:sz w:val="22"/>
          <w:szCs w:val="22"/>
        </w:rPr>
        <w:t>computer processor</w:t>
      </w:r>
      <w:r w:rsidR="00163B3A" w:rsidRPr="000E26BD">
        <w:rPr>
          <w:rFonts w:ascii="Arial" w:hAnsi="Arial" w:cs="Arial"/>
          <w:color w:val="000000" w:themeColor="text1"/>
          <w:sz w:val="22"/>
          <w:szCs w:val="22"/>
        </w:rPr>
        <w:t xml:space="preserve">, once your details and medical records are bought up on the screen, they are able to order your medication </w:t>
      </w:r>
      <w:r w:rsidR="007D3C2F" w:rsidRPr="000E26BD">
        <w:rPr>
          <w:rFonts w:ascii="Arial" w:hAnsi="Arial" w:cs="Arial"/>
          <w:color w:val="000000" w:themeColor="text1"/>
          <w:sz w:val="22"/>
          <w:szCs w:val="22"/>
        </w:rPr>
        <w:t xml:space="preserve">and print off a </w:t>
      </w:r>
      <w:r w:rsidR="007046AA">
        <w:rPr>
          <w:rFonts w:ascii="Arial" w:hAnsi="Arial" w:cs="Arial"/>
          <w:color w:val="000000" w:themeColor="text1"/>
          <w:sz w:val="22"/>
          <w:szCs w:val="22"/>
        </w:rPr>
        <w:t>pre</w:t>
      </w:r>
      <w:r w:rsidR="001552B0">
        <w:rPr>
          <w:rFonts w:ascii="Arial" w:hAnsi="Arial" w:cs="Arial"/>
          <w:color w:val="000000" w:themeColor="text1"/>
          <w:sz w:val="22"/>
          <w:szCs w:val="22"/>
        </w:rPr>
        <w:t>s</w:t>
      </w:r>
      <w:r w:rsidR="007046AA">
        <w:rPr>
          <w:rFonts w:ascii="Arial" w:hAnsi="Arial" w:cs="Arial"/>
          <w:color w:val="000000" w:themeColor="text1"/>
          <w:sz w:val="22"/>
          <w:szCs w:val="22"/>
        </w:rPr>
        <w:t>cription</w:t>
      </w:r>
      <w:r w:rsidR="007D3C2F" w:rsidRPr="000E26BD">
        <w:rPr>
          <w:rFonts w:ascii="Arial" w:hAnsi="Arial" w:cs="Arial"/>
          <w:color w:val="000000" w:themeColor="text1"/>
          <w:sz w:val="22"/>
          <w:szCs w:val="22"/>
        </w:rPr>
        <w:t>.</w:t>
      </w:r>
    </w:p>
    <w:p w14:paraId="0B411D39" w14:textId="0D42FE3D" w:rsidR="005431D0" w:rsidRDefault="00F74AA5" w:rsidP="00FC149F">
      <w:pPr>
        <w:pStyle w:val="ListParagraph"/>
        <w:numPr>
          <w:ilvl w:val="0"/>
          <w:numId w:val="16"/>
        </w:numPr>
        <w:shd w:val="clear" w:color="auto" w:fill="FFFFFF"/>
        <w:spacing w:line="360" w:lineRule="auto"/>
        <w:ind w:left="357"/>
        <w:rPr>
          <w:rStyle w:val="nd-word"/>
          <w:rFonts w:ascii="Arial" w:hAnsi="Arial" w:cs="Arial"/>
          <w:color w:val="000000" w:themeColor="text1"/>
          <w:sz w:val="22"/>
          <w:szCs w:val="22"/>
        </w:rPr>
      </w:pPr>
      <w:r w:rsidRPr="005A5D0B">
        <w:rPr>
          <w:rFonts w:ascii="Arial" w:eastAsia="Times New Roman" w:hAnsi="Arial" w:cs="Arial"/>
          <w:b/>
          <w:bCs/>
          <w:color w:val="000000" w:themeColor="text1"/>
          <w:sz w:val="22"/>
          <w:szCs w:val="22"/>
          <w:lang w:val="en-US"/>
        </w:rPr>
        <w:t xml:space="preserve">Software: </w:t>
      </w:r>
      <w:r w:rsidR="00421AA9" w:rsidRPr="00A77010">
        <w:rPr>
          <w:rStyle w:val="nd-word"/>
          <w:rFonts w:ascii="Arial" w:hAnsi="Arial" w:cs="Arial"/>
          <w:i/>
          <w:iCs/>
          <w:color w:val="000000" w:themeColor="text1"/>
          <w:sz w:val="22"/>
          <w:szCs w:val="22"/>
        </w:rPr>
        <w:t>are computer programmes</w:t>
      </w:r>
      <w:r w:rsidR="005431D0" w:rsidRPr="00A77010">
        <w:rPr>
          <w:rStyle w:val="nd-word"/>
          <w:rFonts w:ascii="Arial" w:hAnsi="Arial" w:cs="Arial"/>
          <w:i/>
          <w:iCs/>
          <w:color w:val="000000" w:themeColor="text1"/>
          <w:sz w:val="22"/>
          <w:szCs w:val="22"/>
        </w:rPr>
        <w:t xml:space="preserve"> or system that helps hardware to process data</w:t>
      </w:r>
      <w:r w:rsidR="00A77010" w:rsidRPr="00A77010">
        <w:rPr>
          <w:rStyle w:val="nd-word"/>
          <w:rFonts w:ascii="Arial" w:hAnsi="Arial" w:cs="Arial"/>
          <w:i/>
          <w:iCs/>
          <w:color w:val="000000" w:themeColor="text1"/>
          <w:sz w:val="22"/>
          <w:szCs w:val="22"/>
        </w:rPr>
        <w:t>.</w:t>
      </w:r>
    </w:p>
    <w:p w14:paraId="3753A7AB" w14:textId="77777777" w:rsidR="005654E8" w:rsidRDefault="00250C49" w:rsidP="005654E8">
      <w:pPr>
        <w:pStyle w:val="ListParagraph"/>
        <w:shd w:val="clear" w:color="auto" w:fill="FFFFFF"/>
        <w:spacing w:line="360" w:lineRule="auto"/>
        <w:ind w:left="357"/>
        <w:rPr>
          <w:rFonts w:ascii="Arial" w:hAnsi="Arial" w:cs="Arial"/>
          <w:color w:val="000000" w:themeColor="text1"/>
          <w:sz w:val="22"/>
          <w:szCs w:val="22"/>
        </w:rPr>
      </w:pPr>
      <w:r>
        <w:rPr>
          <w:rFonts w:ascii="Arial" w:hAnsi="Arial" w:cs="Arial"/>
          <w:color w:val="000000" w:themeColor="text1"/>
          <w:sz w:val="22"/>
          <w:szCs w:val="22"/>
        </w:rPr>
        <w:t>P</w:t>
      </w:r>
      <w:r w:rsidR="00CF3F90">
        <w:rPr>
          <w:rFonts w:ascii="Arial" w:hAnsi="Arial" w:cs="Arial"/>
          <w:color w:val="000000" w:themeColor="text1"/>
          <w:sz w:val="22"/>
          <w:szCs w:val="22"/>
        </w:rPr>
        <w:t xml:space="preserve">ayroll </w:t>
      </w:r>
      <w:r>
        <w:rPr>
          <w:rFonts w:ascii="Arial" w:hAnsi="Arial" w:cs="Arial"/>
          <w:color w:val="000000" w:themeColor="text1"/>
          <w:sz w:val="22"/>
          <w:szCs w:val="22"/>
        </w:rPr>
        <w:t>processing</w:t>
      </w:r>
      <w:r w:rsidR="00DA7BC5">
        <w:rPr>
          <w:rFonts w:ascii="Arial" w:hAnsi="Arial" w:cs="Arial"/>
          <w:color w:val="000000" w:themeColor="text1"/>
          <w:sz w:val="22"/>
          <w:szCs w:val="22"/>
        </w:rPr>
        <w:t>, the software allows an employee to input the salary details</w:t>
      </w:r>
      <w:r w:rsidR="00AA49D4">
        <w:rPr>
          <w:rFonts w:ascii="Arial" w:hAnsi="Arial" w:cs="Arial"/>
          <w:color w:val="000000" w:themeColor="text1"/>
          <w:sz w:val="22"/>
          <w:szCs w:val="22"/>
        </w:rPr>
        <w:t xml:space="preserve"> and </w:t>
      </w:r>
      <w:r w:rsidR="00DA7BC5">
        <w:rPr>
          <w:rFonts w:ascii="Arial" w:hAnsi="Arial" w:cs="Arial"/>
          <w:color w:val="000000" w:themeColor="text1"/>
          <w:sz w:val="22"/>
          <w:szCs w:val="22"/>
        </w:rPr>
        <w:t>hours worked</w:t>
      </w:r>
      <w:r w:rsidR="00AA49D4">
        <w:rPr>
          <w:rFonts w:ascii="Arial" w:hAnsi="Arial" w:cs="Arial"/>
          <w:color w:val="000000" w:themeColor="text1"/>
          <w:sz w:val="22"/>
          <w:szCs w:val="22"/>
        </w:rPr>
        <w:t xml:space="preserve">.  </w:t>
      </w:r>
      <w:r w:rsidR="00792E3C">
        <w:rPr>
          <w:rFonts w:ascii="Arial" w:hAnsi="Arial" w:cs="Arial"/>
          <w:color w:val="000000" w:themeColor="text1"/>
          <w:sz w:val="22"/>
          <w:szCs w:val="22"/>
        </w:rPr>
        <w:t xml:space="preserve">The software </w:t>
      </w:r>
      <w:r w:rsidR="00BA3207">
        <w:rPr>
          <w:rFonts w:ascii="Arial" w:hAnsi="Arial" w:cs="Arial"/>
          <w:color w:val="000000" w:themeColor="text1"/>
          <w:sz w:val="22"/>
          <w:szCs w:val="22"/>
        </w:rPr>
        <w:t xml:space="preserve">is then able to calculate </w:t>
      </w:r>
      <w:r w:rsidR="00F44E09">
        <w:rPr>
          <w:rFonts w:ascii="Arial" w:hAnsi="Arial" w:cs="Arial"/>
          <w:color w:val="000000" w:themeColor="text1"/>
          <w:sz w:val="22"/>
          <w:szCs w:val="22"/>
        </w:rPr>
        <w:t xml:space="preserve">and deduct any amounts </w:t>
      </w:r>
      <w:r w:rsidR="004A47B3">
        <w:rPr>
          <w:rFonts w:ascii="Arial" w:hAnsi="Arial" w:cs="Arial"/>
          <w:color w:val="000000" w:themeColor="text1"/>
          <w:sz w:val="22"/>
          <w:szCs w:val="22"/>
        </w:rPr>
        <w:t>automatically</w:t>
      </w:r>
      <w:r w:rsidR="00166D74">
        <w:rPr>
          <w:rFonts w:ascii="Arial" w:hAnsi="Arial" w:cs="Arial"/>
          <w:color w:val="000000" w:themeColor="text1"/>
          <w:sz w:val="22"/>
          <w:szCs w:val="22"/>
        </w:rPr>
        <w:t xml:space="preserve"> and also send out reminders to employers </w:t>
      </w:r>
      <w:r w:rsidR="009135DD">
        <w:rPr>
          <w:rFonts w:ascii="Arial" w:hAnsi="Arial" w:cs="Arial"/>
          <w:color w:val="000000" w:themeColor="text1"/>
          <w:sz w:val="22"/>
          <w:szCs w:val="22"/>
        </w:rPr>
        <w:t>when necessary forms need completing for tax purposes.</w:t>
      </w:r>
    </w:p>
    <w:p w14:paraId="4970FBE9" w14:textId="28DB18A0" w:rsidR="005654E8" w:rsidRPr="005654E8" w:rsidRDefault="00F74AA5" w:rsidP="005654E8">
      <w:pPr>
        <w:pStyle w:val="ListParagraph"/>
        <w:numPr>
          <w:ilvl w:val="0"/>
          <w:numId w:val="16"/>
        </w:numPr>
        <w:shd w:val="clear" w:color="auto" w:fill="FFFFFF"/>
        <w:spacing w:line="360" w:lineRule="auto"/>
        <w:rPr>
          <w:rFonts w:ascii="Arial" w:hAnsi="Arial" w:cs="Arial"/>
          <w:color w:val="000000" w:themeColor="text1"/>
          <w:sz w:val="22"/>
          <w:szCs w:val="22"/>
        </w:rPr>
      </w:pPr>
      <w:r w:rsidRPr="00F74AA5">
        <w:rPr>
          <w:rFonts w:ascii="Arial" w:eastAsia="Times New Roman" w:hAnsi="Arial" w:cs="Arial"/>
          <w:b/>
          <w:bCs/>
          <w:color w:val="000000" w:themeColor="text1"/>
          <w:sz w:val="22"/>
          <w:szCs w:val="22"/>
          <w:lang w:val="en-US"/>
        </w:rPr>
        <w:t xml:space="preserve">Database: </w:t>
      </w:r>
      <w:r w:rsidR="005654E8" w:rsidRPr="005654E8">
        <w:rPr>
          <w:rFonts w:ascii="Arial" w:hAnsi="Arial" w:cs="Arial"/>
          <w:i/>
          <w:iCs/>
          <w:color w:val="000000" w:themeColor="text1"/>
          <w:sz w:val="22"/>
          <w:szCs w:val="22"/>
        </w:rPr>
        <w:t xml:space="preserve">a usually large collection of </w:t>
      </w:r>
      <w:hyperlink r:id="rId36" w:history="1">
        <w:r w:rsidR="005654E8" w:rsidRPr="005654E8">
          <w:rPr>
            <w:rFonts w:ascii="Arial" w:hAnsi="Arial" w:cs="Arial"/>
            <w:i/>
            <w:iCs/>
            <w:color w:val="000000" w:themeColor="text1"/>
            <w:sz w:val="22"/>
            <w:szCs w:val="22"/>
          </w:rPr>
          <w:t>data</w:t>
        </w:r>
      </w:hyperlink>
      <w:r w:rsidR="005654E8" w:rsidRPr="005654E8">
        <w:rPr>
          <w:rFonts w:ascii="Arial" w:hAnsi="Arial" w:cs="Arial"/>
          <w:i/>
          <w:iCs/>
          <w:color w:val="000000" w:themeColor="text1"/>
          <w:sz w:val="22"/>
          <w:szCs w:val="22"/>
        </w:rPr>
        <w:t xml:space="preserve"> organi</w:t>
      </w:r>
      <w:r w:rsidR="005654E8" w:rsidRPr="00153516">
        <w:rPr>
          <w:rFonts w:ascii="Arial" w:hAnsi="Arial" w:cs="Arial"/>
          <w:i/>
          <w:iCs/>
          <w:color w:val="000000" w:themeColor="text1"/>
          <w:sz w:val="22"/>
          <w:szCs w:val="22"/>
        </w:rPr>
        <w:t>s</w:t>
      </w:r>
      <w:r w:rsidR="005654E8" w:rsidRPr="005654E8">
        <w:rPr>
          <w:rFonts w:ascii="Arial" w:hAnsi="Arial" w:cs="Arial"/>
          <w:i/>
          <w:iCs/>
          <w:color w:val="000000" w:themeColor="text1"/>
          <w:sz w:val="22"/>
          <w:szCs w:val="22"/>
        </w:rPr>
        <w:t>ed especially for rapid search and retrieval as by a computer</w:t>
      </w:r>
      <w:r w:rsidR="00907946">
        <w:rPr>
          <w:rFonts w:ascii="Arial" w:hAnsi="Arial" w:cs="Arial"/>
          <w:color w:val="000000" w:themeColor="text1"/>
          <w:sz w:val="22"/>
          <w:szCs w:val="22"/>
        </w:rPr>
        <w:t xml:space="preserve"> (</w:t>
      </w:r>
      <w:r w:rsidR="00C63E5E" w:rsidRPr="008541B0">
        <w:rPr>
          <w:rFonts w:ascii="Arial" w:hAnsi="Arial" w:cs="Arial"/>
          <w:color w:val="000000"/>
          <w:sz w:val="22"/>
          <w:szCs w:val="22"/>
        </w:rPr>
        <w:t>Merriam-webster.com</w:t>
      </w:r>
      <w:r w:rsidR="00907946">
        <w:rPr>
          <w:rFonts w:ascii="Arial" w:hAnsi="Arial" w:cs="Arial"/>
          <w:color w:val="000000"/>
          <w:sz w:val="22"/>
          <w:szCs w:val="22"/>
        </w:rPr>
        <w:t xml:space="preserve">, </w:t>
      </w:r>
      <w:r w:rsidR="00C63E5E" w:rsidRPr="008541B0">
        <w:rPr>
          <w:rFonts w:ascii="Arial" w:hAnsi="Arial" w:cs="Arial"/>
          <w:color w:val="000000"/>
          <w:sz w:val="22"/>
          <w:szCs w:val="22"/>
        </w:rPr>
        <w:t>2018).</w:t>
      </w:r>
    </w:p>
    <w:p w14:paraId="79FF90B7" w14:textId="1C895EFC" w:rsidR="00FC149F" w:rsidRPr="00FC149F" w:rsidRDefault="008519FA" w:rsidP="00907946">
      <w:pPr>
        <w:pStyle w:val="ListParagraph"/>
        <w:shd w:val="clear" w:color="auto" w:fill="FFFFFF"/>
        <w:spacing w:line="360" w:lineRule="auto"/>
        <w:ind w:left="360"/>
        <w:rPr>
          <w:rFonts w:ascii="Arial" w:hAnsi="Arial" w:cs="Arial"/>
          <w:sz w:val="22"/>
          <w:szCs w:val="22"/>
        </w:rPr>
      </w:pPr>
      <w:r>
        <w:rPr>
          <w:rFonts w:ascii="Arial" w:hAnsi="Arial" w:cs="Arial"/>
          <w:sz w:val="22"/>
          <w:szCs w:val="22"/>
        </w:rPr>
        <w:t>A school will have a database of all the pupils with their name, address</w:t>
      </w:r>
      <w:r w:rsidR="0007269F">
        <w:rPr>
          <w:rFonts w:ascii="Arial" w:hAnsi="Arial" w:cs="Arial"/>
          <w:sz w:val="22"/>
          <w:szCs w:val="22"/>
        </w:rPr>
        <w:t xml:space="preserve"> and </w:t>
      </w:r>
      <w:r>
        <w:rPr>
          <w:rFonts w:ascii="Arial" w:hAnsi="Arial" w:cs="Arial"/>
          <w:sz w:val="22"/>
          <w:szCs w:val="22"/>
        </w:rPr>
        <w:t>contact details</w:t>
      </w:r>
      <w:r w:rsidR="0007269F">
        <w:rPr>
          <w:rFonts w:ascii="Arial" w:hAnsi="Arial" w:cs="Arial"/>
          <w:sz w:val="22"/>
          <w:szCs w:val="22"/>
        </w:rPr>
        <w:t>.</w:t>
      </w:r>
    </w:p>
    <w:p w14:paraId="0003FF56" w14:textId="5915D1B2" w:rsidR="0064378A" w:rsidRPr="0064378A" w:rsidRDefault="00F74AA5" w:rsidP="00FC149F">
      <w:pPr>
        <w:pStyle w:val="ListParagraph"/>
        <w:numPr>
          <w:ilvl w:val="0"/>
          <w:numId w:val="16"/>
        </w:numPr>
        <w:shd w:val="clear" w:color="auto" w:fill="FFFFFF"/>
        <w:spacing w:line="360" w:lineRule="auto"/>
        <w:rPr>
          <w:rFonts w:ascii="Arial" w:hAnsi="Arial" w:cs="Arial"/>
          <w:sz w:val="22"/>
          <w:szCs w:val="22"/>
        </w:rPr>
      </w:pPr>
      <w:r w:rsidRPr="00FC149F">
        <w:rPr>
          <w:rFonts w:ascii="Arial" w:hAnsi="Arial" w:cs="Arial"/>
          <w:b/>
          <w:bCs/>
          <w:color w:val="000000" w:themeColor="text1"/>
          <w:sz w:val="22"/>
          <w:szCs w:val="22"/>
          <w:lang w:val="en-US"/>
        </w:rPr>
        <w:t xml:space="preserve">People: </w:t>
      </w:r>
      <w:r w:rsidR="00130166">
        <w:rPr>
          <w:rFonts w:ascii="Arial" w:hAnsi="Arial" w:cs="Arial"/>
          <w:i/>
          <w:iCs/>
          <w:color w:val="000000" w:themeColor="text1"/>
          <w:sz w:val="22"/>
          <w:szCs w:val="22"/>
          <w:lang w:val="en-US"/>
        </w:rPr>
        <w:t>It is the</w:t>
      </w:r>
      <w:r w:rsidR="00266A74">
        <w:rPr>
          <w:rFonts w:ascii="Arial" w:hAnsi="Arial" w:cs="Arial"/>
          <w:i/>
          <w:iCs/>
          <w:color w:val="000000" w:themeColor="text1"/>
          <w:sz w:val="22"/>
          <w:szCs w:val="22"/>
          <w:lang w:val="en-US"/>
        </w:rPr>
        <w:t xml:space="preserve"> people who </w:t>
      </w:r>
      <w:r w:rsidR="00BE562F">
        <w:rPr>
          <w:rFonts w:ascii="Arial" w:hAnsi="Arial" w:cs="Arial"/>
          <w:i/>
          <w:iCs/>
          <w:color w:val="000000" w:themeColor="text1"/>
          <w:sz w:val="22"/>
          <w:szCs w:val="22"/>
          <w:lang w:val="en-US"/>
        </w:rPr>
        <w:t>actually use the hardwar</w:t>
      </w:r>
      <w:r w:rsidR="00D92BE9">
        <w:rPr>
          <w:rFonts w:ascii="Arial" w:hAnsi="Arial" w:cs="Arial"/>
          <w:i/>
          <w:iCs/>
          <w:color w:val="000000" w:themeColor="text1"/>
          <w:sz w:val="22"/>
          <w:szCs w:val="22"/>
          <w:lang w:val="en-US"/>
        </w:rPr>
        <w:t>e</w:t>
      </w:r>
      <w:r w:rsidR="00BE562F">
        <w:rPr>
          <w:rFonts w:ascii="Arial" w:hAnsi="Arial" w:cs="Arial"/>
          <w:i/>
          <w:iCs/>
          <w:color w:val="000000" w:themeColor="text1"/>
          <w:sz w:val="22"/>
          <w:szCs w:val="22"/>
          <w:lang w:val="en-US"/>
        </w:rPr>
        <w:t xml:space="preserve"> and soft</w:t>
      </w:r>
      <w:r w:rsidR="00D92BE9">
        <w:rPr>
          <w:rFonts w:ascii="Arial" w:hAnsi="Arial" w:cs="Arial"/>
          <w:i/>
          <w:iCs/>
          <w:color w:val="000000" w:themeColor="text1"/>
          <w:sz w:val="22"/>
          <w:szCs w:val="22"/>
          <w:lang w:val="en-US"/>
        </w:rPr>
        <w:t>ware</w:t>
      </w:r>
      <w:r w:rsidR="00B47CDA">
        <w:rPr>
          <w:rFonts w:ascii="Arial" w:hAnsi="Arial" w:cs="Arial"/>
          <w:i/>
          <w:iCs/>
          <w:color w:val="000000" w:themeColor="text1"/>
          <w:sz w:val="22"/>
          <w:szCs w:val="22"/>
          <w:lang w:val="en-US"/>
        </w:rPr>
        <w:t xml:space="preserve"> </w:t>
      </w:r>
      <w:r w:rsidR="00CA2F41">
        <w:rPr>
          <w:rFonts w:ascii="Arial" w:hAnsi="Arial" w:cs="Arial"/>
          <w:i/>
          <w:iCs/>
          <w:color w:val="000000" w:themeColor="text1"/>
          <w:sz w:val="22"/>
          <w:szCs w:val="22"/>
          <w:lang w:val="en-US"/>
        </w:rPr>
        <w:t xml:space="preserve">to </w:t>
      </w:r>
      <w:r w:rsidR="00E85CB0">
        <w:rPr>
          <w:rFonts w:ascii="Arial" w:hAnsi="Arial" w:cs="Arial"/>
          <w:i/>
          <w:iCs/>
          <w:color w:val="000000" w:themeColor="text1"/>
          <w:sz w:val="22"/>
          <w:szCs w:val="22"/>
          <w:lang w:val="en-US"/>
        </w:rPr>
        <w:t>run a</w:t>
      </w:r>
      <w:r w:rsidR="00E85CB0" w:rsidRPr="00677771">
        <w:rPr>
          <w:rFonts w:ascii="Arial" w:hAnsi="Arial" w:cs="Arial"/>
          <w:i/>
          <w:iCs/>
          <w:color w:val="000000" w:themeColor="text1"/>
          <w:sz w:val="22"/>
          <w:szCs w:val="22"/>
        </w:rPr>
        <w:t xml:space="preserve"> programme</w:t>
      </w:r>
      <w:r w:rsidR="00E85CB0">
        <w:rPr>
          <w:rFonts w:ascii="Arial" w:hAnsi="Arial" w:cs="Arial"/>
          <w:i/>
          <w:iCs/>
          <w:color w:val="000000" w:themeColor="text1"/>
          <w:sz w:val="22"/>
          <w:szCs w:val="22"/>
          <w:lang w:val="en-US"/>
        </w:rPr>
        <w:t xml:space="preserve"> and maintain it </w:t>
      </w:r>
      <w:r w:rsidR="00677771">
        <w:rPr>
          <w:rFonts w:ascii="Arial" w:hAnsi="Arial" w:cs="Arial"/>
          <w:i/>
          <w:iCs/>
          <w:color w:val="000000" w:themeColor="text1"/>
          <w:sz w:val="22"/>
          <w:szCs w:val="22"/>
          <w:lang w:val="en-US"/>
        </w:rPr>
        <w:t xml:space="preserve">to achieve </w:t>
      </w:r>
      <w:r w:rsidR="00CA2F41">
        <w:rPr>
          <w:rFonts w:ascii="Arial" w:hAnsi="Arial" w:cs="Arial"/>
          <w:i/>
          <w:iCs/>
          <w:color w:val="000000" w:themeColor="text1"/>
          <w:sz w:val="22"/>
          <w:szCs w:val="22"/>
          <w:lang w:val="en-US"/>
        </w:rPr>
        <w:t>an output</w:t>
      </w:r>
      <w:r w:rsidR="00677771">
        <w:rPr>
          <w:rFonts w:ascii="Arial" w:hAnsi="Arial" w:cs="Arial"/>
          <w:i/>
          <w:iCs/>
          <w:color w:val="000000" w:themeColor="text1"/>
          <w:sz w:val="22"/>
          <w:szCs w:val="22"/>
          <w:lang w:val="en-US"/>
        </w:rPr>
        <w:t>.</w:t>
      </w:r>
    </w:p>
    <w:p w14:paraId="532301CE" w14:textId="77777777" w:rsidR="00EC2FD4" w:rsidRDefault="0064378A" w:rsidP="00EC2FD4">
      <w:pPr>
        <w:pStyle w:val="ListParagraph"/>
        <w:shd w:val="clear" w:color="auto" w:fill="FFFFFF"/>
        <w:spacing w:line="360" w:lineRule="auto"/>
        <w:ind w:left="360"/>
        <w:rPr>
          <w:rFonts w:ascii="Arial" w:hAnsi="Arial" w:cs="Arial"/>
          <w:color w:val="000000" w:themeColor="text1"/>
          <w:sz w:val="22"/>
          <w:szCs w:val="22"/>
          <w:lang w:val="en-US"/>
        </w:rPr>
      </w:pPr>
      <w:r>
        <w:rPr>
          <w:rFonts w:ascii="Arial" w:hAnsi="Arial" w:cs="Arial"/>
          <w:color w:val="000000" w:themeColor="text1"/>
          <w:sz w:val="22"/>
          <w:szCs w:val="22"/>
          <w:lang w:val="en-US"/>
        </w:rPr>
        <w:t xml:space="preserve">These would include a data entry clerk, a </w:t>
      </w:r>
      <w:r w:rsidR="009A2613">
        <w:rPr>
          <w:rFonts w:ascii="Arial" w:hAnsi="Arial" w:cs="Arial"/>
          <w:color w:val="000000" w:themeColor="text1"/>
          <w:sz w:val="22"/>
          <w:szCs w:val="22"/>
          <w:lang w:val="en-US"/>
        </w:rPr>
        <w:t>computer programmer or a technical analyst.</w:t>
      </w:r>
    </w:p>
    <w:p w14:paraId="34CCF0D3" w14:textId="5AEFC2BC" w:rsidR="0092150F" w:rsidRPr="00B07016" w:rsidRDefault="00F74AA5" w:rsidP="00EC2FD4">
      <w:pPr>
        <w:pStyle w:val="ListParagraph"/>
        <w:numPr>
          <w:ilvl w:val="0"/>
          <w:numId w:val="16"/>
        </w:numPr>
        <w:shd w:val="clear" w:color="auto" w:fill="FFFFFF"/>
        <w:spacing w:line="360" w:lineRule="auto"/>
        <w:rPr>
          <w:rFonts w:ascii="Arial" w:hAnsi="Arial" w:cs="Arial"/>
          <w:i/>
          <w:iCs/>
          <w:sz w:val="22"/>
          <w:szCs w:val="22"/>
        </w:rPr>
      </w:pPr>
      <w:r w:rsidRPr="00FC149F">
        <w:rPr>
          <w:rFonts w:ascii="Arial" w:hAnsi="Arial" w:cs="Arial"/>
          <w:b/>
          <w:bCs/>
          <w:color w:val="000000" w:themeColor="text1"/>
          <w:sz w:val="22"/>
          <w:szCs w:val="22"/>
          <w:lang w:val="en-US"/>
        </w:rPr>
        <w:t>Telecommunications:</w:t>
      </w:r>
      <w:r w:rsidRPr="00FC149F">
        <w:rPr>
          <w:rFonts w:ascii="Arial" w:hAnsi="Arial" w:cs="Arial"/>
          <w:color w:val="000000" w:themeColor="text1"/>
          <w:sz w:val="22"/>
          <w:szCs w:val="22"/>
          <w:lang w:val="en-US"/>
        </w:rPr>
        <w:t xml:space="preserve"> </w:t>
      </w:r>
      <w:r w:rsidR="00EC2FD4" w:rsidRPr="00B07016">
        <w:rPr>
          <w:rStyle w:val="nd-word"/>
          <w:rFonts w:ascii="Arial" w:hAnsi="Arial" w:cs="Arial"/>
          <w:i/>
          <w:iCs/>
          <w:color w:val="000000" w:themeColor="text1"/>
          <w:sz w:val="22"/>
          <w:szCs w:val="22"/>
        </w:rPr>
        <w:t>These are</w:t>
      </w:r>
      <w:r w:rsidR="0092150F" w:rsidRPr="00B07016">
        <w:rPr>
          <w:rStyle w:val="nd-word"/>
          <w:rFonts w:ascii="Arial" w:hAnsi="Arial" w:cs="Arial"/>
          <w:i/>
          <w:iCs/>
          <w:color w:val="000000" w:themeColor="text1"/>
          <w:sz w:val="22"/>
          <w:szCs w:val="22"/>
        </w:rPr>
        <w:t xml:space="preserve"> communication signals </w:t>
      </w:r>
      <w:r w:rsidR="00EC2FD4" w:rsidRPr="00B07016">
        <w:rPr>
          <w:rStyle w:val="nd-word"/>
          <w:rFonts w:ascii="Arial" w:hAnsi="Arial" w:cs="Arial"/>
          <w:i/>
          <w:iCs/>
          <w:color w:val="000000" w:themeColor="text1"/>
          <w:sz w:val="22"/>
          <w:szCs w:val="22"/>
        </w:rPr>
        <w:t xml:space="preserve">that </w:t>
      </w:r>
      <w:r w:rsidR="0092150F" w:rsidRPr="00B07016">
        <w:rPr>
          <w:rStyle w:val="nd-word"/>
          <w:rFonts w:ascii="Arial" w:hAnsi="Arial" w:cs="Arial"/>
          <w:i/>
          <w:iCs/>
          <w:color w:val="000000" w:themeColor="text1"/>
          <w:sz w:val="22"/>
          <w:szCs w:val="22"/>
        </w:rPr>
        <w:t>allow organisations to execute their processes and tasks via a computer network</w:t>
      </w:r>
      <w:r w:rsidR="00EC2FD4" w:rsidRPr="00B07016">
        <w:rPr>
          <w:rStyle w:val="nd-word"/>
          <w:rFonts w:ascii="Arial" w:hAnsi="Arial" w:cs="Arial"/>
          <w:i/>
          <w:iCs/>
          <w:color w:val="000000" w:themeColor="text1"/>
          <w:sz w:val="22"/>
          <w:szCs w:val="22"/>
        </w:rPr>
        <w:t>.</w:t>
      </w:r>
    </w:p>
    <w:p w14:paraId="46262269" w14:textId="03495FD5" w:rsidR="0092150F" w:rsidRPr="0092150F" w:rsidRDefault="00F00071" w:rsidP="00567AE6">
      <w:pPr>
        <w:pStyle w:val="ListParagraph"/>
        <w:shd w:val="clear" w:color="auto" w:fill="FFFFFF"/>
        <w:spacing w:line="360" w:lineRule="auto"/>
        <w:ind w:left="360"/>
        <w:rPr>
          <w:rFonts w:ascii="Arial" w:hAnsi="Arial" w:cs="Arial"/>
          <w:sz w:val="22"/>
          <w:szCs w:val="22"/>
        </w:rPr>
      </w:pPr>
      <w:r>
        <w:rPr>
          <w:rFonts w:ascii="Arial" w:hAnsi="Arial" w:cs="Arial"/>
          <w:sz w:val="22"/>
          <w:szCs w:val="22"/>
        </w:rPr>
        <w:t xml:space="preserve">Co-workers are able to share </w:t>
      </w:r>
      <w:r w:rsidR="001F0014">
        <w:rPr>
          <w:rFonts w:ascii="Arial" w:hAnsi="Arial" w:cs="Arial"/>
          <w:sz w:val="22"/>
          <w:szCs w:val="22"/>
        </w:rPr>
        <w:t>graphs and reports vi</w:t>
      </w:r>
      <w:r w:rsidR="000519F0">
        <w:rPr>
          <w:rFonts w:ascii="Arial" w:hAnsi="Arial" w:cs="Arial"/>
          <w:sz w:val="22"/>
          <w:szCs w:val="22"/>
        </w:rPr>
        <w:t>a</w:t>
      </w:r>
      <w:r w:rsidR="005F632C">
        <w:rPr>
          <w:rFonts w:ascii="Arial" w:hAnsi="Arial" w:cs="Arial"/>
          <w:sz w:val="22"/>
          <w:szCs w:val="22"/>
        </w:rPr>
        <w:t xml:space="preserve"> their intranets </w:t>
      </w:r>
      <w:r w:rsidR="00567AE6">
        <w:rPr>
          <w:rFonts w:ascii="Arial" w:hAnsi="Arial" w:cs="Arial"/>
          <w:sz w:val="22"/>
          <w:szCs w:val="22"/>
        </w:rPr>
        <w:t xml:space="preserve">or the internet </w:t>
      </w:r>
      <w:r w:rsidR="00C334EA">
        <w:rPr>
          <w:rFonts w:ascii="Arial" w:hAnsi="Arial" w:cs="Arial"/>
          <w:sz w:val="22"/>
          <w:szCs w:val="22"/>
        </w:rPr>
        <w:t xml:space="preserve">which </w:t>
      </w:r>
      <w:r w:rsidR="00567AE6">
        <w:rPr>
          <w:rFonts w:ascii="Arial" w:hAnsi="Arial" w:cs="Arial"/>
          <w:sz w:val="22"/>
          <w:szCs w:val="22"/>
        </w:rPr>
        <w:t>connect them through networks.</w:t>
      </w:r>
    </w:p>
    <w:p w14:paraId="215B0349" w14:textId="6F1AEE6D" w:rsidR="00AA0422" w:rsidRPr="00AA0422" w:rsidRDefault="00F74AA5" w:rsidP="00AA0422">
      <w:pPr>
        <w:pStyle w:val="ListParagraph"/>
        <w:numPr>
          <w:ilvl w:val="0"/>
          <w:numId w:val="16"/>
        </w:numPr>
        <w:shd w:val="clear" w:color="auto" w:fill="FFFFFF"/>
        <w:spacing w:line="360" w:lineRule="auto"/>
        <w:rPr>
          <w:rFonts w:ascii="Arial" w:hAnsi="Arial" w:cs="Arial"/>
          <w:sz w:val="22"/>
          <w:szCs w:val="22"/>
        </w:rPr>
      </w:pPr>
      <w:r w:rsidRPr="00FC149F">
        <w:rPr>
          <w:rFonts w:ascii="Arial" w:hAnsi="Arial" w:cs="Arial"/>
          <w:b/>
          <w:bCs/>
          <w:color w:val="000000" w:themeColor="text1"/>
          <w:sz w:val="22"/>
          <w:szCs w:val="22"/>
        </w:rPr>
        <w:t xml:space="preserve">Procedures: </w:t>
      </w:r>
      <w:r w:rsidR="003A5133" w:rsidRPr="009D53BA">
        <w:rPr>
          <w:rFonts w:ascii="Arial" w:hAnsi="Arial" w:cs="Arial"/>
          <w:i/>
          <w:iCs/>
          <w:color w:val="000000" w:themeColor="text1"/>
          <w:sz w:val="22"/>
          <w:szCs w:val="22"/>
        </w:rPr>
        <w:t>these are the instructions</w:t>
      </w:r>
      <w:r w:rsidR="009D53BA" w:rsidRPr="009D53BA">
        <w:rPr>
          <w:rFonts w:ascii="Arial" w:hAnsi="Arial" w:cs="Arial"/>
          <w:b/>
          <w:bCs/>
          <w:i/>
          <w:iCs/>
          <w:color w:val="000000" w:themeColor="text1"/>
          <w:sz w:val="22"/>
          <w:szCs w:val="22"/>
        </w:rPr>
        <w:t xml:space="preserve">, </w:t>
      </w:r>
      <w:r w:rsidRPr="009D53BA">
        <w:rPr>
          <w:rFonts w:ascii="Arial" w:hAnsi="Arial" w:cs="Arial"/>
          <w:i/>
          <w:iCs/>
          <w:color w:val="000000" w:themeColor="text1"/>
          <w:sz w:val="22"/>
          <w:szCs w:val="22"/>
        </w:rPr>
        <w:t xml:space="preserve">strategies, policies, methods and rules for using </w:t>
      </w:r>
      <w:r w:rsidR="009D53BA" w:rsidRPr="009D53BA">
        <w:rPr>
          <w:rFonts w:ascii="Arial" w:hAnsi="Arial" w:cs="Arial"/>
          <w:i/>
          <w:iCs/>
          <w:color w:val="000000" w:themeColor="text1"/>
          <w:sz w:val="22"/>
          <w:szCs w:val="22"/>
        </w:rPr>
        <w:t>computer based information systems</w:t>
      </w:r>
      <w:r w:rsidR="00AA0422">
        <w:rPr>
          <w:rFonts w:ascii="Arial" w:hAnsi="Arial" w:cs="Arial"/>
          <w:i/>
          <w:iCs/>
          <w:color w:val="000000" w:themeColor="text1"/>
          <w:sz w:val="22"/>
          <w:szCs w:val="22"/>
        </w:rPr>
        <w:t xml:space="preserve"> </w:t>
      </w:r>
      <w:r w:rsidR="00AA0422">
        <w:rPr>
          <w:rFonts w:ascii="Arial" w:hAnsi="Arial" w:cs="Arial"/>
          <w:color w:val="000000" w:themeColor="text1"/>
          <w:sz w:val="22"/>
          <w:szCs w:val="22"/>
        </w:rPr>
        <w:t>(</w:t>
      </w:r>
      <w:r w:rsidR="00F76F51">
        <w:rPr>
          <w:rFonts w:ascii="Arial" w:hAnsi="Arial" w:cs="Arial"/>
          <w:color w:val="000000" w:themeColor="text1"/>
          <w:sz w:val="22"/>
          <w:szCs w:val="22"/>
        </w:rPr>
        <w:t>Bhavin</w:t>
      </w:r>
      <w:r w:rsidR="00D22567">
        <w:rPr>
          <w:rFonts w:ascii="Arial" w:hAnsi="Arial" w:cs="Arial"/>
          <w:color w:val="000000" w:themeColor="text1"/>
          <w:sz w:val="22"/>
          <w:szCs w:val="22"/>
        </w:rPr>
        <w:t xml:space="preserve"> </w:t>
      </w:r>
      <w:r w:rsidR="00F76F51">
        <w:rPr>
          <w:rFonts w:ascii="Arial" w:hAnsi="Arial" w:cs="Arial"/>
          <w:color w:val="000000" w:themeColor="text1"/>
          <w:sz w:val="22"/>
          <w:szCs w:val="22"/>
        </w:rPr>
        <w:t xml:space="preserve">and </w:t>
      </w:r>
      <w:r w:rsidR="00F76F51" w:rsidRPr="00A729BC">
        <w:rPr>
          <w:rFonts w:ascii="Arial" w:hAnsi="Arial" w:cs="Arial"/>
          <w:color w:val="000000" w:themeColor="text1"/>
          <w:sz w:val="22"/>
          <w:szCs w:val="22"/>
        </w:rPr>
        <w:t xml:space="preserve"> </w:t>
      </w:r>
      <w:r w:rsidR="00F76F51">
        <w:rPr>
          <w:rFonts w:ascii="Arial" w:hAnsi="Arial" w:cs="Arial"/>
          <w:color w:val="000000" w:themeColor="text1"/>
          <w:sz w:val="22"/>
          <w:szCs w:val="22"/>
        </w:rPr>
        <w:t>Kishan</w:t>
      </w:r>
      <w:r w:rsidR="00D22567">
        <w:rPr>
          <w:rFonts w:ascii="Arial" w:hAnsi="Arial" w:cs="Arial"/>
          <w:color w:val="000000" w:themeColor="text1"/>
          <w:sz w:val="22"/>
          <w:szCs w:val="22"/>
        </w:rPr>
        <w:t xml:space="preserve"> </w:t>
      </w:r>
      <w:r w:rsidR="00F76F51" w:rsidRPr="00A729BC">
        <w:rPr>
          <w:rFonts w:ascii="Arial" w:hAnsi="Arial" w:cs="Arial"/>
          <w:color w:val="000000" w:themeColor="text1"/>
          <w:sz w:val="22"/>
          <w:szCs w:val="22"/>
        </w:rPr>
        <w:t>2</w:t>
      </w:r>
      <w:r w:rsidR="00F76F51">
        <w:rPr>
          <w:rFonts w:ascii="Arial" w:hAnsi="Arial" w:cs="Arial"/>
          <w:color w:val="000000" w:themeColor="text1"/>
          <w:sz w:val="22"/>
          <w:szCs w:val="22"/>
        </w:rPr>
        <w:t>016</w:t>
      </w:r>
      <w:r w:rsidR="00F76F51" w:rsidRPr="00A729BC">
        <w:rPr>
          <w:rFonts w:ascii="Arial" w:hAnsi="Arial" w:cs="Arial"/>
          <w:color w:val="000000" w:themeColor="text1"/>
          <w:sz w:val="22"/>
          <w:szCs w:val="22"/>
        </w:rPr>
        <w:t>).</w:t>
      </w:r>
    </w:p>
    <w:p w14:paraId="043A0CA0" w14:textId="323CE8E7" w:rsidR="00AA0422" w:rsidRPr="00AA0422" w:rsidRDefault="00751C65" w:rsidP="00AA0422">
      <w:pPr>
        <w:pStyle w:val="ListParagraph"/>
        <w:shd w:val="clear" w:color="auto" w:fill="FFFFFF"/>
        <w:spacing w:line="360" w:lineRule="auto"/>
        <w:ind w:left="360"/>
        <w:rPr>
          <w:rFonts w:ascii="Arial" w:hAnsi="Arial" w:cs="Arial"/>
          <w:sz w:val="22"/>
          <w:szCs w:val="22"/>
        </w:rPr>
      </w:pPr>
      <w:r>
        <w:rPr>
          <w:rFonts w:ascii="Arial" w:hAnsi="Arial" w:cs="Arial"/>
          <w:sz w:val="22"/>
          <w:szCs w:val="22"/>
        </w:rPr>
        <w:t xml:space="preserve">These could be manuals, </w:t>
      </w:r>
      <w:r w:rsidR="007A76A4">
        <w:rPr>
          <w:rFonts w:ascii="Arial" w:hAnsi="Arial" w:cs="Arial"/>
          <w:sz w:val="22"/>
          <w:szCs w:val="22"/>
        </w:rPr>
        <w:t xml:space="preserve">company procedures, </w:t>
      </w:r>
      <w:r w:rsidR="00047E4A">
        <w:rPr>
          <w:rFonts w:ascii="Arial" w:hAnsi="Arial" w:cs="Arial"/>
          <w:sz w:val="22"/>
          <w:szCs w:val="22"/>
        </w:rPr>
        <w:t>training etc.</w:t>
      </w:r>
    </w:p>
    <w:p w14:paraId="2A891193" w14:textId="77777777" w:rsidR="005654E8" w:rsidRDefault="005654E8" w:rsidP="00033E4A">
      <w:pPr>
        <w:rPr>
          <w:rStyle w:val="tr"/>
          <w:rFonts w:eastAsiaTheme="majorEastAsia"/>
        </w:rPr>
      </w:pPr>
    </w:p>
    <w:p w14:paraId="68002CF7" w14:textId="77777777" w:rsidR="005654E8" w:rsidRDefault="005654E8" w:rsidP="00033E4A">
      <w:pPr>
        <w:rPr>
          <w:rStyle w:val="tr"/>
          <w:rFonts w:eastAsiaTheme="majorEastAsia"/>
        </w:rPr>
      </w:pPr>
    </w:p>
    <w:p w14:paraId="06296962" w14:textId="7376B55D" w:rsidR="006E1C84" w:rsidRDefault="006E1C84" w:rsidP="00F11CEA">
      <w:pPr>
        <w:shd w:val="clear" w:color="auto" w:fill="FFFFFF"/>
        <w:spacing w:line="360" w:lineRule="auto"/>
        <w:jc w:val="both"/>
        <w:rPr>
          <w:rFonts w:ascii="Arial" w:hAnsi="Arial" w:cs="Arial"/>
          <w:color w:val="000000" w:themeColor="text1"/>
          <w:sz w:val="22"/>
          <w:szCs w:val="22"/>
        </w:rPr>
      </w:pPr>
    </w:p>
    <w:p w14:paraId="640398AC" w14:textId="533DA647" w:rsidR="0094576F" w:rsidRPr="00F11CEA" w:rsidRDefault="0094576F" w:rsidP="00F11CEA">
      <w:pPr>
        <w:shd w:val="clear" w:color="auto" w:fill="FFFFFF"/>
        <w:spacing w:line="360" w:lineRule="auto"/>
        <w:jc w:val="both"/>
        <w:rPr>
          <w:rFonts w:ascii="Arial" w:hAnsi="Arial" w:cs="Arial"/>
          <w:color w:val="000000" w:themeColor="text1"/>
          <w:sz w:val="22"/>
          <w:szCs w:val="22"/>
        </w:rPr>
      </w:pPr>
    </w:p>
    <w:p w14:paraId="2502710F" w14:textId="54E3E6D6" w:rsidR="000A1B60" w:rsidRPr="008C0230" w:rsidRDefault="000A1B60" w:rsidP="008C0230">
      <w:pPr>
        <w:spacing w:line="360" w:lineRule="auto"/>
        <w:jc w:val="both"/>
        <w:rPr>
          <w:rFonts w:ascii="Arial" w:hAnsi="Arial" w:cs="Arial"/>
          <w:color w:val="000000" w:themeColor="text1"/>
          <w:sz w:val="22"/>
          <w:szCs w:val="22"/>
        </w:rPr>
      </w:pPr>
    </w:p>
    <w:p w14:paraId="2DD01E69" w14:textId="77777777" w:rsidR="0023207C" w:rsidRPr="0023207C" w:rsidRDefault="0023207C" w:rsidP="0023207C">
      <w:pPr>
        <w:spacing w:line="360" w:lineRule="auto"/>
        <w:jc w:val="both"/>
        <w:rPr>
          <w:rStyle w:val="selectable"/>
          <w:rFonts w:ascii="Arial" w:eastAsiaTheme="majorEastAsia" w:hAnsi="Arial" w:cs="Arial"/>
          <w:color w:val="000000"/>
          <w:sz w:val="22"/>
          <w:szCs w:val="22"/>
        </w:rPr>
      </w:pPr>
    </w:p>
    <w:p w14:paraId="2ECDF76F" w14:textId="40D1CF8D" w:rsidR="0023207C" w:rsidRDefault="0023207C" w:rsidP="00735C4B">
      <w:pPr>
        <w:rPr>
          <w:rStyle w:val="selectable"/>
          <w:rFonts w:eastAsiaTheme="majorEastAsia"/>
          <w:color w:val="000000"/>
        </w:rPr>
      </w:pPr>
    </w:p>
    <w:p w14:paraId="6A8B7739" w14:textId="77777777" w:rsidR="0023207C" w:rsidRDefault="0023207C" w:rsidP="00735C4B">
      <w:pPr>
        <w:rPr>
          <w:rStyle w:val="selectable"/>
          <w:rFonts w:eastAsiaTheme="majorEastAsia"/>
          <w:color w:val="000000"/>
        </w:rPr>
      </w:pPr>
    </w:p>
    <w:p w14:paraId="0BC34E5B" w14:textId="77777777" w:rsidR="0023207C" w:rsidRDefault="0023207C" w:rsidP="00735C4B">
      <w:pPr>
        <w:rPr>
          <w:rStyle w:val="selectable"/>
          <w:rFonts w:eastAsiaTheme="majorEastAsia"/>
          <w:color w:val="000000"/>
        </w:rPr>
      </w:pPr>
    </w:p>
    <w:p w14:paraId="7A849F87" w14:textId="77777777" w:rsidR="0023207C" w:rsidRDefault="0023207C" w:rsidP="00735C4B">
      <w:pPr>
        <w:rPr>
          <w:rStyle w:val="selectable"/>
          <w:rFonts w:eastAsiaTheme="majorEastAsia"/>
          <w:color w:val="000000"/>
        </w:rPr>
      </w:pPr>
    </w:p>
    <w:p w14:paraId="1DCB328A" w14:textId="77777777" w:rsidR="0023207C" w:rsidRPr="00E771A7" w:rsidRDefault="0023207C" w:rsidP="00E771A7">
      <w:pPr>
        <w:jc w:val="both"/>
        <w:rPr>
          <w:rStyle w:val="selectable"/>
          <w:rFonts w:ascii="Arial" w:eastAsiaTheme="majorEastAsia" w:hAnsi="Arial" w:cs="Arial"/>
          <w:color w:val="000000" w:themeColor="text1"/>
          <w:sz w:val="22"/>
          <w:szCs w:val="22"/>
        </w:rPr>
      </w:pPr>
    </w:p>
    <w:p w14:paraId="20F95307" w14:textId="77777777" w:rsidR="0023207C" w:rsidRPr="00E771A7" w:rsidRDefault="0023207C" w:rsidP="00E771A7">
      <w:pPr>
        <w:jc w:val="both"/>
        <w:rPr>
          <w:rStyle w:val="selectable"/>
          <w:rFonts w:ascii="Arial" w:eastAsiaTheme="majorEastAsia" w:hAnsi="Arial" w:cs="Arial"/>
          <w:color w:val="000000" w:themeColor="text1"/>
          <w:sz w:val="22"/>
          <w:szCs w:val="22"/>
        </w:rPr>
      </w:pPr>
    </w:p>
    <w:p w14:paraId="5ECBC302" w14:textId="77777777" w:rsidR="0023207C" w:rsidRDefault="0023207C" w:rsidP="00735C4B">
      <w:pPr>
        <w:rPr>
          <w:rStyle w:val="selectable"/>
          <w:rFonts w:eastAsiaTheme="majorEastAsia"/>
          <w:color w:val="000000"/>
        </w:rPr>
      </w:pPr>
    </w:p>
    <w:p w14:paraId="41405EA5" w14:textId="77777777" w:rsidR="0023207C" w:rsidRDefault="0023207C" w:rsidP="00735C4B">
      <w:pPr>
        <w:rPr>
          <w:rStyle w:val="selectable"/>
          <w:rFonts w:eastAsiaTheme="majorEastAsia"/>
          <w:color w:val="000000"/>
        </w:rPr>
      </w:pPr>
    </w:p>
    <w:p w14:paraId="6BFAFD33" w14:textId="77777777" w:rsidR="0023207C" w:rsidRDefault="0023207C" w:rsidP="00735C4B">
      <w:pPr>
        <w:rPr>
          <w:rStyle w:val="selectable"/>
          <w:rFonts w:eastAsiaTheme="majorEastAsia"/>
          <w:color w:val="000000"/>
        </w:rPr>
      </w:pPr>
    </w:p>
    <w:p w14:paraId="047DF16A" w14:textId="1E7EB6F3" w:rsidR="004F2961" w:rsidRPr="007927DF" w:rsidRDefault="00B10CA7" w:rsidP="00A15F5D">
      <w:pPr>
        <w:spacing w:line="360" w:lineRule="auto"/>
        <w:rPr>
          <w:rFonts w:ascii="Arial" w:hAnsi="Arial" w:cs="Arial"/>
          <w:b/>
          <w:bCs/>
          <w:sz w:val="22"/>
          <w:szCs w:val="22"/>
        </w:rPr>
      </w:pPr>
      <w:r w:rsidRPr="004F2961">
        <w:rPr>
          <w:rFonts w:ascii="Arial" w:hAnsi="Arial" w:cs="Arial"/>
          <w:b/>
          <w:bCs/>
          <w:color w:val="000000" w:themeColor="text1"/>
          <w:sz w:val="22"/>
          <w:szCs w:val="22"/>
        </w:rPr>
        <w:lastRenderedPageBreak/>
        <w:t xml:space="preserve">3.2.  How </w:t>
      </w:r>
      <w:r w:rsidR="00FF7E54">
        <w:rPr>
          <w:rFonts w:ascii="Arial" w:hAnsi="Arial" w:cs="Arial"/>
          <w:b/>
          <w:bCs/>
          <w:color w:val="000000" w:themeColor="text1"/>
          <w:sz w:val="22"/>
          <w:szCs w:val="22"/>
        </w:rPr>
        <w:t>C</w:t>
      </w:r>
      <w:r w:rsidRPr="004F2961">
        <w:rPr>
          <w:rFonts w:ascii="Arial" w:hAnsi="Arial" w:cs="Arial"/>
          <w:b/>
          <w:bCs/>
          <w:color w:val="000000" w:themeColor="text1"/>
          <w:sz w:val="22"/>
          <w:szCs w:val="22"/>
        </w:rPr>
        <w:t>omputer</w:t>
      </w:r>
      <w:r w:rsidR="00FF7E54">
        <w:rPr>
          <w:rFonts w:ascii="Arial" w:hAnsi="Arial" w:cs="Arial"/>
          <w:b/>
          <w:bCs/>
          <w:color w:val="000000" w:themeColor="text1"/>
          <w:sz w:val="22"/>
          <w:szCs w:val="22"/>
        </w:rPr>
        <w:t xml:space="preserve"> B</w:t>
      </w:r>
      <w:r w:rsidRPr="004F2961">
        <w:rPr>
          <w:rFonts w:ascii="Arial" w:hAnsi="Arial" w:cs="Arial"/>
          <w:b/>
          <w:bCs/>
          <w:color w:val="000000" w:themeColor="text1"/>
          <w:sz w:val="22"/>
          <w:szCs w:val="22"/>
        </w:rPr>
        <w:t>ased IS can support managers</w:t>
      </w:r>
    </w:p>
    <w:p w14:paraId="2757D0E2" w14:textId="77777777" w:rsidR="00A15F5D" w:rsidRPr="00692FF3" w:rsidRDefault="00A15F5D" w:rsidP="00A15F5D">
      <w:pPr>
        <w:spacing w:line="360" w:lineRule="auto"/>
        <w:rPr>
          <w:rFonts w:ascii="Arial" w:hAnsi="Arial" w:cs="Arial"/>
          <w:sz w:val="22"/>
          <w:szCs w:val="22"/>
        </w:rPr>
      </w:pPr>
    </w:p>
    <w:p w14:paraId="570C5B3A" w14:textId="4219038D" w:rsidR="005C359D" w:rsidRDefault="00AB4C2A" w:rsidP="005612DE">
      <w:pPr>
        <w:spacing w:before="100" w:beforeAutospacing="1" w:after="100" w:afterAutospacing="1" w:line="360" w:lineRule="auto"/>
        <w:contextualSpacing/>
        <w:jc w:val="center"/>
        <w:rPr>
          <w:rFonts w:ascii="Arial" w:hAnsi="Arial" w:cs="Arial"/>
          <w:sz w:val="22"/>
          <w:szCs w:val="22"/>
        </w:rPr>
      </w:pPr>
      <w:r w:rsidRPr="00AB4C2A">
        <w:rPr>
          <w:rFonts w:ascii="Arial" w:hAnsi="Arial" w:cs="Arial"/>
          <w:noProof/>
          <w:sz w:val="22"/>
          <w:szCs w:val="22"/>
        </w:rPr>
        <w:drawing>
          <wp:inline distT="0" distB="0" distL="0" distR="0" wp14:anchorId="54A9FE6E" wp14:editId="3023863B">
            <wp:extent cx="2760955" cy="1963136"/>
            <wp:effectExtent l="0" t="0" r="0" b="5715"/>
            <wp:docPr id="32" name="Picture 32"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7"/>
                    <a:srcRect l="3035" t="4952" r="3495" b="4688"/>
                    <a:stretch/>
                  </pic:blipFill>
                  <pic:spPr bwMode="auto">
                    <a:xfrm>
                      <a:off x="0" y="0"/>
                      <a:ext cx="2818775" cy="2004248"/>
                    </a:xfrm>
                    <a:prstGeom prst="rect">
                      <a:avLst/>
                    </a:prstGeom>
                    <a:ln>
                      <a:noFill/>
                    </a:ln>
                    <a:extLst>
                      <a:ext uri="{53640926-AAD7-44D8-BBD7-CCE9431645EC}">
                        <a14:shadowObscured xmlns:a14="http://schemas.microsoft.com/office/drawing/2010/main"/>
                      </a:ext>
                    </a:extLst>
                  </pic:spPr>
                </pic:pic>
              </a:graphicData>
            </a:graphic>
          </wp:inline>
        </w:drawing>
      </w:r>
    </w:p>
    <w:p w14:paraId="22608FA8" w14:textId="774D1538" w:rsidR="0089530A" w:rsidRPr="005612DE" w:rsidRDefault="005612DE" w:rsidP="005612DE">
      <w:pPr>
        <w:spacing w:before="100" w:beforeAutospacing="1" w:after="100" w:afterAutospacing="1" w:line="360" w:lineRule="auto"/>
        <w:contextualSpacing/>
        <w:jc w:val="center"/>
        <w:rPr>
          <w:rFonts w:ascii="Arial" w:hAnsi="Arial" w:cs="Arial"/>
          <w:i/>
          <w:iCs/>
          <w:sz w:val="16"/>
          <w:szCs w:val="16"/>
        </w:rPr>
      </w:pPr>
      <w:r>
        <w:rPr>
          <w:rFonts w:ascii="Arial" w:hAnsi="Arial" w:cs="Arial"/>
          <w:i/>
          <w:iCs/>
          <w:sz w:val="16"/>
          <w:szCs w:val="16"/>
        </w:rPr>
        <w:t xml:space="preserve">Figure 3 </w:t>
      </w:r>
      <w:r w:rsidR="00466633">
        <w:rPr>
          <w:rFonts w:ascii="Arial" w:hAnsi="Arial" w:cs="Arial"/>
          <w:i/>
          <w:iCs/>
          <w:sz w:val="16"/>
          <w:szCs w:val="16"/>
        </w:rPr>
        <w:t>-</w:t>
      </w:r>
      <w:r w:rsidR="00511493">
        <w:rPr>
          <w:rFonts w:ascii="Arial" w:hAnsi="Arial" w:cs="Arial"/>
          <w:i/>
          <w:iCs/>
          <w:sz w:val="16"/>
          <w:szCs w:val="16"/>
        </w:rPr>
        <w:t xml:space="preserve"> </w:t>
      </w:r>
      <w:r w:rsidR="005C42E3">
        <w:rPr>
          <w:rFonts w:ascii="Arial" w:hAnsi="Arial" w:cs="Arial"/>
          <w:i/>
          <w:iCs/>
          <w:sz w:val="16"/>
          <w:szCs w:val="16"/>
        </w:rPr>
        <w:t xml:space="preserve">Different types of decision </w:t>
      </w:r>
      <w:r w:rsidR="001944A4">
        <w:rPr>
          <w:rFonts w:ascii="Arial" w:hAnsi="Arial" w:cs="Arial"/>
          <w:i/>
          <w:iCs/>
          <w:sz w:val="16"/>
          <w:szCs w:val="16"/>
        </w:rPr>
        <w:t>making by Managers</w:t>
      </w:r>
    </w:p>
    <w:p w14:paraId="0F973320" w14:textId="71C6F0C7" w:rsidR="0089530A" w:rsidRDefault="0089530A" w:rsidP="00036FBF">
      <w:pPr>
        <w:spacing w:before="100" w:beforeAutospacing="1" w:after="100" w:afterAutospacing="1" w:line="360" w:lineRule="auto"/>
        <w:contextualSpacing/>
        <w:jc w:val="both"/>
        <w:rPr>
          <w:rFonts w:ascii="Arial" w:hAnsi="Arial" w:cs="Arial"/>
          <w:color w:val="000000" w:themeColor="text1"/>
          <w:sz w:val="22"/>
          <w:szCs w:val="22"/>
        </w:rPr>
      </w:pPr>
    </w:p>
    <w:p w14:paraId="70C61AAE" w14:textId="69821F5C" w:rsidR="00103EBC" w:rsidRDefault="00264FE6" w:rsidP="00036FBF">
      <w:pPr>
        <w:spacing w:before="100" w:beforeAutospacing="1" w:after="100" w:afterAutospacing="1" w:line="360" w:lineRule="auto"/>
        <w:contextualSpacing/>
        <w:jc w:val="both"/>
        <w:rPr>
          <w:rFonts w:ascii="Arial" w:hAnsi="Arial" w:cs="Arial"/>
          <w:color w:val="000000" w:themeColor="text1"/>
          <w:sz w:val="22"/>
          <w:szCs w:val="22"/>
        </w:rPr>
      </w:pPr>
      <w:r w:rsidRPr="00DC5C91">
        <w:rPr>
          <w:rFonts w:ascii="Arial" w:hAnsi="Arial" w:cs="Arial"/>
          <w:b/>
          <w:bCs/>
          <w:color w:val="000000" w:themeColor="text1"/>
          <w:sz w:val="22"/>
          <w:szCs w:val="22"/>
        </w:rPr>
        <w:t>T</w:t>
      </w:r>
      <w:r w:rsidR="003647D4" w:rsidRPr="00DC5C91">
        <w:rPr>
          <w:rFonts w:ascii="Arial" w:hAnsi="Arial" w:cs="Arial"/>
          <w:b/>
          <w:bCs/>
          <w:color w:val="000000" w:themeColor="text1"/>
          <w:sz w:val="22"/>
          <w:szCs w:val="22"/>
        </w:rPr>
        <w:t>ransaction Processing Systems</w:t>
      </w:r>
      <w:r w:rsidR="003647D4" w:rsidRPr="00E16601">
        <w:rPr>
          <w:rFonts w:ascii="Arial" w:hAnsi="Arial" w:cs="Arial"/>
          <w:color w:val="000000" w:themeColor="text1"/>
          <w:sz w:val="22"/>
          <w:szCs w:val="22"/>
        </w:rPr>
        <w:t xml:space="preserve"> </w:t>
      </w:r>
      <w:r w:rsidR="003647D4" w:rsidRPr="007F2B94">
        <w:rPr>
          <w:rFonts w:ascii="Arial" w:hAnsi="Arial" w:cs="Arial"/>
          <w:b/>
          <w:bCs/>
          <w:color w:val="000000" w:themeColor="text1"/>
          <w:sz w:val="22"/>
          <w:szCs w:val="22"/>
        </w:rPr>
        <w:t>(TPS)</w:t>
      </w:r>
      <w:r w:rsidR="003647D4" w:rsidRPr="00E16601">
        <w:rPr>
          <w:rFonts w:ascii="Arial" w:hAnsi="Arial" w:cs="Arial"/>
          <w:color w:val="000000" w:themeColor="text1"/>
          <w:sz w:val="22"/>
          <w:szCs w:val="22"/>
        </w:rPr>
        <w:t xml:space="preserve"> </w:t>
      </w:r>
      <w:r w:rsidR="001A280B" w:rsidRPr="00E16601">
        <w:rPr>
          <w:rFonts w:ascii="Arial" w:hAnsi="Arial" w:cs="Arial"/>
          <w:color w:val="000000" w:themeColor="text1"/>
          <w:sz w:val="22"/>
          <w:szCs w:val="22"/>
        </w:rPr>
        <w:t xml:space="preserve">is an </w:t>
      </w:r>
      <w:r w:rsidR="008B4588" w:rsidRPr="00E16601">
        <w:rPr>
          <w:rFonts w:ascii="Arial" w:hAnsi="Arial" w:cs="Arial"/>
          <w:sz w:val="22"/>
          <w:szCs w:val="22"/>
        </w:rPr>
        <w:t>information system de</w:t>
      </w:r>
      <w:r w:rsidR="00670BDD" w:rsidRPr="00E16601">
        <w:rPr>
          <w:rFonts w:ascii="Arial" w:hAnsi="Arial" w:cs="Arial"/>
          <w:sz w:val="22"/>
          <w:szCs w:val="22"/>
        </w:rPr>
        <w:t>vised</w:t>
      </w:r>
      <w:r w:rsidR="008B4588" w:rsidRPr="00E16601">
        <w:rPr>
          <w:rFonts w:ascii="Arial" w:hAnsi="Arial" w:cs="Arial"/>
          <w:sz w:val="22"/>
          <w:szCs w:val="22"/>
        </w:rPr>
        <w:t xml:space="preserve"> to </w:t>
      </w:r>
      <w:r w:rsidR="00C87D63" w:rsidRPr="00E16601">
        <w:rPr>
          <w:rFonts w:ascii="Arial" w:hAnsi="Arial" w:cs="Arial"/>
          <w:sz w:val="22"/>
          <w:szCs w:val="22"/>
        </w:rPr>
        <w:t>handle</w:t>
      </w:r>
      <w:r w:rsidR="0046290B" w:rsidRPr="00E16601">
        <w:rPr>
          <w:rFonts w:ascii="Arial" w:hAnsi="Arial" w:cs="Arial"/>
          <w:sz w:val="22"/>
          <w:szCs w:val="22"/>
        </w:rPr>
        <w:t xml:space="preserve"> the</w:t>
      </w:r>
      <w:r w:rsidR="008B4588" w:rsidRPr="00E16601">
        <w:rPr>
          <w:rFonts w:ascii="Arial" w:hAnsi="Arial" w:cs="Arial"/>
          <w:sz w:val="22"/>
          <w:szCs w:val="22"/>
        </w:rPr>
        <w:t xml:space="preserve"> day-to-day </w:t>
      </w:r>
      <w:r w:rsidR="00A057E9">
        <w:rPr>
          <w:rFonts w:ascii="Arial" w:hAnsi="Arial" w:cs="Arial"/>
          <w:sz w:val="22"/>
          <w:szCs w:val="22"/>
        </w:rPr>
        <w:t>business</w:t>
      </w:r>
      <w:r w:rsidR="008B4588" w:rsidRPr="00E16601">
        <w:rPr>
          <w:rFonts w:ascii="Arial" w:hAnsi="Arial" w:cs="Arial"/>
          <w:sz w:val="22"/>
          <w:szCs w:val="22"/>
        </w:rPr>
        <w:t xml:space="preserve"> event</w:t>
      </w:r>
      <w:r w:rsidR="00ED3D3E" w:rsidRPr="00E16601">
        <w:rPr>
          <w:rFonts w:ascii="Arial" w:hAnsi="Arial" w:cs="Arial"/>
          <w:sz w:val="22"/>
          <w:szCs w:val="22"/>
        </w:rPr>
        <w:t>s</w:t>
      </w:r>
      <w:r w:rsidR="008B4588" w:rsidRPr="00E16601">
        <w:rPr>
          <w:rFonts w:ascii="Arial" w:hAnsi="Arial" w:cs="Arial"/>
          <w:sz w:val="22"/>
          <w:szCs w:val="22"/>
        </w:rPr>
        <w:t xml:space="preserve"> </w:t>
      </w:r>
      <w:r w:rsidR="00ED3D3E" w:rsidRPr="00E16601">
        <w:rPr>
          <w:rFonts w:ascii="Arial" w:hAnsi="Arial" w:cs="Arial"/>
          <w:sz w:val="22"/>
          <w:szCs w:val="22"/>
        </w:rPr>
        <w:t xml:space="preserve">at an </w:t>
      </w:r>
      <w:r w:rsidR="008B4588" w:rsidRPr="00E16601">
        <w:rPr>
          <w:rFonts w:ascii="Arial" w:hAnsi="Arial" w:cs="Arial"/>
          <w:sz w:val="22"/>
          <w:szCs w:val="22"/>
        </w:rPr>
        <w:t>operational level of an organi</w:t>
      </w:r>
      <w:r w:rsidR="0026072A">
        <w:rPr>
          <w:rFonts w:ascii="Arial" w:hAnsi="Arial" w:cs="Arial"/>
          <w:sz w:val="22"/>
          <w:szCs w:val="22"/>
        </w:rPr>
        <w:t>s</w:t>
      </w:r>
      <w:r w:rsidR="008B4588" w:rsidRPr="00E16601">
        <w:rPr>
          <w:rFonts w:ascii="Arial" w:hAnsi="Arial" w:cs="Arial"/>
          <w:sz w:val="22"/>
          <w:szCs w:val="22"/>
        </w:rPr>
        <w:t>ation.</w:t>
      </w:r>
      <w:r w:rsidR="00C9592B">
        <w:rPr>
          <w:rFonts w:ascii="Arial" w:hAnsi="Arial" w:cs="Arial"/>
          <w:color w:val="000000" w:themeColor="text1"/>
          <w:sz w:val="22"/>
          <w:szCs w:val="22"/>
        </w:rPr>
        <w:t xml:space="preserve">  </w:t>
      </w:r>
      <w:r w:rsidR="00AA5181">
        <w:rPr>
          <w:rFonts w:ascii="Arial" w:hAnsi="Arial" w:cs="Arial"/>
          <w:color w:val="000000" w:themeColor="text1"/>
          <w:sz w:val="22"/>
          <w:szCs w:val="22"/>
        </w:rPr>
        <w:t xml:space="preserve">Operational Managers use </w:t>
      </w:r>
      <w:r w:rsidR="002711F4">
        <w:rPr>
          <w:rFonts w:ascii="Arial" w:hAnsi="Arial" w:cs="Arial"/>
          <w:color w:val="000000" w:themeColor="text1"/>
          <w:sz w:val="22"/>
          <w:szCs w:val="22"/>
        </w:rPr>
        <w:t xml:space="preserve">TPS systems to generate </w:t>
      </w:r>
      <w:r w:rsidR="00A550A3">
        <w:rPr>
          <w:rFonts w:ascii="Arial" w:hAnsi="Arial" w:cs="Arial"/>
          <w:color w:val="000000" w:themeColor="text1"/>
          <w:sz w:val="22"/>
          <w:szCs w:val="22"/>
        </w:rPr>
        <w:t xml:space="preserve">data </w:t>
      </w:r>
      <w:r w:rsidR="00C850AA">
        <w:rPr>
          <w:rFonts w:ascii="Arial" w:hAnsi="Arial" w:cs="Arial"/>
          <w:color w:val="000000" w:themeColor="text1"/>
          <w:sz w:val="22"/>
          <w:szCs w:val="22"/>
        </w:rPr>
        <w:t>for example</w:t>
      </w:r>
      <w:r w:rsidR="00462B03">
        <w:rPr>
          <w:rFonts w:ascii="Arial" w:hAnsi="Arial" w:cs="Arial"/>
          <w:color w:val="000000" w:themeColor="text1"/>
          <w:sz w:val="22"/>
          <w:szCs w:val="22"/>
        </w:rPr>
        <w:t xml:space="preserve"> </w:t>
      </w:r>
      <w:r w:rsidR="001F411C">
        <w:rPr>
          <w:rFonts w:ascii="Arial" w:hAnsi="Arial" w:cs="Arial"/>
          <w:color w:val="000000" w:themeColor="text1"/>
          <w:sz w:val="22"/>
          <w:szCs w:val="22"/>
        </w:rPr>
        <w:t>reports</w:t>
      </w:r>
      <w:r w:rsidR="00462B03">
        <w:rPr>
          <w:rFonts w:ascii="Arial" w:hAnsi="Arial" w:cs="Arial"/>
          <w:color w:val="000000" w:themeColor="text1"/>
          <w:sz w:val="22"/>
          <w:szCs w:val="22"/>
        </w:rPr>
        <w:t>, recording</w:t>
      </w:r>
      <w:r w:rsidR="001F411C">
        <w:rPr>
          <w:rFonts w:ascii="Arial" w:hAnsi="Arial" w:cs="Arial"/>
          <w:color w:val="000000" w:themeColor="text1"/>
          <w:sz w:val="22"/>
          <w:szCs w:val="22"/>
        </w:rPr>
        <w:t xml:space="preserve"> </w:t>
      </w:r>
      <w:r w:rsidR="00DE7EBB">
        <w:rPr>
          <w:rFonts w:ascii="Arial" w:hAnsi="Arial" w:cs="Arial"/>
          <w:color w:val="000000" w:themeColor="text1"/>
          <w:sz w:val="22"/>
          <w:szCs w:val="22"/>
        </w:rPr>
        <w:t xml:space="preserve">how many workers where present </w:t>
      </w:r>
      <w:r w:rsidR="0088755B">
        <w:rPr>
          <w:rFonts w:ascii="Arial" w:hAnsi="Arial" w:cs="Arial"/>
          <w:color w:val="000000" w:themeColor="text1"/>
          <w:sz w:val="22"/>
          <w:szCs w:val="22"/>
        </w:rPr>
        <w:t>and how many hours they worked on any given day.</w:t>
      </w:r>
      <w:r w:rsidR="00C850AA">
        <w:rPr>
          <w:rFonts w:ascii="Arial" w:hAnsi="Arial" w:cs="Arial"/>
          <w:color w:val="000000" w:themeColor="text1"/>
          <w:sz w:val="22"/>
          <w:szCs w:val="22"/>
        </w:rPr>
        <w:t xml:space="preserve"> </w:t>
      </w:r>
    </w:p>
    <w:p w14:paraId="0C12EDB7" w14:textId="71C4AFCC" w:rsidR="000847AB" w:rsidRDefault="007F2B94" w:rsidP="00BE120E">
      <w:pPr>
        <w:spacing w:before="100" w:beforeAutospacing="1" w:after="100" w:afterAutospacing="1" w:line="360" w:lineRule="auto"/>
        <w:contextualSpacing/>
        <w:jc w:val="both"/>
        <w:rPr>
          <w:rFonts w:ascii="Arial" w:hAnsi="Arial" w:cs="Arial"/>
          <w:color w:val="000000"/>
          <w:sz w:val="22"/>
          <w:szCs w:val="22"/>
        </w:rPr>
      </w:pPr>
      <w:r>
        <w:rPr>
          <w:rFonts w:ascii="Arial" w:hAnsi="Arial" w:cs="Arial"/>
          <w:b/>
          <w:bCs/>
          <w:color w:val="000000" w:themeColor="text1"/>
          <w:sz w:val="22"/>
          <w:szCs w:val="22"/>
        </w:rPr>
        <w:t xml:space="preserve">Management Information Systems (MIS) </w:t>
      </w:r>
      <w:r w:rsidR="000847AB" w:rsidRPr="00BE120E">
        <w:rPr>
          <w:rStyle w:val="nd-word"/>
          <w:rFonts w:ascii="Arial" w:hAnsi="Arial" w:cs="Arial"/>
          <w:color w:val="000000" w:themeColor="text1"/>
          <w:sz w:val="22"/>
          <w:szCs w:val="22"/>
        </w:rPr>
        <w:t xml:space="preserve">is a computerised financial information database, which is structured and configured in such a way that </w:t>
      </w:r>
      <w:r w:rsidR="00E253CF">
        <w:rPr>
          <w:rStyle w:val="nd-word"/>
          <w:rFonts w:ascii="Arial" w:hAnsi="Arial" w:cs="Arial"/>
          <w:color w:val="000000" w:themeColor="text1"/>
          <w:sz w:val="22"/>
          <w:szCs w:val="22"/>
        </w:rPr>
        <w:t xml:space="preserve">information is collected </w:t>
      </w:r>
      <w:r w:rsidR="004B5A7B">
        <w:rPr>
          <w:rStyle w:val="nd-word"/>
          <w:rFonts w:ascii="Arial" w:hAnsi="Arial" w:cs="Arial"/>
          <w:color w:val="000000" w:themeColor="text1"/>
          <w:sz w:val="22"/>
          <w:szCs w:val="22"/>
        </w:rPr>
        <w:t xml:space="preserve">e.g. </w:t>
      </w:r>
      <w:r w:rsidR="000847AB" w:rsidRPr="00BE120E">
        <w:rPr>
          <w:rStyle w:val="nd-word"/>
          <w:rFonts w:ascii="Arial" w:hAnsi="Arial" w:cs="Arial"/>
          <w:color w:val="000000" w:themeColor="text1"/>
          <w:sz w:val="22"/>
          <w:szCs w:val="22"/>
        </w:rPr>
        <w:t>daily operating reports can be generated at management levels of a</w:t>
      </w:r>
      <w:r w:rsidR="00BE120E">
        <w:rPr>
          <w:rStyle w:val="nd-word"/>
          <w:rFonts w:ascii="Arial" w:hAnsi="Arial" w:cs="Arial"/>
          <w:color w:val="000000" w:themeColor="text1"/>
          <w:sz w:val="22"/>
          <w:szCs w:val="22"/>
        </w:rPr>
        <w:t xml:space="preserve">n </w:t>
      </w:r>
      <w:r w:rsidR="000847AB" w:rsidRPr="00BE120E">
        <w:rPr>
          <w:rStyle w:val="nd-word"/>
          <w:rFonts w:ascii="Arial" w:hAnsi="Arial" w:cs="Arial"/>
          <w:color w:val="000000" w:themeColor="text1"/>
          <w:sz w:val="22"/>
          <w:szCs w:val="22"/>
        </w:rPr>
        <w:t xml:space="preserve">organisation </w:t>
      </w:r>
      <w:r w:rsidR="00340677">
        <w:rPr>
          <w:rStyle w:val="nd-word"/>
          <w:rFonts w:ascii="Arial" w:hAnsi="Arial" w:cs="Arial"/>
          <w:color w:val="000000" w:themeColor="text1"/>
          <w:sz w:val="22"/>
          <w:szCs w:val="22"/>
        </w:rPr>
        <w:t>(</w:t>
      </w:r>
      <w:r w:rsidR="00340677" w:rsidRPr="008E2126">
        <w:rPr>
          <w:rFonts w:ascii="Arial" w:hAnsi="Arial" w:cs="Arial"/>
          <w:color w:val="000000"/>
          <w:sz w:val="22"/>
          <w:szCs w:val="22"/>
        </w:rPr>
        <w:t>Inc.com</w:t>
      </w:r>
      <w:r w:rsidR="00340677">
        <w:rPr>
          <w:rFonts w:ascii="Arial" w:hAnsi="Arial" w:cs="Arial"/>
          <w:color w:val="000000"/>
          <w:sz w:val="22"/>
          <w:szCs w:val="22"/>
        </w:rPr>
        <w:t xml:space="preserve">, </w:t>
      </w:r>
      <w:r w:rsidR="00340677" w:rsidRPr="008E2126">
        <w:rPr>
          <w:rFonts w:ascii="Arial" w:hAnsi="Arial" w:cs="Arial"/>
          <w:color w:val="000000"/>
          <w:sz w:val="22"/>
          <w:szCs w:val="22"/>
        </w:rPr>
        <w:t>2018).</w:t>
      </w:r>
      <w:r w:rsidR="007D262B">
        <w:rPr>
          <w:rFonts w:ascii="Arial" w:hAnsi="Arial" w:cs="Arial"/>
          <w:color w:val="000000"/>
          <w:sz w:val="22"/>
          <w:szCs w:val="22"/>
        </w:rPr>
        <w:t xml:space="preserve">  </w:t>
      </w:r>
      <w:r w:rsidR="00D55B66">
        <w:rPr>
          <w:rFonts w:ascii="Arial" w:hAnsi="Arial" w:cs="Arial"/>
          <w:color w:val="000000"/>
          <w:sz w:val="22"/>
          <w:szCs w:val="22"/>
        </w:rPr>
        <w:t xml:space="preserve">Management at this level take the data </w:t>
      </w:r>
      <w:r w:rsidR="00D731A3">
        <w:rPr>
          <w:rFonts w:ascii="Arial" w:hAnsi="Arial" w:cs="Arial"/>
          <w:color w:val="000000"/>
          <w:sz w:val="22"/>
          <w:szCs w:val="22"/>
        </w:rPr>
        <w:t xml:space="preserve">(from TPS) level </w:t>
      </w:r>
      <w:r w:rsidR="00623368">
        <w:rPr>
          <w:rFonts w:ascii="Arial" w:hAnsi="Arial" w:cs="Arial"/>
          <w:color w:val="000000"/>
          <w:sz w:val="22"/>
          <w:szCs w:val="22"/>
        </w:rPr>
        <w:t xml:space="preserve">but there is a lot of data to compile as </w:t>
      </w:r>
      <w:r w:rsidR="0007687E">
        <w:rPr>
          <w:rFonts w:ascii="Arial" w:hAnsi="Arial" w:cs="Arial"/>
          <w:color w:val="000000"/>
          <w:sz w:val="22"/>
          <w:szCs w:val="22"/>
        </w:rPr>
        <w:t xml:space="preserve">its usually from several </w:t>
      </w:r>
      <w:r w:rsidR="00217FB5">
        <w:rPr>
          <w:rFonts w:ascii="Arial" w:hAnsi="Arial" w:cs="Arial"/>
          <w:color w:val="000000"/>
          <w:sz w:val="22"/>
          <w:szCs w:val="22"/>
        </w:rPr>
        <w:t xml:space="preserve">departments </w:t>
      </w:r>
      <w:r w:rsidR="000711D5">
        <w:rPr>
          <w:rFonts w:ascii="Arial" w:hAnsi="Arial" w:cs="Arial"/>
          <w:color w:val="000000"/>
          <w:sz w:val="22"/>
          <w:szCs w:val="22"/>
        </w:rPr>
        <w:t xml:space="preserve">at the operational level.  </w:t>
      </w:r>
      <w:r w:rsidR="00404803">
        <w:rPr>
          <w:rFonts w:ascii="Arial" w:hAnsi="Arial" w:cs="Arial"/>
          <w:color w:val="000000"/>
          <w:sz w:val="22"/>
          <w:szCs w:val="22"/>
        </w:rPr>
        <w:t xml:space="preserve">These can be </w:t>
      </w:r>
      <w:r w:rsidR="003E090D">
        <w:rPr>
          <w:rFonts w:ascii="Arial" w:hAnsi="Arial" w:cs="Arial"/>
          <w:color w:val="000000"/>
          <w:sz w:val="22"/>
          <w:szCs w:val="22"/>
        </w:rPr>
        <w:t xml:space="preserve">several types of reports e.g. budget reports, </w:t>
      </w:r>
      <w:r w:rsidR="000770C7">
        <w:rPr>
          <w:rFonts w:ascii="Arial" w:hAnsi="Arial" w:cs="Arial"/>
          <w:color w:val="000000"/>
          <w:sz w:val="22"/>
          <w:szCs w:val="22"/>
        </w:rPr>
        <w:t xml:space="preserve">inventory control, </w:t>
      </w:r>
      <w:r w:rsidR="00F403A0">
        <w:rPr>
          <w:rFonts w:ascii="Arial" w:hAnsi="Arial" w:cs="Arial"/>
          <w:color w:val="000000"/>
          <w:sz w:val="22"/>
          <w:szCs w:val="22"/>
        </w:rPr>
        <w:t>personnel</w:t>
      </w:r>
      <w:r w:rsidR="00B76690">
        <w:rPr>
          <w:rFonts w:ascii="Arial" w:hAnsi="Arial" w:cs="Arial"/>
          <w:color w:val="000000"/>
          <w:sz w:val="22"/>
          <w:szCs w:val="22"/>
        </w:rPr>
        <w:t xml:space="preserve"> which are merged and put into final reports</w:t>
      </w:r>
      <w:r w:rsidR="00425AB4">
        <w:rPr>
          <w:rFonts w:ascii="Arial" w:hAnsi="Arial" w:cs="Arial"/>
          <w:color w:val="000000"/>
          <w:sz w:val="22"/>
          <w:szCs w:val="22"/>
        </w:rPr>
        <w:t xml:space="preserve"> to be sent to the final </w:t>
      </w:r>
      <w:r w:rsidR="00854662">
        <w:rPr>
          <w:rFonts w:ascii="Arial" w:hAnsi="Arial" w:cs="Arial"/>
          <w:color w:val="000000"/>
          <w:sz w:val="22"/>
          <w:szCs w:val="22"/>
        </w:rPr>
        <w:t>level of management.</w:t>
      </w:r>
    </w:p>
    <w:p w14:paraId="430A02AF" w14:textId="425B246F" w:rsidR="007927DF" w:rsidRPr="007B01E8" w:rsidRDefault="008B6D8C" w:rsidP="007B01E8">
      <w:pPr>
        <w:spacing w:before="100" w:beforeAutospacing="1" w:after="100" w:afterAutospacing="1" w:line="360" w:lineRule="auto"/>
        <w:contextualSpacing/>
        <w:jc w:val="both"/>
        <w:rPr>
          <w:rFonts w:ascii="Arial" w:hAnsi="Arial" w:cs="Arial"/>
          <w:color w:val="000000" w:themeColor="text1"/>
          <w:sz w:val="22"/>
          <w:szCs w:val="22"/>
        </w:rPr>
      </w:pPr>
      <w:r>
        <w:rPr>
          <w:rFonts w:ascii="Arial" w:hAnsi="Arial" w:cs="Arial"/>
          <w:b/>
          <w:bCs/>
          <w:color w:val="000000"/>
          <w:sz w:val="22"/>
          <w:szCs w:val="22"/>
        </w:rPr>
        <w:t>Executive Information Systems (EIS)</w:t>
      </w:r>
      <w:r w:rsidR="003E1646">
        <w:rPr>
          <w:rFonts w:ascii="Arial" w:hAnsi="Arial" w:cs="Arial"/>
          <w:b/>
          <w:bCs/>
          <w:color w:val="000000"/>
          <w:sz w:val="22"/>
          <w:szCs w:val="22"/>
        </w:rPr>
        <w:t xml:space="preserve"> </w:t>
      </w:r>
      <w:r w:rsidR="001D1CFE">
        <w:rPr>
          <w:rFonts w:ascii="Arial" w:hAnsi="Arial" w:cs="Arial"/>
          <w:color w:val="000000"/>
          <w:sz w:val="22"/>
          <w:szCs w:val="22"/>
        </w:rPr>
        <w:t xml:space="preserve">take the </w:t>
      </w:r>
      <w:r w:rsidR="008772BB">
        <w:rPr>
          <w:rFonts w:ascii="Arial" w:hAnsi="Arial" w:cs="Arial"/>
          <w:color w:val="000000"/>
          <w:sz w:val="22"/>
          <w:szCs w:val="22"/>
        </w:rPr>
        <w:t xml:space="preserve">compiled data from </w:t>
      </w:r>
      <w:r w:rsidR="00116CF2">
        <w:rPr>
          <w:rFonts w:ascii="Arial" w:hAnsi="Arial" w:cs="Arial"/>
          <w:color w:val="000000"/>
          <w:sz w:val="22"/>
          <w:szCs w:val="22"/>
        </w:rPr>
        <w:t xml:space="preserve">the lower two levels (TPS &amp; MIS) and </w:t>
      </w:r>
      <w:r w:rsidR="009A2DDF">
        <w:rPr>
          <w:rFonts w:ascii="Arial" w:hAnsi="Arial" w:cs="Arial"/>
          <w:color w:val="000000" w:themeColor="text1"/>
          <w:sz w:val="22"/>
          <w:szCs w:val="22"/>
        </w:rPr>
        <w:t xml:space="preserve">are seen to be </w:t>
      </w:r>
      <w:r w:rsidR="009A2DDF">
        <w:rPr>
          <w:rStyle w:val="nd-word"/>
          <w:rFonts w:ascii="Arial" w:hAnsi="Arial" w:cs="Arial"/>
          <w:color w:val="000000" w:themeColor="text1"/>
          <w:sz w:val="22"/>
          <w:szCs w:val="22"/>
        </w:rPr>
        <w:t>a</w:t>
      </w:r>
      <w:r w:rsidR="00F0172E" w:rsidRPr="00F021B4">
        <w:rPr>
          <w:rStyle w:val="nd-word"/>
          <w:rFonts w:ascii="Arial" w:hAnsi="Arial" w:cs="Arial"/>
          <w:color w:val="000000" w:themeColor="text1"/>
          <w:sz w:val="22"/>
          <w:szCs w:val="22"/>
        </w:rPr>
        <w:t xml:space="preserve"> decision support framework </w:t>
      </w:r>
      <w:r w:rsidR="009A2DDF">
        <w:rPr>
          <w:rStyle w:val="nd-word"/>
          <w:rFonts w:ascii="Arial" w:hAnsi="Arial" w:cs="Arial"/>
          <w:color w:val="000000" w:themeColor="text1"/>
          <w:sz w:val="22"/>
          <w:szCs w:val="22"/>
        </w:rPr>
        <w:t xml:space="preserve">that </w:t>
      </w:r>
      <w:r w:rsidR="00F0172E" w:rsidRPr="00F021B4">
        <w:rPr>
          <w:rStyle w:val="nd-word"/>
          <w:rFonts w:ascii="Arial" w:hAnsi="Arial" w:cs="Arial"/>
          <w:color w:val="000000" w:themeColor="text1"/>
          <w:sz w:val="22"/>
          <w:szCs w:val="22"/>
        </w:rPr>
        <w:t xml:space="preserve">may be </w:t>
      </w:r>
      <w:r w:rsidR="00A5744E">
        <w:rPr>
          <w:rStyle w:val="nd-word"/>
          <w:rFonts w:ascii="Arial" w:hAnsi="Arial" w:cs="Arial"/>
          <w:color w:val="000000" w:themeColor="text1"/>
          <w:sz w:val="22"/>
          <w:szCs w:val="22"/>
        </w:rPr>
        <w:t>viewed</w:t>
      </w:r>
      <w:r w:rsidR="00F0172E" w:rsidRPr="00F021B4">
        <w:rPr>
          <w:rStyle w:val="nd-word"/>
          <w:rFonts w:ascii="Arial" w:hAnsi="Arial" w:cs="Arial"/>
          <w:color w:val="000000" w:themeColor="text1"/>
          <w:sz w:val="22"/>
          <w:szCs w:val="22"/>
        </w:rPr>
        <w:t xml:space="preserve"> a</w:t>
      </w:r>
      <w:r w:rsidR="00D87A98">
        <w:rPr>
          <w:rStyle w:val="nd-word"/>
          <w:rFonts w:ascii="Arial" w:hAnsi="Arial" w:cs="Arial"/>
          <w:color w:val="000000" w:themeColor="text1"/>
          <w:sz w:val="22"/>
          <w:szCs w:val="22"/>
        </w:rPr>
        <w:t xml:space="preserve">s </w:t>
      </w:r>
      <w:r w:rsidR="00F229B9">
        <w:rPr>
          <w:rStyle w:val="nd-word"/>
          <w:rFonts w:ascii="Arial" w:hAnsi="Arial" w:cs="Arial"/>
          <w:color w:val="000000" w:themeColor="text1"/>
          <w:sz w:val="22"/>
          <w:szCs w:val="22"/>
        </w:rPr>
        <w:t>the</w:t>
      </w:r>
      <w:r w:rsidR="00D87A98">
        <w:rPr>
          <w:rStyle w:val="nd-word"/>
          <w:rFonts w:ascii="Arial" w:hAnsi="Arial" w:cs="Arial"/>
          <w:color w:val="000000" w:themeColor="text1"/>
          <w:sz w:val="22"/>
          <w:szCs w:val="22"/>
        </w:rPr>
        <w:t xml:space="preserve"> knowledge base</w:t>
      </w:r>
      <w:r w:rsidR="00D53A80">
        <w:rPr>
          <w:rStyle w:val="nd-word"/>
          <w:rFonts w:ascii="Arial" w:hAnsi="Arial" w:cs="Arial"/>
          <w:color w:val="000000" w:themeColor="text1"/>
          <w:sz w:val="22"/>
          <w:szCs w:val="22"/>
        </w:rPr>
        <w:t xml:space="preserve"> </w:t>
      </w:r>
      <w:r w:rsidR="00F0172E" w:rsidRPr="00F021B4">
        <w:rPr>
          <w:rStyle w:val="nd-word"/>
          <w:rFonts w:ascii="Arial" w:hAnsi="Arial" w:cs="Arial"/>
          <w:color w:val="000000" w:themeColor="text1"/>
          <w:sz w:val="22"/>
          <w:szCs w:val="22"/>
        </w:rPr>
        <w:t>that senior management utilise</w:t>
      </w:r>
      <w:r w:rsidR="00D96C10">
        <w:rPr>
          <w:rStyle w:val="nd-word"/>
          <w:rFonts w:ascii="Arial" w:hAnsi="Arial" w:cs="Arial"/>
          <w:color w:val="000000" w:themeColor="text1"/>
          <w:sz w:val="22"/>
          <w:szCs w:val="22"/>
        </w:rPr>
        <w:t>.  It</w:t>
      </w:r>
      <w:r w:rsidR="00F0172E" w:rsidRPr="00F021B4">
        <w:rPr>
          <w:rStyle w:val="nd-word"/>
          <w:rFonts w:ascii="Arial" w:hAnsi="Arial" w:cs="Arial"/>
          <w:color w:val="000000" w:themeColor="text1"/>
          <w:sz w:val="22"/>
          <w:szCs w:val="22"/>
        </w:rPr>
        <w:t xml:space="preserve"> allows expertise to be developed and shared with the organisation. </w:t>
      </w:r>
      <w:r w:rsidR="003D798A">
        <w:rPr>
          <w:rStyle w:val="nd-word"/>
          <w:rFonts w:ascii="Arial" w:hAnsi="Arial" w:cs="Arial"/>
          <w:color w:val="000000" w:themeColor="text1"/>
          <w:sz w:val="22"/>
          <w:szCs w:val="22"/>
        </w:rPr>
        <w:t xml:space="preserve"> </w:t>
      </w:r>
      <w:r w:rsidR="004B7F41">
        <w:rPr>
          <w:rStyle w:val="nd-word"/>
          <w:rFonts w:ascii="Arial" w:hAnsi="Arial" w:cs="Arial"/>
          <w:color w:val="000000" w:themeColor="text1"/>
          <w:sz w:val="22"/>
          <w:szCs w:val="22"/>
        </w:rPr>
        <w:t xml:space="preserve">This level </w:t>
      </w:r>
      <w:r w:rsidR="00407EBA">
        <w:rPr>
          <w:rStyle w:val="nd-word"/>
          <w:rFonts w:ascii="Arial" w:hAnsi="Arial" w:cs="Arial"/>
          <w:color w:val="000000" w:themeColor="text1"/>
          <w:sz w:val="22"/>
          <w:szCs w:val="22"/>
        </w:rPr>
        <w:t>tries to gain a competitive advantage to the organisation</w:t>
      </w:r>
      <w:r w:rsidR="00CC1727">
        <w:rPr>
          <w:rStyle w:val="nd-word"/>
          <w:rFonts w:ascii="Arial" w:hAnsi="Arial" w:cs="Arial"/>
          <w:color w:val="000000" w:themeColor="text1"/>
          <w:sz w:val="22"/>
          <w:szCs w:val="22"/>
        </w:rPr>
        <w:t>, aims to be a leader</w:t>
      </w:r>
      <w:r w:rsidR="00A003A1">
        <w:rPr>
          <w:rStyle w:val="nd-word"/>
          <w:rFonts w:ascii="Arial" w:hAnsi="Arial" w:cs="Arial"/>
          <w:color w:val="000000" w:themeColor="text1"/>
          <w:sz w:val="22"/>
          <w:szCs w:val="22"/>
        </w:rPr>
        <w:t xml:space="preserve"> and looks at the long-term aspects of the organisation.  </w:t>
      </w:r>
      <w:r w:rsidR="00B926B0">
        <w:rPr>
          <w:rStyle w:val="nd-word"/>
          <w:rFonts w:ascii="Arial" w:hAnsi="Arial" w:cs="Arial"/>
          <w:color w:val="000000" w:themeColor="text1"/>
          <w:sz w:val="22"/>
          <w:szCs w:val="22"/>
        </w:rPr>
        <w:t xml:space="preserve">This may be achieved through </w:t>
      </w:r>
      <w:r w:rsidR="00511DB7">
        <w:rPr>
          <w:rStyle w:val="nd-word"/>
          <w:rFonts w:ascii="Arial" w:hAnsi="Arial" w:cs="Arial"/>
          <w:color w:val="000000" w:themeColor="text1"/>
          <w:sz w:val="22"/>
          <w:szCs w:val="22"/>
        </w:rPr>
        <w:t xml:space="preserve">external events, </w:t>
      </w:r>
      <w:r w:rsidR="000C4EC9">
        <w:rPr>
          <w:rStyle w:val="nd-word"/>
          <w:rFonts w:ascii="Arial" w:hAnsi="Arial" w:cs="Arial"/>
          <w:color w:val="000000" w:themeColor="text1"/>
          <w:sz w:val="22"/>
          <w:szCs w:val="22"/>
        </w:rPr>
        <w:t>inventing</w:t>
      </w:r>
      <w:r w:rsidR="00217EB4">
        <w:rPr>
          <w:rStyle w:val="nd-word"/>
          <w:rFonts w:ascii="Arial" w:hAnsi="Arial" w:cs="Arial"/>
          <w:color w:val="000000" w:themeColor="text1"/>
          <w:sz w:val="22"/>
          <w:szCs w:val="22"/>
        </w:rPr>
        <w:t xml:space="preserve"> new products</w:t>
      </w:r>
      <w:r w:rsidR="000C4EC9">
        <w:rPr>
          <w:rStyle w:val="nd-word"/>
          <w:rFonts w:ascii="Arial" w:hAnsi="Arial" w:cs="Arial"/>
          <w:color w:val="000000" w:themeColor="text1"/>
          <w:sz w:val="22"/>
          <w:szCs w:val="22"/>
        </w:rPr>
        <w:t xml:space="preserve"> and </w:t>
      </w:r>
      <w:r w:rsidR="00632F9F">
        <w:rPr>
          <w:rStyle w:val="nd-word"/>
          <w:rFonts w:ascii="Arial" w:hAnsi="Arial" w:cs="Arial"/>
          <w:color w:val="000000" w:themeColor="text1"/>
          <w:sz w:val="22"/>
          <w:szCs w:val="22"/>
        </w:rPr>
        <w:t>keeping up a step ahead of their competitors.</w:t>
      </w:r>
    </w:p>
    <w:p w14:paraId="492B708B" w14:textId="2758EDF4" w:rsidR="007927DF" w:rsidRDefault="00887DB4" w:rsidP="009814DF">
      <w:pPr>
        <w:spacing w:before="100" w:beforeAutospacing="1" w:after="100" w:afterAutospacing="1" w:line="360" w:lineRule="auto"/>
        <w:contextualSpacing/>
        <w:jc w:val="center"/>
        <w:rPr>
          <w:rFonts w:ascii="Arial" w:hAnsi="Arial" w:cs="Arial"/>
          <w:color w:val="000000" w:themeColor="text1"/>
          <w:sz w:val="22"/>
          <w:szCs w:val="22"/>
        </w:rPr>
      </w:pPr>
      <w:r>
        <w:rPr>
          <w:rFonts w:ascii="Arial" w:hAnsi="Arial" w:cs="Arial"/>
          <w:noProof/>
          <w:color w:val="000000" w:themeColor="text1"/>
          <w:sz w:val="22"/>
          <w:szCs w:val="22"/>
        </w:rPr>
        <mc:AlternateContent>
          <mc:Choice Requires="wps">
            <w:drawing>
              <wp:anchor distT="0" distB="0" distL="114300" distR="114300" simplePos="0" relativeHeight="251711488" behindDoc="0" locked="0" layoutInCell="1" allowOverlap="1" wp14:anchorId="19AD7087" wp14:editId="2646A6AB">
                <wp:simplePos x="0" y="0"/>
                <wp:positionH relativeFrom="column">
                  <wp:posOffset>2704477</wp:posOffset>
                </wp:positionH>
                <wp:positionV relativeFrom="paragraph">
                  <wp:posOffset>127000</wp:posOffset>
                </wp:positionV>
                <wp:extent cx="355106" cy="203737"/>
                <wp:effectExtent l="0" t="0" r="635" b="0"/>
                <wp:wrapNone/>
                <wp:docPr id="39" name="Text Box 39"/>
                <wp:cNvGraphicFramePr/>
                <a:graphic xmlns:a="http://schemas.openxmlformats.org/drawingml/2006/main">
                  <a:graphicData uri="http://schemas.microsoft.com/office/word/2010/wordprocessingShape">
                    <wps:wsp>
                      <wps:cNvSpPr txBox="1"/>
                      <wps:spPr>
                        <a:xfrm>
                          <a:off x="0" y="0"/>
                          <a:ext cx="355106" cy="203737"/>
                        </a:xfrm>
                        <a:prstGeom prst="rect">
                          <a:avLst/>
                        </a:prstGeom>
                        <a:solidFill>
                          <a:schemeClr val="accent2">
                            <a:lumMod val="20000"/>
                            <a:lumOff val="80000"/>
                          </a:schemeClr>
                        </a:solidFill>
                        <a:ln w="6350">
                          <a:noFill/>
                        </a:ln>
                      </wps:spPr>
                      <wps:txbx>
                        <w:txbxContent>
                          <w:p w14:paraId="453EA1B4" w14:textId="48627C8B" w:rsidR="00887DB4" w:rsidRPr="009558C6" w:rsidRDefault="0012191A">
                            <w:pPr>
                              <w:rPr>
                                <w:rFonts w:ascii="Arial" w:hAnsi="Arial" w:cs="Arial"/>
                                <w:b/>
                                <w:bCs/>
                                <w:sz w:val="16"/>
                                <w:szCs w:val="16"/>
                                <w14:textOutline w14:w="9525" w14:cap="rnd" w14:cmpd="sng" w14:algn="ctr">
                                  <w14:noFill/>
                                  <w14:prstDash w14:val="solid"/>
                                  <w14:bevel/>
                                </w14:textOutline>
                              </w:rPr>
                            </w:pPr>
                            <w:r w:rsidRPr="009558C6">
                              <w:rPr>
                                <w:rFonts w:ascii="Arial" w:hAnsi="Arial" w:cs="Arial"/>
                                <w:b/>
                                <w:bCs/>
                                <w:sz w:val="16"/>
                                <w:szCs w:val="16"/>
                                <w14:textOutline w14:w="9525" w14:cap="rnd" w14:cmpd="sng" w14:algn="ctr">
                                  <w14:noFill/>
                                  <w14:prstDash w14:val="solid"/>
                                  <w14:bevel/>
                                </w14:textOutline>
                              </w:rPr>
                              <w:t>EIS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9AD7087" id="Text Box 39" o:spid="_x0000_s1038" type="#_x0000_t202" style="position:absolute;left:0;text-align:left;margin-left:212.95pt;margin-top:10pt;width:27.95pt;height:16.05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" fillcolor="#dfebf5 [661]" stroked="f" strokeweight=".5pt">
                <v:textbox>
                  <w:txbxContent>
                    <w:p w14:paraId="453EA1B4" w14:textId="48627C8B" w:rsidR="00887DB4" w:rsidRPr="009558C6" w:rsidRDefault="0012191A">
                      <w:pPr>
                        <w:rPr>
                          <w:rFonts w:ascii="Arial" w:hAnsi="Arial" w:cs="Arial"/>
                          <w:b/>
                          <w:bCs/>
                          <w:sz w:val="16"/>
                          <w:szCs w:val="16"/>
                          <w14:textOutline w14:w="9525" w14:cap="rnd" w14:cmpd="sng" w14:algn="ctr">
                            <w14:noFill/>
                            <w14:prstDash w14:val="solid"/>
                            <w14:bevel/>
                          </w14:textOutline>
                        </w:rPr>
                      </w:pPr>
                      <w:r w:rsidRPr="009558C6">
                        <w:rPr>
                          <w:rFonts w:ascii="Arial" w:hAnsi="Arial" w:cs="Arial"/>
                          <w:b/>
                          <w:bCs/>
                          <w:sz w:val="16"/>
                          <w:szCs w:val="16"/>
                          <w14:textOutline w14:w="9525" w14:cap="rnd" w14:cmpd="sng" w14:algn="ctr">
                            <w14:noFill/>
                            <w14:prstDash w14:val="solid"/>
                            <w14:bevel/>
                          </w14:textOutline>
                        </w:rPr>
                        <w:t>EIS</w:t>
                      </w:r>
                    </w:p>
                  </w:txbxContent>
                </v:textbox>
              </v:shape>
            </w:pict>
          </mc:Fallback>
        </mc:AlternateContent>
      </w:r>
      <w:r w:rsidR="00BD41D5">
        <w:rPr>
          <w:rFonts w:ascii="Arial" w:hAnsi="Arial" w:cs="Arial"/>
          <w:noProof/>
          <w:color w:val="000000" w:themeColor="text1"/>
          <w:sz w:val="22"/>
          <w:szCs w:val="22"/>
        </w:rPr>
        <w:drawing>
          <wp:inline distT="0" distB="0" distL="0" distR="0" wp14:anchorId="01E9652F" wp14:editId="4B58600A">
            <wp:extent cx="3310540" cy="1518082"/>
            <wp:effectExtent l="0" t="0" r="4445" b="6350"/>
            <wp:docPr id="33" name="Picture 33" descr="A close 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Screenshot 2020-04-03 at 06.27.57.png"/>
                    <pic:cNvPicPr/>
                  </pic:nvPicPr>
                  <pic:blipFill>
                    <a:blip r:embed="rId38">
                      <a:extLst>
                        <a:ext uri="{28A0092B-C50C-407E-A947-70E740481C1C}">
                          <a14:useLocalDpi xmlns:a14="http://schemas.microsoft.com/office/drawing/2010/main" val="0"/>
                        </a:ext>
                      </a:extLst>
                    </a:blip>
                    <a:stretch>
                      <a:fillRect/>
                    </a:stretch>
                  </pic:blipFill>
                  <pic:spPr>
                    <a:xfrm>
                      <a:off x="0" y="0"/>
                      <a:ext cx="3365403" cy="1543240"/>
                    </a:xfrm>
                    <a:prstGeom prst="rect">
                      <a:avLst/>
                    </a:prstGeom>
                  </pic:spPr>
                </pic:pic>
              </a:graphicData>
            </a:graphic>
          </wp:inline>
        </w:drawing>
      </w:r>
    </w:p>
    <w:p w14:paraId="0F52DB47" w14:textId="22FC2B31" w:rsidR="00B062E1" w:rsidRPr="00737DBC" w:rsidRDefault="00F44748" w:rsidP="00BE2AD0">
      <w:pPr>
        <w:jc w:val="center"/>
        <w:rPr>
          <w:i/>
          <w:iCs/>
          <w:sz w:val="16"/>
          <w:szCs w:val="16"/>
        </w:rPr>
      </w:pPr>
      <w:r w:rsidRPr="00737DBC">
        <w:rPr>
          <w:rFonts w:ascii="Arial" w:hAnsi="Arial" w:cs="Arial"/>
          <w:i/>
          <w:iCs/>
          <w:color w:val="000000" w:themeColor="text1"/>
          <w:sz w:val="16"/>
          <w:szCs w:val="16"/>
        </w:rPr>
        <w:t xml:space="preserve">Figure 4 - </w:t>
      </w:r>
      <w:r w:rsidR="00B062E1" w:rsidRPr="00737DBC">
        <w:rPr>
          <w:rFonts w:ascii="Arial" w:hAnsi="Arial" w:cs="Arial"/>
          <w:i/>
          <w:iCs/>
          <w:sz w:val="16"/>
          <w:szCs w:val="16"/>
        </w:rPr>
        <w:t>TPS/MIS/</w:t>
      </w:r>
      <w:r w:rsidR="00887DB4">
        <w:rPr>
          <w:rFonts w:ascii="Arial" w:hAnsi="Arial" w:cs="Arial"/>
          <w:i/>
          <w:iCs/>
          <w:sz w:val="16"/>
          <w:szCs w:val="16"/>
        </w:rPr>
        <w:t>EI</w:t>
      </w:r>
      <w:r w:rsidR="00B062E1" w:rsidRPr="00737DBC">
        <w:rPr>
          <w:rFonts w:ascii="Arial" w:hAnsi="Arial" w:cs="Arial"/>
          <w:i/>
          <w:iCs/>
          <w:sz w:val="16"/>
          <w:szCs w:val="16"/>
        </w:rPr>
        <w:t>S framework</w:t>
      </w:r>
      <w:r w:rsidR="00CB5CD1">
        <w:rPr>
          <w:rFonts w:ascii="Arial" w:hAnsi="Arial" w:cs="Arial"/>
          <w:i/>
          <w:iCs/>
          <w:sz w:val="16"/>
          <w:szCs w:val="16"/>
        </w:rPr>
        <w:t>,</w:t>
      </w:r>
      <w:r w:rsidR="0049067A" w:rsidRPr="00737DBC">
        <w:rPr>
          <w:rFonts w:ascii="Arial" w:hAnsi="Arial" w:cs="Arial"/>
          <w:i/>
          <w:iCs/>
          <w:sz w:val="16"/>
          <w:szCs w:val="16"/>
        </w:rPr>
        <w:t xml:space="preserve"> Zhang,</w:t>
      </w:r>
      <w:r w:rsidR="00CB5CD1">
        <w:rPr>
          <w:rFonts w:ascii="Arial" w:hAnsi="Arial" w:cs="Arial"/>
          <w:i/>
          <w:iCs/>
          <w:sz w:val="16"/>
          <w:szCs w:val="16"/>
        </w:rPr>
        <w:t xml:space="preserve"> </w:t>
      </w:r>
      <w:r w:rsidR="0049067A" w:rsidRPr="00737DBC">
        <w:rPr>
          <w:rFonts w:ascii="Arial" w:hAnsi="Arial" w:cs="Arial"/>
          <w:i/>
          <w:iCs/>
          <w:sz w:val="16"/>
          <w:szCs w:val="16"/>
        </w:rPr>
        <w:t>2013.</w:t>
      </w:r>
    </w:p>
    <w:p w14:paraId="62B34A61" w14:textId="13395ACF" w:rsidR="00C7354A" w:rsidRDefault="00C7354A" w:rsidP="00036FBF">
      <w:pPr>
        <w:spacing w:before="100" w:beforeAutospacing="1" w:after="100" w:afterAutospacing="1" w:line="360" w:lineRule="auto"/>
        <w:contextualSpacing/>
        <w:jc w:val="both"/>
        <w:rPr>
          <w:rFonts w:ascii="Arial" w:hAnsi="Arial" w:cs="Arial"/>
          <w:color w:val="000000" w:themeColor="text1"/>
          <w:sz w:val="22"/>
          <w:szCs w:val="22"/>
        </w:rPr>
      </w:pPr>
    </w:p>
    <w:p w14:paraId="45D8C7E7" w14:textId="3AFD6291" w:rsidR="00B36B10" w:rsidRDefault="00B36B10" w:rsidP="002C6C47">
      <w:pPr>
        <w:pStyle w:val="ListParagraph"/>
        <w:numPr>
          <w:ilvl w:val="0"/>
          <w:numId w:val="14"/>
        </w:numPr>
        <w:spacing w:before="100" w:beforeAutospacing="1" w:after="100" w:afterAutospacing="1" w:line="360" w:lineRule="auto"/>
        <w:jc w:val="center"/>
        <w:rPr>
          <w:rFonts w:ascii="Arial" w:hAnsi="Arial" w:cs="Arial"/>
          <w:b/>
          <w:bCs/>
          <w:color w:val="000000" w:themeColor="text1"/>
        </w:rPr>
      </w:pPr>
      <w:r>
        <w:rPr>
          <w:rFonts w:ascii="Arial" w:hAnsi="Arial" w:cs="Arial"/>
          <w:b/>
          <w:bCs/>
          <w:color w:val="000000" w:themeColor="text1"/>
        </w:rPr>
        <w:lastRenderedPageBreak/>
        <w:t>Conclusion</w:t>
      </w:r>
    </w:p>
    <w:p w14:paraId="3206F62F" w14:textId="77777777" w:rsidR="00EC209E" w:rsidRDefault="00EC209E" w:rsidP="006C50D8">
      <w:pPr>
        <w:spacing w:line="360" w:lineRule="auto"/>
        <w:rPr>
          <w:rStyle w:val="selectable"/>
          <w:rFonts w:ascii="Arial" w:eastAsiaTheme="majorEastAsia" w:hAnsi="Arial" w:cs="Arial"/>
          <w:color w:val="000000"/>
          <w:sz w:val="22"/>
          <w:szCs w:val="22"/>
        </w:rPr>
      </w:pPr>
    </w:p>
    <w:p w14:paraId="5A4B5D32" w14:textId="1E985097" w:rsidR="00EC209E" w:rsidRDefault="009321CC" w:rsidP="00DF0037">
      <w:pPr>
        <w:spacing w:line="360" w:lineRule="auto"/>
        <w:jc w:val="both"/>
        <w:rPr>
          <w:rStyle w:val="selectable"/>
          <w:rFonts w:ascii="Arial" w:eastAsiaTheme="majorEastAsia" w:hAnsi="Arial" w:cs="Arial"/>
          <w:color w:val="000000"/>
          <w:sz w:val="22"/>
          <w:szCs w:val="22"/>
        </w:rPr>
      </w:pPr>
      <w:r>
        <w:rPr>
          <w:rStyle w:val="selectable"/>
          <w:rFonts w:ascii="Arial" w:eastAsiaTheme="majorEastAsia" w:hAnsi="Arial" w:cs="Arial"/>
          <w:color w:val="000000"/>
          <w:sz w:val="22"/>
          <w:szCs w:val="22"/>
        </w:rPr>
        <w:t xml:space="preserve">This </w:t>
      </w:r>
      <w:r w:rsidR="00976CD8">
        <w:rPr>
          <w:rStyle w:val="selectable"/>
          <w:rFonts w:ascii="Arial" w:eastAsiaTheme="majorEastAsia" w:hAnsi="Arial" w:cs="Arial"/>
          <w:color w:val="000000"/>
          <w:sz w:val="22"/>
          <w:szCs w:val="22"/>
        </w:rPr>
        <w:t xml:space="preserve">paper covered American Airline and IBM’s joint venture of </w:t>
      </w:r>
      <w:r w:rsidR="003515F4">
        <w:rPr>
          <w:rStyle w:val="selectable"/>
          <w:rFonts w:ascii="Arial" w:eastAsiaTheme="majorEastAsia" w:hAnsi="Arial" w:cs="Arial"/>
          <w:color w:val="000000"/>
          <w:sz w:val="22"/>
          <w:szCs w:val="22"/>
        </w:rPr>
        <w:t xml:space="preserve">introducing </w:t>
      </w:r>
      <w:r w:rsidR="007D75F6">
        <w:rPr>
          <w:rStyle w:val="selectable"/>
          <w:rFonts w:ascii="Arial" w:eastAsiaTheme="majorEastAsia" w:hAnsi="Arial" w:cs="Arial"/>
          <w:color w:val="000000"/>
          <w:sz w:val="22"/>
          <w:szCs w:val="22"/>
        </w:rPr>
        <w:t xml:space="preserve">SABRE; the </w:t>
      </w:r>
      <w:r w:rsidR="00C50F4F">
        <w:rPr>
          <w:rStyle w:val="selectable"/>
          <w:rFonts w:ascii="Arial" w:eastAsiaTheme="majorEastAsia" w:hAnsi="Arial" w:cs="Arial"/>
          <w:color w:val="000000"/>
          <w:sz w:val="22"/>
          <w:szCs w:val="22"/>
        </w:rPr>
        <w:t xml:space="preserve">ground-breaking </w:t>
      </w:r>
      <w:r w:rsidR="00556BC9">
        <w:rPr>
          <w:rStyle w:val="selectable"/>
          <w:rFonts w:ascii="Arial" w:eastAsiaTheme="majorEastAsia" w:hAnsi="Arial" w:cs="Arial"/>
          <w:color w:val="000000"/>
          <w:sz w:val="22"/>
          <w:szCs w:val="22"/>
        </w:rPr>
        <w:t xml:space="preserve">first airline reservation </w:t>
      </w:r>
      <w:r w:rsidR="00223D31">
        <w:rPr>
          <w:rStyle w:val="selectable"/>
          <w:rFonts w:ascii="Arial" w:eastAsiaTheme="majorEastAsia" w:hAnsi="Arial" w:cs="Arial"/>
          <w:color w:val="000000"/>
          <w:sz w:val="22"/>
          <w:szCs w:val="22"/>
        </w:rPr>
        <w:t xml:space="preserve">technological system which </w:t>
      </w:r>
      <w:r w:rsidR="003F518E">
        <w:rPr>
          <w:rStyle w:val="selectable"/>
          <w:rFonts w:ascii="Arial" w:eastAsiaTheme="majorEastAsia" w:hAnsi="Arial" w:cs="Arial"/>
          <w:color w:val="000000"/>
          <w:sz w:val="22"/>
          <w:szCs w:val="22"/>
        </w:rPr>
        <w:t xml:space="preserve">made way for a </w:t>
      </w:r>
      <w:r w:rsidR="00BA1B7A">
        <w:rPr>
          <w:rStyle w:val="selectable"/>
          <w:rFonts w:ascii="Arial" w:eastAsiaTheme="majorEastAsia" w:hAnsi="Arial" w:cs="Arial"/>
          <w:color w:val="000000"/>
          <w:sz w:val="22"/>
          <w:szCs w:val="22"/>
        </w:rPr>
        <w:t xml:space="preserve">new way to </w:t>
      </w:r>
      <w:r w:rsidR="00C31AFB">
        <w:rPr>
          <w:rStyle w:val="selectable"/>
          <w:rFonts w:ascii="Arial" w:eastAsiaTheme="majorEastAsia" w:hAnsi="Arial" w:cs="Arial"/>
          <w:color w:val="000000"/>
          <w:sz w:val="22"/>
          <w:szCs w:val="22"/>
        </w:rPr>
        <w:t xml:space="preserve">introduce reservations from all parts of the world via </w:t>
      </w:r>
      <w:r w:rsidR="00753962">
        <w:rPr>
          <w:rStyle w:val="selectable"/>
          <w:rFonts w:ascii="Arial" w:eastAsiaTheme="majorEastAsia" w:hAnsi="Arial" w:cs="Arial"/>
          <w:color w:val="000000"/>
          <w:sz w:val="22"/>
          <w:szCs w:val="22"/>
        </w:rPr>
        <w:t xml:space="preserve">technology.  </w:t>
      </w:r>
      <w:r w:rsidR="00592013">
        <w:rPr>
          <w:rStyle w:val="selectable"/>
          <w:rFonts w:ascii="Arial" w:eastAsiaTheme="majorEastAsia" w:hAnsi="Arial" w:cs="Arial"/>
          <w:color w:val="000000"/>
          <w:sz w:val="22"/>
          <w:szCs w:val="22"/>
        </w:rPr>
        <w:t xml:space="preserve">Although they were and are </w:t>
      </w:r>
      <w:r w:rsidR="00D32625">
        <w:rPr>
          <w:rStyle w:val="selectable"/>
          <w:rFonts w:ascii="Arial" w:eastAsiaTheme="majorEastAsia" w:hAnsi="Arial" w:cs="Arial"/>
          <w:color w:val="000000"/>
          <w:sz w:val="22"/>
          <w:szCs w:val="22"/>
        </w:rPr>
        <w:t>still known today for th</w:t>
      </w:r>
      <w:r w:rsidR="0068267D">
        <w:rPr>
          <w:rStyle w:val="selectable"/>
          <w:rFonts w:ascii="Arial" w:eastAsiaTheme="majorEastAsia" w:hAnsi="Arial" w:cs="Arial"/>
          <w:color w:val="000000"/>
          <w:sz w:val="22"/>
          <w:szCs w:val="22"/>
        </w:rPr>
        <w:t xml:space="preserve">e competitive advantage they held for SABRE, it did not take long for other competitors to overtake their </w:t>
      </w:r>
      <w:r w:rsidR="0014133E">
        <w:rPr>
          <w:rStyle w:val="selectable"/>
          <w:rFonts w:ascii="Arial" w:eastAsiaTheme="majorEastAsia" w:hAnsi="Arial" w:cs="Arial"/>
          <w:color w:val="000000"/>
          <w:sz w:val="22"/>
          <w:szCs w:val="22"/>
        </w:rPr>
        <w:t xml:space="preserve">ranking.  </w:t>
      </w:r>
      <w:r w:rsidR="00AF04C6">
        <w:rPr>
          <w:rStyle w:val="selectable"/>
          <w:rFonts w:ascii="Arial" w:eastAsiaTheme="majorEastAsia" w:hAnsi="Arial" w:cs="Arial"/>
          <w:color w:val="000000"/>
          <w:sz w:val="22"/>
          <w:szCs w:val="22"/>
        </w:rPr>
        <w:t xml:space="preserve">Technology </w:t>
      </w:r>
      <w:r w:rsidR="008E2D03">
        <w:rPr>
          <w:rStyle w:val="selectable"/>
          <w:rFonts w:ascii="Arial" w:eastAsiaTheme="majorEastAsia" w:hAnsi="Arial" w:cs="Arial"/>
          <w:color w:val="000000"/>
          <w:sz w:val="22"/>
          <w:szCs w:val="22"/>
        </w:rPr>
        <w:t xml:space="preserve">is </w:t>
      </w:r>
      <w:r w:rsidR="00A425FD">
        <w:rPr>
          <w:rStyle w:val="selectable"/>
          <w:rFonts w:ascii="Arial" w:eastAsiaTheme="majorEastAsia" w:hAnsi="Arial" w:cs="Arial"/>
          <w:color w:val="000000"/>
          <w:sz w:val="22"/>
          <w:szCs w:val="22"/>
        </w:rPr>
        <w:t>somewhat</w:t>
      </w:r>
      <w:r w:rsidR="008E7E9D">
        <w:rPr>
          <w:rStyle w:val="selectable"/>
          <w:rFonts w:ascii="Arial" w:eastAsiaTheme="majorEastAsia" w:hAnsi="Arial" w:cs="Arial"/>
          <w:color w:val="000000"/>
          <w:sz w:val="22"/>
          <w:szCs w:val="22"/>
        </w:rPr>
        <w:t xml:space="preserve"> growing </w:t>
      </w:r>
      <w:r w:rsidR="003B2346">
        <w:rPr>
          <w:rStyle w:val="selectable"/>
          <w:rFonts w:ascii="Arial" w:eastAsiaTheme="majorEastAsia" w:hAnsi="Arial" w:cs="Arial"/>
          <w:color w:val="000000"/>
          <w:sz w:val="22"/>
          <w:szCs w:val="22"/>
        </w:rPr>
        <w:t>like we all do with age</w:t>
      </w:r>
      <w:r w:rsidR="00486122">
        <w:rPr>
          <w:rStyle w:val="selectable"/>
          <w:rFonts w:ascii="Arial" w:eastAsiaTheme="majorEastAsia" w:hAnsi="Arial" w:cs="Arial"/>
          <w:color w:val="000000"/>
          <w:sz w:val="22"/>
          <w:szCs w:val="22"/>
        </w:rPr>
        <w:t xml:space="preserve"> and there</w:t>
      </w:r>
      <w:r w:rsidR="003B2346">
        <w:rPr>
          <w:rStyle w:val="selectable"/>
          <w:rFonts w:ascii="Arial" w:eastAsiaTheme="majorEastAsia" w:hAnsi="Arial" w:cs="Arial"/>
          <w:color w:val="000000"/>
          <w:sz w:val="22"/>
          <w:szCs w:val="22"/>
        </w:rPr>
        <w:t xml:space="preserve"> is always </w:t>
      </w:r>
      <w:r w:rsidR="00486122">
        <w:rPr>
          <w:rStyle w:val="selectable"/>
          <w:rFonts w:ascii="Arial" w:eastAsiaTheme="majorEastAsia" w:hAnsi="Arial" w:cs="Arial"/>
          <w:color w:val="000000"/>
          <w:sz w:val="22"/>
          <w:szCs w:val="22"/>
        </w:rPr>
        <w:t xml:space="preserve">going to be </w:t>
      </w:r>
      <w:r w:rsidR="003B2346">
        <w:rPr>
          <w:rStyle w:val="selectable"/>
          <w:rFonts w:ascii="Arial" w:eastAsiaTheme="majorEastAsia" w:hAnsi="Arial" w:cs="Arial"/>
          <w:color w:val="000000"/>
          <w:sz w:val="22"/>
          <w:szCs w:val="22"/>
        </w:rPr>
        <w:t xml:space="preserve">something bigger and better </w:t>
      </w:r>
      <w:r w:rsidR="00486122">
        <w:rPr>
          <w:rStyle w:val="selectable"/>
          <w:rFonts w:ascii="Arial" w:eastAsiaTheme="majorEastAsia" w:hAnsi="Arial" w:cs="Arial"/>
          <w:color w:val="000000"/>
          <w:sz w:val="22"/>
          <w:szCs w:val="22"/>
        </w:rPr>
        <w:t>that comes a</w:t>
      </w:r>
      <w:r w:rsidR="00C17BAB">
        <w:rPr>
          <w:rStyle w:val="selectable"/>
          <w:rFonts w:ascii="Arial" w:eastAsiaTheme="majorEastAsia" w:hAnsi="Arial" w:cs="Arial"/>
          <w:color w:val="000000"/>
          <w:sz w:val="22"/>
          <w:szCs w:val="22"/>
        </w:rPr>
        <w:t>long</w:t>
      </w:r>
      <w:r w:rsidR="00486122">
        <w:rPr>
          <w:rStyle w:val="selectable"/>
          <w:rFonts w:ascii="Arial" w:eastAsiaTheme="majorEastAsia" w:hAnsi="Arial" w:cs="Arial"/>
          <w:color w:val="000000"/>
          <w:sz w:val="22"/>
          <w:szCs w:val="22"/>
        </w:rPr>
        <w:t xml:space="preserve">.  </w:t>
      </w:r>
      <w:r w:rsidR="00F305A4">
        <w:rPr>
          <w:rStyle w:val="selectable"/>
          <w:rFonts w:ascii="Arial" w:eastAsiaTheme="majorEastAsia" w:hAnsi="Arial" w:cs="Arial"/>
          <w:color w:val="000000"/>
          <w:sz w:val="22"/>
          <w:szCs w:val="22"/>
        </w:rPr>
        <w:t>The</w:t>
      </w:r>
      <w:r w:rsidR="003A3314">
        <w:rPr>
          <w:rStyle w:val="selectable"/>
          <w:rFonts w:ascii="Arial" w:eastAsiaTheme="majorEastAsia" w:hAnsi="Arial" w:cs="Arial"/>
          <w:color w:val="000000"/>
          <w:sz w:val="22"/>
          <w:szCs w:val="22"/>
        </w:rPr>
        <w:t xml:space="preserve"> current</w:t>
      </w:r>
      <w:r w:rsidR="00F305A4">
        <w:rPr>
          <w:rStyle w:val="selectable"/>
          <w:rFonts w:ascii="Arial" w:eastAsiaTheme="majorEastAsia" w:hAnsi="Arial" w:cs="Arial"/>
          <w:color w:val="000000"/>
          <w:sz w:val="22"/>
          <w:szCs w:val="22"/>
        </w:rPr>
        <w:t xml:space="preserve"> leaders in the airline industry are </w:t>
      </w:r>
      <w:r w:rsidR="0075167B">
        <w:rPr>
          <w:rStyle w:val="selectable"/>
          <w:rFonts w:ascii="Arial" w:eastAsiaTheme="majorEastAsia" w:hAnsi="Arial" w:cs="Arial"/>
          <w:color w:val="000000"/>
          <w:sz w:val="22"/>
          <w:szCs w:val="22"/>
        </w:rPr>
        <w:t xml:space="preserve">on top now but the question is how long until something </w:t>
      </w:r>
      <w:r w:rsidR="00112932">
        <w:rPr>
          <w:rStyle w:val="selectable"/>
          <w:rFonts w:ascii="Arial" w:eastAsiaTheme="majorEastAsia" w:hAnsi="Arial" w:cs="Arial"/>
          <w:color w:val="000000"/>
          <w:sz w:val="22"/>
          <w:szCs w:val="22"/>
        </w:rPr>
        <w:t xml:space="preserve">bigger comes along to take their place?  </w:t>
      </w:r>
      <w:r w:rsidR="00FA1666">
        <w:rPr>
          <w:rStyle w:val="selectable"/>
          <w:rFonts w:ascii="Arial" w:eastAsiaTheme="majorEastAsia" w:hAnsi="Arial" w:cs="Arial"/>
          <w:color w:val="000000"/>
          <w:sz w:val="22"/>
          <w:szCs w:val="22"/>
        </w:rPr>
        <w:t xml:space="preserve">Could holding a competitive </w:t>
      </w:r>
      <w:r w:rsidR="002874EB">
        <w:rPr>
          <w:rStyle w:val="selectable"/>
          <w:rFonts w:ascii="Arial" w:eastAsiaTheme="majorEastAsia" w:hAnsi="Arial" w:cs="Arial"/>
          <w:color w:val="000000"/>
          <w:sz w:val="22"/>
          <w:szCs w:val="22"/>
        </w:rPr>
        <w:t>advantage be a temporary thing</w:t>
      </w:r>
      <w:r w:rsidR="00BC1076">
        <w:rPr>
          <w:rStyle w:val="selectable"/>
          <w:rFonts w:ascii="Arial" w:eastAsiaTheme="majorEastAsia" w:hAnsi="Arial" w:cs="Arial"/>
          <w:color w:val="000000"/>
          <w:sz w:val="22"/>
          <w:szCs w:val="22"/>
        </w:rPr>
        <w:t xml:space="preserve">?  </w:t>
      </w:r>
      <w:r w:rsidR="00BE0069">
        <w:rPr>
          <w:rStyle w:val="selectable"/>
          <w:rFonts w:ascii="Arial" w:eastAsiaTheme="majorEastAsia" w:hAnsi="Arial" w:cs="Arial"/>
          <w:color w:val="000000"/>
          <w:sz w:val="22"/>
          <w:szCs w:val="22"/>
        </w:rPr>
        <w:t>Howeve</w:t>
      </w:r>
      <w:r w:rsidR="00B6132E">
        <w:rPr>
          <w:rStyle w:val="selectable"/>
          <w:rFonts w:ascii="Arial" w:eastAsiaTheme="majorEastAsia" w:hAnsi="Arial" w:cs="Arial"/>
          <w:color w:val="000000"/>
          <w:sz w:val="22"/>
          <w:szCs w:val="22"/>
        </w:rPr>
        <w:t xml:space="preserve">r it may be, the writer believes that </w:t>
      </w:r>
      <w:r w:rsidR="006174FD">
        <w:rPr>
          <w:rStyle w:val="selectable"/>
          <w:rFonts w:ascii="Arial" w:eastAsiaTheme="majorEastAsia" w:hAnsi="Arial" w:cs="Arial"/>
          <w:color w:val="000000"/>
          <w:sz w:val="22"/>
          <w:szCs w:val="22"/>
        </w:rPr>
        <w:t xml:space="preserve">organisations </w:t>
      </w:r>
      <w:r w:rsidR="002E28B1">
        <w:rPr>
          <w:rStyle w:val="selectable"/>
          <w:rFonts w:ascii="Arial" w:eastAsiaTheme="majorEastAsia" w:hAnsi="Arial" w:cs="Arial"/>
          <w:color w:val="000000"/>
          <w:sz w:val="22"/>
          <w:szCs w:val="22"/>
        </w:rPr>
        <w:t xml:space="preserve">should </w:t>
      </w:r>
      <w:r w:rsidR="00B6132E">
        <w:rPr>
          <w:rStyle w:val="selectable"/>
          <w:rFonts w:ascii="Arial" w:eastAsiaTheme="majorEastAsia" w:hAnsi="Arial" w:cs="Arial"/>
          <w:color w:val="000000"/>
          <w:sz w:val="22"/>
          <w:szCs w:val="22"/>
        </w:rPr>
        <w:t xml:space="preserve">continue to </w:t>
      </w:r>
      <w:r w:rsidR="002E28B1">
        <w:rPr>
          <w:rStyle w:val="selectable"/>
          <w:rFonts w:ascii="Arial" w:eastAsiaTheme="majorEastAsia" w:hAnsi="Arial" w:cs="Arial"/>
          <w:color w:val="000000"/>
          <w:sz w:val="22"/>
          <w:szCs w:val="22"/>
        </w:rPr>
        <w:t xml:space="preserve">look for ways </w:t>
      </w:r>
      <w:r w:rsidR="003727DC">
        <w:rPr>
          <w:rStyle w:val="selectable"/>
          <w:rFonts w:ascii="Arial" w:eastAsiaTheme="majorEastAsia" w:hAnsi="Arial" w:cs="Arial"/>
          <w:color w:val="000000"/>
          <w:sz w:val="22"/>
          <w:szCs w:val="22"/>
        </w:rPr>
        <w:t>in being different and holding that competitive edge</w:t>
      </w:r>
      <w:r w:rsidR="00065672">
        <w:rPr>
          <w:rStyle w:val="selectable"/>
          <w:rFonts w:ascii="Arial" w:eastAsiaTheme="majorEastAsia" w:hAnsi="Arial" w:cs="Arial"/>
          <w:color w:val="000000"/>
          <w:sz w:val="22"/>
          <w:szCs w:val="22"/>
        </w:rPr>
        <w:t xml:space="preserve">.  </w:t>
      </w:r>
      <w:r w:rsidR="00B6132E">
        <w:rPr>
          <w:rStyle w:val="selectable"/>
          <w:rFonts w:ascii="Arial" w:eastAsiaTheme="majorEastAsia" w:hAnsi="Arial" w:cs="Arial"/>
          <w:color w:val="000000"/>
          <w:sz w:val="22"/>
          <w:szCs w:val="22"/>
        </w:rPr>
        <w:t xml:space="preserve"> </w:t>
      </w:r>
      <w:r w:rsidR="00863C5E">
        <w:rPr>
          <w:rStyle w:val="selectable"/>
          <w:rFonts w:ascii="Arial" w:eastAsiaTheme="majorEastAsia" w:hAnsi="Arial" w:cs="Arial"/>
          <w:color w:val="000000"/>
          <w:sz w:val="22"/>
          <w:szCs w:val="22"/>
        </w:rPr>
        <w:t xml:space="preserve">They must </w:t>
      </w:r>
      <w:r w:rsidR="001466E8">
        <w:rPr>
          <w:rStyle w:val="selectable"/>
          <w:rFonts w:ascii="Arial" w:eastAsiaTheme="majorEastAsia" w:hAnsi="Arial" w:cs="Arial"/>
          <w:color w:val="000000"/>
          <w:sz w:val="22"/>
          <w:szCs w:val="22"/>
        </w:rPr>
        <w:t>persever</w:t>
      </w:r>
      <w:r w:rsidR="00863C5E">
        <w:rPr>
          <w:rStyle w:val="selectable"/>
          <w:rFonts w:ascii="Arial" w:eastAsiaTheme="majorEastAsia" w:hAnsi="Arial" w:cs="Arial"/>
          <w:color w:val="000000"/>
          <w:sz w:val="22"/>
          <w:szCs w:val="22"/>
        </w:rPr>
        <w:t>e</w:t>
      </w:r>
      <w:r w:rsidR="002C44B1">
        <w:rPr>
          <w:rStyle w:val="selectable"/>
          <w:rFonts w:ascii="Arial" w:eastAsiaTheme="majorEastAsia" w:hAnsi="Arial" w:cs="Arial"/>
          <w:color w:val="000000"/>
          <w:sz w:val="22"/>
          <w:szCs w:val="22"/>
        </w:rPr>
        <w:t xml:space="preserve"> and </w:t>
      </w:r>
      <w:r w:rsidR="00016389">
        <w:rPr>
          <w:rStyle w:val="selectable"/>
          <w:rFonts w:ascii="Arial" w:eastAsiaTheme="majorEastAsia" w:hAnsi="Arial" w:cs="Arial"/>
          <w:color w:val="000000"/>
          <w:sz w:val="22"/>
          <w:szCs w:val="22"/>
        </w:rPr>
        <w:t xml:space="preserve">bring about </w:t>
      </w:r>
      <w:r w:rsidR="008C2C85">
        <w:rPr>
          <w:rStyle w:val="selectable"/>
          <w:rFonts w:ascii="Arial" w:eastAsiaTheme="majorEastAsia" w:hAnsi="Arial" w:cs="Arial"/>
          <w:color w:val="000000"/>
          <w:sz w:val="22"/>
          <w:szCs w:val="22"/>
        </w:rPr>
        <w:t xml:space="preserve">innovations that will </w:t>
      </w:r>
      <w:r w:rsidR="0090472A">
        <w:rPr>
          <w:rStyle w:val="selectable"/>
          <w:rFonts w:ascii="Arial" w:eastAsiaTheme="majorEastAsia" w:hAnsi="Arial" w:cs="Arial"/>
          <w:color w:val="000000"/>
          <w:sz w:val="22"/>
          <w:szCs w:val="22"/>
        </w:rPr>
        <w:t>assist</w:t>
      </w:r>
      <w:r w:rsidR="001760B3">
        <w:rPr>
          <w:rStyle w:val="selectable"/>
          <w:rFonts w:ascii="Arial" w:eastAsiaTheme="majorEastAsia" w:hAnsi="Arial" w:cs="Arial"/>
          <w:color w:val="000000"/>
          <w:sz w:val="22"/>
          <w:szCs w:val="22"/>
        </w:rPr>
        <w:t xml:space="preserve"> them </w:t>
      </w:r>
      <w:r w:rsidR="0090472A">
        <w:rPr>
          <w:rStyle w:val="selectable"/>
          <w:rFonts w:ascii="Arial" w:eastAsiaTheme="majorEastAsia" w:hAnsi="Arial" w:cs="Arial"/>
          <w:color w:val="000000"/>
          <w:sz w:val="22"/>
          <w:szCs w:val="22"/>
        </w:rPr>
        <w:t xml:space="preserve">in </w:t>
      </w:r>
      <w:r w:rsidR="00016389">
        <w:rPr>
          <w:rStyle w:val="selectable"/>
          <w:rFonts w:ascii="Arial" w:eastAsiaTheme="majorEastAsia" w:hAnsi="Arial" w:cs="Arial"/>
          <w:color w:val="000000"/>
          <w:sz w:val="22"/>
          <w:szCs w:val="22"/>
        </w:rPr>
        <w:t xml:space="preserve">ultimately </w:t>
      </w:r>
      <w:r w:rsidR="0090472A">
        <w:rPr>
          <w:rStyle w:val="selectable"/>
          <w:rFonts w:ascii="Arial" w:eastAsiaTheme="majorEastAsia" w:hAnsi="Arial" w:cs="Arial"/>
          <w:color w:val="000000"/>
          <w:sz w:val="22"/>
          <w:szCs w:val="22"/>
        </w:rPr>
        <w:t xml:space="preserve">being </w:t>
      </w:r>
      <w:r w:rsidR="001760B3">
        <w:rPr>
          <w:rStyle w:val="selectable"/>
          <w:rFonts w:ascii="Arial" w:eastAsiaTheme="majorEastAsia" w:hAnsi="Arial" w:cs="Arial"/>
          <w:color w:val="000000"/>
          <w:sz w:val="22"/>
          <w:szCs w:val="22"/>
        </w:rPr>
        <w:t>succe</w:t>
      </w:r>
      <w:r w:rsidR="0090472A">
        <w:rPr>
          <w:rStyle w:val="selectable"/>
          <w:rFonts w:ascii="Arial" w:eastAsiaTheme="majorEastAsia" w:hAnsi="Arial" w:cs="Arial"/>
          <w:color w:val="000000"/>
          <w:sz w:val="22"/>
          <w:szCs w:val="22"/>
        </w:rPr>
        <w:t>ssful</w:t>
      </w:r>
      <w:r w:rsidR="00DA1751">
        <w:rPr>
          <w:rStyle w:val="selectable"/>
          <w:rFonts w:ascii="Arial" w:eastAsiaTheme="majorEastAsia" w:hAnsi="Arial" w:cs="Arial"/>
          <w:color w:val="000000"/>
          <w:sz w:val="22"/>
          <w:szCs w:val="22"/>
        </w:rPr>
        <w:t xml:space="preserve">.  </w:t>
      </w:r>
    </w:p>
    <w:p w14:paraId="25BB3376" w14:textId="06D35D56" w:rsidR="00B36B10" w:rsidRDefault="00B36B10" w:rsidP="00B36B10">
      <w:pPr>
        <w:spacing w:before="100" w:beforeAutospacing="1" w:after="100" w:afterAutospacing="1" w:line="360" w:lineRule="auto"/>
        <w:jc w:val="center"/>
        <w:rPr>
          <w:rFonts w:ascii="Arial" w:hAnsi="Arial" w:cs="Arial"/>
          <w:b/>
          <w:bCs/>
          <w:color w:val="000000" w:themeColor="text1"/>
        </w:rPr>
      </w:pPr>
    </w:p>
    <w:p w14:paraId="75B04F28" w14:textId="07D9A41A" w:rsidR="00B36B10" w:rsidRDefault="00B36B10" w:rsidP="00B36B10">
      <w:pPr>
        <w:spacing w:before="100" w:beforeAutospacing="1" w:after="100" w:afterAutospacing="1" w:line="360" w:lineRule="auto"/>
        <w:jc w:val="center"/>
        <w:rPr>
          <w:rFonts w:ascii="Arial" w:hAnsi="Arial" w:cs="Arial"/>
          <w:b/>
          <w:bCs/>
          <w:color w:val="000000" w:themeColor="text1"/>
        </w:rPr>
      </w:pPr>
    </w:p>
    <w:p w14:paraId="43792295" w14:textId="19307D42" w:rsidR="00B36B10" w:rsidRDefault="00B36B10" w:rsidP="00B36B10">
      <w:pPr>
        <w:spacing w:before="100" w:beforeAutospacing="1" w:after="100" w:afterAutospacing="1" w:line="360" w:lineRule="auto"/>
        <w:jc w:val="center"/>
        <w:rPr>
          <w:rFonts w:ascii="Arial" w:hAnsi="Arial" w:cs="Arial"/>
          <w:b/>
          <w:bCs/>
          <w:color w:val="000000" w:themeColor="text1"/>
        </w:rPr>
      </w:pPr>
    </w:p>
    <w:p w14:paraId="7441F942" w14:textId="2204403B" w:rsidR="00B36B10" w:rsidRDefault="00B36B10" w:rsidP="00B36B10">
      <w:pPr>
        <w:spacing w:before="100" w:beforeAutospacing="1" w:after="100" w:afterAutospacing="1" w:line="360" w:lineRule="auto"/>
        <w:jc w:val="center"/>
        <w:rPr>
          <w:rFonts w:ascii="Arial" w:hAnsi="Arial" w:cs="Arial"/>
          <w:b/>
          <w:bCs/>
          <w:color w:val="000000" w:themeColor="text1"/>
        </w:rPr>
      </w:pPr>
    </w:p>
    <w:p w14:paraId="1820D69A" w14:textId="43D6590E" w:rsidR="00B36B10" w:rsidRDefault="00B36B10" w:rsidP="00B36B10">
      <w:pPr>
        <w:spacing w:before="100" w:beforeAutospacing="1" w:after="100" w:afterAutospacing="1" w:line="360" w:lineRule="auto"/>
        <w:jc w:val="center"/>
        <w:rPr>
          <w:rFonts w:ascii="Arial" w:hAnsi="Arial" w:cs="Arial"/>
          <w:b/>
          <w:bCs/>
          <w:color w:val="000000" w:themeColor="text1"/>
        </w:rPr>
      </w:pPr>
    </w:p>
    <w:p w14:paraId="11234229" w14:textId="10ADCABB" w:rsidR="0014053E" w:rsidRDefault="0014053E" w:rsidP="00B36B10">
      <w:pPr>
        <w:spacing w:before="100" w:beforeAutospacing="1" w:after="100" w:afterAutospacing="1" w:line="360" w:lineRule="auto"/>
        <w:jc w:val="center"/>
        <w:rPr>
          <w:rFonts w:ascii="Arial" w:hAnsi="Arial" w:cs="Arial"/>
          <w:b/>
          <w:bCs/>
          <w:color w:val="000000" w:themeColor="text1"/>
        </w:rPr>
      </w:pPr>
    </w:p>
    <w:p w14:paraId="7647255F" w14:textId="2271AB9E" w:rsidR="0014053E" w:rsidRDefault="0014053E" w:rsidP="00B36B10">
      <w:pPr>
        <w:spacing w:before="100" w:beforeAutospacing="1" w:after="100" w:afterAutospacing="1" w:line="360" w:lineRule="auto"/>
        <w:jc w:val="center"/>
        <w:rPr>
          <w:rFonts w:ascii="Arial" w:hAnsi="Arial" w:cs="Arial"/>
          <w:b/>
          <w:bCs/>
          <w:color w:val="000000" w:themeColor="text1"/>
        </w:rPr>
      </w:pPr>
    </w:p>
    <w:p w14:paraId="7DD19AD8" w14:textId="6D2E577D" w:rsidR="0014053E" w:rsidRDefault="0014053E" w:rsidP="00B36B10">
      <w:pPr>
        <w:spacing w:before="100" w:beforeAutospacing="1" w:after="100" w:afterAutospacing="1" w:line="360" w:lineRule="auto"/>
        <w:jc w:val="center"/>
        <w:rPr>
          <w:rFonts w:ascii="Arial" w:hAnsi="Arial" w:cs="Arial"/>
          <w:b/>
          <w:bCs/>
          <w:color w:val="000000" w:themeColor="text1"/>
        </w:rPr>
      </w:pPr>
    </w:p>
    <w:p w14:paraId="25DF3C8A" w14:textId="002243CB" w:rsidR="0014053E" w:rsidRDefault="0014053E" w:rsidP="00B36B10">
      <w:pPr>
        <w:spacing w:before="100" w:beforeAutospacing="1" w:after="100" w:afterAutospacing="1" w:line="360" w:lineRule="auto"/>
        <w:jc w:val="center"/>
        <w:rPr>
          <w:rFonts w:ascii="Arial" w:hAnsi="Arial" w:cs="Arial"/>
          <w:b/>
          <w:bCs/>
          <w:color w:val="000000" w:themeColor="text1"/>
        </w:rPr>
      </w:pPr>
    </w:p>
    <w:p w14:paraId="3D8F6510" w14:textId="4124F7FF" w:rsidR="0014053E" w:rsidRDefault="0014053E" w:rsidP="00B36B10">
      <w:pPr>
        <w:spacing w:before="100" w:beforeAutospacing="1" w:after="100" w:afterAutospacing="1" w:line="360" w:lineRule="auto"/>
        <w:jc w:val="center"/>
        <w:rPr>
          <w:rFonts w:ascii="Arial" w:hAnsi="Arial" w:cs="Arial"/>
          <w:b/>
          <w:bCs/>
          <w:color w:val="000000" w:themeColor="text1"/>
        </w:rPr>
      </w:pPr>
    </w:p>
    <w:p w14:paraId="30B6CA21" w14:textId="67F58755" w:rsidR="0014053E" w:rsidRDefault="0014053E" w:rsidP="0014053E">
      <w:pPr>
        <w:spacing w:before="100" w:beforeAutospacing="1" w:after="100" w:afterAutospacing="1" w:line="360" w:lineRule="auto"/>
        <w:rPr>
          <w:rFonts w:ascii="Arial" w:hAnsi="Arial" w:cs="Arial"/>
          <w:b/>
          <w:bCs/>
          <w:color w:val="000000" w:themeColor="text1"/>
        </w:rPr>
      </w:pPr>
    </w:p>
    <w:p w14:paraId="5155C648" w14:textId="77777777" w:rsidR="00684F00" w:rsidRDefault="00684F00" w:rsidP="0014053E">
      <w:pPr>
        <w:spacing w:before="100" w:beforeAutospacing="1" w:after="100" w:afterAutospacing="1" w:line="360" w:lineRule="auto"/>
        <w:rPr>
          <w:rFonts w:ascii="Arial" w:hAnsi="Arial" w:cs="Arial"/>
          <w:b/>
          <w:bCs/>
          <w:color w:val="000000" w:themeColor="text1"/>
        </w:rPr>
      </w:pPr>
    </w:p>
    <w:p w14:paraId="5F3979C3" w14:textId="77777777" w:rsidR="00281EC4" w:rsidRPr="00B36B10" w:rsidRDefault="00281EC4" w:rsidP="0014053E">
      <w:pPr>
        <w:spacing w:before="100" w:beforeAutospacing="1" w:after="100" w:afterAutospacing="1" w:line="360" w:lineRule="auto"/>
        <w:rPr>
          <w:rFonts w:ascii="Arial" w:hAnsi="Arial" w:cs="Arial"/>
          <w:b/>
          <w:bCs/>
          <w:color w:val="000000" w:themeColor="text1"/>
        </w:rPr>
      </w:pPr>
    </w:p>
    <w:p w14:paraId="1A5D7C70" w14:textId="2172A2B5" w:rsidR="00C7354A" w:rsidRDefault="00E41725" w:rsidP="002C6C47">
      <w:pPr>
        <w:pStyle w:val="ListParagraph"/>
        <w:numPr>
          <w:ilvl w:val="0"/>
          <w:numId w:val="14"/>
        </w:numPr>
        <w:spacing w:before="100" w:beforeAutospacing="1" w:after="100" w:afterAutospacing="1" w:line="360" w:lineRule="auto"/>
        <w:jc w:val="center"/>
        <w:rPr>
          <w:rFonts w:ascii="Arial" w:hAnsi="Arial" w:cs="Arial"/>
          <w:b/>
          <w:bCs/>
          <w:color w:val="000000" w:themeColor="text1"/>
        </w:rPr>
      </w:pPr>
      <w:r>
        <w:rPr>
          <w:rFonts w:ascii="Arial" w:hAnsi="Arial" w:cs="Arial"/>
          <w:b/>
          <w:bCs/>
          <w:color w:val="000000" w:themeColor="text1"/>
        </w:rPr>
        <w:lastRenderedPageBreak/>
        <w:t>Reference List</w:t>
      </w:r>
    </w:p>
    <w:p w14:paraId="77738282" w14:textId="77777777" w:rsidR="006F1EAF" w:rsidRDefault="006F1EAF" w:rsidP="006F1EAF">
      <w:pPr>
        <w:rPr>
          <w:rStyle w:val="selectable"/>
          <w:rFonts w:eastAsiaTheme="majorEastAsia"/>
          <w:color w:val="000000"/>
        </w:rPr>
      </w:pPr>
    </w:p>
    <w:p w14:paraId="09E59F56" w14:textId="77777777" w:rsidR="00470BD0" w:rsidRDefault="00470BD0" w:rsidP="00470BD0">
      <w:pPr>
        <w:spacing w:line="360" w:lineRule="auto"/>
        <w:rPr>
          <w:rStyle w:val="selectable"/>
          <w:rFonts w:ascii="Arial" w:eastAsiaTheme="majorEastAsia" w:hAnsi="Arial" w:cs="Arial"/>
          <w:color w:val="000000"/>
          <w:sz w:val="22"/>
          <w:szCs w:val="22"/>
        </w:rPr>
      </w:pPr>
      <w:r w:rsidRPr="00421FC9">
        <w:rPr>
          <w:rStyle w:val="selectable"/>
          <w:rFonts w:ascii="Arial" w:eastAsiaTheme="majorEastAsia" w:hAnsi="Arial" w:cs="Arial"/>
          <w:color w:val="000000"/>
          <w:sz w:val="22"/>
          <w:szCs w:val="22"/>
        </w:rPr>
        <w:t xml:space="preserve">Al-Mamary, </w:t>
      </w:r>
      <w:r>
        <w:rPr>
          <w:rStyle w:val="selectable"/>
          <w:rFonts w:ascii="Arial" w:eastAsiaTheme="majorEastAsia" w:hAnsi="Arial" w:cs="Arial"/>
          <w:color w:val="000000"/>
          <w:sz w:val="22"/>
          <w:szCs w:val="22"/>
        </w:rPr>
        <w:t xml:space="preserve">Y., </w:t>
      </w:r>
      <w:r w:rsidRPr="00421FC9">
        <w:rPr>
          <w:rStyle w:val="selectable"/>
          <w:rFonts w:ascii="Arial" w:eastAsiaTheme="majorEastAsia" w:hAnsi="Arial" w:cs="Arial"/>
          <w:color w:val="000000"/>
          <w:sz w:val="22"/>
          <w:szCs w:val="22"/>
        </w:rPr>
        <w:t>Shamsuddin</w:t>
      </w:r>
      <w:r>
        <w:rPr>
          <w:rStyle w:val="selectable"/>
          <w:rFonts w:ascii="Arial" w:eastAsiaTheme="majorEastAsia" w:hAnsi="Arial" w:cs="Arial"/>
          <w:color w:val="000000"/>
          <w:sz w:val="22"/>
          <w:szCs w:val="22"/>
        </w:rPr>
        <w:t xml:space="preserve">, A. and </w:t>
      </w:r>
      <w:r w:rsidRPr="00421FC9">
        <w:rPr>
          <w:rStyle w:val="selectable"/>
          <w:rFonts w:ascii="Arial" w:eastAsiaTheme="majorEastAsia" w:hAnsi="Arial" w:cs="Arial"/>
          <w:color w:val="000000"/>
          <w:sz w:val="22"/>
          <w:szCs w:val="22"/>
        </w:rPr>
        <w:t xml:space="preserve">Aziati, </w:t>
      </w:r>
      <w:r>
        <w:rPr>
          <w:rStyle w:val="selectable"/>
          <w:rFonts w:ascii="Arial" w:eastAsiaTheme="majorEastAsia" w:hAnsi="Arial" w:cs="Arial"/>
          <w:color w:val="000000"/>
          <w:sz w:val="22"/>
          <w:szCs w:val="22"/>
        </w:rPr>
        <w:t>N</w:t>
      </w:r>
      <w:r w:rsidRPr="00421FC9">
        <w:rPr>
          <w:rStyle w:val="selectable"/>
          <w:rFonts w:ascii="Arial" w:eastAsiaTheme="majorEastAsia" w:hAnsi="Arial" w:cs="Arial"/>
          <w:color w:val="000000"/>
          <w:sz w:val="22"/>
          <w:szCs w:val="22"/>
        </w:rPr>
        <w:t xml:space="preserve">. (2014). The Role of Different Types of Information Systems </w:t>
      </w:r>
      <w:r>
        <w:rPr>
          <w:rStyle w:val="selectable"/>
          <w:rFonts w:ascii="Arial" w:eastAsiaTheme="majorEastAsia" w:hAnsi="Arial" w:cs="Arial"/>
          <w:color w:val="000000"/>
          <w:sz w:val="22"/>
          <w:szCs w:val="22"/>
        </w:rPr>
        <w:t>i</w:t>
      </w:r>
      <w:r w:rsidRPr="00421FC9">
        <w:rPr>
          <w:rStyle w:val="selectable"/>
          <w:rFonts w:ascii="Arial" w:eastAsiaTheme="majorEastAsia" w:hAnsi="Arial" w:cs="Arial"/>
          <w:color w:val="000000"/>
          <w:sz w:val="22"/>
          <w:szCs w:val="22"/>
        </w:rPr>
        <w:t xml:space="preserve">n Business Organizations: A Review. </w:t>
      </w:r>
      <w:r w:rsidRPr="000F465E">
        <w:rPr>
          <w:rStyle w:val="selectable"/>
          <w:rFonts w:ascii="Arial" w:eastAsiaTheme="majorEastAsia" w:hAnsi="Arial" w:cs="Arial"/>
          <w:i/>
          <w:iCs/>
          <w:color w:val="000000"/>
          <w:sz w:val="22"/>
          <w:szCs w:val="22"/>
        </w:rPr>
        <w:t>International Journal of Research</w:t>
      </w:r>
      <w:r w:rsidRPr="00421FC9">
        <w:rPr>
          <w:rStyle w:val="selectable"/>
          <w:rFonts w:ascii="Arial" w:eastAsiaTheme="majorEastAsia" w:hAnsi="Arial" w:cs="Arial"/>
          <w:color w:val="000000"/>
          <w:sz w:val="22"/>
          <w:szCs w:val="22"/>
        </w:rPr>
        <w:t xml:space="preserve">. </w:t>
      </w:r>
      <w:r>
        <w:rPr>
          <w:rStyle w:val="selectable"/>
          <w:rFonts w:ascii="Arial" w:eastAsiaTheme="majorEastAsia" w:hAnsi="Arial" w:cs="Arial"/>
          <w:color w:val="000000"/>
          <w:sz w:val="22"/>
          <w:szCs w:val="22"/>
        </w:rPr>
        <w:t>pp</w:t>
      </w:r>
      <w:r w:rsidRPr="00421FC9">
        <w:rPr>
          <w:rStyle w:val="selectable"/>
          <w:rFonts w:ascii="Arial" w:eastAsiaTheme="majorEastAsia" w:hAnsi="Arial" w:cs="Arial"/>
          <w:color w:val="000000"/>
          <w:sz w:val="22"/>
          <w:szCs w:val="22"/>
        </w:rPr>
        <w:t>1279-1286.</w:t>
      </w:r>
      <w:r>
        <w:rPr>
          <w:rStyle w:val="selectable"/>
          <w:rFonts w:ascii="Arial" w:eastAsiaTheme="majorEastAsia" w:hAnsi="Arial" w:cs="Arial"/>
          <w:color w:val="000000"/>
          <w:sz w:val="22"/>
          <w:szCs w:val="22"/>
        </w:rPr>
        <w:t xml:space="preserve"> [online]. Available at:</w:t>
      </w:r>
    </w:p>
    <w:p w14:paraId="36C8F500" w14:textId="77777777" w:rsidR="00470BD0" w:rsidRDefault="00470BD0" w:rsidP="006F1EAF">
      <w:pPr>
        <w:spacing w:line="360" w:lineRule="auto"/>
        <w:jc w:val="both"/>
        <w:rPr>
          <w:rStyle w:val="selectable"/>
          <w:rFonts w:ascii="Arial" w:eastAsiaTheme="majorEastAsia" w:hAnsi="Arial" w:cs="Arial"/>
          <w:color w:val="000000" w:themeColor="text1"/>
          <w:sz w:val="22"/>
          <w:szCs w:val="22"/>
        </w:rPr>
      </w:pPr>
    </w:p>
    <w:p w14:paraId="469DB6D1" w14:textId="787793FB" w:rsidR="00A125BA" w:rsidRDefault="00393142" w:rsidP="006F1EAF">
      <w:pPr>
        <w:spacing w:line="360" w:lineRule="auto"/>
        <w:jc w:val="both"/>
        <w:rPr>
          <w:rStyle w:val="selectable"/>
          <w:rFonts w:ascii="Arial" w:eastAsiaTheme="majorEastAsia" w:hAnsi="Arial" w:cs="Arial"/>
          <w:color w:val="000000" w:themeColor="text1"/>
          <w:sz w:val="22"/>
          <w:szCs w:val="22"/>
        </w:rPr>
      </w:pPr>
      <w:r w:rsidRPr="006F1EAF">
        <w:rPr>
          <w:rStyle w:val="selectable"/>
          <w:rFonts w:ascii="Arial" w:eastAsiaTheme="majorEastAsia" w:hAnsi="Arial" w:cs="Arial"/>
          <w:color w:val="000000" w:themeColor="text1"/>
          <w:sz w:val="22"/>
          <w:szCs w:val="22"/>
        </w:rPr>
        <w:t xml:space="preserve">Ashford.edu. </w:t>
      </w:r>
      <w:r w:rsidR="00A125BA">
        <w:rPr>
          <w:rStyle w:val="selectable"/>
          <w:rFonts w:ascii="Arial" w:eastAsiaTheme="majorEastAsia" w:hAnsi="Arial" w:cs="Arial"/>
          <w:color w:val="000000" w:themeColor="text1"/>
          <w:sz w:val="22"/>
          <w:szCs w:val="22"/>
        </w:rPr>
        <w:t>(</w:t>
      </w:r>
      <w:r w:rsidRPr="006F1EAF">
        <w:rPr>
          <w:rStyle w:val="selectable"/>
          <w:rFonts w:ascii="Arial" w:eastAsiaTheme="majorEastAsia" w:hAnsi="Arial" w:cs="Arial"/>
          <w:color w:val="000000" w:themeColor="text1"/>
          <w:sz w:val="22"/>
          <w:szCs w:val="22"/>
        </w:rPr>
        <w:t>2018</w:t>
      </w:r>
      <w:r w:rsidR="00A125BA">
        <w:rPr>
          <w:rStyle w:val="selectable"/>
          <w:rFonts w:ascii="Arial" w:eastAsiaTheme="majorEastAsia" w:hAnsi="Arial" w:cs="Arial"/>
          <w:color w:val="000000" w:themeColor="text1"/>
          <w:sz w:val="22"/>
          <w:szCs w:val="22"/>
        </w:rPr>
        <w:t>)</w:t>
      </w:r>
      <w:r w:rsidRPr="006F1EAF">
        <w:rPr>
          <w:rStyle w:val="selectable"/>
          <w:rFonts w:ascii="Arial" w:eastAsiaTheme="majorEastAsia" w:hAnsi="Arial" w:cs="Arial"/>
          <w:color w:val="000000" w:themeColor="text1"/>
          <w:sz w:val="22"/>
          <w:szCs w:val="22"/>
        </w:rPr>
        <w:t xml:space="preserve">. </w:t>
      </w:r>
      <w:r w:rsidRPr="006F1EAF">
        <w:rPr>
          <w:rStyle w:val="selectable"/>
          <w:rFonts w:ascii="Arial" w:eastAsiaTheme="majorEastAsia" w:hAnsi="Arial" w:cs="Arial"/>
          <w:i/>
          <w:iCs/>
          <w:color w:val="000000" w:themeColor="text1"/>
          <w:sz w:val="22"/>
          <w:szCs w:val="22"/>
        </w:rPr>
        <w:t xml:space="preserve">Information Technology Vs. Information Systems: Which Degree Is Right </w:t>
      </w:r>
      <w:r w:rsidR="006F1EAF">
        <w:rPr>
          <w:rStyle w:val="selectable"/>
          <w:rFonts w:ascii="Arial" w:eastAsiaTheme="majorEastAsia" w:hAnsi="Arial" w:cs="Arial"/>
          <w:i/>
          <w:iCs/>
          <w:color w:val="000000" w:themeColor="text1"/>
          <w:sz w:val="22"/>
          <w:szCs w:val="22"/>
        </w:rPr>
        <w:t>f</w:t>
      </w:r>
      <w:r w:rsidRPr="006F1EAF">
        <w:rPr>
          <w:rStyle w:val="selectable"/>
          <w:rFonts w:ascii="Arial" w:eastAsiaTheme="majorEastAsia" w:hAnsi="Arial" w:cs="Arial"/>
          <w:i/>
          <w:iCs/>
          <w:color w:val="000000" w:themeColor="text1"/>
          <w:sz w:val="22"/>
          <w:szCs w:val="22"/>
        </w:rPr>
        <w:t>or Me?</w:t>
      </w:r>
      <w:r w:rsidR="00A125BA">
        <w:rPr>
          <w:rStyle w:val="selectable"/>
          <w:rFonts w:ascii="Arial" w:eastAsiaTheme="majorEastAsia" w:hAnsi="Arial" w:cs="Arial"/>
          <w:i/>
          <w:iCs/>
          <w:color w:val="000000" w:themeColor="text1"/>
          <w:sz w:val="22"/>
          <w:szCs w:val="22"/>
        </w:rPr>
        <w:t xml:space="preserve"> - </w:t>
      </w:r>
      <w:r w:rsidRPr="006F1EAF">
        <w:rPr>
          <w:rStyle w:val="selectable"/>
          <w:rFonts w:ascii="Arial" w:eastAsiaTheme="majorEastAsia" w:hAnsi="Arial" w:cs="Arial"/>
          <w:i/>
          <w:iCs/>
          <w:color w:val="000000" w:themeColor="text1"/>
          <w:sz w:val="22"/>
          <w:szCs w:val="22"/>
        </w:rPr>
        <w:t>Ashford University</w:t>
      </w:r>
      <w:r w:rsidRPr="006F1EAF">
        <w:rPr>
          <w:rStyle w:val="selectable"/>
          <w:rFonts w:ascii="Arial" w:eastAsiaTheme="majorEastAsia" w:hAnsi="Arial" w:cs="Arial"/>
          <w:color w:val="000000" w:themeColor="text1"/>
          <w:sz w:val="22"/>
          <w:szCs w:val="22"/>
        </w:rPr>
        <w:t xml:space="preserve">. [online] Available at: </w:t>
      </w:r>
    </w:p>
    <w:p w14:paraId="0F039017" w14:textId="77AF37E8" w:rsidR="00A125BA" w:rsidRDefault="00A125BA" w:rsidP="006F1EAF">
      <w:pPr>
        <w:spacing w:line="360" w:lineRule="auto"/>
        <w:jc w:val="both"/>
        <w:rPr>
          <w:rStyle w:val="selectable"/>
          <w:rFonts w:ascii="Arial" w:eastAsiaTheme="majorEastAsia" w:hAnsi="Arial" w:cs="Arial"/>
          <w:color w:val="000000" w:themeColor="text1"/>
          <w:sz w:val="22"/>
          <w:szCs w:val="22"/>
        </w:rPr>
      </w:pPr>
      <w:r>
        <w:rPr>
          <w:rStyle w:val="selectable"/>
          <w:rFonts w:ascii="Arial" w:eastAsiaTheme="majorEastAsia" w:hAnsi="Arial" w:cs="Arial"/>
          <w:color w:val="000000" w:themeColor="text1"/>
          <w:sz w:val="22"/>
          <w:szCs w:val="22"/>
        </w:rPr>
        <w:t>https://www.ashford.edu/online-degrees/information-technology/information-technology-vs-information-systems-which-degree-is-right-for-me</w:t>
      </w:r>
    </w:p>
    <w:p w14:paraId="77D034F9" w14:textId="374E1728" w:rsidR="00393142" w:rsidRPr="004177F6" w:rsidRDefault="00A125BA" w:rsidP="004177F6">
      <w:pPr>
        <w:spacing w:line="360" w:lineRule="auto"/>
        <w:rPr>
          <w:rFonts w:ascii="Arial" w:hAnsi="Arial" w:cs="Arial"/>
          <w:color w:val="000000" w:themeColor="text1"/>
          <w:sz w:val="22"/>
          <w:szCs w:val="22"/>
        </w:rPr>
      </w:pPr>
      <w:r w:rsidRPr="004177F6">
        <w:rPr>
          <w:rStyle w:val="selectable"/>
          <w:rFonts w:ascii="Arial" w:eastAsiaTheme="majorEastAsia" w:hAnsi="Arial" w:cs="Arial"/>
          <w:color w:val="000000" w:themeColor="text1"/>
          <w:sz w:val="22"/>
          <w:szCs w:val="22"/>
        </w:rPr>
        <w:t>(</w:t>
      </w:r>
      <w:r w:rsidR="00393142" w:rsidRPr="004177F6">
        <w:rPr>
          <w:rStyle w:val="selectable"/>
          <w:rFonts w:ascii="Arial" w:eastAsiaTheme="majorEastAsia" w:hAnsi="Arial" w:cs="Arial"/>
          <w:color w:val="000000" w:themeColor="text1"/>
          <w:sz w:val="22"/>
          <w:szCs w:val="22"/>
        </w:rPr>
        <w:t>Accessed 1 April 2020</w:t>
      </w:r>
      <w:r w:rsidRPr="004177F6">
        <w:rPr>
          <w:rStyle w:val="selectable"/>
          <w:rFonts w:ascii="Arial" w:eastAsiaTheme="majorEastAsia" w:hAnsi="Arial" w:cs="Arial"/>
          <w:color w:val="000000" w:themeColor="text1"/>
          <w:sz w:val="22"/>
          <w:szCs w:val="22"/>
        </w:rPr>
        <w:t>)</w:t>
      </w:r>
      <w:r w:rsidR="00393142" w:rsidRPr="004177F6">
        <w:rPr>
          <w:rStyle w:val="selectable"/>
          <w:rFonts w:ascii="Arial" w:eastAsiaTheme="majorEastAsia" w:hAnsi="Arial" w:cs="Arial"/>
          <w:color w:val="000000" w:themeColor="text1"/>
          <w:sz w:val="22"/>
          <w:szCs w:val="22"/>
        </w:rPr>
        <w:t>.</w:t>
      </w:r>
    </w:p>
    <w:p w14:paraId="3CCA3CFB" w14:textId="6EB33C59" w:rsidR="00103EBC" w:rsidRPr="004177F6" w:rsidRDefault="00103EBC" w:rsidP="004177F6">
      <w:pPr>
        <w:spacing w:before="100" w:beforeAutospacing="1" w:after="100" w:afterAutospacing="1" w:line="360" w:lineRule="auto"/>
        <w:contextualSpacing/>
        <w:rPr>
          <w:rFonts w:ascii="Arial" w:hAnsi="Arial" w:cs="Arial"/>
          <w:color w:val="000000" w:themeColor="text1"/>
          <w:sz w:val="22"/>
          <w:szCs w:val="22"/>
        </w:rPr>
      </w:pPr>
    </w:p>
    <w:p w14:paraId="2B090155" w14:textId="2B85979A" w:rsidR="004F0C59" w:rsidRDefault="0014053E" w:rsidP="004177F6">
      <w:pPr>
        <w:spacing w:line="360" w:lineRule="auto"/>
        <w:rPr>
          <w:rStyle w:val="selectable"/>
          <w:rFonts w:ascii="Arial" w:eastAsiaTheme="majorEastAsia" w:hAnsi="Arial" w:cs="Arial"/>
          <w:color w:val="000000" w:themeColor="text1"/>
          <w:sz w:val="22"/>
          <w:szCs w:val="22"/>
        </w:rPr>
      </w:pPr>
      <w:r w:rsidRPr="004177F6">
        <w:rPr>
          <w:rStyle w:val="selectable"/>
          <w:rFonts w:ascii="Arial" w:eastAsiaTheme="majorEastAsia" w:hAnsi="Arial" w:cs="Arial"/>
          <w:color w:val="000000" w:themeColor="text1"/>
          <w:sz w:val="22"/>
          <w:szCs w:val="22"/>
        </w:rPr>
        <w:t xml:space="preserve">BBC Bitesize. 2020. </w:t>
      </w:r>
      <w:r w:rsidRPr="004177F6">
        <w:rPr>
          <w:rStyle w:val="selectable"/>
          <w:rFonts w:ascii="Arial" w:eastAsiaTheme="majorEastAsia" w:hAnsi="Arial" w:cs="Arial"/>
          <w:i/>
          <w:iCs/>
          <w:color w:val="000000" w:themeColor="text1"/>
          <w:sz w:val="22"/>
          <w:szCs w:val="22"/>
        </w:rPr>
        <w:t xml:space="preserve">Information System </w:t>
      </w:r>
      <w:r w:rsidR="004177F6">
        <w:rPr>
          <w:rStyle w:val="selectable"/>
          <w:rFonts w:ascii="Arial" w:eastAsiaTheme="majorEastAsia" w:hAnsi="Arial" w:cs="Arial"/>
          <w:i/>
          <w:iCs/>
          <w:color w:val="000000" w:themeColor="text1"/>
          <w:sz w:val="22"/>
          <w:szCs w:val="22"/>
        </w:rPr>
        <w:t>a</w:t>
      </w:r>
      <w:r w:rsidRPr="004177F6">
        <w:rPr>
          <w:rStyle w:val="selectable"/>
          <w:rFonts w:ascii="Arial" w:eastAsiaTheme="majorEastAsia" w:hAnsi="Arial" w:cs="Arial"/>
          <w:i/>
          <w:iCs/>
          <w:color w:val="000000" w:themeColor="text1"/>
          <w:sz w:val="22"/>
          <w:szCs w:val="22"/>
        </w:rPr>
        <w:t xml:space="preserve">nd Purpose - Purpose, Functionality </w:t>
      </w:r>
      <w:r w:rsidR="00056F67" w:rsidRPr="004177F6">
        <w:rPr>
          <w:rStyle w:val="selectable"/>
          <w:rFonts w:ascii="Arial" w:eastAsiaTheme="majorEastAsia" w:hAnsi="Arial" w:cs="Arial"/>
          <w:i/>
          <w:iCs/>
          <w:color w:val="000000" w:themeColor="text1"/>
          <w:sz w:val="22"/>
          <w:szCs w:val="22"/>
        </w:rPr>
        <w:t>and</w:t>
      </w:r>
      <w:r w:rsidRPr="004177F6">
        <w:rPr>
          <w:rStyle w:val="selectable"/>
          <w:rFonts w:ascii="Arial" w:eastAsiaTheme="majorEastAsia" w:hAnsi="Arial" w:cs="Arial"/>
          <w:i/>
          <w:iCs/>
          <w:color w:val="000000" w:themeColor="text1"/>
          <w:sz w:val="22"/>
          <w:szCs w:val="22"/>
        </w:rPr>
        <w:t xml:space="preserve"> Users - Higher Computing Science Revision - BBC Bitesize</w:t>
      </w:r>
      <w:r w:rsidRPr="004177F6">
        <w:rPr>
          <w:rStyle w:val="selectable"/>
          <w:rFonts w:ascii="Arial" w:eastAsiaTheme="majorEastAsia" w:hAnsi="Arial" w:cs="Arial"/>
          <w:color w:val="000000" w:themeColor="text1"/>
          <w:sz w:val="22"/>
          <w:szCs w:val="22"/>
        </w:rPr>
        <w:t xml:space="preserve">. [online] Available at: </w:t>
      </w:r>
      <w:r w:rsidR="004F0C59">
        <w:rPr>
          <w:rStyle w:val="selectable"/>
          <w:rFonts w:ascii="Arial" w:eastAsiaTheme="majorEastAsia" w:hAnsi="Arial" w:cs="Arial"/>
          <w:color w:val="000000" w:themeColor="text1"/>
          <w:sz w:val="22"/>
          <w:szCs w:val="22"/>
        </w:rPr>
        <w:t>https://www.bbc.co.uk/bitesize/guides/z8xpsbk/revision/1</w:t>
      </w:r>
    </w:p>
    <w:p w14:paraId="775E589D" w14:textId="20035236" w:rsidR="0014053E" w:rsidRPr="004177F6" w:rsidRDefault="00021249" w:rsidP="004177F6">
      <w:pPr>
        <w:spacing w:line="360" w:lineRule="auto"/>
        <w:rPr>
          <w:rFonts w:ascii="Arial" w:hAnsi="Arial" w:cs="Arial"/>
          <w:color w:val="000000" w:themeColor="text1"/>
          <w:sz w:val="22"/>
          <w:szCs w:val="22"/>
        </w:rPr>
      </w:pPr>
      <w:r>
        <w:rPr>
          <w:rStyle w:val="selectable"/>
          <w:rFonts w:ascii="Arial" w:eastAsiaTheme="majorEastAsia" w:hAnsi="Arial" w:cs="Arial"/>
          <w:color w:val="000000" w:themeColor="text1"/>
          <w:sz w:val="22"/>
          <w:szCs w:val="22"/>
        </w:rPr>
        <w:t>(</w:t>
      </w:r>
      <w:r w:rsidR="0014053E" w:rsidRPr="004177F6">
        <w:rPr>
          <w:rStyle w:val="selectable"/>
          <w:rFonts w:ascii="Arial" w:eastAsiaTheme="majorEastAsia" w:hAnsi="Arial" w:cs="Arial"/>
          <w:color w:val="000000" w:themeColor="text1"/>
          <w:sz w:val="22"/>
          <w:szCs w:val="22"/>
        </w:rPr>
        <w:t>Accessed 1 April 2020</w:t>
      </w:r>
      <w:r>
        <w:rPr>
          <w:rStyle w:val="selectable"/>
          <w:rFonts w:ascii="Arial" w:eastAsiaTheme="majorEastAsia" w:hAnsi="Arial" w:cs="Arial"/>
          <w:color w:val="000000" w:themeColor="text1"/>
          <w:sz w:val="22"/>
          <w:szCs w:val="22"/>
        </w:rPr>
        <w:t>).</w:t>
      </w:r>
    </w:p>
    <w:p w14:paraId="55939F4C" w14:textId="77777777" w:rsidR="0014053E" w:rsidRPr="004177F6" w:rsidRDefault="0014053E" w:rsidP="004177F6">
      <w:pPr>
        <w:spacing w:before="100" w:beforeAutospacing="1" w:after="100" w:afterAutospacing="1" w:line="360" w:lineRule="auto"/>
        <w:contextualSpacing/>
        <w:rPr>
          <w:rFonts w:ascii="Arial" w:hAnsi="Arial" w:cs="Arial"/>
          <w:color w:val="000000" w:themeColor="text1"/>
          <w:sz w:val="22"/>
          <w:szCs w:val="22"/>
        </w:rPr>
      </w:pPr>
    </w:p>
    <w:p w14:paraId="32322232" w14:textId="77777777" w:rsidR="00BD448C" w:rsidRPr="00A729BC" w:rsidRDefault="00BD448C" w:rsidP="00BD448C">
      <w:pPr>
        <w:spacing w:line="360" w:lineRule="auto"/>
        <w:ind w:right="75"/>
        <w:rPr>
          <w:rFonts w:ascii="Arial" w:hAnsi="Arial" w:cs="Arial"/>
          <w:color w:val="000000" w:themeColor="text1"/>
          <w:sz w:val="22"/>
          <w:szCs w:val="22"/>
        </w:rPr>
      </w:pPr>
      <w:r>
        <w:rPr>
          <w:rFonts w:ascii="Arial" w:hAnsi="Arial" w:cs="Arial"/>
          <w:color w:val="000000" w:themeColor="text1"/>
          <w:sz w:val="22"/>
          <w:szCs w:val="22"/>
        </w:rPr>
        <w:t>Bhavin, G</w:t>
      </w:r>
      <w:r w:rsidRPr="00EB7157">
        <w:rPr>
          <w:rFonts w:ascii="Arial" w:hAnsi="Arial" w:cs="Arial"/>
          <w:i/>
          <w:iCs/>
          <w:color w:val="000000" w:themeColor="text1"/>
          <w:sz w:val="22"/>
          <w:szCs w:val="22"/>
        </w:rPr>
        <w:t>.</w:t>
      </w:r>
      <w:r>
        <w:rPr>
          <w:rFonts w:ascii="Arial" w:hAnsi="Arial" w:cs="Arial"/>
          <w:color w:val="000000" w:themeColor="text1"/>
          <w:sz w:val="22"/>
          <w:szCs w:val="22"/>
        </w:rPr>
        <w:t xml:space="preserve"> and </w:t>
      </w:r>
      <w:r w:rsidRPr="00A729BC">
        <w:rPr>
          <w:rFonts w:ascii="Arial" w:hAnsi="Arial" w:cs="Arial"/>
          <w:color w:val="000000" w:themeColor="text1"/>
          <w:sz w:val="22"/>
          <w:szCs w:val="22"/>
        </w:rPr>
        <w:t xml:space="preserve"> </w:t>
      </w:r>
      <w:r>
        <w:rPr>
          <w:rFonts w:ascii="Arial" w:hAnsi="Arial" w:cs="Arial"/>
          <w:color w:val="000000" w:themeColor="text1"/>
          <w:sz w:val="22"/>
          <w:szCs w:val="22"/>
        </w:rPr>
        <w:t xml:space="preserve">Kishan, A. </w:t>
      </w:r>
      <w:r w:rsidRPr="00A729BC">
        <w:rPr>
          <w:rFonts w:ascii="Arial" w:hAnsi="Arial" w:cs="Arial"/>
          <w:color w:val="000000" w:themeColor="text1"/>
          <w:sz w:val="22"/>
          <w:szCs w:val="22"/>
        </w:rPr>
        <w:t>(2</w:t>
      </w:r>
      <w:r>
        <w:rPr>
          <w:rFonts w:ascii="Arial" w:hAnsi="Arial" w:cs="Arial"/>
          <w:color w:val="000000" w:themeColor="text1"/>
          <w:sz w:val="22"/>
          <w:szCs w:val="22"/>
        </w:rPr>
        <w:t>016</w:t>
      </w:r>
      <w:r w:rsidRPr="00A729BC">
        <w:rPr>
          <w:rFonts w:ascii="Arial" w:hAnsi="Arial" w:cs="Arial"/>
          <w:color w:val="000000" w:themeColor="text1"/>
          <w:sz w:val="22"/>
          <w:szCs w:val="22"/>
        </w:rPr>
        <w:t xml:space="preserve">). Share and Discover Knowledge on LinkedIn SlideShare. </w:t>
      </w:r>
      <w:r>
        <w:rPr>
          <w:rFonts w:ascii="Arial" w:hAnsi="Arial" w:cs="Arial"/>
          <w:color w:val="000000" w:themeColor="text1"/>
          <w:sz w:val="22"/>
          <w:szCs w:val="22"/>
        </w:rPr>
        <w:t xml:space="preserve">[online]. Available at: </w:t>
      </w:r>
      <w:hyperlink r:id="rId39" w:history="1">
        <w:r w:rsidRPr="00A729BC">
          <w:rPr>
            <w:rStyle w:val="Hyperlink"/>
            <w:rFonts w:ascii="Arial" w:hAnsi="Arial" w:cs="Arial"/>
            <w:color w:val="000000" w:themeColor="text1"/>
            <w:sz w:val="22"/>
            <w:szCs w:val="22"/>
            <w:u w:val="none"/>
          </w:rPr>
          <w:t>https://www.slideshare.net/kishnaalagiya/cbis-56786386</w:t>
        </w:r>
      </w:hyperlink>
    </w:p>
    <w:p w14:paraId="4856B167" w14:textId="77777777" w:rsidR="00BD448C" w:rsidRPr="00EB7157" w:rsidRDefault="00BD448C" w:rsidP="00BD448C">
      <w:pPr>
        <w:spacing w:before="100" w:beforeAutospacing="1" w:after="100" w:afterAutospacing="1" w:line="360" w:lineRule="auto"/>
        <w:contextualSpacing/>
        <w:rPr>
          <w:rFonts w:ascii="Arial" w:hAnsi="Arial" w:cs="Arial"/>
          <w:color w:val="000000" w:themeColor="text1"/>
          <w:sz w:val="22"/>
          <w:szCs w:val="22"/>
        </w:rPr>
      </w:pPr>
      <w:r>
        <w:rPr>
          <w:rFonts w:ascii="Arial" w:hAnsi="Arial" w:cs="Arial"/>
          <w:color w:val="000000" w:themeColor="text1"/>
          <w:sz w:val="22"/>
          <w:szCs w:val="22"/>
        </w:rPr>
        <w:t>(Accessed 1 April 2020).</w:t>
      </w:r>
    </w:p>
    <w:p w14:paraId="21137167" w14:textId="77777777" w:rsidR="00BD448C" w:rsidRDefault="00BD448C" w:rsidP="004177F6">
      <w:pPr>
        <w:spacing w:before="100" w:beforeAutospacing="1" w:after="100" w:afterAutospacing="1" w:line="360" w:lineRule="auto"/>
        <w:contextualSpacing/>
        <w:rPr>
          <w:rFonts w:ascii="Arial" w:hAnsi="Arial" w:cs="Arial"/>
          <w:color w:val="000000" w:themeColor="text1"/>
          <w:sz w:val="22"/>
          <w:szCs w:val="22"/>
        </w:rPr>
      </w:pPr>
    </w:p>
    <w:p w14:paraId="25E72498" w14:textId="576166A6" w:rsidR="001B7582" w:rsidRPr="00921F2C" w:rsidRDefault="001B7582" w:rsidP="004177F6">
      <w:pPr>
        <w:spacing w:before="100" w:beforeAutospacing="1" w:after="100" w:afterAutospacing="1" w:line="360" w:lineRule="auto"/>
        <w:contextualSpacing/>
        <w:rPr>
          <w:rFonts w:ascii="Arial" w:hAnsi="Arial" w:cs="Arial"/>
          <w:color w:val="000000" w:themeColor="text1"/>
          <w:sz w:val="22"/>
          <w:szCs w:val="22"/>
        </w:rPr>
      </w:pPr>
      <w:r w:rsidRPr="001B7582">
        <w:rPr>
          <w:rFonts w:ascii="Arial" w:hAnsi="Arial" w:cs="Arial"/>
          <w:color w:val="000000" w:themeColor="text1"/>
          <w:sz w:val="22"/>
          <w:szCs w:val="22"/>
        </w:rPr>
        <w:t>B</w:t>
      </w:r>
      <w:r w:rsidR="00511FC0" w:rsidRPr="004177F6">
        <w:rPr>
          <w:rFonts w:ascii="Arial" w:hAnsi="Arial" w:cs="Arial"/>
          <w:color w:val="000000" w:themeColor="text1"/>
          <w:sz w:val="22"/>
          <w:szCs w:val="22"/>
        </w:rPr>
        <w:t>illig</w:t>
      </w:r>
      <w:r w:rsidRPr="001B7582">
        <w:rPr>
          <w:rFonts w:ascii="Arial" w:hAnsi="Arial" w:cs="Arial"/>
          <w:color w:val="000000" w:themeColor="text1"/>
          <w:sz w:val="22"/>
          <w:szCs w:val="22"/>
        </w:rPr>
        <w:t>, B. and C</w:t>
      </w:r>
      <w:r w:rsidR="00511FC0" w:rsidRPr="004177F6">
        <w:rPr>
          <w:rFonts w:ascii="Arial" w:hAnsi="Arial" w:cs="Arial"/>
          <w:color w:val="000000" w:themeColor="text1"/>
          <w:sz w:val="22"/>
          <w:szCs w:val="22"/>
        </w:rPr>
        <w:t>ook</w:t>
      </w:r>
      <w:r w:rsidRPr="001B7582">
        <w:rPr>
          <w:rFonts w:ascii="Arial" w:hAnsi="Arial" w:cs="Arial"/>
          <w:color w:val="000000" w:themeColor="text1"/>
          <w:sz w:val="22"/>
          <w:szCs w:val="22"/>
        </w:rPr>
        <w:t>, G.N.</w:t>
      </w:r>
      <w:r w:rsidR="00511FC0" w:rsidRPr="004177F6">
        <w:rPr>
          <w:rFonts w:ascii="Arial" w:hAnsi="Arial" w:cs="Arial"/>
          <w:color w:val="000000" w:themeColor="text1"/>
          <w:sz w:val="22"/>
          <w:szCs w:val="22"/>
        </w:rPr>
        <w:t xml:space="preserve"> (</w:t>
      </w:r>
      <w:r w:rsidRPr="001B7582">
        <w:rPr>
          <w:rFonts w:ascii="Arial" w:hAnsi="Arial" w:cs="Arial"/>
          <w:color w:val="000000" w:themeColor="text1"/>
          <w:sz w:val="22"/>
          <w:szCs w:val="22"/>
        </w:rPr>
        <w:t>2017</w:t>
      </w:r>
      <w:r w:rsidR="00511FC0" w:rsidRPr="004177F6">
        <w:rPr>
          <w:rFonts w:ascii="Arial" w:hAnsi="Arial" w:cs="Arial"/>
          <w:color w:val="000000" w:themeColor="text1"/>
          <w:sz w:val="22"/>
          <w:szCs w:val="22"/>
        </w:rPr>
        <w:t>)</w:t>
      </w:r>
      <w:r w:rsidRPr="001B7582">
        <w:rPr>
          <w:rFonts w:ascii="Arial" w:hAnsi="Arial" w:cs="Arial"/>
          <w:color w:val="000000" w:themeColor="text1"/>
          <w:sz w:val="22"/>
          <w:szCs w:val="22"/>
        </w:rPr>
        <w:t xml:space="preserve">. </w:t>
      </w:r>
      <w:r w:rsidRPr="001B7582">
        <w:rPr>
          <w:rFonts w:ascii="Arial" w:hAnsi="Arial" w:cs="Arial"/>
          <w:i/>
          <w:iCs/>
          <w:color w:val="000000" w:themeColor="text1"/>
          <w:sz w:val="22"/>
          <w:szCs w:val="22"/>
        </w:rPr>
        <w:t xml:space="preserve">Airline </w:t>
      </w:r>
      <w:r w:rsidR="00CB291A" w:rsidRPr="004177F6">
        <w:rPr>
          <w:rFonts w:ascii="Arial" w:hAnsi="Arial" w:cs="Arial"/>
          <w:i/>
          <w:iCs/>
          <w:color w:val="000000" w:themeColor="text1"/>
          <w:sz w:val="22"/>
          <w:szCs w:val="22"/>
        </w:rPr>
        <w:t>O</w:t>
      </w:r>
      <w:r w:rsidRPr="001B7582">
        <w:rPr>
          <w:rFonts w:ascii="Arial" w:hAnsi="Arial" w:cs="Arial"/>
          <w:i/>
          <w:iCs/>
          <w:color w:val="000000" w:themeColor="text1"/>
          <w:sz w:val="22"/>
          <w:szCs w:val="22"/>
        </w:rPr>
        <w:t xml:space="preserve">perations and </w:t>
      </w:r>
      <w:r w:rsidR="00CB291A" w:rsidRPr="004177F6">
        <w:rPr>
          <w:rFonts w:ascii="Arial" w:hAnsi="Arial" w:cs="Arial"/>
          <w:i/>
          <w:iCs/>
          <w:color w:val="000000" w:themeColor="text1"/>
          <w:sz w:val="22"/>
          <w:szCs w:val="22"/>
        </w:rPr>
        <w:t>M</w:t>
      </w:r>
      <w:r w:rsidRPr="001B7582">
        <w:rPr>
          <w:rFonts w:ascii="Arial" w:hAnsi="Arial" w:cs="Arial"/>
          <w:i/>
          <w:iCs/>
          <w:color w:val="000000" w:themeColor="text1"/>
          <w:sz w:val="22"/>
          <w:szCs w:val="22"/>
        </w:rPr>
        <w:t xml:space="preserve">anagement: </w:t>
      </w:r>
      <w:r w:rsidR="00CB291A" w:rsidRPr="004177F6">
        <w:rPr>
          <w:rFonts w:ascii="Arial" w:hAnsi="Arial" w:cs="Arial"/>
          <w:i/>
          <w:iCs/>
          <w:color w:val="000000" w:themeColor="text1"/>
          <w:sz w:val="22"/>
          <w:szCs w:val="22"/>
        </w:rPr>
        <w:t>A</w:t>
      </w:r>
      <w:r w:rsidRPr="001B7582">
        <w:rPr>
          <w:rFonts w:ascii="Arial" w:hAnsi="Arial" w:cs="Arial"/>
          <w:i/>
          <w:iCs/>
          <w:color w:val="000000" w:themeColor="text1"/>
          <w:sz w:val="22"/>
          <w:szCs w:val="22"/>
        </w:rPr>
        <w:t xml:space="preserve"> </w:t>
      </w:r>
      <w:r w:rsidR="00CB291A" w:rsidRPr="004177F6">
        <w:rPr>
          <w:rFonts w:ascii="Arial" w:hAnsi="Arial" w:cs="Arial"/>
          <w:i/>
          <w:iCs/>
          <w:color w:val="000000" w:themeColor="text1"/>
          <w:sz w:val="22"/>
          <w:szCs w:val="22"/>
        </w:rPr>
        <w:t>M</w:t>
      </w:r>
      <w:r w:rsidRPr="001B7582">
        <w:rPr>
          <w:rFonts w:ascii="Arial" w:hAnsi="Arial" w:cs="Arial"/>
          <w:i/>
          <w:iCs/>
          <w:color w:val="000000" w:themeColor="text1"/>
          <w:sz w:val="22"/>
          <w:szCs w:val="22"/>
        </w:rPr>
        <w:t xml:space="preserve">anagement </w:t>
      </w:r>
      <w:r w:rsidR="00CB291A">
        <w:rPr>
          <w:rFonts w:ascii="Arial" w:hAnsi="Arial" w:cs="Arial"/>
          <w:i/>
          <w:iCs/>
          <w:color w:val="000000" w:themeColor="text1"/>
          <w:sz w:val="22"/>
          <w:szCs w:val="22"/>
        </w:rPr>
        <w:t>T</w:t>
      </w:r>
      <w:r w:rsidRPr="001B7582">
        <w:rPr>
          <w:rFonts w:ascii="Arial" w:hAnsi="Arial" w:cs="Arial"/>
          <w:i/>
          <w:iCs/>
          <w:color w:val="000000" w:themeColor="text1"/>
          <w:sz w:val="22"/>
          <w:szCs w:val="22"/>
        </w:rPr>
        <w:t xml:space="preserve">extbook. </w:t>
      </w:r>
      <w:r w:rsidRPr="001B7582">
        <w:rPr>
          <w:rFonts w:ascii="Arial" w:hAnsi="Arial" w:cs="Arial"/>
          <w:color w:val="000000" w:themeColor="text1"/>
          <w:sz w:val="22"/>
          <w:szCs w:val="22"/>
        </w:rPr>
        <w:t>Routledge.</w:t>
      </w:r>
      <w:r w:rsidR="009F6676">
        <w:rPr>
          <w:rFonts w:ascii="Arial" w:hAnsi="Arial" w:cs="Arial"/>
          <w:color w:val="000000" w:themeColor="text1"/>
          <w:sz w:val="22"/>
          <w:szCs w:val="22"/>
        </w:rPr>
        <w:t xml:space="preserve"> [</w:t>
      </w:r>
      <w:r w:rsidR="009F6676" w:rsidRPr="00B43528">
        <w:rPr>
          <w:rFonts w:ascii="Arial" w:hAnsi="Arial" w:cs="Arial"/>
          <w:color w:val="000000" w:themeColor="text1"/>
          <w:sz w:val="22"/>
          <w:szCs w:val="22"/>
        </w:rPr>
        <w:t>onlin</w:t>
      </w:r>
      <w:r w:rsidR="00B43528" w:rsidRPr="00B43528">
        <w:rPr>
          <w:rFonts w:ascii="Arial" w:hAnsi="Arial" w:cs="Arial"/>
          <w:sz w:val="22"/>
          <w:szCs w:val="22"/>
        </w:rPr>
        <w:t>e]. Available at:</w:t>
      </w:r>
      <w:r w:rsidR="00B43528">
        <w:t xml:space="preserve"> </w:t>
      </w:r>
      <w:r w:rsidR="00964201" w:rsidRPr="00964201">
        <w:rPr>
          <w:rFonts w:ascii="Arial" w:hAnsi="Arial" w:cs="Arial"/>
          <w:color w:val="000000" w:themeColor="text1"/>
          <w:sz w:val="22"/>
          <w:szCs w:val="22"/>
        </w:rPr>
        <w:t>https://books.google.co.uk/books?id=6cgNDgAAQBAJ&amp;pg=PT221&amp;lpg=PT221&amp;dq=product+differentiation+in+American+Airlines+SABRE+story&amp;source=bl&amp;ots=8BNWtUtOH5&amp;sig=ACfU3U3f0nHqRp5d0OXm-mMHzFaIzjjqNA&amp;hl=en&amp;sa=X&amp;ved=2ahUKEwjelpydy8DoAhVMe8AKHaidBmkQ6AEwDXoEC</w:t>
      </w:r>
      <w:r w:rsidR="00964201" w:rsidRPr="00921F2C">
        <w:rPr>
          <w:rFonts w:ascii="Arial" w:hAnsi="Arial" w:cs="Arial"/>
          <w:color w:val="000000" w:themeColor="text1"/>
          <w:sz w:val="22"/>
          <w:szCs w:val="22"/>
        </w:rPr>
        <w:t>AgQAQ#v=onepage&amp;q=differentiation&amp;f=false</w:t>
      </w:r>
      <w:r w:rsidR="009F6676" w:rsidRPr="00921F2C">
        <w:rPr>
          <w:rFonts w:ascii="Arial" w:hAnsi="Arial" w:cs="Arial"/>
          <w:color w:val="000000" w:themeColor="text1"/>
          <w:sz w:val="22"/>
          <w:szCs w:val="22"/>
        </w:rPr>
        <w:t xml:space="preserve">e]. </w:t>
      </w:r>
    </w:p>
    <w:p w14:paraId="1F84BC20" w14:textId="542842E8" w:rsidR="009F6676" w:rsidRPr="001B7582" w:rsidRDefault="007C22B5" w:rsidP="00921F2C">
      <w:pPr>
        <w:spacing w:before="100" w:beforeAutospacing="1" w:after="100" w:afterAutospacing="1" w:line="360" w:lineRule="auto"/>
        <w:contextualSpacing/>
        <w:jc w:val="both"/>
        <w:rPr>
          <w:rFonts w:ascii="Arial" w:hAnsi="Arial" w:cs="Arial"/>
          <w:color w:val="000000" w:themeColor="text1"/>
          <w:sz w:val="22"/>
          <w:szCs w:val="22"/>
        </w:rPr>
      </w:pPr>
      <w:r w:rsidRPr="00921F2C">
        <w:rPr>
          <w:rFonts w:ascii="Arial" w:hAnsi="Arial" w:cs="Arial"/>
          <w:color w:val="000000" w:themeColor="text1"/>
          <w:sz w:val="22"/>
          <w:szCs w:val="22"/>
        </w:rPr>
        <w:t>(Accessed 28 March 2020).</w:t>
      </w:r>
    </w:p>
    <w:p w14:paraId="36EAF484" w14:textId="48CA36AE" w:rsidR="001B7582" w:rsidRPr="00921F2C" w:rsidRDefault="001B7582" w:rsidP="00921F2C">
      <w:pPr>
        <w:spacing w:before="100" w:beforeAutospacing="1" w:after="100" w:afterAutospacing="1" w:line="360" w:lineRule="auto"/>
        <w:contextualSpacing/>
        <w:jc w:val="both"/>
        <w:rPr>
          <w:rFonts w:ascii="Arial" w:hAnsi="Arial" w:cs="Arial"/>
          <w:color w:val="000000" w:themeColor="text1"/>
          <w:sz w:val="22"/>
          <w:szCs w:val="22"/>
        </w:rPr>
      </w:pPr>
    </w:p>
    <w:p w14:paraId="45ABBB1F" w14:textId="6DB9A577" w:rsidR="00525BEA" w:rsidRPr="00EB7157" w:rsidRDefault="00577268" w:rsidP="00EB7157">
      <w:pPr>
        <w:spacing w:line="360" w:lineRule="auto"/>
        <w:rPr>
          <w:rFonts w:ascii="Arial" w:hAnsi="Arial" w:cs="Arial"/>
          <w:color w:val="000000" w:themeColor="text1"/>
          <w:sz w:val="22"/>
          <w:szCs w:val="22"/>
        </w:rPr>
      </w:pPr>
      <w:r w:rsidRPr="00921F2C">
        <w:rPr>
          <w:rStyle w:val="selectable"/>
          <w:rFonts w:ascii="Arial" w:eastAsiaTheme="majorEastAsia" w:hAnsi="Arial" w:cs="Arial"/>
          <w:color w:val="000000"/>
          <w:sz w:val="22"/>
          <w:szCs w:val="22"/>
        </w:rPr>
        <w:t xml:space="preserve">Boell, </w:t>
      </w:r>
      <w:r w:rsidR="00525BEA" w:rsidRPr="00921F2C">
        <w:rPr>
          <w:rStyle w:val="selectable"/>
          <w:rFonts w:ascii="Arial" w:eastAsiaTheme="majorEastAsia" w:hAnsi="Arial" w:cs="Arial"/>
          <w:color w:val="000000"/>
          <w:sz w:val="22"/>
          <w:szCs w:val="22"/>
        </w:rPr>
        <w:t>B. and Cecez-Kecmanovic, D.</w:t>
      </w:r>
      <w:r w:rsidRPr="00921F2C">
        <w:rPr>
          <w:rStyle w:val="selectable"/>
          <w:rFonts w:ascii="Arial" w:eastAsiaTheme="majorEastAsia" w:hAnsi="Arial" w:cs="Arial"/>
          <w:color w:val="000000"/>
          <w:sz w:val="22"/>
          <w:szCs w:val="22"/>
        </w:rPr>
        <w:t>(</w:t>
      </w:r>
      <w:r w:rsidR="00525BEA" w:rsidRPr="00921F2C">
        <w:rPr>
          <w:rStyle w:val="selectable"/>
          <w:rFonts w:ascii="Arial" w:eastAsiaTheme="majorEastAsia" w:hAnsi="Arial" w:cs="Arial"/>
          <w:color w:val="000000"/>
          <w:sz w:val="22"/>
          <w:szCs w:val="22"/>
        </w:rPr>
        <w:t>2015</w:t>
      </w:r>
      <w:r w:rsidRPr="00921F2C">
        <w:rPr>
          <w:rStyle w:val="selectable"/>
          <w:rFonts w:ascii="Arial" w:eastAsiaTheme="majorEastAsia" w:hAnsi="Arial" w:cs="Arial"/>
          <w:color w:val="000000"/>
          <w:sz w:val="22"/>
          <w:szCs w:val="22"/>
        </w:rPr>
        <w:t>)</w:t>
      </w:r>
      <w:r w:rsidR="00525BEA" w:rsidRPr="00921F2C">
        <w:rPr>
          <w:rStyle w:val="selectable"/>
          <w:rFonts w:ascii="Arial" w:eastAsiaTheme="majorEastAsia" w:hAnsi="Arial" w:cs="Arial"/>
          <w:color w:val="000000"/>
          <w:sz w:val="22"/>
          <w:szCs w:val="22"/>
        </w:rPr>
        <w:t xml:space="preserve">. What is an Information System?. In: </w:t>
      </w:r>
      <w:r w:rsidR="00525BEA" w:rsidRPr="00921F2C">
        <w:rPr>
          <w:rStyle w:val="selectable"/>
          <w:rFonts w:ascii="Arial" w:eastAsiaTheme="majorEastAsia" w:hAnsi="Arial" w:cs="Arial"/>
          <w:i/>
          <w:iCs/>
          <w:color w:val="000000"/>
          <w:sz w:val="22"/>
          <w:szCs w:val="22"/>
        </w:rPr>
        <w:t>48th Hawaiian International Conference on System Sciences (HICSS)</w:t>
      </w:r>
      <w:r w:rsidR="00525BEA" w:rsidRPr="00921F2C">
        <w:rPr>
          <w:rStyle w:val="selectable"/>
          <w:rFonts w:ascii="Arial" w:eastAsiaTheme="majorEastAsia" w:hAnsi="Arial" w:cs="Arial"/>
          <w:color w:val="000000"/>
          <w:sz w:val="22"/>
          <w:szCs w:val="22"/>
        </w:rPr>
        <w:t xml:space="preserve">. [online] Available at: </w:t>
      </w:r>
      <w:r w:rsidR="00525BEA" w:rsidRPr="00EB7157">
        <w:rPr>
          <w:rStyle w:val="selectable"/>
          <w:rFonts w:ascii="Arial" w:eastAsiaTheme="majorEastAsia" w:hAnsi="Arial" w:cs="Arial"/>
          <w:color w:val="000000" w:themeColor="text1"/>
          <w:sz w:val="22"/>
          <w:szCs w:val="22"/>
        </w:rPr>
        <w:t xml:space="preserve">https://www.researchgate.net/publication/271588444_What_is_an_Information_System </w:t>
      </w:r>
      <w:r w:rsidR="00921F2C" w:rsidRPr="00EB7157">
        <w:rPr>
          <w:rStyle w:val="selectable"/>
          <w:rFonts w:ascii="Arial" w:eastAsiaTheme="majorEastAsia" w:hAnsi="Arial" w:cs="Arial"/>
          <w:color w:val="000000" w:themeColor="text1"/>
          <w:sz w:val="22"/>
          <w:szCs w:val="22"/>
        </w:rPr>
        <w:t>(</w:t>
      </w:r>
      <w:r w:rsidR="00525BEA" w:rsidRPr="00EB7157">
        <w:rPr>
          <w:rStyle w:val="selectable"/>
          <w:rFonts w:ascii="Arial" w:eastAsiaTheme="majorEastAsia" w:hAnsi="Arial" w:cs="Arial"/>
          <w:color w:val="000000" w:themeColor="text1"/>
          <w:sz w:val="22"/>
          <w:szCs w:val="22"/>
        </w:rPr>
        <w:t>Accessed 31 March 2020</w:t>
      </w:r>
      <w:r w:rsidR="00921F2C" w:rsidRPr="00EB7157">
        <w:rPr>
          <w:rStyle w:val="selectable"/>
          <w:rFonts w:ascii="Arial" w:eastAsiaTheme="majorEastAsia" w:hAnsi="Arial" w:cs="Arial"/>
          <w:color w:val="000000" w:themeColor="text1"/>
          <w:sz w:val="22"/>
          <w:szCs w:val="22"/>
        </w:rPr>
        <w:t>).</w:t>
      </w:r>
    </w:p>
    <w:p w14:paraId="4B1129CF" w14:textId="77777777" w:rsidR="00A729BC" w:rsidRPr="00EB7157" w:rsidRDefault="00A729BC" w:rsidP="00EB7157">
      <w:pPr>
        <w:spacing w:before="100" w:beforeAutospacing="1" w:after="100" w:afterAutospacing="1" w:line="360" w:lineRule="auto"/>
        <w:contextualSpacing/>
        <w:rPr>
          <w:rFonts w:ascii="Arial" w:hAnsi="Arial" w:cs="Arial"/>
          <w:color w:val="000000" w:themeColor="text1"/>
          <w:sz w:val="22"/>
          <w:szCs w:val="22"/>
        </w:rPr>
      </w:pPr>
    </w:p>
    <w:p w14:paraId="246B3E61" w14:textId="35D32BC4" w:rsidR="004D590F" w:rsidRDefault="007C22B5" w:rsidP="00EB7157">
      <w:pPr>
        <w:spacing w:before="100" w:beforeAutospacing="1" w:after="100" w:afterAutospacing="1" w:line="360" w:lineRule="auto"/>
        <w:contextualSpacing/>
        <w:rPr>
          <w:rFonts w:ascii="Arial" w:hAnsi="Arial" w:cs="Arial"/>
          <w:sz w:val="22"/>
          <w:szCs w:val="22"/>
        </w:rPr>
      </w:pPr>
      <w:r w:rsidRPr="00EB7157">
        <w:rPr>
          <w:rFonts w:ascii="Arial" w:hAnsi="Arial" w:cs="Arial"/>
          <w:color w:val="000000" w:themeColor="text1"/>
          <w:sz w:val="22"/>
          <w:szCs w:val="22"/>
        </w:rPr>
        <w:lastRenderedPageBreak/>
        <w:t>Gupta, R.</w:t>
      </w:r>
      <w:r w:rsidR="00F4618A" w:rsidRPr="00EB7157">
        <w:rPr>
          <w:rFonts w:ascii="Arial" w:hAnsi="Arial" w:cs="Arial"/>
          <w:color w:val="000000" w:themeColor="text1"/>
          <w:sz w:val="22"/>
          <w:szCs w:val="22"/>
        </w:rPr>
        <w:t xml:space="preserve"> (</w:t>
      </w:r>
      <w:r w:rsidRPr="00EB7157">
        <w:rPr>
          <w:rFonts w:ascii="Arial" w:hAnsi="Arial" w:cs="Arial"/>
          <w:color w:val="000000" w:themeColor="text1"/>
          <w:sz w:val="22"/>
          <w:szCs w:val="22"/>
        </w:rPr>
        <w:t>1992</w:t>
      </w:r>
      <w:r w:rsidR="00F4618A" w:rsidRPr="00EB7157">
        <w:rPr>
          <w:rFonts w:ascii="Arial" w:hAnsi="Arial" w:cs="Arial"/>
          <w:color w:val="000000" w:themeColor="text1"/>
          <w:sz w:val="22"/>
          <w:szCs w:val="22"/>
        </w:rPr>
        <w:t>)</w:t>
      </w:r>
      <w:r w:rsidRPr="00EB7157">
        <w:rPr>
          <w:rFonts w:ascii="Arial" w:hAnsi="Arial" w:cs="Arial"/>
          <w:color w:val="000000" w:themeColor="text1"/>
          <w:sz w:val="22"/>
          <w:szCs w:val="22"/>
        </w:rPr>
        <w:t xml:space="preserve">. Information Systems Technology </w:t>
      </w:r>
      <w:r w:rsidR="00F4618A" w:rsidRPr="00EB7157">
        <w:rPr>
          <w:rFonts w:ascii="Arial" w:hAnsi="Arial" w:cs="Arial"/>
          <w:color w:val="000000" w:themeColor="text1"/>
          <w:sz w:val="22"/>
          <w:szCs w:val="22"/>
        </w:rPr>
        <w:t>a</w:t>
      </w:r>
      <w:r w:rsidRPr="00EB7157">
        <w:rPr>
          <w:rFonts w:ascii="Arial" w:hAnsi="Arial" w:cs="Arial"/>
          <w:color w:val="000000" w:themeColor="text1"/>
          <w:sz w:val="22"/>
          <w:szCs w:val="22"/>
        </w:rPr>
        <w:t xml:space="preserve">s </w:t>
      </w:r>
      <w:r w:rsidR="00F4618A" w:rsidRPr="00EB7157">
        <w:rPr>
          <w:rFonts w:ascii="Arial" w:hAnsi="Arial" w:cs="Arial"/>
          <w:color w:val="000000" w:themeColor="text1"/>
          <w:sz w:val="22"/>
          <w:szCs w:val="22"/>
        </w:rPr>
        <w:t>a</w:t>
      </w:r>
      <w:r w:rsidRPr="00EB7157">
        <w:rPr>
          <w:rFonts w:ascii="Arial" w:hAnsi="Arial" w:cs="Arial"/>
          <w:color w:val="000000" w:themeColor="text1"/>
          <w:sz w:val="22"/>
          <w:szCs w:val="22"/>
        </w:rPr>
        <w:t xml:space="preserve"> Strategic Resource </w:t>
      </w:r>
      <w:r w:rsidR="00C046DB" w:rsidRPr="00EB7157">
        <w:rPr>
          <w:rFonts w:ascii="Arial" w:hAnsi="Arial" w:cs="Arial"/>
          <w:color w:val="000000" w:themeColor="text1"/>
          <w:sz w:val="22"/>
          <w:szCs w:val="22"/>
        </w:rPr>
        <w:t>i</w:t>
      </w:r>
      <w:r w:rsidRPr="00EB7157">
        <w:rPr>
          <w:rFonts w:ascii="Arial" w:hAnsi="Arial" w:cs="Arial"/>
          <w:color w:val="000000" w:themeColor="text1"/>
          <w:sz w:val="22"/>
          <w:szCs w:val="22"/>
        </w:rPr>
        <w:t xml:space="preserve">n Strategic </w:t>
      </w:r>
      <w:r w:rsidRPr="003B2E05">
        <w:rPr>
          <w:rFonts w:ascii="Arial" w:hAnsi="Arial" w:cs="Arial"/>
          <w:sz w:val="22"/>
          <w:szCs w:val="22"/>
        </w:rPr>
        <w:t xml:space="preserve">Planning </w:t>
      </w:r>
      <w:r w:rsidR="00F4618A">
        <w:rPr>
          <w:rFonts w:ascii="Arial" w:hAnsi="Arial" w:cs="Arial"/>
          <w:sz w:val="22"/>
          <w:szCs w:val="22"/>
        </w:rPr>
        <w:t>f</w:t>
      </w:r>
      <w:r w:rsidRPr="003B2E05">
        <w:rPr>
          <w:rFonts w:ascii="Arial" w:hAnsi="Arial" w:cs="Arial"/>
          <w:sz w:val="22"/>
          <w:szCs w:val="22"/>
        </w:rPr>
        <w:t xml:space="preserve">or </w:t>
      </w:r>
      <w:r w:rsidR="00F4618A">
        <w:rPr>
          <w:rFonts w:ascii="Arial" w:hAnsi="Arial" w:cs="Arial"/>
          <w:sz w:val="22"/>
          <w:szCs w:val="22"/>
        </w:rPr>
        <w:t>a</w:t>
      </w:r>
      <w:r w:rsidRPr="003B2E05">
        <w:rPr>
          <w:rFonts w:ascii="Arial" w:hAnsi="Arial" w:cs="Arial"/>
          <w:sz w:val="22"/>
          <w:szCs w:val="22"/>
        </w:rPr>
        <w:t xml:space="preserve"> Small Business. </w:t>
      </w:r>
      <w:r w:rsidRPr="003B2E05">
        <w:rPr>
          <w:rFonts w:ascii="Arial" w:hAnsi="Arial" w:cs="Arial"/>
          <w:i/>
          <w:iCs/>
          <w:sz w:val="22"/>
          <w:szCs w:val="22"/>
        </w:rPr>
        <w:t xml:space="preserve">Journal </w:t>
      </w:r>
      <w:r w:rsidR="00F4618A">
        <w:rPr>
          <w:rFonts w:ascii="Arial" w:hAnsi="Arial" w:cs="Arial"/>
          <w:i/>
          <w:iCs/>
          <w:sz w:val="22"/>
          <w:szCs w:val="22"/>
        </w:rPr>
        <w:t>o</w:t>
      </w:r>
      <w:r w:rsidRPr="003B2E05">
        <w:rPr>
          <w:rFonts w:ascii="Arial" w:hAnsi="Arial" w:cs="Arial"/>
          <w:i/>
          <w:iCs/>
          <w:sz w:val="22"/>
          <w:szCs w:val="22"/>
        </w:rPr>
        <w:t xml:space="preserve">f Small Business &amp; Entrepreneurship, </w:t>
      </w:r>
      <w:r w:rsidRPr="003B2E05">
        <w:rPr>
          <w:rFonts w:ascii="Arial" w:hAnsi="Arial" w:cs="Arial"/>
          <w:b/>
          <w:bCs/>
          <w:sz w:val="22"/>
          <w:szCs w:val="22"/>
        </w:rPr>
        <w:t>9</w:t>
      </w:r>
      <w:r w:rsidRPr="003B2E05">
        <w:rPr>
          <w:rFonts w:ascii="Arial" w:hAnsi="Arial" w:cs="Arial"/>
          <w:sz w:val="22"/>
          <w:szCs w:val="22"/>
        </w:rPr>
        <w:t xml:space="preserve">(2), </w:t>
      </w:r>
      <w:r w:rsidR="00F4618A">
        <w:rPr>
          <w:rFonts w:ascii="Arial" w:hAnsi="Arial" w:cs="Arial"/>
          <w:sz w:val="22"/>
          <w:szCs w:val="22"/>
        </w:rPr>
        <w:t>p</w:t>
      </w:r>
      <w:r w:rsidRPr="003B2E05">
        <w:rPr>
          <w:rFonts w:ascii="Arial" w:hAnsi="Arial" w:cs="Arial"/>
          <w:sz w:val="22"/>
          <w:szCs w:val="22"/>
        </w:rPr>
        <w:t>p. 48-56.</w:t>
      </w:r>
      <w:r w:rsidR="00F4618A">
        <w:rPr>
          <w:rFonts w:ascii="Arial" w:hAnsi="Arial" w:cs="Arial"/>
          <w:sz w:val="22"/>
          <w:szCs w:val="22"/>
        </w:rPr>
        <w:t xml:space="preserve"> [online]. Available</w:t>
      </w:r>
      <w:r w:rsidR="004D590F">
        <w:rPr>
          <w:rFonts w:ascii="Arial" w:hAnsi="Arial" w:cs="Arial"/>
          <w:sz w:val="22"/>
          <w:szCs w:val="22"/>
        </w:rPr>
        <w:t xml:space="preserve"> </w:t>
      </w:r>
      <w:r w:rsidR="00F4618A">
        <w:rPr>
          <w:rFonts w:ascii="Arial" w:hAnsi="Arial" w:cs="Arial"/>
          <w:sz w:val="22"/>
          <w:szCs w:val="22"/>
        </w:rPr>
        <w:t>at:</w:t>
      </w:r>
    </w:p>
    <w:p w14:paraId="70634E7B" w14:textId="0B71B64C" w:rsidR="003B2E05" w:rsidRDefault="007B530D" w:rsidP="004D590F">
      <w:pPr>
        <w:spacing w:before="100" w:beforeAutospacing="1" w:after="100" w:afterAutospacing="1" w:line="360" w:lineRule="auto"/>
        <w:contextualSpacing/>
        <w:rPr>
          <w:rFonts w:ascii="Arial" w:hAnsi="Arial" w:cs="Arial"/>
          <w:sz w:val="22"/>
          <w:szCs w:val="22"/>
        </w:rPr>
      </w:pPr>
      <w:r>
        <w:rPr>
          <w:rFonts w:ascii="Arial" w:hAnsi="Arial" w:cs="Arial"/>
          <w:sz w:val="22"/>
          <w:szCs w:val="22"/>
        </w:rPr>
        <w:t>https://books.google.co.uk/books?id=LcdR7YDBlvEC&amp;pg=PA49&amp;lpg=PA49&amp;dq=porters+%22entry%22+barriers+SABRE&amp;source=bl&amp;ots=42JThydxOn&amp;sig=ACfU3U0nIGK-AFaVNA7iifiYG2g4M5GO2w&amp;hl=en&amp;sa=X&amp;ved=2ahUKEwiUycGkqsHoAhXHVsAKHd3GBT4Q6AEwAXoECAsQAQ#v=onepage&amp;q=porters%20%22entry%22%20barriers%20SABRE&amp;f=ffals</w:t>
      </w:r>
    </w:p>
    <w:p w14:paraId="082DA02B" w14:textId="2C157759" w:rsidR="000A6C73" w:rsidRPr="000A6C73" w:rsidRDefault="000A6C73" w:rsidP="004D590F">
      <w:pPr>
        <w:spacing w:before="100" w:beforeAutospacing="1" w:after="100" w:afterAutospacing="1" w:line="360" w:lineRule="auto"/>
        <w:contextualSpacing/>
        <w:rPr>
          <w:rFonts w:ascii="Arial" w:hAnsi="Arial" w:cs="Arial"/>
          <w:sz w:val="22"/>
          <w:szCs w:val="22"/>
        </w:rPr>
      </w:pPr>
      <w:r>
        <w:rPr>
          <w:rFonts w:ascii="Arial" w:hAnsi="Arial" w:cs="Arial"/>
          <w:sz w:val="22"/>
          <w:szCs w:val="22"/>
        </w:rPr>
        <w:t>(Accessed 30 March 2020).</w:t>
      </w:r>
    </w:p>
    <w:p w14:paraId="5E8500C4" w14:textId="2F7B573D" w:rsidR="003B2E05" w:rsidRDefault="003B2E05" w:rsidP="00511FC0">
      <w:pPr>
        <w:spacing w:before="100" w:beforeAutospacing="1" w:after="100" w:afterAutospacing="1" w:line="360" w:lineRule="auto"/>
        <w:contextualSpacing/>
        <w:jc w:val="both"/>
        <w:rPr>
          <w:rFonts w:ascii="Arial" w:hAnsi="Arial" w:cs="Arial"/>
          <w:color w:val="000000" w:themeColor="text1"/>
          <w:sz w:val="22"/>
          <w:szCs w:val="22"/>
        </w:rPr>
      </w:pPr>
    </w:p>
    <w:p w14:paraId="653431CF" w14:textId="539593AB" w:rsidR="00497190" w:rsidRPr="00511FC0" w:rsidRDefault="00497190" w:rsidP="00511FC0">
      <w:pPr>
        <w:spacing w:line="360" w:lineRule="auto"/>
        <w:jc w:val="both"/>
        <w:rPr>
          <w:rStyle w:val="selectable"/>
          <w:rFonts w:ascii="Arial" w:eastAsiaTheme="majorEastAsia" w:hAnsi="Arial" w:cs="Arial"/>
          <w:color w:val="000000" w:themeColor="text1"/>
          <w:sz w:val="22"/>
          <w:szCs w:val="22"/>
        </w:rPr>
      </w:pPr>
      <w:r w:rsidRPr="00511FC0">
        <w:rPr>
          <w:rStyle w:val="selectable"/>
          <w:rFonts w:ascii="Arial" w:eastAsiaTheme="majorEastAsia" w:hAnsi="Arial" w:cs="Arial"/>
          <w:color w:val="000000" w:themeColor="text1"/>
          <w:sz w:val="22"/>
          <w:szCs w:val="22"/>
        </w:rPr>
        <w:t xml:space="preserve">Hill, C. and Jones, G. (2008). </w:t>
      </w:r>
      <w:r w:rsidRPr="00511FC0">
        <w:rPr>
          <w:rStyle w:val="selectable"/>
          <w:rFonts w:ascii="Arial" w:eastAsiaTheme="majorEastAsia" w:hAnsi="Arial" w:cs="Arial"/>
          <w:i/>
          <w:iCs/>
          <w:color w:val="000000" w:themeColor="text1"/>
          <w:sz w:val="22"/>
          <w:szCs w:val="22"/>
        </w:rPr>
        <w:t>Strategic Management: An Integrated Approach</w:t>
      </w:r>
      <w:r w:rsidRPr="00511FC0">
        <w:rPr>
          <w:rStyle w:val="selectable"/>
          <w:rFonts w:ascii="Arial" w:eastAsiaTheme="majorEastAsia" w:hAnsi="Arial" w:cs="Arial"/>
          <w:color w:val="000000" w:themeColor="text1"/>
          <w:sz w:val="22"/>
          <w:szCs w:val="22"/>
        </w:rPr>
        <w:t>. 10th ed. Mason: South-Western, p.229. [online]. Available at:</w:t>
      </w:r>
    </w:p>
    <w:p w14:paraId="2C4EEE26" w14:textId="0CBCD27B" w:rsidR="00497190" w:rsidRPr="008A7DC5" w:rsidRDefault="006B2AED" w:rsidP="008A7DC5">
      <w:pPr>
        <w:spacing w:line="360" w:lineRule="auto"/>
        <w:jc w:val="both"/>
        <w:rPr>
          <w:rFonts w:ascii="Arial" w:hAnsi="Arial" w:cs="Arial"/>
          <w:sz w:val="22"/>
          <w:szCs w:val="22"/>
        </w:rPr>
      </w:pPr>
      <w:r w:rsidRPr="006B2AED">
        <w:rPr>
          <w:rFonts w:ascii="Arial" w:hAnsi="Arial" w:cs="Arial"/>
          <w:sz w:val="22"/>
          <w:szCs w:val="22"/>
        </w:rPr>
        <w:t>https://books.google.co.uk/books?id=Xax9awcoiDsC&amp;pg=SL3-PA229&amp;lpg=SL3-PA229&amp;dq=Cost+leadership+American+Airlines+SABRE&amp;source=bl&amp;ots=zuq8B8XVGx&amp;sig=ACfU3U2jvEGbA6SrFHi_0JAZ9z8_jvOHoA&amp;hl=en&amp;sa=X&amp;ved=2ahUKEwjMq6fn1L7oAhXfQkEAHeeGB4sQ6AEwDnoECAgQAQ#v=onepage&amp;q=Cost%20leadership%20American%20Airli</w:t>
      </w:r>
      <w:r w:rsidRPr="008A7DC5">
        <w:rPr>
          <w:rFonts w:ascii="Arial" w:hAnsi="Arial" w:cs="Arial"/>
          <w:sz w:val="22"/>
          <w:szCs w:val="22"/>
        </w:rPr>
        <w:t>nes%20SABRE&amp;f=false</w:t>
      </w:r>
    </w:p>
    <w:p w14:paraId="6C3479B7" w14:textId="2ABD1A0A" w:rsidR="00497190" w:rsidRPr="008A7DC5" w:rsidRDefault="00656C71" w:rsidP="008A7DC5">
      <w:pPr>
        <w:spacing w:before="100" w:beforeAutospacing="1" w:after="100" w:afterAutospacing="1" w:line="360" w:lineRule="auto"/>
        <w:contextualSpacing/>
        <w:jc w:val="both"/>
        <w:rPr>
          <w:rFonts w:ascii="Arial" w:hAnsi="Arial" w:cs="Arial"/>
          <w:color w:val="000000" w:themeColor="text1"/>
          <w:sz w:val="22"/>
          <w:szCs w:val="22"/>
        </w:rPr>
      </w:pPr>
      <w:r w:rsidRPr="008A7DC5">
        <w:rPr>
          <w:rFonts w:ascii="Arial" w:hAnsi="Arial" w:cs="Arial"/>
          <w:color w:val="000000" w:themeColor="text1"/>
          <w:sz w:val="22"/>
          <w:szCs w:val="22"/>
        </w:rPr>
        <w:t xml:space="preserve">(Accessed 28 March 2020). </w:t>
      </w:r>
    </w:p>
    <w:p w14:paraId="339CCB2C" w14:textId="017660C1" w:rsidR="00656C71" w:rsidRPr="008A7DC5" w:rsidRDefault="00656C71" w:rsidP="008A7DC5">
      <w:pPr>
        <w:spacing w:before="100" w:beforeAutospacing="1" w:after="100" w:afterAutospacing="1" w:line="360" w:lineRule="auto"/>
        <w:contextualSpacing/>
        <w:jc w:val="both"/>
        <w:rPr>
          <w:rFonts w:ascii="Arial" w:hAnsi="Arial" w:cs="Arial"/>
          <w:color w:val="000000" w:themeColor="text1"/>
          <w:sz w:val="22"/>
          <w:szCs w:val="22"/>
        </w:rPr>
      </w:pPr>
    </w:p>
    <w:p w14:paraId="53305407" w14:textId="7DD30FF9" w:rsidR="005E397B" w:rsidRDefault="008F1781" w:rsidP="008A7DC5">
      <w:pPr>
        <w:spacing w:line="360" w:lineRule="auto"/>
        <w:jc w:val="both"/>
        <w:rPr>
          <w:rFonts w:ascii="Arial" w:hAnsi="Arial" w:cs="Arial"/>
          <w:sz w:val="22"/>
          <w:szCs w:val="22"/>
        </w:rPr>
      </w:pPr>
      <w:r w:rsidRPr="008F1781">
        <w:rPr>
          <w:rFonts w:ascii="Arial" w:hAnsi="Arial" w:cs="Arial"/>
          <w:sz w:val="22"/>
          <w:szCs w:val="22"/>
        </w:rPr>
        <w:t>Hopper, M. D. (1990)</w:t>
      </w:r>
      <w:r w:rsidR="005E397B">
        <w:rPr>
          <w:rFonts w:ascii="Arial" w:hAnsi="Arial" w:cs="Arial"/>
          <w:sz w:val="22"/>
          <w:szCs w:val="22"/>
        </w:rPr>
        <w:t>.</w:t>
      </w:r>
      <w:r w:rsidRPr="008F1781">
        <w:rPr>
          <w:rFonts w:ascii="Arial" w:hAnsi="Arial" w:cs="Arial"/>
          <w:sz w:val="22"/>
          <w:szCs w:val="22"/>
        </w:rPr>
        <w:t xml:space="preserve"> ‘Rattling SABRE</w:t>
      </w:r>
      <w:r w:rsidR="00AE1B23">
        <w:rPr>
          <w:rFonts w:ascii="Arial" w:hAnsi="Arial" w:cs="Arial"/>
          <w:sz w:val="22"/>
          <w:szCs w:val="22"/>
        </w:rPr>
        <w:t xml:space="preserve"> - </w:t>
      </w:r>
      <w:r w:rsidRPr="008F1781">
        <w:rPr>
          <w:rFonts w:ascii="Arial" w:hAnsi="Arial" w:cs="Arial"/>
          <w:sz w:val="22"/>
          <w:szCs w:val="22"/>
        </w:rPr>
        <w:t xml:space="preserve">New Ways to Compete on Information’, </w:t>
      </w:r>
      <w:r w:rsidRPr="008F1781">
        <w:rPr>
          <w:rFonts w:ascii="Arial" w:hAnsi="Arial" w:cs="Arial"/>
          <w:i/>
          <w:iCs/>
          <w:sz w:val="22"/>
          <w:szCs w:val="22"/>
        </w:rPr>
        <w:t>Harvard Business Review</w:t>
      </w:r>
      <w:r w:rsidRPr="008F1781">
        <w:rPr>
          <w:rFonts w:ascii="Arial" w:hAnsi="Arial" w:cs="Arial"/>
          <w:sz w:val="22"/>
          <w:szCs w:val="22"/>
        </w:rPr>
        <w:t>, 68(3), pp. 118</w:t>
      </w:r>
      <w:r w:rsidR="00FE7FA0">
        <w:rPr>
          <w:rFonts w:ascii="Arial" w:hAnsi="Arial" w:cs="Arial"/>
          <w:sz w:val="22"/>
          <w:szCs w:val="22"/>
        </w:rPr>
        <w:t>-</w:t>
      </w:r>
      <w:r w:rsidRPr="008F1781">
        <w:rPr>
          <w:rFonts w:ascii="Arial" w:hAnsi="Arial" w:cs="Arial"/>
          <w:sz w:val="22"/>
          <w:szCs w:val="22"/>
        </w:rPr>
        <w:t xml:space="preserve">125. Available at: </w:t>
      </w:r>
    </w:p>
    <w:p w14:paraId="2519CC6E" w14:textId="77777777" w:rsidR="00755F76" w:rsidRPr="00C013DF" w:rsidRDefault="008F1781" w:rsidP="001243D7">
      <w:pPr>
        <w:spacing w:line="360" w:lineRule="auto"/>
        <w:rPr>
          <w:rFonts w:ascii="Arial" w:hAnsi="Arial" w:cs="Arial"/>
          <w:color w:val="000000" w:themeColor="text1"/>
          <w:sz w:val="22"/>
          <w:szCs w:val="22"/>
        </w:rPr>
      </w:pPr>
      <w:r w:rsidRPr="008F1781">
        <w:rPr>
          <w:rFonts w:ascii="Arial" w:hAnsi="Arial" w:cs="Arial"/>
          <w:sz w:val="22"/>
          <w:szCs w:val="22"/>
        </w:rPr>
        <w:t>https://search-ebscohost-</w:t>
      </w:r>
      <w:r w:rsidRPr="008F1781">
        <w:rPr>
          <w:rFonts w:ascii="Arial" w:hAnsi="Arial" w:cs="Arial"/>
          <w:color w:val="000000" w:themeColor="text1"/>
          <w:sz w:val="22"/>
          <w:szCs w:val="22"/>
        </w:rPr>
        <w:t xml:space="preserve">com.ezproxy.uwtsd.ac.uk/login.aspx?direct=true&amp;db=bth&amp;AN=9006181438&amp;site=ehost-live </w:t>
      </w:r>
    </w:p>
    <w:p w14:paraId="65561224" w14:textId="0CF4C442" w:rsidR="008F1781" w:rsidRPr="00C40ABE" w:rsidRDefault="008F1781" w:rsidP="001243D7">
      <w:pPr>
        <w:spacing w:line="360" w:lineRule="auto"/>
        <w:rPr>
          <w:rFonts w:ascii="Arial" w:hAnsi="Arial" w:cs="Arial"/>
          <w:color w:val="000000" w:themeColor="text1"/>
          <w:sz w:val="22"/>
          <w:szCs w:val="22"/>
        </w:rPr>
      </w:pPr>
      <w:r w:rsidRPr="008F1781">
        <w:rPr>
          <w:rFonts w:ascii="Arial" w:hAnsi="Arial" w:cs="Arial"/>
          <w:color w:val="000000" w:themeColor="text1"/>
          <w:sz w:val="22"/>
          <w:szCs w:val="22"/>
        </w:rPr>
        <w:t>(Accessed 29 March 2020).</w:t>
      </w:r>
    </w:p>
    <w:p w14:paraId="6B88A82B" w14:textId="74A87420" w:rsidR="00952BBB" w:rsidRPr="001243D7" w:rsidRDefault="00952BBB" w:rsidP="001243D7">
      <w:pPr>
        <w:spacing w:line="360" w:lineRule="auto"/>
        <w:rPr>
          <w:rFonts w:ascii="Arial" w:hAnsi="Arial" w:cs="Arial"/>
          <w:sz w:val="22"/>
          <w:szCs w:val="22"/>
        </w:rPr>
      </w:pPr>
    </w:p>
    <w:p w14:paraId="0F96E78A" w14:textId="066D7093" w:rsidR="00113215" w:rsidRPr="00C013DF" w:rsidRDefault="00952BBB" w:rsidP="001243D7">
      <w:pPr>
        <w:spacing w:line="360" w:lineRule="auto"/>
        <w:rPr>
          <w:rStyle w:val="selectable"/>
          <w:rFonts w:ascii="Arial" w:eastAsiaTheme="majorEastAsia" w:hAnsi="Arial" w:cs="Arial"/>
          <w:color w:val="000000" w:themeColor="text1"/>
          <w:sz w:val="22"/>
          <w:szCs w:val="22"/>
        </w:rPr>
      </w:pPr>
      <w:r w:rsidRPr="001243D7">
        <w:rPr>
          <w:rStyle w:val="selectable"/>
          <w:rFonts w:ascii="Arial" w:eastAsiaTheme="majorEastAsia" w:hAnsi="Arial" w:cs="Arial"/>
          <w:color w:val="000000"/>
          <w:sz w:val="22"/>
          <w:szCs w:val="22"/>
        </w:rPr>
        <w:t xml:space="preserve">Ibm.com. </w:t>
      </w:r>
      <w:r w:rsidR="00113215">
        <w:rPr>
          <w:rStyle w:val="selectable"/>
          <w:rFonts w:ascii="Arial" w:eastAsiaTheme="majorEastAsia" w:hAnsi="Arial" w:cs="Arial"/>
          <w:color w:val="000000"/>
          <w:sz w:val="22"/>
          <w:szCs w:val="22"/>
        </w:rPr>
        <w:t>(</w:t>
      </w:r>
      <w:r w:rsidRPr="001243D7">
        <w:rPr>
          <w:rStyle w:val="selectable"/>
          <w:rFonts w:ascii="Arial" w:eastAsiaTheme="majorEastAsia" w:hAnsi="Arial" w:cs="Arial"/>
          <w:color w:val="000000"/>
          <w:sz w:val="22"/>
          <w:szCs w:val="22"/>
        </w:rPr>
        <w:t>2020</w:t>
      </w:r>
      <w:r w:rsidR="00113215">
        <w:rPr>
          <w:rStyle w:val="selectable"/>
          <w:rFonts w:ascii="Arial" w:eastAsiaTheme="majorEastAsia" w:hAnsi="Arial" w:cs="Arial"/>
          <w:color w:val="000000"/>
          <w:sz w:val="22"/>
          <w:szCs w:val="22"/>
        </w:rPr>
        <w:t>)</w:t>
      </w:r>
      <w:r w:rsidRPr="001243D7">
        <w:rPr>
          <w:rStyle w:val="selectable"/>
          <w:rFonts w:ascii="Arial" w:eastAsiaTheme="majorEastAsia" w:hAnsi="Arial" w:cs="Arial"/>
          <w:color w:val="000000"/>
          <w:sz w:val="22"/>
          <w:szCs w:val="22"/>
        </w:rPr>
        <w:t xml:space="preserve">. </w:t>
      </w:r>
      <w:r w:rsidRPr="001243D7">
        <w:rPr>
          <w:rStyle w:val="selectable"/>
          <w:rFonts w:ascii="Arial" w:eastAsiaTheme="majorEastAsia" w:hAnsi="Arial" w:cs="Arial"/>
          <w:i/>
          <w:iCs/>
          <w:color w:val="000000"/>
          <w:sz w:val="22"/>
          <w:szCs w:val="22"/>
        </w:rPr>
        <w:t>IBM100 - Sabre</w:t>
      </w:r>
      <w:r w:rsidRPr="001243D7">
        <w:rPr>
          <w:rStyle w:val="selectable"/>
          <w:rFonts w:ascii="Arial" w:eastAsiaTheme="majorEastAsia" w:hAnsi="Arial" w:cs="Arial"/>
          <w:color w:val="000000"/>
          <w:sz w:val="22"/>
          <w:szCs w:val="22"/>
        </w:rPr>
        <w:t xml:space="preserve">. [online] Available at: </w:t>
      </w:r>
      <w:hyperlink r:id="rId40" w:history="1">
        <w:r w:rsidR="00113215" w:rsidRPr="00C013DF">
          <w:rPr>
            <w:rStyle w:val="Hyperlink"/>
            <w:rFonts w:ascii="Arial" w:eastAsiaTheme="majorEastAsia" w:hAnsi="Arial" w:cs="Arial"/>
            <w:color w:val="000000" w:themeColor="text1"/>
            <w:sz w:val="22"/>
            <w:szCs w:val="22"/>
            <w:u w:val="none"/>
          </w:rPr>
          <w:t>https://www.ibm.com/ibm/history/ibm100/us/en/icons/sabre/</w:t>
        </w:r>
      </w:hyperlink>
    </w:p>
    <w:p w14:paraId="7BDBA0EB" w14:textId="7A70CC34" w:rsidR="00952BBB" w:rsidRPr="001243D7" w:rsidRDefault="00113215" w:rsidP="001243D7">
      <w:pPr>
        <w:spacing w:line="360" w:lineRule="auto"/>
        <w:rPr>
          <w:rFonts w:ascii="Arial" w:hAnsi="Arial" w:cs="Arial"/>
          <w:sz w:val="22"/>
          <w:szCs w:val="22"/>
        </w:rPr>
      </w:pPr>
      <w:r>
        <w:rPr>
          <w:rStyle w:val="selectable"/>
          <w:rFonts w:ascii="Arial" w:eastAsiaTheme="majorEastAsia" w:hAnsi="Arial" w:cs="Arial"/>
          <w:color w:val="000000"/>
          <w:sz w:val="22"/>
          <w:szCs w:val="22"/>
        </w:rPr>
        <w:t>(</w:t>
      </w:r>
      <w:r w:rsidR="00952BBB" w:rsidRPr="001243D7">
        <w:rPr>
          <w:rStyle w:val="selectable"/>
          <w:rFonts w:ascii="Arial" w:eastAsiaTheme="majorEastAsia" w:hAnsi="Arial" w:cs="Arial"/>
          <w:color w:val="000000"/>
          <w:sz w:val="22"/>
          <w:szCs w:val="22"/>
        </w:rPr>
        <w:t>Accessed 31 March 2020</w:t>
      </w:r>
      <w:r>
        <w:rPr>
          <w:rStyle w:val="selectable"/>
          <w:rFonts w:ascii="Arial" w:eastAsiaTheme="majorEastAsia" w:hAnsi="Arial" w:cs="Arial"/>
          <w:color w:val="000000"/>
          <w:sz w:val="22"/>
          <w:szCs w:val="22"/>
        </w:rPr>
        <w:t>)</w:t>
      </w:r>
      <w:r w:rsidR="00952BBB" w:rsidRPr="001243D7">
        <w:rPr>
          <w:rStyle w:val="selectable"/>
          <w:rFonts w:ascii="Arial" w:eastAsiaTheme="majorEastAsia" w:hAnsi="Arial" w:cs="Arial"/>
          <w:color w:val="000000"/>
          <w:sz w:val="22"/>
          <w:szCs w:val="22"/>
        </w:rPr>
        <w:t>.</w:t>
      </w:r>
    </w:p>
    <w:p w14:paraId="7D7BEF39" w14:textId="77777777" w:rsidR="00952BBB" w:rsidRPr="008F1781" w:rsidRDefault="00952BBB" w:rsidP="001243D7">
      <w:pPr>
        <w:spacing w:line="360" w:lineRule="auto"/>
        <w:rPr>
          <w:rFonts w:ascii="Arial" w:hAnsi="Arial" w:cs="Arial"/>
          <w:sz w:val="22"/>
          <w:szCs w:val="22"/>
        </w:rPr>
      </w:pPr>
    </w:p>
    <w:p w14:paraId="1B601878" w14:textId="2303829A" w:rsidR="005E61E7" w:rsidRPr="008A7DC5" w:rsidRDefault="00863066" w:rsidP="00BD7CCD">
      <w:pPr>
        <w:spacing w:line="360" w:lineRule="auto"/>
        <w:rPr>
          <w:rStyle w:val="selectable"/>
          <w:rFonts w:ascii="Arial" w:eastAsiaTheme="majorEastAsia" w:hAnsi="Arial" w:cs="Arial"/>
          <w:color w:val="000000"/>
          <w:sz w:val="22"/>
          <w:szCs w:val="22"/>
        </w:rPr>
      </w:pPr>
      <w:r w:rsidRPr="001243D7">
        <w:rPr>
          <w:rStyle w:val="selectable"/>
          <w:rFonts w:ascii="Arial" w:eastAsiaTheme="majorEastAsia" w:hAnsi="Arial" w:cs="Arial"/>
          <w:color w:val="000000"/>
          <w:sz w:val="22"/>
          <w:szCs w:val="22"/>
        </w:rPr>
        <w:t xml:space="preserve">Ifm.eng.cam.ac.uk. </w:t>
      </w:r>
      <w:r w:rsidR="007C490F" w:rsidRPr="001243D7">
        <w:rPr>
          <w:rStyle w:val="selectable"/>
          <w:rFonts w:ascii="Arial" w:eastAsiaTheme="majorEastAsia" w:hAnsi="Arial" w:cs="Arial"/>
          <w:color w:val="000000"/>
          <w:sz w:val="22"/>
          <w:szCs w:val="22"/>
        </w:rPr>
        <w:t>(</w:t>
      </w:r>
      <w:r w:rsidRPr="001243D7">
        <w:rPr>
          <w:rStyle w:val="selectable"/>
          <w:rFonts w:ascii="Arial" w:eastAsiaTheme="majorEastAsia" w:hAnsi="Arial" w:cs="Arial"/>
          <w:color w:val="000000"/>
          <w:sz w:val="22"/>
          <w:szCs w:val="22"/>
        </w:rPr>
        <w:t>2020</w:t>
      </w:r>
      <w:r w:rsidR="007C490F" w:rsidRPr="001243D7">
        <w:rPr>
          <w:rStyle w:val="selectable"/>
          <w:rFonts w:ascii="Arial" w:eastAsiaTheme="majorEastAsia" w:hAnsi="Arial" w:cs="Arial"/>
          <w:color w:val="000000"/>
          <w:sz w:val="22"/>
          <w:szCs w:val="22"/>
        </w:rPr>
        <w:t>)</w:t>
      </w:r>
      <w:r w:rsidRPr="001243D7">
        <w:rPr>
          <w:rStyle w:val="selectable"/>
          <w:rFonts w:ascii="Arial" w:eastAsiaTheme="majorEastAsia" w:hAnsi="Arial" w:cs="Arial"/>
          <w:color w:val="000000"/>
          <w:sz w:val="22"/>
          <w:szCs w:val="22"/>
        </w:rPr>
        <w:t xml:space="preserve">. </w:t>
      </w:r>
      <w:r w:rsidRPr="001243D7">
        <w:rPr>
          <w:rStyle w:val="selectable"/>
          <w:rFonts w:ascii="Arial" w:eastAsiaTheme="majorEastAsia" w:hAnsi="Arial" w:cs="Arial"/>
          <w:i/>
          <w:iCs/>
          <w:color w:val="000000"/>
          <w:sz w:val="22"/>
          <w:szCs w:val="22"/>
        </w:rPr>
        <w:t xml:space="preserve">Porter's Generic Competitive Strategies (Ways </w:t>
      </w:r>
      <w:r w:rsidR="002C2374" w:rsidRPr="001243D7">
        <w:rPr>
          <w:rStyle w:val="selectable"/>
          <w:rFonts w:ascii="Arial" w:eastAsiaTheme="majorEastAsia" w:hAnsi="Arial" w:cs="Arial"/>
          <w:i/>
          <w:iCs/>
          <w:color w:val="000000"/>
          <w:sz w:val="22"/>
          <w:szCs w:val="22"/>
        </w:rPr>
        <w:t>o</w:t>
      </w:r>
      <w:r w:rsidRPr="001243D7">
        <w:rPr>
          <w:rStyle w:val="selectable"/>
          <w:rFonts w:ascii="Arial" w:eastAsiaTheme="majorEastAsia" w:hAnsi="Arial" w:cs="Arial"/>
          <w:i/>
          <w:iCs/>
          <w:color w:val="000000"/>
          <w:sz w:val="22"/>
          <w:szCs w:val="22"/>
        </w:rPr>
        <w:t>f Competing)</w:t>
      </w:r>
      <w:r w:rsidRPr="001243D7">
        <w:rPr>
          <w:rStyle w:val="selectable"/>
          <w:rFonts w:ascii="Arial" w:eastAsiaTheme="majorEastAsia" w:hAnsi="Arial" w:cs="Arial"/>
          <w:color w:val="000000"/>
          <w:sz w:val="22"/>
          <w:szCs w:val="22"/>
        </w:rPr>
        <w:t>.</w:t>
      </w:r>
      <w:r w:rsidRPr="008A7DC5">
        <w:rPr>
          <w:rStyle w:val="selectable"/>
          <w:rFonts w:ascii="Arial" w:eastAsiaTheme="majorEastAsia" w:hAnsi="Arial" w:cs="Arial"/>
          <w:color w:val="000000"/>
          <w:sz w:val="22"/>
          <w:szCs w:val="22"/>
        </w:rPr>
        <w:t xml:space="preserve"> [online] Available at: </w:t>
      </w:r>
    </w:p>
    <w:p w14:paraId="362FDA4F" w14:textId="2990A4EE" w:rsidR="005E61E7" w:rsidRPr="00BD7CCD" w:rsidRDefault="007A1D0E" w:rsidP="00BD7CCD">
      <w:pPr>
        <w:spacing w:line="360" w:lineRule="auto"/>
        <w:rPr>
          <w:rFonts w:ascii="Arial" w:eastAsiaTheme="majorEastAsia" w:hAnsi="Arial" w:cs="Arial"/>
          <w:color w:val="000000" w:themeColor="text1"/>
          <w:sz w:val="22"/>
          <w:szCs w:val="22"/>
        </w:rPr>
      </w:pPr>
      <w:r>
        <w:rPr>
          <w:rFonts w:ascii="Arial" w:eastAsiaTheme="majorEastAsia" w:hAnsi="Arial" w:cs="Arial"/>
          <w:color w:val="000000" w:themeColor="text1"/>
          <w:sz w:val="22"/>
          <w:szCs w:val="22"/>
        </w:rPr>
        <w:t>https://www.ifm.eng.cam.ac.uk/research/dstools/porters-generic-competitive-strategies/</w:t>
      </w:r>
    </w:p>
    <w:p w14:paraId="312F439F" w14:textId="73933FD8" w:rsidR="00863066" w:rsidRDefault="005E61E7" w:rsidP="00BD7CCD">
      <w:pPr>
        <w:spacing w:line="360" w:lineRule="auto"/>
        <w:jc w:val="both"/>
        <w:rPr>
          <w:rStyle w:val="selectable"/>
          <w:rFonts w:ascii="Arial" w:eastAsiaTheme="majorEastAsia" w:hAnsi="Arial" w:cs="Arial"/>
          <w:color w:val="000000"/>
          <w:sz w:val="22"/>
          <w:szCs w:val="22"/>
        </w:rPr>
      </w:pPr>
      <w:r>
        <w:rPr>
          <w:rStyle w:val="selectable"/>
          <w:rFonts w:ascii="Arial" w:eastAsiaTheme="majorEastAsia" w:hAnsi="Arial" w:cs="Arial"/>
          <w:color w:val="000000"/>
          <w:sz w:val="22"/>
          <w:szCs w:val="22"/>
        </w:rPr>
        <w:t>(</w:t>
      </w:r>
      <w:r w:rsidR="00863066" w:rsidRPr="002C2374">
        <w:rPr>
          <w:rStyle w:val="selectable"/>
          <w:rFonts w:ascii="Arial" w:eastAsiaTheme="majorEastAsia" w:hAnsi="Arial" w:cs="Arial"/>
          <w:color w:val="000000"/>
          <w:sz w:val="22"/>
          <w:szCs w:val="22"/>
        </w:rPr>
        <w:t>Accessed 28 March 2020</w:t>
      </w:r>
      <w:r>
        <w:rPr>
          <w:rStyle w:val="selectable"/>
          <w:rFonts w:ascii="Arial" w:eastAsiaTheme="majorEastAsia" w:hAnsi="Arial" w:cs="Arial"/>
          <w:color w:val="000000"/>
          <w:sz w:val="22"/>
          <w:szCs w:val="22"/>
        </w:rPr>
        <w:t>).</w:t>
      </w:r>
    </w:p>
    <w:p w14:paraId="73053096" w14:textId="2925D2B8" w:rsidR="000633F1" w:rsidRDefault="000633F1" w:rsidP="002C2374">
      <w:pPr>
        <w:spacing w:line="360" w:lineRule="auto"/>
        <w:jc w:val="both"/>
        <w:rPr>
          <w:rStyle w:val="selectable"/>
          <w:rFonts w:ascii="Arial" w:eastAsiaTheme="majorEastAsia" w:hAnsi="Arial" w:cs="Arial"/>
          <w:color w:val="000000"/>
          <w:sz w:val="22"/>
          <w:szCs w:val="22"/>
        </w:rPr>
      </w:pPr>
    </w:p>
    <w:p w14:paraId="66F8C990" w14:textId="77777777" w:rsidR="007D262B" w:rsidRPr="008E2126" w:rsidRDefault="007D262B" w:rsidP="007D262B">
      <w:pPr>
        <w:shd w:val="clear" w:color="auto" w:fill="FFFFFF"/>
        <w:spacing w:line="360" w:lineRule="auto"/>
        <w:jc w:val="both"/>
        <w:rPr>
          <w:rFonts w:ascii="Arial" w:hAnsi="Arial" w:cs="Arial"/>
          <w:color w:val="000000"/>
          <w:sz w:val="22"/>
          <w:szCs w:val="22"/>
        </w:rPr>
      </w:pPr>
      <w:r w:rsidRPr="008E2126">
        <w:rPr>
          <w:rFonts w:ascii="Arial" w:hAnsi="Arial" w:cs="Arial"/>
          <w:color w:val="000000"/>
          <w:sz w:val="22"/>
          <w:szCs w:val="22"/>
        </w:rPr>
        <w:t xml:space="preserve">Inc.com. (2018). </w:t>
      </w:r>
      <w:r w:rsidRPr="008E2126">
        <w:rPr>
          <w:rFonts w:ascii="Arial" w:hAnsi="Arial" w:cs="Arial"/>
          <w:i/>
          <w:iCs/>
          <w:color w:val="000000"/>
          <w:sz w:val="22"/>
          <w:szCs w:val="22"/>
        </w:rPr>
        <w:t>Management Information Systems (MIS)</w:t>
      </w:r>
      <w:r w:rsidRPr="008E2126">
        <w:rPr>
          <w:rFonts w:ascii="Arial" w:hAnsi="Arial" w:cs="Arial"/>
          <w:color w:val="000000"/>
          <w:sz w:val="22"/>
          <w:szCs w:val="22"/>
        </w:rPr>
        <w:t>. [online] Available at: https://www.inc.com/encyclopedia/management-information-systems-mis.html.</w:t>
      </w:r>
    </w:p>
    <w:p w14:paraId="38AAEB30" w14:textId="41D3FCF7" w:rsidR="007D262B" w:rsidRDefault="007D262B" w:rsidP="000F5463">
      <w:pPr>
        <w:spacing w:line="360" w:lineRule="auto"/>
        <w:contextualSpacing/>
        <w:rPr>
          <w:rFonts w:ascii="Arial" w:hAnsi="Arial" w:cs="Arial"/>
          <w:color w:val="000000"/>
          <w:sz w:val="22"/>
          <w:szCs w:val="22"/>
        </w:rPr>
      </w:pPr>
      <w:r>
        <w:rPr>
          <w:rFonts w:ascii="Arial" w:hAnsi="Arial" w:cs="Arial"/>
          <w:color w:val="000000"/>
          <w:sz w:val="22"/>
          <w:szCs w:val="22"/>
        </w:rPr>
        <w:t>(Accessed 1 April 2020).</w:t>
      </w:r>
    </w:p>
    <w:p w14:paraId="5FABBF7D" w14:textId="60003585" w:rsidR="000633F1" w:rsidRPr="000F5463" w:rsidRDefault="000633F1" w:rsidP="000F5463">
      <w:pPr>
        <w:spacing w:line="360" w:lineRule="auto"/>
        <w:contextualSpacing/>
        <w:rPr>
          <w:rFonts w:ascii="Arial" w:hAnsi="Arial" w:cs="Arial"/>
          <w:sz w:val="22"/>
          <w:szCs w:val="22"/>
        </w:rPr>
      </w:pPr>
      <w:r w:rsidRPr="000E558B">
        <w:rPr>
          <w:rFonts w:ascii="Arial" w:hAnsi="Arial" w:cs="Arial"/>
          <w:color w:val="000000"/>
          <w:sz w:val="22"/>
          <w:szCs w:val="22"/>
        </w:rPr>
        <w:lastRenderedPageBreak/>
        <w:t xml:space="preserve">Kamasak, R., Yucelen, M. and Bulutlar, F. </w:t>
      </w:r>
      <w:r>
        <w:rPr>
          <w:rFonts w:ascii="Arial" w:hAnsi="Arial" w:cs="Arial"/>
          <w:color w:val="000000"/>
          <w:sz w:val="22"/>
          <w:szCs w:val="22"/>
        </w:rPr>
        <w:t>(</w:t>
      </w:r>
      <w:r w:rsidRPr="000E558B">
        <w:rPr>
          <w:rFonts w:ascii="Arial" w:hAnsi="Arial" w:cs="Arial"/>
          <w:color w:val="000000"/>
          <w:sz w:val="22"/>
          <w:szCs w:val="22"/>
        </w:rPr>
        <w:t>2009</w:t>
      </w:r>
      <w:r>
        <w:rPr>
          <w:rFonts w:ascii="Arial" w:hAnsi="Arial" w:cs="Arial"/>
          <w:color w:val="000000"/>
          <w:sz w:val="22"/>
          <w:szCs w:val="22"/>
        </w:rPr>
        <w:t>)</w:t>
      </w:r>
      <w:r w:rsidRPr="000E558B">
        <w:rPr>
          <w:rFonts w:ascii="Arial" w:hAnsi="Arial" w:cs="Arial"/>
          <w:color w:val="000000"/>
          <w:sz w:val="22"/>
          <w:szCs w:val="22"/>
        </w:rPr>
        <w:t xml:space="preserve">. Knowledge assets and their influence on the development of organizational strategies. In: </w:t>
      </w:r>
      <w:r w:rsidRPr="000E558B">
        <w:rPr>
          <w:rFonts w:ascii="Arial" w:hAnsi="Arial" w:cs="Arial"/>
          <w:i/>
          <w:iCs/>
          <w:color w:val="000000"/>
          <w:sz w:val="22"/>
          <w:szCs w:val="22"/>
        </w:rPr>
        <w:t>7th International Knowledge</w:t>
      </w:r>
      <w:r w:rsidRPr="000E558B">
        <w:rPr>
          <w:rFonts w:ascii="Arial" w:hAnsi="Arial" w:cs="Arial"/>
          <w:color w:val="000000"/>
          <w:sz w:val="22"/>
          <w:szCs w:val="22"/>
        </w:rPr>
        <w:t>. [online]</w:t>
      </w:r>
      <w:r>
        <w:rPr>
          <w:rFonts w:ascii="Arial" w:hAnsi="Arial" w:cs="Arial"/>
          <w:color w:val="000000"/>
          <w:sz w:val="22"/>
          <w:szCs w:val="22"/>
        </w:rPr>
        <w:t>.</w:t>
      </w:r>
      <w:r w:rsidRPr="000E558B">
        <w:rPr>
          <w:rFonts w:ascii="Arial" w:hAnsi="Arial" w:cs="Arial"/>
          <w:color w:val="000000"/>
          <w:sz w:val="22"/>
          <w:szCs w:val="22"/>
        </w:rPr>
        <w:t xml:space="preserve"> Yalova: Economy and Management Congress, pp.1977-1984. Available at: https://www.researchgate.net/publication/294260169_KNOWLEDGE_ASSET_MANAGEMENT_KNOWLEDGE_ASSETS_AND_THEIR_INFLUENCE_ON_THE_DEVELOPMENT_OF_OR</w:t>
      </w:r>
      <w:r w:rsidRPr="000F5463">
        <w:rPr>
          <w:rFonts w:ascii="Arial" w:hAnsi="Arial" w:cs="Arial"/>
          <w:color w:val="000000"/>
          <w:sz w:val="22"/>
          <w:szCs w:val="22"/>
        </w:rPr>
        <w:t>GANIZATIONAL_STRATEGIES</w:t>
      </w:r>
    </w:p>
    <w:p w14:paraId="5ADE0A15" w14:textId="1F8968B6" w:rsidR="000633F1" w:rsidRPr="007036D5" w:rsidRDefault="000633F1" w:rsidP="007036D5">
      <w:pPr>
        <w:spacing w:before="100" w:beforeAutospacing="1" w:after="100" w:afterAutospacing="1" w:line="360" w:lineRule="auto"/>
        <w:contextualSpacing/>
        <w:jc w:val="both"/>
        <w:rPr>
          <w:rFonts w:ascii="Arial" w:hAnsi="Arial" w:cs="Arial"/>
          <w:color w:val="000000" w:themeColor="text1"/>
          <w:sz w:val="22"/>
          <w:szCs w:val="22"/>
        </w:rPr>
      </w:pPr>
      <w:r w:rsidRPr="007036D5">
        <w:rPr>
          <w:rFonts w:ascii="Arial" w:hAnsi="Arial" w:cs="Arial"/>
          <w:color w:val="000000" w:themeColor="text1"/>
          <w:sz w:val="22"/>
          <w:szCs w:val="22"/>
        </w:rPr>
        <w:t>(Accessed 26 March 2020).</w:t>
      </w:r>
    </w:p>
    <w:p w14:paraId="7582D55F" w14:textId="374093C0" w:rsidR="007036D5" w:rsidRPr="007036D5" w:rsidRDefault="007036D5" w:rsidP="007036D5">
      <w:pPr>
        <w:spacing w:before="100" w:beforeAutospacing="1" w:after="100" w:afterAutospacing="1" w:line="360" w:lineRule="auto"/>
        <w:contextualSpacing/>
        <w:jc w:val="both"/>
        <w:rPr>
          <w:rFonts w:ascii="Arial" w:hAnsi="Arial" w:cs="Arial"/>
          <w:color w:val="000000" w:themeColor="text1"/>
          <w:sz w:val="22"/>
          <w:szCs w:val="22"/>
        </w:rPr>
      </w:pPr>
    </w:p>
    <w:p w14:paraId="1E3B5354" w14:textId="761EE82E" w:rsidR="007036D5" w:rsidRDefault="007036D5" w:rsidP="007036D5">
      <w:pPr>
        <w:spacing w:line="360" w:lineRule="auto"/>
        <w:rPr>
          <w:rStyle w:val="selectable"/>
          <w:rFonts w:ascii="Arial" w:eastAsiaTheme="majorEastAsia" w:hAnsi="Arial" w:cs="Arial"/>
          <w:color w:val="000000"/>
          <w:sz w:val="22"/>
          <w:szCs w:val="22"/>
        </w:rPr>
      </w:pPr>
      <w:r w:rsidRPr="007036D5">
        <w:rPr>
          <w:rStyle w:val="selectable"/>
          <w:rFonts w:ascii="Arial" w:eastAsiaTheme="majorEastAsia" w:hAnsi="Arial" w:cs="Arial"/>
          <w:color w:val="000000"/>
          <w:sz w:val="22"/>
          <w:szCs w:val="22"/>
        </w:rPr>
        <w:t>Khosrowpour, M</w:t>
      </w:r>
      <w:r>
        <w:rPr>
          <w:rStyle w:val="selectable"/>
          <w:rFonts w:ascii="Arial" w:eastAsiaTheme="majorEastAsia" w:hAnsi="Arial" w:cs="Arial"/>
          <w:color w:val="000000"/>
          <w:sz w:val="22"/>
          <w:szCs w:val="22"/>
        </w:rPr>
        <w:t>. (</w:t>
      </w:r>
      <w:r w:rsidRPr="007036D5">
        <w:rPr>
          <w:rStyle w:val="selectable"/>
          <w:rFonts w:ascii="Arial" w:eastAsiaTheme="majorEastAsia" w:hAnsi="Arial" w:cs="Arial"/>
          <w:color w:val="000000"/>
          <w:sz w:val="22"/>
          <w:szCs w:val="22"/>
        </w:rPr>
        <w:t>2003</w:t>
      </w:r>
      <w:r>
        <w:rPr>
          <w:rStyle w:val="selectable"/>
          <w:rFonts w:ascii="Arial" w:eastAsiaTheme="majorEastAsia" w:hAnsi="Arial" w:cs="Arial"/>
          <w:color w:val="000000"/>
          <w:sz w:val="22"/>
          <w:szCs w:val="22"/>
        </w:rPr>
        <w:t>)</w:t>
      </w:r>
      <w:r w:rsidRPr="007036D5">
        <w:rPr>
          <w:rStyle w:val="selectable"/>
          <w:rFonts w:ascii="Arial" w:eastAsiaTheme="majorEastAsia" w:hAnsi="Arial" w:cs="Arial"/>
          <w:color w:val="000000"/>
          <w:sz w:val="22"/>
          <w:szCs w:val="22"/>
        </w:rPr>
        <w:t xml:space="preserve">. </w:t>
      </w:r>
      <w:r w:rsidRPr="007036D5">
        <w:rPr>
          <w:rStyle w:val="selectable"/>
          <w:rFonts w:ascii="Arial" w:eastAsiaTheme="majorEastAsia" w:hAnsi="Arial" w:cs="Arial"/>
          <w:i/>
          <w:iCs/>
          <w:color w:val="000000"/>
          <w:sz w:val="22"/>
          <w:szCs w:val="22"/>
        </w:rPr>
        <w:t xml:space="preserve">Information Technology </w:t>
      </w:r>
      <w:r>
        <w:rPr>
          <w:rStyle w:val="selectable"/>
          <w:rFonts w:ascii="Arial" w:eastAsiaTheme="majorEastAsia" w:hAnsi="Arial" w:cs="Arial"/>
          <w:i/>
          <w:iCs/>
          <w:color w:val="000000"/>
          <w:sz w:val="22"/>
          <w:szCs w:val="22"/>
        </w:rPr>
        <w:t>a</w:t>
      </w:r>
      <w:r w:rsidRPr="007036D5">
        <w:rPr>
          <w:rStyle w:val="selectable"/>
          <w:rFonts w:ascii="Arial" w:eastAsiaTheme="majorEastAsia" w:hAnsi="Arial" w:cs="Arial"/>
          <w:i/>
          <w:iCs/>
          <w:color w:val="000000"/>
          <w:sz w:val="22"/>
          <w:szCs w:val="22"/>
        </w:rPr>
        <w:t xml:space="preserve">nd Organizations: Trends, Issues, Challenges </w:t>
      </w:r>
      <w:r>
        <w:rPr>
          <w:rStyle w:val="selectable"/>
          <w:rFonts w:ascii="Arial" w:eastAsiaTheme="majorEastAsia" w:hAnsi="Arial" w:cs="Arial"/>
          <w:i/>
          <w:iCs/>
          <w:color w:val="000000"/>
          <w:sz w:val="22"/>
          <w:szCs w:val="22"/>
        </w:rPr>
        <w:t>a</w:t>
      </w:r>
      <w:r w:rsidRPr="007036D5">
        <w:rPr>
          <w:rStyle w:val="selectable"/>
          <w:rFonts w:ascii="Arial" w:eastAsiaTheme="majorEastAsia" w:hAnsi="Arial" w:cs="Arial"/>
          <w:i/>
          <w:iCs/>
          <w:color w:val="000000"/>
          <w:sz w:val="22"/>
          <w:szCs w:val="22"/>
        </w:rPr>
        <w:t>nd Solutions</w:t>
      </w:r>
      <w:r w:rsidRPr="007036D5">
        <w:rPr>
          <w:rStyle w:val="selectable"/>
          <w:rFonts w:ascii="Arial" w:eastAsiaTheme="majorEastAsia" w:hAnsi="Arial" w:cs="Arial"/>
          <w:color w:val="000000"/>
          <w:sz w:val="22"/>
          <w:szCs w:val="22"/>
        </w:rPr>
        <w:t>. 1st ed. Harrisburg, PA: Idea Group Inc. p.616.</w:t>
      </w:r>
      <w:r w:rsidR="00D53782">
        <w:rPr>
          <w:rStyle w:val="selectable"/>
          <w:rFonts w:ascii="Arial" w:eastAsiaTheme="majorEastAsia" w:hAnsi="Arial" w:cs="Arial"/>
          <w:color w:val="000000"/>
          <w:sz w:val="22"/>
          <w:szCs w:val="22"/>
        </w:rPr>
        <w:t xml:space="preserve"> [online]. Available at:</w:t>
      </w:r>
    </w:p>
    <w:p w14:paraId="7EE23B0E" w14:textId="2F43153A" w:rsidR="00D53782" w:rsidRPr="007036D5" w:rsidRDefault="004E30ED" w:rsidP="007036D5">
      <w:pPr>
        <w:spacing w:line="360" w:lineRule="auto"/>
        <w:rPr>
          <w:rFonts w:ascii="Arial" w:hAnsi="Arial" w:cs="Arial"/>
          <w:sz w:val="22"/>
          <w:szCs w:val="22"/>
        </w:rPr>
      </w:pPr>
      <w:r w:rsidRPr="004E30ED">
        <w:rPr>
          <w:rFonts w:ascii="Arial" w:hAnsi="Arial" w:cs="Arial"/>
          <w:sz w:val="22"/>
          <w:szCs w:val="22"/>
        </w:rPr>
        <w:t>https://books.google.co.uk/books?id=RGXEoPkZVacC&amp;pg=PA616&amp;lpg=PA616&amp;dq=what+happened+to+American+Airlines+SABRE+after+1980&amp;source=bl&amp;ots=gyxCoFUyu6&amp;sig=ACfU3U0q_8wp3sQWPtUMTdTHM9sSDQVeRA&amp;hl=en&amp;sa=X&amp;ved=2ahUKEwjXlLKN2sfoAhWKecAKHVnSBrIQ6AEwD3oECA0QNw#v=onepage&amp;q=what%20happened%20to%20American%20Airlines%20SABRE%20after%201980&amp;f=false</w:t>
      </w:r>
    </w:p>
    <w:p w14:paraId="4370F881" w14:textId="4D948363" w:rsidR="007036D5" w:rsidRDefault="005845A2" w:rsidP="007036D5">
      <w:pPr>
        <w:spacing w:before="100" w:beforeAutospacing="1" w:after="100" w:afterAutospacing="1" w:line="360" w:lineRule="auto"/>
        <w:contextualSpacing/>
        <w:jc w:val="both"/>
        <w:rPr>
          <w:rFonts w:ascii="Arial" w:hAnsi="Arial" w:cs="Arial"/>
          <w:color w:val="000000" w:themeColor="text1"/>
          <w:sz w:val="22"/>
          <w:szCs w:val="22"/>
        </w:rPr>
      </w:pPr>
      <w:r>
        <w:rPr>
          <w:rFonts w:ascii="Arial" w:hAnsi="Arial" w:cs="Arial"/>
          <w:color w:val="000000" w:themeColor="text1"/>
          <w:sz w:val="22"/>
          <w:szCs w:val="22"/>
        </w:rPr>
        <w:t xml:space="preserve">(Accessed </w:t>
      </w:r>
      <w:r w:rsidR="0096345A">
        <w:rPr>
          <w:rFonts w:ascii="Arial" w:hAnsi="Arial" w:cs="Arial"/>
          <w:color w:val="000000" w:themeColor="text1"/>
          <w:sz w:val="22"/>
          <w:szCs w:val="22"/>
        </w:rPr>
        <w:t xml:space="preserve">31 March 2020). </w:t>
      </w:r>
    </w:p>
    <w:p w14:paraId="55813C17" w14:textId="77777777" w:rsidR="0096345A" w:rsidRPr="007036D5" w:rsidRDefault="0096345A" w:rsidP="007036D5">
      <w:pPr>
        <w:spacing w:before="100" w:beforeAutospacing="1" w:after="100" w:afterAutospacing="1" w:line="360" w:lineRule="auto"/>
        <w:contextualSpacing/>
        <w:jc w:val="both"/>
        <w:rPr>
          <w:rFonts w:ascii="Arial" w:hAnsi="Arial" w:cs="Arial"/>
          <w:color w:val="000000" w:themeColor="text1"/>
          <w:sz w:val="22"/>
          <w:szCs w:val="22"/>
        </w:rPr>
      </w:pPr>
    </w:p>
    <w:p w14:paraId="5262B258" w14:textId="46884F4C" w:rsidR="008541B0" w:rsidRDefault="008541B0" w:rsidP="00F237D0">
      <w:pPr>
        <w:shd w:val="clear" w:color="auto" w:fill="FFFFFF"/>
        <w:spacing w:line="360" w:lineRule="auto"/>
        <w:contextualSpacing/>
        <w:rPr>
          <w:rFonts w:ascii="Arial" w:hAnsi="Arial" w:cs="Arial"/>
          <w:color w:val="000000"/>
          <w:sz w:val="22"/>
          <w:szCs w:val="22"/>
        </w:rPr>
      </w:pPr>
      <w:r w:rsidRPr="008541B0">
        <w:rPr>
          <w:rFonts w:ascii="Arial" w:hAnsi="Arial" w:cs="Arial"/>
          <w:color w:val="000000"/>
          <w:sz w:val="22"/>
          <w:szCs w:val="22"/>
        </w:rPr>
        <w:t xml:space="preserve">Merriam-webster.com. (2018). </w:t>
      </w:r>
      <w:r w:rsidRPr="008541B0">
        <w:rPr>
          <w:rFonts w:ascii="Arial" w:hAnsi="Arial" w:cs="Arial"/>
          <w:i/>
          <w:iCs/>
          <w:color w:val="000000"/>
          <w:sz w:val="22"/>
          <w:szCs w:val="22"/>
        </w:rPr>
        <w:t>Definition of DATABASE</w:t>
      </w:r>
      <w:r w:rsidRPr="008541B0">
        <w:rPr>
          <w:rFonts w:ascii="Arial" w:hAnsi="Arial" w:cs="Arial"/>
          <w:color w:val="000000"/>
          <w:sz w:val="22"/>
          <w:szCs w:val="22"/>
        </w:rPr>
        <w:t>. [online]</w:t>
      </w:r>
      <w:r w:rsidR="00956775">
        <w:rPr>
          <w:rFonts w:ascii="Arial" w:hAnsi="Arial" w:cs="Arial"/>
          <w:color w:val="000000"/>
          <w:sz w:val="22"/>
          <w:szCs w:val="22"/>
        </w:rPr>
        <w:t>.</w:t>
      </w:r>
      <w:r w:rsidRPr="008541B0">
        <w:rPr>
          <w:rFonts w:ascii="Arial" w:hAnsi="Arial" w:cs="Arial"/>
          <w:color w:val="000000"/>
          <w:sz w:val="22"/>
          <w:szCs w:val="22"/>
        </w:rPr>
        <w:t xml:space="preserve"> Available at: </w:t>
      </w:r>
      <w:r w:rsidR="0084240C">
        <w:rPr>
          <w:rFonts w:ascii="Arial" w:hAnsi="Arial" w:cs="Arial"/>
          <w:color w:val="000000"/>
          <w:sz w:val="22"/>
          <w:szCs w:val="22"/>
        </w:rPr>
        <w:t>https://www.merriam-webster.com/dictionary/database</w:t>
      </w:r>
      <w:r w:rsidRPr="008541B0">
        <w:rPr>
          <w:rFonts w:ascii="Arial" w:hAnsi="Arial" w:cs="Arial"/>
          <w:color w:val="000000"/>
          <w:sz w:val="22"/>
          <w:szCs w:val="22"/>
        </w:rPr>
        <w:t>.</w:t>
      </w:r>
    </w:p>
    <w:p w14:paraId="41055B27" w14:textId="31545023" w:rsidR="0084240C" w:rsidRPr="008541B0" w:rsidRDefault="0084240C" w:rsidP="00F237D0">
      <w:pPr>
        <w:shd w:val="clear" w:color="auto" w:fill="FFFFFF"/>
        <w:spacing w:line="360" w:lineRule="auto"/>
        <w:contextualSpacing/>
        <w:rPr>
          <w:rFonts w:ascii="Arial" w:hAnsi="Arial" w:cs="Arial"/>
          <w:color w:val="000000"/>
          <w:sz w:val="22"/>
          <w:szCs w:val="22"/>
        </w:rPr>
      </w:pPr>
      <w:r>
        <w:rPr>
          <w:rFonts w:ascii="Arial" w:hAnsi="Arial" w:cs="Arial"/>
          <w:color w:val="000000"/>
          <w:sz w:val="22"/>
          <w:szCs w:val="22"/>
        </w:rPr>
        <w:t>(Accessed 1 April 2020).</w:t>
      </w:r>
    </w:p>
    <w:p w14:paraId="03E07D14" w14:textId="77777777" w:rsidR="00F237D0" w:rsidRDefault="008541B0" w:rsidP="00F237D0">
      <w:pPr>
        <w:shd w:val="clear" w:color="auto" w:fill="FFFFFF"/>
        <w:spacing w:before="100" w:beforeAutospacing="1" w:after="100" w:afterAutospacing="1" w:line="360" w:lineRule="auto"/>
        <w:contextualSpacing/>
        <w:rPr>
          <w:rFonts w:ascii="Calibri" w:hAnsi="Calibri" w:cs="Calibri"/>
          <w:color w:val="000000"/>
        </w:rPr>
      </w:pPr>
      <w:r w:rsidRPr="008541B0">
        <w:rPr>
          <w:rFonts w:ascii="Calibri" w:hAnsi="Calibri" w:cs="Calibri"/>
          <w:color w:val="000000"/>
        </w:rPr>
        <w:t>‌</w:t>
      </w:r>
    </w:p>
    <w:p w14:paraId="50F06281" w14:textId="2BAF6C75" w:rsidR="00B263CF" w:rsidRPr="00956775" w:rsidRDefault="000F5463" w:rsidP="00F237D0">
      <w:pPr>
        <w:shd w:val="clear" w:color="auto" w:fill="FFFFFF"/>
        <w:spacing w:before="100" w:beforeAutospacing="1" w:after="100" w:afterAutospacing="1" w:line="360" w:lineRule="auto"/>
        <w:contextualSpacing/>
        <w:rPr>
          <w:rStyle w:val="selectable"/>
          <w:rFonts w:ascii="Calibri" w:hAnsi="Calibri" w:cs="Calibri"/>
          <w:color w:val="000000"/>
        </w:rPr>
      </w:pPr>
      <w:r w:rsidRPr="007036D5">
        <w:rPr>
          <w:rStyle w:val="selectable"/>
          <w:rFonts w:ascii="Arial" w:eastAsiaTheme="majorEastAsia" w:hAnsi="Arial" w:cs="Arial"/>
          <w:color w:val="000000"/>
          <w:sz w:val="22"/>
          <w:szCs w:val="22"/>
        </w:rPr>
        <w:t xml:space="preserve">Owler. (2020). </w:t>
      </w:r>
      <w:r w:rsidRPr="007036D5">
        <w:rPr>
          <w:rStyle w:val="selectable"/>
          <w:rFonts w:ascii="Arial" w:eastAsiaTheme="majorEastAsia" w:hAnsi="Arial" w:cs="Arial"/>
          <w:i/>
          <w:iCs/>
          <w:color w:val="000000"/>
          <w:sz w:val="22"/>
          <w:szCs w:val="22"/>
        </w:rPr>
        <w:t xml:space="preserve">Amadeus's Competitors, Revenue, Number </w:t>
      </w:r>
      <w:r w:rsidR="004157C3" w:rsidRPr="007036D5">
        <w:rPr>
          <w:rStyle w:val="selectable"/>
          <w:rFonts w:ascii="Arial" w:eastAsiaTheme="majorEastAsia" w:hAnsi="Arial" w:cs="Arial"/>
          <w:i/>
          <w:iCs/>
          <w:color w:val="000000"/>
          <w:sz w:val="22"/>
          <w:szCs w:val="22"/>
        </w:rPr>
        <w:t>o</w:t>
      </w:r>
      <w:r w:rsidRPr="007036D5">
        <w:rPr>
          <w:rStyle w:val="selectable"/>
          <w:rFonts w:ascii="Arial" w:eastAsiaTheme="majorEastAsia" w:hAnsi="Arial" w:cs="Arial"/>
          <w:i/>
          <w:iCs/>
          <w:color w:val="000000"/>
          <w:sz w:val="22"/>
          <w:szCs w:val="22"/>
        </w:rPr>
        <w:t>f Employees, Funding</w:t>
      </w:r>
      <w:r w:rsidR="00B263CF" w:rsidRPr="007036D5">
        <w:rPr>
          <w:rStyle w:val="selectable"/>
          <w:rFonts w:ascii="Arial" w:eastAsiaTheme="majorEastAsia" w:hAnsi="Arial" w:cs="Arial"/>
          <w:i/>
          <w:iCs/>
          <w:color w:val="000000"/>
          <w:sz w:val="22"/>
          <w:szCs w:val="22"/>
        </w:rPr>
        <w:t xml:space="preserve"> a</w:t>
      </w:r>
      <w:r w:rsidRPr="007036D5">
        <w:rPr>
          <w:rStyle w:val="selectable"/>
          <w:rFonts w:ascii="Arial" w:eastAsiaTheme="majorEastAsia" w:hAnsi="Arial" w:cs="Arial"/>
          <w:i/>
          <w:iCs/>
          <w:color w:val="000000"/>
          <w:sz w:val="22"/>
          <w:szCs w:val="22"/>
        </w:rPr>
        <w:t>nd</w:t>
      </w:r>
      <w:r w:rsidRPr="000F5463">
        <w:rPr>
          <w:rStyle w:val="selectable"/>
          <w:rFonts w:ascii="Arial" w:eastAsiaTheme="majorEastAsia" w:hAnsi="Arial" w:cs="Arial"/>
          <w:i/>
          <w:iCs/>
          <w:color w:val="000000"/>
          <w:sz w:val="22"/>
          <w:szCs w:val="22"/>
        </w:rPr>
        <w:t xml:space="preserve"> Acquisitions</w:t>
      </w:r>
      <w:r w:rsidRPr="000F5463">
        <w:rPr>
          <w:rStyle w:val="selectable"/>
          <w:rFonts w:ascii="Arial" w:eastAsiaTheme="majorEastAsia" w:hAnsi="Arial" w:cs="Arial"/>
          <w:color w:val="000000"/>
          <w:sz w:val="22"/>
          <w:szCs w:val="22"/>
        </w:rPr>
        <w:t xml:space="preserve">. [online] Available at: </w:t>
      </w:r>
    </w:p>
    <w:p w14:paraId="7104547C" w14:textId="3D967AC3" w:rsidR="00B263CF" w:rsidRDefault="000F5463" w:rsidP="00F237D0">
      <w:pPr>
        <w:spacing w:line="360" w:lineRule="auto"/>
        <w:contextualSpacing/>
        <w:rPr>
          <w:rStyle w:val="selectable"/>
          <w:rFonts w:ascii="Arial" w:eastAsiaTheme="majorEastAsia" w:hAnsi="Arial" w:cs="Arial"/>
          <w:color w:val="000000"/>
          <w:sz w:val="22"/>
          <w:szCs w:val="22"/>
        </w:rPr>
      </w:pPr>
      <w:r w:rsidRPr="000F5463">
        <w:rPr>
          <w:rStyle w:val="selectable"/>
          <w:rFonts w:ascii="Arial" w:eastAsiaTheme="majorEastAsia" w:hAnsi="Arial" w:cs="Arial"/>
          <w:color w:val="000000"/>
          <w:sz w:val="22"/>
          <w:szCs w:val="22"/>
        </w:rPr>
        <w:t>https://www.owler.com/company/amadeus</w:t>
      </w:r>
    </w:p>
    <w:p w14:paraId="5DFC0C67" w14:textId="6F066EC2" w:rsidR="000F5463" w:rsidRPr="000F5463" w:rsidRDefault="00B263CF" w:rsidP="00F237D0">
      <w:pPr>
        <w:spacing w:line="360" w:lineRule="auto"/>
        <w:contextualSpacing/>
        <w:rPr>
          <w:rFonts w:ascii="Arial" w:hAnsi="Arial" w:cs="Arial"/>
          <w:sz w:val="22"/>
          <w:szCs w:val="22"/>
        </w:rPr>
      </w:pPr>
      <w:r>
        <w:rPr>
          <w:rStyle w:val="selectable"/>
          <w:rFonts w:ascii="Arial" w:eastAsiaTheme="majorEastAsia" w:hAnsi="Arial" w:cs="Arial"/>
          <w:color w:val="000000"/>
          <w:sz w:val="22"/>
          <w:szCs w:val="22"/>
        </w:rPr>
        <w:t>(</w:t>
      </w:r>
      <w:r w:rsidR="000F5463" w:rsidRPr="000F5463">
        <w:rPr>
          <w:rStyle w:val="selectable"/>
          <w:rFonts w:ascii="Arial" w:eastAsiaTheme="majorEastAsia" w:hAnsi="Arial" w:cs="Arial"/>
          <w:color w:val="000000"/>
          <w:sz w:val="22"/>
          <w:szCs w:val="22"/>
        </w:rPr>
        <w:t>Accessed 31 March 2020</w:t>
      </w:r>
      <w:r>
        <w:rPr>
          <w:rStyle w:val="selectable"/>
          <w:rFonts w:ascii="Arial" w:eastAsiaTheme="majorEastAsia" w:hAnsi="Arial" w:cs="Arial"/>
          <w:color w:val="000000"/>
          <w:sz w:val="22"/>
          <w:szCs w:val="22"/>
        </w:rPr>
        <w:t>).</w:t>
      </w:r>
    </w:p>
    <w:p w14:paraId="34B8E488" w14:textId="34240A3A" w:rsidR="000F5463" w:rsidRPr="000F5463" w:rsidRDefault="000F5463" w:rsidP="000F5463">
      <w:pPr>
        <w:spacing w:before="100" w:beforeAutospacing="1" w:after="100" w:afterAutospacing="1" w:line="360" w:lineRule="auto"/>
        <w:contextualSpacing/>
        <w:jc w:val="both"/>
        <w:rPr>
          <w:rFonts w:ascii="Arial" w:hAnsi="Arial" w:cs="Arial"/>
          <w:color w:val="000000" w:themeColor="text1"/>
          <w:sz w:val="22"/>
          <w:szCs w:val="22"/>
        </w:rPr>
      </w:pPr>
    </w:p>
    <w:p w14:paraId="6B4F838D" w14:textId="0B6FE0E6" w:rsidR="00746876" w:rsidRPr="00866D14" w:rsidRDefault="00746876" w:rsidP="000F5463">
      <w:pPr>
        <w:spacing w:line="360" w:lineRule="auto"/>
        <w:rPr>
          <w:rFonts w:ascii="Arial" w:hAnsi="Arial" w:cs="Arial"/>
          <w:sz w:val="22"/>
          <w:szCs w:val="22"/>
        </w:rPr>
      </w:pPr>
      <w:r w:rsidRPr="000F5463">
        <w:rPr>
          <w:rStyle w:val="selectable"/>
          <w:rFonts w:ascii="Arial" w:eastAsiaTheme="majorEastAsia" w:hAnsi="Arial" w:cs="Arial"/>
          <w:color w:val="000000"/>
          <w:sz w:val="22"/>
          <w:szCs w:val="22"/>
        </w:rPr>
        <w:t>Peterson, R.</w:t>
      </w:r>
      <w:r w:rsidR="00866D14" w:rsidRPr="000F5463">
        <w:rPr>
          <w:rStyle w:val="selectable"/>
          <w:rFonts w:ascii="Arial" w:eastAsiaTheme="majorEastAsia" w:hAnsi="Arial" w:cs="Arial"/>
          <w:color w:val="000000"/>
          <w:sz w:val="22"/>
          <w:szCs w:val="22"/>
        </w:rPr>
        <w:t xml:space="preserve"> (</w:t>
      </w:r>
      <w:r w:rsidRPr="000F5463">
        <w:rPr>
          <w:rStyle w:val="selectable"/>
          <w:rFonts w:ascii="Arial" w:eastAsiaTheme="majorEastAsia" w:hAnsi="Arial" w:cs="Arial"/>
          <w:color w:val="000000"/>
          <w:sz w:val="22"/>
          <w:szCs w:val="22"/>
        </w:rPr>
        <w:t>2018</w:t>
      </w:r>
      <w:r w:rsidR="00866D14" w:rsidRPr="000F5463">
        <w:rPr>
          <w:rStyle w:val="selectable"/>
          <w:rFonts w:ascii="Arial" w:eastAsiaTheme="majorEastAsia" w:hAnsi="Arial" w:cs="Arial"/>
          <w:color w:val="000000"/>
          <w:sz w:val="22"/>
          <w:szCs w:val="22"/>
        </w:rPr>
        <w:t>)</w:t>
      </w:r>
      <w:r w:rsidRPr="000F5463">
        <w:rPr>
          <w:rStyle w:val="selectable"/>
          <w:rFonts w:ascii="Arial" w:eastAsiaTheme="majorEastAsia" w:hAnsi="Arial" w:cs="Arial"/>
          <w:color w:val="000000"/>
          <w:sz w:val="22"/>
          <w:szCs w:val="22"/>
        </w:rPr>
        <w:t xml:space="preserve">. </w:t>
      </w:r>
      <w:r w:rsidRPr="000F5463">
        <w:rPr>
          <w:rStyle w:val="selectable"/>
          <w:rFonts w:ascii="Arial" w:eastAsiaTheme="majorEastAsia" w:hAnsi="Arial" w:cs="Arial"/>
          <w:i/>
          <w:iCs/>
          <w:color w:val="000000"/>
          <w:sz w:val="22"/>
          <w:szCs w:val="22"/>
        </w:rPr>
        <w:t xml:space="preserve">Impacts </w:t>
      </w:r>
      <w:r w:rsidR="00866D14" w:rsidRPr="000F5463">
        <w:rPr>
          <w:rStyle w:val="selectable"/>
          <w:rFonts w:ascii="Arial" w:eastAsiaTheme="majorEastAsia" w:hAnsi="Arial" w:cs="Arial"/>
          <w:i/>
          <w:iCs/>
          <w:color w:val="000000"/>
          <w:sz w:val="22"/>
          <w:szCs w:val="22"/>
        </w:rPr>
        <w:t>o</w:t>
      </w:r>
      <w:r w:rsidRPr="000F5463">
        <w:rPr>
          <w:rStyle w:val="selectable"/>
          <w:rFonts w:ascii="Arial" w:eastAsiaTheme="majorEastAsia" w:hAnsi="Arial" w:cs="Arial"/>
          <w:i/>
          <w:iCs/>
          <w:color w:val="000000"/>
          <w:sz w:val="22"/>
          <w:szCs w:val="22"/>
        </w:rPr>
        <w:t>f Airline Deregulation</w:t>
      </w:r>
      <w:r w:rsidRPr="000F5463">
        <w:rPr>
          <w:rStyle w:val="selectable"/>
          <w:rFonts w:ascii="Arial" w:eastAsiaTheme="majorEastAsia" w:hAnsi="Arial" w:cs="Arial"/>
          <w:color w:val="000000"/>
          <w:sz w:val="22"/>
          <w:szCs w:val="22"/>
        </w:rPr>
        <w:t>. TRS News 315, p.10.</w:t>
      </w:r>
      <w:r w:rsidR="00866D14" w:rsidRPr="000F5463">
        <w:rPr>
          <w:rStyle w:val="selectable"/>
          <w:rFonts w:ascii="Arial" w:eastAsiaTheme="majorEastAsia" w:hAnsi="Arial" w:cs="Arial"/>
          <w:color w:val="000000"/>
          <w:sz w:val="22"/>
          <w:szCs w:val="22"/>
        </w:rPr>
        <w:t xml:space="preserve"> [online]. Available</w:t>
      </w:r>
      <w:r w:rsidR="00866D14" w:rsidRPr="00866D14">
        <w:rPr>
          <w:rStyle w:val="selectable"/>
          <w:rFonts w:ascii="Arial" w:eastAsiaTheme="majorEastAsia" w:hAnsi="Arial" w:cs="Arial"/>
          <w:color w:val="000000"/>
          <w:sz w:val="22"/>
          <w:szCs w:val="22"/>
        </w:rPr>
        <w:t xml:space="preserve"> at:</w:t>
      </w:r>
    </w:p>
    <w:p w14:paraId="6C8DAE65" w14:textId="47AA6BFE" w:rsidR="00FB1366" w:rsidRPr="00866D14" w:rsidRDefault="00FB1366" w:rsidP="00866D14">
      <w:pPr>
        <w:spacing w:before="100" w:beforeAutospacing="1" w:after="100" w:afterAutospacing="1" w:line="360" w:lineRule="auto"/>
        <w:contextualSpacing/>
        <w:jc w:val="both"/>
        <w:rPr>
          <w:rFonts w:ascii="Arial" w:hAnsi="Arial" w:cs="Arial"/>
          <w:color w:val="000000" w:themeColor="text1"/>
          <w:sz w:val="22"/>
          <w:szCs w:val="22"/>
        </w:rPr>
      </w:pPr>
      <w:r w:rsidRPr="00866D14">
        <w:rPr>
          <w:rFonts w:ascii="Arial" w:hAnsi="Arial" w:cs="Arial"/>
          <w:color w:val="000000" w:themeColor="text1"/>
          <w:sz w:val="22"/>
          <w:szCs w:val="22"/>
        </w:rPr>
        <w:t>http://onlinepubs.trb.org/onlinepubs/trnews/trnews315airlinedereg.pdf</w:t>
      </w:r>
    </w:p>
    <w:p w14:paraId="4843D9A5" w14:textId="4A571FE8" w:rsidR="00FB1366" w:rsidRPr="00866D14" w:rsidRDefault="00866D14" w:rsidP="00866D14">
      <w:pPr>
        <w:spacing w:before="100" w:beforeAutospacing="1" w:after="100" w:afterAutospacing="1" w:line="360" w:lineRule="auto"/>
        <w:contextualSpacing/>
        <w:jc w:val="both"/>
        <w:rPr>
          <w:rFonts w:ascii="Arial" w:hAnsi="Arial" w:cs="Arial"/>
          <w:color w:val="000000" w:themeColor="text1"/>
          <w:sz w:val="22"/>
          <w:szCs w:val="22"/>
        </w:rPr>
      </w:pPr>
      <w:r w:rsidRPr="00866D14">
        <w:rPr>
          <w:rFonts w:ascii="Arial" w:hAnsi="Arial" w:cs="Arial"/>
          <w:color w:val="000000" w:themeColor="text1"/>
          <w:sz w:val="22"/>
          <w:szCs w:val="22"/>
        </w:rPr>
        <w:t>(Accessed 31 March 2020).</w:t>
      </w:r>
    </w:p>
    <w:p w14:paraId="2B11A9CC" w14:textId="77777777" w:rsidR="000633F1" w:rsidRPr="00866D14" w:rsidRDefault="000633F1" w:rsidP="00866D14">
      <w:pPr>
        <w:spacing w:line="360" w:lineRule="auto"/>
        <w:jc w:val="both"/>
        <w:rPr>
          <w:rFonts w:ascii="Arial" w:hAnsi="Arial" w:cs="Arial"/>
          <w:sz w:val="22"/>
          <w:szCs w:val="22"/>
        </w:rPr>
      </w:pPr>
    </w:p>
    <w:p w14:paraId="7358D884" w14:textId="753D4F70" w:rsidR="007237FF" w:rsidRDefault="007237FF" w:rsidP="00866D14">
      <w:pPr>
        <w:spacing w:line="360" w:lineRule="auto"/>
        <w:jc w:val="both"/>
        <w:rPr>
          <w:rStyle w:val="selectable"/>
          <w:rFonts w:ascii="Arial" w:eastAsiaTheme="majorEastAsia" w:hAnsi="Arial" w:cs="Arial"/>
          <w:color w:val="000000"/>
          <w:sz w:val="22"/>
          <w:szCs w:val="22"/>
        </w:rPr>
      </w:pPr>
      <w:r w:rsidRPr="00866D14">
        <w:rPr>
          <w:rStyle w:val="selectable"/>
          <w:rFonts w:ascii="Arial" w:eastAsiaTheme="majorEastAsia" w:hAnsi="Arial" w:cs="Arial"/>
          <w:color w:val="000000"/>
          <w:sz w:val="22"/>
          <w:szCs w:val="22"/>
        </w:rPr>
        <w:t>Porter, M.</w:t>
      </w:r>
      <w:r w:rsidR="009E2E18" w:rsidRPr="00866D14">
        <w:rPr>
          <w:rStyle w:val="selectable"/>
          <w:rFonts w:ascii="Arial" w:eastAsiaTheme="majorEastAsia" w:hAnsi="Arial" w:cs="Arial"/>
          <w:color w:val="000000"/>
          <w:sz w:val="22"/>
          <w:szCs w:val="22"/>
        </w:rPr>
        <w:t xml:space="preserve"> (1</w:t>
      </w:r>
      <w:r w:rsidRPr="00866D14">
        <w:rPr>
          <w:rStyle w:val="selectable"/>
          <w:rFonts w:ascii="Arial" w:eastAsiaTheme="majorEastAsia" w:hAnsi="Arial" w:cs="Arial"/>
          <w:color w:val="000000"/>
          <w:sz w:val="22"/>
          <w:szCs w:val="22"/>
        </w:rPr>
        <w:t>985</w:t>
      </w:r>
      <w:r w:rsidR="009E2E18" w:rsidRPr="00866D14">
        <w:rPr>
          <w:rStyle w:val="selectable"/>
          <w:rFonts w:ascii="Arial" w:eastAsiaTheme="majorEastAsia" w:hAnsi="Arial" w:cs="Arial"/>
          <w:color w:val="000000"/>
          <w:sz w:val="22"/>
          <w:szCs w:val="22"/>
        </w:rPr>
        <w:t>)</w:t>
      </w:r>
      <w:r w:rsidRPr="00866D14">
        <w:rPr>
          <w:rStyle w:val="selectable"/>
          <w:rFonts w:ascii="Arial" w:eastAsiaTheme="majorEastAsia" w:hAnsi="Arial" w:cs="Arial"/>
          <w:color w:val="000000"/>
          <w:sz w:val="22"/>
          <w:szCs w:val="22"/>
        </w:rPr>
        <w:t xml:space="preserve">. </w:t>
      </w:r>
      <w:r w:rsidRPr="00866D14">
        <w:rPr>
          <w:rStyle w:val="selectable"/>
          <w:rFonts w:ascii="Arial" w:eastAsiaTheme="majorEastAsia" w:hAnsi="Arial" w:cs="Arial"/>
          <w:i/>
          <w:iCs/>
          <w:color w:val="000000"/>
          <w:sz w:val="22"/>
          <w:szCs w:val="22"/>
        </w:rPr>
        <w:t>Competitive Advantage</w:t>
      </w:r>
      <w:r w:rsidR="009E2E18" w:rsidRPr="00866D14">
        <w:rPr>
          <w:rStyle w:val="selectable"/>
          <w:rFonts w:ascii="Arial" w:eastAsiaTheme="majorEastAsia" w:hAnsi="Arial" w:cs="Arial"/>
          <w:i/>
          <w:iCs/>
          <w:color w:val="000000"/>
          <w:sz w:val="22"/>
          <w:szCs w:val="22"/>
        </w:rPr>
        <w:t xml:space="preserve">: </w:t>
      </w:r>
      <w:r w:rsidRPr="00866D14">
        <w:rPr>
          <w:rStyle w:val="selectable"/>
          <w:rFonts w:ascii="Arial" w:eastAsiaTheme="majorEastAsia" w:hAnsi="Arial" w:cs="Arial"/>
          <w:i/>
          <w:iCs/>
          <w:color w:val="000000"/>
          <w:sz w:val="22"/>
          <w:szCs w:val="22"/>
        </w:rPr>
        <w:t xml:space="preserve">Creating </w:t>
      </w:r>
      <w:r w:rsidR="00052B59" w:rsidRPr="00866D14">
        <w:rPr>
          <w:rStyle w:val="selectable"/>
          <w:rFonts w:ascii="Arial" w:eastAsiaTheme="majorEastAsia" w:hAnsi="Arial" w:cs="Arial"/>
          <w:i/>
          <w:iCs/>
          <w:color w:val="000000"/>
          <w:sz w:val="22"/>
          <w:szCs w:val="22"/>
        </w:rPr>
        <w:t>a</w:t>
      </w:r>
      <w:r w:rsidRPr="00866D14">
        <w:rPr>
          <w:rStyle w:val="selectable"/>
          <w:rFonts w:ascii="Arial" w:eastAsiaTheme="majorEastAsia" w:hAnsi="Arial" w:cs="Arial"/>
          <w:i/>
          <w:iCs/>
          <w:color w:val="000000"/>
          <w:sz w:val="22"/>
          <w:szCs w:val="22"/>
        </w:rPr>
        <w:t>nd Sustaining Superior Performance</w:t>
      </w:r>
      <w:r w:rsidRPr="00866D14">
        <w:rPr>
          <w:rStyle w:val="selectable"/>
          <w:rFonts w:ascii="Arial" w:eastAsiaTheme="majorEastAsia" w:hAnsi="Arial" w:cs="Arial"/>
          <w:color w:val="000000"/>
          <w:sz w:val="22"/>
          <w:szCs w:val="22"/>
        </w:rPr>
        <w:t>. New</w:t>
      </w:r>
      <w:r w:rsidRPr="009E2E18">
        <w:rPr>
          <w:rStyle w:val="selectable"/>
          <w:rFonts w:ascii="Arial" w:eastAsiaTheme="majorEastAsia" w:hAnsi="Arial" w:cs="Arial"/>
          <w:color w:val="000000"/>
          <w:sz w:val="22"/>
          <w:szCs w:val="22"/>
        </w:rPr>
        <w:t xml:space="preserve"> York: Free Press, p3.</w:t>
      </w:r>
      <w:r w:rsidR="00052B59">
        <w:rPr>
          <w:rStyle w:val="selectable"/>
          <w:rFonts w:ascii="Arial" w:eastAsiaTheme="majorEastAsia" w:hAnsi="Arial" w:cs="Arial"/>
          <w:color w:val="000000"/>
          <w:sz w:val="22"/>
          <w:szCs w:val="22"/>
        </w:rPr>
        <w:t xml:space="preserve"> [online]. Available at:</w:t>
      </w:r>
    </w:p>
    <w:p w14:paraId="50FFB528" w14:textId="68E246D1" w:rsidR="00052B59" w:rsidRPr="009E2E18" w:rsidRDefault="00EE5843" w:rsidP="009E2E18">
      <w:pPr>
        <w:spacing w:line="360" w:lineRule="auto"/>
        <w:jc w:val="both"/>
        <w:rPr>
          <w:rFonts w:ascii="Arial" w:hAnsi="Arial" w:cs="Arial"/>
          <w:sz w:val="22"/>
          <w:szCs w:val="22"/>
        </w:rPr>
      </w:pPr>
      <w:r w:rsidRPr="00EE5843">
        <w:rPr>
          <w:rFonts w:ascii="Arial" w:hAnsi="Arial" w:cs="Arial"/>
          <w:sz w:val="22"/>
          <w:szCs w:val="22"/>
        </w:rPr>
        <w:t>https://www.albany.edu/~gs149266/Porter%20(1985)%20-%20chapter%201.pdf</w:t>
      </w:r>
    </w:p>
    <w:p w14:paraId="15D6A0ED" w14:textId="4380829F" w:rsidR="007237FF" w:rsidRPr="009E2E18" w:rsidRDefault="00EE5843" w:rsidP="009E2E18">
      <w:pPr>
        <w:spacing w:before="100" w:beforeAutospacing="1" w:after="100" w:afterAutospacing="1" w:line="360" w:lineRule="auto"/>
        <w:contextualSpacing/>
        <w:jc w:val="both"/>
        <w:rPr>
          <w:rFonts w:ascii="Arial" w:hAnsi="Arial" w:cs="Arial"/>
          <w:color w:val="000000" w:themeColor="text1"/>
          <w:sz w:val="22"/>
          <w:szCs w:val="22"/>
        </w:rPr>
      </w:pPr>
      <w:r>
        <w:rPr>
          <w:rFonts w:ascii="Arial" w:hAnsi="Arial" w:cs="Arial"/>
          <w:color w:val="000000" w:themeColor="text1"/>
          <w:sz w:val="22"/>
          <w:szCs w:val="22"/>
        </w:rPr>
        <w:t xml:space="preserve">(Accessed </w:t>
      </w:r>
      <w:r w:rsidR="00F84296">
        <w:rPr>
          <w:rFonts w:ascii="Arial" w:hAnsi="Arial" w:cs="Arial"/>
          <w:color w:val="000000" w:themeColor="text1"/>
          <w:sz w:val="22"/>
          <w:szCs w:val="22"/>
        </w:rPr>
        <w:t>29 March 2020).</w:t>
      </w:r>
    </w:p>
    <w:p w14:paraId="20FE1AB6" w14:textId="0AD7530A" w:rsidR="007237FF" w:rsidRDefault="007237FF" w:rsidP="009E2E18">
      <w:pPr>
        <w:spacing w:before="100" w:beforeAutospacing="1" w:after="100" w:afterAutospacing="1" w:line="360" w:lineRule="auto"/>
        <w:contextualSpacing/>
        <w:jc w:val="both"/>
        <w:rPr>
          <w:rFonts w:ascii="Arial" w:hAnsi="Arial" w:cs="Arial"/>
          <w:color w:val="000000" w:themeColor="text1"/>
          <w:sz w:val="22"/>
          <w:szCs w:val="22"/>
        </w:rPr>
      </w:pPr>
    </w:p>
    <w:p w14:paraId="1CF984DF" w14:textId="77777777" w:rsidR="00470BD0" w:rsidRDefault="00470BD0" w:rsidP="000D1969">
      <w:pPr>
        <w:spacing w:line="360" w:lineRule="auto"/>
        <w:jc w:val="both"/>
        <w:rPr>
          <w:rStyle w:val="selectable"/>
          <w:rFonts w:ascii="Arial" w:eastAsiaTheme="majorEastAsia" w:hAnsi="Arial" w:cs="Arial"/>
          <w:color w:val="000000" w:themeColor="text1"/>
          <w:sz w:val="22"/>
          <w:szCs w:val="22"/>
        </w:rPr>
      </w:pPr>
    </w:p>
    <w:p w14:paraId="733C94AD" w14:textId="40ABFBC6" w:rsidR="000D1969" w:rsidRPr="00A67679" w:rsidRDefault="000D1969" w:rsidP="000D1969">
      <w:pPr>
        <w:spacing w:line="360" w:lineRule="auto"/>
        <w:jc w:val="both"/>
        <w:rPr>
          <w:rFonts w:ascii="Arial" w:hAnsi="Arial" w:cs="Arial"/>
          <w:color w:val="000000" w:themeColor="text1"/>
          <w:sz w:val="22"/>
          <w:szCs w:val="22"/>
        </w:rPr>
      </w:pPr>
      <w:r w:rsidRPr="00A67679">
        <w:rPr>
          <w:rStyle w:val="selectable"/>
          <w:rFonts w:ascii="Arial" w:eastAsiaTheme="majorEastAsia" w:hAnsi="Arial" w:cs="Arial"/>
          <w:color w:val="000000" w:themeColor="text1"/>
          <w:sz w:val="22"/>
          <w:szCs w:val="22"/>
        </w:rPr>
        <w:lastRenderedPageBreak/>
        <w:t>Porter, M.</w:t>
      </w:r>
      <w:r>
        <w:rPr>
          <w:rStyle w:val="selectable"/>
          <w:rFonts w:ascii="Arial" w:eastAsiaTheme="majorEastAsia" w:hAnsi="Arial" w:cs="Arial"/>
          <w:color w:val="000000" w:themeColor="text1"/>
          <w:sz w:val="22"/>
          <w:szCs w:val="22"/>
        </w:rPr>
        <w:t xml:space="preserve"> (</w:t>
      </w:r>
      <w:r w:rsidRPr="00A67679">
        <w:rPr>
          <w:rStyle w:val="selectable"/>
          <w:rFonts w:ascii="Arial" w:eastAsiaTheme="majorEastAsia" w:hAnsi="Arial" w:cs="Arial"/>
          <w:color w:val="000000" w:themeColor="text1"/>
          <w:sz w:val="22"/>
          <w:szCs w:val="22"/>
        </w:rPr>
        <w:t>2008</w:t>
      </w:r>
      <w:r>
        <w:rPr>
          <w:rStyle w:val="selectable"/>
          <w:rFonts w:ascii="Arial" w:eastAsiaTheme="majorEastAsia" w:hAnsi="Arial" w:cs="Arial"/>
          <w:color w:val="000000" w:themeColor="text1"/>
          <w:sz w:val="22"/>
          <w:szCs w:val="22"/>
        </w:rPr>
        <w:t>)</w:t>
      </w:r>
      <w:r w:rsidRPr="00A67679">
        <w:rPr>
          <w:rStyle w:val="selectable"/>
          <w:rFonts w:ascii="Arial" w:eastAsiaTheme="majorEastAsia" w:hAnsi="Arial" w:cs="Arial"/>
          <w:color w:val="000000" w:themeColor="text1"/>
          <w:sz w:val="22"/>
          <w:szCs w:val="22"/>
        </w:rPr>
        <w:t xml:space="preserve">. </w:t>
      </w:r>
      <w:r w:rsidRPr="00A67679">
        <w:rPr>
          <w:rStyle w:val="selectable"/>
          <w:rFonts w:ascii="Arial" w:eastAsiaTheme="majorEastAsia" w:hAnsi="Arial" w:cs="Arial"/>
          <w:i/>
          <w:iCs/>
          <w:color w:val="000000" w:themeColor="text1"/>
          <w:sz w:val="22"/>
          <w:szCs w:val="22"/>
        </w:rPr>
        <w:t xml:space="preserve">Competitive Strategy: Techniques </w:t>
      </w:r>
      <w:r>
        <w:rPr>
          <w:rStyle w:val="selectable"/>
          <w:rFonts w:ascii="Arial" w:eastAsiaTheme="majorEastAsia" w:hAnsi="Arial" w:cs="Arial"/>
          <w:i/>
          <w:iCs/>
          <w:color w:val="000000" w:themeColor="text1"/>
          <w:sz w:val="22"/>
          <w:szCs w:val="22"/>
        </w:rPr>
        <w:t>f</w:t>
      </w:r>
      <w:r w:rsidRPr="00A67679">
        <w:rPr>
          <w:rStyle w:val="selectable"/>
          <w:rFonts w:ascii="Arial" w:eastAsiaTheme="majorEastAsia" w:hAnsi="Arial" w:cs="Arial"/>
          <w:i/>
          <w:iCs/>
          <w:color w:val="000000" w:themeColor="text1"/>
          <w:sz w:val="22"/>
          <w:szCs w:val="22"/>
        </w:rPr>
        <w:t>or Analy</w:t>
      </w:r>
      <w:r>
        <w:rPr>
          <w:rStyle w:val="selectable"/>
          <w:rFonts w:ascii="Arial" w:eastAsiaTheme="majorEastAsia" w:hAnsi="Arial" w:cs="Arial"/>
          <w:i/>
          <w:iCs/>
          <w:color w:val="000000" w:themeColor="text1"/>
          <w:sz w:val="22"/>
          <w:szCs w:val="22"/>
        </w:rPr>
        <w:t>s</w:t>
      </w:r>
      <w:r w:rsidRPr="00A67679">
        <w:rPr>
          <w:rStyle w:val="selectable"/>
          <w:rFonts w:ascii="Arial" w:eastAsiaTheme="majorEastAsia" w:hAnsi="Arial" w:cs="Arial"/>
          <w:i/>
          <w:iCs/>
          <w:color w:val="000000" w:themeColor="text1"/>
          <w:sz w:val="22"/>
          <w:szCs w:val="22"/>
        </w:rPr>
        <w:t xml:space="preserve">ing Industries </w:t>
      </w:r>
      <w:r>
        <w:rPr>
          <w:rStyle w:val="selectable"/>
          <w:rFonts w:ascii="Arial" w:eastAsiaTheme="majorEastAsia" w:hAnsi="Arial" w:cs="Arial"/>
          <w:i/>
          <w:iCs/>
          <w:color w:val="000000" w:themeColor="text1"/>
          <w:sz w:val="22"/>
          <w:szCs w:val="22"/>
        </w:rPr>
        <w:t>a</w:t>
      </w:r>
      <w:r w:rsidRPr="00A67679">
        <w:rPr>
          <w:rStyle w:val="selectable"/>
          <w:rFonts w:ascii="Arial" w:eastAsiaTheme="majorEastAsia" w:hAnsi="Arial" w:cs="Arial"/>
          <w:i/>
          <w:iCs/>
          <w:color w:val="000000" w:themeColor="text1"/>
          <w:sz w:val="22"/>
          <w:szCs w:val="22"/>
        </w:rPr>
        <w:t>nd Competitors</w:t>
      </w:r>
      <w:r w:rsidRPr="00A67679">
        <w:rPr>
          <w:rStyle w:val="selectable"/>
          <w:rFonts w:ascii="Arial" w:eastAsiaTheme="majorEastAsia" w:hAnsi="Arial" w:cs="Arial"/>
          <w:color w:val="000000" w:themeColor="text1"/>
          <w:sz w:val="22"/>
          <w:szCs w:val="22"/>
        </w:rPr>
        <w:t>. Simon and Schuster.</w:t>
      </w:r>
      <w:r>
        <w:rPr>
          <w:rStyle w:val="selectable"/>
          <w:rFonts w:ascii="Arial" w:eastAsiaTheme="majorEastAsia" w:hAnsi="Arial" w:cs="Arial"/>
          <w:color w:val="000000" w:themeColor="text1"/>
          <w:sz w:val="22"/>
          <w:szCs w:val="22"/>
        </w:rPr>
        <w:t xml:space="preserve"> [online]. Available at:</w:t>
      </w:r>
    </w:p>
    <w:p w14:paraId="7620B1DF" w14:textId="77777777" w:rsidR="000D1969" w:rsidRDefault="000D1969" w:rsidP="000D1969">
      <w:pPr>
        <w:spacing w:before="100" w:beforeAutospacing="1" w:after="100" w:afterAutospacing="1" w:line="360" w:lineRule="auto"/>
        <w:contextualSpacing/>
        <w:jc w:val="both"/>
        <w:rPr>
          <w:rFonts w:ascii="Arial" w:hAnsi="Arial" w:cs="Arial"/>
          <w:color w:val="000000" w:themeColor="text1"/>
          <w:sz w:val="22"/>
          <w:szCs w:val="22"/>
        </w:rPr>
      </w:pPr>
      <w:r w:rsidRPr="00760241">
        <w:rPr>
          <w:rFonts w:ascii="Arial" w:hAnsi="Arial" w:cs="Arial"/>
          <w:color w:val="000000" w:themeColor="text1"/>
          <w:sz w:val="22"/>
          <w:szCs w:val="22"/>
        </w:rPr>
        <w:t>https://books.google.co.uk/books?hl=en&amp;lr=&amp;id=Hn1kNE0OcGsC&amp;oi=fnd&amp;pg=PT5&amp;dq=related:9LjhfKxuxet9QM:scholar.google.com/&amp;ots=KKETohgdIP&amp;sig=3wM_X7v9Vo3bZDJ0WxYffTYy6pw&amp;redir_esc=y#v=onepage&amp;q=competitive%20advantage&amp;f=false</w:t>
      </w:r>
    </w:p>
    <w:p w14:paraId="5F54BB82" w14:textId="77777777" w:rsidR="000D1969" w:rsidRDefault="000D1969" w:rsidP="000D1969">
      <w:pPr>
        <w:spacing w:before="100" w:beforeAutospacing="1" w:after="100" w:afterAutospacing="1" w:line="360" w:lineRule="auto"/>
        <w:contextualSpacing/>
        <w:jc w:val="both"/>
        <w:rPr>
          <w:rFonts w:ascii="Arial" w:hAnsi="Arial" w:cs="Arial"/>
          <w:color w:val="000000" w:themeColor="text1"/>
          <w:sz w:val="22"/>
          <w:szCs w:val="22"/>
        </w:rPr>
      </w:pPr>
      <w:r>
        <w:rPr>
          <w:rFonts w:ascii="Arial" w:hAnsi="Arial" w:cs="Arial"/>
          <w:color w:val="000000" w:themeColor="text1"/>
          <w:sz w:val="22"/>
          <w:szCs w:val="22"/>
        </w:rPr>
        <w:t>(Accessed 29 March 2020).</w:t>
      </w:r>
    </w:p>
    <w:p w14:paraId="22A0F9FC" w14:textId="4ED9FFCD" w:rsidR="00C606E2" w:rsidRPr="00227FE1" w:rsidRDefault="00C606E2" w:rsidP="00C606E2">
      <w:pPr>
        <w:spacing w:before="100" w:beforeAutospacing="1" w:after="100" w:afterAutospacing="1" w:line="360" w:lineRule="auto"/>
        <w:contextualSpacing/>
        <w:jc w:val="both"/>
        <w:rPr>
          <w:rStyle w:val="selectable"/>
          <w:rFonts w:ascii="Arial" w:eastAsiaTheme="majorEastAsia" w:hAnsi="Arial" w:cs="Arial"/>
          <w:color w:val="000000" w:themeColor="text1"/>
          <w:sz w:val="22"/>
          <w:szCs w:val="22"/>
        </w:rPr>
      </w:pPr>
    </w:p>
    <w:p w14:paraId="60F8B794" w14:textId="022D9150" w:rsidR="009A216A" w:rsidRDefault="00DE3004" w:rsidP="00930EE6">
      <w:pPr>
        <w:spacing w:line="360" w:lineRule="auto"/>
        <w:rPr>
          <w:rStyle w:val="selectable"/>
          <w:rFonts w:ascii="Arial" w:eastAsiaTheme="majorEastAsia" w:hAnsi="Arial" w:cs="Arial"/>
          <w:color w:val="000000"/>
          <w:sz w:val="22"/>
          <w:szCs w:val="22"/>
        </w:rPr>
      </w:pPr>
      <w:r w:rsidRPr="00227FE1">
        <w:rPr>
          <w:rStyle w:val="selectable"/>
          <w:rFonts w:ascii="Arial" w:eastAsiaTheme="majorEastAsia" w:hAnsi="Arial" w:cs="Arial"/>
          <w:color w:val="000000"/>
          <w:sz w:val="22"/>
          <w:szCs w:val="22"/>
        </w:rPr>
        <w:t xml:space="preserve">Sabre.com. </w:t>
      </w:r>
      <w:r w:rsidR="00387C42">
        <w:rPr>
          <w:rStyle w:val="selectable"/>
          <w:rFonts w:ascii="Arial" w:eastAsiaTheme="majorEastAsia" w:hAnsi="Arial" w:cs="Arial"/>
          <w:color w:val="000000"/>
          <w:sz w:val="22"/>
          <w:szCs w:val="22"/>
        </w:rPr>
        <w:t>(</w:t>
      </w:r>
      <w:r w:rsidRPr="00227FE1">
        <w:rPr>
          <w:rStyle w:val="selectable"/>
          <w:rFonts w:ascii="Arial" w:eastAsiaTheme="majorEastAsia" w:hAnsi="Arial" w:cs="Arial"/>
          <w:color w:val="000000"/>
          <w:sz w:val="22"/>
          <w:szCs w:val="22"/>
        </w:rPr>
        <w:t>202</w:t>
      </w:r>
      <w:r w:rsidR="002F6C5B">
        <w:rPr>
          <w:rStyle w:val="selectable"/>
          <w:rFonts w:ascii="Arial" w:eastAsiaTheme="majorEastAsia" w:hAnsi="Arial" w:cs="Arial"/>
          <w:color w:val="000000"/>
          <w:sz w:val="22"/>
          <w:szCs w:val="22"/>
        </w:rPr>
        <w:t>0)</w:t>
      </w:r>
      <w:r w:rsidRPr="00227FE1">
        <w:rPr>
          <w:rStyle w:val="selectable"/>
          <w:rFonts w:ascii="Arial" w:eastAsiaTheme="majorEastAsia" w:hAnsi="Arial" w:cs="Arial"/>
          <w:color w:val="000000"/>
          <w:sz w:val="22"/>
          <w:szCs w:val="22"/>
        </w:rPr>
        <w:t xml:space="preserve">. </w:t>
      </w:r>
      <w:r w:rsidRPr="00227FE1">
        <w:rPr>
          <w:rStyle w:val="selectable"/>
          <w:rFonts w:ascii="Arial" w:eastAsiaTheme="majorEastAsia" w:hAnsi="Arial" w:cs="Arial"/>
          <w:i/>
          <w:iCs/>
          <w:color w:val="000000"/>
          <w:sz w:val="22"/>
          <w:szCs w:val="22"/>
        </w:rPr>
        <w:t>The Sabre Story</w:t>
      </w:r>
      <w:r w:rsidR="007A16E3">
        <w:rPr>
          <w:rStyle w:val="selectable"/>
          <w:rFonts w:ascii="Arial" w:eastAsiaTheme="majorEastAsia" w:hAnsi="Arial" w:cs="Arial"/>
          <w:i/>
          <w:iCs/>
          <w:color w:val="000000"/>
          <w:sz w:val="22"/>
          <w:szCs w:val="22"/>
        </w:rPr>
        <w:t xml:space="preserve"> - A</w:t>
      </w:r>
      <w:r w:rsidRPr="00227FE1">
        <w:rPr>
          <w:rStyle w:val="selectable"/>
          <w:rFonts w:ascii="Arial" w:eastAsiaTheme="majorEastAsia" w:hAnsi="Arial" w:cs="Arial"/>
          <w:i/>
          <w:iCs/>
          <w:color w:val="000000"/>
          <w:sz w:val="22"/>
          <w:szCs w:val="22"/>
        </w:rPr>
        <w:t xml:space="preserve"> Chance Meeting </w:t>
      </w:r>
      <w:r w:rsidR="00930EE6">
        <w:rPr>
          <w:rStyle w:val="selectable"/>
          <w:rFonts w:ascii="Arial" w:eastAsiaTheme="majorEastAsia" w:hAnsi="Arial" w:cs="Arial"/>
          <w:i/>
          <w:iCs/>
          <w:color w:val="000000"/>
          <w:sz w:val="22"/>
          <w:szCs w:val="22"/>
        </w:rPr>
        <w:t>o</w:t>
      </w:r>
      <w:r w:rsidRPr="00227FE1">
        <w:rPr>
          <w:rStyle w:val="selectable"/>
          <w:rFonts w:ascii="Arial" w:eastAsiaTheme="majorEastAsia" w:hAnsi="Arial" w:cs="Arial"/>
          <w:i/>
          <w:iCs/>
          <w:color w:val="000000"/>
          <w:sz w:val="22"/>
          <w:szCs w:val="22"/>
        </w:rPr>
        <w:t xml:space="preserve">n An Airline Flight That Turned </w:t>
      </w:r>
      <w:r w:rsidR="00930EE6">
        <w:rPr>
          <w:rStyle w:val="selectable"/>
          <w:rFonts w:ascii="Arial" w:eastAsiaTheme="majorEastAsia" w:hAnsi="Arial" w:cs="Arial"/>
          <w:i/>
          <w:iCs/>
          <w:color w:val="000000"/>
          <w:sz w:val="22"/>
          <w:szCs w:val="22"/>
        </w:rPr>
        <w:t>I</w:t>
      </w:r>
      <w:r w:rsidRPr="00227FE1">
        <w:rPr>
          <w:rStyle w:val="selectable"/>
          <w:rFonts w:ascii="Arial" w:eastAsiaTheme="majorEastAsia" w:hAnsi="Arial" w:cs="Arial"/>
          <w:i/>
          <w:iCs/>
          <w:color w:val="000000"/>
          <w:sz w:val="22"/>
          <w:szCs w:val="22"/>
        </w:rPr>
        <w:t>nto The Technology Leader For The Travel Industry</w:t>
      </w:r>
      <w:r w:rsidRPr="00227FE1">
        <w:rPr>
          <w:rStyle w:val="selectable"/>
          <w:rFonts w:ascii="Arial" w:eastAsiaTheme="majorEastAsia" w:hAnsi="Arial" w:cs="Arial"/>
          <w:color w:val="000000"/>
          <w:sz w:val="22"/>
          <w:szCs w:val="22"/>
        </w:rPr>
        <w:t xml:space="preserve">. [online] Available at: https://www.sabre.com/files/Sabre-History.pdf </w:t>
      </w:r>
    </w:p>
    <w:p w14:paraId="3178C566" w14:textId="11C75D02" w:rsidR="00DE3004" w:rsidRDefault="00DE3004" w:rsidP="00930EE6">
      <w:pPr>
        <w:spacing w:line="360" w:lineRule="auto"/>
        <w:rPr>
          <w:rStyle w:val="selectable"/>
          <w:rFonts w:ascii="Arial" w:eastAsiaTheme="majorEastAsia" w:hAnsi="Arial" w:cs="Arial"/>
          <w:color w:val="000000"/>
          <w:sz w:val="22"/>
          <w:szCs w:val="22"/>
        </w:rPr>
      </w:pPr>
      <w:r w:rsidRPr="00227FE1">
        <w:rPr>
          <w:rStyle w:val="selectable"/>
          <w:rFonts w:ascii="Arial" w:eastAsiaTheme="majorEastAsia" w:hAnsi="Arial" w:cs="Arial"/>
          <w:color w:val="000000"/>
          <w:sz w:val="22"/>
          <w:szCs w:val="22"/>
        </w:rPr>
        <w:t>[Accessed 30 March 2020].</w:t>
      </w:r>
    </w:p>
    <w:p w14:paraId="2847DC16" w14:textId="67D300F8" w:rsidR="00421FC9" w:rsidRDefault="00421FC9" w:rsidP="00930EE6">
      <w:pPr>
        <w:spacing w:line="360" w:lineRule="auto"/>
        <w:rPr>
          <w:rStyle w:val="selectable"/>
          <w:rFonts w:ascii="Arial" w:eastAsiaTheme="majorEastAsia" w:hAnsi="Arial" w:cs="Arial"/>
          <w:color w:val="000000"/>
          <w:sz w:val="22"/>
          <w:szCs w:val="22"/>
        </w:rPr>
      </w:pPr>
    </w:p>
    <w:p w14:paraId="4DC798FD" w14:textId="02583923" w:rsidR="00945490" w:rsidRPr="008A3080" w:rsidRDefault="00945490" w:rsidP="008A3080">
      <w:pPr>
        <w:spacing w:line="360" w:lineRule="auto"/>
        <w:rPr>
          <w:rFonts w:ascii="Arial" w:hAnsi="Arial" w:cs="Arial"/>
          <w:sz w:val="22"/>
          <w:szCs w:val="22"/>
        </w:rPr>
      </w:pPr>
      <w:r w:rsidRPr="008A3080">
        <w:rPr>
          <w:rStyle w:val="selectable"/>
          <w:rFonts w:ascii="Arial" w:eastAsiaTheme="majorEastAsia" w:hAnsi="Arial" w:cs="Arial"/>
          <w:color w:val="000000"/>
          <w:sz w:val="22"/>
          <w:szCs w:val="22"/>
        </w:rPr>
        <w:t>Sammut-Bonnici, T. and Channon, D.</w:t>
      </w:r>
      <w:r w:rsidR="00322FA2">
        <w:rPr>
          <w:rStyle w:val="selectable"/>
          <w:rFonts w:ascii="Arial" w:eastAsiaTheme="majorEastAsia" w:hAnsi="Arial" w:cs="Arial"/>
          <w:color w:val="000000"/>
          <w:sz w:val="22"/>
          <w:szCs w:val="22"/>
        </w:rPr>
        <w:t xml:space="preserve"> (</w:t>
      </w:r>
      <w:r w:rsidRPr="008A3080">
        <w:rPr>
          <w:rStyle w:val="selectable"/>
          <w:rFonts w:ascii="Arial" w:eastAsiaTheme="majorEastAsia" w:hAnsi="Arial" w:cs="Arial"/>
          <w:color w:val="000000"/>
          <w:sz w:val="22"/>
          <w:szCs w:val="22"/>
        </w:rPr>
        <w:t>20</w:t>
      </w:r>
      <w:r w:rsidR="00322FA2">
        <w:rPr>
          <w:rStyle w:val="selectable"/>
          <w:rFonts w:ascii="Arial" w:eastAsiaTheme="majorEastAsia" w:hAnsi="Arial" w:cs="Arial"/>
          <w:color w:val="000000"/>
          <w:sz w:val="22"/>
          <w:szCs w:val="22"/>
        </w:rPr>
        <w:t>15)</w:t>
      </w:r>
      <w:r w:rsidRPr="008A3080">
        <w:rPr>
          <w:rStyle w:val="selectable"/>
          <w:rFonts w:ascii="Arial" w:eastAsiaTheme="majorEastAsia" w:hAnsi="Arial" w:cs="Arial"/>
          <w:color w:val="000000"/>
          <w:sz w:val="22"/>
          <w:szCs w:val="22"/>
        </w:rPr>
        <w:t xml:space="preserve">. Wiley </w:t>
      </w:r>
      <w:r w:rsidR="001901EB" w:rsidRPr="008A3080">
        <w:rPr>
          <w:rStyle w:val="selectable"/>
          <w:rFonts w:ascii="Arial" w:eastAsiaTheme="majorEastAsia" w:hAnsi="Arial" w:cs="Arial"/>
          <w:color w:val="000000"/>
          <w:sz w:val="22"/>
          <w:szCs w:val="22"/>
        </w:rPr>
        <w:t>Encyclopaedia</w:t>
      </w:r>
      <w:r w:rsidRPr="008A3080">
        <w:rPr>
          <w:rStyle w:val="selectable"/>
          <w:rFonts w:ascii="Arial" w:eastAsiaTheme="majorEastAsia" w:hAnsi="Arial" w:cs="Arial"/>
          <w:color w:val="000000"/>
          <w:sz w:val="22"/>
          <w:szCs w:val="22"/>
        </w:rPr>
        <w:t xml:space="preserve"> of Management. In: </w:t>
      </w:r>
      <w:r w:rsidRPr="008A3080">
        <w:rPr>
          <w:rStyle w:val="selectable"/>
          <w:rFonts w:ascii="Arial" w:eastAsiaTheme="majorEastAsia" w:hAnsi="Arial" w:cs="Arial"/>
          <w:i/>
          <w:iCs/>
          <w:color w:val="000000"/>
          <w:sz w:val="22"/>
          <w:szCs w:val="22"/>
        </w:rPr>
        <w:t>First Mover Advantage</w:t>
      </w:r>
      <w:r w:rsidRPr="008A3080">
        <w:rPr>
          <w:rStyle w:val="selectable"/>
          <w:rFonts w:ascii="Arial" w:eastAsiaTheme="majorEastAsia" w:hAnsi="Arial" w:cs="Arial"/>
          <w:color w:val="000000"/>
          <w:sz w:val="22"/>
          <w:szCs w:val="22"/>
        </w:rPr>
        <w:t xml:space="preserve">. [online] John Wiley &amp; Sons Ltd. Available at: </w:t>
      </w:r>
      <w:r w:rsidR="003D1B08">
        <w:rPr>
          <w:rStyle w:val="selectable"/>
          <w:rFonts w:ascii="Arial" w:eastAsiaTheme="majorEastAsia" w:hAnsi="Arial" w:cs="Arial"/>
          <w:color w:val="000000"/>
          <w:sz w:val="22"/>
          <w:szCs w:val="22"/>
        </w:rPr>
        <w:t>https://www.researchgate.net/profile/Tanya_Sammut-Bonnici/publication/313967223_First_Mover_Advantage/links/5a6072a045851517c7ad5ccc/FiFir-Mover-Advantage.pdf</w:t>
      </w:r>
      <w:r w:rsidRPr="008A3080">
        <w:rPr>
          <w:rStyle w:val="selectable"/>
          <w:rFonts w:ascii="Arial" w:eastAsiaTheme="majorEastAsia" w:hAnsi="Arial" w:cs="Arial"/>
          <w:color w:val="000000"/>
          <w:sz w:val="22"/>
          <w:szCs w:val="22"/>
        </w:rPr>
        <w:t>0</w:t>
      </w:r>
      <w:r w:rsidR="00FD778A">
        <w:rPr>
          <w:rStyle w:val="selectable"/>
          <w:rFonts w:ascii="Arial" w:eastAsiaTheme="majorEastAsia" w:hAnsi="Arial" w:cs="Arial"/>
          <w:color w:val="000000"/>
          <w:sz w:val="22"/>
          <w:szCs w:val="22"/>
        </w:rPr>
        <w:t>)</w:t>
      </w:r>
      <w:r w:rsidRPr="008A3080">
        <w:rPr>
          <w:rStyle w:val="selectable"/>
          <w:rFonts w:ascii="Arial" w:eastAsiaTheme="majorEastAsia" w:hAnsi="Arial" w:cs="Arial"/>
          <w:color w:val="000000"/>
          <w:sz w:val="22"/>
          <w:szCs w:val="22"/>
        </w:rPr>
        <w:t>.</w:t>
      </w:r>
    </w:p>
    <w:p w14:paraId="0E617D42" w14:textId="4D0EF583" w:rsidR="00945490" w:rsidRDefault="00945490" w:rsidP="00C606E2">
      <w:pPr>
        <w:spacing w:before="100" w:beforeAutospacing="1" w:after="100" w:afterAutospacing="1" w:line="360" w:lineRule="auto"/>
        <w:contextualSpacing/>
        <w:jc w:val="both"/>
        <w:rPr>
          <w:rStyle w:val="selectable"/>
          <w:rFonts w:ascii="Arial" w:eastAsiaTheme="majorEastAsia" w:hAnsi="Arial" w:cs="Arial"/>
          <w:color w:val="000000" w:themeColor="text1"/>
          <w:sz w:val="22"/>
          <w:szCs w:val="22"/>
        </w:rPr>
      </w:pPr>
    </w:p>
    <w:p w14:paraId="0FC98061" w14:textId="06BBF588" w:rsidR="00C606E2" w:rsidRPr="009F067C" w:rsidRDefault="00C606E2" w:rsidP="009F067C">
      <w:pPr>
        <w:spacing w:line="360" w:lineRule="auto"/>
        <w:jc w:val="both"/>
        <w:rPr>
          <w:rFonts w:ascii="Arial" w:hAnsi="Arial" w:cs="Arial"/>
          <w:sz w:val="22"/>
          <w:szCs w:val="22"/>
        </w:rPr>
      </w:pPr>
      <w:r w:rsidRPr="00227FE1">
        <w:rPr>
          <w:rFonts w:ascii="Arial" w:hAnsi="Arial" w:cs="Arial"/>
          <w:sz w:val="22"/>
          <w:szCs w:val="22"/>
        </w:rPr>
        <w:t xml:space="preserve">Scheier, R. L. (2002) ‘Technology TAKES FLIGHT’, </w:t>
      </w:r>
      <w:r w:rsidRPr="00227FE1">
        <w:rPr>
          <w:rFonts w:ascii="Arial" w:hAnsi="Arial" w:cs="Arial"/>
          <w:i/>
          <w:iCs/>
          <w:sz w:val="22"/>
          <w:szCs w:val="22"/>
        </w:rPr>
        <w:t>Computerworld</w:t>
      </w:r>
      <w:r w:rsidRPr="00227FE1">
        <w:rPr>
          <w:rFonts w:ascii="Arial" w:hAnsi="Arial" w:cs="Arial"/>
          <w:sz w:val="22"/>
          <w:szCs w:val="22"/>
        </w:rPr>
        <w:t>, 36(40), p. 34. Available at:</w:t>
      </w:r>
      <w:r w:rsidRPr="00C606E2">
        <w:rPr>
          <w:rFonts w:ascii="Arial" w:hAnsi="Arial" w:cs="Arial"/>
          <w:sz w:val="22"/>
          <w:szCs w:val="22"/>
        </w:rPr>
        <w:t xml:space="preserve"> https://search-ebscohost-com.ezproxy.uwtsd.ac.uk/login.aspx?direct=true&amp;db=bth&amp;AN=7530060&amp;site=ehost-live </w:t>
      </w:r>
      <w:r w:rsidRPr="009F067C">
        <w:rPr>
          <w:rFonts w:ascii="Arial" w:hAnsi="Arial" w:cs="Arial"/>
          <w:sz w:val="22"/>
          <w:szCs w:val="22"/>
        </w:rPr>
        <w:t>(Accessed 29 March 2020).</w:t>
      </w:r>
    </w:p>
    <w:p w14:paraId="575D6181" w14:textId="77777777" w:rsidR="00B50AAF" w:rsidRPr="00C606E2" w:rsidRDefault="00B50AAF" w:rsidP="00C606E2">
      <w:pPr>
        <w:spacing w:before="100" w:beforeAutospacing="1" w:after="100" w:afterAutospacing="1" w:line="360" w:lineRule="auto"/>
        <w:contextualSpacing/>
        <w:jc w:val="both"/>
        <w:rPr>
          <w:rStyle w:val="selectable"/>
          <w:rFonts w:ascii="Arial" w:eastAsiaTheme="majorEastAsia" w:hAnsi="Arial" w:cs="Arial"/>
          <w:color w:val="000000" w:themeColor="text1"/>
          <w:sz w:val="22"/>
          <w:szCs w:val="22"/>
        </w:rPr>
      </w:pPr>
    </w:p>
    <w:p w14:paraId="3F5C78BE" w14:textId="77777777" w:rsidR="00AB1AF1" w:rsidRDefault="00430936" w:rsidP="00C606E2">
      <w:pPr>
        <w:spacing w:line="360" w:lineRule="auto"/>
        <w:jc w:val="both"/>
        <w:rPr>
          <w:rStyle w:val="selectable"/>
          <w:rFonts w:ascii="Arial" w:eastAsiaTheme="majorEastAsia" w:hAnsi="Arial" w:cs="Arial"/>
          <w:color w:val="000000"/>
          <w:sz w:val="22"/>
          <w:szCs w:val="22"/>
        </w:rPr>
      </w:pPr>
      <w:r w:rsidRPr="00C606E2">
        <w:rPr>
          <w:rStyle w:val="selectable"/>
          <w:rFonts w:ascii="Arial" w:eastAsiaTheme="majorEastAsia" w:hAnsi="Arial" w:cs="Arial"/>
          <w:color w:val="000000"/>
          <w:sz w:val="22"/>
          <w:szCs w:val="22"/>
        </w:rPr>
        <w:t xml:space="preserve">Vetter, M. </w:t>
      </w:r>
      <w:r w:rsidR="00587254" w:rsidRPr="00C606E2">
        <w:rPr>
          <w:rStyle w:val="selectable"/>
          <w:rFonts w:ascii="Arial" w:eastAsiaTheme="majorEastAsia" w:hAnsi="Arial" w:cs="Arial"/>
          <w:color w:val="000000"/>
          <w:sz w:val="22"/>
          <w:szCs w:val="22"/>
        </w:rPr>
        <w:t>(</w:t>
      </w:r>
      <w:r w:rsidRPr="00C606E2">
        <w:rPr>
          <w:rStyle w:val="selectable"/>
          <w:rFonts w:ascii="Arial" w:eastAsiaTheme="majorEastAsia" w:hAnsi="Arial" w:cs="Arial"/>
          <w:color w:val="000000"/>
          <w:sz w:val="22"/>
          <w:szCs w:val="22"/>
        </w:rPr>
        <w:t>2015</w:t>
      </w:r>
      <w:r w:rsidR="00587254" w:rsidRPr="00C606E2">
        <w:rPr>
          <w:rStyle w:val="selectable"/>
          <w:rFonts w:ascii="Arial" w:eastAsiaTheme="majorEastAsia" w:hAnsi="Arial" w:cs="Arial"/>
          <w:color w:val="000000"/>
          <w:sz w:val="22"/>
          <w:szCs w:val="22"/>
        </w:rPr>
        <w:t>)</w:t>
      </w:r>
      <w:r w:rsidRPr="00C606E2">
        <w:rPr>
          <w:rStyle w:val="selectable"/>
          <w:rFonts w:ascii="Arial" w:eastAsiaTheme="majorEastAsia" w:hAnsi="Arial" w:cs="Arial"/>
          <w:color w:val="000000"/>
          <w:sz w:val="22"/>
          <w:szCs w:val="22"/>
        </w:rPr>
        <w:t xml:space="preserve">. </w:t>
      </w:r>
      <w:r w:rsidRPr="00C606E2">
        <w:rPr>
          <w:rStyle w:val="selectable"/>
          <w:rFonts w:ascii="Arial" w:eastAsiaTheme="majorEastAsia" w:hAnsi="Arial" w:cs="Arial"/>
          <w:i/>
          <w:iCs/>
          <w:color w:val="000000"/>
          <w:sz w:val="22"/>
          <w:szCs w:val="22"/>
        </w:rPr>
        <w:t>The $40,000 Olive: How Entrepreneurs Can Spend Time Saving Money</w:t>
      </w:r>
      <w:r w:rsidRPr="00C606E2">
        <w:rPr>
          <w:rStyle w:val="selectable"/>
          <w:rFonts w:ascii="Arial" w:eastAsiaTheme="majorEastAsia" w:hAnsi="Arial" w:cs="Arial"/>
          <w:color w:val="000000"/>
          <w:sz w:val="22"/>
          <w:szCs w:val="22"/>
        </w:rPr>
        <w:t>.</w:t>
      </w:r>
      <w:r w:rsidRPr="00430936">
        <w:rPr>
          <w:rStyle w:val="selectable"/>
          <w:rFonts w:ascii="Arial" w:eastAsiaTheme="majorEastAsia" w:hAnsi="Arial" w:cs="Arial"/>
          <w:color w:val="000000"/>
          <w:sz w:val="22"/>
          <w:szCs w:val="22"/>
        </w:rPr>
        <w:t xml:space="preserve"> [online] Forbes. Available at: </w:t>
      </w:r>
    </w:p>
    <w:p w14:paraId="284129F1" w14:textId="34CA57B8" w:rsidR="00AB1AF1" w:rsidRPr="00867EB0" w:rsidRDefault="001032F0" w:rsidP="00867EB0">
      <w:pPr>
        <w:spacing w:line="360" w:lineRule="auto"/>
        <w:jc w:val="both"/>
        <w:rPr>
          <w:rStyle w:val="selectable"/>
          <w:rFonts w:ascii="Arial" w:eastAsiaTheme="majorEastAsia" w:hAnsi="Arial" w:cs="Arial"/>
          <w:color w:val="000000" w:themeColor="text1"/>
          <w:sz w:val="22"/>
          <w:szCs w:val="22"/>
        </w:rPr>
      </w:pPr>
      <w:r>
        <w:rPr>
          <w:rStyle w:val="selectable"/>
          <w:rFonts w:ascii="Arial" w:eastAsiaTheme="majorEastAsia" w:hAnsi="Arial" w:cs="Arial"/>
          <w:color w:val="000000"/>
          <w:sz w:val="22"/>
          <w:szCs w:val="22"/>
        </w:rPr>
        <w:t>https://www.forbes.com/sites/moiravetter/2015/06/04/the-40000-olive-how-entrepreneurs-can-</w:t>
      </w:r>
      <w:r w:rsidRPr="00867EB0">
        <w:rPr>
          <w:rStyle w:val="selectable"/>
          <w:rFonts w:ascii="Arial" w:eastAsiaTheme="majorEastAsia" w:hAnsi="Arial" w:cs="Arial"/>
          <w:color w:val="000000" w:themeColor="text1"/>
          <w:sz w:val="22"/>
          <w:szCs w:val="22"/>
        </w:rPr>
        <w:t>spend-time-saving-money/</w:t>
      </w:r>
    </w:p>
    <w:p w14:paraId="718DBB97" w14:textId="78A8D7AA" w:rsidR="00430936" w:rsidRPr="00867EB0" w:rsidRDefault="00AB1AF1" w:rsidP="00867EB0">
      <w:pPr>
        <w:spacing w:line="360" w:lineRule="auto"/>
        <w:jc w:val="both"/>
        <w:rPr>
          <w:rFonts w:ascii="Arial" w:hAnsi="Arial" w:cs="Arial"/>
          <w:color w:val="000000" w:themeColor="text1"/>
          <w:sz w:val="22"/>
          <w:szCs w:val="22"/>
        </w:rPr>
      </w:pPr>
      <w:r w:rsidRPr="00867EB0">
        <w:rPr>
          <w:rStyle w:val="selectable"/>
          <w:rFonts w:ascii="Arial" w:eastAsiaTheme="majorEastAsia" w:hAnsi="Arial" w:cs="Arial"/>
          <w:color w:val="000000" w:themeColor="text1"/>
          <w:sz w:val="22"/>
          <w:szCs w:val="22"/>
        </w:rPr>
        <w:t>(</w:t>
      </w:r>
      <w:r w:rsidR="00430936" w:rsidRPr="00867EB0">
        <w:rPr>
          <w:rStyle w:val="selectable"/>
          <w:rFonts w:ascii="Arial" w:eastAsiaTheme="majorEastAsia" w:hAnsi="Arial" w:cs="Arial"/>
          <w:color w:val="000000" w:themeColor="text1"/>
          <w:sz w:val="22"/>
          <w:szCs w:val="22"/>
        </w:rPr>
        <w:t>Accessed 29 March 2020</w:t>
      </w:r>
      <w:r w:rsidRPr="00867EB0">
        <w:rPr>
          <w:rStyle w:val="selectable"/>
          <w:rFonts w:ascii="Arial" w:eastAsiaTheme="majorEastAsia" w:hAnsi="Arial" w:cs="Arial"/>
          <w:color w:val="000000" w:themeColor="text1"/>
          <w:sz w:val="22"/>
          <w:szCs w:val="22"/>
        </w:rPr>
        <w:t>).</w:t>
      </w:r>
    </w:p>
    <w:p w14:paraId="5C6108A0" w14:textId="4807F817" w:rsidR="00430936" w:rsidRPr="00867EB0" w:rsidRDefault="00430936" w:rsidP="00867EB0">
      <w:pPr>
        <w:spacing w:before="100" w:beforeAutospacing="1" w:after="100" w:afterAutospacing="1" w:line="360" w:lineRule="auto"/>
        <w:contextualSpacing/>
        <w:jc w:val="both"/>
        <w:rPr>
          <w:rFonts w:ascii="Arial" w:hAnsi="Arial" w:cs="Arial"/>
          <w:color w:val="000000" w:themeColor="text1"/>
          <w:sz w:val="22"/>
          <w:szCs w:val="22"/>
        </w:rPr>
      </w:pPr>
    </w:p>
    <w:p w14:paraId="3CF16903" w14:textId="77777777" w:rsidR="00E2036D" w:rsidRDefault="004766CE" w:rsidP="00867EB0">
      <w:pPr>
        <w:spacing w:line="360" w:lineRule="auto"/>
        <w:jc w:val="both"/>
        <w:rPr>
          <w:rStyle w:val="selectable"/>
          <w:rFonts w:ascii="Arial" w:eastAsiaTheme="majorEastAsia" w:hAnsi="Arial" w:cs="Arial"/>
          <w:color w:val="000000" w:themeColor="text1"/>
          <w:sz w:val="22"/>
          <w:szCs w:val="22"/>
        </w:rPr>
      </w:pPr>
      <w:r w:rsidRPr="00867EB0">
        <w:rPr>
          <w:rStyle w:val="selectable"/>
          <w:rFonts w:ascii="Arial" w:eastAsiaTheme="majorEastAsia" w:hAnsi="Arial" w:cs="Arial"/>
          <w:color w:val="000000" w:themeColor="text1"/>
          <w:sz w:val="22"/>
          <w:szCs w:val="22"/>
        </w:rPr>
        <w:t>Warren McFarlane, F.</w:t>
      </w:r>
      <w:r w:rsidR="00867EB0">
        <w:rPr>
          <w:rStyle w:val="selectable"/>
          <w:rFonts w:ascii="Arial" w:eastAsiaTheme="majorEastAsia" w:hAnsi="Arial" w:cs="Arial"/>
          <w:color w:val="000000" w:themeColor="text1"/>
          <w:sz w:val="22"/>
          <w:szCs w:val="22"/>
        </w:rPr>
        <w:t xml:space="preserve"> (</w:t>
      </w:r>
      <w:r w:rsidRPr="00867EB0">
        <w:rPr>
          <w:rStyle w:val="selectable"/>
          <w:rFonts w:ascii="Arial" w:eastAsiaTheme="majorEastAsia" w:hAnsi="Arial" w:cs="Arial"/>
          <w:color w:val="000000" w:themeColor="text1"/>
          <w:sz w:val="22"/>
          <w:szCs w:val="22"/>
        </w:rPr>
        <w:t>1984</w:t>
      </w:r>
      <w:r w:rsidR="00867EB0">
        <w:rPr>
          <w:rStyle w:val="selectable"/>
          <w:rFonts w:ascii="Arial" w:eastAsiaTheme="majorEastAsia" w:hAnsi="Arial" w:cs="Arial"/>
          <w:color w:val="000000" w:themeColor="text1"/>
          <w:sz w:val="22"/>
          <w:szCs w:val="22"/>
        </w:rPr>
        <w:t>)</w:t>
      </w:r>
      <w:r w:rsidRPr="00867EB0">
        <w:rPr>
          <w:rStyle w:val="selectable"/>
          <w:rFonts w:ascii="Arial" w:eastAsiaTheme="majorEastAsia" w:hAnsi="Arial" w:cs="Arial"/>
          <w:color w:val="000000" w:themeColor="text1"/>
          <w:sz w:val="22"/>
          <w:szCs w:val="22"/>
        </w:rPr>
        <w:t xml:space="preserve">. </w:t>
      </w:r>
      <w:r w:rsidRPr="00867EB0">
        <w:rPr>
          <w:rStyle w:val="selectable"/>
          <w:rFonts w:ascii="Arial" w:eastAsiaTheme="majorEastAsia" w:hAnsi="Arial" w:cs="Arial"/>
          <w:i/>
          <w:iCs/>
          <w:color w:val="000000" w:themeColor="text1"/>
          <w:sz w:val="22"/>
          <w:szCs w:val="22"/>
        </w:rPr>
        <w:t xml:space="preserve">Information Technology Changes </w:t>
      </w:r>
      <w:r w:rsidR="00867EB0">
        <w:rPr>
          <w:rStyle w:val="selectable"/>
          <w:rFonts w:ascii="Arial" w:eastAsiaTheme="majorEastAsia" w:hAnsi="Arial" w:cs="Arial"/>
          <w:i/>
          <w:iCs/>
          <w:color w:val="000000" w:themeColor="text1"/>
          <w:sz w:val="22"/>
          <w:szCs w:val="22"/>
        </w:rPr>
        <w:t>t</w:t>
      </w:r>
      <w:r w:rsidRPr="00867EB0">
        <w:rPr>
          <w:rStyle w:val="selectable"/>
          <w:rFonts w:ascii="Arial" w:eastAsiaTheme="majorEastAsia" w:hAnsi="Arial" w:cs="Arial"/>
          <w:i/>
          <w:iCs/>
          <w:color w:val="000000" w:themeColor="text1"/>
          <w:sz w:val="22"/>
          <w:szCs w:val="22"/>
        </w:rPr>
        <w:t>he Way You Compete</w:t>
      </w:r>
      <w:r w:rsidRPr="00867EB0">
        <w:rPr>
          <w:rStyle w:val="selectable"/>
          <w:rFonts w:ascii="Arial" w:eastAsiaTheme="majorEastAsia" w:hAnsi="Arial" w:cs="Arial"/>
          <w:color w:val="000000" w:themeColor="text1"/>
          <w:sz w:val="22"/>
          <w:szCs w:val="22"/>
        </w:rPr>
        <w:t xml:space="preserve">. [online] Harvard Business Review. Available at: </w:t>
      </w:r>
    </w:p>
    <w:p w14:paraId="4AEFE536" w14:textId="2F3A5D0D" w:rsidR="00E2036D" w:rsidRDefault="00E2036D" w:rsidP="00867EB0">
      <w:pPr>
        <w:spacing w:line="360" w:lineRule="auto"/>
        <w:jc w:val="both"/>
        <w:rPr>
          <w:rStyle w:val="selectable"/>
          <w:rFonts w:ascii="Arial" w:eastAsiaTheme="majorEastAsia" w:hAnsi="Arial" w:cs="Arial"/>
          <w:color w:val="000000" w:themeColor="text1"/>
          <w:sz w:val="22"/>
          <w:szCs w:val="22"/>
        </w:rPr>
      </w:pPr>
      <w:r>
        <w:rPr>
          <w:rStyle w:val="selectable"/>
          <w:rFonts w:ascii="Arial" w:eastAsiaTheme="majorEastAsia" w:hAnsi="Arial" w:cs="Arial"/>
          <w:color w:val="000000" w:themeColor="text1"/>
          <w:sz w:val="22"/>
          <w:szCs w:val="22"/>
        </w:rPr>
        <w:t>https://hbr.org/1984/05/information-technology-changes-the-way-you-compete</w:t>
      </w:r>
    </w:p>
    <w:p w14:paraId="7BCCB76D" w14:textId="090699E2" w:rsidR="004766CE" w:rsidRPr="00867EB0" w:rsidRDefault="00E2036D" w:rsidP="00867EB0">
      <w:pPr>
        <w:spacing w:line="360" w:lineRule="auto"/>
        <w:jc w:val="both"/>
        <w:rPr>
          <w:rFonts w:ascii="Arial" w:hAnsi="Arial" w:cs="Arial"/>
          <w:color w:val="000000" w:themeColor="text1"/>
          <w:sz w:val="22"/>
          <w:szCs w:val="22"/>
        </w:rPr>
      </w:pPr>
      <w:r>
        <w:rPr>
          <w:rStyle w:val="selectable"/>
          <w:rFonts w:ascii="Arial" w:eastAsiaTheme="majorEastAsia" w:hAnsi="Arial" w:cs="Arial"/>
          <w:color w:val="000000" w:themeColor="text1"/>
          <w:sz w:val="22"/>
          <w:szCs w:val="22"/>
        </w:rPr>
        <w:t>(</w:t>
      </w:r>
      <w:r w:rsidR="004766CE" w:rsidRPr="00867EB0">
        <w:rPr>
          <w:rStyle w:val="selectable"/>
          <w:rFonts w:ascii="Arial" w:eastAsiaTheme="majorEastAsia" w:hAnsi="Arial" w:cs="Arial"/>
          <w:color w:val="000000" w:themeColor="text1"/>
          <w:sz w:val="22"/>
          <w:szCs w:val="22"/>
        </w:rPr>
        <w:t>Accessed 31 March 2020</w:t>
      </w:r>
      <w:r>
        <w:rPr>
          <w:rStyle w:val="selectable"/>
          <w:rFonts w:ascii="Arial" w:eastAsiaTheme="majorEastAsia" w:hAnsi="Arial" w:cs="Arial"/>
          <w:color w:val="000000" w:themeColor="text1"/>
          <w:sz w:val="22"/>
          <w:szCs w:val="22"/>
        </w:rPr>
        <w:t>).</w:t>
      </w:r>
    </w:p>
    <w:p w14:paraId="74C558E1" w14:textId="18AB58F4" w:rsidR="004766CE" w:rsidRDefault="004766CE" w:rsidP="00867EB0">
      <w:pPr>
        <w:spacing w:before="100" w:beforeAutospacing="1" w:after="100" w:afterAutospacing="1" w:line="360" w:lineRule="auto"/>
        <w:contextualSpacing/>
        <w:jc w:val="both"/>
        <w:rPr>
          <w:rFonts w:ascii="Arial" w:hAnsi="Arial" w:cs="Arial"/>
          <w:color w:val="000000" w:themeColor="text1"/>
          <w:sz w:val="22"/>
          <w:szCs w:val="22"/>
        </w:rPr>
      </w:pPr>
    </w:p>
    <w:p w14:paraId="586EAC93" w14:textId="77777777" w:rsidR="003F04B0" w:rsidRDefault="003F04B0" w:rsidP="007D12F7">
      <w:pPr>
        <w:spacing w:line="360" w:lineRule="auto"/>
        <w:rPr>
          <w:rFonts w:ascii="Arial" w:hAnsi="Arial" w:cs="Arial"/>
          <w:sz w:val="22"/>
          <w:szCs w:val="22"/>
        </w:rPr>
      </w:pPr>
    </w:p>
    <w:p w14:paraId="42957913" w14:textId="14D2074C" w:rsidR="00A1010E" w:rsidRDefault="00C11BF4" w:rsidP="007D12F7">
      <w:pPr>
        <w:spacing w:line="360" w:lineRule="auto"/>
      </w:pPr>
      <w:r w:rsidRPr="007D12F7">
        <w:rPr>
          <w:rFonts w:ascii="Arial" w:hAnsi="Arial" w:cs="Arial"/>
          <w:sz w:val="22"/>
          <w:szCs w:val="22"/>
        </w:rPr>
        <w:lastRenderedPageBreak/>
        <w:t>Zhang, X</w:t>
      </w:r>
      <w:r w:rsidR="001163B7">
        <w:rPr>
          <w:rFonts w:ascii="Arial" w:hAnsi="Arial" w:cs="Arial"/>
          <w:sz w:val="22"/>
          <w:szCs w:val="22"/>
        </w:rPr>
        <w:t xml:space="preserve">, </w:t>
      </w:r>
      <w:r w:rsidRPr="007D12F7">
        <w:rPr>
          <w:rFonts w:ascii="Arial" w:hAnsi="Arial" w:cs="Arial"/>
          <w:sz w:val="22"/>
          <w:szCs w:val="22"/>
        </w:rPr>
        <w:t>J</w:t>
      </w:r>
      <w:r w:rsidR="001163B7">
        <w:rPr>
          <w:rFonts w:ascii="Arial" w:hAnsi="Arial" w:cs="Arial"/>
          <w:sz w:val="22"/>
          <w:szCs w:val="22"/>
        </w:rPr>
        <w:t xml:space="preserve">. </w:t>
      </w:r>
      <w:r w:rsidRPr="007D12F7">
        <w:rPr>
          <w:rFonts w:ascii="Arial" w:hAnsi="Arial" w:cs="Arial"/>
          <w:sz w:val="22"/>
          <w:szCs w:val="22"/>
        </w:rPr>
        <w:t>(2013)</w:t>
      </w:r>
      <w:r w:rsidR="001163B7">
        <w:rPr>
          <w:rFonts w:ascii="Arial" w:hAnsi="Arial" w:cs="Arial"/>
          <w:sz w:val="22"/>
          <w:szCs w:val="22"/>
        </w:rPr>
        <w:t>.</w:t>
      </w:r>
      <w:r w:rsidRPr="007D12F7">
        <w:rPr>
          <w:rFonts w:ascii="Arial" w:hAnsi="Arial" w:cs="Arial"/>
          <w:sz w:val="22"/>
          <w:szCs w:val="22"/>
        </w:rPr>
        <w:t xml:space="preserve"> ‘The Evolution of Management Information Systems: A Literature Review’, </w:t>
      </w:r>
      <w:r w:rsidRPr="007D12F7">
        <w:rPr>
          <w:rFonts w:ascii="Arial" w:hAnsi="Arial" w:cs="Arial"/>
          <w:i/>
          <w:iCs/>
          <w:sz w:val="22"/>
          <w:szCs w:val="22"/>
        </w:rPr>
        <w:t>Journal of Integrated Design &amp; Process Science</w:t>
      </w:r>
      <w:r w:rsidRPr="007D12F7">
        <w:rPr>
          <w:rFonts w:ascii="Arial" w:hAnsi="Arial" w:cs="Arial"/>
          <w:sz w:val="22"/>
          <w:szCs w:val="22"/>
        </w:rPr>
        <w:t>, 17(2), pp. 59–88. doi: 10.3233/jid-2013-0009.</w:t>
      </w:r>
      <w:r w:rsidR="00C77674">
        <w:rPr>
          <w:rFonts w:ascii="Arial" w:hAnsi="Arial" w:cs="Arial"/>
          <w:sz w:val="22"/>
          <w:szCs w:val="22"/>
        </w:rPr>
        <w:t xml:space="preserve"> [online]. Available at:</w:t>
      </w:r>
      <w:r w:rsidR="00F854E3" w:rsidRPr="00F854E3">
        <w:t xml:space="preserve"> </w:t>
      </w:r>
    </w:p>
    <w:p w14:paraId="0F2ADA2F" w14:textId="414EE03B" w:rsidR="00C11BF4" w:rsidRDefault="00A1010E" w:rsidP="007D12F7">
      <w:pPr>
        <w:spacing w:line="360" w:lineRule="auto"/>
        <w:rPr>
          <w:rFonts w:ascii="Arial" w:hAnsi="Arial" w:cs="Arial"/>
          <w:sz w:val="22"/>
          <w:szCs w:val="22"/>
        </w:rPr>
      </w:pPr>
      <w:r>
        <w:rPr>
          <w:rFonts w:ascii="Arial" w:hAnsi="Arial" w:cs="Arial"/>
          <w:sz w:val="22"/>
          <w:szCs w:val="22"/>
        </w:rPr>
        <w:t>https://web-b-ebscohost-com.ezproxy.uwtsd.ac.uk/ehost/pdfviewer/pdfviewer?vid=1&amp;sid=7efcf7f4-eb15-42e4-9061-c76dd101a3ed%40pdc-v-sessmgr06</w:t>
      </w:r>
    </w:p>
    <w:p w14:paraId="2C350E98" w14:textId="133CA1A7" w:rsidR="00A1010E" w:rsidRDefault="003470D1" w:rsidP="007D12F7">
      <w:pPr>
        <w:spacing w:line="360" w:lineRule="auto"/>
        <w:rPr>
          <w:rFonts w:ascii="Arial" w:hAnsi="Arial" w:cs="Arial"/>
          <w:sz w:val="22"/>
          <w:szCs w:val="22"/>
        </w:rPr>
      </w:pPr>
      <w:r>
        <w:rPr>
          <w:rFonts w:ascii="Arial" w:hAnsi="Arial" w:cs="Arial"/>
          <w:sz w:val="22"/>
          <w:szCs w:val="22"/>
        </w:rPr>
        <w:t>(Accessed 1 April 2020).</w:t>
      </w:r>
    </w:p>
    <w:p w14:paraId="475535BC" w14:textId="77777777" w:rsidR="00C77674" w:rsidRPr="007D12F7" w:rsidRDefault="00C77674" w:rsidP="007D12F7">
      <w:pPr>
        <w:spacing w:line="360" w:lineRule="auto"/>
        <w:rPr>
          <w:rFonts w:ascii="Arial" w:hAnsi="Arial" w:cs="Arial"/>
          <w:sz w:val="22"/>
          <w:szCs w:val="22"/>
        </w:rPr>
      </w:pPr>
    </w:p>
    <w:p w14:paraId="008049A5" w14:textId="77777777" w:rsidR="00C11BF4" w:rsidRPr="00867EB0" w:rsidRDefault="00C11BF4" w:rsidP="00867EB0">
      <w:pPr>
        <w:spacing w:before="100" w:beforeAutospacing="1" w:after="100" w:afterAutospacing="1" w:line="360" w:lineRule="auto"/>
        <w:contextualSpacing/>
        <w:jc w:val="both"/>
        <w:rPr>
          <w:rFonts w:ascii="Arial" w:hAnsi="Arial" w:cs="Arial"/>
          <w:color w:val="000000" w:themeColor="text1"/>
          <w:sz w:val="22"/>
          <w:szCs w:val="22"/>
        </w:rPr>
      </w:pPr>
    </w:p>
    <w:sectPr w:rsidR="00C11BF4" w:rsidRPr="00867EB0" w:rsidSect="00543AC9">
      <w:pgSz w:w="11900" w:h="16840"/>
      <w:pgMar w:top="1304" w:right="1325" w:bottom="1304" w:left="1361" w:header="709" w:footer="0" w:gutter="0"/>
      <w:pgNumType w:start="2"/>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8B92E6A" w14:textId="77777777" w:rsidR="00FA2FE6" w:rsidRDefault="00FA2FE6" w:rsidP="000506DE">
      <w:r>
        <w:separator/>
      </w:r>
    </w:p>
  </w:endnote>
  <w:endnote w:type="continuationSeparator" w:id="0">
    <w:p w14:paraId="14F3F563" w14:textId="77777777" w:rsidR="00FA2FE6" w:rsidRDefault="00FA2FE6" w:rsidP="000506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Symbol">
    <w:panose1 w:val="05050102010706020507"/>
    <w:charset w:val="02"/>
    <w:family w:val="decorative"/>
    <w:pitch w:val="variable"/>
    <w:sig w:usb0="00000003" w:usb1="10000000" w:usb2="00000000" w:usb3="00000000" w:csb0="80000001"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665168711"/>
      <w:docPartObj>
        <w:docPartGallery w:val="Page Numbers (Bottom of Page)"/>
        <w:docPartUnique/>
      </w:docPartObj>
    </w:sdtPr>
    <w:sdtEndPr>
      <w:rPr>
        <w:rStyle w:val="PageNumber"/>
      </w:rPr>
    </w:sdtEndPr>
    <w:sdtContent>
      <w:p w14:paraId="26952C57" w14:textId="77777777" w:rsidR="005C0056" w:rsidRDefault="005C0056" w:rsidP="00DD4CA3">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3D2C5BF" w14:textId="77777777" w:rsidR="005C0056" w:rsidRDefault="005C0056" w:rsidP="000506DE">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51346E2" w14:textId="77777777" w:rsidR="005C0056" w:rsidRPr="00DD4CA3" w:rsidRDefault="005C0056" w:rsidP="00DD4CA3">
    <w:pPr>
      <w:pStyle w:val="Footer"/>
      <w:ind w:right="360"/>
      <w:jc w:val="center"/>
      <w:rPr>
        <w:rFonts w:ascii="Arial" w:hAnsi="Arial" w:cs="Arial"/>
        <w:color w:val="000000" w:themeColor="text1"/>
        <w:sz w:val="16"/>
        <w:szCs w:val="16"/>
      </w:rPr>
    </w:pPr>
    <w:r w:rsidRPr="00DD4CA3">
      <w:rPr>
        <w:rFonts w:ascii="Arial" w:hAnsi="Arial" w:cs="Arial"/>
        <w:color w:val="000000" w:themeColor="text1"/>
        <w:sz w:val="16"/>
        <w:szCs w:val="16"/>
      </w:rPr>
      <w:t>Ruby Begum</w:t>
    </w:r>
  </w:p>
  <w:sdt>
    <w:sdtPr>
      <w:rPr>
        <w:rStyle w:val="PageNumber"/>
      </w:rPr>
      <w:id w:val="1944642420"/>
      <w:docPartObj>
        <w:docPartGallery w:val="Page Numbers (Bottom of Page)"/>
        <w:docPartUnique/>
      </w:docPartObj>
    </w:sdtPr>
    <w:sdtEndPr>
      <w:rPr>
        <w:rStyle w:val="PageNumber"/>
        <w:rFonts w:ascii="Arial" w:hAnsi="Arial" w:cs="Arial"/>
        <w:sz w:val="16"/>
        <w:szCs w:val="16"/>
      </w:rPr>
    </w:sdtEndPr>
    <w:sdtContent>
      <w:p w14:paraId="7F933346" w14:textId="77777777" w:rsidR="005C0056" w:rsidRPr="00DD4CA3" w:rsidRDefault="005C0056" w:rsidP="00DD4CA3">
        <w:pPr>
          <w:pStyle w:val="Footer"/>
          <w:framePr w:w="205" w:wrap="none" w:vAnchor="text" w:hAnchor="page" w:x="11305" w:y="208"/>
          <w:jc w:val="center"/>
          <w:rPr>
            <w:rStyle w:val="PageNumber"/>
            <w:rFonts w:ascii="Arial" w:hAnsi="Arial" w:cs="Arial"/>
            <w:sz w:val="16"/>
            <w:szCs w:val="16"/>
          </w:rPr>
        </w:pPr>
        <w:r w:rsidRPr="00DD4CA3">
          <w:rPr>
            <w:rStyle w:val="PageNumber"/>
            <w:rFonts w:ascii="Arial" w:hAnsi="Arial" w:cs="Arial"/>
            <w:sz w:val="16"/>
            <w:szCs w:val="16"/>
          </w:rPr>
          <w:fldChar w:fldCharType="begin"/>
        </w:r>
        <w:r w:rsidRPr="00DD4CA3">
          <w:rPr>
            <w:rStyle w:val="PageNumber"/>
            <w:rFonts w:ascii="Arial" w:hAnsi="Arial" w:cs="Arial"/>
            <w:sz w:val="16"/>
            <w:szCs w:val="16"/>
          </w:rPr>
          <w:instrText xml:space="preserve"> PAGE </w:instrText>
        </w:r>
        <w:r w:rsidRPr="00DD4CA3">
          <w:rPr>
            <w:rStyle w:val="PageNumber"/>
            <w:rFonts w:ascii="Arial" w:hAnsi="Arial" w:cs="Arial"/>
            <w:sz w:val="16"/>
            <w:szCs w:val="16"/>
          </w:rPr>
          <w:fldChar w:fldCharType="separate"/>
        </w:r>
        <w:r w:rsidRPr="00DD4CA3">
          <w:rPr>
            <w:rStyle w:val="PageNumber"/>
            <w:rFonts w:ascii="Arial" w:hAnsi="Arial" w:cs="Arial"/>
            <w:noProof/>
            <w:sz w:val="16"/>
            <w:szCs w:val="16"/>
          </w:rPr>
          <w:t>2</w:t>
        </w:r>
        <w:r w:rsidRPr="00DD4CA3">
          <w:rPr>
            <w:rStyle w:val="PageNumber"/>
            <w:rFonts w:ascii="Arial" w:hAnsi="Arial" w:cs="Arial"/>
            <w:sz w:val="16"/>
            <w:szCs w:val="16"/>
          </w:rPr>
          <w:fldChar w:fldCharType="end"/>
        </w:r>
      </w:p>
    </w:sdtContent>
  </w:sdt>
  <w:p w14:paraId="4D230947" w14:textId="77777777" w:rsidR="005C0056" w:rsidRPr="00DD4CA3" w:rsidRDefault="005C0056" w:rsidP="00DD4CA3">
    <w:pPr>
      <w:pStyle w:val="Footer"/>
      <w:rPr>
        <w:rFonts w:ascii="Arial" w:hAnsi="Arial" w:cs="Arial"/>
        <w:color w:val="000000" w:themeColor="text1"/>
        <w:sz w:val="16"/>
        <w:szCs w:val="16"/>
      </w:rPr>
    </w:pPr>
    <w:r>
      <w:rPr>
        <w:rFonts w:ascii="Arial" w:hAnsi="Arial" w:cs="Arial"/>
        <w:color w:val="000000" w:themeColor="text1"/>
        <w:sz w:val="16"/>
        <w:szCs w:val="16"/>
      </w:rPr>
      <w:t xml:space="preserve">                                                                                            </w:t>
    </w:r>
    <w:r w:rsidRPr="00DD4CA3">
      <w:rPr>
        <w:rFonts w:ascii="Arial" w:hAnsi="Arial" w:cs="Arial"/>
        <w:color w:val="000000" w:themeColor="text1"/>
        <w:sz w:val="16"/>
        <w:szCs w:val="16"/>
      </w:rPr>
      <w:t>1711694</w:t>
    </w:r>
  </w:p>
  <w:p w14:paraId="5427C494" w14:textId="77777777" w:rsidR="005C0056" w:rsidRPr="00DD4CA3" w:rsidRDefault="005C0056" w:rsidP="00DD4CA3">
    <w:pPr>
      <w:pStyle w:val="Footer"/>
      <w:jc w:val="right"/>
      <w:rPr>
        <w:rFonts w:ascii="Arial" w:hAnsi="Arial" w:cs="Arial"/>
        <w:caps/>
        <w:noProof/>
        <w:color w:val="000000" w:themeColor="text1"/>
        <w:sz w:val="22"/>
        <w:szCs w:val="22"/>
      </w:rPr>
    </w:pPr>
    <w:r>
      <w:rPr>
        <w:rFonts w:ascii="Arial" w:hAnsi="Arial" w:cs="Arial"/>
        <w:color w:val="000000" w:themeColor="text1"/>
        <w:sz w:val="16"/>
        <w:szCs w:val="16"/>
      </w:rPr>
      <w:tab/>
    </w:r>
    <w:r>
      <w:rPr>
        <w:rFonts w:ascii="Arial" w:hAnsi="Arial" w:cs="Arial"/>
        <w:color w:val="000000" w:themeColor="text1"/>
        <w:sz w:val="16"/>
        <w:szCs w:val="16"/>
      </w:rPr>
      <w:tab/>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1089CFD" w14:textId="370BA996" w:rsidR="00AE42AD" w:rsidRDefault="00354586" w:rsidP="000E3475">
    <w:pPr>
      <w:pStyle w:val="Footer"/>
      <w:tabs>
        <w:tab w:val="clear" w:pos="4680"/>
        <w:tab w:val="clear" w:pos="9360"/>
      </w:tabs>
      <w:ind w:right="360"/>
      <w:jc w:val="center"/>
      <w:rPr>
        <w:rFonts w:ascii="Arial" w:hAnsi="Arial" w:cs="Arial"/>
        <w:caps/>
        <w:color w:val="4A66AC" w:themeColor="accent1"/>
        <w:sz w:val="16"/>
        <w:szCs w:val="16"/>
      </w:rPr>
    </w:pPr>
    <w:r>
      <w:rPr>
        <w:rStyle w:val="PageNumber"/>
      </w:rPr>
      <w:t xml:space="preserve">      </w:t>
    </w:r>
    <w:r w:rsidR="00A653A3">
      <w:rPr>
        <w:rFonts w:ascii="Arial" w:hAnsi="Arial" w:cs="Arial"/>
        <w:caps/>
        <w:color w:val="4A66AC" w:themeColor="accent1"/>
        <w:sz w:val="16"/>
        <w:szCs w:val="16"/>
      </w:rPr>
      <w:t>R</w:t>
    </w:r>
    <w:r w:rsidR="00A653A3">
      <w:rPr>
        <w:rFonts w:ascii="Arial" w:hAnsi="Arial" w:cs="Arial"/>
        <w:color w:val="4A66AC" w:themeColor="accent1"/>
        <w:sz w:val="16"/>
        <w:szCs w:val="16"/>
      </w:rPr>
      <w:t>uby Begum</w:t>
    </w:r>
  </w:p>
  <w:p w14:paraId="12C69D55" w14:textId="0ACF6C57" w:rsidR="00A653A3" w:rsidRDefault="00A653A3">
    <w:pPr>
      <w:pStyle w:val="Footer"/>
      <w:tabs>
        <w:tab w:val="clear" w:pos="4680"/>
        <w:tab w:val="clear" w:pos="9360"/>
      </w:tabs>
      <w:jc w:val="center"/>
      <w:rPr>
        <w:rFonts w:ascii="Arial" w:hAnsi="Arial" w:cs="Arial"/>
        <w:caps/>
        <w:color w:val="4A66AC" w:themeColor="accent1"/>
        <w:sz w:val="16"/>
        <w:szCs w:val="16"/>
      </w:rPr>
    </w:pPr>
    <w:r>
      <w:rPr>
        <w:rFonts w:ascii="Arial" w:hAnsi="Arial" w:cs="Arial"/>
        <w:caps/>
        <w:color w:val="4A66AC" w:themeColor="accent1"/>
        <w:sz w:val="16"/>
        <w:szCs w:val="16"/>
      </w:rPr>
      <w:t>1711694</w:t>
    </w:r>
  </w:p>
  <w:p w14:paraId="2625E4D2" w14:textId="5A7D0242" w:rsidR="00946009" w:rsidRPr="00946009" w:rsidRDefault="00946009" w:rsidP="00946009">
    <w:pPr>
      <w:pStyle w:val="Footer"/>
      <w:framePr w:w="280" w:h="323" w:hRule="exact" w:wrap="none" w:vAnchor="text" w:hAnchor="page" w:x="11298" w:y="135"/>
      <w:rPr>
        <w:rStyle w:val="PageNumber"/>
        <w:rFonts w:ascii="Arial" w:hAnsi="Arial" w:cs="Arial"/>
        <w:sz w:val="16"/>
        <w:szCs w:val="16"/>
      </w:rPr>
    </w:pPr>
  </w:p>
  <w:p w14:paraId="527BF868" w14:textId="77777777" w:rsidR="006D2556" w:rsidRPr="00AE42AD" w:rsidRDefault="006D2556">
    <w:pPr>
      <w:pStyle w:val="Footer"/>
      <w:tabs>
        <w:tab w:val="clear" w:pos="4680"/>
        <w:tab w:val="clear" w:pos="9360"/>
      </w:tabs>
      <w:jc w:val="center"/>
      <w:rPr>
        <w:rFonts w:ascii="Arial" w:hAnsi="Arial" w:cs="Arial"/>
        <w:caps/>
        <w:noProof/>
        <w:color w:val="4A66AC" w:themeColor="accent1"/>
        <w:sz w:val="16"/>
        <w:szCs w:val="16"/>
      </w:rPr>
    </w:pPr>
  </w:p>
  <w:p w14:paraId="2A32ECF5" w14:textId="77777777" w:rsidR="00AE42AD" w:rsidRDefault="00AE42A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D40DD66" w14:textId="77777777" w:rsidR="00FA2FE6" w:rsidRDefault="00FA2FE6" w:rsidP="000506DE">
      <w:r>
        <w:separator/>
      </w:r>
    </w:p>
  </w:footnote>
  <w:footnote w:type="continuationSeparator" w:id="0">
    <w:p w14:paraId="7F81623F" w14:textId="77777777" w:rsidR="00FA2FE6" w:rsidRDefault="00FA2FE6" w:rsidP="000506D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253250"/>
    <w:multiLevelType w:val="hybridMultilevel"/>
    <w:tmpl w:val="3348C392"/>
    <w:lvl w:ilvl="0" w:tplc="F55A175A">
      <w:start w:val="3"/>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04962120"/>
    <w:multiLevelType w:val="hybridMultilevel"/>
    <w:tmpl w:val="0DC0EF24"/>
    <w:lvl w:ilvl="0" w:tplc="56B0F5E6">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8F64F7E"/>
    <w:multiLevelType w:val="hybridMultilevel"/>
    <w:tmpl w:val="60E82C50"/>
    <w:lvl w:ilvl="0" w:tplc="76062298">
      <w:start w:val="1"/>
      <w:numFmt w:val="bullet"/>
      <w:lvlText w:val="•"/>
      <w:lvlJc w:val="left"/>
      <w:pPr>
        <w:tabs>
          <w:tab w:val="num" w:pos="720"/>
        </w:tabs>
        <w:ind w:left="720" w:hanging="360"/>
      </w:pPr>
      <w:rPr>
        <w:rFonts w:ascii="Arial" w:hAnsi="Arial" w:hint="default"/>
      </w:rPr>
    </w:lvl>
    <w:lvl w:ilvl="1" w:tplc="9664019C" w:tentative="1">
      <w:start w:val="1"/>
      <w:numFmt w:val="bullet"/>
      <w:lvlText w:val="•"/>
      <w:lvlJc w:val="left"/>
      <w:pPr>
        <w:tabs>
          <w:tab w:val="num" w:pos="1440"/>
        </w:tabs>
        <w:ind w:left="1440" w:hanging="360"/>
      </w:pPr>
      <w:rPr>
        <w:rFonts w:ascii="Arial" w:hAnsi="Arial" w:hint="default"/>
      </w:rPr>
    </w:lvl>
    <w:lvl w:ilvl="2" w:tplc="166804AE" w:tentative="1">
      <w:start w:val="1"/>
      <w:numFmt w:val="bullet"/>
      <w:lvlText w:val="•"/>
      <w:lvlJc w:val="left"/>
      <w:pPr>
        <w:tabs>
          <w:tab w:val="num" w:pos="2160"/>
        </w:tabs>
        <w:ind w:left="2160" w:hanging="360"/>
      </w:pPr>
      <w:rPr>
        <w:rFonts w:ascii="Arial" w:hAnsi="Arial" w:hint="default"/>
      </w:rPr>
    </w:lvl>
    <w:lvl w:ilvl="3" w:tplc="D6762950" w:tentative="1">
      <w:start w:val="1"/>
      <w:numFmt w:val="bullet"/>
      <w:lvlText w:val="•"/>
      <w:lvlJc w:val="left"/>
      <w:pPr>
        <w:tabs>
          <w:tab w:val="num" w:pos="2880"/>
        </w:tabs>
        <w:ind w:left="2880" w:hanging="360"/>
      </w:pPr>
      <w:rPr>
        <w:rFonts w:ascii="Arial" w:hAnsi="Arial" w:hint="default"/>
      </w:rPr>
    </w:lvl>
    <w:lvl w:ilvl="4" w:tplc="68A87704" w:tentative="1">
      <w:start w:val="1"/>
      <w:numFmt w:val="bullet"/>
      <w:lvlText w:val="•"/>
      <w:lvlJc w:val="left"/>
      <w:pPr>
        <w:tabs>
          <w:tab w:val="num" w:pos="3600"/>
        </w:tabs>
        <w:ind w:left="3600" w:hanging="360"/>
      </w:pPr>
      <w:rPr>
        <w:rFonts w:ascii="Arial" w:hAnsi="Arial" w:hint="default"/>
      </w:rPr>
    </w:lvl>
    <w:lvl w:ilvl="5" w:tplc="42401EFE" w:tentative="1">
      <w:start w:val="1"/>
      <w:numFmt w:val="bullet"/>
      <w:lvlText w:val="•"/>
      <w:lvlJc w:val="left"/>
      <w:pPr>
        <w:tabs>
          <w:tab w:val="num" w:pos="4320"/>
        </w:tabs>
        <w:ind w:left="4320" w:hanging="360"/>
      </w:pPr>
      <w:rPr>
        <w:rFonts w:ascii="Arial" w:hAnsi="Arial" w:hint="default"/>
      </w:rPr>
    </w:lvl>
    <w:lvl w:ilvl="6" w:tplc="545233BE" w:tentative="1">
      <w:start w:val="1"/>
      <w:numFmt w:val="bullet"/>
      <w:lvlText w:val="•"/>
      <w:lvlJc w:val="left"/>
      <w:pPr>
        <w:tabs>
          <w:tab w:val="num" w:pos="5040"/>
        </w:tabs>
        <w:ind w:left="5040" w:hanging="360"/>
      </w:pPr>
      <w:rPr>
        <w:rFonts w:ascii="Arial" w:hAnsi="Arial" w:hint="default"/>
      </w:rPr>
    </w:lvl>
    <w:lvl w:ilvl="7" w:tplc="715EC73E" w:tentative="1">
      <w:start w:val="1"/>
      <w:numFmt w:val="bullet"/>
      <w:lvlText w:val="•"/>
      <w:lvlJc w:val="left"/>
      <w:pPr>
        <w:tabs>
          <w:tab w:val="num" w:pos="5760"/>
        </w:tabs>
        <w:ind w:left="5760" w:hanging="360"/>
      </w:pPr>
      <w:rPr>
        <w:rFonts w:ascii="Arial" w:hAnsi="Arial" w:hint="default"/>
      </w:rPr>
    </w:lvl>
    <w:lvl w:ilvl="8" w:tplc="11E6F6F4"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1AE20616"/>
    <w:multiLevelType w:val="multilevel"/>
    <w:tmpl w:val="769833DA"/>
    <w:lvl w:ilvl="0">
      <w:start w:val="2"/>
      <w:numFmt w:val="decimal"/>
      <w:lvlText w:val="%1."/>
      <w:lvlJc w:val="left"/>
      <w:pPr>
        <w:ind w:left="360" w:hanging="360"/>
      </w:pPr>
      <w:rPr>
        <w:rFonts w:hint="default"/>
      </w:rPr>
    </w:lvl>
    <w:lvl w:ilvl="1">
      <w:start w:val="2"/>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4" w15:restartNumberingAfterBreak="0">
    <w:nsid w:val="255D195E"/>
    <w:multiLevelType w:val="multilevel"/>
    <w:tmpl w:val="A2E25B2C"/>
    <w:lvl w:ilvl="0">
      <w:start w:val="1"/>
      <w:numFmt w:val="bullet"/>
      <w:lvlText w:val="•"/>
      <w:lvlJc w:val="left"/>
      <w:pPr>
        <w:tabs>
          <w:tab w:val="num" w:pos="360"/>
        </w:tabs>
        <w:ind w:left="360" w:hanging="360"/>
      </w:pPr>
      <w:rPr>
        <w:rFonts w:ascii="Arial" w:hAnsi="Arial"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5" w15:restartNumberingAfterBreak="0">
    <w:nsid w:val="28F74DF4"/>
    <w:multiLevelType w:val="hybridMultilevel"/>
    <w:tmpl w:val="BED2FEEC"/>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AC83B25"/>
    <w:multiLevelType w:val="hybridMultilevel"/>
    <w:tmpl w:val="98906CB4"/>
    <w:lvl w:ilvl="0" w:tplc="C1E4ED40">
      <w:start w:val="1"/>
      <w:numFmt w:val="bullet"/>
      <w:lvlText w:val=""/>
      <w:lvlJc w:val="left"/>
      <w:pPr>
        <w:ind w:left="360" w:hanging="360"/>
      </w:pPr>
      <w:rPr>
        <w:rFonts w:ascii="Wingdings" w:hAnsi="Wingdings" w:cs="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cs="Wingdings" w:hint="default"/>
      </w:rPr>
    </w:lvl>
    <w:lvl w:ilvl="3" w:tplc="08090001" w:tentative="1">
      <w:start w:val="1"/>
      <w:numFmt w:val="bullet"/>
      <w:lvlText w:val=""/>
      <w:lvlJc w:val="left"/>
      <w:pPr>
        <w:ind w:left="2520" w:hanging="360"/>
      </w:pPr>
      <w:rPr>
        <w:rFonts w:ascii="Symbol" w:hAnsi="Symbol" w:cs="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cs="Wingdings" w:hint="default"/>
      </w:rPr>
    </w:lvl>
    <w:lvl w:ilvl="6" w:tplc="08090001" w:tentative="1">
      <w:start w:val="1"/>
      <w:numFmt w:val="bullet"/>
      <w:lvlText w:val=""/>
      <w:lvlJc w:val="left"/>
      <w:pPr>
        <w:ind w:left="4680" w:hanging="360"/>
      </w:pPr>
      <w:rPr>
        <w:rFonts w:ascii="Symbol" w:hAnsi="Symbol" w:cs="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cs="Wingdings" w:hint="default"/>
      </w:rPr>
    </w:lvl>
  </w:abstractNum>
  <w:abstractNum w:abstractNumId="7" w15:restartNumberingAfterBreak="0">
    <w:nsid w:val="42364E13"/>
    <w:multiLevelType w:val="hybridMultilevel"/>
    <w:tmpl w:val="CF882562"/>
    <w:lvl w:ilvl="0" w:tplc="C1E4ED40">
      <w:start w:val="1"/>
      <w:numFmt w:val="bullet"/>
      <w:lvlText w:val=""/>
      <w:lvlJc w:val="left"/>
      <w:pPr>
        <w:ind w:left="360" w:hanging="360"/>
      </w:pPr>
      <w:rPr>
        <w:rFonts w:ascii="Wingdings" w:hAnsi="Wingdings" w:cs="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cs="Wingdings" w:hint="default"/>
      </w:rPr>
    </w:lvl>
    <w:lvl w:ilvl="3" w:tplc="08090001" w:tentative="1">
      <w:start w:val="1"/>
      <w:numFmt w:val="bullet"/>
      <w:lvlText w:val=""/>
      <w:lvlJc w:val="left"/>
      <w:pPr>
        <w:ind w:left="2520" w:hanging="360"/>
      </w:pPr>
      <w:rPr>
        <w:rFonts w:ascii="Symbol" w:hAnsi="Symbol" w:cs="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cs="Wingdings" w:hint="default"/>
      </w:rPr>
    </w:lvl>
    <w:lvl w:ilvl="6" w:tplc="08090001" w:tentative="1">
      <w:start w:val="1"/>
      <w:numFmt w:val="bullet"/>
      <w:lvlText w:val=""/>
      <w:lvlJc w:val="left"/>
      <w:pPr>
        <w:ind w:left="4680" w:hanging="360"/>
      </w:pPr>
      <w:rPr>
        <w:rFonts w:ascii="Symbol" w:hAnsi="Symbol" w:cs="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cs="Wingdings" w:hint="default"/>
      </w:rPr>
    </w:lvl>
  </w:abstractNum>
  <w:abstractNum w:abstractNumId="8" w15:restartNumberingAfterBreak="0">
    <w:nsid w:val="49D77B0C"/>
    <w:multiLevelType w:val="hybridMultilevel"/>
    <w:tmpl w:val="2D8CA56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4CE071EB"/>
    <w:multiLevelType w:val="hybridMultilevel"/>
    <w:tmpl w:val="08EC92C8"/>
    <w:lvl w:ilvl="0" w:tplc="C1E4ED40">
      <w:start w:val="1"/>
      <w:numFmt w:val="bullet"/>
      <w:lvlText w:val=""/>
      <w:lvlJc w:val="left"/>
      <w:pPr>
        <w:ind w:left="360" w:hanging="360"/>
      </w:pPr>
      <w:rPr>
        <w:rFonts w:ascii="Wingdings" w:hAnsi="Wingdings" w:cs="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cs="Wingdings" w:hint="default"/>
      </w:rPr>
    </w:lvl>
    <w:lvl w:ilvl="3" w:tplc="08090001" w:tentative="1">
      <w:start w:val="1"/>
      <w:numFmt w:val="bullet"/>
      <w:lvlText w:val=""/>
      <w:lvlJc w:val="left"/>
      <w:pPr>
        <w:ind w:left="2520" w:hanging="360"/>
      </w:pPr>
      <w:rPr>
        <w:rFonts w:ascii="Symbol" w:hAnsi="Symbol" w:cs="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cs="Wingdings" w:hint="default"/>
      </w:rPr>
    </w:lvl>
    <w:lvl w:ilvl="6" w:tplc="08090001" w:tentative="1">
      <w:start w:val="1"/>
      <w:numFmt w:val="bullet"/>
      <w:lvlText w:val=""/>
      <w:lvlJc w:val="left"/>
      <w:pPr>
        <w:ind w:left="4680" w:hanging="360"/>
      </w:pPr>
      <w:rPr>
        <w:rFonts w:ascii="Symbol" w:hAnsi="Symbol" w:cs="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cs="Wingdings" w:hint="default"/>
      </w:rPr>
    </w:lvl>
  </w:abstractNum>
  <w:abstractNum w:abstractNumId="10" w15:restartNumberingAfterBreak="0">
    <w:nsid w:val="57E35C3B"/>
    <w:multiLevelType w:val="hybridMultilevel"/>
    <w:tmpl w:val="1818C9BC"/>
    <w:lvl w:ilvl="0" w:tplc="C1E4ED40">
      <w:start w:val="1"/>
      <w:numFmt w:val="bullet"/>
      <w:lvlText w:val=""/>
      <w:lvlJc w:val="left"/>
      <w:pPr>
        <w:ind w:left="360" w:hanging="360"/>
      </w:pPr>
      <w:rPr>
        <w:rFonts w:ascii="Wingdings" w:hAnsi="Wingdings" w:cs="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cs="Wingdings" w:hint="default"/>
      </w:rPr>
    </w:lvl>
    <w:lvl w:ilvl="3" w:tplc="08090001" w:tentative="1">
      <w:start w:val="1"/>
      <w:numFmt w:val="bullet"/>
      <w:lvlText w:val=""/>
      <w:lvlJc w:val="left"/>
      <w:pPr>
        <w:ind w:left="2520" w:hanging="360"/>
      </w:pPr>
      <w:rPr>
        <w:rFonts w:ascii="Symbol" w:hAnsi="Symbol" w:cs="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cs="Wingdings" w:hint="default"/>
      </w:rPr>
    </w:lvl>
    <w:lvl w:ilvl="6" w:tplc="08090001" w:tentative="1">
      <w:start w:val="1"/>
      <w:numFmt w:val="bullet"/>
      <w:lvlText w:val=""/>
      <w:lvlJc w:val="left"/>
      <w:pPr>
        <w:ind w:left="4680" w:hanging="360"/>
      </w:pPr>
      <w:rPr>
        <w:rFonts w:ascii="Symbol" w:hAnsi="Symbol" w:cs="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cs="Wingdings" w:hint="default"/>
      </w:rPr>
    </w:lvl>
  </w:abstractNum>
  <w:abstractNum w:abstractNumId="11" w15:restartNumberingAfterBreak="0">
    <w:nsid w:val="5C8C42AE"/>
    <w:multiLevelType w:val="hybridMultilevel"/>
    <w:tmpl w:val="34C6F96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F714F09"/>
    <w:multiLevelType w:val="multilevel"/>
    <w:tmpl w:val="A2E25B2C"/>
    <w:lvl w:ilvl="0">
      <w:start w:val="1"/>
      <w:numFmt w:val="bullet"/>
      <w:lvlText w:val="•"/>
      <w:lvlJc w:val="left"/>
      <w:pPr>
        <w:tabs>
          <w:tab w:val="num" w:pos="360"/>
        </w:tabs>
        <w:ind w:left="360" w:hanging="360"/>
      </w:pPr>
      <w:rPr>
        <w:rFonts w:ascii="Arial" w:hAnsi="Arial"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13" w15:restartNumberingAfterBreak="0">
    <w:nsid w:val="6A161DB1"/>
    <w:multiLevelType w:val="hybridMultilevel"/>
    <w:tmpl w:val="5BF651F2"/>
    <w:lvl w:ilvl="0" w:tplc="C1E4ED40">
      <w:start w:val="1"/>
      <w:numFmt w:val="bullet"/>
      <w:lvlText w:val=""/>
      <w:lvlJc w:val="left"/>
      <w:pPr>
        <w:ind w:left="360" w:hanging="360"/>
      </w:pPr>
      <w:rPr>
        <w:rFonts w:ascii="Wingdings" w:hAnsi="Wingdings" w:cs="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cs="Wingdings" w:hint="default"/>
      </w:rPr>
    </w:lvl>
    <w:lvl w:ilvl="3" w:tplc="08090001" w:tentative="1">
      <w:start w:val="1"/>
      <w:numFmt w:val="bullet"/>
      <w:lvlText w:val=""/>
      <w:lvlJc w:val="left"/>
      <w:pPr>
        <w:ind w:left="2520" w:hanging="360"/>
      </w:pPr>
      <w:rPr>
        <w:rFonts w:ascii="Symbol" w:hAnsi="Symbol" w:cs="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cs="Wingdings" w:hint="default"/>
      </w:rPr>
    </w:lvl>
    <w:lvl w:ilvl="6" w:tplc="08090001" w:tentative="1">
      <w:start w:val="1"/>
      <w:numFmt w:val="bullet"/>
      <w:lvlText w:val=""/>
      <w:lvlJc w:val="left"/>
      <w:pPr>
        <w:ind w:left="4680" w:hanging="360"/>
      </w:pPr>
      <w:rPr>
        <w:rFonts w:ascii="Symbol" w:hAnsi="Symbol" w:cs="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cs="Wingdings" w:hint="default"/>
      </w:rPr>
    </w:lvl>
  </w:abstractNum>
  <w:abstractNum w:abstractNumId="14" w15:restartNumberingAfterBreak="0">
    <w:nsid w:val="754A773E"/>
    <w:multiLevelType w:val="hybridMultilevel"/>
    <w:tmpl w:val="0212AA7A"/>
    <w:lvl w:ilvl="0" w:tplc="B55281CA">
      <w:start w:val="1"/>
      <w:numFmt w:val="bullet"/>
      <w:lvlText w:val="•"/>
      <w:lvlJc w:val="left"/>
      <w:pPr>
        <w:tabs>
          <w:tab w:val="num" w:pos="360"/>
        </w:tabs>
        <w:ind w:left="360" w:hanging="360"/>
      </w:pPr>
      <w:rPr>
        <w:rFonts w:ascii="Arial" w:hAnsi="Arial" w:hint="default"/>
      </w:rPr>
    </w:lvl>
    <w:lvl w:ilvl="1" w:tplc="B6E03D6C" w:tentative="1">
      <w:start w:val="1"/>
      <w:numFmt w:val="bullet"/>
      <w:lvlText w:val="•"/>
      <w:lvlJc w:val="left"/>
      <w:pPr>
        <w:tabs>
          <w:tab w:val="num" w:pos="1080"/>
        </w:tabs>
        <w:ind w:left="1080" w:hanging="360"/>
      </w:pPr>
      <w:rPr>
        <w:rFonts w:ascii="Arial" w:hAnsi="Arial" w:hint="default"/>
      </w:rPr>
    </w:lvl>
    <w:lvl w:ilvl="2" w:tplc="A420D66C" w:tentative="1">
      <w:start w:val="1"/>
      <w:numFmt w:val="bullet"/>
      <w:lvlText w:val="•"/>
      <w:lvlJc w:val="left"/>
      <w:pPr>
        <w:tabs>
          <w:tab w:val="num" w:pos="1800"/>
        </w:tabs>
        <w:ind w:left="1800" w:hanging="360"/>
      </w:pPr>
      <w:rPr>
        <w:rFonts w:ascii="Arial" w:hAnsi="Arial" w:hint="default"/>
      </w:rPr>
    </w:lvl>
    <w:lvl w:ilvl="3" w:tplc="81D06694" w:tentative="1">
      <w:start w:val="1"/>
      <w:numFmt w:val="bullet"/>
      <w:lvlText w:val="•"/>
      <w:lvlJc w:val="left"/>
      <w:pPr>
        <w:tabs>
          <w:tab w:val="num" w:pos="2520"/>
        </w:tabs>
        <w:ind w:left="2520" w:hanging="360"/>
      </w:pPr>
      <w:rPr>
        <w:rFonts w:ascii="Arial" w:hAnsi="Arial" w:hint="default"/>
      </w:rPr>
    </w:lvl>
    <w:lvl w:ilvl="4" w:tplc="B54E196A" w:tentative="1">
      <w:start w:val="1"/>
      <w:numFmt w:val="bullet"/>
      <w:lvlText w:val="•"/>
      <w:lvlJc w:val="left"/>
      <w:pPr>
        <w:tabs>
          <w:tab w:val="num" w:pos="3240"/>
        </w:tabs>
        <w:ind w:left="3240" w:hanging="360"/>
      </w:pPr>
      <w:rPr>
        <w:rFonts w:ascii="Arial" w:hAnsi="Arial" w:hint="default"/>
      </w:rPr>
    </w:lvl>
    <w:lvl w:ilvl="5" w:tplc="4AF041B8" w:tentative="1">
      <w:start w:val="1"/>
      <w:numFmt w:val="bullet"/>
      <w:lvlText w:val="•"/>
      <w:lvlJc w:val="left"/>
      <w:pPr>
        <w:tabs>
          <w:tab w:val="num" w:pos="3960"/>
        </w:tabs>
        <w:ind w:left="3960" w:hanging="360"/>
      </w:pPr>
      <w:rPr>
        <w:rFonts w:ascii="Arial" w:hAnsi="Arial" w:hint="default"/>
      </w:rPr>
    </w:lvl>
    <w:lvl w:ilvl="6" w:tplc="B01E2328" w:tentative="1">
      <w:start w:val="1"/>
      <w:numFmt w:val="bullet"/>
      <w:lvlText w:val="•"/>
      <w:lvlJc w:val="left"/>
      <w:pPr>
        <w:tabs>
          <w:tab w:val="num" w:pos="4680"/>
        </w:tabs>
        <w:ind w:left="4680" w:hanging="360"/>
      </w:pPr>
      <w:rPr>
        <w:rFonts w:ascii="Arial" w:hAnsi="Arial" w:hint="default"/>
      </w:rPr>
    </w:lvl>
    <w:lvl w:ilvl="7" w:tplc="29087CBE" w:tentative="1">
      <w:start w:val="1"/>
      <w:numFmt w:val="bullet"/>
      <w:lvlText w:val="•"/>
      <w:lvlJc w:val="left"/>
      <w:pPr>
        <w:tabs>
          <w:tab w:val="num" w:pos="5400"/>
        </w:tabs>
        <w:ind w:left="5400" w:hanging="360"/>
      </w:pPr>
      <w:rPr>
        <w:rFonts w:ascii="Arial" w:hAnsi="Arial" w:hint="default"/>
      </w:rPr>
    </w:lvl>
    <w:lvl w:ilvl="8" w:tplc="21DEBC9A" w:tentative="1">
      <w:start w:val="1"/>
      <w:numFmt w:val="bullet"/>
      <w:lvlText w:val="•"/>
      <w:lvlJc w:val="left"/>
      <w:pPr>
        <w:tabs>
          <w:tab w:val="num" w:pos="6120"/>
        </w:tabs>
        <w:ind w:left="6120" w:hanging="360"/>
      </w:pPr>
      <w:rPr>
        <w:rFonts w:ascii="Arial" w:hAnsi="Arial" w:hint="default"/>
      </w:rPr>
    </w:lvl>
  </w:abstractNum>
  <w:abstractNum w:abstractNumId="15" w15:restartNumberingAfterBreak="0">
    <w:nsid w:val="773B6B90"/>
    <w:multiLevelType w:val="multilevel"/>
    <w:tmpl w:val="98685EDE"/>
    <w:lvl w:ilvl="0">
      <w:start w:val="2"/>
      <w:numFmt w:val="decimal"/>
      <w:lvlText w:val="%1."/>
      <w:lvlJc w:val="left"/>
      <w:pPr>
        <w:ind w:left="36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2160" w:hanging="108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3240" w:hanging="144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4320" w:hanging="1800"/>
      </w:pPr>
      <w:rPr>
        <w:rFonts w:hint="default"/>
      </w:rPr>
    </w:lvl>
    <w:lvl w:ilvl="8">
      <w:start w:val="1"/>
      <w:numFmt w:val="decimal"/>
      <w:isLgl/>
      <w:lvlText w:val="%1.%2.%3.%4.%5.%6.%7.%8.%9."/>
      <w:lvlJc w:val="left"/>
      <w:pPr>
        <w:ind w:left="4680" w:hanging="1800"/>
      </w:pPr>
      <w:rPr>
        <w:rFonts w:hint="default"/>
      </w:rPr>
    </w:lvl>
  </w:abstractNum>
  <w:num w:numId="1">
    <w:abstractNumId w:val="12"/>
  </w:num>
  <w:num w:numId="2">
    <w:abstractNumId w:val="15"/>
  </w:num>
  <w:num w:numId="3">
    <w:abstractNumId w:val="5"/>
  </w:num>
  <w:num w:numId="4">
    <w:abstractNumId w:val="6"/>
  </w:num>
  <w:num w:numId="5">
    <w:abstractNumId w:val="9"/>
  </w:num>
  <w:num w:numId="6">
    <w:abstractNumId w:val="10"/>
  </w:num>
  <w:num w:numId="7">
    <w:abstractNumId w:val="1"/>
  </w:num>
  <w:num w:numId="8">
    <w:abstractNumId w:val="13"/>
  </w:num>
  <w:num w:numId="9">
    <w:abstractNumId w:val="7"/>
  </w:num>
  <w:num w:numId="10">
    <w:abstractNumId w:val="3"/>
  </w:num>
  <w:num w:numId="11">
    <w:abstractNumId w:val="11"/>
  </w:num>
  <w:num w:numId="12">
    <w:abstractNumId w:val="2"/>
  </w:num>
  <w:num w:numId="13">
    <w:abstractNumId w:val="4"/>
  </w:num>
  <w:num w:numId="14">
    <w:abstractNumId w:val="8"/>
  </w:num>
  <w:num w:numId="15">
    <w:abstractNumId w:val="0"/>
  </w:num>
  <w:num w:numId="16">
    <w:abstractNumId w:val="14"/>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3"/>
  <w:proofState w:spelling="clean" w:grammar="clean"/>
  <w:attachedTemplate r:id="rId1"/>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65AC"/>
    <w:rsid w:val="00000D41"/>
    <w:rsid w:val="0000127D"/>
    <w:rsid w:val="000019F4"/>
    <w:rsid w:val="00001B72"/>
    <w:rsid w:val="00001C95"/>
    <w:rsid w:val="000024B8"/>
    <w:rsid w:val="000026FD"/>
    <w:rsid w:val="000028F9"/>
    <w:rsid w:val="00002A2B"/>
    <w:rsid w:val="00003F30"/>
    <w:rsid w:val="000040A2"/>
    <w:rsid w:val="000041F4"/>
    <w:rsid w:val="00004B27"/>
    <w:rsid w:val="000050E3"/>
    <w:rsid w:val="000059F2"/>
    <w:rsid w:val="00006006"/>
    <w:rsid w:val="000069F6"/>
    <w:rsid w:val="00006A25"/>
    <w:rsid w:val="000072FE"/>
    <w:rsid w:val="00007CB7"/>
    <w:rsid w:val="0001005E"/>
    <w:rsid w:val="00010953"/>
    <w:rsid w:val="00012BD3"/>
    <w:rsid w:val="0001338F"/>
    <w:rsid w:val="00013975"/>
    <w:rsid w:val="000140AB"/>
    <w:rsid w:val="000140EE"/>
    <w:rsid w:val="00015284"/>
    <w:rsid w:val="00015435"/>
    <w:rsid w:val="00015445"/>
    <w:rsid w:val="000159BC"/>
    <w:rsid w:val="00015CD4"/>
    <w:rsid w:val="00015D9F"/>
    <w:rsid w:val="00015F31"/>
    <w:rsid w:val="00015F39"/>
    <w:rsid w:val="00016389"/>
    <w:rsid w:val="00017E9F"/>
    <w:rsid w:val="00021057"/>
    <w:rsid w:val="00021123"/>
    <w:rsid w:val="0002118E"/>
    <w:rsid w:val="00021249"/>
    <w:rsid w:val="00021391"/>
    <w:rsid w:val="0002140E"/>
    <w:rsid w:val="0002141B"/>
    <w:rsid w:val="00021687"/>
    <w:rsid w:val="00021915"/>
    <w:rsid w:val="00021F8F"/>
    <w:rsid w:val="00022A46"/>
    <w:rsid w:val="00022DF4"/>
    <w:rsid w:val="00023158"/>
    <w:rsid w:val="00023D32"/>
    <w:rsid w:val="00024263"/>
    <w:rsid w:val="00024AE4"/>
    <w:rsid w:val="000258DB"/>
    <w:rsid w:val="00025D78"/>
    <w:rsid w:val="00026592"/>
    <w:rsid w:val="00026B52"/>
    <w:rsid w:val="00027814"/>
    <w:rsid w:val="00027F9D"/>
    <w:rsid w:val="0003015E"/>
    <w:rsid w:val="0003034F"/>
    <w:rsid w:val="00030442"/>
    <w:rsid w:val="00030944"/>
    <w:rsid w:val="000329ED"/>
    <w:rsid w:val="000333D6"/>
    <w:rsid w:val="000333F2"/>
    <w:rsid w:val="00033794"/>
    <w:rsid w:val="00033D9D"/>
    <w:rsid w:val="00033E28"/>
    <w:rsid w:val="00033E4A"/>
    <w:rsid w:val="00034C10"/>
    <w:rsid w:val="00034EF7"/>
    <w:rsid w:val="00035857"/>
    <w:rsid w:val="00035CDD"/>
    <w:rsid w:val="00036289"/>
    <w:rsid w:val="00036FBF"/>
    <w:rsid w:val="000372AD"/>
    <w:rsid w:val="0003755D"/>
    <w:rsid w:val="00040C0B"/>
    <w:rsid w:val="00040FB4"/>
    <w:rsid w:val="00041562"/>
    <w:rsid w:val="00041991"/>
    <w:rsid w:val="00041A0E"/>
    <w:rsid w:val="00041D6E"/>
    <w:rsid w:val="00042499"/>
    <w:rsid w:val="000425D5"/>
    <w:rsid w:val="000431C1"/>
    <w:rsid w:val="0004434A"/>
    <w:rsid w:val="000449D6"/>
    <w:rsid w:val="00044A1E"/>
    <w:rsid w:val="00044D42"/>
    <w:rsid w:val="00045F9D"/>
    <w:rsid w:val="00045FA3"/>
    <w:rsid w:val="00046300"/>
    <w:rsid w:val="0004662A"/>
    <w:rsid w:val="000467FA"/>
    <w:rsid w:val="00046C6C"/>
    <w:rsid w:val="000472D3"/>
    <w:rsid w:val="0004734E"/>
    <w:rsid w:val="00047A21"/>
    <w:rsid w:val="00047E4A"/>
    <w:rsid w:val="000500F4"/>
    <w:rsid w:val="00050532"/>
    <w:rsid w:val="00050675"/>
    <w:rsid w:val="000506DE"/>
    <w:rsid w:val="000512B8"/>
    <w:rsid w:val="00051823"/>
    <w:rsid w:val="000519F0"/>
    <w:rsid w:val="00051DE6"/>
    <w:rsid w:val="00051E84"/>
    <w:rsid w:val="00051FAB"/>
    <w:rsid w:val="00052229"/>
    <w:rsid w:val="00052B59"/>
    <w:rsid w:val="00053692"/>
    <w:rsid w:val="00053745"/>
    <w:rsid w:val="00053907"/>
    <w:rsid w:val="000546D9"/>
    <w:rsid w:val="00055BCA"/>
    <w:rsid w:val="00055F99"/>
    <w:rsid w:val="00056885"/>
    <w:rsid w:val="00056F67"/>
    <w:rsid w:val="000571B3"/>
    <w:rsid w:val="000573A6"/>
    <w:rsid w:val="000600BF"/>
    <w:rsid w:val="00060380"/>
    <w:rsid w:val="0006063C"/>
    <w:rsid w:val="00060A51"/>
    <w:rsid w:val="00061CAD"/>
    <w:rsid w:val="0006304E"/>
    <w:rsid w:val="000631E3"/>
    <w:rsid w:val="000633F1"/>
    <w:rsid w:val="00063472"/>
    <w:rsid w:val="00063CF9"/>
    <w:rsid w:val="00064030"/>
    <w:rsid w:val="000641A4"/>
    <w:rsid w:val="000642C2"/>
    <w:rsid w:val="00064981"/>
    <w:rsid w:val="00065672"/>
    <w:rsid w:val="000657D8"/>
    <w:rsid w:val="00066162"/>
    <w:rsid w:val="00066226"/>
    <w:rsid w:val="00066CD1"/>
    <w:rsid w:val="00067328"/>
    <w:rsid w:val="000675AC"/>
    <w:rsid w:val="00067862"/>
    <w:rsid w:val="00070713"/>
    <w:rsid w:val="00070A15"/>
    <w:rsid w:val="000711D5"/>
    <w:rsid w:val="000715A2"/>
    <w:rsid w:val="00071A3E"/>
    <w:rsid w:val="00072091"/>
    <w:rsid w:val="000723A0"/>
    <w:rsid w:val="0007269F"/>
    <w:rsid w:val="00072A66"/>
    <w:rsid w:val="00073B5E"/>
    <w:rsid w:val="00074234"/>
    <w:rsid w:val="000746CE"/>
    <w:rsid w:val="00074F1F"/>
    <w:rsid w:val="0007587D"/>
    <w:rsid w:val="0007687E"/>
    <w:rsid w:val="00076ACC"/>
    <w:rsid w:val="00077020"/>
    <w:rsid w:val="000770C7"/>
    <w:rsid w:val="00077203"/>
    <w:rsid w:val="000776DC"/>
    <w:rsid w:val="0007770B"/>
    <w:rsid w:val="000802AD"/>
    <w:rsid w:val="0008032A"/>
    <w:rsid w:val="000803EE"/>
    <w:rsid w:val="00080ACB"/>
    <w:rsid w:val="00080AD3"/>
    <w:rsid w:val="00080D3C"/>
    <w:rsid w:val="00080FAF"/>
    <w:rsid w:val="00081603"/>
    <w:rsid w:val="00081BB4"/>
    <w:rsid w:val="0008200F"/>
    <w:rsid w:val="0008210F"/>
    <w:rsid w:val="000821A3"/>
    <w:rsid w:val="00082E6F"/>
    <w:rsid w:val="00083053"/>
    <w:rsid w:val="0008373E"/>
    <w:rsid w:val="000847AB"/>
    <w:rsid w:val="0008677B"/>
    <w:rsid w:val="00086A18"/>
    <w:rsid w:val="00087230"/>
    <w:rsid w:val="00087BB7"/>
    <w:rsid w:val="00087F42"/>
    <w:rsid w:val="00090D2D"/>
    <w:rsid w:val="00090D64"/>
    <w:rsid w:val="00091A6F"/>
    <w:rsid w:val="00092CC1"/>
    <w:rsid w:val="00093325"/>
    <w:rsid w:val="0009412E"/>
    <w:rsid w:val="00094160"/>
    <w:rsid w:val="00094221"/>
    <w:rsid w:val="00094B03"/>
    <w:rsid w:val="00094EE1"/>
    <w:rsid w:val="00095066"/>
    <w:rsid w:val="00095E49"/>
    <w:rsid w:val="00096867"/>
    <w:rsid w:val="00096D53"/>
    <w:rsid w:val="00097EF1"/>
    <w:rsid w:val="000A031A"/>
    <w:rsid w:val="000A05D6"/>
    <w:rsid w:val="000A06AE"/>
    <w:rsid w:val="000A09C6"/>
    <w:rsid w:val="000A19DD"/>
    <w:rsid w:val="000A19EF"/>
    <w:rsid w:val="000A1B60"/>
    <w:rsid w:val="000A1EA6"/>
    <w:rsid w:val="000A2073"/>
    <w:rsid w:val="000A259A"/>
    <w:rsid w:val="000A27EE"/>
    <w:rsid w:val="000A296C"/>
    <w:rsid w:val="000A2C4A"/>
    <w:rsid w:val="000A4350"/>
    <w:rsid w:val="000A52D0"/>
    <w:rsid w:val="000A5932"/>
    <w:rsid w:val="000A5AC9"/>
    <w:rsid w:val="000A5CC2"/>
    <w:rsid w:val="000A5CC4"/>
    <w:rsid w:val="000A5D4A"/>
    <w:rsid w:val="000A666E"/>
    <w:rsid w:val="000A6BDD"/>
    <w:rsid w:val="000A6C73"/>
    <w:rsid w:val="000B03A1"/>
    <w:rsid w:val="000B05AA"/>
    <w:rsid w:val="000B064C"/>
    <w:rsid w:val="000B098A"/>
    <w:rsid w:val="000B09A3"/>
    <w:rsid w:val="000B0D2A"/>
    <w:rsid w:val="000B0DF1"/>
    <w:rsid w:val="000B0E43"/>
    <w:rsid w:val="000B10B5"/>
    <w:rsid w:val="000B115F"/>
    <w:rsid w:val="000B16F0"/>
    <w:rsid w:val="000B2BA3"/>
    <w:rsid w:val="000B2F1B"/>
    <w:rsid w:val="000B2FC6"/>
    <w:rsid w:val="000B39AF"/>
    <w:rsid w:val="000B3BB8"/>
    <w:rsid w:val="000B3C19"/>
    <w:rsid w:val="000B5D7D"/>
    <w:rsid w:val="000B613D"/>
    <w:rsid w:val="000B61B1"/>
    <w:rsid w:val="000B6B32"/>
    <w:rsid w:val="000B7063"/>
    <w:rsid w:val="000B71AF"/>
    <w:rsid w:val="000B757E"/>
    <w:rsid w:val="000B78E9"/>
    <w:rsid w:val="000C05D7"/>
    <w:rsid w:val="000C084E"/>
    <w:rsid w:val="000C08A3"/>
    <w:rsid w:val="000C0E2A"/>
    <w:rsid w:val="000C154B"/>
    <w:rsid w:val="000C188B"/>
    <w:rsid w:val="000C193E"/>
    <w:rsid w:val="000C2304"/>
    <w:rsid w:val="000C2C5C"/>
    <w:rsid w:val="000C2E57"/>
    <w:rsid w:val="000C2F91"/>
    <w:rsid w:val="000C3382"/>
    <w:rsid w:val="000C355C"/>
    <w:rsid w:val="000C363A"/>
    <w:rsid w:val="000C3953"/>
    <w:rsid w:val="000C3977"/>
    <w:rsid w:val="000C48FA"/>
    <w:rsid w:val="000C4E29"/>
    <w:rsid w:val="000C4EC9"/>
    <w:rsid w:val="000C50C3"/>
    <w:rsid w:val="000C5F66"/>
    <w:rsid w:val="000C6AFB"/>
    <w:rsid w:val="000C78CF"/>
    <w:rsid w:val="000C797D"/>
    <w:rsid w:val="000C7EE2"/>
    <w:rsid w:val="000D1044"/>
    <w:rsid w:val="000D1660"/>
    <w:rsid w:val="000D1788"/>
    <w:rsid w:val="000D1969"/>
    <w:rsid w:val="000D25D8"/>
    <w:rsid w:val="000D2710"/>
    <w:rsid w:val="000D323E"/>
    <w:rsid w:val="000D3638"/>
    <w:rsid w:val="000D3DEA"/>
    <w:rsid w:val="000D3FA3"/>
    <w:rsid w:val="000D4310"/>
    <w:rsid w:val="000D49A4"/>
    <w:rsid w:val="000D4BD4"/>
    <w:rsid w:val="000D50C1"/>
    <w:rsid w:val="000D5B31"/>
    <w:rsid w:val="000D5D42"/>
    <w:rsid w:val="000D781F"/>
    <w:rsid w:val="000E011E"/>
    <w:rsid w:val="000E01A7"/>
    <w:rsid w:val="000E09B8"/>
    <w:rsid w:val="000E126A"/>
    <w:rsid w:val="000E171B"/>
    <w:rsid w:val="000E1769"/>
    <w:rsid w:val="000E1B12"/>
    <w:rsid w:val="000E20CC"/>
    <w:rsid w:val="000E2277"/>
    <w:rsid w:val="000E24F0"/>
    <w:rsid w:val="000E26BD"/>
    <w:rsid w:val="000E2E72"/>
    <w:rsid w:val="000E31FA"/>
    <w:rsid w:val="000E3417"/>
    <w:rsid w:val="000E3475"/>
    <w:rsid w:val="000E3875"/>
    <w:rsid w:val="000E3C86"/>
    <w:rsid w:val="000E493D"/>
    <w:rsid w:val="000E558B"/>
    <w:rsid w:val="000E563D"/>
    <w:rsid w:val="000E58D3"/>
    <w:rsid w:val="000E5A42"/>
    <w:rsid w:val="000E5B37"/>
    <w:rsid w:val="000E5DA8"/>
    <w:rsid w:val="000E76A8"/>
    <w:rsid w:val="000E77D7"/>
    <w:rsid w:val="000E782B"/>
    <w:rsid w:val="000E7AC6"/>
    <w:rsid w:val="000E7B98"/>
    <w:rsid w:val="000E7DD5"/>
    <w:rsid w:val="000F092A"/>
    <w:rsid w:val="000F0BC8"/>
    <w:rsid w:val="000F0F2D"/>
    <w:rsid w:val="000F1415"/>
    <w:rsid w:val="000F170F"/>
    <w:rsid w:val="000F465E"/>
    <w:rsid w:val="000F48A8"/>
    <w:rsid w:val="000F4A6A"/>
    <w:rsid w:val="000F5463"/>
    <w:rsid w:val="000F575A"/>
    <w:rsid w:val="000F7A01"/>
    <w:rsid w:val="0010119E"/>
    <w:rsid w:val="0010221A"/>
    <w:rsid w:val="00102740"/>
    <w:rsid w:val="00102CBF"/>
    <w:rsid w:val="00102DAE"/>
    <w:rsid w:val="001032F0"/>
    <w:rsid w:val="001033F5"/>
    <w:rsid w:val="00103607"/>
    <w:rsid w:val="00103EBC"/>
    <w:rsid w:val="001040C3"/>
    <w:rsid w:val="00104175"/>
    <w:rsid w:val="0010457A"/>
    <w:rsid w:val="001056B8"/>
    <w:rsid w:val="00105881"/>
    <w:rsid w:val="001059BD"/>
    <w:rsid w:val="001061D6"/>
    <w:rsid w:val="0010773E"/>
    <w:rsid w:val="00107775"/>
    <w:rsid w:val="00107E91"/>
    <w:rsid w:val="00110AAC"/>
    <w:rsid w:val="00111316"/>
    <w:rsid w:val="0011172D"/>
    <w:rsid w:val="001118C5"/>
    <w:rsid w:val="001123DB"/>
    <w:rsid w:val="00112628"/>
    <w:rsid w:val="00112690"/>
    <w:rsid w:val="00112932"/>
    <w:rsid w:val="00112A84"/>
    <w:rsid w:val="00112A87"/>
    <w:rsid w:val="00112B2B"/>
    <w:rsid w:val="00113215"/>
    <w:rsid w:val="00113CF9"/>
    <w:rsid w:val="00114168"/>
    <w:rsid w:val="00115675"/>
    <w:rsid w:val="00115A7C"/>
    <w:rsid w:val="001163B7"/>
    <w:rsid w:val="0011667C"/>
    <w:rsid w:val="00116B8F"/>
    <w:rsid w:val="00116CF2"/>
    <w:rsid w:val="00116FDF"/>
    <w:rsid w:val="00117004"/>
    <w:rsid w:val="00117203"/>
    <w:rsid w:val="00117477"/>
    <w:rsid w:val="00117C96"/>
    <w:rsid w:val="00117D1B"/>
    <w:rsid w:val="00117ECC"/>
    <w:rsid w:val="00120DBD"/>
    <w:rsid w:val="00121091"/>
    <w:rsid w:val="001217B9"/>
    <w:rsid w:val="0012191A"/>
    <w:rsid w:val="001222F4"/>
    <w:rsid w:val="00122D01"/>
    <w:rsid w:val="00123844"/>
    <w:rsid w:val="00124380"/>
    <w:rsid w:val="001243D7"/>
    <w:rsid w:val="001244D5"/>
    <w:rsid w:val="0012464A"/>
    <w:rsid w:val="00124800"/>
    <w:rsid w:val="00124843"/>
    <w:rsid w:val="00124A44"/>
    <w:rsid w:val="00124BDC"/>
    <w:rsid w:val="00124F07"/>
    <w:rsid w:val="00126549"/>
    <w:rsid w:val="00126FF5"/>
    <w:rsid w:val="00127087"/>
    <w:rsid w:val="001273E7"/>
    <w:rsid w:val="00130040"/>
    <w:rsid w:val="00130166"/>
    <w:rsid w:val="00131693"/>
    <w:rsid w:val="001316FD"/>
    <w:rsid w:val="00132E6D"/>
    <w:rsid w:val="0013370D"/>
    <w:rsid w:val="0013378C"/>
    <w:rsid w:val="00133F5A"/>
    <w:rsid w:val="001340AB"/>
    <w:rsid w:val="00134D0F"/>
    <w:rsid w:val="0013594D"/>
    <w:rsid w:val="00135BDA"/>
    <w:rsid w:val="00136796"/>
    <w:rsid w:val="00136A0F"/>
    <w:rsid w:val="00137144"/>
    <w:rsid w:val="0013727D"/>
    <w:rsid w:val="001378E1"/>
    <w:rsid w:val="0014053E"/>
    <w:rsid w:val="0014133E"/>
    <w:rsid w:val="0014209C"/>
    <w:rsid w:val="00142A51"/>
    <w:rsid w:val="00142D48"/>
    <w:rsid w:val="00143A6F"/>
    <w:rsid w:val="001440BC"/>
    <w:rsid w:val="001445C0"/>
    <w:rsid w:val="00144AE0"/>
    <w:rsid w:val="00144BF1"/>
    <w:rsid w:val="001459A7"/>
    <w:rsid w:val="00146571"/>
    <w:rsid w:val="001466E8"/>
    <w:rsid w:val="001468F9"/>
    <w:rsid w:val="00146E89"/>
    <w:rsid w:val="0014712E"/>
    <w:rsid w:val="00147A1B"/>
    <w:rsid w:val="001502FA"/>
    <w:rsid w:val="00150357"/>
    <w:rsid w:val="00150E4F"/>
    <w:rsid w:val="001512F2"/>
    <w:rsid w:val="00151E7F"/>
    <w:rsid w:val="001524C8"/>
    <w:rsid w:val="001527A7"/>
    <w:rsid w:val="00152841"/>
    <w:rsid w:val="00152AD8"/>
    <w:rsid w:val="00152D90"/>
    <w:rsid w:val="00153516"/>
    <w:rsid w:val="00154273"/>
    <w:rsid w:val="001550E2"/>
    <w:rsid w:val="001552B0"/>
    <w:rsid w:val="00155A52"/>
    <w:rsid w:val="00155BB4"/>
    <w:rsid w:val="001561AA"/>
    <w:rsid w:val="0015681D"/>
    <w:rsid w:val="00156D55"/>
    <w:rsid w:val="00156EE7"/>
    <w:rsid w:val="001573E6"/>
    <w:rsid w:val="001602DF"/>
    <w:rsid w:val="0016047E"/>
    <w:rsid w:val="0016152E"/>
    <w:rsid w:val="00161758"/>
    <w:rsid w:val="00161801"/>
    <w:rsid w:val="00162B73"/>
    <w:rsid w:val="00162BCD"/>
    <w:rsid w:val="00162DC3"/>
    <w:rsid w:val="0016300D"/>
    <w:rsid w:val="001630D0"/>
    <w:rsid w:val="00163268"/>
    <w:rsid w:val="00163331"/>
    <w:rsid w:val="00163B3A"/>
    <w:rsid w:val="00163C76"/>
    <w:rsid w:val="00163D8A"/>
    <w:rsid w:val="00164901"/>
    <w:rsid w:val="00164DE9"/>
    <w:rsid w:val="00165669"/>
    <w:rsid w:val="00165CEE"/>
    <w:rsid w:val="00166114"/>
    <w:rsid w:val="0016614D"/>
    <w:rsid w:val="0016666E"/>
    <w:rsid w:val="00166C98"/>
    <w:rsid w:val="00166D74"/>
    <w:rsid w:val="001676EA"/>
    <w:rsid w:val="00167707"/>
    <w:rsid w:val="001678FF"/>
    <w:rsid w:val="00167DC5"/>
    <w:rsid w:val="0017016A"/>
    <w:rsid w:val="001701B1"/>
    <w:rsid w:val="001710B4"/>
    <w:rsid w:val="001712FB"/>
    <w:rsid w:val="00171807"/>
    <w:rsid w:val="00171955"/>
    <w:rsid w:val="00172127"/>
    <w:rsid w:val="001724BF"/>
    <w:rsid w:val="00172A7C"/>
    <w:rsid w:val="00172EC2"/>
    <w:rsid w:val="00172ECB"/>
    <w:rsid w:val="00173C39"/>
    <w:rsid w:val="00174568"/>
    <w:rsid w:val="00174860"/>
    <w:rsid w:val="00174D12"/>
    <w:rsid w:val="001760B3"/>
    <w:rsid w:val="0017692F"/>
    <w:rsid w:val="001775B7"/>
    <w:rsid w:val="00177654"/>
    <w:rsid w:val="001777A0"/>
    <w:rsid w:val="00180142"/>
    <w:rsid w:val="0018053D"/>
    <w:rsid w:val="00181741"/>
    <w:rsid w:val="001831DE"/>
    <w:rsid w:val="00183B74"/>
    <w:rsid w:val="001841DA"/>
    <w:rsid w:val="00184679"/>
    <w:rsid w:val="00184987"/>
    <w:rsid w:val="00184ECE"/>
    <w:rsid w:val="00184EE9"/>
    <w:rsid w:val="001852B0"/>
    <w:rsid w:val="001852B4"/>
    <w:rsid w:val="0018582E"/>
    <w:rsid w:val="001861FD"/>
    <w:rsid w:val="00186857"/>
    <w:rsid w:val="001901EB"/>
    <w:rsid w:val="00190443"/>
    <w:rsid w:val="00191C59"/>
    <w:rsid w:val="00191D17"/>
    <w:rsid w:val="00192471"/>
    <w:rsid w:val="00192650"/>
    <w:rsid w:val="001937A0"/>
    <w:rsid w:val="00193C04"/>
    <w:rsid w:val="00193E2A"/>
    <w:rsid w:val="001943F3"/>
    <w:rsid w:val="001944A4"/>
    <w:rsid w:val="001959A9"/>
    <w:rsid w:val="00196700"/>
    <w:rsid w:val="00196D45"/>
    <w:rsid w:val="00197305"/>
    <w:rsid w:val="001975BE"/>
    <w:rsid w:val="00197CE9"/>
    <w:rsid w:val="001A0415"/>
    <w:rsid w:val="001A049F"/>
    <w:rsid w:val="001A0639"/>
    <w:rsid w:val="001A06BE"/>
    <w:rsid w:val="001A0D25"/>
    <w:rsid w:val="001A10C2"/>
    <w:rsid w:val="001A1ACF"/>
    <w:rsid w:val="001A1CE2"/>
    <w:rsid w:val="001A280B"/>
    <w:rsid w:val="001A3DF1"/>
    <w:rsid w:val="001A4402"/>
    <w:rsid w:val="001A4514"/>
    <w:rsid w:val="001A5ED4"/>
    <w:rsid w:val="001A6533"/>
    <w:rsid w:val="001A682E"/>
    <w:rsid w:val="001A6D35"/>
    <w:rsid w:val="001A7381"/>
    <w:rsid w:val="001B0498"/>
    <w:rsid w:val="001B13F8"/>
    <w:rsid w:val="001B1D76"/>
    <w:rsid w:val="001B1DA9"/>
    <w:rsid w:val="001B201C"/>
    <w:rsid w:val="001B2115"/>
    <w:rsid w:val="001B2145"/>
    <w:rsid w:val="001B3008"/>
    <w:rsid w:val="001B3410"/>
    <w:rsid w:val="001B4215"/>
    <w:rsid w:val="001B46E6"/>
    <w:rsid w:val="001B4999"/>
    <w:rsid w:val="001B4C84"/>
    <w:rsid w:val="001B4DC1"/>
    <w:rsid w:val="001B506C"/>
    <w:rsid w:val="001B5947"/>
    <w:rsid w:val="001B5985"/>
    <w:rsid w:val="001B5F33"/>
    <w:rsid w:val="001B605F"/>
    <w:rsid w:val="001B683B"/>
    <w:rsid w:val="001B68AF"/>
    <w:rsid w:val="001B6969"/>
    <w:rsid w:val="001B6DC2"/>
    <w:rsid w:val="001B7106"/>
    <w:rsid w:val="001B7582"/>
    <w:rsid w:val="001B7D0E"/>
    <w:rsid w:val="001C055C"/>
    <w:rsid w:val="001C06BD"/>
    <w:rsid w:val="001C0911"/>
    <w:rsid w:val="001C0BF5"/>
    <w:rsid w:val="001C1193"/>
    <w:rsid w:val="001C1C59"/>
    <w:rsid w:val="001C1C64"/>
    <w:rsid w:val="001C1DCA"/>
    <w:rsid w:val="001C1FAA"/>
    <w:rsid w:val="001C1FF0"/>
    <w:rsid w:val="001C2004"/>
    <w:rsid w:val="001C2AE8"/>
    <w:rsid w:val="001C3260"/>
    <w:rsid w:val="001C41BD"/>
    <w:rsid w:val="001C48AB"/>
    <w:rsid w:val="001C56EB"/>
    <w:rsid w:val="001C57B9"/>
    <w:rsid w:val="001C58D0"/>
    <w:rsid w:val="001C6D74"/>
    <w:rsid w:val="001C79E8"/>
    <w:rsid w:val="001D1014"/>
    <w:rsid w:val="001D1A7D"/>
    <w:rsid w:val="001D1CFE"/>
    <w:rsid w:val="001D2363"/>
    <w:rsid w:val="001D2921"/>
    <w:rsid w:val="001D297A"/>
    <w:rsid w:val="001D2A52"/>
    <w:rsid w:val="001D2FD7"/>
    <w:rsid w:val="001D3596"/>
    <w:rsid w:val="001D3AE7"/>
    <w:rsid w:val="001D3E21"/>
    <w:rsid w:val="001D3F87"/>
    <w:rsid w:val="001D41F6"/>
    <w:rsid w:val="001D4A2B"/>
    <w:rsid w:val="001D55EB"/>
    <w:rsid w:val="001D58BE"/>
    <w:rsid w:val="001D5940"/>
    <w:rsid w:val="001D6128"/>
    <w:rsid w:val="001D63B5"/>
    <w:rsid w:val="001D6D85"/>
    <w:rsid w:val="001D6DC9"/>
    <w:rsid w:val="001D7337"/>
    <w:rsid w:val="001D7507"/>
    <w:rsid w:val="001D7F04"/>
    <w:rsid w:val="001E2A67"/>
    <w:rsid w:val="001E2DD1"/>
    <w:rsid w:val="001E2EFD"/>
    <w:rsid w:val="001E36EA"/>
    <w:rsid w:val="001E3CCE"/>
    <w:rsid w:val="001E49C0"/>
    <w:rsid w:val="001E4CB3"/>
    <w:rsid w:val="001E4CE7"/>
    <w:rsid w:val="001E553E"/>
    <w:rsid w:val="001E615D"/>
    <w:rsid w:val="001E655C"/>
    <w:rsid w:val="001E67B0"/>
    <w:rsid w:val="001E7635"/>
    <w:rsid w:val="001F0014"/>
    <w:rsid w:val="001F0576"/>
    <w:rsid w:val="001F0724"/>
    <w:rsid w:val="001F0C10"/>
    <w:rsid w:val="001F1676"/>
    <w:rsid w:val="001F1894"/>
    <w:rsid w:val="001F2223"/>
    <w:rsid w:val="001F2B1E"/>
    <w:rsid w:val="001F3877"/>
    <w:rsid w:val="001F4072"/>
    <w:rsid w:val="001F411C"/>
    <w:rsid w:val="001F4D77"/>
    <w:rsid w:val="001F5261"/>
    <w:rsid w:val="001F5765"/>
    <w:rsid w:val="001F5865"/>
    <w:rsid w:val="001F6ABF"/>
    <w:rsid w:val="001F6AF9"/>
    <w:rsid w:val="00201501"/>
    <w:rsid w:val="00201568"/>
    <w:rsid w:val="002018F7"/>
    <w:rsid w:val="00201BA0"/>
    <w:rsid w:val="00201F04"/>
    <w:rsid w:val="00203CCE"/>
    <w:rsid w:val="00203D56"/>
    <w:rsid w:val="00204BFF"/>
    <w:rsid w:val="00204C6A"/>
    <w:rsid w:val="0020521A"/>
    <w:rsid w:val="0020583D"/>
    <w:rsid w:val="00206CA8"/>
    <w:rsid w:val="00206D01"/>
    <w:rsid w:val="00206DD3"/>
    <w:rsid w:val="00207833"/>
    <w:rsid w:val="00207969"/>
    <w:rsid w:val="00207D57"/>
    <w:rsid w:val="00207DA0"/>
    <w:rsid w:val="00207E4E"/>
    <w:rsid w:val="00207ED8"/>
    <w:rsid w:val="00210507"/>
    <w:rsid w:val="0021081F"/>
    <w:rsid w:val="00210AAF"/>
    <w:rsid w:val="00210DC9"/>
    <w:rsid w:val="002113DC"/>
    <w:rsid w:val="00211598"/>
    <w:rsid w:val="00211665"/>
    <w:rsid w:val="00211767"/>
    <w:rsid w:val="00211C34"/>
    <w:rsid w:val="00211D7C"/>
    <w:rsid w:val="002124E9"/>
    <w:rsid w:val="002126DF"/>
    <w:rsid w:val="00212931"/>
    <w:rsid w:val="00212D49"/>
    <w:rsid w:val="00212DDB"/>
    <w:rsid w:val="00212E59"/>
    <w:rsid w:val="002138EF"/>
    <w:rsid w:val="00213B05"/>
    <w:rsid w:val="00213BF4"/>
    <w:rsid w:val="00213DA8"/>
    <w:rsid w:val="00213E78"/>
    <w:rsid w:val="00214365"/>
    <w:rsid w:val="00214CD9"/>
    <w:rsid w:val="00214F9A"/>
    <w:rsid w:val="00215C88"/>
    <w:rsid w:val="00215D16"/>
    <w:rsid w:val="00215EA9"/>
    <w:rsid w:val="0021756D"/>
    <w:rsid w:val="00217A96"/>
    <w:rsid w:val="00217B61"/>
    <w:rsid w:val="00217EB4"/>
    <w:rsid w:val="00217FB5"/>
    <w:rsid w:val="0022007E"/>
    <w:rsid w:val="00220653"/>
    <w:rsid w:val="00220BE2"/>
    <w:rsid w:val="0022145E"/>
    <w:rsid w:val="002219B1"/>
    <w:rsid w:val="00222D59"/>
    <w:rsid w:val="00222E8B"/>
    <w:rsid w:val="002237EB"/>
    <w:rsid w:val="00223D31"/>
    <w:rsid w:val="00224341"/>
    <w:rsid w:val="00224660"/>
    <w:rsid w:val="0022642A"/>
    <w:rsid w:val="002265DE"/>
    <w:rsid w:val="00226A0E"/>
    <w:rsid w:val="00226CD5"/>
    <w:rsid w:val="0022767E"/>
    <w:rsid w:val="00227F58"/>
    <w:rsid w:val="00227FE1"/>
    <w:rsid w:val="00230D50"/>
    <w:rsid w:val="00231B88"/>
    <w:rsid w:val="00231C47"/>
    <w:rsid w:val="0023207C"/>
    <w:rsid w:val="00232CBA"/>
    <w:rsid w:val="002338AB"/>
    <w:rsid w:val="00233D9B"/>
    <w:rsid w:val="00233ED3"/>
    <w:rsid w:val="00234358"/>
    <w:rsid w:val="0023541F"/>
    <w:rsid w:val="00235C6E"/>
    <w:rsid w:val="002368E9"/>
    <w:rsid w:val="002368ED"/>
    <w:rsid w:val="00236BBE"/>
    <w:rsid w:val="00237521"/>
    <w:rsid w:val="002404FE"/>
    <w:rsid w:val="00240F2B"/>
    <w:rsid w:val="00240FA6"/>
    <w:rsid w:val="00242363"/>
    <w:rsid w:val="00242D06"/>
    <w:rsid w:val="00243858"/>
    <w:rsid w:val="00243A07"/>
    <w:rsid w:val="00243BD2"/>
    <w:rsid w:val="00243D4D"/>
    <w:rsid w:val="00244752"/>
    <w:rsid w:val="00244D92"/>
    <w:rsid w:val="00245C04"/>
    <w:rsid w:val="00246218"/>
    <w:rsid w:val="002465D5"/>
    <w:rsid w:val="0024716D"/>
    <w:rsid w:val="00247282"/>
    <w:rsid w:val="00247424"/>
    <w:rsid w:val="002474C7"/>
    <w:rsid w:val="002474F0"/>
    <w:rsid w:val="00250A3B"/>
    <w:rsid w:val="00250C49"/>
    <w:rsid w:val="0025188D"/>
    <w:rsid w:val="002519D6"/>
    <w:rsid w:val="00251A6D"/>
    <w:rsid w:val="00252079"/>
    <w:rsid w:val="00252879"/>
    <w:rsid w:val="00253164"/>
    <w:rsid w:val="002535C1"/>
    <w:rsid w:val="00253984"/>
    <w:rsid w:val="00254027"/>
    <w:rsid w:val="002540DF"/>
    <w:rsid w:val="0025425B"/>
    <w:rsid w:val="00254982"/>
    <w:rsid w:val="00255603"/>
    <w:rsid w:val="00255756"/>
    <w:rsid w:val="002559FF"/>
    <w:rsid w:val="002564C7"/>
    <w:rsid w:val="002564D4"/>
    <w:rsid w:val="002567AF"/>
    <w:rsid w:val="00256A3B"/>
    <w:rsid w:val="002571F2"/>
    <w:rsid w:val="00257A0C"/>
    <w:rsid w:val="00257D4A"/>
    <w:rsid w:val="0026072A"/>
    <w:rsid w:val="00261898"/>
    <w:rsid w:val="00262B77"/>
    <w:rsid w:val="0026317D"/>
    <w:rsid w:val="00263246"/>
    <w:rsid w:val="00263A2D"/>
    <w:rsid w:val="00264EA4"/>
    <w:rsid w:val="00264FE6"/>
    <w:rsid w:val="0026511B"/>
    <w:rsid w:val="00265424"/>
    <w:rsid w:val="002658B3"/>
    <w:rsid w:val="00265DA6"/>
    <w:rsid w:val="0026619C"/>
    <w:rsid w:val="0026699A"/>
    <w:rsid w:val="002669B1"/>
    <w:rsid w:val="00266A33"/>
    <w:rsid w:val="00266A74"/>
    <w:rsid w:val="002674E0"/>
    <w:rsid w:val="00267A0A"/>
    <w:rsid w:val="00267E7C"/>
    <w:rsid w:val="00270346"/>
    <w:rsid w:val="00270A80"/>
    <w:rsid w:val="00270B59"/>
    <w:rsid w:val="00270DFA"/>
    <w:rsid w:val="002711F4"/>
    <w:rsid w:val="00271280"/>
    <w:rsid w:val="002712D2"/>
    <w:rsid w:val="00271434"/>
    <w:rsid w:val="0027255A"/>
    <w:rsid w:val="002729C0"/>
    <w:rsid w:val="00273866"/>
    <w:rsid w:val="0027399F"/>
    <w:rsid w:val="00274E4E"/>
    <w:rsid w:val="00275960"/>
    <w:rsid w:val="002759AE"/>
    <w:rsid w:val="00275DF0"/>
    <w:rsid w:val="00276745"/>
    <w:rsid w:val="0027701F"/>
    <w:rsid w:val="0027754D"/>
    <w:rsid w:val="0027780A"/>
    <w:rsid w:val="00277DCA"/>
    <w:rsid w:val="002803CF"/>
    <w:rsid w:val="00280A4A"/>
    <w:rsid w:val="00280E00"/>
    <w:rsid w:val="00281CC4"/>
    <w:rsid w:val="00281DC1"/>
    <w:rsid w:val="00281EC4"/>
    <w:rsid w:val="0028285E"/>
    <w:rsid w:val="002834A9"/>
    <w:rsid w:val="002837A0"/>
    <w:rsid w:val="00284284"/>
    <w:rsid w:val="0028442B"/>
    <w:rsid w:val="00284ED5"/>
    <w:rsid w:val="002856BC"/>
    <w:rsid w:val="0028620F"/>
    <w:rsid w:val="0028669B"/>
    <w:rsid w:val="002869A2"/>
    <w:rsid w:val="002874EB"/>
    <w:rsid w:val="002877DA"/>
    <w:rsid w:val="00287AE2"/>
    <w:rsid w:val="0029054A"/>
    <w:rsid w:val="00290950"/>
    <w:rsid w:val="00290CB7"/>
    <w:rsid w:val="00290F4E"/>
    <w:rsid w:val="002912C8"/>
    <w:rsid w:val="002915E6"/>
    <w:rsid w:val="00291ADB"/>
    <w:rsid w:val="0029200D"/>
    <w:rsid w:val="00292152"/>
    <w:rsid w:val="002924AB"/>
    <w:rsid w:val="0029256A"/>
    <w:rsid w:val="00292B46"/>
    <w:rsid w:val="0029362A"/>
    <w:rsid w:val="00293A97"/>
    <w:rsid w:val="0029485C"/>
    <w:rsid w:val="00294910"/>
    <w:rsid w:val="002950DD"/>
    <w:rsid w:val="0029556C"/>
    <w:rsid w:val="00295B5B"/>
    <w:rsid w:val="00295FA5"/>
    <w:rsid w:val="00297144"/>
    <w:rsid w:val="002972AC"/>
    <w:rsid w:val="00297623"/>
    <w:rsid w:val="002A0061"/>
    <w:rsid w:val="002A04CB"/>
    <w:rsid w:val="002A0769"/>
    <w:rsid w:val="002A0A94"/>
    <w:rsid w:val="002A0B63"/>
    <w:rsid w:val="002A0F4B"/>
    <w:rsid w:val="002A1B45"/>
    <w:rsid w:val="002A20F4"/>
    <w:rsid w:val="002A2285"/>
    <w:rsid w:val="002A2E5D"/>
    <w:rsid w:val="002A3209"/>
    <w:rsid w:val="002A44A3"/>
    <w:rsid w:val="002A4817"/>
    <w:rsid w:val="002A5487"/>
    <w:rsid w:val="002A553B"/>
    <w:rsid w:val="002A5EFC"/>
    <w:rsid w:val="002A5FDA"/>
    <w:rsid w:val="002A60BC"/>
    <w:rsid w:val="002A612C"/>
    <w:rsid w:val="002A61E3"/>
    <w:rsid w:val="002B0AD2"/>
    <w:rsid w:val="002B0B23"/>
    <w:rsid w:val="002B110A"/>
    <w:rsid w:val="002B179E"/>
    <w:rsid w:val="002B18EF"/>
    <w:rsid w:val="002B1DFA"/>
    <w:rsid w:val="002B1F71"/>
    <w:rsid w:val="002B2099"/>
    <w:rsid w:val="002B27EB"/>
    <w:rsid w:val="002B2A72"/>
    <w:rsid w:val="002B2A84"/>
    <w:rsid w:val="002B338C"/>
    <w:rsid w:val="002B33C1"/>
    <w:rsid w:val="002B37EC"/>
    <w:rsid w:val="002B3B56"/>
    <w:rsid w:val="002B3D11"/>
    <w:rsid w:val="002B3E4A"/>
    <w:rsid w:val="002B41AF"/>
    <w:rsid w:val="002B4A69"/>
    <w:rsid w:val="002B5F37"/>
    <w:rsid w:val="002B6135"/>
    <w:rsid w:val="002B6AB2"/>
    <w:rsid w:val="002B73A2"/>
    <w:rsid w:val="002B7DC7"/>
    <w:rsid w:val="002B7F00"/>
    <w:rsid w:val="002B7FC5"/>
    <w:rsid w:val="002C03B5"/>
    <w:rsid w:val="002C11B9"/>
    <w:rsid w:val="002C2104"/>
    <w:rsid w:val="002C2217"/>
    <w:rsid w:val="002C2374"/>
    <w:rsid w:val="002C356C"/>
    <w:rsid w:val="002C3C11"/>
    <w:rsid w:val="002C4422"/>
    <w:rsid w:val="002C44B1"/>
    <w:rsid w:val="002C58DF"/>
    <w:rsid w:val="002C5B84"/>
    <w:rsid w:val="002C5E4B"/>
    <w:rsid w:val="002C630A"/>
    <w:rsid w:val="002C671C"/>
    <w:rsid w:val="002C6C00"/>
    <w:rsid w:val="002C6C47"/>
    <w:rsid w:val="002C6D77"/>
    <w:rsid w:val="002C6E39"/>
    <w:rsid w:val="002C6F15"/>
    <w:rsid w:val="002C7592"/>
    <w:rsid w:val="002C7650"/>
    <w:rsid w:val="002D081B"/>
    <w:rsid w:val="002D084E"/>
    <w:rsid w:val="002D151D"/>
    <w:rsid w:val="002D1D32"/>
    <w:rsid w:val="002D1E18"/>
    <w:rsid w:val="002D1F09"/>
    <w:rsid w:val="002D3AB3"/>
    <w:rsid w:val="002D3F67"/>
    <w:rsid w:val="002D443C"/>
    <w:rsid w:val="002D4A26"/>
    <w:rsid w:val="002D4A56"/>
    <w:rsid w:val="002D4B99"/>
    <w:rsid w:val="002D4E22"/>
    <w:rsid w:val="002D4F50"/>
    <w:rsid w:val="002D580B"/>
    <w:rsid w:val="002D5AB4"/>
    <w:rsid w:val="002D6DF5"/>
    <w:rsid w:val="002D6F1E"/>
    <w:rsid w:val="002D73A7"/>
    <w:rsid w:val="002D7806"/>
    <w:rsid w:val="002D7FE6"/>
    <w:rsid w:val="002E0198"/>
    <w:rsid w:val="002E03A2"/>
    <w:rsid w:val="002E0A36"/>
    <w:rsid w:val="002E0CD4"/>
    <w:rsid w:val="002E23D5"/>
    <w:rsid w:val="002E28B1"/>
    <w:rsid w:val="002E2B0A"/>
    <w:rsid w:val="002E2ED2"/>
    <w:rsid w:val="002E3CB4"/>
    <w:rsid w:val="002E3F5A"/>
    <w:rsid w:val="002E44DC"/>
    <w:rsid w:val="002E4E2D"/>
    <w:rsid w:val="002E5475"/>
    <w:rsid w:val="002E55B9"/>
    <w:rsid w:val="002E5946"/>
    <w:rsid w:val="002E6003"/>
    <w:rsid w:val="002E6699"/>
    <w:rsid w:val="002E6C34"/>
    <w:rsid w:val="002E6D6B"/>
    <w:rsid w:val="002E6E3B"/>
    <w:rsid w:val="002E7143"/>
    <w:rsid w:val="002E7318"/>
    <w:rsid w:val="002E78E7"/>
    <w:rsid w:val="002E7C2C"/>
    <w:rsid w:val="002F01BF"/>
    <w:rsid w:val="002F1A95"/>
    <w:rsid w:val="002F219E"/>
    <w:rsid w:val="002F2268"/>
    <w:rsid w:val="002F227A"/>
    <w:rsid w:val="002F2C82"/>
    <w:rsid w:val="002F3052"/>
    <w:rsid w:val="002F3C7F"/>
    <w:rsid w:val="002F3E68"/>
    <w:rsid w:val="002F4D17"/>
    <w:rsid w:val="002F4D4F"/>
    <w:rsid w:val="002F5D3A"/>
    <w:rsid w:val="002F60AC"/>
    <w:rsid w:val="002F6C33"/>
    <w:rsid w:val="002F6C5B"/>
    <w:rsid w:val="002F718B"/>
    <w:rsid w:val="002F73A1"/>
    <w:rsid w:val="002F76E4"/>
    <w:rsid w:val="002F7981"/>
    <w:rsid w:val="003006EC"/>
    <w:rsid w:val="00301109"/>
    <w:rsid w:val="00302B33"/>
    <w:rsid w:val="00302C43"/>
    <w:rsid w:val="00303A87"/>
    <w:rsid w:val="0030487E"/>
    <w:rsid w:val="00304EF6"/>
    <w:rsid w:val="00305D7F"/>
    <w:rsid w:val="003062E5"/>
    <w:rsid w:val="0030679F"/>
    <w:rsid w:val="00306EA8"/>
    <w:rsid w:val="00306FB6"/>
    <w:rsid w:val="003070A2"/>
    <w:rsid w:val="0030744C"/>
    <w:rsid w:val="003103E0"/>
    <w:rsid w:val="0031040D"/>
    <w:rsid w:val="003112E0"/>
    <w:rsid w:val="003115C2"/>
    <w:rsid w:val="0031165C"/>
    <w:rsid w:val="003120C6"/>
    <w:rsid w:val="003123D3"/>
    <w:rsid w:val="00312452"/>
    <w:rsid w:val="00313344"/>
    <w:rsid w:val="0031392A"/>
    <w:rsid w:val="0031392E"/>
    <w:rsid w:val="00313DF4"/>
    <w:rsid w:val="0031406D"/>
    <w:rsid w:val="00314A94"/>
    <w:rsid w:val="00314AB0"/>
    <w:rsid w:val="00314B10"/>
    <w:rsid w:val="00314F0A"/>
    <w:rsid w:val="0031689F"/>
    <w:rsid w:val="00316D86"/>
    <w:rsid w:val="00316FE8"/>
    <w:rsid w:val="003177AA"/>
    <w:rsid w:val="00317C9F"/>
    <w:rsid w:val="00320E1F"/>
    <w:rsid w:val="00321279"/>
    <w:rsid w:val="0032162C"/>
    <w:rsid w:val="00322837"/>
    <w:rsid w:val="00322E8B"/>
    <w:rsid w:val="00322FA2"/>
    <w:rsid w:val="003238D9"/>
    <w:rsid w:val="00324654"/>
    <w:rsid w:val="0032570C"/>
    <w:rsid w:val="00325F14"/>
    <w:rsid w:val="00326274"/>
    <w:rsid w:val="00326AD7"/>
    <w:rsid w:val="003275CB"/>
    <w:rsid w:val="0032764A"/>
    <w:rsid w:val="00327BDE"/>
    <w:rsid w:val="00331F8B"/>
    <w:rsid w:val="003323F4"/>
    <w:rsid w:val="00332EA6"/>
    <w:rsid w:val="00333777"/>
    <w:rsid w:val="00333BB5"/>
    <w:rsid w:val="0033406F"/>
    <w:rsid w:val="00334377"/>
    <w:rsid w:val="003343B8"/>
    <w:rsid w:val="0033563D"/>
    <w:rsid w:val="00335B57"/>
    <w:rsid w:val="00335E6C"/>
    <w:rsid w:val="00335E70"/>
    <w:rsid w:val="0033607C"/>
    <w:rsid w:val="00336442"/>
    <w:rsid w:val="0033681D"/>
    <w:rsid w:val="00337071"/>
    <w:rsid w:val="003377DE"/>
    <w:rsid w:val="00337C37"/>
    <w:rsid w:val="00340444"/>
    <w:rsid w:val="00340677"/>
    <w:rsid w:val="00341293"/>
    <w:rsid w:val="00341570"/>
    <w:rsid w:val="003419CE"/>
    <w:rsid w:val="00341AB7"/>
    <w:rsid w:val="00341D10"/>
    <w:rsid w:val="003425E6"/>
    <w:rsid w:val="0034315F"/>
    <w:rsid w:val="00343AEA"/>
    <w:rsid w:val="00343C06"/>
    <w:rsid w:val="00343F5A"/>
    <w:rsid w:val="00345755"/>
    <w:rsid w:val="00345F41"/>
    <w:rsid w:val="0034613B"/>
    <w:rsid w:val="003461E2"/>
    <w:rsid w:val="00346322"/>
    <w:rsid w:val="00346777"/>
    <w:rsid w:val="00346BF7"/>
    <w:rsid w:val="00346D55"/>
    <w:rsid w:val="003470D1"/>
    <w:rsid w:val="00347CAA"/>
    <w:rsid w:val="00347E48"/>
    <w:rsid w:val="00350354"/>
    <w:rsid w:val="0035148A"/>
    <w:rsid w:val="00351544"/>
    <w:rsid w:val="003515A0"/>
    <w:rsid w:val="003515F4"/>
    <w:rsid w:val="003518F2"/>
    <w:rsid w:val="00351C03"/>
    <w:rsid w:val="00351E3C"/>
    <w:rsid w:val="00351E52"/>
    <w:rsid w:val="0035212B"/>
    <w:rsid w:val="00352488"/>
    <w:rsid w:val="003536E5"/>
    <w:rsid w:val="00353973"/>
    <w:rsid w:val="00353B3E"/>
    <w:rsid w:val="003541B4"/>
    <w:rsid w:val="00354586"/>
    <w:rsid w:val="003546BF"/>
    <w:rsid w:val="00356FEF"/>
    <w:rsid w:val="003574C8"/>
    <w:rsid w:val="003601C1"/>
    <w:rsid w:val="0036130D"/>
    <w:rsid w:val="00361738"/>
    <w:rsid w:val="00361D8A"/>
    <w:rsid w:val="00362194"/>
    <w:rsid w:val="00362237"/>
    <w:rsid w:val="003626AB"/>
    <w:rsid w:val="00362EE3"/>
    <w:rsid w:val="00362EFA"/>
    <w:rsid w:val="00363394"/>
    <w:rsid w:val="00363B55"/>
    <w:rsid w:val="00363CE4"/>
    <w:rsid w:val="00363D5B"/>
    <w:rsid w:val="003647D4"/>
    <w:rsid w:val="00364DE6"/>
    <w:rsid w:val="00364FDD"/>
    <w:rsid w:val="00365403"/>
    <w:rsid w:val="00365B0B"/>
    <w:rsid w:val="00366085"/>
    <w:rsid w:val="003663A2"/>
    <w:rsid w:val="00366A1D"/>
    <w:rsid w:val="00366DC0"/>
    <w:rsid w:val="00366E1B"/>
    <w:rsid w:val="00367004"/>
    <w:rsid w:val="00367593"/>
    <w:rsid w:val="00367858"/>
    <w:rsid w:val="003679A7"/>
    <w:rsid w:val="0037017F"/>
    <w:rsid w:val="00370499"/>
    <w:rsid w:val="00370868"/>
    <w:rsid w:val="00370988"/>
    <w:rsid w:val="00371846"/>
    <w:rsid w:val="003718CB"/>
    <w:rsid w:val="00371E6A"/>
    <w:rsid w:val="003727DC"/>
    <w:rsid w:val="00372CD4"/>
    <w:rsid w:val="00372FF4"/>
    <w:rsid w:val="00374704"/>
    <w:rsid w:val="00375454"/>
    <w:rsid w:val="00375E81"/>
    <w:rsid w:val="003762FC"/>
    <w:rsid w:val="003771EB"/>
    <w:rsid w:val="00377296"/>
    <w:rsid w:val="00377AFA"/>
    <w:rsid w:val="00377DBA"/>
    <w:rsid w:val="00377DED"/>
    <w:rsid w:val="00380443"/>
    <w:rsid w:val="00380955"/>
    <w:rsid w:val="0038130B"/>
    <w:rsid w:val="00381677"/>
    <w:rsid w:val="003818D1"/>
    <w:rsid w:val="00381CA3"/>
    <w:rsid w:val="00383CA8"/>
    <w:rsid w:val="00384678"/>
    <w:rsid w:val="003846F2"/>
    <w:rsid w:val="00384D48"/>
    <w:rsid w:val="00385331"/>
    <w:rsid w:val="00385BF7"/>
    <w:rsid w:val="00385E1E"/>
    <w:rsid w:val="0038742D"/>
    <w:rsid w:val="00387982"/>
    <w:rsid w:val="00387C42"/>
    <w:rsid w:val="00387D23"/>
    <w:rsid w:val="00390EAC"/>
    <w:rsid w:val="0039173B"/>
    <w:rsid w:val="00391B63"/>
    <w:rsid w:val="00392654"/>
    <w:rsid w:val="00392C99"/>
    <w:rsid w:val="00392D05"/>
    <w:rsid w:val="00393142"/>
    <w:rsid w:val="003934FB"/>
    <w:rsid w:val="003938C0"/>
    <w:rsid w:val="00394ACF"/>
    <w:rsid w:val="003952CC"/>
    <w:rsid w:val="00395342"/>
    <w:rsid w:val="0039623E"/>
    <w:rsid w:val="00396818"/>
    <w:rsid w:val="00396C15"/>
    <w:rsid w:val="00396D2F"/>
    <w:rsid w:val="003972BA"/>
    <w:rsid w:val="003978FE"/>
    <w:rsid w:val="003A000B"/>
    <w:rsid w:val="003A048E"/>
    <w:rsid w:val="003A06C3"/>
    <w:rsid w:val="003A0A96"/>
    <w:rsid w:val="003A1860"/>
    <w:rsid w:val="003A18B0"/>
    <w:rsid w:val="003A2E76"/>
    <w:rsid w:val="003A3314"/>
    <w:rsid w:val="003A444F"/>
    <w:rsid w:val="003A4B51"/>
    <w:rsid w:val="003A5133"/>
    <w:rsid w:val="003A5989"/>
    <w:rsid w:val="003A5B25"/>
    <w:rsid w:val="003A5B63"/>
    <w:rsid w:val="003A6028"/>
    <w:rsid w:val="003A60FD"/>
    <w:rsid w:val="003A6A73"/>
    <w:rsid w:val="003A6CFC"/>
    <w:rsid w:val="003A7BEE"/>
    <w:rsid w:val="003B0012"/>
    <w:rsid w:val="003B0BB5"/>
    <w:rsid w:val="003B0EF7"/>
    <w:rsid w:val="003B1150"/>
    <w:rsid w:val="003B1612"/>
    <w:rsid w:val="003B1AAD"/>
    <w:rsid w:val="003B2346"/>
    <w:rsid w:val="003B23E4"/>
    <w:rsid w:val="003B2588"/>
    <w:rsid w:val="003B285E"/>
    <w:rsid w:val="003B2E05"/>
    <w:rsid w:val="003B2EA3"/>
    <w:rsid w:val="003B4023"/>
    <w:rsid w:val="003B40C1"/>
    <w:rsid w:val="003B431B"/>
    <w:rsid w:val="003B4829"/>
    <w:rsid w:val="003B6C55"/>
    <w:rsid w:val="003B74FA"/>
    <w:rsid w:val="003B75EA"/>
    <w:rsid w:val="003B797F"/>
    <w:rsid w:val="003B7CF4"/>
    <w:rsid w:val="003C03A0"/>
    <w:rsid w:val="003C0F67"/>
    <w:rsid w:val="003C13E1"/>
    <w:rsid w:val="003C141A"/>
    <w:rsid w:val="003C15C9"/>
    <w:rsid w:val="003C17CC"/>
    <w:rsid w:val="003C1A1F"/>
    <w:rsid w:val="003C2297"/>
    <w:rsid w:val="003C2E24"/>
    <w:rsid w:val="003C33FD"/>
    <w:rsid w:val="003C387B"/>
    <w:rsid w:val="003C47B5"/>
    <w:rsid w:val="003C48C0"/>
    <w:rsid w:val="003C4918"/>
    <w:rsid w:val="003C499E"/>
    <w:rsid w:val="003C5A58"/>
    <w:rsid w:val="003C5A66"/>
    <w:rsid w:val="003C5BCC"/>
    <w:rsid w:val="003C6592"/>
    <w:rsid w:val="003C69D4"/>
    <w:rsid w:val="003C6F35"/>
    <w:rsid w:val="003D02EF"/>
    <w:rsid w:val="003D075D"/>
    <w:rsid w:val="003D0A10"/>
    <w:rsid w:val="003D1479"/>
    <w:rsid w:val="003D1B08"/>
    <w:rsid w:val="003D233A"/>
    <w:rsid w:val="003D2423"/>
    <w:rsid w:val="003D2E01"/>
    <w:rsid w:val="003D3194"/>
    <w:rsid w:val="003D3584"/>
    <w:rsid w:val="003D3692"/>
    <w:rsid w:val="003D373B"/>
    <w:rsid w:val="003D42AC"/>
    <w:rsid w:val="003D4421"/>
    <w:rsid w:val="003D4762"/>
    <w:rsid w:val="003D5148"/>
    <w:rsid w:val="003D52D7"/>
    <w:rsid w:val="003D53FB"/>
    <w:rsid w:val="003D5F1D"/>
    <w:rsid w:val="003D6112"/>
    <w:rsid w:val="003D653C"/>
    <w:rsid w:val="003D6E13"/>
    <w:rsid w:val="003D6E9F"/>
    <w:rsid w:val="003D741C"/>
    <w:rsid w:val="003D76A8"/>
    <w:rsid w:val="003D798A"/>
    <w:rsid w:val="003D7C28"/>
    <w:rsid w:val="003E0045"/>
    <w:rsid w:val="003E00C6"/>
    <w:rsid w:val="003E01FC"/>
    <w:rsid w:val="003E050E"/>
    <w:rsid w:val="003E090D"/>
    <w:rsid w:val="003E1228"/>
    <w:rsid w:val="003E1646"/>
    <w:rsid w:val="003E2193"/>
    <w:rsid w:val="003E2722"/>
    <w:rsid w:val="003E2777"/>
    <w:rsid w:val="003E2ACB"/>
    <w:rsid w:val="003E3475"/>
    <w:rsid w:val="003E3E85"/>
    <w:rsid w:val="003E3ED2"/>
    <w:rsid w:val="003E42CF"/>
    <w:rsid w:val="003E5081"/>
    <w:rsid w:val="003E5A2E"/>
    <w:rsid w:val="003E5DBF"/>
    <w:rsid w:val="003E75F4"/>
    <w:rsid w:val="003E7C30"/>
    <w:rsid w:val="003E7FF5"/>
    <w:rsid w:val="003F04B0"/>
    <w:rsid w:val="003F158A"/>
    <w:rsid w:val="003F19C2"/>
    <w:rsid w:val="003F1E87"/>
    <w:rsid w:val="003F1F9D"/>
    <w:rsid w:val="003F2435"/>
    <w:rsid w:val="003F2B41"/>
    <w:rsid w:val="003F49C7"/>
    <w:rsid w:val="003F513E"/>
    <w:rsid w:val="003F518E"/>
    <w:rsid w:val="003F682F"/>
    <w:rsid w:val="003F7173"/>
    <w:rsid w:val="003F7A27"/>
    <w:rsid w:val="003F7DEC"/>
    <w:rsid w:val="003F7F52"/>
    <w:rsid w:val="00400EA5"/>
    <w:rsid w:val="00401E83"/>
    <w:rsid w:val="00402692"/>
    <w:rsid w:val="00403209"/>
    <w:rsid w:val="00403E83"/>
    <w:rsid w:val="00404803"/>
    <w:rsid w:val="004050B5"/>
    <w:rsid w:val="0040553B"/>
    <w:rsid w:val="00405691"/>
    <w:rsid w:val="00406B29"/>
    <w:rsid w:val="00406FC9"/>
    <w:rsid w:val="00407931"/>
    <w:rsid w:val="00407EBA"/>
    <w:rsid w:val="00410048"/>
    <w:rsid w:val="004105DD"/>
    <w:rsid w:val="00410C7C"/>
    <w:rsid w:val="0041122B"/>
    <w:rsid w:val="004112E9"/>
    <w:rsid w:val="0041166D"/>
    <w:rsid w:val="00411C2D"/>
    <w:rsid w:val="00411FB0"/>
    <w:rsid w:val="0041204E"/>
    <w:rsid w:val="00412063"/>
    <w:rsid w:val="00412AF2"/>
    <w:rsid w:val="00412CC8"/>
    <w:rsid w:val="00412D78"/>
    <w:rsid w:val="00412FD4"/>
    <w:rsid w:val="00413D0E"/>
    <w:rsid w:val="00413F33"/>
    <w:rsid w:val="004143D1"/>
    <w:rsid w:val="004147C7"/>
    <w:rsid w:val="004149DC"/>
    <w:rsid w:val="00415619"/>
    <w:rsid w:val="004157C3"/>
    <w:rsid w:val="00415929"/>
    <w:rsid w:val="00417177"/>
    <w:rsid w:val="004171E9"/>
    <w:rsid w:val="004177F6"/>
    <w:rsid w:val="004201C6"/>
    <w:rsid w:val="00420AF7"/>
    <w:rsid w:val="00421AA9"/>
    <w:rsid w:val="00421FC9"/>
    <w:rsid w:val="00422066"/>
    <w:rsid w:val="00422D82"/>
    <w:rsid w:val="0042340B"/>
    <w:rsid w:val="004237B7"/>
    <w:rsid w:val="00423AAA"/>
    <w:rsid w:val="00423EF3"/>
    <w:rsid w:val="00423F7A"/>
    <w:rsid w:val="00424852"/>
    <w:rsid w:val="00425927"/>
    <w:rsid w:val="00425AB4"/>
    <w:rsid w:val="00425DB1"/>
    <w:rsid w:val="00426BC5"/>
    <w:rsid w:val="0042705E"/>
    <w:rsid w:val="00427DBD"/>
    <w:rsid w:val="00427DF7"/>
    <w:rsid w:val="0043017F"/>
    <w:rsid w:val="0043079B"/>
    <w:rsid w:val="00430936"/>
    <w:rsid w:val="00430CD3"/>
    <w:rsid w:val="0043169D"/>
    <w:rsid w:val="00431C6D"/>
    <w:rsid w:val="00431DE9"/>
    <w:rsid w:val="00432134"/>
    <w:rsid w:val="0043254A"/>
    <w:rsid w:val="004330A2"/>
    <w:rsid w:val="00433AD0"/>
    <w:rsid w:val="00433BC1"/>
    <w:rsid w:val="00433D7F"/>
    <w:rsid w:val="004345B7"/>
    <w:rsid w:val="004349ED"/>
    <w:rsid w:val="00434FAB"/>
    <w:rsid w:val="00434FBB"/>
    <w:rsid w:val="00435F6E"/>
    <w:rsid w:val="00436671"/>
    <w:rsid w:val="00436714"/>
    <w:rsid w:val="00436AC3"/>
    <w:rsid w:val="00436DAD"/>
    <w:rsid w:val="0043709B"/>
    <w:rsid w:val="004373CF"/>
    <w:rsid w:val="00437909"/>
    <w:rsid w:val="00437A90"/>
    <w:rsid w:val="00437C0F"/>
    <w:rsid w:val="00437F2D"/>
    <w:rsid w:val="004417EA"/>
    <w:rsid w:val="00441BE1"/>
    <w:rsid w:val="0044203C"/>
    <w:rsid w:val="00443586"/>
    <w:rsid w:val="00443AAF"/>
    <w:rsid w:val="00443B13"/>
    <w:rsid w:val="00443DD2"/>
    <w:rsid w:val="00444094"/>
    <w:rsid w:val="00444DA0"/>
    <w:rsid w:val="00444EC3"/>
    <w:rsid w:val="00445313"/>
    <w:rsid w:val="004459B4"/>
    <w:rsid w:val="00446037"/>
    <w:rsid w:val="004463B2"/>
    <w:rsid w:val="0044665D"/>
    <w:rsid w:val="00446BAA"/>
    <w:rsid w:val="00446BDF"/>
    <w:rsid w:val="00446F76"/>
    <w:rsid w:val="00447C60"/>
    <w:rsid w:val="00447FF7"/>
    <w:rsid w:val="004502D1"/>
    <w:rsid w:val="004506D7"/>
    <w:rsid w:val="004507EB"/>
    <w:rsid w:val="004507F0"/>
    <w:rsid w:val="0045083C"/>
    <w:rsid w:val="00450DB6"/>
    <w:rsid w:val="00450E27"/>
    <w:rsid w:val="00451568"/>
    <w:rsid w:val="00451764"/>
    <w:rsid w:val="004518DA"/>
    <w:rsid w:val="00451E55"/>
    <w:rsid w:val="004529DF"/>
    <w:rsid w:val="00452EF9"/>
    <w:rsid w:val="0045370B"/>
    <w:rsid w:val="00454332"/>
    <w:rsid w:val="004545A5"/>
    <w:rsid w:val="00454737"/>
    <w:rsid w:val="00454F5B"/>
    <w:rsid w:val="00455953"/>
    <w:rsid w:val="00455C33"/>
    <w:rsid w:val="004564EB"/>
    <w:rsid w:val="00456A94"/>
    <w:rsid w:val="00456C1B"/>
    <w:rsid w:val="00460AFD"/>
    <w:rsid w:val="004612F7"/>
    <w:rsid w:val="00461466"/>
    <w:rsid w:val="00461597"/>
    <w:rsid w:val="004616A9"/>
    <w:rsid w:val="004620B7"/>
    <w:rsid w:val="004622A6"/>
    <w:rsid w:val="0046290B"/>
    <w:rsid w:val="00462AE6"/>
    <w:rsid w:val="00462B03"/>
    <w:rsid w:val="00462EEB"/>
    <w:rsid w:val="0046321A"/>
    <w:rsid w:val="00463540"/>
    <w:rsid w:val="0046438A"/>
    <w:rsid w:val="00464970"/>
    <w:rsid w:val="00465199"/>
    <w:rsid w:val="004652BE"/>
    <w:rsid w:val="00465CF9"/>
    <w:rsid w:val="00465E76"/>
    <w:rsid w:val="00465E9D"/>
    <w:rsid w:val="00466533"/>
    <w:rsid w:val="00466633"/>
    <w:rsid w:val="0046668F"/>
    <w:rsid w:val="00466948"/>
    <w:rsid w:val="00466BDF"/>
    <w:rsid w:val="004709A5"/>
    <w:rsid w:val="00470B2C"/>
    <w:rsid w:val="00470BD0"/>
    <w:rsid w:val="00470F8C"/>
    <w:rsid w:val="00471025"/>
    <w:rsid w:val="00471229"/>
    <w:rsid w:val="0047192D"/>
    <w:rsid w:val="00471B07"/>
    <w:rsid w:val="00471F17"/>
    <w:rsid w:val="0047229E"/>
    <w:rsid w:val="00472647"/>
    <w:rsid w:val="00473614"/>
    <w:rsid w:val="004737B5"/>
    <w:rsid w:val="00473F98"/>
    <w:rsid w:val="004744BD"/>
    <w:rsid w:val="00474992"/>
    <w:rsid w:val="004750F1"/>
    <w:rsid w:val="0047537C"/>
    <w:rsid w:val="00475EDC"/>
    <w:rsid w:val="00475F2C"/>
    <w:rsid w:val="00476342"/>
    <w:rsid w:val="004766CE"/>
    <w:rsid w:val="004766FA"/>
    <w:rsid w:val="00476A7B"/>
    <w:rsid w:val="0047725D"/>
    <w:rsid w:val="00477763"/>
    <w:rsid w:val="00480FF1"/>
    <w:rsid w:val="00481169"/>
    <w:rsid w:val="00481605"/>
    <w:rsid w:val="004816D3"/>
    <w:rsid w:val="0048188D"/>
    <w:rsid w:val="004827DB"/>
    <w:rsid w:val="00482A82"/>
    <w:rsid w:val="004831DC"/>
    <w:rsid w:val="00483430"/>
    <w:rsid w:val="00483C3C"/>
    <w:rsid w:val="0048499D"/>
    <w:rsid w:val="00484A6A"/>
    <w:rsid w:val="00484F12"/>
    <w:rsid w:val="004850D7"/>
    <w:rsid w:val="00486122"/>
    <w:rsid w:val="0048662C"/>
    <w:rsid w:val="00486C9B"/>
    <w:rsid w:val="00487311"/>
    <w:rsid w:val="004878A2"/>
    <w:rsid w:val="00487BA9"/>
    <w:rsid w:val="00490217"/>
    <w:rsid w:val="0049067A"/>
    <w:rsid w:val="00490BFC"/>
    <w:rsid w:val="004910D5"/>
    <w:rsid w:val="004911C5"/>
    <w:rsid w:val="0049162E"/>
    <w:rsid w:val="00491C78"/>
    <w:rsid w:val="00492586"/>
    <w:rsid w:val="004944C8"/>
    <w:rsid w:val="004947A7"/>
    <w:rsid w:val="004954D9"/>
    <w:rsid w:val="0049561E"/>
    <w:rsid w:val="00496F33"/>
    <w:rsid w:val="00497190"/>
    <w:rsid w:val="004971CA"/>
    <w:rsid w:val="004971E7"/>
    <w:rsid w:val="00497950"/>
    <w:rsid w:val="004979C5"/>
    <w:rsid w:val="004A0FFD"/>
    <w:rsid w:val="004A164C"/>
    <w:rsid w:val="004A1BE7"/>
    <w:rsid w:val="004A21CA"/>
    <w:rsid w:val="004A22BC"/>
    <w:rsid w:val="004A237C"/>
    <w:rsid w:val="004A2C86"/>
    <w:rsid w:val="004A40D3"/>
    <w:rsid w:val="004A47B3"/>
    <w:rsid w:val="004A4E44"/>
    <w:rsid w:val="004A50D0"/>
    <w:rsid w:val="004A53EB"/>
    <w:rsid w:val="004A5979"/>
    <w:rsid w:val="004A5C3F"/>
    <w:rsid w:val="004A6245"/>
    <w:rsid w:val="004A63AE"/>
    <w:rsid w:val="004B091C"/>
    <w:rsid w:val="004B0BC0"/>
    <w:rsid w:val="004B0DC4"/>
    <w:rsid w:val="004B17E5"/>
    <w:rsid w:val="004B1AFA"/>
    <w:rsid w:val="004B1F75"/>
    <w:rsid w:val="004B213A"/>
    <w:rsid w:val="004B281E"/>
    <w:rsid w:val="004B2BE9"/>
    <w:rsid w:val="004B358A"/>
    <w:rsid w:val="004B4A5D"/>
    <w:rsid w:val="004B4CF8"/>
    <w:rsid w:val="004B55B9"/>
    <w:rsid w:val="004B59CC"/>
    <w:rsid w:val="004B5A7B"/>
    <w:rsid w:val="004B64A5"/>
    <w:rsid w:val="004B64E8"/>
    <w:rsid w:val="004B672D"/>
    <w:rsid w:val="004B719C"/>
    <w:rsid w:val="004B71D9"/>
    <w:rsid w:val="004B75C8"/>
    <w:rsid w:val="004B7F41"/>
    <w:rsid w:val="004C0606"/>
    <w:rsid w:val="004C09F1"/>
    <w:rsid w:val="004C0B72"/>
    <w:rsid w:val="004C0BF1"/>
    <w:rsid w:val="004C206B"/>
    <w:rsid w:val="004C2CBC"/>
    <w:rsid w:val="004C3472"/>
    <w:rsid w:val="004C38E0"/>
    <w:rsid w:val="004C3E52"/>
    <w:rsid w:val="004C4752"/>
    <w:rsid w:val="004C4A67"/>
    <w:rsid w:val="004C4FAE"/>
    <w:rsid w:val="004C5288"/>
    <w:rsid w:val="004C52A3"/>
    <w:rsid w:val="004C54E3"/>
    <w:rsid w:val="004C5620"/>
    <w:rsid w:val="004C5623"/>
    <w:rsid w:val="004C6948"/>
    <w:rsid w:val="004C6FB7"/>
    <w:rsid w:val="004C7109"/>
    <w:rsid w:val="004C71A0"/>
    <w:rsid w:val="004C7490"/>
    <w:rsid w:val="004C769E"/>
    <w:rsid w:val="004D0917"/>
    <w:rsid w:val="004D0AB4"/>
    <w:rsid w:val="004D17AF"/>
    <w:rsid w:val="004D1C4F"/>
    <w:rsid w:val="004D20D0"/>
    <w:rsid w:val="004D23C0"/>
    <w:rsid w:val="004D28AE"/>
    <w:rsid w:val="004D33EE"/>
    <w:rsid w:val="004D3406"/>
    <w:rsid w:val="004D3FFF"/>
    <w:rsid w:val="004D47E9"/>
    <w:rsid w:val="004D590F"/>
    <w:rsid w:val="004D59D7"/>
    <w:rsid w:val="004D5D52"/>
    <w:rsid w:val="004D62DA"/>
    <w:rsid w:val="004D643F"/>
    <w:rsid w:val="004D650A"/>
    <w:rsid w:val="004D65D9"/>
    <w:rsid w:val="004D6D6C"/>
    <w:rsid w:val="004D7473"/>
    <w:rsid w:val="004E0114"/>
    <w:rsid w:val="004E0CAB"/>
    <w:rsid w:val="004E0F93"/>
    <w:rsid w:val="004E1FC5"/>
    <w:rsid w:val="004E2191"/>
    <w:rsid w:val="004E2455"/>
    <w:rsid w:val="004E24D2"/>
    <w:rsid w:val="004E24D5"/>
    <w:rsid w:val="004E25A5"/>
    <w:rsid w:val="004E2BD9"/>
    <w:rsid w:val="004E2C9A"/>
    <w:rsid w:val="004E2DEC"/>
    <w:rsid w:val="004E30ED"/>
    <w:rsid w:val="004E3451"/>
    <w:rsid w:val="004E3ED2"/>
    <w:rsid w:val="004E43E4"/>
    <w:rsid w:val="004E4532"/>
    <w:rsid w:val="004E4FB6"/>
    <w:rsid w:val="004E531A"/>
    <w:rsid w:val="004E5969"/>
    <w:rsid w:val="004E5AE1"/>
    <w:rsid w:val="004E5D10"/>
    <w:rsid w:val="004E5ED3"/>
    <w:rsid w:val="004E62F5"/>
    <w:rsid w:val="004E66D7"/>
    <w:rsid w:val="004E6C8C"/>
    <w:rsid w:val="004E6E10"/>
    <w:rsid w:val="004E7273"/>
    <w:rsid w:val="004E7320"/>
    <w:rsid w:val="004E742B"/>
    <w:rsid w:val="004E7C79"/>
    <w:rsid w:val="004E7D3C"/>
    <w:rsid w:val="004F0B68"/>
    <w:rsid w:val="004F0BB3"/>
    <w:rsid w:val="004F0C59"/>
    <w:rsid w:val="004F0D69"/>
    <w:rsid w:val="004F16AD"/>
    <w:rsid w:val="004F1BA5"/>
    <w:rsid w:val="004F22A7"/>
    <w:rsid w:val="004F284F"/>
    <w:rsid w:val="004F2961"/>
    <w:rsid w:val="004F32FB"/>
    <w:rsid w:val="004F38C3"/>
    <w:rsid w:val="004F3F67"/>
    <w:rsid w:val="004F429A"/>
    <w:rsid w:val="004F4881"/>
    <w:rsid w:val="004F4E2E"/>
    <w:rsid w:val="004F5092"/>
    <w:rsid w:val="004F5992"/>
    <w:rsid w:val="004F79BE"/>
    <w:rsid w:val="004F7D19"/>
    <w:rsid w:val="004F7D9B"/>
    <w:rsid w:val="00500391"/>
    <w:rsid w:val="005003DC"/>
    <w:rsid w:val="005003F4"/>
    <w:rsid w:val="005009B9"/>
    <w:rsid w:val="00500E81"/>
    <w:rsid w:val="00501695"/>
    <w:rsid w:val="005018DD"/>
    <w:rsid w:val="00502796"/>
    <w:rsid w:val="00503145"/>
    <w:rsid w:val="0050475E"/>
    <w:rsid w:val="00504B88"/>
    <w:rsid w:val="00504CA3"/>
    <w:rsid w:val="005056AE"/>
    <w:rsid w:val="0050671E"/>
    <w:rsid w:val="00506D82"/>
    <w:rsid w:val="00506DB2"/>
    <w:rsid w:val="00507139"/>
    <w:rsid w:val="00507586"/>
    <w:rsid w:val="00510E4C"/>
    <w:rsid w:val="00510ED4"/>
    <w:rsid w:val="00510FC7"/>
    <w:rsid w:val="00511493"/>
    <w:rsid w:val="00511963"/>
    <w:rsid w:val="00511DB7"/>
    <w:rsid w:val="00511FC0"/>
    <w:rsid w:val="005121D3"/>
    <w:rsid w:val="0051238C"/>
    <w:rsid w:val="00512D34"/>
    <w:rsid w:val="00513851"/>
    <w:rsid w:val="005140B8"/>
    <w:rsid w:val="0051441F"/>
    <w:rsid w:val="00515EA5"/>
    <w:rsid w:val="00515EB7"/>
    <w:rsid w:val="005164F2"/>
    <w:rsid w:val="005167C1"/>
    <w:rsid w:val="00516878"/>
    <w:rsid w:val="0051693D"/>
    <w:rsid w:val="00516A58"/>
    <w:rsid w:val="0051707F"/>
    <w:rsid w:val="00517BEB"/>
    <w:rsid w:val="00520576"/>
    <w:rsid w:val="00520C03"/>
    <w:rsid w:val="00521576"/>
    <w:rsid w:val="00521C87"/>
    <w:rsid w:val="00521E0D"/>
    <w:rsid w:val="0052399B"/>
    <w:rsid w:val="00525189"/>
    <w:rsid w:val="0052533B"/>
    <w:rsid w:val="00525BEA"/>
    <w:rsid w:val="00525F74"/>
    <w:rsid w:val="00526221"/>
    <w:rsid w:val="00526EB5"/>
    <w:rsid w:val="00527261"/>
    <w:rsid w:val="0052733C"/>
    <w:rsid w:val="005276EC"/>
    <w:rsid w:val="005279D4"/>
    <w:rsid w:val="0053043E"/>
    <w:rsid w:val="00530E67"/>
    <w:rsid w:val="00531A6B"/>
    <w:rsid w:val="00531CBB"/>
    <w:rsid w:val="00532362"/>
    <w:rsid w:val="00532586"/>
    <w:rsid w:val="00532616"/>
    <w:rsid w:val="005327D5"/>
    <w:rsid w:val="00532C33"/>
    <w:rsid w:val="0053354A"/>
    <w:rsid w:val="0053473A"/>
    <w:rsid w:val="0053479D"/>
    <w:rsid w:val="00534C12"/>
    <w:rsid w:val="00535AC2"/>
    <w:rsid w:val="0053606C"/>
    <w:rsid w:val="00536364"/>
    <w:rsid w:val="00536B6A"/>
    <w:rsid w:val="00536B7E"/>
    <w:rsid w:val="00536D4B"/>
    <w:rsid w:val="0053735E"/>
    <w:rsid w:val="00537A7E"/>
    <w:rsid w:val="00537BB9"/>
    <w:rsid w:val="00537BE3"/>
    <w:rsid w:val="00540393"/>
    <w:rsid w:val="00540D10"/>
    <w:rsid w:val="005423D2"/>
    <w:rsid w:val="00542698"/>
    <w:rsid w:val="00542CB1"/>
    <w:rsid w:val="00542DFB"/>
    <w:rsid w:val="005431D0"/>
    <w:rsid w:val="00543AC9"/>
    <w:rsid w:val="005445E7"/>
    <w:rsid w:val="00544CC4"/>
    <w:rsid w:val="00544CF7"/>
    <w:rsid w:val="00544D4A"/>
    <w:rsid w:val="0054546A"/>
    <w:rsid w:val="00545612"/>
    <w:rsid w:val="00545EEE"/>
    <w:rsid w:val="00546114"/>
    <w:rsid w:val="0054693A"/>
    <w:rsid w:val="005477BC"/>
    <w:rsid w:val="0055077D"/>
    <w:rsid w:val="005507C9"/>
    <w:rsid w:val="00551952"/>
    <w:rsid w:val="00551A03"/>
    <w:rsid w:val="00551BB5"/>
    <w:rsid w:val="00551F77"/>
    <w:rsid w:val="00552517"/>
    <w:rsid w:val="0055297D"/>
    <w:rsid w:val="00552F75"/>
    <w:rsid w:val="005541D0"/>
    <w:rsid w:val="00555D1E"/>
    <w:rsid w:val="00556387"/>
    <w:rsid w:val="00556B0F"/>
    <w:rsid w:val="00556B80"/>
    <w:rsid w:val="00556BC9"/>
    <w:rsid w:val="005570CE"/>
    <w:rsid w:val="00557384"/>
    <w:rsid w:val="00557B74"/>
    <w:rsid w:val="00557C49"/>
    <w:rsid w:val="00557CEE"/>
    <w:rsid w:val="00557DEF"/>
    <w:rsid w:val="005600D4"/>
    <w:rsid w:val="005605C5"/>
    <w:rsid w:val="005612DE"/>
    <w:rsid w:val="00561870"/>
    <w:rsid w:val="00562587"/>
    <w:rsid w:val="005626CD"/>
    <w:rsid w:val="00562DB6"/>
    <w:rsid w:val="005632D2"/>
    <w:rsid w:val="00563A7D"/>
    <w:rsid w:val="005654E8"/>
    <w:rsid w:val="00565B99"/>
    <w:rsid w:val="00565CB5"/>
    <w:rsid w:val="0056621C"/>
    <w:rsid w:val="00566A5E"/>
    <w:rsid w:val="00567047"/>
    <w:rsid w:val="005672A5"/>
    <w:rsid w:val="005676AC"/>
    <w:rsid w:val="005679F0"/>
    <w:rsid w:val="00567AE6"/>
    <w:rsid w:val="00567CD7"/>
    <w:rsid w:val="00567E99"/>
    <w:rsid w:val="00567F3B"/>
    <w:rsid w:val="00567F4B"/>
    <w:rsid w:val="00572A9A"/>
    <w:rsid w:val="0057325C"/>
    <w:rsid w:val="00573969"/>
    <w:rsid w:val="005740A5"/>
    <w:rsid w:val="00574246"/>
    <w:rsid w:val="00574A20"/>
    <w:rsid w:val="00577268"/>
    <w:rsid w:val="00577464"/>
    <w:rsid w:val="00577A70"/>
    <w:rsid w:val="00577B11"/>
    <w:rsid w:val="00581274"/>
    <w:rsid w:val="0058193E"/>
    <w:rsid w:val="00581E2A"/>
    <w:rsid w:val="00581E46"/>
    <w:rsid w:val="0058285C"/>
    <w:rsid w:val="0058416B"/>
    <w:rsid w:val="00584559"/>
    <w:rsid w:val="005845A2"/>
    <w:rsid w:val="0058465D"/>
    <w:rsid w:val="00584899"/>
    <w:rsid w:val="005848B0"/>
    <w:rsid w:val="00585180"/>
    <w:rsid w:val="0058529C"/>
    <w:rsid w:val="005852E4"/>
    <w:rsid w:val="00586433"/>
    <w:rsid w:val="00586662"/>
    <w:rsid w:val="00586996"/>
    <w:rsid w:val="00586F02"/>
    <w:rsid w:val="00587254"/>
    <w:rsid w:val="00587282"/>
    <w:rsid w:val="0058735B"/>
    <w:rsid w:val="00587A00"/>
    <w:rsid w:val="00587A5E"/>
    <w:rsid w:val="00590097"/>
    <w:rsid w:val="00590115"/>
    <w:rsid w:val="00590BDE"/>
    <w:rsid w:val="00591F8C"/>
    <w:rsid w:val="00591FD7"/>
    <w:rsid w:val="00592013"/>
    <w:rsid w:val="00592254"/>
    <w:rsid w:val="00592529"/>
    <w:rsid w:val="00593220"/>
    <w:rsid w:val="0059354E"/>
    <w:rsid w:val="00594819"/>
    <w:rsid w:val="00594A80"/>
    <w:rsid w:val="00595468"/>
    <w:rsid w:val="00595DEE"/>
    <w:rsid w:val="00596156"/>
    <w:rsid w:val="00596522"/>
    <w:rsid w:val="005974BB"/>
    <w:rsid w:val="00597CC2"/>
    <w:rsid w:val="00597F44"/>
    <w:rsid w:val="005A042D"/>
    <w:rsid w:val="005A0537"/>
    <w:rsid w:val="005A097A"/>
    <w:rsid w:val="005A0D22"/>
    <w:rsid w:val="005A0EB8"/>
    <w:rsid w:val="005A21E8"/>
    <w:rsid w:val="005A2229"/>
    <w:rsid w:val="005A3387"/>
    <w:rsid w:val="005A4CAC"/>
    <w:rsid w:val="005A5140"/>
    <w:rsid w:val="005A5D0B"/>
    <w:rsid w:val="005A68FA"/>
    <w:rsid w:val="005A6F75"/>
    <w:rsid w:val="005A7BCE"/>
    <w:rsid w:val="005A7E3F"/>
    <w:rsid w:val="005B1378"/>
    <w:rsid w:val="005B15A3"/>
    <w:rsid w:val="005B1C69"/>
    <w:rsid w:val="005B26CF"/>
    <w:rsid w:val="005B29DD"/>
    <w:rsid w:val="005B3263"/>
    <w:rsid w:val="005B3F4E"/>
    <w:rsid w:val="005B3FBE"/>
    <w:rsid w:val="005B4602"/>
    <w:rsid w:val="005B5394"/>
    <w:rsid w:val="005B5C0D"/>
    <w:rsid w:val="005B6463"/>
    <w:rsid w:val="005B6EAC"/>
    <w:rsid w:val="005B77BA"/>
    <w:rsid w:val="005B7EF2"/>
    <w:rsid w:val="005C0056"/>
    <w:rsid w:val="005C038A"/>
    <w:rsid w:val="005C069D"/>
    <w:rsid w:val="005C0A31"/>
    <w:rsid w:val="005C0F4F"/>
    <w:rsid w:val="005C19B9"/>
    <w:rsid w:val="005C2BAE"/>
    <w:rsid w:val="005C2CC4"/>
    <w:rsid w:val="005C3435"/>
    <w:rsid w:val="005C359D"/>
    <w:rsid w:val="005C3BA2"/>
    <w:rsid w:val="005C42E3"/>
    <w:rsid w:val="005C499B"/>
    <w:rsid w:val="005C49D8"/>
    <w:rsid w:val="005C558C"/>
    <w:rsid w:val="005C5595"/>
    <w:rsid w:val="005C5A2E"/>
    <w:rsid w:val="005C5C89"/>
    <w:rsid w:val="005C60AF"/>
    <w:rsid w:val="005C611E"/>
    <w:rsid w:val="005C657A"/>
    <w:rsid w:val="005C6932"/>
    <w:rsid w:val="005C6E74"/>
    <w:rsid w:val="005C70B7"/>
    <w:rsid w:val="005C7270"/>
    <w:rsid w:val="005C7820"/>
    <w:rsid w:val="005D0FE8"/>
    <w:rsid w:val="005D16D3"/>
    <w:rsid w:val="005D207B"/>
    <w:rsid w:val="005D27FC"/>
    <w:rsid w:val="005D2B89"/>
    <w:rsid w:val="005D2D12"/>
    <w:rsid w:val="005D3651"/>
    <w:rsid w:val="005D3D87"/>
    <w:rsid w:val="005D3FE6"/>
    <w:rsid w:val="005D4786"/>
    <w:rsid w:val="005D57AE"/>
    <w:rsid w:val="005D5CA7"/>
    <w:rsid w:val="005D627B"/>
    <w:rsid w:val="005D648B"/>
    <w:rsid w:val="005D6845"/>
    <w:rsid w:val="005D72A5"/>
    <w:rsid w:val="005D73FE"/>
    <w:rsid w:val="005D75F1"/>
    <w:rsid w:val="005E03B0"/>
    <w:rsid w:val="005E069D"/>
    <w:rsid w:val="005E0785"/>
    <w:rsid w:val="005E110A"/>
    <w:rsid w:val="005E1321"/>
    <w:rsid w:val="005E18B9"/>
    <w:rsid w:val="005E20C1"/>
    <w:rsid w:val="005E2677"/>
    <w:rsid w:val="005E3053"/>
    <w:rsid w:val="005E36AC"/>
    <w:rsid w:val="005E397B"/>
    <w:rsid w:val="005E39BF"/>
    <w:rsid w:val="005E39F1"/>
    <w:rsid w:val="005E4705"/>
    <w:rsid w:val="005E562D"/>
    <w:rsid w:val="005E61E7"/>
    <w:rsid w:val="005E6B24"/>
    <w:rsid w:val="005E71BE"/>
    <w:rsid w:val="005E7413"/>
    <w:rsid w:val="005E775A"/>
    <w:rsid w:val="005E7DC2"/>
    <w:rsid w:val="005F149B"/>
    <w:rsid w:val="005F1861"/>
    <w:rsid w:val="005F1BFE"/>
    <w:rsid w:val="005F28CF"/>
    <w:rsid w:val="005F29B7"/>
    <w:rsid w:val="005F2E34"/>
    <w:rsid w:val="005F2E99"/>
    <w:rsid w:val="005F3242"/>
    <w:rsid w:val="005F3589"/>
    <w:rsid w:val="005F3FF0"/>
    <w:rsid w:val="005F42E4"/>
    <w:rsid w:val="005F48BD"/>
    <w:rsid w:val="005F4B91"/>
    <w:rsid w:val="005F50B3"/>
    <w:rsid w:val="005F632C"/>
    <w:rsid w:val="005F7458"/>
    <w:rsid w:val="005F753D"/>
    <w:rsid w:val="00600196"/>
    <w:rsid w:val="00601673"/>
    <w:rsid w:val="00601F9F"/>
    <w:rsid w:val="00602744"/>
    <w:rsid w:val="00602E79"/>
    <w:rsid w:val="00605990"/>
    <w:rsid w:val="00605A69"/>
    <w:rsid w:val="00606739"/>
    <w:rsid w:val="006068F4"/>
    <w:rsid w:val="00607E59"/>
    <w:rsid w:val="006110C0"/>
    <w:rsid w:val="00611136"/>
    <w:rsid w:val="006115D1"/>
    <w:rsid w:val="00611BC0"/>
    <w:rsid w:val="00611FBC"/>
    <w:rsid w:val="0061245E"/>
    <w:rsid w:val="00612DD5"/>
    <w:rsid w:val="00613198"/>
    <w:rsid w:val="0061367D"/>
    <w:rsid w:val="00613B76"/>
    <w:rsid w:val="00613C2E"/>
    <w:rsid w:val="00614E86"/>
    <w:rsid w:val="00615060"/>
    <w:rsid w:val="006154E9"/>
    <w:rsid w:val="00615573"/>
    <w:rsid w:val="00615C6F"/>
    <w:rsid w:val="0061666A"/>
    <w:rsid w:val="00616AE9"/>
    <w:rsid w:val="00616D66"/>
    <w:rsid w:val="00616F3F"/>
    <w:rsid w:val="00617280"/>
    <w:rsid w:val="006174FD"/>
    <w:rsid w:val="00617622"/>
    <w:rsid w:val="0061784E"/>
    <w:rsid w:val="00617975"/>
    <w:rsid w:val="00617AAA"/>
    <w:rsid w:val="006211B9"/>
    <w:rsid w:val="006212E8"/>
    <w:rsid w:val="006213CE"/>
    <w:rsid w:val="0062238F"/>
    <w:rsid w:val="006228AA"/>
    <w:rsid w:val="00622D21"/>
    <w:rsid w:val="00623368"/>
    <w:rsid w:val="0062367D"/>
    <w:rsid w:val="00623C4B"/>
    <w:rsid w:val="00623F7E"/>
    <w:rsid w:val="00624527"/>
    <w:rsid w:val="006247BC"/>
    <w:rsid w:val="00625252"/>
    <w:rsid w:val="0062552C"/>
    <w:rsid w:val="00625955"/>
    <w:rsid w:val="00626074"/>
    <w:rsid w:val="006260C5"/>
    <w:rsid w:val="00626367"/>
    <w:rsid w:val="00626B42"/>
    <w:rsid w:val="006270AA"/>
    <w:rsid w:val="00627CD7"/>
    <w:rsid w:val="00627E48"/>
    <w:rsid w:val="006305A4"/>
    <w:rsid w:val="00631F88"/>
    <w:rsid w:val="00631FFC"/>
    <w:rsid w:val="00632F9F"/>
    <w:rsid w:val="00633F37"/>
    <w:rsid w:val="006341DF"/>
    <w:rsid w:val="006344A7"/>
    <w:rsid w:val="00634E99"/>
    <w:rsid w:val="00634F3B"/>
    <w:rsid w:val="006357D0"/>
    <w:rsid w:val="00636417"/>
    <w:rsid w:val="006365C7"/>
    <w:rsid w:val="00636865"/>
    <w:rsid w:val="00637007"/>
    <w:rsid w:val="00637046"/>
    <w:rsid w:val="0063795C"/>
    <w:rsid w:val="00637F76"/>
    <w:rsid w:val="00640AA0"/>
    <w:rsid w:val="00642786"/>
    <w:rsid w:val="006428A7"/>
    <w:rsid w:val="00642F2C"/>
    <w:rsid w:val="0064315C"/>
    <w:rsid w:val="00643205"/>
    <w:rsid w:val="0064378A"/>
    <w:rsid w:val="006437CA"/>
    <w:rsid w:val="006438C6"/>
    <w:rsid w:val="00644F1C"/>
    <w:rsid w:val="006458C6"/>
    <w:rsid w:val="006460E8"/>
    <w:rsid w:val="00646503"/>
    <w:rsid w:val="006467A3"/>
    <w:rsid w:val="006467CC"/>
    <w:rsid w:val="006470B3"/>
    <w:rsid w:val="006478B5"/>
    <w:rsid w:val="00647CC7"/>
    <w:rsid w:val="00647DEC"/>
    <w:rsid w:val="00650B47"/>
    <w:rsid w:val="00651137"/>
    <w:rsid w:val="00651DCB"/>
    <w:rsid w:val="00653D01"/>
    <w:rsid w:val="006544DF"/>
    <w:rsid w:val="006547FD"/>
    <w:rsid w:val="006549F2"/>
    <w:rsid w:val="006550D9"/>
    <w:rsid w:val="00655ACF"/>
    <w:rsid w:val="006568A9"/>
    <w:rsid w:val="00656C71"/>
    <w:rsid w:val="006573DA"/>
    <w:rsid w:val="00657697"/>
    <w:rsid w:val="00660388"/>
    <w:rsid w:val="006607A1"/>
    <w:rsid w:val="00660CC4"/>
    <w:rsid w:val="00661312"/>
    <w:rsid w:val="00661C30"/>
    <w:rsid w:val="00662154"/>
    <w:rsid w:val="006622E1"/>
    <w:rsid w:val="006623E8"/>
    <w:rsid w:val="00662BFC"/>
    <w:rsid w:val="00662E60"/>
    <w:rsid w:val="006639B1"/>
    <w:rsid w:val="00663F6E"/>
    <w:rsid w:val="00664403"/>
    <w:rsid w:val="00665B2E"/>
    <w:rsid w:val="00665DEF"/>
    <w:rsid w:val="00666010"/>
    <w:rsid w:val="006660E9"/>
    <w:rsid w:val="0066633A"/>
    <w:rsid w:val="006676BF"/>
    <w:rsid w:val="00667819"/>
    <w:rsid w:val="00670BDD"/>
    <w:rsid w:val="00671114"/>
    <w:rsid w:val="0067192F"/>
    <w:rsid w:val="00671C90"/>
    <w:rsid w:val="00671D6E"/>
    <w:rsid w:val="00672483"/>
    <w:rsid w:val="0067248F"/>
    <w:rsid w:val="0067253C"/>
    <w:rsid w:val="006729AA"/>
    <w:rsid w:val="00673562"/>
    <w:rsid w:val="006745C0"/>
    <w:rsid w:val="006764A2"/>
    <w:rsid w:val="00676D3A"/>
    <w:rsid w:val="00677771"/>
    <w:rsid w:val="0067788A"/>
    <w:rsid w:val="00680DEB"/>
    <w:rsid w:val="00680FAB"/>
    <w:rsid w:val="0068142D"/>
    <w:rsid w:val="006814DF"/>
    <w:rsid w:val="006817C5"/>
    <w:rsid w:val="00681AB8"/>
    <w:rsid w:val="00681E1D"/>
    <w:rsid w:val="0068267D"/>
    <w:rsid w:val="0068391D"/>
    <w:rsid w:val="00684F00"/>
    <w:rsid w:val="00685ACF"/>
    <w:rsid w:val="00685F91"/>
    <w:rsid w:val="0068672A"/>
    <w:rsid w:val="006871D2"/>
    <w:rsid w:val="0068769A"/>
    <w:rsid w:val="00687D39"/>
    <w:rsid w:val="00687DB2"/>
    <w:rsid w:val="00687F6D"/>
    <w:rsid w:val="006906A9"/>
    <w:rsid w:val="00690A76"/>
    <w:rsid w:val="00690FA6"/>
    <w:rsid w:val="00691211"/>
    <w:rsid w:val="006914FC"/>
    <w:rsid w:val="00691844"/>
    <w:rsid w:val="00692B40"/>
    <w:rsid w:val="00692BB0"/>
    <w:rsid w:val="00692F2C"/>
    <w:rsid w:val="00692FF3"/>
    <w:rsid w:val="006932F0"/>
    <w:rsid w:val="00693A7B"/>
    <w:rsid w:val="00694001"/>
    <w:rsid w:val="006942DF"/>
    <w:rsid w:val="00694446"/>
    <w:rsid w:val="00694948"/>
    <w:rsid w:val="0069511D"/>
    <w:rsid w:val="006963A1"/>
    <w:rsid w:val="00696610"/>
    <w:rsid w:val="006966DB"/>
    <w:rsid w:val="00696A33"/>
    <w:rsid w:val="006970B8"/>
    <w:rsid w:val="0069726A"/>
    <w:rsid w:val="0069747C"/>
    <w:rsid w:val="00697BF4"/>
    <w:rsid w:val="006A0C7C"/>
    <w:rsid w:val="006A1170"/>
    <w:rsid w:val="006A1495"/>
    <w:rsid w:val="006A1E38"/>
    <w:rsid w:val="006A2309"/>
    <w:rsid w:val="006A263B"/>
    <w:rsid w:val="006A2E05"/>
    <w:rsid w:val="006A353D"/>
    <w:rsid w:val="006A389E"/>
    <w:rsid w:val="006A3C2F"/>
    <w:rsid w:val="006A42E6"/>
    <w:rsid w:val="006A4805"/>
    <w:rsid w:val="006A5417"/>
    <w:rsid w:val="006A561C"/>
    <w:rsid w:val="006A5C27"/>
    <w:rsid w:val="006A5C68"/>
    <w:rsid w:val="006A5EA0"/>
    <w:rsid w:val="006A5FAC"/>
    <w:rsid w:val="006A6A64"/>
    <w:rsid w:val="006A732E"/>
    <w:rsid w:val="006A7401"/>
    <w:rsid w:val="006A7F72"/>
    <w:rsid w:val="006B0B84"/>
    <w:rsid w:val="006B0E97"/>
    <w:rsid w:val="006B0FE2"/>
    <w:rsid w:val="006B1218"/>
    <w:rsid w:val="006B1C2E"/>
    <w:rsid w:val="006B1D77"/>
    <w:rsid w:val="006B2AED"/>
    <w:rsid w:val="006B2BDA"/>
    <w:rsid w:val="006B4036"/>
    <w:rsid w:val="006B4188"/>
    <w:rsid w:val="006B426D"/>
    <w:rsid w:val="006B4B37"/>
    <w:rsid w:val="006B5287"/>
    <w:rsid w:val="006B55C5"/>
    <w:rsid w:val="006B5B68"/>
    <w:rsid w:val="006B5F1C"/>
    <w:rsid w:val="006B6E8D"/>
    <w:rsid w:val="006B75DA"/>
    <w:rsid w:val="006B766B"/>
    <w:rsid w:val="006B7A76"/>
    <w:rsid w:val="006B7AD1"/>
    <w:rsid w:val="006C01F7"/>
    <w:rsid w:val="006C1137"/>
    <w:rsid w:val="006C14CC"/>
    <w:rsid w:val="006C1CAD"/>
    <w:rsid w:val="006C224C"/>
    <w:rsid w:val="006C2532"/>
    <w:rsid w:val="006C25C7"/>
    <w:rsid w:val="006C26F5"/>
    <w:rsid w:val="006C2ABC"/>
    <w:rsid w:val="006C3007"/>
    <w:rsid w:val="006C374B"/>
    <w:rsid w:val="006C41B2"/>
    <w:rsid w:val="006C4532"/>
    <w:rsid w:val="006C49DE"/>
    <w:rsid w:val="006C4DD5"/>
    <w:rsid w:val="006C507B"/>
    <w:rsid w:val="006C50D8"/>
    <w:rsid w:val="006C5762"/>
    <w:rsid w:val="006C6087"/>
    <w:rsid w:val="006C6401"/>
    <w:rsid w:val="006C67A1"/>
    <w:rsid w:val="006C688E"/>
    <w:rsid w:val="006C7015"/>
    <w:rsid w:val="006C732C"/>
    <w:rsid w:val="006C7B9A"/>
    <w:rsid w:val="006C7BC1"/>
    <w:rsid w:val="006D019E"/>
    <w:rsid w:val="006D02E5"/>
    <w:rsid w:val="006D0363"/>
    <w:rsid w:val="006D0E5E"/>
    <w:rsid w:val="006D0FFA"/>
    <w:rsid w:val="006D1737"/>
    <w:rsid w:val="006D1B0A"/>
    <w:rsid w:val="006D1EAE"/>
    <w:rsid w:val="006D2085"/>
    <w:rsid w:val="006D22D9"/>
    <w:rsid w:val="006D24DF"/>
    <w:rsid w:val="006D2556"/>
    <w:rsid w:val="006D257E"/>
    <w:rsid w:val="006D2797"/>
    <w:rsid w:val="006D34CF"/>
    <w:rsid w:val="006D3FC7"/>
    <w:rsid w:val="006D424D"/>
    <w:rsid w:val="006D49C0"/>
    <w:rsid w:val="006D4D20"/>
    <w:rsid w:val="006D5286"/>
    <w:rsid w:val="006D5D7F"/>
    <w:rsid w:val="006D64B8"/>
    <w:rsid w:val="006D6D64"/>
    <w:rsid w:val="006D6DEF"/>
    <w:rsid w:val="006D6E5F"/>
    <w:rsid w:val="006D759F"/>
    <w:rsid w:val="006D788D"/>
    <w:rsid w:val="006D7B9F"/>
    <w:rsid w:val="006D7D90"/>
    <w:rsid w:val="006E0A73"/>
    <w:rsid w:val="006E0BA9"/>
    <w:rsid w:val="006E164B"/>
    <w:rsid w:val="006E17FC"/>
    <w:rsid w:val="006E1C84"/>
    <w:rsid w:val="006E2C9C"/>
    <w:rsid w:val="006E2DDA"/>
    <w:rsid w:val="006E35C5"/>
    <w:rsid w:val="006E39B3"/>
    <w:rsid w:val="006E3BD3"/>
    <w:rsid w:val="006E4781"/>
    <w:rsid w:val="006E4D6F"/>
    <w:rsid w:val="006E5200"/>
    <w:rsid w:val="006E5240"/>
    <w:rsid w:val="006E545B"/>
    <w:rsid w:val="006E72DD"/>
    <w:rsid w:val="006E7DE3"/>
    <w:rsid w:val="006E7EC7"/>
    <w:rsid w:val="006F1275"/>
    <w:rsid w:val="006F1C7E"/>
    <w:rsid w:val="006F1EAF"/>
    <w:rsid w:val="006F2407"/>
    <w:rsid w:val="006F3155"/>
    <w:rsid w:val="006F3305"/>
    <w:rsid w:val="006F3AC1"/>
    <w:rsid w:val="006F3F48"/>
    <w:rsid w:val="006F4060"/>
    <w:rsid w:val="006F4115"/>
    <w:rsid w:val="006F52EC"/>
    <w:rsid w:val="006F5FF2"/>
    <w:rsid w:val="006F605A"/>
    <w:rsid w:val="006F6158"/>
    <w:rsid w:val="006F643A"/>
    <w:rsid w:val="006F69D4"/>
    <w:rsid w:val="006F6FB3"/>
    <w:rsid w:val="006F768C"/>
    <w:rsid w:val="0070065A"/>
    <w:rsid w:val="00700AB0"/>
    <w:rsid w:val="00701757"/>
    <w:rsid w:val="00701D24"/>
    <w:rsid w:val="00701F23"/>
    <w:rsid w:val="00703473"/>
    <w:rsid w:val="007036D5"/>
    <w:rsid w:val="007037D5"/>
    <w:rsid w:val="007041ED"/>
    <w:rsid w:val="0070451A"/>
    <w:rsid w:val="007045D0"/>
    <w:rsid w:val="007046AA"/>
    <w:rsid w:val="007059FB"/>
    <w:rsid w:val="00705FAE"/>
    <w:rsid w:val="00706974"/>
    <w:rsid w:val="007104E3"/>
    <w:rsid w:val="007107C9"/>
    <w:rsid w:val="00710AD1"/>
    <w:rsid w:val="00710C84"/>
    <w:rsid w:val="00711EBE"/>
    <w:rsid w:val="00712AD7"/>
    <w:rsid w:val="00712D31"/>
    <w:rsid w:val="00712DAB"/>
    <w:rsid w:val="00714477"/>
    <w:rsid w:val="007144C9"/>
    <w:rsid w:val="00714E7E"/>
    <w:rsid w:val="007156B7"/>
    <w:rsid w:val="007156C5"/>
    <w:rsid w:val="00715FE4"/>
    <w:rsid w:val="00717B48"/>
    <w:rsid w:val="007202CB"/>
    <w:rsid w:val="00720D5C"/>
    <w:rsid w:val="007217B9"/>
    <w:rsid w:val="00721864"/>
    <w:rsid w:val="0072250F"/>
    <w:rsid w:val="00723455"/>
    <w:rsid w:val="007237FF"/>
    <w:rsid w:val="0072479C"/>
    <w:rsid w:val="007249CD"/>
    <w:rsid w:val="00724A03"/>
    <w:rsid w:val="007253AB"/>
    <w:rsid w:val="007259E4"/>
    <w:rsid w:val="007260A7"/>
    <w:rsid w:val="00726661"/>
    <w:rsid w:val="00726955"/>
    <w:rsid w:val="00726CE2"/>
    <w:rsid w:val="007270A9"/>
    <w:rsid w:val="00727CE3"/>
    <w:rsid w:val="00730AAD"/>
    <w:rsid w:val="00730B67"/>
    <w:rsid w:val="00730E0C"/>
    <w:rsid w:val="00730E37"/>
    <w:rsid w:val="0073124D"/>
    <w:rsid w:val="00731436"/>
    <w:rsid w:val="00731840"/>
    <w:rsid w:val="00732864"/>
    <w:rsid w:val="00732EEC"/>
    <w:rsid w:val="00732FBA"/>
    <w:rsid w:val="00733295"/>
    <w:rsid w:val="00733ABF"/>
    <w:rsid w:val="00734300"/>
    <w:rsid w:val="00734F71"/>
    <w:rsid w:val="00735C4B"/>
    <w:rsid w:val="007365D0"/>
    <w:rsid w:val="007367CA"/>
    <w:rsid w:val="00736967"/>
    <w:rsid w:val="0073795E"/>
    <w:rsid w:val="00737CFF"/>
    <w:rsid w:val="00737DBC"/>
    <w:rsid w:val="00740340"/>
    <w:rsid w:val="00740482"/>
    <w:rsid w:val="007404D4"/>
    <w:rsid w:val="00740A70"/>
    <w:rsid w:val="0074154B"/>
    <w:rsid w:val="007416BE"/>
    <w:rsid w:val="00741BB2"/>
    <w:rsid w:val="00741BEB"/>
    <w:rsid w:val="00742382"/>
    <w:rsid w:val="00742D67"/>
    <w:rsid w:val="00745388"/>
    <w:rsid w:val="00745458"/>
    <w:rsid w:val="00745630"/>
    <w:rsid w:val="00745D15"/>
    <w:rsid w:val="00745D83"/>
    <w:rsid w:val="007466A2"/>
    <w:rsid w:val="00746876"/>
    <w:rsid w:val="0074718A"/>
    <w:rsid w:val="00747478"/>
    <w:rsid w:val="00747D3F"/>
    <w:rsid w:val="0075167B"/>
    <w:rsid w:val="00751C65"/>
    <w:rsid w:val="00751C84"/>
    <w:rsid w:val="007536B6"/>
    <w:rsid w:val="00753756"/>
    <w:rsid w:val="00753839"/>
    <w:rsid w:val="00753962"/>
    <w:rsid w:val="00753B70"/>
    <w:rsid w:val="00753D18"/>
    <w:rsid w:val="00754473"/>
    <w:rsid w:val="007545B2"/>
    <w:rsid w:val="00754B17"/>
    <w:rsid w:val="007556D0"/>
    <w:rsid w:val="00755F76"/>
    <w:rsid w:val="00756EF4"/>
    <w:rsid w:val="007571A2"/>
    <w:rsid w:val="00757248"/>
    <w:rsid w:val="00757697"/>
    <w:rsid w:val="0075770A"/>
    <w:rsid w:val="00760241"/>
    <w:rsid w:val="007608C3"/>
    <w:rsid w:val="00760A03"/>
    <w:rsid w:val="00760EB5"/>
    <w:rsid w:val="0076172B"/>
    <w:rsid w:val="0076282B"/>
    <w:rsid w:val="00762DC4"/>
    <w:rsid w:val="007643BC"/>
    <w:rsid w:val="00764977"/>
    <w:rsid w:val="00764B80"/>
    <w:rsid w:val="00764E57"/>
    <w:rsid w:val="0076518A"/>
    <w:rsid w:val="007656E6"/>
    <w:rsid w:val="00765912"/>
    <w:rsid w:val="00765A5D"/>
    <w:rsid w:val="00765F0E"/>
    <w:rsid w:val="00766550"/>
    <w:rsid w:val="007669C5"/>
    <w:rsid w:val="00766B05"/>
    <w:rsid w:val="00766ED0"/>
    <w:rsid w:val="00767556"/>
    <w:rsid w:val="007675A2"/>
    <w:rsid w:val="00767E1C"/>
    <w:rsid w:val="007706C4"/>
    <w:rsid w:val="00771098"/>
    <w:rsid w:val="00771368"/>
    <w:rsid w:val="007713F5"/>
    <w:rsid w:val="007714DF"/>
    <w:rsid w:val="007719AA"/>
    <w:rsid w:val="00771EA7"/>
    <w:rsid w:val="00772D87"/>
    <w:rsid w:val="0077305B"/>
    <w:rsid w:val="00773061"/>
    <w:rsid w:val="00773ABA"/>
    <w:rsid w:val="00774694"/>
    <w:rsid w:val="00774ECA"/>
    <w:rsid w:val="00774FCF"/>
    <w:rsid w:val="0077515A"/>
    <w:rsid w:val="0077579D"/>
    <w:rsid w:val="00775A6D"/>
    <w:rsid w:val="00775C33"/>
    <w:rsid w:val="0077608A"/>
    <w:rsid w:val="00776426"/>
    <w:rsid w:val="00777E93"/>
    <w:rsid w:val="00780194"/>
    <w:rsid w:val="0078059A"/>
    <w:rsid w:val="00780CD4"/>
    <w:rsid w:val="0078194B"/>
    <w:rsid w:val="007820E9"/>
    <w:rsid w:val="0078223E"/>
    <w:rsid w:val="007823F7"/>
    <w:rsid w:val="00782543"/>
    <w:rsid w:val="0078272A"/>
    <w:rsid w:val="00782BB0"/>
    <w:rsid w:val="00783F13"/>
    <w:rsid w:val="007843EC"/>
    <w:rsid w:val="00784725"/>
    <w:rsid w:val="00784B58"/>
    <w:rsid w:val="00784F44"/>
    <w:rsid w:val="00786DB6"/>
    <w:rsid w:val="00787480"/>
    <w:rsid w:val="00787B7B"/>
    <w:rsid w:val="00787D42"/>
    <w:rsid w:val="00787E82"/>
    <w:rsid w:val="00787F36"/>
    <w:rsid w:val="007902EE"/>
    <w:rsid w:val="0079071C"/>
    <w:rsid w:val="00790817"/>
    <w:rsid w:val="00790B7E"/>
    <w:rsid w:val="0079110C"/>
    <w:rsid w:val="0079145B"/>
    <w:rsid w:val="0079182E"/>
    <w:rsid w:val="00791D62"/>
    <w:rsid w:val="007927DF"/>
    <w:rsid w:val="00792D11"/>
    <w:rsid w:val="00792E3C"/>
    <w:rsid w:val="0079308D"/>
    <w:rsid w:val="00793274"/>
    <w:rsid w:val="00793EFA"/>
    <w:rsid w:val="00795648"/>
    <w:rsid w:val="007959A2"/>
    <w:rsid w:val="00795B3C"/>
    <w:rsid w:val="00795BCE"/>
    <w:rsid w:val="00795F33"/>
    <w:rsid w:val="00796274"/>
    <w:rsid w:val="007962AF"/>
    <w:rsid w:val="0079640B"/>
    <w:rsid w:val="00796CEC"/>
    <w:rsid w:val="007975B8"/>
    <w:rsid w:val="007A0789"/>
    <w:rsid w:val="007A0C11"/>
    <w:rsid w:val="007A0EB7"/>
    <w:rsid w:val="007A16E3"/>
    <w:rsid w:val="007A1998"/>
    <w:rsid w:val="007A1D0E"/>
    <w:rsid w:val="007A1E33"/>
    <w:rsid w:val="007A260F"/>
    <w:rsid w:val="007A270D"/>
    <w:rsid w:val="007A3BD1"/>
    <w:rsid w:val="007A3D5D"/>
    <w:rsid w:val="007A3FAD"/>
    <w:rsid w:val="007A4496"/>
    <w:rsid w:val="007A4FF8"/>
    <w:rsid w:val="007A5425"/>
    <w:rsid w:val="007A5603"/>
    <w:rsid w:val="007A560D"/>
    <w:rsid w:val="007A65CD"/>
    <w:rsid w:val="007A75AB"/>
    <w:rsid w:val="007A76A4"/>
    <w:rsid w:val="007B01E8"/>
    <w:rsid w:val="007B0252"/>
    <w:rsid w:val="007B03DF"/>
    <w:rsid w:val="007B08C9"/>
    <w:rsid w:val="007B0A15"/>
    <w:rsid w:val="007B0E07"/>
    <w:rsid w:val="007B0F0A"/>
    <w:rsid w:val="007B1166"/>
    <w:rsid w:val="007B1C99"/>
    <w:rsid w:val="007B2908"/>
    <w:rsid w:val="007B29A3"/>
    <w:rsid w:val="007B3121"/>
    <w:rsid w:val="007B376E"/>
    <w:rsid w:val="007B38D1"/>
    <w:rsid w:val="007B456B"/>
    <w:rsid w:val="007B469B"/>
    <w:rsid w:val="007B4A82"/>
    <w:rsid w:val="007B530D"/>
    <w:rsid w:val="007B53AE"/>
    <w:rsid w:val="007B5568"/>
    <w:rsid w:val="007B56FF"/>
    <w:rsid w:val="007B58A0"/>
    <w:rsid w:val="007B5F69"/>
    <w:rsid w:val="007B677B"/>
    <w:rsid w:val="007B7457"/>
    <w:rsid w:val="007B7BC4"/>
    <w:rsid w:val="007B7D65"/>
    <w:rsid w:val="007C0803"/>
    <w:rsid w:val="007C12F4"/>
    <w:rsid w:val="007C1A74"/>
    <w:rsid w:val="007C22B5"/>
    <w:rsid w:val="007C26E5"/>
    <w:rsid w:val="007C2FA0"/>
    <w:rsid w:val="007C329C"/>
    <w:rsid w:val="007C4036"/>
    <w:rsid w:val="007C4552"/>
    <w:rsid w:val="007C45CB"/>
    <w:rsid w:val="007C4606"/>
    <w:rsid w:val="007C490F"/>
    <w:rsid w:val="007C4D01"/>
    <w:rsid w:val="007C4DCC"/>
    <w:rsid w:val="007C4E6D"/>
    <w:rsid w:val="007C519B"/>
    <w:rsid w:val="007C562D"/>
    <w:rsid w:val="007C6040"/>
    <w:rsid w:val="007C630E"/>
    <w:rsid w:val="007C6534"/>
    <w:rsid w:val="007C6BAF"/>
    <w:rsid w:val="007C6E47"/>
    <w:rsid w:val="007C6F92"/>
    <w:rsid w:val="007C7887"/>
    <w:rsid w:val="007C7A86"/>
    <w:rsid w:val="007C7E6C"/>
    <w:rsid w:val="007D00D8"/>
    <w:rsid w:val="007D0A29"/>
    <w:rsid w:val="007D1050"/>
    <w:rsid w:val="007D12F7"/>
    <w:rsid w:val="007D167B"/>
    <w:rsid w:val="007D2213"/>
    <w:rsid w:val="007D24B7"/>
    <w:rsid w:val="007D262B"/>
    <w:rsid w:val="007D32A1"/>
    <w:rsid w:val="007D3491"/>
    <w:rsid w:val="007D3C2F"/>
    <w:rsid w:val="007D4249"/>
    <w:rsid w:val="007D446B"/>
    <w:rsid w:val="007D4677"/>
    <w:rsid w:val="007D5317"/>
    <w:rsid w:val="007D533D"/>
    <w:rsid w:val="007D5793"/>
    <w:rsid w:val="007D5D6F"/>
    <w:rsid w:val="007D5DC7"/>
    <w:rsid w:val="007D7552"/>
    <w:rsid w:val="007D75F6"/>
    <w:rsid w:val="007D7A77"/>
    <w:rsid w:val="007D7F24"/>
    <w:rsid w:val="007E04E4"/>
    <w:rsid w:val="007E0F74"/>
    <w:rsid w:val="007E1567"/>
    <w:rsid w:val="007E1755"/>
    <w:rsid w:val="007E1E3B"/>
    <w:rsid w:val="007E2096"/>
    <w:rsid w:val="007E25AB"/>
    <w:rsid w:val="007E2A76"/>
    <w:rsid w:val="007E2AA8"/>
    <w:rsid w:val="007E2BF0"/>
    <w:rsid w:val="007E3104"/>
    <w:rsid w:val="007E33B9"/>
    <w:rsid w:val="007E399C"/>
    <w:rsid w:val="007E401A"/>
    <w:rsid w:val="007E4066"/>
    <w:rsid w:val="007E4219"/>
    <w:rsid w:val="007E4E08"/>
    <w:rsid w:val="007E4E3E"/>
    <w:rsid w:val="007E55BF"/>
    <w:rsid w:val="007E629E"/>
    <w:rsid w:val="007E645F"/>
    <w:rsid w:val="007E6DAD"/>
    <w:rsid w:val="007E7847"/>
    <w:rsid w:val="007E7E5D"/>
    <w:rsid w:val="007E7EE1"/>
    <w:rsid w:val="007F0EEA"/>
    <w:rsid w:val="007F1F7E"/>
    <w:rsid w:val="007F218F"/>
    <w:rsid w:val="007F24C8"/>
    <w:rsid w:val="007F26A9"/>
    <w:rsid w:val="007F2B94"/>
    <w:rsid w:val="007F3806"/>
    <w:rsid w:val="007F616F"/>
    <w:rsid w:val="007F6485"/>
    <w:rsid w:val="007F7B05"/>
    <w:rsid w:val="007F7F68"/>
    <w:rsid w:val="0080069D"/>
    <w:rsid w:val="00801069"/>
    <w:rsid w:val="00801081"/>
    <w:rsid w:val="00802B13"/>
    <w:rsid w:val="008031AB"/>
    <w:rsid w:val="00803C74"/>
    <w:rsid w:val="00804DAE"/>
    <w:rsid w:val="00805657"/>
    <w:rsid w:val="0080573C"/>
    <w:rsid w:val="008058D5"/>
    <w:rsid w:val="008059A6"/>
    <w:rsid w:val="008060FE"/>
    <w:rsid w:val="0080662B"/>
    <w:rsid w:val="00806F31"/>
    <w:rsid w:val="00807CCB"/>
    <w:rsid w:val="00810329"/>
    <w:rsid w:val="00810F54"/>
    <w:rsid w:val="008113BF"/>
    <w:rsid w:val="0081145E"/>
    <w:rsid w:val="00811603"/>
    <w:rsid w:val="00811BD7"/>
    <w:rsid w:val="00813211"/>
    <w:rsid w:val="008134C0"/>
    <w:rsid w:val="00813725"/>
    <w:rsid w:val="00813763"/>
    <w:rsid w:val="0081377A"/>
    <w:rsid w:val="00813B21"/>
    <w:rsid w:val="00813F54"/>
    <w:rsid w:val="00814724"/>
    <w:rsid w:val="00814F15"/>
    <w:rsid w:val="008161DF"/>
    <w:rsid w:val="00816A4D"/>
    <w:rsid w:val="0081799A"/>
    <w:rsid w:val="0082010A"/>
    <w:rsid w:val="00820CD5"/>
    <w:rsid w:val="0082122E"/>
    <w:rsid w:val="008214B4"/>
    <w:rsid w:val="00821809"/>
    <w:rsid w:val="008233BC"/>
    <w:rsid w:val="0082444E"/>
    <w:rsid w:val="00824B52"/>
    <w:rsid w:val="008252BD"/>
    <w:rsid w:val="00825622"/>
    <w:rsid w:val="00825C18"/>
    <w:rsid w:val="00827343"/>
    <w:rsid w:val="00827AE9"/>
    <w:rsid w:val="00827B70"/>
    <w:rsid w:val="0083095B"/>
    <w:rsid w:val="00830B3B"/>
    <w:rsid w:val="00831128"/>
    <w:rsid w:val="008311B9"/>
    <w:rsid w:val="00831CF0"/>
    <w:rsid w:val="008334BC"/>
    <w:rsid w:val="00833F6A"/>
    <w:rsid w:val="00834466"/>
    <w:rsid w:val="008344D6"/>
    <w:rsid w:val="008347DF"/>
    <w:rsid w:val="00834EA7"/>
    <w:rsid w:val="00834F8E"/>
    <w:rsid w:val="0083528F"/>
    <w:rsid w:val="008360DA"/>
    <w:rsid w:val="00836C40"/>
    <w:rsid w:val="00837328"/>
    <w:rsid w:val="0083750A"/>
    <w:rsid w:val="00837E9E"/>
    <w:rsid w:val="00840B0F"/>
    <w:rsid w:val="0084128C"/>
    <w:rsid w:val="00841920"/>
    <w:rsid w:val="0084240C"/>
    <w:rsid w:val="008427C5"/>
    <w:rsid w:val="0084461A"/>
    <w:rsid w:val="0084463C"/>
    <w:rsid w:val="0084468A"/>
    <w:rsid w:val="008446B0"/>
    <w:rsid w:val="0084535F"/>
    <w:rsid w:val="00845AC8"/>
    <w:rsid w:val="0084675C"/>
    <w:rsid w:val="00846921"/>
    <w:rsid w:val="00846FF1"/>
    <w:rsid w:val="00847AC6"/>
    <w:rsid w:val="00850536"/>
    <w:rsid w:val="00850773"/>
    <w:rsid w:val="00851328"/>
    <w:rsid w:val="00851458"/>
    <w:rsid w:val="008519FA"/>
    <w:rsid w:val="00851A3D"/>
    <w:rsid w:val="00851B2D"/>
    <w:rsid w:val="00851C21"/>
    <w:rsid w:val="00852C90"/>
    <w:rsid w:val="00852F10"/>
    <w:rsid w:val="00853AF7"/>
    <w:rsid w:val="00853E4F"/>
    <w:rsid w:val="008541B0"/>
    <w:rsid w:val="00854538"/>
    <w:rsid w:val="00854662"/>
    <w:rsid w:val="00854B34"/>
    <w:rsid w:val="0085505B"/>
    <w:rsid w:val="00855D90"/>
    <w:rsid w:val="00856F84"/>
    <w:rsid w:val="00857A5C"/>
    <w:rsid w:val="0086077F"/>
    <w:rsid w:val="008611A2"/>
    <w:rsid w:val="00861989"/>
    <w:rsid w:val="00861A91"/>
    <w:rsid w:val="00861AB2"/>
    <w:rsid w:val="00861E6B"/>
    <w:rsid w:val="008620A5"/>
    <w:rsid w:val="008626F7"/>
    <w:rsid w:val="00862C58"/>
    <w:rsid w:val="00863066"/>
    <w:rsid w:val="008637E8"/>
    <w:rsid w:val="00863B9A"/>
    <w:rsid w:val="00863C5E"/>
    <w:rsid w:val="0086427E"/>
    <w:rsid w:val="00866795"/>
    <w:rsid w:val="00866D14"/>
    <w:rsid w:val="00866E02"/>
    <w:rsid w:val="00866FE2"/>
    <w:rsid w:val="00866FE5"/>
    <w:rsid w:val="00867EB0"/>
    <w:rsid w:val="00870156"/>
    <w:rsid w:val="0087078F"/>
    <w:rsid w:val="0087084D"/>
    <w:rsid w:val="0087091D"/>
    <w:rsid w:val="008711A9"/>
    <w:rsid w:val="00871C1C"/>
    <w:rsid w:val="00872584"/>
    <w:rsid w:val="00873464"/>
    <w:rsid w:val="0087392C"/>
    <w:rsid w:val="00873A89"/>
    <w:rsid w:val="00873D92"/>
    <w:rsid w:val="008742FD"/>
    <w:rsid w:val="00874766"/>
    <w:rsid w:val="0087488E"/>
    <w:rsid w:val="00875077"/>
    <w:rsid w:val="008756C8"/>
    <w:rsid w:val="00875AE8"/>
    <w:rsid w:val="0087628D"/>
    <w:rsid w:val="0087640A"/>
    <w:rsid w:val="008767A3"/>
    <w:rsid w:val="008772BB"/>
    <w:rsid w:val="008779DA"/>
    <w:rsid w:val="00877DE3"/>
    <w:rsid w:val="0088015B"/>
    <w:rsid w:val="008801F8"/>
    <w:rsid w:val="008802F8"/>
    <w:rsid w:val="008808AE"/>
    <w:rsid w:val="00880C58"/>
    <w:rsid w:val="00881166"/>
    <w:rsid w:val="008815D2"/>
    <w:rsid w:val="00881922"/>
    <w:rsid w:val="008819DB"/>
    <w:rsid w:val="00882062"/>
    <w:rsid w:val="00882F23"/>
    <w:rsid w:val="00883616"/>
    <w:rsid w:val="00883AF5"/>
    <w:rsid w:val="00883B48"/>
    <w:rsid w:val="0088407A"/>
    <w:rsid w:val="00884103"/>
    <w:rsid w:val="00884409"/>
    <w:rsid w:val="00884B6D"/>
    <w:rsid w:val="00884DE1"/>
    <w:rsid w:val="00885EE4"/>
    <w:rsid w:val="008868A0"/>
    <w:rsid w:val="00886E8F"/>
    <w:rsid w:val="0088755B"/>
    <w:rsid w:val="00887DB4"/>
    <w:rsid w:val="00890AD1"/>
    <w:rsid w:val="00890C6A"/>
    <w:rsid w:val="00891396"/>
    <w:rsid w:val="008927DE"/>
    <w:rsid w:val="00893928"/>
    <w:rsid w:val="00893B5D"/>
    <w:rsid w:val="008945F5"/>
    <w:rsid w:val="00894F64"/>
    <w:rsid w:val="008951AA"/>
    <w:rsid w:val="0089530A"/>
    <w:rsid w:val="008976E8"/>
    <w:rsid w:val="00897E1F"/>
    <w:rsid w:val="008A1100"/>
    <w:rsid w:val="008A1128"/>
    <w:rsid w:val="008A1C1E"/>
    <w:rsid w:val="008A2B91"/>
    <w:rsid w:val="008A3080"/>
    <w:rsid w:val="008A34EF"/>
    <w:rsid w:val="008A38C5"/>
    <w:rsid w:val="008A3E99"/>
    <w:rsid w:val="008A436C"/>
    <w:rsid w:val="008A4C05"/>
    <w:rsid w:val="008A4F42"/>
    <w:rsid w:val="008A51BD"/>
    <w:rsid w:val="008A58DB"/>
    <w:rsid w:val="008A5C14"/>
    <w:rsid w:val="008A63BE"/>
    <w:rsid w:val="008A6410"/>
    <w:rsid w:val="008A6F17"/>
    <w:rsid w:val="008A6F24"/>
    <w:rsid w:val="008A6F9C"/>
    <w:rsid w:val="008A7BE9"/>
    <w:rsid w:val="008A7DC5"/>
    <w:rsid w:val="008B0921"/>
    <w:rsid w:val="008B0B96"/>
    <w:rsid w:val="008B19AF"/>
    <w:rsid w:val="008B1B65"/>
    <w:rsid w:val="008B1E4B"/>
    <w:rsid w:val="008B2E3D"/>
    <w:rsid w:val="008B361A"/>
    <w:rsid w:val="008B3C87"/>
    <w:rsid w:val="008B4588"/>
    <w:rsid w:val="008B4AB6"/>
    <w:rsid w:val="008B4CD2"/>
    <w:rsid w:val="008B5A81"/>
    <w:rsid w:val="008B6315"/>
    <w:rsid w:val="008B6A7E"/>
    <w:rsid w:val="008B6CBF"/>
    <w:rsid w:val="008B6D8C"/>
    <w:rsid w:val="008B7A95"/>
    <w:rsid w:val="008B7AEA"/>
    <w:rsid w:val="008B7B4F"/>
    <w:rsid w:val="008B7D50"/>
    <w:rsid w:val="008C0160"/>
    <w:rsid w:val="008C01DD"/>
    <w:rsid w:val="008C0230"/>
    <w:rsid w:val="008C0FE2"/>
    <w:rsid w:val="008C2C85"/>
    <w:rsid w:val="008C3844"/>
    <w:rsid w:val="008C3DF3"/>
    <w:rsid w:val="008C3EBA"/>
    <w:rsid w:val="008C4070"/>
    <w:rsid w:val="008C484B"/>
    <w:rsid w:val="008C4E0C"/>
    <w:rsid w:val="008C4F10"/>
    <w:rsid w:val="008C5592"/>
    <w:rsid w:val="008C55B9"/>
    <w:rsid w:val="008C5D7D"/>
    <w:rsid w:val="008C5ED9"/>
    <w:rsid w:val="008C7117"/>
    <w:rsid w:val="008C754E"/>
    <w:rsid w:val="008C76A5"/>
    <w:rsid w:val="008C782C"/>
    <w:rsid w:val="008D0040"/>
    <w:rsid w:val="008D0EFE"/>
    <w:rsid w:val="008D19E7"/>
    <w:rsid w:val="008D25CE"/>
    <w:rsid w:val="008D26C4"/>
    <w:rsid w:val="008D28B2"/>
    <w:rsid w:val="008D2E96"/>
    <w:rsid w:val="008D2FFF"/>
    <w:rsid w:val="008D380C"/>
    <w:rsid w:val="008D3B5A"/>
    <w:rsid w:val="008D3F21"/>
    <w:rsid w:val="008D4CEE"/>
    <w:rsid w:val="008D5084"/>
    <w:rsid w:val="008D51C4"/>
    <w:rsid w:val="008D5381"/>
    <w:rsid w:val="008D6357"/>
    <w:rsid w:val="008D63C6"/>
    <w:rsid w:val="008D642B"/>
    <w:rsid w:val="008D65E7"/>
    <w:rsid w:val="008D6F85"/>
    <w:rsid w:val="008D72F8"/>
    <w:rsid w:val="008D7D51"/>
    <w:rsid w:val="008D7F91"/>
    <w:rsid w:val="008E0173"/>
    <w:rsid w:val="008E0F18"/>
    <w:rsid w:val="008E1E33"/>
    <w:rsid w:val="008E2126"/>
    <w:rsid w:val="008E2189"/>
    <w:rsid w:val="008E23AE"/>
    <w:rsid w:val="008E23F7"/>
    <w:rsid w:val="008E2D03"/>
    <w:rsid w:val="008E3035"/>
    <w:rsid w:val="008E3F2A"/>
    <w:rsid w:val="008E41C8"/>
    <w:rsid w:val="008E5145"/>
    <w:rsid w:val="008E5941"/>
    <w:rsid w:val="008E7300"/>
    <w:rsid w:val="008E7A02"/>
    <w:rsid w:val="008E7DA9"/>
    <w:rsid w:val="008E7E9D"/>
    <w:rsid w:val="008F05A2"/>
    <w:rsid w:val="008F0665"/>
    <w:rsid w:val="008F0875"/>
    <w:rsid w:val="008F13E8"/>
    <w:rsid w:val="008F1457"/>
    <w:rsid w:val="008F1781"/>
    <w:rsid w:val="008F1A9A"/>
    <w:rsid w:val="008F2029"/>
    <w:rsid w:val="008F2DFB"/>
    <w:rsid w:val="008F319C"/>
    <w:rsid w:val="008F379D"/>
    <w:rsid w:val="008F4113"/>
    <w:rsid w:val="008F442F"/>
    <w:rsid w:val="008F5505"/>
    <w:rsid w:val="008F7486"/>
    <w:rsid w:val="008F7B5A"/>
    <w:rsid w:val="008F7F6D"/>
    <w:rsid w:val="009004F0"/>
    <w:rsid w:val="00900C3E"/>
    <w:rsid w:val="00900F4F"/>
    <w:rsid w:val="009010A8"/>
    <w:rsid w:val="00901666"/>
    <w:rsid w:val="00901A46"/>
    <w:rsid w:val="00901D8F"/>
    <w:rsid w:val="009021CF"/>
    <w:rsid w:val="00903086"/>
    <w:rsid w:val="00904352"/>
    <w:rsid w:val="00904705"/>
    <w:rsid w:val="0090472A"/>
    <w:rsid w:val="00904BB5"/>
    <w:rsid w:val="00904D79"/>
    <w:rsid w:val="0090564E"/>
    <w:rsid w:val="00905A63"/>
    <w:rsid w:val="009063BC"/>
    <w:rsid w:val="00906854"/>
    <w:rsid w:val="00906E9A"/>
    <w:rsid w:val="00907756"/>
    <w:rsid w:val="00907803"/>
    <w:rsid w:val="00907946"/>
    <w:rsid w:val="00911145"/>
    <w:rsid w:val="00911A45"/>
    <w:rsid w:val="00911E2C"/>
    <w:rsid w:val="0091211B"/>
    <w:rsid w:val="009124F0"/>
    <w:rsid w:val="00912536"/>
    <w:rsid w:val="009127C4"/>
    <w:rsid w:val="00912B8C"/>
    <w:rsid w:val="0091300E"/>
    <w:rsid w:val="009131CB"/>
    <w:rsid w:val="009134CC"/>
    <w:rsid w:val="009135DD"/>
    <w:rsid w:val="0091445B"/>
    <w:rsid w:val="0091451C"/>
    <w:rsid w:val="009149C6"/>
    <w:rsid w:val="00914C4F"/>
    <w:rsid w:val="00914CE2"/>
    <w:rsid w:val="00914D13"/>
    <w:rsid w:val="009152F7"/>
    <w:rsid w:val="00916361"/>
    <w:rsid w:val="009167A4"/>
    <w:rsid w:val="00917076"/>
    <w:rsid w:val="009173C7"/>
    <w:rsid w:val="009179D3"/>
    <w:rsid w:val="009200C9"/>
    <w:rsid w:val="00920728"/>
    <w:rsid w:val="0092084E"/>
    <w:rsid w:val="00921016"/>
    <w:rsid w:val="0092150F"/>
    <w:rsid w:val="00921665"/>
    <w:rsid w:val="00921F2C"/>
    <w:rsid w:val="009225B5"/>
    <w:rsid w:val="00922E1A"/>
    <w:rsid w:val="0092352A"/>
    <w:rsid w:val="00923568"/>
    <w:rsid w:val="00923D41"/>
    <w:rsid w:val="009240B2"/>
    <w:rsid w:val="00924978"/>
    <w:rsid w:val="00924E58"/>
    <w:rsid w:val="00925672"/>
    <w:rsid w:val="00925859"/>
    <w:rsid w:val="0092596F"/>
    <w:rsid w:val="009268C5"/>
    <w:rsid w:val="00926BD4"/>
    <w:rsid w:val="009271C7"/>
    <w:rsid w:val="009273B8"/>
    <w:rsid w:val="00927E4B"/>
    <w:rsid w:val="00927EEC"/>
    <w:rsid w:val="0093007A"/>
    <w:rsid w:val="0093025E"/>
    <w:rsid w:val="009305E4"/>
    <w:rsid w:val="0093063A"/>
    <w:rsid w:val="009309EA"/>
    <w:rsid w:val="00930BBD"/>
    <w:rsid w:val="00930D5B"/>
    <w:rsid w:val="00930EB9"/>
    <w:rsid w:val="00930EE6"/>
    <w:rsid w:val="0093107E"/>
    <w:rsid w:val="00931BF9"/>
    <w:rsid w:val="009321CC"/>
    <w:rsid w:val="00932867"/>
    <w:rsid w:val="00932B46"/>
    <w:rsid w:val="00932D63"/>
    <w:rsid w:val="0093314A"/>
    <w:rsid w:val="009336FD"/>
    <w:rsid w:val="00933946"/>
    <w:rsid w:val="00933D88"/>
    <w:rsid w:val="00934A58"/>
    <w:rsid w:val="009354CD"/>
    <w:rsid w:val="00936750"/>
    <w:rsid w:val="00936E9E"/>
    <w:rsid w:val="00936F37"/>
    <w:rsid w:val="0093765B"/>
    <w:rsid w:val="00937DC7"/>
    <w:rsid w:val="009404C7"/>
    <w:rsid w:val="009424BC"/>
    <w:rsid w:val="00942764"/>
    <w:rsid w:val="00942A79"/>
    <w:rsid w:val="009436DA"/>
    <w:rsid w:val="00945490"/>
    <w:rsid w:val="009455E8"/>
    <w:rsid w:val="00945710"/>
    <w:rsid w:val="0094576F"/>
    <w:rsid w:val="00946009"/>
    <w:rsid w:val="009463A0"/>
    <w:rsid w:val="00946725"/>
    <w:rsid w:val="00946A66"/>
    <w:rsid w:val="00946FF8"/>
    <w:rsid w:val="009476B9"/>
    <w:rsid w:val="00951799"/>
    <w:rsid w:val="00951CA6"/>
    <w:rsid w:val="00951E32"/>
    <w:rsid w:val="00951E62"/>
    <w:rsid w:val="009527B7"/>
    <w:rsid w:val="00952BBB"/>
    <w:rsid w:val="00952F1C"/>
    <w:rsid w:val="00953503"/>
    <w:rsid w:val="0095373D"/>
    <w:rsid w:val="00953808"/>
    <w:rsid w:val="00954061"/>
    <w:rsid w:val="00954599"/>
    <w:rsid w:val="00954DBC"/>
    <w:rsid w:val="00955644"/>
    <w:rsid w:val="00955688"/>
    <w:rsid w:val="009558C6"/>
    <w:rsid w:val="009563F3"/>
    <w:rsid w:val="009563F8"/>
    <w:rsid w:val="0095649D"/>
    <w:rsid w:val="00956775"/>
    <w:rsid w:val="00956947"/>
    <w:rsid w:val="00956FE6"/>
    <w:rsid w:val="0095757F"/>
    <w:rsid w:val="009579D2"/>
    <w:rsid w:val="00961159"/>
    <w:rsid w:val="00961922"/>
    <w:rsid w:val="00961C38"/>
    <w:rsid w:val="009620C0"/>
    <w:rsid w:val="009629AE"/>
    <w:rsid w:val="00962A9C"/>
    <w:rsid w:val="00962C6C"/>
    <w:rsid w:val="0096345A"/>
    <w:rsid w:val="00964201"/>
    <w:rsid w:val="009645B4"/>
    <w:rsid w:val="00965166"/>
    <w:rsid w:val="0096584F"/>
    <w:rsid w:val="00965AD4"/>
    <w:rsid w:val="009660FB"/>
    <w:rsid w:val="00966673"/>
    <w:rsid w:val="00966779"/>
    <w:rsid w:val="00966CA2"/>
    <w:rsid w:val="00966E2D"/>
    <w:rsid w:val="00970140"/>
    <w:rsid w:val="00970B14"/>
    <w:rsid w:val="00971AEA"/>
    <w:rsid w:val="00971D89"/>
    <w:rsid w:val="0097303C"/>
    <w:rsid w:val="0097319B"/>
    <w:rsid w:val="009734EB"/>
    <w:rsid w:val="0097358A"/>
    <w:rsid w:val="00973F81"/>
    <w:rsid w:val="00974500"/>
    <w:rsid w:val="00974715"/>
    <w:rsid w:val="0097473F"/>
    <w:rsid w:val="00974C0D"/>
    <w:rsid w:val="0097539C"/>
    <w:rsid w:val="0097618D"/>
    <w:rsid w:val="00976262"/>
    <w:rsid w:val="00976CD8"/>
    <w:rsid w:val="00977515"/>
    <w:rsid w:val="0097774C"/>
    <w:rsid w:val="00977992"/>
    <w:rsid w:val="00977BA2"/>
    <w:rsid w:val="009800E7"/>
    <w:rsid w:val="0098025A"/>
    <w:rsid w:val="00980406"/>
    <w:rsid w:val="009804ED"/>
    <w:rsid w:val="00980C6D"/>
    <w:rsid w:val="009814DF"/>
    <w:rsid w:val="009815A0"/>
    <w:rsid w:val="009816FB"/>
    <w:rsid w:val="009817FB"/>
    <w:rsid w:val="00981E59"/>
    <w:rsid w:val="00981E77"/>
    <w:rsid w:val="00982142"/>
    <w:rsid w:val="00982BB3"/>
    <w:rsid w:val="00982BBD"/>
    <w:rsid w:val="00982F87"/>
    <w:rsid w:val="00982FAC"/>
    <w:rsid w:val="0098339A"/>
    <w:rsid w:val="00984A77"/>
    <w:rsid w:val="00984A85"/>
    <w:rsid w:val="00984B99"/>
    <w:rsid w:val="00984CBF"/>
    <w:rsid w:val="00984CE4"/>
    <w:rsid w:val="00984E0E"/>
    <w:rsid w:val="0098556B"/>
    <w:rsid w:val="00985CFE"/>
    <w:rsid w:val="00986A2E"/>
    <w:rsid w:val="00987219"/>
    <w:rsid w:val="009878AA"/>
    <w:rsid w:val="00987916"/>
    <w:rsid w:val="00987EAB"/>
    <w:rsid w:val="0099030F"/>
    <w:rsid w:val="00990985"/>
    <w:rsid w:val="00990E26"/>
    <w:rsid w:val="00990E4F"/>
    <w:rsid w:val="0099132A"/>
    <w:rsid w:val="0099140B"/>
    <w:rsid w:val="00991629"/>
    <w:rsid w:val="0099281B"/>
    <w:rsid w:val="00993D61"/>
    <w:rsid w:val="00994FCF"/>
    <w:rsid w:val="00995372"/>
    <w:rsid w:val="00995BFE"/>
    <w:rsid w:val="0099602B"/>
    <w:rsid w:val="00996C37"/>
    <w:rsid w:val="00997AF8"/>
    <w:rsid w:val="009A12A8"/>
    <w:rsid w:val="009A150B"/>
    <w:rsid w:val="009A1536"/>
    <w:rsid w:val="009A1C31"/>
    <w:rsid w:val="009A200B"/>
    <w:rsid w:val="009A216A"/>
    <w:rsid w:val="009A2507"/>
    <w:rsid w:val="009A2613"/>
    <w:rsid w:val="009A2A98"/>
    <w:rsid w:val="009A2CC4"/>
    <w:rsid w:val="009A2DDF"/>
    <w:rsid w:val="009A3F44"/>
    <w:rsid w:val="009A428B"/>
    <w:rsid w:val="009A4BAC"/>
    <w:rsid w:val="009A4C78"/>
    <w:rsid w:val="009A535C"/>
    <w:rsid w:val="009A5494"/>
    <w:rsid w:val="009A54A4"/>
    <w:rsid w:val="009A598A"/>
    <w:rsid w:val="009A5D00"/>
    <w:rsid w:val="009A6098"/>
    <w:rsid w:val="009A7E13"/>
    <w:rsid w:val="009B0077"/>
    <w:rsid w:val="009B062E"/>
    <w:rsid w:val="009B0C9B"/>
    <w:rsid w:val="009B0CB3"/>
    <w:rsid w:val="009B0F5B"/>
    <w:rsid w:val="009B12A1"/>
    <w:rsid w:val="009B1850"/>
    <w:rsid w:val="009B26CF"/>
    <w:rsid w:val="009B29D5"/>
    <w:rsid w:val="009B2FA5"/>
    <w:rsid w:val="009B3105"/>
    <w:rsid w:val="009B3515"/>
    <w:rsid w:val="009B50BA"/>
    <w:rsid w:val="009B55B9"/>
    <w:rsid w:val="009B613A"/>
    <w:rsid w:val="009B62C0"/>
    <w:rsid w:val="009B64E9"/>
    <w:rsid w:val="009B6F8A"/>
    <w:rsid w:val="009B72DB"/>
    <w:rsid w:val="009C0421"/>
    <w:rsid w:val="009C0974"/>
    <w:rsid w:val="009C0DDA"/>
    <w:rsid w:val="009C1323"/>
    <w:rsid w:val="009C1553"/>
    <w:rsid w:val="009C189E"/>
    <w:rsid w:val="009C240E"/>
    <w:rsid w:val="009C2CEE"/>
    <w:rsid w:val="009C2D57"/>
    <w:rsid w:val="009C2D96"/>
    <w:rsid w:val="009C336C"/>
    <w:rsid w:val="009C3606"/>
    <w:rsid w:val="009C3B8B"/>
    <w:rsid w:val="009C3F5D"/>
    <w:rsid w:val="009C4445"/>
    <w:rsid w:val="009C46FD"/>
    <w:rsid w:val="009C4710"/>
    <w:rsid w:val="009C6E70"/>
    <w:rsid w:val="009C7570"/>
    <w:rsid w:val="009C7572"/>
    <w:rsid w:val="009C7F90"/>
    <w:rsid w:val="009D003C"/>
    <w:rsid w:val="009D0347"/>
    <w:rsid w:val="009D06A3"/>
    <w:rsid w:val="009D0DBB"/>
    <w:rsid w:val="009D0EAD"/>
    <w:rsid w:val="009D11EF"/>
    <w:rsid w:val="009D17FB"/>
    <w:rsid w:val="009D192D"/>
    <w:rsid w:val="009D1C5A"/>
    <w:rsid w:val="009D1CF1"/>
    <w:rsid w:val="009D2E19"/>
    <w:rsid w:val="009D3C97"/>
    <w:rsid w:val="009D3E2B"/>
    <w:rsid w:val="009D47EF"/>
    <w:rsid w:val="009D49DD"/>
    <w:rsid w:val="009D53BA"/>
    <w:rsid w:val="009D5515"/>
    <w:rsid w:val="009D6129"/>
    <w:rsid w:val="009D654B"/>
    <w:rsid w:val="009D6C0D"/>
    <w:rsid w:val="009E01F9"/>
    <w:rsid w:val="009E0475"/>
    <w:rsid w:val="009E0D28"/>
    <w:rsid w:val="009E152E"/>
    <w:rsid w:val="009E1CC1"/>
    <w:rsid w:val="009E24DB"/>
    <w:rsid w:val="009E2508"/>
    <w:rsid w:val="009E2C68"/>
    <w:rsid w:val="009E2E18"/>
    <w:rsid w:val="009E41CE"/>
    <w:rsid w:val="009E44B8"/>
    <w:rsid w:val="009E44E8"/>
    <w:rsid w:val="009E58F9"/>
    <w:rsid w:val="009E5977"/>
    <w:rsid w:val="009E689C"/>
    <w:rsid w:val="009E6F95"/>
    <w:rsid w:val="009E7AD9"/>
    <w:rsid w:val="009F066B"/>
    <w:rsid w:val="009F067C"/>
    <w:rsid w:val="009F0A7F"/>
    <w:rsid w:val="009F0D9A"/>
    <w:rsid w:val="009F1E68"/>
    <w:rsid w:val="009F2360"/>
    <w:rsid w:val="009F27F6"/>
    <w:rsid w:val="009F2A88"/>
    <w:rsid w:val="009F2D38"/>
    <w:rsid w:val="009F2FCF"/>
    <w:rsid w:val="009F3273"/>
    <w:rsid w:val="009F3376"/>
    <w:rsid w:val="009F341D"/>
    <w:rsid w:val="009F40CB"/>
    <w:rsid w:val="009F497B"/>
    <w:rsid w:val="009F5BD0"/>
    <w:rsid w:val="009F61A0"/>
    <w:rsid w:val="009F6676"/>
    <w:rsid w:val="009F6B33"/>
    <w:rsid w:val="00A0036F"/>
    <w:rsid w:val="00A003A1"/>
    <w:rsid w:val="00A004A6"/>
    <w:rsid w:val="00A004E1"/>
    <w:rsid w:val="00A007C4"/>
    <w:rsid w:val="00A00EDA"/>
    <w:rsid w:val="00A00EDF"/>
    <w:rsid w:val="00A00F0C"/>
    <w:rsid w:val="00A01030"/>
    <w:rsid w:val="00A01D1B"/>
    <w:rsid w:val="00A05488"/>
    <w:rsid w:val="00A05529"/>
    <w:rsid w:val="00A05685"/>
    <w:rsid w:val="00A05779"/>
    <w:rsid w:val="00A057E9"/>
    <w:rsid w:val="00A05D53"/>
    <w:rsid w:val="00A060F0"/>
    <w:rsid w:val="00A067B0"/>
    <w:rsid w:val="00A072A3"/>
    <w:rsid w:val="00A07473"/>
    <w:rsid w:val="00A1010E"/>
    <w:rsid w:val="00A10539"/>
    <w:rsid w:val="00A10A2B"/>
    <w:rsid w:val="00A113F4"/>
    <w:rsid w:val="00A11A72"/>
    <w:rsid w:val="00A125BA"/>
    <w:rsid w:val="00A12821"/>
    <w:rsid w:val="00A1336B"/>
    <w:rsid w:val="00A135C6"/>
    <w:rsid w:val="00A14304"/>
    <w:rsid w:val="00A1465B"/>
    <w:rsid w:val="00A14A1A"/>
    <w:rsid w:val="00A1545D"/>
    <w:rsid w:val="00A157BE"/>
    <w:rsid w:val="00A15F5D"/>
    <w:rsid w:val="00A15F82"/>
    <w:rsid w:val="00A166A8"/>
    <w:rsid w:val="00A17171"/>
    <w:rsid w:val="00A204A2"/>
    <w:rsid w:val="00A20A54"/>
    <w:rsid w:val="00A21282"/>
    <w:rsid w:val="00A214BC"/>
    <w:rsid w:val="00A2177C"/>
    <w:rsid w:val="00A21997"/>
    <w:rsid w:val="00A22170"/>
    <w:rsid w:val="00A22352"/>
    <w:rsid w:val="00A2246B"/>
    <w:rsid w:val="00A22568"/>
    <w:rsid w:val="00A22F01"/>
    <w:rsid w:val="00A231A6"/>
    <w:rsid w:val="00A23663"/>
    <w:rsid w:val="00A23A2C"/>
    <w:rsid w:val="00A23C0A"/>
    <w:rsid w:val="00A23C9D"/>
    <w:rsid w:val="00A23F31"/>
    <w:rsid w:val="00A25215"/>
    <w:rsid w:val="00A25A8F"/>
    <w:rsid w:val="00A2634D"/>
    <w:rsid w:val="00A26373"/>
    <w:rsid w:val="00A274E8"/>
    <w:rsid w:val="00A3002E"/>
    <w:rsid w:val="00A300CC"/>
    <w:rsid w:val="00A30234"/>
    <w:rsid w:val="00A30348"/>
    <w:rsid w:val="00A304EF"/>
    <w:rsid w:val="00A30C4D"/>
    <w:rsid w:val="00A30F8A"/>
    <w:rsid w:val="00A316E4"/>
    <w:rsid w:val="00A3182E"/>
    <w:rsid w:val="00A318DB"/>
    <w:rsid w:val="00A32313"/>
    <w:rsid w:val="00A32358"/>
    <w:rsid w:val="00A32CD2"/>
    <w:rsid w:val="00A32F3B"/>
    <w:rsid w:val="00A33E10"/>
    <w:rsid w:val="00A33E8B"/>
    <w:rsid w:val="00A35208"/>
    <w:rsid w:val="00A35553"/>
    <w:rsid w:val="00A35816"/>
    <w:rsid w:val="00A369FC"/>
    <w:rsid w:val="00A37C62"/>
    <w:rsid w:val="00A400CD"/>
    <w:rsid w:val="00A40915"/>
    <w:rsid w:val="00A40999"/>
    <w:rsid w:val="00A40E43"/>
    <w:rsid w:val="00A42084"/>
    <w:rsid w:val="00A4226D"/>
    <w:rsid w:val="00A425FD"/>
    <w:rsid w:val="00A427EB"/>
    <w:rsid w:val="00A42DB4"/>
    <w:rsid w:val="00A43312"/>
    <w:rsid w:val="00A43507"/>
    <w:rsid w:val="00A43BFD"/>
    <w:rsid w:val="00A4479E"/>
    <w:rsid w:val="00A44995"/>
    <w:rsid w:val="00A44CE9"/>
    <w:rsid w:val="00A44E5C"/>
    <w:rsid w:val="00A451D1"/>
    <w:rsid w:val="00A454C8"/>
    <w:rsid w:val="00A45BED"/>
    <w:rsid w:val="00A46B3A"/>
    <w:rsid w:val="00A4700C"/>
    <w:rsid w:val="00A47282"/>
    <w:rsid w:val="00A4771D"/>
    <w:rsid w:val="00A507E0"/>
    <w:rsid w:val="00A50DCC"/>
    <w:rsid w:val="00A517A9"/>
    <w:rsid w:val="00A51C60"/>
    <w:rsid w:val="00A51D80"/>
    <w:rsid w:val="00A523FF"/>
    <w:rsid w:val="00A5447C"/>
    <w:rsid w:val="00A54E4C"/>
    <w:rsid w:val="00A550A3"/>
    <w:rsid w:val="00A551C0"/>
    <w:rsid w:val="00A5541D"/>
    <w:rsid w:val="00A561F4"/>
    <w:rsid w:val="00A5727A"/>
    <w:rsid w:val="00A5744E"/>
    <w:rsid w:val="00A57F99"/>
    <w:rsid w:val="00A60C17"/>
    <w:rsid w:val="00A6171E"/>
    <w:rsid w:val="00A61FFE"/>
    <w:rsid w:val="00A625F1"/>
    <w:rsid w:val="00A62C49"/>
    <w:rsid w:val="00A6363F"/>
    <w:rsid w:val="00A6377D"/>
    <w:rsid w:val="00A638F0"/>
    <w:rsid w:val="00A63A59"/>
    <w:rsid w:val="00A63BE3"/>
    <w:rsid w:val="00A63FD1"/>
    <w:rsid w:val="00A643CD"/>
    <w:rsid w:val="00A643E4"/>
    <w:rsid w:val="00A64629"/>
    <w:rsid w:val="00A648A5"/>
    <w:rsid w:val="00A64907"/>
    <w:rsid w:val="00A6499F"/>
    <w:rsid w:val="00A64FAA"/>
    <w:rsid w:val="00A653A3"/>
    <w:rsid w:val="00A65640"/>
    <w:rsid w:val="00A65F79"/>
    <w:rsid w:val="00A66A4F"/>
    <w:rsid w:val="00A67679"/>
    <w:rsid w:val="00A70025"/>
    <w:rsid w:val="00A70BD5"/>
    <w:rsid w:val="00A70FA5"/>
    <w:rsid w:val="00A71862"/>
    <w:rsid w:val="00A71BE6"/>
    <w:rsid w:val="00A71E1A"/>
    <w:rsid w:val="00A72225"/>
    <w:rsid w:val="00A72791"/>
    <w:rsid w:val="00A7295D"/>
    <w:rsid w:val="00A729BC"/>
    <w:rsid w:val="00A72B85"/>
    <w:rsid w:val="00A7309A"/>
    <w:rsid w:val="00A733AE"/>
    <w:rsid w:val="00A736AC"/>
    <w:rsid w:val="00A737BD"/>
    <w:rsid w:val="00A73A0D"/>
    <w:rsid w:val="00A73E8F"/>
    <w:rsid w:val="00A743C4"/>
    <w:rsid w:val="00A747A9"/>
    <w:rsid w:val="00A75B7B"/>
    <w:rsid w:val="00A7615B"/>
    <w:rsid w:val="00A77010"/>
    <w:rsid w:val="00A8094D"/>
    <w:rsid w:val="00A80D0C"/>
    <w:rsid w:val="00A81005"/>
    <w:rsid w:val="00A81130"/>
    <w:rsid w:val="00A81334"/>
    <w:rsid w:val="00A81505"/>
    <w:rsid w:val="00A819BC"/>
    <w:rsid w:val="00A81C51"/>
    <w:rsid w:val="00A824D6"/>
    <w:rsid w:val="00A827EC"/>
    <w:rsid w:val="00A82ADE"/>
    <w:rsid w:val="00A830FD"/>
    <w:rsid w:val="00A83855"/>
    <w:rsid w:val="00A83BB2"/>
    <w:rsid w:val="00A83C78"/>
    <w:rsid w:val="00A83D62"/>
    <w:rsid w:val="00A84538"/>
    <w:rsid w:val="00A84554"/>
    <w:rsid w:val="00A84A57"/>
    <w:rsid w:val="00A84D27"/>
    <w:rsid w:val="00A84DA1"/>
    <w:rsid w:val="00A85ACD"/>
    <w:rsid w:val="00A87199"/>
    <w:rsid w:val="00A8741A"/>
    <w:rsid w:val="00A877B6"/>
    <w:rsid w:val="00A9004E"/>
    <w:rsid w:val="00A91404"/>
    <w:rsid w:val="00A915F7"/>
    <w:rsid w:val="00A918F9"/>
    <w:rsid w:val="00A91931"/>
    <w:rsid w:val="00A91D62"/>
    <w:rsid w:val="00A920DB"/>
    <w:rsid w:val="00A928D8"/>
    <w:rsid w:val="00A92C89"/>
    <w:rsid w:val="00A93197"/>
    <w:rsid w:val="00A9329E"/>
    <w:rsid w:val="00A934AE"/>
    <w:rsid w:val="00A9354D"/>
    <w:rsid w:val="00A93936"/>
    <w:rsid w:val="00A93FC7"/>
    <w:rsid w:val="00A942A4"/>
    <w:rsid w:val="00A94BCD"/>
    <w:rsid w:val="00A953DC"/>
    <w:rsid w:val="00A95C26"/>
    <w:rsid w:val="00A95E63"/>
    <w:rsid w:val="00A96283"/>
    <w:rsid w:val="00A966EC"/>
    <w:rsid w:val="00A9679E"/>
    <w:rsid w:val="00A96CCD"/>
    <w:rsid w:val="00A96D82"/>
    <w:rsid w:val="00A97B68"/>
    <w:rsid w:val="00A97BC0"/>
    <w:rsid w:val="00A97C05"/>
    <w:rsid w:val="00A97D6B"/>
    <w:rsid w:val="00AA0422"/>
    <w:rsid w:val="00AA07F1"/>
    <w:rsid w:val="00AA0E85"/>
    <w:rsid w:val="00AA0F8C"/>
    <w:rsid w:val="00AA1929"/>
    <w:rsid w:val="00AA37E1"/>
    <w:rsid w:val="00AA4140"/>
    <w:rsid w:val="00AA48D8"/>
    <w:rsid w:val="00AA49D4"/>
    <w:rsid w:val="00AA4AAC"/>
    <w:rsid w:val="00AA4C04"/>
    <w:rsid w:val="00AA5181"/>
    <w:rsid w:val="00AA5ABE"/>
    <w:rsid w:val="00AA5ED6"/>
    <w:rsid w:val="00AA661D"/>
    <w:rsid w:val="00AA6E86"/>
    <w:rsid w:val="00AA76C4"/>
    <w:rsid w:val="00AA7A65"/>
    <w:rsid w:val="00AA7FD1"/>
    <w:rsid w:val="00AB1499"/>
    <w:rsid w:val="00AB1AF1"/>
    <w:rsid w:val="00AB22F5"/>
    <w:rsid w:val="00AB25AE"/>
    <w:rsid w:val="00AB25DE"/>
    <w:rsid w:val="00AB2734"/>
    <w:rsid w:val="00AB3639"/>
    <w:rsid w:val="00AB36A2"/>
    <w:rsid w:val="00AB3FCC"/>
    <w:rsid w:val="00AB4223"/>
    <w:rsid w:val="00AB433B"/>
    <w:rsid w:val="00AB447F"/>
    <w:rsid w:val="00AB481A"/>
    <w:rsid w:val="00AB4B9E"/>
    <w:rsid w:val="00AB4C2A"/>
    <w:rsid w:val="00AB4DE6"/>
    <w:rsid w:val="00AB5172"/>
    <w:rsid w:val="00AB5782"/>
    <w:rsid w:val="00AB5A10"/>
    <w:rsid w:val="00AB5F1A"/>
    <w:rsid w:val="00AB6477"/>
    <w:rsid w:val="00AB7F76"/>
    <w:rsid w:val="00AC0109"/>
    <w:rsid w:val="00AC060E"/>
    <w:rsid w:val="00AC072E"/>
    <w:rsid w:val="00AC0ADC"/>
    <w:rsid w:val="00AC0CD6"/>
    <w:rsid w:val="00AC0E11"/>
    <w:rsid w:val="00AC0E93"/>
    <w:rsid w:val="00AC3368"/>
    <w:rsid w:val="00AC4103"/>
    <w:rsid w:val="00AC49EC"/>
    <w:rsid w:val="00AC4C4E"/>
    <w:rsid w:val="00AC4E63"/>
    <w:rsid w:val="00AC53E4"/>
    <w:rsid w:val="00AC5565"/>
    <w:rsid w:val="00AC5863"/>
    <w:rsid w:val="00AC6259"/>
    <w:rsid w:val="00AC6263"/>
    <w:rsid w:val="00AC6501"/>
    <w:rsid w:val="00AC727D"/>
    <w:rsid w:val="00AC7AC8"/>
    <w:rsid w:val="00AD0381"/>
    <w:rsid w:val="00AD06C9"/>
    <w:rsid w:val="00AD0D1D"/>
    <w:rsid w:val="00AD12DC"/>
    <w:rsid w:val="00AD1499"/>
    <w:rsid w:val="00AD1E66"/>
    <w:rsid w:val="00AD21CA"/>
    <w:rsid w:val="00AD2296"/>
    <w:rsid w:val="00AD2860"/>
    <w:rsid w:val="00AD2D23"/>
    <w:rsid w:val="00AD30C8"/>
    <w:rsid w:val="00AD3975"/>
    <w:rsid w:val="00AD4308"/>
    <w:rsid w:val="00AD47C3"/>
    <w:rsid w:val="00AD4A48"/>
    <w:rsid w:val="00AD4B90"/>
    <w:rsid w:val="00AD4C33"/>
    <w:rsid w:val="00AD4E93"/>
    <w:rsid w:val="00AD5190"/>
    <w:rsid w:val="00AD56F5"/>
    <w:rsid w:val="00AD6166"/>
    <w:rsid w:val="00AD63B9"/>
    <w:rsid w:val="00AD6F01"/>
    <w:rsid w:val="00AD70C4"/>
    <w:rsid w:val="00AD72C5"/>
    <w:rsid w:val="00AD7638"/>
    <w:rsid w:val="00AD769A"/>
    <w:rsid w:val="00AD7739"/>
    <w:rsid w:val="00AD7B19"/>
    <w:rsid w:val="00AD7D6C"/>
    <w:rsid w:val="00AE0189"/>
    <w:rsid w:val="00AE1616"/>
    <w:rsid w:val="00AE1B23"/>
    <w:rsid w:val="00AE1E55"/>
    <w:rsid w:val="00AE202B"/>
    <w:rsid w:val="00AE213C"/>
    <w:rsid w:val="00AE2937"/>
    <w:rsid w:val="00AE2BFA"/>
    <w:rsid w:val="00AE2E1B"/>
    <w:rsid w:val="00AE34B9"/>
    <w:rsid w:val="00AE42AD"/>
    <w:rsid w:val="00AE44E1"/>
    <w:rsid w:val="00AE48FA"/>
    <w:rsid w:val="00AE4DDF"/>
    <w:rsid w:val="00AE4FBC"/>
    <w:rsid w:val="00AE51B5"/>
    <w:rsid w:val="00AE5C5E"/>
    <w:rsid w:val="00AE5D17"/>
    <w:rsid w:val="00AE6E29"/>
    <w:rsid w:val="00AE6FB6"/>
    <w:rsid w:val="00AE7D58"/>
    <w:rsid w:val="00AF04C6"/>
    <w:rsid w:val="00AF097C"/>
    <w:rsid w:val="00AF1214"/>
    <w:rsid w:val="00AF14A3"/>
    <w:rsid w:val="00AF1634"/>
    <w:rsid w:val="00AF2158"/>
    <w:rsid w:val="00AF2B5B"/>
    <w:rsid w:val="00AF2CA0"/>
    <w:rsid w:val="00AF36CB"/>
    <w:rsid w:val="00AF3CD2"/>
    <w:rsid w:val="00AF4261"/>
    <w:rsid w:val="00AF440D"/>
    <w:rsid w:val="00AF4898"/>
    <w:rsid w:val="00AF4C85"/>
    <w:rsid w:val="00AF5188"/>
    <w:rsid w:val="00AF5EF7"/>
    <w:rsid w:val="00AF64BE"/>
    <w:rsid w:val="00AF672C"/>
    <w:rsid w:val="00AF6DBE"/>
    <w:rsid w:val="00B00438"/>
    <w:rsid w:val="00B0065A"/>
    <w:rsid w:val="00B00EA5"/>
    <w:rsid w:val="00B00FD9"/>
    <w:rsid w:val="00B019EE"/>
    <w:rsid w:val="00B0242B"/>
    <w:rsid w:val="00B02771"/>
    <w:rsid w:val="00B0290E"/>
    <w:rsid w:val="00B0302E"/>
    <w:rsid w:val="00B0324E"/>
    <w:rsid w:val="00B0350A"/>
    <w:rsid w:val="00B03D56"/>
    <w:rsid w:val="00B042C6"/>
    <w:rsid w:val="00B04766"/>
    <w:rsid w:val="00B049E6"/>
    <w:rsid w:val="00B04B8D"/>
    <w:rsid w:val="00B04CB6"/>
    <w:rsid w:val="00B052E5"/>
    <w:rsid w:val="00B05758"/>
    <w:rsid w:val="00B0627E"/>
    <w:rsid w:val="00B062E1"/>
    <w:rsid w:val="00B068EF"/>
    <w:rsid w:val="00B07016"/>
    <w:rsid w:val="00B07556"/>
    <w:rsid w:val="00B107AB"/>
    <w:rsid w:val="00B1098E"/>
    <w:rsid w:val="00B10CA7"/>
    <w:rsid w:val="00B11A3A"/>
    <w:rsid w:val="00B12DBB"/>
    <w:rsid w:val="00B136BE"/>
    <w:rsid w:val="00B13D0A"/>
    <w:rsid w:val="00B13DBB"/>
    <w:rsid w:val="00B1416D"/>
    <w:rsid w:val="00B14457"/>
    <w:rsid w:val="00B14702"/>
    <w:rsid w:val="00B1487D"/>
    <w:rsid w:val="00B15B61"/>
    <w:rsid w:val="00B15CF2"/>
    <w:rsid w:val="00B16B2A"/>
    <w:rsid w:val="00B17145"/>
    <w:rsid w:val="00B172A6"/>
    <w:rsid w:val="00B17A99"/>
    <w:rsid w:val="00B17F72"/>
    <w:rsid w:val="00B2031D"/>
    <w:rsid w:val="00B2044B"/>
    <w:rsid w:val="00B20AEC"/>
    <w:rsid w:val="00B21C63"/>
    <w:rsid w:val="00B22DFC"/>
    <w:rsid w:val="00B22FBB"/>
    <w:rsid w:val="00B2502B"/>
    <w:rsid w:val="00B25A35"/>
    <w:rsid w:val="00B263C9"/>
    <w:rsid w:val="00B263CF"/>
    <w:rsid w:val="00B31262"/>
    <w:rsid w:val="00B31E93"/>
    <w:rsid w:val="00B33366"/>
    <w:rsid w:val="00B3337B"/>
    <w:rsid w:val="00B336DE"/>
    <w:rsid w:val="00B3529F"/>
    <w:rsid w:val="00B36518"/>
    <w:rsid w:val="00B36B10"/>
    <w:rsid w:val="00B40C9B"/>
    <w:rsid w:val="00B41109"/>
    <w:rsid w:val="00B41496"/>
    <w:rsid w:val="00B417DB"/>
    <w:rsid w:val="00B419BE"/>
    <w:rsid w:val="00B41D3F"/>
    <w:rsid w:val="00B43528"/>
    <w:rsid w:val="00B43562"/>
    <w:rsid w:val="00B43B84"/>
    <w:rsid w:val="00B44337"/>
    <w:rsid w:val="00B44FFD"/>
    <w:rsid w:val="00B450B0"/>
    <w:rsid w:val="00B45F27"/>
    <w:rsid w:val="00B4682E"/>
    <w:rsid w:val="00B46FAA"/>
    <w:rsid w:val="00B473CB"/>
    <w:rsid w:val="00B47CDA"/>
    <w:rsid w:val="00B50165"/>
    <w:rsid w:val="00B501F1"/>
    <w:rsid w:val="00B50A98"/>
    <w:rsid w:val="00B50AAF"/>
    <w:rsid w:val="00B51116"/>
    <w:rsid w:val="00B51AE4"/>
    <w:rsid w:val="00B529F9"/>
    <w:rsid w:val="00B52DBA"/>
    <w:rsid w:val="00B5342E"/>
    <w:rsid w:val="00B5361F"/>
    <w:rsid w:val="00B5381C"/>
    <w:rsid w:val="00B53C5D"/>
    <w:rsid w:val="00B5433A"/>
    <w:rsid w:val="00B546A9"/>
    <w:rsid w:val="00B547FF"/>
    <w:rsid w:val="00B548D0"/>
    <w:rsid w:val="00B553B5"/>
    <w:rsid w:val="00B55B9D"/>
    <w:rsid w:val="00B55C72"/>
    <w:rsid w:val="00B55D9B"/>
    <w:rsid w:val="00B55EFC"/>
    <w:rsid w:val="00B56065"/>
    <w:rsid w:val="00B5661A"/>
    <w:rsid w:val="00B56873"/>
    <w:rsid w:val="00B572BD"/>
    <w:rsid w:val="00B57890"/>
    <w:rsid w:val="00B60158"/>
    <w:rsid w:val="00B607ED"/>
    <w:rsid w:val="00B60B30"/>
    <w:rsid w:val="00B60CDF"/>
    <w:rsid w:val="00B6132E"/>
    <w:rsid w:val="00B61ED2"/>
    <w:rsid w:val="00B6228D"/>
    <w:rsid w:val="00B631A2"/>
    <w:rsid w:val="00B6355E"/>
    <w:rsid w:val="00B64195"/>
    <w:rsid w:val="00B65637"/>
    <w:rsid w:val="00B65B6C"/>
    <w:rsid w:val="00B66B19"/>
    <w:rsid w:val="00B670E4"/>
    <w:rsid w:val="00B672A5"/>
    <w:rsid w:val="00B6771F"/>
    <w:rsid w:val="00B67E80"/>
    <w:rsid w:val="00B708DC"/>
    <w:rsid w:val="00B71355"/>
    <w:rsid w:val="00B71D1A"/>
    <w:rsid w:val="00B72420"/>
    <w:rsid w:val="00B7292C"/>
    <w:rsid w:val="00B72BF2"/>
    <w:rsid w:val="00B74BE7"/>
    <w:rsid w:val="00B76230"/>
    <w:rsid w:val="00B762E3"/>
    <w:rsid w:val="00B7635E"/>
    <w:rsid w:val="00B76690"/>
    <w:rsid w:val="00B76F4C"/>
    <w:rsid w:val="00B76F63"/>
    <w:rsid w:val="00B7741F"/>
    <w:rsid w:val="00B7771B"/>
    <w:rsid w:val="00B77A95"/>
    <w:rsid w:val="00B80194"/>
    <w:rsid w:val="00B802D7"/>
    <w:rsid w:val="00B81C74"/>
    <w:rsid w:val="00B81DA4"/>
    <w:rsid w:val="00B82406"/>
    <w:rsid w:val="00B8257B"/>
    <w:rsid w:val="00B8382D"/>
    <w:rsid w:val="00B847A8"/>
    <w:rsid w:val="00B852D7"/>
    <w:rsid w:val="00B852E5"/>
    <w:rsid w:val="00B854CC"/>
    <w:rsid w:val="00B86733"/>
    <w:rsid w:val="00B871E5"/>
    <w:rsid w:val="00B87893"/>
    <w:rsid w:val="00B87DFF"/>
    <w:rsid w:val="00B905D0"/>
    <w:rsid w:val="00B90F2B"/>
    <w:rsid w:val="00B911FD"/>
    <w:rsid w:val="00B914A7"/>
    <w:rsid w:val="00B917E3"/>
    <w:rsid w:val="00B918F3"/>
    <w:rsid w:val="00B91AB4"/>
    <w:rsid w:val="00B91BD6"/>
    <w:rsid w:val="00B92429"/>
    <w:rsid w:val="00B926B0"/>
    <w:rsid w:val="00B9271E"/>
    <w:rsid w:val="00B92A43"/>
    <w:rsid w:val="00B92A84"/>
    <w:rsid w:val="00B92ABE"/>
    <w:rsid w:val="00B93439"/>
    <w:rsid w:val="00B93492"/>
    <w:rsid w:val="00B936AB"/>
    <w:rsid w:val="00B93EAC"/>
    <w:rsid w:val="00B95786"/>
    <w:rsid w:val="00B95FCE"/>
    <w:rsid w:val="00B9682F"/>
    <w:rsid w:val="00B96AFF"/>
    <w:rsid w:val="00B97C09"/>
    <w:rsid w:val="00B97C9B"/>
    <w:rsid w:val="00BA00AA"/>
    <w:rsid w:val="00BA0178"/>
    <w:rsid w:val="00BA090C"/>
    <w:rsid w:val="00BA0C7B"/>
    <w:rsid w:val="00BA1B7A"/>
    <w:rsid w:val="00BA1CC9"/>
    <w:rsid w:val="00BA1DBD"/>
    <w:rsid w:val="00BA1EB0"/>
    <w:rsid w:val="00BA3207"/>
    <w:rsid w:val="00BA3E89"/>
    <w:rsid w:val="00BA45CD"/>
    <w:rsid w:val="00BA482D"/>
    <w:rsid w:val="00BA4FE3"/>
    <w:rsid w:val="00BA527A"/>
    <w:rsid w:val="00BA5376"/>
    <w:rsid w:val="00BA5F0F"/>
    <w:rsid w:val="00BA62BF"/>
    <w:rsid w:val="00BA658B"/>
    <w:rsid w:val="00BA66CC"/>
    <w:rsid w:val="00BA7812"/>
    <w:rsid w:val="00BA79C5"/>
    <w:rsid w:val="00BA7D88"/>
    <w:rsid w:val="00BB010E"/>
    <w:rsid w:val="00BB20BD"/>
    <w:rsid w:val="00BB39FF"/>
    <w:rsid w:val="00BB5C29"/>
    <w:rsid w:val="00BB61E5"/>
    <w:rsid w:val="00BB6523"/>
    <w:rsid w:val="00BB6C2E"/>
    <w:rsid w:val="00BB71CE"/>
    <w:rsid w:val="00BB72BB"/>
    <w:rsid w:val="00BB731F"/>
    <w:rsid w:val="00BB74EE"/>
    <w:rsid w:val="00BB7809"/>
    <w:rsid w:val="00BC01CC"/>
    <w:rsid w:val="00BC0421"/>
    <w:rsid w:val="00BC0571"/>
    <w:rsid w:val="00BC0972"/>
    <w:rsid w:val="00BC1076"/>
    <w:rsid w:val="00BC166E"/>
    <w:rsid w:val="00BC1712"/>
    <w:rsid w:val="00BC2006"/>
    <w:rsid w:val="00BC28E3"/>
    <w:rsid w:val="00BC33F9"/>
    <w:rsid w:val="00BC42FE"/>
    <w:rsid w:val="00BC4A53"/>
    <w:rsid w:val="00BC524E"/>
    <w:rsid w:val="00BC5B7D"/>
    <w:rsid w:val="00BC5ED9"/>
    <w:rsid w:val="00BC60C5"/>
    <w:rsid w:val="00BC65DD"/>
    <w:rsid w:val="00BC68FB"/>
    <w:rsid w:val="00BC69D4"/>
    <w:rsid w:val="00BC7032"/>
    <w:rsid w:val="00BC7395"/>
    <w:rsid w:val="00BC769D"/>
    <w:rsid w:val="00BC7FC9"/>
    <w:rsid w:val="00BD00F6"/>
    <w:rsid w:val="00BD0581"/>
    <w:rsid w:val="00BD0748"/>
    <w:rsid w:val="00BD1176"/>
    <w:rsid w:val="00BD1ADB"/>
    <w:rsid w:val="00BD31B3"/>
    <w:rsid w:val="00BD3291"/>
    <w:rsid w:val="00BD3D40"/>
    <w:rsid w:val="00BD3E52"/>
    <w:rsid w:val="00BD3FB7"/>
    <w:rsid w:val="00BD41D5"/>
    <w:rsid w:val="00BD448C"/>
    <w:rsid w:val="00BD4D35"/>
    <w:rsid w:val="00BD53B7"/>
    <w:rsid w:val="00BD53D6"/>
    <w:rsid w:val="00BD5BC6"/>
    <w:rsid w:val="00BD64DE"/>
    <w:rsid w:val="00BD716D"/>
    <w:rsid w:val="00BD7402"/>
    <w:rsid w:val="00BD78B0"/>
    <w:rsid w:val="00BD7CCD"/>
    <w:rsid w:val="00BE0069"/>
    <w:rsid w:val="00BE0E9C"/>
    <w:rsid w:val="00BE10BA"/>
    <w:rsid w:val="00BE120E"/>
    <w:rsid w:val="00BE126F"/>
    <w:rsid w:val="00BE184E"/>
    <w:rsid w:val="00BE19A8"/>
    <w:rsid w:val="00BE204B"/>
    <w:rsid w:val="00BE29B9"/>
    <w:rsid w:val="00BE2AD0"/>
    <w:rsid w:val="00BE2CDF"/>
    <w:rsid w:val="00BE33C9"/>
    <w:rsid w:val="00BE34DA"/>
    <w:rsid w:val="00BE3CE4"/>
    <w:rsid w:val="00BE4723"/>
    <w:rsid w:val="00BE4EBF"/>
    <w:rsid w:val="00BE4ED7"/>
    <w:rsid w:val="00BE50CB"/>
    <w:rsid w:val="00BE562F"/>
    <w:rsid w:val="00BE645C"/>
    <w:rsid w:val="00BE6A1D"/>
    <w:rsid w:val="00BE6E21"/>
    <w:rsid w:val="00BE6F09"/>
    <w:rsid w:val="00BE7616"/>
    <w:rsid w:val="00BE7C3D"/>
    <w:rsid w:val="00BF063D"/>
    <w:rsid w:val="00BF0EB9"/>
    <w:rsid w:val="00BF1106"/>
    <w:rsid w:val="00BF141B"/>
    <w:rsid w:val="00BF21BF"/>
    <w:rsid w:val="00BF2268"/>
    <w:rsid w:val="00BF2AA7"/>
    <w:rsid w:val="00BF3541"/>
    <w:rsid w:val="00BF362A"/>
    <w:rsid w:val="00BF3DB6"/>
    <w:rsid w:val="00BF3F09"/>
    <w:rsid w:val="00BF3F0D"/>
    <w:rsid w:val="00BF422B"/>
    <w:rsid w:val="00BF4615"/>
    <w:rsid w:val="00BF4933"/>
    <w:rsid w:val="00BF4A5B"/>
    <w:rsid w:val="00BF4D87"/>
    <w:rsid w:val="00BF5047"/>
    <w:rsid w:val="00BF56D4"/>
    <w:rsid w:val="00BF5C10"/>
    <w:rsid w:val="00BF5D37"/>
    <w:rsid w:val="00BF6C84"/>
    <w:rsid w:val="00BF7FFB"/>
    <w:rsid w:val="00C013DF"/>
    <w:rsid w:val="00C01429"/>
    <w:rsid w:val="00C01869"/>
    <w:rsid w:val="00C02EB9"/>
    <w:rsid w:val="00C040F9"/>
    <w:rsid w:val="00C046DB"/>
    <w:rsid w:val="00C0524A"/>
    <w:rsid w:val="00C0532E"/>
    <w:rsid w:val="00C05CA8"/>
    <w:rsid w:val="00C06341"/>
    <w:rsid w:val="00C06F74"/>
    <w:rsid w:val="00C07752"/>
    <w:rsid w:val="00C07DF4"/>
    <w:rsid w:val="00C07F39"/>
    <w:rsid w:val="00C109CB"/>
    <w:rsid w:val="00C11094"/>
    <w:rsid w:val="00C11374"/>
    <w:rsid w:val="00C11592"/>
    <w:rsid w:val="00C1193E"/>
    <w:rsid w:val="00C11BF4"/>
    <w:rsid w:val="00C11D64"/>
    <w:rsid w:val="00C12443"/>
    <w:rsid w:val="00C1259D"/>
    <w:rsid w:val="00C128DA"/>
    <w:rsid w:val="00C12924"/>
    <w:rsid w:val="00C129C0"/>
    <w:rsid w:val="00C137CB"/>
    <w:rsid w:val="00C13EC1"/>
    <w:rsid w:val="00C1432D"/>
    <w:rsid w:val="00C144FB"/>
    <w:rsid w:val="00C144FF"/>
    <w:rsid w:val="00C14A38"/>
    <w:rsid w:val="00C15032"/>
    <w:rsid w:val="00C15C00"/>
    <w:rsid w:val="00C15D44"/>
    <w:rsid w:val="00C15E6A"/>
    <w:rsid w:val="00C169DD"/>
    <w:rsid w:val="00C16E5F"/>
    <w:rsid w:val="00C171F5"/>
    <w:rsid w:val="00C1732D"/>
    <w:rsid w:val="00C17BAB"/>
    <w:rsid w:val="00C205DC"/>
    <w:rsid w:val="00C217EA"/>
    <w:rsid w:val="00C221FE"/>
    <w:rsid w:val="00C2304B"/>
    <w:rsid w:val="00C235C9"/>
    <w:rsid w:val="00C23B0D"/>
    <w:rsid w:val="00C24648"/>
    <w:rsid w:val="00C2581F"/>
    <w:rsid w:val="00C25CBB"/>
    <w:rsid w:val="00C25D74"/>
    <w:rsid w:val="00C262DA"/>
    <w:rsid w:val="00C26772"/>
    <w:rsid w:val="00C27B18"/>
    <w:rsid w:val="00C30455"/>
    <w:rsid w:val="00C30B42"/>
    <w:rsid w:val="00C30E8C"/>
    <w:rsid w:val="00C31388"/>
    <w:rsid w:val="00C314D8"/>
    <w:rsid w:val="00C31AFB"/>
    <w:rsid w:val="00C31C47"/>
    <w:rsid w:val="00C32928"/>
    <w:rsid w:val="00C32A36"/>
    <w:rsid w:val="00C334EA"/>
    <w:rsid w:val="00C33EDB"/>
    <w:rsid w:val="00C34450"/>
    <w:rsid w:val="00C34698"/>
    <w:rsid w:val="00C3542C"/>
    <w:rsid w:val="00C35A53"/>
    <w:rsid w:val="00C360FB"/>
    <w:rsid w:val="00C362BA"/>
    <w:rsid w:val="00C3650D"/>
    <w:rsid w:val="00C36560"/>
    <w:rsid w:val="00C366F4"/>
    <w:rsid w:val="00C36FEC"/>
    <w:rsid w:val="00C3732D"/>
    <w:rsid w:val="00C37A8A"/>
    <w:rsid w:val="00C37E1E"/>
    <w:rsid w:val="00C40267"/>
    <w:rsid w:val="00C402CB"/>
    <w:rsid w:val="00C40ABE"/>
    <w:rsid w:val="00C40ACF"/>
    <w:rsid w:val="00C41F39"/>
    <w:rsid w:val="00C41F82"/>
    <w:rsid w:val="00C42606"/>
    <w:rsid w:val="00C4274A"/>
    <w:rsid w:val="00C4275C"/>
    <w:rsid w:val="00C42EBC"/>
    <w:rsid w:val="00C438C0"/>
    <w:rsid w:val="00C43B64"/>
    <w:rsid w:val="00C44E4F"/>
    <w:rsid w:val="00C4518D"/>
    <w:rsid w:val="00C45B80"/>
    <w:rsid w:val="00C46412"/>
    <w:rsid w:val="00C465FF"/>
    <w:rsid w:val="00C4677F"/>
    <w:rsid w:val="00C46AF5"/>
    <w:rsid w:val="00C46DBC"/>
    <w:rsid w:val="00C46DF9"/>
    <w:rsid w:val="00C4761F"/>
    <w:rsid w:val="00C478E5"/>
    <w:rsid w:val="00C47A57"/>
    <w:rsid w:val="00C47C76"/>
    <w:rsid w:val="00C507F7"/>
    <w:rsid w:val="00C50987"/>
    <w:rsid w:val="00C50F4F"/>
    <w:rsid w:val="00C51A49"/>
    <w:rsid w:val="00C52C85"/>
    <w:rsid w:val="00C53736"/>
    <w:rsid w:val="00C53EAD"/>
    <w:rsid w:val="00C5412B"/>
    <w:rsid w:val="00C55332"/>
    <w:rsid w:val="00C55936"/>
    <w:rsid w:val="00C55A47"/>
    <w:rsid w:val="00C55C18"/>
    <w:rsid w:val="00C55D2A"/>
    <w:rsid w:val="00C562EA"/>
    <w:rsid w:val="00C57B86"/>
    <w:rsid w:val="00C606E2"/>
    <w:rsid w:val="00C60DA5"/>
    <w:rsid w:val="00C611D8"/>
    <w:rsid w:val="00C62B28"/>
    <w:rsid w:val="00C6356B"/>
    <w:rsid w:val="00C63593"/>
    <w:rsid w:val="00C635EF"/>
    <w:rsid w:val="00C6383A"/>
    <w:rsid w:val="00C63E5E"/>
    <w:rsid w:val="00C64C2D"/>
    <w:rsid w:val="00C64E7E"/>
    <w:rsid w:val="00C654D9"/>
    <w:rsid w:val="00C65642"/>
    <w:rsid w:val="00C6628E"/>
    <w:rsid w:val="00C6722C"/>
    <w:rsid w:val="00C67275"/>
    <w:rsid w:val="00C700D9"/>
    <w:rsid w:val="00C70276"/>
    <w:rsid w:val="00C7032C"/>
    <w:rsid w:val="00C70F48"/>
    <w:rsid w:val="00C70FCA"/>
    <w:rsid w:val="00C71D64"/>
    <w:rsid w:val="00C7354A"/>
    <w:rsid w:val="00C735F4"/>
    <w:rsid w:val="00C736D3"/>
    <w:rsid w:val="00C73862"/>
    <w:rsid w:val="00C73E22"/>
    <w:rsid w:val="00C73E4E"/>
    <w:rsid w:val="00C7409E"/>
    <w:rsid w:val="00C74A86"/>
    <w:rsid w:val="00C753E3"/>
    <w:rsid w:val="00C7561D"/>
    <w:rsid w:val="00C7644C"/>
    <w:rsid w:val="00C765E9"/>
    <w:rsid w:val="00C771F2"/>
    <w:rsid w:val="00C77373"/>
    <w:rsid w:val="00C77674"/>
    <w:rsid w:val="00C779AE"/>
    <w:rsid w:val="00C81240"/>
    <w:rsid w:val="00C81567"/>
    <w:rsid w:val="00C81E41"/>
    <w:rsid w:val="00C821B9"/>
    <w:rsid w:val="00C82888"/>
    <w:rsid w:val="00C839EB"/>
    <w:rsid w:val="00C84262"/>
    <w:rsid w:val="00C84308"/>
    <w:rsid w:val="00C8498F"/>
    <w:rsid w:val="00C84A07"/>
    <w:rsid w:val="00C850AA"/>
    <w:rsid w:val="00C852D4"/>
    <w:rsid w:val="00C8546C"/>
    <w:rsid w:val="00C856D2"/>
    <w:rsid w:val="00C859FF"/>
    <w:rsid w:val="00C86014"/>
    <w:rsid w:val="00C8625F"/>
    <w:rsid w:val="00C86946"/>
    <w:rsid w:val="00C86E78"/>
    <w:rsid w:val="00C875EE"/>
    <w:rsid w:val="00C87CE2"/>
    <w:rsid w:val="00C87D63"/>
    <w:rsid w:val="00C87F05"/>
    <w:rsid w:val="00C87F28"/>
    <w:rsid w:val="00C9021B"/>
    <w:rsid w:val="00C90E9E"/>
    <w:rsid w:val="00C912DF"/>
    <w:rsid w:val="00C91D33"/>
    <w:rsid w:val="00C91F34"/>
    <w:rsid w:val="00C92237"/>
    <w:rsid w:val="00C92360"/>
    <w:rsid w:val="00C923FD"/>
    <w:rsid w:val="00C9287E"/>
    <w:rsid w:val="00C92F4D"/>
    <w:rsid w:val="00C92FE6"/>
    <w:rsid w:val="00C937CC"/>
    <w:rsid w:val="00C93FCB"/>
    <w:rsid w:val="00C94534"/>
    <w:rsid w:val="00C94A99"/>
    <w:rsid w:val="00C95037"/>
    <w:rsid w:val="00C953C3"/>
    <w:rsid w:val="00C9592B"/>
    <w:rsid w:val="00C95CF2"/>
    <w:rsid w:val="00C95E2D"/>
    <w:rsid w:val="00C96202"/>
    <w:rsid w:val="00C97D53"/>
    <w:rsid w:val="00C97FE8"/>
    <w:rsid w:val="00CA019C"/>
    <w:rsid w:val="00CA0549"/>
    <w:rsid w:val="00CA0BDD"/>
    <w:rsid w:val="00CA100D"/>
    <w:rsid w:val="00CA1184"/>
    <w:rsid w:val="00CA1262"/>
    <w:rsid w:val="00CA243E"/>
    <w:rsid w:val="00CA2666"/>
    <w:rsid w:val="00CA2A2D"/>
    <w:rsid w:val="00CA2A3A"/>
    <w:rsid w:val="00CA2C20"/>
    <w:rsid w:val="00CA2D2C"/>
    <w:rsid w:val="00CA2F41"/>
    <w:rsid w:val="00CA32B5"/>
    <w:rsid w:val="00CA3D72"/>
    <w:rsid w:val="00CA3E14"/>
    <w:rsid w:val="00CA45CE"/>
    <w:rsid w:val="00CA4898"/>
    <w:rsid w:val="00CA4F1E"/>
    <w:rsid w:val="00CA5B28"/>
    <w:rsid w:val="00CA5B54"/>
    <w:rsid w:val="00CA5EE9"/>
    <w:rsid w:val="00CA6017"/>
    <w:rsid w:val="00CA68D2"/>
    <w:rsid w:val="00CA6B96"/>
    <w:rsid w:val="00CA7B2A"/>
    <w:rsid w:val="00CA7C22"/>
    <w:rsid w:val="00CB039F"/>
    <w:rsid w:val="00CB0AFF"/>
    <w:rsid w:val="00CB1B97"/>
    <w:rsid w:val="00CB1CBB"/>
    <w:rsid w:val="00CB23E7"/>
    <w:rsid w:val="00CB2558"/>
    <w:rsid w:val="00CB263A"/>
    <w:rsid w:val="00CB291A"/>
    <w:rsid w:val="00CB2CDB"/>
    <w:rsid w:val="00CB3BD4"/>
    <w:rsid w:val="00CB3CD1"/>
    <w:rsid w:val="00CB4B81"/>
    <w:rsid w:val="00CB4CC3"/>
    <w:rsid w:val="00CB5CD1"/>
    <w:rsid w:val="00CB7357"/>
    <w:rsid w:val="00CB73B9"/>
    <w:rsid w:val="00CB73DE"/>
    <w:rsid w:val="00CB7525"/>
    <w:rsid w:val="00CB7F59"/>
    <w:rsid w:val="00CC0519"/>
    <w:rsid w:val="00CC070B"/>
    <w:rsid w:val="00CC125A"/>
    <w:rsid w:val="00CC1727"/>
    <w:rsid w:val="00CC1F21"/>
    <w:rsid w:val="00CC2114"/>
    <w:rsid w:val="00CC2536"/>
    <w:rsid w:val="00CC2694"/>
    <w:rsid w:val="00CC2B45"/>
    <w:rsid w:val="00CC2E6C"/>
    <w:rsid w:val="00CC3459"/>
    <w:rsid w:val="00CC3982"/>
    <w:rsid w:val="00CC3C8C"/>
    <w:rsid w:val="00CC3DAC"/>
    <w:rsid w:val="00CC3EAD"/>
    <w:rsid w:val="00CC407B"/>
    <w:rsid w:val="00CC5022"/>
    <w:rsid w:val="00CC546C"/>
    <w:rsid w:val="00CC5B02"/>
    <w:rsid w:val="00CC6CA7"/>
    <w:rsid w:val="00CC7292"/>
    <w:rsid w:val="00CC72F2"/>
    <w:rsid w:val="00CC7339"/>
    <w:rsid w:val="00CC739D"/>
    <w:rsid w:val="00CC75A2"/>
    <w:rsid w:val="00CC7932"/>
    <w:rsid w:val="00CD0C87"/>
    <w:rsid w:val="00CD113E"/>
    <w:rsid w:val="00CD1787"/>
    <w:rsid w:val="00CD1BD7"/>
    <w:rsid w:val="00CD1BDA"/>
    <w:rsid w:val="00CD1F9D"/>
    <w:rsid w:val="00CD2C22"/>
    <w:rsid w:val="00CD30A2"/>
    <w:rsid w:val="00CD30EC"/>
    <w:rsid w:val="00CD36D4"/>
    <w:rsid w:val="00CD3A33"/>
    <w:rsid w:val="00CD3B7E"/>
    <w:rsid w:val="00CD3DAF"/>
    <w:rsid w:val="00CD4810"/>
    <w:rsid w:val="00CD4A3A"/>
    <w:rsid w:val="00CD4BE0"/>
    <w:rsid w:val="00CD4C63"/>
    <w:rsid w:val="00CD5852"/>
    <w:rsid w:val="00CD5D67"/>
    <w:rsid w:val="00CD5FB9"/>
    <w:rsid w:val="00CD641C"/>
    <w:rsid w:val="00CD707A"/>
    <w:rsid w:val="00CD711D"/>
    <w:rsid w:val="00CD771A"/>
    <w:rsid w:val="00CD78A5"/>
    <w:rsid w:val="00CE0261"/>
    <w:rsid w:val="00CE14B9"/>
    <w:rsid w:val="00CE1DD3"/>
    <w:rsid w:val="00CE2346"/>
    <w:rsid w:val="00CE2DDA"/>
    <w:rsid w:val="00CE364B"/>
    <w:rsid w:val="00CE444C"/>
    <w:rsid w:val="00CE4FE8"/>
    <w:rsid w:val="00CE511E"/>
    <w:rsid w:val="00CE53EA"/>
    <w:rsid w:val="00CE5F62"/>
    <w:rsid w:val="00CE6506"/>
    <w:rsid w:val="00CE7766"/>
    <w:rsid w:val="00CE7B19"/>
    <w:rsid w:val="00CE7CD7"/>
    <w:rsid w:val="00CE7EE6"/>
    <w:rsid w:val="00CE7FF0"/>
    <w:rsid w:val="00CF0CE9"/>
    <w:rsid w:val="00CF1123"/>
    <w:rsid w:val="00CF116F"/>
    <w:rsid w:val="00CF1639"/>
    <w:rsid w:val="00CF17DD"/>
    <w:rsid w:val="00CF2761"/>
    <w:rsid w:val="00CF29E1"/>
    <w:rsid w:val="00CF3F90"/>
    <w:rsid w:val="00CF6074"/>
    <w:rsid w:val="00CF62D1"/>
    <w:rsid w:val="00CF77C1"/>
    <w:rsid w:val="00CF7B33"/>
    <w:rsid w:val="00CF7E4F"/>
    <w:rsid w:val="00CF7E79"/>
    <w:rsid w:val="00D00405"/>
    <w:rsid w:val="00D00409"/>
    <w:rsid w:val="00D00EF4"/>
    <w:rsid w:val="00D018B8"/>
    <w:rsid w:val="00D01C47"/>
    <w:rsid w:val="00D04756"/>
    <w:rsid w:val="00D04901"/>
    <w:rsid w:val="00D049E8"/>
    <w:rsid w:val="00D04DB4"/>
    <w:rsid w:val="00D05C4E"/>
    <w:rsid w:val="00D05E53"/>
    <w:rsid w:val="00D06089"/>
    <w:rsid w:val="00D0741B"/>
    <w:rsid w:val="00D07AA1"/>
    <w:rsid w:val="00D07F60"/>
    <w:rsid w:val="00D11DBB"/>
    <w:rsid w:val="00D120E2"/>
    <w:rsid w:val="00D120E3"/>
    <w:rsid w:val="00D12D59"/>
    <w:rsid w:val="00D12E31"/>
    <w:rsid w:val="00D137B3"/>
    <w:rsid w:val="00D13F63"/>
    <w:rsid w:val="00D148A4"/>
    <w:rsid w:val="00D14C57"/>
    <w:rsid w:val="00D1521B"/>
    <w:rsid w:val="00D1522E"/>
    <w:rsid w:val="00D1540D"/>
    <w:rsid w:val="00D154B6"/>
    <w:rsid w:val="00D15605"/>
    <w:rsid w:val="00D159AA"/>
    <w:rsid w:val="00D15D71"/>
    <w:rsid w:val="00D16886"/>
    <w:rsid w:val="00D16D60"/>
    <w:rsid w:val="00D17779"/>
    <w:rsid w:val="00D17A89"/>
    <w:rsid w:val="00D20498"/>
    <w:rsid w:val="00D2090F"/>
    <w:rsid w:val="00D20B19"/>
    <w:rsid w:val="00D20B80"/>
    <w:rsid w:val="00D21169"/>
    <w:rsid w:val="00D2240D"/>
    <w:rsid w:val="00D22567"/>
    <w:rsid w:val="00D24287"/>
    <w:rsid w:val="00D24858"/>
    <w:rsid w:val="00D249B4"/>
    <w:rsid w:val="00D25905"/>
    <w:rsid w:val="00D25C39"/>
    <w:rsid w:val="00D26061"/>
    <w:rsid w:val="00D2660D"/>
    <w:rsid w:val="00D273D5"/>
    <w:rsid w:val="00D3002D"/>
    <w:rsid w:val="00D30036"/>
    <w:rsid w:val="00D30049"/>
    <w:rsid w:val="00D3059F"/>
    <w:rsid w:val="00D31426"/>
    <w:rsid w:val="00D31869"/>
    <w:rsid w:val="00D32625"/>
    <w:rsid w:val="00D32764"/>
    <w:rsid w:val="00D32A67"/>
    <w:rsid w:val="00D33061"/>
    <w:rsid w:val="00D330F4"/>
    <w:rsid w:val="00D33379"/>
    <w:rsid w:val="00D33E66"/>
    <w:rsid w:val="00D34012"/>
    <w:rsid w:val="00D346FB"/>
    <w:rsid w:val="00D35800"/>
    <w:rsid w:val="00D35A92"/>
    <w:rsid w:val="00D35E57"/>
    <w:rsid w:val="00D3613B"/>
    <w:rsid w:val="00D36B67"/>
    <w:rsid w:val="00D371C0"/>
    <w:rsid w:val="00D3728E"/>
    <w:rsid w:val="00D374B9"/>
    <w:rsid w:val="00D40080"/>
    <w:rsid w:val="00D40196"/>
    <w:rsid w:val="00D40459"/>
    <w:rsid w:val="00D4085D"/>
    <w:rsid w:val="00D413EE"/>
    <w:rsid w:val="00D414AD"/>
    <w:rsid w:val="00D414B8"/>
    <w:rsid w:val="00D41CEE"/>
    <w:rsid w:val="00D42226"/>
    <w:rsid w:val="00D429F4"/>
    <w:rsid w:val="00D4321A"/>
    <w:rsid w:val="00D43AAA"/>
    <w:rsid w:val="00D43DC5"/>
    <w:rsid w:val="00D43E9C"/>
    <w:rsid w:val="00D45085"/>
    <w:rsid w:val="00D4522F"/>
    <w:rsid w:val="00D46150"/>
    <w:rsid w:val="00D46BBA"/>
    <w:rsid w:val="00D471A4"/>
    <w:rsid w:val="00D4798C"/>
    <w:rsid w:val="00D50B63"/>
    <w:rsid w:val="00D50E69"/>
    <w:rsid w:val="00D5111A"/>
    <w:rsid w:val="00D51D02"/>
    <w:rsid w:val="00D51F26"/>
    <w:rsid w:val="00D522C8"/>
    <w:rsid w:val="00D528A3"/>
    <w:rsid w:val="00D52902"/>
    <w:rsid w:val="00D53782"/>
    <w:rsid w:val="00D538AF"/>
    <w:rsid w:val="00D53A26"/>
    <w:rsid w:val="00D53A80"/>
    <w:rsid w:val="00D547C9"/>
    <w:rsid w:val="00D55AB4"/>
    <w:rsid w:val="00D55B66"/>
    <w:rsid w:val="00D56F0B"/>
    <w:rsid w:val="00D57821"/>
    <w:rsid w:val="00D57951"/>
    <w:rsid w:val="00D57D29"/>
    <w:rsid w:val="00D57E44"/>
    <w:rsid w:val="00D608FD"/>
    <w:rsid w:val="00D61D1F"/>
    <w:rsid w:val="00D6217A"/>
    <w:rsid w:val="00D628F7"/>
    <w:rsid w:val="00D62C78"/>
    <w:rsid w:val="00D633E5"/>
    <w:rsid w:val="00D63AEC"/>
    <w:rsid w:val="00D63CE6"/>
    <w:rsid w:val="00D642A1"/>
    <w:rsid w:val="00D64A6F"/>
    <w:rsid w:val="00D654CB"/>
    <w:rsid w:val="00D65541"/>
    <w:rsid w:val="00D66292"/>
    <w:rsid w:val="00D66899"/>
    <w:rsid w:val="00D66D9A"/>
    <w:rsid w:val="00D67281"/>
    <w:rsid w:val="00D675FF"/>
    <w:rsid w:val="00D678EA"/>
    <w:rsid w:val="00D67979"/>
    <w:rsid w:val="00D679CF"/>
    <w:rsid w:val="00D679F2"/>
    <w:rsid w:val="00D70363"/>
    <w:rsid w:val="00D70657"/>
    <w:rsid w:val="00D70716"/>
    <w:rsid w:val="00D70B68"/>
    <w:rsid w:val="00D70F65"/>
    <w:rsid w:val="00D716CF"/>
    <w:rsid w:val="00D71A02"/>
    <w:rsid w:val="00D71D57"/>
    <w:rsid w:val="00D72974"/>
    <w:rsid w:val="00D729E4"/>
    <w:rsid w:val="00D731A3"/>
    <w:rsid w:val="00D731D1"/>
    <w:rsid w:val="00D73FA2"/>
    <w:rsid w:val="00D745F8"/>
    <w:rsid w:val="00D749DE"/>
    <w:rsid w:val="00D74C3F"/>
    <w:rsid w:val="00D74CBE"/>
    <w:rsid w:val="00D75364"/>
    <w:rsid w:val="00D75BB7"/>
    <w:rsid w:val="00D76477"/>
    <w:rsid w:val="00D7719D"/>
    <w:rsid w:val="00D77295"/>
    <w:rsid w:val="00D8019E"/>
    <w:rsid w:val="00D80556"/>
    <w:rsid w:val="00D80599"/>
    <w:rsid w:val="00D81404"/>
    <w:rsid w:val="00D81828"/>
    <w:rsid w:val="00D81A18"/>
    <w:rsid w:val="00D81BBC"/>
    <w:rsid w:val="00D82287"/>
    <w:rsid w:val="00D82A00"/>
    <w:rsid w:val="00D82BB0"/>
    <w:rsid w:val="00D82CB5"/>
    <w:rsid w:val="00D833DA"/>
    <w:rsid w:val="00D834E3"/>
    <w:rsid w:val="00D83826"/>
    <w:rsid w:val="00D843B4"/>
    <w:rsid w:val="00D84862"/>
    <w:rsid w:val="00D84B0E"/>
    <w:rsid w:val="00D85242"/>
    <w:rsid w:val="00D85A20"/>
    <w:rsid w:val="00D8687E"/>
    <w:rsid w:val="00D86A28"/>
    <w:rsid w:val="00D86B77"/>
    <w:rsid w:val="00D874D8"/>
    <w:rsid w:val="00D87652"/>
    <w:rsid w:val="00D87749"/>
    <w:rsid w:val="00D87A98"/>
    <w:rsid w:val="00D87B62"/>
    <w:rsid w:val="00D87C5E"/>
    <w:rsid w:val="00D90DA1"/>
    <w:rsid w:val="00D91043"/>
    <w:rsid w:val="00D919FC"/>
    <w:rsid w:val="00D91B13"/>
    <w:rsid w:val="00D92166"/>
    <w:rsid w:val="00D926DC"/>
    <w:rsid w:val="00D92905"/>
    <w:rsid w:val="00D92A33"/>
    <w:rsid w:val="00D92B49"/>
    <w:rsid w:val="00D92BE9"/>
    <w:rsid w:val="00D94076"/>
    <w:rsid w:val="00D9452E"/>
    <w:rsid w:val="00D9495A"/>
    <w:rsid w:val="00D96B6E"/>
    <w:rsid w:val="00D96C10"/>
    <w:rsid w:val="00D972C7"/>
    <w:rsid w:val="00D972EA"/>
    <w:rsid w:val="00D97C7B"/>
    <w:rsid w:val="00DA0E9A"/>
    <w:rsid w:val="00DA1751"/>
    <w:rsid w:val="00DA1BF3"/>
    <w:rsid w:val="00DA1D84"/>
    <w:rsid w:val="00DA1DEA"/>
    <w:rsid w:val="00DA2A6E"/>
    <w:rsid w:val="00DA2CAC"/>
    <w:rsid w:val="00DA58A7"/>
    <w:rsid w:val="00DA6165"/>
    <w:rsid w:val="00DA66F8"/>
    <w:rsid w:val="00DA68A9"/>
    <w:rsid w:val="00DA6952"/>
    <w:rsid w:val="00DA6D77"/>
    <w:rsid w:val="00DA6F38"/>
    <w:rsid w:val="00DA72BC"/>
    <w:rsid w:val="00DA7BC5"/>
    <w:rsid w:val="00DB0045"/>
    <w:rsid w:val="00DB0E11"/>
    <w:rsid w:val="00DB1B77"/>
    <w:rsid w:val="00DB2FAB"/>
    <w:rsid w:val="00DB360C"/>
    <w:rsid w:val="00DB3810"/>
    <w:rsid w:val="00DB4019"/>
    <w:rsid w:val="00DB46CC"/>
    <w:rsid w:val="00DB4E56"/>
    <w:rsid w:val="00DB5457"/>
    <w:rsid w:val="00DB5545"/>
    <w:rsid w:val="00DB628E"/>
    <w:rsid w:val="00DB6507"/>
    <w:rsid w:val="00DB7284"/>
    <w:rsid w:val="00DC15DA"/>
    <w:rsid w:val="00DC248B"/>
    <w:rsid w:val="00DC2E8E"/>
    <w:rsid w:val="00DC3101"/>
    <w:rsid w:val="00DC342A"/>
    <w:rsid w:val="00DC3C9D"/>
    <w:rsid w:val="00DC3D74"/>
    <w:rsid w:val="00DC542E"/>
    <w:rsid w:val="00DC571B"/>
    <w:rsid w:val="00DC5B33"/>
    <w:rsid w:val="00DC5B70"/>
    <w:rsid w:val="00DC5C91"/>
    <w:rsid w:val="00DC5E7F"/>
    <w:rsid w:val="00DC6467"/>
    <w:rsid w:val="00DC6635"/>
    <w:rsid w:val="00DC69BF"/>
    <w:rsid w:val="00DC6AAE"/>
    <w:rsid w:val="00DC6E3E"/>
    <w:rsid w:val="00DC713B"/>
    <w:rsid w:val="00DC729F"/>
    <w:rsid w:val="00DC74AC"/>
    <w:rsid w:val="00DC775C"/>
    <w:rsid w:val="00DD061B"/>
    <w:rsid w:val="00DD0B10"/>
    <w:rsid w:val="00DD0B6B"/>
    <w:rsid w:val="00DD108B"/>
    <w:rsid w:val="00DD1110"/>
    <w:rsid w:val="00DD20AA"/>
    <w:rsid w:val="00DD230D"/>
    <w:rsid w:val="00DD31DF"/>
    <w:rsid w:val="00DD3A3B"/>
    <w:rsid w:val="00DD437D"/>
    <w:rsid w:val="00DD44ED"/>
    <w:rsid w:val="00DD4640"/>
    <w:rsid w:val="00DD4AA2"/>
    <w:rsid w:val="00DD4CA3"/>
    <w:rsid w:val="00DD59E6"/>
    <w:rsid w:val="00DD5CEA"/>
    <w:rsid w:val="00DD68AB"/>
    <w:rsid w:val="00DD6B8C"/>
    <w:rsid w:val="00DD6BBF"/>
    <w:rsid w:val="00DD6F69"/>
    <w:rsid w:val="00DD716B"/>
    <w:rsid w:val="00DD7727"/>
    <w:rsid w:val="00DD7912"/>
    <w:rsid w:val="00DD7989"/>
    <w:rsid w:val="00DD7D3E"/>
    <w:rsid w:val="00DE0878"/>
    <w:rsid w:val="00DE0D12"/>
    <w:rsid w:val="00DE0EA5"/>
    <w:rsid w:val="00DE113C"/>
    <w:rsid w:val="00DE1140"/>
    <w:rsid w:val="00DE1609"/>
    <w:rsid w:val="00DE1742"/>
    <w:rsid w:val="00DE200D"/>
    <w:rsid w:val="00DE2272"/>
    <w:rsid w:val="00DE22F0"/>
    <w:rsid w:val="00DE2419"/>
    <w:rsid w:val="00DE2CBE"/>
    <w:rsid w:val="00DE3004"/>
    <w:rsid w:val="00DE396D"/>
    <w:rsid w:val="00DE4AC1"/>
    <w:rsid w:val="00DE5B9F"/>
    <w:rsid w:val="00DE6157"/>
    <w:rsid w:val="00DE6DD5"/>
    <w:rsid w:val="00DE6FAA"/>
    <w:rsid w:val="00DE7E66"/>
    <w:rsid w:val="00DE7EBB"/>
    <w:rsid w:val="00DE7FEC"/>
    <w:rsid w:val="00DF0037"/>
    <w:rsid w:val="00DF065C"/>
    <w:rsid w:val="00DF0C3A"/>
    <w:rsid w:val="00DF0C55"/>
    <w:rsid w:val="00DF0E6F"/>
    <w:rsid w:val="00DF15C7"/>
    <w:rsid w:val="00DF1968"/>
    <w:rsid w:val="00DF1BFC"/>
    <w:rsid w:val="00DF2584"/>
    <w:rsid w:val="00DF269F"/>
    <w:rsid w:val="00DF3024"/>
    <w:rsid w:val="00DF369F"/>
    <w:rsid w:val="00DF450F"/>
    <w:rsid w:val="00DF46D0"/>
    <w:rsid w:val="00DF5F54"/>
    <w:rsid w:val="00DF67A0"/>
    <w:rsid w:val="00DF71D1"/>
    <w:rsid w:val="00DF7670"/>
    <w:rsid w:val="00DF7C95"/>
    <w:rsid w:val="00DF7F8C"/>
    <w:rsid w:val="00E00663"/>
    <w:rsid w:val="00E00710"/>
    <w:rsid w:val="00E00AA2"/>
    <w:rsid w:val="00E01428"/>
    <w:rsid w:val="00E016CF"/>
    <w:rsid w:val="00E01A9F"/>
    <w:rsid w:val="00E025DD"/>
    <w:rsid w:val="00E02708"/>
    <w:rsid w:val="00E02B43"/>
    <w:rsid w:val="00E02F27"/>
    <w:rsid w:val="00E0327C"/>
    <w:rsid w:val="00E038E3"/>
    <w:rsid w:val="00E0445A"/>
    <w:rsid w:val="00E048BA"/>
    <w:rsid w:val="00E05D2E"/>
    <w:rsid w:val="00E05D9B"/>
    <w:rsid w:val="00E05DD9"/>
    <w:rsid w:val="00E064CC"/>
    <w:rsid w:val="00E06BE4"/>
    <w:rsid w:val="00E07817"/>
    <w:rsid w:val="00E07CE1"/>
    <w:rsid w:val="00E11961"/>
    <w:rsid w:val="00E11D84"/>
    <w:rsid w:val="00E11DE6"/>
    <w:rsid w:val="00E124F9"/>
    <w:rsid w:val="00E125C0"/>
    <w:rsid w:val="00E13219"/>
    <w:rsid w:val="00E13D0C"/>
    <w:rsid w:val="00E14665"/>
    <w:rsid w:val="00E15394"/>
    <w:rsid w:val="00E1546D"/>
    <w:rsid w:val="00E15471"/>
    <w:rsid w:val="00E154E0"/>
    <w:rsid w:val="00E155B1"/>
    <w:rsid w:val="00E15A8D"/>
    <w:rsid w:val="00E15B26"/>
    <w:rsid w:val="00E15FA6"/>
    <w:rsid w:val="00E16601"/>
    <w:rsid w:val="00E16844"/>
    <w:rsid w:val="00E174A3"/>
    <w:rsid w:val="00E17922"/>
    <w:rsid w:val="00E17C64"/>
    <w:rsid w:val="00E17E8A"/>
    <w:rsid w:val="00E2036D"/>
    <w:rsid w:val="00E20B3E"/>
    <w:rsid w:val="00E21538"/>
    <w:rsid w:val="00E21E42"/>
    <w:rsid w:val="00E21EFE"/>
    <w:rsid w:val="00E2203A"/>
    <w:rsid w:val="00E220A5"/>
    <w:rsid w:val="00E22569"/>
    <w:rsid w:val="00E2397F"/>
    <w:rsid w:val="00E23F2D"/>
    <w:rsid w:val="00E24268"/>
    <w:rsid w:val="00E24277"/>
    <w:rsid w:val="00E242DE"/>
    <w:rsid w:val="00E2454A"/>
    <w:rsid w:val="00E245EE"/>
    <w:rsid w:val="00E247A5"/>
    <w:rsid w:val="00E247EC"/>
    <w:rsid w:val="00E249DE"/>
    <w:rsid w:val="00E24E92"/>
    <w:rsid w:val="00E253CF"/>
    <w:rsid w:val="00E26141"/>
    <w:rsid w:val="00E266CF"/>
    <w:rsid w:val="00E26768"/>
    <w:rsid w:val="00E26833"/>
    <w:rsid w:val="00E26AE8"/>
    <w:rsid w:val="00E26E12"/>
    <w:rsid w:val="00E273C5"/>
    <w:rsid w:val="00E27829"/>
    <w:rsid w:val="00E27D6E"/>
    <w:rsid w:val="00E307A1"/>
    <w:rsid w:val="00E31761"/>
    <w:rsid w:val="00E328B6"/>
    <w:rsid w:val="00E32A27"/>
    <w:rsid w:val="00E32D54"/>
    <w:rsid w:val="00E32FE5"/>
    <w:rsid w:val="00E33911"/>
    <w:rsid w:val="00E339E7"/>
    <w:rsid w:val="00E34048"/>
    <w:rsid w:val="00E34436"/>
    <w:rsid w:val="00E35514"/>
    <w:rsid w:val="00E35F1A"/>
    <w:rsid w:val="00E35F62"/>
    <w:rsid w:val="00E3658F"/>
    <w:rsid w:val="00E36CDB"/>
    <w:rsid w:val="00E36D7D"/>
    <w:rsid w:val="00E36E2B"/>
    <w:rsid w:val="00E370BA"/>
    <w:rsid w:val="00E37923"/>
    <w:rsid w:val="00E4018B"/>
    <w:rsid w:val="00E40434"/>
    <w:rsid w:val="00E4157F"/>
    <w:rsid w:val="00E416FD"/>
    <w:rsid w:val="00E41725"/>
    <w:rsid w:val="00E41889"/>
    <w:rsid w:val="00E41993"/>
    <w:rsid w:val="00E42585"/>
    <w:rsid w:val="00E42D07"/>
    <w:rsid w:val="00E42D66"/>
    <w:rsid w:val="00E42DEA"/>
    <w:rsid w:val="00E43248"/>
    <w:rsid w:val="00E43392"/>
    <w:rsid w:val="00E433D2"/>
    <w:rsid w:val="00E43430"/>
    <w:rsid w:val="00E439B8"/>
    <w:rsid w:val="00E44770"/>
    <w:rsid w:val="00E44BF9"/>
    <w:rsid w:val="00E44D45"/>
    <w:rsid w:val="00E45B0C"/>
    <w:rsid w:val="00E45E65"/>
    <w:rsid w:val="00E47F8A"/>
    <w:rsid w:val="00E50FCE"/>
    <w:rsid w:val="00E51747"/>
    <w:rsid w:val="00E518F0"/>
    <w:rsid w:val="00E53CF7"/>
    <w:rsid w:val="00E53F41"/>
    <w:rsid w:val="00E54064"/>
    <w:rsid w:val="00E54C04"/>
    <w:rsid w:val="00E55085"/>
    <w:rsid w:val="00E5524B"/>
    <w:rsid w:val="00E553BF"/>
    <w:rsid w:val="00E56351"/>
    <w:rsid w:val="00E563BC"/>
    <w:rsid w:val="00E5686D"/>
    <w:rsid w:val="00E56B8A"/>
    <w:rsid w:val="00E56E27"/>
    <w:rsid w:val="00E56EF2"/>
    <w:rsid w:val="00E5727D"/>
    <w:rsid w:val="00E574EE"/>
    <w:rsid w:val="00E57A31"/>
    <w:rsid w:val="00E57A5E"/>
    <w:rsid w:val="00E57FE6"/>
    <w:rsid w:val="00E60E19"/>
    <w:rsid w:val="00E60F61"/>
    <w:rsid w:val="00E61269"/>
    <w:rsid w:val="00E61712"/>
    <w:rsid w:val="00E61A72"/>
    <w:rsid w:val="00E6348F"/>
    <w:rsid w:val="00E63655"/>
    <w:rsid w:val="00E63DC7"/>
    <w:rsid w:val="00E63FD3"/>
    <w:rsid w:val="00E645E3"/>
    <w:rsid w:val="00E64BF3"/>
    <w:rsid w:val="00E64FA2"/>
    <w:rsid w:val="00E6535C"/>
    <w:rsid w:val="00E66F4E"/>
    <w:rsid w:val="00E70BFB"/>
    <w:rsid w:val="00E714C7"/>
    <w:rsid w:val="00E71A15"/>
    <w:rsid w:val="00E71D15"/>
    <w:rsid w:val="00E72486"/>
    <w:rsid w:val="00E731B4"/>
    <w:rsid w:val="00E7329C"/>
    <w:rsid w:val="00E7385B"/>
    <w:rsid w:val="00E746F7"/>
    <w:rsid w:val="00E74906"/>
    <w:rsid w:val="00E74B78"/>
    <w:rsid w:val="00E74EF8"/>
    <w:rsid w:val="00E7667A"/>
    <w:rsid w:val="00E76778"/>
    <w:rsid w:val="00E76966"/>
    <w:rsid w:val="00E76AF8"/>
    <w:rsid w:val="00E771A7"/>
    <w:rsid w:val="00E772AF"/>
    <w:rsid w:val="00E8000D"/>
    <w:rsid w:val="00E811D6"/>
    <w:rsid w:val="00E81EF7"/>
    <w:rsid w:val="00E829B8"/>
    <w:rsid w:val="00E83127"/>
    <w:rsid w:val="00E83FDE"/>
    <w:rsid w:val="00E84C46"/>
    <w:rsid w:val="00E85CB0"/>
    <w:rsid w:val="00E85D97"/>
    <w:rsid w:val="00E85E24"/>
    <w:rsid w:val="00E86B1C"/>
    <w:rsid w:val="00E86ECD"/>
    <w:rsid w:val="00E871A2"/>
    <w:rsid w:val="00E871D6"/>
    <w:rsid w:val="00E8747A"/>
    <w:rsid w:val="00E87B67"/>
    <w:rsid w:val="00E87F40"/>
    <w:rsid w:val="00E904AB"/>
    <w:rsid w:val="00E90560"/>
    <w:rsid w:val="00E91A39"/>
    <w:rsid w:val="00E91D2C"/>
    <w:rsid w:val="00E924A8"/>
    <w:rsid w:val="00E9355A"/>
    <w:rsid w:val="00E93653"/>
    <w:rsid w:val="00E93F66"/>
    <w:rsid w:val="00E94044"/>
    <w:rsid w:val="00E9434C"/>
    <w:rsid w:val="00E945A7"/>
    <w:rsid w:val="00E9462B"/>
    <w:rsid w:val="00E95535"/>
    <w:rsid w:val="00E95B7D"/>
    <w:rsid w:val="00E96125"/>
    <w:rsid w:val="00E96729"/>
    <w:rsid w:val="00E96E31"/>
    <w:rsid w:val="00E97CA7"/>
    <w:rsid w:val="00EA0057"/>
    <w:rsid w:val="00EA005A"/>
    <w:rsid w:val="00EA0D43"/>
    <w:rsid w:val="00EA115A"/>
    <w:rsid w:val="00EA1B49"/>
    <w:rsid w:val="00EA300A"/>
    <w:rsid w:val="00EA4443"/>
    <w:rsid w:val="00EA47AE"/>
    <w:rsid w:val="00EA4828"/>
    <w:rsid w:val="00EA5A83"/>
    <w:rsid w:val="00EA7036"/>
    <w:rsid w:val="00EA78EC"/>
    <w:rsid w:val="00EB008E"/>
    <w:rsid w:val="00EB02A6"/>
    <w:rsid w:val="00EB0481"/>
    <w:rsid w:val="00EB0FDE"/>
    <w:rsid w:val="00EB145C"/>
    <w:rsid w:val="00EB18EB"/>
    <w:rsid w:val="00EB23CE"/>
    <w:rsid w:val="00EB275B"/>
    <w:rsid w:val="00EB2B60"/>
    <w:rsid w:val="00EB2F62"/>
    <w:rsid w:val="00EB35A6"/>
    <w:rsid w:val="00EB3D9C"/>
    <w:rsid w:val="00EB3E1C"/>
    <w:rsid w:val="00EB4C6E"/>
    <w:rsid w:val="00EB4E27"/>
    <w:rsid w:val="00EB5387"/>
    <w:rsid w:val="00EB626A"/>
    <w:rsid w:val="00EB63B4"/>
    <w:rsid w:val="00EB643D"/>
    <w:rsid w:val="00EB7157"/>
    <w:rsid w:val="00EB739C"/>
    <w:rsid w:val="00EB7899"/>
    <w:rsid w:val="00EB7E9A"/>
    <w:rsid w:val="00EB7F66"/>
    <w:rsid w:val="00EC0ADF"/>
    <w:rsid w:val="00EC16A9"/>
    <w:rsid w:val="00EC209E"/>
    <w:rsid w:val="00EC2396"/>
    <w:rsid w:val="00EC2FD4"/>
    <w:rsid w:val="00EC306A"/>
    <w:rsid w:val="00EC3751"/>
    <w:rsid w:val="00EC39A7"/>
    <w:rsid w:val="00EC3B8D"/>
    <w:rsid w:val="00EC3FF0"/>
    <w:rsid w:val="00EC5089"/>
    <w:rsid w:val="00EC5ADC"/>
    <w:rsid w:val="00EC5C4B"/>
    <w:rsid w:val="00ED05BA"/>
    <w:rsid w:val="00ED07E4"/>
    <w:rsid w:val="00ED2196"/>
    <w:rsid w:val="00ED2413"/>
    <w:rsid w:val="00ED3185"/>
    <w:rsid w:val="00ED3241"/>
    <w:rsid w:val="00ED34FF"/>
    <w:rsid w:val="00ED3D3E"/>
    <w:rsid w:val="00ED425F"/>
    <w:rsid w:val="00ED4375"/>
    <w:rsid w:val="00ED488B"/>
    <w:rsid w:val="00ED5273"/>
    <w:rsid w:val="00ED6ADC"/>
    <w:rsid w:val="00ED715B"/>
    <w:rsid w:val="00ED75CE"/>
    <w:rsid w:val="00EE177C"/>
    <w:rsid w:val="00EE1B47"/>
    <w:rsid w:val="00EE1B99"/>
    <w:rsid w:val="00EE1BEB"/>
    <w:rsid w:val="00EE24E8"/>
    <w:rsid w:val="00EE2AAA"/>
    <w:rsid w:val="00EE3958"/>
    <w:rsid w:val="00EE47CA"/>
    <w:rsid w:val="00EE4B18"/>
    <w:rsid w:val="00EE51EC"/>
    <w:rsid w:val="00EE5623"/>
    <w:rsid w:val="00EE5809"/>
    <w:rsid w:val="00EE5843"/>
    <w:rsid w:val="00EE616D"/>
    <w:rsid w:val="00EE65AC"/>
    <w:rsid w:val="00EE6622"/>
    <w:rsid w:val="00EE66E8"/>
    <w:rsid w:val="00EE68B0"/>
    <w:rsid w:val="00EE68EC"/>
    <w:rsid w:val="00EE69C8"/>
    <w:rsid w:val="00EE7B1C"/>
    <w:rsid w:val="00EE7E09"/>
    <w:rsid w:val="00EF0254"/>
    <w:rsid w:val="00EF0891"/>
    <w:rsid w:val="00EF0C65"/>
    <w:rsid w:val="00EF2AD1"/>
    <w:rsid w:val="00EF2BC0"/>
    <w:rsid w:val="00EF3100"/>
    <w:rsid w:val="00EF36E1"/>
    <w:rsid w:val="00EF3E64"/>
    <w:rsid w:val="00EF3F8B"/>
    <w:rsid w:val="00EF5522"/>
    <w:rsid w:val="00EF58AE"/>
    <w:rsid w:val="00EF5AC7"/>
    <w:rsid w:val="00EF5E22"/>
    <w:rsid w:val="00EF5FC3"/>
    <w:rsid w:val="00EF64CB"/>
    <w:rsid w:val="00EF64E4"/>
    <w:rsid w:val="00EF663D"/>
    <w:rsid w:val="00EF6B2D"/>
    <w:rsid w:val="00EF779C"/>
    <w:rsid w:val="00EF7C68"/>
    <w:rsid w:val="00F00071"/>
    <w:rsid w:val="00F005CE"/>
    <w:rsid w:val="00F0087C"/>
    <w:rsid w:val="00F00F0C"/>
    <w:rsid w:val="00F01038"/>
    <w:rsid w:val="00F0172E"/>
    <w:rsid w:val="00F0186B"/>
    <w:rsid w:val="00F01CDB"/>
    <w:rsid w:val="00F021B4"/>
    <w:rsid w:val="00F0277B"/>
    <w:rsid w:val="00F02E7B"/>
    <w:rsid w:val="00F035A8"/>
    <w:rsid w:val="00F03700"/>
    <w:rsid w:val="00F039D1"/>
    <w:rsid w:val="00F03B3D"/>
    <w:rsid w:val="00F03C8D"/>
    <w:rsid w:val="00F03CBA"/>
    <w:rsid w:val="00F03D5C"/>
    <w:rsid w:val="00F04A25"/>
    <w:rsid w:val="00F04BCE"/>
    <w:rsid w:val="00F05B15"/>
    <w:rsid w:val="00F05DF3"/>
    <w:rsid w:val="00F06929"/>
    <w:rsid w:val="00F06EE4"/>
    <w:rsid w:val="00F071C7"/>
    <w:rsid w:val="00F0797B"/>
    <w:rsid w:val="00F07A0D"/>
    <w:rsid w:val="00F07F9F"/>
    <w:rsid w:val="00F10AC0"/>
    <w:rsid w:val="00F11393"/>
    <w:rsid w:val="00F113D1"/>
    <w:rsid w:val="00F11427"/>
    <w:rsid w:val="00F11439"/>
    <w:rsid w:val="00F118E4"/>
    <w:rsid w:val="00F11CEA"/>
    <w:rsid w:val="00F121FE"/>
    <w:rsid w:val="00F12AA9"/>
    <w:rsid w:val="00F1302C"/>
    <w:rsid w:val="00F13144"/>
    <w:rsid w:val="00F13BD9"/>
    <w:rsid w:val="00F13E6C"/>
    <w:rsid w:val="00F14235"/>
    <w:rsid w:val="00F1436F"/>
    <w:rsid w:val="00F14FE8"/>
    <w:rsid w:val="00F159A0"/>
    <w:rsid w:val="00F15BF3"/>
    <w:rsid w:val="00F15D64"/>
    <w:rsid w:val="00F15DE3"/>
    <w:rsid w:val="00F15E38"/>
    <w:rsid w:val="00F160CE"/>
    <w:rsid w:val="00F16AAD"/>
    <w:rsid w:val="00F16BEA"/>
    <w:rsid w:val="00F16C10"/>
    <w:rsid w:val="00F16CB9"/>
    <w:rsid w:val="00F16D6F"/>
    <w:rsid w:val="00F1719F"/>
    <w:rsid w:val="00F17810"/>
    <w:rsid w:val="00F17CFA"/>
    <w:rsid w:val="00F2047E"/>
    <w:rsid w:val="00F20A78"/>
    <w:rsid w:val="00F21162"/>
    <w:rsid w:val="00F2169F"/>
    <w:rsid w:val="00F218D4"/>
    <w:rsid w:val="00F2251E"/>
    <w:rsid w:val="00F227BF"/>
    <w:rsid w:val="00F229B9"/>
    <w:rsid w:val="00F237D0"/>
    <w:rsid w:val="00F244C1"/>
    <w:rsid w:val="00F24C8B"/>
    <w:rsid w:val="00F24D92"/>
    <w:rsid w:val="00F2611E"/>
    <w:rsid w:val="00F2665F"/>
    <w:rsid w:val="00F26BD9"/>
    <w:rsid w:val="00F26D84"/>
    <w:rsid w:val="00F275BB"/>
    <w:rsid w:val="00F27C30"/>
    <w:rsid w:val="00F27D4F"/>
    <w:rsid w:val="00F27FF2"/>
    <w:rsid w:val="00F305A4"/>
    <w:rsid w:val="00F316CA"/>
    <w:rsid w:val="00F31DC5"/>
    <w:rsid w:val="00F31E0B"/>
    <w:rsid w:val="00F31EE2"/>
    <w:rsid w:val="00F31F48"/>
    <w:rsid w:val="00F32149"/>
    <w:rsid w:val="00F3358E"/>
    <w:rsid w:val="00F33F32"/>
    <w:rsid w:val="00F34396"/>
    <w:rsid w:val="00F34739"/>
    <w:rsid w:val="00F34E8A"/>
    <w:rsid w:val="00F35C6D"/>
    <w:rsid w:val="00F35E68"/>
    <w:rsid w:val="00F36870"/>
    <w:rsid w:val="00F36999"/>
    <w:rsid w:val="00F36A10"/>
    <w:rsid w:val="00F36F87"/>
    <w:rsid w:val="00F37AA3"/>
    <w:rsid w:val="00F37C7C"/>
    <w:rsid w:val="00F37D79"/>
    <w:rsid w:val="00F37FFD"/>
    <w:rsid w:val="00F40100"/>
    <w:rsid w:val="00F40254"/>
    <w:rsid w:val="00F403A0"/>
    <w:rsid w:val="00F41231"/>
    <w:rsid w:val="00F41513"/>
    <w:rsid w:val="00F41A29"/>
    <w:rsid w:val="00F41A56"/>
    <w:rsid w:val="00F41C7D"/>
    <w:rsid w:val="00F42309"/>
    <w:rsid w:val="00F42490"/>
    <w:rsid w:val="00F4274B"/>
    <w:rsid w:val="00F429F9"/>
    <w:rsid w:val="00F42A14"/>
    <w:rsid w:val="00F43804"/>
    <w:rsid w:val="00F43934"/>
    <w:rsid w:val="00F439D5"/>
    <w:rsid w:val="00F43B2D"/>
    <w:rsid w:val="00F44184"/>
    <w:rsid w:val="00F44748"/>
    <w:rsid w:val="00F44E09"/>
    <w:rsid w:val="00F44E7A"/>
    <w:rsid w:val="00F4563E"/>
    <w:rsid w:val="00F45773"/>
    <w:rsid w:val="00F4618A"/>
    <w:rsid w:val="00F47EA4"/>
    <w:rsid w:val="00F506AF"/>
    <w:rsid w:val="00F51B5F"/>
    <w:rsid w:val="00F53A1B"/>
    <w:rsid w:val="00F54CE2"/>
    <w:rsid w:val="00F55C45"/>
    <w:rsid w:val="00F55D1E"/>
    <w:rsid w:val="00F55F66"/>
    <w:rsid w:val="00F56144"/>
    <w:rsid w:val="00F56373"/>
    <w:rsid w:val="00F563E3"/>
    <w:rsid w:val="00F567D0"/>
    <w:rsid w:val="00F56FA3"/>
    <w:rsid w:val="00F5718E"/>
    <w:rsid w:val="00F5756A"/>
    <w:rsid w:val="00F57889"/>
    <w:rsid w:val="00F57A80"/>
    <w:rsid w:val="00F6028D"/>
    <w:rsid w:val="00F604E7"/>
    <w:rsid w:val="00F60C41"/>
    <w:rsid w:val="00F63569"/>
    <w:rsid w:val="00F63751"/>
    <w:rsid w:val="00F6440F"/>
    <w:rsid w:val="00F64D28"/>
    <w:rsid w:val="00F6633A"/>
    <w:rsid w:val="00F666D2"/>
    <w:rsid w:val="00F667DA"/>
    <w:rsid w:val="00F6682D"/>
    <w:rsid w:val="00F668EB"/>
    <w:rsid w:val="00F66E67"/>
    <w:rsid w:val="00F67245"/>
    <w:rsid w:val="00F7016B"/>
    <w:rsid w:val="00F70746"/>
    <w:rsid w:val="00F70758"/>
    <w:rsid w:val="00F70802"/>
    <w:rsid w:val="00F708B1"/>
    <w:rsid w:val="00F7090A"/>
    <w:rsid w:val="00F70DB3"/>
    <w:rsid w:val="00F71534"/>
    <w:rsid w:val="00F71DCB"/>
    <w:rsid w:val="00F71E6F"/>
    <w:rsid w:val="00F72527"/>
    <w:rsid w:val="00F725F4"/>
    <w:rsid w:val="00F72FDC"/>
    <w:rsid w:val="00F7312E"/>
    <w:rsid w:val="00F73155"/>
    <w:rsid w:val="00F741F2"/>
    <w:rsid w:val="00F74816"/>
    <w:rsid w:val="00F74978"/>
    <w:rsid w:val="00F74AA5"/>
    <w:rsid w:val="00F74FE6"/>
    <w:rsid w:val="00F752EC"/>
    <w:rsid w:val="00F75BA4"/>
    <w:rsid w:val="00F75C85"/>
    <w:rsid w:val="00F76F51"/>
    <w:rsid w:val="00F770C7"/>
    <w:rsid w:val="00F77211"/>
    <w:rsid w:val="00F77800"/>
    <w:rsid w:val="00F77C5D"/>
    <w:rsid w:val="00F80363"/>
    <w:rsid w:val="00F806A0"/>
    <w:rsid w:val="00F81E43"/>
    <w:rsid w:val="00F821E3"/>
    <w:rsid w:val="00F83499"/>
    <w:rsid w:val="00F839C0"/>
    <w:rsid w:val="00F83DDA"/>
    <w:rsid w:val="00F84296"/>
    <w:rsid w:val="00F84D1D"/>
    <w:rsid w:val="00F84D62"/>
    <w:rsid w:val="00F84F46"/>
    <w:rsid w:val="00F854E3"/>
    <w:rsid w:val="00F85DE8"/>
    <w:rsid w:val="00F86301"/>
    <w:rsid w:val="00F863EA"/>
    <w:rsid w:val="00F8722B"/>
    <w:rsid w:val="00F872F2"/>
    <w:rsid w:val="00F8742E"/>
    <w:rsid w:val="00F87CF0"/>
    <w:rsid w:val="00F907E4"/>
    <w:rsid w:val="00F9137B"/>
    <w:rsid w:val="00F91B27"/>
    <w:rsid w:val="00F91D33"/>
    <w:rsid w:val="00F91EC0"/>
    <w:rsid w:val="00F924C7"/>
    <w:rsid w:val="00F92834"/>
    <w:rsid w:val="00F92CDD"/>
    <w:rsid w:val="00F933BB"/>
    <w:rsid w:val="00F938F3"/>
    <w:rsid w:val="00F94267"/>
    <w:rsid w:val="00F94365"/>
    <w:rsid w:val="00F947A1"/>
    <w:rsid w:val="00F94AA3"/>
    <w:rsid w:val="00F94FC4"/>
    <w:rsid w:val="00F95D2F"/>
    <w:rsid w:val="00F96E4A"/>
    <w:rsid w:val="00F97570"/>
    <w:rsid w:val="00F97BEC"/>
    <w:rsid w:val="00F97EF0"/>
    <w:rsid w:val="00FA0901"/>
    <w:rsid w:val="00FA0982"/>
    <w:rsid w:val="00FA11C6"/>
    <w:rsid w:val="00FA1200"/>
    <w:rsid w:val="00FA1666"/>
    <w:rsid w:val="00FA1845"/>
    <w:rsid w:val="00FA2FE6"/>
    <w:rsid w:val="00FA48AC"/>
    <w:rsid w:val="00FA4E23"/>
    <w:rsid w:val="00FA4ED8"/>
    <w:rsid w:val="00FA553D"/>
    <w:rsid w:val="00FA6086"/>
    <w:rsid w:val="00FA6FB7"/>
    <w:rsid w:val="00FA7622"/>
    <w:rsid w:val="00FB05D4"/>
    <w:rsid w:val="00FB0912"/>
    <w:rsid w:val="00FB0A5C"/>
    <w:rsid w:val="00FB0E92"/>
    <w:rsid w:val="00FB1366"/>
    <w:rsid w:val="00FB2149"/>
    <w:rsid w:val="00FB25AD"/>
    <w:rsid w:val="00FB27E7"/>
    <w:rsid w:val="00FB27E8"/>
    <w:rsid w:val="00FB29FB"/>
    <w:rsid w:val="00FB2E49"/>
    <w:rsid w:val="00FB2E8D"/>
    <w:rsid w:val="00FB30A1"/>
    <w:rsid w:val="00FB3492"/>
    <w:rsid w:val="00FB3682"/>
    <w:rsid w:val="00FB3E71"/>
    <w:rsid w:val="00FB3ECF"/>
    <w:rsid w:val="00FB492F"/>
    <w:rsid w:val="00FB49A0"/>
    <w:rsid w:val="00FB5D26"/>
    <w:rsid w:val="00FB6CE2"/>
    <w:rsid w:val="00FB724E"/>
    <w:rsid w:val="00FB736C"/>
    <w:rsid w:val="00FB7AE5"/>
    <w:rsid w:val="00FB7B1B"/>
    <w:rsid w:val="00FC006D"/>
    <w:rsid w:val="00FC06CA"/>
    <w:rsid w:val="00FC0BA9"/>
    <w:rsid w:val="00FC0DA5"/>
    <w:rsid w:val="00FC149F"/>
    <w:rsid w:val="00FC1A80"/>
    <w:rsid w:val="00FC1B17"/>
    <w:rsid w:val="00FC2908"/>
    <w:rsid w:val="00FC314C"/>
    <w:rsid w:val="00FC39C2"/>
    <w:rsid w:val="00FC4050"/>
    <w:rsid w:val="00FC4C3B"/>
    <w:rsid w:val="00FC4CAB"/>
    <w:rsid w:val="00FC592B"/>
    <w:rsid w:val="00FC5980"/>
    <w:rsid w:val="00FC5D67"/>
    <w:rsid w:val="00FC5D71"/>
    <w:rsid w:val="00FC64C5"/>
    <w:rsid w:val="00FC6FD0"/>
    <w:rsid w:val="00FD043B"/>
    <w:rsid w:val="00FD07B5"/>
    <w:rsid w:val="00FD0FF4"/>
    <w:rsid w:val="00FD119B"/>
    <w:rsid w:val="00FD1443"/>
    <w:rsid w:val="00FD184E"/>
    <w:rsid w:val="00FD1CDD"/>
    <w:rsid w:val="00FD310E"/>
    <w:rsid w:val="00FD34B1"/>
    <w:rsid w:val="00FD3702"/>
    <w:rsid w:val="00FD3BA4"/>
    <w:rsid w:val="00FD4426"/>
    <w:rsid w:val="00FD4723"/>
    <w:rsid w:val="00FD5C21"/>
    <w:rsid w:val="00FD5F1F"/>
    <w:rsid w:val="00FD6FA0"/>
    <w:rsid w:val="00FD753A"/>
    <w:rsid w:val="00FD778A"/>
    <w:rsid w:val="00FE01A8"/>
    <w:rsid w:val="00FE042F"/>
    <w:rsid w:val="00FE0AEE"/>
    <w:rsid w:val="00FE0C3F"/>
    <w:rsid w:val="00FE0D25"/>
    <w:rsid w:val="00FE1EF2"/>
    <w:rsid w:val="00FE22B6"/>
    <w:rsid w:val="00FE2E19"/>
    <w:rsid w:val="00FE3A62"/>
    <w:rsid w:val="00FE3B2D"/>
    <w:rsid w:val="00FE4332"/>
    <w:rsid w:val="00FE4974"/>
    <w:rsid w:val="00FE4A93"/>
    <w:rsid w:val="00FE4E6A"/>
    <w:rsid w:val="00FE59CA"/>
    <w:rsid w:val="00FE6164"/>
    <w:rsid w:val="00FE6496"/>
    <w:rsid w:val="00FE696B"/>
    <w:rsid w:val="00FE7732"/>
    <w:rsid w:val="00FE7917"/>
    <w:rsid w:val="00FE7AB9"/>
    <w:rsid w:val="00FE7FA0"/>
    <w:rsid w:val="00FF01E3"/>
    <w:rsid w:val="00FF0B8D"/>
    <w:rsid w:val="00FF0C03"/>
    <w:rsid w:val="00FF0DA8"/>
    <w:rsid w:val="00FF114A"/>
    <w:rsid w:val="00FF1771"/>
    <w:rsid w:val="00FF187D"/>
    <w:rsid w:val="00FF1E84"/>
    <w:rsid w:val="00FF2EF1"/>
    <w:rsid w:val="00FF3625"/>
    <w:rsid w:val="00FF3710"/>
    <w:rsid w:val="00FF4541"/>
    <w:rsid w:val="00FF4811"/>
    <w:rsid w:val="00FF4A12"/>
    <w:rsid w:val="00FF531E"/>
    <w:rsid w:val="00FF5547"/>
    <w:rsid w:val="00FF581A"/>
    <w:rsid w:val="00FF5847"/>
    <w:rsid w:val="00FF5AC9"/>
    <w:rsid w:val="00FF5D55"/>
    <w:rsid w:val="00FF5F31"/>
    <w:rsid w:val="00FF6050"/>
    <w:rsid w:val="00FF6F3C"/>
    <w:rsid w:val="00FF718D"/>
    <w:rsid w:val="00FF774A"/>
    <w:rsid w:val="00FF7D31"/>
    <w:rsid w:val="00FF7E5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55AF428C"/>
  <w15:chartTrackingRefBased/>
  <w15:docId w15:val="{96A8C9ED-758D-4541-8A92-EF801DBE4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54E8"/>
    <w:pPr>
      <w:spacing w:line="240" w:lineRule="auto"/>
      <w:jc w:val="left"/>
    </w:pPr>
    <w:rPr>
      <w:rFonts w:ascii="Times New Roman" w:eastAsia="Times New Roman" w:hAnsi="Times New Roman" w:cs="Times New Roman"/>
      <w:lang w:eastAsia="en-GB"/>
    </w:rPr>
  </w:style>
  <w:style w:type="paragraph" w:styleId="Heading1">
    <w:name w:val="heading 1"/>
    <w:basedOn w:val="Normal"/>
    <w:next w:val="Normal"/>
    <w:link w:val="Heading1Char"/>
    <w:uiPriority w:val="9"/>
    <w:qFormat/>
    <w:rsid w:val="005B5394"/>
    <w:pPr>
      <w:keepNext/>
      <w:keepLines/>
      <w:spacing w:before="240" w:line="360" w:lineRule="auto"/>
      <w:jc w:val="both"/>
      <w:outlineLvl w:val="0"/>
    </w:pPr>
    <w:rPr>
      <w:rFonts w:asciiTheme="majorHAnsi" w:eastAsiaTheme="majorEastAsia" w:hAnsiTheme="majorHAnsi" w:cstheme="majorBidi"/>
      <w:color w:val="374C80" w:themeColor="accent1" w:themeShade="BF"/>
      <w:sz w:val="32"/>
      <w:szCs w:val="32"/>
    </w:rPr>
  </w:style>
  <w:style w:type="paragraph" w:styleId="Heading2">
    <w:name w:val="heading 2"/>
    <w:basedOn w:val="Normal"/>
    <w:next w:val="Normal"/>
    <w:link w:val="Heading2Char"/>
    <w:uiPriority w:val="9"/>
    <w:semiHidden/>
    <w:unhideWhenUsed/>
    <w:qFormat/>
    <w:rsid w:val="005B5394"/>
    <w:pPr>
      <w:keepNext/>
      <w:keepLines/>
      <w:spacing w:before="40" w:line="360" w:lineRule="auto"/>
      <w:jc w:val="both"/>
      <w:outlineLvl w:val="1"/>
    </w:pPr>
    <w:rPr>
      <w:rFonts w:asciiTheme="majorHAnsi" w:eastAsiaTheme="majorEastAsia" w:hAnsiTheme="majorHAnsi" w:cstheme="majorBidi"/>
      <w:color w:val="374C80" w:themeColor="accent1" w:themeShade="BF"/>
      <w:sz w:val="26"/>
      <w:szCs w:val="26"/>
    </w:rPr>
  </w:style>
  <w:style w:type="paragraph" w:styleId="Heading3">
    <w:name w:val="heading 3"/>
    <w:basedOn w:val="Normal"/>
    <w:link w:val="Heading3Char"/>
    <w:uiPriority w:val="9"/>
    <w:qFormat/>
    <w:rsid w:val="005B5394"/>
    <w:pPr>
      <w:spacing w:before="100" w:beforeAutospacing="1" w:after="100" w:afterAutospacing="1" w:line="360" w:lineRule="auto"/>
      <w:jc w:val="both"/>
      <w:outlineLvl w:val="2"/>
    </w:pPr>
    <w:rPr>
      <w:b/>
      <w:bCs/>
      <w:sz w:val="27"/>
      <w:szCs w:val="27"/>
    </w:rPr>
  </w:style>
  <w:style w:type="paragraph" w:styleId="Heading4">
    <w:name w:val="heading 4"/>
    <w:basedOn w:val="Normal"/>
    <w:link w:val="Heading4Char"/>
    <w:uiPriority w:val="9"/>
    <w:qFormat/>
    <w:rsid w:val="005B5394"/>
    <w:pPr>
      <w:spacing w:before="100" w:beforeAutospacing="1" w:after="100" w:afterAutospacing="1" w:line="360" w:lineRule="auto"/>
      <w:jc w:val="both"/>
      <w:outlineLvl w:val="3"/>
    </w:pPr>
    <w:rPr>
      <w:b/>
      <w:bCs/>
    </w:rPr>
  </w:style>
  <w:style w:type="paragraph" w:styleId="Heading5">
    <w:name w:val="heading 5"/>
    <w:basedOn w:val="Normal"/>
    <w:link w:val="Heading5Char"/>
    <w:uiPriority w:val="9"/>
    <w:qFormat/>
    <w:rsid w:val="005B5394"/>
    <w:pPr>
      <w:spacing w:before="100" w:beforeAutospacing="1" w:after="100" w:afterAutospacing="1" w:line="360" w:lineRule="auto"/>
      <w:jc w:val="both"/>
      <w:outlineLvl w:val="4"/>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B5394"/>
    <w:rPr>
      <w:rFonts w:asciiTheme="majorHAnsi" w:eastAsiaTheme="majorEastAsia" w:hAnsiTheme="majorHAnsi" w:cstheme="majorBidi"/>
      <w:color w:val="374C80" w:themeColor="accent1" w:themeShade="BF"/>
      <w:sz w:val="32"/>
      <w:szCs w:val="32"/>
      <w:lang w:eastAsia="en-GB"/>
    </w:rPr>
  </w:style>
  <w:style w:type="character" w:customStyle="1" w:styleId="Heading2Char">
    <w:name w:val="Heading 2 Char"/>
    <w:basedOn w:val="DefaultParagraphFont"/>
    <w:link w:val="Heading2"/>
    <w:uiPriority w:val="9"/>
    <w:semiHidden/>
    <w:rsid w:val="005B5394"/>
    <w:rPr>
      <w:rFonts w:asciiTheme="majorHAnsi" w:eastAsiaTheme="majorEastAsia" w:hAnsiTheme="majorHAnsi" w:cstheme="majorBidi"/>
      <w:color w:val="374C80" w:themeColor="accent1" w:themeShade="BF"/>
      <w:sz w:val="26"/>
      <w:szCs w:val="26"/>
      <w:lang w:eastAsia="en-GB"/>
    </w:rPr>
  </w:style>
  <w:style w:type="character" w:customStyle="1" w:styleId="Heading3Char">
    <w:name w:val="Heading 3 Char"/>
    <w:basedOn w:val="DefaultParagraphFont"/>
    <w:link w:val="Heading3"/>
    <w:uiPriority w:val="9"/>
    <w:rsid w:val="005B5394"/>
    <w:rPr>
      <w:rFonts w:ascii="Times New Roman" w:eastAsia="Times New Roman" w:hAnsi="Times New Roman" w:cs="Times New Roman"/>
      <w:b/>
      <w:bCs/>
      <w:sz w:val="27"/>
      <w:szCs w:val="27"/>
      <w:lang w:eastAsia="en-GB"/>
    </w:rPr>
  </w:style>
  <w:style w:type="character" w:customStyle="1" w:styleId="Heading4Char">
    <w:name w:val="Heading 4 Char"/>
    <w:basedOn w:val="DefaultParagraphFont"/>
    <w:link w:val="Heading4"/>
    <w:uiPriority w:val="9"/>
    <w:rsid w:val="005B5394"/>
    <w:rPr>
      <w:rFonts w:ascii="Times New Roman" w:eastAsia="Times New Roman" w:hAnsi="Times New Roman" w:cs="Times New Roman"/>
      <w:b/>
      <w:bCs/>
      <w:lang w:eastAsia="en-GB"/>
    </w:rPr>
  </w:style>
  <w:style w:type="character" w:customStyle="1" w:styleId="Heading5Char">
    <w:name w:val="Heading 5 Char"/>
    <w:basedOn w:val="DefaultParagraphFont"/>
    <w:link w:val="Heading5"/>
    <w:uiPriority w:val="9"/>
    <w:rsid w:val="005B5394"/>
    <w:rPr>
      <w:rFonts w:ascii="Times New Roman" w:eastAsia="Times New Roman" w:hAnsi="Times New Roman" w:cs="Times New Roman"/>
      <w:b/>
      <w:bCs/>
      <w:sz w:val="20"/>
      <w:szCs w:val="20"/>
      <w:lang w:eastAsia="en-GB"/>
    </w:rPr>
  </w:style>
  <w:style w:type="paragraph" w:styleId="Header">
    <w:name w:val="header"/>
    <w:basedOn w:val="Normal"/>
    <w:link w:val="HeaderChar"/>
    <w:uiPriority w:val="99"/>
    <w:unhideWhenUsed/>
    <w:rsid w:val="005B5394"/>
    <w:pPr>
      <w:tabs>
        <w:tab w:val="center" w:pos="4680"/>
        <w:tab w:val="right" w:pos="9360"/>
      </w:tabs>
      <w:spacing w:line="360" w:lineRule="auto"/>
      <w:jc w:val="both"/>
    </w:pPr>
    <w:rPr>
      <w:rFonts w:asciiTheme="minorHAnsi" w:eastAsiaTheme="minorHAnsi" w:hAnsiTheme="minorHAnsi" w:cstheme="minorBidi"/>
      <w:lang w:eastAsia="en-US"/>
    </w:rPr>
  </w:style>
  <w:style w:type="character" w:customStyle="1" w:styleId="HeaderChar">
    <w:name w:val="Header Char"/>
    <w:basedOn w:val="DefaultParagraphFont"/>
    <w:link w:val="Header"/>
    <w:uiPriority w:val="99"/>
    <w:rsid w:val="005B5394"/>
  </w:style>
  <w:style w:type="paragraph" w:styleId="Footer">
    <w:name w:val="footer"/>
    <w:basedOn w:val="Normal"/>
    <w:link w:val="FooterChar"/>
    <w:uiPriority w:val="99"/>
    <w:unhideWhenUsed/>
    <w:rsid w:val="005B5394"/>
    <w:pPr>
      <w:tabs>
        <w:tab w:val="center" w:pos="4680"/>
        <w:tab w:val="right" w:pos="9360"/>
      </w:tabs>
      <w:spacing w:line="360" w:lineRule="auto"/>
      <w:jc w:val="both"/>
    </w:pPr>
    <w:rPr>
      <w:rFonts w:asciiTheme="minorHAnsi" w:eastAsiaTheme="minorHAnsi" w:hAnsiTheme="minorHAnsi" w:cstheme="minorBidi"/>
      <w:lang w:eastAsia="en-US"/>
    </w:rPr>
  </w:style>
  <w:style w:type="character" w:customStyle="1" w:styleId="FooterChar">
    <w:name w:val="Footer Char"/>
    <w:basedOn w:val="DefaultParagraphFont"/>
    <w:link w:val="Footer"/>
    <w:uiPriority w:val="99"/>
    <w:rsid w:val="005B5394"/>
  </w:style>
  <w:style w:type="character" w:styleId="PageNumber">
    <w:name w:val="page number"/>
    <w:basedOn w:val="DefaultParagraphFont"/>
    <w:uiPriority w:val="99"/>
    <w:semiHidden/>
    <w:unhideWhenUsed/>
    <w:rsid w:val="005B5394"/>
  </w:style>
  <w:style w:type="paragraph" w:styleId="ListParagraph">
    <w:name w:val="List Paragraph"/>
    <w:basedOn w:val="Normal"/>
    <w:uiPriority w:val="34"/>
    <w:qFormat/>
    <w:rsid w:val="005B5394"/>
    <w:pPr>
      <w:spacing w:after="160" w:line="259" w:lineRule="auto"/>
      <w:ind w:left="720"/>
      <w:contextualSpacing/>
      <w:jc w:val="both"/>
    </w:pPr>
    <w:rPr>
      <w:rFonts w:asciiTheme="minorHAnsi" w:eastAsiaTheme="minorHAnsi" w:hAnsiTheme="minorHAnsi" w:cstheme="minorBidi"/>
      <w:lang w:eastAsia="en-US"/>
    </w:rPr>
  </w:style>
  <w:style w:type="character" w:customStyle="1" w:styleId="apple-converted-space">
    <w:name w:val="apple-converted-space"/>
    <w:basedOn w:val="DefaultParagraphFont"/>
    <w:rsid w:val="005B5394"/>
  </w:style>
  <w:style w:type="character" w:styleId="Hyperlink">
    <w:name w:val="Hyperlink"/>
    <w:basedOn w:val="DefaultParagraphFont"/>
    <w:uiPriority w:val="99"/>
    <w:unhideWhenUsed/>
    <w:rsid w:val="005B5394"/>
    <w:rPr>
      <w:color w:val="0000FF"/>
      <w:u w:val="single"/>
    </w:rPr>
  </w:style>
  <w:style w:type="character" w:styleId="FollowedHyperlink">
    <w:name w:val="FollowedHyperlink"/>
    <w:basedOn w:val="DefaultParagraphFont"/>
    <w:uiPriority w:val="99"/>
    <w:semiHidden/>
    <w:unhideWhenUsed/>
    <w:rsid w:val="005B5394"/>
    <w:rPr>
      <w:color w:val="3EBBF0" w:themeColor="followedHyperlink"/>
      <w:u w:val="single"/>
    </w:rPr>
  </w:style>
  <w:style w:type="character" w:styleId="UnresolvedMention">
    <w:name w:val="Unresolved Mention"/>
    <w:basedOn w:val="DefaultParagraphFont"/>
    <w:uiPriority w:val="99"/>
    <w:semiHidden/>
    <w:unhideWhenUsed/>
    <w:rsid w:val="005B5394"/>
    <w:rPr>
      <w:color w:val="605E5C"/>
      <w:shd w:val="clear" w:color="auto" w:fill="E1DFDD"/>
    </w:rPr>
  </w:style>
  <w:style w:type="paragraph" w:styleId="Caption">
    <w:name w:val="caption"/>
    <w:basedOn w:val="Normal"/>
    <w:next w:val="Normal"/>
    <w:uiPriority w:val="35"/>
    <w:unhideWhenUsed/>
    <w:qFormat/>
    <w:rsid w:val="005B5394"/>
    <w:pPr>
      <w:spacing w:after="200" w:line="360" w:lineRule="auto"/>
      <w:jc w:val="both"/>
    </w:pPr>
    <w:rPr>
      <w:i/>
      <w:iCs/>
      <w:color w:val="242852" w:themeColor="text2"/>
      <w:sz w:val="18"/>
      <w:szCs w:val="18"/>
    </w:rPr>
  </w:style>
  <w:style w:type="paragraph" w:styleId="NormalWeb">
    <w:name w:val="Normal (Web)"/>
    <w:basedOn w:val="Normal"/>
    <w:uiPriority w:val="99"/>
    <w:unhideWhenUsed/>
    <w:rsid w:val="005B5394"/>
    <w:pPr>
      <w:spacing w:before="100" w:beforeAutospacing="1" w:after="100" w:afterAutospacing="1" w:line="360" w:lineRule="auto"/>
      <w:jc w:val="both"/>
    </w:pPr>
  </w:style>
  <w:style w:type="character" w:customStyle="1" w:styleId="selectable">
    <w:name w:val="selectable"/>
    <w:basedOn w:val="DefaultParagraphFont"/>
    <w:rsid w:val="005B5394"/>
  </w:style>
  <w:style w:type="character" w:styleId="Emphasis">
    <w:name w:val="Emphasis"/>
    <w:basedOn w:val="DefaultParagraphFont"/>
    <w:uiPriority w:val="20"/>
    <w:qFormat/>
    <w:rsid w:val="005B5394"/>
    <w:rPr>
      <w:i/>
      <w:iCs/>
    </w:rPr>
  </w:style>
  <w:style w:type="character" w:styleId="CommentReference">
    <w:name w:val="annotation reference"/>
    <w:basedOn w:val="DefaultParagraphFont"/>
    <w:uiPriority w:val="99"/>
    <w:semiHidden/>
    <w:unhideWhenUsed/>
    <w:rsid w:val="005B5394"/>
    <w:rPr>
      <w:sz w:val="16"/>
      <w:szCs w:val="16"/>
    </w:rPr>
  </w:style>
  <w:style w:type="paragraph" w:styleId="CommentText">
    <w:name w:val="annotation text"/>
    <w:basedOn w:val="Normal"/>
    <w:link w:val="CommentTextChar"/>
    <w:uiPriority w:val="99"/>
    <w:semiHidden/>
    <w:unhideWhenUsed/>
    <w:rsid w:val="005B5394"/>
    <w:pPr>
      <w:spacing w:line="360" w:lineRule="auto"/>
      <w:jc w:val="both"/>
    </w:pPr>
    <w:rPr>
      <w:sz w:val="20"/>
      <w:szCs w:val="20"/>
    </w:rPr>
  </w:style>
  <w:style w:type="character" w:customStyle="1" w:styleId="CommentTextChar">
    <w:name w:val="Comment Text Char"/>
    <w:basedOn w:val="DefaultParagraphFont"/>
    <w:link w:val="CommentText"/>
    <w:uiPriority w:val="99"/>
    <w:semiHidden/>
    <w:rsid w:val="005B5394"/>
    <w:rPr>
      <w:rFonts w:ascii="Times New Roman" w:eastAsia="Times New Roman" w:hAnsi="Times New Roman"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5B5394"/>
    <w:rPr>
      <w:b/>
      <w:bCs/>
    </w:rPr>
  </w:style>
  <w:style w:type="character" w:customStyle="1" w:styleId="CommentSubjectChar">
    <w:name w:val="Comment Subject Char"/>
    <w:basedOn w:val="CommentTextChar"/>
    <w:link w:val="CommentSubject"/>
    <w:uiPriority w:val="99"/>
    <w:semiHidden/>
    <w:rsid w:val="005B5394"/>
    <w:rPr>
      <w:rFonts w:ascii="Times New Roman" w:eastAsia="Times New Roman" w:hAnsi="Times New Roman" w:cs="Times New Roman"/>
      <w:b/>
      <w:bCs/>
      <w:sz w:val="20"/>
      <w:szCs w:val="20"/>
      <w:lang w:eastAsia="en-GB"/>
    </w:rPr>
  </w:style>
  <w:style w:type="paragraph" w:styleId="BalloonText">
    <w:name w:val="Balloon Text"/>
    <w:basedOn w:val="Normal"/>
    <w:link w:val="BalloonTextChar"/>
    <w:uiPriority w:val="99"/>
    <w:semiHidden/>
    <w:unhideWhenUsed/>
    <w:rsid w:val="005B5394"/>
    <w:pPr>
      <w:spacing w:line="360" w:lineRule="auto"/>
      <w:jc w:val="both"/>
    </w:pPr>
    <w:rPr>
      <w:sz w:val="18"/>
      <w:szCs w:val="18"/>
    </w:rPr>
  </w:style>
  <w:style w:type="character" w:customStyle="1" w:styleId="BalloonTextChar">
    <w:name w:val="Balloon Text Char"/>
    <w:basedOn w:val="DefaultParagraphFont"/>
    <w:link w:val="BalloonText"/>
    <w:uiPriority w:val="99"/>
    <w:semiHidden/>
    <w:rsid w:val="005B5394"/>
    <w:rPr>
      <w:rFonts w:ascii="Times New Roman" w:eastAsia="Times New Roman" w:hAnsi="Times New Roman" w:cs="Times New Roman"/>
      <w:sz w:val="18"/>
      <w:szCs w:val="18"/>
      <w:lang w:eastAsia="en-GB"/>
    </w:rPr>
  </w:style>
  <w:style w:type="character" w:customStyle="1" w:styleId="nlmyear">
    <w:name w:val="nlm_year"/>
    <w:basedOn w:val="DefaultParagraphFont"/>
    <w:rsid w:val="005B5394"/>
  </w:style>
  <w:style w:type="character" w:customStyle="1" w:styleId="nlmpublisher-loc">
    <w:name w:val="nlm_publisher-loc"/>
    <w:basedOn w:val="DefaultParagraphFont"/>
    <w:rsid w:val="005B5394"/>
  </w:style>
  <w:style w:type="character" w:customStyle="1" w:styleId="nlmpublisher-name">
    <w:name w:val="nlm_publisher-name"/>
    <w:basedOn w:val="DefaultParagraphFont"/>
    <w:rsid w:val="005B5394"/>
  </w:style>
  <w:style w:type="character" w:customStyle="1" w:styleId="nlmarticle-title">
    <w:name w:val="nlm_article-title"/>
    <w:basedOn w:val="DefaultParagraphFont"/>
    <w:rsid w:val="005B5394"/>
  </w:style>
  <w:style w:type="character" w:customStyle="1" w:styleId="nlmfpage">
    <w:name w:val="nlm_fpage"/>
    <w:basedOn w:val="DefaultParagraphFont"/>
    <w:rsid w:val="005B5394"/>
  </w:style>
  <w:style w:type="character" w:customStyle="1" w:styleId="nlmlpage">
    <w:name w:val="nlm_lpage"/>
    <w:basedOn w:val="DefaultParagraphFont"/>
    <w:rsid w:val="005B5394"/>
  </w:style>
  <w:style w:type="character" w:customStyle="1" w:styleId="citationref">
    <w:name w:val="citationref"/>
    <w:basedOn w:val="DefaultParagraphFont"/>
    <w:rsid w:val="005B5394"/>
  </w:style>
  <w:style w:type="character" w:styleId="HTMLCite">
    <w:name w:val="HTML Cite"/>
    <w:basedOn w:val="DefaultParagraphFont"/>
    <w:uiPriority w:val="99"/>
    <w:semiHidden/>
    <w:unhideWhenUsed/>
    <w:rsid w:val="005B5394"/>
    <w:rPr>
      <w:i/>
      <w:iCs/>
    </w:rPr>
  </w:style>
  <w:style w:type="character" w:customStyle="1" w:styleId="read-font-plus2">
    <w:name w:val="read-font-plus2"/>
    <w:basedOn w:val="DefaultParagraphFont"/>
    <w:rsid w:val="007E2AA8"/>
  </w:style>
  <w:style w:type="paragraph" w:customStyle="1" w:styleId="3text">
    <w:name w:val="3text"/>
    <w:basedOn w:val="Normal"/>
    <w:rsid w:val="007E2AA8"/>
    <w:pPr>
      <w:spacing w:before="100" w:beforeAutospacing="1" w:after="100" w:afterAutospacing="1" w:line="360" w:lineRule="auto"/>
      <w:jc w:val="both"/>
    </w:pPr>
  </w:style>
  <w:style w:type="character" w:customStyle="1" w:styleId="word">
    <w:name w:val="word"/>
    <w:basedOn w:val="DefaultParagraphFont"/>
    <w:rsid w:val="00CD36D4"/>
  </w:style>
  <w:style w:type="character" w:customStyle="1" w:styleId="nd-word">
    <w:name w:val="nd-word"/>
    <w:basedOn w:val="DefaultParagraphFont"/>
    <w:rsid w:val="001841DA"/>
  </w:style>
  <w:style w:type="table" w:styleId="TableGrid">
    <w:name w:val="Table Grid"/>
    <w:basedOn w:val="TableNormal"/>
    <w:uiPriority w:val="39"/>
    <w:rsid w:val="007B376E"/>
    <w:pPr>
      <w:spacing w:line="240" w:lineRule="auto"/>
      <w:jc w:val="left"/>
    </w:pPr>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s3">
    <w:name w:val="ls3"/>
    <w:basedOn w:val="DefaultParagraphFont"/>
    <w:rsid w:val="00AF672C"/>
  </w:style>
  <w:style w:type="character" w:customStyle="1" w:styleId="ws7">
    <w:name w:val="ws7"/>
    <w:basedOn w:val="DefaultParagraphFont"/>
    <w:rsid w:val="00AF672C"/>
  </w:style>
  <w:style w:type="character" w:customStyle="1" w:styleId="ls9">
    <w:name w:val="ls9"/>
    <w:basedOn w:val="DefaultParagraphFont"/>
    <w:rsid w:val="00AF672C"/>
  </w:style>
  <w:style w:type="character" w:customStyle="1" w:styleId="ls14">
    <w:name w:val="ls14"/>
    <w:basedOn w:val="DefaultParagraphFont"/>
    <w:rsid w:val="00AF672C"/>
  </w:style>
  <w:style w:type="character" w:customStyle="1" w:styleId="e24kjd">
    <w:name w:val="e24kjd"/>
    <w:basedOn w:val="DefaultParagraphFont"/>
    <w:rsid w:val="002F718B"/>
  </w:style>
  <w:style w:type="character" w:customStyle="1" w:styleId="ls25">
    <w:name w:val="ls25"/>
    <w:basedOn w:val="DefaultParagraphFont"/>
    <w:rsid w:val="00D66899"/>
  </w:style>
  <w:style w:type="character" w:customStyle="1" w:styleId="ws62">
    <w:name w:val="ws62"/>
    <w:basedOn w:val="DefaultParagraphFont"/>
    <w:rsid w:val="00D66899"/>
  </w:style>
  <w:style w:type="character" w:customStyle="1" w:styleId="muitypography-root">
    <w:name w:val="muitypography-root"/>
    <w:basedOn w:val="DefaultParagraphFont"/>
    <w:rsid w:val="00F80363"/>
  </w:style>
  <w:style w:type="paragraph" w:customStyle="1" w:styleId="Default">
    <w:name w:val="Default"/>
    <w:rsid w:val="00F821E3"/>
    <w:pPr>
      <w:autoSpaceDE w:val="0"/>
      <w:autoSpaceDN w:val="0"/>
      <w:adjustRightInd w:val="0"/>
      <w:spacing w:line="240" w:lineRule="auto"/>
      <w:jc w:val="left"/>
    </w:pPr>
    <w:rPr>
      <w:rFonts w:ascii="Arial" w:hAnsi="Arial" w:cs="Arial"/>
      <w:color w:val="000000"/>
    </w:rPr>
  </w:style>
  <w:style w:type="character" w:customStyle="1" w:styleId="ff5">
    <w:name w:val="ff5"/>
    <w:basedOn w:val="DefaultParagraphFont"/>
    <w:rsid w:val="00882F23"/>
  </w:style>
  <w:style w:type="character" w:customStyle="1" w:styleId="ff2">
    <w:name w:val="ff2"/>
    <w:basedOn w:val="DefaultParagraphFont"/>
    <w:rsid w:val="00882F23"/>
  </w:style>
  <w:style w:type="character" w:customStyle="1" w:styleId="ls19">
    <w:name w:val="ls19"/>
    <w:basedOn w:val="DefaultParagraphFont"/>
    <w:rsid w:val="00882F23"/>
  </w:style>
  <w:style w:type="paragraph" w:customStyle="1" w:styleId="body-paragraph">
    <w:name w:val="body-paragraph"/>
    <w:basedOn w:val="Normal"/>
    <w:rsid w:val="00771368"/>
    <w:pPr>
      <w:spacing w:before="100" w:beforeAutospacing="1" w:after="100" w:afterAutospacing="1"/>
    </w:pPr>
  </w:style>
  <w:style w:type="character" w:styleId="Strong">
    <w:name w:val="Strong"/>
    <w:basedOn w:val="DefaultParagraphFont"/>
    <w:uiPriority w:val="22"/>
    <w:qFormat/>
    <w:rsid w:val="00771368"/>
    <w:rPr>
      <w:b/>
      <w:bCs/>
    </w:rPr>
  </w:style>
  <w:style w:type="character" w:customStyle="1" w:styleId="ls15">
    <w:name w:val="ls15"/>
    <w:basedOn w:val="DefaultParagraphFont"/>
    <w:rsid w:val="00F74816"/>
  </w:style>
  <w:style w:type="character" w:customStyle="1" w:styleId="ls7">
    <w:name w:val="ls7"/>
    <w:basedOn w:val="DefaultParagraphFont"/>
    <w:rsid w:val="00F74816"/>
  </w:style>
  <w:style w:type="character" w:customStyle="1" w:styleId="tr">
    <w:name w:val="tr"/>
    <w:basedOn w:val="DefaultParagraphFont"/>
    <w:rsid w:val="00EF58AE"/>
  </w:style>
  <w:style w:type="character" w:customStyle="1" w:styleId="dttext">
    <w:name w:val="dttext"/>
    <w:basedOn w:val="DefaultParagraphFont"/>
    <w:rsid w:val="005654E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599534">
      <w:bodyDiv w:val="1"/>
      <w:marLeft w:val="0"/>
      <w:marRight w:val="0"/>
      <w:marTop w:val="0"/>
      <w:marBottom w:val="0"/>
      <w:divBdr>
        <w:top w:val="none" w:sz="0" w:space="0" w:color="auto"/>
        <w:left w:val="none" w:sz="0" w:space="0" w:color="auto"/>
        <w:bottom w:val="none" w:sz="0" w:space="0" w:color="auto"/>
        <w:right w:val="none" w:sz="0" w:space="0" w:color="auto"/>
      </w:divBdr>
      <w:divsChild>
        <w:div w:id="1715812720">
          <w:marLeft w:val="0"/>
          <w:marRight w:val="0"/>
          <w:marTop w:val="0"/>
          <w:marBottom w:val="0"/>
          <w:divBdr>
            <w:top w:val="none" w:sz="0" w:space="0" w:color="auto"/>
            <w:left w:val="none" w:sz="0" w:space="0" w:color="auto"/>
            <w:bottom w:val="none" w:sz="0" w:space="0" w:color="auto"/>
            <w:right w:val="none" w:sz="0" w:space="0" w:color="auto"/>
          </w:divBdr>
        </w:div>
        <w:div w:id="267930472">
          <w:marLeft w:val="0"/>
          <w:marRight w:val="0"/>
          <w:marTop w:val="0"/>
          <w:marBottom w:val="0"/>
          <w:divBdr>
            <w:top w:val="none" w:sz="0" w:space="0" w:color="auto"/>
            <w:left w:val="none" w:sz="0" w:space="0" w:color="auto"/>
            <w:bottom w:val="none" w:sz="0" w:space="0" w:color="auto"/>
            <w:right w:val="none" w:sz="0" w:space="0" w:color="auto"/>
          </w:divBdr>
        </w:div>
        <w:div w:id="1863782622">
          <w:marLeft w:val="0"/>
          <w:marRight w:val="0"/>
          <w:marTop w:val="0"/>
          <w:marBottom w:val="0"/>
          <w:divBdr>
            <w:top w:val="none" w:sz="0" w:space="0" w:color="auto"/>
            <w:left w:val="none" w:sz="0" w:space="0" w:color="auto"/>
            <w:bottom w:val="none" w:sz="0" w:space="0" w:color="auto"/>
            <w:right w:val="none" w:sz="0" w:space="0" w:color="auto"/>
          </w:divBdr>
        </w:div>
        <w:div w:id="476343050">
          <w:marLeft w:val="0"/>
          <w:marRight w:val="0"/>
          <w:marTop w:val="0"/>
          <w:marBottom w:val="0"/>
          <w:divBdr>
            <w:top w:val="none" w:sz="0" w:space="0" w:color="auto"/>
            <w:left w:val="none" w:sz="0" w:space="0" w:color="auto"/>
            <w:bottom w:val="none" w:sz="0" w:space="0" w:color="auto"/>
            <w:right w:val="none" w:sz="0" w:space="0" w:color="auto"/>
          </w:divBdr>
        </w:div>
      </w:divsChild>
    </w:div>
    <w:div w:id="20059350">
      <w:bodyDiv w:val="1"/>
      <w:marLeft w:val="0"/>
      <w:marRight w:val="0"/>
      <w:marTop w:val="0"/>
      <w:marBottom w:val="0"/>
      <w:divBdr>
        <w:top w:val="none" w:sz="0" w:space="0" w:color="auto"/>
        <w:left w:val="none" w:sz="0" w:space="0" w:color="auto"/>
        <w:bottom w:val="none" w:sz="0" w:space="0" w:color="auto"/>
        <w:right w:val="none" w:sz="0" w:space="0" w:color="auto"/>
      </w:divBdr>
    </w:div>
    <w:div w:id="31348506">
      <w:bodyDiv w:val="1"/>
      <w:marLeft w:val="0"/>
      <w:marRight w:val="0"/>
      <w:marTop w:val="0"/>
      <w:marBottom w:val="0"/>
      <w:divBdr>
        <w:top w:val="none" w:sz="0" w:space="0" w:color="auto"/>
        <w:left w:val="none" w:sz="0" w:space="0" w:color="auto"/>
        <w:bottom w:val="none" w:sz="0" w:space="0" w:color="auto"/>
        <w:right w:val="none" w:sz="0" w:space="0" w:color="auto"/>
      </w:divBdr>
    </w:div>
    <w:div w:id="40906911">
      <w:bodyDiv w:val="1"/>
      <w:marLeft w:val="0"/>
      <w:marRight w:val="0"/>
      <w:marTop w:val="0"/>
      <w:marBottom w:val="0"/>
      <w:divBdr>
        <w:top w:val="none" w:sz="0" w:space="0" w:color="auto"/>
        <w:left w:val="none" w:sz="0" w:space="0" w:color="auto"/>
        <w:bottom w:val="none" w:sz="0" w:space="0" w:color="auto"/>
        <w:right w:val="none" w:sz="0" w:space="0" w:color="auto"/>
      </w:divBdr>
      <w:divsChild>
        <w:div w:id="1880972148">
          <w:marLeft w:val="0"/>
          <w:marRight w:val="0"/>
          <w:marTop w:val="0"/>
          <w:marBottom w:val="0"/>
          <w:divBdr>
            <w:top w:val="none" w:sz="0" w:space="0" w:color="auto"/>
            <w:left w:val="none" w:sz="0" w:space="0" w:color="auto"/>
            <w:bottom w:val="none" w:sz="0" w:space="0" w:color="auto"/>
            <w:right w:val="none" w:sz="0" w:space="0" w:color="auto"/>
          </w:divBdr>
        </w:div>
      </w:divsChild>
    </w:div>
    <w:div w:id="40984981">
      <w:bodyDiv w:val="1"/>
      <w:marLeft w:val="0"/>
      <w:marRight w:val="0"/>
      <w:marTop w:val="0"/>
      <w:marBottom w:val="0"/>
      <w:divBdr>
        <w:top w:val="none" w:sz="0" w:space="0" w:color="auto"/>
        <w:left w:val="none" w:sz="0" w:space="0" w:color="auto"/>
        <w:bottom w:val="none" w:sz="0" w:space="0" w:color="auto"/>
        <w:right w:val="none" w:sz="0" w:space="0" w:color="auto"/>
      </w:divBdr>
      <w:divsChild>
        <w:div w:id="544609455">
          <w:marLeft w:val="0"/>
          <w:marRight w:val="0"/>
          <w:marTop w:val="0"/>
          <w:marBottom w:val="0"/>
          <w:divBdr>
            <w:top w:val="none" w:sz="0" w:space="0" w:color="auto"/>
            <w:left w:val="none" w:sz="0" w:space="0" w:color="auto"/>
            <w:bottom w:val="none" w:sz="0" w:space="0" w:color="auto"/>
            <w:right w:val="none" w:sz="0" w:space="0" w:color="auto"/>
          </w:divBdr>
        </w:div>
        <w:div w:id="181627778">
          <w:marLeft w:val="0"/>
          <w:marRight w:val="0"/>
          <w:marTop w:val="0"/>
          <w:marBottom w:val="0"/>
          <w:divBdr>
            <w:top w:val="none" w:sz="0" w:space="0" w:color="auto"/>
            <w:left w:val="none" w:sz="0" w:space="0" w:color="auto"/>
            <w:bottom w:val="none" w:sz="0" w:space="0" w:color="auto"/>
            <w:right w:val="none" w:sz="0" w:space="0" w:color="auto"/>
          </w:divBdr>
        </w:div>
      </w:divsChild>
    </w:div>
    <w:div w:id="49689923">
      <w:bodyDiv w:val="1"/>
      <w:marLeft w:val="0"/>
      <w:marRight w:val="0"/>
      <w:marTop w:val="0"/>
      <w:marBottom w:val="0"/>
      <w:divBdr>
        <w:top w:val="none" w:sz="0" w:space="0" w:color="auto"/>
        <w:left w:val="none" w:sz="0" w:space="0" w:color="auto"/>
        <w:bottom w:val="none" w:sz="0" w:space="0" w:color="auto"/>
        <w:right w:val="none" w:sz="0" w:space="0" w:color="auto"/>
      </w:divBdr>
      <w:divsChild>
        <w:div w:id="1322539685">
          <w:marLeft w:val="0"/>
          <w:marRight w:val="0"/>
          <w:marTop w:val="0"/>
          <w:marBottom w:val="0"/>
          <w:divBdr>
            <w:top w:val="none" w:sz="0" w:space="0" w:color="auto"/>
            <w:left w:val="none" w:sz="0" w:space="0" w:color="auto"/>
            <w:bottom w:val="none" w:sz="0" w:space="0" w:color="auto"/>
            <w:right w:val="none" w:sz="0" w:space="0" w:color="auto"/>
          </w:divBdr>
        </w:div>
      </w:divsChild>
    </w:div>
    <w:div w:id="53166191">
      <w:bodyDiv w:val="1"/>
      <w:marLeft w:val="0"/>
      <w:marRight w:val="0"/>
      <w:marTop w:val="0"/>
      <w:marBottom w:val="0"/>
      <w:divBdr>
        <w:top w:val="none" w:sz="0" w:space="0" w:color="auto"/>
        <w:left w:val="none" w:sz="0" w:space="0" w:color="auto"/>
        <w:bottom w:val="none" w:sz="0" w:space="0" w:color="auto"/>
        <w:right w:val="none" w:sz="0" w:space="0" w:color="auto"/>
      </w:divBdr>
      <w:divsChild>
        <w:div w:id="1955474545">
          <w:marLeft w:val="0"/>
          <w:marRight w:val="0"/>
          <w:marTop w:val="0"/>
          <w:marBottom w:val="0"/>
          <w:divBdr>
            <w:top w:val="none" w:sz="0" w:space="0" w:color="auto"/>
            <w:left w:val="none" w:sz="0" w:space="0" w:color="auto"/>
            <w:bottom w:val="none" w:sz="0" w:space="0" w:color="auto"/>
            <w:right w:val="none" w:sz="0" w:space="0" w:color="auto"/>
          </w:divBdr>
          <w:divsChild>
            <w:div w:id="409734722">
              <w:marLeft w:val="0"/>
              <w:marRight w:val="0"/>
              <w:marTop w:val="0"/>
              <w:marBottom w:val="0"/>
              <w:divBdr>
                <w:top w:val="none" w:sz="0" w:space="0" w:color="auto"/>
                <w:left w:val="none" w:sz="0" w:space="0" w:color="auto"/>
                <w:bottom w:val="none" w:sz="0" w:space="0" w:color="auto"/>
                <w:right w:val="none" w:sz="0" w:space="0" w:color="auto"/>
              </w:divBdr>
              <w:divsChild>
                <w:div w:id="376635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711093">
      <w:bodyDiv w:val="1"/>
      <w:marLeft w:val="0"/>
      <w:marRight w:val="0"/>
      <w:marTop w:val="0"/>
      <w:marBottom w:val="0"/>
      <w:divBdr>
        <w:top w:val="none" w:sz="0" w:space="0" w:color="auto"/>
        <w:left w:val="none" w:sz="0" w:space="0" w:color="auto"/>
        <w:bottom w:val="none" w:sz="0" w:space="0" w:color="auto"/>
        <w:right w:val="none" w:sz="0" w:space="0" w:color="auto"/>
      </w:divBdr>
      <w:divsChild>
        <w:div w:id="1000347473">
          <w:marLeft w:val="0"/>
          <w:marRight w:val="0"/>
          <w:marTop w:val="0"/>
          <w:marBottom w:val="0"/>
          <w:divBdr>
            <w:top w:val="none" w:sz="0" w:space="0" w:color="auto"/>
            <w:left w:val="none" w:sz="0" w:space="0" w:color="auto"/>
            <w:bottom w:val="none" w:sz="0" w:space="0" w:color="auto"/>
            <w:right w:val="none" w:sz="0" w:space="0" w:color="auto"/>
          </w:divBdr>
        </w:div>
        <w:div w:id="527380246">
          <w:marLeft w:val="0"/>
          <w:marRight w:val="0"/>
          <w:marTop w:val="0"/>
          <w:marBottom w:val="0"/>
          <w:divBdr>
            <w:top w:val="none" w:sz="0" w:space="0" w:color="auto"/>
            <w:left w:val="none" w:sz="0" w:space="0" w:color="auto"/>
            <w:bottom w:val="none" w:sz="0" w:space="0" w:color="auto"/>
            <w:right w:val="none" w:sz="0" w:space="0" w:color="auto"/>
          </w:divBdr>
        </w:div>
      </w:divsChild>
    </w:div>
    <w:div w:id="79640162">
      <w:bodyDiv w:val="1"/>
      <w:marLeft w:val="0"/>
      <w:marRight w:val="0"/>
      <w:marTop w:val="0"/>
      <w:marBottom w:val="0"/>
      <w:divBdr>
        <w:top w:val="none" w:sz="0" w:space="0" w:color="auto"/>
        <w:left w:val="none" w:sz="0" w:space="0" w:color="auto"/>
        <w:bottom w:val="none" w:sz="0" w:space="0" w:color="auto"/>
        <w:right w:val="none" w:sz="0" w:space="0" w:color="auto"/>
      </w:divBdr>
      <w:divsChild>
        <w:div w:id="1962220853">
          <w:marLeft w:val="0"/>
          <w:marRight w:val="0"/>
          <w:marTop w:val="0"/>
          <w:marBottom w:val="0"/>
          <w:divBdr>
            <w:top w:val="none" w:sz="0" w:space="0" w:color="auto"/>
            <w:left w:val="none" w:sz="0" w:space="0" w:color="auto"/>
            <w:bottom w:val="none" w:sz="0" w:space="0" w:color="auto"/>
            <w:right w:val="none" w:sz="0" w:space="0" w:color="auto"/>
          </w:divBdr>
          <w:divsChild>
            <w:div w:id="1886943300">
              <w:marLeft w:val="0"/>
              <w:marRight w:val="0"/>
              <w:marTop w:val="0"/>
              <w:marBottom w:val="0"/>
              <w:divBdr>
                <w:top w:val="none" w:sz="0" w:space="0" w:color="auto"/>
                <w:left w:val="none" w:sz="0" w:space="0" w:color="auto"/>
                <w:bottom w:val="none" w:sz="0" w:space="0" w:color="auto"/>
                <w:right w:val="none" w:sz="0" w:space="0" w:color="auto"/>
              </w:divBdr>
              <w:divsChild>
                <w:div w:id="1915579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778034">
      <w:bodyDiv w:val="1"/>
      <w:marLeft w:val="0"/>
      <w:marRight w:val="0"/>
      <w:marTop w:val="0"/>
      <w:marBottom w:val="0"/>
      <w:divBdr>
        <w:top w:val="none" w:sz="0" w:space="0" w:color="auto"/>
        <w:left w:val="none" w:sz="0" w:space="0" w:color="auto"/>
        <w:bottom w:val="none" w:sz="0" w:space="0" w:color="auto"/>
        <w:right w:val="none" w:sz="0" w:space="0" w:color="auto"/>
      </w:divBdr>
    </w:div>
    <w:div w:id="93209303">
      <w:bodyDiv w:val="1"/>
      <w:marLeft w:val="0"/>
      <w:marRight w:val="0"/>
      <w:marTop w:val="0"/>
      <w:marBottom w:val="0"/>
      <w:divBdr>
        <w:top w:val="none" w:sz="0" w:space="0" w:color="auto"/>
        <w:left w:val="none" w:sz="0" w:space="0" w:color="auto"/>
        <w:bottom w:val="none" w:sz="0" w:space="0" w:color="auto"/>
        <w:right w:val="none" w:sz="0" w:space="0" w:color="auto"/>
      </w:divBdr>
      <w:divsChild>
        <w:div w:id="211234537">
          <w:marLeft w:val="0"/>
          <w:marRight w:val="0"/>
          <w:marTop w:val="0"/>
          <w:marBottom w:val="0"/>
          <w:divBdr>
            <w:top w:val="none" w:sz="0" w:space="0" w:color="auto"/>
            <w:left w:val="none" w:sz="0" w:space="0" w:color="auto"/>
            <w:bottom w:val="none" w:sz="0" w:space="0" w:color="auto"/>
            <w:right w:val="none" w:sz="0" w:space="0" w:color="auto"/>
          </w:divBdr>
        </w:div>
        <w:div w:id="1049887354">
          <w:marLeft w:val="0"/>
          <w:marRight w:val="0"/>
          <w:marTop w:val="0"/>
          <w:marBottom w:val="0"/>
          <w:divBdr>
            <w:top w:val="none" w:sz="0" w:space="0" w:color="auto"/>
            <w:left w:val="none" w:sz="0" w:space="0" w:color="auto"/>
            <w:bottom w:val="none" w:sz="0" w:space="0" w:color="auto"/>
            <w:right w:val="none" w:sz="0" w:space="0" w:color="auto"/>
          </w:divBdr>
        </w:div>
      </w:divsChild>
    </w:div>
    <w:div w:id="99961624">
      <w:bodyDiv w:val="1"/>
      <w:marLeft w:val="0"/>
      <w:marRight w:val="0"/>
      <w:marTop w:val="0"/>
      <w:marBottom w:val="0"/>
      <w:divBdr>
        <w:top w:val="none" w:sz="0" w:space="0" w:color="auto"/>
        <w:left w:val="none" w:sz="0" w:space="0" w:color="auto"/>
        <w:bottom w:val="none" w:sz="0" w:space="0" w:color="auto"/>
        <w:right w:val="none" w:sz="0" w:space="0" w:color="auto"/>
      </w:divBdr>
      <w:divsChild>
        <w:div w:id="240218762">
          <w:marLeft w:val="0"/>
          <w:marRight w:val="0"/>
          <w:marTop w:val="0"/>
          <w:marBottom w:val="0"/>
          <w:divBdr>
            <w:top w:val="none" w:sz="0" w:space="0" w:color="auto"/>
            <w:left w:val="none" w:sz="0" w:space="0" w:color="auto"/>
            <w:bottom w:val="none" w:sz="0" w:space="0" w:color="auto"/>
            <w:right w:val="none" w:sz="0" w:space="0" w:color="auto"/>
          </w:divBdr>
        </w:div>
        <w:div w:id="958412527">
          <w:marLeft w:val="0"/>
          <w:marRight w:val="0"/>
          <w:marTop w:val="0"/>
          <w:marBottom w:val="0"/>
          <w:divBdr>
            <w:top w:val="none" w:sz="0" w:space="0" w:color="auto"/>
            <w:left w:val="none" w:sz="0" w:space="0" w:color="auto"/>
            <w:bottom w:val="none" w:sz="0" w:space="0" w:color="auto"/>
            <w:right w:val="none" w:sz="0" w:space="0" w:color="auto"/>
          </w:divBdr>
        </w:div>
      </w:divsChild>
    </w:div>
    <w:div w:id="107237664">
      <w:bodyDiv w:val="1"/>
      <w:marLeft w:val="0"/>
      <w:marRight w:val="0"/>
      <w:marTop w:val="0"/>
      <w:marBottom w:val="0"/>
      <w:divBdr>
        <w:top w:val="none" w:sz="0" w:space="0" w:color="auto"/>
        <w:left w:val="none" w:sz="0" w:space="0" w:color="auto"/>
        <w:bottom w:val="none" w:sz="0" w:space="0" w:color="auto"/>
        <w:right w:val="none" w:sz="0" w:space="0" w:color="auto"/>
      </w:divBdr>
      <w:divsChild>
        <w:div w:id="1770932386">
          <w:marLeft w:val="0"/>
          <w:marRight w:val="0"/>
          <w:marTop w:val="0"/>
          <w:marBottom w:val="0"/>
          <w:divBdr>
            <w:top w:val="none" w:sz="0" w:space="0" w:color="auto"/>
            <w:left w:val="none" w:sz="0" w:space="0" w:color="auto"/>
            <w:bottom w:val="none" w:sz="0" w:space="0" w:color="auto"/>
            <w:right w:val="none" w:sz="0" w:space="0" w:color="auto"/>
          </w:divBdr>
        </w:div>
        <w:div w:id="13776696">
          <w:marLeft w:val="0"/>
          <w:marRight w:val="0"/>
          <w:marTop w:val="0"/>
          <w:marBottom w:val="0"/>
          <w:divBdr>
            <w:top w:val="none" w:sz="0" w:space="0" w:color="auto"/>
            <w:left w:val="none" w:sz="0" w:space="0" w:color="auto"/>
            <w:bottom w:val="none" w:sz="0" w:space="0" w:color="auto"/>
            <w:right w:val="none" w:sz="0" w:space="0" w:color="auto"/>
          </w:divBdr>
        </w:div>
      </w:divsChild>
    </w:div>
    <w:div w:id="111634088">
      <w:bodyDiv w:val="1"/>
      <w:marLeft w:val="0"/>
      <w:marRight w:val="0"/>
      <w:marTop w:val="0"/>
      <w:marBottom w:val="0"/>
      <w:divBdr>
        <w:top w:val="none" w:sz="0" w:space="0" w:color="auto"/>
        <w:left w:val="none" w:sz="0" w:space="0" w:color="auto"/>
        <w:bottom w:val="none" w:sz="0" w:space="0" w:color="auto"/>
        <w:right w:val="none" w:sz="0" w:space="0" w:color="auto"/>
      </w:divBdr>
      <w:divsChild>
        <w:div w:id="2048488651">
          <w:marLeft w:val="0"/>
          <w:marRight w:val="0"/>
          <w:marTop w:val="0"/>
          <w:marBottom w:val="0"/>
          <w:divBdr>
            <w:top w:val="none" w:sz="0" w:space="0" w:color="auto"/>
            <w:left w:val="none" w:sz="0" w:space="0" w:color="auto"/>
            <w:bottom w:val="none" w:sz="0" w:space="0" w:color="auto"/>
            <w:right w:val="none" w:sz="0" w:space="0" w:color="auto"/>
          </w:divBdr>
        </w:div>
        <w:div w:id="906233610">
          <w:marLeft w:val="0"/>
          <w:marRight w:val="0"/>
          <w:marTop w:val="0"/>
          <w:marBottom w:val="0"/>
          <w:divBdr>
            <w:top w:val="none" w:sz="0" w:space="0" w:color="auto"/>
            <w:left w:val="none" w:sz="0" w:space="0" w:color="auto"/>
            <w:bottom w:val="none" w:sz="0" w:space="0" w:color="auto"/>
            <w:right w:val="none" w:sz="0" w:space="0" w:color="auto"/>
          </w:divBdr>
        </w:div>
      </w:divsChild>
    </w:div>
    <w:div w:id="114326578">
      <w:bodyDiv w:val="1"/>
      <w:marLeft w:val="0"/>
      <w:marRight w:val="0"/>
      <w:marTop w:val="0"/>
      <w:marBottom w:val="0"/>
      <w:divBdr>
        <w:top w:val="none" w:sz="0" w:space="0" w:color="auto"/>
        <w:left w:val="none" w:sz="0" w:space="0" w:color="auto"/>
        <w:bottom w:val="none" w:sz="0" w:space="0" w:color="auto"/>
        <w:right w:val="none" w:sz="0" w:space="0" w:color="auto"/>
      </w:divBdr>
    </w:div>
    <w:div w:id="119232809">
      <w:bodyDiv w:val="1"/>
      <w:marLeft w:val="0"/>
      <w:marRight w:val="0"/>
      <w:marTop w:val="0"/>
      <w:marBottom w:val="0"/>
      <w:divBdr>
        <w:top w:val="none" w:sz="0" w:space="0" w:color="auto"/>
        <w:left w:val="none" w:sz="0" w:space="0" w:color="auto"/>
        <w:bottom w:val="none" w:sz="0" w:space="0" w:color="auto"/>
        <w:right w:val="none" w:sz="0" w:space="0" w:color="auto"/>
      </w:divBdr>
    </w:div>
    <w:div w:id="141194312">
      <w:bodyDiv w:val="1"/>
      <w:marLeft w:val="0"/>
      <w:marRight w:val="0"/>
      <w:marTop w:val="0"/>
      <w:marBottom w:val="0"/>
      <w:divBdr>
        <w:top w:val="none" w:sz="0" w:space="0" w:color="auto"/>
        <w:left w:val="none" w:sz="0" w:space="0" w:color="auto"/>
        <w:bottom w:val="none" w:sz="0" w:space="0" w:color="auto"/>
        <w:right w:val="none" w:sz="0" w:space="0" w:color="auto"/>
      </w:divBdr>
    </w:div>
    <w:div w:id="143861426">
      <w:bodyDiv w:val="1"/>
      <w:marLeft w:val="0"/>
      <w:marRight w:val="0"/>
      <w:marTop w:val="0"/>
      <w:marBottom w:val="0"/>
      <w:divBdr>
        <w:top w:val="none" w:sz="0" w:space="0" w:color="auto"/>
        <w:left w:val="none" w:sz="0" w:space="0" w:color="auto"/>
        <w:bottom w:val="none" w:sz="0" w:space="0" w:color="auto"/>
        <w:right w:val="none" w:sz="0" w:space="0" w:color="auto"/>
      </w:divBdr>
    </w:div>
    <w:div w:id="145971418">
      <w:bodyDiv w:val="1"/>
      <w:marLeft w:val="0"/>
      <w:marRight w:val="0"/>
      <w:marTop w:val="0"/>
      <w:marBottom w:val="0"/>
      <w:divBdr>
        <w:top w:val="none" w:sz="0" w:space="0" w:color="auto"/>
        <w:left w:val="none" w:sz="0" w:space="0" w:color="auto"/>
        <w:bottom w:val="none" w:sz="0" w:space="0" w:color="auto"/>
        <w:right w:val="none" w:sz="0" w:space="0" w:color="auto"/>
      </w:divBdr>
    </w:div>
    <w:div w:id="152110269">
      <w:bodyDiv w:val="1"/>
      <w:marLeft w:val="0"/>
      <w:marRight w:val="0"/>
      <w:marTop w:val="0"/>
      <w:marBottom w:val="0"/>
      <w:divBdr>
        <w:top w:val="none" w:sz="0" w:space="0" w:color="auto"/>
        <w:left w:val="none" w:sz="0" w:space="0" w:color="auto"/>
        <w:bottom w:val="none" w:sz="0" w:space="0" w:color="auto"/>
        <w:right w:val="none" w:sz="0" w:space="0" w:color="auto"/>
      </w:divBdr>
      <w:divsChild>
        <w:div w:id="1260522418">
          <w:marLeft w:val="0"/>
          <w:marRight w:val="0"/>
          <w:marTop w:val="0"/>
          <w:marBottom w:val="0"/>
          <w:divBdr>
            <w:top w:val="none" w:sz="0" w:space="0" w:color="auto"/>
            <w:left w:val="none" w:sz="0" w:space="0" w:color="auto"/>
            <w:bottom w:val="none" w:sz="0" w:space="0" w:color="auto"/>
            <w:right w:val="none" w:sz="0" w:space="0" w:color="auto"/>
          </w:divBdr>
        </w:div>
        <w:div w:id="879778445">
          <w:marLeft w:val="0"/>
          <w:marRight w:val="0"/>
          <w:marTop w:val="0"/>
          <w:marBottom w:val="0"/>
          <w:divBdr>
            <w:top w:val="none" w:sz="0" w:space="0" w:color="auto"/>
            <w:left w:val="none" w:sz="0" w:space="0" w:color="auto"/>
            <w:bottom w:val="none" w:sz="0" w:space="0" w:color="auto"/>
            <w:right w:val="none" w:sz="0" w:space="0" w:color="auto"/>
          </w:divBdr>
        </w:div>
      </w:divsChild>
    </w:div>
    <w:div w:id="152573218">
      <w:bodyDiv w:val="1"/>
      <w:marLeft w:val="0"/>
      <w:marRight w:val="0"/>
      <w:marTop w:val="0"/>
      <w:marBottom w:val="0"/>
      <w:divBdr>
        <w:top w:val="none" w:sz="0" w:space="0" w:color="auto"/>
        <w:left w:val="none" w:sz="0" w:space="0" w:color="auto"/>
        <w:bottom w:val="none" w:sz="0" w:space="0" w:color="auto"/>
        <w:right w:val="none" w:sz="0" w:space="0" w:color="auto"/>
      </w:divBdr>
    </w:div>
    <w:div w:id="156773991">
      <w:bodyDiv w:val="1"/>
      <w:marLeft w:val="0"/>
      <w:marRight w:val="0"/>
      <w:marTop w:val="0"/>
      <w:marBottom w:val="0"/>
      <w:divBdr>
        <w:top w:val="none" w:sz="0" w:space="0" w:color="auto"/>
        <w:left w:val="none" w:sz="0" w:space="0" w:color="auto"/>
        <w:bottom w:val="none" w:sz="0" w:space="0" w:color="auto"/>
        <w:right w:val="none" w:sz="0" w:space="0" w:color="auto"/>
      </w:divBdr>
    </w:div>
    <w:div w:id="157381419">
      <w:bodyDiv w:val="1"/>
      <w:marLeft w:val="0"/>
      <w:marRight w:val="0"/>
      <w:marTop w:val="0"/>
      <w:marBottom w:val="0"/>
      <w:divBdr>
        <w:top w:val="none" w:sz="0" w:space="0" w:color="auto"/>
        <w:left w:val="none" w:sz="0" w:space="0" w:color="auto"/>
        <w:bottom w:val="none" w:sz="0" w:space="0" w:color="auto"/>
        <w:right w:val="none" w:sz="0" w:space="0" w:color="auto"/>
      </w:divBdr>
    </w:div>
    <w:div w:id="159977476">
      <w:bodyDiv w:val="1"/>
      <w:marLeft w:val="0"/>
      <w:marRight w:val="0"/>
      <w:marTop w:val="0"/>
      <w:marBottom w:val="0"/>
      <w:divBdr>
        <w:top w:val="none" w:sz="0" w:space="0" w:color="auto"/>
        <w:left w:val="none" w:sz="0" w:space="0" w:color="auto"/>
        <w:bottom w:val="none" w:sz="0" w:space="0" w:color="auto"/>
        <w:right w:val="none" w:sz="0" w:space="0" w:color="auto"/>
      </w:divBdr>
    </w:div>
    <w:div w:id="162740842">
      <w:bodyDiv w:val="1"/>
      <w:marLeft w:val="0"/>
      <w:marRight w:val="0"/>
      <w:marTop w:val="0"/>
      <w:marBottom w:val="0"/>
      <w:divBdr>
        <w:top w:val="none" w:sz="0" w:space="0" w:color="auto"/>
        <w:left w:val="none" w:sz="0" w:space="0" w:color="auto"/>
        <w:bottom w:val="none" w:sz="0" w:space="0" w:color="auto"/>
        <w:right w:val="none" w:sz="0" w:space="0" w:color="auto"/>
      </w:divBdr>
      <w:divsChild>
        <w:div w:id="1173883757">
          <w:marLeft w:val="0"/>
          <w:marRight w:val="0"/>
          <w:marTop w:val="0"/>
          <w:marBottom w:val="0"/>
          <w:divBdr>
            <w:top w:val="none" w:sz="0" w:space="0" w:color="auto"/>
            <w:left w:val="none" w:sz="0" w:space="0" w:color="auto"/>
            <w:bottom w:val="none" w:sz="0" w:space="0" w:color="auto"/>
            <w:right w:val="none" w:sz="0" w:space="0" w:color="auto"/>
          </w:divBdr>
        </w:div>
        <w:div w:id="1759062469">
          <w:marLeft w:val="0"/>
          <w:marRight w:val="0"/>
          <w:marTop w:val="0"/>
          <w:marBottom w:val="0"/>
          <w:divBdr>
            <w:top w:val="none" w:sz="0" w:space="0" w:color="auto"/>
            <w:left w:val="none" w:sz="0" w:space="0" w:color="auto"/>
            <w:bottom w:val="none" w:sz="0" w:space="0" w:color="auto"/>
            <w:right w:val="none" w:sz="0" w:space="0" w:color="auto"/>
          </w:divBdr>
        </w:div>
      </w:divsChild>
    </w:div>
    <w:div w:id="163400286">
      <w:bodyDiv w:val="1"/>
      <w:marLeft w:val="0"/>
      <w:marRight w:val="0"/>
      <w:marTop w:val="0"/>
      <w:marBottom w:val="0"/>
      <w:divBdr>
        <w:top w:val="none" w:sz="0" w:space="0" w:color="auto"/>
        <w:left w:val="none" w:sz="0" w:space="0" w:color="auto"/>
        <w:bottom w:val="none" w:sz="0" w:space="0" w:color="auto"/>
        <w:right w:val="none" w:sz="0" w:space="0" w:color="auto"/>
      </w:divBdr>
    </w:div>
    <w:div w:id="164369356">
      <w:bodyDiv w:val="1"/>
      <w:marLeft w:val="0"/>
      <w:marRight w:val="0"/>
      <w:marTop w:val="0"/>
      <w:marBottom w:val="0"/>
      <w:divBdr>
        <w:top w:val="none" w:sz="0" w:space="0" w:color="auto"/>
        <w:left w:val="none" w:sz="0" w:space="0" w:color="auto"/>
        <w:bottom w:val="none" w:sz="0" w:space="0" w:color="auto"/>
        <w:right w:val="none" w:sz="0" w:space="0" w:color="auto"/>
      </w:divBdr>
    </w:div>
    <w:div w:id="183636356">
      <w:bodyDiv w:val="1"/>
      <w:marLeft w:val="0"/>
      <w:marRight w:val="0"/>
      <w:marTop w:val="0"/>
      <w:marBottom w:val="0"/>
      <w:divBdr>
        <w:top w:val="none" w:sz="0" w:space="0" w:color="auto"/>
        <w:left w:val="none" w:sz="0" w:space="0" w:color="auto"/>
        <w:bottom w:val="none" w:sz="0" w:space="0" w:color="auto"/>
        <w:right w:val="none" w:sz="0" w:space="0" w:color="auto"/>
      </w:divBdr>
    </w:div>
    <w:div w:id="189731371">
      <w:bodyDiv w:val="1"/>
      <w:marLeft w:val="0"/>
      <w:marRight w:val="0"/>
      <w:marTop w:val="0"/>
      <w:marBottom w:val="0"/>
      <w:divBdr>
        <w:top w:val="none" w:sz="0" w:space="0" w:color="auto"/>
        <w:left w:val="none" w:sz="0" w:space="0" w:color="auto"/>
        <w:bottom w:val="none" w:sz="0" w:space="0" w:color="auto"/>
        <w:right w:val="none" w:sz="0" w:space="0" w:color="auto"/>
      </w:divBdr>
    </w:div>
    <w:div w:id="197817013">
      <w:bodyDiv w:val="1"/>
      <w:marLeft w:val="0"/>
      <w:marRight w:val="0"/>
      <w:marTop w:val="0"/>
      <w:marBottom w:val="0"/>
      <w:divBdr>
        <w:top w:val="none" w:sz="0" w:space="0" w:color="auto"/>
        <w:left w:val="none" w:sz="0" w:space="0" w:color="auto"/>
        <w:bottom w:val="none" w:sz="0" w:space="0" w:color="auto"/>
        <w:right w:val="none" w:sz="0" w:space="0" w:color="auto"/>
      </w:divBdr>
      <w:divsChild>
        <w:div w:id="1292327033">
          <w:marLeft w:val="0"/>
          <w:marRight w:val="0"/>
          <w:marTop w:val="0"/>
          <w:marBottom w:val="0"/>
          <w:divBdr>
            <w:top w:val="none" w:sz="0" w:space="0" w:color="auto"/>
            <w:left w:val="none" w:sz="0" w:space="0" w:color="auto"/>
            <w:bottom w:val="none" w:sz="0" w:space="0" w:color="auto"/>
            <w:right w:val="none" w:sz="0" w:space="0" w:color="auto"/>
          </w:divBdr>
        </w:div>
        <w:div w:id="710617718">
          <w:marLeft w:val="0"/>
          <w:marRight w:val="0"/>
          <w:marTop w:val="0"/>
          <w:marBottom w:val="0"/>
          <w:divBdr>
            <w:top w:val="none" w:sz="0" w:space="0" w:color="auto"/>
            <w:left w:val="none" w:sz="0" w:space="0" w:color="auto"/>
            <w:bottom w:val="none" w:sz="0" w:space="0" w:color="auto"/>
            <w:right w:val="none" w:sz="0" w:space="0" w:color="auto"/>
          </w:divBdr>
        </w:div>
      </w:divsChild>
    </w:div>
    <w:div w:id="198708463">
      <w:bodyDiv w:val="1"/>
      <w:marLeft w:val="0"/>
      <w:marRight w:val="0"/>
      <w:marTop w:val="0"/>
      <w:marBottom w:val="0"/>
      <w:divBdr>
        <w:top w:val="none" w:sz="0" w:space="0" w:color="auto"/>
        <w:left w:val="none" w:sz="0" w:space="0" w:color="auto"/>
        <w:bottom w:val="none" w:sz="0" w:space="0" w:color="auto"/>
        <w:right w:val="none" w:sz="0" w:space="0" w:color="auto"/>
      </w:divBdr>
    </w:div>
    <w:div w:id="205529617">
      <w:bodyDiv w:val="1"/>
      <w:marLeft w:val="0"/>
      <w:marRight w:val="0"/>
      <w:marTop w:val="0"/>
      <w:marBottom w:val="0"/>
      <w:divBdr>
        <w:top w:val="none" w:sz="0" w:space="0" w:color="auto"/>
        <w:left w:val="none" w:sz="0" w:space="0" w:color="auto"/>
        <w:bottom w:val="none" w:sz="0" w:space="0" w:color="auto"/>
        <w:right w:val="none" w:sz="0" w:space="0" w:color="auto"/>
      </w:divBdr>
    </w:div>
    <w:div w:id="209611501">
      <w:bodyDiv w:val="1"/>
      <w:marLeft w:val="0"/>
      <w:marRight w:val="0"/>
      <w:marTop w:val="0"/>
      <w:marBottom w:val="0"/>
      <w:divBdr>
        <w:top w:val="none" w:sz="0" w:space="0" w:color="auto"/>
        <w:left w:val="none" w:sz="0" w:space="0" w:color="auto"/>
        <w:bottom w:val="none" w:sz="0" w:space="0" w:color="auto"/>
        <w:right w:val="none" w:sz="0" w:space="0" w:color="auto"/>
      </w:divBdr>
    </w:div>
    <w:div w:id="210456738">
      <w:bodyDiv w:val="1"/>
      <w:marLeft w:val="0"/>
      <w:marRight w:val="0"/>
      <w:marTop w:val="0"/>
      <w:marBottom w:val="0"/>
      <w:divBdr>
        <w:top w:val="none" w:sz="0" w:space="0" w:color="auto"/>
        <w:left w:val="none" w:sz="0" w:space="0" w:color="auto"/>
        <w:bottom w:val="none" w:sz="0" w:space="0" w:color="auto"/>
        <w:right w:val="none" w:sz="0" w:space="0" w:color="auto"/>
      </w:divBdr>
      <w:divsChild>
        <w:div w:id="409667508">
          <w:marLeft w:val="0"/>
          <w:marRight w:val="0"/>
          <w:marTop w:val="0"/>
          <w:marBottom w:val="0"/>
          <w:divBdr>
            <w:top w:val="none" w:sz="0" w:space="0" w:color="auto"/>
            <w:left w:val="none" w:sz="0" w:space="0" w:color="auto"/>
            <w:bottom w:val="none" w:sz="0" w:space="0" w:color="auto"/>
            <w:right w:val="none" w:sz="0" w:space="0" w:color="auto"/>
          </w:divBdr>
        </w:div>
      </w:divsChild>
    </w:div>
    <w:div w:id="211382541">
      <w:bodyDiv w:val="1"/>
      <w:marLeft w:val="0"/>
      <w:marRight w:val="0"/>
      <w:marTop w:val="0"/>
      <w:marBottom w:val="0"/>
      <w:divBdr>
        <w:top w:val="none" w:sz="0" w:space="0" w:color="auto"/>
        <w:left w:val="none" w:sz="0" w:space="0" w:color="auto"/>
        <w:bottom w:val="none" w:sz="0" w:space="0" w:color="auto"/>
        <w:right w:val="none" w:sz="0" w:space="0" w:color="auto"/>
      </w:divBdr>
    </w:div>
    <w:div w:id="214125277">
      <w:bodyDiv w:val="1"/>
      <w:marLeft w:val="0"/>
      <w:marRight w:val="0"/>
      <w:marTop w:val="0"/>
      <w:marBottom w:val="0"/>
      <w:divBdr>
        <w:top w:val="none" w:sz="0" w:space="0" w:color="auto"/>
        <w:left w:val="none" w:sz="0" w:space="0" w:color="auto"/>
        <w:bottom w:val="none" w:sz="0" w:space="0" w:color="auto"/>
        <w:right w:val="none" w:sz="0" w:space="0" w:color="auto"/>
      </w:divBdr>
      <w:divsChild>
        <w:div w:id="1849636147">
          <w:marLeft w:val="0"/>
          <w:marRight w:val="0"/>
          <w:marTop w:val="0"/>
          <w:marBottom w:val="0"/>
          <w:divBdr>
            <w:top w:val="none" w:sz="0" w:space="0" w:color="auto"/>
            <w:left w:val="none" w:sz="0" w:space="0" w:color="auto"/>
            <w:bottom w:val="none" w:sz="0" w:space="0" w:color="auto"/>
            <w:right w:val="none" w:sz="0" w:space="0" w:color="auto"/>
          </w:divBdr>
        </w:div>
      </w:divsChild>
    </w:div>
    <w:div w:id="220990767">
      <w:bodyDiv w:val="1"/>
      <w:marLeft w:val="0"/>
      <w:marRight w:val="0"/>
      <w:marTop w:val="0"/>
      <w:marBottom w:val="0"/>
      <w:divBdr>
        <w:top w:val="none" w:sz="0" w:space="0" w:color="auto"/>
        <w:left w:val="none" w:sz="0" w:space="0" w:color="auto"/>
        <w:bottom w:val="none" w:sz="0" w:space="0" w:color="auto"/>
        <w:right w:val="none" w:sz="0" w:space="0" w:color="auto"/>
      </w:divBdr>
      <w:divsChild>
        <w:div w:id="122889662">
          <w:marLeft w:val="0"/>
          <w:marRight w:val="0"/>
          <w:marTop w:val="0"/>
          <w:marBottom w:val="0"/>
          <w:divBdr>
            <w:top w:val="none" w:sz="0" w:space="0" w:color="auto"/>
            <w:left w:val="none" w:sz="0" w:space="0" w:color="auto"/>
            <w:bottom w:val="none" w:sz="0" w:space="0" w:color="auto"/>
            <w:right w:val="none" w:sz="0" w:space="0" w:color="auto"/>
          </w:divBdr>
        </w:div>
      </w:divsChild>
    </w:div>
    <w:div w:id="222452032">
      <w:bodyDiv w:val="1"/>
      <w:marLeft w:val="0"/>
      <w:marRight w:val="0"/>
      <w:marTop w:val="0"/>
      <w:marBottom w:val="0"/>
      <w:divBdr>
        <w:top w:val="none" w:sz="0" w:space="0" w:color="auto"/>
        <w:left w:val="none" w:sz="0" w:space="0" w:color="auto"/>
        <w:bottom w:val="none" w:sz="0" w:space="0" w:color="auto"/>
        <w:right w:val="none" w:sz="0" w:space="0" w:color="auto"/>
      </w:divBdr>
    </w:div>
    <w:div w:id="227040215">
      <w:bodyDiv w:val="1"/>
      <w:marLeft w:val="0"/>
      <w:marRight w:val="0"/>
      <w:marTop w:val="0"/>
      <w:marBottom w:val="0"/>
      <w:divBdr>
        <w:top w:val="none" w:sz="0" w:space="0" w:color="auto"/>
        <w:left w:val="none" w:sz="0" w:space="0" w:color="auto"/>
        <w:bottom w:val="none" w:sz="0" w:space="0" w:color="auto"/>
        <w:right w:val="none" w:sz="0" w:space="0" w:color="auto"/>
      </w:divBdr>
      <w:divsChild>
        <w:div w:id="2038700601">
          <w:marLeft w:val="0"/>
          <w:marRight w:val="0"/>
          <w:marTop w:val="0"/>
          <w:marBottom w:val="0"/>
          <w:divBdr>
            <w:top w:val="none" w:sz="0" w:space="0" w:color="auto"/>
            <w:left w:val="none" w:sz="0" w:space="0" w:color="auto"/>
            <w:bottom w:val="none" w:sz="0" w:space="0" w:color="auto"/>
            <w:right w:val="none" w:sz="0" w:space="0" w:color="auto"/>
          </w:divBdr>
          <w:divsChild>
            <w:div w:id="429660965">
              <w:marLeft w:val="0"/>
              <w:marRight w:val="0"/>
              <w:marTop w:val="0"/>
              <w:marBottom w:val="0"/>
              <w:divBdr>
                <w:top w:val="none" w:sz="0" w:space="0" w:color="auto"/>
                <w:left w:val="none" w:sz="0" w:space="0" w:color="auto"/>
                <w:bottom w:val="none" w:sz="0" w:space="0" w:color="auto"/>
                <w:right w:val="none" w:sz="0" w:space="0" w:color="auto"/>
              </w:divBdr>
              <w:divsChild>
                <w:div w:id="920963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8542198">
      <w:bodyDiv w:val="1"/>
      <w:marLeft w:val="0"/>
      <w:marRight w:val="0"/>
      <w:marTop w:val="0"/>
      <w:marBottom w:val="0"/>
      <w:divBdr>
        <w:top w:val="none" w:sz="0" w:space="0" w:color="auto"/>
        <w:left w:val="none" w:sz="0" w:space="0" w:color="auto"/>
        <w:bottom w:val="none" w:sz="0" w:space="0" w:color="auto"/>
        <w:right w:val="none" w:sz="0" w:space="0" w:color="auto"/>
      </w:divBdr>
    </w:div>
    <w:div w:id="233857348">
      <w:bodyDiv w:val="1"/>
      <w:marLeft w:val="0"/>
      <w:marRight w:val="0"/>
      <w:marTop w:val="0"/>
      <w:marBottom w:val="0"/>
      <w:divBdr>
        <w:top w:val="none" w:sz="0" w:space="0" w:color="auto"/>
        <w:left w:val="none" w:sz="0" w:space="0" w:color="auto"/>
        <w:bottom w:val="none" w:sz="0" w:space="0" w:color="auto"/>
        <w:right w:val="none" w:sz="0" w:space="0" w:color="auto"/>
      </w:divBdr>
    </w:div>
    <w:div w:id="240140383">
      <w:bodyDiv w:val="1"/>
      <w:marLeft w:val="0"/>
      <w:marRight w:val="0"/>
      <w:marTop w:val="0"/>
      <w:marBottom w:val="0"/>
      <w:divBdr>
        <w:top w:val="none" w:sz="0" w:space="0" w:color="auto"/>
        <w:left w:val="none" w:sz="0" w:space="0" w:color="auto"/>
        <w:bottom w:val="none" w:sz="0" w:space="0" w:color="auto"/>
        <w:right w:val="none" w:sz="0" w:space="0" w:color="auto"/>
      </w:divBdr>
    </w:div>
    <w:div w:id="245261247">
      <w:bodyDiv w:val="1"/>
      <w:marLeft w:val="0"/>
      <w:marRight w:val="0"/>
      <w:marTop w:val="0"/>
      <w:marBottom w:val="0"/>
      <w:divBdr>
        <w:top w:val="none" w:sz="0" w:space="0" w:color="auto"/>
        <w:left w:val="none" w:sz="0" w:space="0" w:color="auto"/>
        <w:bottom w:val="none" w:sz="0" w:space="0" w:color="auto"/>
        <w:right w:val="none" w:sz="0" w:space="0" w:color="auto"/>
      </w:divBdr>
    </w:div>
    <w:div w:id="263074327">
      <w:bodyDiv w:val="1"/>
      <w:marLeft w:val="0"/>
      <w:marRight w:val="0"/>
      <w:marTop w:val="0"/>
      <w:marBottom w:val="0"/>
      <w:divBdr>
        <w:top w:val="none" w:sz="0" w:space="0" w:color="auto"/>
        <w:left w:val="none" w:sz="0" w:space="0" w:color="auto"/>
        <w:bottom w:val="none" w:sz="0" w:space="0" w:color="auto"/>
        <w:right w:val="none" w:sz="0" w:space="0" w:color="auto"/>
      </w:divBdr>
    </w:div>
    <w:div w:id="269554491">
      <w:bodyDiv w:val="1"/>
      <w:marLeft w:val="0"/>
      <w:marRight w:val="0"/>
      <w:marTop w:val="0"/>
      <w:marBottom w:val="0"/>
      <w:divBdr>
        <w:top w:val="none" w:sz="0" w:space="0" w:color="auto"/>
        <w:left w:val="none" w:sz="0" w:space="0" w:color="auto"/>
        <w:bottom w:val="none" w:sz="0" w:space="0" w:color="auto"/>
        <w:right w:val="none" w:sz="0" w:space="0" w:color="auto"/>
      </w:divBdr>
    </w:div>
    <w:div w:id="275717988">
      <w:bodyDiv w:val="1"/>
      <w:marLeft w:val="0"/>
      <w:marRight w:val="0"/>
      <w:marTop w:val="0"/>
      <w:marBottom w:val="0"/>
      <w:divBdr>
        <w:top w:val="none" w:sz="0" w:space="0" w:color="auto"/>
        <w:left w:val="none" w:sz="0" w:space="0" w:color="auto"/>
        <w:bottom w:val="none" w:sz="0" w:space="0" w:color="auto"/>
        <w:right w:val="none" w:sz="0" w:space="0" w:color="auto"/>
      </w:divBdr>
    </w:div>
    <w:div w:id="279728326">
      <w:bodyDiv w:val="1"/>
      <w:marLeft w:val="0"/>
      <w:marRight w:val="0"/>
      <w:marTop w:val="0"/>
      <w:marBottom w:val="0"/>
      <w:divBdr>
        <w:top w:val="none" w:sz="0" w:space="0" w:color="auto"/>
        <w:left w:val="none" w:sz="0" w:space="0" w:color="auto"/>
        <w:bottom w:val="none" w:sz="0" w:space="0" w:color="auto"/>
        <w:right w:val="none" w:sz="0" w:space="0" w:color="auto"/>
      </w:divBdr>
    </w:div>
    <w:div w:id="280186832">
      <w:bodyDiv w:val="1"/>
      <w:marLeft w:val="0"/>
      <w:marRight w:val="0"/>
      <w:marTop w:val="0"/>
      <w:marBottom w:val="0"/>
      <w:divBdr>
        <w:top w:val="none" w:sz="0" w:space="0" w:color="auto"/>
        <w:left w:val="none" w:sz="0" w:space="0" w:color="auto"/>
        <w:bottom w:val="none" w:sz="0" w:space="0" w:color="auto"/>
        <w:right w:val="none" w:sz="0" w:space="0" w:color="auto"/>
      </w:divBdr>
      <w:divsChild>
        <w:div w:id="1520315442">
          <w:marLeft w:val="0"/>
          <w:marRight w:val="0"/>
          <w:marTop w:val="0"/>
          <w:marBottom w:val="0"/>
          <w:divBdr>
            <w:top w:val="none" w:sz="0" w:space="0" w:color="auto"/>
            <w:left w:val="none" w:sz="0" w:space="0" w:color="auto"/>
            <w:bottom w:val="none" w:sz="0" w:space="0" w:color="auto"/>
            <w:right w:val="none" w:sz="0" w:space="0" w:color="auto"/>
          </w:divBdr>
        </w:div>
        <w:div w:id="52244741">
          <w:marLeft w:val="0"/>
          <w:marRight w:val="0"/>
          <w:marTop w:val="0"/>
          <w:marBottom w:val="0"/>
          <w:divBdr>
            <w:top w:val="none" w:sz="0" w:space="0" w:color="auto"/>
            <w:left w:val="none" w:sz="0" w:space="0" w:color="auto"/>
            <w:bottom w:val="none" w:sz="0" w:space="0" w:color="auto"/>
            <w:right w:val="none" w:sz="0" w:space="0" w:color="auto"/>
          </w:divBdr>
        </w:div>
      </w:divsChild>
    </w:div>
    <w:div w:id="282809574">
      <w:bodyDiv w:val="1"/>
      <w:marLeft w:val="0"/>
      <w:marRight w:val="0"/>
      <w:marTop w:val="0"/>
      <w:marBottom w:val="0"/>
      <w:divBdr>
        <w:top w:val="none" w:sz="0" w:space="0" w:color="auto"/>
        <w:left w:val="none" w:sz="0" w:space="0" w:color="auto"/>
        <w:bottom w:val="none" w:sz="0" w:space="0" w:color="auto"/>
        <w:right w:val="none" w:sz="0" w:space="0" w:color="auto"/>
      </w:divBdr>
    </w:div>
    <w:div w:id="286005779">
      <w:bodyDiv w:val="1"/>
      <w:marLeft w:val="0"/>
      <w:marRight w:val="0"/>
      <w:marTop w:val="0"/>
      <w:marBottom w:val="0"/>
      <w:divBdr>
        <w:top w:val="none" w:sz="0" w:space="0" w:color="auto"/>
        <w:left w:val="none" w:sz="0" w:space="0" w:color="auto"/>
        <w:bottom w:val="none" w:sz="0" w:space="0" w:color="auto"/>
        <w:right w:val="none" w:sz="0" w:space="0" w:color="auto"/>
      </w:divBdr>
    </w:div>
    <w:div w:id="304168505">
      <w:bodyDiv w:val="1"/>
      <w:marLeft w:val="0"/>
      <w:marRight w:val="0"/>
      <w:marTop w:val="0"/>
      <w:marBottom w:val="0"/>
      <w:divBdr>
        <w:top w:val="none" w:sz="0" w:space="0" w:color="auto"/>
        <w:left w:val="none" w:sz="0" w:space="0" w:color="auto"/>
        <w:bottom w:val="none" w:sz="0" w:space="0" w:color="auto"/>
        <w:right w:val="none" w:sz="0" w:space="0" w:color="auto"/>
      </w:divBdr>
      <w:divsChild>
        <w:div w:id="500044903">
          <w:marLeft w:val="0"/>
          <w:marRight w:val="0"/>
          <w:marTop w:val="0"/>
          <w:marBottom w:val="0"/>
          <w:divBdr>
            <w:top w:val="none" w:sz="0" w:space="0" w:color="auto"/>
            <w:left w:val="none" w:sz="0" w:space="0" w:color="auto"/>
            <w:bottom w:val="none" w:sz="0" w:space="0" w:color="auto"/>
            <w:right w:val="none" w:sz="0" w:space="0" w:color="auto"/>
          </w:divBdr>
        </w:div>
        <w:div w:id="850686757">
          <w:marLeft w:val="0"/>
          <w:marRight w:val="0"/>
          <w:marTop w:val="0"/>
          <w:marBottom w:val="0"/>
          <w:divBdr>
            <w:top w:val="none" w:sz="0" w:space="0" w:color="auto"/>
            <w:left w:val="none" w:sz="0" w:space="0" w:color="auto"/>
            <w:bottom w:val="none" w:sz="0" w:space="0" w:color="auto"/>
            <w:right w:val="none" w:sz="0" w:space="0" w:color="auto"/>
          </w:divBdr>
        </w:div>
        <w:div w:id="86191233">
          <w:marLeft w:val="0"/>
          <w:marRight w:val="0"/>
          <w:marTop w:val="0"/>
          <w:marBottom w:val="0"/>
          <w:divBdr>
            <w:top w:val="none" w:sz="0" w:space="0" w:color="auto"/>
            <w:left w:val="none" w:sz="0" w:space="0" w:color="auto"/>
            <w:bottom w:val="none" w:sz="0" w:space="0" w:color="auto"/>
            <w:right w:val="none" w:sz="0" w:space="0" w:color="auto"/>
          </w:divBdr>
        </w:div>
        <w:div w:id="1704475819">
          <w:marLeft w:val="0"/>
          <w:marRight w:val="0"/>
          <w:marTop w:val="0"/>
          <w:marBottom w:val="0"/>
          <w:divBdr>
            <w:top w:val="none" w:sz="0" w:space="0" w:color="auto"/>
            <w:left w:val="none" w:sz="0" w:space="0" w:color="auto"/>
            <w:bottom w:val="none" w:sz="0" w:space="0" w:color="auto"/>
            <w:right w:val="none" w:sz="0" w:space="0" w:color="auto"/>
          </w:divBdr>
        </w:div>
      </w:divsChild>
    </w:div>
    <w:div w:id="313725845">
      <w:bodyDiv w:val="1"/>
      <w:marLeft w:val="0"/>
      <w:marRight w:val="0"/>
      <w:marTop w:val="0"/>
      <w:marBottom w:val="0"/>
      <w:divBdr>
        <w:top w:val="none" w:sz="0" w:space="0" w:color="auto"/>
        <w:left w:val="none" w:sz="0" w:space="0" w:color="auto"/>
        <w:bottom w:val="none" w:sz="0" w:space="0" w:color="auto"/>
        <w:right w:val="none" w:sz="0" w:space="0" w:color="auto"/>
      </w:divBdr>
    </w:div>
    <w:div w:id="317153475">
      <w:bodyDiv w:val="1"/>
      <w:marLeft w:val="0"/>
      <w:marRight w:val="0"/>
      <w:marTop w:val="0"/>
      <w:marBottom w:val="0"/>
      <w:divBdr>
        <w:top w:val="none" w:sz="0" w:space="0" w:color="auto"/>
        <w:left w:val="none" w:sz="0" w:space="0" w:color="auto"/>
        <w:bottom w:val="none" w:sz="0" w:space="0" w:color="auto"/>
        <w:right w:val="none" w:sz="0" w:space="0" w:color="auto"/>
      </w:divBdr>
      <w:divsChild>
        <w:div w:id="1856335417">
          <w:marLeft w:val="0"/>
          <w:marRight w:val="0"/>
          <w:marTop w:val="0"/>
          <w:marBottom w:val="0"/>
          <w:divBdr>
            <w:top w:val="none" w:sz="0" w:space="0" w:color="auto"/>
            <w:left w:val="none" w:sz="0" w:space="0" w:color="auto"/>
            <w:bottom w:val="none" w:sz="0" w:space="0" w:color="auto"/>
            <w:right w:val="none" w:sz="0" w:space="0" w:color="auto"/>
          </w:divBdr>
        </w:div>
        <w:div w:id="727726848">
          <w:marLeft w:val="0"/>
          <w:marRight w:val="0"/>
          <w:marTop w:val="0"/>
          <w:marBottom w:val="0"/>
          <w:divBdr>
            <w:top w:val="none" w:sz="0" w:space="0" w:color="auto"/>
            <w:left w:val="none" w:sz="0" w:space="0" w:color="auto"/>
            <w:bottom w:val="none" w:sz="0" w:space="0" w:color="auto"/>
            <w:right w:val="none" w:sz="0" w:space="0" w:color="auto"/>
          </w:divBdr>
        </w:div>
      </w:divsChild>
    </w:div>
    <w:div w:id="318778677">
      <w:bodyDiv w:val="1"/>
      <w:marLeft w:val="0"/>
      <w:marRight w:val="0"/>
      <w:marTop w:val="0"/>
      <w:marBottom w:val="0"/>
      <w:divBdr>
        <w:top w:val="none" w:sz="0" w:space="0" w:color="auto"/>
        <w:left w:val="none" w:sz="0" w:space="0" w:color="auto"/>
        <w:bottom w:val="none" w:sz="0" w:space="0" w:color="auto"/>
        <w:right w:val="none" w:sz="0" w:space="0" w:color="auto"/>
      </w:divBdr>
    </w:div>
    <w:div w:id="334573176">
      <w:bodyDiv w:val="1"/>
      <w:marLeft w:val="0"/>
      <w:marRight w:val="0"/>
      <w:marTop w:val="0"/>
      <w:marBottom w:val="0"/>
      <w:divBdr>
        <w:top w:val="none" w:sz="0" w:space="0" w:color="auto"/>
        <w:left w:val="none" w:sz="0" w:space="0" w:color="auto"/>
        <w:bottom w:val="none" w:sz="0" w:space="0" w:color="auto"/>
        <w:right w:val="none" w:sz="0" w:space="0" w:color="auto"/>
      </w:divBdr>
    </w:div>
    <w:div w:id="337849335">
      <w:bodyDiv w:val="1"/>
      <w:marLeft w:val="0"/>
      <w:marRight w:val="0"/>
      <w:marTop w:val="0"/>
      <w:marBottom w:val="0"/>
      <w:divBdr>
        <w:top w:val="none" w:sz="0" w:space="0" w:color="auto"/>
        <w:left w:val="none" w:sz="0" w:space="0" w:color="auto"/>
        <w:bottom w:val="none" w:sz="0" w:space="0" w:color="auto"/>
        <w:right w:val="none" w:sz="0" w:space="0" w:color="auto"/>
      </w:divBdr>
      <w:divsChild>
        <w:div w:id="724792769">
          <w:marLeft w:val="0"/>
          <w:marRight w:val="0"/>
          <w:marTop w:val="0"/>
          <w:marBottom w:val="0"/>
          <w:divBdr>
            <w:top w:val="none" w:sz="0" w:space="0" w:color="auto"/>
            <w:left w:val="none" w:sz="0" w:space="0" w:color="auto"/>
            <w:bottom w:val="none" w:sz="0" w:space="0" w:color="auto"/>
            <w:right w:val="none" w:sz="0" w:space="0" w:color="auto"/>
          </w:divBdr>
        </w:div>
        <w:div w:id="281418894">
          <w:marLeft w:val="0"/>
          <w:marRight w:val="0"/>
          <w:marTop w:val="0"/>
          <w:marBottom w:val="0"/>
          <w:divBdr>
            <w:top w:val="none" w:sz="0" w:space="0" w:color="auto"/>
            <w:left w:val="none" w:sz="0" w:space="0" w:color="auto"/>
            <w:bottom w:val="none" w:sz="0" w:space="0" w:color="auto"/>
            <w:right w:val="none" w:sz="0" w:space="0" w:color="auto"/>
          </w:divBdr>
        </w:div>
      </w:divsChild>
    </w:div>
    <w:div w:id="349139569">
      <w:bodyDiv w:val="1"/>
      <w:marLeft w:val="0"/>
      <w:marRight w:val="0"/>
      <w:marTop w:val="0"/>
      <w:marBottom w:val="0"/>
      <w:divBdr>
        <w:top w:val="none" w:sz="0" w:space="0" w:color="auto"/>
        <w:left w:val="none" w:sz="0" w:space="0" w:color="auto"/>
        <w:bottom w:val="none" w:sz="0" w:space="0" w:color="auto"/>
        <w:right w:val="none" w:sz="0" w:space="0" w:color="auto"/>
      </w:divBdr>
    </w:div>
    <w:div w:id="352458771">
      <w:bodyDiv w:val="1"/>
      <w:marLeft w:val="0"/>
      <w:marRight w:val="0"/>
      <w:marTop w:val="0"/>
      <w:marBottom w:val="0"/>
      <w:divBdr>
        <w:top w:val="none" w:sz="0" w:space="0" w:color="auto"/>
        <w:left w:val="none" w:sz="0" w:space="0" w:color="auto"/>
        <w:bottom w:val="none" w:sz="0" w:space="0" w:color="auto"/>
        <w:right w:val="none" w:sz="0" w:space="0" w:color="auto"/>
      </w:divBdr>
      <w:divsChild>
        <w:div w:id="1841774791">
          <w:marLeft w:val="0"/>
          <w:marRight w:val="0"/>
          <w:marTop w:val="0"/>
          <w:marBottom w:val="0"/>
          <w:divBdr>
            <w:top w:val="none" w:sz="0" w:space="0" w:color="auto"/>
            <w:left w:val="none" w:sz="0" w:space="0" w:color="auto"/>
            <w:bottom w:val="none" w:sz="0" w:space="0" w:color="auto"/>
            <w:right w:val="none" w:sz="0" w:space="0" w:color="auto"/>
          </w:divBdr>
        </w:div>
        <w:div w:id="577248195">
          <w:marLeft w:val="0"/>
          <w:marRight w:val="0"/>
          <w:marTop w:val="0"/>
          <w:marBottom w:val="0"/>
          <w:divBdr>
            <w:top w:val="none" w:sz="0" w:space="0" w:color="auto"/>
            <w:left w:val="none" w:sz="0" w:space="0" w:color="auto"/>
            <w:bottom w:val="none" w:sz="0" w:space="0" w:color="auto"/>
            <w:right w:val="none" w:sz="0" w:space="0" w:color="auto"/>
          </w:divBdr>
        </w:div>
      </w:divsChild>
    </w:div>
    <w:div w:id="372508970">
      <w:bodyDiv w:val="1"/>
      <w:marLeft w:val="0"/>
      <w:marRight w:val="0"/>
      <w:marTop w:val="0"/>
      <w:marBottom w:val="0"/>
      <w:divBdr>
        <w:top w:val="none" w:sz="0" w:space="0" w:color="auto"/>
        <w:left w:val="none" w:sz="0" w:space="0" w:color="auto"/>
        <w:bottom w:val="none" w:sz="0" w:space="0" w:color="auto"/>
        <w:right w:val="none" w:sz="0" w:space="0" w:color="auto"/>
      </w:divBdr>
    </w:div>
    <w:div w:id="376971864">
      <w:bodyDiv w:val="1"/>
      <w:marLeft w:val="0"/>
      <w:marRight w:val="0"/>
      <w:marTop w:val="0"/>
      <w:marBottom w:val="0"/>
      <w:divBdr>
        <w:top w:val="none" w:sz="0" w:space="0" w:color="auto"/>
        <w:left w:val="none" w:sz="0" w:space="0" w:color="auto"/>
        <w:bottom w:val="none" w:sz="0" w:space="0" w:color="auto"/>
        <w:right w:val="none" w:sz="0" w:space="0" w:color="auto"/>
      </w:divBdr>
      <w:divsChild>
        <w:div w:id="706375309">
          <w:marLeft w:val="0"/>
          <w:marRight w:val="0"/>
          <w:marTop w:val="0"/>
          <w:marBottom w:val="0"/>
          <w:divBdr>
            <w:top w:val="none" w:sz="0" w:space="0" w:color="auto"/>
            <w:left w:val="none" w:sz="0" w:space="0" w:color="auto"/>
            <w:bottom w:val="none" w:sz="0" w:space="0" w:color="auto"/>
            <w:right w:val="none" w:sz="0" w:space="0" w:color="auto"/>
          </w:divBdr>
        </w:div>
        <w:div w:id="790250161">
          <w:marLeft w:val="0"/>
          <w:marRight w:val="0"/>
          <w:marTop w:val="0"/>
          <w:marBottom w:val="0"/>
          <w:divBdr>
            <w:top w:val="none" w:sz="0" w:space="0" w:color="auto"/>
            <w:left w:val="none" w:sz="0" w:space="0" w:color="auto"/>
            <w:bottom w:val="none" w:sz="0" w:space="0" w:color="auto"/>
            <w:right w:val="none" w:sz="0" w:space="0" w:color="auto"/>
          </w:divBdr>
        </w:div>
      </w:divsChild>
    </w:div>
    <w:div w:id="379593820">
      <w:bodyDiv w:val="1"/>
      <w:marLeft w:val="0"/>
      <w:marRight w:val="0"/>
      <w:marTop w:val="0"/>
      <w:marBottom w:val="0"/>
      <w:divBdr>
        <w:top w:val="none" w:sz="0" w:space="0" w:color="auto"/>
        <w:left w:val="none" w:sz="0" w:space="0" w:color="auto"/>
        <w:bottom w:val="none" w:sz="0" w:space="0" w:color="auto"/>
        <w:right w:val="none" w:sz="0" w:space="0" w:color="auto"/>
      </w:divBdr>
    </w:div>
    <w:div w:id="380441759">
      <w:bodyDiv w:val="1"/>
      <w:marLeft w:val="0"/>
      <w:marRight w:val="0"/>
      <w:marTop w:val="0"/>
      <w:marBottom w:val="0"/>
      <w:divBdr>
        <w:top w:val="none" w:sz="0" w:space="0" w:color="auto"/>
        <w:left w:val="none" w:sz="0" w:space="0" w:color="auto"/>
        <w:bottom w:val="none" w:sz="0" w:space="0" w:color="auto"/>
        <w:right w:val="none" w:sz="0" w:space="0" w:color="auto"/>
      </w:divBdr>
    </w:div>
    <w:div w:id="380637891">
      <w:bodyDiv w:val="1"/>
      <w:marLeft w:val="0"/>
      <w:marRight w:val="0"/>
      <w:marTop w:val="0"/>
      <w:marBottom w:val="0"/>
      <w:divBdr>
        <w:top w:val="none" w:sz="0" w:space="0" w:color="auto"/>
        <w:left w:val="none" w:sz="0" w:space="0" w:color="auto"/>
        <w:bottom w:val="none" w:sz="0" w:space="0" w:color="auto"/>
        <w:right w:val="none" w:sz="0" w:space="0" w:color="auto"/>
      </w:divBdr>
      <w:divsChild>
        <w:div w:id="422530935">
          <w:marLeft w:val="0"/>
          <w:marRight w:val="0"/>
          <w:marTop w:val="0"/>
          <w:marBottom w:val="0"/>
          <w:divBdr>
            <w:top w:val="none" w:sz="0" w:space="0" w:color="auto"/>
            <w:left w:val="none" w:sz="0" w:space="0" w:color="auto"/>
            <w:bottom w:val="none" w:sz="0" w:space="0" w:color="auto"/>
            <w:right w:val="none" w:sz="0" w:space="0" w:color="auto"/>
          </w:divBdr>
          <w:divsChild>
            <w:div w:id="52393933">
              <w:marLeft w:val="0"/>
              <w:marRight w:val="0"/>
              <w:marTop w:val="0"/>
              <w:marBottom w:val="0"/>
              <w:divBdr>
                <w:top w:val="none" w:sz="0" w:space="0" w:color="auto"/>
                <w:left w:val="none" w:sz="0" w:space="0" w:color="auto"/>
                <w:bottom w:val="none" w:sz="0" w:space="0" w:color="auto"/>
                <w:right w:val="none" w:sz="0" w:space="0" w:color="auto"/>
              </w:divBdr>
              <w:divsChild>
                <w:div w:id="1672567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3352809">
      <w:bodyDiv w:val="1"/>
      <w:marLeft w:val="0"/>
      <w:marRight w:val="0"/>
      <w:marTop w:val="0"/>
      <w:marBottom w:val="0"/>
      <w:divBdr>
        <w:top w:val="none" w:sz="0" w:space="0" w:color="auto"/>
        <w:left w:val="none" w:sz="0" w:space="0" w:color="auto"/>
        <w:bottom w:val="none" w:sz="0" w:space="0" w:color="auto"/>
        <w:right w:val="none" w:sz="0" w:space="0" w:color="auto"/>
      </w:divBdr>
    </w:div>
    <w:div w:id="398328127">
      <w:bodyDiv w:val="1"/>
      <w:marLeft w:val="0"/>
      <w:marRight w:val="0"/>
      <w:marTop w:val="0"/>
      <w:marBottom w:val="0"/>
      <w:divBdr>
        <w:top w:val="none" w:sz="0" w:space="0" w:color="auto"/>
        <w:left w:val="none" w:sz="0" w:space="0" w:color="auto"/>
        <w:bottom w:val="none" w:sz="0" w:space="0" w:color="auto"/>
        <w:right w:val="none" w:sz="0" w:space="0" w:color="auto"/>
      </w:divBdr>
    </w:div>
    <w:div w:id="411856721">
      <w:bodyDiv w:val="1"/>
      <w:marLeft w:val="0"/>
      <w:marRight w:val="0"/>
      <w:marTop w:val="0"/>
      <w:marBottom w:val="0"/>
      <w:divBdr>
        <w:top w:val="none" w:sz="0" w:space="0" w:color="auto"/>
        <w:left w:val="none" w:sz="0" w:space="0" w:color="auto"/>
        <w:bottom w:val="none" w:sz="0" w:space="0" w:color="auto"/>
        <w:right w:val="none" w:sz="0" w:space="0" w:color="auto"/>
      </w:divBdr>
      <w:divsChild>
        <w:div w:id="1012535258">
          <w:marLeft w:val="0"/>
          <w:marRight w:val="0"/>
          <w:marTop w:val="0"/>
          <w:marBottom w:val="0"/>
          <w:divBdr>
            <w:top w:val="none" w:sz="0" w:space="0" w:color="auto"/>
            <w:left w:val="none" w:sz="0" w:space="0" w:color="auto"/>
            <w:bottom w:val="none" w:sz="0" w:space="0" w:color="auto"/>
            <w:right w:val="none" w:sz="0" w:space="0" w:color="auto"/>
          </w:divBdr>
        </w:div>
      </w:divsChild>
    </w:div>
    <w:div w:id="413010587">
      <w:bodyDiv w:val="1"/>
      <w:marLeft w:val="0"/>
      <w:marRight w:val="0"/>
      <w:marTop w:val="0"/>
      <w:marBottom w:val="0"/>
      <w:divBdr>
        <w:top w:val="none" w:sz="0" w:space="0" w:color="auto"/>
        <w:left w:val="none" w:sz="0" w:space="0" w:color="auto"/>
        <w:bottom w:val="none" w:sz="0" w:space="0" w:color="auto"/>
        <w:right w:val="none" w:sz="0" w:space="0" w:color="auto"/>
      </w:divBdr>
    </w:div>
    <w:div w:id="440759096">
      <w:bodyDiv w:val="1"/>
      <w:marLeft w:val="0"/>
      <w:marRight w:val="0"/>
      <w:marTop w:val="0"/>
      <w:marBottom w:val="0"/>
      <w:divBdr>
        <w:top w:val="none" w:sz="0" w:space="0" w:color="auto"/>
        <w:left w:val="none" w:sz="0" w:space="0" w:color="auto"/>
        <w:bottom w:val="none" w:sz="0" w:space="0" w:color="auto"/>
        <w:right w:val="none" w:sz="0" w:space="0" w:color="auto"/>
      </w:divBdr>
    </w:div>
    <w:div w:id="443770875">
      <w:bodyDiv w:val="1"/>
      <w:marLeft w:val="0"/>
      <w:marRight w:val="0"/>
      <w:marTop w:val="0"/>
      <w:marBottom w:val="0"/>
      <w:divBdr>
        <w:top w:val="none" w:sz="0" w:space="0" w:color="auto"/>
        <w:left w:val="none" w:sz="0" w:space="0" w:color="auto"/>
        <w:bottom w:val="none" w:sz="0" w:space="0" w:color="auto"/>
        <w:right w:val="none" w:sz="0" w:space="0" w:color="auto"/>
      </w:divBdr>
      <w:divsChild>
        <w:div w:id="2044667835">
          <w:marLeft w:val="0"/>
          <w:marRight w:val="0"/>
          <w:marTop w:val="0"/>
          <w:marBottom w:val="0"/>
          <w:divBdr>
            <w:top w:val="none" w:sz="0" w:space="0" w:color="auto"/>
            <w:left w:val="none" w:sz="0" w:space="0" w:color="auto"/>
            <w:bottom w:val="none" w:sz="0" w:space="0" w:color="auto"/>
            <w:right w:val="none" w:sz="0" w:space="0" w:color="auto"/>
          </w:divBdr>
        </w:div>
        <w:div w:id="1150557206">
          <w:marLeft w:val="0"/>
          <w:marRight w:val="0"/>
          <w:marTop w:val="0"/>
          <w:marBottom w:val="0"/>
          <w:divBdr>
            <w:top w:val="none" w:sz="0" w:space="0" w:color="auto"/>
            <w:left w:val="none" w:sz="0" w:space="0" w:color="auto"/>
            <w:bottom w:val="none" w:sz="0" w:space="0" w:color="auto"/>
            <w:right w:val="none" w:sz="0" w:space="0" w:color="auto"/>
          </w:divBdr>
        </w:div>
      </w:divsChild>
    </w:div>
    <w:div w:id="444623084">
      <w:bodyDiv w:val="1"/>
      <w:marLeft w:val="0"/>
      <w:marRight w:val="0"/>
      <w:marTop w:val="0"/>
      <w:marBottom w:val="0"/>
      <w:divBdr>
        <w:top w:val="none" w:sz="0" w:space="0" w:color="auto"/>
        <w:left w:val="none" w:sz="0" w:space="0" w:color="auto"/>
        <w:bottom w:val="none" w:sz="0" w:space="0" w:color="auto"/>
        <w:right w:val="none" w:sz="0" w:space="0" w:color="auto"/>
      </w:divBdr>
      <w:divsChild>
        <w:div w:id="374937680">
          <w:marLeft w:val="0"/>
          <w:marRight w:val="0"/>
          <w:marTop w:val="0"/>
          <w:marBottom w:val="0"/>
          <w:divBdr>
            <w:top w:val="none" w:sz="0" w:space="0" w:color="auto"/>
            <w:left w:val="none" w:sz="0" w:space="0" w:color="auto"/>
            <w:bottom w:val="none" w:sz="0" w:space="0" w:color="auto"/>
            <w:right w:val="none" w:sz="0" w:space="0" w:color="auto"/>
          </w:divBdr>
        </w:div>
        <w:div w:id="1248348205">
          <w:marLeft w:val="0"/>
          <w:marRight w:val="0"/>
          <w:marTop w:val="0"/>
          <w:marBottom w:val="0"/>
          <w:divBdr>
            <w:top w:val="none" w:sz="0" w:space="0" w:color="auto"/>
            <w:left w:val="none" w:sz="0" w:space="0" w:color="auto"/>
            <w:bottom w:val="none" w:sz="0" w:space="0" w:color="auto"/>
            <w:right w:val="none" w:sz="0" w:space="0" w:color="auto"/>
          </w:divBdr>
        </w:div>
        <w:div w:id="34431073">
          <w:marLeft w:val="0"/>
          <w:marRight w:val="0"/>
          <w:marTop w:val="0"/>
          <w:marBottom w:val="0"/>
          <w:divBdr>
            <w:top w:val="none" w:sz="0" w:space="0" w:color="auto"/>
            <w:left w:val="none" w:sz="0" w:space="0" w:color="auto"/>
            <w:bottom w:val="none" w:sz="0" w:space="0" w:color="auto"/>
            <w:right w:val="none" w:sz="0" w:space="0" w:color="auto"/>
          </w:divBdr>
        </w:div>
        <w:div w:id="161818254">
          <w:marLeft w:val="0"/>
          <w:marRight w:val="0"/>
          <w:marTop w:val="0"/>
          <w:marBottom w:val="0"/>
          <w:divBdr>
            <w:top w:val="none" w:sz="0" w:space="0" w:color="auto"/>
            <w:left w:val="none" w:sz="0" w:space="0" w:color="auto"/>
            <w:bottom w:val="none" w:sz="0" w:space="0" w:color="auto"/>
            <w:right w:val="none" w:sz="0" w:space="0" w:color="auto"/>
          </w:divBdr>
        </w:div>
      </w:divsChild>
    </w:div>
    <w:div w:id="445349782">
      <w:bodyDiv w:val="1"/>
      <w:marLeft w:val="0"/>
      <w:marRight w:val="0"/>
      <w:marTop w:val="0"/>
      <w:marBottom w:val="0"/>
      <w:divBdr>
        <w:top w:val="none" w:sz="0" w:space="0" w:color="auto"/>
        <w:left w:val="none" w:sz="0" w:space="0" w:color="auto"/>
        <w:bottom w:val="none" w:sz="0" w:space="0" w:color="auto"/>
        <w:right w:val="none" w:sz="0" w:space="0" w:color="auto"/>
      </w:divBdr>
    </w:div>
    <w:div w:id="445925459">
      <w:bodyDiv w:val="1"/>
      <w:marLeft w:val="0"/>
      <w:marRight w:val="0"/>
      <w:marTop w:val="0"/>
      <w:marBottom w:val="0"/>
      <w:divBdr>
        <w:top w:val="none" w:sz="0" w:space="0" w:color="auto"/>
        <w:left w:val="none" w:sz="0" w:space="0" w:color="auto"/>
        <w:bottom w:val="none" w:sz="0" w:space="0" w:color="auto"/>
        <w:right w:val="none" w:sz="0" w:space="0" w:color="auto"/>
      </w:divBdr>
    </w:div>
    <w:div w:id="449740299">
      <w:bodyDiv w:val="1"/>
      <w:marLeft w:val="0"/>
      <w:marRight w:val="0"/>
      <w:marTop w:val="0"/>
      <w:marBottom w:val="0"/>
      <w:divBdr>
        <w:top w:val="none" w:sz="0" w:space="0" w:color="auto"/>
        <w:left w:val="none" w:sz="0" w:space="0" w:color="auto"/>
        <w:bottom w:val="none" w:sz="0" w:space="0" w:color="auto"/>
        <w:right w:val="none" w:sz="0" w:space="0" w:color="auto"/>
      </w:divBdr>
    </w:div>
    <w:div w:id="451943952">
      <w:bodyDiv w:val="1"/>
      <w:marLeft w:val="0"/>
      <w:marRight w:val="0"/>
      <w:marTop w:val="0"/>
      <w:marBottom w:val="0"/>
      <w:divBdr>
        <w:top w:val="none" w:sz="0" w:space="0" w:color="auto"/>
        <w:left w:val="none" w:sz="0" w:space="0" w:color="auto"/>
        <w:bottom w:val="none" w:sz="0" w:space="0" w:color="auto"/>
        <w:right w:val="none" w:sz="0" w:space="0" w:color="auto"/>
      </w:divBdr>
    </w:div>
    <w:div w:id="455411110">
      <w:bodyDiv w:val="1"/>
      <w:marLeft w:val="0"/>
      <w:marRight w:val="0"/>
      <w:marTop w:val="0"/>
      <w:marBottom w:val="0"/>
      <w:divBdr>
        <w:top w:val="none" w:sz="0" w:space="0" w:color="auto"/>
        <w:left w:val="none" w:sz="0" w:space="0" w:color="auto"/>
        <w:bottom w:val="none" w:sz="0" w:space="0" w:color="auto"/>
        <w:right w:val="none" w:sz="0" w:space="0" w:color="auto"/>
      </w:divBdr>
      <w:divsChild>
        <w:div w:id="650522277">
          <w:marLeft w:val="0"/>
          <w:marRight w:val="0"/>
          <w:marTop w:val="0"/>
          <w:marBottom w:val="0"/>
          <w:divBdr>
            <w:top w:val="none" w:sz="0" w:space="0" w:color="auto"/>
            <w:left w:val="none" w:sz="0" w:space="0" w:color="auto"/>
            <w:bottom w:val="none" w:sz="0" w:space="0" w:color="auto"/>
            <w:right w:val="none" w:sz="0" w:space="0" w:color="auto"/>
          </w:divBdr>
        </w:div>
        <w:div w:id="2027828882">
          <w:marLeft w:val="0"/>
          <w:marRight w:val="0"/>
          <w:marTop w:val="0"/>
          <w:marBottom w:val="0"/>
          <w:divBdr>
            <w:top w:val="none" w:sz="0" w:space="0" w:color="auto"/>
            <w:left w:val="none" w:sz="0" w:space="0" w:color="auto"/>
            <w:bottom w:val="none" w:sz="0" w:space="0" w:color="auto"/>
            <w:right w:val="none" w:sz="0" w:space="0" w:color="auto"/>
          </w:divBdr>
        </w:div>
      </w:divsChild>
    </w:div>
    <w:div w:id="463042513">
      <w:bodyDiv w:val="1"/>
      <w:marLeft w:val="0"/>
      <w:marRight w:val="0"/>
      <w:marTop w:val="0"/>
      <w:marBottom w:val="0"/>
      <w:divBdr>
        <w:top w:val="none" w:sz="0" w:space="0" w:color="auto"/>
        <w:left w:val="none" w:sz="0" w:space="0" w:color="auto"/>
        <w:bottom w:val="none" w:sz="0" w:space="0" w:color="auto"/>
        <w:right w:val="none" w:sz="0" w:space="0" w:color="auto"/>
      </w:divBdr>
    </w:div>
    <w:div w:id="468862177">
      <w:bodyDiv w:val="1"/>
      <w:marLeft w:val="0"/>
      <w:marRight w:val="0"/>
      <w:marTop w:val="0"/>
      <w:marBottom w:val="0"/>
      <w:divBdr>
        <w:top w:val="none" w:sz="0" w:space="0" w:color="auto"/>
        <w:left w:val="none" w:sz="0" w:space="0" w:color="auto"/>
        <w:bottom w:val="none" w:sz="0" w:space="0" w:color="auto"/>
        <w:right w:val="none" w:sz="0" w:space="0" w:color="auto"/>
      </w:divBdr>
      <w:divsChild>
        <w:div w:id="1124882312">
          <w:marLeft w:val="0"/>
          <w:marRight w:val="0"/>
          <w:marTop w:val="0"/>
          <w:marBottom w:val="0"/>
          <w:divBdr>
            <w:top w:val="none" w:sz="0" w:space="0" w:color="auto"/>
            <w:left w:val="none" w:sz="0" w:space="0" w:color="auto"/>
            <w:bottom w:val="none" w:sz="0" w:space="0" w:color="auto"/>
            <w:right w:val="none" w:sz="0" w:space="0" w:color="auto"/>
          </w:divBdr>
        </w:div>
        <w:div w:id="361251288">
          <w:marLeft w:val="0"/>
          <w:marRight w:val="0"/>
          <w:marTop w:val="0"/>
          <w:marBottom w:val="0"/>
          <w:divBdr>
            <w:top w:val="none" w:sz="0" w:space="0" w:color="auto"/>
            <w:left w:val="none" w:sz="0" w:space="0" w:color="auto"/>
            <w:bottom w:val="none" w:sz="0" w:space="0" w:color="auto"/>
            <w:right w:val="none" w:sz="0" w:space="0" w:color="auto"/>
          </w:divBdr>
        </w:div>
      </w:divsChild>
    </w:div>
    <w:div w:id="482159051">
      <w:bodyDiv w:val="1"/>
      <w:marLeft w:val="0"/>
      <w:marRight w:val="0"/>
      <w:marTop w:val="0"/>
      <w:marBottom w:val="0"/>
      <w:divBdr>
        <w:top w:val="none" w:sz="0" w:space="0" w:color="auto"/>
        <w:left w:val="none" w:sz="0" w:space="0" w:color="auto"/>
        <w:bottom w:val="none" w:sz="0" w:space="0" w:color="auto"/>
        <w:right w:val="none" w:sz="0" w:space="0" w:color="auto"/>
      </w:divBdr>
      <w:divsChild>
        <w:div w:id="1363634776">
          <w:marLeft w:val="0"/>
          <w:marRight w:val="0"/>
          <w:marTop w:val="0"/>
          <w:marBottom w:val="0"/>
          <w:divBdr>
            <w:top w:val="none" w:sz="0" w:space="0" w:color="auto"/>
            <w:left w:val="none" w:sz="0" w:space="0" w:color="auto"/>
            <w:bottom w:val="none" w:sz="0" w:space="0" w:color="auto"/>
            <w:right w:val="none" w:sz="0" w:space="0" w:color="auto"/>
          </w:divBdr>
        </w:div>
        <w:div w:id="1398236344">
          <w:marLeft w:val="0"/>
          <w:marRight w:val="0"/>
          <w:marTop w:val="0"/>
          <w:marBottom w:val="0"/>
          <w:divBdr>
            <w:top w:val="none" w:sz="0" w:space="0" w:color="auto"/>
            <w:left w:val="none" w:sz="0" w:space="0" w:color="auto"/>
            <w:bottom w:val="none" w:sz="0" w:space="0" w:color="auto"/>
            <w:right w:val="none" w:sz="0" w:space="0" w:color="auto"/>
          </w:divBdr>
        </w:div>
      </w:divsChild>
    </w:div>
    <w:div w:id="492069447">
      <w:bodyDiv w:val="1"/>
      <w:marLeft w:val="0"/>
      <w:marRight w:val="0"/>
      <w:marTop w:val="0"/>
      <w:marBottom w:val="0"/>
      <w:divBdr>
        <w:top w:val="none" w:sz="0" w:space="0" w:color="auto"/>
        <w:left w:val="none" w:sz="0" w:space="0" w:color="auto"/>
        <w:bottom w:val="none" w:sz="0" w:space="0" w:color="auto"/>
        <w:right w:val="none" w:sz="0" w:space="0" w:color="auto"/>
      </w:divBdr>
    </w:div>
    <w:div w:id="492335286">
      <w:bodyDiv w:val="1"/>
      <w:marLeft w:val="0"/>
      <w:marRight w:val="0"/>
      <w:marTop w:val="0"/>
      <w:marBottom w:val="0"/>
      <w:divBdr>
        <w:top w:val="none" w:sz="0" w:space="0" w:color="auto"/>
        <w:left w:val="none" w:sz="0" w:space="0" w:color="auto"/>
        <w:bottom w:val="none" w:sz="0" w:space="0" w:color="auto"/>
        <w:right w:val="none" w:sz="0" w:space="0" w:color="auto"/>
      </w:divBdr>
    </w:div>
    <w:div w:id="496699080">
      <w:bodyDiv w:val="1"/>
      <w:marLeft w:val="0"/>
      <w:marRight w:val="0"/>
      <w:marTop w:val="0"/>
      <w:marBottom w:val="0"/>
      <w:divBdr>
        <w:top w:val="none" w:sz="0" w:space="0" w:color="auto"/>
        <w:left w:val="none" w:sz="0" w:space="0" w:color="auto"/>
        <w:bottom w:val="none" w:sz="0" w:space="0" w:color="auto"/>
        <w:right w:val="none" w:sz="0" w:space="0" w:color="auto"/>
      </w:divBdr>
    </w:div>
    <w:div w:id="507796788">
      <w:bodyDiv w:val="1"/>
      <w:marLeft w:val="0"/>
      <w:marRight w:val="0"/>
      <w:marTop w:val="0"/>
      <w:marBottom w:val="0"/>
      <w:divBdr>
        <w:top w:val="none" w:sz="0" w:space="0" w:color="auto"/>
        <w:left w:val="none" w:sz="0" w:space="0" w:color="auto"/>
        <w:bottom w:val="none" w:sz="0" w:space="0" w:color="auto"/>
        <w:right w:val="none" w:sz="0" w:space="0" w:color="auto"/>
      </w:divBdr>
      <w:divsChild>
        <w:div w:id="1149250726">
          <w:marLeft w:val="0"/>
          <w:marRight w:val="0"/>
          <w:marTop w:val="0"/>
          <w:marBottom w:val="0"/>
          <w:divBdr>
            <w:top w:val="none" w:sz="0" w:space="0" w:color="auto"/>
            <w:left w:val="none" w:sz="0" w:space="0" w:color="auto"/>
            <w:bottom w:val="none" w:sz="0" w:space="0" w:color="auto"/>
            <w:right w:val="none" w:sz="0" w:space="0" w:color="auto"/>
          </w:divBdr>
        </w:div>
        <w:div w:id="1786924198">
          <w:marLeft w:val="0"/>
          <w:marRight w:val="0"/>
          <w:marTop w:val="0"/>
          <w:marBottom w:val="0"/>
          <w:divBdr>
            <w:top w:val="none" w:sz="0" w:space="0" w:color="auto"/>
            <w:left w:val="none" w:sz="0" w:space="0" w:color="auto"/>
            <w:bottom w:val="none" w:sz="0" w:space="0" w:color="auto"/>
            <w:right w:val="none" w:sz="0" w:space="0" w:color="auto"/>
          </w:divBdr>
        </w:div>
      </w:divsChild>
    </w:div>
    <w:div w:id="508258782">
      <w:bodyDiv w:val="1"/>
      <w:marLeft w:val="0"/>
      <w:marRight w:val="0"/>
      <w:marTop w:val="0"/>
      <w:marBottom w:val="0"/>
      <w:divBdr>
        <w:top w:val="none" w:sz="0" w:space="0" w:color="auto"/>
        <w:left w:val="none" w:sz="0" w:space="0" w:color="auto"/>
        <w:bottom w:val="none" w:sz="0" w:space="0" w:color="auto"/>
        <w:right w:val="none" w:sz="0" w:space="0" w:color="auto"/>
      </w:divBdr>
    </w:div>
    <w:div w:id="514609533">
      <w:bodyDiv w:val="1"/>
      <w:marLeft w:val="0"/>
      <w:marRight w:val="0"/>
      <w:marTop w:val="0"/>
      <w:marBottom w:val="0"/>
      <w:divBdr>
        <w:top w:val="none" w:sz="0" w:space="0" w:color="auto"/>
        <w:left w:val="none" w:sz="0" w:space="0" w:color="auto"/>
        <w:bottom w:val="none" w:sz="0" w:space="0" w:color="auto"/>
        <w:right w:val="none" w:sz="0" w:space="0" w:color="auto"/>
      </w:divBdr>
    </w:div>
    <w:div w:id="524632753">
      <w:bodyDiv w:val="1"/>
      <w:marLeft w:val="0"/>
      <w:marRight w:val="0"/>
      <w:marTop w:val="0"/>
      <w:marBottom w:val="0"/>
      <w:divBdr>
        <w:top w:val="none" w:sz="0" w:space="0" w:color="auto"/>
        <w:left w:val="none" w:sz="0" w:space="0" w:color="auto"/>
        <w:bottom w:val="none" w:sz="0" w:space="0" w:color="auto"/>
        <w:right w:val="none" w:sz="0" w:space="0" w:color="auto"/>
      </w:divBdr>
    </w:div>
    <w:div w:id="540245525">
      <w:bodyDiv w:val="1"/>
      <w:marLeft w:val="0"/>
      <w:marRight w:val="0"/>
      <w:marTop w:val="0"/>
      <w:marBottom w:val="0"/>
      <w:divBdr>
        <w:top w:val="none" w:sz="0" w:space="0" w:color="auto"/>
        <w:left w:val="none" w:sz="0" w:space="0" w:color="auto"/>
        <w:bottom w:val="none" w:sz="0" w:space="0" w:color="auto"/>
        <w:right w:val="none" w:sz="0" w:space="0" w:color="auto"/>
      </w:divBdr>
      <w:divsChild>
        <w:div w:id="1674604631">
          <w:marLeft w:val="0"/>
          <w:marRight w:val="0"/>
          <w:marTop w:val="0"/>
          <w:marBottom w:val="0"/>
          <w:divBdr>
            <w:top w:val="none" w:sz="0" w:space="0" w:color="auto"/>
            <w:left w:val="none" w:sz="0" w:space="0" w:color="auto"/>
            <w:bottom w:val="none" w:sz="0" w:space="0" w:color="auto"/>
            <w:right w:val="none" w:sz="0" w:space="0" w:color="auto"/>
          </w:divBdr>
        </w:div>
        <w:div w:id="1346706288">
          <w:marLeft w:val="0"/>
          <w:marRight w:val="0"/>
          <w:marTop w:val="0"/>
          <w:marBottom w:val="0"/>
          <w:divBdr>
            <w:top w:val="none" w:sz="0" w:space="0" w:color="auto"/>
            <w:left w:val="none" w:sz="0" w:space="0" w:color="auto"/>
            <w:bottom w:val="none" w:sz="0" w:space="0" w:color="auto"/>
            <w:right w:val="none" w:sz="0" w:space="0" w:color="auto"/>
          </w:divBdr>
        </w:div>
      </w:divsChild>
    </w:div>
    <w:div w:id="544753511">
      <w:bodyDiv w:val="1"/>
      <w:marLeft w:val="0"/>
      <w:marRight w:val="0"/>
      <w:marTop w:val="0"/>
      <w:marBottom w:val="0"/>
      <w:divBdr>
        <w:top w:val="none" w:sz="0" w:space="0" w:color="auto"/>
        <w:left w:val="none" w:sz="0" w:space="0" w:color="auto"/>
        <w:bottom w:val="none" w:sz="0" w:space="0" w:color="auto"/>
        <w:right w:val="none" w:sz="0" w:space="0" w:color="auto"/>
      </w:divBdr>
    </w:div>
    <w:div w:id="545142611">
      <w:bodyDiv w:val="1"/>
      <w:marLeft w:val="0"/>
      <w:marRight w:val="0"/>
      <w:marTop w:val="0"/>
      <w:marBottom w:val="0"/>
      <w:divBdr>
        <w:top w:val="none" w:sz="0" w:space="0" w:color="auto"/>
        <w:left w:val="none" w:sz="0" w:space="0" w:color="auto"/>
        <w:bottom w:val="none" w:sz="0" w:space="0" w:color="auto"/>
        <w:right w:val="none" w:sz="0" w:space="0" w:color="auto"/>
      </w:divBdr>
    </w:div>
    <w:div w:id="547113865">
      <w:bodyDiv w:val="1"/>
      <w:marLeft w:val="0"/>
      <w:marRight w:val="0"/>
      <w:marTop w:val="0"/>
      <w:marBottom w:val="0"/>
      <w:divBdr>
        <w:top w:val="none" w:sz="0" w:space="0" w:color="auto"/>
        <w:left w:val="none" w:sz="0" w:space="0" w:color="auto"/>
        <w:bottom w:val="none" w:sz="0" w:space="0" w:color="auto"/>
        <w:right w:val="none" w:sz="0" w:space="0" w:color="auto"/>
      </w:divBdr>
    </w:div>
    <w:div w:id="548032582">
      <w:bodyDiv w:val="1"/>
      <w:marLeft w:val="0"/>
      <w:marRight w:val="0"/>
      <w:marTop w:val="0"/>
      <w:marBottom w:val="0"/>
      <w:divBdr>
        <w:top w:val="none" w:sz="0" w:space="0" w:color="auto"/>
        <w:left w:val="none" w:sz="0" w:space="0" w:color="auto"/>
        <w:bottom w:val="none" w:sz="0" w:space="0" w:color="auto"/>
        <w:right w:val="none" w:sz="0" w:space="0" w:color="auto"/>
      </w:divBdr>
      <w:divsChild>
        <w:div w:id="604535230">
          <w:marLeft w:val="0"/>
          <w:marRight w:val="0"/>
          <w:marTop w:val="0"/>
          <w:marBottom w:val="0"/>
          <w:divBdr>
            <w:top w:val="none" w:sz="0" w:space="0" w:color="auto"/>
            <w:left w:val="none" w:sz="0" w:space="0" w:color="auto"/>
            <w:bottom w:val="none" w:sz="0" w:space="0" w:color="auto"/>
            <w:right w:val="none" w:sz="0" w:space="0" w:color="auto"/>
          </w:divBdr>
          <w:divsChild>
            <w:div w:id="657421745">
              <w:marLeft w:val="0"/>
              <w:marRight w:val="0"/>
              <w:marTop w:val="0"/>
              <w:marBottom w:val="0"/>
              <w:divBdr>
                <w:top w:val="none" w:sz="0" w:space="0" w:color="auto"/>
                <w:left w:val="none" w:sz="0" w:space="0" w:color="auto"/>
                <w:bottom w:val="none" w:sz="0" w:space="0" w:color="auto"/>
                <w:right w:val="none" w:sz="0" w:space="0" w:color="auto"/>
              </w:divBdr>
              <w:divsChild>
                <w:div w:id="2003853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2694133">
      <w:bodyDiv w:val="1"/>
      <w:marLeft w:val="0"/>
      <w:marRight w:val="0"/>
      <w:marTop w:val="0"/>
      <w:marBottom w:val="0"/>
      <w:divBdr>
        <w:top w:val="none" w:sz="0" w:space="0" w:color="auto"/>
        <w:left w:val="none" w:sz="0" w:space="0" w:color="auto"/>
        <w:bottom w:val="none" w:sz="0" w:space="0" w:color="auto"/>
        <w:right w:val="none" w:sz="0" w:space="0" w:color="auto"/>
      </w:divBdr>
    </w:div>
    <w:div w:id="565841056">
      <w:bodyDiv w:val="1"/>
      <w:marLeft w:val="0"/>
      <w:marRight w:val="0"/>
      <w:marTop w:val="0"/>
      <w:marBottom w:val="0"/>
      <w:divBdr>
        <w:top w:val="none" w:sz="0" w:space="0" w:color="auto"/>
        <w:left w:val="none" w:sz="0" w:space="0" w:color="auto"/>
        <w:bottom w:val="none" w:sz="0" w:space="0" w:color="auto"/>
        <w:right w:val="none" w:sz="0" w:space="0" w:color="auto"/>
      </w:divBdr>
    </w:div>
    <w:div w:id="573511319">
      <w:bodyDiv w:val="1"/>
      <w:marLeft w:val="0"/>
      <w:marRight w:val="0"/>
      <w:marTop w:val="0"/>
      <w:marBottom w:val="0"/>
      <w:divBdr>
        <w:top w:val="none" w:sz="0" w:space="0" w:color="auto"/>
        <w:left w:val="none" w:sz="0" w:space="0" w:color="auto"/>
        <w:bottom w:val="none" w:sz="0" w:space="0" w:color="auto"/>
        <w:right w:val="none" w:sz="0" w:space="0" w:color="auto"/>
      </w:divBdr>
    </w:div>
    <w:div w:id="576090434">
      <w:bodyDiv w:val="1"/>
      <w:marLeft w:val="0"/>
      <w:marRight w:val="0"/>
      <w:marTop w:val="0"/>
      <w:marBottom w:val="0"/>
      <w:divBdr>
        <w:top w:val="none" w:sz="0" w:space="0" w:color="auto"/>
        <w:left w:val="none" w:sz="0" w:space="0" w:color="auto"/>
        <w:bottom w:val="none" w:sz="0" w:space="0" w:color="auto"/>
        <w:right w:val="none" w:sz="0" w:space="0" w:color="auto"/>
      </w:divBdr>
      <w:divsChild>
        <w:div w:id="722413321">
          <w:marLeft w:val="0"/>
          <w:marRight w:val="0"/>
          <w:marTop w:val="0"/>
          <w:marBottom w:val="0"/>
          <w:divBdr>
            <w:top w:val="none" w:sz="0" w:space="0" w:color="auto"/>
            <w:left w:val="none" w:sz="0" w:space="0" w:color="auto"/>
            <w:bottom w:val="none" w:sz="0" w:space="0" w:color="auto"/>
            <w:right w:val="none" w:sz="0" w:space="0" w:color="auto"/>
          </w:divBdr>
        </w:div>
        <w:div w:id="184943620">
          <w:marLeft w:val="0"/>
          <w:marRight w:val="0"/>
          <w:marTop w:val="0"/>
          <w:marBottom w:val="0"/>
          <w:divBdr>
            <w:top w:val="none" w:sz="0" w:space="0" w:color="auto"/>
            <w:left w:val="none" w:sz="0" w:space="0" w:color="auto"/>
            <w:bottom w:val="none" w:sz="0" w:space="0" w:color="auto"/>
            <w:right w:val="none" w:sz="0" w:space="0" w:color="auto"/>
          </w:divBdr>
        </w:div>
      </w:divsChild>
    </w:div>
    <w:div w:id="576324988">
      <w:bodyDiv w:val="1"/>
      <w:marLeft w:val="0"/>
      <w:marRight w:val="0"/>
      <w:marTop w:val="0"/>
      <w:marBottom w:val="0"/>
      <w:divBdr>
        <w:top w:val="none" w:sz="0" w:space="0" w:color="auto"/>
        <w:left w:val="none" w:sz="0" w:space="0" w:color="auto"/>
        <w:bottom w:val="none" w:sz="0" w:space="0" w:color="auto"/>
        <w:right w:val="none" w:sz="0" w:space="0" w:color="auto"/>
      </w:divBdr>
    </w:div>
    <w:div w:id="578637628">
      <w:bodyDiv w:val="1"/>
      <w:marLeft w:val="0"/>
      <w:marRight w:val="0"/>
      <w:marTop w:val="0"/>
      <w:marBottom w:val="0"/>
      <w:divBdr>
        <w:top w:val="none" w:sz="0" w:space="0" w:color="auto"/>
        <w:left w:val="none" w:sz="0" w:space="0" w:color="auto"/>
        <w:bottom w:val="none" w:sz="0" w:space="0" w:color="auto"/>
        <w:right w:val="none" w:sz="0" w:space="0" w:color="auto"/>
      </w:divBdr>
      <w:divsChild>
        <w:div w:id="1926693694">
          <w:marLeft w:val="0"/>
          <w:marRight w:val="0"/>
          <w:marTop w:val="0"/>
          <w:marBottom w:val="0"/>
          <w:divBdr>
            <w:top w:val="none" w:sz="0" w:space="0" w:color="auto"/>
            <w:left w:val="none" w:sz="0" w:space="0" w:color="auto"/>
            <w:bottom w:val="none" w:sz="0" w:space="0" w:color="auto"/>
            <w:right w:val="none" w:sz="0" w:space="0" w:color="auto"/>
          </w:divBdr>
        </w:div>
        <w:div w:id="1614706837">
          <w:marLeft w:val="0"/>
          <w:marRight w:val="0"/>
          <w:marTop w:val="0"/>
          <w:marBottom w:val="0"/>
          <w:divBdr>
            <w:top w:val="none" w:sz="0" w:space="0" w:color="auto"/>
            <w:left w:val="none" w:sz="0" w:space="0" w:color="auto"/>
            <w:bottom w:val="none" w:sz="0" w:space="0" w:color="auto"/>
            <w:right w:val="none" w:sz="0" w:space="0" w:color="auto"/>
          </w:divBdr>
        </w:div>
      </w:divsChild>
    </w:div>
    <w:div w:id="581450421">
      <w:bodyDiv w:val="1"/>
      <w:marLeft w:val="0"/>
      <w:marRight w:val="0"/>
      <w:marTop w:val="0"/>
      <w:marBottom w:val="0"/>
      <w:divBdr>
        <w:top w:val="none" w:sz="0" w:space="0" w:color="auto"/>
        <w:left w:val="none" w:sz="0" w:space="0" w:color="auto"/>
        <w:bottom w:val="none" w:sz="0" w:space="0" w:color="auto"/>
        <w:right w:val="none" w:sz="0" w:space="0" w:color="auto"/>
      </w:divBdr>
    </w:div>
    <w:div w:id="583029670">
      <w:bodyDiv w:val="1"/>
      <w:marLeft w:val="0"/>
      <w:marRight w:val="0"/>
      <w:marTop w:val="0"/>
      <w:marBottom w:val="0"/>
      <w:divBdr>
        <w:top w:val="none" w:sz="0" w:space="0" w:color="auto"/>
        <w:left w:val="none" w:sz="0" w:space="0" w:color="auto"/>
        <w:bottom w:val="none" w:sz="0" w:space="0" w:color="auto"/>
        <w:right w:val="none" w:sz="0" w:space="0" w:color="auto"/>
      </w:divBdr>
      <w:divsChild>
        <w:div w:id="529030653">
          <w:marLeft w:val="0"/>
          <w:marRight w:val="0"/>
          <w:marTop w:val="0"/>
          <w:marBottom w:val="0"/>
          <w:divBdr>
            <w:top w:val="none" w:sz="0" w:space="0" w:color="auto"/>
            <w:left w:val="none" w:sz="0" w:space="0" w:color="auto"/>
            <w:bottom w:val="none" w:sz="0" w:space="0" w:color="auto"/>
            <w:right w:val="none" w:sz="0" w:space="0" w:color="auto"/>
          </w:divBdr>
        </w:div>
        <w:div w:id="1689796710">
          <w:marLeft w:val="0"/>
          <w:marRight w:val="0"/>
          <w:marTop w:val="0"/>
          <w:marBottom w:val="0"/>
          <w:divBdr>
            <w:top w:val="none" w:sz="0" w:space="0" w:color="auto"/>
            <w:left w:val="none" w:sz="0" w:space="0" w:color="auto"/>
            <w:bottom w:val="none" w:sz="0" w:space="0" w:color="auto"/>
            <w:right w:val="none" w:sz="0" w:space="0" w:color="auto"/>
          </w:divBdr>
        </w:div>
      </w:divsChild>
    </w:div>
    <w:div w:id="598952126">
      <w:bodyDiv w:val="1"/>
      <w:marLeft w:val="0"/>
      <w:marRight w:val="0"/>
      <w:marTop w:val="0"/>
      <w:marBottom w:val="0"/>
      <w:divBdr>
        <w:top w:val="none" w:sz="0" w:space="0" w:color="auto"/>
        <w:left w:val="none" w:sz="0" w:space="0" w:color="auto"/>
        <w:bottom w:val="none" w:sz="0" w:space="0" w:color="auto"/>
        <w:right w:val="none" w:sz="0" w:space="0" w:color="auto"/>
      </w:divBdr>
    </w:div>
    <w:div w:id="600338540">
      <w:bodyDiv w:val="1"/>
      <w:marLeft w:val="0"/>
      <w:marRight w:val="0"/>
      <w:marTop w:val="0"/>
      <w:marBottom w:val="0"/>
      <w:divBdr>
        <w:top w:val="none" w:sz="0" w:space="0" w:color="auto"/>
        <w:left w:val="none" w:sz="0" w:space="0" w:color="auto"/>
        <w:bottom w:val="none" w:sz="0" w:space="0" w:color="auto"/>
        <w:right w:val="none" w:sz="0" w:space="0" w:color="auto"/>
      </w:divBdr>
    </w:div>
    <w:div w:id="601108417">
      <w:bodyDiv w:val="1"/>
      <w:marLeft w:val="0"/>
      <w:marRight w:val="0"/>
      <w:marTop w:val="0"/>
      <w:marBottom w:val="0"/>
      <w:divBdr>
        <w:top w:val="none" w:sz="0" w:space="0" w:color="auto"/>
        <w:left w:val="none" w:sz="0" w:space="0" w:color="auto"/>
        <w:bottom w:val="none" w:sz="0" w:space="0" w:color="auto"/>
        <w:right w:val="none" w:sz="0" w:space="0" w:color="auto"/>
      </w:divBdr>
      <w:divsChild>
        <w:div w:id="1310553903">
          <w:marLeft w:val="0"/>
          <w:marRight w:val="0"/>
          <w:marTop w:val="0"/>
          <w:marBottom w:val="0"/>
          <w:divBdr>
            <w:top w:val="none" w:sz="0" w:space="0" w:color="auto"/>
            <w:left w:val="none" w:sz="0" w:space="0" w:color="auto"/>
            <w:bottom w:val="none" w:sz="0" w:space="0" w:color="auto"/>
            <w:right w:val="none" w:sz="0" w:space="0" w:color="auto"/>
          </w:divBdr>
        </w:div>
        <w:div w:id="1617713489">
          <w:marLeft w:val="0"/>
          <w:marRight w:val="0"/>
          <w:marTop w:val="0"/>
          <w:marBottom w:val="0"/>
          <w:divBdr>
            <w:top w:val="none" w:sz="0" w:space="0" w:color="auto"/>
            <w:left w:val="none" w:sz="0" w:space="0" w:color="auto"/>
            <w:bottom w:val="none" w:sz="0" w:space="0" w:color="auto"/>
            <w:right w:val="none" w:sz="0" w:space="0" w:color="auto"/>
          </w:divBdr>
        </w:div>
      </w:divsChild>
    </w:div>
    <w:div w:id="603534550">
      <w:bodyDiv w:val="1"/>
      <w:marLeft w:val="0"/>
      <w:marRight w:val="0"/>
      <w:marTop w:val="0"/>
      <w:marBottom w:val="0"/>
      <w:divBdr>
        <w:top w:val="none" w:sz="0" w:space="0" w:color="auto"/>
        <w:left w:val="none" w:sz="0" w:space="0" w:color="auto"/>
        <w:bottom w:val="none" w:sz="0" w:space="0" w:color="auto"/>
        <w:right w:val="none" w:sz="0" w:space="0" w:color="auto"/>
      </w:divBdr>
    </w:div>
    <w:div w:id="616569505">
      <w:bodyDiv w:val="1"/>
      <w:marLeft w:val="0"/>
      <w:marRight w:val="0"/>
      <w:marTop w:val="0"/>
      <w:marBottom w:val="0"/>
      <w:divBdr>
        <w:top w:val="none" w:sz="0" w:space="0" w:color="auto"/>
        <w:left w:val="none" w:sz="0" w:space="0" w:color="auto"/>
        <w:bottom w:val="none" w:sz="0" w:space="0" w:color="auto"/>
        <w:right w:val="none" w:sz="0" w:space="0" w:color="auto"/>
      </w:divBdr>
      <w:divsChild>
        <w:div w:id="1413115360">
          <w:marLeft w:val="0"/>
          <w:marRight w:val="0"/>
          <w:marTop w:val="0"/>
          <w:marBottom w:val="0"/>
          <w:divBdr>
            <w:top w:val="none" w:sz="0" w:space="0" w:color="auto"/>
            <w:left w:val="none" w:sz="0" w:space="0" w:color="auto"/>
            <w:bottom w:val="none" w:sz="0" w:space="0" w:color="auto"/>
            <w:right w:val="none" w:sz="0" w:space="0" w:color="auto"/>
          </w:divBdr>
        </w:div>
        <w:div w:id="1690255412">
          <w:marLeft w:val="0"/>
          <w:marRight w:val="0"/>
          <w:marTop w:val="0"/>
          <w:marBottom w:val="0"/>
          <w:divBdr>
            <w:top w:val="none" w:sz="0" w:space="0" w:color="auto"/>
            <w:left w:val="none" w:sz="0" w:space="0" w:color="auto"/>
            <w:bottom w:val="none" w:sz="0" w:space="0" w:color="auto"/>
            <w:right w:val="none" w:sz="0" w:space="0" w:color="auto"/>
          </w:divBdr>
        </w:div>
      </w:divsChild>
    </w:div>
    <w:div w:id="618146774">
      <w:bodyDiv w:val="1"/>
      <w:marLeft w:val="0"/>
      <w:marRight w:val="0"/>
      <w:marTop w:val="0"/>
      <w:marBottom w:val="0"/>
      <w:divBdr>
        <w:top w:val="none" w:sz="0" w:space="0" w:color="auto"/>
        <w:left w:val="none" w:sz="0" w:space="0" w:color="auto"/>
        <w:bottom w:val="none" w:sz="0" w:space="0" w:color="auto"/>
        <w:right w:val="none" w:sz="0" w:space="0" w:color="auto"/>
      </w:divBdr>
    </w:div>
    <w:div w:id="618998122">
      <w:bodyDiv w:val="1"/>
      <w:marLeft w:val="0"/>
      <w:marRight w:val="0"/>
      <w:marTop w:val="0"/>
      <w:marBottom w:val="0"/>
      <w:divBdr>
        <w:top w:val="none" w:sz="0" w:space="0" w:color="auto"/>
        <w:left w:val="none" w:sz="0" w:space="0" w:color="auto"/>
        <w:bottom w:val="none" w:sz="0" w:space="0" w:color="auto"/>
        <w:right w:val="none" w:sz="0" w:space="0" w:color="auto"/>
      </w:divBdr>
    </w:div>
    <w:div w:id="619721455">
      <w:bodyDiv w:val="1"/>
      <w:marLeft w:val="0"/>
      <w:marRight w:val="0"/>
      <w:marTop w:val="0"/>
      <w:marBottom w:val="0"/>
      <w:divBdr>
        <w:top w:val="none" w:sz="0" w:space="0" w:color="auto"/>
        <w:left w:val="none" w:sz="0" w:space="0" w:color="auto"/>
        <w:bottom w:val="none" w:sz="0" w:space="0" w:color="auto"/>
        <w:right w:val="none" w:sz="0" w:space="0" w:color="auto"/>
      </w:divBdr>
    </w:div>
    <w:div w:id="621497735">
      <w:bodyDiv w:val="1"/>
      <w:marLeft w:val="0"/>
      <w:marRight w:val="0"/>
      <w:marTop w:val="0"/>
      <w:marBottom w:val="0"/>
      <w:divBdr>
        <w:top w:val="none" w:sz="0" w:space="0" w:color="auto"/>
        <w:left w:val="none" w:sz="0" w:space="0" w:color="auto"/>
        <w:bottom w:val="none" w:sz="0" w:space="0" w:color="auto"/>
        <w:right w:val="none" w:sz="0" w:space="0" w:color="auto"/>
      </w:divBdr>
    </w:div>
    <w:div w:id="632902982">
      <w:bodyDiv w:val="1"/>
      <w:marLeft w:val="0"/>
      <w:marRight w:val="0"/>
      <w:marTop w:val="0"/>
      <w:marBottom w:val="0"/>
      <w:divBdr>
        <w:top w:val="none" w:sz="0" w:space="0" w:color="auto"/>
        <w:left w:val="none" w:sz="0" w:space="0" w:color="auto"/>
        <w:bottom w:val="none" w:sz="0" w:space="0" w:color="auto"/>
        <w:right w:val="none" w:sz="0" w:space="0" w:color="auto"/>
      </w:divBdr>
    </w:div>
    <w:div w:id="639191682">
      <w:bodyDiv w:val="1"/>
      <w:marLeft w:val="0"/>
      <w:marRight w:val="0"/>
      <w:marTop w:val="0"/>
      <w:marBottom w:val="0"/>
      <w:divBdr>
        <w:top w:val="none" w:sz="0" w:space="0" w:color="auto"/>
        <w:left w:val="none" w:sz="0" w:space="0" w:color="auto"/>
        <w:bottom w:val="none" w:sz="0" w:space="0" w:color="auto"/>
        <w:right w:val="none" w:sz="0" w:space="0" w:color="auto"/>
      </w:divBdr>
    </w:div>
    <w:div w:id="647369423">
      <w:bodyDiv w:val="1"/>
      <w:marLeft w:val="0"/>
      <w:marRight w:val="0"/>
      <w:marTop w:val="0"/>
      <w:marBottom w:val="0"/>
      <w:divBdr>
        <w:top w:val="none" w:sz="0" w:space="0" w:color="auto"/>
        <w:left w:val="none" w:sz="0" w:space="0" w:color="auto"/>
        <w:bottom w:val="none" w:sz="0" w:space="0" w:color="auto"/>
        <w:right w:val="none" w:sz="0" w:space="0" w:color="auto"/>
      </w:divBdr>
    </w:div>
    <w:div w:id="661006715">
      <w:bodyDiv w:val="1"/>
      <w:marLeft w:val="0"/>
      <w:marRight w:val="0"/>
      <w:marTop w:val="0"/>
      <w:marBottom w:val="0"/>
      <w:divBdr>
        <w:top w:val="none" w:sz="0" w:space="0" w:color="auto"/>
        <w:left w:val="none" w:sz="0" w:space="0" w:color="auto"/>
        <w:bottom w:val="none" w:sz="0" w:space="0" w:color="auto"/>
        <w:right w:val="none" w:sz="0" w:space="0" w:color="auto"/>
      </w:divBdr>
      <w:divsChild>
        <w:div w:id="959382234">
          <w:marLeft w:val="0"/>
          <w:marRight w:val="0"/>
          <w:marTop w:val="0"/>
          <w:marBottom w:val="0"/>
          <w:divBdr>
            <w:top w:val="none" w:sz="0" w:space="0" w:color="auto"/>
            <w:left w:val="none" w:sz="0" w:space="0" w:color="auto"/>
            <w:bottom w:val="none" w:sz="0" w:space="0" w:color="auto"/>
            <w:right w:val="none" w:sz="0" w:space="0" w:color="auto"/>
          </w:divBdr>
        </w:div>
        <w:div w:id="8168">
          <w:marLeft w:val="0"/>
          <w:marRight w:val="0"/>
          <w:marTop w:val="0"/>
          <w:marBottom w:val="0"/>
          <w:divBdr>
            <w:top w:val="none" w:sz="0" w:space="0" w:color="auto"/>
            <w:left w:val="none" w:sz="0" w:space="0" w:color="auto"/>
            <w:bottom w:val="none" w:sz="0" w:space="0" w:color="auto"/>
            <w:right w:val="none" w:sz="0" w:space="0" w:color="auto"/>
          </w:divBdr>
        </w:div>
      </w:divsChild>
    </w:div>
    <w:div w:id="661665886">
      <w:bodyDiv w:val="1"/>
      <w:marLeft w:val="0"/>
      <w:marRight w:val="0"/>
      <w:marTop w:val="0"/>
      <w:marBottom w:val="0"/>
      <w:divBdr>
        <w:top w:val="none" w:sz="0" w:space="0" w:color="auto"/>
        <w:left w:val="none" w:sz="0" w:space="0" w:color="auto"/>
        <w:bottom w:val="none" w:sz="0" w:space="0" w:color="auto"/>
        <w:right w:val="none" w:sz="0" w:space="0" w:color="auto"/>
      </w:divBdr>
    </w:div>
    <w:div w:id="662314301">
      <w:bodyDiv w:val="1"/>
      <w:marLeft w:val="0"/>
      <w:marRight w:val="0"/>
      <w:marTop w:val="0"/>
      <w:marBottom w:val="0"/>
      <w:divBdr>
        <w:top w:val="none" w:sz="0" w:space="0" w:color="auto"/>
        <w:left w:val="none" w:sz="0" w:space="0" w:color="auto"/>
        <w:bottom w:val="none" w:sz="0" w:space="0" w:color="auto"/>
        <w:right w:val="none" w:sz="0" w:space="0" w:color="auto"/>
      </w:divBdr>
    </w:div>
    <w:div w:id="663363816">
      <w:bodyDiv w:val="1"/>
      <w:marLeft w:val="0"/>
      <w:marRight w:val="0"/>
      <w:marTop w:val="0"/>
      <w:marBottom w:val="0"/>
      <w:divBdr>
        <w:top w:val="none" w:sz="0" w:space="0" w:color="auto"/>
        <w:left w:val="none" w:sz="0" w:space="0" w:color="auto"/>
        <w:bottom w:val="none" w:sz="0" w:space="0" w:color="auto"/>
        <w:right w:val="none" w:sz="0" w:space="0" w:color="auto"/>
      </w:divBdr>
    </w:div>
    <w:div w:id="670838782">
      <w:bodyDiv w:val="1"/>
      <w:marLeft w:val="0"/>
      <w:marRight w:val="0"/>
      <w:marTop w:val="0"/>
      <w:marBottom w:val="0"/>
      <w:divBdr>
        <w:top w:val="none" w:sz="0" w:space="0" w:color="auto"/>
        <w:left w:val="none" w:sz="0" w:space="0" w:color="auto"/>
        <w:bottom w:val="none" w:sz="0" w:space="0" w:color="auto"/>
        <w:right w:val="none" w:sz="0" w:space="0" w:color="auto"/>
      </w:divBdr>
    </w:div>
    <w:div w:id="675155159">
      <w:bodyDiv w:val="1"/>
      <w:marLeft w:val="0"/>
      <w:marRight w:val="0"/>
      <w:marTop w:val="0"/>
      <w:marBottom w:val="0"/>
      <w:divBdr>
        <w:top w:val="none" w:sz="0" w:space="0" w:color="auto"/>
        <w:left w:val="none" w:sz="0" w:space="0" w:color="auto"/>
        <w:bottom w:val="none" w:sz="0" w:space="0" w:color="auto"/>
        <w:right w:val="none" w:sz="0" w:space="0" w:color="auto"/>
      </w:divBdr>
    </w:div>
    <w:div w:id="679701574">
      <w:bodyDiv w:val="1"/>
      <w:marLeft w:val="0"/>
      <w:marRight w:val="0"/>
      <w:marTop w:val="0"/>
      <w:marBottom w:val="0"/>
      <w:divBdr>
        <w:top w:val="none" w:sz="0" w:space="0" w:color="auto"/>
        <w:left w:val="none" w:sz="0" w:space="0" w:color="auto"/>
        <w:bottom w:val="none" w:sz="0" w:space="0" w:color="auto"/>
        <w:right w:val="none" w:sz="0" w:space="0" w:color="auto"/>
      </w:divBdr>
    </w:div>
    <w:div w:id="681711717">
      <w:bodyDiv w:val="1"/>
      <w:marLeft w:val="0"/>
      <w:marRight w:val="0"/>
      <w:marTop w:val="0"/>
      <w:marBottom w:val="0"/>
      <w:divBdr>
        <w:top w:val="none" w:sz="0" w:space="0" w:color="auto"/>
        <w:left w:val="none" w:sz="0" w:space="0" w:color="auto"/>
        <w:bottom w:val="none" w:sz="0" w:space="0" w:color="auto"/>
        <w:right w:val="none" w:sz="0" w:space="0" w:color="auto"/>
      </w:divBdr>
    </w:div>
    <w:div w:id="683895521">
      <w:bodyDiv w:val="1"/>
      <w:marLeft w:val="0"/>
      <w:marRight w:val="0"/>
      <w:marTop w:val="0"/>
      <w:marBottom w:val="0"/>
      <w:divBdr>
        <w:top w:val="none" w:sz="0" w:space="0" w:color="auto"/>
        <w:left w:val="none" w:sz="0" w:space="0" w:color="auto"/>
        <w:bottom w:val="none" w:sz="0" w:space="0" w:color="auto"/>
        <w:right w:val="none" w:sz="0" w:space="0" w:color="auto"/>
      </w:divBdr>
    </w:div>
    <w:div w:id="684359259">
      <w:bodyDiv w:val="1"/>
      <w:marLeft w:val="0"/>
      <w:marRight w:val="0"/>
      <w:marTop w:val="0"/>
      <w:marBottom w:val="0"/>
      <w:divBdr>
        <w:top w:val="none" w:sz="0" w:space="0" w:color="auto"/>
        <w:left w:val="none" w:sz="0" w:space="0" w:color="auto"/>
        <w:bottom w:val="none" w:sz="0" w:space="0" w:color="auto"/>
        <w:right w:val="none" w:sz="0" w:space="0" w:color="auto"/>
      </w:divBdr>
    </w:div>
    <w:div w:id="684790093">
      <w:bodyDiv w:val="1"/>
      <w:marLeft w:val="0"/>
      <w:marRight w:val="0"/>
      <w:marTop w:val="0"/>
      <w:marBottom w:val="0"/>
      <w:divBdr>
        <w:top w:val="none" w:sz="0" w:space="0" w:color="auto"/>
        <w:left w:val="none" w:sz="0" w:space="0" w:color="auto"/>
        <w:bottom w:val="none" w:sz="0" w:space="0" w:color="auto"/>
        <w:right w:val="none" w:sz="0" w:space="0" w:color="auto"/>
      </w:divBdr>
    </w:div>
    <w:div w:id="690491147">
      <w:bodyDiv w:val="1"/>
      <w:marLeft w:val="0"/>
      <w:marRight w:val="0"/>
      <w:marTop w:val="0"/>
      <w:marBottom w:val="0"/>
      <w:divBdr>
        <w:top w:val="none" w:sz="0" w:space="0" w:color="auto"/>
        <w:left w:val="none" w:sz="0" w:space="0" w:color="auto"/>
        <w:bottom w:val="none" w:sz="0" w:space="0" w:color="auto"/>
        <w:right w:val="none" w:sz="0" w:space="0" w:color="auto"/>
      </w:divBdr>
    </w:div>
    <w:div w:id="693070633">
      <w:bodyDiv w:val="1"/>
      <w:marLeft w:val="0"/>
      <w:marRight w:val="0"/>
      <w:marTop w:val="0"/>
      <w:marBottom w:val="0"/>
      <w:divBdr>
        <w:top w:val="none" w:sz="0" w:space="0" w:color="auto"/>
        <w:left w:val="none" w:sz="0" w:space="0" w:color="auto"/>
        <w:bottom w:val="none" w:sz="0" w:space="0" w:color="auto"/>
        <w:right w:val="none" w:sz="0" w:space="0" w:color="auto"/>
      </w:divBdr>
      <w:divsChild>
        <w:div w:id="464280546">
          <w:marLeft w:val="0"/>
          <w:marRight w:val="0"/>
          <w:marTop w:val="0"/>
          <w:marBottom w:val="0"/>
          <w:divBdr>
            <w:top w:val="none" w:sz="0" w:space="0" w:color="auto"/>
            <w:left w:val="none" w:sz="0" w:space="0" w:color="auto"/>
            <w:bottom w:val="none" w:sz="0" w:space="0" w:color="auto"/>
            <w:right w:val="none" w:sz="0" w:space="0" w:color="auto"/>
          </w:divBdr>
        </w:div>
        <w:div w:id="407384332">
          <w:marLeft w:val="0"/>
          <w:marRight w:val="0"/>
          <w:marTop w:val="0"/>
          <w:marBottom w:val="0"/>
          <w:divBdr>
            <w:top w:val="none" w:sz="0" w:space="0" w:color="auto"/>
            <w:left w:val="none" w:sz="0" w:space="0" w:color="auto"/>
            <w:bottom w:val="none" w:sz="0" w:space="0" w:color="auto"/>
            <w:right w:val="none" w:sz="0" w:space="0" w:color="auto"/>
          </w:divBdr>
        </w:div>
      </w:divsChild>
    </w:div>
    <w:div w:id="693462777">
      <w:bodyDiv w:val="1"/>
      <w:marLeft w:val="0"/>
      <w:marRight w:val="0"/>
      <w:marTop w:val="0"/>
      <w:marBottom w:val="0"/>
      <w:divBdr>
        <w:top w:val="none" w:sz="0" w:space="0" w:color="auto"/>
        <w:left w:val="none" w:sz="0" w:space="0" w:color="auto"/>
        <w:bottom w:val="none" w:sz="0" w:space="0" w:color="auto"/>
        <w:right w:val="none" w:sz="0" w:space="0" w:color="auto"/>
      </w:divBdr>
    </w:div>
    <w:div w:id="705838702">
      <w:bodyDiv w:val="1"/>
      <w:marLeft w:val="0"/>
      <w:marRight w:val="0"/>
      <w:marTop w:val="0"/>
      <w:marBottom w:val="0"/>
      <w:divBdr>
        <w:top w:val="none" w:sz="0" w:space="0" w:color="auto"/>
        <w:left w:val="none" w:sz="0" w:space="0" w:color="auto"/>
        <w:bottom w:val="none" w:sz="0" w:space="0" w:color="auto"/>
        <w:right w:val="none" w:sz="0" w:space="0" w:color="auto"/>
      </w:divBdr>
    </w:div>
    <w:div w:id="707492128">
      <w:bodyDiv w:val="1"/>
      <w:marLeft w:val="0"/>
      <w:marRight w:val="0"/>
      <w:marTop w:val="0"/>
      <w:marBottom w:val="0"/>
      <w:divBdr>
        <w:top w:val="none" w:sz="0" w:space="0" w:color="auto"/>
        <w:left w:val="none" w:sz="0" w:space="0" w:color="auto"/>
        <w:bottom w:val="none" w:sz="0" w:space="0" w:color="auto"/>
        <w:right w:val="none" w:sz="0" w:space="0" w:color="auto"/>
      </w:divBdr>
    </w:div>
    <w:div w:id="712849642">
      <w:bodyDiv w:val="1"/>
      <w:marLeft w:val="0"/>
      <w:marRight w:val="0"/>
      <w:marTop w:val="0"/>
      <w:marBottom w:val="0"/>
      <w:divBdr>
        <w:top w:val="none" w:sz="0" w:space="0" w:color="auto"/>
        <w:left w:val="none" w:sz="0" w:space="0" w:color="auto"/>
        <w:bottom w:val="none" w:sz="0" w:space="0" w:color="auto"/>
        <w:right w:val="none" w:sz="0" w:space="0" w:color="auto"/>
      </w:divBdr>
    </w:div>
    <w:div w:id="713890772">
      <w:bodyDiv w:val="1"/>
      <w:marLeft w:val="0"/>
      <w:marRight w:val="0"/>
      <w:marTop w:val="0"/>
      <w:marBottom w:val="0"/>
      <w:divBdr>
        <w:top w:val="none" w:sz="0" w:space="0" w:color="auto"/>
        <w:left w:val="none" w:sz="0" w:space="0" w:color="auto"/>
        <w:bottom w:val="none" w:sz="0" w:space="0" w:color="auto"/>
        <w:right w:val="none" w:sz="0" w:space="0" w:color="auto"/>
      </w:divBdr>
    </w:div>
    <w:div w:id="715353185">
      <w:bodyDiv w:val="1"/>
      <w:marLeft w:val="0"/>
      <w:marRight w:val="0"/>
      <w:marTop w:val="0"/>
      <w:marBottom w:val="0"/>
      <w:divBdr>
        <w:top w:val="none" w:sz="0" w:space="0" w:color="auto"/>
        <w:left w:val="none" w:sz="0" w:space="0" w:color="auto"/>
        <w:bottom w:val="none" w:sz="0" w:space="0" w:color="auto"/>
        <w:right w:val="none" w:sz="0" w:space="0" w:color="auto"/>
      </w:divBdr>
    </w:div>
    <w:div w:id="723333904">
      <w:bodyDiv w:val="1"/>
      <w:marLeft w:val="0"/>
      <w:marRight w:val="0"/>
      <w:marTop w:val="0"/>
      <w:marBottom w:val="0"/>
      <w:divBdr>
        <w:top w:val="none" w:sz="0" w:space="0" w:color="auto"/>
        <w:left w:val="none" w:sz="0" w:space="0" w:color="auto"/>
        <w:bottom w:val="none" w:sz="0" w:space="0" w:color="auto"/>
        <w:right w:val="none" w:sz="0" w:space="0" w:color="auto"/>
      </w:divBdr>
      <w:divsChild>
        <w:div w:id="197546394">
          <w:marLeft w:val="0"/>
          <w:marRight w:val="0"/>
          <w:marTop w:val="0"/>
          <w:marBottom w:val="0"/>
          <w:divBdr>
            <w:top w:val="none" w:sz="0" w:space="0" w:color="auto"/>
            <w:left w:val="none" w:sz="0" w:space="0" w:color="auto"/>
            <w:bottom w:val="none" w:sz="0" w:space="0" w:color="auto"/>
            <w:right w:val="none" w:sz="0" w:space="0" w:color="auto"/>
          </w:divBdr>
        </w:div>
        <w:div w:id="660735213">
          <w:marLeft w:val="0"/>
          <w:marRight w:val="0"/>
          <w:marTop w:val="0"/>
          <w:marBottom w:val="0"/>
          <w:divBdr>
            <w:top w:val="none" w:sz="0" w:space="0" w:color="auto"/>
            <w:left w:val="none" w:sz="0" w:space="0" w:color="auto"/>
            <w:bottom w:val="none" w:sz="0" w:space="0" w:color="auto"/>
            <w:right w:val="none" w:sz="0" w:space="0" w:color="auto"/>
          </w:divBdr>
        </w:div>
        <w:div w:id="769281474">
          <w:marLeft w:val="0"/>
          <w:marRight w:val="0"/>
          <w:marTop w:val="0"/>
          <w:marBottom w:val="0"/>
          <w:divBdr>
            <w:top w:val="none" w:sz="0" w:space="0" w:color="auto"/>
            <w:left w:val="none" w:sz="0" w:space="0" w:color="auto"/>
            <w:bottom w:val="none" w:sz="0" w:space="0" w:color="auto"/>
            <w:right w:val="none" w:sz="0" w:space="0" w:color="auto"/>
          </w:divBdr>
        </w:div>
        <w:div w:id="1776629168">
          <w:marLeft w:val="0"/>
          <w:marRight w:val="0"/>
          <w:marTop w:val="0"/>
          <w:marBottom w:val="0"/>
          <w:divBdr>
            <w:top w:val="none" w:sz="0" w:space="0" w:color="auto"/>
            <w:left w:val="none" w:sz="0" w:space="0" w:color="auto"/>
            <w:bottom w:val="none" w:sz="0" w:space="0" w:color="auto"/>
            <w:right w:val="none" w:sz="0" w:space="0" w:color="auto"/>
          </w:divBdr>
        </w:div>
      </w:divsChild>
    </w:div>
    <w:div w:id="726488038">
      <w:bodyDiv w:val="1"/>
      <w:marLeft w:val="0"/>
      <w:marRight w:val="0"/>
      <w:marTop w:val="0"/>
      <w:marBottom w:val="0"/>
      <w:divBdr>
        <w:top w:val="none" w:sz="0" w:space="0" w:color="auto"/>
        <w:left w:val="none" w:sz="0" w:space="0" w:color="auto"/>
        <w:bottom w:val="none" w:sz="0" w:space="0" w:color="auto"/>
        <w:right w:val="none" w:sz="0" w:space="0" w:color="auto"/>
      </w:divBdr>
    </w:div>
    <w:div w:id="730929663">
      <w:bodyDiv w:val="1"/>
      <w:marLeft w:val="0"/>
      <w:marRight w:val="0"/>
      <w:marTop w:val="0"/>
      <w:marBottom w:val="0"/>
      <w:divBdr>
        <w:top w:val="none" w:sz="0" w:space="0" w:color="auto"/>
        <w:left w:val="none" w:sz="0" w:space="0" w:color="auto"/>
        <w:bottom w:val="none" w:sz="0" w:space="0" w:color="auto"/>
        <w:right w:val="none" w:sz="0" w:space="0" w:color="auto"/>
      </w:divBdr>
    </w:div>
    <w:div w:id="733355436">
      <w:bodyDiv w:val="1"/>
      <w:marLeft w:val="0"/>
      <w:marRight w:val="0"/>
      <w:marTop w:val="0"/>
      <w:marBottom w:val="0"/>
      <w:divBdr>
        <w:top w:val="none" w:sz="0" w:space="0" w:color="auto"/>
        <w:left w:val="none" w:sz="0" w:space="0" w:color="auto"/>
        <w:bottom w:val="none" w:sz="0" w:space="0" w:color="auto"/>
        <w:right w:val="none" w:sz="0" w:space="0" w:color="auto"/>
      </w:divBdr>
    </w:div>
    <w:div w:id="743069294">
      <w:bodyDiv w:val="1"/>
      <w:marLeft w:val="0"/>
      <w:marRight w:val="0"/>
      <w:marTop w:val="0"/>
      <w:marBottom w:val="0"/>
      <w:divBdr>
        <w:top w:val="none" w:sz="0" w:space="0" w:color="auto"/>
        <w:left w:val="none" w:sz="0" w:space="0" w:color="auto"/>
        <w:bottom w:val="none" w:sz="0" w:space="0" w:color="auto"/>
        <w:right w:val="none" w:sz="0" w:space="0" w:color="auto"/>
      </w:divBdr>
      <w:divsChild>
        <w:div w:id="583956466">
          <w:marLeft w:val="0"/>
          <w:marRight w:val="0"/>
          <w:marTop w:val="0"/>
          <w:marBottom w:val="0"/>
          <w:divBdr>
            <w:top w:val="none" w:sz="0" w:space="0" w:color="auto"/>
            <w:left w:val="none" w:sz="0" w:space="0" w:color="auto"/>
            <w:bottom w:val="none" w:sz="0" w:space="0" w:color="auto"/>
            <w:right w:val="none" w:sz="0" w:space="0" w:color="auto"/>
          </w:divBdr>
        </w:div>
        <w:div w:id="448552054">
          <w:marLeft w:val="0"/>
          <w:marRight w:val="0"/>
          <w:marTop w:val="0"/>
          <w:marBottom w:val="0"/>
          <w:divBdr>
            <w:top w:val="none" w:sz="0" w:space="0" w:color="auto"/>
            <w:left w:val="none" w:sz="0" w:space="0" w:color="auto"/>
            <w:bottom w:val="none" w:sz="0" w:space="0" w:color="auto"/>
            <w:right w:val="none" w:sz="0" w:space="0" w:color="auto"/>
          </w:divBdr>
        </w:div>
        <w:div w:id="1314870652">
          <w:marLeft w:val="0"/>
          <w:marRight w:val="0"/>
          <w:marTop w:val="0"/>
          <w:marBottom w:val="0"/>
          <w:divBdr>
            <w:top w:val="none" w:sz="0" w:space="0" w:color="auto"/>
            <w:left w:val="none" w:sz="0" w:space="0" w:color="auto"/>
            <w:bottom w:val="none" w:sz="0" w:space="0" w:color="auto"/>
            <w:right w:val="none" w:sz="0" w:space="0" w:color="auto"/>
          </w:divBdr>
        </w:div>
        <w:div w:id="422651791">
          <w:marLeft w:val="0"/>
          <w:marRight w:val="0"/>
          <w:marTop w:val="0"/>
          <w:marBottom w:val="0"/>
          <w:divBdr>
            <w:top w:val="none" w:sz="0" w:space="0" w:color="auto"/>
            <w:left w:val="none" w:sz="0" w:space="0" w:color="auto"/>
            <w:bottom w:val="none" w:sz="0" w:space="0" w:color="auto"/>
            <w:right w:val="none" w:sz="0" w:space="0" w:color="auto"/>
          </w:divBdr>
        </w:div>
      </w:divsChild>
    </w:div>
    <w:div w:id="754321528">
      <w:bodyDiv w:val="1"/>
      <w:marLeft w:val="0"/>
      <w:marRight w:val="0"/>
      <w:marTop w:val="0"/>
      <w:marBottom w:val="0"/>
      <w:divBdr>
        <w:top w:val="none" w:sz="0" w:space="0" w:color="auto"/>
        <w:left w:val="none" w:sz="0" w:space="0" w:color="auto"/>
        <w:bottom w:val="none" w:sz="0" w:space="0" w:color="auto"/>
        <w:right w:val="none" w:sz="0" w:space="0" w:color="auto"/>
      </w:divBdr>
      <w:divsChild>
        <w:div w:id="917012356">
          <w:marLeft w:val="0"/>
          <w:marRight w:val="0"/>
          <w:marTop w:val="0"/>
          <w:marBottom w:val="0"/>
          <w:divBdr>
            <w:top w:val="none" w:sz="0" w:space="0" w:color="auto"/>
            <w:left w:val="none" w:sz="0" w:space="0" w:color="auto"/>
            <w:bottom w:val="none" w:sz="0" w:space="0" w:color="auto"/>
            <w:right w:val="none" w:sz="0" w:space="0" w:color="auto"/>
          </w:divBdr>
        </w:div>
        <w:div w:id="186598940">
          <w:marLeft w:val="0"/>
          <w:marRight w:val="0"/>
          <w:marTop w:val="0"/>
          <w:marBottom w:val="0"/>
          <w:divBdr>
            <w:top w:val="none" w:sz="0" w:space="0" w:color="auto"/>
            <w:left w:val="none" w:sz="0" w:space="0" w:color="auto"/>
            <w:bottom w:val="none" w:sz="0" w:space="0" w:color="auto"/>
            <w:right w:val="none" w:sz="0" w:space="0" w:color="auto"/>
          </w:divBdr>
        </w:div>
      </w:divsChild>
    </w:div>
    <w:div w:id="768964276">
      <w:bodyDiv w:val="1"/>
      <w:marLeft w:val="0"/>
      <w:marRight w:val="0"/>
      <w:marTop w:val="0"/>
      <w:marBottom w:val="0"/>
      <w:divBdr>
        <w:top w:val="none" w:sz="0" w:space="0" w:color="auto"/>
        <w:left w:val="none" w:sz="0" w:space="0" w:color="auto"/>
        <w:bottom w:val="none" w:sz="0" w:space="0" w:color="auto"/>
        <w:right w:val="none" w:sz="0" w:space="0" w:color="auto"/>
      </w:divBdr>
    </w:div>
    <w:div w:id="778451462">
      <w:bodyDiv w:val="1"/>
      <w:marLeft w:val="0"/>
      <w:marRight w:val="0"/>
      <w:marTop w:val="0"/>
      <w:marBottom w:val="0"/>
      <w:divBdr>
        <w:top w:val="none" w:sz="0" w:space="0" w:color="auto"/>
        <w:left w:val="none" w:sz="0" w:space="0" w:color="auto"/>
        <w:bottom w:val="none" w:sz="0" w:space="0" w:color="auto"/>
        <w:right w:val="none" w:sz="0" w:space="0" w:color="auto"/>
      </w:divBdr>
    </w:div>
    <w:div w:id="779648244">
      <w:bodyDiv w:val="1"/>
      <w:marLeft w:val="0"/>
      <w:marRight w:val="0"/>
      <w:marTop w:val="0"/>
      <w:marBottom w:val="0"/>
      <w:divBdr>
        <w:top w:val="none" w:sz="0" w:space="0" w:color="auto"/>
        <w:left w:val="none" w:sz="0" w:space="0" w:color="auto"/>
        <w:bottom w:val="none" w:sz="0" w:space="0" w:color="auto"/>
        <w:right w:val="none" w:sz="0" w:space="0" w:color="auto"/>
      </w:divBdr>
    </w:div>
    <w:div w:id="804202951">
      <w:bodyDiv w:val="1"/>
      <w:marLeft w:val="0"/>
      <w:marRight w:val="0"/>
      <w:marTop w:val="0"/>
      <w:marBottom w:val="0"/>
      <w:divBdr>
        <w:top w:val="none" w:sz="0" w:space="0" w:color="auto"/>
        <w:left w:val="none" w:sz="0" w:space="0" w:color="auto"/>
        <w:bottom w:val="none" w:sz="0" w:space="0" w:color="auto"/>
        <w:right w:val="none" w:sz="0" w:space="0" w:color="auto"/>
      </w:divBdr>
      <w:divsChild>
        <w:div w:id="1197816776">
          <w:marLeft w:val="0"/>
          <w:marRight w:val="0"/>
          <w:marTop w:val="0"/>
          <w:marBottom w:val="0"/>
          <w:divBdr>
            <w:top w:val="none" w:sz="0" w:space="0" w:color="auto"/>
            <w:left w:val="none" w:sz="0" w:space="0" w:color="auto"/>
            <w:bottom w:val="none" w:sz="0" w:space="0" w:color="auto"/>
            <w:right w:val="none" w:sz="0" w:space="0" w:color="auto"/>
          </w:divBdr>
        </w:div>
        <w:div w:id="125007545">
          <w:marLeft w:val="0"/>
          <w:marRight w:val="0"/>
          <w:marTop w:val="0"/>
          <w:marBottom w:val="0"/>
          <w:divBdr>
            <w:top w:val="none" w:sz="0" w:space="0" w:color="auto"/>
            <w:left w:val="none" w:sz="0" w:space="0" w:color="auto"/>
            <w:bottom w:val="none" w:sz="0" w:space="0" w:color="auto"/>
            <w:right w:val="none" w:sz="0" w:space="0" w:color="auto"/>
          </w:divBdr>
        </w:div>
      </w:divsChild>
    </w:div>
    <w:div w:id="807015577">
      <w:bodyDiv w:val="1"/>
      <w:marLeft w:val="0"/>
      <w:marRight w:val="0"/>
      <w:marTop w:val="0"/>
      <w:marBottom w:val="0"/>
      <w:divBdr>
        <w:top w:val="none" w:sz="0" w:space="0" w:color="auto"/>
        <w:left w:val="none" w:sz="0" w:space="0" w:color="auto"/>
        <w:bottom w:val="none" w:sz="0" w:space="0" w:color="auto"/>
        <w:right w:val="none" w:sz="0" w:space="0" w:color="auto"/>
      </w:divBdr>
      <w:divsChild>
        <w:div w:id="1732803964">
          <w:marLeft w:val="0"/>
          <w:marRight w:val="0"/>
          <w:marTop w:val="0"/>
          <w:marBottom w:val="0"/>
          <w:divBdr>
            <w:top w:val="none" w:sz="0" w:space="0" w:color="auto"/>
            <w:left w:val="none" w:sz="0" w:space="0" w:color="auto"/>
            <w:bottom w:val="none" w:sz="0" w:space="0" w:color="auto"/>
            <w:right w:val="none" w:sz="0" w:space="0" w:color="auto"/>
          </w:divBdr>
          <w:divsChild>
            <w:div w:id="14111979">
              <w:marLeft w:val="0"/>
              <w:marRight w:val="0"/>
              <w:marTop w:val="0"/>
              <w:marBottom w:val="0"/>
              <w:divBdr>
                <w:top w:val="none" w:sz="0" w:space="0" w:color="auto"/>
                <w:left w:val="none" w:sz="0" w:space="0" w:color="auto"/>
                <w:bottom w:val="none" w:sz="0" w:space="0" w:color="auto"/>
                <w:right w:val="none" w:sz="0" w:space="0" w:color="auto"/>
              </w:divBdr>
              <w:divsChild>
                <w:div w:id="34040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7211444">
      <w:bodyDiv w:val="1"/>
      <w:marLeft w:val="0"/>
      <w:marRight w:val="0"/>
      <w:marTop w:val="0"/>
      <w:marBottom w:val="0"/>
      <w:divBdr>
        <w:top w:val="none" w:sz="0" w:space="0" w:color="auto"/>
        <w:left w:val="none" w:sz="0" w:space="0" w:color="auto"/>
        <w:bottom w:val="none" w:sz="0" w:space="0" w:color="auto"/>
        <w:right w:val="none" w:sz="0" w:space="0" w:color="auto"/>
      </w:divBdr>
      <w:divsChild>
        <w:div w:id="591669092">
          <w:marLeft w:val="0"/>
          <w:marRight w:val="0"/>
          <w:marTop w:val="0"/>
          <w:marBottom w:val="0"/>
          <w:divBdr>
            <w:top w:val="none" w:sz="0" w:space="0" w:color="auto"/>
            <w:left w:val="none" w:sz="0" w:space="0" w:color="auto"/>
            <w:bottom w:val="none" w:sz="0" w:space="0" w:color="auto"/>
            <w:right w:val="none" w:sz="0" w:space="0" w:color="auto"/>
          </w:divBdr>
        </w:div>
        <w:div w:id="1237009551">
          <w:marLeft w:val="0"/>
          <w:marRight w:val="0"/>
          <w:marTop w:val="0"/>
          <w:marBottom w:val="0"/>
          <w:divBdr>
            <w:top w:val="none" w:sz="0" w:space="0" w:color="auto"/>
            <w:left w:val="none" w:sz="0" w:space="0" w:color="auto"/>
            <w:bottom w:val="none" w:sz="0" w:space="0" w:color="auto"/>
            <w:right w:val="none" w:sz="0" w:space="0" w:color="auto"/>
          </w:divBdr>
        </w:div>
      </w:divsChild>
    </w:div>
    <w:div w:id="808208629">
      <w:bodyDiv w:val="1"/>
      <w:marLeft w:val="0"/>
      <w:marRight w:val="0"/>
      <w:marTop w:val="0"/>
      <w:marBottom w:val="0"/>
      <w:divBdr>
        <w:top w:val="none" w:sz="0" w:space="0" w:color="auto"/>
        <w:left w:val="none" w:sz="0" w:space="0" w:color="auto"/>
        <w:bottom w:val="none" w:sz="0" w:space="0" w:color="auto"/>
        <w:right w:val="none" w:sz="0" w:space="0" w:color="auto"/>
      </w:divBdr>
      <w:divsChild>
        <w:div w:id="1623338412">
          <w:marLeft w:val="0"/>
          <w:marRight w:val="0"/>
          <w:marTop w:val="0"/>
          <w:marBottom w:val="0"/>
          <w:divBdr>
            <w:top w:val="none" w:sz="0" w:space="0" w:color="auto"/>
            <w:left w:val="none" w:sz="0" w:space="0" w:color="auto"/>
            <w:bottom w:val="none" w:sz="0" w:space="0" w:color="auto"/>
            <w:right w:val="none" w:sz="0" w:space="0" w:color="auto"/>
          </w:divBdr>
          <w:divsChild>
            <w:div w:id="1636180637">
              <w:marLeft w:val="0"/>
              <w:marRight w:val="0"/>
              <w:marTop w:val="0"/>
              <w:marBottom w:val="0"/>
              <w:divBdr>
                <w:top w:val="none" w:sz="0" w:space="0" w:color="auto"/>
                <w:left w:val="none" w:sz="0" w:space="0" w:color="auto"/>
                <w:bottom w:val="none" w:sz="0" w:space="0" w:color="auto"/>
                <w:right w:val="none" w:sz="0" w:space="0" w:color="auto"/>
              </w:divBdr>
              <w:divsChild>
                <w:div w:id="11171410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9059177">
      <w:bodyDiv w:val="1"/>
      <w:marLeft w:val="0"/>
      <w:marRight w:val="0"/>
      <w:marTop w:val="0"/>
      <w:marBottom w:val="0"/>
      <w:divBdr>
        <w:top w:val="none" w:sz="0" w:space="0" w:color="auto"/>
        <w:left w:val="none" w:sz="0" w:space="0" w:color="auto"/>
        <w:bottom w:val="none" w:sz="0" w:space="0" w:color="auto"/>
        <w:right w:val="none" w:sz="0" w:space="0" w:color="auto"/>
      </w:divBdr>
    </w:div>
    <w:div w:id="816801735">
      <w:bodyDiv w:val="1"/>
      <w:marLeft w:val="0"/>
      <w:marRight w:val="0"/>
      <w:marTop w:val="0"/>
      <w:marBottom w:val="0"/>
      <w:divBdr>
        <w:top w:val="none" w:sz="0" w:space="0" w:color="auto"/>
        <w:left w:val="none" w:sz="0" w:space="0" w:color="auto"/>
        <w:bottom w:val="none" w:sz="0" w:space="0" w:color="auto"/>
        <w:right w:val="none" w:sz="0" w:space="0" w:color="auto"/>
      </w:divBdr>
    </w:div>
    <w:div w:id="824782606">
      <w:bodyDiv w:val="1"/>
      <w:marLeft w:val="0"/>
      <w:marRight w:val="0"/>
      <w:marTop w:val="0"/>
      <w:marBottom w:val="0"/>
      <w:divBdr>
        <w:top w:val="none" w:sz="0" w:space="0" w:color="auto"/>
        <w:left w:val="none" w:sz="0" w:space="0" w:color="auto"/>
        <w:bottom w:val="none" w:sz="0" w:space="0" w:color="auto"/>
        <w:right w:val="none" w:sz="0" w:space="0" w:color="auto"/>
      </w:divBdr>
    </w:div>
    <w:div w:id="830294560">
      <w:bodyDiv w:val="1"/>
      <w:marLeft w:val="0"/>
      <w:marRight w:val="0"/>
      <w:marTop w:val="0"/>
      <w:marBottom w:val="0"/>
      <w:divBdr>
        <w:top w:val="none" w:sz="0" w:space="0" w:color="auto"/>
        <w:left w:val="none" w:sz="0" w:space="0" w:color="auto"/>
        <w:bottom w:val="none" w:sz="0" w:space="0" w:color="auto"/>
        <w:right w:val="none" w:sz="0" w:space="0" w:color="auto"/>
      </w:divBdr>
    </w:div>
    <w:div w:id="831801385">
      <w:bodyDiv w:val="1"/>
      <w:marLeft w:val="0"/>
      <w:marRight w:val="0"/>
      <w:marTop w:val="0"/>
      <w:marBottom w:val="0"/>
      <w:divBdr>
        <w:top w:val="none" w:sz="0" w:space="0" w:color="auto"/>
        <w:left w:val="none" w:sz="0" w:space="0" w:color="auto"/>
        <w:bottom w:val="none" w:sz="0" w:space="0" w:color="auto"/>
        <w:right w:val="none" w:sz="0" w:space="0" w:color="auto"/>
      </w:divBdr>
    </w:div>
    <w:div w:id="841239202">
      <w:bodyDiv w:val="1"/>
      <w:marLeft w:val="0"/>
      <w:marRight w:val="0"/>
      <w:marTop w:val="0"/>
      <w:marBottom w:val="0"/>
      <w:divBdr>
        <w:top w:val="none" w:sz="0" w:space="0" w:color="auto"/>
        <w:left w:val="none" w:sz="0" w:space="0" w:color="auto"/>
        <w:bottom w:val="none" w:sz="0" w:space="0" w:color="auto"/>
        <w:right w:val="none" w:sz="0" w:space="0" w:color="auto"/>
      </w:divBdr>
    </w:div>
    <w:div w:id="850414740">
      <w:bodyDiv w:val="1"/>
      <w:marLeft w:val="0"/>
      <w:marRight w:val="0"/>
      <w:marTop w:val="0"/>
      <w:marBottom w:val="0"/>
      <w:divBdr>
        <w:top w:val="none" w:sz="0" w:space="0" w:color="auto"/>
        <w:left w:val="none" w:sz="0" w:space="0" w:color="auto"/>
        <w:bottom w:val="none" w:sz="0" w:space="0" w:color="auto"/>
        <w:right w:val="none" w:sz="0" w:space="0" w:color="auto"/>
      </w:divBdr>
    </w:div>
    <w:div w:id="853760345">
      <w:bodyDiv w:val="1"/>
      <w:marLeft w:val="0"/>
      <w:marRight w:val="0"/>
      <w:marTop w:val="0"/>
      <w:marBottom w:val="0"/>
      <w:divBdr>
        <w:top w:val="none" w:sz="0" w:space="0" w:color="auto"/>
        <w:left w:val="none" w:sz="0" w:space="0" w:color="auto"/>
        <w:bottom w:val="none" w:sz="0" w:space="0" w:color="auto"/>
        <w:right w:val="none" w:sz="0" w:space="0" w:color="auto"/>
      </w:divBdr>
    </w:div>
    <w:div w:id="856114468">
      <w:bodyDiv w:val="1"/>
      <w:marLeft w:val="0"/>
      <w:marRight w:val="0"/>
      <w:marTop w:val="0"/>
      <w:marBottom w:val="0"/>
      <w:divBdr>
        <w:top w:val="none" w:sz="0" w:space="0" w:color="auto"/>
        <w:left w:val="none" w:sz="0" w:space="0" w:color="auto"/>
        <w:bottom w:val="none" w:sz="0" w:space="0" w:color="auto"/>
        <w:right w:val="none" w:sz="0" w:space="0" w:color="auto"/>
      </w:divBdr>
    </w:div>
    <w:div w:id="858474552">
      <w:bodyDiv w:val="1"/>
      <w:marLeft w:val="0"/>
      <w:marRight w:val="0"/>
      <w:marTop w:val="0"/>
      <w:marBottom w:val="0"/>
      <w:divBdr>
        <w:top w:val="none" w:sz="0" w:space="0" w:color="auto"/>
        <w:left w:val="none" w:sz="0" w:space="0" w:color="auto"/>
        <w:bottom w:val="none" w:sz="0" w:space="0" w:color="auto"/>
        <w:right w:val="none" w:sz="0" w:space="0" w:color="auto"/>
      </w:divBdr>
    </w:div>
    <w:div w:id="862401390">
      <w:bodyDiv w:val="1"/>
      <w:marLeft w:val="0"/>
      <w:marRight w:val="0"/>
      <w:marTop w:val="0"/>
      <w:marBottom w:val="0"/>
      <w:divBdr>
        <w:top w:val="none" w:sz="0" w:space="0" w:color="auto"/>
        <w:left w:val="none" w:sz="0" w:space="0" w:color="auto"/>
        <w:bottom w:val="none" w:sz="0" w:space="0" w:color="auto"/>
        <w:right w:val="none" w:sz="0" w:space="0" w:color="auto"/>
      </w:divBdr>
      <w:divsChild>
        <w:div w:id="1242987995">
          <w:marLeft w:val="0"/>
          <w:marRight w:val="0"/>
          <w:marTop w:val="0"/>
          <w:marBottom w:val="0"/>
          <w:divBdr>
            <w:top w:val="none" w:sz="0" w:space="0" w:color="auto"/>
            <w:left w:val="none" w:sz="0" w:space="0" w:color="auto"/>
            <w:bottom w:val="none" w:sz="0" w:space="0" w:color="auto"/>
            <w:right w:val="none" w:sz="0" w:space="0" w:color="auto"/>
          </w:divBdr>
        </w:div>
        <w:div w:id="1618179795">
          <w:marLeft w:val="0"/>
          <w:marRight w:val="0"/>
          <w:marTop w:val="0"/>
          <w:marBottom w:val="0"/>
          <w:divBdr>
            <w:top w:val="none" w:sz="0" w:space="0" w:color="auto"/>
            <w:left w:val="none" w:sz="0" w:space="0" w:color="auto"/>
            <w:bottom w:val="none" w:sz="0" w:space="0" w:color="auto"/>
            <w:right w:val="none" w:sz="0" w:space="0" w:color="auto"/>
          </w:divBdr>
        </w:div>
      </w:divsChild>
    </w:div>
    <w:div w:id="866455345">
      <w:bodyDiv w:val="1"/>
      <w:marLeft w:val="0"/>
      <w:marRight w:val="0"/>
      <w:marTop w:val="0"/>
      <w:marBottom w:val="0"/>
      <w:divBdr>
        <w:top w:val="none" w:sz="0" w:space="0" w:color="auto"/>
        <w:left w:val="none" w:sz="0" w:space="0" w:color="auto"/>
        <w:bottom w:val="none" w:sz="0" w:space="0" w:color="auto"/>
        <w:right w:val="none" w:sz="0" w:space="0" w:color="auto"/>
      </w:divBdr>
      <w:divsChild>
        <w:div w:id="1192643307">
          <w:marLeft w:val="0"/>
          <w:marRight w:val="0"/>
          <w:marTop w:val="0"/>
          <w:marBottom w:val="0"/>
          <w:divBdr>
            <w:top w:val="none" w:sz="0" w:space="0" w:color="auto"/>
            <w:left w:val="none" w:sz="0" w:space="0" w:color="auto"/>
            <w:bottom w:val="none" w:sz="0" w:space="0" w:color="auto"/>
            <w:right w:val="none" w:sz="0" w:space="0" w:color="auto"/>
          </w:divBdr>
        </w:div>
        <w:div w:id="1063988355">
          <w:marLeft w:val="0"/>
          <w:marRight w:val="0"/>
          <w:marTop w:val="0"/>
          <w:marBottom w:val="0"/>
          <w:divBdr>
            <w:top w:val="none" w:sz="0" w:space="0" w:color="auto"/>
            <w:left w:val="none" w:sz="0" w:space="0" w:color="auto"/>
            <w:bottom w:val="none" w:sz="0" w:space="0" w:color="auto"/>
            <w:right w:val="none" w:sz="0" w:space="0" w:color="auto"/>
          </w:divBdr>
        </w:div>
      </w:divsChild>
    </w:div>
    <w:div w:id="876967310">
      <w:bodyDiv w:val="1"/>
      <w:marLeft w:val="0"/>
      <w:marRight w:val="0"/>
      <w:marTop w:val="0"/>
      <w:marBottom w:val="0"/>
      <w:divBdr>
        <w:top w:val="none" w:sz="0" w:space="0" w:color="auto"/>
        <w:left w:val="none" w:sz="0" w:space="0" w:color="auto"/>
        <w:bottom w:val="none" w:sz="0" w:space="0" w:color="auto"/>
        <w:right w:val="none" w:sz="0" w:space="0" w:color="auto"/>
      </w:divBdr>
    </w:div>
    <w:div w:id="878476200">
      <w:bodyDiv w:val="1"/>
      <w:marLeft w:val="0"/>
      <w:marRight w:val="0"/>
      <w:marTop w:val="0"/>
      <w:marBottom w:val="0"/>
      <w:divBdr>
        <w:top w:val="none" w:sz="0" w:space="0" w:color="auto"/>
        <w:left w:val="none" w:sz="0" w:space="0" w:color="auto"/>
        <w:bottom w:val="none" w:sz="0" w:space="0" w:color="auto"/>
        <w:right w:val="none" w:sz="0" w:space="0" w:color="auto"/>
      </w:divBdr>
    </w:div>
    <w:div w:id="907695092">
      <w:bodyDiv w:val="1"/>
      <w:marLeft w:val="0"/>
      <w:marRight w:val="0"/>
      <w:marTop w:val="0"/>
      <w:marBottom w:val="0"/>
      <w:divBdr>
        <w:top w:val="none" w:sz="0" w:space="0" w:color="auto"/>
        <w:left w:val="none" w:sz="0" w:space="0" w:color="auto"/>
        <w:bottom w:val="none" w:sz="0" w:space="0" w:color="auto"/>
        <w:right w:val="none" w:sz="0" w:space="0" w:color="auto"/>
      </w:divBdr>
    </w:div>
    <w:div w:id="908812195">
      <w:bodyDiv w:val="1"/>
      <w:marLeft w:val="0"/>
      <w:marRight w:val="0"/>
      <w:marTop w:val="0"/>
      <w:marBottom w:val="0"/>
      <w:divBdr>
        <w:top w:val="none" w:sz="0" w:space="0" w:color="auto"/>
        <w:left w:val="none" w:sz="0" w:space="0" w:color="auto"/>
        <w:bottom w:val="none" w:sz="0" w:space="0" w:color="auto"/>
        <w:right w:val="none" w:sz="0" w:space="0" w:color="auto"/>
      </w:divBdr>
    </w:div>
    <w:div w:id="912550104">
      <w:bodyDiv w:val="1"/>
      <w:marLeft w:val="0"/>
      <w:marRight w:val="0"/>
      <w:marTop w:val="0"/>
      <w:marBottom w:val="0"/>
      <w:divBdr>
        <w:top w:val="none" w:sz="0" w:space="0" w:color="auto"/>
        <w:left w:val="none" w:sz="0" w:space="0" w:color="auto"/>
        <w:bottom w:val="none" w:sz="0" w:space="0" w:color="auto"/>
        <w:right w:val="none" w:sz="0" w:space="0" w:color="auto"/>
      </w:divBdr>
    </w:div>
    <w:div w:id="920335377">
      <w:bodyDiv w:val="1"/>
      <w:marLeft w:val="0"/>
      <w:marRight w:val="0"/>
      <w:marTop w:val="0"/>
      <w:marBottom w:val="0"/>
      <w:divBdr>
        <w:top w:val="none" w:sz="0" w:space="0" w:color="auto"/>
        <w:left w:val="none" w:sz="0" w:space="0" w:color="auto"/>
        <w:bottom w:val="none" w:sz="0" w:space="0" w:color="auto"/>
        <w:right w:val="none" w:sz="0" w:space="0" w:color="auto"/>
      </w:divBdr>
    </w:div>
    <w:div w:id="920603139">
      <w:bodyDiv w:val="1"/>
      <w:marLeft w:val="0"/>
      <w:marRight w:val="0"/>
      <w:marTop w:val="0"/>
      <w:marBottom w:val="0"/>
      <w:divBdr>
        <w:top w:val="none" w:sz="0" w:space="0" w:color="auto"/>
        <w:left w:val="none" w:sz="0" w:space="0" w:color="auto"/>
        <w:bottom w:val="none" w:sz="0" w:space="0" w:color="auto"/>
        <w:right w:val="none" w:sz="0" w:space="0" w:color="auto"/>
      </w:divBdr>
    </w:div>
    <w:div w:id="922687154">
      <w:bodyDiv w:val="1"/>
      <w:marLeft w:val="0"/>
      <w:marRight w:val="0"/>
      <w:marTop w:val="0"/>
      <w:marBottom w:val="0"/>
      <w:divBdr>
        <w:top w:val="none" w:sz="0" w:space="0" w:color="auto"/>
        <w:left w:val="none" w:sz="0" w:space="0" w:color="auto"/>
        <w:bottom w:val="none" w:sz="0" w:space="0" w:color="auto"/>
        <w:right w:val="none" w:sz="0" w:space="0" w:color="auto"/>
      </w:divBdr>
    </w:div>
    <w:div w:id="928736619">
      <w:bodyDiv w:val="1"/>
      <w:marLeft w:val="0"/>
      <w:marRight w:val="0"/>
      <w:marTop w:val="0"/>
      <w:marBottom w:val="0"/>
      <w:divBdr>
        <w:top w:val="none" w:sz="0" w:space="0" w:color="auto"/>
        <w:left w:val="none" w:sz="0" w:space="0" w:color="auto"/>
        <w:bottom w:val="none" w:sz="0" w:space="0" w:color="auto"/>
        <w:right w:val="none" w:sz="0" w:space="0" w:color="auto"/>
      </w:divBdr>
    </w:div>
    <w:div w:id="936912777">
      <w:bodyDiv w:val="1"/>
      <w:marLeft w:val="0"/>
      <w:marRight w:val="0"/>
      <w:marTop w:val="0"/>
      <w:marBottom w:val="0"/>
      <w:divBdr>
        <w:top w:val="none" w:sz="0" w:space="0" w:color="auto"/>
        <w:left w:val="none" w:sz="0" w:space="0" w:color="auto"/>
        <w:bottom w:val="none" w:sz="0" w:space="0" w:color="auto"/>
        <w:right w:val="none" w:sz="0" w:space="0" w:color="auto"/>
      </w:divBdr>
    </w:div>
    <w:div w:id="948119315">
      <w:bodyDiv w:val="1"/>
      <w:marLeft w:val="0"/>
      <w:marRight w:val="0"/>
      <w:marTop w:val="0"/>
      <w:marBottom w:val="0"/>
      <w:divBdr>
        <w:top w:val="none" w:sz="0" w:space="0" w:color="auto"/>
        <w:left w:val="none" w:sz="0" w:space="0" w:color="auto"/>
        <w:bottom w:val="none" w:sz="0" w:space="0" w:color="auto"/>
        <w:right w:val="none" w:sz="0" w:space="0" w:color="auto"/>
      </w:divBdr>
    </w:div>
    <w:div w:id="951210620">
      <w:bodyDiv w:val="1"/>
      <w:marLeft w:val="0"/>
      <w:marRight w:val="0"/>
      <w:marTop w:val="0"/>
      <w:marBottom w:val="0"/>
      <w:divBdr>
        <w:top w:val="none" w:sz="0" w:space="0" w:color="auto"/>
        <w:left w:val="none" w:sz="0" w:space="0" w:color="auto"/>
        <w:bottom w:val="none" w:sz="0" w:space="0" w:color="auto"/>
        <w:right w:val="none" w:sz="0" w:space="0" w:color="auto"/>
      </w:divBdr>
      <w:divsChild>
        <w:div w:id="918825746">
          <w:marLeft w:val="0"/>
          <w:marRight w:val="0"/>
          <w:marTop w:val="0"/>
          <w:marBottom w:val="0"/>
          <w:divBdr>
            <w:top w:val="none" w:sz="0" w:space="0" w:color="auto"/>
            <w:left w:val="none" w:sz="0" w:space="0" w:color="auto"/>
            <w:bottom w:val="none" w:sz="0" w:space="0" w:color="auto"/>
            <w:right w:val="none" w:sz="0" w:space="0" w:color="auto"/>
          </w:divBdr>
        </w:div>
        <w:div w:id="1476990038">
          <w:marLeft w:val="0"/>
          <w:marRight w:val="0"/>
          <w:marTop w:val="0"/>
          <w:marBottom w:val="0"/>
          <w:divBdr>
            <w:top w:val="none" w:sz="0" w:space="0" w:color="auto"/>
            <w:left w:val="none" w:sz="0" w:space="0" w:color="auto"/>
            <w:bottom w:val="none" w:sz="0" w:space="0" w:color="auto"/>
            <w:right w:val="none" w:sz="0" w:space="0" w:color="auto"/>
          </w:divBdr>
        </w:div>
      </w:divsChild>
    </w:div>
    <w:div w:id="951328070">
      <w:bodyDiv w:val="1"/>
      <w:marLeft w:val="0"/>
      <w:marRight w:val="0"/>
      <w:marTop w:val="0"/>
      <w:marBottom w:val="0"/>
      <w:divBdr>
        <w:top w:val="none" w:sz="0" w:space="0" w:color="auto"/>
        <w:left w:val="none" w:sz="0" w:space="0" w:color="auto"/>
        <w:bottom w:val="none" w:sz="0" w:space="0" w:color="auto"/>
        <w:right w:val="none" w:sz="0" w:space="0" w:color="auto"/>
      </w:divBdr>
    </w:div>
    <w:div w:id="966737592">
      <w:bodyDiv w:val="1"/>
      <w:marLeft w:val="0"/>
      <w:marRight w:val="0"/>
      <w:marTop w:val="0"/>
      <w:marBottom w:val="0"/>
      <w:divBdr>
        <w:top w:val="none" w:sz="0" w:space="0" w:color="auto"/>
        <w:left w:val="none" w:sz="0" w:space="0" w:color="auto"/>
        <w:bottom w:val="none" w:sz="0" w:space="0" w:color="auto"/>
        <w:right w:val="none" w:sz="0" w:space="0" w:color="auto"/>
      </w:divBdr>
      <w:divsChild>
        <w:div w:id="498009396">
          <w:marLeft w:val="0"/>
          <w:marRight w:val="0"/>
          <w:marTop w:val="0"/>
          <w:marBottom w:val="0"/>
          <w:divBdr>
            <w:top w:val="none" w:sz="0" w:space="0" w:color="auto"/>
            <w:left w:val="none" w:sz="0" w:space="0" w:color="auto"/>
            <w:bottom w:val="none" w:sz="0" w:space="0" w:color="auto"/>
            <w:right w:val="none" w:sz="0" w:space="0" w:color="auto"/>
          </w:divBdr>
        </w:div>
        <w:div w:id="668875493">
          <w:marLeft w:val="0"/>
          <w:marRight w:val="0"/>
          <w:marTop w:val="0"/>
          <w:marBottom w:val="0"/>
          <w:divBdr>
            <w:top w:val="none" w:sz="0" w:space="0" w:color="auto"/>
            <w:left w:val="none" w:sz="0" w:space="0" w:color="auto"/>
            <w:bottom w:val="none" w:sz="0" w:space="0" w:color="auto"/>
            <w:right w:val="none" w:sz="0" w:space="0" w:color="auto"/>
          </w:divBdr>
        </w:div>
        <w:div w:id="250705449">
          <w:marLeft w:val="0"/>
          <w:marRight w:val="0"/>
          <w:marTop w:val="0"/>
          <w:marBottom w:val="0"/>
          <w:divBdr>
            <w:top w:val="none" w:sz="0" w:space="0" w:color="auto"/>
            <w:left w:val="none" w:sz="0" w:space="0" w:color="auto"/>
            <w:bottom w:val="none" w:sz="0" w:space="0" w:color="auto"/>
            <w:right w:val="none" w:sz="0" w:space="0" w:color="auto"/>
          </w:divBdr>
        </w:div>
        <w:div w:id="713507816">
          <w:marLeft w:val="0"/>
          <w:marRight w:val="0"/>
          <w:marTop w:val="0"/>
          <w:marBottom w:val="0"/>
          <w:divBdr>
            <w:top w:val="none" w:sz="0" w:space="0" w:color="auto"/>
            <w:left w:val="none" w:sz="0" w:space="0" w:color="auto"/>
            <w:bottom w:val="none" w:sz="0" w:space="0" w:color="auto"/>
            <w:right w:val="none" w:sz="0" w:space="0" w:color="auto"/>
          </w:divBdr>
        </w:div>
      </w:divsChild>
    </w:div>
    <w:div w:id="972564862">
      <w:bodyDiv w:val="1"/>
      <w:marLeft w:val="0"/>
      <w:marRight w:val="0"/>
      <w:marTop w:val="0"/>
      <w:marBottom w:val="0"/>
      <w:divBdr>
        <w:top w:val="none" w:sz="0" w:space="0" w:color="auto"/>
        <w:left w:val="none" w:sz="0" w:space="0" w:color="auto"/>
        <w:bottom w:val="none" w:sz="0" w:space="0" w:color="auto"/>
        <w:right w:val="none" w:sz="0" w:space="0" w:color="auto"/>
      </w:divBdr>
    </w:div>
    <w:div w:id="975601493">
      <w:bodyDiv w:val="1"/>
      <w:marLeft w:val="0"/>
      <w:marRight w:val="0"/>
      <w:marTop w:val="0"/>
      <w:marBottom w:val="0"/>
      <w:divBdr>
        <w:top w:val="none" w:sz="0" w:space="0" w:color="auto"/>
        <w:left w:val="none" w:sz="0" w:space="0" w:color="auto"/>
        <w:bottom w:val="none" w:sz="0" w:space="0" w:color="auto"/>
        <w:right w:val="none" w:sz="0" w:space="0" w:color="auto"/>
      </w:divBdr>
    </w:div>
    <w:div w:id="979922923">
      <w:bodyDiv w:val="1"/>
      <w:marLeft w:val="0"/>
      <w:marRight w:val="0"/>
      <w:marTop w:val="0"/>
      <w:marBottom w:val="0"/>
      <w:divBdr>
        <w:top w:val="none" w:sz="0" w:space="0" w:color="auto"/>
        <w:left w:val="none" w:sz="0" w:space="0" w:color="auto"/>
        <w:bottom w:val="none" w:sz="0" w:space="0" w:color="auto"/>
        <w:right w:val="none" w:sz="0" w:space="0" w:color="auto"/>
      </w:divBdr>
      <w:divsChild>
        <w:div w:id="1475102416">
          <w:marLeft w:val="0"/>
          <w:marRight w:val="0"/>
          <w:marTop w:val="0"/>
          <w:marBottom w:val="0"/>
          <w:divBdr>
            <w:top w:val="none" w:sz="0" w:space="0" w:color="auto"/>
            <w:left w:val="none" w:sz="0" w:space="0" w:color="auto"/>
            <w:bottom w:val="none" w:sz="0" w:space="0" w:color="auto"/>
            <w:right w:val="none" w:sz="0" w:space="0" w:color="auto"/>
          </w:divBdr>
          <w:divsChild>
            <w:div w:id="1760981362">
              <w:marLeft w:val="0"/>
              <w:marRight w:val="0"/>
              <w:marTop w:val="0"/>
              <w:marBottom w:val="0"/>
              <w:divBdr>
                <w:top w:val="none" w:sz="0" w:space="0" w:color="auto"/>
                <w:left w:val="none" w:sz="0" w:space="0" w:color="auto"/>
                <w:bottom w:val="none" w:sz="0" w:space="0" w:color="auto"/>
                <w:right w:val="none" w:sz="0" w:space="0" w:color="auto"/>
              </w:divBdr>
              <w:divsChild>
                <w:div w:id="66537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2662762">
      <w:bodyDiv w:val="1"/>
      <w:marLeft w:val="0"/>
      <w:marRight w:val="0"/>
      <w:marTop w:val="0"/>
      <w:marBottom w:val="0"/>
      <w:divBdr>
        <w:top w:val="none" w:sz="0" w:space="0" w:color="auto"/>
        <w:left w:val="none" w:sz="0" w:space="0" w:color="auto"/>
        <w:bottom w:val="none" w:sz="0" w:space="0" w:color="auto"/>
        <w:right w:val="none" w:sz="0" w:space="0" w:color="auto"/>
      </w:divBdr>
    </w:div>
    <w:div w:id="982735520">
      <w:bodyDiv w:val="1"/>
      <w:marLeft w:val="0"/>
      <w:marRight w:val="0"/>
      <w:marTop w:val="0"/>
      <w:marBottom w:val="0"/>
      <w:divBdr>
        <w:top w:val="none" w:sz="0" w:space="0" w:color="auto"/>
        <w:left w:val="none" w:sz="0" w:space="0" w:color="auto"/>
        <w:bottom w:val="none" w:sz="0" w:space="0" w:color="auto"/>
        <w:right w:val="none" w:sz="0" w:space="0" w:color="auto"/>
      </w:divBdr>
    </w:div>
    <w:div w:id="985164289">
      <w:bodyDiv w:val="1"/>
      <w:marLeft w:val="0"/>
      <w:marRight w:val="0"/>
      <w:marTop w:val="0"/>
      <w:marBottom w:val="0"/>
      <w:divBdr>
        <w:top w:val="none" w:sz="0" w:space="0" w:color="auto"/>
        <w:left w:val="none" w:sz="0" w:space="0" w:color="auto"/>
        <w:bottom w:val="none" w:sz="0" w:space="0" w:color="auto"/>
        <w:right w:val="none" w:sz="0" w:space="0" w:color="auto"/>
      </w:divBdr>
    </w:div>
    <w:div w:id="985205342">
      <w:bodyDiv w:val="1"/>
      <w:marLeft w:val="0"/>
      <w:marRight w:val="0"/>
      <w:marTop w:val="0"/>
      <w:marBottom w:val="0"/>
      <w:divBdr>
        <w:top w:val="none" w:sz="0" w:space="0" w:color="auto"/>
        <w:left w:val="none" w:sz="0" w:space="0" w:color="auto"/>
        <w:bottom w:val="none" w:sz="0" w:space="0" w:color="auto"/>
        <w:right w:val="none" w:sz="0" w:space="0" w:color="auto"/>
      </w:divBdr>
    </w:div>
    <w:div w:id="985276964">
      <w:bodyDiv w:val="1"/>
      <w:marLeft w:val="0"/>
      <w:marRight w:val="0"/>
      <w:marTop w:val="0"/>
      <w:marBottom w:val="0"/>
      <w:divBdr>
        <w:top w:val="none" w:sz="0" w:space="0" w:color="auto"/>
        <w:left w:val="none" w:sz="0" w:space="0" w:color="auto"/>
        <w:bottom w:val="none" w:sz="0" w:space="0" w:color="auto"/>
        <w:right w:val="none" w:sz="0" w:space="0" w:color="auto"/>
      </w:divBdr>
    </w:div>
    <w:div w:id="986543948">
      <w:bodyDiv w:val="1"/>
      <w:marLeft w:val="0"/>
      <w:marRight w:val="0"/>
      <w:marTop w:val="0"/>
      <w:marBottom w:val="0"/>
      <w:divBdr>
        <w:top w:val="none" w:sz="0" w:space="0" w:color="auto"/>
        <w:left w:val="none" w:sz="0" w:space="0" w:color="auto"/>
        <w:bottom w:val="none" w:sz="0" w:space="0" w:color="auto"/>
        <w:right w:val="none" w:sz="0" w:space="0" w:color="auto"/>
      </w:divBdr>
    </w:div>
    <w:div w:id="988441438">
      <w:bodyDiv w:val="1"/>
      <w:marLeft w:val="0"/>
      <w:marRight w:val="0"/>
      <w:marTop w:val="0"/>
      <w:marBottom w:val="0"/>
      <w:divBdr>
        <w:top w:val="none" w:sz="0" w:space="0" w:color="auto"/>
        <w:left w:val="none" w:sz="0" w:space="0" w:color="auto"/>
        <w:bottom w:val="none" w:sz="0" w:space="0" w:color="auto"/>
        <w:right w:val="none" w:sz="0" w:space="0" w:color="auto"/>
      </w:divBdr>
    </w:div>
    <w:div w:id="990721128">
      <w:bodyDiv w:val="1"/>
      <w:marLeft w:val="0"/>
      <w:marRight w:val="0"/>
      <w:marTop w:val="0"/>
      <w:marBottom w:val="0"/>
      <w:divBdr>
        <w:top w:val="none" w:sz="0" w:space="0" w:color="auto"/>
        <w:left w:val="none" w:sz="0" w:space="0" w:color="auto"/>
        <w:bottom w:val="none" w:sz="0" w:space="0" w:color="auto"/>
        <w:right w:val="none" w:sz="0" w:space="0" w:color="auto"/>
      </w:divBdr>
    </w:div>
    <w:div w:id="992873753">
      <w:bodyDiv w:val="1"/>
      <w:marLeft w:val="0"/>
      <w:marRight w:val="0"/>
      <w:marTop w:val="0"/>
      <w:marBottom w:val="0"/>
      <w:divBdr>
        <w:top w:val="none" w:sz="0" w:space="0" w:color="auto"/>
        <w:left w:val="none" w:sz="0" w:space="0" w:color="auto"/>
        <w:bottom w:val="none" w:sz="0" w:space="0" w:color="auto"/>
        <w:right w:val="none" w:sz="0" w:space="0" w:color="auto"/>
      </w:divBdr>
    </w:div>
    <w:div w:id="999818921">
      <w:bodyDiv w:val="1"/>
      <w:marLeft w:val="0"/>
      <w:marRight w:val="0"/>
      <w:marTop w:val="0"/>
      <w:marBottom w:val="0"/>
      <w:divBdr>
        <w:top w:val="none" w:sz="0" w:space="0" w:color="auto"/>
        <w:left w:val="none" w:sz="0" w:space="0" w:color="auto"/>
        <w:bottom w:val="none" w:sz="0" w:space="0" w:color="auto"/>
        <w:right w:val="none" w:sz="0" w:space="0" w:color="auto"/>
      </w:divBdr>
    </w:div>
    <w:div w:id="1012993634">
      <w:bodyDiv w:val="1"/>
      <w:marLeft w:val="0"/>
      <w:marRight w:val="0"/>
      <w:marTop w:val="0"/>
      <w:marBottom w:val="0"/>
      <w:divBdr>
        <w:top w:val="none" w:sz="0" w:space="0" w:color="auto"/>
        <w:left w:val="none" w:sz="0" w:space="0" w:color="auto"/>
        <w:bottom w:val="none" w:sz="0" w:space="0" w:color="auto"/>
        <w:right w:val="none" w:sz="0" w:space="0" w:color="auto"/>
      </w:divBdr>
    </w:div>
    <w:div w:id="1021122943">
      <w:bodyDiv w:val="1"/>
      <w:marLeft w:val="0"/>
      <w:marRight w:val="0"/>
      <w:marTop w:val="0"/>
      <w:marBottom w:val="0"/>
      <w:divBdr>
        <w:top w:val="none" w:sz="0" w:space="0" w:color="auto"/>
        <w:left w:val="none" w:sz="0" w:space="0" w:color="auto"/>
        <w:bottom w:val="none" w:sz="0" w:space="0" w:color="auto"/>
        <w:right w:val="none" w:sz="0" w:space="0" w:color="auto"/>
      </w:divBdr>
      <w:divsChild>
        <w:div w:id="548734732">
          <w:marLeft w:val="0"/>
          <w:marRight w:val="0"/>
          <w:marTop w:val="0"/>
          <w:marBottom w:val="0"/>
          <w:divBdr>
            <w:top w:val="none" w:sz="0" w:space="0" w:color="auto"/>
            <w:left w:val="none" w:sz="0" w:space="0" w:color="auto"/>
            <w:bottom w:val="none" w:sz="0" w:space="0" w:color="auto"/>
            <w:right w:val="none" w:sz="0" w:space="0" w:color="auto"/>
          </w:divBdr>
        </w:div>
        <w:div w:id="1663779826">
          <w:marLeft w:val="0"/>
          <w:marRight w:val="0"/>
          <w:marTop w:val="0"/>
          <w:marBottom w:val="0"/>
          <w:divBdr>
            <w:top w:val="none" w:sz="0" w:space="0" w:color="auto"/>
            <w:left w:val="none" w:sz="0" w:space="0" w:color="auto"/>
            <w:bottom w:val="none" w:sz="0" w:space="0" w:color="auto"/>
            <w:right w:val="none" w:sz="0" w:space="0" w:color="auto"/>
          </w:divBdr>
        </w:div>
      </w:divsChild>
    </w:div>
    <w:div w:id="1021784667">
      <w:bodyDiv w:val="1"/>
      <w:marLeft w:val="0"/>
      <w:marRight w:val="0"/>
      <w:marTop w:val="0"/>
      <w:marBottom w:val="0"/>
      <w:divBdr>
        <w:top w:val="none" w:sz="0" w:space="0" w:color="auto"/>
        <w:left w:val="none" w:sz="0" w:space="0" w:color="auto"/>
        <w:bottom w:val="none" w:sz="0" w:space="0" w:color="auto"/>
        <w:right w:val="none" w:sz="0" w:space="0" w:color="auto"/>
      </w:divBdr>
      <w:divsChild>
        <w:div w:id="2077894689">
          <w:marLeft w:val="0"/>
          <w:marRight w:val="0"/>
          <w:marTop w:val="0"/>
          <w:marBottom w:val="0"/>
          <w:divBdr>
            <w:top w:val="none" w:sz="0" w:space="0" w:color="auto"/>
            <w:left w:val="none" w:sz="0" w:space="0" w:color="auto"/>
            <w:bottom w:val="none" w:sz="0" w:space="0" w:color="auto"/>
            <w:right w:val="none" w:sz="0" w:space="0" w:color="auto"/>
          </w:divBdr>
        </w:div>
        <w:div w:id="21517049">
          <w:marLeft w:val="0"/>
          <w:marRight w:val="0"/>
          <w:marTop w:val="0"/>
          <w:marBottom w:val="0"/>
          <w:divBdr>
            <w:top w:val="none" w:sz="0" w:space="0" w:color="auto"/>
            <w:left w:val="none" w:sz="0" w:space="0" w:color="auto"/>
            <w:bottom w:val="none" w:sz="0" w:space="0" w:color="auto"/>
            <w:right w:val="none" w:sz="0" w:space="0" w:color="auto"/>
          </w:divBdr>
        </w:div>
      </w:divsChild>
    </w:div>
    <w:div w:id="1026565119">
      <w:bodyDiv w:val="1"/>
      <w:marLeft w:val="0"/>
      <w:marRight w:val="0"/>
      <w:marTop w:val="0"/>
      <w:marBottom w:val="0"/>
      <w:divBdr>
        <w:top w:val="none" w:sz="0" w:space="0" w:color="auto"/>
        <w:left w:val="none" w:sz="0" w:space="0" w:color="auto"/>
        <w:bottom w:val="none" w:sz="0" w:space="0" w:color="auto"/>
        <w:right w:val="none" w:sz="0" w:space="0" w:color="auto"/>
      </w:divBdr>
      <w:divsChild>
        <w:div w:id="965815408">
          <w:marLeft w:val="0"/>
          <w:marRight w:val="0"/>
          <w:marTop w:val="0"/>
          <w:marBottom w:val="0"/>
          <w:divBdr>
            <w:top w:val="none" w:sz="0" w:space="0" w:color="auto"/>
            <w:left w:val="none" w:sz="0" w:space="0" w:color="auto"/>
            <w:bottom w:val="none" w:sz="0" w:space="0" w:color="auto"/>
            <w:right w:val="none" w:sz="0" w:space="0" w:color="auto"/>
          </w:divBdr>
        </w:div>
        <w:div w:id="1603805171">
          <w:marLeft w:val="0"/>
          <w:marRight w:val="0"/>
          <w:marTop w:val="0"/>
          <w:marBottom w:val="0"/>
          <w:divBdr>
            <w:top w:val="none" w:sz="0" w:space="0" w:color="auto"/>
            <w:left w:val="none" w:sz="0" w:space="0" w:color="auto"/>
            <w:bottom w:val="none" w:sz="0" w:space="0" w:color="auto"/>
            <w:right w:val="none" w:sz="0" w:space="0" w:color="auto"/>
          </w:divBdr>
        </w:div>
      </w:divsChild>
    </w:div>
    <w:div w:id="1041134252">
      <w:bodyDiv w:val="1"/>
      <w:marLeft w:val="0"/>
      <w:marRight w:val="0"/>
      <w:marTop w:val="0"/>
      <w:marBottom w:val="0"/>
      <w:divBdr>
        <w:top w:val="none" w:sz="0" w:space="0" w:color="auto"/>
        <w:left w:val="none" w:sz="0" w:space="0" w:color="auto"/>
        <w:bottom w:val="none" w:sz="0" w:space="0" w:color="auto"/>
        <w:right w:val="none" w:sz="0" w:space="0" w:color="auto"/>
      </w:divBdr>
    </w:div>
    <w:div w:id="1048146488">
      <w:bodyDiv w:val="1"/>
      <w:marLeft w:val="0"/>
      <w:marRight w:val="0"/>
      <w:marTop w:val="0"/>
      <w:marBottom w:val="0"/>
      <w:divBdr>
        <w:top w:val="none" w:sz="0" w:space="0" w:color="auto"/>
        <w:left w:val="none" w:sz="0" w:space="0" w:color="auto"/>
        <w:bottom w:val="none" w:sz="0" w:space="0" w:color="auto"/>
        <w:right w:val="none" w:sz="0" w:space="0" w:color="auto"/>
      </w:divBdr>
      <w:divsChild>
        <w:div w:id="477771911">
          <w:marLeft w:val="0"/>
          <w:marRight w:val="0"/>
          <w:marTop w:val="0"/>
          <w:marBottom w:val="0"/>
          <w:divBdr>
            <w:top w:val="none" w:sz="0" w:space="0" w:color="auto"/>
            <w:left w:val="none" w:sz="0" w:space="0" w:color="auto"/>
            <w:bottom w:val="none" w:sz="0" w:space="0" w:color="auto"/>
            <w:right w:val="none" w:sz="0" w:space="0" w:color="auto"/>
          </w:divBdr>
        </w:div>
        <w:div w:id="545798570">
          <w:marLeft w:val="0"/>
          <w:marRight w:val="0"/>
          <w:marTop w:val="0"/>
          <w:marBottom w:val="0"/>
          <w:divBdr>
            <w:top w:val="none" w:sz="0" w:space="0" w:color="auto"/>
            <w:left w:val="none" w:sz="0" w:space="0" w:color="auto"/>
            <w:bottom w:val="none" w:sz="0" w:space="0" w:color="auto"/>
            <w:right w:val="none" w:sz="0" w:space="0" w:color="auto"/>
          </w:divBdr>
        </w:div>
      </w:divsChild>
    </w:div>
    <w:div w:id="1060710241">
      <w:bodyDiv w:val="1"/>
      <w:marLeft w:val="0"/>
      <w:marRight w:val="0"/>
      <w:marTop w:val="0"/>
      <w:marBottom w:val="0"/>
      <w:divBdr>
        <w:top w:val="none" w:sz="0" w:space="0" w:color="auto"/>
        <w:left w:val="none" w:sz="0" w:space="0" w:color="auto"/>
        <w:bottom w:val="none" w:sz="0" w:space="0" w:color="auto"/>
        <w:right w:val="none" w:sz="0" w:space="0" w:color="auto"/>
      </w:divBdr>
    </w:div>
    <w:div w:id="1062632739">
      <w:bodyDiv w:val="1"/>
      <w:marLeft w:val="0"/>
      <w:marRight w:val="0"/>
      <w:marTop w:val="0"/>
      <w:marBottom w:val="0"/>
      <w:divBdr>
        <w:top w:val="none" w:sz="0" w:space="0" w:color="auto"/>
        <w:left w:val="none" w:sz="0" w:space="0" w:color="auto"/>
        <w:bottom w:val="none" w:sz="0" w:space="0" w:color="auto"/>
        <w:right w:val="none" w:sz="0" w:space="0" w:color="auto"/>
      </w:divBdr>
      <w:divsChild>
        <w:div w:id="1604804805">
          <w:marLeft w:val="0"/>
          <w:marRight w:val="0"/>
          <w:marTop w:val="0"/>
          <w:marBottom w:val="0"/>
          <w:divBdr>
            <w:top w:val="none" w:sz="0" w:space="0" w:color="auto"/>
            <w:left w:val="none" w:sz="0" w:space="0" w:color="auto"/>
            <w:bottom w:val="none" w:sz="0" w:space="0" w:color="auto"/>
            <w:right w:val="none" w:sz="0" w:space="0" w:color="auto"/>
          </w:divBdr>
        </w:div>
        <w:div w:id="396436487">
          <w:marLeft w:val="0"/>
          <w:marRight w:val="0"/>
          <w:marTop w:val="0"/>
          <w:marBottom w:val="0"/>
          <w:divBdr>
            <w:top w:val="none" w:sz="0" w:space="0" w:color="auto"/>
            <w:left w:val="none" w:sz="0" w:space="0" w:color="auto"/>
            <w:bottom w:val="none" w:sz="0" w:space="0" w:color="auto"/>
            <w:right w:val="none" w:sz="0" w:space="0" w:color="auto"/>
          </w:divBdr>
        </w:div>
        <w:div w:id="544567916">
          <w:marLeft w:val="0"/>
          <w:marRight w:val="0"/>
          <w:marTop w:val="0"/>
          <w:marBottom w:val="0"/>
          <w:divBdr>
            <w:top w:val="none" w:sz="0" w:space="0" w:color="auto"/>
            <w:left w:val="none" w:sz="0" w:space="0" w:color="auto"/>
            <w:bottom w:val="none" w:sz="0" w:space="0" w:color="auto"/>
            <w:right w:val="none" w:sz="0" w:space="0" w:color="auto"/>
          </w:divBdr>
        </w:div>
        <w:div w:id="1436175927">
          <w:marLeft w:val="0"/>
          <w:marRight w:val="0"/>
          <w:marTop w:val="0"/>
          <w:marBottom w:val="0"/>
          <w:divBdr>
            <w:top w:val="none" w:sz="0" w:space="0" w:color="auto"/>
            <w:left w:val="none" w:sz="0" w:space="0" w:color="auto"/>
            <w:bottom w:val="none" w:sz="0" w:space="0" w:color="auto"/>
            <w:right w:val="none" w:sz="0" w:space="0" w:color="auto"/>
          </w:divBdr>
        </w:div>
      </w:divsChild>
    </w:div>
    <w:div w:id="1066807270">
      <w:bodyDiv w:val="1"/>
      <w:marLeft w:val="0"/>
      <w:marRight w:val="0"/>
      <w:marTop w:val="0"/>
      <w:marBottom w:val="0"/>
      <w:divBdr>
        <w:top w:val="none" w:sz="0" w:space="0" w:color="auto"/>
        <w:left w:val="none" w:sz="0" w:space="0" w:color="auto"/>
        <w:bottom w:val="none" w:sz="0" w:space="0" w:color="auto"/>
        <w:right w:val="none" w:sz="0" w:space="0" w:color="auto"/>
      </w:divBdr>
    </w:div>
    <w:div w:id="1071389423">
      <w:bodyDiv w:val="1"/>
      <w:marLeft w:val="0"/>
      <w:marRight w:val="0"/>
      <w:marTop w:val="0"/>
      <w:marBottom w:val="0"/>
      <w:divBdr>
        <w:top w:val="none" w:sz="0" w:space="0" w:color="auto"/>
        <w:left w:val="none" w:sz="0" w:space="0" w:color="auto"/>
        <w:bottom w:val="none" w:sz="0" w:space="0" w:color="auto"/>
        <w:right w:val="none" w:sz="0" w:space="0" w:color="auto"/>
      </w:divBdr>
      <w:divsChild>
        <w:div w:id="288895431">
          <w:marLeft w:val="0"/>
          <w:marRight w:val="0"/>
          <w:marTop w:val="0"/>
          <w:marBottom w:val="0"/>
          <w:divBdr>
            <w:top w:val="none" w:sz="0" w:space="0" w:color="auto"/>
            <w:left w:val="none" w:sz="0" w:space="0" w:color="auto"/>
            <w:bottom w:val="none" w:sz="0" w:space="0" w:color="auto"/>
            <w:right w:val="none" w:sz="0" w:space="0" w:color="auto"/>
          </w:divBdr>
        </w:div>
        <w:div w:id="810637900">
          <w:marLeft w:val="0"/>
          <w:marRight w:val="0"/>
          <w:marTop w:val="0"/>
          <w:marBottom w:val="0"/>
          <w:divBdr>
            <w:top w:val="none" w:sz="0" w:space="0" w:color="auto"/>
            <w:left w:val="none" w:sz="0" w:space="0" w:color="auto"/>
            <w:bottom w:val="none" w:sz="0" w:space="0" w:color="auto"/>
            <w:right w:val="none" w:sz="0" w:space="0" w:color="auto"/>
          </w:divBdr>
        </w:div>
      </w:divsChild>
    </w:div>
    <w:div w:id="1073042481">
      <w:bodyDiv w:val="1"/>
      <w:marLeft w:val="0"/>
      <w:marRight w:val="0"/>
      <w:marTop w:val="0"/>
      <w:marBottom w:val="0"/>
      <w:divBdr>
        <w:top w:val="none" w:sz="0" w:space="0" w:color="auto"/>
        <w:left w:val="none" w:sz="0" w:space="0" w:color="auto"/>
        <w:bottom w:val="none" w:sz="0" w:space="0" w:color="auto"/>
        <w:right w:val="none" w:sz="0" w:space="0" w:color="auto"/>
      </w:divBdr>
    </w:div>
    <w:div w:id="1084062240">
      <w:bodyDiv w:val="1"/>
      <w:marLeft w:val="0"/>
      <w:marRight w:val="0"/>
      <w:marTop w:val="0"/>
      <w:marBottom w:val="0"/>
      <w:divBdr>
        <w:top w:val="none" w:sz="0" w:space="0" w:color="auto"/>
        <w:left w:val="none" w:sz="0" w:space="0" w:color="auto"/>
        <w:bottom w:val="none" w:sz="0" w:space="0" w:color="auto"/>
        <w:right w:val="none" w:sz="0" w:space="0" w:color="auto"/>
      </w:divBdr>
    </w:div>
    <w:div w:id="1087267089">
      <w:bodyDiv w:val="1"/>
      <w:marLeft w:val="0"/>
      <w:marRight w:val="0"/>
      <w:marTop w:val="0"/>
      <w:marBottom w:val="0"/>
      <w:divBdr>
        <w:top w:val="none" w:sz="0" w:space="0" w:color="auto"/>
        <w:left w:val="none" w:sz="0" w:space="0" w:color="auto"/>
        <w:bottom w:val="none" w:sz="0" w:space="0" w:color="auto"/>
        <w:right w:val="none" w:sz="0" w:space="0" w:color="auto"/>
      </w:divBdr>
    </w:div>
    <w:div w:id="1089808839">
      <w:bodyDiv w:val="1"/>
      <w:marLeft w:val="0"/>
      <w:marRight w:val="0"/>
      <w:marTop w:val="0"/>
      <w:marBottom w:val="0"/>
      <w:divBdr>
        <w:top w:val="none" w:sz="0" w:space="0" w:color="auto"/>
        <w:left w:val="none" w:sz="0" w:space="0" w:color="auto"/>
        <w:bottom w:val="none" w:sz="0" w:space="0" w:color="auto"/>
        <w:right w:val="none" w:sz="0" w:space="0" w:color="auto"/>
      </w:divBdr>
    </w:div>
    <w:div w:id="1092704789">
      <w:bodyDiv w:val="1"/>
      <w:marLeft w:val="0"/>
      <w:marRight w:val="0"/>
      <w:marTop w:val="0"/>
      <w:marBottom w:val="0"/>
      <w:divBdr>
        <w:top w:val="none" w:sz="0" w:space="0" w:color="auto"/>
        <w:left w:val="none" w:sz="0" w:space="0" w:color="auto"/>
        <w:bottom w:val="none" w:sz="0" w:space="0" w:color="auto"/>
        <w:right w:val="none" w:sz="0" w:space="0" w:color="auto"/>
      </w:divBdr>
      <w:divsChild>
        <w:div w:id="2059665912">
          <w:marLeft w:val="0"/>
          <w:marRight w:val="0"/>
          <w:marTop w:val="0"/>
          <w:marBottom w:val="0"/>
          <w:divBdr>
            <w:top w:val="none" w:sz="0" w:space="0" w:color="auto"/>
            <w:left w:val="none" w:sz="0" w:space="0" w:color="auto"/>
            <w:bottom w:val="none" w:sz="0" w:space="0" w:color="auto"/>
            <w:right w:val="none" w:sz="0" w:space="0" w:color="auto"/>
          </w:divBdr>
        </w:div>
        <w:div w:id="2098090418">
          <w:marLeft w:val="0"/>
          <w:marRight w:val="0"/>
          <w:marTop w:val="0"/>
          <w:marBottom w:val="0"/>
          <w:divBdr>
            <w:top w:val="none" w:sz="0" w:space="0" w:color="auto"/>
            <w:left w:val="none" w:sz="0" w:space="0" w:color="auto"/>
            <w:bottom w:val="none" w:sz="0" w:space="0" w:color="auto"/>
            <w:right w:val="none" w:sz="0" w:space="0" w:color="auto"/>
          </w:divBdr>
        </w:div>
      </w:divsChild>
    </w:div>
    <w:div w:id="1093672970">
      <w:bodyDiv w:val="1"/>
      <w:marLeft w:val="0"/>
      <w:marRight w:val="0"/>
      <w:marTop w:val="0"/>
      <w:marBottom w:val="0"/>
      <w:divBdr>
        <w:top w:val="none" w:sz="0" w:space="0" w:color="auto"/>
        <w:left w:val="none" w:sz="0" w:space="0" w:color="auto"/>
        <w:bottom w:val="none" w:sz="0" w:space="0" w:color="auto"/>
        <w:right w:val="none" w:sz="0" w:space="0" w:color="auto"/>
      </w:divBdr>
    </w:div>
    <w:div w:id="1102996139">
      <w:bodyDiv w:val="1"/>
      <w:marLeft w:val="0"/>
      <w:marRight w:val="0"/>
      <w:marTop w:val="0"/>
      <w:marBottom w:val="0"/>
      <w:divBdr>
        <w:top w:val="none" w:sz="0" w:space="0" w:color="auto"/>
        <w:left w:val="none" w:sz="0" w:space="0" w:color="auto"/>
        <w:bottom w:val="none" w:sz="0" w:space="0" w:color="auto"/>
        <w:right w:val="none" w:sz="0" w:space="0" w:color="auto"/>
      </w:divBdr>
    </w:div>
    <w:div w:id="1107502966">
      <w:bodyDiv w:val="1"/>
      <w:marLeft w:val="0"/>
      <w:marRight w:val="0"/>
      <w:marTop w:val="0"/>
      <w:marBottom w:val="0"/>
      <w:divBdr>
        <w:top w:val="none" w:sz="0" w:space="0" w:color="auto"/>
        <w:left w:val="none" w:sz="0" w:space="0" w:color="auto"/>
        <w:bottom w:val="none" w:sz="0" w:space="0" w:color="auto"/>
        <w:right w:val="none" w:sz="0" w:space="0" w:color="auto"/>
      </w:divBdr>
      <w:divsChild>
        <w:div w:id="1907299107">
          <w:marLeft w:val="0"/>
          <w:marRight w:val="0"/>
          <w:marTop w:val="0"/>
          <w:marBottom w:val="0"/>
          <w:divBdr>
            <w:top w:val="none" w:sz="0" w:space="0" w:color="auto"/>
            <w:left w:val="none" w:sz="0" w:space="0" w:color="auto"/>
            <w:bottom w:val="none" w:sz="0" w:space="0" w:color="auto"/>
            <w:right w:val="none" w:sz="0" w:space="0" w:color="auto"/>
          </w:divBdr>
          <w:divsChild>
            <w:div w:id="1297684394">
              <w:marLeft w:val="0"/>
              <w:marRight w:val="0"/>
              <w:marTop w:val="0"/>
              <w:marBottom w:val="0"/>
              <w:divBdr>
                <w:top w:val="none" w:sz="0" w:space="0" w:color="auto"/>
                <w:left w:val="none" w:sz="0" w:space="0" w:color="auto"/>
                <w:bottom w:val="none" w:sz="0" w:space="0" w:color="auto"/>
                <w:right w:val="none" w:sz="0" w:space="0" w:color="auto"/>
              </w:divBdr>
              <w:divsChild>
                <w:div w:id="994839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7889131">
      <w:bodyDiv w:val="1"/>
      <w:marLeft w:val="0"/>
      <w:marRight w:val="0"/>
      <w:marTop w:val="0"/>
      <w:marBottom w:val="0"/>
      <w:divBdr>
        <w:top w:val="none" w:sz="0" w:space="0" w:color="auto"/>
        <w:left w:val="none" w:sz="0" w:space="0" w:color="auto"/>
        <w:bottom w:val="none" w:sz="0" w:space="0" w:color="auto"/>
        <w:right w:val="none" w:sz="0" w:space="0" w:color="auto"/>
      </w:divBdr>
    </w:div>
    <w:div w:id="1128205310">
      <w:bodyDiv w:val="1"/>
      <w:marLeft w:val="0"/>
      <w:marRight w:val="0"/>
      <w:marTop w:val="0"/>
      <w:marBottom w:val="0"/>
      <w:divBdr>
        <w:top w:val="none" w:sz="0" w:space="0" w:color="auto"/>
        <w:left w:val="none" w:sz="0" w:space="0" w:color="auto"/>
        <w:bottom w:val="none" w:sz="0" w:space="0" w:color="auto"/>
        <w:right w:val="none" w:sz="0" w:space="0" w:color="auto"/>
      </w:divBdr>
    </w:div>
    <w:div w:id="1129282257">
      <w:bodyDiv w:val="1"/>
      <w:marLeft w:val="0"/>
      <w:marRight w:val="0"/>
      <w:marTop w:val="0"/>
      <w:marBottom w:val="0"/>
      <w:divBdr>
        <w:top w:val="none" w:sz="0" w:space="0" w:color="auto"/>
        <w:left w:val="none" w:sz="0" w:space="0" w:color="auto"/>
        <w:bottom w:val="none" w:sz="0" w:space="0" w:color="auto"/>
        <w:right w:val="none" w:sz="0" w:space="0" w:color="auto"/>
      </w:divBdr>
      <w:divsChild>
        <w:div w:id="969168246">
          <w:marLeft w:val="0"/>
          <w:marRight w:val="0"/>
          <w:marTop w:val="0"/>
          <w:marBottom w:val="0"/>
          <w:divBdr>
            <w:top w:val="none" w:sz="0" w:space="0" w:color="auto"/>
            <w:left w:val="none" w:sz="0" w:space="0" w:color="auto"/>
            <w:bottom w:val="none" w:sz="0" w:space="0" w:color="auto"/>
            <w:right w:val="none" w:sz="0" w:space="0" w:color="auto"/>
          </w:divBdr>
        </w:div>
      </w:divsChild>
    </w:div>
    <w:div w:id="1134524540">
      <w:bodyDiv w:val="1"/>
      <w:marLeft w:val="0"/>
      <w:marRight w:val="0"/>
      <w:marTop w:val="0"/>
      <w:marBottom w:val="0"/>
      <w:divBdr>
        <w:top w:val="none" w:sz="0" w:space="0" w:color="auto"/>
        <w:left w:val="none" w:sz="0" w:space="0" w:color="auto"/>
        <w:bottom w:val="none" w:sz="0" w:space="0" w:color="auto"/>
        <w:right w:val="none" w:sz="0" w:space="0" w:color="auto"/>
      </w:divBdr>
      <w:divsChild>
        <w:div w:id="1534155239">
          <w:marLeft w:val="0"/>
          <w:marRight w:val="0"/>
          <w:marTop w:val="0"/>
          <w:marBottom w:val="0"/>
          <w:divBdr>
            <w:top w:val="none" w:sz="0" w:space="0" w:color="auto"/>
            <w:left w:val="none" w:sz="0" w:space="0" w:color="auto"/>
            <w:bottom w:val="none" w:sz="0" w:space="0" w:color="auto"/>
            <w:right w:val="none" w:sz="0" w:space="0" w:color="auto"/>
          </w:divBdr>
        </w:div>
        <w:div w:id="188296303">
          <w:marLeft w:val="0"/>
          <w:marRight w:val="0"/>
          <w:marTop w:val="0"/>
          <w:marBottom w:val="0"/>
          <w:divBdr>
            <w:top w:val="none" w:sz="0" w:space="0" w:color="auto"/>
            <w:left w:val="none" w:sz="0" w:space="0" w:color="auto"/>
            <w:bottom w:val="none" w:sz="0" w:space="0" w:color="auto"/>
            <w:right w:val="none" w:sz="0" w:space="0" w:color="auto"/>
          </w:divBdr>
        </w:div>
      </w:divsChild>
    </w:div>
    <w:div w:id="1143280358">
      <w:bodyDiv w:val="1"/>
      <w:marLeft w:val="0"/>
      <w:marRight w:val="0"/>
      <w:marTop w:val="0"/>
      <w:marBottom w:val="0"/>
      <w:divBdr>
        <w:top w:val="none" w:sz="0" w:space="0" w:color="auto"/>
        <w:left w:val="none" w:sz="0" w:space="0" w:color="auto"/>
        <w:bottom w:val="none" w:sz="0" w:space="0" w:color="auto"/>
        <w:right w:val="none" w:sz="0" w:space="0" w:color="auto"/>
      </w:divBdr>
      <w:divsChild>
        <w:div w:id="873467952">
          <w:marLeft w:val="0"/>
          <w:marRight w:val="0"/>
          <w:marTop w:val="0"/>
          <w:marBottom w:val="0"/>
          <w:divBdr>
            <w:top w:val="none" w:sz="0" w:space="0" w:color="auto"/>
            <w:left w:val="none" w:sz="0" w:space="0" w:color="auto"/>
            <w:bottom w:val="none" w:sz="0" w:space="0" w:color="auto"/>
            <w:right w:val="none" w:sz="0" w:space="0" w:color="auto"/>
          </w:divBdr>
        </w:div>
        <w:div w:id="2070835116">
          <w:marLeft w:val="0"/>
          <w:marRight w:val="0"/>
          <w:marTop w:val="0"/>
          <w:marBottom w:val="0"/>
          <w:divBdr>
            <w:top w:val="none" w:sz="0" w:space="0" w:color="auto"/>
            <w:left w:val="none" w:sz="0" w:space="0" w:color="auto"/>
            <w:bottom w:val="none" w:sz="0" w:space="0" w:color="auto"/>
            <w:right w:val="none" w:sz="0" w:space="0" w:color="auto"/>
          </w:divBdr>
        </w:div>
        <w:div w:id="1178615805">
          <w:marLeft w:val="0"/>
          <w:marRight w:val="0"/>
          <w:marTop w:val="0"/>
          <w:marBottom w:val="0"/>
          <w:divBdr>
            <w:top w:val="none" w:sz="0" w:space="0" w:color="auto"/>
            <w:left w:val="none" w:sz="0" w:space="0" w:color="auto"/>
            <w:bottom w:val="none" w:sz="0" w:space="0" w:color="auto"/>
            <w:right w:val="none" w:sz="0" w:space="0" w:color="auto"/>
          </w:divBdr>
        </w:div>
        <w:div w:id="1775512476">
          <w:marLeft w:val="0"/>
          <w:marRight w:val="0"/>
          <w:marTop w:val="0"/>
          <w:marBottom w:val="0"/>
          <w:divBdr>
            <w:top w:val="none" w:sz="0" w:space="0" w:color="auto"/>
            <w:left w:val="none" w:sz="0" w:space="0" w:color="auto"/>
            <w:bottom w:val="none" w:sz="0" w:space="0" w:color="auto"/>
            <w:right w:val="none" w:sz="0" w:space="0" w:color="auto"/>
          </w:divBdr>
        </w:div>
        <w:div w:id="595089934">
          <w:marLeft w:val="0"/>
          <w:marRight w:val="0"/>
          <w:marTop w:val="0"/>
          <w:marBottom w:val="0"/>
          <w:divBdr>
            <w:top w:val="none" w:sz="0" w:space="0" w:color="auto"/>
            <w:left w:val="none" w:sz="0" w:space="0" w:color="auto"/>
            <w:bottom w:val="none" w:sz="0" w:space="0" w:color="auto"/>
            <w:right w:val="none" w:sz="0" w:space="0" w:color="auto"/>
          </w:divBdr>
        </w:div>
        <w:div w:id="1126208">
          <w:marLeft w:val="0"/>
          <w:marRight w:val="0"/>
          <w:marTop w:val="0"/>
          <w:marBottom w:val="0"/>
          <w:divBdr>
            <w:top w:val="none" w:sz="0" w:space="0" w:color="auto"/>
            <w:left w:val="none" w:sz="0" w:space="0" w:color="auto"/>
            <w:bottom w:val="none" w:sz="0" w:space="0" w:color="auto"/>
            <w:right w:val="none" w:sz="0" w:space="0" w:color="auto"/>
          </w:divBdr>
        </w:div>
      </w:divsChild>
    </w:div>
    <w:div w:id="1158963180">
      <w:bodyDiv w:val="1"/>
      <w:marLeft w:val="0"/>
      <w:marRight w:val="0"/>
      <w:marTop w:val="0"/>
      <w:marBottom w:val="0"/>
      <w:divBdr>
        <w:top w:val="none" w:sz="0" w:space="0" w:color="auto"/>
        <w:left w:val="none" w:sz="0" w:space="0" w:color="auto"/>
        <w:bottom w:val="none" w:sz="0" w:space="0" w:color="auto"/>
        <w:right w:val="none" w:sz="0" w:space="0" w:color="auto"/>
      </w:divBdr>
    </w:div>
    <w:div w:id="1167985851">
      <w:bodyDiv w:val="1"/>
      <w:marLeft w:val="0"/>
      <w:marRight w:val="0"/>
      <w:marTop w:val="0"/>
      <w:marBottom w:val="0"/>
      <w:divBdr>
        <w:top w:val="none" w:sz="0" w:space="0" w:color="auto"/>
        <w:left w:val="none" w:sz="0" w:space="0" w:color="auto"/>
        <w:bottom w:val="none" w:sz="0" w:space="0" w:color="auto"/>
        <w:right w:val="none" w:sz="0" w:space="0" w:color="auto"/>
      </w:divBdr>
    </w:div>
    <w:div w:id="1172375924">
      <w:bodyDiv w:val="1"/>
      <w:marLeft w:val="0"/>
      <w:marRight w:val="0"/>
      <w:marTop w:val="0"/>
      <w:marBottom w:val="0"/>
      <w:divBdr>
        <w:top w:val="none" w:sz="0" w:space="0" w:color="auto"/>
        <w:left w:val="none" w:sz="0" w:space="0" w:color="auto"/>
        <w:bottom w:val="none" w:sz="0" w:space="0" w:color="auto"/>
        <w:right w:val="none" w:sz="0" w:space="0" w:color="auto"/>
      </w:divBdr>
    </w:div>
    <w:div w:id="1172531773">
      <w:bodyDiv w:val="1"/>
      <w:marLeft w:val="0"/>
      <w:marRight w:val="0"/>
      <w:marTop w:val="0"/>
      <w:marBottom w:val="0"/>
      <w:divBdr>
        <w:top w:val="none" w:sz="0" w:space="0" w:color="auto"/>
        <w:left w:val="none" w:sz="0" w:space="0" w:color="auto"/>
        <w:bottom w:val="none" w:sz="0" w:space="0" w:color="auto"/>
        <w:right w:val="none" w:sz="0" w:space="0" w:color="auto"/>
      </w:divBdr>
    </w:div>
    <w:div w:id="1182014301">
      <w:bodyDiv w:val="1"/>
      <w:marLeft w:val="0"/>
      <w:marRight w:val="0"/>
      <w:marTop w:val="0"/>
      <w:marBottom w:val="0"/>
      <w:divBdr>
        <w:top w:val="none" w:sz="0" w:space="0" w:color="auto"/>
        <w:left w:val="none" w:sz="0" w:space="0" w:color="auto"/>
        <w:bottom w:val="none" w:sz="0" w:space="0" w:color="auto"/>
        <w:right w:val="none" w:sz="0" w:space="0" w:color="auto"/>
      </w:divBdr>
    </w:div>
    <w:div w:id="1190870731">
      <w:bodyDiv w:val="1"/>
      <w:marLeft w:val="0"/>
      <w:marRight w:val="0"/>
      <w:marTop w:val="0"/>
      <w:marBottom w:val="0"/>
      <w:divBdr>
        <w:top w:val="none" w:sz="0" w:space="0" w:color="auto"/>
        <w:left w:val="none" w:sz="0" w:space="0" w:color="auto"/>
        <w:bottom w:val="none" w:sz="0" w:space="0" w:color="auto"/>
        <w:right w:val="none" w:sz="0" w:space="0" w:color="auto"/>
      </w:divBdr>
      <w:divsChild>
        <w:div w:id="1164709151">
          <w:marLeft w:val="0"/>
          <w:marRight w:val="0"/>
          <w:marTop w:val="0"/>
          <w:marBottom w:val="0"/>
          <w:divBdr>
            <w:top w:val="none" w:sz="0" w:space="0" w:color="auto"/>
            <w:left w:val="none" w:sz="0" w:space="0" w:color="auto"/>
            <w:bottom w:val="none" w:sz="0" w:space="0" w:color="auto"/>
            <w:right w:val="none" w:sz="0" w:space="0" w:color="auto"/>
          </w:divBdr>
        </w:div>
        <w:div w:id="1969162783">
          <w:marLeft w:val="0"/>
          <w:marRight w:val="0"/>
          <w:marTop w:val="0"/>
          <w:marBottom w:val="0"/>
          <w:divBdr>
            <w:top w:val="none" w:sz="0" w:space="0" w:color="auto"/>
            <w:left w:val="none" w:sz="0" w:space="0" w:color="auto"/>
            <w:bottom w:val="none" w:sz="0" w:space="0" w:color="auto"/>
            <w:right w:val="none" w:sz="0" w:space="0" w:color="auto"/>
          </w:divBdr>
        </w:div>
      </w:divsChild>
    </w:div>
    <w:div w:id="1193029580">
      <w:bodyDiv w:val="1"/>
      <w:marLeft w:val="0"/>
      <w:marRight w:val="0"/>
      <w:marTop w:val="0"/>
      <w:marBottom w:val="0"/>
      <w:divBdr>
        <w:top w:val="none" w:sz="0" w:space="0" w:color="auto"/>
        <w:left w:val="none" w:sz="0" w:space="0" w:color="auto"/>
        <w:bottom w:val="none" w:sz="0" w:space="0" w:color="auto"/>
        <w:right w:val="none" w:sz="0" w:space="0" w:color="auto"/>
      </w:divBdr>
    </w:div>
    <w:div w:id="1196042043">
      <w:bodyDiv w:val="1"/>
      <w:marLeft w:val="0"/>
      <w:marRight w:val="0"/>
      <w:marTop w:val="0"/>
      <w:marBottom w:val="0"/>
      <w:divBdr>
        <w:top w:val="none" w:sz="0" w:space="0" w:color="auto"/>
        <w:left w:val="none" w:sz="0" w:space="0" w:color="auto"/>
        <w:bottom w:val="none" w:sz="0" w:space="0" w:color="auto"/>
        <w:right w:val="none" w:sz="0" w:space="0" w:color="auto"/>
      </w:divBdr>
    </w:div>
    <w:div w:id="1201044924">
      <w:bodyDiv w:val="1"/>
      <w:marLeft w:val="0"/>
      <w:marRight w:val="0"/>
      <w:marTop w:val="0"/>
      <w:marBottom w:val="0"/>
      <w:divBdr>
        <w:top w:val="none" w:sz="0" w:space="0" w:color="auto"/>
        <w:left w:val="none" w:sz="0" w:space="0" w:color="auto"/>
        <w:bottom w:val="none" w:sz="0" w:space="0" w:color="auto"/>
        <w:right w:val="none" w:sz="0" w:space="0" w:color="auto"/>
      </w:divBdr>
    </w:div>
    <w:div w:id="1202982110">
      <w:bodyDiv w:val="1"/>
      <w:marLeft w:val="0"/>
      <w:marRight w:val="0"/>
      <w:marTop w:val="0"/>
      <w:marBottom w:val="0"/>
      <w:divBdr>
        <w:top w:val="none" w:sz="0" w:space="0" w:color="auto"/>
        <w:left w:val="none" w:sz="0" w:space="0" w:color="auto"/>
        <w:bottom w:val="none" w:sz="0" w:space="0" w:color="auto"/>
        <w:right w:val="none" w:sz="0" w:space="0" w:color="auto"/>
      </w:divBdr>
    </w:div>
    <w:div w:id="1209411816">
      <w:bodyDiv w:val="1"/>
      <w:marLeft w:val="0"/>
      <w:marRight w:val="0"/>
      <w:marTop w:val="0"/>
      <w:marBottom w:val="0"/>
      <w:divBdr>
        <w:top w:val="none" w:sz="0" w:space="0" w:color="auto"/>
        <w:left w:val="none" w:sz="0" w:space="0" w:color="auto"/>
        <w:bottom w:val="none" w:sz="0" w:space="0" w:color="auto"/>
        <w:right w:val="none" w:sz="0" w:space="0" w:color="auto"/>
      </w:divBdr>
    </w:div>
    <w:div w:id="1221482789">
      <w:bodyDiv w:val="1"/>
      <w:marLeft w:val="0"/>
      <w:marRight w:val="0"/>
      <w:marTop w:val="0"/>
      <w:marBottom w:val="0"/>
      <w:divBdr>
        <w:top w:val="none" w:sz="0" w:space="0" w:color="auto"/>
        <w:left w:val="none" w:sz="0" w:space="0" w:color="auto"/>
        <w:bottom w:val="none" w:sz="0" w:space="0" w:color="auto"/>
        <w:right w:val="none" w:sz="0" w:space="0" w:color="auto"/>
      </w:divBdr>
    </w:div>
    <w:div w:id="1227569071">
      <w:bodyDiv w:val="1"/>
      <w:marLeft w:val="0"/>
      <w:marRight w:val="0"/>
      <w:marTop w:val="0"/>
      <w:marBottom w:val="0"/>
      <w:divBdr>
        <w:top w:val="none" w:sz="0" w:space="0" w:color="auto"/>
        <w:left w:val="none" w:sz="0" w:space="0" w:color="auto"/>
        <w:bottom w:val="none" w:sz="0" w:space="0" w:color="auto"/>
        <w:right w:val="none" w:sz="0" w:space="0" w:color="auto"/>
      </w:divBdr>
      <w:divsChild>
        <w:div w:id="1326935910">
          <w:marLeft w:val="0"/>
          <w:marRight w:val="0"/>
          <w:marTop w:val="0"/>
          <w:marBottom w:val="0"/>
          <w:divBdr>
            <w:top w:val="none" w:sz="0" w:space="0" w:color="auto"/>
            <w:left w:val="none" w:sz="0" w:space="0" w:color="auto"/>
            <w:bottom w:val="none" w:sz="0" w:space="0" w:color="auto"/>
            <w:right w:val="none" w:sz="0" w:space="0" w:color="auto"/>
          </w:divBdr>
        </w:div>
        <w:div w:id="1092429368">
          <w:marLeft w:val="0"/>
          <w:marRight w:val="0"/>
          <w:marTop w:val="0"/>
          <w:marBottom w:val="0"/>
          <w:divBdr>
            <w:top w:val="none" w:sz="0" w:space="0" w:color="auto"/>
            <w:left w:val="none" w:sz="0" w:space="0" w:color="auto"/>
            <w:bottom w:val="none" w:sz="0" w:space="0" w:color="auto"/>
            <w:right w:val="none" w:sz="0" w:space="0" w:color="auto"/>
          </w:divBdr>
        </w:div>
      </w:divsChild>
    </w:div>
    <w:div w:id="1230731782">
      <w:bodyDiv w:val="1"/>
      <w:marLeft w:val="0"/>
      <w:marRight w:val="0"/>
      <w:marTop w:val="0"/>
      <w:marBottom w:val="0"/>
      <w:divBdr>
        <w:top w:val="none" w:sz="0" w:space="0" w:color="auto"/>
        <w:left w:val="none" w:sz="0" w:space="0" w:color="auto"/>
        <w:bottom w:val="none" w:sz="0" w:space="0" w:color="auto"/>
        <w:right w:val="none" w:sz="0" w:space="0" w:color="auto"/>
      </w:divBdr>
    </w:div>
    <w:div w:id="1231233130">
      <w:bodyDiv w:val="1"/>
      <w:marLeft w:val="0"/>
      <w:marRight w:val="0"/>
      <w:marTop w:val="0"/>
      <w:marBottom w:val="0"/>
      <w:divBdr>
        <w:top w:val="none" w:sz="0" w:space="0" w:color="auto"/>
        <w:left w:val="none" w:sz="0" w:space="0" w:color="auto"/>
        <w:bottom w:val="none" w:sz="0" w:space="0" w:color="auto"/>
        <w:right w:val="none" w:sz="0" w:space="0" w:color="auto"/>
      </w:divBdr>
    </w:div>
    <w:div w:id="1233808863">
      <w:bodyDiv w:val="1"/>
      <w:marLeft w:val="0"/>
      <w:marRight w:val="0"/>
      <w:marTop w:val="0"/>
      <w:marBottom w:val="0"/>
      <w:divBdr>
        <w:top w:val="none" w:sz="0" w:space="0" w:color="auto"/>
        <w:left w:val="none" w:sz="0" w:space="0" w:color="auto"/>
        <w:bottom w:val="none" w:sz="0" w:space="0" w:color="auto"/>
        <w:right w:val="none" w:sz="0" w:space="0" w:color="auto"/>
      </w:divBdr>
    </w:div>
    <w:div w:id="1240751655">
      <w:bodyDiv w:val="1"/>
      <w:marLeft w:val="0"/>
      <w:marRight w:val="0"/>
      <w:marTop w:val="0"/>
      <w:marBottom w:val="0"/>
      <w:divBdr>
        <w:top w:val="none" w:sz="0" w:space="0" w:color="auto"/>
        <w:left w:val="none" w:sz="0" w:space="0" w:color="auto"/>
        <w:bottom w:val="none" w:sz="0" w:space="0" w:color="auto"/>
        <w:right w:val="none" w:sz="0" w:space="0" w:color="auto"/>
      </w:divBdr>
    </w:div>
    <w:div w:id="1244801729">
      <w:bodyDiv w:val="1"/>
      <w:marLeft w:val="0"/>
      <w:marRight w:val="0"/>
      <w:marTop w:val="0"/>
      <w:marBottom w:val="0"/>
      <w:divBdr>
        <w:top w:val="none" w:sz="0" w:space="0" w:color="auto"/>
        <w:left w:val="none" w:sz="0" w:space="0" w:color="auto"/>
        <w:bottom w:val="none" w:sz="0" w:space="0" w:color="auto"/>
        <w:right w:val="none" w:sz="0" w:space="0" w:color="auto"/>
      </w:divBdr>
    </w:div>
    <w:div w:id="1251113943">
      <w:bodyDiv w:val="1"/>
      <w:marLeft w:val="0"/>
      <w:marRight w:val="0"/>
      <w:marTop w:val="0"/>
      <w:marBottom w:val="0"/>
      <w:divBdr>
        <w:top w:val="none" w:sz="0" w:space="0" w:color="auto"/>
        <w:left w:val="none" w:sz="0" w:space="0" w:color="auto"/>
        <w:bottom w:val="none" w:sz="0" w:space="0" w:color="auto"/>
        <w:right w:val="none" w:sz="0" w:space="0" w:color="auto"/>
      </w:divBdr>
    </w:div>
    <w:div w:id="1262952021">
      <w:bodyDiv w:val="1"/>
      <w:marLeft w:val="0"/>
      <w:marRight w:val="0"/>
      <w:marTop w:val="0"/>
      <w:marBottom w:val="0"/>
      <w:divBdr>
        <w:top w:val="none" w:sz="0" w:space="0" w:color="auto"/>
        <w:left w:val="none" w:sz="0" w:space="0" w:color="auto"/>
        <w:bottom w:val="none" w:sz="0" w:space="0" w:color="auto"/>
        <w:right w:val="none" w:sz="0" w:space="0" w:color="auto"/>
      </w:divBdr>
    </w:div>
    <w:div w:id="1269970893">
      <w:bodyDiv w:val="1"/>
      <w:marLeft w:val="0"/>
      <w:marRight w:val="0"/>
      <w:marTop w:val="0"/>
      <w:marBottom w:val="0"/>
      <w:divBdr>
        <w:top w:val="none" w:sz="0" w:space="0" w:color="auto"/>
        <w:left w:val="none" w:sz="0" w:space="0" w:color="auto"/>
        <w:bottom w:val="none" w:sz="0" w:space="0" w:color="auto"/>
        <w:right w:val="none" w:sz="0" w:space="0" w:color="auto"/>
      </w:divBdr>
    </w:div>
    <w:div w:id="1275404715">
      <w:bodyDiv w:val="1"/>
      <w:marLeft w:val="0"/>
      <w:marRight w:val="0"/>
      <w:marTop w:val="0"/>
      <w:marBottom w:val="0"/>
      <w:divBdr>
        <w:top w:val="none" w:sz="0" w:space="0" w:color="auto"/>
        <w:left w:val="none" w:sz="0" w:space="0" w:color="auto"/>
        <w:bottom w:val="none" w:sz="0" w:space="0" w:color="auto"/>
        <w:right w:val="none" w:sz="0" w:space="0" w:color="auto"/>
      </w:divBdr>
    </w:div>
    <w:div w:id="1277055784">
      <w:bodyDiv w:val="1"/>
      <w:marLeft w:val="0"/>
      <w:marRight w:val="0"/>
      <w:marTop w:val="0"/>
      <w:marBottom w:val="0"/>
      <w:divBdr>
        <w:top w:val="none" w:sz="0" w:space="0" w:color="auto"/>
        <w:left w:val="none" w:sz="0" w:space="0" w:color="auto"/>
        <w:bottom w:val="none" w:sz="0" w:space="0" w:color="auto"/>
        <w:right w:val="none" w:sz="0" w:space="0" w:color="auto"/>
      </w:divBdr>
    </w:div>
    <w:div w:id="1280920075">
      <w:bodyDiv w:val="1"/>
      <w:marLeft w:val="0"/>
      <w:marRight w:val="0"/>
      <w:marTop w:val="0"/>
      <w:marBottom w:val="0"/>
      <w:divBdr>
        <w:top w:val="none" w:sz="0" w:space="0" w:color="auto"/>
        <w:left w:val="none" w:sz="0" w:space="0" w:color="auto"/>
        <w:bottom w:val="none" w:sz="0" w:space="0" w:color="auto"/>
        <w:right w:val="none" w:sz="0" w:space="0" w:color="auto"/>
      </w:divBdr>
      <w:divsChild>
        <w:div w:id="1515726489">
          <w:marLeft w:val="0"/>
          <w:marRight w:val="0"/>
          <w:marTop w:val="0"/>
          <w:marBottom w:val="0"/>
          <w:divBdr>
            <w:top w:val="none" w:sz="0" w:space="0" w:color="auto"/>
            <w:left w:val="none" w:sz="0" w:space="0" w:color="auto"/>
            <w:bottom w:val="none" w:sz="0" w:space="0" w:color="auto"/>
            <w:right w:val="none" w:sz="0" w:space="0" w:color="auto"/>
          </w:divBdr>
          <w:divsChild>
            <w:div w:id="1369644767">
              <w:marLeft w:val="0"/>
              <w:marRight w:val="0"/>
              <w:marTop w:val="0"/>
              <w:marBottom w:val="0"/>
              <w:divBdr>
                <w:top w:val="none" w:sz="0" w:space="0" w:color="auto"/>
                <w:left w:val="none" w:sz="0" w:space="0" w:color="auto"/>
                <w:bottom w:val="none" w:sz="0" w:space="0" w:color="auto"/>
                <w:right w:val="none" w:sz="0" w:space="0" w:color="auto"/>
              </w:divBdr>
              <w:divsChild>
                <w:div w:id="990522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0472226">
      <w:bodyDiv w:val="1"/>
      <w:marLeft w:val="0"/>
      <w:marRight w:val="0"/>
      <w:marTop w:val="0"/>
      <w:marBottom w:val="0"/>
      <w:divBdr>
        <w:top w:val="none" w:sz="0" w:space="0" w:color="auto"/>
        <w:left w:val="none" w:sz="0" w:space="0" w:color="auto"/>
        <w:bottom w:val="none" w:sz="0" w:space="0" w:color="auto"/>
        <w:right w:val="none" w:sz="0" w:space="0" w:color="auto"/>
      </w:divBdr>
      <w:divsChild>
        <w:div w:id="541329082">
          <w:marLeft w:val="0"/>
          <w:marRight w:val="0"/>
          <w:marTop w:val="0"/>
          <w:marBottom w:val="0"/>
          <w:divBdr>
            <w:top w:val="none" w:sz="0" w:space="0" w:color="auto"/>
            <w:left w:val="none" w:sz="0" w:space="0" w:color="auto"/>
            <w:bottom w:val="none" w:sz="0" w:space="0" w:color="auto"/>
            <w:right w:val="none" w:sz="0" w:space="0" w:color="auto"/>
          </w:divBdr>
        </w:div>
        <w:div w:id="263534301">
          <w:marLeft w:val="0"/>
          <w:marRight w:val="0"/>
          <w:marTop w:val="0"/>
          <w:marBottom w:val="0"/>
          <w:divBdr>
            <w:top w:val="none" w:sz="0" w:space="0" w:color="auto"/>
            <w:left w:val="none" w:sz="0" w:space="0" w:color="auto"/>
            <w:bottom w:val="none" w:sz="0" w:space="0" w:color="auto"/>
            <w:right w:val="none" w:sz="0" w:space="0" w:color="auto"/>
          </w:divBdr>
        </w:div>
      </w:divsChild>
    </w:div>
    <w:div w:id="1298147662">
      <w:bodyDiv w:val="1"/>
      <w:marLeft w:val="0"/>
      <w:marRight w:val="0"/>
      <w:marTop w:val="0"/>
      <w:marBottom w:val="0"/>
      <w:divBdr>
        <w:top w:val="none" w:sz="0" w:space="0" w:color="auto"/>
        <w:left w:val="none" w:sz="0" w:space="0" w:color="auto"/>
        <w:bottom w:val="none" w:sz="0" w:space="0" w:color="auto"/>
        <w:right w:val="none" w:sz="0" w:space="0" w:color="auto"/>
      </w:divBdr>
    </w:div>
    <w:div w:id="1303462440">
      <w:bodyDiv w:val="1"/>
      <w:marLeft w:val="0"/>
      <w:marRight w:val="0"/>
      <w:marTop w:val="0"/>
      <w:marBottom w:val="0"/>
      <w:divBdr>
        <w:top w:val="none" w:sz="0" w:space="0" w:color="auto"/>
        <w:left w:val="none" w:sz="0" w:space="0" w:color="auto"/>
        <w:bottom w:val="none" w:sz="0" w:space="0" w:color="auto"/>
        <w:right w:val="none" w:sz="0" w:space="0" w:color="auto"/>
      </w:divBdr>
      <w:divsChild>
        <w:div w:id="24910372">
          <w:marLeft w:val="0"/>
          <w:marRight w:val="0"/>
          <w:marTop w:val="0"/>
          <w:marBottom w:val="0"/>
          <w:divBdr>
            <w:top w:val="none" w:sz="0" w:space="0" w:color="auto"/>
            <w:left w:val="none" w:sz="0" w:space="0" w:color="auto"/>
            <w:bottom w:val="none" w:sz="0" w:space="0" w:color="auto"/>
            <w:right w:val="none" w:sz="0" w:space="0" w:color="auto"/>
          </w:divBdr>
        </w:div>
        <w:div w:id="1413239038">
          <w:marLeft w:val="0"/>
          <w:marRight w:val="0"/>
          <w:marTop w:val="0"/>
          <w:marBottom w:val="0"/>
          <w:divBdr>
            <w:top w:val="none" w:sz="0" w:space="0" w:color="auto"/>
            <w:left w:val="none" w:sz="0" w:space="0" w:color="auto"/>
            <w:bottom w:val="none" w:sz="0" w:space="0" w:color="auto"/>
            <w:right w:val="none" w:sz="0" w:space="0" w:color="auto"/>
          </w:divBdr>
        </w:div>
      </w:divsChild>
    </w:div>
    <w:div w:id="1303656055">
      <w:bodyDiv w:val="1"/>
      <w:marLeft w:val="0"/>
      <w:marRight w:val="0"/>
      <w:marTop w:val="0"/>
      <w:marBottom w:val="0"/>
      <w:divBdr>
        <w:top w:val="none" w:sz="0" w:space="0" w:color="auto"/>
        <w:left w:val="none" w:sz="0" w:space="0" w:color="auto"/>
        <w:bottom w:val="none" w:sz="0" w:space="0" w:color="auto"/>
        <w:right w:val="none" w:sz="0" w:space="0" w:color="auto"/>
      </w:divBdr>
    </w:div>
    <w:div w:id="1303775720">
      <w:bodyDiv w:val="1"/>
      <w:marLeft w:val="0"/>
      <w:marRight w:val="0"/>
      <w:marTop w:val="0"/>
      <w:marBottom w:val="0"/>
      <w:divBdr>
        <w:top w:val="none" w:sz="0" w:space="0" w:color="auto"/>
        <w:left w:val="none" w:sz="0" w:space="0" w:color="auto"/>
        <w:bottom w:val="none" w:sz="0" w:space="0" w:color="auto"/>
        <w:right w:val="none" w:sz="0" w:space="0" w:color="auto"/>
      </w:divBdr>
      <w:divsChild>
        <w:div w:id="2087651699">
          <w:marLeft w:val="0"/>
          <w:marRight w:val="0"/>
          <w:marTop w:val="0"/>
          <w:marBottom w:val="0"/>
          <w:divBdr>
            <w:top w:val="none" w:sz="0" w:space="0" w:color="auto"/>
            <w:left w:val="none" w:sz="0" w:space="0" w:color="auto"/>
            <w:bottom w:val="none" w:sz="0" w:space="0" w:color="auto"/>
            <w:right w:val="none" w:sz="0" w:space="0" w:color="auto"/>
          </w:divBdr>
        </w:div>
        <w:div w:id="2086997472">
          <w:marLeft w:val="0"/>
          <w:marRight w:val="0"/>
          <w:marTop w:val="0"/>
          <w:marBottom w:val="0"/>
          <w:divBdr>
            <w:top w:val="none" w:sz="0" w:space="0" w:color="auto"/>
            <w:left w:val="none" w:sz="0" w:space="0" w:color="auto"/>
            <w:bottom w:val="none" w:sz="0" w:space="0" w:color="auto"/>
            <w:right w:val="none" w:sz="0" w:space="0" w:color="auto"/>
          </w:divBdr>
        </w:div>
      </w:divsChild>
    </w:div>
    <w:div w:id="1308441359">
      <w:bodyDiv w:val="1"/>
      <w:marLeft w:val="0"/>
      <w:marRight w:val="0"/>
      <w:marTop w:val="0"/>
      <w:marBottom w:val="0"/>
      <w:divBdr>
        <w:top w:val="none" w:sz="0" w:space="0" w:color="auto"/>
        <w:left w:val="none" w:sz="0" w:space="0" w:color="auto"/>
        <w:bottom w:val="none" w:sz="0" w:space="0" w:color="auto"/>
        <w:right w:val="none" w:sz="0" w:space="0" w:color="auto"/>
      </w:divBdr>
      <w:divsChild>
        <w:div w:id="65612241">
          <w:marLeft w:val="0"/>
          <w:marRight w:val="0"/>
          <w:marTop w:val="0"/>
          <w:marBottom w:val="0"/>
          <w:divBdr>
            <w:top w:val="none" w:sz="0" w:space="0" w:color="auto"/>
            <w:left w:val="none" w:sz="0" w:space="0" w:color="auto"/>
            <w:bottom w:val="none" w:sz="0" w:space="0" w:color="auto"/>
            <w:right w:val="none" w:sz="0" w:space="0" w:color="auto"/>
          </w:divBdr>
        </w:div>
        <w:div w:id="1463619393">
          <w:marLeft w:val="0"/>
          <w:marRight w:val="0"/>
          <w:marTop w:val="0"/>
          <w:marBottom w:val="0"/>
          <w:divBdr>
            <w:top w:val="none" w:sz="0" w:space="0" w:color="auto"/>
            <w:left w:val="none" w:sz="0" w:space="0" w:color="auto"/>
            <w:bottom w:val="none" w:sz="0" w:space="0" w:color="auto"/>
            <w:right w:val="none" w:sz="0" w:space="0" w:color="auto"/>
          </w:divBdr>
        </w:div>
      </w:divsChild>
    </w:div>
    <w:div w:id="1315333448">
      <w:bodyDiv w:val="1"/>
      <w:marLeft w:val="0"/>
      <w:marRight w:val="0"/>
      <w:marTop w:val="0"/>
      <w:marBottom w:val="0"/>
      <w:divBdr>
        <w:top w:val="none" w:sz="0" w:space="0" w:color="auto"/>
        <w:left w:val="none" w:sz="0" w:space="0" w:color="auto"/>
        <w:bottom w:val="none" w:sz="0" w:space="0" w:color="auto"/>
        <w:right w:val="none" w:sz="0" w:space="0" w:color="auto"/>
      </w:divBdr>
    </w:div>
    <w:div w:id="1329094354">
      <w:bodyDiv w:val="1"/>
      <w:marLeft w:val="0"/>
      <w:marRight w:val="0"/>
      <w:marTop w:val="0"/>
      <w:marBottom w:val="0"/>
      <w:divBdr>
        <w:top w:val="none" w:sz="0" w:space="0" w:color="auto"/>
        <w:left w:val="none" w:sz="0" w:space="0" w:color="auto"/>
        <w:bottom w:val="none" w:sz="0" w:space="0" w:color="auto"/>
        <w:right w:val="none" w:sz="0" w:space="0" w:color="auto"/>
      </w:divBdr>
    </w:div>
    <w:div w:id="1334064499">
      <w:bodyDiv w:val="1"/>
      <w:marLeft w:val="0"/>
      <w:marRight w:val="0"/>
      <w:marTop w:val="0"/>
      <w:marBottom w:val="0"/>
      <w:divBdr>
        <w:top w:val="none" w:sz="0" w:space="0" w:color="auto"/>
        <w:left w:val="none" w:sz="0" w:space="0" w:color="auto"/>
        <w:bottom w:val="none" w:sz="0" w:space="0" w:color="auto"/>
        <w:right w:val="none" w:sz="0" w:space="0" w:color="auto"/>
      </w:divBdr>
    </w:div>
    <w:div w:id="1339574490">
      <w:bodyDiv w:val="1"/>
      <w:marLeft w:val="0"/>
      <w:marRight w:val="0"/>
      <w:marTop w:val="0"/>
      <w:marBottom w:val="0"/>
      <w:divBdr>
        <w:top w:val="none" w:sz="0" w:space="0" w:color="auto"/>
        <w:left w:val="none" w:sz="0" w:space="0" w:color="auto"/>
        <w:bottom w:val="none" w:sz="0" w:space="0" w:color="auto"/>
        <w:right w:val="none" w:sz="0" w:space="0" w:color="auto"/>
      </w:divBdr>
      <w:divsChild>
        <w:div w:id="1238394839">
          <w:marLeft w:val="0"/>
          <w:marRight w:val="0"/>
          <w:marTop w:val="0"/>
          <w:marBottom w:val="0"/>
          <w:divBdr>
            <w:top w:val="none" w:sz="0" w:space="0" w:color="auto"/>
            <w:left w:val="none" w:sz="0" w:space="0" w:color="auto"/>
            <w:bottom w:val="none" w:sz="0" w:space="0" w:color="auto"/>
            <w:right w:val="none" w:sz="0" w:space="0" w:color="auto"/>
          </w:divBdr>
        </w:div>
        <w:div w:id="1325016028">
          <w:marLeft w:val="0"/>
          <w:marRight w:val="0"/>
          <w:marTop w:val="0"/>
          <w:marBottom w:val="0"/>
          <w:divBdr>
            <w:top w:val="none" w:sz="0" w:space="0" w:color="auto"/>
            <w:left w:val="none" w:sz="0" w:space="0" w:color="auto"/>
            <w:bottom w:val="none" w:sz="0" w:space="0" w:color="auto"/>
            <w:right w:val="none" w:sz="0" w:space="0" w:color="auto"/>
          </w:divBdr>
        </w:div>
      </w:divsChild>
    </w:div>
    <w:div w:id="1341930537">
      <w:bodyDiv w:val="1"/>
      <w:marLeft w:val="0"/>
      <w:marRight w:val="0"/>
      <w:marTop w:val="0"/>
      <w:marBottom w:val="0"/>
      <w:divBdr>
        <w:top w:val="none" w:sz="0" w:space="0" w:color="auto"/>
        <w:left w:val="none" w:sz="0" w:space="0" w:color="auto"/>
        <w:bottom w:val="none" w:sz="0" w:space="0" w:color="auto"/>
        <w:right w:val="none" w:sz="0" w:space="0" w:color="auto"/>
      </w:divBdr>
      <w:divsChild>
        <w:div w:id="672534291">
          <w:marLeft w:val="0"/>
          <w:marRight w:val="0"/>
          <w:marTop w:val="0"/>
          <w:marBottom w:val="0"/>
          <w:divBdr>
            <w:top w:val="none" w:sz="0" w:space="0" w:color="auto"/>
            <w:left w:val="none" w:sz="0" w:space="0" w:color="auto"/>
            <w:bottom w:val="none" w:sz="0" w:space="0" w:color="auto"/>
            <w:right w:val="none" w:sz="0" w:space="0" w:color="auto"/>
          </w:divBdr>
        </w:div>
      </w:divsChild>
    </w:div>
    <w:div w:id="1346595422">
      <w:bodyDiv w:val="1"/>
      <w:marLeft w:val="0"/>
      <w:marRight w:val="0"/>
      <w:marTop w:val="0"/>
      <w:marBottom w:val="0"/>
      <w:divBdr>
        <w:top w:val="none" w:sz="0" w:space="0" w:color="auto"/>
        <w:left w:val="none" w:sz="0" w:space="0" w:color="auto"/>
        <w:bottom w:val="none" w:sz="0" w:space="0" w:color="auto"/>
        <w:right w:val="none" w:sz="0" w:space="0" w:color="auto"/>
      </w:divBdr>
      <w:divsChild>
        <w:div w:id="1995451974">
          <w:marLeft w:val="0"/>
          <w:marRight w:val="0"/>
          <w:marTop w:val="0"/>
          <w:marBottom w:val="0"/>
          <w:divBdr>
            <w:top w:val="none" w:sz="0" w:space="0" w:color="auto"/>
            <w:left w:val="none" w:sz="0" w:space="0" w:color="auto"/>
            <w:bottom w:val="none" w:sz="0" w:space="0" w:color="auto"/>
            <w:right w:val="none" w:sz="0" w:space="0" w:color="auto"/>
          </w:divBdr>
        </w:div>
        <w:div w:id="1255477051">
          <w:marLeft w:val="0"/>
          <w:marRight w:val="0"/>
          <w:marTop w:val="0"/>
          <w:marBottom w:val="0"/>
          <w:divBdr>
            <w:top w:val="none" w:sz="0" w:space="0" w:color="auto"/>
            <w:left w:val="none" w:sz="0" w:space="0" w:color="auto"/>
            <w:bottom w:val="none" w:sz="0" w:space="0" w:color="auto"/>
            <w:right w:val="none" w:sz="0" w:space="0" w:color="auto"/>
          </w:divBdr>
        </w:div>
      </w:divsChild>
    </w:div>
    <w:div w:id="1351881016">
      <w:bodyDiv w:val="1"/>
      <w:marLeft w:val="0"/>
      <w:marRight w:val="0"/>
      <w:marTop w:val="0"/>
      <w:marBottom w:val="0"/>
      <w:divBdr>
        <w:top w:val="none" w:sz="0" w:space="0" w:color="auto"/>
        <w:left w:val="none" w:sz="0" w:space="0" w:color="auto"/>
        <w:bottom w:val="none" w:sz="0" w:space="0" w:color="auto"/>
        <w:right w:val="none" w:sz="0" w:space="0" w:color="auto"/>
      </w:divBdr>
    </w:div>
    <w:div w:id="1353724474">
      <w:bodyDiv w:val="1"/>
      <w:marLeft w:val="0"/>
      <w:marRight w:val="0"/>
      <w:marTop w:val="0"/>
      <w:marBottom w:val="0"/>
      <w:divBdr>
        <w:top w:val="none" w:sz="0" w:space="0" w:color="auto"/>
        <w:left w:val="none" w:sz="0" w:space="0" w:color="auto"/>
        <w:bottom w:val="none" w:sz="0" w:space="0" w:color="auto"/>
        <w:right w:val="none" w:sz="0" w:space="0" w:color="auto"/>
      </w:divBdr>
    </w:div>
    <w:div w:id="1354918669">
      <w:bodyDiv w:val="1"/>
      <w:marLeft w:val="0"/>
      <w:marRight w:val="0"/>
      <w:marTop w:val="0"/>
      <w:marBottom w:val="0"/>
      <w:divBdr>
        <w:top w:val="none" w:sz="0" w:space="0" w:color="auto"/>
        <w:left w:val="none" w:sz="0" w:space="0" w:color="auto"/>
        <w:bottom w:val="none" w:sz="0" w:space="0" w:color="auto"/>
        <w:right w:val="none" w:sz="0" w:space="0" w:color="auto"/>
      </w:divBdr>
    </w:div>
    <w:div w:id="1355618314">
      <w:bodyDiv w:val="1"/>
      <w:marLeft w:val="0"/>
      <w:marRight w:val="0"/>
      <w:marTop w:val="0"/>
      <w:marBottom w:val="0"/>
      <w:divBdr>
        <w:top w:val="none" w:sz="0" w:space="0" w:color="auto"/>
        <w:left w:val="none" w:sz="0" w:space="0" w:color="auto"/>
        <w:bottom w:val="none" w:sz="0" w:space="0" w:color="auto"/>
        <w:right w:val="none" w:sz="0" w:space="0" w:color="auto"/>
      </w:divBdr>
    </w:div>
    <w:div w:id="1358039768">
      <w:bodyDiv w:val="1"/>
      <w:marLeft w:val="0"/>
      <w:marRight w:val="0"/>
      <w:marTop w:val="0"/>
      <w:marBottom w:val="0"/>
      <w:divBdr>
        <w:top w:val="none" w:sz="0" w:space="0" w:color="auto"/>
        <w:left w:val="none" w:sz="0" w:space="0" w:color="auto"/>
        <w:bottom w:val="none" w:sz="0" w:space="0" w:color="auto"/>
        <w:right w:val="none" w:sz="0" w:space="0" w:color="auto"/>
      </w:divBdr>
      <w:divsChild>
        <w:div w:id="1375033511">
          <w:marLeft w:val="0"/>
          <w:marRight w:val="0"/>
          <w:marTop w:val="0"/>
          <w:marBottom w:val="0"/>
          <w:divBdr>
            <w:top w:val="none" w:sz="0" w:space="0" w:color="auto"/>
            <w:left w:val="none" w:sz="0" w:space="0" w:color="auto"/>
            <w:bottom w:val="none" w:sz="0" w:space="0" w:color="auto"/>
            <w:right w:val="none" w:sz="0" w:space="0" w:color="auto"/>
          </w:divBdr>
        </w:div>
        <w:div w:id="453985667">
          <w:marLeft w:val="0"/>
          <w:marRight w:val="0"/>
          <w:marTop w:val="0"/>
          <w:marBottom w:val="0"/>
          <w:divBdr>
            <w:top w:val="none" w:sz="0" w:space="0" w:color="auto"/>
            <w:left w:val="none" w:sz="0" w:space="0" w:color="auto"/>
            <w:bottom w:val="none" w:sz="0" w:space="0" w:color="auto"/>
            <w:right w:val="none" w:sz="0" w:space="0" w:color="auto"/>
          </w:divBdr>
        </w:div>
      </w:divsChild>
    </w:div>
    <w:div w:id="1360473125">
      <w:bodyDiv w:val="1"/>
      <w:marLeft w:val="0"/>
      <w:marRight w:val="0"/>
      <w:marTop w:val="0"/>
      <w:marBottom w:val="0"/>
      <w:divBdr>
        <w:top w:val="none" w:sz="0" w:space="0" w:color="auto"/>
        <w:left w:val="none" w:sz="0" w:space="0" w:color="auto"/>
        <w:bottom w:val="none" w:sz="0" w:space="0" w:color="auto"/>
        <w:right w:val="none" w:sz="0" w:space="0" w:color="auto"/>
      </w:divBdr>
    </w:div>
    <w:div w:id="1362122933">
      <w:bodyDiv w:val="1"/>
      <w:marLeft w:val="0"/>
      <w:marRight w:val="0"/>
      <w:marTop w:val="0"/>
      <w:marBottom w:val="0"/>
      <w:divBdr>
        <w:top w:val="none" w:sz="0" w:space="0" w:color="auto"/>
        <w:left w:val="none" w:sz="0" w:space="0" w:color="auto"/>
        <w:bottom w:val="none" w:sz="0" w:space="0" w:color="auto"/>
        <w:right w:val="none" w:sz="0" w:space="0" w:color="auto"/>
      </w:divBdr>
    </w:div>
    <w:div w:id="1369574479">
      <w:bodyDiv w:val="1"/>
      <w:marLeft w:val="0"/>
      <w:marRight w:val="0"/>
      <w:marTop w:val="0"/>
      <w:marBottom w:val="0"/>
      <w:divBdr>
        <w:top w:val="none" w:sz="0" w:space="0" w:color="auto"/>
        <w:left w:val="none" w:sz="0" w:space="0" w:color="auto"/>
        <w:bottom w:val="none" w:sz="0" w:space="0" w:color="auto"/>
        <w:right w:val="none" w:sz="0" w:space="0" w:color="auto"/>
      </w:divBdr>
    </w:div>
    <w:div w:id="1370186620">
      <w:bodyDiv w:val="1"/>
      <w:marLeft w:val="0"/>
      <w:marRight w:val="0"/>
      <w:marTop w:val="0"/>
      <w:marBottom w:val="0"/>
      <w:divBdr>
        <w:top w:val="none" w:sz="0" w:space="0" w:color="auto"/>
        <w:left w:val="none" w:sz="0" w:space="0" w:color="auto"/>
        <w:bottom w:val="none" w:sz="0" w:space="0" w:color="auto"/>
        <w:right w:val="none" w:sz="0" w:space="0" w:color="auto"/>
      </w:divBdr>
    </w:div>
    <w:div w:id="1370257867">
      <w:bodyDiv w:val="1"/>
      <w:marLeft w:val="0"/>
      <w:marRight w:val="0"/>
      <w:marTop w:val="0"/>
      <w:marBottom w:val="0"/>
      <w:divBdr>
        <w:top w:val="none" w:sz="0" w:space="0" w:color="auto"/>
        <w:left w:val="none" w:sz="0" w:space="0" w:color="auto"/>
        <w:bottom w:val="none" w:sz="0" w:space="0" w:color="auto"/>
        <w:right w:val="none" w:sz="0" w:space="0" w:color="auto"/>
      </w:divBdr>
    </w:div>
    <w:div w:id="1384791006">
      <w:bodyDiv w:val="1"/>
      <w:marLeft w:val="0"/>
      <w:marRight w:val="0"/>
      <w:marTop w:val="0"/>
      <w:marBottom w:val="0"/>
      <w:divBdr>
        <w:top w:val="none" w:sz="0" w:space="0" w:color="auto"/>
        <w:left w:val="none" w:sz="0" w:space="0" w:color="auto"/>
        <w:bottom w:val="none" w:sz="0" w:space="0" w:color="auto"/>
        <w:right w:val="none" w:sz="0" w:space="0" w:color="auto"/>
      </w:divBdr>
    </w:div>
    <w:div w:id="1392383579">
      <w:bodyDiv w:val="1"/>
      <w:marLeft w:val="0"/>
      <w:marRight w:val="0"/>
      <w:marTop w:val="0"/>
      <w:marBottom w:val="0"/>
      <w:divBdr>
        <w:top w:val="none" w:sz="0" w:space="0" w:color="auto"/>
        <w:left w:val="none" w:sz="0" w:space="0" w:color="auto"/>
        <w:bottom w:val="none" w:sz="0" w:space="0" w:color="auto"/>
        <w:right w:val="none" w:sz="0" w:space="0" w:color="auto"/>
      </w:divBdr>
    </w:div>
    <w:div w:id="1392390940">
      <w:bodyDiv w:val="1"/>
      <w:marLeft w:val="0"/>
      <w:marRight w:val="0"/>
      <w:marTop w:val="0"/>
      <w:marBottom w:val="0"/>
      <w:divBdr>
        <w:top w:val="none" w:sz="0" w:space="0" w:color="auto"/>
        <w:left w:val="none" w:sz="0" w:space="0" w:color="auto"/>
        <w:bottom w:val="none" w:sz="0" w:space="0" w:color="auto"/>
        <w:right w:val="none" w:sz="0" w:space="0" w:color="auto"/>
      </w:divBdr>
    </w:div>
    <w:div w:id="1401173932">
      <w:bodyDiv w:val="1"/>
      <w:marLeft w:val="0"/>
      <w:marRight w:val="0"/>
      <w:marTop w:val="0"/>
      <w:marBottom w:val="0"/>
      <w:divBdr>
        <w:top w:val="none" w:sz="0" w:space="0" w:color="auto"/>
        <w:left w:val="none" w:sz="0" w:space="0" w:color="auto"/>
        <w:bottom w:val="none" w:sz="0" w:space="0" w:color="auto"/>
        <w:right w:val="none" w:sz="0" w:space="0" w:color="auto"/>
      </w:divBdr>
    </w:div>
    <w:div w:id="1410422967">
      <w:bodyDiv w:val="1"/>
      <w:marLeft w:val="0"/>
      <w:marRight w:val="0"/>
      <w:marTop w:val="0"/>
      <w:marBottom w:val="0"/>
      <w:divBdr>
        <w:top w:val="none" w:sz="0" w:space="0" w:color="auto"/>
        <w:left w:val="none" w:sz="0" w:space="0" w:color="auto"/>
        <w:bottom w:val="none" w:sz="0" w:space="0" w:color="auto"/>
        <w:right w:val="none" w:sz="0" w:space="0" w:color="auto"/>
      </w:divBdr>
    </w:div>
    <w:div w:id="1419517911">
      <w:bodyDiv w:val="1"/>
      <w:marLeft w:val="0"/>
      <w:marRight w:val="0"/>
      <w:marTop w:val="0"/>
      <w:marBottom w:val="0"/>
      <w:divBdr>
        <w:top w:val="none" w:sz="0" w:space="0" w:color="auto"/>
        <w:left w:val="none" w:sz="0" w:space="0" w:color="auto"/>
        <w:bottom w:val="none" w:sz="0" w:space="0" w:color="auto"/>
        <w:right w:val="none" w:sz="0" w:space="0" w:color="auto"/>
      </w:divBdr>
    </w:div>
    <w:div w:id="1420559922">
      <w:bodyDiv w:val="1"/>
      <w:marLeft w:val="0"/>
      <w:marRight w:val="0"/>
      <w:marTop w:val="0"/>
      <w:marBottom w:val="0"/>
      <w:divBdr>
        <w:top w:val="none" w:sz="0" w:space="0" w:color="auto"/>
        <w:left w:val="none" w:sz="0" w:space="0" w:color="auto"/>
        <w:bottom w:val="none" w:sz="0" w:space="0" w:color="auto"/>
        <w:right w:val="none" w:sz="0" w:space="0" w:color="auto"/>
      </w:divBdr>
    </w:div>
    <w:div w:id="1420562449">
      <w:bodyDiv w:val="1"/>
      <w:marLeft w:val="0"/>
      <w:marRight w:val="0"/>
      <w:marTop w:val="0"/>
      <w:marBottom w:val="0"/>
      <w:divBdr>
        <w:top w:val="none" w:sz="0" w:space="0" w:color="auto"/>
        <w:left w:val="none" w:sz="0" w:space="0" w:color="auto"/>
        <w:bottom w:val="none" w:sz="0" w:space="0" w:color="auto"/>
        <w:right w:val="none" w:sz="0" w:space="0" w:color="auto"/>
      </w:divBdr>
      <w:divsChild>
        <w:div w:id="1689529580">
          <w:marLeft w:val="0"/>
          <w:marRight w:val="0"/>
          <w:marTop w:val="0"/>
          <w:marBottom w:val="0"/>
          <w:divBdr>
            <w:top w:val="none" w:sz="0" w:space="0" w:color="auto"/>
            <w:left w:val="none" w:sz="0" w:space="0" w:color="auto"/>
            <w:bottom w:val="none" w:sz="0" w:space="0" w:color="auto"/>
            <w:right w:val="none" w:sz="0" w:space="0" w:color="auto"/>
          </w:divBdr>
        </w:div>
        <w:div w:id="1912890825">
          <w:marLeft w:val="0"/>
          <w:marRight w:val="0"/>
          <w:marTop w:val="0"/>
          <w:marBottom w:val="0"/>
          <w:divBdr>
            <w:top w:val="none" w:sz="0" w:space="0" w:color="auto"/>
            <w:left w:val="none" w:sz="0" w:space="0" w:color="auto"/>
            <w:bottom w:val="none" w:sz="0" w:space="0" w:color="auto"/>
            <w:right w:val="none" w:sz="0" w:space="0" w:color="auto"/>
          </w:divBdr>
        </w:div>
        <w:div w:id="1884169036">
          <w:marLeft w:val="0"/>
          <w:marRight w:val="0"/>
          <w:marTop w:val="0"/>
          <w:marBottom w:val="0"/>
          <w:divBdr>
            <w:top w:val="none" w:sz="0" w:space="0" w:color="auto"/>
            <w:left w:val="none" w:sz="0" w:space="0" w:color="auto"/>
            <w:bottom w:val="none" w:sz="0" w:space="0" w:color="auto"/>
            <w:right w:val="none" w:sz="0" w:space="0" w:color="auto"/>
          </w:divBdr>
        </w:div>
        <w:div w:id="567887986">
          <w:marLeft w:val="0"/>
          <w:marRight w:val="0"/>
          <w:marTop w:val="0"/>
          <w:marBottom w:val="0"/>
          <w:divBdr>
            <w:top w:val="none" w:sz="0" w:space="0" w:color="auto"/>
            <w:left w:val="none" w:sz="0" w:space="0" w:color="auto"/>
            <w:bottom w:val="none" w:sz="0" w:space="0" w:color="auto"/>
            <w:right w:val="none" w:sz="0" w:space="0" w:color="auto"/>
          </w:divBdr>
        </w:div>
      </w:divsChild>
    </w:div>
    <w:div w:id="1424692770">
      <w:bodyDiv w:val="1"/>
      <w:marLeft w:val="0"/>
      <w:marRight w:val="0"/>
      <w:marTop w:val="0"/>
      <w:marBottom w:val="0"/>
      <w:divBdr>
        <w:top w:val="none" w:sz="0" w:space="0" w:color="auto"/>
        <w:left w:val="none" w:sz="0" w:space="0" w:color="auto"/>
        <w:bottom w:val="none" w:sz="0" w:space="0" w:color="auto"/>
        <w:right w:val="none" w:sz="0" w:space="0" w:color="auto"/>
      </w:divBdr>
    </w:div>
    <w:div w:id="1425803209">
      <w:bodyDiv w:val="1"/>
      <w:marLeft w:val="0"/>
      <w:marRight w:val="0"/>
      <w:marTop w:val="0"/>
      <w:marBottom w:val="0"/>
      <w:divBdr>
        <w:top w:val="none" w:sz="0" w:space="0" w:color="auto"/>
        <w:left w:val="none" w:sz="0" w:space="0" w:color="auto"/>
        <w:bottom w:val="none" w:sz="0" w:space="0" w:color="auto"/>
        <w:right w:val="none" w:sz="0" w:space="0" w:color="auto"/>
      </w:divBdr>
    </w:div>
    <w:div w:id="1438403775">
      <w:bodyDiv w:val="1"/>
      <w:marLeft w:val="0"/>
      <w:marRight w:val="0"/>
      <w:marTop w:val="0"/>
      <w:marBottom w:val="0"/>
      <w:divBdr>
        <w:top w:val="none" w:sz="0" w:space="0" w:color="auto"/>
        <w:left w:val="none" w:sz="0" w:space="0" w:color="auto"/>
        <w:bottom w:val="none" w:sz="0" w:space="0" w:color="auto"/>
        <w:right w:val="none" w:sz="0" w:space="0" w:color="auto"/>
      </w:divBdr>
    </w:div>
    <w:div w:id="1440294354">
      <w:bodyDiv w:val="1"/>
      <w:marLeft w:val="0"/>
      <w:marRight w:val="0"/>
      <w:marTop w:val="0"/>
      <w:marBottom w:val="0"/>
      <w:divBdr>
        <w:top w:val="none" w:sz="0" w:space="0" w:color="auto"/>
        <w:left w:val="none" w:sz="0" w:space="0" w:color="auto"/>
        <w:bottom w:val="none" w:sz="0" w:space="0" w:color="auto"/>
        <w:right w:val="none" w:sz="0" w:space="0" w:color="auto"/>
      </w:divBdr>
    </w:div>
    <w:div w:id="1456825895">
      <w:bodyDiv w:val="1"/>
      <w:marLeft w:val="0"/>
      <w:marRight w:val="0"/>
      <w:marTop w:val="0"/>
      <w:marBottom w:val="0"/>
      <w:divBdr>
        <w:top w:val="none" w:sz="0" w:space="0" w:color="auto"/>
        <w:left w:val="none" w:sz="0" w:space="0" w:color="auto"/>
        <w:bottom w:val="none" w:sz="0" w:space="0" w:color="auto"/>
        <w:right w:val="none" w:sz="0" w:space="0" w:color="auto"/>
      </w:divBdr>
    </w:div>
    <w:div w:id="1461142882">
      <w:bodyDiv w:val="1"/>
      <w:marLeft w:val="0"/>
      <w:marRight w:val="0"/>
      <w:marTop w:val="0"/>
      <w:marBottom w:val="0"/>
      <w:divBdr>
        <w:top w:val="none" w:sz="0" w:space="0" w:color="auto"/>
        <w:left w:val="none" w:sz="0" w:space="0" w:color="auto"/>
        <w:bottom w:val="none" w:sz="0" w:space="0" w:color="auto"/>
        <w:right w:val="none" w:sz="0" w:space="0" w:color="auto"/>
      </w:divBdr>
    </w:div>
    <w:div w:id="1462848831">
      <w:bodyDiv w:val="1"/>
      <w:marLeft w:val="0"/>
      <w:marRight w:val="0"/>
      <w:marTop w:val="0"/>
      <w:marBottom w:val="0"/>
      <w:divBdr>
        <w:top w:val="none" w:sz="0" w:space="0" w:color="auto"/>
        <w:left w:val="none" w:sz="0" w:space="0" w:color="auto"/>
        <w:bottom w:val="none" w:sz="0" w:space="0" w:color="auto"/>
        <w:right w:val="none" w:sz="0" w:space="0" w:color="auto"/>
      </w:divBdr>
    </w:div>
    <w:div w:id="1465851191">
      <w:bodyDiv w:val="1"/>
      <w:marLeft w:val="0"/>
      <w:marRight w:val="0"/>
      <w:marTop w:val="0"/>
      <w:marBottom w:val="0"/>
      <w:divBdr>
        <w:top w:val="none" w:sz="0" w:space="0" w:color="auto"/>
        <w:left w:val="none" w:sz="0" w:space="0" w:color="auto"/>
        <w:bottom w:val="none" w:sz="0" w:space="0" w:color="auto"/>
        <w:right w:val="none" w:sz="0" w:space="0" w:color="auto"/>
      </w:divBdr>
      <w:divsChild>
        <w:div w:id="579799647">
          <w:marLeft w:val="0"/>
          <w:marRight w:val="0"/>
          <w:marTop w:val="0"/>
          <w:marBottom w:val="0"/>
          <w:divBdr>
            <w:top w:val="none" w:sz="0" w:space="0" w:color="auto"/>
            <w:left w:val="none" w:sz="0" w:space="0" w:color="auto"/>
            <w:bottom w:val="none" w:sz="0" w:space="0" w:color="auto"/>
            <w:right w:val="none" w:sz="0" w:space="0" w:color="auto"/>
          </w:divBdr>
        </w:div>
        <w:div w:id="1758287710">
          <w:marLeft w:val="0"/>
          <w:marRight w:val="0"/>
          <w:marTop w:val="0"/>
          <w:marBottom w:val="0"/>
          <w:divBdr>
            <w:top w:val="none" w:sz="0" w:space="0" w:color="auto"/>
            <w:left w:val="none" w:sz="0" w:space="0" w:color="auto"/>
            <w:bottom w:val="none" w:sz="0" w:space="0" w:color="auto"/>
            <w:right w:val="none" w:sz="0" w:space="0" w:color="auto"/>
          </w:divBdr>
        </w:div>
      </w:divsChild>
    </w:div>
    <w:div w:id="1468280859">
      <w:bodyDiv w:val="1"/>
      <w:marLeft w:val="0"/>
      <w:marRight w:val="0"/>
      <w:marTop w:val="0"/>
      <w:marBottom w:val="0"/>
      <w:divBdr>
        <w:top w:val="none" w:sz="0" w:space="0" w:color="auto"/>
        <w:left w:val="none" w:sz="0" w:space="0" w:color="auto"/>
        <w:bottom w:val="none" w:sz="0" w:space="0" w:color="auto"/>
        <w:right w:val="none" w:sz="0" w:space="0" w:color="auto"/>
      </w:divBdr>
    </w:div>
    <w:div w:id="1485126086">
      <w:bodyDiv w:val="1"/>
      <w:marLeft w:val="0"/>
      <w:marRight w:val="0"/>
      <w:marTop w:val="0"/>
      <w:marBottom w:val="0"/>
      <w:divBdr>
        <w:top w:val="none" w:sz="0" w:space="0" w:color="auto"/>
        <w:left w:val="none" w:sz="0" w:space="0" w:color="auto"/>
        <w:bottom w:val="none" w:sz="0" w:space="0" w:color="auto"/>
        <w:right w:val="none" w:sz="0" w:space="0" w:color="auto"/>
      </w:divBdr>
      <w:divsChild>
        <w:div w:id="1621719263">
          <w:marLeft w:val="0"/>
          <w:marRight w:val="0"/>
          <w:marTop w:val="0"/>
          <w:marBottom w:val="0"/>
          <w:divBdr>
            <w:top w:val="none" w:sz="0" w:space="0" w:color="auto"/>
            <w:left w:val="none" w:sz="0" w:space="0" w:color="auto"/>
            <w:bottom w:val="none" w:sz="0" w:space="0" w:color="auto"/>
            <w:right w:val="none" w:sz="0" w:space="0" w:color="auto"/>
          </w:divBdr>
        </w:div>
        <w:div w:id="884877881">
          <w:marLeft w:val="0"/>
          <w:marRight w:val="0"/>
          <w:marTop w:val="0"/>
          <w:marBottom w:val="0"/>
          <w:divBdr>
            <w:top w:val="none" w:sz="0" w:space="0" w:color="auto"/>
            <w:left w:val="none" w:sz="0" w:space="0" w:color="auto"/>
            <w:bottom w:val="none" w:sz="0" w:space="0" w:color="auto"/>
            <w:right w:val="none" w:sz="0" w:space="0" w:color="auto"/>
          </w:divBdr>
        </w:div>
      </w:divsChild>
    </w:div>
    <w:div w:id="1488134893">
      <w:bodyDiv w:val="1"/>
      <w:marLeft w:val="0"/>
      <w:marRight w:val="0"/>
      <w:marTop w:val="0"/>
      <w:marBottom w:val="0"/>
      <w:divBdr>
        <w:top w:val="none" w:sz="0" w:space="0" w:color="auto"/>
        <w:left w:val="none" w:sz="0" w:space="0" w:color="auto"/>
        <w:bottom w:val="none" w:sz="0" w:space="0" w:color="auto"/>
        <w:right w:val="none" w:sz="0" w:space="0" w:color="auto"/>
      </w:divBdr>
    </w:div>
    <w:div w:id="1494561207">
      <w:bodyDiv w:val="1"/>
      <w:marLeft w:val="0"/>
      <w:marRight w:val="0"/>
      <w:marTop w:val="0"/>
      <w:marBottom w:val="0"/>
      <w:divBdr>
        <w:top w:val="none" w:sz="0" w:space="0" w:color="auto"/>
        <w:left w:val="none" w:sz="0" w:space="0" w:color="auto"/>
        <w:bottom w:val="none" w:sz="0" w:space="0" w:color="auto"/>
        <w:right w:val="none" w:sz="0" w:space="0" w:color="auto"/>
      </w:divBdr>
    </w:div>
    <w:div w:id="1506674869">
      <w:bodyDiv w:val="1"/>
      <w:marLeft w:val="0"/>
      <w:marRight w:val="0"/>
      <w:marTop w:val="0"/>
      <w:marBottom w:val="0"/>
      <w:divBdr>
        <w:top w:val="none" w:sz="0" w:space="0" w:color="auto"/>
        <w:left w:val="none" w:sz="0" w:space="0" w:color="auto"/>
        <w:bottom w:val="none" w:sz="0" w:space="0" w:color="auto"/>
        <w:right w:val="none" w:sz="0" w:space="0" w:color="auto"/>
      </w:divBdr>
      <w:divsChild>
        <w:div w:id="1740058740">
          <w:marLeft w:val="0"/>
          <w:marRight w:val="0"/>
          <w:marTop w:val="0"/>
          <w:marBottom w:val="0"/>
          <w:divBdr>
            <w:top w:val="none" w:sz="0" w:space="0" w:color="auto"/>
            <w:left w:val="none" w:sz="0" w:space="0" w:color="auto"/>
            <w:bottom w:val="none" w:sz="0" w:space="0" w:color="auto"/>
            <w:right w:val="none" w:sz="0" w:space="0" w:color="auto"/>
          </w:divBdr>
          <w:divsChild>
            <w:div w:id="1739092843">
              <w:marLeft w:val="0"/>
              <w:marRight w:val="0"/>
              <w:marTop w:val="0"/>
              <w:marBottom w:val="0"/>
              <w:divBdr>
                <w:top w:val="none" w:sz="0" w:space="0" w:color="auto"/>
                <w:left w:val="none" w:sz="0" w:space="0" w:color="auto"/>
                <w:bottom w:val="none" w:sz="0" w:space="0" w:color="auto"/>
                <w:right w:val="none" w:sz="0" w:space="0" w:color="auto"/>
              </w:divBdr>
              <w:divsChild>
                <w:div w:id="942372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0200009">
      <w:bodyDiv w:val="1"/>
      <w:marLeft w:val="0"/>
      <w:marRight w:val="0"/>
      <w:marTop w:val="0"/>
      <w:marBottom w:val="0"/>
      <w:divBdr>
        <w:top w:val="none" w:sz="0" w:space="0" w:color="auto"/>
        <w:left w:val="none" w:sz="0" w:space="0" w:color="auto"/>
        <w:bottom w:val="none" w:sz="0" w:space="0" w:color="auto"/>
        <w:right w:val="none" w:sz="0" w:space="0" w:color="auto"/>
      </w:divBdr>
    </w:div>
    <w:div w:id="1527257962">
      <w:bodyDiv w:val="1"/>
      <w:marLeft w:val="0"/>
      <w:marRight w:val="0"/>
      <w:marTop w:val="0"/>
      <w:marBottom w:val="0"/>
      <w:divBdr>
        <w:top w:val="none" w:sz="0" w:space="0" w:color="auto"/>
        <w:left w:val="none" w:sz="0" w:space="0" w:color="auto"/>
        <w:bottom w:val="none" w:sz="0" w:space="0" w:color="auto"/>
        <w:right w:val="none" w:sz="0" w:space="0" w:color="auto"/>
      </w:divBdr>
      <w:divsChild>
        <w:div w:id="1309823413">
          <w:marLeft w:val="0"/>
          <w:marRight w:val="0"/>
          <w:marTop w:val="0"/>
          <w:marBottom w:val="0"/>
          <w:divBdr>
            <w:top w:val="none" w:sz="0" w:space="0" w:color="auto"/>
            <w:left w:val="none" w:sz="0" w:space="0" w:color="auto"/>
            <w:bottom w:val="none" w:sz="0" w:space="0" w:color="auto"/>
            <w:right w:val="none" w:sz="0" w:space="0" w:color="auto"/>
          </w:divBdr>
        </w:div>
        <w:div w:id="622734547">
          <w:marLeft w:val="0"/>
          <w:marRight w:val="0"/>
          <w:marTop w:val="0"/>
          <w:marBottom w:val="0"/>
          <w:divBdr>
            <w:top w:val="none" w:sz="0" w:space="0" w:color="auto"/>
            <w:left w:val="none" w:sz="0" w:space="0" w:color="auto"/>
            <w:bottom w:val="none" w:sz="0" w:space="0" w:color="auto"/>
            <w:right w:val="none" w:sz="0" w:space="0" w:color="auto"/>
          </w:divBdr>
        </w:div>
        <w:div w:id="546142309">
          <w:marLeft w:val="0"/>
          <w:marRight w:val="0"/>
          <w:marTop w:val="0"/>
          <w:marBottom w:val="0"/>
          <w:divBdr>
            <w:top w:val="none" w:sz="0" w:space="0" w:color="auto"/>
            <w:left w:val="none" w:sz="0" w:space="0" w:color="auto"/>
            <w:bottom w:val="none" w:sz="0" w:space="0" w:color="auto"/>
            <w:right w:val="none" w:sz="0" w:space="0" w:color="auto"/>
          </w:divBdr>
        </w:div>
        <w:div w:id="1591161652">
          <w:marLeft w:val="0"/>
          <w:marRight w:val="0"/>
          <w:marTop w:val="0"/>
          <w:marBottom w:val="0"/>
          <w:divBdr>
            <w:top w:val="none" w:sz="0" w:space="0" w:color="auto"/>
            <w:left w:val="none" w:sz="0" w:space="0" w:color="auto"/>
            <w:bottom w:val="none" w:sz="0" w:space="0" w:color="auto"/>
            <w:right w:val="none" w:sz="0" w:space="0" w:color="auto"/>
          </w:divBdr>
        </w:div>
      </w:divsChild>
    </w:div>
    <w:div w:id="1558665206">
      <w:bodyDiv w:val="1"/>
      <w:marLeft w:val="0"/>
      <w:marRight w:val="0"/>
      <w:marTop w:val="0"/>
      <w:marBottom w:val="0"/>
      <w:divBdr>
        <w:top w:val="none" w:sz="0" w:space="0" w:color="auto"/>
        <w:left w:val="none" w:sz="0" w:space="0" w:color="auto"/>
        <w:bottom w:val="none" w:sz="0" w:space="0" w:color="auto"/>
        <w:right w:val="none" w:sz="0" w:space="0" w:color="auto"/>
      </w:divBdr>
    </w:div>
    <w:div w:id="1566909933">
      <w:bodyDiv w:val="1"/>
      <w:marLeft w:val="0"/>
      <w:marRight w:val="0"/>
      <w:marTop w:val="0"/>
      <w:marBottom w:val="0"/>
      <w:divBdr>
        <w:top w:val="none" w:sz="0" w:space="0" w:color="auto"/>
        <w:left w:val="none" w:sz="0" w:space="0" w:color="auto"/>
        <w:bottom w:val="none" w:sz="0" w:space="0" w:color="auto"/>
        <w:right w:val="none" w:sz="0" w:space="0" w:color="auto"/>
      </w:divBdr>
    </w:div>
    <w:div w:id="1568954323">
      <w:bodyDiv w:val="1"/>
      <w:marLeft w:val="0"/>
      <w:marRight w:val="0"/>
      <w:marTop w:val="0"/>
      <w:marBottom w:val="0"/>
      <w:divBdr>
        <w:top w:val="none" w:sz="0" w:space="0" w:color="auto"/>
        <w:left w:val="none" w:sz="0" w:space="0" w:color="auto"/>
        <w:bottom w:val="none" w:sz="0" w:space="0" w:color="auto"/>
        <w:right w:val="none" w:sz="0" w:space="0" w:color="auto"/>
      </w:divBdr>
    </w:div>
    <w:div w:id="1574197388">
      <w:bodyDiv w:val="1"/>
      <w:marLeft w:val="0"/>
      <w:marRight w:val="0"/>
      <w:marTop w:val="0"/>
      <w:marBottom w:val="0"/>
      <w:divBdr>
        <w:top w:val="none" w:sz="0" w:space="0" w:color="auto"/>
        <w:left w:val="none" w:sz="0" w:space="0" w:color="auto"/>
        <w:bottom w:val="none" w:sz="0" w:space="0" w:color="auto"/>
        <w:right w:val="none" w:sz="0" w:space="0" w:color="auto"/>
      </w:divBdr>
    </w:div>
    <w:div w:id="1575385148">
      <w:bodyDiv w:val="1"/>
      <w:marLeft w:val="0"/>
      <w:marRight w:val="0"/>
      <w:marTop w:val="0"/>
      <w:marBottom w:val="0"/>
      <w:divBdr>
        <w:top w:val="none" w:sz="0" w:space="0" w:color="auto"/>
        <w:left w:val="none" w:sz="0" w:space="0" w:color="auto"/>
        <w:bottom w:val="none" w:sz="0" w:space="0" w:color="auto"/>
        <w:right w:val="none" w:sz="0" w:space="0" w:color="auto"/>
      </w:divBdr>
    </w:div>
    <w:div w:id="1582448539">
      <w:bodyDiv w:val="1"/>
      <w:marLeft w:val="0"/>
      <w:marRight w:val="0"/>
      <w:marTop w:val="0"/>
      <w:marBottom w:val="0"/>
      <w:divBdr>
        <w:top w:val="none" w:sz="0" w:space="0" w:color="auto"/>
        <w:left w:val="none" w:sz="0" w:space="0" w:color="auto"/>
        <w:bottom w:val="none" w:sz="0" w:space="0" w:color="auto"/>
        <w:right w:val="none" w:sz="0" w:space="0" w:color="auto"/>
      </w:divBdr>
    </w:div>
    <w:div w:id="1584099927">
      <w:bodyDiv w:val="1"/>
      <w:marLeft w:val="0"/>
      <w:marRight w:val="0"/>
      <w:marTop w:val="0"/>
      <w:marBottom w:val="0"/>
      <w:divBdr>
        <w:top w:val="none" w:sz="0" w:space="0" w:color="auto"/>
        <w:left w:val="none" w:sz="0" w:space="0" w:color="auto"/>
        <w:bottom w:val="none" w:sz="0" w:space="0" w:color="auto"/>
        <w:right w:val="none" w:sz="0" w:space="0" w:color="auto"/>
      </w:divBdr>
    </w:div>
    <w:div w:id="1586767668">
      <w:bodyDiv w:val="1"/>
      <w:marLeft w:val="0"/>
      <w:marRight w:val="0"/>
      <w:marTop w:val="0"/>
      <w:marBottom w:val="0"/>
      <w:divBdr>
        <w:top w:val="none" w:sz="0" w:space="0" w:color="auto"/>
        <w:left w:val="none" w:sz="0" w:space="0" w:color="auto"/>
        <w:bottom w:val="none" w:sz="0" w:space="0" w:color="auto"/>
        <w:right w:val="none" w:sz="0" w:space="0" w:color="auto"/>
      </w:divBdr>
      <w:divsChild>
        <w:div w:id="391470881">
          <w:marLeft w:val="0"/>
          <w:marRight w:val="0"/>
          <w:marTop w:val="0"/>
          <w:marBottom w:val="0"/>
          <w:divBdr>
            <w:top w:val="none" w:sz="0" w:space="0" w:color="auto"/>
            <w:left w:val="none" w:sz="0" w:space="0" w:color="auto"/>
            <w:bottom w:val="none" w:sz="0" w:space="0" w:color="auto"/>
            <w:right w:val="none" w:sz="0" w:space="0" w:color="auto"/>
          </w:divBdr>
        </w:div>
        <w:div w:id="197593791">
          <w:marLeft w:val="0"/>
          <w:marRight w:val="0"/>
          <w:marTop w:val="0"/>
          <w:marBottom w:val="0"/>
          <w:divBdr>
            <w:top w:val="none" w:sz="0" w:space="0" w:color="auto"/>
            <w:left w:val="none" w:sz="0" w:space="0" w:color="auto"/>
            <w:bottom w:val="none" w:sz="0" w:space="0" w:color="auto"/>
            <w:right w:val="none" w:sz="0" w:space="0" w:color="auto"/>
          </w:divBdr>
        </w:div>
      </w:divsChild>
    </w:div>
    <w:div w:id="1588029247">
      <w:bodyDiv w:val="1"/>
      <w:marLeft w:val="0"/>
      <w:marRight w:val="0"/>
      <w:marTop w:val="0"/>
      <w:marBottom w:val="0"/>
      <w:divBdr>
        <w:top w:val="none" w:sz="0" w:space="0" w:color="auto"/>
        <w:left w:val="none" w:sz="0" w:space="0" w:color="auto"/>
        <w:bottom w:val="none" w:sz="0" w:space="0" w:color="auto"/>
        <w:right w:val="none" w:sz="0" w:space="0" w:color="auto"/>
      </w:divBdr>
      <w:divsChild>
        <w:div w:id="1669097879">
          <w:marLeft w:val="0"/>
          <w:marRight w:val="0"/>
          <w:marTop w:val="0"/>
          <w:marBottom w:val="0"/>
          <w:divBdr>
            <w:top w:val="none" w:sz="0" w:space="0" w:color="auto"/>
            <w:left w:val="none" w:sz="0" w:space="0" w:color="auto"/>
            <w:bottom w:val="none" w:sz="0" w:space="0" w:color="auto"/>
            <w:right w:val="none" w:sz="0" w:space="0" w:color="auto"/>
          </w:divBdr>
        </w:div>
      </w:divsChild>
    </w:div>
    <w:div w:id="1591506722">
      <w:bodyDiv w:val="1"/>
      <w:marLeft w:val="0"/>
      <w:marRight w:val="0"/>
      <w:marTop w:val="0"/>
      <w:marBottom w:val="0"/>
      <w:divBdr>
        <w:top w:val="none" w:sz="0" w:space="0" w:color="auto"/>
        <w:left w:val="none" w:sz="0" w:space="0" w:color="auto"/>
        <w:bottom w:val="none" w:sz="0" w:space="0" w:color="auto"/>
        <w:right w:val="none" w:sz="0" w:space="0" w:color="auto"/>
      </w:divBdr>
    </w:div>
    <w:div w:id="1599169221">
      <w:bodyDiv w:val="1"/>
      <w:marLeft w:val="0"/>
      <w:marRight w:val="0"/>
      <w:marTop w:val="0"/>
      <w:marBottom w:val="0"/>
      <w:divBdr>
        <w:top w:val="none" w:sz="0" w:space="0" w:color="auto"/>
        <w:left w:val="none" w:sz="0" w:space="0" w:color="auto"/>
        <w:bottom w:val="none" w:sz="0" w:space="0" w:color="auto"/>
        <w:right w:val="none" w:sz="0" w:space="0" w:color="auto"/>
      </w:divBdr>
    </w:div>
    <w:div w:id="1606844403">
      <w:bodyDiv w:val="1"/>
      <w:marLeft w:val="0"/>
      <w:marRight w:val="0"/>
      <w:marTop w:val="0"/>
      <w:marBottom w:val="0"/>
      <w:divBdr>
        <w:top w:val="none" w:sz="0" w:space="0" w:color="auto"/>
        <w:left w:val="none" w:sz="0" w:space="0" w:color="auto"/>
        <w:bottom w:val="none" w:sz="0" w:space="0" w:color="auto"/>
        <w:right w:val="none" w:sz="0" w:space="0" w:color="auto"/>
      </w:divBdr>
    </w:div>
    <w:div w:id="1621448886">
      <w:bodyDiv w:val="1"/>
      <w:marLeft w:val="0"/>
      <w:marRight w:val="0"/>
      <w:marTop w:val="0"/>
      <w:marBottom w:val="0"/>
      <w:divBdr>
        <w:top w:val="none" w:sz="0" w:space="0" w:color="auto"/>
        <w:left w:val="none" w:sz="0" w:space="0" w:color="auto"/>
        <w:bottom w:val="none" w:sz="0" w:space="0" w:color="auto"/>
        <w:right w:val="none" w:sz="0" w:space="0" w:color="auto"/>
      </w:divBdr>
    </w:div>
    <w:div w:id="1622809023">
      <w:bodyDiv w:val="1"/>
      <w:marLeft w:val="0"/>
      <w:marRight w:val="0"/>
      <w:marTop w:val="0"/>
      <w:marBottom w:val="0"/>
      <w:divBdr>
        <w:top w:val="none" w:sz="0" w:space="0" w:color="auto"/>
        <w:left w:val="none" w:sz="0" w:space="0" w:color="auto"/>
        <w:bottom w:val="none" w:sz="0" w:space="0" w:color="auto"/>
        <w:right w:val="none" w:sz="0" w:space="0" w:color="auto"/>
      </w:divBdr>
    </w:div>
    <w:div w:id="1631596218">
      <w:bodyDiv w:val="1"/>
      <w:marLeft w:val="0"/>
      <w:marRight w:val="0"/>
      <w:marTop w:val="0"/>
      <w:marBottom w:val="0"/>
      <w:divBdr>
        <w:top w:val="none" w:sz="0" w:space="0" w:color="auto"/>
        <w:left w:val="none" w:sz="0" w:space="0" w:color="auto"/>
        <w:bottom w:val="none" w:sz="0" w:space="0" w:color="auto"/>
        <w:right w:val="none" w:sz="0" w:space="0" w:color="auto"/>
      </w:divBdr>
    </w:div>
    <w:div w:id="1639147322">
      <w:bodyDiv w:val="1"/>
      <w:marLeft w:val="0"/>
      <w:marRight w:val="0"/>
      <w:marTop w:val="0"/>
      <w:marBottom w:val="0"/>
      <w:divBdr>
        <w:top w:val="none" w:sz="0" w:space="0" w:color="auto"/>
        <w:left w:val="none" w:sz="0" w:space="0" w:color="auto"/>
        <w:bottom w:val="none" w:sz="0" w:space="0" w:color="auto"/>
        <w:right w:val="none" w:sz="0" w:space="0" w:color="auto"/>
      </w:divBdr>
    </w:div>
    <w:div w:id="1646082247">
      <w:bodyDiv w:val="1"/>
      <w:marLeft w:val="0"/>
      <w:marRight w:val="0"/>
      <w:marTop w:val="0"/>
      <w:marBottom w:val="0"/>
      <w:divBdr>
        <w:top w:val="none" w:sz="0" w:space="0" w:color="auto"/>
        <w:left w:val="none" w:sz="0" w:space="0" w:color="auto"/>
        <w:bottom w:val="none" w:sz="0" w:space="0" w:color="auto"/>
        <w:right w:val="none" w:sz="0" w:space="0" w:color="auto"/>
      </w:divBdr>
    </w:div>
    <w:div w:id="1658261032">
      <w:bodyDiv w:val="1"/>
      <w:marLeft w:val="0"/>
      <w:marRight w:val="0"/>
      <w:marTop w:val="0"/>
      <w:marBottom w:val="0"/>
      <w:divBdr>
        <w:top w:val="none" w:sz="0" w:space="0" w:color="auto"/>
        <w:left w:val="none" w:sz="0" w:space="0" w:color="auto"/>
        <w:bottom w:val="none" w:sz="0" w:space="0" w:color="auto"/>
        <w:right w:val="none" w:sz="0" w:space="0" w:color="auto"/>
      </w:divBdr>
    </w:div>
    <w:div w:id="1665351198">
      <w:bodyDiv w:val="1"/>
      <w:marLeft w:val="0"/>
      <w:marRight w:val="0"/>
      <w:marTop w:val="0"/>
      <w:marBottom w:val="0"/>
      <w:divBdr>
        <w:top w:val="none" w:sz="0" w:space="0" w:color="auto"/>
        <w:left w:val="none" w:sz="0" w:space="0" w:color="auto"/>
        <w:bottom w:val="none" w:sz="0" w:space="0" w:color="auto"/>
        <w:right w:val="none" w:sz="0" w:space="0" w:color="auto"/>
      </w:divBdr>
    </w:div>
    <w:div w:id="1678339258">
      <w:bodyDiv w:val="1"/>
      <w:marLeft w:val="0"/>
      <w:marRight w:val="0"/>
      <w:marTop w:val="0"/>
      <w:marBottom w:val="0"/>
      <w:divBdr>
        <w:top w:val="none" w:sz="0" w:space="0" w:color="auto"/>
        <w:left w:val="none" w:sz="0" w:space="0" w:color="auto"/>
        <w:bottom w:val="none" w:sz="0" w:space="0" w:color="auto"/>
        <w:right w:val="none" w:sz="0" w:space="0" w:color="auto"/>
      </w:divBdr>
      <w:divsChild>
        <w:div w:id="1823619777">
          <w:marLeft w:val="0"/>
          <w:marRight w:val="0"/>
          <w:marTop w:val="0"/>
          <w:marBottom w:val="0"/>
          <w:divBdr>
            <w:top w:val="none" w:sz="0" w:space="0" w:color="auto"/>
            <w:left w:val="none" w:sz="0" w:space="0" w:color="auto"/>
            <w:bottom w:val="none" w:sz="0" w:space="0" w:color="auto"/>
            <w:right w:val="none" w:sz="0" w:space="0" w:color="auto"/>
          </w:divBdr>
        </w:div>
        <w:div w:id="431516599">
          <w:marLeft w:val="0"/>
          <w:marRight w:val="0"/>
          <w:marTop w:val="0"/>
          <w:marBottom w:val="0"/>
          <w:divBdr>
            <w:top w:val="none" w:sz="0" w:space="0" w:color="auto"/>
            <w:left w:val="none" w:sz="0" w:space="0" w:color="auto"/>
            <w:bottom w:val="none" w:sz="0" w:space="0" w:color="auto"/>
            <w:right w:val="none" w:sz="0" w:space="0" w:color="auto"/>
          </w:divBdr>
        </w:div>
      </w:divsChild>
    </w:div>
    <w:div w:id="1682509719">
      <w:bodyDiv w:val="1"/>
      <w:marLeft w:val="0"/>
      <w:marRight w:val="0"/>
      <w:marTop w:val="0"/>
      <w:marBottom w:val="0"/>
      <w:divBdr>
        <w:top w:val="none" w:sz="0" w:space="0" w:color="auto"/>
        <w:left w:val="none" w:sz="0" w:space="0" w:color="auto"/>
        <w:bottom w:val="none" w:sz="0" w:space="0" w:color="auto"/>
        <w:right w:val="none" w:sz="0" w:space="0" w:color="auto"/>
      </w:divBdr>
      <w:divsChild>
        <w:div w:id="532038985">
          <w:marLeft w:val="0"/>
          <w:marRight w:val="0"/>
          <w:marTop w:val="0"/>
          <w:marBottom w:val="0"/>
          <w:divBdr>
            <w:top w:val="none" w:sz="0" w:space="0" w:color="auto"/>
            <w:left w:val="none" w:sz="0" w:space="0" w:color="auto"/>
            <w:bottom w:val="none" w:sz="0" w:space="0" w:color="auto"/>
            <w:right w:val="none" w:sz="0" w:space="0" w:color="auto"/>
          </w:divBdr>
        </w:div>
        <w:div w:id="735474830">
          <w:marLeft w:val="0"/>
          <w:marRight w:val="0"/>
          <w:marTop w:val="0"/>
          <w:marBottom w:val="0"/>
          <w:divBdr>
            <w:top w:val="none" w:sz="0" w:space="0" w:color="auto"/>
            <w:left w:val="none" w:sz="0" w:space="0" w:color="auto"/>
            <w:bottom w:val="none" w:sz="0" w:space="0" w:color="auto"/>
            <w:right w:val="none" w:sz="0" w:space="0" w:color="auto"/>
          </w:divBdr>
        </w:div>
        <w:div w:id="651376831">
          <w:marLeft w:val="0"/>
          <w:marRight w:val="0"/>
          <w:marTop w:val="0"/>
          <w:marBottom w:val="0"/>
          <w:divBdr>
            <w:top w:val="none" w:sz="0" w:space="0" w:color="auto"/>
            <w:left w:val="none" w:sz="0" w:space="0" w:color="auto"/>
            <w:bottom w:val="none" w:sz="0" w:space="0" w:color="auto"/>
            <w:right w:val="none" w:sz="0" w:space="0" w:color="auto"/>
          </w:divBdr>
        </w:div>
        <w:div w:id="441386444">
          <w:marLeft w:val="0"/>
          <w:marRight w:val="0"/>
          <w:marTop w:val="0"/>
          <w:marBottom w:val="0"/>
          <w:divBdr>
            <w:top w:val="none" w:sz="0" w:space="0" w:color="auto"/>
            <w:left w:val="none" w:sz="0" w:space="0" w:color="auto"/>
            <w:bottom w:val="none" w:sz="0" w:space="0" w:color="auto"/>
            <w:right w:val="none" w:sz="0" w:space="0" w:color="auto"/>
          </w:divBdr>
        </w:div>
      </w:divsChild>
    </w:div>
    <w:div w:id="1682656966">
      <w:bodyDiv w:val="1"/>
      <w:marLeft w:val="0"/>
      <w:marRight w:val="0"/>
      <w:marTop w:val="0"/>
      <w:marBottom w:val="0"/>
      <w:divBdr>
        <w:top w:val="none" w:sz="0" w:space="0" w:color="auto"/>
        <w:left w:val="none" w:sz="0" w:space="0" w:color="auto"/>
        <w:bottom w:val="none" w:sz="0" w:space="0" w:color="auto"/>
        <w:right w:val="none" w:sz="0" w:space="0" w:color="auto"/>
      </w:divBdr>
    </w:div>
    <w:div w:id="1683433760">
      <w:bodyDiv w:val="1"/>
      <w:marLeft w:val="0"/>
      <w:marRight w:val="0"/>
      <w:marTop w:val="0"/>
      <w:marBottom w:val="0"/>
      <w:divBdr>
        <w:top w:val="none" w:sz="0" w:space="0" w:color="auto"/>
        <w:left w:val="none" w:sz="0" w:space="0" w:color="auto"/>
        <w:bottom w:val="none" w:sz="0" w:space="0" w:color="auto"/>
        <w:right w:val="none" w:sz="0" w:space="0" w:color="auto"/>
      </w:divBdr>
    </w:div>
    <w:div w:id="1685473519">
      <w:bodyDiv w:val="1"/>
      <w:marLeft w:val="0"/>
      <w:marRight w:val="0"/>
      <w:marTop w:val="0"/>
      <w:marBottom w:val="0"/>
      <w:divBdr>
        <w:top w:val="none" w:sz="0" w:space="0" w:color="auto"/>
        <w:left w:val="none" w:sz="0" w:space="0" w:color="auto"/>
        <w:bottom w:val="none" w:sz="0" w:space="0" w:color="auto"/>
        <w:right w:val="none" w:sz="0" w:space="0" w:color="auto"/>
      </w:divBdr>
    </w:div>
    <w:div w:id="1694531563">
      <w:bodyDiv w:val="1"/>
      <w:marLeft w:val="0"/>
      <w:marRight w:val="0"/>
      <w:marTop w:val="0"/>
      <w:marBottom w:val="0"/>
      <w:divBdr>
        <w:top w:val="none" w:sz="0" w:space="0" w:color="auto"/>
        <w:left w:val="none" w:sz="0" w:space="0" w:color="auto"/>
        <w:bottom w:val="none" w:sz="0" w:space="0" w:color="auto"/>
        <w:right w:val="none" w:sz="0" w:space="0" w:color="auto"/>
      </w:divBdr>
    </w:div>
    <w:div w:id="1700738098">
      <w:bodyDiv w:val="1"/>
      <w:marLeft w:val="0"/>
      <w:marRight w:val="0"/>
      <w:marTop w:val="0"/>
      <w:marBottom w:val="0"/>
      <w:divBdr>
        <w:top w:val="none" w:sz="0" w:space="0" w:color="auto"/>
        <w:left w:val="none" w:sz="0" w:space="0" w:color="auto"/>
        <w:bottom w:val="none" w:sz="0" w:space="0" w:color="auto"/>
        <w:right w:val="none" w:sz="0" w:space="0" w:color="auto"/>
      </w:divBdr>
    </w:div>
    <w:div w:id="1717313351">
      <w:bodyDiv w:val="1"/>
      <w:marLeft w:val="0"/>
      <w:marRight w:val="0"/>
      <w:marTop w:val="0"/>
      <w:marBottom w:val="0"/>
      <w:divBdr>
        <w:top w:val="none" w:sz="0" w:space="0" w:color="auto"/>
        <w:left w:val="none" w:sz="0" w:space="0" w:color="auto"/>
        <w:bottom w:val="none" w:sz="0" w:space="0" w:color="auto"/>
        <w:right w:val="none" w:sz="0" w:space="0" w:color="auto"/>
      </w:divBdr>
    </w:div>
    <w:div w:id="1721594239">
      <w:bodyDiv w:val="1"/>
      <w:marLeft w:val="0"/>
      <w:marRight w:val="0"/>
      <w:marTop w:val="0"/>
      <w:marBottom w:val="0"/>
      <w:divBdr>
        <w:top w:val="none" w:sz="0" w:space="0" w:color="auto"/>
        <w:left w:val="none" w:sz="0" w:space="0" w:color="auto"/>
        <w:bottom w:val="none" w:sz="0" w:space="0" w:color="auto"/>
        <w:right w:val="none" w:sz="0" w:space="0" w:color="auto"/>
      </w:divBdr>
      <w:divsChild>
        <w:div w:id="366419072">
          <w:marLeft w:val="0"/>
          <w:marRight w:val="0"/>
          <w:marTop w:val="0"/>
          <w:marBottom w:val="0"/>
          <w:divBdr>
            <w:top w:val="none" w:sz="0" w:space="0" w:color="auto"/>
            <w:left w:val="none" w:sz="0" w:space="0" w:color="auto"/>
            <w:bottom w:val="none" w:sz="0" w:space="0" w:color="auto"/>
            <w:right w:val="none" w:sz="0" w:space="0" w:color="auto"/>
          </w:divBdr>
        </w:div>
      </w:divsChild>
    </w:div>
    <w:div w:id="1733112717">
      <w:bodyDiv w:val="1"/>
      <w:marLeft w:val="0"/>
      <w:marRight w:val="0"/>
      <w:marTop w:val="0"/>
      <w:marBottom w:val="0"/>
      <w:divBdr>
        <w:top w:val="none" w:sz="0" w:space="0" w:color="auto"/>
        <w:left w:val="none" w:sz="0" w:space="0" w:color="auto"/>
        <w:bottom w:val="none" w:sz="0" w:space="0" w:color="auto"/>
        <w:right w:val="none" w:sz="0" w:space="0" w:color="auto"/>
      </w:divBdr>
    </w:div>
    <w:div w:id="1736079137">
      <w:bodyDiv w:val="1"/>
      <w:marLeft w:val="0"/>
      <w:marRight w:val="0"/>
      <w:marTop w:val="0"/>
      <w:marBottom w:val="0"/>
      <w:divBdr>
        <w:top w:val="none" w:sz="0" w:space="0" w:color="auto"/>
        <w:left w:val="none" w:sz="0" w:space="0" w:color="auto"/>
        <w:bottom w:val="none" w:sz="0" w:space="0" w:color="auto"/>
        <w:right w:val="none" w:sz="0" w:space="0" w:color="auto"/>
      </w:divBdr>
    </w:div>
    <w:div w:id="1741558129">
      <w:bodyDiv w:val="1"/>
      <w:marLeft w:val="0"/>
      <w:marRight w:val="0"/>
      <w:marTop w:val="0"/>
      <w:marBottom w:val="0"/>
      <w:divBdr>
        <w:top w:val="none" w:sz="0" w:space="0" w:color="auto"/>
        <w:left w:val="none" w:sz="0" w:space="0" w:color="auto"/>
        <w:bottom w:val="none" w:sz="0" w:space="0" w:color="auto"/>
        <w:right w:val="none" w:sz="0" w:space="0" w:color="auto"/>
      </w:divBdr>
      <w:divsChild>
        <w:div w:id="653074076">
          <w:marLeft w:val="490"/>
          <w:marRight w:val="0"/>
          <w:marTop w:val="67"/>
          <w:marBottom w:val="0"/>
          <w:divBdr>
            <w:top w:val="none" w:sz="0" w:space="0" w:color="auto"/>
            <w:left w:val="none" w:sz="0" w:space="0" w:color="auto"/>
            <w:bottom w:val="none" w:sz="0" w:space="0" w:color="auto"/>
            <w:right w:val="none" w:sz="0" w:space="0" w:color="auto"/>
          </w:divBdr>
        </w:div>
      </w:divsChild>
    </w:div>
    <w:div w:id="1743722440">
      <w:bodyDiv w:val="1"/>
      <w:marLeft w:val="0"/>
      <w:marRight w:val="0"/>
      <w:marTop w:val="0"/>
      <w:marBottom w:val="0"/>
      <w:divBdr>
        <w:top w:val="none" w:sz="0" w:space="0" w:color="auto"/>
        <w:left w:val="none" w:sz="0" w:space="0" w:color="auto"/>
        <w:bottom w:val="none" w:sz="0" w:space="0" w:color="auto"/>
        <w:right w:val="none" w:sz="0" w:space="0" w:color="auto"/>
      </w:divBdr>
    </w:div>
    <w:div w:id="1746612640">
      <w:bodyDiv w:val="1"/>
      <w:marLeft w:val="0"/>
      <w:marRight w:val="0"/>
      <w:marTop w:val="0"/>
      <w:marBottom w:val="0"/>
      <w:divBdr>
        <w:top w:val="none" w:sz="0" w:space="0" w:color="auto"/>
        <w:left w:val="none" w:sz="0" w:space="0" w:color="auto"/>
        <w:bottom w:val="none" w:sz="0" w:space="0" w:color="auto"/>
        <w:right w:val="none" w:sz="0" w:space="0" w:color="auto"/>
      </w:divBdr>
    </w:div>
    <w:div w:id="1752000660">
      <w:bodyDiv w:val="1"/>
      <w:marLeft w:val="0"/>
      <w:marRight w:val="0"/>
      <w:marTop w:val="0"/>
      <w:marBottom w:val="0"/>
      <w:divBdr>
        <w:top w:val="none" w:sz="0" w:space="0" w:color="auto"/>
        <w:left w:val="none" w:sz="0" w:space="0" w:color="auto"/>
        <w:bottom w:val="none" w:sz="0" w:space="0" w:color="auto"/>
        <w:right w:val="none" w:sz="0" w:space="0" w:color="auto"/>
      </w:divBdr>
      <w:divsChild>
        <w:div w:id="206991114">
          <w:marLeft w:val="0"/>
          <w:marRight w:val="0"/>
          <w:marTop w:val="0"/>
          <w:marBottom w:val="0"/>
          <w:divBdr>
            <w:top w:val="none" w:sz="0" w:space="0" w:color="auto"/>
            <w:left w:val="none" w:sz="0" w:space="0" w:color="auto"/>
            <w:bottom w:val="none" w:sz="0" w:space="0" w:color="auto"/>
            <w:right w:val="none" w:sz="0" w:space="0" w:color="auto"/>
          </w:divBdr>
        </w:div>
        <w:div w:id="83646833">
          <w:marLeft w:val="0"/>
          <w:marRight w:val="0"/>
          <w:marTop w:val="0"/>
          <w:marBottom w:val="0"/>
          <w:divBdr>
            <w:top w:val="none" w:sz="0" w:space="0" w:color="auto"/>
            <w:left w:val="none" w:sz="0" w:space="0" w:color="auto"/>
            <w:bottom w:val="none" w:sz="0" w:space="0" w:color="auto"/>
            <w:right w:val="none" w:sz="0" w:space="0" w:color="auto"/>
          </w:divBdr>
        </w:div>
      </w:divsChild>
    </w:div>
    <w:div w:id="1753045985">
      <w:bodyDiv w:val="1"/>
      <w:marLeft w:val="0"/>
      <w:marRight w:val="0"/>
      <w:marTop w:val="0"/>
      <w:marBottom w:val="0"/>
      <w:divBdr>
        <w:top w:val="none" w:sz="0" w:space="0" w:color="auto"/>
        <w:left w:val="none" w:sz="0" w:space="0" w:color="auto"/>
        <w:bottom w:val="none" w:sz="0" w:space="0" w:color="auto"/>
        <w:right w:val="none" w:sz="0" w:space="0" w:color="auto"/>
      </w:divBdr>
    </w:div>
    <w:div w:id="1762529313">
      <w:bodyDiv w:val="1"/>
      <w:marLeft w:val="0"/>
      <w:marRight w:val="0"/>
      <w:marTop w:val="0"/>
      <w:marBottom w:val="0"/>
      <w:divBdr>
        <w:top w:val="none" w:sz="0" w:space="0" w:color="auto"/>
        <w:left w:val="none" w:sz="0" w:space="0" w:color="auto"/>
        <w:bottom w:val="none" w:sz="0" w:space="0" w:color="auto"/>
        <w:right w:val="none" w:sz="0" w:space="0" w:color="auto"/>
      </w:divBdr>
    </w:div>
    <w:div w:id="1762606324">
      <w:bodyDiv w:val="1"/>
      <w:marLeft w:val="0"/>
      <w:marRight w:val="0"/>
      <w:marTop w:val="0"/>
      <w:marBottom w:val="0"/>
      <w:divBdr>
        <w:top w:val="none" w:sz="0" w:space="0" w:color="auto"/>
        <w:left w:val="none" w:sz="0" w:space="0" w:color="auto"/>
        <w:bottom w:val="none" w:sz="0" w:space="0" w:color="auto"/>
        <w:right w:val="none" w:sz="0" w:space="0" w:color="auto"/>
      </w:divBdr>
    </w:div>
    <w:div w:id="1768497642">
      <w:bodyDiv w:val="1"/>
      <w:marLeft w:val="0"/>
      <w:marRight w:val="0"/>
      <w:marTop w:val="0"/>
      <w:marBottom w:val="0"/>
      <w:divBdr>
        <w:top w:val="none" w:sz="0" w:space="0" w:color="auto"/>
        <w:left w:val="none" w:sz="0" w:space="0" w:color="auto"/>
        <w:bottom w:val="none" w:sz="0" w:space="0" w:color="auto"/>
        <w:right w:val="none" w:sz="0" w:space="0" w:color="auto"/>
      </w:divBdr>
    </w:div>
    <w:div w:id="1771242020">
      <w:bodyDiv w:val="1"/>
      <w:marLeft w:val="0"/>
      <w:marRight w:val="0"/>
      <w:marTop w:val="0"/>
      <w:marBottom w:val="0"/>
      <w:divBdr>
        <w:top w:val="none" w:sz="0" w:space="0" w:color="auto"/>
        <w:left w:val="none" w:sz="0" w:space="0" w:color="auto"/>
        <w:bottom w:val="none" w:sz="0" w:space="0" w:color="auto"/>
        <w:right w:val="none" w:sz="0" w:space="0" w:color="auto"/>
      </w:divBdr>
      <w:divsChild>
        <w:div w:id="916868534">
          <w:marLeft w:val="0"/>
          <w:marRight w:val="0"/>
          <w:marTop w:val="0"/>
          <w:marBottom w:val="0"/>
          <w:divBdr>
            <w:top w:val="none" w:sz="0" w:space="0" w:color="auto"/>
            <w:left w:val="none" w:sz="0" w:space="0" w:color="auto"/>
            <w:bottom w:val="none" w:sz="0" w:space="0" w:color="auto"/>
            <w:right w:val="none" w:sz="0" w:space="0" w:color="auto"/>
          </w:divBdr>
        </w:div>
        <w:div w:id="1454011194">
          <w:marLeft w:val="0"/>
          <w:marRight w:val="0"/>
          <w:marTop w:val="0"/>
          <w:marBottom w:val="0"/>
          <w:divBdr>
            <w:top w:val="none" w:sz="0" w:space="0" w:color="auto"/>
            <w:left w:val="none" w:sz="0" w:space="0" w:color="auto"/>
            <w:bottom w:val="none" w:sz="0" w:space="0" w:color="auto"/>
            <w:right w:val="none" w:sz="0" w:space="0" w:color="auto"/>
          </w:divBdr>
        </w:div>
        <w:div w:id="399405401">
          <w:marLeft w:val="0"/>
          <w:marRight w:val="0"/>
          <w:marTop w:val="0"/>
          <w:marBottom w:val="0"/>
          <w:divBdr>
            <w:top w:val="none" w:sz="0" w:space="0" w:color="auto"/>
            <w:left w:val="none" w:sz="0" w:space="0" w:color="auto"/>
            <w:bottom w:val="none" w:sz="0" w:space="0" w:color="auto"/>
            <w:right w:val="none" w:sz="0" w:space="0" w:color="auto"/>
          </w:divBdr>
        </w:div>
        <w:div w:id="207300807">
          <w:marLeft w:val="0"/>
          <w:marRight w:val="0"/>
          <w:marTop w:val="0"/>
          <w:marBottom w:val="0"/>
          <w:divBdr>
            <w:top w:val="none" w:sz="0" w:space="0" w:color="auto"/>
            <w:left w:val="none" w:sz="0" w:space="0" w:color="auto"/>
            <w:bottom w:val="none" w:sz="0" w:space="0" w:color="auto"/>
            <w:right w:val="none" w:sz="0" w:space="0" w:color="auto"/>
          </w:divBdr>
        </w:div>
      </w:divsChild>
    </w:div>
    <w:div w:id="1779989109">
      <w:bodyDiv w:val="1"/>
      <w:marLeft w:val="0"/>
      <w:marRight w:val="0"/>
      <w:marTop w:val="0"/>
      <w:marBottom w:val="0"/>
      <w:divBdr>
        <w:top w:val="none" w:sz="0" w:space="0" w:color="auto"/>
        <w:left w:val="none" w:sz="0" w:space="0" w:color="auto"/>
        <w:bottom w:val="none" w:sz="0" w:space="0" w:color="auto"/>
        <w:right w:val="none" w:sz="0" w:space="0" w:color="auto"/>
      </w:divBdr>
      <w:divsChild>
        <w:div w:id="285159198">
          <w:marLeft w:val="547"/>
          <w:marRight w:val="0"/>
          <w:marTop w:val="67"/>
          <w:marBottom w:val="0"/>
          <w:divBdr>
            <w:top w:val="none" w:sz="0" w:space="0" w:color="auto"/>
            <w:left w:val="none" w:sz="0" w:space="0" w:color="auto"/>
            <w:bottom w:val="none" w:sz="0" w:space="0" w:color="auto"/>
            <w:right w:val="none" w:sz="0" w:space="0" w:color="auto"/>
          </w:divBdr>
        </w:div>
        <w:div w:id="1703821057">
          <w:marLeft w:val="547"/>
          <w:marRight w:val="0"/>
          <w:marTop w:val="67"/>
          <w:marBottom w:val="0"/>
          <w:divBdr>
            <w:top w:val="none" w:sz="0" w:space="0" w:color="auto"/>
            <w:left w:val="none" w:sz="0" w:space="0" w:color="auto"/>
            <w:bottom w:val="none" w:sz="0" w:space="0" w:color="auto"/>
            <w:right w:val="none" w:sz="0" w:space="0" w:color="auto"/>
          </w:divBdr>
        </w:div>
        <w:div w:id="943878542">
          <w:marLeft w:val="547"/>
          <w:marRight w:val="0"/>
          <w:marTop w:val="67"/>
          <w:marBottom w:val="0"/>
          <w:divBdr>
            <w:top w:val="none" w:sz="0" w:space="0" w:color="auto"/>
            <w:left w:val="none" w:sz="0" w:space="0" w:color="auto"/>
            <w:bottom w:val="none" w:sz="0" w:space="0" w:color="auto"/>
            <w:right w:val="none" w:sz="0" w:space="0" w:color="auto"/>
          </w:divBdr>
        </w:div>
        <w:div w:id="1175652114">
          <w:marLeft w:val="547"/>
          <w:marRight w:val="0"/>
          <w:marTop w:val="67"/>
          <w:marBottom w:val="0"/>
          <w:divBdr>
            <w:top w:val="none" w:sz="0" w:space="0" w:color="auto"/>
            <w:left w:val="none" w:sz="0" w:space="0" w:color="auto"/>
            <w:bottom w:val="none" w:sz="0" w:space="0" w:color="auto"/>
            <w:right w:val="none" w:sz="0" w:space="0" w:color="auto"/>
          </w:divBdr>
        </w:div>
        <w:div w:id="530874289">
          <w:marLeft w:val="547"/>
          <w:marRight w:val="0"/>
          <w:marTop w:val="67"/>
          <w:marBottom w:val="0"/>
          <w:divBdr>
            <w:top w:val="none" w:sz="0" w:space="0" w:color="auto"/>
            <w:left w:val="none" w:sz="0" w:space="0" w:color="auto"/>
            <w:bottom w:val="none" w:sz="0" w:space="0" w:color="auto"/>
            <w:right w:val="none" w:sz="0" w:space="0" w:color="auto"/>
          </w:divBdr>
        </w:div>
        <w:div w:id="1464690705">
          <w:marLeft w:val="547"/>
          <w:marRight w:val="0"/>
          <w:marTop w:val="67"/>
          <w:marBottom w:val="0"/>
          <w:divBdr>
            <w:top w:val="none" w:sz="0" w:space="0" w:color="auto"/>
            <w:left w:val="none" w:sz="0" w:space="0" w:color="auto"/>
            <w:bottom w:val="none" w:sz="0" w:space="0" w:color="auto"/>
            <w:right w:val="none" w:sz="0" w:space="0" w:color="auto"/>
          </w:divBdr>
        </w:div>
      </w:divsChild>
    </w:div>
    <w:div w:id="1793399325">
      <w:bodyDiv w:val="1"/>
      <w:marLeft w:val="0"/>
      <w:marRight w:val="0"/>
      <w:marTop w:val="0"/>
      <w:marBottom w:val="0"/>
      <w:divBdr>
        <w:top w:val="none" w:sz="0" w:space="0" w:color="auto"/>
        <w:left w:val="none" w:sz="0" w:space="0" w:color="auto"/>
        <w:bottom w:val="none" w:sz="0" w:space="0" w:color="auto"/>
        <w:right w:val="none" w:sz="0" w:space="0" w:color="auto"/>
      </w:divBdr>
    </w:div>
    <w:div w:id="1818374078">
      <w:bodyDiv w:val="1"/>
      <w:marLeft w:val="0"/>
      <w:marRight w:val="0"/>
      <w:marTop w:val="0"/>
      <w:marBottom w:val="0"/>
      <w:divBdr>
        <w:top w:val="none" w:sz="0" w:space="0" w:color="auto"/>
        <w:left w:val="none" w:sz="0" w:space="0" w:color="auto"/>
        <w:bottom w:val="none" w:sz="0" w:space="0" w:color="auto"/>
        <w:right w:val="none" w:sz="0" w:space="0" w:color="auto"/>
      </w:divBdr>
    </w:div>
    <w:div w:id="1824545883">
      <w:bodyDiv w:val="1"/>
      <w:marLeft w:val="0"/>
      <w:marRight w:val="0"/>
      <w:marTop w:val="0"/>
      <w:marBottom w:val="0"/>
      <w:divBdr>
        <w:top w:val="none" w:sz="0" w:space="0" w:color="auto"/>
        <w:left w:val="none" w:sz="0" w:space="0" w:color="auto"/>
        <w:bottom w:val="none" w:sz="0" w:space="0" w:color="auto"/>
        <w:right w:val="none" w:sz="0" w:space="0" w:color="auto"/>
      </w:divBdr>
    </w:div>
    <w:div w:id="1825120451">
      <w:bodyDiv w:val="1"/>
      <w:marLeft w:val="0"/>
      <w:marRight w:val="0"/>
      <w:marTop w:val="0"/>
      <w:marBottom w:val="0"/>
      <w:divBdr>
        <w:top w:val="none" w:sz="0" w:space="0" w:color="auto"/>
        <w:left w:val="none" w:sz="0" w:space="0" w:color="auto"/>
        <w:bottom w:val="none" w:sz="0" w:space="0" w:color="auto"/>
        <w:right w:val="none" w:sz="0" w:space="0" w:color="auto"/>
      </w:divBdr>
    </w:div>
    <w:div w:id="1825201406">
      <w:bodyDiv w:val="1"/>
      <w:marLeft w:val="0"/>
      <w:marRight w:val="0"/>
      <w:marTop w:val="0"/>
      <w:marBottom w:val="0"/>
      <w:divBdr>
        <w:top w:val="none" w:sz="0" w:space="0" w:color="auto"/>
        <w:left w:val="none" w:sz="0" w:space="0" w:color="auto"/>
        <w:bottom w:val="none" w:sz="0" w:space="0" w:color="auto"/>
        <w:right w:val="none" w:sz="0" w:space="0" w:color="auto"/>
      </w:divBdr>
      <w:divsChild>
        <w:div w:id="1642684899">
          <w:marLeft w:val="0"/>
          <w:marRight w:val="0"/>
          <w:marTop w:val="0"/>
          <w:marBottom w:val="0"/>
          <w:divBdr>
            <w:top w:val="none" w:sz="0" w:space="0" w:color="auto"/>
            <w:left w:val="none" w:sz="0" w:space="0" w:color="auto"/>
            <w:bottom w:val="none" w:sz="0" w:space="0" w:color="auto"/>
            <w:right w:val="none" w:sz="0" w:space="0" w:color="auto"/>
          </w:divBdr>
        </w:div>
      </w:divsChild>
    </w:div>
    <w:div w:id="1827896083">
      <w:bodyDiv w:val="1"/>
      <w:marLeft w:val="0"/>
      <w:marRight w:val="0"/>
      <w:marTop w:val="0"/>
      <w:marBottom w:val="0"/>
      <w:divBdr>
        <w:top w:val="none" w:sz="0" w:space="0" w:color="auto"/>
        <w:left w:val="none" w:sz="0" w:space="0" w:color="auto"/>
        <w:bottom w:val="none" w:sz="0" w:space="0" w:color="auto"/>
        <w:right w:val="none" w:sz="0" w:space="0" w:color="auto"/>
      </w:divBdr>
    </w:div>
    <w:div w:id="1834099543">
      <w:bodyDiv w:val="1"/>
      <w:marLeft w:val="0"/>
      <w:marRight w:val="0"/>
      <w:marTop w:val="0"/>
      <w:marBottom w:val="0"/>
      <w:divBdr>
        <w:top w:val="none" w:sz="0" w:space="0" w:color="auto"/>
        <w:left w:val="none" w:sz="0" w:space="0" w:color="auto"/>
        <w:bottom w:val="none" w:sz="0" w:space="0" w:color="auto"/>
        <w:right w:val="none" w:sz="0" w:space="0" w:color="auto"/>
      </w:divBdr>
    </w:div>
    <w:div w:id="1835955333">
      <w:bodyDiv w:val="1"/>
      <w:marLeft w:val="0"/>
      <w:marRight w:val="0"/>
      <w:marTop w:val="0"/>
      <w:marBottom w:val="0"/>
      <w:divBdr>
        <w:top w:val="none" w:sz="0" w:space="0" w:color="auto"/>
        <w:left w:val="none" w:sz="0" w:space="0" w:color="auto"/>
        <w:bottom w:val="none" w:sz="0" w:space="0" w:color="auto"/>
        <w:right w:val="none" w:sz="0" w:space="0" w:color="auto"/>
      </w:divBdr>
    </w:div>
    <w:div w:id="1835993206">
      <w:bodyDiv w:val="1"/>
      <w:marLeft w:val="0"/>
      <w:marRight w:val="0"/>
      <w:marTop w:val="0"/>
      <w:marBottom w:val="0"/>
      <w:divBdr>
        <w:top w:val="none" w:sz="0" w:space="0" w:color="auto"/>
        <w:left w:val="none" w:sz="0" w:space="0" w:color="auto"/>
        <w:bottom w:val="none" w:sz="0" w:space="0" w:color="auto"/>
        <w:right w:val="none" w:sz="0" w:space="0" w:color="auto"/>
      </w:divBdr>
    </w:div>
    <w:div w:id="1838954291">
      <w:bodyDiv w:val="1"/>
      <w:marLeft w:val="0"/>
      <w:marRight w:val="0"/>
      <w:marTop w:val="0"/>
      <w:marBottom w:val="0"/>
      <w:divBdr>
        <w:top w:val="none" w:sz="0" w:space="0" w:color="auto"/>
        <w:left w:val="none" w:sz="0" w:space="0" w:color="auto"/>
        <w:bottom w:val="none" w:sz="0" w:space="0" w:color="auto"/>
        <w:right w:val="none" w:sz="0" w:space="0" w:color="auto"/>
      </w:divBdr>
      <w:divsChild>
        <w:div w:id="121925032">
          <w:marLeft w:val="0"/>
          <w:marRight w:val="0"/>
          <w:marTop w:val="0"/>
          <w:marBottom w:val="0"/>
          <w:divBdr>
            <w:top w:val="none" w:sz="0" w:space="0" w:color="auto"/>
            <w:left w:val="none" w:sz="0" w:space="0" w:color="auto"/>
            <w:bottom w:val="none" w:sz="0" w:space="0" w:color="auto"/>
            <w:right w:val="none" w:sz="0" w:space="0" w:color="auto"/>
          </w:divBdr>
        </w:div>
        <w:div w:id="1941596287">
          <w:marLeft w:val="0"/>
          <w:marRight w:val="0"/>
          <w:marTop w:val="0"/>
          <w:marBottom w:val="0"/>
          <w:divBdr>
            <w:top w:val="none" w:sz="0" w:space="0" w:color="auto"/>
            <w:left w:val="none" w:sz="0" w:space="0" w:color="auto"/>
            <w:bottom w:val="none" w:sz="0" w:space="0" w:color="auto"/>
            <w:right w:val="none" w:sz="0" w:space="0" w:color="auto"/>
          </w:divBdr>
        </w:div>
      </w:divsChild>
    </w:div>
    <w:div w:id="1839271217">
      <w:bodyDiv w:val="1"/>
      <w:marLeft w:val="0"/>
      <w:marRight w:val="0"/>
      <w:marTop w:val="0"/>
      <w:marBottom w:val="0"/>
      <w:divBdr>
        <w:top w:val="none" w:sz="0" w:space="0" w:color="auto"/>
        <w:left w:val="none" w:sz="0" w:space="0" w:color="auto"/>
        <w:bottom w:val="none" w:sz="0" w:space="0" w:color="auto"/>
        <w:right w:val="none" w:sz="0" w:space="0" w:color="auto"/>
      </w:divBdr>
    </w:div>
    <w:div w:id="1844516666">
      <w:bodyDiv w:val="1"/>
      <w:marLeft w:val="0"/>
      <w:marRight w:val="0"/>
      <w:marTop w:val="0"/>
      <w:marBottom w:val="0"/>
      <w:divBdr>
        <w:top w:val="none" w:sz="0" w:space="0" w:color="auto"/>
        <w:left w:val="none" w:sz="0" w:space="0" w:color="auto"/>
        <w:bottom w:val="none" w:sz="0" w:space="0" w:color="auto"/>
        <w:right w:val="none" w:sz="0" w:space="0" w:color="auto"/>
      </w:divBdr>
      <w:divsChild>
        <w:div w:id="1357541714">
          <w:marLeft w:val="0"/>
          <w:marRight w:val="0"/>
          <w:marTop w:val="0"/>
          <w:marBottom w:val="0"/>
          <w:divBdr>
            <w:top w:val="none" w:sz="0" w:space="0" w:color="auto"/>
            <w:left w:val="none" w:sz="0" w:space="0" w:color="auto"/>
            <w:bottom w:val="none" w:sz="0" w:space="0" w:color="auto"/>
            <w:right w:val="none" w:sz="0" w:space="0" w:color="auto"/>
          </w:divBdr>
        </w:div>
        <w:div w:id="1966538998">
          <w:marLeft w:val="0"/>
          <w:marRight w:val="0"/>
          <w:marTop w:val="0"/>
          <w:marBottom w:val="0"/>
          <w:divBdr>
            <w:top w:val="none" w:sz="0" w:space="0" w:color="auto"/>
            <w:left w:val="none" w:sz="0" w:space="0" w:color="auto"/>
            <w:bottom w:val="none" w:sz="0" w:space="0" w:color="auto"/>
            <w:right w:val="none" w:sz="0" w:space="0" w:color="auto"/>
          </w:divBdr>
        </w:div>
      </w:divsChild>
    </w:div>
    <w:div w:id="1860704139">
      <w:bodyDiv w:val="1"/>
      <w:marLeft w:val="0"/>
      <w:marRight w:val="0"/>
      <w:marTop w:val="0"/>
      <w:marBottom w:val="0"/>
      <w:divBdr>
        <w:top w:val="none" w:sz="0" w:space="0" w:color="auto"/>
        <w:left w:val="none" w:sz="0" w:space="0" w:color="auto"/>
        <w:bottom w:val="none" w:sz="0" w:space="0" w:color="auto"/>
        <w:right w:val="none" w:sz="0" w:space="0" w:color="auto"/>
      </w:divBdr>
    </w:div>
    <w:div w:id="1872449848">
      <w:bodyDiv w:val="1"/>
      <w:marLeft w:val="0"/>
      <w:marRight w:val="0"/>
      <w:marTop w:val="0"/>
      <w:marBottom w:val="0"/>
      <w:divBdr>
        <w:top w:val="none" w:sz="0" w:space="0" w:color="auto"/>
        <w:left w:val="none" w:sz="0" w:space="0" w:color="auto"/>
        <w:bottom w:val="none" w:sz="0" w:space="0" w:color="auto"/>
        <w:right w:val="none" w:sz="0" w:space="0" w:color="auto"/>
      </w:divBdr>
    </w:div>
    <w:div w:id="1879779586">
      <w:bodyDiv w:val="1"/>
      <w:marLeft w:val="0"/>
      <w:marRight w:val="0"/>
      <w:marTop w:val="0"/>
      <w:marBottom w:val="0"/>
      <w:divBdr>
        <w:top w:val="none" w:sz="0" w:space="0" w:color="auto"/>
        <w:left w:val="none" w:sz="0" w:space="0" w:color="auto"/>
        <w:bottom w:val="none" w:sz="0" w:space="0" w:color="auto"/>
        <w:right w:val="none" w:sz="0" w:space="0" w:color="auto"/>
      </w:divBdr>
    </w:div>
    <w:div w:id="1880626365">
      <w:bodyDiv w:val="1"/>
      <w:marLeft w:val="0"/>
      <w:marRight w:val="0"/>
      <w:marTop w:val="0"/>
      <w:marBottom w:val="0"/>
      <w:divBdr>
        <w:top w:val="none" w:sz="0" w:space="0" w:color="auto"/>
        <w:left w:val="none" w:sz="0" w:space="0" w:color="auto"/>
        <w:bottom w:val="none" w:sz="0" w:space="0" w:color="auto"/>
        <w:right w:val="none" w:sz="0" w:space="0" w:color="auto"/>
      </w:divBdr>
    </w:div>
    <w:div w:id="1882279634">
      <w:bodyDiv w:val="1"/>
      <w:marLeft w:val="0"/>
      <w:marRight w:val="0"/>
      <w:marTop w:val="0"/>
      <w:marBottom w:val="0"/>
      <w:divBdr>
        <w:top w:val="none" w:sz="0" w:space="0" w:color="auto"/>
        <w:left w:val="none" w:sz="0" w:space="0" w:color="auto"/>
        <w:bottom w:val="none" w:sz="0" w:space="0" w:color="auto"/>
        <w:right w:val="none" w:sz="0" w:space="0" w:color="auto"/>
      </w:divBdr>
      <w:divsChild>
        <w:div w:id="1302690885">
          <w:marLeft w:val="0"/>
          <w:marRight w:val="0"/>
          <w:marTop w:val="0"/>
          <w:marBottom w:val="0"/>
          <w:divBdr>
            <w:top w:val="none" w:sz="0" w:space="0" w:color="auto"/>
            <w:left w:val="none" w:sz="0" w:space="0" w:color="auto"/>
            <w:bottom w:val="none" w:sz="0" w:space="0" w:color="auto"/>
            <w:right w:val="none" w:sz="0" w:space="0" w:color="auto"/>
          </w:divBdr>
        </w:div>
        <w:div w:id="315648791">
          <w:marLeft w:val="0"/>
          <w:marRight w:val="0"/>
          <w:marTop w:val="0"/>
          <w:marBottom w:val="0"/>
          <w:divBdr>
            <w:top w:val="none" w:sz="0" w:space="0" w:color="auto"/>
            <w:left w:val="none" w:sz="0" w:space="0" w:color="auto"/>
            <w:bottom w:val="none" w:sz="0" w:space="0" w:color="auto"/>
            <w:right w:val="none" w:sz="0" w:space="0" w:color="auto"/>
          </w:divBdr>
        </w:div>
      </w:divsChild>
    </w:div>
    <w:div w:id="1884949651">
      <w:bodyDiv w:val="1"/>
      <w:marLeft w:val="0"/>
      <w:marRight w:val="0"/>
      <w:marTop w:val="0"/>
      <w:marBottom w:val="0"/>
      <w:divBdr>
        <w:top w:val="none" w:sz="0" w:space="0" w:color="auto"/>
        <w:left w:val="none" w:sz="0" w:space="0" w:color="auto"/>
        <w:bottom w:val="none" w:sz="0" w:space="0" w:color="auto"/>
        <w:right w:val="none" w:sz="0" w:space="0" w:color="auto"/>
      </w:divBdr>
      <w:divsChild>
        <w:div w:id="1635787892">
          <w:marLeft w:val="0"/>
          <w:marRight w:val="0"/>
          <w:marTop w:val="0"/>
          <w:marBottom w:val="0"/>
          <w:divBdr>
            <w:top w:val="none" w:sz="0" w:space="0" w:color="auto"/>
            <w:left w:val="none" w:sz="0" w:space="0" w:color="auto"/>
            <w:bottom w:val="none" w:sz="0" w:space="0" w:color="auto"/>
            <w:right w:val="none" w:sz="0" w:space="0" w:color="auto"/>
          </w:divBdr>
        </w:div>
        <w:div w:id="436098881">
          <w:marLeft w:val="0"/>
          <w:marRight w:val="0"/>
          <w:marTop w:val="0"/>
          <w:marBottom w:val="0"/>
          <w:divBdr>
            <w:top w:val="none" w:sz="0" w:space="0" w:color="auto"/>
            <w:left w:val="none" w:sz="0" w:space="0" w:color="auto"/>
            <w:bottom w:val="none" w:sz="0" w:space="0" w:color="auto"/>
            <w:right w:val="none" w:sz="0" w:space="0" w:color="auto"/>
          </w:divBdr>
        </w:div>
      </w:divsChild>
    </w:div>
    <w:div w:id="1896311849">
      <w:bodyDiv w:val="1"/>
      <w:marLeft w:val="0"/>
      <w:marRight w:val="0"/>
      <w:marTop w:val="0"/>
      <w:marBottom w:val="0"/>
      <w:divBdr>
        <w:top w:val="none" w:sz="0" w:space="0" w:color="auto"/>
        <w:left w:val="none" w:sz="0" w:space="0" w:color="auto"/>
        <w:bottom w:val="none" w:sz="0" w:space="0" w:color="auto"/>
        <w:right w:val="none" w:sz="0" w:space="0" w:color="auto"/>
      </w:divBdr>
    </w:div>
    <w:div w:id="1899509204">
      <w:bodyDiv w:val="1"/>
      <w:marLeft w:val="0"/>
      <w:marRight w:val="0"/>
      <w:marTop w:val="0"/>
      <w:marBottom w:val="0"/>
      <w:divBdr>
        <w:top w:val="none" w:sz="0" w:space="0" w:color="auto"/>
        <w:left w:val="none" w:sz="0" w:space="0" w:color="auto"/>
        <w:bottom w:val="none" w:sz="0" w:space="0" w:color="auto"/>
        <w:right w:val="none" w:sz="0" w:space="0" w:color="auto"/>
      </w:divBdr>
    </w:div>
    <w:div w:id="1904368996">
      <w:bodyDiv w:val="1"/>
      <w:marLeft w:val="0"/>
      <w:marRight w:val="0"/>
      <w:marTop w:val="0"/>
      <w:marBottom w:val="0"/>
      <w:divBdr>
        <w:top w:val="none" w:sz="0" w:space="0" w:color="auto"/>
        <w:left w:val="none" w:sz="0" w:space="0" w:color="auto"/>
        <w:bottom w:val="none" w:sz="0" w:space="0" w:color="auto"/>
        <w:right w:val="none" w:sz="0" w:space="0" w:color="auto"/>
      </w:divBdr>
    </w:div>
    <w:div w:id="1912696904">
      <w:bodyDiv w:val="1"/>
      <w:marLeft w:val="0"/>
      <w:marRight w:val="0"/>
      <w:marTop w:val="0"/>
      <w:marBottom w:val="0"/>
      <w:divBdr>
        <w:top w:val="none" w:sz="0" w:space="0" w:color="auto"/>
        <w:left w:val="none" w:sz="0" w:space="0" w:color="auto"/>
        <w:bottom w:val="none" w:sz="0" w:space="0" w:color="auto"/>
        <w:right w:val="none" w:sz="0" w:space="0" w:color="auto"/>
      </w:divBdr>
    </w:div>
    <w:div w:id="1921210577">
      <w:bodyDiv w:val="1"/>
      <w:marLeft w:val="0"/>
      <w:marRight w:val="0"/>
      <w:marTop w:val="0"/>
      <w:marBottom w:val="0"/>
      <w:divBdr>
        <w:top w:val="none" w:sz="0" w:space="0" w:color="auto"/>
        <w:left w:val="none" w:sz="0" w:space="0" w:color="auto"/>
        <w:bottom w:val="none" w:sz="0" w:space="0" w:color="auto"/>
        <w:right w:val="none" w:sz="0" w:space="0" w:color="auto"/>
      </w:divBdr>
    </w:div>
    <w:div w:id="1921715975">
      <w:bodyDiv w:val="1"/>
      <w:marLeft w:val="0"/>
      <w:marRight w:val="0"/>
      <w:marTop w:val="0"/>
      <w:marBottom w:val="0"/>
      <w:divBdr>
        <w:top w:val="none" w:sz="0" w:space="0" w:color="auto"/>
        <w:left w:val="none" w:sz="0" w:space="0" w:color="auto"/>
        <w:bottom w:val="none" w:sz="0" w:space="0" w:color="auto"/>
        <w:right w:val="none" w:sz="0" w:space="0" w:color="auto"/>
      </w:divBdr>
    </w:div>
    <w:div w:id="1923833360">
      <w:bodyDiv w:val="1"/>
      <w:marLeft w:val="0"/>
      <w:marRight w:val="0"/>
      <w:marTop w:val="0"/>
      <w:marBottom w:val="0"/>
      <w:divBdr>
        <w:top w:val="none" w:sz="0" w:space="0" w:color="auto"/>
        <w:left w:val="none" w:sz="0" w:space="0" w:color="auto"/>
        <w:bottom w:val="none" w:sz="0" w:space="0" w:color="auto"/>
        <w:right w:val="none" w:sz="0" w:space="0" w:color="auto"/>
      </w:divBdr>
      <w:divsChild>
        <w:div w:id="1842041482">
          <w:marLeft w:val="0"/>
          <w:marRight w:val="0"/>
          <w:marTop w:val="0"/>
          <w:marBottom w:val="0"/>
          <w:divBdr>
            <w:top w:val="none" w:sz="0" w:space="0" w:color="auto"/>
            <w:left w:val="none" w:sz="0" w:space="0" w:color="auto"/>
            <w:bottom w:val="none" w:sz="0" w:space="0" w:color="auto"/>
            <w:right w:val="none" w:sz="0" w:space="0" w:color="auto"/>
          </w:divBdr>
        </w:div>
        <w:div w:id="251012699">
          <w:marLeft w:val="0"/>
          <w:marRight w:val="0"/>
          <w:marTop w:val="0"/>
          <w:marBottom w:val="0"/>
          <w:divBdr>
            <w:top w:val="none" w:sz="0" w:space="0" w:color="auto"/>
            <w:left w:val="none" w:sz="0" w:space="0" w:color="auto"/>
            <w:bottom w:val="none" w:sz="0" w:space="0" w:color="auto"/>
            <w:right w:val="none" w:sz="0" w:space="0" w:color="auto"/>
          </w:divBdr>
        </w:div>
      </w:divsChild>
    </w:div>
    <w:div w:id="1932002991">
      <w:bodyDiv w:val="1"/>
      <w:marLeft w:val="0"/>
      <w:marRight w:val="0"/>
      <w:marTop w:val="0"/>
      <w:marBottom w:val="0"/>
      <w:divBdr>
        <w:top w:val="none" w:sz="0" w:space="0" w:color="auto"/>
        <w:left w:val="none" w:sz="0" w:space="0" w:color="auto"/>
        <w:bottom w:val="none" w:sz="0" w:space="0" w:color="auto"/>
        <w:right w:val="none" w:sz="0" w:space="0" w:color="auto"/>
      </w:divBdr>
    </w:div>
    <w:div w:id="1935283944">
      <w:bodyDiv w:val="1"/>
      <w:marLeft w:val="0"/>
      <w:marRight w:val="0"/>
      <w:marTop w:val="0"/>
      <w:marBottom w:val="0"/>
      <w:divBdr>
        <w:top w:val="none" w:sz="0" w:space="0" w:color="auto"/>
        <w:left w:val="none" w:sz="0" w:space="0" w:color="auto"/>
        <w:bottom w:val="none" w:sz="0" w:space="0" w:color="auto"/>
        <w:right w:val="none" w:sz="0" w:space="0" w:color="auto"/>
      </w:divBdr>
    </w:div>
    <w:div w:id="1935547443">
      <w:bodyDiv w:val="1"/>
      <w:marLeft w:val="0"/>
      <w:marRight w:val="0"/>
      <w:marTop w:val="0"/>
      <w:marBottom w:val="0"/>
      <w:divBdr>
        <w:top w:val="none" w:sz="0" w:space="0" w:color="auto"/>
        <w:left w:val="none" w:sz="0" w:space="0" w:color="auto"/>
        <w:bottom w:val="none" w:sz="0" w:space="0" w:color="auto"/>
        <w:right w:val="none" w:sz="0" w:space="0" w:color="auto"/>
      </w:divBdr>
      <w:divsChild>
        <w:div w:id="273295608">
          <w:marLeft w:val="0"/>
          <w:marRight w:val="0"/>
          <w:marTop w:val="0"/>
          <w:marBottom w:val="0"/>
          <w:divBdr>
            <w:top w:val="none" w:sz="0" w:space="0" w:color="auto"/>
            <w:left w:val="none" w:sz="0" w:space="0" w:color="auto"/>
            <w:bottom w:val="none" w:sz="0" w:space="0" w:color="auto"/>
            <w:right w:val="none" w:sz="0" w:space="0" w:color="auto"/>
          </w:divBdr>
        </w:div>
        <w:div w:id="995114378">
          <w:marLeft w:val="0"/>
          <w:marRight w:val="0"/>
          <w:marTop w:val="0"/>
          <w:marBottom w:val="0"/>
          <w:divBdr>
            <w:top w:val="none" w:sz="0" w:space="0" w:color="auto"/>
            <w:left w:val="none" w:sz="0" w:space="0" w:color="auto"/>
            <w:bottom w:val="none" w:sz="0" w:space="0" w:color="auto"/>
            <w:right w:val="none" w:sz="0" w:space="0" w:color="auto"/>
          </w:divBdr>
        </w:div>
        <w:div w:id="2129811853">
          <w:marLeft w:val="0"/>
          <w:marRight w:val="0"/>
          <w:marTop w:val="0"/>
          <w:marBottom w:val="0"/>
          <w:divBdr>
            <w:top w:val="none" w:sz="0" w:space="0" w:color="auto"/>
            <w:left w:val="none" w:sz="0" w:space="0" w:color="auto"/>
            <w:bottom w:val="none" w:sz="0" w:space="0" w:color="auto"/>
            <w:right w:val="none" w:sz="0" w:space="0" w:color="auto"/>
          </w:divBdr>
        </w:div>
        <w:div w:id="399401503">
          <w:marLeft w:val="0"/>
          <w:marRight w:val="0"/>
          <w:marTop w:val="0"/>
          <w:marBottom w:val="0"/>
          <w:divBdr>
            <w:top w:val="none" w:sz="0" w:space="0" w:color="auto"/>
            <w:left w:val="none" w:sz="0" w:space="0" w:color="auto"/>
            <w:bottom w:val="none" w:sz="0" w:space="0" w:color="auto"/>
            <w:right w:val="none" w:sz="0" w:space="0" w:color="auto"/>
          </w:divBdr>
        </w:div>
      </w:divsChild>
    </w:div>
    <w:div w:id="1938174235">
      <w:bodyDiv w:val="1"/>
      <w:marLeft w:val="0"/>
      <w:marRight w:val="0"/>
      <w:marTop w:val="0"/>
      <w:marBottom w:val="0"/>
      <w:divBdr>
        <w:top w:val="none" w:sz="0" w:space="0" w:color="auto"/>
        <w:left w:val="none" w:sz="0" w:space="0" w:color="auto"/>
        <w:bottom w:val="none" w:sz="0" w:space="0" w:color="auto"/>
        <w:right w:val="none" w:sz="0" w:space="0" w:color="auto"/>
      </w:divBdr>
    </w:div>
    <w:div w:id="1940797027">
      <w:bodyDiv w:val="1"/>
      <w:marLeft w:val="0"/>
      <w:marRight w:val="0"/>
      <w:marTop w:val="0"/>
      <w:marBottom w:val="0"/>
      <w:divBdr>
        <w:top w:val="none" w:sz="0" w:space="0" w:color="auto"/>
        <w:left w:val="none" w:sz="0" w:space="0" w:color="auto"/>
        <w:bottom w:val="none" w:sz="0" w:space="0" w:color="auto"/>
        <w:right w:val="none" w:sz="0" w:space="0" w:color="auto"/>
      </w:divBdr>
    </w:div>
    <w:div w:id="1944997279">
      <w:bodyDiv w:val="1"/>
      <w:marLeft w:val="0"/>
      <w:marRight w:val="0"/>
      <w:marTop w:val="0"/>
      <w:marBottom w:val="0"/>
      <w:divBdr>
        <w:top w:val="none" w:sz="0" w:space="0" w:color="auto"/>
        <w:left w:val="none" w:sz="0" w:space="0" w:color="auto"/>
        <w:bottom w:val="none" w:sz="0" w:space="0" w:color="auto"/>
        <w:right w:val="none" w:sz="0" w:space="0" w:color="auto"/>
      </w:divBdr>
    </w:div>
    <w:div w:id="1952593872">
      <w:bodyDiv w:val="1"/>
      <w:marLeft w:val="0"/>
      <w:marRight w:val="0"/>
      <w:marTop w:val="0"/>
      <w:marBottom w:val="0"/>
      <w:divBdr>
        <w:top w:val="none" w:sz="0" w:space="0" w:color="auto"/>
        <w:left w:val="none" w:sz="0" w:space="0" w:color="auto"/>
        <w:bottom w:val="none" w:sz="0" w:space="0" w:color="auto"/>
        <w:right w:val="none" w:sz="0" w:space="0" w:color="auto"/>
      </w:divBdr>
      <w:divsChild>
        <w:div w:id="580020935">
          <w:marLeft w:val="0"/>
          <w:marRight w:val="0"/>
          <w:marTop w:val="0"/>
          <w:marBottom w:val="0"/>
          <w:divBdr>
            <w:top w:val="none" w:sz="0" w:space="0" w:color="auto"/>
            <w:left w:val="none" w:sz="0" w:space="0" w:color="auto"/>
            <w:bottom w:val="none" w:sz="0" w:space="0" w:color="auto"/>
            <w:right w:val="none" w:sz="0" w:space="0" w:color="auto"/>
          </w:divBdr>
        </w:div>
        <w:div w:id="126165981">
          <w:marLeft w:val="0"/>
          <w:marRight w:val="0"/>
          <w:marTop w:val="0"/>
          <w:marBottom w:val="0"/>
          <w:divBdr>
            <w:top w:val="none" w:sz="0" w:space="0" w:color="auto"/>
            <w:left w:val="none" w:sz="0" w:space="0" w:color="auto"/>
            <w:bottom w:val="none" w:sz="0" w:space="0" w:color="auto"/>
            <w:right w:val="none" w:sz="0" w:space="0" w:color="auto"/>
          </w:divBdr>
        </w:div>
      </w:divsChild>
    </w:div>
    <w:div w:id="1955361213">
      <w:bodyDiv w:val="1"/>
      <w:marLeft w:val="0"/>
      <w:marRight w:val="0"/>
      <w:marTop w:val="0"/>
      <w:marBottom w:val="0"/>
      <w:divBdr>
        <w:top w:val="none" w:sz="0" w:space="0" w:color="auto"/>
        <w:left w:val="none" w:sz="0" w:space="0" w:color="auto"/>
        <w:bottom w:val="none" w:sz="0" w:space="0" w:color="auto"/>
        <w:right w:val="none" w:sz="0" w:space="0" w:color="auto"/>
      </w:divBdr>
      <w:divsChild>
        <w:div w:id="1187212801">
          <w:marLeft w:val="0"/>
          <w:marRight w:val="0"/>
          <w:marTop w:val="0"/>
          <w:marBottom w:val="0"/>
          <w:divBdr>
            <w:top w:val="none" w:sz="0" w:space="0" w:color="auto"/>
            <w:left w:val="none" w:sz="0" w:space="0" w:color="auto"/>
            <w:bottom w:val="none" w:sz="0" w:space="0" w:color="auto"/>
            <w:right w:val="none" w:sz="0" w:space="0" w:color="auto"/>
          </w:divBdr>
        </w:div>
        <w:div w:id="1428110733">
          <w:marLeft w:val="0"/>
          <w:marRight w:val="0"/>
          <w:marTop w:val="0"/>
          <w:marBottom w:val="0"/>
          <w:divBdr>
            <w:top w:val="none" w:sz="0" w:space="0" w:color="auto"/>
            <w:left w:val="none" w:sz="0" w:space="0" w:color="auto"/>
            <w:bottom w:val="none" w:sz="0" w:space="0" w:color="auto"/>
            <w:right w:val="none" w:sz="0" w:space="0" w:color="auto"/>
          </w:divBdr>
        </w:div>
      </w:divsChild>
    </w:div>
    <w:div w:id="1957983384">
      <w:bodyDiv w:val="1"/>
      <w:marLeft w:val="0"/>
      <w:marRight w:val="0"/>
      <w:marTop w:val="0"/>
      <w:marBottom w:val="0"/>
      <w:divBdr>
        <w:top w:val="none" w:sz="0" w:space="0" w:color="auto"/>
        <w:left w:val="none" w:sz="0" w:space="0" w:color="auto"/>
        <w:bottom w:val="none" w:sz="0" w:space="0" w:color="auto"/>
        <w:right w:val="none" w:sz="0" w:space="0" w:color="auto"/>
      </w:divBdr>
    </w:div>
    <w:div w:id="1958219469">
      <w:bodyDiv w:val="1"/>
      <w:marLeft w:val="0"/>
      <w:marRight w:val="0"/>
      <w:marTop w:val="0"/>
      <w:marBottom w:val="0"/>
      <w:divBdr>
        <w:top w:val="none" w:sz="0" w:space="0" w:color="auto"/>
        <w:left w:val="none" w:sz="0" w:space="0" w:color="auto"/>
        <w:bottom w:val="none" w:sz="0" w:space="0" w:color="auto"/>
        <w:right w:val="none" w:sz="0" w:space="0" w:color="auto"/>
      </w:divBdr>
    </w:div>
    <w:div w:id="1980918379">
      <w:bodyDiv w:val="1"/>
      <w:marLeft w:val="0"/>
      <w:marRight w:val="0"/>
      <w:marTop w:val="0"/>
      <w:marBottom w:val="0"/>
      <w:divBdr>
        <w:top w:val="none" w:sz="0" w:space="0" w:color="auto"/>
        <w:left w:val="none" w:sz="0" w:space="0" w:color="auto"/>
        <w:bottom w:val="none" w:sz="0" w:space="0" w:color="auto"/>
        <w:right w:val="none" w:sz="0" w:space="0" w:color="auto"/>
      </w:divBdr>
    </w:div>
    <w:div w:id="1981961974">
      <w:bodyDiv w:val="1"/>
      <w:marLeft w:val="0"/>
      <w:marRight w:val="0"/>
      <w:marTop w:val="0"/>
      <w:marBottom w:val="0"/>
      <w:divBdr>
        <w:top w:val="none" w:sz="0" w:space="0" w:color="auto"/>
        <w:left w:val="none" w:sz="0" w:space="0" w:color="auto"/>
        <w:bottom w:val="none" w:sz="0" w:space="0" w:color="auto"/>
        <w:right w:val="none" w:sz="0" w:space="0" w:color="auto"/>
      </w:divBdr>
    </w:div>
    <w:div w:id="1984197409">
      <w:bodyDiv w:val="1"/>
      <w:marLeft w:val="0"/>
      <w:marRight w:val="0"/>
      <w:marTop w:val="0"/>
      <w:marBottom w:val="0"/>
      <w:divBdr>
        <w:top w:val="none" w:sz="0" w:space="0" w:color="auto"/>
        <w:left w:val="none" w:sz="0" w:space="0" w:color="auto"/>
        <w:bottom w:val="none" w:sz="0" w:space="0" w:color="auto"/>
        <w:right w:val="none" w:sz="0" w:space="0" w:color="auto"/>
      </w:divBdr>
      <w:divsChild>
        <w:div w:id="849100045">
          <w:marLeft w:val="0"/>
          <w:marRight w:val="0"/>
          <w:marTop w:val="0"/>
          <w:marBottom w:val="0"/>
          <w:divBdr>
            <w:top w:val="none" w:sz="0" w:space="0" w:color="auto"/>
            <w:left w:val="none" w:sz="0" w:space="0" w:color="auto"/>
            <w:bottom w:val="none" w:sz="0" w:space="0" w:color="auto"/>
            <w:right w:val="none" w:sz="0" w:space="0" w:color="auto"/>
          </w:divBdr>
        </w:div>
        <w:div w:id="960067302">
          <w:marLeft w:val="0"/>
          <w:marRight w:val="0"/>
          <w:marTop w:val="0"/>
          <w:marBottom w:val="0"/>
          <w:divBdr>
            <w:top w:val="none" w:sz="0" w:space="0" w:color="auto"/>
            <w:left w:val="none" w:sz="0" w:space="0" w:color="auto"/>
            <w:bottom w:val="none" w:sz="0" w:space="0" w:color="auto"/>
            <w:right w:val="none" w:sz="0" w:space="0" w:color="auto"/>
          </w:divBdr>
        </w:div>
      </w:divsChild>
    </w:div>
    <w:div w:id="1993481351">
      <w:bodyDiv w:val="1"/>
      <w:marLeft w:val="0"/>
      <w:marRight w:val="0"/>
      <w:marTop w:val="0"/>
      <w:marBottom w:val="0"/>
      <w:divBdr>
        <w:top w:val="none" w:sz="0" w:space="0" w:color="auto"/>
        <w:left w:val="none" w:sz="0" w:space="0" w:color="auto"/>
        <w:bottom w:val="none" w:sz="0" w:space="0" w:color="auto"/>
        <w:right w:val="none" w:sz="0" w:space="0" w:color="auto"/>
      </w:divBdr>
    </w:div>
    <w:div w:id="1994336090">
      <w:bodyDiv w:val="1"/>
      <w:marLeft w:val="0"/>
      <w:marRight w:val="0"/>
      <w:marTop w:val="0"/>
      <w:marBottom w:val="0"/>
      <w:divBdr>
        <w:top w:val="none" w:sz="0" w:space="0" w:color="auto"/>
        <w:left w:val="none" w:sz="0" w:space="0" w:color="auto"/>
        <w:bottom w:val="none" w:sz="0" w:space="0" w:color="auto"/>
        <w:right w:val="none" w:sz="0" w:space="0" w:color="auto"/>
      </w:divBdr>
      <w:divsChild>
        <w:div w:id="1477719335">
          <w:marLeft w:val="0"/>
          <w:marRight w:val="0"/>
          <w:marTop w:val="0"/>
          <w:marBottom w:val="0"/>
          <w:divBdr>
            <w:top w:val="none" w:sz="0" w:space="0" w:color="auto"/>
            <w:left w:val="none" w:sz="0" w:space="0" w:color="auto"/>
            <w:bottom w:val="none" w:sz="0" w:space="0" w:color="auto"/>
            <w:right w:val="none" w:sz="0" w:space="0" w:color="auto"/>
          </w:divBdr>
        </w:div>
        <w:div w:id="885220472">
          <w:marLeft w:val="0"/>
          <w:marRight w:val="0"/>
          <w:marTop w:val="0"/>
          <w:marBottom w:val="0"/>
          <w:divBdr>
            <w:top w:val="none" w:sz="0" w:space="0" w:color="auto"/>
            <w:left w:val="none" w:sz="0" w:space="0" w:color="auto"/>
            <w:bottom w:val="none" w:sz="0" w:space="0" w:color="auto"/>
            <w:right w:val="none" w:sz="0" w:space="0" w:color="auto"/>
          </w:divBdr>
        </w:div>
      </w:divsChild>
    </w:div>
    <w:div w:id="1997566839">
      <w:bodyDiv w:val="1"/>
      <w:marLeft w:val="0"/>
      <w:marRight w:val="0"/>
      <w:marTop w:val="0"/>
      <w:marBottom w:val="0"/>
      <w:divBdr>
        <w:top w:val="none" w:sz="0" w:space="0" w:color="auto"/>
        <w:left w:val="none" w:sz="0" w:space="0" w:color="auto"/>
        <w:bottom w:val="none" w:sz="0" w:space="0" w:color="auto"/>
        <w:right w:val="none" w:sz="0" w:space="0" w:color="auto"/>
      </w:divBdr>
      <w:divsChild>
        <w:div w:id="545407442">
          <w:marLeft w:val="0"/>
          <w:marRight w:val="0"/>
          <w:marTop w:val="0"/>
          <w:marBottom w:val="0"/>
          <w:divBdr>
            <w:top w:val="none" w:sz="0" w:space="0" w:color="auto"/>
            <w:left w:val="none" w:sz="0" w:space="0" w:color="auto"/>
            <w:bottom w:val="none" w:sz="0" w:space="0" w:color="auto"/>
            <w:right w:val="none" w:sz="0" w:space="0" w:color="auto"/>
          </w:divBdr>
        </w:div>
        <w:div w:id="738750451">
          <w:marLeft w:val="0"/>
          <w:marRight w:val="0"/>
          <w:marTop w:val="0"/>
          <w:marBottom w:val="0"/>
          <w:divBdr>
            <w:top w:val="none" w:sz="0" w:space="0" w:color="auto"/>
            <w:left w:val="none" w:sz="0" w:space="0" w:color="auto"/>
            <w:bottom w:val="none" w:sz="0" w:space="0" w:color="auto"/>
            <w:right w:val="none" w:sz="0" w:space="0" w:color="auto"/>
          </w:divBdr>
        </w:div>
      </w:divsChild>
    </w:div>
    <w:div w:id="2001076297">
      <w:bodyDiv w:val="1"/>
      <w:marLeft w:val="0"/>
      <w:marRight w:val="0"/>
      <w:marTop w:val="0"/>
      <w:marBottom w:val="0"/>
      <w:divBdr>
        <w:top w:val="none" w:sz="0" w:space="0" w:color="auto"/>
        <w:left w:val="none" w:sz="0" w:space="0" w:color="auto"/>
        <w:bottom w:val="none" w:sz="0" w:space="0" w:color="auto"/>
        <w:right w:val="none" w:sz="0" w:space="0" w:color="auto"/>
      </w:divBdr>
    </w:div>
    <w:div w:id="2023432669">
      <w:bodyDiv w:val="1"/>
      <w:marLeft w:val="0"/>
      <w:marRight w:val="0"/>
      <w:marTop w:val="0"/>
      <w:marBottom w:val="0"/>
      <w:divBdr>
        <w:top w:val="none" w:sz="0" w:space="0" w:color="auto"/>
        <w:left w:val="none" w:sz="0" w:space="0" w:color="auto"/>
        <w:bottom w:val="none" w:sz="0" w:space="0" w:color="auto"/>
        <w:right w:val="none" w:sz="0" w:space="0" w:color="auto"/>
      </w:divBdr>
    </w:div>
    <w:div w:id="2026128090">
      <w:bodyDiv w:val="1"/>
      <w:marLeft w:val="0"/>
      <w:marRight w:val="0"/>
      <w:marTop w:val="0"/>
      <w:marBottom w:val="0"/>
      <w:divBdr>
        <w:top w:val="none" w:sz="0" w:space="0" w:color="auto"/>
        <w:left w:val="none" w:sz="0" w:space="0" w:color="auto"/>
        <w:bottom w:val="none" w:sz="0" w:space="0" w:color="auto"/>
        <w:right w:val="none" w:sz="0" w:space="0" w:color="auto"/>
      </w:divBdr>
    </w:div>
    <w:div w:id="2036612125">
      <w:bodyDiv w:val="1"/>
      <w:marLeft w:val="0"/>
      <w:marRight w:val="0"/>
      <w:marTop w:val="0"/>
      <w:marBottom w:val="0"/>
      <w:divBdr>
        <w:top w:val="none" w:sz="0" w:space="0" w:color="auto"/>
        <w:left w:val="none" w:sz="0" w:space="0" w:color="auto"/>
        <w:bottom w:val="none" w:sz="0" w:space="0" w:color="auto"/>
        <w:right w:val="none" w:sz="0" w:space="0" w:color="auto"/>
      </w:divBdr>
    </w:div>
    <w:div w:id="2036881557">
      <w:bodyDiv w:val="1"/>
      <w:marLeft w:val="0"/>
      <w:marRight w:val="0"/>
      <w:marTop w:val="0"/>
      <w:marBottom w:val="0"/>
      <w:divBdr>
        <w:top w:val="none" w:sz="0" w:space="0" w:color="auto"/>
        <w:left w:val="none" w:sz="0" w:space="0" w:color="auto"/>
        <w:bottom w:val="none" w:sz="0" w:space="0" w:color="auto"/>
        <w:right w:val="none" w:sz="0" w:space="0" w:color="auto"/>
      </w:divBdr>
    </w:div>
    <w:div w:id="2039500227">
      <w:bodyDiv w:val="1"/>
      <w:marLeft w:val="0"/>
      <w:marRight w:val="0"/>
      <w:marTop w:val="0"/>
      <w:marBottom w:val="0"/>
      <w:divBdr>
        <w:top w:val="none" w:sz="0" w:space="0" w:color="auto"/>
        <w:left w:val="none" w:sz="0" w:space="0" w:color="auto"/>
        <w:bottom w:val="none" w:sz="0" w:space="0" w:color="auto"/>
        <w:right w:val="none" w:sz="0" w:space="0" w:color="auto"/>
      </w:divBdr>
    </w:div>
    <w:div w:id="2048483712">
      <w:bodyDiv w:val="1"/>
      <w:marLeft w:val="0"/>
      <w:marRight w:val="0"/>
      <w:marTop w:val="0"/>
      <w:marBottom w:val="0"/>
      <w:divBdr>
        <w:top w:val="none" w:sz="0" w:space="0" w:color="auto"/>
        <w:left w:val="none" w:sz="0" w:space="0" w:color="auto"/>
        <w:bottom w:val="none" w:sz="0" w:space="0" w:color="auto"/>
        <w:right w:val="none" w:sz="0" w:space="0" w:color="auto"/>
      </w:divBdr>
    </w:div>
    <w:div w:id="2050450083">
      <w:bodyDiv w:val="1"/>
      <w:marLeft w:val="0"/>
      <w:marRight w:val="0"/>
      <w:marTop w:val="0"/>
      <w:marBottom w:val="0"/>
      <w:divBdr>
        <w:top w:val="none" w:sz="0" w:space="0" w:color="auto"/>
        <w:left w:val="none" w:sz="0" w:space="0" w:color="auto"/>
        <w:bottom w:val="none" w:sz="0" w:space="0" w:color="auto"/>
        <w:right w:val="none" w:sz="0" w:space="0" w:color="auto"/>
      </w:divBdr>
      <w:divsChild>
        <w:div w:id="917055517">
          <w:marLeft w:val="0"/>
          <w:marRight w:val="0"/>
          <w:marTop w:val="0"/>
          <w:marBottom w:val="0"/>
          <w:divBdr>
            <w:top w:val="none" w:sz="0" w:space="0" w:color="auto"/>
            <w:left w:val="none" w:sz="0" w:space="0" w:color="auto"/>
            <w:bottom w:val="none" w:sz="0" w:space="0" w:color="auto"/>
            <w:right w:val="none" w:sz="0" w:space="0" w:color="auto"/>
          </w:divBdr>
          <w:divsChild>
            <w:div w:id="62728143">
              <w:marLeft w:val="0"/>
              <w:marRight w:val="0"/>
              <w:marTop w:val="0"/>
              <w:marBottom w:val="0"/>
              <w:divBdr>
                <w:top w:val="none" w:sz="0" w:space="0" w:color="auto"/>
                <w:left w:val="none" w:sz="0" w:space="0" w:color="auto"/>
                <w:bottom w:val="none" w:sz="0" w:space="0" w:color="auto"/>
                <w:right w:val="none" w:sz="0" w:space="0" w:color="auto"/>
              </w:divBdr>
              <w:divsChild>
                <w:div w:id="914120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3845629">
      <w:bodyDiv w:val="1"/>
      <w:marLeft w:val="0"/>
      <w:marRight w:val="0"/>
      <w:marTop w:val="0"/>
      <w:marBottom w:val="0"/>
      <w:divBdr>
        <w:top w:val="none" w:sz="0" w:space="0" w:color="auto"/>
        <w:left w:val="none" w:sz="0" w:space="0" w:color="auto"/>
        <w:bottom w:val="none" w:sz="0" w:space="0" w:color="auto"/>
        <w:right w:val="none" w:sz="0" w:space="0" w:color="auto"/>
      </w:divBdr>
    </w:div>
    <w:div w:id="2057660261">
      <w:bodyDiv w:val="1"/>
      <w:marLeft w:val="0"/>
      <w:marRight w:val="0"/>
      <w:marTop w:val="0"/>
      <w:marBottom w:val="0"/>
      <w:divBdr>
        <w:top w:val="none" w:sz="0" w:space="0" w:color="auto"/>
        <w:left w:val="none" w:sz="0" w:space="0" w:color="auto"/>
        <w:bottom w:val="none" w:sz="0" w:space="0" w:color="auto"/>
        <w:right w:val="none" w:sz="0" w:space="0" w:color="auto"/>
      </w:divBdr>
    </w:div>
    <w:div w:id="2058190748">
      <w:bodyDiv w:val="1"/>
      <w:marLeft w:val="0"/>
      <w:marRight w:val="0"/>
      <w:marTop w:val="0"/>
      <w:marBottom w:val="0"/>
      <w:divBdr>
        <w:top w:val="none" w:sz="0" w:space="0" w:color="auto"/>
        <w:left w:val="none" w:sz="0" w:space="0" w:color="auto"/>
        <w:bottom w:val="none" w:sz="0" w:space="0" w:color="auto"/>
        <w:right w:val="none" w:sz="0" w:space="0" w:color="auto"/>
      </w:divBdr>
    </w:div>
    <w:div w:id="2068604246">
      <w:bodyDiv w:val="1"/>
      <w:marLeft w:val="0"/>
      <w:marRight w:val="0"/>
      <w:marTop w:val="0"/>
      <w:marBottom w:val="0"/>
      <w:divBdr>
        <w:top w:val="none" w:sz="0" w:space="0" w:color="auto"/>
        <w:left w:val="none" w:sz="0" w:space="0" w:color="auto"/>
        <w:bottom w:val="none" w:sz="0" w:space="0" w:color="auto"/>
        <w:right w:val="none" w:sz="0" w:space="0" w:color="auto"/>
      </w:divBdr>
    </w:div>
    <w:div w:id="2073967270">
      <w:bodyDiv w:val="1"/>
      <w:marLeft w:val="0"/>
      <w:marRight w:val="0"/>
      <w:marTop w:val="0"/>
      <w:marBottom w:val="0"/>
      <w:divBdr>
        <w:top w:val="none" w:sz="0" w:space="0" w:color="auto"/>
        <w:left w:val="none" w:sz="0" w:space="0" w:color="auto"/>
        <w:bottom w:val="none" w:sz="0" w:space="0" w:color="auto"/>
        <w:right w:val="none" w:sz="0" w:space="0" w:color="auto"/>
      </w:divBdr>
      <w:divsChild>
        <w:div w:id="2029477204">
          <w:marLeft w:val="0"/>
          <w:marRight w:val="0"/>
          <w:marTop w:val="0"/>
          <w:marBottom w:val="0"/>
          <w:divBdr>
            <w:top w:val="none" w:sz="0" w:space="0" w:color="auto"/>
            <w:left w:val="none" w:sz="0" w:space="0" w:color="auto"/>
            <w:bottom w:val="none" w:sz="0" w:space="0" w:color="auto"/>
            <w:right w:val="none" w:sz="0" w:space="0" w:color="auto"/>
          </w:divBdr>
        </w:div>
        <w:div w:id="72625248">
          <w:marLeft w:val="0"/>
          <w:marRight w:val="0"/>
          <w:marTop w:val="0"/>
          <w:marBottom w:val="0"/>
          <w:divBdr>
            <w:top w:val="none" w:sz="0" w:space="0" w:color="auto"/>
            <w:left w:val="none" w:sz="0" w:space="0" w:color="auto"/>
            <w:bottom w:val="none" w:sz="0" w:space="0" w:color="auto"/>
            <w:right w:val="none" w:sz="0" w:space="0" w:color="auto"/>
          </w:divBdr>
        </w:div>
      </w:divsChild>
    </w:div>
    <w:div w:id="2081899945">
      <w:bodyDiv w:val="1"/>
      <w:marLeft w:val="0"/>
      <w:marRight w:val="0"/>
      <w:marTop w:val="0"/>
      <w:marBottom w:val="0"/>
      <w:divBdr>
        <w:top w:val="none" w:sz="0" w:space="0" w:color="auto"/>
        <w:left w:val="none" w:sz="0" w:space="0" w:color="auto"/>
        <w:bottom w:val="none" w:sz="0" w:space="0" w:color="auto"/>
        <w:right w:val="none" w:sz="0" w:space="0" w:color="auto"/>
      </w:divBdr>
    </w:div>
    <w:div w:id="2100321627">
      <w:bodyDiv w:val="1"/>
      <w:marLeft w:val="0"/>
      <w:marRight w:val="0"/>
      <w:marTop w:val="0"/>
      <w:marBottom w:val="0"/>
      <w:divBdr>
        <w:top w:val="none" w:sz="0" w:space="0" w:color="auto"/>
        <w:left w:val="none" w:sz="0" w:space="0" w:color="auto"/>
        <w:bottom w:val="none" w:sz="0" w:space="0" w:color="auto"/>
        <w:right w:val="none" w:sz="0" w:space="0" w:color="auto"/>
      </w:divBdr>
      <w:divsChild>
        <w:div w:id="1303542159">
          <w:marLeft w:val="0"/>
          <w:marRight w:val="0"/>
          <w:marTop w:val="0"/>
          <w:marBottom w:val="0"/>
          <w:divBdr>
            <w:top w:val="none" w:sz="0" w:space="0" w:color="auto"/>
            <w:left w:val="none" w:sz="0" w:space="0" w:color="auto"/>
            <w:bottom w:val="none" w:sz="0" w:space="0" w:color="auto"/>
            <w:right w:val="none" w:sz="0" w:space="0" w:color="auto"/>
          </w:divBdr>
        </w:div>
        <w:div w:id="262424674">
          <w:marLeft w:val="0"/>
          <w:marRight w:val="0"/>
          <w:marTop w:val="0"/>
          <w:marBottom w:val="0"/>
          <w:divBdr>
            <w:top w:val="none" w:sz="0" w:space="0" w:color="auto"/>
            <w:left w:val="none" w:sz="0" w:space="0" w:color="auto"/>
            <w:bottom w:val="none" w:sz="0" w:space="0" w:color="auto"/>
            <w:right w:val="none" w:sz="0" w:space="0" w:color="auto"/>
          </w:divBdr>
        </w:div>
      </w:divsChild>
    </w:div>
    <w:div w:id="2112385799">
      <w:bodyDiv w:val="1"/>
      <w:marLeft w:val="0"/>
      <w:marRight w:val="0"/>
      <w:marTop w:val="0"/>
      <w:marBottom w:val="0"/>
      <w:divBdr>
        <w:top w:val="none" w:sz="0" w:space="0" w:color="auto"/>
        <w:left w:val="none" w:sz="0" w:space="0" w:color="auto"/>
        <w:bottom w:val="none" w:sz="0" w:space="0" w:color="auto"/>
        <w:right w:val="none" w:sz="0" w:space="0" w:color="auto"/>
      </w:divBdr>
      <w:divsChild>
        <w:div w:id="1887595557">
          <w:marLeft w:val="0"/>
          <w:marRight w:val="0"/>
          <w:marTop w:val="0"/>
          <w:marBottom w:val="0"/>
          <w:divBdr>
            <w:top w:val="none" w:sz="0" w:space="0" w:color="auto"/>
            <w:left w:val="none" w:sz="0" w:space="0" w:color="auto"/>
            <w:bottom w:val="none" w:sz="0" w:space="0" w:color="auto"/>
            <w:right w:val="none" w:sz="0" w:space="0" w:color="auto"/>
          </w:divBdr>
        </w:div>
        <w:div w:id="1902324202">
          <w:marLeft w:val="0"/>
          <w:marRight w:val="0"/>
          <w:marTop w:val="0"/>
          <w:marBottom w:val="0"/>
          <w:divBdr>
            <w:top w:val="none" w:sz="0" w:space="0" w:color="auto"/>
            <w:left w:val="none" w:sz="0" w:space="0" w:color="auto"/>
            <w:bottom w:val="none" w:sz="0" w:space="0" w:color="auto"/>
            <w:right w:val="none" w:sz="0" w:space="0" w:color="auto"/>
          </w:divBdr>
        </w:div>
        <w:div w:id="233399756">
          <w:marLeft w:val="0"/>
          <w:marRight w:val="0"/>
          <w:marTop w:val="0"/>
          <w:marBottom w:val="0"/>
          <w:divBdr>
            <w:top w:val="none" w:sz="0" w:space="0" w:color="auto"/>
            <w:left w:val="none" w:sz="0" w:space="0" w:color="auto"/>
            <w:bottom w:val="none" w:sz="0" w:space="0" w:color="auto"/>
            <w:right w:val="none" w:sz="0" w:space="0" w:color="auto"/>
          </w:divBdr>
        </w:div>
        <w:div w:id="1905218910">
          <w:marLeft w:val="0"/>
          <w:marRight w:val="0"/>
          <w:marTop w:val="0"/>
          <w:marBottom w:val="0"/>
          <w:divBdr>
            <w:top w:val="none" w:sz="0" w:space="0" w:color="auto"/>
            <w:left w:val="none" w:sz="0" w:space="0" w:color="auto"/>
            <w:bottom w:val="none" w:sz="0" w:space="0" w:color="auto"/>
            <w:right w:val="none" w:sz="0" w:space="0" w:color="auto"/>
          </w:divBdr>
        </w:div>
        <w:div w:id="124591430">
          <w:marLeft w:val="0"/>
          <w:marRight w:val="0"/>
          <w:marTop w:val="0"/>
          <w:marBottom w:val="0"/>
          <w:divBdr>
            <w:top w:val="none" w:sz="0" w:space="0" w:color="auto"/>
            <w:left w:val="none" w:sz="0" w:space="0" w:color="auto"/>
            <w:bottom w:val="none" w:sz="0" w:space="0" w:color="auto"/>
            <w:right w:val="none" w:sz="0" w:space="0" w:color="auto"/>
          </w:divBdr>
        </w:div>
        <w:div w:id="172426217">
          <w:marLeft w:val="0"/>
          <w:marRight w:val="0"/>
          <w:marTop w:val="0"/>
          <w:marBottom w:val="0"/>
          <w:divBdr>
            <w:top w:val="none" w:sz="0" w:space="0" w:color="auto"/>
            <w:left w:val="none" w:sz="0" w:space="0" w:color="auto"/>
            <w:bottom w:val="none" w:sz="0" w:space="0" w:color="auto"/>
            <w:right w:val="none" w:sz="0" w:space="0" w:color="auto"/>
          </w:divBdr>
        </w:div>
      </w:divsChild>
    </w:div>
    <w:div w:id="2113159297">
      <w:bodyDiv w:val="1"/>
      <w:marLeft w:val="0"/>
      <w:marRight w:val="0"/>
      <w:marTop w:val="0"/>
      <w:marBottom w:val="0"/>
      <w:divBdr>
        <w:top w:val="none" w:sz="0" w:space="0" w:color="auto"/>
        <w:left w:val="none" w:sz="0" w:space="0" w:color="auto"/>
        <w:bottom w:val="none" w:sz="0" w:space="0" w:color="auto"/>
        <w:right w:val="none" w:sz="0" w:space="0" w:color="auto"/>
      </w:divBdr>
    </w:div>
    <w:div w:id="2124956835">
      <w:bodyDiv w:val="1"/>
      <w:marLeft w:val="0"/>
      <w:marRight w:val="0"/>
      <w:marTop w:val="0"/>
      <w:marBottom w:val="0"/>
      <w:divBdr>
        <w:top w:val="none" w:sz="0" w:space="0" w:color="auto"/>
        <w:left w:val="none" w:sz="0" w:space="0" w:color="auto"/>
        <w:bottom w:val="none" w:sz="0" w:space="0" w:color="auto"/>
        <w:right w:val="none" w:sz="0" w:space="0" w:color="auto"/>
      </w:divBdr>
      <w:divsChild>
        <w:div w:id="1328822079">
          <w:marLeft w:val="0"/>
          <w:marRight w:val="0"/>
          <w:marTop w:val="0"/>
          <w:marBottom w:val="0"/>
          <w:divBdr>
            <w:top w:val="none" w:sz="0" w:space="0" w:color="auto"/>
            <w:left w:val="none" w:sz="0" w:space="0" w:color="auto"/>
            <w:bottom w:val="none" w:sz="0" w:space="0" w:color="auto"/>
            <w:right w:val="none" w:sz="0" w:space="0" w:color="auto"/>
          </w:divBdr>
        </w:div>
        <w:div w:id="1985231185">
          <w:marLeft w:val="0"/>
          <w:marRight w:val="0"/>
          <w:marTop w:val="0"/>
          <w:marBottom w:val="0"/>
          <w:divBdr>
            <w:top w:val="none" w:sz="0" w:space="0" w:color="auto"/>
            <w:left w:val="none" w:sz="0" w:space="0" w:color="auto"/>
            <w:bottom w:val="none" w:sz="0" w:space="0" w:color="auto"/>
            <w:right w:val="none" w:sz="0" w:space="0" w:color="auto"/>
          </w:divBdr>
        </w:div>
      </w:divsChild>
    </w:div>
    <w:div w:id="2137211798">
      <w:bodyDiv w:val="1"/>
      <w:marLeft w:val="0"/>
      <w:marRight w:val="0"/>
      <w:marTop w:val="0"/>
      <w:marBottom w:val="0"/>
      <w:divBdr>
        <w:top w:val="none" w:sz="0" w:space="0" w:color="auto"/>
        <w:left w:val="none" w:sz="0" w:space="0" w:color="auto"/>
        <w:bottom w:val="none" w:sz="0" w:space="0" w:color="auto"/>
        <w:right w:val="none" w:sz="0" w:space="0" w:color="auto"/>
      </w:divBdr>
    </w:div>
    <w:div w:id="2142384596">
      <w:bodyDiv w:val="1"/>
      <w:marLeft w:val="0"/>
      <w:marRight w:val="0"/>
      <w:marTop w:val="0"/>
      <w:marBottom w:val="0"/>
      <w:divBdr>
        <w:top w:val="none" w:sz="0" w:space="0" w:color="auto"/>
        <w:left w:val="none" w:sz="0" w:space="0" w:color="auto"/>
        <w:bottom w:val="none" w:sz="0" w:space="0" w:color="auto"/>
        <w:right w:val="none" w:sz="0" w:space="0" w:color="auto"/>
      </w:divBdr>
    </w:div>
    <w:div w:id="2146073633">
      <w:bodyDiv w:val="1"/>
      <w:marLeft w:val="0"/>
      <w:marRight w:val="0"/>
      <w:marTop w:val="0"/>
      <w:marBottom w:val="0"/>
      <w:divBdr>
        <w:top w:val="none" w:sz="0" w:space="0" w:color="auto"/>
        <w:left w:val="none" w:sz="0" w:space="0" w:color="auto"/>
        <w:bottom w:val="none" w:sz="0" w:space="0" w:color="auto"/>
        <w:right w:val="none" w:sz="0" w:space="0" w:color="auto"/>
      </w:divBdr>
      <w:divsChild>
        <w:div w:id="485167233">
          <w:marLeft w:val="0"/>
          <w:marRight w:val="0"/>
          <w:marTop w:val="0"/>
          <w:marBottom w:val="0"/>
          <w:divBdr>
            <w:top w:val="none" w:sz="0" w:space="0" w:color="auto"/>
            <w:left w:val="none" w:sz="0" w:space="0" w:color="auto"/>
            <w:bottom w:val="none" w:sz="0" w:space="0" w:color="auto"/>
            <w:right w:val="none" w:sz="0" w:space="0" w:color="auto"/>
          </w:divBdr>
        </w:div>
        <w:div w:id="85669409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diagramLayout" Target="diagrams/layout2.xml"/><Relationship Id="rId18" Type="http://schemas.openxmlformats.org/officeDocument/2006/relationships/image" Target="media/image2.png"/><Relationship Id="rId26" Type="http://schemas.openxmlformats.org/officeDocument/2006/relationships/image" Target="media/image10.png"/><Relationship Id="rId39" Type="http://schemas.openxmlformats.org/officeDocument/2006/relationships/hyperlink" Target="https://www.slideshare.net/kishnaalagiya/cbis-56786386" TargetMode="External"/><Relationship Id="rId21" Type="http://schemas.openxmlformats.org/officeDocument/2006/relationships/image" Target="media/image5.png"/><Relationship Id="rId34" Type="http://schemas.openxmlformats.org/officeDocument/2006/relationships/image" Target="media/image13.tiff"/><Relationship Id="rId42" Type="http://schemas.openxmlformats.org/officeDocument/2006/relationships/theme" Target="theme/theme1.xml"/><Relationship Id="rId7" Type="http://schemas.openxmlformats.org/officeDocument/2006/relationships/diagramData" Target="diagrams/data1.xml"/><Relationship Id="rId2" Type="http://schemas.openxmlformats.org/officeDocument/2006/relationships/styles" Target="styles.xml"/><Relationship Id="rId16" Type="http://schemas.microsoft.com/office/2007/relationships/diagramDrawing" Target="diagrams/drawing2.xml"/><Relationship Id="rId20" Type="http://schemas.openxmlformats.org/officeDocument/2006/relationships/image" Target="media/image4.png"/><Relationship Id="rId29" Type="http://schemas.openxmlformats.org/officeDocument/2006/relationships/hyperlink" Target="https://warwick.ac.uk/fac/soc/wbs/conf/olkc/archive/oklc5/papers/b-2_gourlay.pdf" TargetMode="External"/><Relationship Id="rId41"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microsoft.com/office/2007/relationships/diagramDrawing" Target="diagrams/drawing1.xml"/><Relationship Id="rId24" Type="http://schemas.openxmlformats.org/officeDocument/2006/relationships/image" Target="media/image8.png"/><Relationship Id="rId32" Type="http://schemas.openxmlformats.org/officeDocument/2006/relationships/footer" Target="footer2.xml"/><Relationship Id="rId37" Type="http://schemas.openxmlformats.org/officeDocument/2006/relationships/image" Target="media/image15.tiff"/><Relationship Id="rId40" Type="http://schemas.openxmlformats.org/officeDocument/2006/relationships/hyperlink" Target="https://www.ibm.com/ibm/history/ibm100/us/en/icons/sabre/" TargetMode="External"/><Relationship Id="rId5" Type="http://schemas.openxmlformats.org/officeDocument/2006/relationships/footnotes" Target="footnotes.xml"/><Relationship Id="rId15" Type="http://schemas.openxmlformats.org/officeDocument/2006/relationships/diagramColors" Target="diagrams/colors2.xml"/><Relationship Id="rId23" Type="http://schemas.openxmlformats.org/officeDocument/2006/relationships/image" Target="media/image7.png"/><Relationship Id="rId28" Type="http://schemas.openxmlformats.org/officeDocument/2006/relationships/image" Target="media/image12.png"/><Relationship Id="rId36" Type="http://schemas.openxmlformats.org/officeDocument/2006/relationships/hyperlink" Target="https://www.merriam-webster.com/dictionary/data" TargetMode="External"/><Relationship Id="rId10" Type="http://schemas.openxmlformats.org/officeDocument/2006/relationships/diagramColors" Target="diagrams/colors1.xml"/><Relationship Id="rId19" Type="http://schemas.openxmlformats.org/officeDocument/2006/relationships/image" Target="media/image3.png"/><Relationship Id="rId31"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diagramQuickStyle" Target="diagrams/quickStyle1.xml"/><Relationship Id="rId14" Type="http://schemas.openxmlformats.org/officeDocument/2006/relationships/diagramQuickStyle" Target="diagrams/quickStyle2.xml"/><Relationship Id="rId22" Type="http://schemas.openxmlformats.org/officeDocument/2006/relationships/image" Target="media/image6.png"/><Relationship Id="rId27" Type="http://schemas.openxmlformats.org/officeDocument/2006/relationships/image" Target="media/image11.png"/><Relationship Id="rId30" Type="http://schemas.openxmlformats.org/officeDocument/2006/relationships/hyperlink" Target="https://journals-sagepub-com.ezproxy.uwtsd.ac.uk/doi/full/10.1177/0165551513501435" TargetMode="External"/><Relationship Id="rId35" Type="http://schemas.openxmlformats.org/officeDocument/2006/relationships/image" Target="media/image14.tiff"/><Relationship Id="rId8" Type="http://schemas.openxmlformats.org/officeDocument/2006/relationships/diagramLayout" Target="diagrams/layout1.xml"/><Relationship Id="rId3" Type="http://schemas.openxmlformats.org/officeDocument/2006/relationships/settings" Target="settings.xml"/><Relationship Id="rId12" Type="http://schemas.openxmlformats.org/officeDocument/2006/relationships/diagramData" Target="diagrams/data2.xml"/><Relationship Id="rId17" Type="http://schemas.openxmlformats.org/officeDocument/2006/relationships/image" Target="media/image1.png"/><Relationship Id="rId25" Type="http://schemas.openxmlformats.org/officeDocument/2006/relationships/image" Target="media/image9.png"/><Relationship Id="rId33" Type="http://schemas.openxmlformats.org/officeDocument/2006/relationships/footer" Target="footer3.xml"/><Relationship Id="rId38" Type="http://schemas.openxmlformats.org/officeDocument/2006/relationships/image" Target="media/image16.png"/></Relationships>
</file>

<file path=word/_rels/settings.xml.rels><?xml version="1.0" encoding="UTF-8" standalone="yes"?>
<Relationships xmlns="http://schemas.openxmlformats.org/package/2006/relationships"><Relationship Id="rId1" Type="http://schemas.openxmlformats.org/officeDocument/2006/relationships/attachedTemplate" Target="file:////Users/rubez/Desktop/Uni%20Assignment%20Title.dotx" TargetMode="Externa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9F79C521-CC26-0C47-A775-3E3C5391DE14}" type="doc">
      <dgm:prSet loTypeId="urn:microsoft.com/office/officeart/2005/8/layout/pyramid1" loCatId="" qsTypeId="urn:microsoft.com/office/officeart/2005/8/quickstyle/simple1" qsCatId="simple" csTypeId="urn:microsoft.com/office/officeart/2005/8/colors/accent1_2" csCatId="accent1" phldr="1"/>
      <dgm:spPr/>
    </dgm:pt>
    <dgm:pt modelId="{065E4D58-9094-604C-B420-020245748979}">
      <dgm:prSet phldrT="[Text]" custT="1"/>
      <dgm:spPr>
        <a:solidFill>
          <a:schemeClr val="accent5"/>
        </a:solidFill>
      </dgm:spPr>
      <dgm:t>
        <a:bodyPr/>
        <a:lstStyle/>
        <a:p>
          <a:pPr algn="ctr"/>
          <a:endParaRPr lang="en-GB" sz="1000">
            <a:latin typeface="Arial" panose="020B0604020202020204" pitchFamily="34" charset="0"/>
            <a:cs typeface="Arial" panose="020B0604020202020204" pitchFamily="34" charset="0"/>
          </a:endParaRPr>
        </a:p>
        <a:p>
          <a:pPr algn="ctr"/>
          <a:r>
            <a:rPr lang="en-GB" sz="800" b="1">
              <a:latin typeface="Arial" panose="020B0604020202020204" pitchFamily="34" charset="0"/>
              <a:cs typeface="Arial" panose="020B0604020202020204" pitchFamily="34" charset="0"/>
            </a:rPr>
            <a:t>KNOWLEDGE</a:t>
          </a:r>
        </a:p>
      </dgm:t>
    </dgm:pt>
    <dgm:pt modelId="{312C0E7C-91A1-5B43-9851-B624AE926E2B}" type="parTrans" cxnId="{3E218D77-1013-A14E-BE3B-0C51A8D2667A}">
      <dgm:prSet/>
      <dgm:spPr/>
      <dgm:t>
        <a:bodyPr/>
        <a:lstStyle/>
        <a:p>
          <a:pPr algn="ctr"/>
          <a:endParaRPr lang="en-GB"/>
        </a:p>
      </dgm:t>
    </dgm:pt>
    <dgm:pt modelId="{8FF1D824-4084-324B-A625-FB4EE79CF9A0}" type="sibTrans" cxnId="{3E218D77-1013-A14E-BE3B-0C51A8D2667A}">
      <dgm:prSet/>
      <dgm:spPr/>
      <dgm:t>
        <a:bodyPr/>
        <a:lstStyle/>
        <a:p>
          <a:pPr algn="ctr"/>
          <a:endParaRPr lang="en-GB"/>
        </a:p>
      </dgm:t>
    </dgm:pt>
    <dgm:pt modelId="{077A9747-C8CF-6940-B0B3-D4E441708D8D}">
      <dgm:prSet phldrT="[Text]" custT="1"/>
      <dgm:spPr>
        <a:solidFill>
          <a:schemeClr val="accent4"/>
        </a:solidFill>
      </dgm:spPr>
      <dgm:t>
        <a:bodyPr/>
        <a:lstStyle/>
        <a:p>
          <a:pPr algn="ctr"/>
          <a:endParaRPr lang="en-GB" sz="100" b="1">
            <a:latin typeface="Arial" panose="020B0604020202020204" pitchFamily="34" charset="0"/>
            <a:cs typeface="Arial" panose="020B0604020202020204" pitchFamily="34" charset="0"/>
          </a:endParaRPr>
        </a:p>
        <a:p>
          <a:pPr algn="ctr"/>
          <a:r>
            <a:rPr lang="en-GB" sz="1400" b="1">
              <a:latin typeface="Arial" panose="020B0604020202020204" pitchFamily="34" charset="0"/>
              <a:cs typeface="Arial" panose="020B0604020202020204" pitchFamily="34" charset="0"/>
            </a:rPr>
            <a:t>INFORMATION</a:t>
          </a:r>
        </a:p>
      </dgm:t>
    </dgm:pt>
    <dgm:pt modelId="{C057B5B6-6F79-C544-86D2-FD2FB1596982}" type="parTrans" cxnId="{E1A302DA-1257-3442-8ADA-537281BE7DB2}">
      <dgm:prSet/>
      <dgm:spPr/>
      <dgm:t>
        <a:bodyPr/>
        <a:lstStyle/>
        <a:p>
          <a:pPr algn="ctr"/>
          <a:endParaRPr lang="en-GB"/>
        </a:p>
      </dgm:t>
    </dgm:pt>
    <dgm:pt modelId="{7A2098AC-FEB3-954D-BD9D-78FFD62A7A56}" type="sibTrans" cxnId="{E1A302DA-1257-3442-8ADA-537281BE7DB2}">
      <dgm:prSet/>
      <dgm:spPr/>
      <dgm:t>
        <a:bodyPr/>
        <a:lstStyle/>
        <a:p>
          <a:pPr algn="ctr"/>
          <a:endParaRPr lang="en-GB"/>
        </a:p>
      </dgm:t>
    </dgm:pt>
    <dgm:pt modelId="{E3C265C0-1F59-F849-9543-634EB545B1C9}">
      <dgm:prSet phldrT="[Text]" custT="1"/>
      <dgm:spPr>
        <a:solidFill>
          <a:schemeClr val="accent6"/>
        </a:solidFill>
      </dgm:spPr>
      <dgm:t>
        <a:bodyPr/>
        <a:lstStyle/>
        <a:p>
          <a:pPr algn="ctr"/>
          <a:r>
            <a:rPr lang="en-GB" sz="2000" b="1">
              <a:latin typeface="Arial" panose="020B0604020202020204" pitchFamily="34" charset="0"/>
              <a:cs typeface="Arial" panose="020B0604020202020204" pitchFamily="34" charset="0"/>
            </a:rPr>
            <a:t>DATA</a:t>
          </a:r>
        </a:p>
      </dgm:t>
    </dgm:pt>
    <dgm:pt modelId="{5FC6A6AB-BC52-D14C-A8C0-3887D2AFA37A}" type="parTrans" cxnId="{F18E961E-2B8D-3947-87B3-15EC06D5DF36}">
      <dgm:prSet/>
      <dgm:spPr/>
      <dgm:t>
        <a:bodyPr/>
        <a:lstStyle/>
        <a:p>
          <a:pPr algn="ctr"/>
          <a:endParaRPr lang="en-GB"/>
        </a:p>
      </dgm:t>
    </dgm:pt>
    <dgm:pt modelId="{4EB3A35D-977E-3C4D-A9FB-2476B5EC66E6}" type="sibTrans" cxnId="{F18E961E-2B8D-3947-87B3-15EC06D5DF36}">
      <dgm:prSet/>
      <dgm:spPr/>
      <dgm:t>
        <a:bodyPr/>
        <a:lstStyle/>
        <a:p>
          <a:pPr algn="ctr"/>
          <a:endParaRPr lang="en-GB"/>
        </a:p>
      </dgm:t>
    </dgm:pt>
    <dgm:pt modelId="{C547602F-666C-BA45-9072-CECFB2297F5C}" type="pres">
      <dgm:prSet presAssocID="{9F79C521-CC26-0C47-A775-3E3C5391DE14}" presName="Name0" presStyleCnt="0">
        <dgm:presLayoutVars>
          <dgm:dir/>
          <dgm:animLvl val="lvl"/>
          <dgm:resizeHandles val="exact"/>
        </dgm:presLayoutVars>
      </dgm:prSet>
      <dgm:spPr/>
    </dgm:pt>
    <dgm:pt modelId="{2CE8F616-B017-C54E-866B-46BC6B2F9197}" type="pres">
      <dgm:prSet presAssocID="{065E4D58-9094-604C-B420-020245748979}" presName="Name8" presStyleCnt="0"/>
      <dgm:spPr/>
    </dgm:pt>
    <dgm:pt modelId="{4FF49A4C-5166-CF46-B120-B4252AA20A34}" type="pres">
      <dgm:prSet presAssocID="{065E4D58-9094-604C-B420-020245748979}" presName="level" presStyleLbl="node1" presStyleIdx="0" presStyleCnt="3">
        <dgm:presLayoutVars>
          <dgm:chMax val="1"/>
          <dgm:bulletEnabled val="1"/>
        </dgm:presLayoutVars>
      </dgm:prSet>
      <dgm:spPr/>
    </dgm:pt>
    <dgm:pt modelId="{EF716568-B71F-5949-93F3-F8053445A7EC}" type="pres">
      <dgm:prSet presAssocID="{065E4D58-9094-604C-B420-020245748979}" presName="levelTx" presStyleLbl="revTx" presStyleIdx="0" presStyleCnt="0">
        <dgm:presLayoutVars>
          <dgm:chMax val="1"/>
          <dgm:bulletEnabled val="1"/>
        </dgm:presLayoutVars>
      </dgm:prSet>
      <dgm:spPr/>
    </dgm:pt>
    <dgm:pt modelId="{CA41DEB2-E137-374C-8300-950D842B7818}" type="pres">
      <dgm:prSet presAssocID="{077A9747-C8CF-6940-B0B3-D4E441708D8D}" presName="Name8" presStyleCnt="0"/>
      <dgm:spPr/>
    </dgm:pt>
    <dgm:pt modelId="{2A7ADF28-4E5A-4247-91CF-B398CF110866}" type="pres">
      <dgm:prSet presAssocID="{077A9747-C8CF-6940-B0B3-D4E441708D8D}" presName="level" presStyleLbl="node1" presStyleIdx="1" presStyleCnt="3">
        <dgm:presLayoutVars>
          <dgm:chMax val="1"/>
          <dgm:bulletEnabled val="1"/>
        </dgm:presLayoutVars>
      </dgm:prSet>
      <dgm:spPr/>
    </dgm:pt>
    <dgm:pt modelId="{0C6D8D79-85DC-5341-AEE5-FDC7D6129AA4}" type="pres">
      <dgm:prSet presAssocID="{077A9747-C8CF-6940-B0B3-D4E441708D8D}" presName="levelTx" presStyleLbl="revTx" presStyleIdx="0" presStyleCnt="0">
        <dgm:presLayoutVars>
          <dgm:chMax val="1"/>
          <dgm:bulletEnabled val="1"/>
        </dgm:presLayoutVars>
      </dgm:prSet>
      <dgm:spPr/>
    </dgm:pt>
    <dgm:pt modelId="{7C73FFE6-1C50-8441-ADC1-73770B2A7E3E}" type="pres">
      <dgm:prSet presAssocID="{E3C265C0-1F59-F849-9543-634EB545B1C9}" presName="Name8" presStyleCnt="0"/>
      <dgm:spPr/>
    </dgm:pt>
    <dgm:pt modelId="{2E198940-3947-6047-84D1-D585A4FF6034}" type="pres">
      <dgm:prSet presAssocID="{E3C265C0-1F59-F849-9543-634EB545B1C9}" presName="level" presStyleLbl="node1" presStyleIdx="2" presStyleCnt="3">
        <dgm:presLayoutVars>
          <dgm:chMax val="1"/>
          <dgm:bulletEnabled val="1"/>
        </dgm:presLayoutVars>
      </dgm:prSet>
      <dgm:spPr/>
    </dgm:pt>
    <dgm:pt modelId="{191245B1-5A3C-A344-AA1A-C19713FE727A}" type="pres">
      <dgm:prSet presAssocID="{E3C265C0-1F59-F849-9543-634EB545B1C9}" presName="levelTx" presStyleLbl="revTx" presStyleIdx="0" presStyleCnt="0">
        <dgm:presLayoutVars>
          <dgm:chMax val="1"/>
          <dgm:bulletEnabled val="1"/>
        </dgm:presLayoutVars>
      </dgm:prSet>
      <dgm:spPr/>
    </dgm:pt>
  </dgm:ptLst>
  <dgm:cxnLst>
    <dgm:cxn modelId="{E8126B05-13FB-8749-8483-9460E00F14F3}" type="presOf" srcId="{065E4D58-9094-604C-B420-020245748979}" destId="{4FF49A4C-5166-CF46-B120-B4252AA20A34}" srcOrd="0" destOrd="0" presId="urn:microsoft.com/office/officeart/2005/8/layout/pyramid1"/>
    <dgm:cxn modelId="{945FDA16-DC6C-7648-AFAC-E6B6ED92DE0A}" type="presOf" srcId="{E3C265C0-1F59-F849-9543-634EB545B1C9}" destId="{191245B1-5A3C-A344-AA1A-C19713FE727A}" srcOrd="1" destOrd="0" presId="urn:microsoft.com/office/officeart/2005/8/layout/pyramid1"/>
    <dgm:cxn modelId="{4E4B3E19-0BC0-0F45-A88C-C710DBCCCD1F}" type="presOf" srcId="{077A9747-C8CF-6940-B0B3-D4E441708D8D}" destId="{0C6D8D79-85DC-5341-AEE5-FDC7D6129AA4}" srcOrd="1" destOrd="0" presId="urn:microsoft.com/office/officeart/2005/8/layout/pyramid1"/>
    <dgm:cxn modelId="{F18E961E-2B8D-3947-87B3-15EC06D5DF36}" srcId="{9F79C521-CC26-0C47-A775-3E3C5391DE14}" destId="{E3C265C0-1F59-F849-9543-634EB545B1C9}" srcOrd="2" destOrd="0" parTransId="{5FC6A6AB-BC52-D14C-A8C0-3887D2AFA37A}" sibTransId="{4EB3A35D-977E-3C4D-A9FB-2476B5EC66E6}"/>
    <dgm:cxn modelId="{3E218D77-1013-A14E-BE3B-0C51A8D2667A}" srcId="{9F79C521-CC26-0C47-A775-3E3C5391DE14}" destId="{065E4D58-9094-604C-B420-020245748979}" srcOrd="0" destOrd="0" parTransId="{312C0E7C-91A1-5B43-9851-B624AE926E2B}" sibTransId="{8FF1D824-4084-324B-A625-FB4EE79CF9A0}"/>
    <dgm:cxn modelId="{5A995388-F128-6A49-878F-176506D648A5}" type="presOf" srcId="{077A9747-C8CF-6940-B0B3-D4E441708D8D}" destId="{2A7ADF28-4E5A-4247-91CF-B398CF110866}" srcOrd="0" destOrd="0" presId="urn:microsoft.com/office/officeart/2005/8/layout/pyramid1"/>
    <dgm:cxn modelId="{74E01F9A-8B24-6443-8A1C-94AA3F448ECD}" type="presOf" srcId="{9F79C521-CC26-0C47-A775-3E3C5391DE14}" destId="{C547602F-666C-BA45-9072-CECFB2297F5C}" srcOrd="0" destOrd="0" presId="urn:microsoft.com/office/officeart/2005/8/layout/pyramid1"/>
    <dgm:cxn modelId="{C22AE9D1-9059-C349-8982-B9395AC445FA}" type="presOf" srcId="{065E4D58-9094-604C-B420-020245748979}" destId="{EF716568-B71F-5949-93F3-F8053445A7EC}" srcOrd="1" destOrd="0" presId="urn:microsoft.com/office/officeart/2005/8/layout/pyramid1"/>
    <dgm:cxn modelId="{E1A302DA-1257-3442-8ADA-537281BE7DB2}" srcId="{9F79C521-CC26-0C47-A775-3E3C5391DE14}" destId="{077A9747-C8CF-6940-B0B3-D4E441708D8D}" srcOrd="1" destOrd="0" parTransId="{C057B5B6-6F79-C544-86D2-FD2FB1596982}" sibTransId="{7A2098AC-FEB3-954D-BD9D-78FFD62A7A56}"/>
    <dgm:cxn modelId="{B43F65EE-9BFB-0645-94FA-47EBD98C3A91}" type="presOf" srcId="{E3C265C0-1F59-F849-9543-634EB545B1C9}" destId="{2E198940-3947-6047-84D1-D585A4FF6034}" srcOrd="0" destOrd="0" presId="urn:microsoft.com/office/officeart/2005/8/layout/pyramid1"/>
    <dgm:cxn modelId="{32F82491-2010-6947-B407-5FC990A39F56}" type="presParOf" srcId="{C547602F-666C-BA45-9072-CECFB2297F5C}" destId="{2CE8F616-B017-C54E-866B-46BC6B2F9197}" srcOrd="0" destOrd="0" presId="urn:microsoft.com/office/officeart/2005/8/layout/pyramid1"/>
    <dgm:cxn modelId="{EF2A9126-0B06-EC4C-AB23-BC9BD9384DF6}" type="presParOf" srcId="{2CE8F616-B017-C54E-866B-46BC6B2F9197}" destId="{4FF49A4C-5166-CF46-B120-B4252AA20A34}" srcOrd="0" destOrd="0" presId="urn:microsoft.com/office/officeart/2005/8/layout/pyramid1"/>
    <dgm:cxn modelId="{A535D116-97FE-4C4B-9318-FBB765D7E94E}" type="presParOf" srcId="{2CE8F616-B017-C54E-866B-46BC6B2F9197}" destId="{EF716568-B71F-5949-93F3-F8053445A7EC}" srcOrd="1" destOrd="0" presId="urn:microsoft.com/office/officeart/2005/8/layout/pyramid1"/>
    <dgm:cxn modelId="{156DC8C9-4738-614A-BCD2-87D9054719F8}" type="presParOf" srcId="{C547602F-666C-BA45-9072-CECFB2297F5C}" destId="{CA41DEB2-E137-374C-8300-950D842B7818}" srcOrd="1" destOrd="0" presId="urn:microsoft.com/office/officeart/2005/8/layout/pyramid1"/>
    <dgm:cxn modelId="{09E6807C-C924-5C4E-A548-E07C8ECB6A4C}" type="presParOf" srcId="{CA41DEB2-E137-374C-8300-950D842B7818}" destId="{2A7ADF28-4E5A-4247-91CF-B398CF110866}" srcOrd="0" destOrd="0" presId="urn:microsoft.com/office/officeart/2005/8/layout/pyramid1"/>
    <dgm:cxn modelId="{2E51C5DD-9EDA-9840-AFBE-70226744EE45}" type="presParOf" srcId="{CA41DEB2-E137-374C-8300-950D842B7818}" destId="{0C6D8D79-85DC-5341-AEE5-FDC7D6129AA4}" srcOrd="1" destOrd="0" presId="urn:microsoft.com/office/officeart/2005/8/layout/pyramid1"/>
    <dgm:cxn modelId="{ECDBF69F-465B-1E41-A6D9-46B121144580}" type="presParOf" srcId="{C547602F-666C-BA45-9072-CECFB2297F5C}" destId="{7C73FFE6-1C50-8441-ADC1-73770B2A7E3E}" srcOrd="2" destOrd="0" presId="urn:microsoft.com/office/officeart/2005/8/layout/pyramid1"/>
    <dgm:cxn modelId="{C2712F8F-4046-B94F-84F7-2D01B5D1B5B8}" type="presParOf" srcId="{7C73FFE6-1C50-8441-ADC1-73770B2A7E3E}" destId="{2E198940-3947-6047-84D1-D585A4FF6034}" srcOrd="0" destOrd="0" presId="urn:microsoft.com/office/officeart/2005/8/layout/pyramid1"/>
    <dgm:cxn modelId="{C4D13DBF-10DD-444E-890F-49C64E550FD5}" type="presParOf" srcId="{7C73FFE6-1C50-8441-ADC1-73770B2A7E3E}" destId="{191245B1-5A3C-A344-AA1A-C19713FE727A}" srcOrd="1" destOrd="0" presId="urn:microsoft.com/office/officeart/2005/8/layout/pyramid1"/>
  </dgm:cxnLst>
  <dgm:bg/>
  <dgm:whole/>
  <dgm:extLst>
    <a:ext uri="http://schemas.microsoft.com/office/drawing/2008/diagram">
      <dsp:dataModelExt xmlns:dsp="http://schemas.microsoft.com/office/drawing/2008/diagram" relId="rId11" minVer="http://schemas.openxmlformats.org/drawingml/2006/diagram"/>
    </a:ext>
    <a:ext uri="{C62137D5-CB1D-491B-B009-E17868A290BF}">
      <dgm14:recolorImg xmlns:dgm14="http://schemas.microsoft.com/office/drawing/2010/diagram" val="1"/>
    </a:ext>
  </dgm:extLst>
</dgm:dataModel>
</file>

<file path=word/diagrams/data2.xml><?xml version="1.0" encoding="utf-8"?>
<dgm:dataModel xmlns:dgm="http://schemas.openxmlformats.org/drawingml/2006/diagram" xmlns:a="http://schemas.openxmlformats.org/drawingml/2006/main">
  <dgm:ptLst>
    <dgm:pt modelId="{1BD6C198-DBA2-9B48-A5C2-BC08443D9F61}" type="doc">
      <dgm:prSet loTypeId="urn:microsoft.com/office/officeart/2005/8/layout/chevron1" loCatId="" qsTypeId="urn:microsoft.com/office/officeart/2005/8/quickstyle/simple1" qsCatId="simple" csTypeId="urn:microsoft.com/office/officeart/2005/8/colors/accent1_2" csCatId="accent1" phldr="1"/>
      <dgm:spPr/>
    </dgm:pt>
    <dgm:pt modelId="{CC6A5A46-0185-ED4E-AC20-103B5445E515}">
      <dgm:prSet phldrT="[Text]" custT="1"/>
      <dgm:spPr>
        <a:solidFill>
          <a:schemeClr val="accent5">
            <a:lumMod val="75000"/>
          </a:schemeClr>
        </a:solidFill>
      </dgm:spPr>
      <dgm:t>
        <a:bodyPr/>
        <a:lstStyle/>
        <a:p>
          <a:r>
            <a:rPr lang="en-GB" sz="1000" b="1" cap="none" spc="0">
              <a:ln w="0"/>
              <a:solidFill>
                <a:schemeClr val="tx1"/>
              </a:solidFill>
              <a:effectLst>
                <a:outerShdw blurRad="38100" dist="19050" dir="2700000" algn="tl" rotWithShape="0">
                  <a:schemeClr val="dk1">
                    <a:alpha val="40000"/>
                  </a:schemeClr>
                </a:outerShdw>
              </a:effectLst>
              <a:latin typeface="Arial" panose="020B0604020202020204" pitchFamily="34" charset="0"/>
              <a:cs typeface="Arial" panose="020B0604020202020204" pitchFamily="34" charset="0"/>
            </a:rPr>
            <a:t>DATA</a:t>
          </a:r>
        </a:p>
      </dgm:t>
    </dgm:pt>
    <dgm:pt modelId="{190A1FE4-9786-3641-80FE-F93CCA883C5F}" type="parTrans" cxnId="{D8E06B53-FF71-1149-AAA5-E8E58AA21C50}">
      <dgm:prSet/>
      <dgm:spPr/>
      <dgm:t>
        <a:bodyPr/>
        <a:lstStyle/>
        <a:p>
          <a:endParaRPr lang="en-GB"/>
        </a:p>
      </dgm:t>
    </dgm:pt>
    <dgm:pt modelId="{DC2CE2D5-A613-2A46-8CFA-7E113F06BF95}" type="sibTrans" cxnId="{D8E06B53-FF71-1149-AAA5-E8E58AA21C50}">
      <dgm:prSet/>
      <dgm:spPr/>
      <dgm:t>
        <a:bodyPr/>
        <a:lstStyle/>
        <a:p>
          <a:endParaRPr lang="en-GB"/>
        </a:p>
      </dgm:t>
    </dgm:pt>
    <dgm:pt modelId="{4E90C9D3-7DAB-BA42-89A2-3701BD654BA8}">
      <dgm:prSet phldrT="[Text]" custT="1"/>
      <dgm:spPr>
        <a:solidFill>
          <a:schemeClr val="accent4">
            <a:lumMod val="75000"/>
          </a:schemeClr>
        </a:solidFill>
      </dgm:spPr>
      <dgm:t>
        <a:bodyPr/>
        <a:lstStyle/>
        <a:p>
          <a:r>
            <a:rPr lang="en-GB" sz="1000" b="1" cap="none" spc="0">
              <a:ln w="0"/>
              <a:solidFill>
                <a:schemeClr val="tx1"/>
              </a:solidFill>
              <a:effectLst>
                <a:outerShdw blurRad="38100" dist="19050" dir="2700000" algn="tl" rotWithShape="0">
                  <a:schemeClr val="dk1">
                    <a:alpha val="40000"/>
                  </a:schemeClr>
                </a:outerShdw>
              </a:effectLst>
              <a:latin typeface="Arial" panose="020B0604020202020204" pitchFamily="34" charset="0"/>
              <a:cs typeface="Arial" panose="020B0604020202020204" pitchFamily="34" charset="0"/>
            </a:rPr>
            <a:t>TRANSFORMATION PROCESS</a:t>
          </a:r>
        </a:p>
      </dgm:t>
    </dgm:pt>
    <dgm:pt modelId="{9D726AB2-84BA-4642-AD18-8F96637D7F4F}" type="parTrans" cxnId="{5ED450A2-1C88-C340-BCF7-3F3BD7EF7FC8}">
      <dgm:prSet/>
      <dgm:spPr/>
      <dgm:t>
        <a:bodyPr/>
        <a:lstStyle/>
        <a:p>
          <a:endParaRPr lang="en-GB"/>
        </a:p>
      </dgm:t>
    </dgm:pt>
    <dgm:pt modelId="{9CC66814-1F8B-1A40-B03B-D97FDFBC9EF3}" type="sibTrans" cxnId="{5ED450A2-1C88-C340-BCF7-3F3BD7EF7FC8}">
      <dgm:prSet/>
      <dgm:spPr/>
      <dgm:t>
        <a:bodyPr/>
        <a:lstStyle/>
        <a:p>
          <a:endParaRPr lang="en-GB"/>
        </a:p>
      </dgm:t>
    </dgm:pt>
    <dgm:pt modelId="{6B4E8A94-E1B4-D649-B9A4-340C1152E4F6}">
      <dgm:prSet phldrT="[Text]" custT="1"/>
      <dgm:spPr>
        <a:solidFill>
          <a:schemeClr val="accent6">
            <a:lumMod val="75000"/>
          </a:schemeClr>
        </a:solidFill>
      </dgm:spPr>
      <dgm:t>
        <a:bodyPr/>
        <a:lstStyle/>
        <a:p>
          <a:r>
            <a:rPr lang="en-GB" sz="1000" b="1" cap="none" spc="0">
              <a:ln w="0"/>
              <a:solidFill>
                <a:schemeClr val="tx1"/>
              </a:solidFill>
              <a:effectLst>
                <a:outerShdw blurRad="38100" dist="19050" dir="2700000" algn="tl" rotWithShape="0">
                  <a:schemeClr val="dk1">
                    <a:alpha val="40000"/>
                  </a:schemeClr>
                </a:outerShdw>
              </a:effectLst>
              <a:latin typeface="Arial" panose="020B0604020202020204" pitchFamily="34" charset="0"/>
              <a:cs typeface="Arial" panose="020B0604020202020204" pitchFamily="34" charset="0"/>
            </a:rPr>
            <a:t>INFORMATION</a:t>
          </a:r>
        </a:p>
      </dgm:t>
    </dgm:pt>
    <dgm:pt modelId="{BE22714E-7071-B842-B423-A7B1FABE6B41}" type="parTrans" cxnId="{D7AAE153-DBCC-1947-B2C3-4AF9F0DF6DFB}">
      <dgm:prSet/>
      <dgm:spPr/>
      <dgm:t>
        <a:bodyPr/>
        <a:lstStyle/>
        <a:p>
          <a:endParaRPr lang="en-GB"/>
        </a:p>
      </dgm:t>
    </dgm:pt>
    <dgm:pt modelId="{4F0C5075-F854-E045-B3A9-CECEF2821576}" type="sibTrans" cxnId="{D7AAE153-DBCC-1947-B2C3-4AF9F0DF6DFB}">
      <dgm:prSet/>
      <dgm:spPr/>
      <dgm:t>
        <a:bodyPr/>
        <a:lstStyle/>
        <a:p>
          <a:endParaRPr lang="en-GB"/>
        </a:p>
      </dgm:t>
    </dgm:pt>
    <dgm:pt modelId="{9E710B35-5C83-CD48-9FBA-7620169F0978}" type="pres">
      <dgm:prSet presAssocID="{1BD6C198-DBA2-9B48-A5C2-BC08443D9F61}" presName="Name0" presStyleCnt="0">
        <dgm:presLayoutVars>
          <dgm:dir/>
          <dgm:animLvl val="lvl"/>
          <dgm:resizeHandles val="exact"/>
        </dgm:presLayoutVars>
      </dgm:prSet>
      <dgm:spPr/>
    </dgm:pt>
    <dgm:pt modelId="{D170B19E-3FC4-684B-9DB3-0CF53581F75F}" type="pres">
      <dgm:prSet presAssocID="{CC6A5A46-0185-ED4E-AC20-103B5445E515}" presName="parTxOnly" presStyleLbl="node1" presStyleIdx="0" presStyleCnt="3">
        <dgm:presLayoutVars>
          <dgm:chMax val="0"/>
          <dgm:chPref val="0"/>
          <dgm:bulletEnabled val="1"/>
        </dgm:presLayoutVars>
      </dgm:prSet>
      <dgm:spPr/>
    </dgm:pt>
    <dgm:pt modelId="{DCFA7347-B57F-FD44-907D-29D9D748925C}" type="pres">
      <dgm:prSet presAssocID="{DC2CE2D5-A613-2A46-8CFA-7E113F06BF95}" presName="parTxOnlySpace" presStyleCnt="0"/>
      <dgm:spPr/>
    </dgm:pt>
    <dgm:pt modelId="{069BDBEE-9264-104B-856B-78B6580883A3}" type="pres">
      <dgm:prSet presAssocID="{4E90C9D3-7DAB-BA42-89A2-3701BD654BA8}" presName="parTxOnly" presStyleLbl="node1" presStyleIdx="1" presStyleCnt="3">
        <dgm:presLayoutVars>
          <dgm:chMax val="0"/>
          <dgm:chPref val="0"/>
          <dgm:bulletEnabled val="1"/>
        </dgm:presLayoutVars>
      </dgm:prSet>
      <dgm:spPr/>
    </dgm:pt>
    <dgm:pt modelId="{1BC803B6-A10F-1345-9E61-C4B9D70CB8D5}" type="pres">
      <dgm:prSet presAssocID="{9CC66814-1F8B-1A40-B03B-D97FDFBC9EF3}" presName="parTxOnlySpace" presStyleCnt="0"/>
      <dgm:spPr/>
    </dgm:pt>
    <dgm:pt modelId="{7834799D-BEF2-AA4A-8EEA-E0742A1D9C50}" type="pres">
      <dgm:prSet presAssocID="{6B4E8A94-E1B4-D649-B9A4-340C1152E4F6}" presName="parTxOnly" presStyleLbl="node1" presStyleIdx="2" presStyleCnt="3">
        <dgm:presLayoutVars>
          <dgm:chMax val="0"/>
          <dgm:chPref val="0"/>
          <dgm:bulletEnabled val="1"/>
        </dgm:presLayoutVars>
      </dgm:prSet>
      <dgm:spPr/>
    </dgm:pt>
  </dgm:ptLst>
  <dgm:cxnLst>
    <dgm:cxn modelId="{D8E06B53-FF71-1149-AAA5-E8E58AA21C50}" srcId="{1BD6C198-DBA2-9B48-A5C2-BC08443D9F61}" destId="{CC6A5A46-0185-ED4E-AC20-103B5445E515}" srcOrd="0" destOrd="0" parTransId="{190A1FE4-9786-3641-80FE-F93CCA883C5F}" sibTransId="{DC2CE2D5-A613-2A46-8CFA-7E113F06BF95}"/>
    <dgm:cxn modelId="{D7AAE153-DBCC-1947-B2C3-4AF9F0DF6DFB}" srcId="{1BD6C198-DBA2-9B48-A5C2-BC08443D9F61}" destId="{6B4E8A94-E1B4-D649-B9A4-340C1152E4F6}" srcOrd="2" destOrd="0" parTransId="{BE22714E-7071-B842-B423-A7B1FABE6B41}" sibTransId="{4F0C5075-F854-E045-B3A9-CECEF2821576}"/>
    <dgm:cxn modelId="{E0835695-A945-204E-A192-8B31A2994784}" type="presOf" srcId="{CC6A5A46-0185-ED4E-AC20-103B5445E515}" destId="{D170B19E-3FC4-684B-9DB3-0CF53581F75F}" srcOrd="0" destOrd="0" presId="urn:microsoft.com/office/officeart/2005/8/layout/chevron1"/>
    <dgm:cxn modelId="{5ED450A2-1C88-C340-BCF7-3F3BD7EF7FC8}" srcId="{1BD6C198-DBA2-9B48-A5C2-BC08443D9F61}" destId="{4E90C9D3-7DAB-BA42-89A2-3701BD654BA8}" srcOrd="1" destOrd="0" parTransId="{9D726AB2-84BA-4642-AD18-8F96637D7F4F}" sibTransId="{9CC66814-1F8B-1A40-B03B-D97FDFBC9EF3}"/>
    <dgm:cxn modelId="{44E16EA4-4317-D941-BDBE-7A71C4EED5D3}" type="presOf" srcId="{4E90C9D3-7DAB-BA42-89A2-3701BD654BA8}" destId="{069BDBEE-9264-104B-856B-78B6580883A3}" srcOrd="0" destOrd="0" presId="urn:microsoft.com/office/officeart/2005/8/layout/chevron1"/>
    <dgm:cxn modelId="{49C512C8-415C-1943-B246-1535ABD2A83B}" type="presOf" srcId="{6B4E8A94-E1B4-D649-B9A4-340C1152E4F6}" destId="{7834799D-BEF2-AA4A-8EEA-E0742A1D9C50}" srcOrd="0" destOrd="0" presId="urn:microsoft.com/office/officeart/2005/8/layout/chevron1"/>
    <dgm:cxn modelId="{C23507CB-19B6-AB45-98AC-80C67FE2139B}" type="presOf" srcId="{1BD6C198-DBA2-9B48-A5C2-BC08443D9F61}" destId="{9E710B35-5C83-CD48-9FBA-7620169F0978}" srcOrd="0" destOrd="0" presId="urn:microsoft.com/office/officeart/2005/8/layout/chevron1"/>
    <dgm:cxn modelId="{D3DC1140-8A00-694C-957D-BA5A34129CBC}" type="presParOf" srcId="{9E710B35-5C83-CD48-9FBA-7620169F0978}" destId="{D170B19E-3FC4-684B-9DB3-0CF53581F75F}" srcOrd="0" destOrd="0" presId="urn:microsoft.com/office/officeart/2005/8/layout/chevron1"/>
    <dgm:cxn modelId="{A43C6B3A-5E85-9B4A-BDDE-2DCE4F8088A3}" type="presParOf" srcId="{9E710B35-5C83-CD48-9FBA-7620169F0978}" destId="{DCFA7347-B57F-FD44-907D-29D9D748925C}" srcOrd="1" destOrd="0" presId="urn:microsoft.com/office/officeart/2005/8/layout/chevron1"/>
    <dgm:cxn modelId="{D9DE0F40-3990-D044-BFB8-213580DFEFBF}" type="presParOf" srcId="{9E710B35-5C83-CD48-9FBA-7620169F0978}" destId="{069BDBEE-9264-104B-856B-78B6580883A3}" srcOrd="2" destOrd="0" presId="urn:microsoft.com/office/officeart/2005/8/layout/chevron1"/>
    <dgm:cxn modelId="{64A55CFB-4FB6-3841-A16D-576D6AF95D25}" type="presParOf" srcId="{9E710B35-5C83-CD48-9FBA-7620169F0978}" destId="{1BC803B6-A10F-1345-9E61-C4B9D70CB8D5}" srcOrd="3" destOrd="0" presId="urn:microsoft.com/office/officeart/2005/8/layout/chevron1"/>
    <dgm:cxn modelId="{E561EA5B-AA09-0B45-915A-829E015E8A20}" type="presParOf" srcId="{9E710B35-5C83-CD48-9FBA-7620169F0978}" destId="{7834799D-BEF2-AA4A-8EEA-E0742A1D9C50}" srcOrd="4" destOrd="0" presId="urn:microsoft.com/office/officeart/2005/8/layout/chevron1"/>
  </dgm:cxnLst>
  <dgm:bg/>
  <dgm:whole/>
  <dgm:extLst>
    <a:ext uri="http://schemas.microsoft.com/office/drawing/2008/diagram">
      <dsp:dataModelExt xmlns:dsp="http://schemas.microsoft.com/office/drawing/2008/diagram" relId="rId16"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FF49A4C-5166-CF46-B120-B4252AA20A34}">
      <dsp:nvSpPr>
        <dsp:cNvPr id="0" name=""/>
        <dsp:cNvSpPr/>
      </dsp:nvSpPr>
      <dsp:spPr>
        <a:xfrm>
          <a:off x="1222163" y="0"/>
          <a:ext cx="1222163" cy="641388"/>
        </a:xfrm>
        <a:prstGeom prst="trapezoid">
          <a:avLst>
            <a:gd name="adj" fmla="val 95275"/>
          </a:avLst>
        </a:prstGeom>
        <a:solidFill>
          <a:schemeClr val="accent5"/>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endParaRPr lang="en-GB" sz="1000" kern="1200">
            <a:latin typeface="Arial" panose="020B0604020202020204" pitchFamily="34" charset="0"/>
            <a:cs typeface="Arial" panose="020B0604020202020204" pitchFamily="34" charset="0"/>
          </a:endParaRPr>
        </a:p>
        <a:p>
          <a:pPr marL="0" lvl="0" indent="0" algn="ctr" defTabSz="444500">
            <a:lnSpc>
              <a:spcPct val="90000"/>
            </a:lnSpc>
            <a:spcBef>
              <a:spcPct val="0"/>
            </a:spcBef>
            <a:spcAft>
              <a:spcPct val="35000"/>
            </a:spcAft>
            <a:buNone/>
          </a:pPr>
          <a:r>
            <a:rPr lang="en-GB" sz="800" b="1" kern="1200">
              <a:latin typeface="Arial" panose="020B0604020202020204" pitchFamily="34" charset="0"/>
              <a:cs typeface="Arial" panose="020B0604020202020204" pitchFamily="34" charset="0"/>
            </a:rPr>
            <a:t>KNOWLEDGE</a:t>
          </a:r>
        </a:p>
      </dsp:txBody>
      <dsp:txXfrm>
        <a:off x="1222163" y="0"/>
        <a:ext cx="1222163" cy="641388"/>
      </dsp:txXfrm>
    </dsp:sp>
    <dsp:sp modelId="{2A7ADF28-4E5A-4247-91CF-B398CF110866}">
      <dsp:nvSpPr>
        <dsp:cNvPr id="0" name=""/>
        <dsp:cNvSpPr/>
      </dsp:nvSpPr>
      <dsp:spPr>
        <a:xfrm>
          <a:off x="611081" y="641388"/>
          <a:ext cx="2444326" cy="641388"/>
        </a:xfrm>
        <a:prstGeom prst="trapezoid">
          <a:avLst>
            <a:gd name="adj" fmla="val 95275"/>
          </a:avLst>
        </a:prstGeom>
        <a:solidFill>
          <a:schemeClr val="accent4"/>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70" tIns="1270" rIns="1270" bIns="1270" numCol="1" spcCol="1270" anchor="ctr" anchorCtr="0">
          <a:noAutofit/>
        </a:bodyPr>
        <a:lstStyle/>
        <a:p>
          <a:pPr marL="0" lvl="0" indent="0" algn="ctr" defTabSz="44450">
            <a:lnSpc>
              <a:spcPct val="90000"/>
            </a:lnSpc>
            <a:spcBef>
              <a:spcPct val="0"/>
            </a:spcBef>
            <a:spcAft>
              <a:spcPct val="35000"/>
            </a:spcAft>
            <a:buNone/>
          </a:pPr>
          <a:endParaRPr lang="en-GB" sz="100" b="1" kern="1200">
            <a:latin typeface="Arial" panose="020B0604020202020204" pitchFamily="34" charset="0"/>
            <a:cs typeface="Arial" panose="020B0604020202020204" pitchFamily="34" charset="0"/>
          </a:endParaRPr>
        </a:p>
        <a:p>
          <a:pPr marL="0" lvl="0" indent="0" algn="ctr" defTabSz="44450">
            <a:lnSpc>
              <a:spcPct val="90000"/>
            </a:lnSpc>
            <a:spcBef>
              <a:spcPct val="0"/>
            </a:spcBef>
            <a:spcAft>
              <a:spcPct val="35000"/>
            </a:spcAft>
            <a:buNone/>
          </a:pPr>
          <a:r>
            <a:rPr lang="en-GB" sz="1400" b="1" kern="1200">
              <a:latin typeface="Arial" panose="020B0604020202020204" pitchFamily="34" charset="0"/>
              <a:cs typeface="Arial" panose="020B0604020202020204" pitchFamily="34" charset="0"/>
            </a:rPr>
            <a:t>INFORMATION</a:t>
          </a:r>
        </a:p>
      </dsp:txBody>
      <dsp:txXfrm>
        <a:off x="1038838" y="641388"/>
        <a:ext cx="1588812" cy="641388"/>
      </dsp:txXfrm>
    </dsp:sp>
    <dsp:sp modelId="{2E198940-3947-6047-84D1-D585A4FF6034}">
      <dsp:nvSpPr>
        <dsp:cNvPr id="0" name=""/>
        <dsp:cNvSpPr/>
      </dsp:nvSpPr>
      <dsp:spPr>
        <a:xfrm>
          <a:off x="0" y="1282777"/>
          <a:ext cx="3666490" cy="641388"/>
        </a:xfrm>
        <a:prstGeom prst="trapezoid">
          <a:avLst>
            <a:gd name="adj" fmla="val 95275"/>
          </a:avLst>
        </a:prstGeom>
        <a:solidFill>
          <a:schemeClr val="accent6"/>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5400" tIns="25400" rIns="25400" bIns="25400" numCol="1" spcCol="1270" anchor="ctr" anchorCtr="0">
          <a:noAutofit/>
        </a:bodyPr>
        <a:lstStyle/>
        <a:p>
          <a:pPr marL="0" lvl="0" indent="0" algn="ctr" defTabSz="889000">
            <a:lnSpc>
              <a:spcPct val="90000"/>
            </a:lnSpc>
            <a:spcBef>
              <a:spcPct val="0"/>
            </a:spcBef>
            <a:spcAft>
              <a:spcPct val="35000"/>
            </a:spcAft>
            <a:buNone/>
          </a:pPr>
          <a:r>
            <a:rPr lang="en-GB" sz="2000" b="1" kern="1200">
              <a:latin typeface="Arial" panose="020B0604020202020204" pitchFamily="34" charset="0"/>
              <a:cs typeface="Arial" panose="020B0604020202020204" pitchFamily="34" charset="0"/>
            </a:rPr>
            <a:t>DATA</a:t>
          </a:r>
        </a:p>
      </dsp:txBody>
      <dsp:txXfrm>
        <a:off x="641635" y="1282777"/>
        <a:ext cx="2383218" cy="641388"/>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170B19E-3FC4-684B-9DB3-0CF53581F75F}">
      <dsp:nvSpPr>
        <dsp:cNvPr id="0" name=""/>
        <dsp:cNvSpPr/>
      </dsp:nvSpPr>
      <dsp:spPr>
        <a:xfrm>
          <a:off x="1713" y="0"/>
          <a:ext cx="2087245" cy="631766"/>
        </a:xfrm>
        <a:prstGeom prst="chevron">
          <a:avLst/>
        </a:prstGeom>
        <a:solidFill>
          <a:schemeClr val="accent5">
            <a:lumMod val="75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0005" tIns="13335" rIns="13335" bIns="13335" numCol="1" spcCol="1270" anchor="ctr" anchorCtr="0">
          <a:noAutofit/>
        </a:bodyPr>
        <a:lstStyle/>
        <a:p>
          <a:pPr marL="0" lvl="0" indent="0" algn="ctr" defTabSz="444500">
            <a:lnSpc>
              <a:spcPct val="90000"/>
            </a:lnSpc>
            <a:spcBef>
              <a:spcPct val="0"/>
            </a:spcBef>
            <a:spcAft>
              <a:spcPct val="35000"/>
            </a:spcAft>
            <a:buNone/>
          </a:pPr>
          <a:r>
            <a:rPr lang="en-GB" sz="1000" b="1" kern="1200" cap="none" spc="0">
              <a:ln w="0"/>
              <a:solidFill>
                <a:schemeClr val="tx1"/>
              </a:solidFill>
              <a:effectLst>
                <a:outerShdw blurRad="38100" dist="19050" dir="2700000" algn="tl" rotWithShape="0">
                  <a:schemeClr val="dk1">
                    <a:alpha val="40000"/>
                  </a:schemeClr>
                </a:outerShdw>
              </a:effectLst>
              <a:latin typeface="Arial" panose="020B0604020202020204" pitchFamily="34" charset="0"/>
              <a:cs typeface="Arial" panose="020B0604020202020204" pitchFamily="34" charset="0"/>
            </a:rPr>
            <a:t>DATA</a:t>
          </a:r>
        </a:p>
      </dsp:txBody>
      <dsp:txXfrm>
        <a:off x="317596" y="0"/>
        <a:ext cx="1455479" cy="631766"/>
      </dsp:txXfrm>
    </dsp:sp>
    <dsp:sp modelId="{069BDBEE-9264-104B-856B-78B6580883A3}">
      <dsp:nvSpPr>
        <dsp:cNvPr id="0" name=""/>
        <dsp:cNvSpPr/>
      </dsp:nvSpPr>
      <dsp:spPr>
        <a:xfrm>
          <a:off x="1880234" y="0"/>
          <a:ext cx="2087245" cy="631766"/>
        </a:xfrm>
        <a:prstGeom prst="chevron">
          <a:avLst/>
        </a:prstGeom>
        <a:solidFill>
          <a:schemeClr val="accent4">
            <a:lumMod val="75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0005" tIns="13335" rIns="13335" bIns="13335" numCol="1" spcCol="1270" anchor="ctr" anchorCtr="0">
          <a:noAutofit/>
        </a:bodyPr>
        <a:lstStyle/>
        <a:p>
          <a:pPr marL="0" lvl="0" indent="0" algn="ctr" defTabSz="444500">
            <a:lnSpc>
              <a:spcPct val="90000"/>
            </a:lnSpc>
            <a:spcBef>
              <a:spcPct val="0"/>
            </a:spcBef>
            <a:spcAft>
              <a:spcPct val="35000"/>
            </a:spcAft>
            <a:buNone/>
          </a:pPr>
          <a:r>
            <a:rPr lang="en-GB" sz="1000" b="1" kern="1200" cap="none" spc="0">
              <a:ln w="0"/>
              <a:solidFill>
                <a:schemeClr val="tx1"/>
              </a:solidFill>
              <a:effectLst>
                <a:outerShdw blurRad="38100" dist="19050" dir="2700000" algn="tl" rotWithShape="0">
                  <a:schemeClr val="dk1">
                    <a:alpha val="40000"/>
                  </a:schemeClr>
                </a:outerShdw>
              </a:effectLst>
              <a:latin typeface="Arial" panose="020B0604020202020204" pitchFamily="34" charset="0"/>
              <a:cs typeface="Arial" panose="020B0604020202020204" pitchFamily="34" charset="0"/>
            </a:rPr>
            <a:t>TRANSFORMATION PROCESS</a:t>
          </a:r>
        </a:p>
      </dsp:txBody>
      <dsp:txXfrm>
        <a:off x="2196117" y="0"/>
        <a:ext cx="1455479" cy="631766"/>
      </dsp:txXfrm>
    </dsp:sp>
    <dsp:sp modelId="{7834799D-BEF2-AA4A-8EEA-E0742A1D9C50}">
      <dsp:nvSpPr>
        <dsp:cNvPr id="0" name=""/>
        <dsp:cNvSpPr/>
      </dsp:nvSpPr>
      <dsp:spPr>
        <a:xfrm>
          <a:off x="3758755" y="0"/>
          <a:ext cx="2087245" cy="631766"/>
        </a:xfrm>
        <a:prstGeom prst="chevron">
          <a:avLst/>
        </a:prstGeom>
        <a:solidFill>
          <a:schemeClr val="accent6">
            <a:lumMod val="75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0005" tIns="13335" rIns="13335" bIns="13335" numCol="1" spcCol="1270" anchor="ctr" anchorCtr="0">
          <a:noAutofit/>
        </a:bodyPr>
        <a:lstStyle/>
        <a:p>
          <a:pPr marL="0" lvl="0" indent="0" algn="ctr" defTabSz="444500">
            <a:lnSpc>
              <a:spcPct val="90000"/>
            </a:lnSpc>
            <a:spcBef>
              <a:spcPct val="0"/>
            </a:spcBef>
            <a:spcAft>
              <a:spcPct val="35000"/>
            </a:spcAft>
            <a:buNone/>
          </a:pPr>
          <a:r>
            <a:rPr lang="en-GB" sz="1000" b="1" kern="1200" cap="none" spc="0">
              <a:ln w="0"/>
              <a:solidFill>
                <a:schemeClr val="tx1"/>
              </a:solidFill>
              <a:effectLst>
                <a:outerShdw blurRad="38100" dist="19050" dir="2700000" algn="tl" rotWithShape="0">
                  <a:schemeClr val="dk1">
                    <a:alpha val="40000"/>
                  </a:schemeClr>
                </a:outerShdw>
              </a:effectLst>
              <a:latin typeface="Arial" panose="020B0604020202020204" pitchFamily="34" charset="0"/>
              <a:cs typeface="Arial" panose="020B0604020202020204" pitchFamily="34" charset="0"/>
            </a:rPr>
            <a:t>INFORMATION</a:t>
          </a:r>
        </a:p>
      </dsp:txBody>
      <dsp:txXfrm>
        <a:off x="4074638" y="0"/>
        <a:ext cx="1455479" cy="631766"/>
      </dsp:txXfrm>
    </dsp:sp>
  </dsp:spTree>
</dsp:drawing>
</file>

<file path=word/diagrams/layout1.xml><?xml version="1.0" encoding="utf-8"?>
<dgm:layoutDef xmlns:dgm="http://schemas.openxmlformats.org/drawingml/2006/diagram" xmlns:a="http://schemas.openxmlformats.org/drawingml/2006/main" uniqueId="urn:microsoft.com/office/officeart/2005/8/layout/pyramid1">
  <dgm:title val=""/>
  <dgm:desc val=""/>
  <dgm:catLst>
    <dgm:cat type="pyramid" pri="1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pyra">
          <dgm:param type="linDir" val="fromB"/>
          <dgm:param type="txDir" val="fromT"/>
          <dgm:param type="pyraAcctPos" val="aft"/>
          <dgm:param type="pyraAcctTxMar" val="step"/>
          <dgm:param type="pyraAcctBkgdNode" val="acctBkgd"/>
          <dgm:param type="pyraAcctTxNode" val="acctTx"/>
          <dgm:param type="pyraLvlNode" val="level"/>
        </dgm:alg>
      </dgm:if>
      <dgm:else name="Name3">
        <dgm:alg type="pyra">
          <dgm:param type="linDir" val="fromB"/>
          <dgm:param type="txDir" val="fromT"/>
          <dgm:param type="pyraAcctPos" val="bef"/>
          <dgm:param type="pyraAcctTxMar" val="step"/>
          <dgm:param type="pyraAcctBkgdNode" val="acctBkgd"/>
          <dgm:param type="pyraAcctTxNode" val="acctTx"/>
          <dgm:param type="pyraLvlNode" val="level"/>
        </dgm:alg>
      </dgm:else>
    </dgm:choose>
    <dgm:shape xmlns:r="http://schemas.openxmlformats.org/officeDocument/2006/relationships" r:blip="">
      <dgm:adjLst/>
    </dgm:shape>
    <dgm:presOf/>
    <dgm:choose name="Name4">
      <dgm:if name="Name5" axis="root des" ptType="all node" func="maxDepth" op="gte" val="2">
        <dgm:constrLst>
          <dgm:constr type="primFontSz" for="des" forName="levelTx" op="equ"/>
          <dgm:constr type="secFontSz" for="des" forName="acctTx" op="equ"/>
          <dgm:constr type="pyraAcctRatio" val="0.32"/>
        </dgm:constrLst>
      </dgm:if>
      <dgm:else name="Name6">
        <dgm:constrLst>
          <dgm:constr type="primFontSz" for="des" forName="levelTx" op="equ"/>
          <dgm:constr type="secFontSz" for="des" forName="acctTx" op="equ"/>
          <dgm:constr type="pyraAcctRatio"/>
        </dgm:constrLst>
      </dgm:else>
    </dgm:choose>
    <dgm:ruleLst/>
    <dgm:forEach name="Name7" axis="ch" ptType="node">
      <dgm:layoutNode name="Name8">
        <dgm:alg type="composite">
          <dgm:param type="horzAlign" val="none"/>
        </dgm:alg>
        <dgm:shape xmlns:r="http://schemas.openxmlformats.org/officeDocument/2006/relationships" r:blip="">
          <dgm:adjLst/>
        </dgm:shape>
        <dgm:presOf/>
        <dgm:choose name="Name9">
          <dgm:if name="Name10" axis="self" ptType="node" func="pos" op="equ" val="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dgm:constr type="h" for="ch" forName="levelTx" refType="h" refFor="ch" refForName="level"/>
            </dgm:constrLst>
          </dgm:if>
          <dgm:else name="Name1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fact="0.65"/>
              <dgm:constr type="h" for="ch" forName="levelTx" refType="h" refFor="ch" refForName="level"/>
            </dgm:constrLst>
          </dgm:else>
        </dgm:choose>
        <dgm:ruleLst/>
        <dgm:choose name="Name12">
          <dgm:if name="Name13" axis="ch" ptType="node" func="cnt" op="gte" val="1">
            <dgm:layoutNode name="acctBkgd" styleLbl="alignAcc1">
              <dgm:alg type="sp"/>
              <dgm:shape xmlns:r="http://schemas.openxmlformats.org/officeDocument/2006/relationships" type="nonIsoscelesTrapezoid" r:blip="">
                <dgm:adjLst/>
              </dgm:shape>
              <dgm:presOf axis="des" ptType="node"/>
              <dgm:constrLst/>
              <dgm:ruleLst/>
            </dgm:layoutNode>
            <dgm:layoutNode name="acctTx" styleLbl="alignAcc1">
              <dgm:varLst>
                <dgm:bulletEnabled val="1"/>
              </dgm:varLst>
              <dgm:alg type="tx">
                <dgm:param type="stBulletLvl" val="1"/>
                <dgm:param type="txAnchorVertCh" val="mid"/>
              </dgm:alg>
              <dgm:shape xmlns:r="http://schemas.openxmlformats.org/officeDocument/2006/relationships" type="nonIsoscelesTrapezoid" r:blip="" hideGeom="1">
                <dgm:adjLst/>
              </dgm:shape>
              <dgm:presOf axis="des" ptType="node"/>
              <dgm:constrLst>
                <dgm:constr type="secFontSz" val="65"/>
                <dgm:constr type="primFontSz" refType="secFontSz"/>
                <dgm:constr type="tMarg" refType="secFontSz" fact="0.3"/>
                <dgm:constr type="bMarg" refType="secFontSz" fact="0.3"/>
                <dgm:constr type="lMarg" refType="secFontSz" fact="0.3"/>
                <dgm:constr type="rMarg" refType="secFontSz" fact="0.3"/>
              </dgm:constrLst>
              <dgm:ruleLst>
                <dgm:rule type="secFontSz" val="5" fact="NaN" max="NaN"/>
              </dgm:ruleLst>
            </dgm:layoutNode>
          </dgm:if>
          <dgm:else name="Name14"/>
        </dgm:choose>
        <dgm:layoutNode name="level">
          <dgm:varLst>
            <dgm:chMax val="1"/>
            <dgm:bulletEnabled val="1"/>
          </dgm:varLst>
          <dgm:alg type="sp"/>
          <dgm:shape xmlns:r="http://schemas.openxmlformats.org/officeDocument/2006/relationships" type="trapezoid" r:blip="">
            <dgm:adjLst/>
          </dgm:shape>
          <dgm:presOf axis="self"/>
          <dgm:constrLst>
            <dgm:constr type="h" val="500"/>
            <dgm:constr type="w" val="1"/>
          </dgm:constrLst>
          <dgm:ruleLst/>
        </dgm:layoutNode>
        <dgm:layoutNode name="levelTx" styleLbl="revTx">
          <dgm:varLst>
            <dgm:chMax val="1"/>
            <dgm:bulletEnabled val="1"/>
          </dgm:varLst>
          <dgm:alg type="tx"/>
          <dgm:shape xmlns:r="http://schemas.openxmlformats.org/officeDocument/2006/relationships" type="rect" r:blip="" hideGeom="1">
            <dgm:adjLst/>
          </dgm:shape>
          <dgm:presOf axis="self"/>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layoutNode>
    </dgm:forEach>
  </dgm:layoutNode>
</dgm:layoutDef>
</file>

<file path=word/diagrams/layout2.xml><?xml version="1.0" encoding="utf-8"?>
<dgm:layoutDef xmlns:dgm="http://schemas.openxmlformats.org/drawingml/2006/diagram" xmlns:a="http://schemas.openxmlformats.org/drawingml/2006/main" uniqueId="urn:microsoft.com/office/officeart/2005/8/layout/chevron1">
  <dgm:title val=""/>
  <dgm:desc val=""/>
  <dgm:catLst>
    <dgm:cat type="process" pri="9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hoose name="Name4">
      <dgm:if name="Name5" axis="des" func="maxDepth" op="gte" val="2">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1.5"/>
          <dgm:constr type="h" for="des" forName="desTx" refType="primFontSz" refFor="des" refForName="parTx" fact="0.5"/>
          <dgm:constr type="w" for="ch" forName="space" op="equ" val="-6"/>
        </dgm:constrLst>
        <dgm:ruleLst>
          <dgm:rule type="w" for="ch" forName="composite" val="0" fact="NaN" max="NaN"/>
          <dgm:rule type="primFontSz" for="des" forName="parTx" val="5" fact="NaN" max="NaN"/>
        </dgm:ruleLst>
        <dgm:forEach name="Name6" axis="ch" ptType="node">
          <dgm:layoutNode name="composite">
            <dgm:alg type="composite"/>
            <dgm:shape xmlns:r="http://schemas.openxmlformats.org/officeDocument/2006/relationships" r:blip="">
              <dgm:adjLst/>
            </dgm:shape>
            <dgm:presOf/>
            <dgm:choose name="Name7">
              <dgm:if name="Name8" func="var" arg="dir" op="equ" val="norm">
                <dgm:constrLst>
                  <dgm:constr type="l" for="ch" forName="parTx"/>
                  <dgm:constr type="w" for="ch" forName="parTx" refType="w"/>
                  <dgm:constr type="t" for="ch" forName="parTx"/>
                  <dgm:constr type="l" for="ch" forName="desTx"/>
                  <dgm:constr type="w" for="ch" forName="desTx" refType="w" refFor="ch" refForName="parTx" fact="0.8"/>
                  <dgm:constr type="t" for="ch" forName="desTx" refType="h" refFor="ch" refForName="parTx" fact="1.125"/>
                </dgm:constrLst>
              </dgm:if>
              <dgm:else name="Name9">
                <dgm:constrLst>
                  <dgm:constr type="l" for="ch" forName="parTx"/>
                  <dgm:constr type="w" for="ch" forName="parTx" refType="w"/>
                  <dgm:constr type="t" for="ch" forName="parTx"/>
                  <dgm:constr type="l" for="ch" forName="desTx" refType="w" fact="0.2"/>
                  <dgm:constr type="w" for="ch" forName="desTx" refType="w" refFor="ch" refForName="parTx" fact="0.8"/>
                  <dgm:constr type="t" for="ch" forName="desTx" refType="h" refFor="ch" refForName="parTx" fact="1.125"/>
                </dgm:constrLst>
              </dgm:else>
            </dgm:choose>
            <dgm:ruleLst>
              <dgm:rule type="h" val="INF" fact="NaN" max="NaN"/>
            </dgm:ruleLst>
            <dgm:layoutNode name="parTx">
              <dgm:varLst>
                <dgm:chMax val="0"/>
                <dgm:chPref val="0"/>
                <dgm:bulletEnabled val="1"/>
              </dgm:varLst>
              <dgm:alg type="tx"/>
              <dgm:choose name="Name10">
                <dgm:if name="Name11" func="var" arg="dir" op="equ" val="norm">
                  <dgm:shape xmlns:r="http://schemas.openxmlformats.org/officeDocument/2006/relationships" type="chevron" r:blip="">
                    <dgm:adjLst/>
                  </dgm:shape>
                </dgm:if>
                <dgm:else name="Name12">
                  <dgm:shape xmlns:r="http://schemas.openxmlformats.org/officeDocument/2006/relationships" rot="180" type="chevron" r:blip="">
                    <dgm:adjLst/>
                  </dgm:shape>
                </dgm:else>
              </dgm:choose>
              <dgm:presOf axis="self" ptType="node"/>
              <dgm:choose name="Name13">
                <dgm:if name="Name14" func="var" arg="dir" op="equ" val="norm">
                  <dgm:constrLst>
                    <dgm:constr type="h" refType="w" op="lte" fact="0.4"/>
                    <dgm:constr type="h"/>
                    <dgm:constr type="tMarg" refType="primFontSz" fact="0.105"/>
                    <dgm:constr type="bMarg" refType="primFontSz" fact="0.105"/>
                    <dgm:constr type="lMarg" refType="primFontSz" fact="0.315"/>
                    <dgm:constr type="rMarg" refType="primFontSz" fact="0.105"/>
                  </dgm:constrLst>
                </dgm:if>
                <dgm:else name="Name15">
                  <dgm:constrLst>
                    <dgm:constr type="h" refType="w" op="lte" fact="0.4"/>
                    <dgm:constr type="h"/>
                    <dgm:constr type="tMarg" refType="primFontSz" fact="0.105"/>
                    <dgm:constr type="bMarg" refType="primFontSz" fact="0.105"/>
                    <dgm:constr type="lMarg" refType="primFontSz" fact="0.105"/>
                    <dgm:constr type="rMarg" refType="primFontSz" fact="0.315"/>
                  </dgm:constrLst>
                </dgm:else>
              </dgm:choose>
              <dgm:ruleLst>
                <dgm:rule type="h" val="INF" fact="NaN" max="NaN"/>
              </dgm:ruleLst>
            </dgm:layoutNode>
            <dgm:layoutNode name="desTx" styleLbl="revTx">
              <dgm:varLst>
                <dgm:bulletEnabled val="1"/>
              </dgm:varLst>
              <dgm:alg type="tx">
                <dgm:param type="stBulletLvl" val="1"/>
              </dgm:alg>
              <dgm:choose name="Name16">
                <dgm:if name="Name17" axis="ch" ptType="node" func="cnt" op="gte" val="1">
                  <dgm:shape xmlns:r="http://schemas.openxmlformats.org/officeDocument/2006/relationships" type="rect" r:blip="">
                    <dgm:adjLst/>
                  </dgm:shape>
                </dgm:if>
                <dgm:else name="Name18">
                  <dgm:shape xmlns:r="http://schemas.openxmlformats.org/officeDocument/2006/relationships" type="rect" r:blip="" hideGeom="1">
                    <dgm:adjLst/>
                  </dgm:shape>
                </dgm:else>
              </dgm:choose>
              <dgm:presOf axis="des" ptType="node"/>
              <dgm:constrLst>
                <dgm:constr type="secFontSz" val="65"/>
                <dgm:constr type="primFontSz" refType="secFontSz"/>
                <dgm:constr type="h"/>
                <dgm:constr type="tMarg"/>
                <dgm:constr type="bMarg"/>
                <dgm:constr type="rMarg"/>
                <dgm:constr type="lMarg"/>
              </dgm:constrLst>
              <dgm:ruleLst>
                <dgm:rule type="h" val="INF" fact="NaN" max="NaN"/>
              </dgm:ruleLst>
            </dgm:layoutNode>
          </dgm:layoutNode>
          <dgm:forEach name="Name19" axis="followSib" ptType="sibTrans" cnt="1">
            <dgm:layoutNode name="space">
              <dgm:alg type="sp"/>
              <dgm:shape xmlns:r="http://schemas.openxmlformats.org/officeDocument/2006/relationships" r:blip="">
                <dgm:adjLst/>
              </dgm:shape>
              <dgm:presOf/>
              <dgm:constrLst/>
              <dgm:ruleLst/>
            </dgm:layoutNode>
          </dgm:forEach>
        </dgm:forEach>
      </dgm:if>
      <dgm:else name="Name20">
        <dgm:constrLst>
          <dgm:constr type="w" for="ch" forName="parTxOnly" refType="w"/>
          <dgm:constr type="h" for="des" forName="parTxOnly" op="equ"/>
          <dgm:constr type="primFontSz" for="des" forName="parTxOnly" op="equ" val="65"/>
          <dgm:constr type="w" for="ch" forName="parTxOnlySpace" refType="w" refFor="ch" refForName="parTxOnly" fact="-0.1"/>
        </dgm:constrLst>
        <dgm:ruleLst/>
        <dgm:forEach name="Name21" axis="ch" ptType="node">
          <dgm:layoutNode name="parTxOnly">
            <dgm:varLst>
              <dgm:chMax val="0"/>
              <dgm:chPref val="0"/>
              <dgm:bulletEnabled val="1"/>
            </dgm:varLst>
            <dgm:alg type="tx"/>
            <dgm:choose name="Name22">
              <dgm:if name="Name23" func="var" arg="dir" op="equ" val="norm">
                <dgm:shape xmlns:r="http://schemas.openxmlformats.org/officeDocument/2006/relationships" type="chevron" r:blip="">
                  <dgm:adjLst/>
                </dgm:shape>
              </dgm:if>
              <dgm:else name="Name24">
                <dgm:shape xmlns:r="http://schemas.openxmlformats.org/officeDocument/2006/relationships" rot="180" type="chevron" r:blip="">
                  <dgm:adjLst/>
                </dgm:shape>
              </dgm:else>
            </dgm:choose>
            <dgm:presOf axis="self" ptType="node"/>
            <dgm:choose name="Name25">
              <dgm:if name="Name26" func="var" arg="dir" op="equ" val="norm">
                <dgm:constrLst>
                  <dgm:constr type="h" refType="w" op="equ" fact="0.4"/>
                  <dgm:constr type="tMarg" refType="primFontSz" fact="0.105"/>
                  <dgm:constr type="bMarg" refType="primFontSz" fact="0.105"/>
                  <dgm:constr type="lMarg" refType="primFontSz" fact="0.315"/>
                  <dgm:constr type="rMarg" refType="primFontSz" fact="0.105"/>
                </dgm:constrLst>
              </dgm:if>
              <dgm:else name="Name27">
                <dgm:constrLst>
                  <dgm:constr type="h" refType="w" op="equ" fact="0.4"/>
                  <dgm:constr type="tMarg" refType="primFontSz" fact="0.105"/>
                  <dgm:constr type="bMarg" refType="primFontSz" fact="0.105"/>
                  <dgm:constr type="lMarg" refType="primFontSz" fact="0.105"/>
                  <dgm:constr type="rMarg" refType="primFontSz" fact="0.315"/>
                </dgm:constrLst>
              </dgm:else>
            </dgm:choose>
            <dgm:ruleLst>
              <dgm:rule type="primFontSz" val="5" fact="NaN" max="NaN"/>
            </dgm:ruleLst>
          </dgm:layoutNode>
          <dgm:forEach name="Name28" axis="followSib" ptType="sibTrans" cnt="1">
            <dgm:layoutNode name="parTxOnlySpace">
              <dgm:alg type="sp"/>
              <dgm:shape xmlns:r="http://schemas.openxmlformats.org/officeDocument/2006/relationships" r:blip="">
                <dgm:adjLst/>
              </dgm:shape>
              <dgm:presOf/>
              <dgm:constrLst/>
              <dgm:ruleLst/>
            </dgm:layoutNode>
          </dgm:forEach>
        </dgm:forEach>
      </dgm:else>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Blue Warm">
      <a:dk1>
        <a:sysClr val="windowText" lastClr="000000"/>
      </a:dk1>
      <a:lt1>
        <a:sysClr val="window" lastClr="FFFFFF"/>
      </a:lt1>
      <a:dk2>
        <a:srgbClr val="242852"/>
      </a:dk2>
      <a:lt2>
        <a:srgbClr val="ACCBF9"/>
      </a:lt2>
      <a:accent1>
        <a:srgbClr val="4A66AC"/>
      </a:accent1>
      <a:accent2>
        <a:srgbClr val="629DD1"/>
      </a:accent2>
      <a:accent3>
        <a:srgbClr val="297FD5"/>
      </a:accent3>
      <a:accent4>
        <a:srgbClr val="7F8FA9"/>
      </a:accent4>
      <a:accent5>
        <a:srgbClr val="5AA2AE"/>
      </a:accent5>
      <a:accent6>
        <a:srgbClr val="9D90A0"/>
      </a:accent6>
      <a:hlink>
        <a:srgbClr val="9454C3"/>
      </a:hlink>
      <a:folHlink>
        <a:srgbClr val="3EBBF0"/>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Uni Assignment Title.dotx</Template>
  <TotalTime>4</TotalTime>
  <Pages>37</Pages>
  <Words>6865</Words>
  <Characters>43045</Characters>
  <Application>Microsoft Office Word</Application>
  <DocSecurity>0</DocSecurity>
  <Lines>1229</Lines>
  <Paragraphs>324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49586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Ruby Begum (1711694)</cp:lastModifiedBy>
  <cp:revision>3</cp:revision>
  <dcterms:created xsi:type="dcterms:W3CDTF">2020-04-03T10:26:00Z</dcterms:created>
  <dcterms:modified xsi:type="dcterms:W3CDTF">2020-04-03T10:33:00Z</dcterms:modified>
</cp:coreProperties>
</file>