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82278619"/>
        <w:docPartObj>
          <w:docPartGallery w:val="Cover Pages"/>
          <w:docPartUnique/>
        </w:docPartObj>
      </w:sdtPr>
      <w:sdtEndPr/>
      <w:sdtContent>
        <w:p w14:paraId="32B67D52" w14:textId="708E46FE" w:rsidR="00D928F7" w:rsidRDefault="00D928F7"/>
        <w:p w14:paraId="201AB02F" w14:textId="64899948" w:rsidR="00D928F7" w:rsidRDefault="008C74B9">
          <w:r>
            <w:rPr>
              <w:rFonts w:ascii="Symbol" w:hAnsi="Symbol"/>
              <w:noProof/>
              <w:color w:val="FFFFFF" w:themeColor="background1"/>
              <w:sz w:val="96"/>
              <w:szCs w:val="96"/>
            </w:rPr>
            <w:drawing>
              <wp:inline distT="0" distB="0" distL="0" distR="0" wp14:anchorId="0DCA57B8" wp14:editId="2693EB49">
                <wp:extent cx="3808800" cy="1764000"/>
                <wp:effectExtent l="0" t="0" r="127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808800" cy="1764000"/>
                        </a:xfrm>
                        <a:prstGeom prst="rect">
                          <a:avLst/>
                        </a:prstGeom>
                      </pic:spPr>
                    </pic:pic>
                  </a:graphicData>
                </a:graphic>
              </wp:inline>
            </w:drawing>
          </w:r>
          <w:r w:rsidR="00D928F7" w:rsidRPr="00ED5744">
            <w:rPr>
              <w:rFonts w:ascii="Symbol" w:hAnsi="Symbol"/>
              <w:noProof/>
            </w:rPr>
            <mc:AlternateContent>
              <mc:Choice Requires="wpg">
                <w:drawing>
                  <wp:anchor distT="0" distB="0" distL="114300" distR="114300" simplePos="0" relativeHeight="251628544" behindDoc="1" locked="0" layoutInCell="1" allowOverlap="1" wp14:anchorId="7D856898" wp14:editId="35DC855A">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9222CFB" w14:textId="47279088" w:rsidR="005B10F2" w:rsidRPr="00ED5744" w:rsidRDefault="004D5A10">
                                  <w:pPr>
                                    <w:rPr>
                                      <w:rFonts w:ascii="Symbol" w:hAnsi="Symbol"/>
                                      <w:color w:val="FFFFFF" w:themeColor="background1"/>
                                      <w:sz w:val="96"/>
                                      <w:szCs w:val="96"/>
                                    </w:rPr>
                                  </w:pPr>
                                  <w:sdt>
                                    <w:sdtPr>
                                      <w:rPr>
                                        <w:rFonts w:cstheme="minorHAnsi"/>
                                        <w:color w:val="FFFFFF" w:themeColor="background1"/>
                                        <w:sz w:val="96"/>
                                        <w:szCs w:val="96"/>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52BB4">
                                        <w:rPr>
                                          <w:rFonts w:cstheme="minorHAnsi"/>
                                          <w:color w:val="FFFFFF" w:themeColor="background1"/>
                                          <w:sz w:val="96"/>
                                          <w:szCs w:val="96"/>
                                        </w:rPr>
                                        <w:t>Kinetic Energy Recovery</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xmlns:w16sdtdh="http://schemas.microsoft.com/office/word/2020/wordml/sdtdatahash">
                <w:pict>
                  <v:group w14:anchorId="7D856898" id="Group 125" o:spid="_x0000_s1026" style="position:absolute;margin-left:0;margin-top:0;width:540pt;height:556.55pt;z-index:-25168793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9222CFB" w14:textId="47279088" w:rsidR="005B10F2" w:rsidRPr="00ED5744" w:rsidRDefault="00EE08E5">
                            <w:pPr>
                              <w:rPr>
                                <w:rFonts w:ascii="Symbol" w:hAnsi="Symbol"/>
                                <w:color w:val="FFFFFF" w:themeColor="background1"/>
                                <w:sz w:val="96"/>
                                <w:szCs w:val="96"/>
                              </w:rPr>
                            </w:pPr>
                            <w:sdt>
                              <w:sdtPr>
                                <w:rPr>
                                  <w:rFonts w:cstheme="minorHAnsi"/>
                                  <w:color w:val="FFFFFF" w:themeColor="background1"/>
                                  <w:sz w:val="96"/>
                                  <w:szCs w:val="96"/>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52BB4">
                                  <w:rPr>
                                    <w:rFonts w:cstheme="minorHAnsi"/>
                                    <w:color w:val="FFFFFF" w:themeColor="background1"/>
                                    <w:sz w:val="96"/>
                                    <w:szCs w:val="96"/>
                                  </w:rPr>
                                  <w:t>Kinetic Energy Recovery</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D928F7" w:rsidRPr="00ED5744">
            <w:rPr>
              <w:rFonts w:ascii="Symbol" w:hAnsi="Symbol"/>
              <w:noProof/>
            </w:rPr>
            <mc:AlternateContent>
              <mc:Choice Requires="wps">
                <w:drawing>
                  <wp:anchor distT="0" distB="0" distL="114300" distR="114300" simplePos="0" relativeHeight="251642880" behindDoc="0" locked="0" layoutInCell="1" allowOverlap="1" wp14:anchorId="6C4C3B76" wp14:editId="52F0F6B9">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01577C" w14:textId="5CE3CAFC" w:rsidR="005B10F2" w:rsidRPr="005A395D" w:rsidRDefault="00453D3E" w:rsidP="00D928F7">
                                <w:pPr>
                                  <w:pStyle w:val="NoSpacing"/>
                                  <w:rPr>
                                    <w:caps/>
                                    <w:color w:val="7F7F7F" w:themeColor="text1" w:themeTint="80"/>
                                    <w:sz w:val="28"/>
                                    <w:szCs w:val="28"/>
                                  </w:rPr>
                                </w:pPr>
                                <w:r>
                                  <w:rPr>
                                    <w:caps/>
                                    <w:color w:val="7F7F7F" w:themeColor="text1" w:themeTint="80"/>
                                    <w:sz w:val="28"/>
                                    <w:szCs w:val="28"/>
                                  </w:rPr>
                                  <w:t>2</w:t>
                                </w:r>
                                <w:r w:rsidR="00685DE8">
                                  <w:rPr>
                                    <w:caps/>
                                    <w:color w:val="7F7F7F" w:themeColor="text1" w:themeTint="80"/>
                                    <w:sz w:val="28"/>
                                    <w:szCs w:val="28"/>
                                  </w:rPr>
                                  <w:t>3</w:t>
                                </w:r>
                                <w:r w:rsidR="005B10F2">
                                  <w:rPr>
                                    <w:caps/>
                                    <w:color w:val="7F7F7F" w:themeColor="text1" w:themeTint="80"/>
                                    <w:sz w:val="28"/>
                                    <w:szCs w:val="28"/>
                                    <w:vertAlign w:val="superscript"/>
                                  </w:rPr>
                                  <w:t>TH</w:t>
                                </w:r>
                                <w:r w:rsidR="005B10F2" w:rsidRPr="00D928F7">
                                  <w:rPr>
                                    <w:caps/>
                                    <w:color w:val="7F7F7F" w:themeColor="text1" w:themeTint="80"/>
                                    <w:sz w:val="28"/>
                                    <w:szCs w:val="28"/>
                                  </w:rPr>
                                  <w:t xml:space="preserve"> </w:t>
                                </w:r>
                                <w:r w:rsidR="00184645">
                                  <w:rPr>
                                    <w:caps/>
                                    <w:color w:val="7F7F7F" w:themeColor="text1" w:themeTint="80"/>
                                    <w:sz w:val="28"/>
                                    <w:szCs w:val="28"/>
                                  </w:rPr>
                                  <w:t>January</w:t>
                                </w:r>
                                <w:r w:rsidR="005B10F2" w:rsidRPr="00D928F7">
                                  <w:rPr>
                                    <w:caps/>
                                    <w:color w:val="7F7F7F" w:themeColor="text1" w:themeTint="80"/>
                                    <w:sz w:val="28"/>
                                    <w:szCs w:val="28"/>
                                  </w:rPr>
                                  <w:t xml:space="preserve"> 20</w:t>
                                </w:r>
                                <w:r w:rsidR="005B10F2">
                                  <w:rPr>
                                    <w:caps/>
                                    <w:color w:val="7F7F7F" w:themeColor="text1" w:themeTint="80"/>
                                    <w:sz w:val="28"/>
                                    <w:szCs w:val="28"/>
                                  </w:rPr>
                                  <w:t>2</w:t>
                                </w:r>
                                <w:r w:rsidR="00184645">
                                  <w:rPr>
                                    <w:caps/>
                                    <w:color w:val="7F7F7F" w:themeColor="text1" w:themeTint="80"/>
                                    <w:sz w:val="28"/>
                                    <w:szCs w:val="28"/>
                                  </w:rPr>
                                  <w:t>2</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C4C3B76" id="_x0000_t202" coordsize="21600,21600" o:spt="202" path="m,l,21600r21600,l21600,xe">
                    <v:stroke joinstyle="miter"/>
                    <v:path gradientshapeok="t" o:connecttype="rect"/>
                  </v:shapetype>
                  <v:shape id="Text Box 128" o:spid="_x0000_s1029" type="#_x0000_t202" style="position:absolute;margin-left:0;margin-top:0;width:453pt;height:11.5pt;z-index:251642880;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" filled="f" stroked="f" strokeweight=".5pt">
                    <v:textbox style="mso-fit-shape-to-text:t" inset="1in,0,86.4pt,0">
                      <w:txbxContent>
                        <w:p w14:paraId="1501577C" w14:textId="5CE3CAFC" w:rsidR="005B10F2" w:rsidRPr="005A395D" w:rsidRDefault="00453D3E" w:rsidP="00D928F7">
                          <w:pPr>
                            <w:pStyle w:val="NoSpacing"/>
                            <w:rPr>
                              <w:caps/>
                              <w:color w:val="7F7F7F" w:themeColor="text1" w:themeTint="80"/>
                              <w:sz w:val="28"/>
                              <w:szCs w:val="28"/>
                            </w:rPr>
                          </w:pPr>
                          <w:r>
                            <w:rPr>
                              <w:caps/>
                              <w:color w:val="7F7F7F" w:themeColor="text1" w:themeTint="80"/>
                              <w:sz w:val="28"/>
                              <w:szCs w:val="28"/>
                            </w:rPr>
                            <w:t>2</w:t>
                          </w:r>
                          <w:r w:rsidR="00685DE8">
                            <w:rPr>
                              <w:caps/>
                              <w:color w:val="7F7F7F" w:themeColor="text1" w:themeTint="80"/>
                              <w:sz w:val="28"/>
                              <w:szCs w:val="28"/>
                            </w:rPr>
                            <w:t>3</w:t>
                          </w:r>
                          <w:r w:rsidR="005B10F2">
                            <w:rPr>
                              <w:caps/>
                              <w:color w:val="7F7F7F" w:themeColor="text1" w:themeTint="80"/>
                              <w:sz w:val="28"/>
                              <w:szCs w:val="28"/>
                              <w:vertAlign w:val="superscript"/>
                            </w:rPr>
                            <w:t>TH</w:t>
                          </w:r>
                          <w:r w:rsidR="005B10F2" w:rsidRPr="00D928F7">
                            <w:rPr>
                              <w:caps/>
                              <w:color w:val="7F7F7F" w:themeColor="text1" w:themeTint="80"/>
                              <w:sz w:val="28"/>
                              <w:szCs w:val="28"/>
                            </w:rPr>
                            <w:t xml:space="preserve"> </w:t>
                          </w:r>
                          <w:r w:rsidR="00184645">
                            <w:rPr>
                              <w:caps/>
                              <w:color w:val="7F7F7F" w:themeColor="text1" w:themeTint="80"/>
                              <w:sz w:val="28"/>
                              <w:szCs w:val="28"/>
                            </w:rPr>
                            <w:t>January</w:t>
                          </w:r>
                          <w:r w:rsidR="005B10F2" w:rsidRPr="00D928F7">
                            <w:rPr>
                              <w:caps/>
                              <w:color w:val="7F7F7F" w:themeColor="text1" w:themeTint="80"/>
                              <w:sz w:val="28"/>
                              <w:szCs w:val="28"/>
                            </w:rPr>
                            <w:t xml:space="preserve"> 20</w:t>
                          </w:r>
                          <w:r w:rsidR="005B10F2">
                            <w:rPr>
                              <w:caps/>
                              <w:color w:val="7F7F7F" w:themeColor="text1" w:themeTint="80"/>
                              <w:sz w:val="28"/>
                              <w:szCs w:val="28"/>
                            </w:rPr>
                            <w:t>2</w:t>
                          </w:r>
                          <w:r w:rsidR="00184645">
                            <w:rPr>
                              <w:caps/>
                              <w:color w:val="7F7F7F" w:themeColor="text1" w:themeTint="80"/>
                              <w:sz w:val="28"/>
                              <w:szCs w:val="28"/>
                            </w:rPr>
                            <w:t>2</w:t>
                          </w:r>
                        </w:p>
                      </w:txbxContent>
                    </v:textbox>
                    <w10:wrap type="square" anchorx="page" anchory="margin"/>
                  </v:shape>
                </w:pict>
              </mc:Fallback>
            </mc:AlternateContent>
          </w:r>
          <w:r w:rsidR="00D928F7" w:rsidRPr="00ED5744">
            <w:rPr>
              <w:rFonts w:ascii="Symbol" w:hAnsi="Symbol"/>
              <w:noProof/>
            </w:rPr>
            <mc:AlternateContent>
              <mc:Choice Requires="wps">
                <w:drawing>
                  <wp:anchor distT="0" distB="0" distL="114300" distR="114300" simplePos="0" relativeHeight="251638784" behindDoc="0" locked="0" layoutInCell="1" allowOverlap="1" wp14:anchorId="55C9B61C" wp14:editId="0135FE80">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sz w:val="33"/>
                                    <w:szCs w:val="33"/>
                                    <w:shd w:val="clear" w:color="auto" w:fill="FAF9F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DB00646" w14:textId="53E093B6" w:rsidR="005B10F2" w:rsidRPr="00D928F7" w:rsidRDefault="005B10F2">
                                    <w:pPr>
                                      <w:pStyle w:val="NoSpacing"/>
                                      <w:spacing w:before="40" w:after="40"/>
                                      <w:rPr>
                                        <w:caps/>
                                        <w:color w:val="2F5496" w:themeColor="accent1" w:themeShade="BF"/>
                                        <w:sz w:val="32"/>
                                        <w:szCs w:val="32"/>
                                      </w:rPr>
                                    </w:pPr>
                                    <w:r w:rsidRPr="005A395D">
                                      <w:rPr>
                                        <w:rFonts w:ascii="Arial" w:hAnsi="Arial" w:cs="Arial"/>
                                        <w:sz w:val="33"/>
                                        <w:szCs w:val="33"/>
                                        <w:shd w:val="clear" w:color="auto" w:fill="FAF9F8"/>
                                      </w:rPr>
                                      <w:t>Module:</w:t>
                                    </w:r>
                                    <w:r w:rsidR="00252BB4">
                                      <w:rPr>
                                        <w:rFonts w:ascii="Arial" w:hAnsi="Arial" w:cs="Arial"/>
                                        <w:sz w:val="33"/>
                                        <w:szCs w:val="33"/>
                                        <w:shd w:val="clear" w:color="auto" w:fill="FAF9F8"/>
                                      </w:rPr>
                                      <w:t xml:space="preserve"> </w:t>
                                    </w:r>
                                    <w:r w:rsidR="00070813">
                                      <w:rPr>
                                        <w:rFonts w:ascii="Arial" w:hAnsi="Arial" w:cs="Arial"/>
                                        <w:sz w:val="33"/>
                                        <w:szCs w:val="33"/>
                                        <w:shd w:val="clear" w:color="auto" w:fill="FAF9F8"/>
                                      </w:rPr>
                                      <w:t>Alternative Propulsion Systems</w:t>
                                    </w:r>
                                    <w:r w:rsidRPr="005A395D">
                                      <w:rPr>
                                        <w:rFonts w:ascii="Arial" w:hAnsi="Arial" w:cs="Arial"/>
                                        <w:sz w:val="33"/>
                                        <w:szCs w:val="33"/>
                                        <w:shd w:val="clear" w:color="auto" w:fill="FAF9F8"/>
                                      </w:rPr>
                                      <w:t xml:space="preserve">                                                       Module Code: (</w:t>
                                    </w:r>
                                    <w:r w:rsidR="00070813">
                                      <w:rPr>
                                        <w:rFonts w:ascii="Arial" w:hAnsi="Arial" w:cs="Arial"/>
                                        <w:sz w:val="33"/>
                                        <w:szCs w:val="33"/>
                                        <w:shd w:val="clear" w:color="auto" w:fill="FAF9F8"/>
                                      </w:rPr>
                                      <w:t>ACHA5010</w:t>
                                    </w:r>
                                    <w:r w:rsidRPr="005A395D">
                                      <w:rPr>
                                        <w:rFonts w:ascii="Arial" w:hAnsi="Arial" w:cs="Arial"/>
                                        <w:sz w:val="33"/>
                                        <w:szCs w:val="33"/>
                                        <w:shd w:val="clear" w:color="auto" w:fill="FAF9F8"/>
                                      </w:rPr>
                                      <w:t>)</w:t>
                                    </w:r>
                                  </w:p>
                                </w:sdtContent>
                              </w:sdt>
                              <w:sdt>
                                <w:sdtPr>
                                  <w:rPr>
                                    <w:caps/>
                                    <w:color w:val="5B9BD5" w:themeColor="accent5"/>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4ED94B4" w14:textId="5B2FAE9C" w:rsidR="005B10F2" w:rsidRPr="00D928F7" w:rsidRDefault="005B10F2">
                                    <w:pPr>
                                      <w:pStyle w:val="NoSpacing"/>
                                      <w:spacing w:before="40" w:after="40"/>
                                      <w:rPr>
                                        <w:caps/>
                                        <w:color w:val="5B9BD5" w:themeColor="accent5"/>
                                        <w:sz w:val="32"/>
                                        <w:szCs w:val="32"/>
                                      </w:rPr>
                                    </w:pPr>
                                    <w:r w:rsidRPr="00D928F7">
                                      <w:rPr>
                                        <w:caps/>
                                        <w:color w:val="5B9BD5" w:themeColor="accent5"/>
                                        <w:sz w:val="32"/>
                                        <w:szCs w:val="32"/>
                                      </w:rPr>
                                      <w:t>Jonathan Bennett (1807541)</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xmlns:w16sdtdh="http://schemas.microsoft.com/office/word/2020/wordml/sdtdatahash">
                <w:pict>
                  <v:shape w14:anchorId="55C9B61C" id="Text Box 129" o:spid="_x0000_s1030" type="#_x0000_t202" style="position:absolute;margin-left:0;margin-top:0;width:453pt;height:38.15pt;z-index:251638784;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rFonts w:ascii="Arial" w:hAnsi="Arial" w:cs="Arial"/>
                              <w:sz w:val="33"/>
                              <w:szCs w:val="33"/>
                              <w:shd w:val="clear" w:color="auto" w:fill="FAF9F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DB00646" w14:textId="53E093B6" w:rsidR="005B10F2" w:rsidRPr="00D928F7" w:rsidRDefault="005B10F2">
                              <w:pPr>
                                <w:pStyle w:val="NoSpacing"/>
                                <w:spacing w:before="40" w:after="40"/>
                                <w:rPr>
                                  <w:caps/>
                                  <w:color w:val="2F5496" w:themeColor="accent1" w:themeShade="BF"/>
                                  <w:sz w:val="32"/>
                                  <w:szCs w:val="32"/>
                                </w:rPr>
                              </w:pPr>
                              <w:r w:rsidRPr="005A395D">
                                <w:rPr>
                                  <w:rFonts w:ascii="Arial" w:hAnsi="Arial" w:cs="Arial"/>
                                  <w:sz w:val="33"/>
                                  <w:szCs w:val="33"/>
                                  <w:shd w:val="clear" w:color="auto" w:fill="FAF9F8"/>
                                </w:rPr>
                                <w:t>Module:</w:t>
                              </w:r>
                              <w:r w:rsidR="00252BB4">
                                <w:rPr>
                                  <w:rFonts w:ascii="Arial" w:hAnsi="Arial" w:cs="Arial"/>
                                  <w:sz w:val="33"/>
                                  <w:szCs w:val="33"/>
                                  <w:shd w:val="clear" w:color="auto" w:fill="FAF9F8"/>
                                </w:rPr>
                                <w:t xml:space="preserve"> </w:t>
                              </w:r>
                              <w:r w:rsidR="00070813">
                                <w:rPr>
                                  <w:rFonts w:ascii="Arial" w:hAnsi="Arial" w:cs="Arial"/>
                                  <w:sz w:val="33"/>
                                  <w:szCs w:val="33"/>
                                  <w:shd w:val="clear" w:color="auto" w:fill="FAF9F8"/>
                                </w:rPr>
                                <w:t>Alternative Propulsion Systems</w:t>
                              </w:r>
                              <w:r w:rsidRPr="005A395D">
                                <w:rPr>
                                  <w:rFonts w:ascii="Arial" w:hAnsi="Arial" w:cs="Arial"/>
                                  <w:sz w:val="33"/>
                                  <w:szCs w:val="33"/>
                                  <w:shd w:val="clear" w:color="auto" w:fill="FAF9F8"/>
                                </w:rPr>
                                <w:t xml:space="preserve">                                                       Module Code: (</w:t>
                              </w:r>
                              <w:r w:rsidR="00070813">
                                <w:rPr>
                                  <w:rFonts w:ascii="Arial" w:hAnsi="Arial" w:cs="Arial"/>
                                  <w:sz w:val="33"/>
                                  <w:szCs w:val="33"/>
                                  <w:shd w:val="clear" w:color="auto" w:fill="FAF9F8"/>
                                </w:rPr>
                                <w:t>ACHA5010</w:t>
                              </w:r>
                              <w:r w:rsidRPr="005A395D">
                                <w:rPr>
                                  <w:rFonts w:ascii="Arial" w:hAnsi="Arial" w:cs="Arial"/>
                                  <w:sz w:val="33"/>
                                  <w:szCs w:val="33"/>
                                  <w:shd w:val="clear" w:color="auto" w:fill="FAF9F8"/>
                                </w:rPr>
                                <w:t>)</w:t>
                              </w:r>
                            </w:p>
                          </w:sdtContent>
                        </w:sdt>
                        <w:sdt>
                          <w:sdtPr>
                            <w:rPr>
                              <w:caps/>
                              <w:color w:val="5B9BD5" w:themeColor="accent5"/>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4ED94B4" w14:textId="5B2FAE9C" w:rsidR="005B10F2" w:rsidRPr="00D928F7" w:rsidRDefault="005B10F2">
                              <w:pPr>
                                <w:pStyle w:val="NoSpacing"/>
                                <w:spacing w:before="40" w:after="40"/>
                                <w:rPr>
                                  <w:caps/>
                                  <w:color w:val="5B9BD5" w:themeColor="accent5"/>
                                  <w:sz w:val="32"/>
                                  <w:szCs w:val="32"/>
                                </w:rPr>
                              </w:pPr>
                              <w:r w:rsidRPr="00D928F7">
                                <w:rPr>
                                  <w:caps/>
                                  <w:color w:val="5B9BD5" w:themeColor="accent5"/>
                                  <w:sz w:val="32"/>
                                  <w:szCs w:val="32"/>
                                </w:rPr>
                                <w:t>Jonathan Bennett (1807541)</w:t>
                              </w:r>
                            </w:p>
                          </w:sdtContent>
                        </w:sdt>
                      </w:txbxContent>
                    </v:textbox>
                    <w10:wrap type="square" anchorx="page" anchory="page"/>
                  </v:shape>
                </w:pict>
              </mc:Fallback>
            </mc:AlternateContent>
          </w:r>
          <w:r w:rsidR="00D928F7" w:rsidRPr="00ED5744">
            <w:rPr>
              <w:rFonts w:ascii="Symbol" w:hAnsi="Symbol"/>
              <w:noProof/>
            </w:rPr>
            <mc:AlternateContent>
              <mc:Choice Requires="wps">
                <w:drawing>
                  <wp:anchor distT="0" distB="0" distL="114300" distR="114300" simplePos="0" relativeHeight="251633664" behindDoc="0" locked="0" layoutInCell="1" allowOverlap="1" wp14:anchorId="0A14D7A2" wp14:editId="0F7123D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2-04T00:00:00Z">
                                    <w:dateFormat w:val="yyyy"/>
                                    <w:lid w:val="en-US"/>
                                    <w:storeMappedDataAs w:val="dateTime"/>
                                    <w:calendar w:val="gregorian"/>
                                  </w:date>
                                </w:sdtPr>
                                <w:sdtEndPr/>
                                <w:sdtContent>
                                  <w:p w14:paraId="73DD3665" w14:textId="1EAB1229" w:rsidR="005B10F2" w:rsidRDefault="005B10F2">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xmlns:w16sdtdh="http://schemas.microsoft.com/office/word/2020/wordml/sdtdatahash">
                <w:pict>
                  <v:rect w14:anchorId="0A14D7A2" id="Rectangle 130" o:spid="_x0000_s1031" style="position:absolute;margin-left:-4.4pt;margin-top:0;width:46.8pt;height:77.75pt;z-index:2516336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2-04T00:00:00Z">
                              <w:dateFormat w:val="yyyy"/>
                              <w:lid w:val="en-US"/>
                              <w:storeMappedDataAs w:val="dateTime"/>
                              <w:calendar w:val="gregorian"/>
                            </w:date>
                          </w:sdtPr>
                          <w:sdtEndPr/>
                          <w:sdtContent>
                            <w:p w14:paraId="73DD3665" w14:textId="1EAB1229" w:rsidR="005B10F2" w:rsidRDefault="005B10F2">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rsidR="00D928F7" w:rsidRPr="00ED5744">
            <w:rPr>
              <w:rFonts w:ascii="Symbol" w:hAnsi="Symbol"/>
            </w:rPr>
            <w:br w:type="page"/>
          </w:r>
          <w:r w:rsidR="00ED69F3">
            <w:lastRenderedPageBreak/>
            <w:tab/>
          </w:r>
        </w:p>
      </w:sdtContent>
    </w:sdt>
    <w:sdt>
      <w:sdtPr>
        <w:rPr>
          <w:rFonts w:asciiTheme="minorHAnsi" w:eastAsiaTheme="minorHAnsi" w:hAnsiTheme="minorHAnsi" w:cstheme="minorBidi"/>
          <w:color w:val="auto"/>
          <w:sz w:val="22"/>
          <w:szCs w:val="22"/>
        </w:rPr>
        <w:id w:val="984752894"/>
        <w:docPartObj>
          <w:docPartGallery w:val="Table of Contents"/>
          <w:docPartUnique/>
        </w:docPartObj>
      </w:sdtPr>
      <w:sdtEndPr>
        <w:rPr>
          <w:rFonts w:eastAsiaTheme="minorEastAsia"/>
          <w:b/>
          <w:bCs/>
          <w:noProof/>
          <w:sz w:val="21"/>
          <w:szCs w:val="21"/>
        </w:rPr>
      </w:sdtEndPr>
      <w:sdtContent>
        <w:p w14:paraId="0255A100" w14:textId="23E4D8B0" w:rsidR="00AD679E" w:rsidRDefault="00AD679E">
          <w:pPr>
            <w:pStyle w:val="TOCHeading"/>
          </w:pPr>
          <w:r>
            <w:t>Table of Contents</w:t>
          </w:r>
        </w:p>
        <w:p w14:paraId="70701303" w14:textId="2CDE95B7" w:rsidR="00453D3E" w:rsidRDefault="00AD679E">
          <w:pPr>
            <w:pStyle w:val="TOC1"/>
            <w:tabs>
              <w:tab w:val="right" w:leader="dot" w:pos="9016"/>
            </w:tabs>
            <w:rPr>
              <w:noProof/>
              <w:sz w:val="22"/>
              <w:szCs w:val="22"/>
              <w:lang w:val="en-US"/>
            </w:rPr>
          </w:pPr>
          <w:r>
            <w:fldChar w:fldCharType="begin"/>
          </w:r>
          <w:r>
            <w:instrText xml:space="preserve"> TOC \o "1-3" \h \z \u </w:instrText>
          </w:r>
          <w:r>
            <w:fldChar w:fldCharType="separate"/>
          </w:r>
          <w:hyperlink w:anchor="_Toc93875966" w:history="1">
            <w:r w:rsidR="00453D3E" w:rsidRPr="00057298">
              <w:rPr>
                <w:rStyle w:val="Hyperlink"/>
                <w:noProof/>
              </w:rPr>
              <w:t>Abstract</w:t>
            </w:r>
            <w:r w:rsidR="00453D3E">
              <w:rPr>
                <w:noProof/>
                <w:webHidden/>
              </w:rPr>
              <w:tab/>
            </w:r>
            <w:r w:rsidR="00453D3E">
              <w:rPr>
                <w:noProof/>
                <w:webHidden/>
              </w:rPr>
              <w:fldChar w:fldCharType="begin"/>
            </w:r>
            <w:r w:rsidR="00453D3E">
              <w:rPr>
                <w:noProof/>
                <w:webHidden/>
              </w:rPr>
              <w:instrText xml:space="preserve"> PAGEREF _Toc93875966 \h </w:instrText>
            </w:r>
            <w:r w:rsidR="00453D3E">
              <w:rPr>
                <w:noProof/>
                <w:webHidden/>
              </w:rPr>
            </w:r>
            <w:r w:rsidR="00453D3E">
              <w:rPr>
                <w:noProof/>
                <w:webHidden/>
              </w:rPr>
              <w:fldChar w:fldCharType="separate"/>
            </w:r>
            <w:r w:rsidR="00453D3E">
              <w:rPr>
                <w:noProof/>
                <w:webHidden/>
              </w:rPr>
              <w:t>1</w:t>
            </w:r>
            <w:r w:rsidR="00453D3E">
              <w:rPr>
                <w:noProof/>
                <w:webHidden/>
              </w:rPr>
              <w:fldChar w:fldCharType="end"/>
            </w:r>
          </w:hyperlink>
        </w:p>
        <w:p w14:paraId="169647CA" w14:textId="3ACB4DB7" w:rsidR="00453D3E" w:rsidRDefault="00453D3E">
          <w:pPr>
            <w:pStyle w:val="TOC1"/>
            <w:tabs>
              <w:tab w:val="right" w:leader="dot" w:pos="9016"/>
            </w:tabs>
            <w:rPr>
              <w:noProof/>
              <w:sz w:val="22"/>
              <w:szCs w:val="22"/>
              <w:lang w:val="en-US"/>
            </w:rPr>
          </w:pPr>
          <w:hyperlink w:anchor="_Toc93875967" w:history="1">
            <w:r w:rsidRPr="00057298">
              <w:rPr>
                <w:rStyle w:val="Hyperlink"/>
                <w:noProof/>
              </w:rPr>
              <w:t>Introduction</w:t>
            </w:r>
            <w:r>
              <w:rPr>
                <w:noProof/>
                <w:webHidden/>
              </w:rPr>
              <w:tab/>
            </w:r>
            <w:r>
              <w:rPr>
                <w:noProof/>
                <w:webHidden/>
              </w:rPr>
              <w:fldChar w:fldCharType="begin"/>
            </w:r>
            <w:r>
              <w:rPr>
                <w:noProof/>
                <w:webHidden/>
              </w:rPr>
              <w:instrText xml:space="preserve"> PAGEREF _Toc93875967 \h </w:instrText>
            </w:r>
            <w:r>
              <w:rPr>
                <w:noProof/>
                <w:webHidden/>
              </w:rPr>
            </w:r>
            <w:r>
              <w:rPr>
                <w:noProof/>
                <w:webHidden/>
              </w:rPr>
              <w:fldChar w:fldCharType="separate"/>
            </w:r>
            <w:r>
              <w:rPr>
                <w:noProof/>
                <w:webHidden/>
              </w:rPr>
              <w:t>2</w:t>
            </w:r>
            <w:r>
              <w:rPr>
                <w:noProof/>
                <w:webHidden/>
              </w:rPr>
              <w:fldChar w:fldCharType="end"/>
            </w:r>
          </w:hyperlink>
        </w:p>
        <w:p w14:paraId="1E4CC0DD" w14:textId="457DDD6C" w:rsidR="00453D3E" w:rsidRDefault="00453D3E">
          <w:pPr>
            <w:pStyle w:val="TOC1"/>
            <w:tabs>
              <w:tab w:val="right" w:leader="dot" w:pos="9016"/>
            </w:tabs>
            <w:rPr>
              <w:noProof/>
              <w:sz w:val="22"/>
              <w:szCs w:val="22"/>
              <w:lang w:val="en-US"/>
            </w:rPr>
          </w:pPr>
          <w:hyperlink w:anchor="_Toc93875968" w:history="1">
            <w:r w:rsidRPr="00057298">
              <w:rPr>
                <w:rStyle w:val="Hyperlink"/>
                <w:noProof/>
              </w:rPr>
              <w:t>Research</w:t>
            </w:r>
            <w:r>
              <w:rPr>
                <w:noProof/>
                <w:webHidden/>
              </w:rPr>
              <w:tab/>
            </w:r>
            <w:r>
              <w:rPr>
                <w:noProof/>
                <w:webHidden/>
              </w:rPr>
              <w:fldChar w:fldCharType="begin"/>
            </w:r>
            <w:r>
              <w:rPr>
                <w:noProof/>
                <w:webHidden/>
              </w:rPr>
              <w:instrText xml:space="preserve"> PAGEREF _Toc93875968 \h </w:instrText>
            </w:r>
            <w:r>
              <w:rPr>
                <w:noProof/>
                <w:webHidden/>
              </w:rPr>
            </w:r>
            <w:r>
              <w:rPr>
                <w:noProof/>
                <w:webHidden/>
              </w:rPr>
              <w:fldChar w:fldCharType="separate"/>
            </w:r>
            <w:r>
              <w:rPr>
                <w:noProof/>
                <w:webHidden/>
              </w:rPr>
              <w:t>3</w:t>
            </w:r>
            <w:r>
              <w:rPr>
                <w:noProof/>
                <w:webHidden/>
              </w:rPr>
              <w:fldChar w:fldCharType="end"/>
            </w:r>
          </w:hyperlink>
        </w:p>
        <w:p w14:paraId="018FA5C5" w14:textId="39B8C39C" w:rsidR="00453D3E" w:rsidRDefault="00453D3E">
          <w:pPr>
            <w:pStyle w:val="TOC1"/>
            <w:tabs>
              <w:tab w:val="right" w:leader="dot" w:pos="9016"/>
            </w:tabs>
            <w:rPr>
              <w:noProof/>
              <w:sz w:val="22"/>
              <w:szCs w:val="22"/>
              <w:lang w:val="en-US"/>
            </w:rPr>
          </w:pPr>
          <w:hyperlink w:anchor="_Toc93875969" w:history="1">
            <w:r w:rsidRPr="00057298">
              <w:rPr>
                <w:rStyle w:val="Hyperlink"/>
                <w:noProof/>
              </w:rPr>
              <w:t>KERS</w:t>
            </w:r>
            <w:r>
              <w:rPr>
                <w:noProof/>
                <w:webHidden/>
              </w:rPr>
              <w:tab/>
            </w:r>
            <w:r>
              <w:rPr>
                <w:noProof/>
                <w:webHidden/>
              </w:rPr>
              <w:fldChar w:fldCharType="begin"/>
            </w:r>
            <w:r>
              <w:rPr>
                <w:noProof/>
                <w:webHidden/>
              </w:rPr>
              <w:instrText xml:space="preserve"> PAGEREF _Toc93875969 \h </w:instrText>
            </w:r>
            <w:r>
              <w:rPr>
                <w:noProof/>
                <w:webHidden/>
              </w:rPr>
            </w:r>
            <w:r>
              <w:rPr>
                <w:noProof/>
                <w:webHidden/>
              </w:rPr>
              <w:fldChar w:fldCharType="separate"/>
            </w:r>
            <w:r>
              <w:rPr>
                <w:noProof/>
                <w:webHidden/>
              </w:rPr>
              <w:t>4</w:t>
            </w:r>
            <w:r>
              <w:rPr>
                <w:noProof/>
                <w:webHidden/>
              </w:rPr>
              <w:fldChar w:fldCharType="end"/>
            </w:r>
          </w:hyperlink>
        </w:p>
        <w:p w14:paraId="7ED734FA" w14:textId="6739D8BC" w:rsidR="00453D3E" w:rsidRDefault="00453D3E">
          <w:pPr>
            <w:pStyle w:val="TOC1"/>
            <w:tabs>
              <w:tab w:val="right" w:leader="dot" w:pos="9016"/>
            </w:tabs>
            <w:rPr>
              <w:noProof/>
              <w:sz w:val="22"/>
              <w:szCs w:val="22"/>
              <w:lang w:val="en-US"/>
            </w:rPr>
          </w:pPr>
          <w:hyperlink w:anchor="_Toc93875970" w:history="1">
            <w:r w:rsidRPr="00057298">
              <w:rPr>
                <w:rStyle w:val="Hyperlink"/>
                <w:noProof/>
              </w:rPr>
              <w:t>The system</w:t>
            </w:r>
            <w:r>
              <w:rPr>
                <w:noProof/>
                <w:webHidden/>
              </w:rPr>
              <w:tab/>
            </w:r>
            <w:r>
              <w:rPr>
                <w:noProof/>
                <w:webHidden/>
              </w:rPr>
              <w:fldChar w:fldCharType="begin"/>
            </w:r>
            <w:r>
              <w:rPr>
                <w:noProof/>
                <w:webHidden/>
              </w:rPr>
              <w:instrText xml:space="preserve"> PAGEREF _Toc93875970 \h </w:instrText>
            </w:r>
            <w:r>
              <w:rPr>
                <w:noProof/>
                <w:webHidden/>
              </w:rPr>
            </w:r>
            <w:r>
              <w:rPr>
                <w:noProof/>
                <w:webHidden/>
              </w:rPr>
              <w:fldChar w:fldCharType="separate"/>
            </w:r>
            <w:r>
              <w:rPr>
                <w:noProof/>
                <w:webHidden/>
              </w:rPr>
              <w:t>10</w:t>
            </w:r>
            <w:r>
              <w:rPr>
                <w:noProof/>
                <w:webHidden/>
              </w:rPr>
              <w:fldChar w:fldCharType="end"/>
            </w:r>
          </w:hyperlink>
        </w:p>
        <w:p w14:paraId="2A0E1E1F" w14:textId="211866CA" w:rsidR="00AD679E" w:rsidRDefault="00AD679E">
          <w:r>
            <w:rPr>
              <w:b/>
              <w:bCs/>
              <w:noProof/>
            </w:rPr>
            <w:fldChar w:fldCharType="end"/>
          </w:r>
        </w:p>
      </w:sdtContent>
    </w:sdt>
    <w:p w14:paraId="3366C419" w14:textId="50867494" w:rsidR="0047753E" w:rsidRDefault="0047753E" w:rsidP="0047753E"/>
    <w:p w14:paraId="5133204A" w14:textId="316A9E83" w:rsidR="00EB75A5" w:rsidRDefault="00EB75A5" w:rsidP="0047753E"/>
    <w:p w14:paraId="61A73C85" w14:textId="5E143E42" w:rsidR="00EB75A5" w:rsidRDefault="00EB75A5" w:rsidP="0047753E"/>
    <w:p w14:paraId="5940188A" w14:textId="77777777" w:rsidR="0047753E" w:rsidRPr="0047753E" w:rsidRDefault="0047753E" w:rsidP="0047753E"/>
    <w:p w14:paraId="06A883EA" w14:textId="77777777" w:rsidR="00E8452D" w:rsidRDefault="00E8452D" w:rsidP="005B10F2">
      <w:pPr>
        <w:pStyle w:val="Heading1"/>
      </w:pPr>
      <w:bookmarkStart w:id="0" w:name="_Toc93875966"/>
      <w:r>
        <w:t>Abstract</w:t>
      </w:r>
      <w:bookmarkEnd w:id="0"/>
    </w:p>
    <w:p w14:paraId="08DF55E6" w14:textId="0FDE6A73" w:rsidR="00E86BDC" w:rsidRDefault="0050155D" w:rsidP="00E86BDC">
      <w:r>
        <w:t xml:space="preserve">This report discusses retro fitting a modern flywheel based kinetic recovery system to an older car in the aim to make that car more fuel </w:t>
      </w:r>
      <w:r w:rsidR="00170A1D">
        <w:t>efficient</w:t>
      </w:r>
      <w:r>
        <w:t xml:space="preserve"> and better for the </w:t>
      </w:r>
      <w:r w:rsidR="00170A1D">
        <w:t>environment</w:t>
      </w:r>
      <w:r>
        <w:t>.</w:t>
      </w:r>
    </w:p>
    <w:p w14:paraId="7506A7A5" w14:textId="1B5A4C7F" w:rsidR="0050155D" w:rsidRDefault="0050155D" w:rsidP="00E86BDC"/>
    <w:p w14:paraId="723558CF" w14:textId="29E89308" w:rsidR="0050155D" w:rsidRDefault="0050155D" w:rsidP="00E86BDC">
      <w:r>
        <w:t xml:space="preserve">An overview on the several types available on the market and how they function with a clear decision on which is best for the car </w:t>
      </w:r>
      <w:r w:rsidR="00170A1D">
        <w:t>chosen with evidence given as to why the choice was made.</w:t>
      </w:r>
    </w:p>
    <w:p w14:paraId="3E1532F1" w14:textId="431CE2D5" w:rsidR="00E86BDC" w:rsidRDefault="00E86BDC" w:rsidP="00E86BDC"/>
    <w:p w14:paraId="4636DBC5" w14:textId="1714EE5F" w:rsidR="00E86BDC" w:rsidRDefault="00E86BDC" w:rsidP="00E86BDC"/>
    <w:p w14:paraId="19096072" w14:textId="2281B28A" w:rsidR="00E86BDC" w:rsidRDefault="00E86BDC" w:rsidP="00E86BDC"/>
    <w:p w14:paraId="64AB1BF1" w14:textId="77777777" w:rsidR="00E86BDC" w:rsidRPr="00E86BDC" w:rsidRDefault="00E86BDC" w:rsidP="00E86BDC"/>
    <w:p w14:paraId="33D6681F" w14:textId="77777777" w:rsidR="00170A1D" w:rsidRDefault="00170A1D" w:rsidP="005B10F2">
      <w:pPr>
        <w:pStyle w:val="Heading1"/>
      </w:pPr>
    </w:p>
    <w:p w14:paraId="5D7DF65C" w14:textId="77777777" w:rsidR="00170A1D" w:rsidRDefault="00170A1D" w:rsidP="005B10F2">
      <w:pPr>
        <w:pStyle w:val="Heading1"/>
      </w:pPr>
    </w:p>
    <w:p w14:paraId="5B9C34EE" w14:textId="77777777" w:rsidR="00170A1D" w:rsidRDefault="00170A1D" w:rsidP="005B10F2">
      <w:pPr>
        <w:pStyle w:val="Heading1"/>
      </w:pPr>
    </w:p>
    <w:p w14:paraId="47E6E45E" w14:textId="4461162A" w:rsidR="00C472B3" w:rsidRDefault="005B10F2" w:rsidP="005B10F2">
      <w:pPr>
        <w:pStyle w:val="Heading1"/>
      </w:pPr>
      <w:bookmarkStart w:id="1" w:name="_Toc93875967"/>
      <w:r>
        <w:t>Introduction</w:t>
      </w:r>
      <w:bookmarkEnd w:id="1"/>
    </w:p>
    <w:p w14:paraId="6CBBD535" w14:textId="14244A8E" w:rsidR="00707492" w:rsidRDefault="00707492" w:rsidP="00707492"/>
    <w:p w14:paraId="3B81B0AE" w14:textId="5B058850" w:rsidR="00DC661C" w:rsidRPr="00A627E4" w:rsidRDefault="002724AE" w:rsidP="00707492">
      <w:pPr>
        <w:rPr>
          <w:sz w:val="22"/>
          <w:szCs w:val="22"/>
        </w:rPr>
      </w:pPr>
      <w:r w:rsidRPr="00A627E4">
        <w:rPr>
          <w:sz w:val="22"/>
          <w:szCs w:val="22"/>
        </w:rPr>
        <w:t>KERS or kinetic energy recovery was</w:t>
      </w:r>
      <w:r w:rsidR="003C2B48" w:rsidRPr="00A627E4">
        <w:rPr>
          <w:sz w:val="22"/>
          <w:szCs w:val="22"/>
        </w:rPr>
        <w:t xml:space="preserve"> introduced to F1 first as a method to help improve racing dynamics for the spectator, but on a </w:t>
      </w:r>
      <w:r w:rsidR="00DF7B83" w:rsidRPr="00A627E4">
        <w:rPr>
          <w:sz w:val="22"/>
          <w:szCs w:val="22"/>
        </w:rPr>
        <w:t xml:space="preserve">fundamental level its true purpose was to develop a method to improve fuel </w:t>
      </w:r>
      <w:r w:rsidR="007258B7" w:rsidRPr="00A627E4">
        <w:rPr>
          <w:sz w:val="22"/>
          <w:szCs w:val="22"/>
        </w:rPr>
        <w:t>efficiency</w:t>
      </w:r>
      <w:r w:rsidR="00DF7B83" w:rsidRPr="00A627E4">
        <w:rPr>
          <w:sz w:val="22"/>
          <w:szCs w:val="22"/>
        </w:rPr>
        <w:t xml:space="preserve"> that will filter down to the road car</w:t>
      </w:r>
      <w:r w:rsidR="007258B7" w:rsidRPr="00A627E4">
        <w:rPr>
          <w:sz w:val="22"/>
          <w:szCs w:val="22"/>
        </w:rPr>
        <w:t xml:space="preserve"> in future years, so as a method to pave the way for this </w:t>
      </w:r>
      <w:r w:rsidR="00404BA4" w:rsidRPr="00A627E4">
        <w:rPr>
          <w:sz w:val="22"/>
          <w:szCs w:val="22"/>
        </w:rPr>
        <w:t xml:space="preserve">future technology, the FIA governing body for Formula 1 </w:t>
      </w:r>
      <w:r w:rsidR="00176C3C" w:rsidRPr="00A627E4">
        <w:rPr>
          <w:sz w:val="22"/>
          <w:szCs w:val="22"/>
        </w:rPr>
        <w:t xml:space="preserve">set regulations that teams would have to adhere to and come up with a </w:t>
      </w:r>
      <w:r w:rsidR="00BB2F36" w:rsidRPr="00A627E4">
        <w:rPr>
          <w:sz w:val="22"/>
          <w:szCs w:val="22"/>
        </w:rPr>
        <w:t xml:space="preserve">hybrid energy system that </w:t>
      </w:r>
      <w:r w:rsidR="00692B67" w:rsidRPr="00A627E4">
        <w:rPr>
          <w:sz w:val="22"/>
          <w:szCs w:val="22"/>
        </w:rPr>
        <w:t>couldn’t</w:t>
      </w:r>
      <w:r w:rsidR="00BB2F36" w:rsidRPr="00A627E4">
        <w:rPr>
          <w:sz w:val="22"/>
          <w:szCs w:val="22"/>
        </w:rPr>
        <w:t xml:space="preserve"> be powered by the engine itself, but however capture otherwise wasted energy that can be harnessed from the slowing of the vehicle</w:t>
      </w:r>
      <w:r w:rsidR="00DC661C" w:rsidRPr="00A627E4">
        <w:rPr>
          <w:sz w:val="22"/>
          <w:szCs w:val="22"/>
        </w:rPr>
        <w:t>.</w:t>
      </w:r>
      <w:r w:rsidR="00DC661C" w:rsidRPr="00A627E4">
        <w:rPr>
          <w:sz w:val="22"/>
          <w:szCs w:val="22"/>
        </w:rPr>
        <w:br/>
      </w:r>
    </w:p>
    <w:p w14:paraId="41F6433E" w14:textId="1F3EC367" w:rsidR="00681C01" w:rsidRPr="00A627E4" w:rsidRDefault="00DC661C" w:rsidP="00707492">
      <w:pPr>
        <w:rPr>
          <w:sz w:val="22"/>
          <w:szCs w:val="22"/>
        </w:rPr>
      </w:pPr>
      <w:r w:rsidRPr="00A627E4">
        <w:rPr>
          <w:sz w:val="22"/>
          <w:szCs w:val="22"/>
        </w:rPr>
        <w:t>A flywheel made of carbon contained in a safe</w:t>
      </w:r>
      <w:r w:rsidR="008605CA" w:rsidRPr="00A627E4">
        <w:rPr>
          <w:sz w:val="22"/>
          <w:szCs w:val="22"/>
        </w:rPr>
        <w:t xml:space="preserve">, vacuum based device could allow for a </w:t>
      </w:r>
      <w:r w:rsidR="00692B67" w:rsidRPr="00A627E4">
        <w:rPr>
          <w:sz w:val="22"/>
          <w:szCs w:val="22"/>
        </w:rPr>
        <w:t>dramatically</w:t>
      </w:r>
      <w:r w:rsidR="008605CA" w:rsidRPr="00A627E4">
        <w:rPr>
          <w:sz w:val="22"/>
          <w:szCs w:val="22"/>
        </w:rPr>
        <w:t xml:space="preserve"> fast spinning dense flywheel that can more than cater for</w:t>
      </w:r>
      <w:r w:rsidR="00C01592" w:rsidRPr="00A627E4">
        <w:rPr>
          <w:sz w:val="22"/>
          <w:szCs w:val="22"/>
        </w:rPr>
        <w:t xml:space="preserve"> the energy storage requirements needed, which was then introduced into the drive train via a constant velocity </w:t>
      </w:r>
      <w:r w:rsidR="00342DA8" w:rsidRPr="00A627E4">
        <w:rPr>
          <w:sz w:val="22"/>
          <w:szCs w:val="22"/>
        </w:rPr>
        <w:t>transmission and then added to the engines drive, when used in short bursts could mean the difference between making a overtake pass or not</w:t>
      </w:r>
      <w:r w:rsidR="00681C01" w:rsidRPr="00A627E4">
        <w:rPr>
          <w:sz w:val="22"/>
          <w:szCs w:val="22"/>
        </w:rPr>
        <w:t>.</w:t>
      </w:r>
    </w:p>
    <w:p w14:paraId="52245265" w14:textId="65E43236" w:rsidR="00681C01" w:rsidRPr="00A627E4" w:rsidRDefault="00681C01" w:rsidP="00707492">
      <w:pPr>
        <w:rPr>
          <w:sz w:val="22"/>
          <w:szCs w:val="22"/>
        </w:rPr>
      </w:pPr>
      <w:r w:rsidRPr="00A627E4">
        <w:rPr>
          <w:sz w:val="22"/>
          <w:szCs w:val="22"/>
        </w:rPr>
        <w:t>For the road car this would mean that cars could use this stored power for assistance in acceleration or purely to drive at low speeds on stored energy alone</w:t>
      </w:r>
      <w:r w:rsidR="00C520BF" w:rsidRPr="00A627E4">
        <w:rPr>
          <w:sz w:val="22"/>
          <w:szCs w:val="22"/>
        </w:rPr>
        <w:t>, aiding in fuel consumption without the need of an electric motor or standalone charging method as a</w:t>
      </w:r>
      <w:r w:rsidR="00C633BB" w:rsidRPr="00A627E4">
        <w:rPr>
          <w:sz w:val="22"/>
          <w:szCs w:val="22"/>
        </w:rPr>
        <w:t>n electric vehicle does.</w:t>
      </w:r>
      <w:r w:rsidR="00C633BB" w:rsidRPr="00A627E4">
        <w:rPr>
          <w:sz w:val="22"/>
          <w:szCs w:val="22"/>
        </w:rPr>
        <w:tab/>
      </w:r>
    </w:p>
    <w:p w14:paraId="7E6737B3" w14:textId="58D0D86B" w:rsidR="006D417F" w:rsidRPr="00A627E4" w:rsidRDefault="006D417F" w:rsidP="00707492">
      <w:pPr>
        <w:rPr>
          <w:sz w:val="22"/>
          <w:szCs w:val="22"/>
        </w:rPr>
      </w:pPr>
    </w:p>
    <w:p w14:paraId="5F0B6D97" w14:textId="0CE2ABB9" w:rsidR="006D417F" w:rsidRPr="00A627E4" w:rsidRDefault="006D417F" w:rsidP="00707492">
      <w:pPr>
        <w:rPr>
          <w:sz w:val="22"/>
          <w:szCs w:val="22"/>
        </w:rPr>
      </w:pPr>
      <w:r w:rsidRPr="00A627E4">
        <w:rPr>
          <w:sz w:val="22"/>
          <w:szCs w:val="22"/>
        </w:rPr>
        <w:t xml:space="preserve">The Flywheel based system is </w:t>
      </w:r>
      <w:r w:rsidR="00741D89" w:rsidRPr="00A627E4">
        <w:rPr>
          <w:sz w:val="22"/>
          <w:szCs w:val="22"/>
        </w:rPr>
        <w:t>particularly well suited due to it having a low weight and complex</w:t>
      </w:r>
      <w:r w:rsidR="00767032" w:rsidRPr="00A627E4">
        <w:rPr>
          <w:sz w:val="22"/>
          <w:szCs w:val="22"/>
        </w:rPr>
        <w:t>ity, and being mostly trouble free with low maintenance throughout the cars expected life</w:t>
      </w:r>
      <w:r w:rsidR="0035338E" w:rsidRPr="00A627E4">
        <w:rPr>
          <w:sz w:val="22"/>
          <w:szCs w:val="22"/>
        </w:rPr>
        <w:t>.</w:t>
      </w:r>
    </w:p>
    <w:p w14:paraId="6E99CB4A" w14:textId="77777777" w:rsidR="009C7367" w:rsidRPr="00707492" w:rsidRDefault="009C7367" w:rsidP="00707492"/>
    <w:p w14:paraId="742855D4" w14:textId="77777777" w:rsidR="005075A8" w:rsidRDefault="005075A8" w:rsidP="00D51F6B">
      <w:pPr>
        <w:pStyle w:val="Heading1"/>
      </w:pPr>
    </w:p>
    <w:p w14:paraId="0416CEB3" w14:textId="7A045BAD" w:rsidR="005075A8" w:rsidRDefault="005075A8" w:rsidP="00D51F6B">
      <w:pPr>
        <w:pStyle w:val="Heading1"/>
      </w:pPr>
    </w:p>
    <w:p w14:paraId="143DF3F6" w14:textId="27C4DE70" w:rsidR="005075A8" w:rsidRDefault="005075A8" w:rsidP="005075A8"/>
    <w:p w14:paraId="46963FC3" w14:textId="0D18E3D9" w:rsidR="005075A8" w:rsidRDefault="005075A8" w:rsidP="005075A8"/>
    <w:p w14:paraId="0D3A42FC" w14:textId="77777777" w:rsidR="005075A8" w:rsidRPr="005075A8" w:rsidRDefault="005075A8" w:rsidP="005075A8"/>
    <w:p w14:paraId="0F983A68" w14:textId="4A71A013" w:rsidR="005B10F2" w:rsidRDefault="00D51F6B" w:rsidP="00D51F6B">
      <w:pPr>
        <w:pStyle w:val="Heading1"/>
      </w:pPr>
      <w:bookmarkStart w:id="2" w:name="_Toc93875968"/>
      <w:r>
        <w:t>Research</w:t>
      </w:r>
      <w:bookmarkEnd w:id="2"/>
    </w:p>
    <w:p w14:paraId="38C30D04" w14:textId="72028728" w:rsidR="00026B58" w:rsidRPr="002A43AB" w:rsidRDefault="00026B58" w:rsidP="00026B58">
      <w:pPr>
        <w:rPr>
          <w:sz w:val="24"/>
          <w:szCs w:val="24"/>
        </w:rPr>
      </w:pPr>
    </w:p>
    <w:p w14:paraId="20E1843A" w14:textId="146AEF22" w:rsidR="00157173" w:rsidRPr="00170A1D" w:rsidRDefault="0047753E" w:rsidP="002A43AB">
      <w:pPr>
        <w:rPr>
          <w:rFonts w:eastAsiaTheme="minorHAnsi"/>
          <w:sz w:val="22"/>
          <w:szCs w:val="22"/>
        </w:rPr>
      </w:pPr>
      <w:r w:rsidRPr="00170A1D">
        <w:rPr>
          <w:rFonts w:eastAsiaTheme="minorHAnsi"/>
          <w:sz w:val="22"/>
          <w:szCs w:val="22"/>
        </w:rPr>
        <w:t>The test car is to be a Mitsubishi GTO from 1991</w:t>
      </w:r>
      <w:r w:rsidR="00F94664" w:rsidRPr="00170A1D">
        <w:rPr>
          <w:rFonts w:eastAsiaTheme="minorHAnsi"/>
          <w:sz w:val="22"/>
          <w:szCs w:val="22"/>
        </w:rPr>
        <w:t>, the car has no Kinetic energy recovery systems in place already,</w:t>
      </w:r>
      <w:r w:rsidR="00546DE8" w:rsidRPr="00170A1D">
        <w:rPr>
          <w:rFonts w:eastAsiaTheme="minorHAnsi"/>
          <w:sz w:val="22"/>
          <w:szCs w:val="22"/>
        </w:rPr>
        <w:t xml:space="preserve"> it</w:t>
      </w:r>
      <w:r w:rsidR="00F94664" w:rsidRPr="00170A1D">
        <w:rPr>
          <w:rFonts w:eastAsiaTheme="minorHAnsi"/>
          <w:sz w:val="22"/>
          <w:szCs w:val="22"/>
        </w:rPr>
        <w:t xml:space="preserve"> has a 3.0 </w:t>
      </w:r>
      <w:r w:rsidR="00634375" w:rsidRPr="00170A1D">
        <w:rPr>
          <w:rFonts w:eastAsiaTheme="minorHAnsi"/>
          <w:sz w:val="22"/>
          <w:szCs w:val="22"/>
        </w:rPr>
        <w:t xml:space="preserve">24 valve V6 engine and a 5 speed </w:t>
      </w:r>
      <w:r w:rsidR="00464907" w:rsidRPr="00170A1D">
        <w:rPr>
          <w:rFonts w:eastAsiaTheme="minorHAnsi"/>
          <w:sz w:val="22"/>
          <w:szCs w:val="22"/>
        </w:rPr>
        <w:t>gearbox and</w:t>
      </w:r>
      <w:r w:rsidR="00634375" w:rsidRPr="00170A1D">
        <w:rPr>
          <w:rFonts w:eastAsiaTheme="minorHAnsi"/>
          <w:sz w:val="22"/>
          <w:szCs w:val="22"/>
        </w:rPr>
        <w:t xml:space="preserve"> is driven through an A</w:t>
      </w:r>
      <w:r w:rsidR="00A616B6" w:rsidRPr="00170A1D">
        <w:rPr>
          <w:rFonts w:eastAsiaTheme="minorHAnsi"/>
          <w:sz w:val="22"/>
          <w:szCs w:val="22"/>
        </w:rPr>
        <w:t>WD</w:t>
      </w:r>
      <w:r w:rsidR="00634375" w:rsidRPr="00170A1D">
        <w:rPr>
          <w:rFonts w:eastAsiaTheme="minorHAnsi"/>
          <w:sz w:val="22"/>
          <w:szCs w:val="22"/>
        </w:rPr>
        <w:t xml:space="preserve"> system</w:t>
      </w:r>
      <w:r w:rsidR="00157173" w:rsidRPr="00170A1D">
        <w:rPr>
          <w:rFonts w:eastAsiaTheme="minorHAnsi"/>
          <w:sz w:val="22"/>
          <w:szCs w:val="22"/>
        </w:rPr>
        <w:t>.</w:t>
      </w:r>
    </w:p>
    <w:p w14:paraId="43D6BFE7" w14:textId="0CD13175" w:rsidR="00157173" w:rsidRPr="00170A1D" w:rsidRDefault="00926AFF" w:rsidP="002A43AB">
      <w:pPr>
        <w:rPr>
          <w:rFonts w:eastAsiaTheme="minorHAnsi"/>
          <w:sz w:val="22"/>
          <w:szCs w:val="22"/>
        </w:rPr>
      </w:pPr>
      <w:r w:rsidRPr="00170A1D">
        <w:rPr>
          <w:rFonts w:eastAsiaTheme="minorHAnsi"/>
          <w:sz w:val="22"/>
          <w:szCs w:val="22"/>
        </w:rPr>
        <w:t>W</w:t>
      </w:r>
      <w:r w:rsidR="00845954" w:rsidRPr="00170A1D">
        <w:rPr>
          <w:rFonts w:eastAsiaTheme="minorHAnsi"/>
          <w:sz w:val="22"/>
          <w:szCs w:val="22"/>
        </w:rPr>
        <w:t>ith a weight of 1</w:t>
      </w:r>
      <w:r w:rsidR="00525925" w:rsidRPr="00170A1D">
        <w:rPr>
          <w:rFonts w:eastAsiaTheme="minorHAnsi"/>
          <w:sz w:val="22"/>
          <w:szCs w:val="22"/>
        </w:rPr>
        <w:t>61</w:t>
      </w:r>
      <w:r w:rsidR="00845954" w:rsidRPr="00170A1D">
        <w:rPr>
          <w:rFonts w:eastAsiaTheme="minorHAnsi"/>
          <w:sz w:val="22"/>
          <w:szCs w:val="22"/>
        </w:rPr>
        <w:t>0kgs</w:t>
      </w:r>
      <w:r w:rsidRPr="00170A1D">
        <w:rPr>
          <w:rFonts w:eastAsiaTheme="minorHAnsi"/>
          <w:sz w:val="22"/>
          <w:szCs w:val="22"/>
        </w:rPr>
        <w:t>,</w:t>
      </w:r>
      <w:r w:rsidR="008614AC" w:rsidRPr="00170A1D">
        <w:rPr>
          <w:rFonts w:eastAsiaTheme="minorHAnsi"/>
          <w:sz w:val="22"/>
          <w:szCs w:val="22"/>
        </w:rPr>
        <w:t xml:space="preserve"> With a</w:t>
      </w:r>
      <w:r w:rsidR="00525925" w:rsidRPr="00170A1D">
        <w:rPr>
          <w:rFonts w:eastAsiaTheme="minorHAnsi"/>
          <w:sz w:val="22"/>
          <w:szCs w:val="22"/>
        </w:rPr>
        <w:t>n</w:t>
      </w:r>
      <w:r w:rsidR="008614AC" w:rsidRPr="00170A1D">
        <w:rPr>
          <w:rFonts w:eastAsiaTheme="minorHAnsi"/>
          <w:sz w:val="22"/>
          <w:szCs w:val="22"/>
        </w:rPr>
        <w:t xml:space="preserve"> added weight of a driver weight 80kgs </w:t>
      </w:r>
      <w:r w:rsidR="00756081" w:rsidRPr="00170A1D">
        <w:rPr>
          <w:rFonts w:eastAsiaTheme="minorHAnsi"/>
          <w:sz w:val="22"/>
          <w:szCs w:val="22"/>
        </w:rPr>
        <w:t xml:space="preserve">plus an additional 20kgs </w:t>
      </w:r>
      <w:r w:rsidR="003E1AE1" w:rsidRPr="00170A1D">
        <w:rPr>
          <w:rFonts w:eastAsiaTheme="minorHAnsi"/>
          <w:sz w:val="22"/>
          <w:szCs w:val="22"/>
        </w:rPr>
        <w:t>of luggage</w:t>
      </w:r>
      <w:r w:rsidR="00C730D3" w:rsidRPr="00170A1D">
        <w:rPr>
          <w:rFonts w:eastAsiaTheme="minorHAnsi"/>
          <w:sz w:val="22"/>
          <w:szCs w:val="22"/>
        </w:rPr>
        <w:t>.</w:t>
      </w:r>
      <w:r w:rsidR="00306F73" w:rsidRPr="00170A1D">
        <w:rPr>
          <w:rFonts w:eastAsiaTheme="minorHAnsi"/>
          <w:sz w:val="22"/>
          <w:szCs w:val="22"/>
        </w:rPr>
        <w:t xml:space="preserve"> </w:t>
      </w:r>
    </w:p>
    <w:p w14:paraId="2A34C2ED" w14:textId="77149A0A" w:rsidR="00264A90" w:rsidRPr="00170A1D" w:rsidRDefault="00306F73" w:rsidP="002A43AB">
      <w:pPr>
        <w:rPr>
          <w:rFonts w:eastAsiaTheme="minorHAnsi"/>
          <w:sz w:val="22"/>
          <w:szCs w:val="22"/>
        </w:rPr>
      </w:pPr>
      <w:r w:rsidRPr="00170A1D">
        <w:rPr>
          <w:rFonts w:eastAsiaTheme="minorHAnsi"/>
          <w:sz w:val="22"/>
          <w:szCs w:val="22"/>
        </w:rPr>
        <w:t xml:space="preserve">A calculated rolling resistance </w:t>
      </w:r>
      <w:r w:rsidR="000420E3" w:rsidRPr="00170A1D">
        <w:rPr>
          <w:rFonts w:eastAsiaTheme="minorHAnsi"/>
          <w:sz w:val="22"/>
          <w:szCs w:val="22"/>
        </w:rPr>
        <w:t xml:space="preserve">of 359.05N for the vehicle weight and tyres fitted, and a </w:t>
      </w:r>
      <w:r w:rsidR="00A57F54" w:rsidRPr="00170A1D">
        <w:rPr>
          <w:rFonts w:eastAsiaTheme="minorHAnsi"/>
          <w:sz w:val="22"/>
          <w:szCs w:val="22"/>
        </w:rPr>
        <w:t>coefficient of drag of</w:t>
      </w:r>
      <w:r w:rsidR="00E509CD" w:rsidRPr="00170A1D">
        <w:rPr>
          <w:rFonts w:eastAsiaTheme="minorHAnsi"/>
          <w:sz w:val="22"/>
          <w:szCs w:val="22"/>
        </w:rPr>
        <w:t xml:space="preserve"> .33</w:t>
      </w:r>
      <w:r w:rsidR="00CB7E0F" w:rsidRPr="00170A1D">
        <w:rPr>
          <w:rFonts w:eastAsiaTheme="minorHAnsi"/>
          <w:sz w:val="22"/>
          <w:szCs w:val="22"/>
        </w:rPr>
        <w:t xml:space="preserve"> and the frontal area of </w:t>
      </w:r>
      <w:r w:rsidR="001A18C0" w:rsidRPr="00170A1D">
        <w:rPr>
          <w:rFonts w:eastAsiaTheme="minorHAnsi"/>
          <w:sz w:val="22"/>
          <w:szCs w:val="22"/>
        </w:rPr>
        <w:t>2.04m/sq</w:t>
      </w:r>
    </w:p>
    <w:p w14:paraId="7B537D9D" w14:textId="4D06EAC4" w:rsidR="00636DC9" w:rsidRPr="00170A1D" w:rsidRDefault="00636DC9" w:rsidP="002A43AB">
      <w:pPr>
        <w:rPr>
          <w:sz w:val="22"/>
          <w:szCs w:val="22"/>
        </w:rPr>
      </w:pPr>
    </w:p>
    <w:p w14:paraId="1D694F6D" w14:textId="5025A536" w:rsidR="00636DC9" w:rsidRPr="00170A1D" w:rsidRDefault="00636DC9" w:rsidP="002A43AB">
      <w:pPr>
        <w:rPr>
          <w:sz w:val="22"/>
          <w:szCs w:val="22"/>
        </w:rPr>
      </w:pPr>
      <w:r w:rsidRPr="00170A1D">
        <w:rPr>
          <w:sz w:val="22"/>
          <w:szCs w:val="22"/>
        </w:rPr>
        <w:t>Th</w:t>
      </w:r>
      <w:r w:rsidR="00F64367" w:rsidRPr="00170A1D">
        <w:rPr>
          <w:sz w:val="22"/>
          <w:szCs w:val="22"/>
        </w:rPr>
        <w:t>e</w:t>
      </w:r>
      <w:r w:rsidRPr="00170A1D">
        <w:rPr>
          <w:sz w:val="22"/>
          <w:szCs w:val="22"/>
        </w:rPr>
        <w:t xml:space="preserve"> power to weight is </w:t>
      </w:r>
      <w:r w:rsidR="007A4FD8" w:rsidRPr="00170A1D">
        <w:rPr>
          <w:sz w:val="22"/>
          <w:szCs w:val="22"/>
        </w:rPr>
        <w:t>22</w:t>
      </w:r>
      <w:r w:rsidR="00525925" w:rsidRPr="00170A1D">
        <w:rPr>
          <w:sz w:val="22"/>
          <w:szCs w:val="22"/>
        </w:rPr>
        <w:t>2</w:t>
      </w:r>
      <w:r w:rsidR="007A4FD8" w:rsidRPr="00170A1D">
        <w:rPr>
          <w:sz w:val="22"/>
          <w:szCs w:val="22"/>
        </w:rPr>
        <w:t xml:space="preserve">bhp or </w:t>
      </w:r>
      <w:r w:rsidR="00B807F6" w:rsidRPr="00170A1D">
        <w:rPr>
          <w:sz w:val="22"/>
          <w:szCs w:val="22"/>
        </w:rPr>
        <w:t>16</w:t>
      </w:r>
      <w:r w:rsidR="006A0DA8" w:rsidRPr="00170A1D">
        <w:rPr>
          <w:sz w:val="22"/>
          <w:szCs w:val="22"/>
        </w:rPr>
        <w:t>6</w:t>
      </w:r>
      <w:r w:rsidR="00B807F6" w:rsidRPr="00170A1D">
        <w:rPr>
          <w:sz w:val="22"/>
          <w:szCs w:val="22"/>
        </w:rPr>
        <w:t>kW</w:t>
      </w:r>
      <w:r w:rsidR="00FF7F0C" w:rsidRPr="00170A1D">
        <w:rPr>
          <w:sz w:val="22"/>
          <w:szCs w:val="22"/>
        </w:rPr>
        <w:t xml:space="preserve"> </w:t>
      </w:r>
      <w:r w:rsidR="004A70F5" w:rsidRPr="00170A1D">
        <w:rPr>
          <w:sz w:val="22"/>
          <w:szCs w:val="22"/>
        </w:rPr>
        <w:t xml:space="preserve">equates to </w:t>
      </w:r>
      <w:r w:rsidR="007C1396" w:rsidRPr="00170A1D">
        <w:rPr>
          <w:sz w:val="22"/>
          <w:szCs w:val="22"/>
        </w:rPr>
        <w:t xml:space="preserve">103W/kg </w:t>
      </w:r>
      <w:r w:rsidR="004A70F5" w:rsidRPr="00170A1D">
        <w:rPr>
          <w:sz w:val="22"/>
          <w:szCs w:val="22"/>
        </w:rPr>
        <w:t xml:space="preserve">leaving the car in a class </w:t>
      </w:r>
      <w:r w:rsidR="007C1396" w:rsidRPr="00170A1D">
        <w:rPr>
          <w:sz w:val="22"/>
          <w:szCs w:val="22"/>
        </w:rPr>
        <w:t>3</w:t>
      </w:r>
      <w:r w:rsidR="004A70F5" w:rsidRPr="00170A1D">
        <w:rPr>
          <w:sz w:val="22"/>
          <w:szCs w:val="22"/>
        </w:rPr>
        <w:t xml:space="preserve"> </w:t>
      </w:r>
      <w:r w:rsidR="00507470" w:rsidRPr="00170A1D">
        <w:rPr>
          <w:sz w:val="22"/>
          <w:szCs w:val="22"/>
        </w:rPr>
        <w:t>bracket.</w:t>
      </w:r>
    </w:p>
    <w:p w14:paraId="43291CC0" w14:textId="4F3FEED2" w:rsidR="00131CA4" w:rsidRDefault="00AC5844" w:rsidP="00131CA4">
      <w:r>
        <w:rPr>
          <w:noProof/>
        </w:rPr>
        <w:drawing>
          <wp:anchor distT="0" distB="0" distL="114300" distR="114300" simplePos="0" relativeHeight="251649024" behindDoc="0" locked="0" layoutInCell="1" allowOverlap="1" wp14:anchorId="406614F5" wp14:editId="6C47C3F4">
            <wp:simplePos x="0" y="0"/>
            <wp:positionH relativeFrom="margin">
              <wp:align>center</wp:align>
            </wp:positionH>
            <wp:positionV relativeFrom="paragraph">
              <wp:posOffset>307340</wp:posOffset>
            </wp:positionV>
            <wp:extent cx="4572000" cy="2457450"/>
            <wp:effectExtent l="0" t="0" r="0" b="0"/>
            <wp:wrapTopAndBottom/>
            <wp:docPr id="2" name="Picture 2" descr="A picture containing car, road, outdoor, str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car, road, outdoor, stree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572000" cy="2457450"/>
                    </a:xfrm>
                    <a:prstGeom prst="rect">
                      <a:avLst/>
                    </a:prstGeom>
                  </pic:spPr>
                </pic:pic>
              </a:graphicData>
            </a:graphic>
            <wp14:sizeRelH relativeFrom="margin">
              <wp14:pctWidth>0</wp14:pctWidth>
            </wp14:sizeRelH>
            <wp14:sizeRelV relativeFrom="margin">
              <wp14:pctHeight>0</wp14:pctHeight>
            </wp14:sizeRelV>
          </wp:anchor>
        </w:drawing>
      </w:r>
    </w:p>
    <w:p w14:paraId="1D53EE1C" w14:textId="2FEF5133" w:rsidR="00131CA4" w:rsidRPr="00131CA4" w:rsidRDefault="0003141E" w:rsidP="00131CA4">
      <w:r>
        <w:t xml:space="preserve">Wan, M (2012) </w:t>
      </w:r>
      <w:r w:rsidR="00B8220F" w:rsidRPr="00B8220F">
        <w:t>Mitsubishi GTO (3000GT VR-4) (1990)</w:t>
      </w:r>
      <w:r w:rsidR="00B8220F">
        <w:t xml:space="preserve"> Was a useful source of information.</w:t>
      </w:r>
    </w:p>
    <w:p w14:paraId="19363997" w14:textId="021233E6" w:rsidR="00C26E5C" w:rsidRDefault="00C26E5C" w:rsidP="000C3774"/>
    <w:p w14:paraId="0F5DB5DB" w14:textId="79BBF47A" w:rsidR="00DE659C" w:rsidRDefault="00DE659C" w:rsidP="000C3774"/>
    <w:p w14:paraId="3A9ED72B" w14:textId="768BEE14" w:rsidR="00AC5844" w:rsidRDefault="00AC5844" w:rsidP="000C3774"/>
    <w:p w14:paraId="7139723E" w14:textId="43E0B3D4" w:rsidR="00AC5844" w:rsidRDefault="00AC5844" w:rsidP="000C3774"/>
    <w:p w14:paraId="1E5F96DF" w14:textId="542BAE18" w:rsidR="00AC5844" w:rsidRDefault="00AC5844" w:rsidP="000C3774"/>
    <w:p w14:paraId="2AC2BAB1" w14:textId="4522AC7A" w:rsidR="00AC5844" w:rsidRDefault="00AC5844" w:rsidP="000C3774"/>
    <w:p w14:paraId="5E3F8D00" w14:textId="77777777" w:rsidR="00E86BDC" w:rsidRDefault="00E86BDC" w:rsidP="000C3774"/>
    <w:p w14:paraId="0F955DED" w14:textId="1EE3D988" w:rsidR="00C26E5C" w:rsidRDefault="00B031FC" w:rsidP="00B83EFA">
      <w:pPr>
        <w:pStyle w:val="Heading1"/>
      </w:pPr>
      <w:r>
        <w:lastRenderedPageBreak/>
        <w:t xml:space="preserve"> </w:t>
      </w:r>
      <w:bookmarkStart w:id="3" w:name="_Toc93875969"/>
      <w:r w:rsidR="00DE659C">
        <w:t>KERS</w:t>
      </w:r>
      <w:bookmarkEnd w:id="3"/>
    </w:p>
    <w:p w14:paraId="2999100D" w14:textId="08B3F3EB" w:rsidR="002A43AB" w:rsidRPr="002A43AB" w:rsidRDefault="002A43AB" w:rsidP="002A43AB"/>
    <w:p w14:paraId="04CFF36D" w14:textId="0C07E691" w:rsidR="00DE659C" w:rsidRPr="00AF4BB9" w:rsidRDefault="005156E0" w:rsidP="000C3774">
      <w:pPr>
        <w:rPr>
          <w:sz w:val="24"/>
          <w:szCs w:val="24"/>
        </w:rPr>
      </w:pPr>
      <w:r w:rsidRPr="00AF4BB9">
        <w:rPr>
          <w:sz w:val="24"/>
          <w:szCs w:val="24"/>
        </w:rPr>
        <w:t>K</w:t>
      </w:r>
      <w:r w:rsidR="004177A4" w:rsidRPr="00AF4BB9">
        <w:rPr>
          <w:sz w:val="24"/>
          <w:szCs w:val="24"/>
        </w:rPr>
        <w:t>i</w:t>
      </w:r>
      <w:r w:rsidRPr="00AF4BB9">
        <w:rPr>
          <w:sz w:val="24"/>
          <w:szCs w:val="24"/>
        </w:rPr>
        <w:t xml:space="preserve">netic Energy Recovery is a method of recycling </w:t>
      </w:r>
      <w:r w:rsidR="008527C3" w:rsidRPr="00AF4BB9">
        <w:rPr>
          <w:sz w:val="24"/>
          <w:szCs w:val="24"/>
        </w:rPr>
        <w:t xml:space="preserve">kinetic energy used during the motion of a component </w:t>
      </w:r>
      <w:r w:rsidR="00A616B6">
        <w:rPr>
          <w:sz w:val="24"/>
          <w:szCs w:val="24"/>
        </w:rPr>
        <w:t>within the</w:t>
      </w:r>
      <w:r w:rsidR="008527C3" w:rsidRPr="00AF4BB9">
        <w:rPr>
          <w:sz w:val="24"/>
          <w:szCs w:val="24"/>
        </w:rPr>
        <w:t xml:space="preserve"> vehicle, this energy is </w:t>
      </w:r>
      <w:r w:rsidR="004177A4" w:rsidRPr="00AF4BB9">
        <w:rPr>
          <w:sz w:val="24"/>
          <w:szCs w:val="24"/>
        </w:rPr>
        <w:t xml:space="preserve">untapped </w:t>
      </w:r>
      <w:r w:rsidR="00A616B6">
        <w:rPr>
          <w:sz w:val="24"/>
          <w:szCs w:val="24"/>
        </w:rPr>
        <w:t xml:space="preserve">and a </w:t>
      </w:r>
      <w:r w:rsidR="004177A4" w:rsidRPr="00AF4BB9">
        <w:rPr>
          <w:sz w:val="24"/>
          <w:szCs w:val="24"/>
        </w:rPr>
        <w:t xml:space="preserve">method of </w:t>
      </w:r>
      <w:r w:rsidR="00A616B6">
        <w:rPr>
          <w:sz w:val="24"/>
          <w:szCs w:val="24"/>
        </w:rPr>
        <w:t xml:space="preserve">capturing the </w:t>
      </w:r>
      <w:r w:rsidR="004177A4" w:rsidRPr="00AF4BB9">
        <w:rPr>
          <w:sz w:val="24"/>
          <w:szCs w:val="24"/>
        </w:rPr>
        <w:t>energy</w:t>
      </w:r>
      <w:r w:rsidR="00A616B6">
        <w:rPr>
          <w:sz w:val="24"/>
          <w:szCs w:val="24"/>
        </w:rPr>
        <w:t xml:space="preserve"> will be discussed here to help improve the vehicle driving efficiency.</w:t>
      </w:r>
    </w:p>
    <w:p w14:paraId="6161DAC2" w14:textId="6181DC78" w:rsidR="00DE659C" w:rsidRPr="00AF4BB9" w:rsidRDefault="002E5384" w:rsidP="000C3774">
      <w:pPr>
        <w:rPr>
          <w:sz w:val="24"/>
          <w:szCs w:val="24"/>
        </w:rPr>
      </w:pPr>
      <w:r w:rsidRPr="00AF4BB9">
        <w:rPr>
          <w:sz w:val="24"/>
          <w:szCs w:val="24"/>
        </w:rPr>
        <w:t xml:space="preserve">The </w:t>
      </w:r>
      <w:r w:rsidR="00A616B6">
        <w:rPr>
          <w:sz w:val="24"/>
          <w:szCs w:val="24"/>
        </w:rPr>
        <w:t xml:space="preserve">common </w:t>
      </w:r>
      <w:r w:rsidRPr="00AF4BB9">
        <w:rPr>
          <w:sz w:val="24"/>
          <w:szCs w:val="24"/>
        </w:rPr>
        <w:t>method</w:t>
      </w:r>
      <w:r w:rsidR="00A616B6">
        <w:rPr>
          <w:sz w:val="24"/>
          <w:szCs w:val="24"/>
        </w:rPr>
        <w:t xml:space="preserve"> used in KERS is to use a generator</w:t>
      </w:r>
      <w:r w:rsidR="001D3FFA">
        <w:rPr>
          <w:sz w:val="24"/>
          <w:szCs w:val="24"/>
        </w:rPr>
        <w:t xml:space="preserve"> or an alternator</w:t>
      </w:r>
      <w:r w:rsidR="00A616B6">
        <w:rPr>
          <w:sz w:val="24"/>
          <w:szCs w:val="24"/>
        </w:rPr>
        <w:t xml:space="preserve"> to capture the kinetic energy and to convert it to electrical energy, then store it in a large super capacity for short periods where it can be put back into a motor to help propel the vehicle forward and aid the combustion engine, and save on fuel</w:t>
      </w:r>
      <w:r w:rsidR="00AF2CB2">
        <w:rPr>
          <w:sz w:val="24"/>
          <w:szCs w:val="24"/>
        </w:rPr>
        <w:t>.</w:t>
      </w:r>
      <w:r w:rsidR="00A616B6">
        <w:rPr>
          <w:sz w:val="24"/>
          <w:szCs w:val="24"/>
        </w:rPr>
        <w:t xml:space="preserve"> </w:t>
      </w:r>
      <w:r w:rsidRPr="00AF4BB9">
        <w:rPr>
          <w:sz w:val="24"/>
          <w:szCs w:val="24"/>
        </w:rPr>
        <w:t xml:space="preserve"> </w:t>
      </w:r>
    </w:p>
    <w:p w14:paraId="49221070" w14:textId="7539000D" w:rsidR="000F2269" w:rsidRDefault="0029712C" w:rsidP="000C3774">
      <w:pPr>
        <w:rPr>
          <w:sz w:val="24"/>
          <w:szCs w:val="24"/>
        </w:rPr>
      </w:pPr>
      <w:r>
        <w:rPr>
          <w:noProof/>
        </w:rPr>
        <w:drawing>
          <wp:anchor distT="0" distB="0" distL="114300" distR="114300" simplePos="0" relativeHeight="251648000" behindDoc="0" locked="0" layoutInCell="1" allowOverlap="1" wp14:anchorId="4F24934E" wp14:editId="3742D01E">
            <wp:simplePos x="0" y="0"/>
            <wp:positionH relativeFrom="margin">
              <wp:align>center</wp:align>
            </wp:positionH>
            <wp:positionV relativeFrom="paragraph">
              <wp:posOffset>911225</wp:posOffset>
            </wp:positionV>
            <wp:extent cx="4762500" cy="4105275"/>
            <wp:effectExtent l="0" t="0" r="0" b="9525"/>
            <wp:wrapTopAndBottom/>
            <wp:docPr id="1" name="Picture 1" descr="A picture containing c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a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762500" cy="4105275"/>
                    </a:xfrm>
                    <a:prstGeom prst="rect">
                      <a:avLst/>
                    </a:prstGeom>
                  </pic:spPr>
                </pic:pic>
              </a:graphicData>
            </a:graphic>
            <wp14:sizeRelV relativeFrom="margin">
              <wp14:pctHeight>0</wp14:pctHeight>
            </wp14:sizeRelV>
          </wp:anchor>
        </w:drawing>
      </w:r>
      <w:r w:rsidR="000F2269" w:rsidRPr="00AF4BB9">
        <w:rPr>
          <w:sz w:val="24"/>
          <w:szCs w:val="24"/>
        </w:rPr>
        <w:t xml:space="preserve"> </w:t>
      </w:r>
    </w:p>
    <w:p w14:paraId="26C3EE48" w14:textId="459907DD" w:rsidR="00AF2CB2" w:rsidRDefault="00AF2CB2" w:rsidP="000C3774">
      <w:pPr>
        <w:rPr>
          <w:sz w:val="24"/>
          <w:szCs w:val="24"/>
        </w:rPr>
      </w:pPr>
    </w:p>
    <w:p w14:paraId="1ACF7C9C" w14:textId="77777777" w:rsidR="00AF2CB2" w:rsidRDefault="00AF2CB2" w:rsidP="000C3774"/>
    <w:p w14:paraId="0B1F7A0A" w14:textId="5E06AD32" w:rsidR="00AF4BB9" w:rsidRDefault="00202B75" w:rsidP="000C3774">
      <w:r w:rsidRPr="00202B75">
        <w:t>DEIGN</w:t>
      </w:r>
      <w:r>
        <w:t>, J. (</w:t>
      </w:r>
      <w:r w:rsidRPr="00202B75">
        <w:t xml:space="preserve"> 2017</w:t>
      </w:r>
      <w:r>
        <w:t xml:space="preserve"> )</w:t>
      </w:r>
      <w:r w:rsidR="00E97013">
        <w:t xml:space="preserve"> </w:t>
      </w:r>
      <w:r w:rsidR="00E97013" w:rsidRPr="00E97013">
        <w:t>Ultracapacitor Makers Look to Micro-Hybrid Vehicles for Growth</w:t>
      </w:r>
    </w:p>
    <w:p w14:paraId="412F404A" w14:textId="775075E9" w:rsidR="00E97013" w:rsidRDefault="00E97013" w:rsidP="000C3774"/>
    <w:p w14:paraId="64C8584A" w14:textId="77777777" w:rsidR="00301F3C" w:rsidRDefault="00301F3C" w:rsidP="000C3774"/>
    <w:p w14:paraId="455E41BA" w14:textId="77777777" w:rsidR="00BC220B" w:rsidRDefault="00BC220B" w:rsidP="000C3774">
      <w:pPr>
        <w:rPr>
          <w:sz w:val="24"/>
          <w:szCs w:val="24"/>
        </w:rPr>
      </w:pPr>
    </w:p>
    <w:p w14:paraId="5E4E41E4" w14:textId="4016CA5E" w:rsidR="000F2269" w:rsidRPr="005C697E" w:rsidRDefault="000F2269" w:rsidP="000C3774">
      <w:pPr>
        <w:rPr>
          <w:sz w:val="24"/>
          <w:szCs w:val="24"/>
        </w:rPr>
      </w:pPr>
      <w:r w:rsidRPr="005C697E">
        <w:rPr>
          <w:sz w:val="24"/>
          <w:szCs w:val="24"/>
        </w:rPr>
        <w:lastRenderedPageBreak/>
        <w:t xml:space="preserve">This is a very efficient feature to consider, as all the energy is being made abundantly, it is always available to be </w:t>
      </w:r>
      <w:r w:rsidR="00375BB7" w:rsidRPr="005C697E">
        <w:rPr>
          <w:sz w:val="24"/>
          <w:szCs w:val="24"/>
        </w:rPr>
        <w:t>utilised</w:t>
      </w:r>
      <w:r w:rsidRPr="005C697E">
        <w:rPr>
          <w:sz w:val="24"/>
          <w:szCs w:val="24"/>
        </w:rPr>
        <w:t xml:space="preserve"> and is otherwise being wasted</w:t>
      </w:r>
      <w:r w:rsidR="00375BB7" w:rsidRPr="005C697E">
        <w:rPr>
          <w:sz w:val="24"/>
          <w:szCs w:val="24"/>
        </w:rPr>
        <w:t>, capturing this unused energy is a smart way to convert the cars movement and recast it into helping save on fuel use</w:t>
      </w:r>
      <w:r w:rsidR="00864748" w:rsidRPr="005C697E">
        <w:rPr>
          <w:sz w:val="24"/>
          <w:szCs w:val="24"/>
        </w:rPr>
        <w:t>, almost a free fuel source.</w:t>
      </w:r>
    </w:p>
    <w:p w14:paraId="4463A625" w14:textId="3DE9AAF7" w:rsidR="00864748" w:rsidRPr="005C697E" w:rsidRDefault="00864748" w:rsidP="000C3774">
      <w:pPr>
        <w:rPr>
          <w:sz w:val="24"/>
          <w:szCs w:val="24"/>
        </w:rPr>
      </w:pPr>
    </w:p>
    <w:p w14:paraId="4850912F" w14:textId="47A55743" w:rsidR="00864748" w:rsidRPr="005C697E" w:rsidRDefault="00484713" w:rsidP="000C3774">
      <w:pPr>
        <w:rPr>
          <w:sz w:val="24"/>
          <w:szCs w:val="24"/>
        </w:rPr>
      </w:pPr>
      <w:r w:rsidRPr="005C697E">
        <w:rPr>
          <w:sz w:val="24"/>
          <w:szCs w:val="24"/>
        </w:rPr>
        <w:t>A system would need to be in</w:t>
      </w:r>
      <w:r w:rsidR="008E639E" w:rsidRPr="005C697E">
        <w:rPr>
          <w:sz w:val="24"/>
          <w:szCs w:val="24"/>
        </w:rPr>
        <w:t xml:space="preserve"> </w:t>
      </w:r>
      <w:r w:rsidRPr="005C697E">
        <w:rPr>
          <w:sz w:val="24"/>
          <w:szCs w:val="24"/>
        </w:rPr>
        <w:t>place to identify when the braking effort is being applied to the cars motion and to then engage the generators, rather than sap power from the engine as it tries to accelerate the car</w:t>
      </w:r>
      <w:r w:rsidR="008E639E" w:rsidRPr="005C697E">
        <w:rPr>
          <w:sz w:val="24"/>
          <w:szCs w:val="24"/>
        </w:rPr>
        <w:t xml:space="preserve">, so a drive cycle analysis is required to learn when is best to activate the recovery </w:t>
      </w:r>
      <w:r w:rsidR="009D3C1A" w:rsidRPr="005C697E">
        <w:rPr>
          <w:sz w:val="24"/>
          <w:szCs w:val="24"/>
        </w:rPr>
        <w:t>system.</w:t>
      </w:r>
    </w:p>
    <w:p w14:paraId="2D118579" w14:textId="77777777" w:rsidR="00AF4BB9" w:rsidRPr="005C697E" w:rsidRDefault="00AF4BB9" w:rsidP="000C3774">
      <w:pPr>
        <w:rPr>
          <w:sz w:val="24"/>
          <w:szCs w:val="24"/>
        </w:rPr>
      </w:pPr>
    </w:p>
    <w:p w14:paraId="342E466C" w14:textId="75DE70B6" w:rsidR="00DA7312" w:rsidRPr="005C697E" w:rsidRDefault="00AF4BB9" w:rsidP="000C3774">
      <w:pPr>
        <w:rPr>
          <w:sz w:val="24"/>
          <w:szCs w:val="24"/>
        </w:rPr>
      </w:pPr>
      <w:r w:rsidRPr="005C697E">
        <w:rPr>
          <w:noProof/>
          <w:sz w:val="24"/>
          <w:szCs w:val="24"/>
        </w:rPr>
        <w:drawing>
          <wp:anchor distT="0" distB="0" distL="114300" distR="114300" simplePos="0" relativeHeight="251652096" behindDoc="0" locked="0" layoutInCell="1" allowOverlap="1" wp14:anchorId="3E5503F9" wp14:editId="7196F797">
            <wp:simplePos x="0" y="0"/>
            <wp:positionH relativeFrom="margin">
              <wp:align>right</wp:align>
            </wp:positionH>
            <wp:positionV relativeFrom="paragraph">
              <wp:posOffset>1301115</wp:posOffset>
            </wp:positionV>
            <wp:extent cx="5731510" cy="3822700"/>
            <wp:effectExtent l="0" t="0" r="2540" b="635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5">
                      <a:extLst>
                        <a:ext uri="{28A0092B-C50C-407E-A947-70E740481C1C}">
                          <a14:useLocalDpi xmlns:a14="http://schemas.microsoft.com/office/drawing/2010/main" val="0"/>
                        </a:ext>
                      </a:extLst>
                    </a:blip>
                    <a:stretch>
                      <a:fillRect/>
                    </a:stretch>
                  </pic:blipFill>
                  <pic:spPr>
                    <a:xfrm>
                      <a:off x="0" y="0"/>
                      <a:ext cx="5731510" cy="3822700"/>
                    </a:xfrm>
                    <a:prstGeom prst="rect">
                      <a:avLst/>
                    </a:prstGeom>
                  </pic:spPr>
                </pic:pic>
              </a:graphicData>
            </a:graphic>
          </wp:anchor>
        </w:drawing>
      </w:r>
      <w:r w:rsidR="00DA7312" w:rsidRPr="005C697E">
        <w:rPr>
          <w:sz w:val="24"/>
          <w:szCs w:val="24"/>
        </w:rPr>
        <w:t xml:space="preserve">The chosen vehicle is a AWD configuration, which I believe is a fantastic </w:t>
      </w:r>
      <w:r w:rsidR="007E0D7A" w:rsidRPr="005C697E">
        <w:rPr>
          <w:sz w:val="24"/>
          <w:szCs w:val="24"/>
        </w:rPr>
        <w:t xml:space="preserve">basis to enable the maximum available utilisation of the KERS set up, as each of the 4 wheels can have a </w:t>
      </w:r>
      <w:r w:rsidR="001F0A0A" w:rsidRPr="005C697E">
        <w:rPr>
          <w:sz w:val="24"/>
          <w:szCs w:val="24"/>
        </w:rPr>
        <w:t xml:space="preserve">motor/generation implemented into its drive, therefore not only enabling maximum braking energy capture, but also </w:t>
      </w:r>
      <w:r w:rsidR="00390A9F" w:rsidRPr="005C697E">
        <w:rPr>
          <w:sz w:val="24"/>
          <w:szCs w:val="24"/>
        </w:rPr>
        <w:t xml:space="preserve">fully realising the motors output in return, as each wheel will become a driven </w:t>
      </w:r>
      <w:r w:rsidR="007D3883" w:rsidRPr="005C697E">
        <w:rPr>
          <w:sz w:val="24"/>
          <w:szCs w:val="24"/>
        </w:rPr>
        <w:t xml:space="preserve">source for the stored </w:t>
      </w:r>
      <w:r w:rsidR="005A1921" w:rsidRPr="005C697E">
        <w:rPr>
          <w:sz w:val="24"/>
          <w:szCs w:val="24"/>
        </w:rPr>
        <w:t>energy.</w:t>
      </w:r>
    </w:p>
    <w:p w14:paraId="14EA1537" w14:textId="7C9AED18" w:rsidR="00BD76D0" w:rsidRDefault="0028361B" w:rsidP="000C3774">
      <w:r w:rsidRPr="0028361B">
        <w:t xml:space="preserve">120 kW MGU-K (Motor Generator Unit - Kinetic) </w:t>
      </w:r>
      <w:r w:rsidR="000626D5">
        <w:t>(Invert, 2016)</w:t>
      </w:r>
    </w:p>
    <w:p w14:paraId="7AF1D982" w14:textId="77777777" w:rsidR="00AF4BB9" w:rsidRPr="005C697E" w:rsidRDefault="00AF4BB9" w:rsidP="000C3774">
      <w:pPr>
        <w:rPr>
          <w:sz w:val="24"/>
          <w:szCs w:val="24"/>
        </w:rPr>
      </w:pPr>
    </w:p>
    <w:p w14:paraId="127DF33F" w14:textId="77777777" w:rsidR="00BC220B" w:rsidRDefault="00BC220B" w:rsidP="000C3774">
      <w:pPr>
        <w:rPr>
          <w:sz w:val="24"/>
          <w:szCs w:val="24"/>
        </w:rPr>
      </w:pPr>
    </w:p>
    <w:p w14:paraId="347E2C2F" w14:textId="4C0C64A5" w:rsidR="007F7E39" w:rsidRPr="005C697E" w:rsidRDefault="00F44661" w:rsidP="000C3774">
      <w:pPr>
        <w:rPr>
          <w:sz w:val="24"/>
          <w:szCs w:val="24"/>
        </w:rPr>
      </w:pPr>
      <w:r w:rsidRPr="005C697E">
        <w:rPr>
          <w:sz w:val="24"/>
          <w:szCs w:val="24"/>
        </w:rPr>
        <w:lastRenderedPageBreak/>
        <w:t>A KERS</w:t>
      </w:r>
      <w:r w:rsidR="003E5A22" w:rsidRPr="005C697E">
        <w:rPr>
          <w:sz w:val="24"/>
          <w:szCs w:val="24"/>
        </w:rPr>
        <w:t xml:space="preserve"> can not only assist in acceleration and power demands, but it can also drive the car for limited periods with no engine input whatsoever</w:t>
      </w:r>
      <w:r w:rsidR="00F21C9B" w:rsidRPr="005C697E">
        <w:rPr>
          <w:sz w:val="24"/>
          <w:szCs w:val="24"/>
        </w:rPr>
        <w:t xml:space="preserve">, allowing stop start engine technologies to really benefit during </w:t>
      </w:r>
      <w:r w:rsidR="005545A8" w:rsidRPr="005C697E">
        <w:rPr>
          <w:sz w:val="24"/>
          <w:szCs w:val="24"/>
        </w:rPr>
        <w:t>intermittent</w:t>
      </w:r>
      <w:r w:rsidR="00CD5697" w:rsidRPr="005C697E">
        <w:rPr>
          <w:sz w:val="24"/>
          <w:szCs w:val="24"/>
        </w:rPr>
        <w:t xml:space="preserve"> traffic where the capacitors alone can be </w:t>
      </w:r>
      <w:r w:rsidR="005545A8" w:rsidRPr="005C697E">
        <w:rPr>
          <w:sz w:val="24"/>
          <w:szCs w:val="24"/>
        </w:rPr>
        <w:t>relied</w:t>
      </w:r>
      <w:r w:rsidR="00CD5697" w:rsidRPr="005C697E">
        <w:rPr>
          <w:sz w:val="24"/>
          <w:szCs w:val="24"/>
        </w:rPr>
        <w:t xml:space="preserve"> on to supply enough energy to the motors</w:t>
      </w:r>
      <w:r w:rsidR="005545A8" w:rsidRPr="005C697E">
        <w:rPr>
          <w:sz w:val="24"/>
          <w:szCs w:val="24"/>
        </w:rPr>
        <w:t>.</w:t>
      </w:r>
    </w:p>
    <w:p w14:paraId="1486BCF0" w14:textId="756FFE2C" w:rsidR="007F7E39" w:rsidRPr="005C697E" w:rsidRDefault="00AF6FEE" w:rsidP="000C3774">
      <w:pPr>
        <w:rPr>
          <w:sz w:val="24"/>
          <w:szCs w:val="24"/>
        </w:rPr>
      </w:pPr>
      <w:r w:rsidRPr="005C697E">
        <w:rPr>
          <w:noProof/>
          <w:sz w:val="24"/>
          <w:szCs w:val="24"/>
        </w:rPr>
        <w:drawing>
          <wp:anchor distT="0" distB="0" distL="114300" distR="114300" simplePos="0" relativeHeight="251663360" behindDoc="0" locked="0" layoutInCell="1" allowOverlap="1" wp14:anchorId="72C07506" wp14:editId="70188DB7">
            <wp:simplePos x="0" y="0"/>
            <wp:positionH relativeFrom="margin">
              <wp:align>left</wp:align>
            </wp:positionH>
            <wp:positionV relativeFrom="paragraph">
              <wp:posOffset>1000125</wp:posOffset>
            </wp:positionV>
            <wp:extent cx="2593975" cy="2343150"/>
            <wp:effectExtent l="0" t="0" r="0" b="0"/>
            <wp:wrapTopAndBottom/>
            <wp:docPr id="5" name="Picture 5" descr="A picture containing gun, weap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gun, weap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598146" cy="2346649"/>
                    </a:xfrm>
                    <a:prstGeom prst="rect">
                      <a:avLst/>
                    </a:prstGeom>
                  </pic:spPr>
                </pic:pic>
              </a:graphicData>
            </a:graphic>
            <wp14:sizeRelH relativeFrom="margin">
              <wp14:pctWidth>0</wp14:pctWidth>
            </wp14:sizeRelH>
            <wp14:sizeRelV relativeFrom="margin">
              <wp14:pctHeight>0</wp14:pctHeight>
            </wp14:sizeRelV>
          </wp:anchor>
        </w:drawing>
      </w:r>
      <w:r w:rsidR="005A2DE1" w:rsidRPr="005C697E">
        <w:rPr>
          <w:noProof/>
          <w:sz w:val="24"/>
          <w:szCs w:val="24"/>
        </w:rPr>
        <w:drawing>
          <wp:anchor distT="0" distB="0" distL="114300" distR="114300" simplePos="0" relativeHeight="251691008" behindDoc="0" locked="0" layoutInCell="1" allowOverlap="1" wp14:anchorId="0C271518" wp14:editId="5953B852">
            <wp:simplePos x="0" y="0"/>
            <wp:positionH relativeFrom="column">
              <wp:posOffset>2800350</wp:posOffset>
            </wp:positionH>
            <wp:positionV relativeFrom="paragraph">
              <wp:posOffset>4903470</wp:posOffset>
            </wp:positionV>
            <wp:extent cx="1514475" cy="1190625"/>
            <wp:effectExtent l="0" t="0" r="9525" b="9525"/>
            <wp:wrapTopAndBottom/>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1514475" cy="1190625"/>
                    </a:xfrm>
                    <a:prstGeom prst="rect">
                      <a:avLst/>
                    </a:prstGeom>
                  </pic:spPr>
                </pic:pic>
              </a:graphicData>
            </a:graphic>
          </wp:anchor>
        </w:drawing>
      </w:r>
      <w:r w:rsidR="00961C03" w:rsidRPr="005C697E">
        <w:rPr>
          <w:noProof/>
          <w:sz w:val="24"/>
          <w:szCs w:val="24"/>
        </w:rPr>
        <w:drawing>
          <wp:anchor distT="0" distB="0" distL="114300" distR="114300" simplePos="0" relativeHeight="251680768" behindDoc="0" locked="0" layoutInCell="1" allowOverlap="1" wp14:anchorId="1F8BD6C6" wp14:editId="5782103C">
            <wp:simplePos x="0" y="0"/>
            <wp:positionH relativeFrom="margin">
              <wp:align>right</wp:align>
            </wp:positionH>
            <wp:positionV relativeFrom="paragraph">
              <wp:posOffset>3436620</wp:posOffset>
            </wp:positionV>
            <wp:extent cx="1485900" cy="1219200"/>
            <wp:effectExtent l="0" t="0" r="0" b="0"/>
            <wp:wrapTopAndBottom/>
            <wp:docPr id="7" name="Picture 7"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1485900" cy="1219200"/>
                    </a:xfrm>
                    <a:prstGeom prst="rect">
                      <a:avLst/>
                    </a:prstGeom>
                  </pic:spPr>
                </pic:pic>
              </a:graphicData>
            </a:graphic>
          </wp:anchor>
        </w:drawing>
      </w:r>
      <w:r w:rsidR="00961C03" w:rsidRPr="005C697E">
        <w:rPr>
          <w:noProof/>
          <w:sz w:val="24"/>
          <w:szCs w:val="24"/>
        </w:rPr>
        <w:drawing>
          <wp:anchor distT="0" distB="0" distL="114300" distR="114300" simplePos="0" relativeHeight="251687936" behindDoc="0" locked="0" layoutInCell="1" allowOverlap="1" wp14:anchorId="473A2629" wp14:editId="31771F5A">
            <wp:simplePos x="0" y="0"/>
            <wp:positionH relativeFrom="margin">
              <wp:align>left</wp:align>
            </wp:positionH>
            <wp:positionV relativeFrom="paragraph">
              <wp:posOffset>3608070</wp:posOffset>
            </wp:positionV>
            <wp:extent cx="2857500" cy="1933575"/>
            <wp:effectExtent l="0" t="0" r="0" b="9525"/>
            <wp:wrapTopAndBottom/>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857500" cy="1933575"/>
                    </a:xfrm>
                    <a:prstGeom prst="rect">
                      <a:avLst/>
                    </a:prstGeom>
                  </pic:spPr>
                </pic:pic>
              </a:graphicData>
            </a:graphic>
          </wp:anchor>
        </w:drawing>
      </w:r>
      <w:r w:rsidR="006046DC" w:rsidRPr="005C697E">
        <w:rPr>
          <w:noProof/>
          <w:sz w:val="24"/>
          <w:szCs w:val="24"/>
        </w:rPr>
        <w:drawing>
          <wp:anchor distT="0" distB="0" distL="114300" distR="114300" simplePos="0" relativeHeight="251671552" behindDoc="0" locked="0" layoutInCell="1" allowOverlap="1" wp14:anchorId="3CB98893" wp14:editId="7ADFA060">
            <wp:simplePos x="0" y="0"/>
            <wp:positionH relativeFrom="margin">
              <wp:align>right</wp:align>
            </wp:positionH>
            <wp:positionV relativeFrom="paragraph">
              <wp:posOffset>1160145</wp:posOffset>
            </wp:positionV>
            <wp:extent cx="2857500" cy="2085975"/>
            <wp:effectExtent l="0" t="0" r="0" b="9525"/>
            <wp:wrapTopAndBottom/>
            <wp:docPr id="6" name="Picture 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engineering drawing&#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857500" cy="2085975"/>
                    </a:xfrm>
                    <a:prstGeom prst="rect">
                      <a:avLst/>
                    </a:prstGeom>
                  </pic:spPr>
                </pic:pic>
              </a:graphicData>
            </a:graphic>
          </wp:anchor>
        </w:drawing>
      </w:r>
      <w:r w:rsidR="007F7E39" w:rsidRPr="005C697E">
        <w:rPr>
          <w:sz w:val="24"/>
          <w:szCs w:val="24"/>
        </w:rPr>
        <w:t>Another slightly different variation on a KERS is to exchange the alternator with a start</w:t>
      </w:r>
      <w:r w:rsidR="00D0019C" w:rsidRPr="005C697E">
        <w:rPr>
          <w:sz w:val="24"/>
          <w:szCs w:val="24"/>
        </w:rPr>
        <w:t>er/generator unit that is belt driven to turn the engine over and seamlessly recover energy</w:t>
      </w:r>
      <w:r w:rsidR="00F60474" w:rsidRPr="005C697E">
        <w:rPr>
          <w:sz w:val="24"/>
          <w:szCs w:val="24"/>
        </w:rPr>
        <w:t xml:space="preserve"> while supplying a voltage to a </w:t>
      </w:r>
      <w:r w:rsidR="009836B4" w:rsidRPr="005C697E">
        <w:rPr>
          <w:sz w:val="24"/>
          <w:szCs w:val="24"/>
        </w:rPr>
        <w:t>short-term</w:t>
      </w:r>
      <w:r w:rsidR="00F60474" w:rsidRPr="005C697E">
        <w:rPr>
          <w:sz w:val="24"/>
          <w:szCs w:val="24"/>
        </w:rPr>
        <w:t xml:space="preserve"> battery or capacitor system, however these units are less powerful and wouldn’t be</w:t>
      </w:r>
      <w:r w:rsidR="00575E92" w:rsidRPr="005C697E">
        <w:rPr>
          <w:sz w:val="24"/>
          <w:szCs w:val="24"/>
        </w:rPr>
        <w:t xml:space="preserve"> able to move the car by electricity alone</w:t>
      </w:r>
      <w:r>
        <w:rPr>
          <w:sz w:val="24"/>
          <w:szCs w:val="24"/>
        </w:rPr>
        <w:t xml:space="preserve">, or </w:t>
      </w:r>
      <w:r w:rsidR="00120DF3">
        <w:rPr>
          <w:sz w:val="24"/>
          <w:szCs w:val="24"/>
        </w:rPr>
        <w:t>at least</w:t>
      </w:r>
      <w:r>
        <w:rPr>
          <w:sz w:val="24"/>
          <w:szCs w:val="24"/>
        </w:rPr>
        <w:t xml:space="preserve"> not to a very high speed as a dedicated motor can</w:t>
      </w:r>
      <w:r w:rsidR="00120DF3">
        <w:rPr>
          <w:sz w:val="24"/>
          <w:szCs w:val="24"/>
        </w:rPr>
        <w:t>, but instead it</w:t>
      </w:r>
      <w:r w:rsidR="00745EF2" w:rsidRPr="005C697E">
        <w:rPr>
          <w:sz w:val="24"/>
          <w:szCs w:val="24"/>
        </w:rPr>
        <w:t xml:space="preserve"> would </w:t>
      </w:r>
      <w:r w:rsidR="00351305">
        <w:rPr>
          <w:sz w:val="24"/>
          <w:szCs w:val="24"/>
        </w:rPr>
        <w:t>be a</w:t>
      </w:r>
      <w:r w:rsidR="00745EF2" w:rsidRPr="005C697E">
        <w:rPr>
          <w:sz w:val="24"/>
          <w:szCs w:val="24"/>
        </w:rPr>
        <w:t xml:space="preserve"> supplemental support to the engine.</w:t>
      </w:r>
    </w:p>
    <w:p w14:paraId="7A06B869" w14:textId="2EC80FD5" w:rsidR="006046DC" w:rsidRPr="005C697E" w:rsidRDefault="00532F1D" w:rsidP="000C3774">
      <w:pPr>
        <w:rPr>
          <w:sz w:val="24"/>
          <w:szCs w:val="24"/>
        </w:rPr>
      </w:pPr>
      <w:r w:rsidRPr="005C697E">
        <w:rPr>
          <w:sz w:val="24"/>
          <w:szCs w:val="24"/>
        </w:rPr>
        <w:t xml:space="preserve">This 48v system requires an onboard DCDC converter and power management </w:t>
      </w:r>
      <w:r w:rsidR="00170D2A">
        <w:rPr>
          <w:sz w:val="24"/>
          <w:szCs w:val="24"/>
        </w:rPr>
        <w:t xml:space="preserve">and is </w:t>
      </w:r>
      <w:r w:rsidR="004D1A78" w:rsidRPr="005C697E">
        <w:rPr>
          <w:sz w:val="24"/>
          <w:szCs w:val="24"/>
        </w:rPr>
        <w:t xml:space="preserve">separate circuitry to the </w:t>
      </w:r>
      <w:r w:rsidR="00170D2A">
        <w:rPr>
          <w:sz w:val="24"/>
          <w:szCs w:val="24"/>
        </w:rPr>
        <w:t xml:space="preserve">cars </w:t>
      </w:r>
      <w:r w:rsidR="004D1A78" w:rsidRPr="005C697E">
        <w:rPr>
          <w:sz w:val="24"/>
          <w:szCs w:val="24"/>
        </w:rPr>
        <w:t>12v</w:t>
      </w:r>
      <w:r w:rsidR="00170D2A">
        <w:rPr>
          <w:sz w:val="24"/>
          <w:szCs w:val="24"/>
        </w:rPr>
        <w:t xml:space="preserve"> </w:t>
      </w:r>
      <w:r w:rsidR="004D1A78" w:rsidRPr="005C697E">
        <w:rPr>
          <w:sz w:val="24"/>
          <w:szCs w:val="24"/>
        </w:rPr>
        <w:t>circuitry</w:t>
      </w:r>
      <w:r w:rsidR="00351305">
        <w:rPr>
          <w:sz w:val="24"/>
          <w:szCs w:val="24"/>
        </w:rPr>
        <w:t xml:space="preserve">, the cars electrics would still operat eoff the original 12v system, where as the higher voltage circuitry would be purely for the </w:t>
      </w:r>
      <w:r w:rsidR="008D4AD8">
        <w:rPr>
          <w:sz w:val="24"/>
          <w:szCs w:val="24"/>
        </w:rPr>
        <w:t>KERS</w:t>
      </w:r>
      <w:r w:rsidR="00E906FF" w:rsidRPr="005C697E">
        <w:rPr>
          <w:sz w:val="24"/>
          <w:szCs w:val="24"/>
        </w:rPr>
        <w:t>.</w:t>
      </w:r>
    </w:p>
    <w:p w14:paraId="3D97E17C" w14:textId="182B5777" w:rsidR="006046DC" w:rsidRDefault="0037485D" w:rsidP="000C3774">
      <w:pPr>
        <w:rPr>
          <w:sz w:val="24"/>
          <w:szCs w:val="24"/>
        </w:rPr>
      </w:pPr>
      <w:r w:rsidRPr="0037485D">
        <w:rPr>
          <w:sz w:val="24"/>
          <w:szCs w:val="24"/>
        </w:rPr>
        <w:t>Mild Hybrid Electric Vehicle (MHEV) – components</w:t>
      </w:r>
      <w:r>
        <w:rPr>
          <w:sz w:val="24"/>
          <w:szCs w:val="24"/>
        </w:rPr>
        <w:t xml:space="preserve"> (X-Engineer</w:t>
      </w:r>
      <w:r w:rsidR="009D4779">
        <w:rPr>
          <w:sz w:val="24"/>
          <w:szCs w:val="24"/>
        </w:rPr>
        <w:t>, 2021).</w:t>
      </w:r>
    </w:p>
    <w:p w14:paraId="51C7214F" w14:textId="5F55AC90" w:rsidR="007576D2" w:rsidRDefault="007576D2" w:rsidP="000C3774">
      <w:pPr>
        <w:rPr>
          <w:sz w:val="24"/>
          <w:szCs w:val="24"/>
        </w:rPr>
      </w:pPr>
    </w:p>
    <w:p w14:paraId="74C9FA7C" w14:textId="53A8B485" w:rsidR="007576D2" w:rsidRPr="005C697E" w:rsidRDefault="00051C03" w:rsidP="000C3774">
      <w:pPr>
        <w:rPr>
          <w:sz w:val="24"/>
          <w:szCs w:val="24"/>
        </w:rPr>
      </w:pPr>
      <w:r>
        <w:rPr>
          <w:noProof/>
        </w:rPr>
        <w:drawing>
          <wp:anchor distT="0" distB="0" distL="114300" distR="114300" simplePos="0" relativeHeight="251696128" behindDoc="0" locked="0" layoutInCell="1" allowOverlap="1" wp14:anchorId="0A2231C7" wp14:editId="6CC8A6B6">
            <wp:simplePos x="0" y="0"/>
            <wp:positionH relativeFrom="column">
              <wp:posOffset>0</wp:posOffset>
            </wp:positionH>
            <wp:positionV relativeFrom="paragraph">
              <wp:posOffset>355600</wp:posOffset>
            </wp:positionV>
            <wp:extent cx="2371725" cy="1924050"/>
            <wp:effectExtent l="0" t="0" r="9525"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371725" cy="1924050"/>
                    </a:xfrm>
                    <a:prstGeom prst="rect">
                      <a:avLst/>
                    </a:prstGeom>
                    <a:noFill/>
                    <a:ln>
                      <a:noFill/>
                    </a:ln>
                  </pic:spPr>
                </pic:pic>
              </a:graphicData>
            </a:graphic>
          </wp:anchor>
        </w:drawing>
      </w:r>
    </w:p>
    <w:p w14:paraId="610BD5E8" w14:textId="60F38A2C" w:rsidR="009836B4" w:rsidRPr="005C697E" w:rsidRDefault="004E0603" w:rsidP="000C3774">
      <w:pPr>
        <w:rPr>
          <w:sz w:val="24"/>
          <w:szCs w:val="24"/>
        </w:rPr>
      </w:pPr>
      <w:r>
        <w:rPr>
          <w:sz w:val="24"/>
          <w:szCs w:val="24"/>
        </w:rPr>
        <w:t>(</w:t>
      </w:r>
      <w:r>
        <w:rPr>
          <w:rFonts w:eastAsia="Times New Roman"/>
        </w:rPr>
        <w:t>Kapoor, Parveen</w:t>
      </w:r>
      <w:r w:rsidR="00695585">
        <w:rPr>
          <w:rFonts w:eastAsia="Times New Roman"/>
        </w:rPr>
        <w:t>, 2013</w:t>
      </w:r>
      <w:r>
        <w:rPr>
          <w:sz w:val="24"/>
          <w:szCs w:val="24"/>
        </w:rPr>
        <w:t>)</w:t>
      </w:r>
    </w:p>
    <w:p w14:paraId="20C0027C" w14:textId="4AB79F6E" w:rsidR="00BC220B" w:rsidRDefault="00051C03" w:rsidP="000C3774">
      <w:pPr>
        <w:rPr>
          <w:sz w:val="24"/>
          <w:szCs w:val="24"/>
        </w:rPr>
      </w:pPr>
      <w:r>
        <w:rPr>
          <w:sz w:val="24"/>
          <w:szCs w:val="24"/>
        </w:rPr>
        <w:t>Simple energy storage comparison between various methods of storing</w:t>
      </w:r>
      <w:r w:rsidR="00266232">
        <w:rPr>
          <w:sz w:val="24"/>
          <w:szCs w:val="24"/>
        </w:rPr>
        <w:t xml:space="preserve"> electricity.</w:t>
      </w:r>
    </w:p>
    <w:p w14:paraId="016C2C23" w14:textId="77777777" w:rsidR="00266232" w:rsidRDefault="00266232" w:rsidP="000C3774">
      <w:pPr>
        <w:rPr>
          <w:sz w:val="24"/>
          <w:szCs w:val="24"/>
        </w:rPr>
      </w:pPr>
    </w:p>
    <w:p w14:paraId="426F72CF" w14:textId="77777777" w:rsidR="00AA49E0" w:rsidRDefault="00BE1368" w:rsidP="000C3774">
      <w:pPr>
        <w:rPr>
          <w:sz w:val="24"/>
          <w:szCs w:val="24"/>
        </w:rPr>
      </w:pPr>
      <w:r>
        <w:rPr>
          <w:sz w:val="24"/>
          <w:szCs w:val="24"/>
        </w:rPr>
        <w:t>Another type of KERS that is available is a Flywheel system, where a carbon fibre</w:t>
      </w:r>
      <w:r w:rsidR="00AA49E0">
        <w:rPr>
          <w:sz w:val="24"/>
          <w:szCs w:val="24"/>
        </w:rPr>
        <w:t xml:space="preserve"> and steel composite</w:t>
      </w:r>
      <w:r>
        <w:rPr>
          <w:sz w:val="24"/>
          <w:szCs w:val="24"/>
        </w:rPr>
        <w:t xml:space="preserve"> flywheel situated in pure Vacuum is spun up to a speed of 60,000rpm</w:t>
      </w:r>
      <w:r w:rsidR="00AA49E0">
        <w:rPr>
          <w:sz w:val="24"/>
          <w:szCs w:val="24"/>
        </w:rPr>
        <w:t xml:space="preserve"> as a method to store the kinetic energy for up to 20 minutes at a time.</w:t>
      </w:r>
    </w:p>
    <w:p w14:paraId="0C365B10" w14:textId="28AF3F4D" w:rsidR="00575E92" w:rsidRDefault="00AA49E0" w:rsidP="000C3774">
      <w:pPr>
        <w:rPr>
          <w:sz w:val="24"/>
          <w:szCs w:val="24"/>
        </w:rPr>
      </w:pPr>
      <w:r>
        <w:rPr>
          <w:sz w:val="24"/>
          <w:szCs w:val="24"/>
        </w:rPr>
        <w:t>This c</w:t>
      </w:r>
      <w:r w:rsidR="00BE1368">
        <w:rPr>
          <w:sz w:val="24"/>
          <w:szCs w:val="24"/>
        </w:rPr>
        <w:t xml:space="preserve">an then be fed into a </w:t>
      </w:r>
      <w:r>
        <w:rPr>
          <w:sz w:val="24"/>
          <w:szCs w:val="24"/>
        </w:rPr>
        <w:t>continuously variable transmission and used to drive the road wheels, this same gearbox is what is used to recover the braking energy back into the flywheel, this system is weighing about 60kgs so is a very viable option</w:t>
      </w:r>
      <w:r w:rsidR="00526F16">
        <w:rPr>
          <w:sz w:val="24"/>
          <w:szCs w:val="24"/>
        </w:rPr>
        <w:t>.</w:t>
      </w:r>
    </w:p>
    <w:p w14:paraId="5670838B" w14:textId="77777777" w:rsidR="000F35A1" w:rsidRPr="000F35A1" w:rsidRDefault="000F35A1" w:rsidP="000C3774">
      <w:pPr>
        <w:rPr>
          <w:sz w:val="20"/>
          <w:szCs w:val="20"/>
        </w:rPr>
      </w:pPr>
    </w:p>
    <w:p w14:paraId="29B00FD1" w14:textId="5C8513B8" w:rsidR="00526F16" w:rsidRDefault="00526F16" w:rsidP="000C3774">
      <w:pPr>
        <w:rPr>
          <w:rFonts w:ascii="Helvetica" w:hAnsi="Helvetica" w:cs="Helvetica"/>
          <w:color w:val="303030"/>
          <w:sz w:val="20"/>
          <w:szCs w:val="20"/>
          <w:shd w:val="clear" w:color="auto" w:fill="FFFFFF"/>
        </w:rPr>
      </w:pPr>
      <w:r w:rsidRPr="000F35A1">
        <w:rPr>
          <w:rFonts w:ascii="Helvetica" w:hAnsi="Helvetica" w:cs="Helvetica"/>
          <w:color w:val="303030"/>
          <w:sz w:val="20"/>
          <w:szCs w:val="20"/>
          <w:shd w:val="clear" w:color="auto" w:fill="FFFFFF"/>
        </w:rPr>
        <w:t>“At full deployment, the S60 prototype gets a 10-second power boost. However, Volvo says that conventional brakes develop such a huge amount of energy that even gentle braking for eight seconds will fully recharge the flywheel” (Holloway, 2014)</w:t>
      </w:r>
    </w:p>
    <w:p w14:paraId="4EBEE361" w14:textId="3FCB956A" w:rsidR="005C697E" w:rsidRDefault="005C697E" w:rsidP="000C3774"/>
    <w:p w14:paraId="21BEF35D" w14:textId="357E2101" w:rsidR="005C697E" w:rsidRPr="009B05A7" w:rsidRDefault="00526F16" w:rsidP="000C3774">
      <w:pPr>
        <w:rPr>
          <w:sz w:val="24"/>
          <w:szCs w:val="24"/>
        </w:rPr>
      </w:pPr>
      <w:r w:rsidRPr="00526F16">
        <w:rPr>
          <w:sz w:val="24"/>
          <w:szCs w:val="24"/>
        </w:rPr>
        <w:t xml:space="preserve">A clutch is in place to protect over charging the flywheel, using a high ratio of gearing to appropriately step down the </w:t>
      </w:r>
      <w:r w:rsidR="00CC7D72" w:rsidRPr="00526F16">
        <w:rPr>
          <w:sz w:val="24"/>
          <w:szCs w:val="24"/>
        </w:rPr>
        <w:t>high-speed</w:t>
      </w:r>
      <w:r w:rsidRPr="00526F16">
        <w:rPr>
          <w:sz w:val="24"/>
          <w:szCs w:val="24"/>
        </w:rPr>
        <w:t xml:space="preserve"> flywheel to make it more suitable for a road speed</w:t>
      </w:r>
      <w:r w:rsidR="00AB1893">
        <w:rPr>
          <w:sz w:val="24"/>
          <w:szCs w:val="24"/>
        </w:rPr>
        <w:t>.</w:t>
      </w:r>
    </w:p>
    <w:p w14:paraId="0EF560AA" w14:textId="37BCE777" w:rsidR="009B05A7" w:rsidRPr="009B05A7" w:rsidRDefault="009B05A7" w:rsidP="000C3774">
      <w:pPr>
        <w:rPr>
          <w:sz w:val="24"/>
          <w:szCs w:val="24"/>
        </w:rPr>
      </w:pPr>
      <w:r w:rsidRPr="009B05A7">
        <w:rPr>
          <w:sz w:val="24"/>
          <w:szCs w:val="24"/>
        </w:rPr>
        <w:t>An Argument can be made for using an electrical system that captures the braking energy and turns it into electricity, then into a chemical energy for storage, before starting a return journey back towards powering the wheels.</w:t>
      </w:r>
    </w:p>
    <w:p w14:paraId="6C25A479" w14:textId="3C960E5C" w:rsidR="009B05A7" w:rsidRDefault="00EB5EA3" w:rsidP="000C3774">
      <w:pPr>
        <w:rPr>
          <w:sz w:val="24"/>
          <w:szCs w:val="24"/>
        </w:rPr>
      </w:pPr>
      <w:r>
        <w:rPr>
          <w:noProof/>
        </w:rPr>
        <w:lastRenderedPageBreak/>
        <w:drawing>
          <wp:anchor distT="0" distB="0" distL="114300" distR="114300" simplePos="0" relativeHeight="251692032" behindDoc="0" locked="0" layoutInCell="1" allowOverlap="1" wp14:anchorId="3C893725" wp14:editId="363D61B4">
            <wp:simplePos x="0" y="0"/>
            <wp:positionH relativeFrom="column">
              <wp:posOffset>1219200</wp:posOffset>
            </wp:positionH>
            <wp:positionV relativeFrom="paragraph">
              <wp:posOffset>1031240</wp:posOffset>
            </wp:positionV>
            <wp:extent cx="2867025" cy="1752600"/>
            <wp:effectExtent l="0" t="0" r="9525"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2867025" cy="1752600"/>
                    </a:xfrm>
                    <a:prstGeom prst="rect">
                      <a:avLst/>
                    </a:prstGeom>
                  </pic:spPr>
                </pic:pic>
              </a:graphicData>
            </a:graphic>
          </wp:anchor>
        </w:drawing>
      </w:r>
      <w:r w:rsidR="009B05A7" w:rsidRPr="009B05A7">
        <w:rPr>
          <w:sz w:val="24"/>
          <w:szCs w:val="24"/>
        </w:rPr>
        <w:t>The key downside to this system is, compared to a mechanical flywheel the system is less efficient and has less of a energy capture at the brakes, studies support less than 1 third of the energy is captured, compared to a polarising more than 2 thirds captured by a mechanical flywheel system</w:t>
      </w:r>
      <w:r w:rsidR="009B05A7">
        <w:rPr>
          <w:sz w:val="24"/>
          <w:szCs w:val="24"/>
        </w:rPr>
        <w:t>.</w:t>
      </w:r>
    </w:p>
    <w:p w14:paraId="10F5B040" w14:textId="2E396077" w:rsidR="000B146B" w:rsidRDefault="00581435" w:rsidP="000E48B5">
      <w:pPr>
        <w:jc w:val="center"/>
        <w:rPr>
          <w:sz w:val="24"/>
          <w:szCs w:val="24"/>
        </w:rPr>
      </w:pPr>
      <w:r>
        <w:rPr>
          <w:sz w:val="24"/>
          <w:szCs w:val="24"/>
        </w:rPr>
        <w:t>(</w:t>
      </w:r>
      <w:r w:rsidR="00E62B0A">
        <w:rPr>
          <w:sz w:val="24"/>
          <w:szCs w:val="24"/>
        </w:rPr>
        <w:t>Cross</w:t>
      </w:r>
      <w:r>
        <w:rPr>
          <w:sz w:val="24"/>
          <w:szCs w:val="24"/>
        </w:rPr>
        <w:t>,20</w:t>
      </w:r>
      <w:r w:rsidR="00DC7628">
        <w:rPr>
          <w:sz w:val="24"/>
          <w:szCs w:val="24"/>
        </w:rPr>
        <w:t>08</w:t>
      </w:r>
      <w:r>
        <w:rPr>
          <w:sz w:val="24"/>
          <w:szCs w:val="24"/>
        </w:rPr>
        <w:t>,p9)</w:t>
      </w:r>
    </w:p>
    <w:p w14:paraId="26A50501" w14:textId="5F1AE4A3" w:rsidR="00EB5EA3" w:rsidRDefault="00EB5EA3" w:rsidP="000C3774">
      <w:pPr>
        <w:rPr>
          <w:sz w:val="24"/>
          <w:szCs w:val="24"/>
        </w:rPr>
      </w:pPr>
    </w:p>
    <w:p w14:paraId="25C22E8A" w14:textId="25801823" w:rsidR="00EB5EA3" w:rsidRDefault="00EB5EA3" w:rsidP="000C3774">
      <w:pPr>
        <w:rPr>
          <w:sz w:val="24"/>
          <w:szCs w:val="24"/>
        </w:rPr>
      </w:pPr>
    </w:p>
    <w:p w14:paraId="3E2AAC70" w14:textId="77777777" w:rsidR="00EB5EA3" w:rsidRDefault="00EB5EA3" w:rsidP="000C3774">
      <w:pPr>
        <w:rPr>
          <w:sz w:val="24"/>
          <w:szCs w:val="24"/>
        </w:rPr>
      </w:pPr>
    </w:p>
    <w:p w14:paraId="2CCD4FFB" w14:textId="6CE2C84B" w:rsidR="000B146B" w:rsidRPr="002C5675" w:rsidRDefault="000B146B" w:rsidP="000C3774">
      <w:pPr>
        <w:rPr>
          <w:color w:val="000000" w:themeColor="text1"/>
          <w:sz w:val="22"/>
          <w:szCs w:val="22"/>
        </w:rPr>
      </w:pPr>
      <w:r w:rsidRPr="002C5675">
        <w:rPr>
          <w:rFonts w:ascii="Helvetica" w:hAnsi="Helvetica" w:cs="Helvetica"/>
          <w:color w:val="000000" w:themeColor="text1"/>
          <w:sz w:val="22"/>
          <w:szCs w:val="22"/>
          <w:shd w:val="clear" w:color="auto" w:fill="FFFFFF"/>
        </w:rPr>
        <w:t>All hybrid cars currently on the market use electric KERS comprised of an electric motor/ generator and a traction battery. During braking, the electric generator connected to the driveline brakes the car, producing electric energy that is stored in the battery. During acceleration, the battery returns the energy stored to the motor, supplementing the ICE power supply.</w:t>
      </w:r>
      <w:r w:rsidRPr="002C5675">
        <w:rPr>
          <w:rFonts w:ascii="Helvetica" w:hAnsi="Helvetica" w:cs="Helvetica"/>
          <w:color w:val="000000" w:themeColor="text1"/>
          <w:sz w:val="22"/>
          <w:szCs w:val="22"/>
        </w:rPr>
        <w:br/>
      </w:r>
      <w:r w:rsidR="00860C87" w:rsidRPr="002C5675">
        <w:rPr>
          <w:rFonts w:ascii="Helvetica" w:hAnsi="Helvetica" w:cs="Helvetica"/>
          <w:color w:val="000000" w:themeColor="text1"/>
          <w:sz w:val="22"/>
          <w:szCs w:val="22"/>
          <w:shd w:val="clear" w:color="auto" w:fill="FFFFFF"/>
        </w:rPr>
        <w:t>(</w:t>
      </w:r>
      <w:r w:rsidRPr="002C5675">
        <w:rPr>
          <w:rFonts w:ascii="Helvetica" w:hAnsi="Helvetica" w:cs="Helvetica"/>
          <w:color w:val="000000" w:themeColor="text1"/>
          <w:sz w:val="22"/>
          <w:szCs w:val="22"/>
          <w:shd w:val="clear" w:color="auto" w:fill="FFFFFF"/>
        </w:rPr>
        <w:t>Boretti,</w:t>
      </w:r>
      <w:r w:rsidR="00585345" w:rsidRPr="002C5675">
        <w:rPr>
          <w:rFonts w:ascii="Helvetica" w:hAnsi="Helvetica" w:cs="Helvetica"/>
          <w:color w:val="000000" w:themeColor="text1"/>
          <w:sz w:val="22"/>
          <w:szCs w:val="22"/>
          <w:shd w:val="clear" w:color="auto" w:fill="FFFFFF"/>
        </w:rPr>
        <w:t>2013</w:t>
      </w:r>
      <w:r w:rsidR="00C1417C" w:rsidRPr="002C5675">
        <w:rPr>
          <w:rFonts w:ascii="Helvetica" w:hAnsi="Helvetica" w:cs="Helvetica"/>
          <w:color w:val="000000" w:themeColor="text1"/>
          <w:sz w:val="22"/>
          <w:szCs w:val="22"/>
          <w:shd w:val="clear" w:color="auto" w:fill="FFFFFF"/>
        </w:rPr>
        <w:t>,p2</w:t>
      </w:r>
      <w:r w:rsidR="00585345" w:rsidRPr="002C5675">
        <w:rPr>
          <w:rFonts w:ascii="Helvetica" w:hAnsi="Helvetica" w:cs="Helvetica"/>
          <w:color w:val="000000" w:themeColor="text1"/>
          <w:sz w:val="22"/>
          <w:szCs w:val="22"/>
          <w:shd w:val="clear" w:color="auto" w:fill="FFFFFF"/>
        </w:rPr>
        <w:t>)</w:t>
      </w:r>
      <w:r w:rsidR="00060EE3" w:rsidRPr="002C5675">
        <w:rPr>
          <w:noProof/>
          <w:color w:val="000000" w:themeColor="text1"/>
          <w:sz w:val="22"/>
          <w:szCs w:val="22"/>
        </w:rPr>
        <w:t xml:space="preserve"> </w:t>
      </w:r>
    </w:p>
    <w:p w14:paraId="532ACEBF" w14:textId="00D66E22" w:rsidR="00EB5EA3" w:rsidRPr="002C5675" w:rsidRDefault="00EB5EA3" w:rsidP="000C3774">
      <w:pPr>
        <w:rPr>
          <w:rFonts w:ascii="Helvetica" w:hAnsi="Helvetica" w:cs="Helvetica"/>
          <w:color w:val="000000" w:themeColor="text1"/>
          <w:sz w:val="22"/>
          <w:szCs w:val="22"/>
          <w:shd w:val="clear" w:color="auto" w:fill="FFFFFF"/>
        </w:rPr>
      </w:pPr>
    </w:p>
    <w:p w14:paraId="061CD4B0" w14:textId="1B181DA3" w:rsidR="00C1417C" w:rsidRPr="002C5675" w:rsidRDefault="00C1417C" w:rsidP="000C3774">
      <w:pPr>
        <w:rPr>
          <w:rFonts w:ascii="Helvetica" w:hAnsi="Helvetica" w:cs="Helvetica"/>
          <w:color w:val="000000" w:themeColor="text1"/>
          <w:sz w:val="22"/>
          <w:szCs w:val="22"/>
          <w:shd w:val="clear" w:color="auto" w:fill="FFFFFF"/>
        </w:rPr>
      </w:pPr>
    </w:p>
    <w:p w14:paraId="0735A473" w14:textId="27DCE1DA" w:rsidR="00C1417C" w:rsidRPr="002C5675" w:rsidRDefault="000F35A1" w:rsidP="000C3774">
      <w:pPr>
        <w:rPr>
          <w:rFonts w:cs="Helvetica"/>
          <w:color w:val="000000" w:themeColor="text1"/>
          <w:sz w:val="22"/>
          <w:szCs w:val="22"/>
          <w:shd w:val="clear" w:color="auto" w:fill="FFFFFF"/>
        </w:rPr>
      </w:pPr>
      <w:r w:rsidRPr="002C5675">
        <w:rPr>
          <w:rFonts w:cs="Helvetica"/>
          <w:color w:val="000000" w:themeColor="text1"/>
          <w:sz w:val="22"/>
          <w:szCs w:val="22"/>
          <w:shd w:val="clear" w:color="auto" w:fill="FFFFFF"/>
        </w:rPr>
        <w:t xml:space="preserve">Another major drawback is the process of charging the storage batteries, and the electrical to chemical process is a </w:t>
      </w:r>
      <w:r w:rsidR="005801F5" w:rsidRPr="002C5675">
        <w:rPr>
          <w:rFonts w:cs="Helvetica"/>
          <w:color w:val="000000" w:themeColor="text1"/>
          <w:sz w:val="22"/>
          <w:szCs w:val="22"/>
          <w:shd w:val="clear" w:color="auto" w:fill="FFFFFF"/>
        </w:rPr>
        <w:t>slower process than the mechanical alternative which uses capacitors</w:t>
      </w:r>
      <w:r w:rsidR="005C1DE2" w:rsidRPr="002C5675">
        <w:rPr>
          <w:rFonts w:cs="Helvetica"/>
          <w:color w:val="000000" w:themeColor="text1"/>
          <w:sz w:val="22"/>
          <w:szCs w:val="22"/>
          <w:shd w:val="clear" w:color="auto" w:fill="FFFFFF"/>
        </w:rPr>
        <w:t xml:space="preserve">, </w:t>
      </w:r>
      <w:r w:rsidR="00164861" w:rsidRPr="002C5675">
        <w:rPr>
          <w:rFonts w:cs="Helvetica"/>
          <w:color w:val="000000" w:themeColor="text1"/>
          <w:sz w:val="22"/>
          <w:szCs w:val="22"/>
          <w:shd w:val="clear" w:color="auto" w:fill="FFFFFF"/>
        </w:rPr>
        <w:t xml:space="preserve">however the electric drive can be used as a singular method of propulsion, and </w:t>
      </w:r>
      <w:r w:rsidR="00960C7F" w:rsidRPr="002C5675">
        <w:rPr>
          <w:rFonts w:cs="Helvetica"/>
          <w:color w:val="000000" w:themeColor="text1"/>
          <w:sz w:val="22"/>
          <w:szCs w:val="22"/>
          <w:shd w:val="clear" w:color="auto" w:fill="FFFFFF"/>
        </w:rPr>
        <w:t>as long</w:t>
      </w:r>
      <w:r w:rsidR="00164861" w:rsidRPr="002C5675">
        <w:rPr>
          <w:rFonts w:cs="Helvetica"/>
          <w:color w:val="000000" w:themeColor="text1"/>
          <w:sz w:val="22"/>
          <w:szCs w:val="22"/>
          <w:shd w:val="clear" w:color="auto" w:fill="FFFFFF"/>
        </w:rPr>
        <w:t xml:space="preserve"> as there is charge in the batteries, it can be used as and when required, even </w:t>
      </w:r>
      <w:r w:rsidR="00F51EA2" w:rsidRPr="002C5675">
        <w:rPr>
          <w:rFonts w:cs="Helvetica"/>
          <w:color w:val="000000" w:themeColor="text1"/>
          <w:sz w:val="22"/>
          <w:szCs w:val="22"/>
          <w:shd w:val="clear" w:color="auto" w:fill="FFFFFF"/>
        </w:rPr>
        <w:t>from stand still.</w:t>
      </w:r>
    </w:p>
    <w:p w14:paraId="710F2B5F" w14:textId="00176D08" w:rsidR="00C1417C" w:rsidRDefault="00960C7F" w:rsidP="000C3774">
      <w:pPr>
        <w:rPr>
          <w:rFonts w:ascii="Helvetica" w:hAnsi="Helvetica" w:cs="Helvetica"/>
          <w:color w:val="555555"/>
          <w:shd w:val="clear" w:color="auto" w:fill="FFFFFF"/>
        </w:rPr>
      </w:pPr>
      <w:r>
        <w:rPr>
          <w:noProof/>
        </w:rPr>
        <w:lastRenderedPageBreak/>
        <w:drawing>
          <wp:anchor distT="0" distB="0" distL="114300" distR="114300" simplePos="0" relativeHeight="251693056" behindDoc="0" locked="0" layoutInCell="1" allowOverlap="1" wp14:anchorId="425F4175" wp14:editId="2D1607B6">
            <wp:simplePos x="0" y="0"/>
            <wp:positionH relativeFrom="column">
              <wp:posOffset>1285875</wp:posOffset>
            </wp:positionH>
            <wp:positionV relativeFrom="paragraph">
              <wp:posOffset>163195</wp:posOffset>
            </wp:positionV>
            <wp:extent cx="2886075" cy="1724025"/>
            <wp:effectExtent l="0" t="0" r="9525" b="952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2886075" cy="1724025"/>
                    </a:xfrm>
                    <a:prstGeom prst="rect">
                      <a:avLst/>
                    </a:prstGeom>
                  </pic:spPr>
                </pic:pic>
              </a:graphicData>
            </a:graphic>
          </wp:anchor>
        </w:drawing>
      </w:r>
    </w:p>
    <w:p w14:paraId="0AC45868" w14:textId="076D6AF1" w:rsidR="00960C7F" w:rsidRDefault="00960C7F" w:rsidP="00960C7F">
      <w:pPr>
        <w:jc w:val="center"/>
        <w:rPr>
          <w:sz w:val="24"/>
          <w:szCs w:val="24"/>
        </w:rPr>
      </w:pPr>
      <w:r>
        <w:rPr>
          <w:sz w:val="24"/>
          <w:szCs w:val="24"/>
        </w:rPr>
        <w:t>(Cross,2008,p14)</w:t>
      </w:r>
    </w:p>
    <w:p w14:paraId="021CDEC4" w14:textId="5AD83E6F" w:rsidR="00C1417C" w:rsidRDefault="00C1417C" w:rsidP="00960C7F">
      <w:pPr>
        <w:rPr>
          <w:rFonts w:ascii="Helvetica" w:hAnsi="Helvetica" w:cs="Helvetica"/>
          <w:color w:val="555555"/>
          <w:shd w:val="clear" w:color="auto" w:fill="FFFFFF"/>
        </w:rPr>
      </w:pPr>
    </w:p>
    <w:p w14:paraId="3F04FB8B" w14:textId="742D01C5" w:rsidR="00A00F2B" w:rsidRPr="0071445B" w:rsidRDefault="00D358B1" w:rsidP="00960C7F">
      <w:pPr>
        <w:rPr>
          <w:rFonts w:ascii="Helvetica" w:hAnsi="Helvetica" w:cs="Helvetica"/>
          <w:color w:val="000000" w:themeColor="text1"/>
          <w:shd w:val="clear" w:color="auto" w:fill="FFFFFF"/>
        </w:rPr>
      </w:pPr>
      <w:r w:rsidRPr="006F2512">
        <w:rPr>
          <w:rFonts w:ascii="Helvetica" w:hAnsi="Helvetica" w:cs="Helvetica"/>
          <w:color w:val="000000" w:themeColor="text1"/>
          <w:shd w:val="clear" w:color="auto" w:fill="FFFFFF"/>
        </w:rPr>
        <w:t>KERS equipped F1 car compared to non fitted</w:t>
      </w:r>
      <w:r w:rsidR="00BB1C35" w:rsidRPr="006F2512">
        <w:rPr>
          <w:rFonts w:ascii="Helvetica" w:hAnsi="Helvetica" w:cs="Helvetica"/>
          <w:color w:val="000000" w:themeColor="text1"/>
          <w:shd w:val="clear" w:color="auto" w:fill="FFFFFF"/>
        </w:rPr>
        <w:t xml:space="preserve"> KERS F1 car over a lap at Monaco, showing the obvious benefits of KERS</w:t>
      </w:r>
      <w:r w:rsidR="00A00F2B">
        <w:rPr>
          <w:noProof/>
        </w:rPr>
        <w:drawing>
          <wp:anchor distT="0" distB="0" distL="114300" distR="114300" simplePos="0" relativeHeight="251694080" behindDoc="0" locked="0" layoutInCell="1" allowOverlap="1" wp14:anchorId="0DD93D27" wp14:editId="35F74840">
            <wp:simplePos x="0" y="0"/>
            <wp:positionH relativeFrom="margin">
              <wp:align>center</wp:align>
            </wp:positionH>
            <wp:positionV relativeFrom="paragraph">
              <wp:posOffset>333375</wp:posOffset>
            </wp:positionV>
            <wp:extent cx="2705100" cy="2914650"/>
            <wp:effectExtent l="0" t="0" r="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2705100" cy="2914650"/>
                    </a:xfrm>
                    <a:prstGeom prst="rect">
                      <a:avLst/>
                    </a:prstGeom>
                  </pic:spPr>
                </pic:pic>
              </a:graphicData>
            </a:graphic>
          </wp:anchor>
        </w:drawing>
      </w:r>
    </w:p>
    <w:p w14:paraId="6BA728F3" w14:textId="1C0298E4" w:rsidR="00A00F2B" w:rsidRDefault="00A00F2B" w:rsidP="00A00F2B">
      <w:pPr>
        <w:jc w:val="center"/>
        <w:rPr>
          <w:sz w:val="24"/>
          <w:szCs w:val="24"/>
        </w:rPr>
      </w:pPr>
      <w:r>
        <w:rPr>
          <w:sz w:val="24"/>
          <w:szCs w:val="24"/>
        </w:rPr>
        <w:t>(Cross,200</w:t>
      </w:r>
      <w:r w:rsidR="00784DE9">
        <w:rPr>
          <w:sz w:val="24"/>
          <w:szCs w:val="24"/>
        </w:rPr>
        <w:t>9</w:t>
      </w:r>
      <w:r>
        <w:rPr>
          <w:sz w:val="24"/>
          <w:szCs w:val="24"/>
        </w:rPr>
        <w:t>,p21)</w:t>
      </w:r>
    </w:p>
    <w:p w14:paraId="027ED42E" w14:textId="2390A4B8" w:rsidR="004A28CF" w:rsidRDefault="00BB2740" w:rsidP="00BB2740">
      <w:pPr>
        <w:rPr>
          <w:sz w:val="24"/>
          <w:szCs w:val="24"/>
        </w:rPr>
      </w:pPr>
      <w:r>
        <w:rPr>
          <w:sz w:val="24"/>
          <w:szCs w:val="24"/>
        </w:rPr>
        <w:lastRenderedPageBreak/>
        <w:t>F1 KERS flywheel</w:t>
      </w:r>
      <w:r w:rsidR="009A22C2">
        <w:rPr>
          <w:sz w:val="24"/>
          <w:szCs w:val="24"/>
        </w:rPr>
        <w:t xml:space="preserve"> specifications</w:t>
      </w:r>
      <w:r w:rsidR="004A28CF">
        <w:rPr>
          <w:noProof/>
        </w:rPr>
        <w:drawing>
          <wp:anchor distT="0" distB="0" distL="114300" distR="114300" simplePos="0" relativeHeight="251695104" behindDoc="0" locked="0" layoutInCell="1" allowOverlap="1" wp14:anchorId="6FA8652C" wp14:editId="5C7AD748">
            <wp:simplePos x="0" y="0"/>
            <wp:positionH relativeFrom="margin">
              <wp:align>center</wp:align>
            </wp:positionH>
            <wp:positionV relativeFrom="paragraph">
              <wp:posOffset>263525</wp:posOffset>
            </wp:positionV>
            <wp:extent cx="2981325" cy="1771650"/>
            <wp:effectExtent l="0" t="0" r="9525"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2981325" cy="1771650"/>
                    </a:xfrm>
                    <a:prstGeom prst="rect">
                      <a:avLst/>
                    </a:prstGeom>
                  </pic:spPr>
                </pic:pic>
              </a:graphicData>
            </a:graphic>
          </wp:anchor>
        </w:drawing>
      </w:r>
    </w:p>
    <w:p w14:paraId="3B020751" w14:textId="32D22907" w:rsidR="004A28CF" w:rsidRDefault="004A28CF" w:rsidP="004A28CF">
      <w:pPr>
        <w:jc w:val="center"/>
        <w:rPr>
          <w:sz w:val="24"/>
          <w:szCs w:val="24"/>
        </w:rPr>
      </w:pPr>
      <w:r>
        <w:rPr>
          <w:sz w:val="24"/>
          <w:szCs w:val="24"/>
        </w:rPr>
        <w:t>(Cross,2009,p24)</w:t>
      </w:r>
    </w:p>
    <w:p w14:paraId="1BEF253B" w14:textId="06786A2C" w:rsidR="004A28CF" w:rsidRPr="009B05A7" w:rsidRDefault="004A28CF" w:rsidP="004A28CF">
      <w:pPr>
        <w:jc w:val="center"/>
        <w:rPr>
          <w:sz w:val="24"/>
          <w:szCs w:val="24"/>
        </w:rPr>
      </w:pPr>
    </w:p>
    <w:p w14:paraId="59A1D657" w14:textId="77777777" w:rsidR="00A00F2B" w:rsidRDefault="00A00F2B" w:rsidP="00B83EFA">
      <w:pPr>
        <w:pStyle w:val="Heading1"/>
      </w:pPr>
    </w:p>
    <w:p w14:paraId="30EA543E" w14:textId="58515CD9" w:rsidR="005C697E" w:rsidRDefault="00B83EFA" w:rsidP="00B83EFA">
      <w:pPr>
        <w:pStyle w:val="Heading1"/>
      </w:pPr>
      <w:bookmarkStart w:id="4" w:name="_Toc93875970"/>
      <w:r>
        <w:t>The system</w:t>
      </w:r>
      <w:bookmarkEnd w:id="4"/>
      <w:r>
        <w:t xml:space="preserve"> </w:t>
      </w:r>
    </w:p>
    <w:p w14:paraId="04C3805D" w14:textId="15869B5A" w:rsidR="00B83EFA" w:rsidRDefault="00B83EFA" w:rsidP="00B83EFA"/>
    <w:p w14:paraId="36FF41CC" w14:textId="0AACAAA9" w:rsidR="00B83EFA" w:rsidRPr="00526F16" w:rsidRDefault="00B83EFA" w:rsidP="00B83EFA">
      <w:pPr>
        <w:rPr>
          <w:sz w:val="24"/>
          <w:szCs w:val="24"/>
        </w:rPr>
      </w:pPr>
      <w:r w:rsidRPr="00526F16">
        <w:rPr>
          <w:sz w:val="24"/>
          <w:szCs w:val="24"/>
        </w:rPr>
        <w:t>The driver would be undoubtably be driving a rather different kind of car with these hybrid technologies implemented, the car would slow faster when letting off throttle, whether in electric or engine drive cycles, the car would be heavier, and there would likely be much less cargo space, but the trade offs would mean</w:t>
      </w:r>
      <w:r w:rsidR="00614910">
        <w:rPr>
          <w:sz w:val="24"/>
          <w:szCs w:val="24"/>
        </w:rPr>
        <w:t xml:space="preserve"> </w:t>
      </w:r>
      <w:r w:rsidRPr="00526F16">
        <w:rPr>
          <w:sz w:val="24"/>
          <w:szCs w:val="24"/>
        </w:rPr>
        <w:t>the car would have more response</w:t>
      </w:r>
      <w:r w:rsidR="00614910">
        <w:rPr>
          <w:sz w:val="24"/>
          <w:szCs w:val="24"/>
        </w:rPr>
        <w:t xml:space="preserve"> </w:t>
      </w:r>
      <w:r w:rsidRPr="00526F16">
        <w:rPr>
          <w:sz w:val="24"/>
          <w:szCs w:val="24"/>
        </w:rPr>
        <w:t xml:space="preserve">with a smoother effect, Internal combustion engines have a certain moment </w:t>
      </w:r>
      <w:r w:rsidR="00614910">
        <w:rPr>
          <w:sz w:val="24"/>
          <w:szCs w:val="24"/>
        </w:rPr>
        <w:t xml:space="preserve">delay </w:t>
      </w:r>
      <w:r w:rsidRPr="00526F16">
        <w:rPr>
          <w:sz w:val="24"/>
          <w:szCs w:val="24"/>
        </w:rPr>
        <w:t>before there is a response from the engine, where as motors simply don</w:t>
      </w:r>
      <w:r w:rsidR="00257BEC">
        <w:rPr>
          <w:sz w:val="24"/>
          <w:szCs w:val="24"/>
        </w:rPr>
        <w:t>t</w:t>
      </w:r>
      <w:r w:rsidRPr="00526F16">
        <w:rPr>
          <w:sz w:val="24"/>
          <w:szCs w:val="24"/>
        </w:rPr>
        <w:t>, the torque is delivered instantaneously and is evident when accelerating</w:t>
      </w:r>
      <w:r w:rsidR="00257BEC">
        <w:rPr>
          <w:sz w:val="24"/>
          <w:szCs w:val="24"/>
        </w:rPr>
        <w:t>.</w:t>
      </w:r>
    </w:p>
    <w:p w14:paraId="0BFB270E" w14:textId="56563302" w:rsidR="00B83EFA" w:rsidRPr="00526F16" w:rsidRDefault="00B83EFA" w:rsidP="00B83EFA">
      <w:pPr>
        <w:rPr>
          <w:sz w:val="24"/>
          <w:szCs w:val="24"/>
        </w:rPr>
      </w:pPr>
      <w:r w:rsidRPr="00526F16">
        <w:rPr>
          <w:sz w:val="24"/>
          <w:szCs w:val="24"/>
        </w:rPr>
        <w:t>The braking effort would</w:t>
      </w:r>
      <w:r w:rsidR="00166237">
        <w:rPr>
          <w:sz w:val="24"/>
          <w:szCs w:val="24"/>
        </w:rPr>
        <w:t xml:space="preserve"> differ from before as when coasting the </w:t>
      </w:r>
      <w:r w:rsidR="00402259">
        <w:rPr>
          <w:sz w:val="24"/>
          <w:szCs w:val="24"/>
        </w:rPr>
        <w:t xml:space="preserve">generators naturally absorb energy from the motion, and this will slow the car more than </w:t>
      </w:r>
      <w:r w:rsidR="001C182E">
        <w:rPr>
          <w:sz w:val="24"/>
          <w:szCs w:val="24"/>
        </w:rPr>
        <w:t>coasting with just an engine</w:t>
      </w:r>
      <w:r w:rsidRPr="00526F16">
        <w:rPr>
          <w:sz w:val="24"/>
          <w:szCs w:val="24"/>
        </w:rPr>
        <w:t>,</w:t>
      </w:r>
      <w:r w:rsidR="001C182E">
        <w:rPr>
          <w:sz w:val="24"/>
          <w:szCs w:val="24"/>
        </w:rPr>
        <w:t xml:space="preserve"> it</w:t>
      </w:r>
      <w:r w:rsidRPr="00526F16">
        <w:rPr>
          <w:sz w:val="24"/>
          <w:szCs w:val="24"/>
        </w:rPr>
        <w:t xml:space="preserve"> would certainly feel very different to anyone trying this system out for the first time, the car would instantly begin to decelerate</w:t>
      </w:r>
      <w:r w:rsidR="00CC04B0">
        <w:rPr>
          <w:sz w:val="24"/>
          <w:szCs w:val="24"/>
        </w:rPr>
        <w:t xml:space="preserve">, care would be needed when </w:t>
      </w:r>
      <w:r w:rsidR="00503988" w:rsidRPr="00503988">
        <w:rPr>
          <w:sz w:val="24"/>
          <w:szCs w:val="24"/>
        </w:rPr>
        <w:t>maneuvering</w:t>
      </w:r>
      <w:r w:rsidR="00CC04B0">
        <w:rPr>
          <w:sz w:val="24"/>
          <w:szCs w:val="24"/>
        </w:rPr>
        <w:t xml:space="preserve"> corners</w:t>
      </w:r>
      <w:r w:rsidR="00296CF9">
        <w:rPr>
          <w:sz w:val="24"/>
          <w:szCs w:val="24"/>
        </w:rPr>
        <w:t>.</w:t>
      </w:r>
    </w:p>
    <w:p w14:paraId="4B6A5867" w14:textId="2DED12BA" w:rsidR="005C697E" w:rsidRDefault="005C697E" w:rsidP="000C3774"/>
    <w:p w14:paraId="1D71D184" w14:textId="3A1EFF42" w:rsidR="005C697E" w:rsidRDefault="005C697E" w:rsidP="000C3774"/>
    <w:p w14:paraId="06A53357" w14:textId="49DD390C" w:rsidR="00370781" w:rsidRDefault="00370781" w:rsidP="000C3774"/>
    <w:p w14:paraId="46E24BB0" w14:textId="77777777" w:rsidR="0071445B" w:rsidRDefault="0071445B" w:rsidP="000C3774"/>
    <w:p w14:paraId="4C568099" w14:textId="2D9051C3" w:rsidR="00E86BDC" w:rsidRDefault="00E86BDC" w:rsidP="000C3774"/>
    <w:p w14:paraId="149D7A10" w14:textId="77777777" w:rsidR="00E86BDC" w:rsidRDefault="00E86BDC" w:rsidP="000C3774"/>
    <w:p w14:paraId="7D27EC08" w14:textId="13691C0A" w:rsidR="005C697E" w:rsidRDefault="00C703D0" w:rsidP="000C3774">
      <w:r>
        <w:lastRenderedPageBreak/>
        <w:t>References</w:t>
      </w:r>
      <w:r w:rsidR="00EB75A5">
        <w:t xml:space="preserve"> </w:t>
      </w:r>
    </w:p>
    <w:p w14:paraId="4265609B" w14:textId="43692E69" w:rsidR="00032C26" w:rsidRPr="00BC220B" w:rsidRDefault="004D5A10" w:rsidP="000C3774">
      <w:pPr>
        <w:rPr>
          <w:sz w:val="24"/>
          <w:szCs w:val="24"/>
        </w:rPr>
      </w:pPr>
      <w:hyperlink r:id="rId26" w:history="1">
        <w:r w:rsidR="00032C26" w:rsidRPr="00BC220B">
          <w:rPr>
            <w:rStyle w:val="Hyperlink"/>
            <w:color w:val="auto"/>
            <w:sz w:val="24"/>
            <w:szCs w:val="24"/>
          </w:rPr>
          <w:t>https://www.carfolio.com/mitsubishi-gto-sr-186274</w:t>
        </w:r>
      </w:hyperlink>
      <w:r w:rsidR="00032C26" w:rsidRPr="00BC220B">
        <w:rPr>
          <w:sz w:val="24"/>
          <w:szCs w:val="24"/>
        </w:rPr>
        <w:t xml:space="preserve"> (Accessed: </w:t>
      </w:r>
      <w:r w:rsidR="00BC220B" w:rsidRPr="00BC220B">
        <w:rPr>
          <w:sz w:val="24"/>
          <w:szCs w:val="24"/>
        </w:rPr>
        <w:t>27/2/2021).</w:t>
      </w:r>
    </w:p>
    <w:p w14:paraId="5344BB0A" w14:textId="19941057" w:rsidR="00170010" w:rsidRPr="00EB75A5" w:rsidRDefault="004D5A10" w:rsidP="000C3774">
      <w:pPr>
        <w:rPr>
          <w:sz w:val="24"/>
          <w:szCs w:val="24"/>
        </w:rPr>
      </w:pPr>
      <w:hyperlink r:id="rId27" w:history="1">
        <w:r w:rsidR="00EB75A5" w:rsidRPr="00EB75A5">
          <w:rPr>
            <w:rStyle w:val="Hyperlink"/>
            <w:color w:val="auto"/>
            <w:sz w:val="24"/>
            <w:szCs w:val="24"/>
          </w:rPr>
          <w:t>https://www.3si.org/threads/our-cars-drag-coefficient-frontal-area-sqft-drive.284862/</w:t>
        </w:r>
      </w:hyperlink>
      <w:r w:rsidR="00EB75A5" w:rsidRPr="00EB75A5">
        <w:rPr>
          <w:sz w:val="24"/>
          <w:szCs w:val="24"/>
        </w:rPr>
        <w:t xml:space="preserve"> (Accessed: </w:t>
      </w:r>
      <w:r w:rsidR="00BC220B">
        <w:rPr>
          <w:sz w:val="24"/>
          <w:szCs w:val="24"/>
        </w:rPr>
        <w:t>2</w:t>
      </w:r>
      <w:r w:rsidR="00EB75A5" w:rsidRPr="00EB75A5">
        <w:rPr>
          <w:sz w:val="24"/>
          <w:szCs w:val="24"/>
        </w:rPr>
        <w:t>7/2/2021).</w:t>
      </w:r>
    </w:p>
    <w:p w14:paraId="37D4704A" w14:textId="4395A222" w:rsidR="005D5C13" w:rsidRPr="00EB75A5" w:rsidRDefault="004D5A10" w:rsidP="000C3774">
      <w:pPr>
        <w:rPr>
          <w:sz w:val="24"/>
          <w:szCs w:val="24"/>
        </w:rPr>
      </w:pPr>
      <w:hyperlink r:id="rId28" w:history="1">
        <w:r w:rsidR="00FE2556" w:rsidRPr="00EB75A5">
          <w:rPr>
            <w:rStyle w:val="Hyperlink"/>
            <w:color w:val="auto"/>
            <w:sz w:val="24"/>
            <w:szCs w:val="24"/>
          </w:rPr>
          <w:t>https://www.parkers.co.uk/mitsubishi/3000-gt/coupe-1992/2d/specs/</w:t>
        </w:r>
      </w:hyperlink>
      <w:r w:rsidR="00FE2556" w:rsidRPr="00EB75A5">
        <w:rPr>
          <w:sz w:val="24"/>
          <w:szCs w:val="24"/>
        </w:rPr>
        <w:t xml:space="preserve"> (Accessed: </w:t>
      </w:r>
      <w:r w:rsidR="005D5C13" w:rsidRPr="00EB75A5">
        <w:rPr>
          <w:sz w:val="24"/>
          <w:szCs w:val="24"/>
        </w:rPr>
        <w:t>27/2/2021).</w:t>
      </w:r>
    </w:p>
    <w:p w14:paraId="0C5A2205" w14:textId="454E54B7" w:rsidR="005D5C13" w:rsidRPr="00EB75A5" w:rsidRDefault="004D5A10" w:rsidP="000C3774">
      <w:pPr>
        <w:rPr>
          <w:sz w:val="24"/>
          <w:szCs w:val="24"/>
        </w:rPr>
      </w:pPr>
      <w:hyperlink r:id="rId29" w:history="1">
        <w:r w:rsidR="005D5C13" w:rsidRPr="00EB75A5">
          <w:rPr>
            <w:rStyle w:val="Hyperlink"/>
            <w:color w:val="auto"/>
            <w:sz w:val="24"/>
            <w:szCs w:val="24"/>
          </w:rPr>
          <w:t>https://www.autozine.org/Archive/Mitsubishi/classic/GTO.html</w:t>
        </w:r>
      </w:hyperlink>
      <w:r w:rsidR="005D5C13" w:rsidRPr="00EB75A5">
        <w:rPr>
          <w:sz w:val="24"/>
          <w:szCs w:val="24"/>
        </w:rPr>
        <w:t xml:space="preserve"> (Accessed: 27/2/2021).</w:t>
      </w:r>
    </w:p>
    <w:p w14:paraId="36DE611E" w14:textId="08BF73E8" w:rsidR="00170010" w:rsidRPr="00EB75A5" w:rsidRDefault="004D5A10" w:rsidP="000C3774">
      <w:pPr>
        <w:rPr>
          <w:sz w:val="24"/>
          <w:szCs w:val="24"/>
        </w:rPr>
      </w:pPr>
      <w:hyperlink r:id="rId30" w:history="1">
        <w:r w:rsidR="00170010" w:rsidRPr="00EB75A5">
          <w:rPr>
            <w:rStyle w:val="Hyperlink"/>
            <w:color w:val="auto"/>
            <w:sz w:val="24"/>
            <w:szCs w:val="24"/>
          </w:rPr>
          <w:t>https://theicct.org/publications/road-testing-co2-and-exhaust-emissions-euro-6-passenger-cars-eu</w:t>
        </w:r>
      </w:hyperlink>
      <w:r w:rsidR="00170010" w:rsidRPr="00EB75A5">
        <w:rPr>
          <w:sz w:val="24"/>
          <w:szCs w:val="24"/>
        </w:rPr>
        <w:t xml:space="preserve"> (Accessed: 01/3/2021).</w:t>
      </w:r>
    </w:p>
    <w:p w14:paraId="33CE3EFC" w14:textId="25D35A3A" w:rsidR="00FE2556" w:rsidRPr="00EB75A5" w:rsidRDefault="004D5A10" w:rsidP="000C3774">
      <w:pPr>
        <w:rPr>
          <w:sz w:val="24"/>
          <w:szCs w:val="24"/>
        </w:rPr>
      </w:pPr>
      <w:hyperlink r:id="rId31" w:history="1">
        <w:r w:rsidR="00FE2556" w:rsidRPr="00EB75A5">
          <w:rPr>
            <w:rStyle w:val="Hyperlink"/>
            <w:color w:val="auto"/>
            <w:sz w:val="24"/>
            <w:szCs w:val="24"/>
          </w:rPr>
          <w:t>https://www.vehicle-certification-agency.gov.uk/fuel-consumption-co2/the-worldwide-harmonised-light-vehicle-test-procedure/</w:t>
        </w:r>
      </w:hyperlink>
      <w:r w:rsidR="00FE2556" w:rsidRPr="00EB75A5">
        <w:rPr>
          <w:sz w:val="24"/>
          <w:szCs w:val="24"/>
        </w:rPr>
        <w:t xml:space="preserve"> (accessed: 01/3/2021).</w:t>
      </w:r>
    </w:p>
    <w:p w14:paraId="5B2964E2" w14:textId="4A25FFB4" w:rsidR="005C697E" w:rsidRPr="00EB75A5" w:rsidRDefault="004D5A10" w:rsidP="000C3774">
      <w:pPr>
        <w:rPr>
          <w:sz w:val="24"/>
          <w:szCs w:val="24"/>
        </w:rPr>
      </w:pPr>
      <w:hyperlink r:id="rId32" w:history="1">
        <w:r w:rsidR="00E03AE8" w:rsidRPr="00EB75A5">
          <w:rPr>
            <w:rStyle w:val="Hyperlink"/>
            <w:color w:val="auto"/>
            <w:sz w:val="24"/>
            <w:szCs w:val="24"/>
          </w:rPr>
          <w:t>https://www.omnicalculator.com/physics/rolling-resistance</w:t>
        </w:r>
      </w:hyperlink>
      <w:r w:rsidR="00E03AE8" w:rsidRPr="00EB75A5">
        <w:rPr>
          <w:sz w:val="24"/>
          <w:szCs w:val="24"/>
        </w:rPr>
        <w:t xml:space="preserve"> (Accessed</w:t>
      </w:r>
      <w:r w:rsidR="002A1A2D" w:rsidRPr="00EB75A5">
        <w:rPr>
          <w:sz w:val="24"/>
          <w:szCs w:val="24"/>
        </w:rPr>
        <w:t>:</w:t>
      </w:r>
      <w:r w:rsidR="00E03AE8" w:rsidRPr="00EB75A5">
        <w:rPr>
          <w:sz w:val="24"/>
          <w:szCs w:val="24"/>
        </w:rPr>
        <w:t xml:space="preserve"> 02/3/2021)</w:t>
      </w:r>
      <w:r w:rsidR="002A1A2D" w:rsidRPr="00EB75A5">
        <w:rPr>
          <w:sz w:val="24"/>
          <w:szCs w:val="24"/>
        </w:rPr>
        <w:t>.</w:t>
      </w:r>
    </w:p>
    <w:p w14:paraId="5D72B1BA" w14:textId="412886A6" w:rsidR="00E03AE8" w:rsidRPr="00EB75A5" w:rsidRDefault="004D5A10" w:rsidP="000C3774">
      <w:pPr>
        <w:rPr>
          <w:sz w:val="24"/>
          <w:szCs w:val="24"/>
        </w:rPr>
      </w:pPr>
      <w:hyperlink r:id="rId33" w:history="1">
        <w:r w:rsidR="002A1A2D" w:rsidRPr="00EB75A5">
          <w:rPr>
            <w:rStyle w:val="Hyperlink"/>
            <w:color w:val="auto"/>
            <w:sz w:val="24"/>
            <w:szCs w:val="24"/>
          </w:rPr>
          <w:t>https://www.engineeringtoolbox.com/rolling-friction-resistance-d_1303.html</w:t>
        </w:r>
      </w:hyperlink>
      <w:r w:rsidR="002A1A2D" w:rsidRPr="00EB75A5">
        <w:rPr>
          <w:sz w:val="24"/>
          <w:szCs w:val="24"/>
        </w:rPr>
        <w:t xml:space="preserve"> (Accessed: 02/3/2021).</w:t>
      </w:r>
    </w:p>
    <w:p w14:paraId="4AC26572" w14:textId="0E138EDC" w:rsidR="0055628F" w:rsidRPr="00EB75A5" w:rsidRDefault="004D5A10" w:rsidP="000C3774">
      <w:pPr>
        <w:rPr>
          <w:sz w:val="24"/>
          <w:szCs w:val="24"/>
        </w:rPr>
      </w:pPr>
      <w:hyperlink r:id="rId34" w:history="1">
        <w:r w:rsidR="0055628F" w:rsidRPr="00EB75A5">
          <w:rPr>
            <w:rStyle w:val="Hyperlink"/>
            <w:color w:val="auto"/>
            <w:sz w:val="24"/>
            <w:szCs w:val="24"/>
          </w:rPr>
          <w:t>http://large.stanford.edu/courses/2015/ph240/sarkar1/</w:t>
        </w:r>
      </w:hyperlink>
      <w:r w:rsidR="0055628F" w:rsidRPr="00EB75A5">
        <w:rPr>
          <w:sz w:val="24"/>
          <w:szCs w:val="24"/>
        </w:rPr>
        <w:t xml:space="preserve"> (Accessed: 04/3/2021).</w:t>
      </w:r>
    </w:p>
    <w:p w14:paraId="4D4B61DE" w14:textId="6872AA3B" w:rsidR="000F3695" w:rsidRPr="00EB75A5" w:rsidRDefault="004D5A10" w:rsidP="000F3695">
      <w:pPr>
        <w:rPr>
          <w:sz w:val="24"/>
          <w:szCs w:val="24"/>
        </w:rPr>
      </w:pPr>
      <w:hyperlink r:id="rId35" w:history="1">
        <w:r w:rsidR="000F3695" w:rsidRPr="00EB75A5">
          <w:rPr>
            <w:rStyle w:val="Hyperlink"/>
            <w:color w:val="auto"/>
            <w:sz w:val="24"/>
            <w:szCs w:val="24"/>
          </w:rPr>
          <w:t>https://www.youtube.com/watch?v=QibB4DxkasQ&amp;ab_channel=EngineeringExplained</w:t>
        </w:r>
      </w:hyperlink>
      <w:r w:rsidR="000F3695" w:rsidRPr="00EB75A5">
        <w:rPr>
          <w:sz w:val="24"/>
          <w:szCs w:val="24"/>
        </w:rPr>
        <w:t xml:space="preserve"> (Accessed: 04/3/2021).</w:t>
      </w:r>
    </w:p>
    <w:p w14:paraId="11F98C27" w14:textId="610B33FC" w:rsidR="006B1E7A" w:rsidRPr="00EB75A5" w:rsidRDefault="004D5A10" w:rsidP="000F3695">
      <w:pPr>
        <w:rPr>
          <w:sz w:val="24"/>
          <w:szCs w:val="24"/>
        </w:rPr>
      </w:pPr>
      <w:hyperlink r:id="rId36" w:history="1">
        <w:r w:rsidR="006B1E7A" w:rsidRPr="00EB75A5">
          <w:rPr>
            <w:rStyle w:val="Hyperlink"/>
            <w:color w:val="auto"/>
            <w:sz w:val="24"/>
            <w:szCs w:val="24"/>
          </w:rPr>
          <w:t>https://www.greentechmedia.com/articles/read/ultracap-makers-look-to-micro-hybrid-vehicles-for-growth</w:t>
        </w:r>
      </w:hyperlink>
      <w:r w:rsidR="006B1E7A" w:rsidRPr="00EB75A5">
        <w:rPr>
          <w:sz w:val="24"/>
          <w:szCs w:val="24"/>
        </w:rPr>
        <w:t xml:space="preserve"> (Accessed: 05/3/2021).</w:t>
      </w:r>
    </w:p>
    <w:p w14:paraId="3D34279D" w14:textId="5183F880" w:rsidR="00E03AE8" w:rsidRPr="00EB75A5" w:rsidRDefault="004D5A10" w:rsidP="000C3774">
      <w:pPr>
        <w:rPr>
          <w:sz w:val="24"/>
          <w:szCs w:val="24"/>
        </w:rPr>
      </w:pPr>
      <w:hyperlink r:id="rId37" w:history="1">
        <w:r w:rsidR="0028361B" w:rsidRPr="00EB75A5">
          <w:rPr>
            <w:rStyle w:val="Hyperlink"/>
            <w:color w:val="auto"/>
            <w:sz w:val="24"/>
            <w:szCs w:val="24"/>
          </w:rPr>
          <w:t>https://www.invetr.com/powertrain/category/ers/2</w:t>
        </w:r>
      </w:hyperlink>
      <w:r w:rsidR="0028361B" w:rsidRPr="00EB75A5">
        <w:rPr>
          <w:sz w:val="24"/>
          <w:szCs w:val="24"/>
        </w:rPr>
        <w:t xml:space="preserve"> (Accessed: </w:t>
      </w:r>
      <w:r w:rsidR="00450D1A" w:rsidRPr="00EB75A5">
        <w:rPr>
          <w:sz w:val="24"/>
          <w:szCs w:val="24"/>
        </w:rPr>
        <w:t>05/3/2021</w:t>
      </w:r>
      <w:r w:rsidR="00170010" w:rsidRPr="00EB75A5">
        <w:rPr>
          <w:sz w:val="24"/>
          <w:szCs w:val="24"/>
        </w:rPr>
        <w:t>).</w:t>
      </w:r>
    </w:p>
    <w:p w14:paraId="02E4BEC3" w14:textId="444256EF" w:rsidR="00E03AE8" w:rsidRPr="0083662F" w:rsidRDefault="004D5A10" w:rsidP="000C3774">
      <w:pPr>
        <w:rPr>
          <w:sz w:val="24"/>
          <w:szCs w:val="24"/>
        </w:rPr>
      </w:pPr>
      <w:hyperlink r:id="rId38" w:history="1">
        <w:r w:rsidR="000F3695" w:rsidRPr="0083662F">
          <w:rPr>
            <w:rStyle w:val="Hyperlink"/>
            <w:color w:val="auto"/>
            <w:sz w:val="24"/>
            <w:szCs w:val="24"/>
            <w:u w:val="none"/>
          </w:rPr>
          <w:t>https://www.powerelectronics.com/markets/automotive/article/21864453/lamborghini-hybrid-uses-supercapacitors-in-place-of-batteries</w:t>
        </w:r>
      </w:hyperlink>
      <w:r w:rsidR="000F3695" w:rsidRPr="0083662F">
        <w:rPr>
          <w:sz w:val="24"/>
          <w:szCs w:val="24"/>
        </w:rPr>
        <w:t xml:space="preserve"> (accessed: </w:t>
      </w:r>
      <w:r w:rsidR="000F21D0" w:rsidRPr="0083662F">
        <w:rPr>
          <w:sz w:val="24"/>
          <w:szCs w:val="24"/>
        </w:rPr>
        <w:t>17/3/2021).</w:t>
      </w:r>
    </w:p>
    <w:p w14:paraId="400DE0F2" w14:textId="10DBE042" w:rsidR="000F21D0" w:rsidRPr="0083662F" w:rsidRDefault="004D5A10" w:rsidP="000C3774">
      <w:pPr>
        <w:rPr>
          <w:sz w:val="24"/>
          <w:szCs w:val="24"/>
        </w:rPr>
      </w:pPr>
      <w:hyperlink r:id="rId39" w:history="1">
        <w:r w:rsidR="000F21D0" w:rsidRPr="0083662F">
          <w:rPr>
            <w:rStyle w:val="Hyperlink"/>
            <w:color w:val="auto"/>
            <w:sz w:val="24"/>
            <w:szCs w:val="24"/>
            <w:u w:val="none"/>
          </w:rPr>
          <w:t>https://www.forbes.com/sites/billroberson/2019/09/06/what-are-supercapacitors-and-what-are-they-doing-in-lamborghinis-new-sin-supercar/?sh=685a235e3bb9</w:t>
        </w:r>
      </w:hyperlink>
      <w:r w:rsidR="000F21D0" w:rsidRPr="0083662F">
        <w:rPr>
          <w:sz w:val="24"/>
          <w:szCs w:val="24"/>
        </w:rPr>
        <w:t xml:space="preserve"> (Accessed; 17/3/2021).</w:t>
      </w:r>
    </w:p>
    <w:p w14:paraId="78469647" w14:textId="3EE1E8E8" w:rsidR="001D2311" w:rsidRPr="0083662F" w:rsidRDefault="004D5A10" w:rsidP="000C3774">
      <w:pPr>
        <w:rPr>
          <w:sz w:val="24"/>
          <w:szCs w:val="24"/>
        </w:rPr>
      </w:pPr>
      <w:hyperlink r:id="rId40" w:history="1">
        <w:r w:rsidR="00A57E3F" w:rsidRPr="0083662F">
          <w:rPr>
            <w:rStyle w:val="Hyperlink"/>
            <w:color w:val="auto"/>
            <w:sz w:val="24"/>
            <w:szCs w:val="24"/>
            <w:u w:val="none"/>
          </w:rPr>
          <w:t>https://media.ford.com/content/fordmedia/feu/en/news/2020/01/13/innovative-new-ford-puma-fuses-mild-hybrid-efficiency--best-in-c.html</w:t>
        </w:r>
      </w:hyperlink>
      <w:r w:rsidR="00A57E3F" w:rsidRPr="0083662F">
        <w:rPr>
          <w:sz w:val="24"/>
          <w:szCs w:val="24"/>
        </w:rPr>
        <w:t xml:space="preserve"> (Accessed: 19/3/2021)</w:t>
      </w:r>
      <w:r w:rsidR="002A1A2D" w:rsidRPr="0083662F">
        <w:rPr>
          <w:sz w:val="24"/>
          <w:szCs w:val="24"/>
        </w:rPr>
        <w:t>.</w:t>
      </w:r>
    </w:p>
    <w:p w14:paraId="6ABD8A09" w14:textId="37E9E2FE" w:rsidR="001D2311" w:rsidRPr="0083662F" w:rsidRDefault="004D5A10" w:rsidP="000C3774">
      <w:pPr>
        <w:rPr>
          <w:rFonts w:cstheme="minorHAnsi"/>
          <w:sz w:val="24"/>
          <w:szCs w:val="24"/>
        </w:rPr>
      </w:pPr>
      <w:hyperlink r:id="rId41" w:history="1">
        <w:r w:rsidR="00875F3D" w:rsidRPr="0083662F">
          <w:rPr>
            <w:rStyle w:val="Hyperlink"/>
            <w:rFonts w:cstheme="minorHAnsi"/>
            <w:color w:val="auto"/>
            <w:sz w:val="24"/>
            <w:szCs w:val="24"/>
            <w:u w:val="none"/>
          </w:rPr>
          <w:t>https://x-engineer.org/automotive-engineering/vehicle/hybrid/mild-hybrid-electric-vehicle-mhev-components-continental/</w:t>
        </w:r>
      </w:hyperlink>
      <w:r w:rsidR="00875F3D" w:rsidRPr="0083662F">
        <w:rPr>
          <w:rFonts w:cstheme="minorHAnsi"/>
          <w:sz w:val="24"/>
          <w:szCs w:val="24"/>
        </w:rPr>
        <w:t xml:space="preserve"> (Accessed: 19/3/2021)</w:t>
      </w:r>
      <w:r w:rsidR="00EB6736" w:rsidRPr="0083662F">
        <w:rPr>
          <w:rFonts w:cstheme="minorHAnsi"/>
          <w:sz w:val="24"/>
          <w:szCs w:val="24"/>
        </w:rPr>
        <w:t>.</w:t>
      </w:r>
    </w:p>
    <w:p w14:paraId="22B5FD39" w14:textId="1977A1AE" w:rsidR="00526F16" w:rsidRPr="0083662F" w:rsidRDefault="00526F16" w:rsidP="000C3774">
      <w:pPr>
        <w:rPr>
          <w:rFonts w:cstheme="minorHAnsi"/>
          <w:sz w:val="24"/>
          <w:szCs w:val="24"/>
        </w:rPr>
      </w:pPr>
      <w:r w:rsidRPr="0083662F">
        <w:rPr>
          <w:rFonts w:cstheme="minorHAnsi"/>
          <w:sz w:val="24"/>
          <w:szCs w:val="24"/>
        </w:rPr>
        <w:lastRenderedPageBreak/>
        <w:t xml:space="preserve">Holloway, H.(2014) Volvo's new KERS system to reduce fuel use by 25 per cent.  Available at: </w:t>
      </w:r>
      <w:hyperlink r:id="rId42" w:history="1">
        <w:r w:rsidRPr="0083662F">
          <w:rPr>
            <w:rStyle w:val="Hyperlink"/>
            <w:rFonts w:cstheme="minorHAnsi"/>
            <w:color w:val="auto"/>
            <w:sz w:val="24"/>
            <w:szCs w:val="24"/>
            <w:u w:val="none"/>
          </w:rPr>
          <w:t>https://www.autocar.co.uk/car-news/industry/volvos-new-kers-system-reduce-fuel-use-25-cent</w:t>
        </w:r>
      </w:hyperlink>
      <w:r w:rsidRPr="0083662F">
        <w:rPr>
          <w:rFonts w:cstheme="minorHAnsi"/>
          <w:sz w:val="24"/>
          <w:szCs w:val="24"/>
        </w:rPr>
        <w:t xml:space="preserve"> (Accessed: 19/7/2021)</w:t>
      </w:r>
    </w:p>
    <w:p w14:paraId="1F4B8621" w14:textId="5D87AAAB" w:rsidR="00C1417C" w:rsidRPr="0083662F" w:rsidRDefault="00C1417C" w:rsidP="000C3774">
      <w:pPr>
        <w:rPr>
          <w:rFonts w:cstheme="minorHAnsi"/>
          <w:sz w:val="24"/>
          <w:szCs w:val="24"/>
          <w:shd w:val="clear" w:color="auto" w:fill="FFFFFF"/>
        </w:rPr>
      </w:pPr>
      <w:r w:rsidRPr="0083662F">
        <w:rPr>
          <w:rFonts w:cstheme="minorHAnsi"/>
          <w:sz w:val="24"/>
          <w:szCs w:val="24"/>
          <w:shd w:val="clear" w:color="auto" w:fill="FFFFFF"/>
        </w:rPr>
        <w:t>Boretti, Alberto. </w:t>
      </w:r>
      <w:r w:rsidRPr="0083662F">
        <w:rPr>
          <w:rFonts w:cstheme="minorHAnsi"/>
          <w:sz w:val="24"/>
          <w:szCs w:val="24"/>
        </w:rPr>
        <w:t>Kinetic Energy Recover Systems for Racing Cars</w:t>
      </w:r>
      <w:r w:rsidRPr="0083662F">
        <w:rPr>
          <w:rFonts w:cstheme="minorHAnsi"/>
          <w:sz w:val="24"/>
          <w:szCs w:val="24"/>
          <w:shd w:val="clear" w:color="auto" w:fill="FFFFFF"/>
        </w:rPr>
        <w:t>, SAE International, 2013.</w:t>
      </w:r>
      <w:r w:rsidRPr="0083662F">
        <w:rPr>
          <w:rFonts w:cstheme="minorHAnsi"/>
          <w:sz w:val="24"/>
          <w:szCs w:val="24"/>
        </w:rPr>
        <w:t> ProQuest Ebook Central</w:t>
      </w:r>
      <w:r w:rsidRPr="0083662F">
        <w:rPr>
          <w:rFonts w:cstheme="minorHAnsi"/>
          <w:sz w:val="24"/>
          <w:szCs w:val="24"/>
          <w:shd w:val="clear" w:color="auto" w:fill="FFFFFF"/>
        </w:rPr>
        <w:t>, http://ebookcentral.proquest.com/lib/trinity/detail.action?docID=5341841.</w:t>
      </w:r>
      <w:r w:rsidRPr="0083662F">
        <w:rPr>
          <w:rFonts w:cstheme="minorHAnsi"/>
          <w:sz w:val="24"/>
          <w:szCs w:val="24"/>
        </w:rPr>
        <w:br/>
      </w:r>
      <w:r w:rsidRPr="0083662F">
        <w:rPr>
          <w:rFonts w:cstheme="minorHAnsi"/>
          <w:sz w:val="24"/>
          <w:szCs w:val="24"/>
          <w:shd w:val="clear" w:color="auto" w:fill="FFFFFF"/>
        </w:rPr>
        <w:t>Created from trinity on 2021-07-21 21:02:07.</w:t>
      </w:r>
    </w:p>
    <w:p w14:paraId="38AB4793" w14:textId="2AB029DD" w:rsidR="00C1417C" w:rsidRPr="0083662F" w:rsidRDefault="00C87F8D" w:rsidP="000C3774">
      <w:pPr>
        <w:rPr>
          <w:rFonts w:cstheme="minorHAnsi"/>
          <w:sz w:val="24"/>
          <w:szCs w:val="24"/>
          <w:shd w:val="clear" w:color="auto" w:fill="FFFFFF"/>
        </w:rPr>
      </w:pPr>
      <w:r w:rsidRPr="0083662F">
        <w:rPr>
          <w:rFonts w:cs="Helvetica"/>
          <w:sz w:val="24"/>
          <w:szCs w:val="24"/>
          <w:shd w:val="clear" w:color="auto" w:fill="FFFFFF"/>
        </w:rPr>
        <w:t>Cross, Doug, Optimization of Hybrid Kinetic Energy Recovery Systems (KERS) for Different Racing Circuits,</w:t>
      </w:r>
      <w:r w:rsidRPr="0083662F">
        <w:rPr>
          <w:rFonts w:cstheme="minorHAnsi"/>
          <w:sz w:val="24"/>
          <w:szCs w:val="24"/>
          <w:shd w:val="clear" w:color="auto" w:fill="FFFFFF"/>
        </w:rPr>
        <w:t xml:space="preserve"> SAE International, 20</w:t>
      </w:r>
      <w:r w:rsidR="003D15F3" w:rsidRPr="0083662F">
        <w:rPr>
          <w:rFonts w:cstheme="minorHAnsi"/>
          <w:sz w:val="24"/>
          <w:szCs w:val="24"/>
          <w:shd w:val="clear" w:color="auto" w:fill="FFFFFF"/>
        </w:rPr>
        <w:t>08</w:t>
      </w:r>
      <w:r w:rsidRPr="0083662F">
        <w:rPr>
          <w:rFonts w:cstheme="minorHAnsi"/>
          <w:sz w:val="24"/>
          <w:szCs w:val="24"/>
          <w:shd w:val="clear" w:color="auto" w:fill="FFFFFF"/>
        </w:rPr>
        <w:t>.</w:t>
      </w:r>
      <w:r w:rsidRPr="0083662F">
        <w:rPr>
          <w:rFonts w:cstheme="minorHAnsi"/>
          <w:sz w:val="24"/>
          <w:szCs w:val="24"/>
        </w:rPr>
        <w:t> ProQuest Ebook Central</w:t>
      </w:r>
      <w:r w:rsidRPr="0083662F">
        <w:rPr>
          <w:rFonts w:cstheme="minorHAnsi"/>
          <w:sz w:val="24"/>
          <w:szCs w:val="24"/>
          <w:shd w:val="clear" w:color="auto" w:fill="FFFFFF"/>
        </w:rPr>
        <w:t>,</w:t>
      </w:r>
      <w:r w:rsidR="003D15F3" w:rsidRPr="0083662F">
        <w:rPr>
          <w:rFonts w:cstheme="minorHAnsi"/>
          <w:sz w:val="24"/>
          <w:szCs w:val="24"/>
          <w:shd w:val="clear" w:color="auto" w:fill="FFFFFF"/>
        </w:rPr>
        <w:t xml:space="preserve"> http://ebookcentral.proquest.com/lib/trinity/detail.action?docID=5341841.</w:t>
      </w:r>
      <w:r w:rsidR="003D15F3" w:rsidRPr="0083662F">
        <w:rPr>
          <w:rFonts w:cstheme="minorHAnsi"/>
          <w:sz w:val="24"/>
          <w:szCs w:val="24"/>
        </w:rPr>
        <w:br/>
      </w:r>
      <w:r w:rsidR="003D15F3" w:rsidRPr="0083662F">
        <w:rPr>
          <w:rFonts w:cstheme="minorHAnsi"/>
          <w:sz w:val="24"/>
          <w:szCs w:val="24"/>
          <w:shd w:val="clear" w:color="auto" w:fill="FFFFFF"/>
        </w:rPr>
        <w:t>Created from trinity on 2021-07-21 21:02:07.</w:t>
      </w:r>
    </w:p>
    <w:p w14:paraId="4342BE41" w14:textId="70638F2C" w:rsidR="00784DE9" w:rsidRDefault="00784DE9" w:rsidP="000C3774">
      <w:pPr>
        <w:rPr>
          <w:rFonts w:cs="Helvetica"/>
          <w:sz w:val="24"/>
          <w:szCs w:val="24"/>
          <w:shd w:val="clear" w:color="auto" w:fill="FFFFFF"/>
        </w:rPr>
      </w:pPr>
      <w:r w:rsidRPr="0083662F">
        <w:rPr>
          <w:rFonts w:cs="Helvetica"/>
          <w:sz w:val="24"/>
          <w:szCs w:val="24"/>
          <w:shd w:val="clear" w:color="auto" w:fill="FFFFFF"/>
        </w:rPr>
        <w:t>Cross, Doug, Mechanical Hybrid System Comprising a Flywheel and CVT for Motorsport and Mainstream Automotive Applications</w:t>
      </w:r>
      <w:r w:rsidRPr="0083662F">
        <w:rPr>
          <w:rFonts w:cs="Helvetica"/>
          <w:sz w:val="24"/>
          <w:szCs w:val="24"/>
        </w:rPr>
        <w:br/>
      </w:r>
      <w:r w:rsidRPr="0083662F">
        <w:rPr>
          <w:rFonts w:cs="Helvetica"/>
          <w:sz w:val="24"/>
          <w:szCs w:val="24"/>
          <w:shd w:val="clear" w:color="auto" w:fill="FFFFFF"/>
        </w:rPr>
        <w:t>SAE International, 20</w:t>
      </w:r>
      <w:r w:rsidR="00BB2740" w:rsidRPr="0083662F">
        <w:rPr>
          <w:rFonts w:cs="Helvetica"/>
          <w:sz w:val="24"/>
          <w:szCs w:val="24"/>
          <w:shd w:val="clear" w:color="auto" w:fill="FFFFFF"/>
        </w:rPr>
        <w:t>09</w:t>
      </w:r>
      <w:r w:rsidRPr="0083662F">
        <w:rPr>
          <w:rFonts w:cs="Helvetica"/>
          <w:sz w:val="24"/>
          <w:szCs w:val="24"/>
          <w:shd w:val="clear" w:color="auto" w:fill="FFFFFF"/>
        </w:rPr>
        <w:t>.</w:t>
      </w:r>
      <w:r w:rsidRPr="0083662F">
        <w:rPr>
          <w:rFonts w:cs="Helvetica"/>
          <w:sz w:val="24"/>
          <w:szCs w:val="24"/>
        </w:rPr>
        <w:t> ProQuest Ebook Central</w:t>
      </w:r>
      <w:r w:rsidRPr="0083662F">
        <w:rPr>
          <w:rFonts w:cs="Helvetica"/>
          <w:sz w:val="24"/>
          <w:szCs w:val="24"/>
          <w:shd w:val="clear" w:color="auto" w:fill="FFFFFF"/>
        </w:rPr>
        <w:t>, http://ebookcentral.proquest.com/lib/trinity/detail.action?docID=5341841.</w:t>
      </w:r>
      <w:r w:rsidRPr="0083662F">
        <w:rPr>
          <w:rFonts w:cs="Helvetica"/>
          <w:sz w:val="24"/>
          <w:szCs w:val="24"/>
        </w:rPr>
        <w:br/>
      </w:r>
      <w:r w:rsidRPr="0083662F">
        <w:rPr>
          <w:rFonts w:cs="Helvetica"/>
          <w:sz w:val="24"/>
          <w:szCs w:val="24"/>
          <w:shd w:val="clear" w:color="auto" w:fill="FFFFFF"/>
        </w:rPr>
        <w:t>Created from trinity on 2021-07-21 21:42:48.</w:t>
      </w:r>
    </w:p>
    <w:p w14:paraId="36788FFC" w14:textId="4D2FEA68" w:rsidR="00B20C74" w:rsidRDefault="00B20C74" w:rsidP="000C3774">
      <w:pPr>
        <w:rPr>
          <w:rFonts w:cs="Helvetica"/>
          <w:sz w:val="24"/>
          <w:szCs w:val="24"/>
          <w:shd w:val="clear" w:color="auto" w:fill="FFFFFF"/>
        </w:rPr>
      </w:pPr>
    </w:p>
    <w:p w14:paraId="424068C7" w14:textId="022D43E4" w:rsidR="00B20C74" w:rsidRPr="0083662F" w:rsidRDefault="00EB02BA" w:rsidP="000C3774">
      <w:pPr>
        <w:rPr>
          <w:sz w:val="24"/>
          <w:szCs w:val="24"/>
        </w:rPr>
      </w:pPr>
      <w:r>
        <w:rPr>
          <w:rFonts w:eastAsia="Times New Roman"/>
        </w:rPr>
        <w:t xml:space="preserve">Radhika Kapoor, C. Mallika Parveen, Member, IAENG </w:t>
      </w:r>
      <w:r w:rsidR="00B20C74" w:rsidRPr="00B20C74">
        <w:rPr>
          <w:rFonts w:cs="Helvetica"/>
          <w:sz w:val="24"/>
          <w:szCs w:val="24"/>
          <w:shd w:val="clear" w:color="auto" w:fill="FFFFFF"/>
        </w:rPr>
        <w:t>http://www.iaeng.org/publication/WCE2013/WCE2013_pp1969-1973.pdf</w:t>
      </w:r>
    </w:p>
    <w:sectPr w:rsidR="00B20C74" w:rsidRPr="0083662F" w:rsidSect="00D928F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266C8D" w14:textId="77777777" w:rsidR="00612E81" w:rsidRDefault="00612E81" w:rsidP="00D477EA">
      <w:pPr>
        <w:spacing w:after="0" w:line="240" w:lineRule="auto"/>
      </w:pPr>
      <w:r>
        <w:separator/>
      </w:r>
    </w:p>
  </w:endnote>
  <w:endnote w:type="continuationSeparator" w:id="0">
    <w:p w14:paraId="56A4FF9F" w14:textId="77777777" w:rsidR="00612E81" w:rsidRDefault="00612E81" w:rsidP="00D477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Helvetica">
    <w:altName w:val="Sylfaen"/>
    <w:panose1 w:val="020B05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E4A0B8" w14:textId="77777777" w:rsidR="00612E81" w:rsidRDefault="00612E81" w:rsidP="00D477EA">
      <w:pPr>
        <w:spacing w:after="0" w:line="240" w:lineRule="auto"/>
      </w:pPr>
      <w:r>
        <w:separator/>
      </w:r>
    </w:p>
  </w:footnote>
  <w:footnote w:type="continuationSeparator" w:id="0">
    <w:p w14:paraId="2B07012B" w14:textId="77777777" w:rsidR="00612E81" w:rsidRDefault="00612E81" w:rsidP="00D477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27689E"/>
    <w:multiLevelType w:val="hybridMultilevel"/>
    <w:tmpl w:val="D2CC7F78"/>
    <w:lvl w:ilvl="0" w:tplc="4146A790">
      <w:start w:val="1"/>
      <w:numFmt w:val="decimal"/>
      <w:lvlText w:val="%1."/>
      <w:lvlJc w:val="left"/>
      <w:pPr>
        <w:ind w:left="720" w:hanging="360"/>
      </w:pPr>
      <w:rPr>
        <w:rFonts w:asciiTheme="majorHAnsi" w:eastAsiaTheme="majorEastAsia" w:hAnsiTheme="majorHAnsi" w:cstheme="majorBidi" w:hint="default"/>
        <w:color w:val="2F5496"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3"/>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8F7"/>
    <w:rsid w:val="000015E6"/>
    <w:rsid w:val="00002858"/>
    <w:rsid w:val="00004415"/>
    <w:rsid w:val="00010BBC"/>
    <w:rsid w:val="00010F1A"/>
    <w:rsid w:val="0001505A"/>
    <w:rsid w:val="00015F2F"/>
    <w:rsid w:val="00016994"/>
    <w:rsid w:val="0002208C"/>
    <w:rsid w:val="00024487"/>
    <w:rsid w:val="00026008"/>
    <w:rsid w:val="00026B58"/>
    <w:rsid w:val="000306D7"/>
    <w:rsid w:val="0003141E"/>
    <w:rsid w:val="00032C26"/>
    <w:rsid w:val="000343F3"/>
    <w:rsid w:val="00034A68"/>
    <w:rsid w:val="00036F1E"/>
    <w:rsid w:val="000420E3"/>
    <w:rsid w:val="00044FB4"/>
    <w:rsid w:val="00047941"/>
    <w:rsid w:val="00050BE3"/>
    <w:rsid w:val="00051BCF"/>
    <w:rsid w:val="00051C03"/>
    <w:rsid w:val="000554EC"/>
    <w:rsid w:val="00060EE3"/>
    <w:rsid w:val="000614A1"/>
    <w:rsid w:val="000626D5"/>
    <w:rsid w:val="00066AE9"/>
    <w:rsid w:val="00070813"/>
    <w:rsid w:val="0007291B"/>
    <w:rsid w:val="00076B44"/>
    <w:rsid w:val="00081F1D"/>
    <w:rsid w:val="00084785"/>
    <w:rsid w:val="0009055A"/>
    <w:rsid w:val="000937CB"/>
    <w:rsid w:val="00094C2B"/>
    <w:rsid w:val="000A1086"/>
    <w:rsid w:val="000A3C55"/>
    <w:rsid w:val="000A5CD5"/>
    <w:rsid w:val="000B10FF"/>
    <w:rsid w:val="000B146B"/>
    <w:rsid w:val="000B305B"/>
    <w:rsid w:val="000C193A"/>
    <w:rsid w:val="000C2227"/>
    <w:rsid w:val="000C3774"/>
    <w:rsid w:val="000C3AB1"/>
    <w:rsid w:val="000C3EB4"/>
    <w:rsid w:val="000C661B"/>
    <w:rsid w:val="000C7114"/>
    <w:rsid w:val="000D1FD9"/>
    <w:rsid w:val="000D484B"/>
    <w:rsid w:val="000D7CE8"/>
    <w:rsid w:val="000E0D54"/>
    <w:rsid w:val="000E2F41"/>
    <w:rsid w:val="000E326F"/>
    <w:rsid w:val="000E443B"/>
    <w:rsid w:val="000E48B5"/>
    <w:rsid w:val="000F21D0"/>
    <w:rsid w:val="000F2269"/>
    <w:rsid w:val="000F346B"/>
    <w:rsid w:val="000F35A1"/>
    <w:rsid w:val="000F3695"/>
    <w:rsid w:val="001003B7"/>
    <w:rsid w:val="00111AE0"/>
    <w:rsid w:val="00114095"/>
    <w:rsid w:val="00115F95"/>
    <w:rsid w:val="0012077E"/>
    <w:rsid w:val="00120DF3"/>
    <w:rsid w:val="00122400"/>
    <w:rsid w:val="001235CD"/>
    <w:rsid w:val="00123B95"/>
    <w:rsid w:val="00125BD0"/>
    <w:rsid w:val="00125E53"/>
    <w:rsid w:val="00127A19"/>
    <w:rsid w:val="00131CA4"/>
    <w:rsid w:val="00135DCF"/>
    <w:rsid w:val="0013604E"/>
    <w:rsid w:val="001370C8"/>
    <w:rsid w:val="0014396D"/>
    <w:rsid w:val="00157173"/>
    <w:rsid w:val="00163811"/>
    <w:rsid w:val="001642A3"/>
    <w:rsid w:val="00164861"/>
    <w:rsid w:val="00166237"/>
    <w:rsid w:val="00170010"/>
    <w:rsid w:val="00170A1D"/>
    <w:rsid w:val="00170D2A"/>
    <w:rsid w:val="001719CD"/>
    <w:rsid w:val="00171E3E"/>
    <w:rsid w:val="00173DFE"/>
    <w:rsid w:val="00176C3C"/>
    <w:rsid w:val="001772EC"/>
    <w:rsid w:val="0017785B"/>
    <w:rsid w:val="00182756"/>
    <w:rsid w:val="001829B4"/>
    <w:rsid w:val="00183691"/>
    <w:rsid w:val="00184645"/>
    <w:rsid w:val="00185501"/>
    <w:rsid w:val="00192E15"/>
    <w:rsid w:val="001973A1"/>
    <w:rsid w:val="001A18C0"/>
    <w:rsid w:val="001A3640"/>
    <w:rsid w:val="001A430B"/>
    <w:rsid w:val="001A66CD"/>
    <w:rsid w:val="001B072C"/>
    <w:rsid w:val="001B13B5"/>
    <w:rsid w:val="001B2FB7"/>
    <w:rsid w:val="001B5104"/>
    <w:rsid w:val="001C0F61"/>
    <w:rsid w:val="001C182E"/>
    <w:rsid w:val="001C2482"/>
    <w:rsid w:val="001C4A78"/>
    <w:rsid w:val="001C6371"/>
    <w:rsid w:val="001C736D"/>
    <w:rsid w:val="001C7AF9"/>
    <w:rsid w:val="001D2311"/>
    <w:rsid w:val="001D3922"/>
    <w:rsid w:val="001D3FFA"/>
    <w:rsid w:val="001E7AD6"/>
    <w:rsid w:val="001F0A0A"/>
    <w:rsid w:val="001F1EDD"/>
    <w:rsid w:val="001F2EB7"/>
    <w:rsid w:val="001F6033"/>
    <w:rsid w:val="002003CD"/>
    <w:rsid w:val="00202B75"/>
    <w:rsid w:val="002041C6"/>
    <w:rsid w:val="00204315"/>
    <w:rsid w:val="002045AE"/>
    <w:rsid w:val="00207841"/>
    <w:rsid w:val="00207CA7"/>
    <w:rsid w:val="00212BA8"/>
    <w:rsid w:val="00214CBC"/>
    <w:rsid w:val="00215885"/>
    <w:rsid w:val="00215C8F"/>
    <w:rsid w:val="00221064"/>
    <w:rsid w:val="00222D97"/>
    <w:rsid w:val="00224ABE"/>
    <w:rsid w:val="00225522"/>
    <w:rsid w:val="0022645D"/>
    <w:rsid w:val="00226E84"/>
    <w:rsid w:val="002324AA"/>
    <w:rsid w:val="00234EEB"/>
    <w:rsid w:val="00235700"/>
    <w:rsid w:val="00237D4D"/>
    <w:rsid w:val="002411FE"/>
    <w:rsid w:val="00241E39"/>
    <w:rsid w:val="0024282B"/>
    <w:rsid w:val="002436BE"/>
    <w:rsid w:val="00244EE4"/>
    <w:rsid w:val="0024632D"/>
    <w:rsid w:val="00250233"/>
    <w:rsid w:val="002529B7"/>
    <w:rsid w:val="00252BB4"/>
    <w:rsid w:val="00254DE6"/>
    <w:rsid w:val="00257331"/>
    <w:rsid w:val="00257BEC"/>
    <w:rsid w:val="00264A90"/>
    <w:rsid w:val="00265D8B"/>
    <w:rsid w:val="00266076"/>
    <w:rsid w:val="00266232"/>
    <w:rsid w:val="00266D7E"/>
    <w:rsid w:val="0026716F"/>
    <w:rsid w:val="002724AE"/>
    <w:rsid w:val="00273D31"/>
    <w:rsid w:val="0028214F"/>
    <w:rsid w:val="0028361B"/>
    <w:rsid w:val="0029085D"/>
    <w:rsid w:val="00291A5E"/>
    <w:rsid w:val="00291E6C"/>
    <w:rsid w:val="00296CF9"/>
    <w:rsid w:val="0029712C"/>
    <w:rsid w:val="0029774E"/>
    <w:rsid w:val="00297FDB"/>
    <w:rsid w:val="002A13E8"/>
    <w:rsid w:val="002A1A2D"/>
    <w:rsid w:val="002A43AB"/>
    <w:rsid w:val="002B3725"/>
    <w:rsid w:val="002C12A4"/>
    <w:rsid w:val="002C4A66"/>
    <w:rsid w:val="002C5675"/>
    <w:rsid w:val="002C7025"/>
    <w:rsid w:val="002D529C"/>
    <w:rsid w:val="002D6EC9"/>
    <w:rsid w:val="002E12C3"/>
    <w:rsid w:val="002E5384"/>
    <w:rsid w:val="002E541B"/>
    <w:rsid w:val="002E720A"/>
    <w:rsid w:val="002F066E"/>
    <w:rsid w:val="002F0CD0"/>
    <w:rsid w:val="002F0E5A"/>
    <w:rsid w:val="002F397D"/>
    <w:rsid w:val="002F3EE7"/>
    <w:rsid w:val="002F5317"/>
    <w:rsid w:val="002F5C77"/>
    <w:rsid w:val="002F7C18"/>
    <w:rsid w:val="003003B7"/>
    <w:rsid w:val="003006CD"/>
    <w:rsid w:val="003019A5"/>
    <w:rsid w:val="00301F3C"/>
    <w:rsid w:val="003035D4"/>
    <w:rsid w:val="003057E6"/>
    <w:rsid w:val="00306F73"/>
    <w:rsid w:val="00307138"/>
    <w:rsid w:val="00313388"/>
    <w:rsid w:val="00316458"/>
    <w:rsid w:val="00317906"/>
    <w:rsid w:val="00321A41"/>
    <w:rsid w:val="003220AE"/>
    <w:rsid w:val="00322326"/>
    <w:rsid w:val="0032763D"/>
    <w:rsid w:val="003372AE"/>
    <w:rsid w:val="00340A74"/>
    <w:rsid w:val="00342DA8"/>
    <w:rsid w:val="003437EB"/>
    <w:rsid w:val="00345B55"/>
    <w:rsid w:val="00350102"/>
    <w:rsid w:val="00351305"/>
    <w:rsid w:val="0035338E"/>
    <w:rsid w:val="00355ADF"/>
    <w:rsid w:val="00361C64"/>
    <w:rsid w:val="00363042"/>
    <w:rsid w:val="00363894"/>
    <w:rsid w:val="00370781"/>
    <w:rsid w:val="00372DC2"/>
    <w:rsid w:val="0037485D"/>
    <w:rsid w:val="00375BB7"/>
    <w:rsid w:val="003779B7"/>
    <w:rsid w:val="00382B12"/>
    <w:rsid w:val="003838F6"/>
    <w:rsid w:val="00383C6F"/>
    <w:rsid w:val="00384461"/>
    <w:rsid w:val="0038472D"/>
    <w:rsid w:val="003856C0"/>
    <w:rsid w:val="00385DFC"/>
    <w:rsid w:val="003864D9"/>
    <w:rsid w:val="00387BCC"/>
    <w:rsid w:val="00390A9F"/>
    <w:rsid w:val="003937C6"/>
    <w:rsid w:val="00396ED4"/>
    <w:rsid w:val="003A1B64"/>
    <w:rsid w:val="003A21A9"/>
    <w:rsid w:val="003A26E4"/>
    <w:rsid w:val="003A3AED"/>
    <w:rsid w:val="003B03F4"/>
    <w:rsid w:val="003B55C9"/>
    <w:rsid w:val="003C01D7"/>
    <w:rsid w:val="003C2B48"/>
    <w:rsid w:val="003C383E"/>
    <w:rsid w:val="003C38AD"/>
    <w:rsid w:val="003C6CCF"/>
    <w:rsid w:val="003C7657"/>
    <w:rsid w:val="003C7C49"/>
    <w:rsid w:val="003D15F3"/>
    <w:rsid w:val="003D508F"/>
    <w:rsid w:val="003E04D6"/>
    <w:rsid w:val="003E11D5"/>
    <w:rsid w:val="003E1AE1"/>
    <w:rsid w:val="003E5A22"/>
    <w:rsid w:val="003E6608"/>
    <w:rsid w:val="003F2041"/>
    <w:rsid w:val="003F59DF"/>
    <w:rsid w:val="00400C98"/>
    <w:rsid w:val="00402259"/>
    <w:rsid w:val="00404137"/>
    <w:rsid w:val="00404BA4"/>
    <w:rsid w:val="00411C4C"/>
    <w:rsid w:val="00415547"/>
    <w:rsid w:val="004164F4"/>
    <w:rsid w:val="004177A4"/>
    <w:rsid w:val="00427B53"/>
    <w:rsid w:val="00430387"/>
    <w:rsid w:val="0043224E"/>
    <w:rsid w:val="00434E07"/>
    <w:rsid w:val="004350F6"/>
    <w:rsid w:val="004357FF"/>
    <w:rsid w:val="004364E9"/>
    <w:rsid w:val="00440DB8"/>
    <w:rsid w:val="004432FA"/>
    <w:rsid w:val="00447630"/>
    <w:rsid w:val="00450D1A"/>
    <w:rsid w:val="00453D3E"/>
    <w:rsid w:val="004540C4"/>
    <w:rsid w:val="00455130"/>
    <w:rsid w:val="00456D85"/>
    <w:rsid w:val="00460CCB"/>
    <w:rsid w:val="00462CF2"/>
    <w:rsid w:val="00463DBF"/>
    <w:rsid w:val="00464907"/>
    <w:rsid w:val="00465732"/>
    <w:rsid w:val="00465D6D"/>
    <w:rsid w:val="0046765A"/>
    <w:rsid w:val="00474687"/>
    <w:rsid w:val="00475BA2"/>
    <w:rsid w:val="004762AC"/>
    <w:rsid w:val="0047753E"/>
    <w:rsid w:val="00480498"/>
    <w:rsid w:val="00480AB6"/>
    <w:rsid w:val="00483385"/>
    <w:rsid w:val="00484713"/>
    <w:rsid w:val="00485FA2"/>
    <w:rsid w:val="00487839"/>
    <w:rsid w:val="00490660"/>
    <w:rsid w:val="00490A20"/>
    <w:rsid w:val="00493A7B"/>
    <w:rsid w:val="004A28CF"/>
    <w:rsid w:val="004A4647"/>
    <w:rsid w:val="004A6EA5"/>
    <w:rsid w:val="004A70F5"/>
    <w:rsid w:val="004B164E"/>
    <w:rsid w:val="004B2BCF"/>
    <w:rsid w:val="004B4F65"/>
    <w:rsid w:val="004B503D"/>
    <w:rsid w:val="004B762A"/>
    <w:rsid w:val="004D0B50"/>
    <w:rsid w:val="004D11B6"/>
    <w:rsid w:val="004D1A78"/>
    <w:rsid w:val="004D5A10"/>
    <w:rsid w:val="004E0603"/>
    <w:rsid w:val="004F1BC0"/>
    <w:rsid w:val="004F2D74"/>
    <w:rsid w:val="004F3F29"/>
    <w:rsid w:val="004F767E"/>
    <w:rsid w:val="004F7AA8"/>
    <w:rsid w:val="00500D52"/>
    <w:rsid w:val="0050155D"/>
    <w:rsid w:val="00502B23"/>
    <w:rsid w:val="00503988"/>
    <w:rsid w:val="00505C28"/>
    <w:rsid w:val="00507470"/>
    <w:rsid w:val="005075A8"/>
    <w:rsid w:val="00507FF1"/>
    <w:rsid w:val="0051017D"/>
    <w:rsid w:val="005129D4"/>
    <w:rsid w:val="005156E0"/>
    <w:rsid w:val="00515B37"/>
    <w:rsid w:val="00515EAB"/>
    <w:rsid w:val="005172EB"/>
    <w:rsid w:val="005211EC"/>
    <w:rsid w:val="00525925"/>
    <w:rsid w:val="005259F8"/>
    <w:rsid w:val="00526F16"/>
    <w:rsid w:val="00532F1D"/>
    <w:rsid w:val="005352EF"/>
    <w:rsid w:val="005367BA"/>
    <w:rsid w:val="00536E56"/>
    <w:rsid w:val="00537878"/>
    <w:rsid w:val="00540C31"/>
    <w:rsid w:val="00540E7A"/>
    <w:rsid w:val="00544281"/>
    <w:rsid w:val="0054493E"/>
    <w:rsid w:val="00544B0D"/>
    <w:rsid w:val="00546DE8"/>
    <w:rsid w:val="005477FA"/>
    <w:rsid w:val="00547846"/>
    <w:rsid w:val="0055177A"/>
    <w:rsid w:val="0055438D"/>
    <w:rsid w:val="005545A8"/>
    <w:rsid w:val="00554F2E"/>
    <w:rsid w:val="0055628F"/>
    <w:rsid w:val="005611D0"/>
    <w:rsid w:val="00561309"/>
    <w:rsid w:val="0056295D"/>
    <w:rsid w:val="0056345A"/>
    <w:rsid w:val="005638A8"/>
    <w:rsid w:val="00565B3D"/>
    <w:rsid w:val="0056703F"/>
    <w:rsid w:val="005719C6"/>
    <w:rsid w:val="00573371"/>
    <w:rsid w:val="00575DC4"/>
    <w:rsid w:val="00575E92"/>
    <w:rsid w:val="00576B61"/>
    <w:rsid w:val="0057717C"/>
    <w:rsid w:val="00577B13"/>
    <w:rsid w:val="005801F5"/>
    <w:rsid w:val="005806F6"/>
    <w:rsid w:val="00581343"/>
    <w:rsid w:val="00581435"/>
    <w:rsid w:val="00581A3C"/>
    <w:rsid w:val="00582A47"/>
    <w:rsid w:val="00585345"/>
    <w:rsid w:val="0059064F"/>
    <w:rsid w:val="00590C46"/>
    <w:rsid w:val="0059376F"/>
    <w:rsid w:val="005957AC"/>
    <w:rsid w:val="0059660C"/>
    <w:rsid w:val="005A1921"/>
    <w:rsid w:val="005A2DE1"/>
    <w:rsid w:val="005A3226"/>
    <w:rsid w:val="005A395D"/>
    <w:rsid w:val="005A53A6"/>
    <w:rsid w:val="005B0EF1"/>
    <w:rsid w:val="005B10F2"/>
    <w:rsid w:val="005B3312"/>
    <w:rsid w:val="005B7590"/>
    <w:rsid w:val="005B7F6A"/>
    <w:rsid w:val="005C1DE2"/>
    <w:rsid w:val="005C2AE0"/>
    <w:rsid w:val="005C37E5"/>
    <w:rsid w:val="005C3C7D"/>
    <w:rsid w:val="005C5A78"/>
    <w:rsid w:val="005C697E"/>
    <w:rsid w:val="005D23B0"/>
    <w:rsid w:val="005D5C13"/>
    <w:rsid w:val="005D7288"/>
    <w:rsid w:val="005E545A"/>
    <w:rsid w:val="005E5866"/>
    <w:rsid w:val="005F29D4"/>
    <w:rsid w:val="005F3188"/>
    <w:rsid w:val="005F5DCB"/>
    <w:rsid w:val="005F644B"/>
    <w:rsid w:val="005F7D69"/>
    <w:rsid w:val="00602659"/>
    <w:rsid w:val="0060431E"/>
    <w:rsid w:val="0060453A"/>
    <w:rsid w:val="006046DC"/>
    <w:rsid w:val="006055F5"/>
    <w:rsid w:val="00611400"/>
    <w:rsid w:val="00612297"/>
    <w:rsid w:val="00612E81"/>
    <w:rsid w:val="00614910"/>
    <w:rsid w:val="00614D2D"/>
    <w:rsid w:val="00616F78"/>
    <w:rsid w:val="00622B8E"/>
    <w:rsid w:val="00624C6C"/>
    <w:rsid w:val="00630398"/>
    <w:rsid w:val="00631576"/>
    <w:rsid w:val="00631F25"/>
    <w:rsid w:val="00633B94"/>
    <w:rsid w:val="00634375"/>
    <w:rsid w:val="00634469"/>
    <w:rsid w:val="00635F17"/>
    <w:rsid w:val="00636BC2"/>
    <w:rsid w:val="00636BE8"/>
    <w:rsid w:val="00636DC9"/>
    <w:rsid w:val="00637B67"/>
    <w:rsid w:val="00641BA4"/>
    <w:rsid w:val="006470BC"/>
    <w:rsid w:val="00660019"/>
    <w:rsid w:val="00663095"/>
    <w:rsid w:val="006652C5"/>
    <w:rsid w:val="00667CED"/>
    <w:rsid w:val="00673575"/>
    <w:rsid w:val="0067505B"/>
    <w:rsid w:val="00675479"/>
    <w:rsid w:val="00681C01"/>
    <w:rsid w:val="006841B3"/>
    <w:rsid w:val="00685925"/>
    <w:rsid w:val="00685DE8"/>
    <w:rsid w:val="00692B67"/>
    <w:rsid w:val="00695585"/>
    <w:rsid w:val="00696C6C"/>
    <w:rsid w:val="006A0DA8"/>
    <w:rsid w:val="006A260A"/>
    <w:rsid w:val="006B09A1"/>
    <w:rsid w:val="006B1E7A"/>
    <w:rsid w:val="006B55D1"/>
    <w:rsid w:val="006B5FC0"/>
    <w:rsid w:val="006B695E"/>
    <w:rsid w:val="006C0CED"/>
    <w:rsid w:val="006C239D"/>
    <w:rsid w:val="006C6E48"/>
    <w:rsid w:val="006D12C3"/>
    <w:rsid w:val="006D2D4D"/>
    <w:rsid w:val="006D375D"/>
    <w:rsid w:val="006D3995"/>
    <w:rsid w:val="006D417F"/>
    <w:rsid w:val="006D5479"/>
    <w:rsid w:val="006D56CF"/>
    <w:rsid w:val="006D6EDB"/>
    <w:rsid w:val="006E01E2"/>
    <w:rsid w:val="006E02EB"/>
    <w:rsid w:val="006E1C9A"/>
    <w:rsid w:val="006E3919"/>
    <w:rsid w:val="006E67D4"/>
    <w:rsid w:val="006F19AA"/>
    <w:rsid w:val="006F24C9"/>
    <w:rsid w:val="006F2512"/>
    <w:rsid w:val="006F27D1"/>
    <w:rsid w:val="006F59E9"/>
    <w:rsid w:val="006F6501"/>
    <w:rsid w:val="00700DC5"/>
    <w:rsid w:val="00702818"/>
    <w:rsid w:val="00707492"/>
    <w:rsid w:val="00707A00"/>
    <w:rsid w:val="00711A8E"/>
    <w:rsid w:val="00712F3D"/>
    <w:rsid w:val="0071445B"/>
    <w:rsid w:val="0071485F"/>
    <w:rsid w:val="00721DC2"/>
    <w:rsid w:val="007258B7"/>
    <w:rsid w:val="00733A77"/>
    <w:rsid w:val="00736630"/>
    <w:rsid w:val="007367C6"/>
    <w:rsid w:val="007379B9"/>
    <w:rsid w:val="00737C54"/>
    <w:rsid w:val="007412BB"/>
    <w:rsid w:val="00741D89"/>
    <w:rsid w:val="00741FAC"/>
    <w:rsid w:val="007420F2"/>
    <w:rsid w:val="00743DAD"/>
    <w:rsid w:val="00745362"/>
    <w:rsid w:val="00745EF2"/>
    <w:rsid w:val="00747446"/>
    <w:rsid w:val="00747994"/>
    <w:rsid w:val="00750B94"/>
    <w:rsid w:val="00753035"/>
    <w:rsid w:val="007534A1"/>
    <w:rsid w:val="00756081"/>
    <w:rsid w:val="007565D0"/>
    <w:rsid w:val="00756771"/>
    <w:rsid w:val="007576D2"/>
    <w:rsid w:val="007664A6"/>
    <w:rsid w:val="00767032"/>
    <w:rsid w:val="0076745A"/>
    <w:rsid w:val="00773B7C"/>
    <w:rsid w:val="007808E9"/>
    <w:rsid w:val="00780FCC"/>
    <w:rsid w:val="00782328"/>
    <w:rsid w:val="0078423F"/>
    <w:rsid w:val="00784CD0"/>
    <w:rsid w:val="00784DE9"/>
    <w:rsid w:val="007862E8"/>
    <w:rsid w:val="00786D0E"/>
    <w:rsid w:val="00787F96"/>
    <w:rsid w:val="007905E0"/>
    <w:rsid w:val="00791344"/>
    <w:rsid w:val="00797E56"/>
    <w:rsid w:val="007A1135"/>
    <w:rsid w:val="007A1830"/>
    <w:rsid w:val="007A3B1F"/>
    <w:rsid w:val="007A4FD8"/>
    <w:rsid w:val="007A68BC"/>
    <w:rsid w:val="007A759D"/>
    <w:rsid w:val="007B1749"/>
    <w:rsid w:val="007B31B8"/>
    <w:rsid w:val="007B4539"/>
    <w:rsid w:val="007B4F9F"/>
    <w:rsid w:val="007B52E5"/>
    <w:rsid w:val="007B6CFB"/>
    <w:rsid w:val="007C1396"/>
    <w:rsid w:val="007C1E99"/>
    <w:rsid w:val="007C1EF4"/>
    <w:rsid w:val="007C2A68"/>
    <w:rsid w:val="007C4D11"/>
    <w:rsid w:val="007C53BE"/>
    <w:rsid w:val="007C5855"/>
    <w:rsid w:val="007C64D0"/>
    <w:rsid w:val="007D25FE"/>
    <w:rsid w:val="007D3883"/>
    <w:rsid w:val="007D3E5B"/>
    <w:rsid w:val="007D665A"/>
    <w:rsid w:val="007D6C34"/>
    <w:rsid w:val="007E04FD"/>
    <w:rsid w:val="007E0D7A"/>
    <w:rsid w:val="007E0DD2"/>
    <w:rsid w:val="007E4E53"/>
    <w:rsid w:val="007E7C10"/>
    <w:rsid w:val="007E7C96"/>
    <w:rsid w:val="007F0B9E"/>
    <w:rsid w:val="007F26CE"/>
    <w:rsid w:val="007F6BC2"/>
    <w:rsid w:val="007F7E39"/>
    <w:rsid w:val="008009EF"/>
    <w:rsid w:val="00814E79"/>
    <w:rsid w:val="00815F0E"/>
    <w:rsid w:val="008177FE"/>
    <w:rsid w:val="00820A39"/>
    <w:rsid w:val="00821CA0"/>
    <w:rsid w:val="00826480"/>
    <w:rsid w:val="00832B72"/>
    <w:rsid w:val="00833AA5"/>
    <w:rsid w:val="00835B19"/>
    <w:rsid w:val="00835E3B"/>
    <w:rsid w:val="0083662F"/>
    <w:rsid w:val="00840F42"/>
    <w:rsid w:val="008454E7"/>
    <w:rsid w:val="00845954"/>
    <w:rsid w:val="008470D2"/>
    <w:rsid w:val="0084730C"/>
    <w:rsid w:val="008505C4"/>
    <w:rsid w:val="008527C3"/>
    <w:rsid w:val="0085397D"/>
    <w:rsid w:val="00855518"/>
    <w:rsid w:val="008605CA"/>
    <w:rsid w:val="00860C87"/>
    <w:rsid w:val="0086117F"/>
    <w:rsid w:val="008614AC"/>
    <w:rsid w:val="00863D1F"/>
    <w:rsid w:val="00863FBA"/>
    <w:rsid w:val="00864748"/>
    <w:rsid w:val="00865892"/>
    <w:rsid w:val="00865C94"/>
    <w:rsid w:val="00867D18"/>
    <w:rsid w:val="00871554"/>
    <w:rsid w:val="00873498"/>
    <w:rsid w:val="00875F3D"/>
    <w:rsid w:val="00880C3F"/>
    <w:rsid w:val="00884969"/>
    <w:rsid w:val="00885025"/>
    <w:rsid w:val="00896089"/>
    <w:rsid w:val="008A17DA"/>
    <w:rsid w:val="008A6A21"/>
    <w:rsid w:val="008A6D8C"/>
    <w:rsid w:val="008B3160"/>
    <w:rsid w:val="008B5A93"/>
    <w:rsid w:val="008C0681"/>
    <w:rsid w:val="008C3247"/>
    <w:rsid w:val="008C412D"/>
    <w:rsid w:val="008C4ECA"/>
    <w:rsid w:val="008C50A9"/>
    <w:rsid w:val="008C6D88"/>
    <w:rsid w:val="008C6EB6"/>
    <w:rsid w:val="008C70D0"/>
    <w:rsid w:val="008C74B9"/>
    <w:rsid w:val="008D064A"/>
    <w:rsid w:val="008D068A"/>
    <w:rsid w:val="008D0EDA"/>
    <w:rsid w:val="008D2CDE"/>
    <w:rsid w:val="008D3CD0"/>
    <w:rsid w:val="008D4AD8"/>
    <w:rsid w:val="008D5907"/>
    <w:rsid w:val="008E006A"/>
    <w:rsid w:val="008E12B6"/>
    <w:rsid w:val="008E639E"/>
    <w:rsid w:val="008F069D"/>
    <w:rsid w:val="008F32AC"/>
    <w:rsid w:val="008F3D8E"/>
    <w:rsid w:val="00901BEB"/>
    <w:rsid w:val="009052F6"/>
    <w:rsid w:val="00907D21"/>
    <w:rsid w:val="00910C00"/>
    <w:rsid w:val="009110E0"/>
    <w:rsid w:val="00911BBB"/>
    <w:rsid w:val="009132D4"/>
    <w:rsid w:val="00917F8C"/>
    <w:rsid w:val="009203E8"/>
    <w:rsid w:val="00920FFD"/>
    <w:rsid w:val="00922DAD"/>
    <w:rsid w:val="00926AFF"/>
    <w:rsid w:val="0093022A"/>
    <w:rsid w:val="00933884"/>
    <w:rsid w:val="009356E8"/>
    <w:rsid w:val="009419F5"/>
    <w:rsid w:val="00942CB7"/>
    <w:rsid w:val="009513D5"/>
    <w:rsid w:val="0095367D"/>
    <w:rsid w:val="00960613"/>
    <w:rsid w:val="00960C7F"/>
    <w:rsid w:val="00961C03"/>
    <w:rsid w:val="00966C00"/>
    <w:rsid w:val="009673E9"/>
    <w:rsid w:val="00973315"/>
    <w:rsid w:val="0097416A"/>
    <w:rsid w:val="009823AB"/>
    <w:rsid w:val="009836B4"/>
    <w:rsid w:val="00985D22"/>
    <w:rsid w:val="00991B05"/>
    <w:rsid w:val="00992021"/>
    <w:rsid w:val="00993D19"/>
    <w:rsid w:val="00995E99"/>
    <w:rsid w:val="009A22C2"/>
    <w:rsid w:val="009A2FEF"/>
    <w:rsid w:val="009A337D"/>
    <w:rsid w:val="009A4001"/>
    <w:rsid w:val="009A5EC2"/>
    <w:rsid w:val="009B05A7"/>
    <w:rsid w:val="009B05F2"/>
    <w:rsid w:val="009B27F0"/>
    <w:rsid w:val="009B6AE9"/>
    <w:rsid w:val="009C0148"/>
    <w:rsid w:val="009C1852"/>
    <w:rsid w:val="009C4C2F"/>
    <w:rsid w:val="009C66A8"/>
    <w:rsid w:val="009C7367"/>
    <w:rsid w:val="009D097A"/>
    <w:rsid w:val="009D3AFA"/>
    <w:rsid w:val="009D3C1A"/>
    <w:rsid w:val="009D3DB0"/>
    <w:rsid w:val="009D4779"/>
    <w:rsid w:val="009D502D"/>
    <w:rsid w:val="009E0575"/>
    <w:rsid w:val="009E124A"/>
    <w:rsid w:val="009E6408"/>
    <w:rsid w:val="009E6A51"/>
    <w:rsid w:val="009E702C"/>
    <w:rsid w:val="009F5CEE"/>
    <w:rsid w:val="009F7158"/>
    <w:rsid w:val="00A00F2B"/>
    <w:rsid w:val="00A05A0E"/>
    <w:rsid w:val="00A061A2"/>
    <w:rsid w:val="00A0759B"/>
    <w:rsid w:val="00A23DF3"/>
    <w:rsid w:val="00A24E4A"/>
    <w:rsid w:val="00A2585C"/>
    <w:rsid w:val="00A30A72"/>
    <w:rsid w:val="00A312EA"/>
    <w:rsid w:val="00A34B89"/>
    <w:rsid w:val="00A44606"/>
    <w:rsid w:val="00A44676"/>
    <w:rsid w:val="00A55088"/>
    <w:rsid w:val="00A55656"/>
    <w:rsid w:val="00A56197"/>
    <w:rsid w:val="00A57E3F"/>
    <w:rsid w:val="00A57F54"/>
    <w:rsid w:val="00A616B6"/>
    <w:rsid w:val="00A627E4"/>
    <w:rsid w:val="00A71FA8"/>
    <w:rsid w:val="00A7658F"/>
    <w:rsid w:val="00A80DCF"/>
    <w:rsid w:val="00A81732"/>
    <w:rsid w:val="00A82654"/>
    <w:rsid w:val="00A83A6F"/>
    <w:rsid w:val="00A87921"/>
    <w:rsid w:val="00A903DD"/>
    <w:rsid w:val="00A95B8C"/>
    <w:rsid w:val="00AA49E0"/>
    <w:rsid w:val="00AA74C1"/>
    <w:rsid w:val="00AB0C9B"/>
    <w:rsid w:val="00AB1545"/>
    <w:rsid w:val="00AB1893"/>
    <w:rsid w:val="00AB2C5C"/>
    <w:rsid w:val="00AB5DD5"/>
    <w:rsid w:val="00AB71CC"/>
    <w:rsid w:val="00AC27BF"/>
    <w:rsid w:val="00AC32F3"/>
    <w:rsid w:val="00AC3615"/>
    <w:rsid w:val="00AC52C6"/>
    <w:rsid w:val="00AC5844"/>
    <w:rsid w:val="00AC6FF6"/>
    <w:rsid w:val="00AD176E"/>
    <w:rsid w:val="00AD30F8"/>
    <w:rsid w:val="00AD3759"/>
    <w:rsid w:val="00AD4511"/>
    <w:rsid w:val="00AD679E"/>
    <w:rsid w:val="00AD73F5"/>
    <w:rsid w:val="00AE3355"/>
    <w:rsid w:val="00AE5250"/>
    <w:rsid w:val="00AE61FF"/>
    <w:rsid w:val="00AE7437"/>
    <w:rsid w:val="00AE7D23"/>
    <w:rsid w:val="00AF2CB2"/>
    <w:rsid w:val="00AF3311"/>
    <w:rsid w:val="00AF4BB9"/>
    <w:rsid w:val="00AF6FEE"/>
    <w:rsid w:val="00AF701B"/>
    <w:rsid w:val="00B01C38"/>
    <w:rsid w:val="00B031FC"/>
    <w:rsid w:val="00B05188"/>
    <w:rsid w:val="00B06D90"/>
    <w:rsid w:val="00B2034D"/>
    <w:rsid w:val="00B20C74"/>
    <w:rsid w:val="00B21476"/>
    <w:rsid w:val="00B217CD"/>
    <w:rsid w:val="00B21D53"/>
    <w:rsid w:val="00B277BD"/>
    <w:rsid w:val="00B32900"/>
    <w:rsid w:val="00B35140"/>
    <w:rsid w:val="00B357F6"/>
    <w:rsid w:val="00B36643"/>
    <w:rsid w:val="00B36F9D"/>
    <w:rsid w:val="00B40EE5"/>
    <w:rsid w:val="00B42388"/>
    <w:rsid w:val="00B429C0"/>
    <w:rsid w:val="00B43D60"/>
    <w:rsid w:val="00B43F93"/>
    <w:rsid w:val="00B44BD4"/>
    <w:rsid w:val="00B44C7D"/>
    <w:rsid w:val="00B4778A"/>
    <w:rsid w:val="00B47B3F"/>
    <w:rsid w:val="00B524D2"/>
    <w:rsid w:val="00B540A9"/>
    <w:rsid w:val="00B63A30"/>
    <w:rsid w:val="00B66B7A"/>
    <w:rsid w:val="00B67011"/>
    <w:rsid w:val="00B7013F"/>
    <w:rsid w:val="00B7115E"/>
    <w:rsid w:val="00B71773"/>
    <w:rsid w:val="00B77A3E"/>
    <w:rsid w:val="00B807F6"/>
    <w:rsid w:val="00B8220F"/>
    <w:rsid w:val="00B82B78"/>
    <w:rsid w:val="00B83EFA"/>
    <w:rsid w:val="00B91C8C"/>
    <w:rsid w:val="00B9200B"/>
    <w:rsid w:val="00B92C9F"/>
    <w:rsid w:val="00BA1A65"/>
    <w:rsid w:val="00BA2258"/>
    <w:rsid w:val="00BA3E51"/>
    <w:rsid w:val="00BA48B5"/>
    <w:rsid w:val="00BA6A01"/>
    <w:rsid w:val="00BB0CF6"/>
    <w:rsid w:val="00BB1C35"/>
    <w:rsid w:val="00BB23CC"/>
    <w:rsid w:val="00BB2740"/>
    <w:rsid w:val="00BB2F36"/>
    <w:rsid w:val="00BB3133"/>
    <w:rsid w:val="00BB321C"/>
    <w:rsid w:val="00BC220B"/>
    <w:rsid w:val="00BC2E23"/>
    <w:rsid w:val="00BC4E24"/>
    <w:rsid w:val="00BD0869"/>
    <w:rsid w:val="00BD0A6C"/>
    <w:rsid w:val="00BD1416"/>
    <w:rsid w:val="00BD290D"/>
    <w:rsid w:val="00BD5C5C"/>
    <w:rsid w:val="00BD61F2"/>
    <w:rsid w:val="00BD76D0"/>
    <w:rsid w:val="00BE1368"/>
    <w:rsid w:val="00BE1F5F"/>
    <w:rsid w:val="00BE2EBE"/>
    <w:rsid w:val="00BE5528"/>
    <w:rsid w:val="00C01592"/>
    <w:rsid w:val="00C055D0"/>
    <w:rsid w:val="00C10AB4"/>
    <w:rsid w:val="00C1417C"/>
    <w:rsid w:val="00C14588"/>
    <w:rsid w:val="00C16F27"/>
    <w:rsid w:val="00C17778"/>
    <w:rsid w:val="00C20931"/>
    <w:rsid w:val="00C24A21"/>
    <w:rsid w:val="00C25678"/>
    <w:rsid w:val="00C26C3A"/>
    <w:rsid w:val="00C26E5C"/>
    <w:rsid w:val="00C30271"/>
    <w:rsid w:val="00C3137E"/>
    <w:rsid w:val="00C34BD1"/>
    <w:rsid w:val="00C3526A"/>
    <w:rsid w:val="00C359CA"/>
    <w:rsid w:val="00C37871"/>
    <w:rsid w:val="00C40005"/>
    <w:rsid w:val="00C415E1"/>
    <w:rsid w:val="00C4507B"/>
    <w:rsid w:val="00C472B3"/>
    <w:rsid w:val="00C520BF"/>
    <w:rsid w:val="00C52A36"/>
    <w:rsid w:val="00C554EC"/>
    <w:rsid w:val="00C55795"/>
    <w:rsid w:val="00C57FF7"/>
    <w:rsid w:val="00C616CB"/>
    <w:rsid w:val="00C633BB"/>
    <w:rsid w:val="00C665DA"/>
    <w:rsid w:val="00C703D0"/>
    <w:rsid w:val="00C730D3"/>
    <w:rsid w:val="00C737C0"/>
    <w:rsid w:val="00C76001"/>
    <w:rsid w:val="00C77CCF"/>
    <w:rsid w:val="00C8786B"/>
    <w:rsid w:val="00C87EAF"/>
    <w:rsid w:val="00C87F8D"/>
    <w:rsid w:val="00C90038"/>
    <w:rsid w:val="00C916A9"/>
    <w:rsid w:val="00C92477"/>
    <w:rsid w:val="00C974B1"/>
    <w:rsid w:val="00CA5D25"/>
    <w:rsid w:val="00CB0238"/>
    <w:rsid w:val="00CB7E0F"/>
    <w:rsid w:val="00CC0104"/>
    <w:rsid w:val="00CC04B0"/>
    <w:rsid w:val="00CC5596"/>
    <w:rsid w:val="00CC7D72"/>
    <w:rsid w:val="00CD03FC"/>
    <w:rsid w:val="00CD2A8C"/>
    <w:rsid w:val="00CD470E"/>
    <w:rsid w:val="00CD5697"/>
    <w:rsid w:val="00CD579A"/>
    <w:rsid w:val="00CD6C94"/>
    <w:rsid w:val="00CD7EB5"/>
    <w:rsid w:val="00CE173E"/>
    <w:rsid w:val="00CF0081"/>
    <w:rsid w:val="00D0019C"/>
    <w:rsid w:val="00D01F1B"/>
    <w:rsid w:val="00D067D8"/>
    <w:rsid w:val="00D06D04"/>
    <w:rsid w:val="00D12695"/>
    <w:rsid w:val="00D262F8"/>
    <w:rsid w:val="00D26952"/>
    <w:rsid w:val="00D30768"/>
    <w:rsid w:val="00D358B1"/>
    <w:rsid w:val="00D41EE4"/>
    <w:rsid w:val="00D42DC0"/>
    <w:rsid w:val="00D45A47"/>
    <w:rsid w:val="00D477EA"/>
    <w:rsid w:val="00D51F6B"/>
    <w:rsid w:val="00D527E6"/>
    <w:rsid w:val="00D54525"/>
    <w:rsid w:val="00D56AEA"/>
    <w:rsid w:val="00D62896"/>
    <w:rsid w:val="00D63313"/>
    <w:rsid w:val="00D64433"/>
    <w:rsid w:val="00D73440"/>
    <w:rsid w:val="00D809AF"/>
    <w:rsid w:val="00D83A6D"/>
    <w:rsid w:val="00D84A3E"/>
    <w:rsid w:val="00D851ED"/>
    <w:rsid w:val="00D86B8F"/>
    <w:rsid w:val="00D87051"/>
    <w:rsid w:val="00D928F7"/>
    <w:rsid w:val="00D964AC"/>
    <w:rsid w:val="00D9728C"/>
    <w:rsid w:val="00D97A45"/>
    <w:rsid w:val="00D97CE9"/>
    <w:rsid w:val="00DA436C"/>
    <w:rsid w:val="00DA7312"/>
    <w:rsid w:val="00DB4CBE"/>
    <w:rsid w:val="00DC11BB"/>
    <w:rsid w:val="00DC3754"/>
    <w:rsid w:val="00DC661C"/>
    <w:rsid w:val="00DC7628"/>
    <w:rsid w:val="00DD3DC7"/>
    <w:rsid w:val="00DD7FDD"/>
    <w:rsid w:val="00DE473F"/>
    <w:rsid w:val="00DE4BDF"/>
    <w:rsid w:val="00DE612E"/>
    <w:rsid w:val="00DE659C"/>
    <w:rsid w:val="00DE7438"/>
    <w:rsid w:val="00DF127E"/>
    <w:rsid w:val="00DF15DF"/>
    <w:rsid w:val="00DF33B2"/>
    <w:rsid w:val="00DF40B6"/>
    <w:rsid w:val="00DF6C72"/>
    <w:rsid w:val="00DF73EF"/>
    <w:rsid w:val="00DF7B83"/>
    <w:rsid w:val="00E03AE8"/>
    <w:rsid w:val="00E052B2"/>
    <w:rsid w:val="00E10562"/>
    <w:rsid w:val="00E11119"/>
    <w:rsid w:val="00E15479"/>
    <w:rsid w:val="00E16F99"/>
    <w:rsid w:val="00E241BF"/>
    <w:rsid w:val="00E24541"/>
    <w:rsid w:val="00E256AD"/>
    <w:rsid w:val="00E26CFC"/>
    <w:rsid w:val="00E32618"/>
    <w:rsid w:val="00E40741"/>
    <w:rsid w:val="00E4231F"/>
    <w:rsid w:val="00E455AB"/>
    <w:rsid w:val="00E509CD"/>
    <w:rsid w:val="00E50F7D"/>
    <w:rsid w:val="00E6228A"/>
    <w:rsid w:val="00E62B0A"/>
    <w:rsid w:val="00E6372A"/>
    <w:rsid w:val="00E643DC"/>
    <w:rsid w:val="00E67109"/>
    <w:rsid w:val="00E71766"/>
    <w:rsid w:val="00E72654"/>
    <w:rsid w:val="00E8452D"/>
    <w:rsid w:val="00E86BDC"/>
    <w:rsid w:val="00E906FF"/>
    <w:rsid w:val="00E97013"/>
    <w:rsid w:val="00EA0791"/>
    <w:rsid w:val="00EA0DD9"/>
    <w:rsid w:val="00EA1020"/>
    <w:rsid w:val="00EA43A1"/>
    <w:rsid w:val="00EA47BD"/>
    <w:rsid w:val="00EA5663"/>
    <w:rsid w:val="00EB02BA"/>
    <w:rsid w:val="00EB06F6"/>
    <w:rsid w:val="00EB3E31"/>
    <w:rsid w:val="00EB5EA3"/>
    <w:rsid w:val="00EB6736"/>
    <w:rsid w:val="00EB75A5"/>
    <w:rsid w:val="00EC0EB4"/>
    <w:rsid w:val="00EC13B3"/>
    <w:rsid w:val="00EC2738"/>
    <w:rsid w:val="00ED2163"/>
    <w:rsid w:val="00ED259B"/>
    <w:rsid w:val="00ED29E0"/>
    <w:rsid w:val="00ED2CE8"/>
    <w:rsid w:val="00ED5081"/>
    <w:rsid w:val="00ED5744"/>
    <w:rsid w:val="00ED5975"/>
    <w:rsid w:val="00ED63B9"/>
    <w:rsid w:val="00ED69F3"/>
    <w:rsid w:val="00ED797E"/>
    <w:rsid w:val="00EE08E5"/>
    <w:rsid w:val="00EE1895"/>
    <w:rsid w:val="00EE3E22"/>
    <w:rsid w:val="00EE3E81"/>
    <w:rsid w:val="00EE5BAD"/>
    <w:rsid w:val="00EE6CCE"/>
    <w:rsid w:val="00EE6E55"/>
    <w:rsid w:val="00EF3733"/>
    <w:rsid w:val="00EF7E48"/>
    <w:rsid w:val="00EF7F4B"/>
    <w:rsid w:val="00F00BEF"/>
    <w:rsid w:val="00F04EE3"/>
    <w:rsid w:val="00F066F7"/>
    <w:rsid w:val="00F126E7"/>
    <w:rsid w:val="00F1619F"/>
    <w:rsid w:val="00F16297"/>
    <w:rsid w:val="00F208A7"/>
    <w:rsid w:val="00F21C9B"/>
    <w:rsid w:val="00F24D37"/>
    <w:rsid w:val="00F2738A"/>
    <w:rsid w:val="00F31D99"/>
    <w:rsid w:val="00F326E7"/>
    <w:rsid w:val="00F3295A"/>
    <w:rsid w:val="00F37C86"/>
    <w:rsid w:val="00F40395"/>
    <w:rsid w:val="00F4087A"/>
    <w:rsid w:val="00F43285"/>
    <w:rsid w:val="00F43322"/>
    <w:rsid w:val="00F43989"/>
    <w:rsid w:val="00F44661"/>
    <w:rsid w:val="00F459C7"/>
    <w:rsid w:val="00F46806"/>
    <w:rsid w:val="00F46BF9"/>
    <w:rsid w:val="00F51EA2"/>
    <w:rsid w:val="00F5348E"/>
    <w:rsid w:val="00F53EC6"/>
    <w:rsid w:val="00F5700B"/>
    <w:rsid w:val="00F57A0B"/>
    <w:rsid w:val="00F57D86"/>
    <w:rsid w:val="00F60474"/>
    <w:rsid w:val="00F64367"/>
    <w:rsid w:val="00F67AAE"/>
    <w:rsid w:val="00F72678"/>
    <w:rsid w:val="00F7548B"/>
    <w:rsid w:val="00F75990"/>
    <w:rsid w:val="00F77896"/>
    <w:rsid w:val="00F80BDB"/>
    <w:rsid w:val="00F82ECF"/>
    <w:rsid w:val="00F862C6"/>
    <w:rsid w:val="00F87144"/>
    <w:rsid w:val="00F93711"/>
    <w:rsid w:val="00F942ED"/>
    <w:rsid w:val="00F94664"/>
    <w:rsid w:val="00F95E25"/>
    <w:rsid w:val="00F968A2"/>
    <w:rsid w:val="00F97C9B"/>
    <w:rsid w:val="00FA0372"/>
    <w:rsid w:val="00FA1AB3"/>
    <w:rsid w:val="00FA1C08"/>
    <w:rsid w:val="00FB00A6"/>
    <w:rsid w:val="00FB08C0"/>
    <w:rsid w:val="00FB158F"/>
    <w:rsid w:val="00FB210F"/>
    <w:rsid w:val="00FB3876"/>
    <w:rsid w:val="00FB4422"/>
    <w:rsid w:val="00FB4433"/>
    <w:rsid w:val="00FB4A01"/>
    <w:rsid w:val="00FC2CCE"/>
    <w:rsid w:val="00FC34D4"/>
    <w:rsid w:val="00FC538E"/>
    <w:rsid w:val="00FC55CE"/>
    <w:rsid w:val="00FE2556"/>
    <w:rsid w:val="00FF10F7"/>
    <w:rsid w:val="00FF7F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22F29"/>
  <w15:chartTrackingRefBased/>
  <w15:docId w15:val="{3FF028AB-FBAC-45E1-8042-CFA21CBA75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659C"/>
  </w:style>
  <w:style w:type="paragraph" w:styleId="Heading1">
    <w:name w:val="heading 1"/>
    <w:basedOn w:val="Normal"/>
    <w:next w:val="Normal"/>
    <w:link w:val="Heading1Char"/>
    <w:uiPriority w:val="9"/>
    <w:qFormat/>
    <w:rsid w:val="00DE659C"/>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unhideWhenUsed/>
    <w:qFormat/>
    <w:rsid w:val="00DE659C"/>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unhideWhenUsed/>
    <w:qFormat/>
    <w:rsid w:val="00DE659C"/>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DE659C"/>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DE659C"/>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DE659C"/>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DE659C"/>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DE659C"/>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DE659C"/>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E659C"/>
    <w:pPr>
      <w:spacing w:after="0" w:line="240" w:lineRule="auto"/>
    </w:pPr>
  </w:style>
  <w:style w:type="character" w:customStyle="1" w:styleId="NoSpacingChar">
    <w:name w:val="No Spacing Char"/>
    <w:basedOn w:val="DefaultParagraphFont"/>
    <w:link w:val="NoSpacing"/>
    <w:uiPriority w:val="1"/>
    <w:rsid w:val="00D928F7"/>
  </w:style>
  <w:style w:type="character" w:customStyle="1" w:styleId="Heading1Char">
    <w:name w:val="Heading 1 Char"/>
    <w:basedOn w:val="DefaultParagraphFont"/>
    <w:link w:val="Heading1"/>
    <w:uiPriority w:val="9"/>
    <w:rsid w:val="00DE659C"/>
    <w:rPr>
      <w:rFonts w:asciiTheme="majorHAnsi" w:eastAsiaTheme="majorEastAsia" w:hAnsiTheme="majorHAnsi" w:cstheme="majorBidi"/>
      <w:color w:val="538135" w:themeColor="accent6" w:themeShade="BF"/>
      <w:sz w:val="40"/>
      <w:szCs w:val="40"/>
    </w:rPr>
  </w:style>
  <w:style w:type="paragraph" w:styleId="TOCHeading">
    <w:name w:val="TOC Heading"/>
    <w:basedOn w:val="Heading1"/>
    <w:next w:val="Normal"/>
    <w:uiPriority w:val="39"/>
    <w:unhideWhenUsed/>
    <w:qFormat/>
    <w:rsid w:val="00DE659C"/>
    <w:pPr>
      <w:outlineLvl w:val="9"/>
    </w:pPr>
  </w:style>
  <w:style w:type="paragraph" w:styleId="TOC1">
    <w:name w:val="toc 1"/>
    <w:basedOn w:val="Normal"/>
    <w:next w:val="Normal"/>
    <w:autoRedefine/>
    <w:uiPriority w:val="39"/>
    <w:unhideWhenUsed/>
    <w:rsid w:val="004F767E"/>
    <w:pPr>
      <w:spacing w:after="100"/>
    </w:pPr>
  </w:style>
  <w:style w:type="character" w:styleId="Hyperlink">
    <w:name w:val="Hyperlink"/>
    <w:basedOn w:val="DefaultParagraphFont"/>
    <w:uiPriority w:val="99"/>
    <w:unhideWhenUsed/>
    <w:rsid w:val="004F767E"/>
    <w:rPr>
      <w:color w:val="0563C1" w:themeColor="hyperlink"/>
      <w:u w:val="single"/>
    </w:rPr>
  </w:style>
  <w:style w:type="paragraph" w:styleId="ListParagraph">
    <w:name w:val="List Paragraph"/>
    <w:basedOn w:val="Normal"/>
    <w:uiPriority w:val="34"/>
    <w:qFormat/>
    <w:rsid w:val="0002208C"/>
    <w:pPr>
      <w:ind w:left="720"/>
      <w:contextualSpacing/>
    </w:pPr>
  </w:style>
  <w:style w:type="paragraph" w:styleId="Header">
    <w:name w:val="header"/>
    <w:basedOn w:val="Normal"/>
    <w:link w:val="HeaderChar"/>
    <w:uiPriority w:val="99"/>
    <w:unhideWhenUsed/>
    <w:rsid w:val="00D477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77EA"/>
  </w:style>
  <w:style w:type="paragraph" w:styleId="Footer">
    <w:name w:val="footer"/>
    <w:basedOn w:val="Normal"/>
    <w:link w:val="FooterChar"/>
    <w:uiPriority w:val="99"/>
    <w:unhideWhenUsed/>
    <w:rsid w:val="00D477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77EA"/>
  </w:style>
  <w:style w:type="character" w:customStyle="1" w:styleId="Heading2Char">
    <w:name w:val="Heading 2 Char"/>
    <w:basedOn w:val="DefaultParagraphFont"/>
    <w:link w:val="Heading2"/>
    <w:uiPriority w:val="9"/>
    <w:rsid w:val="00DE659C"/>
    <w:rPr>
      <w:rFonts w:asciiTheme="majorHAnsi" w:eastAsiaTheme="majorEastAsia" w:hAnsiTheme="majorHAnsi" w:cstheme="majorBidi"/>
      <w:color w:val="538135" w:themeColor="accent6" w:themeShade="BF"/>
      <w:sz w:val="28"/>
      <w:szCs w:val="28"/>
    </w:rPr>
  </w:style>
  <w:style w:type="paragraph" w:styleId="TOC2">
    <w:name w:val="toc 2"/>
    <w:basedOn w:val="Normal"/>
    <w:next w:val="Normal"/>
    <w:autoRedefine/>
    <w:uiPriority w:val="39"/>
    <w:unhideWhenUsed/>
    <w:rsid w:val="006E02EB"/>
    <w:pPr>
      <w:spacing w:after="100"/>
      <w:ind w:left="220"/>
    </w:pPr>
  </w:style>
  <w:style w:type="character" w:customStyle="1" w:styleId="Heading3Char">
    <w:name w:val="Heading 3 Char"/>
    <w:basedOn w:val="DefaultParagraphFont"/>
    <w:link w:val="Heading3"/>
    <w:uiPriority w:val="9"/>
    <w:rsid w:val="00DE659C"/>
    <w:rPr>
      <w:rFonts w:asciiTheme="majorHAnsi" w:eastAsiaTheme="majorEastAsia" w:hAnsiTheme="majorHAnsi" w:cstheme="majorBidi"/>
      <w:color w:val="538135" w:themeColor="accent6" w:themeShade="BF"/>
      <w:sz w:val="24"/>
      <w:szCs w:val="24"/>
    </w:rPr>
  </w:style>
  <w:style w:type="paragraph" w:styleId="Bibliography">
    <w:name w:val="Bibliography"/>
    <w:basedOn w:val="Normal"/>
    <w:next w:val="Normal"/>
    <w:uiPriority w:val="37"/>
    <w:unhideWhenUsed/>
    <w:rsid w:val="007E7C96"/>
  </w:style>
  <w:style w:type="paragraph" w:styleId="Subtitle">
    <w:name w:val="Subtitle"/>
    <w:basedOn w:val="Normal"/>
    <w:next w:val="Normal"/>
    <w:link w:val="SubtitleChar"/>
    <w:uiPriority w:val="11"/>
    <w:qFormat/>
    <w:rsid w:val="00DE659C"/>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DE659C"/>
    <w:rPr>
      <w:rFonts w:asciiTheme="majorHAnsi" w:eastAsiaTheme="majorEastAsia" w:hAnsiTheme="majorHAnsi" w:cstheme="majorBidi"/>
      <w:sz w:val="30"/>
      <w:szCs w:val="30"/>
    </w:rPr>
  </w:style>
  <w:style w:type="paragraph" w:styleId="EndnoteText">
    <w:name w:val="endnote text"/>
    <w:basedOn w:val="Normal"/>
    <w:link w:val="EndnoteTextChar"/>
    <w:uiPriority w:val="99"/>
    <w:semiHidden/>
    <w:unhideWhenUsed/>
    <w:rsid w:val="00F4398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43989"/>
    <w:rPr>
      <w:sz w:val="20"/>
      <w:szCs w:val="20"/>
    </w:rPr>
  </w:style>
  <w:style w:type="character" w:styleId="EndnoteReference">
    <w:name w:val="endnote reference"/>
    <w:basedOn w:val="DefaultParagraphFont"/>
    <w:uiPriority w:val="99"/>
    <w:semiHidden/>
    <w:unhideWhenUsed/>
    <w:rsid w:val="00F43989"/>
    <w:rPr>
      <w:vertAlign w:val="superscript"/>
    </w:rPr>
  </w:style>
  <w:style w:type="character" w:styleId="UnresolvedMention">
    <w:name w:val="Unresolved Mention"/>
    <w:basedOn w:val="DefaultParagraphFont"/>
    <w:uiPriority w:val="99"/>
    <w:semiHidden/>
    <w:unhideWhenUsed/>
    <w:rsid w:val="00F3295A"/>
    <w:rPr>
      <w:color w:val="605E5C"/>
      <w:shd w:val="clear" w:color="auto" w:fill="E1DFDD"/>
    </w:rPr>
  </w:style>
  <w:style w:type="paragraph" w:styleId="TOC3">
    <w:name w:val="toc 3"/>
    <w:basedOn w:val="Normal"/>
    <w:next w:val="Normal"/>
    <w:autoRedefine/>
    <w:uiPriority w:val="39"/>
    <w:unhideWhenUsed/>
    <w:rsid w:val="00AD679E"/>
    <w:pPr>
      <w:spacing w:after="100"/>
      <w:ind w:left="440"/>
    </w:pPr>
    <w:rPr>
      <w:rFonts w:cs="Times New Roman"/>
      <w:lang w:val="en-US"/>
    </w:rPr>
  </w:style>
  <w:style w:type="paragraph" w:styleId="Title">
    <w:name w:val="Title"/>
    <w:basedOn w:val="Normal"/>
    <w:next w:val="Normal"/>
    <w:link w:val="TitleChar"/>
    <w:uiPriority w:val="10"/>
    <w:qFormat/>
    <w:rsid w:val="00DE659C"/>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DE659C"/>
    <w:rPr>
      <w:rFonts w:asciiTheme="majorHAnsi" w:eastAsiaTheme="majorEastAsia" w:hAnsiTheme="majorHAnsi" w:cstheme="majorBidi"/>
      <w:color w:val="262626" w:themeColor="text1" w:themeTint="D9"/>
      <w:spacing w:val="-15"/>
      <w:sz w:val="96"/>
      <w:szCs w:val="96"/>
    </w:rPr>
  </w:style>
  <w:style w:type="character" w:customStyle="1" w:styleId="Heading4Char">
    <w:name w:val="Heading 4 Char"/>
    <w:basedOn w:val="DefaultParagraphFont"/>
    <w:link w:val="Heading4"/>
    <w:uiPriority w:val="9"/>
    <w:semiHidden/>
    <w:rsid w:val="00DE659C"/>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DE659C"/>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DE659C"/>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DE659C"/>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DE659C"/>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DE659C"/>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DE659C"/>
    <w:pPr>
      <w:spacing w:line="240" w:lineRule="auto"/>
    </w:pPr>
    <w:rPr>
      <w:b/>
      <w:bCs/>
      <w:smallCaps/>
      <w:color w:val="595959" w:themeColor="text1" w:themeTint="A6"/>
    </w:rPr>
  </w:style>
  <w:style w:type="character" w:styleId="Strong">
    <w:name w:val="Strong"/>
    <w:basedOn w:val="DefaultParagraphFont"/>
    <w:uiPriority w:val="22"/>
    <w:qFormat/>
    <w:rsid w:val="00DE659C"/>
    <w:rPr>
      <w:b/>
      <w:bCs/>
    </w:rPr>
  </w:style>
  <w:style w:type="character" w:styleId="Emphasis">
    <w:name w:val="Emphasis"/>
    <w:basedOn w:val="DefaultParagraphFont"/>
    <w:uiPriority w:val="20"/>
    <w:qFormat/>
    <w:rsid w:val="00DE659C"/>
    <w:rPr>
      <w:i/>
      <w:iCs/>
      <w:color w:val="70AD47" w:themeColor="accent6"/>
    </w:rPr>
  </w:style>
  <w:style w:type="paragraph" w:styleId="Quote">
    <w:name w:val="Quote"/>
    <w:basedOn w:val="Normal"/>
    <w:next w:val="Normal"/>
    <w:link w:val="QuoteChar"/>
    <w:uiPriority w:val="29"/>
    <w:qFormat/>
    <w:rsid w:val="00DE659C"/>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DE659C"/>
    <w:rPr>
      <w:i/>
      <w:iCs/>
      <w:color w:val="262626" w:themeColor="text1" w:themeTint="D9"/>
    </w:rPr>
  </w:style>
  <w:style w:type="paragraph" w:styleId="IntenseQuote">
    <w:name w:val="Intense Quote"/>
    <w:basedOn w:val="Normal"/>
    <w:next w:val="Normal"/>
    <w:link w:val="IntenseQuoteChar"/>
    <w:uiPriority w:val="30"/>
    <w:qFormat/>
    <w:rsid w:val="00DE659C"/>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DE659C"/>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DE659C"/>
    <w:rPr>
      <w:i/>
      <w:iCs/>
    </w:rPr>
  </w:style>
  <w:style w:type="character" w:styleId="IntenseEmphasis">
    <w:name w:val="Intense Emphasis"/>
    <w:basedOn w:val="DefaultParagraphFont"/>
    <w:uiPriority w:val="21"/>
    <w:qFormat/>
    <w:rsid w:val="00DE659C"/>
    <w:rPr>
      <w:b/>
      <w:bCs/>
      <w:i/>
      <w:iCs/>
    </w:rPr>
  </w:style>
  <w:style w:type="character" w:styleId="SubtleReference">
    <w:name w:val="Subtle Reference"/>
    <w:basedOn w:val="DefaultParagraphFont"/>
    <w:uiPriority w:val="31"/>
    <w:qFormat/>
    <w:rsid w:val="00DE659C"/>
    <w:rPr>
      <w:smallCaps/>
      <w:color w:val="595959" w:themeColor="text1" w:themeTint="A6"/>
    </w:rPr>
  </w:style>
  <w:style w:type="character" w:styleId="IntenseReference">
    <w:name w:val="Intense Reference"/>
    <w:basedOn w:val="DefaultParagraphFont"/>
    <w:uiPriority w:val="32"/>
    <w:qFormat/>
    <w:rsid w:val="00DE659C"/>
    <w:rPr>
      <w:b/>
      <w:bCs/>
      <w:smallCaps/>
      <w:color w:val="70AD47" w:themeColor="accent6"/>
    </w:rPr>
  </w:style>
  <w:style w:type="character" w:styleId="BookTitle">
    <w:name w:val="Book Title"/>
    <w:basedOn w:val="DefaultParagraphFont"/>
    <w:uiPriority w:val="33"/>
    <w:qFormat/>
    <w:rsid w:val="00DE659C"/>
    <w:rPr>
      <w:b/>
      <w:bCs/>
      <w:caps w:val="0"/>
      <w:smallCaps/>
      <w:spacing w:val="7"/>
      <w:sz w:val="21"/>
      <w:szCs w:val="21"/>
    </w:rPr>
  </w:style>
  <w:style w:type="character" w:styleId="FollowedHyperlink">
    <w:name w:val="FollowedHyperlink"/>
    <w:basedOn w:val="DefaultParagraphFont"/>
    <w:uiPriority w:val="99"/>
    <w:semiHidden/>
    <w:unhideWhenUsed/>
    <w:rsid w:val="001A18C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509412">
      <w:bodyDiv w:val="1"/>
      <w:marLeft w:val="0"/>
      <w:marRight w:val="0"/>
      <w:marTop w:val="0"/>
      <w:marBottom w:val="0"/>
      <w:divBdr>
        <w:top w:val="none" w:sz="0" w:space="0" w:color="auto"/>
        <w:left w:val="none" w:sz="0" w:space="0" w:color="auto"/>
        <w:bottom w:val="none" w:sz="0" w:space="0" w:color="auto"/>
        <w:right w:val="none" w:sz="0" w:space="0" w:color="auto"/>
      </w:divBdr>
    </w:div>
    <w:div w:id="39983120">
      <w:bodyDiv w:val="1"/>
      <w:marLeft w:val="0"/>
      <w:marRight w:val="0"/>
      <w:marTop w:val="0"/>
      <w:marBottom w:val="0"/>
      <w:divBdr>
        <w:top w:val="none" w:sz="0" w:space="0" w:color="auto"/>
        <w:left w:val="none" w:sz="0" w:space="0" w:color="auto"/>
        <w:bottom w:val="none" w:sz="0" w:space="0" w:color="auto"/>
        <w:right w:val="none" w:sz="0" w:space="0" w:color="auto"/>
      </w:divBdr>
    </w:div>
    <w:div w:id="44136905">
      <w:bodyDiv w:val="1"/>
      <w:marLeft w:val="0"/>
      <w:marRight w:val="0"/>
      <w:marTop w:val="0"/>
      <w:marBottom w:val="0"/>
      <w:divBdr>
        <w:top w:val="none" w:sz="0" w:space="0" w:color="auto"/>
        <w:left w:val="none" w:sz="0" w:space="0" w:color="auto"/>
        <w:bottom w:val="none" w:sz="0" w:space="0" w:color="auto"/>
        <w:right w:val="none" w:sz="0" w:space="0" w:color="auto"/>
      </w:divBdr>
    </w:div>
    <w:div w:id="44567651">
      <w:bodyDiv w:val="1"/>
      <w:marLeft w:val="0"/>
      <w:marRight w:val="0"/>
      <w:marTop w:val="0"/>
      <w:marBottom w:val="0"/>
      <w:divBdr>
        <w:top w:val="none" w:sz="0" w:space="0" w:color="auto"/>
        <w:left w:val="none" w:sz="0" w:space="0" w:color="auto"/>
        <w:bottom w:val="none" w:sz="0" w:space="0" w:color="auto"/>
        <w:right w:val="none" w:sz="0" w:space="0" w:color="auto"/>
      </w:divBdr>
    </w:div>
    <w:div w:id="45305662">
      <w:bodyDiv w:val="1"/>
      <w:marLeft w:val="0"/>
      <w:marRight w:val="0"/>
      <w:marTop w:val="0"/>
      <w:marBottom w:val="0"/>
      <w:divBdr>
        <w:top w:val="none" w:sz="0" w:space="0" w:color="auto"/>
        <w:left w:val="none" w:sz="0" w:space="0" w:color="auto"/>
        <w:bottom w:val="none" w:sz="0" w:space="0" w:color="auto"/>
        <w:right w:val="none" w:sz="0" w:space="0" w:color="auto"/>
      </w:divBdr>
    </w:div>
    <w:div w:id="52392577">
      <w:bodyDiv w:val="1"/>
      <w:marLeft w:val="0"/>
      <w:marRight w:val="0"/>
      <w:marTop w:val="0"/>
      <w:marBottom w:val="0"/>
      <w:divBdr>
        <w:top w:val="none" w:sz="0" w:space="0" w:color="auto"/>
        <w:left w:val="none" w:sz="0" w:space="0" w:color="auto"/>
        <w:bottom w:val="none" w:sz="0" w:space="0" w:color="auto"/>
        <w:right w:val="none" w:sz="0" w:space="0" w:color="auto"/>
      </w:divBdr>
    </w:div>
    <w:div w:id="63182527">
      <w:bodyDiv w:val="1"/>
      <w:marLeft w:val="0"/>
      <w:marRight w:val="0"/>
      <w:marTop w:val="0"/>
      <w:marBottom w:val="0"/>
      <w:divBdr>
        <w:top w:val="none" w:sz="0" w:space="0" w:color="auto"/>
        <w:left w:val="none" w:sz="0" w:space="0" w:color="auto"/>
        <w:bottom w:val="none" w:sz="0" w:space="0" w:color="auto"/>
        <w:right w:val="none" w:sz="0" w:space="0" w:color="auto"/>
      </w:divBdr>
    </w:div>
    <w:div w:id="77866125">
      <w:bodyDiv w:val="1"/>
      <w:marLeft w:val="0"/>
      <w:marRight w:val="0"/>
      <w:marTop w:val="0"/>
      <w:marBottom w:val="0"/>
      <w:divBdr>
        <w:top w:val="none" w:sz="0" w:space="0" w:color="auto"/>
        <w:left w:val="none" w:sz="0" w:space="0" w:color="auto"/>
        <w:bottom w:val="none" w:sz="0" w:space="0" w:color="auto"/>
        <w:right w:val="none" w:sz="0" w:space="0" w:color="auto"/>
      </w:divBdr>
    </w:div>
    <w:div w:id="95374349">
      <w:bodyDiv w:val="1"/>
      <w:marLeft w:val="0"/>
      <w:marRight w:val="0"/>
      <w:marTop w:val="0"/>
      <w:marBottom w:val="0"/>
      <w:divBdr>
        <w:top w:val="none" w:sz="0" w:space="0" w:color="auto"/>
        <w:left w:val="none" w:sz="0" w:space="0" w:color="auto"/>
        <w:bottom w:val="none" w:sz="0" w:space="0" w:color="auto"/>
        <w:right w:val="none" w:sz="0" w:space="0" w:color="auto"/>
      </w:divBdr>
    </w:div>
    <w:div w:id="101003354">
      <w:bodyDiv w:val="1"/>
      <w:marLeft w:val="0"/>
      <w:marRight w:val="0"/>
      <w:marTop w:val="0"/>
      <w:marBottom w:val="0"/>
      <w:divBdr>
        <w:top w:val="none" w:sz="0" w:space="0" w:color="auto"/>
        <w:left w:val="none" w:sz="0" w:space="0" w:color="auto"/>
        <w:bottom w:val="none" w:sz="0" w:space="0" w:color="auto"/>
        <w:right w:val="none" w:sz="0" w:space="0" w:color="auto"/>
      </w:divBdr>
    </w:div>
    <w:div w:id="102768941">
      <w:bodyDiv w:val="1"/>
      <w:marLeft w:val="0"/>
      <w:marRight w:val="0"/>
      <w:marTop w:val="0"/>
      <w:marBottom w:val="0"/>
      <w:divBdr>
        <w:top w:val="none" w:sz="0" w:space="0" w:color="auto"/>
        <w:left w:val="none" w:sz="0" w:space="0" w:color="auto"/>
        <w:bottom w:val="none" w:sz="0" w:space="0" w:color="auto"/>
        <w:right w:val="none" w:sz="0" w:space="0" w:color="auto"/>
      </w:divBdr>
      <w:divsChild>
        <w:div w:id="356463518">
          <w:marLeft w:val="0"/>
          <w:marRight w:val="3585"/>
          <w:marTop w:val="0"/>
          <w:marBottom w:val="0"/>
          <w:divBdr>
            <w:top w:val="none" w:sz="0" w:space="0" w:color="auto"/>
            <w:left w:val="none" w:sz="0" w:space="0" w:color="auto"/>
            <w:bottom w:val="none" w:sz="0" w:space="0" w:color="auto"/>
            <w:right w:val="none" w:sz="0" w:space="0" w:color="auto"/>
          </w:divBdr>
          <w:divsChild>
            <w:div w:id="1782721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968212">
      <w:bodyDiv w:val="1"/>
      <w:marLeft w:val="0"/>
      <w:marRight w:val="0"/>
      <w:marTop w:val="0"/>
      <w:marBottom w:val="0"/>
      <w:divBdr>
        <w:top w:val="none" w:sz="0" w:space="0" w:color="auto"/>
        <w:left w:val="none" w:sz="0" w:space="0" w:color="auto"/>
        <w:bottom w:val="none" w:sz="0" w:space="0" w:color="auto"/>
        <w:right w:val="none" w:sz="0" w:space="0" w:color="auto"/>
      </w:divBdr>
    </w:div>
    <w:div w:id="105540164">
      <w:bodyDiv w:val="1"/>
      <w:marLeft w:val="0"/>
      <w:marRight w:val="0"/>
      <w:marTop w:val="0"/>
      <w:marBottom w:val="0"/>
      <w:divBdr>
        <w:top w:val="none" w:sz="0" w:space="0" w:color="auto"/>
        <w:left w:val="none" w:sz="0" w:space="0" w:color="auto"/>
        <w:bottom w:val="none" w:sz="0" w:space="0" w:color="auto"/>
        <w:right w:val="none" w:sz="0" w:space="0" w:color="auto"/>
      </w:divBdr>
    </w:div>
    <w:div w:id="111100219">
      <w:bodyDiv w:val="1"/>
      <w:marLeft w:val="0"/>
      <w:marRight w:val="0"/>
      <w:marTop w:val="0"/>
      <w:marBottom w:val="0"/>
      <w:divBdr>
        <w:top w:val="none" w:sz="0" w:space="0" w:color="auto"/>
        <w:left w:val="none" w:sz="0" w:space="0" w:color="auto"/>
        <w:bottom w:val="none" w:sz="0" w:space="0" w:color="auto"/>
        <w:right w:val="none" w:sz="0" w:space="0" w:color="auto"/>
      </w:divBdr>
    </w:div>
    <w:div w:id="117918730">
      <w:bodyDiv w:val="1"/>
      <w:marLeft w:val="0"/>
      <w:marRight w:val="0"/>
      <w:marTop w:val="0"/>
      <w:marBottom w:val="0"/>
      <w:divBdr>
        <w:top w:val="none" w:sz="0" w:space="0" w:color="auto"/>
        <w:left w:val="none" w:sz="0" w:space="0" w:color="auto"/>
        <w:bottom w:val="none" w:sz="0" w:space="0" w:color="auto"/>
        <w:right w:val="none" w:sz="0" w:space="0" w:color="auto"/>
      </w:divBdr>
    </w:div>
    <w:div w:id="121458345">
      <w:bodyDiv w:val="1"/>
      <w:marLeft w:val="0"/>
      <w:marRight w:val="0"/>
      <w:marTop w:val="0"/>
      <w:marBottom w:val="0"/>
      <w:divBdr>
        <w:top w:val="none" w:sz="0" w:space="0" w:color="auto"/>
        <w:left w:val="none" w:sz="0" w:space="0" w:color="auto"/>
        <w:bottom w:val="none" w:sz="0" w:space="0" w:color="auto"/>
        <w:right w:val="none" w:sz="0" w:space="0" w:color="auto"/>
      </w:divBdr>
    </w:div>
    <w:div w:id="164709505">
      <w:bodyDiv w:val="1"/>
      <w:marLeft w:val="0"/>
      <w:marRight w:val="0"/>
      <w:marTop w:val="0"/>
      <w:marBottom w:val="0"/>
      <w:divBdr>
        <w:top w:val="none" w:sz="0" w:space="0" w:color="auto"/>
        <w:left w:val="none" w:sz="0" w:space="0" w:color="auto"/>
        <w:bottom w:val="none" w:sz="0" w:space="0" w:color="auto"/>
        <w:right w:val="none" w:sz="0" w:space="0" w:color="auto"/>
      </w:divBdr>
    </w:div>
    <w:div w:id="166141653">
      <w:bodyDiv w:val="1"/>
      <w:marLeft w:val="0"/>
      <w:marRight w:val="0"/>
      <w:marTop w:val="0"/>
      <w:marBottom w:val="0"/>
      <w:divBdr>
        <w:top w:val="none" w:sz="0" w:space="0" w:color="auto"/>
        <w:left w:val="none" w:sz="0" w:space="0" w:color="auto"/>
        <w:bottom w:val="none" w:sz="0" w:space="0" w:color="auto"/>
        <w:right w:val="none" w:sz="0" w:space="0" w:color="auto"/>
      </w:divBdr>
    </w:div>
    <w:div w:id="171723291">
      <w:bodyDiv w:val="1"/>
      <w:marLeft w:val="0"/>
      <w:marRight w:val="0"/>
      <w:marTop w:val="0"/>
      <w:marBottom w:val="0"/>
      <w:divBdr>
        <w:top w:val="none" w:sz="0" w:space="0" w:color="auto"/>
        <w:left w:val="none" w:sz="0" w:space="0" w:color="auto"/>
        <w:bottom w:val="none" w:sz="0" w:space="0" w:color="auto"/>
        <w:right w:val="none" w:sz="0" w:space="0" w:color="auto"/>
      </w:divBdr>
    </w:div>
    <w:div w:id="171727175">
      <w:bodyDiv w:val="1"/>
      <w:marLeft w:val="0"/>
      <w:marRight w:val="0"/>
      <w:marTop w:val="0"/>
      <w:marBottom w:val="0"/>
      <w:divBdr>
        <w:top w:val="none" w:sz="0" w:space="0" w:color="auto"/>
        <w:left w:val="none" w:sz="0" w:space="0" w:color="auto"/>
        <w:bottom w:val="none" w:sz="0" w:space="0" w:color="auto"/>
        <w:right w:val="none" w:sz="0" w:space="0" w:color="auto"/>
      </w:divBdr>
    </w:div>
    <w:div w:id="175925778">
      <w:bodyDiv w:val="1"/>
      <w:marLeft w:val="0"/>
      <w:marRight w:val="0"/>
      <w:marTop w:val="0"/>
      <w:marBottom w:val="0"/>
      <w:divBdr>
        <w:top w:val="none" w:sz="0" w:space="0" w:color="auto"/>
        <w:left w:val="none" w:sz="0" w:space="0" w:color="auto"/>
        <w:bottom w:val="none" w:sz="0" w:space="0" w:color="auto"/>
        <w:right w:val="none" w:sz="0" w:space="0" w:color="auto"/>
      </w:divBdr>
    </w:div>
    <w:div w:id="196698465">
      <w:bodyDiv w:val="1"/>
      <w:marLeft w:val="0"/>
      <w:marRight w:val="0"/>
      <w:marTop w:val="0"/>
      <w:marBottom w:val="0"/>
      <w:divBdr>
        <w:top w:val="none" w:sz="0" w:space="0" w:color="auto"/>
        <w:left w:val="none" w:sz="0" w:space="0" w:color="auto"/>
        <w:bottom w:val="none" w:sz="0" w:space="0" w:color="auto"/>
        <w:right w:val="none" w:sz="0" w:space="0" w:color="auto"/>
      </w:divBdr>
    </w:div>
    <w:div w:id="202864926">
      <w:bodyDiv w:val="1"/>
      <w:marLeft w:val="0"/>
      <w:marRight w:val="0"/>
      <w:marTop w:val="0"/>
      <w:marBottom w:val="0"/>
      <w:divBdr>
        <w:top w:val="none" w:sz="0" w:space="0" w:color="auto"/>
        <w:left w:val="none" w:sz="0" w:space="0" w:color="auto"/>
        <w:bottom w:val="none" w:sz="0" w:space="0" w:color="auto"/>
        <w:right w:val="none" w:sz="0" w:space="0" w:color="auto"/>
      </w:divBdr>
    </w:div>
    <w:div w:id="206374406">
      <w:bodyDiv w:val="1"/>
      <w:marLeft w:val="0"/>
      <w:marRight w:val="0"/>
      <w:marTop w:val="0"/>
      <w:marBottom w:val="0"/>
      <w:divBdr>
        <w:top w:val="none" w:sz="0" w:space="0" w:color="auto"/>
        <w:left w:val="none" w:sz="0" w:space="0" w:color="auto"/>
        <w:bottom w:val="none" w:sz="0" w:space="0" w:color="auto"/>
        <w:right w:val="none" w:sz="0" w:space="0" w:color="auto"/>
      </w:divBdr>
    </w:div>
    <w:div w:id="216355342">
      <w:bodyDiv w:val="1"/>
      <w:marLeft w:val="0"/>
      <w:marRight w:val="0"/>
      <w:marTop w:val="0"/>
      <w:marBottom w:val="0"/>
      <w:divBdr>
        <w:top w:val="none" w:sz="0" w:space="0" w:color="auto"/>
        <w:left w:val="none" w:sz="0" w:space="0" w:color="auto"/>
        <w:bottom w:val="none" w:sz="0" w:space="0" w:color="auto"/>
        <w:right w:val="none" w:sz="0" w:space="0" w:color="auto"/>
      </w:divBdr>
    </w:div>
    <w:div w:id="221799002">
      <w:bodyDiv w:val="1"/>
      <w:marLeft w:val="0"/>
      <w:marRight w:val="0"/>
      <w:marTop w:val="0"/>
      <w:marBottom w:val="0"/>
      <w:divBdr>
        <w:top w:val="none" w:sz="0" w:space="0" w:color="auto"/>
        <w:left w:val="none" w:sz="0" w:space="0" w:color="auto"/>
        <w:bottom w:val="none" w:sz="0" w:space="0" w:color="auto"/>
        <w:right w:val="none" w:sz="0" w:space="0" w:color="auto"/>
      </w:divBdr>
    </w:div>
    <w:div w:id="224493241">
      <w:bodyDiv w:val="1"/>
      <w:marLeft w:val="0"/>
      <w:marRight w:val="0"/>
      <w:marTop w:val="0"/>
      <w:marBottom w:val="0"/>
      <w:divBdr>
        <w:top w:val="none" w:sz="0" w:space="0" w:color="auto"/>
        <w:left w:val="none" w:sz="0" w:space="0" w:color="auto"/>
        <w:bottom w:val="none" w:sz="0" w:space="0" w:color="auto"/>
        <w:right w:val="none" w:sz="0" w:space="0" w:color="auto"/>
      </w:divBdr>
    </w:div>
    <w:div w:id="227035112">
      <w:bodyDiv w:val="1"/>
      <w:marLeft w:val="0"/>
      <w:marRight w:val="0"/>
      <w:marTop w:val="0"/>
      <w:marBottom w:val="0"/>
      <w:divBdr>
        <w:top w:val="none" w:sz="0" w:space="0" w:color="auto"/>
        <w:left w:val="none" w:sz="0" w:space="0" w:color="auto"/>
        <w:bottom w:val="none" w:sz="0" w:space="0" w:color="auto"/>
        <w:right w:val="none" w:sz="0" w:space="0" w:color="auto"/>
      </w:divBdr>
    </w:div>
    <w:div w:id="237323037">
      <w:bodyDiv w:val="1"/>
      <w:marLeft w:val="0"/>
      <w:marRight w:val="0"/>
      <w:marTop w:val="0"/>
      <w:marBottom w:val="0"/>
      <w:divBdr>
        <w:top w:val="none" w:sz="0" w:space="0" w:color="auto"/>
        <w:left w:val="none" w:sz="0" w:space="0" w:color="auto"/>
        <w:bottom w:val="none" w:sz="0" w:space="0" w:color="auto"/>
        <w:right w:val="none" w:sz="0" w:space="0" w:color="auto"/>
      </w:divBdr>
    </w:div>
    <w:div w:id="239565475">
      <w:bodyDiv w:val="1"/>
      <w:marLeft w:val="0"/>
      <w:marRight w:val="0"/>
      <w:marTop w:val="0"/>
      <w:marBottom w:val="0"/>
      <w:divBdr>
        <w:top w:val="none" w:sz="0" w:space="0" w:color="auto"/>
        <w:left w:val="none" w:sz="0" w:space="0" w:color="auto"/>
        <w:bottom w:val="none" w:sz="0" w:space="0" w:color="auto"/>
        <w:right w:val="none" w:sz="0" w:space="0" w:color="auto"/>
      </w:divBdr>
    </w:div>
    <w:div w:id="243494222">
      <w:bodyDiv w:val="1"/>
      <w:marLeft w:val="0"/>
      <w:marRight w:val="0"/>
      <w:marTop w:val="0"/>
      <w:marBottom w:val="0"/>
      <w:divBdr>
        <w:top w:val="none" w:sz="0" w:space="0" w:color="auto"/>
        <w:left w:val="none" w:sz="0" w:space="0" w:color="auto"/>
        <w:bottom w:val="none" w:sz="0" w:space="0" w:color="auto"/>
        <w:right w:val="none" w:sz="0" w:space="0" w:color="auto"/>
      </w:divBdr>
    </w:div>
    <w:div w:id="249851447">
      <w:bodyDiv w:val="1"/>
      <w:marLeft w:val="0"/>
      <w:marRight w:val="0"/>
      <w:marTop w:val="0"/>
      <w:marBottom w:val="0"/>
      <w:divBdr>
        <w:top w:val="none" w:sz="0" w:space="0" w:color="auto"/>
        <w:left w:val="none" w:sz="0" w:space="0" w:color="auto"/>
        <w:bottom w:val="none" w:sz="0" w:space="0" w:color="auto"/>
        <w:right w:val="none" w:sz="0" w:space="0" w:color="auto"/>
      </w:divBdr>
    </w:div>
    <w:div w:id="259684860">
      <w:bodyDiv w:val="1"/>
      <w:marLeft w:val="0"/>
      <w:marRight w:val="0"/>
      <w:marTop w:val="0"/>
      <w:marBottom w:val="0"/>
      <w:divBdr>
        <w:top w:val="none" w:sz="0" w:space="0" w:color="auto"/>
        <w:left w:val="none" w:sz="0" w:space="0" w:color="auto"/>
        <w:bottom w:val="none" w:sz="0" w:space="0" w:color="auto"/>
        <w:right w:val="none" w:sz="0" w:space="0" w:color="auto"/>
      </w:divBdr>
    </w:div>
    <w:div w:id="260575357">
      <w:bodyDiv w:val="1"/>
      <w:marLeft w:val="0"/>
      <w:marRight w:val="0"/>
      <w:marTop w:val="0"/>
      <w:marBottom w:val="0"/>
      <w:divBdr>
        <w:top w:val="none" w:sz="0" w:space="0" w:color="auto"/>
        <w:left w:val="none" w:sz="0" w:space="0" w:color="auto"/>
        <w:bottom w:val="none" w:sz="0" w:space="0" w:color="auto"/>
        <w:right w:val="none" w:sz="0" w:space="0" w:color="auto"/>
      </w:divBdr>
    </w:div>
    <w:div w:id="266425767">
      <w:bodyDiv w:val="1"/>
      <w:marLeft w:val="0"/>
      <w:marRight w:val="0"/>
      <w:marTop w:val="0"/>
      <w:marBottom w:val="0"/>
      <w:divBdr>
        <w:top w:val="none" w:sz="0" w:space="0" w:color="auto"/>
        <w:left w:val="none" w:sz="0" w:space="0" w:color="auto"/>
        <w:bottom w:val="none" w:sz="0" w:space="0" w:color="auto"/>
        <w:right w:val="none" w:sz="0" w:space="0" w:color="auto"/>
      </w:divBdr>
    </w:div>
    <w:div w:id="266893059">
      <w:bodyDiv w:val="1"/>
      <w:marLeft w:val="0"/>
      <w:marRight w:val="0"/>
      <w:marTop w:val="0"/>
      <w:marBottom w:val="0"/>
      <w:divBdr>
        <w:top w:val="none" w:sz="0" w:space="0" w:color="auto"/>
        <w:left w:val="none" w:sz="0" w:space="0" w:color="auto"/>
        <w:bottom w:val="none" w:sz="0" w:space="0" w:color="auto"/>
        <w:right w:val="none" w:sz="0" w:space="0" w:color="auto"/>
      </w:divBdr>
    </w:div>
    <w:div w:id="269901887">
      <w:bodyDiv w:val="1"/>
      <w:marLeft w:val="0"/>
      <w:marRight w:val="0"/>
      <w:marTop w:val="0"/>
      <w:marBottom w:val="0"/>
      <w:divBdr>
        <w:top w:val="none" w:sz="0" w:space="0" w:color="auto"/>
        <w:left w:val="none" w:sz="0" w:space="0" w:color="auto"/>
        <w:bottom w:val="none" w:sz="0" w:space="0" w:color="auto"/>
        <w:right w:val="none" w:sz="0" w:space="0" w:color="auto"/>
      </w:divBdr>
    </w:div>
    <w:div w:id="275020549">
      <w:bodyDiv w:val="1"/>
      <w:marLeft w:val="0"/>
      <w:marRight w:val="0"/>
      <w:marTop w:val="0"/>
      <w:marBottom w:val="0"/>
      <w:divBdr>
        <w:top w:val="none" w:sz="0" w:space="0" w:color="auto"/>
        <w:left w:val="none" w:sz="0" w:space="0" w:color="auto"/>
        <w:bottom w:val="none" w:sz="0" w:space="0" w:color="auto"/>
        <w:right w:val="none" w:sz="0" w:space="0" w:color="auto"/>
      </w:divBdr>
    </w:div>
    <w:div w:id="278999170">
      <w:bodyDiv w:val="1"/>
      <w:marLeft w:val="0"/>
      <w:marRight w:val="0"/>
      <w:marTop w:val="0"/>
      <w:marBottom w:val="0"/>
      <w:divBdr>
        <w:top w:val="none" w:sz="0" w:space="0" w:color="auto"/>
        <w:left w:val="none" w:sz="0" w:space="0" w:color="auto"/>
        <w:bottom w:val="none" w:sz="0" w:space="0" w:color="auto"/>
        <w:right w:val="none" w:sz="0" w:space="0" w:color="auto"/>
      </w:divBdr>
    </w:div>
    <w:div w:id="289409088">
      <w:bodyDiv w:val="1"/>
      <w:marLeft w:val="0"/>
      <w:marRight w:val="0"/>
      <w:marTop w:val="0"/>
      <w:marBottom w:val="0"/>
      <w:divBdr>
        <w:top w:val="none" w:sz="0" w:space="0" w:color="auto"/>
        <w:left w:val="none" w:sz="0" w:space="0" w:color="auto"/>
        <w:bottom w:val="none" w:sz="0" w:space="0" w:color="auto"/>
        <w:right w:val="none" w:sz="0" w:space="0" w:color="auto"/>
      </w:divBdr>
    </w:div>
    <w:div w:id="294529101">
      <w:bodyDiv w:val="1"/>
      <w:marLeft w:val="0"/>
      <w:marRight w:val="0"/>
      <w:marTop w:val="0"/>
      <w:marBottom w:val="0"/>
      <w:divBdr>
        <w:top w:val="none" w:sz="0" w:space="0" w:color="auto"/>
        <w:left w:val="none" w:sz="0" w:space="0" w:color="auto"/>
        <w:bottom w:val="none" w:sz="0" w:space="0" w:color="auto"/>
        <w:right w:val="none" w:sz="0" w:space="0" w:color="auto"/>
      </w:divBdr>
    </w:div>
    <w:div w:id="304895744">
      <w:bodyDiv w:val="1"/>
      <w:marLeft w:val="0"/>
      <w:marRight w:val="0"/>
      <w:marTop w:val="0"/>
      <w:marBottom w:val="0"/>
      <w:divBdr>
        <w:top w:val="none" w:sz="0" w:space="0" w:color="auto"/>
        <w:left w:val="none" w:sz="0" w:space="0" w:color="auto"/>
        <w:bottom w:val="none" w:sz="0" w:space="0" w:color="auto"/>
        <w:right w:val="none" w:sz="0" w:space="0" w:color="auto"/>
      </w:divBdr>
    </w:div>
    <w:div w:id="305670310">
      <w:bodyDiv w:val="1"/>
      <w:marLeft w:val="0"/>
      <w:marRight w:val="0"/>
      <w:marTop w:val="0"/>
      <w:marBottom w:val="0"/>
      <w:divBdr>
        <w:top w:val="none" w:sz="0" w:space="0" w:color="auto"/>
        <w:left w:val="none" w:sz="0" w:space="0" w:color="auto"/>
        <w:bottom w:val="none" w:sz="0" w:space="0" w:color="auto"/>
        <w:right w:val="none" w:sz="0" w:space="0" w:color="auto"/>
      </w:divBdr>
    </w:div>
    <w:div w:id="308050355">
      <w:bodyDiv w:val="1"/>
      <w:marLeft w:val="0"/>
      <w:marRight w:val="0"/>
      <w:marTop w:val="0"/>
      <w:marBottom w:val="0"/>
      <w:divBdr>
        <w:top w:val="none" w:sz="0" w:space="0" w:color="auto"/>
        <w:left w:val="none" w:sz="0" w:space="0" w:color="auto"/>
        <w:bottom w:val="none" w:sz="0" w:space="0" w:color="auto"/>
        <w:right w:val="none" w:sz="0" w:space="0" w:color="auto"/>
      </w:divBdr>
    </w:div>
    <w:div w:id="309527173">
      <w:bodyDiv w:val="1"/>
      <w:marLeft w:val="0"/>
      <w:marRight w:val="0"/>
      <w:marTop w:val="0"/>
      <w:marBottom w:val="0"/>
      <w:divBdr>
        <w:top w:val="none" w:sz="0" w:space="0" w:color="auto"/>
        <w:left w:val="none" w:sz="0" w:space="0" w:color="auto"/>
        <w:bottom w:val="none" w:sz="0" w:space="0" w:color="auto"/>
        <w:right w:val="none" w:sz="0" w:space="0" w:color="auto"/>
      </w:divBdr>
    </w:div>
    <w:div w:id="313337406">
      <w:bodyDiv w:val="1"/>
      <w:marLeft w:val="0"/>
      <w:marRight w:val="0"/>
      <w:marTop w:val="0"/>
      <w:marBottom w:val="0"/>
      <w:divBdr>
        <w:top w:val="none" w:sz="0" w:space="0" w:color="auto"/>
        <w:left w:val="none" w:sz="0" w:space="0" w:color="auto"/>
        <w:bottom w:val="none" w:sz="0" w:space="0" w:color="auto"/>
        <w:right w:val="none" w:sz="0" w:space="0" w:color="auto"/>
      </w:divBdr>
    </w:div>
    <w:div w:id="326783726">
      <w:bodyDiv w:val="1"/>
      <w:marLeft w:val="0"/>
      <w:marRight w:val="0"/>
      <w:marTop w:val="0"/>
      <w:marBottom w:val="0"/>
      <w:divBdr>
        <w:top w:val="none" w:sz="0" w:space="0" w:color="auto"/>
        <w:left w:val="none" w:sz="0" w:space="0" w:color="auto"/>
        <w:bottom w:val="none" w:sz="0" w:space="0" w:color="auto"/>
        <w:right w:val="none" w:sz="0" w:space="0" w:color="auto"/>
      </w:divBdr>
    </w:div>
    <w:div w:id="329453471">
      <w:bodyDiv w:val="1"/>
      <w:marLeft w:val="0"/>
      <w:marRight w:val="0"/>
      <w:marTop w:val="0"/>
      <w:marBottom w:val="0"/>
      <w:divBdr>
        <w:top w:val="none" w:sz="0" w:space="0" w:color="auto"/>
        <w:left w:val="none" w:sz="0" w:space="0" w:color="auto"/>
        <w:bottom w:val="none" w:sz="0" w:space="0" w:color="auto"/>
        <w:right w:val="none" w:sz="0" w:space="0" w:color="auto"/>
      </w:divBdr>
    </w:div>
    <w:div w:id="332806581">
      <w:bodyDiv w:val="1"/>
      <w:marLeft w:val="0"/>
      <w:marRight w:val="0"/>
      <w:marTop w:val="0"/>
      <w:marBottom w:val="0"/>
      <w:divBdr>
        <w:top w:val="none" w:sz="0" w:space="0" w:color="auto"/>
        <w:left w:val="none" w:sz="0" w:space="0" w:color="auto"/>
        <w:bottom w:val="none" w:sz="0" w:space="0" w:color="auto"/>
        <w:right w:val="none" w:sz="0" w:space="0" w:color="auto"/>
      </w:divBdr>
    </w:div>
    <w:div w:id="333534473">
      <w:bodyDiv w:val="1"/>
      <w:marLeft w:val="0"/>
      <w:marRight w:val="0"/>
      <w:marTop w:val="0"/>
      <w:marBottom w:val="0"/>
      <w:divBdr>
        <w:top w:val="none" w:sz="0" w:space="0" w:color="auto"/>
        <w:left w:val="none" w:sz="0" w:space="0" w:color="auto"/>
        <w:bottom w:val="none" w:sz="0" w:space="0" w:color="auto"/>
        <w:right w:val="none" w:sz="0" w:space="0" w:color="auto"/>
      </w:divBdr>
    </w:div>
    <w:div w:id="335573896">
      <w:bodyDiv w:val="1"/>
      <w:marLeft w:val="0"/>
      <w:marRight w:val="0"/>
      <w:marTop w:val="0"/>
      <w:marBottom w:val="0"/>
      <w:divBdr>
        <w:top w:val="none" w:sz="0" w:space="0" w:color="auto"/>
        <w:left w:val="none" w:sz="0" w:space="0" w:color="auto"/>
        <w:bottom w:val="none" w:sz="0" w:space="0" w:color="auto"/>
        <w:right w:val="none" w:sz="0" w:space="0" w:color="auto"/>
      </w:divBdr>
    </w:div>
    <w:div w:id="340283361">
      <w:bodyDiv w:val="1"/>
      <w:marLeft w:val="0"/>
      <w:marRight w:val="0"/>
      <w:marTop w:val="0"/>
      <w:marBottom w:val="0"/>
      <w:divBdr>
        <w:top w:val="none" w:sz="0" w:space="0" w:color="auto"/>
        <w:left w:val="none" w:sz="0" w:space="0" w:color="auto"/>
        <w:bottom w:val="none" w:sz="0" w:space="0" w:color="auto"/>
        <w:right w:val="none" w:sz="0" w:space="0" w:color="auto"/>
      </w:divBdr>
    </w:div>
    <w:div w:id="347102818">
      <w:bodyDiv w:val="1"/>
      <w:marLeft w:val="0"/>
      <w:marRight w:val="0"/>
      <w:marTop w:val="0"/>
      <w:marBottom w:val="0"/>
      <w:divBdr>
        <w:top w:val="none" w:sz="0" w:space="0" w:color="auto"/>
        <w:left w:val="none" w:sz="0" w:space="0" w:color="auto"/>
        <w:bottom w:val="none" w:sz="0" w:space="0" w:color="auto"/>
        <w:right w:val="none" w:sz="0" w:space="0" w:color="auto"/>
      </w:divBdr>
    </w:div>
    <w:div w:id="362486070">
      <w:bodyDiv w:val="1"/>
      <w:marLeft w:val="0"/>
      <w:marRight w:val="0"/>
      <w:marTop w:val="0"/>
      <w:marBottom w:val="0"/>
      <w:divBdr>
        <w:top w:val="none" w:sz="0" w:space="0" w:color="auto"/>
        <w:left w:val="none" w:sz="0" w:space="0" w:color="auto"/>
        <w:bottom w:val="none" w:sz="0" w:space="0" w:color="auto"/>
        <w:right w:val="none" w:sz="0" w:space="0" w:color="auto"/>
      </w:divBdr>
    </w:div>
    <w:div w:id="371075766">
      <w:bodyDiv w:val="1"/>
      <w:marLeft w:val="0"/>
      <w:marRight w:val="0"/>
      <w:marTop w:val="0"/>
      <w:marBottom w:val="0"/>
      <w:divBdr>
        <w:top w:val="none" w:sz="0" w:space="0" w:color="auto"/>
        <w:left w:val="none" w:sz="0" w:space="0" w:color="auto"/>
        <w:bottom w:val="none" w:sz="0" w:space="0" w:color="auto"/>
        <w:right w:val="none" w:sz="0" w:space="0" w:color="auto"/>
      </w:divBdr>
    </w:div>
    <w:div w:id="372189949">
      <w:bodyDiv w:val="1"/>
      <w:marLeft w:val="0"/>
      <w:marRight w:val="0"/>
      <w:marTop w:val="0"/>
      <w:marBottom w:val="0"/>
      <w:divBdr>
        <w:top w:val="none" w:sz="0" w:space="0" w:color="auto"/>
        <w:left w:val="none" w:sz="0" w:space="0" w:color="auto"/>
        <w:bottom w:val="none" w:sz="0" w:space="0" w:color="auto"/>
        <w:right w:val="none" w:sz="0" w:space="0" w:color="auto"/>
      </w:divBdr>
    </w:div>
    <w:div w:id="378942982">
      <w:bodyDiv w:val="1"/>
      <w:marLeft w:val="0"/>
      <w:marRight w:val="0"/>
      <w:marTop w:val="0"/>
      <w:marBottom w:val="0"/>
      <w:divBdr>
        <w:top w:val="none" w:sz="0" w:space="0" w:color="auto"/>
        <w:left w:val="none" w:sz="0" w:space="0" w:color="auto"/>
        <w:bottom w:val="none" w:sz="0" w:space="0" w:color="auto"/>
        <w:right w:val="none" w:sz="0" w:space="0" w:color="auto"/>
      </w:divBdr>
    </w:div>
    <w:div w:id="397826947">
      <w:bodyDiv w:val="1"/>
      <w:marLeft w:val="0"/>
      <w:marRight w:val="0"/>
      <w:marTop w:val="0"/>
      <w:marBottom w:val="0"/>
      <w:divBdr>
        <w:top w:val="none" w:sz="0" w:space="0" w:color="auto"/>
        <w:left w:val="none" w:sz="0" w:space="0" w:color="auto"/>
        <w:bottom w:val="none" w:sz="0" w:space="0" w:color="auto"/>
        <w:right w:val="none" w:sz="0" w:space="0" w:color="auto"/>
      </w:divBdr>
    </w:div>
    <w:div w:id="407969175">
      <w:bodyDiv w:val="1"/>
      <w:marLeft w:val="0"/>
      <w:marRight w:val="0"/>
      <w:marTop w:val="0"/>
      <w:marBottom w:val="0"/>
      <w:divBdr>
        <w:top w:val="none" w:sz="0" w:space="0" w:color="auto"/>
        <w:left w:val="none" w:sz="0" w:space="0" w:color="auto"/>
        <w:bottom w:val="none" w:sz="0" w:space="0" w:color="auto"/>
        <w:right w:val="none" w:sz="0" w:space="0" w:color="auto"/>
      </w:divBdr>
    </w:div>
    <w:div w:id="410540531">
      <w:bodyDiv w:val="1"/>
      <w:marLeft w:val="0"/>
      <w:marRight w:val="0"/>
      <w:marTop w:val="0"/>
      <w:marBottom w:val="0"/>
      <w:divBdr>
        <w:top w:val="none" w:sz="0" w:space="0" w:color="auto"/>
        <w:left w:val="none" w:sz="0" w:space="0" w:color="auto"/>
        <w:bottom w:val="none" w:sz="0" w:space="0" w:color="auto"/>
        <w:right w:val="none" w:sz="0" w:space="0" w:color="auto"/>
      </w:divBdr>
    </w:div>
    <w:div w:id="418873218">
      <w:bodyDiv w:val="1"/>
      <w:marLeft w:val="0"/>
      <w:marRight w:val="0"/>
      <w:marTop w:val="0"/>
      <w:marBottom w:val="0"/>
      <w:divBdr>
        <w:top w:val="none" w:sz="0" w:space="0" w:color="auto"/>
        <w:left w:val="none" w:sz="0" w:space="0" w:color="auto"/>
        <w:bottom w:val="none" w:sz="0" w:space="0" w:color="auto"/>
        <w:right w:val="none" w:sz="0" w:space="0" w:color="auto"/>
      </w:divBdr>
    </w:div>
    <w:div w:id="429088553">
      <w:bodyDiv w:val="1"/>
      <w:marLeft w:val="0"/>
      <w:marRight w:val="0"/>
      <w:marTop w:val="0"/>
      <w:marBottom w:val="0"/>
      <w:divBdr>
        <w:top w:val="none" w:sz="0" w:space="0" w:color="auto"/>
        <w:left w:val="none" w:sz="0" w:space="0" w:color="auto"/>
        <w:bottom w:val="none" w:sz="0" w:space="0" w:color="auto"/>
        <w:right w:val="none" w:sz="0" w:space="0" w:color="auto"/>
      </w:divBdr>
    </w:div>
    <w:div w:id="431365835">
      <w:bodyDiv w:val="1"/>
      <w:marLeft w:val="0"/>
      <w:marRight w:val="0"/>
      <w:marTop w:val="0"/>
      <w:marBottom w:val="0"/>
      <w:divBdr>
        <w:top w:val="none" w:sz="0" w:space="0" w:color="auto"/>
        <w:left w:val="none" w:sz="0" w:space="0" w:color="auto"/>
        <w:bottom w:val="none" w:sz="0" w:space="0" w:color="auto"/>
        <w:right w:val="none" w:sz="0" w:space="0" w:color="auto"/>
      </w:divBdr>
    </w:div>
    <w:div w:id="432747221">
      <w:bodyDiv w:val="1"/>
      <w:marLeft w:val="0"/>
      <w:marRight w:val="0"/>
      <w:marTop w:val="0"/>
      <w:marBottom w:val="0"/>
      <w:divBdr>
        <w:top w:val="none" w:sz="0" w:space="0" w:color="auto"/>
        <w:left w:val="none" w:sz="0" w:space="0" w:color="auto"/>
        <w:bottom w:val="none" w:sz="0" w:space="0" w:color="auto"/>
        <w:right w:val="none" w:sz="0" w:space="0" w:color="auto"/>
      </w:divBdr>
    </w:div>
    <w:div w:id="435174914">
      <w:bodyDiv w:val="1"/>
      <w:marLeft w:val="0"/>
      <w:marRight w:val="0"/>
      <w:marTop w:val="0"/>
      <w:marBottom w:val="0"/>
      <w:divBdr>
        <w:top w:val="none" w:sz="0" w:space="0" w:color="auto"/>
        <w:left w:val="none" w:sz="0" w:space="0" w:color="auto"/>
        <w:bottom w:val="none" w:sz="0" w:space="0" w:color="auto"/>
        <w:right w:val="none" w:sz="0" w:space="0" w:color="auto"/>
      </w:divBdr>
    </w:div>
    <w:div w:id="436755064">
      <w:bodyDiv w:val="1"/>
      <w:marLeft w:val="0"/>
      <w:marRight w:val="0"/>
      <w:marTop w:val="0"/>
      <w:marBottom w:val="0"/>
      <w:divBdr>
        <w:top w:val="none" w:sz="0" w:space="0" w:color="auto"/>
        <w:left w:val="none" w:sz="0" w:space="0" w:color="auto"/>
        <w:bottom w:val="none" w:sz="0" w:space="0" w:color="auto"/>
        <w:right w:val="none" w:sz="0" w:space="0" w:color="auto"/>
      </w:divBdr>
    </w:div>
    <w:div w:id="443695081">
      <w:bodyDiv w:val="1"/>
      <w:marLeft w:val="0"/>
      <w:marRight w:val="0"/>
      <w:marTop w:val="0"/>
      <w:marBottom w:val="0"/>
      <w:divBdr>
        <w:top w:val="none" w:sz="0" w:space="0" w:color="auto"/>
        <w:left w:val="none" w:sz="0" w:space="0" w:color="auto"/>
        <w:bottom w:val="none" w:sz="0" w:space="0" w:color="auto"/>
        <w:right w:val="none" w:sz="0" w:space="0" w:color="auto"/>
      </w:divBdr>
    </w:div>
    <w:div w:id="469520130">
      <w:bodyDiv w:val="1"/>
      <w:marLeft w:val="0"/>
      <w:marRight w:val="0"/>
      <w:marTop w:val="0"/>
      <w:marBottom w:val="0"/>
      <w:divBdr>
        <w:top w:val="none" w:sz="0" w:space="0" w:color="auto"/>
        <w:left w:val="none" w:sz="0" w:space="0" w:color="auto"/>
        <w:bottom w:val="none" w:sz="0" w:space="0" w:color="auto"/>
        <w:right w:val="none" w:sz="0" w:space="0" w:color="auto"/>
      </w:divBdr>
    </w:div>
    <w:div w:id="477233413">
      <w:bodyDiv w:val="1"/>
      <w:marLeft w:val="0"/>
      <w:marRight w:val="0"/>
      <w:marTop w:val="0"/>
      <w:marBottom w:val="0"/>
      <w:divBdr>
        <w:top w:val="none" w:sz="0" w:space="0" w:color="auto"/>
        <w:left w:val="none" w:sz="0" w:space="0" w:color="auto"/>
        <w:bottom w:val="none" w:sz="0" w:space="0" w:color="auto"/>
        <w:right w:val="none" w:sz="0" w:space="0" w:color="auto"/>
      </w:divBdr>
    </w:div>
    <w:div w:id="485825025">
      <w:bodyDiv w:val="1"/>
      <w:marLeft w:val="0"/>
      <w:marRight w:val="0"/>
      <w:marTop w:val="0"/>
      <w:marBottom w:val="0"/>
      <w:divBdr>
        <w:top w:val="none" w:sz="0" w:space="0" w:color="auto"/>
        <w:left w:val="none" w:sz="0" w:space="0" w:color="auto"/>
        <w:bottom w:val="none" w:sz="0" w:space="0" w:color="auto"/>
        <w:right w:val="none" w:sz="0" w:space="0" w:color="auto"/>
      </w:divBdr>
    </w:div>
    <w:div w:id="496926273">
      <w:bodyDiv w:val="1"/>
      <w:marLeft w:val="0"/>
      <w:marRight w:val="0"/>
      <w:marTop w:val="0"/>
      <w:marBottom w:val="0"/>
      <w:divBdr>
        <w:top w:val="none" w:sz="0" w:space="0" w:color="auto"/>
        <w:left w:val="none" w:sz="0" w:space="0" w:color="auto"/>
        <w:bottom w:val="none" w:sz="0" w:space="0" w:color="auto"/>
        <w:right w:val="none" w:sz="0" w:space="0" w:color="auto"/>
      </w:divBdr>
    </w:div>
    <w:div w:id="504829118">
      <w:bodyDiv w:val="1"/>
      <w:marLeft w:val="0"/>
      <w:marRight w:val="0"/>
      <w:marTop w:val="0"/>
      <w:marBottom w:val="0"/>
      <w:divBdr>
        <w:top w:val="none" w:sz="0" w:space="0" w:color="auto"/>
        <w:left w:val="none" w:sz="0" w:space="0" w:color="auto"/>
        <w:bottom w:val="none" w:sz="0" w:space="0" w:color="auto"/>
        <w:right w:val="none" w:sz="0" w:space="0" w:color="auto"/>
      </w:divBdr>
    </w:div>
    <w:div w:id="513343698">
      <w:bodyDiv w:val="1"/>
      <w:marLeft w:val="0"/>
      <w:marRight w:val="0"/>
      <w:marTop w:val="0"/>
      <w:marBottom w:val="0"/>
      <w:divBdr>
        <w:top w:val="none" w:sz="0" w:space="0" w:color="auto"/>
        <w:left w:val="none" w:sz="0" w:space="0" w:color="auto"/>
        <w:bottom w:val="none" w:sz="0" w:space="0" w:color="auto"/>
        <w:right w:val="none" w:sz="0" w:space="0" w:color="auto"/>
      </w:divBdr>
    </w:div>
    <w:div w:id="522279530">
      <w:bodyDiv w:val="1"/>
      <w:marLeft w:val="0"/>
      <w:marRight w:val="0"/>
      <w:marTop w:val="0"/>
      <w:marBottom w:val="0"/>
      <w:divBdr>
        <w:top w:val="none" w:sz="0" w:space="0" w:color="auto"/>
        <w:left w:val="none" w:sz="0" w:space="0" w:color="auto"/>
        <w:bottom w:val="none" w:sz="0" w:space="0" w:color="auto"/>
        <w:right w:val="none" w:sz="0" w:space="0" w:color="auto"/>
      </w:divBdr>
    </w:div>
    <w:div w:id="523439862">
      <w:bodyDiv w:val="1"/>
      <w:marLeft w:val="0"/>
      <w:marRight w:val="0"/>
      <w:marTop w:val="0"/>
      <w:marBottom w:val="0"/>
      <w:divBdr>
        <w:top w:val="none" w:sz="0" w:space="0" w:color="auto"/>
        <w:left w:val="none" w:sz="0" w:space="0" w:color="auto"/>
        <w:bottom w:val="none" w:sz="0" w:space="0" w:color="auto"/>
        <w:right w:val="none" w:sz="0" w:space="0" w:color="auto"/>
      </w:divBdr>
    </w:div>
    <w:div w:id="548811091">
      <w:bodyDiv w:val="1"/>
      <w:marLeft w:val="0"/>
      <w:marRight w:val="0"/>
      <w:marTop w:val="0"/>
      <w:marBottom w:val="0"/>
      <w:divBdr>
        <w:top w:val="none" w:sz="0" w:space="0" w:color="auto"/>
        <w:left w:val="none" w:sz="0" w:space="0" w:color="auto"/>
        <w:bottom w:val="none" w:sz="0" w:space="0" w:color="auto"/>
        <w:right w:val="none" w:sz="0" w:space="0" w:color="auto"/>
      </w:divBdr>
    </w:div>
    <w:div w:id="550113745">
      <w:bodyDiv w:val="1"/>
      <w:marLeft w:val="0"/>
      <w:marRight w:val="0"/>
      <w:marTop w:val="0"/>
      <w:marBottom w:val="0"/>
      <w:divBdr>
        <w:top w:val="none" w:sz="0" w:space="0" w:color="auto"/>
        <w:left w:val="none" w:sz="0" w:space="0" w:color="auto"/>
        <w:bottom w:val="none" w:sz="0" w:space="0" w:color="auto"/>
        <w:right w:val="none" w:sz="0" w:space="0" w:color="auto"/>
      </w:divBdr>
    </w:div>
    <w:div w:id="557321435">
      <w:bodyDiv w:val="1"/>
      <w:marLeft w:val="0"/>
      <w:marRight w:val="0"/>
      <w:marTop w:val="0"/>
      <w:marBottom w:val="0"/>
      <w:divBdr>
        <w:top w:val="none" w:sz="0" w:space="0" w:color="auto"/>
        <w:left w:val="none" w:sz="0" w:space="0" w:color="auto"/>
        <w:bottom w:val="none" w:sz="0" w:space="0" w:color="auto"/>
        <w:right w:val="none" w:sz="0" w:space="0" w:color="auto"/>
      </w:divBdr>
    </w:div>
    <w:div w:id="558831229">
      <w:bodyDiv w:val="1"/>
      <w:marLeft w:val="0"/>
      <w:marRight w:val="0"/>
      <w:marTop w:val="0"/>
      <w:marBottom w:val="0"/>
      <w:divBdr>
        <w:top w:val="none" w:sz="0" w:space="0" w:color="auto"/>
        <w:left w:val="none" w:sz="0" w:space="0" w:color="auto"/>
        <w:bottom w:val="none" w:sz="0" w:space="0" w:color="auto"/>
        <w:right w:val="none" w:sz="0" w:space="0" w:color="auto"/>
      </w:divBdr>
    </w:div>
    <w:div w:id="559176638">
      <w:bodyDiv w:val="1"/>
      <w:marLeft w:val="0"/>
      <w:marRight w:val="0"/>
      <w:marTop w:val="0"/>
      <w:marBottom w:val="0"/>
      <w:divBdr>
        <w:top w:val="none" w:sz="0" w:space="0" w:color="auto"/>
        <w:left w:val="none" w:sz="0" w:space="0" w:color="auto"/>
        <w:bottom w:val="none" w:sz="0" w:space="0" w:color="auto"/>
        <w:right w:val="none" w:sz="0" w:space="0" w:color="auto"/>
      </w:divBdr>
    </w:div>
    <w:div w:id="569584012">
      <w:bodyDiv w:val="1"/>
      <w:marLeft w:val="0"/>
      <w:marRight w:val="0"/>
      <w:marTop w:val="0"/>
      <w:marBottom w:val="0"/>
      <w:divBdr>
        <w:top w:val="none" w:sz="0" w:space="0" w:color="auto"/>
        <w:left w:val="none" w:sz="0" w:space="0" w:color="auto"/>
        <w:bottom w:val="none" w:sz="0" w:space="0" w:color="auto"/>
        <w:right w:val="none" w:sz="0" w:space="0" w:color="auto"/>
      </w:divBdr>
    </w:div>
    <w:div w:id="593982062">
      <w:bodyDiv w:val="1"/>
      <w:marLeft w:val="0"/>
      <w:marRight w:val="0"/>
      <w:marTop w:val="0"/>
      <w:marBottom w:val="0"/>
      <w:divBdr>
        <w:top w:val="none" w:sz="0" w:space="0" w:color="auto"/>
        <w:left w:val="none" w:sz="0" w:space="0" w:color="auto"/>
        <w:bottom w:val="none" w:sz="0" w:space="0" w:color="auto"/>
        <w:right w:val="none" w:sz="0" w:space="0" w:color="auto"/>
      </w:divBdr>
    </w:div>
    <w:div w:id="598679654">
      <w:bodyDiv w:val="1"/>
      <w:marLeft w:val="0"/>
      <w:marRight w:val="0"/>
      <w:marTop w:val="0"/>
      <w:marBottom w:val="0"/>
      <w:divBdr>
        <w:top w:val="none" w:sz="0" w:space="0" w:color="auto"/>
        <w:left w:val="none" w:sz="0" w:space="0" w:color="auto"/>
        <w:bottom w:val="none" w:sz="0" w:space="0" w:color="auto"/>
        <w:right w:val="none" w:sz="0" w:space="0" w:color="auto"/>
      </w:divBdr>
    </w:div>
    <w:div w:id="614948215">
      <w:bodyDiv w:val="1"/>
      <w:marLeft w:val="0"/>
      <w:marRight w:val="0"/>
      <w:marTop w:val="0"/>
      <w:marBottom w:val="0"/>
      <w:divBdr>
        <w:top w:val="none" w:sz="0" w:space="0" w:color="auto"/>
        <w:left w:val="none" w:sz="0" w:space="0" w:color="auto"/>
        <w:bottom w:val="none" w:sz="0" w:space="0" w:color="auto"/>
        <w:right w:val="none" w:sz="0" w:space="0" w:color="auto"/>
      </w:divBdr>
    </w:div>
    <w:div w:id="622730708">
      <w:bodyDiv w:val="1"/>
      <w:marLeft w:val="0"/>
      <w:marRight w:val="0"/>
      <w:marTop w:val="0"/>
      <w:marBottom w:val="0"/>
      <w:divBdr>
        <w:top w:val="none" w:sz="0" w:space="0" w:color="auto"/>
        <w:left w:val="none" w:sz="0" w:space="0" w:color="auto"/>
        <w:bottom w:val="none" w:sz="0" w:space="0" w:color="auto"/>
        <w:right w:val="none" w:sz="0" w:space="0" w:color="auto"/>
      </w:divBdr>
    </w:div>
    <w:div w:id="630937130">
      <w:bodyDiv w:val="1"/>
      <w:marLeft w:val="0"/>
      <w:marRight w:val="0"/>
      <w:marTop w:val="0"/>
      <w:marBottom w:val="0"/>
      <w:divBdr>
        <w:top w:val="none" w:sz="0" w:space="0" w:color="auto"/>
        <w:left w:val="none" w:sz="0" w:space="0" w:color="auto"/>
        <w:bottom w:val="none" w:sz="0" w:space="0" w:color="auto"/>
        <w:right w:val="none" w:sz="0" w:space="0" w:color="auto"/>
      </w:divBdr>
    </w:div>
    <w:div w:id="633027642">
      <w:bodyDiv w:val="1"/>
      <w:marLeft w:val="0"/>
      <w:marRight w:val="0"/>
      <w:marTop w:val="0"/>
      <w:marBottom w:val="0"/>
      <w:divBdr>
        <w:top w:val="none" w:sz="0" w:space="0" w:color="auto"/>
        <w:left w:val="none" w:sz="0" w:space="0" w:color="auto"/>
        <w:bottom w:val="none" w:sz="0" w:space="0" w:color="auto"/>
        <w:right w:val="none" w:sz="0" w:space="0" w:color="auto"/>
      </w:divBdr>
    </w:div>
    <w:div w:id="635306076">
      <w:bodyDiv w:val="1"/>
      <w:marLeft w:val="0"/>
      <w:marRight w:val="0"/>
      <w:marTop w:val="0"/>
      <w:marBottom w:val="0"/>
      <w:divBdr>
        <w:top w:val="none" w:sz="0" w:space="0" w:color="auto"/>
        <w:left w:val="none" w:sz="0" w:space="0" w:color="auto"/>
        <w:bottom w:val="none" w:sz="0" w:space="0" w:color="auto"/>
        <w:right w:val="none" w:sz="0" w:space="0" w:color="auto"/>
      </w:divBdr>
    </w:div>
    <w:div w:id="638609963">
      <w:bodyDiv w:val="1"/>
      <w:marLeft w:val="0"/>
      <w:marRight w:val="0"/>
      <w:marTop w:val="0"/>
      <w:marBottom w:val="0"/>
      <w:divBdr>
        <w:top w:val="none" w:sz="0" w:space="0" w:color="auto"/>
        <w:left w:val="none" w:sz="0" w:space="0" w:color="auto"/>
        <w:bottom w:val="none" w:sz="0" w:space="0" w:color="auto"/>
        <w:right w:val="none" w:sz="0" w:space="0" w:color="auto"/>
      </w:divBdr>
    </w:div>
    <w:div w:id="646478132">
      <w:bodyDiv w:val="1"/>
      <w:marLeft w:val="0"/>
      <w:marRight w:val="0"/>
      <w:marTop w:val="0"/>
      <w:marBottom w:val="0"/>
      <w:divBdr>
        <w:top w:val="none" w:sz="0" w:space="0" w:color="auto"/>
        <w:left w:val="none" w:sz="0" w:space="0" w:color="auto"/>
        <w:bottom w:val="none" w:sz="0" w:space="0" w:color="auto"/>
        <w:right w:val="none" w:sz="0" w:space="0" w:color="auto"/>
      </w:divBdr>
    </w:div>
    <w:div w:id="647443848">
      <w:bodyDiv w:val="1"/>
      <w:marLeft w:val="0"/>
      <w:marRight w:val="0"/>
      <w:marTop w:val="0"/>
      <w:marBottom w:val="0"/>
      <w:divBdr>
        <w:top w:val="none" w:sz="0" w:space="0" w:color="auto"/>
        <w:left w:val="none" w:sz="0" w:space="0" w:color="auto"/>
        <w:bottom w:val="none" w:sz="0" w:space="0" w:color="auto"/>
        <w:right w:val="none" w:sz="0" w:space="0" w:color="auto"/>
      </w:divBdr>
    </w:div>
    <w:div w:id="659819188">
      <w:bodyDiv w:val="1"/>
      <w:marLeft w:val="0"/>
      <w:marRight w:val="0"/>
      <w:marTop w:val="0"/>
      <w:marBottom w:val="0"/>
      <w:divBdr>
        <w:top w:val="none" w:sz="0" w:space="0" w:color="auto"/>
        <w:left w:val="none" w:sz="0" w:space="0" w:color="auto"/>
        <w:bottom w:val="none" w:sz="0" w:space="0" w:color="auto"/>
        <w:right w:val="none" w:sz="0" w:space="0" w:color="auto"/>
      </w:divBdr>
    </w:div>
    <w:div w:id="660543646">
      <w:bodyDiv w:val="1"/>
      <w:marLeft w:val="0"/>
      <w:marRight w:val="0"/>
      <w:marTop w:val="0"/>
      <w:marBottom w:val="0"/>
      <w:divBdr>
        <w:top w:val="none" w:sz="0" w:space="0" w:color="auto"/>
        <w:left w:val="none" w:sz="0" w:space="0" w:color="auto"/>
        <w:bottom w:val="none" w:sz="0" w:space="0" w:color="auto"/>
        <w:right w:val="none" w:sz="0" w:space="0" w:color="auto"/>
      </w:divBdr>
    </w:div>
    <w:div w:id="661278985">
      <w:bodyDiv w:val="1"/>
      <w:marLeft w:val="0"/>
      <w:marRight w:val="0"/>
      <w:marTop w:val="0"/>
      <w:marBottom w:val="0"/>
      <w:divBdr>
        <w:top w:val="none" w:sz="0" w:space="0" w:color="auto"/>
        <w:left w:val="none" w:sz="0" w:space="0" w:color="auto"/>
        <w:bottom w:val="none" w:sz="0" w:space="0" w:color="auto"/>
        <w:right w:val="none" w:sz="0" w:space="0" w:color="auto"/>
      </w:divBdr>
    </w:div>
    <w:div w:id="679350626">
      <w:bodyDiv w:val="1"/>
      <w:marLeft w:val="0"/>
      <w:marRight w:val="0"/>
      <w:marTop w:val="0"/>
      <w:marBottom w:val="0"/>
      <w:divBdr>
        <w:top w:val="none" w:sz="0" w:space="0" w:color="auto"/>
        <w:left w:val="none" w:sz="0" w:space="0" w:color="auto"/>
        <w:bottom w:val="none" w:sz="0" w:space="0" w:color="auto"/>
        <w:right w:val="none" w:sz="0" w:space="0" w:color="auto"/>
      </w:divBdr>
    </w:div>
    <w:div w:id="692078080">
      <w:bodyDiv w:val="1"/>
      <w:marLeft w:val="0"/>
      <w:marRight w:val="0"/>
      <w:marTop w:val="0"/>
      <w:marBottom w:val="0"/>
      <w:divBdr>
        <w:top w:val="none" w:sz="0" w:space="0" w:color="auto"/>
        <w:left w:val="none" w:sz="0" w:space="0" w:color="auto"/>
        <w:bottom w:val="none" w:sz="0" w:space="0" w:color="auto"/>
        <w:right w:val="none" w:sz="0" w:space="0" w:color="auto"/>
      </w:divBdr>
    </w:div>
    <w:div w:id="692460747">
      <w:bodyDiv w:val="1"/>
      <w:marLeft w:val="0"/>
      <w:marRight w:val="0"/>
      <w:marTop w:val="0"/>
      <w:marBottom w:val="0"/>
      <w:divBdr>
        <w:top w:val="none" w:sz="0" w:space="0" w:color="auto"/>
        <w:left w:val="none" w:sz="0" w:space="0" w:color="auto"/>
        <w:bottom w:val="none" w:sz="0" w:space="0" w:color="auto"/>
        <w:right w:val="none" w:sz="0" w:space="0" w:color="auto"/>
      </w:divBdr>
    </w:div>
    <w:div w:id="693848613">
      <w:bodyDiv w:val="1"/>
      <w:marLeft w:val="0"/>
      <w:marRight w:val="0"/>
      <w:marTop w:val="0"/>
      <w:marBottom w:val="0"/>
      <w:divBdr>
        <w:top w:val="none" w:sz="0" w:space="0" w:color="auto"/>
        <w:left w:val="none" w:sz="0" w:space="0" w:color="auto"/>
        <w:bottom w:val="none" w:sz="0" w:space="0" w:color="auto"/>
        <w:right w:val="none" w:sz="0" w:space="0" w:color="auto"/>
      </w:divBdr>
    </w:div>
    <w:div w:id="696199930">
      <w:bodyDiv w:val="1"/>
      <w:marLeft w:val="0"/>
      <w:marRight w:val="0"/>
      <w:marTop w:val="0"/>
      <w:marBottom w:val="0"/>
      <w:divBdr>
        <w:top w:val="none" w:sz="0" w:space="0" w:color="auto"/>
        <w:left w:val="none" w:sz="0" w:space="0" w:color="auto"/>
        <w:bottom w:val="none" w:sz="0" w:space="0" w:color="auto"/>
        <w:right w:val="none" w:sz="0" w:space="0" w:color="auto"/>
      </w:divBdr>
    </w:div>
    <w:div w:id="703136221">
      <w:bodyDiv w:val="1"/>
      <w:marLeft w:val="0"/>
      <w:marRight w:val="0"/>
      <w:marTop w:val="0"/>
      <w:marBottom w:val="0"/>
      <w:divBdr>
        <w:top w:val="none" w:sz="0" w:space="0" w:color="auto"/>
        <w:left w:val="none" w:sz="0" w:space="0" w:color="auto"/>
        <w:bottom w:val="none" w:sz="0" w:space="0" w:color="auto"/>
        <w:right w:val="none" w:sz="0" w:space="0" w:color="auto"/>
      </w:divBdr>
    </w:div>
    <w:div w:id="714040137">
      <w:bodyDiv w:val="1"/>
      <w:marLeft w:val="0"/>
      <w:marRight w:val="0"/>
      <w:marTop w:val="0"/>
      <w:marBottom w:val="0"/>
      <w:divBdr>
        <w:top w:val="none" w:sz="0" w:space="0" w:color="auto"/>
        <w:left w:val="none" w:sz="0" w:space="0" w:color="auto"/>
        <w:bottom w:val="none" w:sz="0" w:space="0" w:color="auto"/>
        <w:right w:val="none" w:sz="0" w:space="0" w:color="auto"/>
      </w:divBdr>
    </w:div>
    <w:div w:id="720246314">
      <w:bodyDiv w:val="1"/>
      <w:marLeft w:val="0"/>
      <w:marRight w:val="0"/>
      <w:marTop w:val="0"/>
      <w:marBottom w:val="0"/>
      <w:divBdr>
        <w:top w:val="none" w:sz="0" w:space="0" w:color="auto"/>
        <w:left w:val="none" w:sz="0" w:space="0" w:color="auto"/>
        <w:bottom w:val="none" w:sz="0" w:space="0" w:color="auto"/>
        <w:right w:val="none" w:sz="0" w:space="0" w:color="auto"/>
      </w:divBdr>
    </w:div>
    <w:div w:id="724107441">
      <w:bodyDiv w:val="1"/>
      <w:marLeft w:val="0"/>
      <w:marRight w:val="0"/>
      <w:marTop w:val="0"/>
      <w:marBottom w:val="0"/>
      <w:divBdr>
        <w:top w:val="none" w:sz="0" w:space="0" w:color="auto"/>
        <w:left w:val="none" w:sz="0" w:space="0" w:color="auto"/>
        <w:bottom w:val="none" w:sz="0" w:space="0" w:color="auto"/>
        <w:right w:val="none" w:sz="0" w:space="0" w:color="auto"/>
      </w:divBdr>
    </w:div>
    <w:div w:id="729965037">
      <w:bodyDiv w:val="1"/>
      <w:marLeft w:val="0"/>
      <w:marRight w:val="0"/>
      <w:marTop w:val="0"/>
      <w:marBottom w:val="0"/>
      <w:divBdr>
        <w:top w:val="none" w:sz="0" w:space="0" w:color="auto"/>
        <w:left w:val="none" w:sz="0" w:space="0" w:color="auto"/>
        <w:bottom w:val="none" w:sz="0" w:space="0" w:color="auto"/>
        <w:right w:val="none" w:sz="0" w:space="0" w:color="auto"/>
      </w:divBdr>
    </w:div>
    <w:div w:id="731000657">
      <w:bodyDiv w:val="1"/>
      <w:marLeft w:val="0"/>
      <w:marRight w:val="0"/>
      <w:marTop w:val="0"/>
      <w:marBottom w:val="0"/>
      <w:divBdr>
        <w:top w:val="none" w:sz="0" w:space="0" w:color="auto"/>
        <w:left w:val="none" w:sz="0" w:space="0" w:color="auto"/>
        <w:bottom w:val="none" w:sz="0" w:space="0" w:color="auto"/>
        <w:right w:val="none" w:sz="0" w:space="0" w:color="auto"/>
      </w:divBdr>
    </w:div>
    <w:div w:id="733888939">
      <w:bodyDiv w:val="1"/>
      <w:marLeft w:val="0"/>
      <w:marRight w:val="0"/>
      <w:marTop w:val="0"/>
      <w:marBottom w:val="0"/>
      <w:divBdr>
        <w:top w:val="none" w:sz="0" w:space="0" w:color="auto"/>
        <w:left w:val="none" w:sz="0" w:space="0" w:color="auto"/>
        <w:bottom w:val="none" w:sz="0" w:space="0" w:color="auto"/>
        <w:right w:val="none" w:sz="0" w:space="0" w:color="auto"/>
      </w:divBdr>
    </w:div>
    <w:div w:id="739210322">
      <w:bodyDiv w:val="1"/>
      <w:marLeft w:val="0"/>
      <w:marRight w:val="0"/>
      <w:marTop w:val="0"/>
      <w:marBottom w:val="0"/>
      <w:divBdr>
        <w:top w:val="none" w:sz="0" w:space="0" w:color="auto"/>
        <w:left w:val="none" w:sz="0" w:space="0" w:color="auto"/>
        <w:bottom w:val="none" w:sz="0" w:space="0" w:color="auto"/>
        <w:right w:val="none" w:sz="0" w:space="0" w:color="auto"/>
      </w:divBdr>
    </w:div>
    <w:div w:id="745569882">
      <w:bodyDiv w:val="1"/>
      <w:marLeft w:val="0"/>
      <w:marRight w:val="0"/>
      <w:marTop w:val="0"/>
      <w:marBottom w:val="0"/>
      <w:divBdr>
        <w:top w:val="none" w:sz="0" w:space="0" w:color="auto"/>
        <w:left w:val="none" w:sz="0" w:space="0" w:color="auto"/>
        <w:bottom w:val="none" w:sz="0" w:space="0" w:color="auto"/>
        <w:right w:val="none" w:sz="0" w:space="0" w:color="auto"/>
      </w:divBdr>
    </w:div>
    <w:div w:id="746338828">
      <w:bodyDiv w:val="1"/>
      <w:marLeft w:val="0"/>
      <w:marRight w:val="0"/>
      <w:marTop w:val="0"/>
      <w:marBottom w:val="0"/>
      <w:divBdr>
        <w:top w:val="none" w:sz="0" w:space="0" w:color="auto"/>
        <w:left w:val="none" w:sz="0" w:space="0" w:color="auto"/>
        <w:bottom w:val="none" w:sz="0" w:space="0" w:color="auto"/>
        <w:right w:val="none" w:sz="0" w:space="0" w:color="auto"/>
      </w:divBdr>
    </w:div>
    <w:div w:id="749893405">
      <w:bodyDiv w:val="1"/>
      <w:marLeft w:val="0"/>
      <w:marRight w:val="0"/>
      <w:marTop w:val="0"/>
      <w:marBottom w:val="0"/>
      <w:divBdr>
        <w:top w:val="none" w:sz="0" w:space="0" w:color="auto"/>
        <w:left w:val="none" w:sz="0" w:space="0" w:color="auto"/>
        <w:bottom w:val="none" w:sz="0" w:space="0" w:color="auto"/>
        <w:right w:val="none" w:sz="0" w:space="0" w:color="auto"/>
      </w:divBdr>
    </w:div>
    <w:div w:id="766315547">
      <w:bodyDiv w:val="1"/>
      <w:marLeft w:val="0"/>
      <w:marRight w:val="0"/>
      <w:marTop w:val="0"/>
      <w:marBottom w:val="0"/>
      <w:divBdr>
        <w:top w:val="none" w:sz="0" w:space="0" w:color="auto"/>
        <w:left w:val="none" w:sz="0" w:space="0" w:color="auto"/>
        <w:bottom w:val="none" w:sz="0" w:space="0" w:color="auto"/>
        <w:right w:val="none" w:sz="0" w:space="0" w:color="auto"/>
      </w:divBdr>
    </w:div>
    <w:div w:id="775053013">
      <w:bodyDiv w:val="1"/>
      <w:marLeft w:val="0"/>
      <w:marRight w:val="0"/>
      <w:marTop w:val="0"/>
      <w:marBottom w:val="0"/>
      <w:divBdr>
        <w:top w:val="none" w:sz="0" w:space="0" w:color="auto"/>
        <w:left w:val="none" w:sz="0" w:space="0" w:color="auto"/>
        <w:bottom w:val="none" w:sz="0" w:space="0" w:color="auto"/>
        <w:right w:val="none" w:sz="0" w:space="0" w:color="auto"/>
      </w:divBdr>
    </w:div>
    <w:div w:id="778261809">
      <w:bodyDiv w:val="1"/>
      <w:marLeft w:val="0"/>
      <w:marRight w:val="0"/>
      <w:marTop w:val="0"/>
      <w:marBottom w:val="0"/>
      <w:divBdr>
        <w:top w:val="none" w:sz="0" w:space="0" w:color="auto"/>
        <w:left w:val="none" w:sz="0" w:space="0" w:color="auto"/>
        <w:bottom w:val="none" w:sz="0" w:space="0" w:color="auto"/>
        <w:right w:val="none" w:sz="0" w:space="0" w:color="auto"/>
      </w:divBdr>
    </w:div>
    <w:div w:id="778718122">
      <w:bodyDiv w:val="1"/>
      <w:marLeft w:val="0"/>
      <w:marRight w:val="0"/>
      <w:marTop w:val="0"/>
      <w:marBottom w:val="0"/>
      <w:divBdr>
        <w:top w:val="none" w:sz="0" w:space="0" w:color="auto"/>
        <w:left w:val="none" w:sz="0" w:space="0" w:color="auto"/>
        <w:bottom w:val="none" w:sz="0" w:space="0" w:color="auto"/>
        <w:right w:val="none" w:sz="0" w:space="0" w:color="auto"/>
      </w:divBdr>
    </w:div>
    <w:div w:id="782111360">
      <w:bodyDiv w:val="1"/>
      <w:marLeft w:val="0"/>
      <w:marRight w:val="0"/>
      <w:marTop w:val="0"/>
      <w:marBottom w:val="0"/>
      <w:divBdr>
        <w:top w:val="none" w:sz="0" w:space="0" w:color="auto"/>
        <w:left w:val="none" w:sz="0" w:space="0" w:color="auto"/>
        <w:bottom w:val="none" w:sz="0" w:space="0" w:color="auto"/>
        <w:right w:val="none" w:sz="0" w:space="0" w:color="auto"/>
      </w:divBdr>
    </w:div>
    <w:div w:id="787161069">
      <w:bodyDiv w:val="1"/>
      <w:marLeft w:val="0"/>
      <w:marRight w:val="0"/>
      <w:marTop w:val="0"/>
      <w:marBottom w:val="0"/>
      <w:divBdr>
        <w:top w:val="none" w:sz="0" w:space="0" w:color="auto"/>
        <w:left w:val="none" w:sz="0" w:space="0" w:color="auto"/>
        <w:bottom w:val="none" w:sz="0" w:space="0" w:color="auto"/>
        <w:right w:val="none" w:sz="0" w:space="0" w:color="auto"/>
      </w:divBdr>
    </w:div>
    <w:div w:id="801773041">
      <w:bodyDiv w:val="1"/>
      <w:marLeft w:val="0"/>
      <w:marRight w:val="0"/>
      <w:marTop w:val="0"/>
      <w:marBottom w:val="0"/>
      <w:divBdr>
        <w:top w:val="none" w:sz="0" w:space="0" w:color="auto"/>
        <w:left w:val="none" w:sz="0" w:space="0" w:color="auto"/>
        <w:bottom w:val="none" w:sz="0" w:space="0" w:color="auto"/>
        <w:right w:val="none" w:sz="0" w:space="0" w:color="auto"/>
      </w:divBdr>
    </w:div>
    <w:div w:id="805126771">
      <w:bodyDiv w:val="1"/>
      <w:marLeft w:val="0"/>
      <w:marRight w:val="0"/>
      <w:marTop w:val="0"/>
      <w:marBottom w:val="0"/>
      <w:divBdr>
        <w:top w:val="none" w:sz="0" w:space="0" w:color="auto"/>
        <w:left w:val="none" w:sz="0" w:space="0" w:color="auto"/>
        <w:bottom w:val="none" w:sz="0" w:space="0" w:color="auto"/>
        <w:right w:val="none" w:sz="0" w:space="0" w:color="auto"/>
      </w:divBdr>
    </w:div>
    <w:div w:id="805585966">
      <w:bodyDiv w:val="1"/>
      <w:marLeft w:val="0"/>
      <w:marRight w:val="0"/>
      <w:marTop w:val="0"/>
      <w:marBottom w:val="0"/>
      <w:divBdr>
        <w:top w:val="none" w:sz="0" w:space="0" w:color="auto"/>
        <w:left w:val="none" w:sz="0" w:space="0" w:color="auto"/>
        <w:bottom w:val="none" w:sz="0" w:space="0" w:color="auto"/>
        <w:right w:val="none" w:sz="0" w:space="0" w:color="auto"/>
      </w:divBdr>
    </w:div>
    <w:div w:id="805899216">
      <w:bodyDiv w:val="1"/>
      <w:marLeft w:val="0"/>
      <w:marRight w:val="0"/>
      <w:marTop w:val="0"/>
      <w:marBottom w:val="0"/>
      <w:divBdr>
        <w:top w:val="none" w:sz="0" w:space="0" w:color="auto"/>
        <w:left w:val="none" w:sz="0" w:space="0" w:color="auto"/>
        <w:bottom w:val="none" w:sz="0" w:space="0" w:color="auto"/>
        <w:right w:val="none" w:sz="0" w:space="0" w:color="auto"/>
      </w:divBdr>
    </w:div>
    <w:div w:id="811756901">
      <w:bodyDiv w:val="1"/>
      <w:marLeft w:val="0"/>
      <w:marRight w:val="0"/>
      <w:marTop w:val="0"/>
      <w:marBottom w:val="0"/>
      <w:divBdr>
        <w:top w:val="none" w:sz="0" w:space="0" w:color="auto"/>
        <w:left w:val="none" w:sz="0" w:space="0" w:color="auto"/>
        <w:bottom w:val="none" w:sz="0" w:space="0" w:color="auto"/>
        <w:right w:val="none" w:sz="0" w:space="0" w:color="auto"/>
      </w:divBdr>
    </w:div>
    <w:div w:id="819730038">
      <w:bodyDiv w:val="1"/>
      <w:marLeft w:val="0"/>
      <w:marRight w:val="0"/>
      <w:marTop w:val="0"/>
      <w:marBottom w:val="0"/>
      <w:divBdr>
        <w:top w:val="none" w:sz="0" w:space="0" w:color="auto"/>
        <w:left w:val="none" w:sz="0" w:space="0" w:color="auto"/>
        <w:bottom w:val="none" w:sz="0" w:space="0" w:color="auto"/>
        <w:right w:val="none" w:sz="0" w:space="0" w:color="auto"/>
      </w:divBdr>
    </w:div>
    <w:div w:id="820662421">
      <w:bodyDiv w:val="1"/>
      <w:marLeft w:val="0"/>
      <w:marRight w:val="0"/>
      <w:marTop w:val="0"/>
      <w:marBottom w:val="0"/>
      <w:divBdr>
        <w:top w:val="none" w:sz="0" w:space="0" w:color="auto"/>
        <w:left w:val="none" w:sz="0" w:space="0" w:color="auto"/>
        <w:bottom w:val="none" w:sz="0" w:space="0" w:color="auto"/>
        <w:right w:val="none" w:sz="0" w:space="0" w:color="auto"/>
      </w:divBdr>
    </w:div>
    <w:div w:id="824514949">
      <w:bodyDiv w:val="1"/>
      <w:marLeft w:val="0"/>
      <w:marRight w:val="0"/>
      <w:marTop w:val="0"/>
      <w:marBottom w:val="0"/>
      <w:divBdr>
        <w:top w:val="none" w:sz="0" w:space="0" w:color="auto"/>
        <w:left w:val="none" w:sz="0" w:space="0" w:color="auto"/>
        <w:bottom w:val="none" w:sz="0" w:space="0" w:color="auto"/>
        <w:right w:val="none" w:sz="0" w:space="0" w:color="auto"/>
      </w:divBdr>
    </w:div>
    <w:div w:id="825703533">
      <w:bodyDiv w:val="1"/>
      <w:marLeft w:val="0"/>
      <w:marRight w:val="0"/>
      <w:marTop w:val="0"/>
      <w:marBottom w:val="0"/>
      <w:divBdr>
        <w:top w:val="none" w:sz="0" w:space="0" w:color="auto"/>
        <w:left w:val="none" w:sz="0" w:space="0" w:color="auto"/>
        <w:bottom w:val="none" w:sz="0" w:space="0" w:color="auto"/>
        <w:right w:val="none" w:sz="0" w:space="0" w:color="auto"/>
      </w:divBdr>
    </w:div>
    <w:div w:id="828788281">
      <w:bodyDiv w:val="1"/>
      <w:marLeft w:val="0"/>
      <w:marRight w:val="0"/>
      <w:marTop w:val="0"/>
      <w:marBottom w:val="0"/>
      <w:divBdr>
        <w:top w:val="none" w:sz="0" w:space="0" w:color="auto"/>
        <w:left w:val="none" w:sz="0" w:space="0" w:color="auto"/>
        <w:bottom w:val="none" w:sz="0" w:space="0" w:color="auto"/>
        <w:right w:val="none" w:sz="0" w:space="0" w:color="auto"/>
      </w:divBdr>
    </w:div>
    <w:div w:id="829443199">
      <w:bodyDiv w:val="1"/>
      <w:marLeft w:val="0"/>
      <w:marRight w:val="0"/>
      <w:marTop w:val="0"/>
      <w:marBottom w:val="0"/>
      <w:divBdr>
        <w:top w:val="none" w:sz="0" w:space="0" w:color="auto"/>
        <w:left w:val="none" w:sz="0" w:space="0" w:color="auto"/>
        <w:bottom w:val="none" w:sz="0" w:space="0" w:color="auto"/>
        <w:right w:val="none" w:sz="0" w:space="0" w:color="auto"/>
      </w:divBdr>
    </w:div>
    <w:div w:id="836456235">
      <w:bodyDiv w:val="1"/>
      <w:marLeft w:val="0"/>
      <w:marRight w:val="0"/>
      <w:marTop w:val="0"/>
      <w:marBottom w:val="0"/>
      <w:divBdr>
        <w:top w:val="none" w:sz="0" w:space="0" w:color="auto"/>
        <w:left w:val="none" w:sz="0" w:space="0" w:color="auto"/>
        <w:bottom w:val="none" w:sz="0" w:space="0" w:color="auto"/>
        <w:right w:val="none" w:sz="0" w:space="0" w:color="auto"/>
      </w:divBdr>
    </w:div>
    <w:div w:id="844201524">
      <w:bodyDiv w:val="1"/>
      <w:marLeft w:val="0"/>
      <w:marRight w:val="0"/>
      <w:marTop w:val="0"/>
      <w:marBottom w:val="0"/>
      <w:divBdr>
        <w:top w:val="none" w:sz="0" w:space="0" w:color="auto"/>
        <w:left w:val="none" w:sz="0" w:space="0" w:color="auto"/>
        <w:bottom w:val="none" w:sz="0" w:space="0" w:color="auto"/>
        <w:right w:val="none" w:sz="0" w:space="0" w:color="auto"/>
      </w:divBdr>
    </w:div>
    <w:div w:id="845905377">
      <w:bodyDiv w:val="1"/>
      <w:marLeft w:val="0"/>
      <w:marRight w:val="0"/>
      <w:marTop w:val="0"/>
      <w:marBottom w:val="0"/>
      <w:divBdr>
        <w:top w:val="none" w:sz="0" w:space="0" w:color="auto"/>
        <w:left w:val="none" w:sz="0" w:space="0" w:color="auto"/>
        <w:bottom w:val="none" w:sz="0" w:space="0" w:color="auto"/>
        <w:right w:val="none" w:sz="0" w:space="0" w:color="auto"/>
      </w:divBdr>
    </w:div>
    <w:div w:id="850026633">
      <w:bodyDiv w:val="1"/>
      <w:marLeft w:val="0"/>
      <w:marRight w:val="0"/>
      <w:marTop w:val="0"/>
      <w:marBottom w:val="0"/>
      <w:divBdr>
        <w:top w:val="none" w:sz="0" w:space="0" w:color="auto"/>
        <w:left w:val="none" w:sz="0" w:space="0" w:color="auto"/>
        <w:bottom w:val="none" w:sz="0" w:space="0" w:color="auto"/>
        <w:right w:val="none" w:sz="0" w:space="0" w:color="auto"/>
      </w:divBdr>
    </w:div>
    <w:div w:id="861481085">
      <w:bodyDiv w:val="1"/>
      <w:marLeft w:val="0"/>
      <w:marRight w:val="0"/>
      <w:marTop w:val="0"/>
      <w:marBottom w:val="0"/>
      <w:divBdr>
        <w:top w:val="none" w:sz="0" w:space="0" w:color="auto"/>
        <w:left w:val="none" w:sz="0" w:space="0" w:color="auto"/>
        <w:bottom w:val="none" w:sz="0" w:space="0" w:color="auto"/>
        <w:right w:val="none" w:sz="0" w:space="0" w:color="auto"/>
      </w:divBdr>
    </w:div>
    <w:div w:id="867379133">
      <w:bodyDiv w:val="1"/>
      <w:marLeft w:val="0"/>
      <w:marRight w:val="0"/>
      <w:marTop w:val="0"/>
      <w:marBottom w:val="0"/>
      <w:divBdr>
        <w:top w:val="none" w:sz="0" w:space="0" w:color="auto"/>
        <w:left w:val="none" w:sz="0" w:space="0" w:color="auto"/>
        <w:bottom w:val="none" w:sz="0" w:space="0" w:color="auto"/>
        <w:right w:val="none" w:sz="0" w:space="0" w:color="auto"/>
      </w:divBdr>
    </w:div>
    <w:div w:id="870533348">
      <w:bodyDiv w:val="1"/>
      <w:marLeft w:val="0"/>
      <w:marRight w:val="0"/>
      <w:marTop w:val="0"/>
      <w:marBottom w:val="0"/>
      <w:divBdr>
        <w:top w:val="none" w:sz="0" w:space="0" w:color="auto"/>
        <w:left w:val="none" w:sz="0" w:space="0" w:color="auto"/>
        <w:bottom w:val="none" w:sz="0" w:space="0" w:color="auto"/>
        <w:right w:val="none" w:sz="0" w:space="0" w:color="auto"/>
      </w:divBdr>
    </w:div>
    <w:div w:id="873618769">
      <w:bodyDiv w:val="1"/>
      <w:marLeft w:val="0"/>
      <w:marRight w:val="0"/>
      <w:marTop w:val="0"/>
      <w:marBottom w:val="0"/>
      <w:divBdr>
        <w:top w:val="none" w:sz="0" w:space="0" w:color="auto"/>
        <w:left w:val="none" w:sz="0" w:space="0" w:color="auto"/>
        <w:bottom w:val="none" w:sz="0" w:space="0" w:color="auto"/>
        <w:right w:val="none" w:sz="0" w:space="0" w:color="auto"/>
      </w:divBdr>
    </w:div>
    <w:div w:id="878471564">
      <w:bodyDiv w:val="1"/>
      <w:marLeft w:val="0"/>
      <w:marRight w:val="0"/>
      <w:marTop w:val="0"/>
      <w:marBottom w:val="0"/>
      <w:divBdr>
        <w:top w:val="none" w:sz="0" w:space="0" w:color="auto"/>
        <w:left w:val="none" w:sz="0" w:space="0" w:color="auto"/>
        <w:bottom w:val="none" w:sz="0" w:space="0" w:color="auto"/>
        <w:right w:val="none" w:sz="0" w:space="0" w:color="auto"/>
      </w:divBdr>
    </w:div>
    <w:div w:id="882407161">
      <w:bodyDiv w:val="1"/>
      <w:marLeft w:val="0"/>
      <w:marRight w:val="0"/>
      <w:marTop w:val="0"/>
      <w:marBottom w:val="0"/>
      <w:divBdr>
        <w:top w:val="none" w:sz="0" w:space="0" w:color="auto"/>
        <w:left w:val="none" w:sz="0" w:space="0" w:color="auto"/>
        <w:bottom w:val="none" w:sz="0" w:space="0" w:color="auto"/>
        <w:right w:val="none" w:sz="0" w:space="0" w:color="auto"/>
      </w:divBdr>
    </w:div>
    <w:div w:id="885916562">
      <w:bodyDiv w:val="1"/>
      <w:marLeft w:val="0"/>
      <w:marRight w:val="0"/>
      <w:marTop w:val="0"/>
      <w:marBottom w:val="0"/>
      <w:divBdr>
        <w:top w:val="none" w:sz="0" w:space="0" w:color="auto"/>
        <w:left w:val="none" w:sz="0" w:space="0" w:color="auto"/>
        <w:bottom w:val="none" w:sz="0" w:space="0" w:color="auto"/>
        <w:right w:val="none" w:sz="0" w:space="0" w:color="auto"/>
      </w:divBdr>
    </w:div>
    <w:div w:id="889802115">
      <w:bodyDiv w:val="1"/>
      <w:marLeft w:val="0"/>
      <w:marRight w:val="0"/>
      <w:marTop w:val="0"/>
      <w:marBottom w:val="0"/>
      <w:divBdr>
        <w:top w:val="none" w:sz="0" w:space="0" w:color="auto"/>
        <w:left w:val="none" w:sz="0" w:space="0" w:color="auto"/>
        <w:bottom w:val="none" w:sz="0" w:space="0" w:color="auto"/>
        <w:right w:val="none" w:sz="0" w:space="0" w:color="auto"/>
      </w:divBdr>
    </w:div>
    <w:div w:id="894656147">
      <w:bodyDiv w:val="1"/>
      <w:marLeft w:val="0"/>
      <w:marRight w:val="0"/>
      <w:marTop w:val="0"/>
      <w:marBottom w:val="0"/>
      <w:divBdr>
        <w:top w:val="none" w:sz="0" w:space="0" w:color="auto"/>
        <w:left w:val="none" w:sz="0" w:space="0" w:color="auto"/>
        <w:bottom w:val="none" w:sz="0" w:space="0" w:color="auto"/>
        <w:right w:val="none" w:sz="0" w:space="0" w:color="auto"/>
      </w:divBdr>
    </w:div>
    <w:div w:id="899482723">
      <w:bodyDiv w:val="1"/>
      <w:marLeft w:val="0"/>
      <w:marRight w:val="0"/>
      <w:marTop w:val="0"/>
      <w:marBottom w:val="0"/>
      <w:divBdr>
        <w:top w:val="none" w:sz="0" w:space="0" w:color="auto"/>
        <w:left w:val="none" w:sz="0" w:space="0" w:color="auto"/>
        <w:bottom w:val="none" w:sz="0" w:space="0" w:color="auto"/>
        <w:right w:val="none" w:sz="0" w:space="0" w:color="auto"/>
      </w:divBdr>
    </w:div>
    <w:div w:id="900137844">
      <w:bodyDiv w:val="1"/>
      <w:marLeft w:val="0"/>
      <w:marRight w:val="0"/>
      <w:marTop w:val="0"/>
      <w:marBottom w:val="0"/>
      <w:divBdr>
        <w:top w:val="none" w:sz="0" w:space="0" w:color="auto"/>
        <w:left w:val="none" w:sz="0" w:space="0" w:color="auto"/>
        <w:bottom w:val="none" w:sz="0" w:space="0" w:color="auto"/>
        <w:right w:val="none" w:sz="0" w:space="0" w:color="auto"/>
      </w:divBdr>
    </w:div>
    <w:div w:id="901718938">
      <w:bodyDiv w:val="1"/>
      <w:marLeft w:val="0"/>
      <w:marRight w:val="0"/>
      <w:marTop w:val="0"/>
      <w:marBottom w:val="0"/>
      <w:divBdr>
        <w:top w:val="none" w:sz="0" w:space="0" w:color="auto"/>
        <w:left w:val="none" w:sz="0" w:space="0" w:color="auto"/>
        <w:bottom w:val="none" w:sz="0" w:space="0" w:color="auto"/>
        <w:right w:val="none" w:sz="0" w:space="0" w:color="auto"/>
      </w:divBdr>
    </w:div>
    <w:div w:id="923149042">
      <w:bodyDiv w:val="1"/>
      <w:marLeft w:val="0"/>
      <w:marRight w:val="0"/>
      <w:marTop w:val="0"/>
      <w:marBottom w:val="0"/>
      <w:divBdr>
        <w:top w:val="none" w:sz="0" w:space="0" w:color="auto"/>
        <w:left w:val="none" w:sz="0" w:space="0" w:color="auto"/>
        <w:bottom w:val="none" w:sz="0" w:space="0" w:color="auto"/>
        <w:right w:val="none" w:sz="0" w:space="0" w:color="auto"/>
      </w:divBdr>
    </w:div>
    <w:div w:id="926571227">
      <w:bodyDiv w:val="1"/>
      <w:marLeft w:val="0"/>
      <w:marRight w:val="0"/>
      <w:marTop w:val="0"/>
      <w:marBottom w:val="0"/>
      <w:divBdr>
        <w:top w:val="none" w:sz="0" w:space="0" w:color="auto"/>
        <w:left w:val="none" w:sz="0" w:space="0" w:color="auto"/>
        <w:bottom w:val="none" w:sz="0" w:space="0" w:color="auto"/>
        <w:right w:val="none" w:sz="0" w:space="0" w:color="auto"/>
      </w:divBdr>
    </w:div>
    <w:div w:id="934628751">
      <w:bodyDiv w:val="1"/>
      <w:marLeft w:val="0"/>
      <w:marRight w:val="0"/>
      <w:marTop w:val="0"/>
      <w:marBottom w:val="0"/>
      <w:divBdr>
        <w:top w:val="none" w:sz="0" w:space="0" w:color="auto"/>
        <w:left w:val="none" w:sz="0" w:space="0" w:color="auto"/>
        <w:bottom w:val="none" w:sz="0" w:space="0" w:color="auto"/>
        <w:right w:val="none" w:sz="0" w:space="0" w:color="auto"/>
      </w:divBdr>
    </w:div>
    <w:div w:id="944314563">
      <w:bodyDiv w:val="1"/>
      <w:marLeft w:val="0"/>
      <w:marRight w:val="0"/>
      <w:marTop w:val="0"/>
      <w:marBottom w:val="0"/>
      <w:divBdr>
        <w:top w:val="none" w:sz="0" w:space="0" w:color="auto"/>
        <w:left w:val="none" w:sz="0" w:space="0" w:color="auto"/>
        <w:bottom w:val="none" w:sz="0" w:space="0" w:color="auto"/>
        <w:right w:val="none" w:sz="0" w:space="0" w:color="auto"/>
      </w:divBdr>
    </w:div>
    <w:div w:id="946810096">
      <w:bodyDiv w:val="1"/>
      <w:marLeft w:val="0"/>
      <w:marRight w:val="0"/>
      <w:marTop w:val="0"/>
      <w:marBottom w:val="0"/>
      <w:divBdr>
        <w:top w:val="none" w:sz="0" w:space="0" w:color="auto"/>
        <w:left w:val="none" w:sz="0" w:space="0" w:color="auto"/>
        <w:bottom w:val="none" w:sz="0" w:space="0" w:color="auto"/>
        <w:right w:val="none" w:sz="0" w:space="0" w:color="auto"/>
      </w:divBdr>
    </w:div>
    <w:div w:id="962034107">
      <w:bodyDiv w:val="1"/>
      <w:marLeft w:val="0"/>
      <w:marRight w:val="0"/>
      <w:marTop w:val="0"/>
      <w:marBottom w:val="0"/>
      <w:divBdr>
        <w:top w:val="none" w:sz="0" w:space="0" w:color="auto"/>
        <w:left w:val="none" w:sz="0" w:space="0" w:color="auto"/>
        <w:bottom w:val="none" w:sz="0" w:space="0" w:color="auto"/>
        <w:right w:val="none" w:sz="0" w:space="0" w:color="auto"/>
      </w:divBdr>
    </w:div>
    <w:div w:id="963391653">
      <w:bodyDiv w:val="1"/>
      <w:marLeft w:val="0"/>
      <w:marRight w:val="0"/>
      <w:marTop w:val="0"/>
      <w:marBottom w:val="0"/>
      <w:divBdr>
        <w:top w:val="none" w:sz="0" w:space="0" w:color="auto"/>
        <w:left w:val="none" w:sz="0" w:space="0" w:color="auto"/>
        <w:bottom w:val="none" w:sz="0" w:space="0" w:color="auto"/>
        <w:right w:val="none" w:sz="0" w:space="0" w:color="auto"/>
      </w:divBdr>
    </w:div>
    <w:div w:id="968821086">
      <w:bodyDiv w:val="1"/>
      <w:marLeft w:val="0"/>
      <w:marRight w:val="0"/>
      <w:marTop w:val="0"/>
      <w:marBottom w:val="0"/>
      <w:divBdr>
        <w:top w:val="none" w:sz="0" w:space="0" w:color="auto"/>
        <w:left w:val="none" w:sz="0" w:space="0" w:color="auto"/>
        <w:bottom w:val="none" w:sz="0" w:space="0" w:color="auto"/>
        <w:right w:val="none" w:sz="0" w:space="0" w:color="auto"/>
      </w:divBdr>
    </w:div>
    <w:div w:id="972516889">
      <w:bodyDiv w:val="1"/>
      <w:marLeft w:val="0"/>
      <w:marRight w:val="0"/>
      <w:marTop w:val="0"/>
      <w:marBottom w:val="0"/>
      <w:divBdr>
        <w:top w:val="none" w:sz="0" w:space="0" w:color="auto"/>
        <w:left w:val="none" w:sz="0" w:space="0" w:color="auto"/>
        <w:bottom w:val="none" w:sz="0" w:space="0" w:color="auto"/>
        <w:right w:val="none" w:sz="0" w:space="0" w:color="auto"/>
      </w:divBdr>
    </w:div>
    <w:div w:id="975842985">
      <w:bodyDiv w:val="1"/>
      <w:marLeft w:val="0"/>
      <w:marRight w:val="0"/>
      <w:marTop w:val="0"/>
      <w:marBottom w:val="0"/>
      <w:divBdr>
        <w:top w:val="none" w:sz="0" w:space="0" w:color="auto"/>
        <w:left w:val="none" w:sz="0" w:space="0" w:color="auto"/>
        <w:bottom w:val="none" w:sz="0" w:space="0" w:color="auto"/>
        <w:right w:val="none" w:sz="0" w:space="0" w:color="auto"/>
      </w:divBdr>
    </w:div>
    <w:div w:id="983698542">
      <w:bodyDiv w:val="1"/>
      <w:marLeft w:val="0"/>
      <w:marRight w:val="0"/>
      <w:marTop w:val="0"/>
      <w:marBottom w:val="0"/>
      <w:divBdr>
        <w:top w:val="none" w:sz="0" w:space="0" w:color="auto"/>
        <w:left w:val="none" w:sz="0" w:space="0" w:color="auto"/>
        <w:bottom w:val="none" w:sz="0" w:space="0" w:color="auto"/>
        <w:right w:val="none" w:sz="0" w:space="0" w:color="auto"/>
      </w:divBdr>
    </w:div>
    <w:div w:id="988555209">
      <w:bodyDiv w:val="1"/>
      <w:marLeft w:val="0"/>
      <w:marRight w:val="0"/>
      <w:marTop w:val="0"/>
      <w:marBottom w:val="0"/>
      <w:divBdr>
        <w:top w:val="none" w:sz="0" w:space="0" w:color="auto"/>
        <w:left w:val="none" w:sz="0" w:space="0" w:color="auto"/>
        <w:bottom w:val="none" w:sz="0" w:space="0" w:color="auto"/>
        <w:right w:val="none" w:sz="0" w:space="0" w:color="auto"/>
      </w:divBdr>
    </w:div>
    <w:div w:id="997685330">
      <w:bodyDiv w:val="1"/>
      <w:marLeft w:val="0"/>
      <w:marRight w:val="0"/>
      <w:marTop w:val="0"/>
      <w:marBottom w:val="0"/>
      <w:divBdr>
        <w:top w:val="none" w:sz="0" w:space="0" w:color="auto"/>
        <w:left w:val="none" w:sz="0" w:space="0" w:color="auto"/>
        <w:bottom w:val="none" w:sz="0" w:space="0" w:color="auto"/>
        <w:right w:val="none" w:sz="0" w:space="0" w:color="auto"/>
      </w:divBdr>
    </w:div>
    <w:div w:id="999380891">
      <w:bodyDiv w:val="1"/>
      <w:marLeft w:val="0"/>
      <w:marRight w:val="0"/>
      <w:marTop w:val="0"/>
      <w:marBottom w:val="0"/>
      <w:divBdr>
        <w:top w:val="none" w:sz="0" w:space="0" w:color="auto"/>
        <w:left w:val="none" w:sz="0" w:space="0" w:color="auto"/>
        <w:bottom w:val="none" w:sz="0" w:space="0" w:color="auto"/>
        <w:right w:val="none" w:sz="0" w:space="0" w:color="auto"/>
      </w:divBdr>
    </w:div>
    <w:div w:id="1008337317">
      <w:bodyDiv w:val="1"/>
      <w:marLeft w:val="0"/>
      <w:marRight w:val="0"/>
      <w:marTop w:val="0"/>
      <w:marBottom w:val="0"/>
      <w:divBdr>
        <w:top w:val="none" w:sz="0" w:space="0" w:color="auto"/>
        <w:left w:val="none" w:sz="0" w:space="0" w:color="auto"/>
        <w:bottom w:val="none" w:sz="0" w:space="0" w:color="auto"/>
        <w:right w:val="none" w:sz="0" w:space="0" w:color="auto"/>
      </w:divBdr>
    </w:div>
    <w:div w:id="1011224094">
      <w:bodyDiv w:val="1"/>
      <w:marLeft w:val="0"/>
      <w:marRight w:val="0"/>
      <w:marTop w:val="0"/>
      <w:marBottom w:val="0"/>
      <w:divBdr>
        <w:top w:val="none" w:sz="0" w:space="0" w:color="auto"/>
        <w:left w:val="none" w:sz="0" w:space="0" w:color="auto"/>
        <w:bottom w:val="none" w:sz="0" w:space="0" w:color="auto"/>
        <w:right w:val="none" w:sz="0" w:space="0" w:color="auto"/>
      </w:divBdr>
    </w:div>
    <w:div w:id="1012295006">
      <w:bodyDiv w:val="1"/>
      <w:marLeft w:val="0"/>
      <w:marRight w:val="0"/>
      <w:marTop w:val="0"/>
      <w:marBottom w:val="0"/>
      <w:divBdr>
        <w:top w:val="none" w:sz="0" w:space="0" w:color="auto"/>
        <w:left w:val="none" w:sz="0" w:space="0" w:color="auto"/>
        <w:bottom w:val="none" w:sz="0" w:space="0" w:color="auto"/>
        <w:right w:val="none" w:sz="0" w:space="0" w:color="auto"/>
      </w:divBdr>
    </w:div>
    <w:div w:id="1013874502">
      <w:bodyDiv w:val="1"/>
      <w:marLeft w:val="0"/>
      <w:marRight w:val="0"/>
      <w:marTop w:val="0"/>
      <w:marBottom w:val="0"/>
      <w:divBdr>
        <w:top w:val="none" w:sz="0" w:space="0" w:color="auto"/>
        <w:left w:val="none" w:sz="0" w:space="0" w:color="auto"/>
        <w:bottom w:val="none" w:sz="0" w:space="0" w:color="auto"/>
        <w:right w:val="none" w:sz="0" w:space="0" w:color="auto"/>
      </w:divBdr>
    </w:div>
    <w:div w:id="1030646128">
      <w:bodyDiv w:val="1"/>
      <w:marLeft w:val="0"/>
      <w:marRight w:val="0"/>
      <w:marTop w:val="0"/>
      <w:marBottom w:val="0"/>
      <w:divBdr>
        <w:top w:val="none" w:sz="0" w:space="0" w:color="auto"/>
        <w:left w:val="none" w:sz="0" w:space="0" w:color="auto"/>
        <w:bottom w:val="none" w:sz="0" w:space="0" w:color="auto"/>
        <w:right w:val="none" w:sz="0" w:space="0" w:color="auto"/>
      </w:divBdr>
    </w:div>
    <w:div w:id="1045370095">
      <w:bodyDiv w:val="1"/>
      <w:marLeft w:val="0"/>
      <w:marRight w:val="0"/>
      <w:marTop w:val="0"/>
      <w:marBottom w:val="0"/>
      <w:divBdr>
        <w:top w:val="none" w:sz="0" w:space="0" w:color="auto"/>
        <w:left w:val="none" w:sz="0" w:space="0" w:color="auto"/>
        <w:bottom w:val="none" w:sz="0" w:space="0" w:color="auto"/>
        <w:right w:val="none" w:sz="0" w:space="0" w:color="auto"/>
      </w:divBdr>
    </w:div>
    <w:div w:id="1052852240">
      <w:bodyDiv w:val="1"/>
      <w:marLeft w:val="0"/>
      <w:marRight w:val="0"/>
      <w:marTop w:val="0"/>
      <w:marBottom w:val="0"/>
      <w:divBdr>
        <w:top w:val="none" w:sz="0" w:space="0" w:color="auto"/>
        <w:left w:val="none" w:sz="0" w:space="0" w:color="auto"/>
        <w:bottom w:val="none" w:sz="0" w:space="0" w:color="auto"/>
        <w:right w:val="none" w:sz="0" w:space="0" w:color="auto"/>
      </w:divBdr>
    </w:div>
    <w:div w:id="1093472474">
      <w:bodyDiv w:val="1"/>
      <w:marLeft w:val="0"/>
      <w:marRight w:val="0"/>
      <w:marTop w:val="0"/>
      <w:marBottom w:val="0"/>
      <w:divBdr>
        <w:top w:val="none" w:sz="0" w:space="0" w:color="auto"/>
        <w:left w:val="none" w:sz="0" w:space="0" w:color="auto"/>
        <w:bottom w:val="none" w:sz="0" w:space="0" w:color="auto"/>
        <w:right w:val="none" w:sz="0" w:space="0" w:color="auto"/>
      </w:divBdr>
    </w:div>
    <w:div w:id="1108697494">
      <w:bodyDiv w:val="1"/>
      <w:marLeft w:val="0"/>
      <w:marRight w:val="0"/>
      <w:marTop w:val="0"/>
      <w:marBottom w:val="0"/>
      <w:divBdr>
        <w:top w:val="none" w:sz="0" w:space="0" w:color="auto"/>
        <w:left w:val="none" w:sz="0" w:space="0" w:color="auto"/>
        <w:bottom w:val="none" w:sz="0" w:space="0" w:color="auto"/>
        <w:right w:val="none" w:sz="0" w:space="0" w:color="auto"/>
      </w:divBdr>
    </w:div>
    <w:div w:id="1109662351">
      <w:bodyDiv w:val="1"/>
      <w:marLeft w:val="0"/>
      <w:marRight w:val="0"/>
      <w:marTop w:val="0"/>
      <w:marBottom w:val="0"/>
      <w:divBdr>
        <w:top w:val="none" w:sz="0" w:space="0" w:color="auto"/>
        <w:left w:val="none" w:sz="0" w:space="0" w:color="auto"/>
        <w:bottom w:val="none" w:sz="0" w:space="0" w:color="auto"/>
        <w:right w:val="none" w:sz="0" w:space="0" w:color="auto"/>
      </w:divBdr>
    </w:div>
    <w:div w:id="1126894054">
      <w:bodyDiv w:val="1"/>
      <w:marLeft w:val="0"/>
      <w:marRight w:val="0"/>
      <w:marTop w:val="0"/>
      <w:marBottom w:val="0"/>
      <w:divBdr>
        <w:top w:val="none" w:sz="0" w:space="0" w:color="auto"/>
        <w:left w:val="none" w:sz="0" w:space="0" w:color="auto"/>
        <w:bottom w:val="none" w:sz="0" w:space="0" w:color="auto"/>
        <w:right w:val="none" w:sz="0" w:space="0" w:color="auto"/>
      </w:divBdr>
    </w:div>
    <w:div w:id="1160193312">
      <w:bodyDiv w:val="1"/>
      <w:marLeft w:val="0"/>
      <w:marRight w:val="0"/>
      <w:marTop w:val="0"/>
      <w:marBottom w:val="0"/>
      <w:divBdr>
        <w:top w:val="none" w:sz="0" w:space="0" w:color="auto"/>
        <w:left w:val="none" w:sz="0" w:space="0" w:color="auto"/>
        <w:bottom w:val="none" w:sz="0" w:space="0" w:color="auto"/>
        <w:right w:val="none" w:sz="0" w:space="0" w:color="auto"/>
      </w:divBdr>
    </w:div>
    <w:div w:id="1161195342">
      <w:bodyDiv w:val="1"/>
      <w:marLeft w:val="0"/>
      <w:marRight w:val="0"/>
      <w:marTop w:val="0"/>
      <w:marBottom w:val="0"/>
      <w:divBdr>
        <w:top w:val="none" w:sz="0" w:space="0" w:color="auto"/>
        <w:left w:val="none" w:sz="0" w:space="0" w:color="auto"/>
        <w:bottom w:val="none" w:sz="0" w:space="0" w:color="auto"/>
        <w:right w:val="none" w:sz="0" w:space="0" w:color="auto"/>
      </w:divBdr>
    </w:div>
    <w:div w:id="1167012575">
      <w:bodyDiv w:val="1"/>
      <w:marLeft w:val="0"/>
      <w:marRight w:val="0"/>
      <w:marTop w:val="0"/>
      <w:marBottom w:val="0"/>
      <w:divBdr>
        <w:top w:val="none" w:sz="0" w:space="0" w:color="auto"/>
        <w:left w:val="none" w:sz="0" w:space="0" w:color="auto"/>
        <w:bottom w:val="none" w:sz="0" w:space="0" w:color="auto"/>
        <w:right w:val="none" w:sz="0" w:space="0" w:color="auto"/>
      </w:divBdr>
    </w:div>
    <w:div w:id="1169829798">
      <w:bodyDiv w:val="1"/>
      <w:marLeft w:val="0"/>
      <w:marRight w:val="0"/>
      <w:marTop w:val="0"/>
      <w:marBottom w:val="0"/>
      <w:divBdr>
        <w:top w:val="none" w:sz="0" w:space="0" w:color="auto"/>
        <w:left w:val="none" w:sz="0" w:space="0" w:color="auto"/>
        <w:bottom w:val="none" w:sz="0" w:space="0" w:color="auto"/>
        <w:right w:val="none" w:sz="0" w:space="0" w:color="auto"/>
      </w:divBdr>
    </w:div>
    <w:div w:id="1170022609">
      <w:bodyDiv w:val="1"/>
      <w:marLeft w:val="0"/>
      <w:marRight w:val="0"/>
      <w:marTop w:val="0"/>
      <w:marBottom w:val="0"/>
      <w:divBdr>
        <w:top w:val="none" w:sz="0" w:space="0" w:color="auto"/>
        <w:left w:val="none" w:sz="0" w:space="0" w:color="auto"/>
        <w:bottom w:val="none" w:sz="0" w:space="0" w:color="auto"/>
        <w:right w:val="none" w:sz="0" w:space="0" w:color="auto"/>
      </w:divBdr>
    </w:div>
    <w:div w:id="1175195645">
      <w:bodyDiv w:val="1"/>
      <w:marLeft w:val="0"/>
      <w:marRight w:val="0"/>
      <w:marTop w:val="0"/>
      <w:marBottom w:val="0"/>
      <w:divBdr>
        <w:top w:val="none" w:sz="0" w:space="0" w:color="auto"/>
        <w:left w:val="none" w:sz="0" w:space="0" w:color="auto"/>
        <w:bottom w:val="none" w:sz="0" w:space="0" w:color="auto"/>
        <w:right w:val="none" w:sz="0" w:space="0" w:color="auto"/>
      </w:divBdr>
    </w:div>
    <w:div w:id="1203714585">
      <w:bodyDiv w:val="1"/>
      <w:marLeft w:val="0"/>
      <w:marRight w:val="0"/>
      <w:marTop w:val="0"/>
      <w:marBottom w:val="0"/>
      <w:divBdr>
        <w:top w:val="none" w:sz="0" w:space="0" w:color="auto"/>
        <w:left w:val="none" w:sz="0" w:space="0" w:color="auto"/>
        <w:bottom w:val="none" w:sz="0" w:space="0" w:color="auto"/>
        <w:right w:val="none" w:sz="0" w:space="0" w:color="auto"/>
      </w:divBdr>
    </w:div>
    <w:div w:id="1204051379">
      <w:bodyDiv w:val="1"/>
      <w:marLeft w:val="0"/>
      <w:marRight w:val="0"/>
      <w:marTop w:val="0"/>
      <w:marBottom w:val="0"/>
      <w:divBdr>
        <w:top w:val="none" w:sz="0" w:space="0" w:color="auto"/>
        <w:left w:val="none" w:sz="0" w:space="0" w:color="auto"/>
        <w:bottom w:val="none" w:sz="0" w:space="0" w:color="auto"/>
        <w:right w:val="none" w:sz="0" w:space="0" w:color="auto"/>
      </w:divBdr>
    </w:div>
    <w:div w:id="1205632418">
      <w:bodyDiv w:val="1"/>
      <w:marLeft w:val="0"/>
      <w:marRight w:val="0"/>
      <w:marTop w:val="0"/>
      <w:marBottom w:val="0"/>
      <w:divBdr>
        <w:top w:val="none" w:sz="0" w:space="0" w:color="auto"/>
        <w:left w:val="none" w:sz="0" w:space="0" w:color="auto"/>
        <w:bottom w:val="none" w:sz="0" w:space="0" w:color="auto"/>
        <w:right w:val="none" w:sz="0" w:space="0" w:color="auto"/>
      </w:divBdr>
    </w:div>
    <w:div w:id="1206793513">
      <w:bodyDiv w:val="1"/>
      <w:marLeft w:val="0"/>
      <w:marRight w:val="0"/>
      <w:marTop w:val="0"/>
      <w:marBottom w:val="0"/>
      <w:divBdr>
        <w:top w:val="none" w:sz="0" w:space="0" w:color="auto"/>
        <w:left w:val="none" w:sz="0" w:space="0" w:color="auto"/>
        <w:bottom w:val="none" w:sz="0" w:space="0" w:color="auto"/>
        <w:right w:val="none" w:sz="0" w:space="0" w:color="auto"/>
      </w:divBdr>
    </w:div>
    <w:div w:id="1212687765">
      <w:bodyDiv w:val="1"/>
      <w:marLeft w:val="0"/>
      <w:marRight w:val="0"/>
      <w:marTop w:val="0"/>
      <w:marBottom w:val="0"/>
      <w:divBdr>
        <w:top w:val="none" w:sz="0" w:space="0" w:color="auto"/>
        <w:left w:val="none" w:sz="0" w:space="0" w:color="auto"/>
        <w:bottom w:val="none" w:sz="0" w:space="0" w:color="auto"/>
        <w:right w:val="none" w:sz="0" w:space="0" w:color="auto"/>
      </w:divBdr>
    </w:div>
    <w:div w:id="1219047438">
      <w:bodyDiv w:val="1"/>
      <w:marLeft w:val="0"/>
      <w:marRight w:val="0"/>
      <w:marTop w:val="0"/>
      <w:marBottom w:val="0"/>
      <w:divBdr>
        <w:top w:val="none" w:sz="0" w:space="0" w:color="auto"/>
        <w:left w:val="none" w:sz="0" w:space="0" w:color="auto"/>
        <w:bottom w:val="none" w:sz="0" w:space="0" w:color="auto"/>
        <w:right w:val="none" w:sz="0" w:space="0" w:color="auto"/>
      </w:divBdr>
    </w:div>
    <w:div w:id="1224368034">
      <w:bodyDiv w:val="1"/>
      <w:marLeft w:val="0"/>
      <w:marRight w:val="0"/>
      <w:marTop w:val="0"/>
      <w:marBottom w:val="0"/>
      <w:divBdr>
        <w:top w:val="none" w:sz="0" w:space="0" w:color="auto"/>
        <w:left w:val="none" w:sz="0" w:space="0" w:color="auto"/>
        <w:bottom w:val="none" w:sz="0" w:space="0" w:color="auto"/>
        <w:right w:val="none" w:sz="0" w:space="0" w:color="auto"/>
      </w:divBdr>
    </w:div>
    <w:div w:id="1236017004">
      <w:bodyDiv w:val="1"/>
      <w:marLeft w:val="0"/>
      <w:marRight w:val="0"/>
      <w:marTop w:val="0"/>
      <w:marBottom w:val="0"/>
      <w:divBdr>
        <w:top w:val="none" w:sz="0" w:space="0" w:color="auto"/>
        <w:left w:val="none" w:sz="0" w:space="0" w:color="auto"/>
        <w:bottom w:val="none" w:sz="0" w:space="0" w:color="auto"/>
        <w:right w:val="none" w:sz="0" w:space="0" w:color="auto"/>
      </w:divBdr>
    </w:div>
    <w:div w:id="1252196564">
      <w:bodyDiv w:val="1"/>
      <w:marLeft w:val="0"/>
      <w:marRight w:val="0"/>
      <w:marTop w:val="0"/>
      <w:marBottom w:val="0"/>
      <w:divBdr>
        <w:top w:val="none" w:sz="0" w:space="0" w:color="auto"/>
        <w:left w:val="none" w:sz="0" w:space="0" w:color="auto"/>
        <w:bottom w:val="none" w:sz="0" w:space="0" w:color="auto"/>
        <w:right w:val="none" w:sz="0" w:space="0" w:color="auto"/>
      </w:divBdr>
    </w:div>
    <w:div w:id="1255550534">
      <w:bodyDiv w:val="1"/>
      <w:marLeft w:val="0"/>
      <w:marRight w:val="0"/>
      <w:marTop w:val="0"/>
      <w:marBottom w:val="0"/>
      <w:divBdr>
        <w:top w:val="none" w:sz="0" w:space="0" w:color="auto"/>
        <w:left w:val="none" w:sz="0" w:space="0" w:color="auto"/>
        <w:bottom w:val="none" w:sz="0" w:space="0" w:color="auto"/>
        <w:right w:val="none" w:sz="0" w:space="0" w:color="auto"/>
      </w:divBdr>
    </w:div>
    <w:div w:id="1257053850">
      <w:bodyDiv w:val="1"/>
      <w:marLeft w:val="0"/>
      <w:marRight w:val="0"/>
      <w:marTop w:val="0"/>
      <w:marBottom w:val="0"/>
      <w:divBdr>
        <w:top w:val="none" w:sz="0" w:space="0" w:color="auto"/>
        <w:left w:val="none" w:sz="0" w:space="0" w:color="auto"/>
        <w:bottom w:val="none" w:sz="0" w:space="0" w:color="auto"/>
        <w:right w:val="none" w:sz="0" w:space="0" w:color="auto"/>
      </w:divBdr>
    </w:div>
    <w:div w:id="1262950619">
      <w:bodyDiv w:val="1"/>
      <w:marLeft w:val="0"/>
      <w:marRight w:val="0"/>
      <w:marTop w:val="0"/>
      <w:marBottom w:val="0"/>
      <w:divBdr>
        <w:top w:val="none" w:sz="0" w:space="0" w:color="auto"/>
        <w:left w:val="none" w:sz="0" w:space="0" w:color="auto"/>
        <w:bottom w:val="none" w:sz="0" w:space="0" w:color="auto"/>
        <w:right w:val="none" w:sz="0" w:space="0" w:color="auto"/>
      </w:divBdr>
    </w:div>
    <w:div w:id="1265729007">
      <w:bodyDiv w:val="1"/>
      <w:marLeft w:val="0"/>
      <w:marRight w:val="0"/>
      <w:marTop w:val="0"/>
      <w:marBottom w:val="0"/>
      <w:divBdr>
        <w:top w:val="none" w:sz="0" w:space="0" w:color="auto"/>
        <w:left w:val="none" w:sz="0" w:space="0" w:color="auto"/>
        <w:bottom w:val="none" w:sz="0" w:space="0" w:color="auto"/>
        <w:right w:val="none" w:sz="0" w:space="0" w:color="auto"/>
      </w:divBdr>
    </w:div>
    <w:div w:id="1272005729">
      <w:bodyDiv w:val="1"/>
      <w:marLeft w:val="0"/>
      <w:marRight w:val="0"/>
      <w:marTop w:val="0"/>
      <w:marBottom w:val="0"/>
      <w:divBdr>
        <w:top w:val="none" w:sz="0" w:space="0" w:color="auto"/>
        <w:left w:val="none" w:sz="0" w:space="0" w:color="auto"/>
        <w:bottom w:val="none" w:sz="0" w:space="0" w:color="auto"/>
        <w:right w:val="none" w:sz="0" w:space="0" w:color="auto"/>
      </w:divBdr>
    </w:div>
    <w:div w:id="1275399646">
      <w:bodyDiv w:val="1"/>
      <w:marLeft w:val="0"/>
      <w:marRight w:val="0"/>
      <w:marTop w:val="0"/>
      <w:marBottom w:val="0"/>
      <w:divBdr>
        <w:top w:val="none" w:sz="0" w:space="0" w:color="auto"/>
        <w:left w:val="none" w:sz="0" w:space="0" w:color="auto"/>
        <w:bottom w:val="none" w:sz="0" w:space="0" w:color="auto"/>
        <w:right w:val="none" w:sz="0" w:space="0" w:color="auto"/>
      </w:divBdr>
    </w:div>
    <w:div w:id="1301114514">
      <w:bodyDiv w:val="1"/>
      <w:marLeft w:val="0"/>
      <w:marRight w:val="0"/>
      <w:marTop w:val="0"/>
      <w:marBottom w:val="0"/>
      <w:divBdr>
        <w:top w:val="none" w:sz="0" w:space="0" w:color="auto"/>
        <w:left w:val="none" w:sz="0" w:space="0" w:color="auto"/>
        <w:bottom w:val="none" w:sz="0" w:space="0" w:color="auto"/>
        <w:right w:val="none" w:sz="0" w:space="0" w:color="auto"/>
      </w:divBdr>
    </w:div>
    <w:div w:id="1317103080">
      <w:bodyDiv w:val="1"/>
      <w:marLeft w:val="0"/>
      <w:marRight w:val="0"/>
      <w:marTop w:val="0"/>
      <w:marBottom w:val="0"/>
      <w:divBdr>
        <w:top w:val="none" w:sz="0" w:space="0" w:color="auto"/>
        <w:left w:val="none" w:sz="0" w:space="0" w:color="auto"/>
        <w:bottom w:val="none" w:sz="0" w:space="0" w:color="auto"/>
        <w:right w:val="none" w:sz="0" w:space="0" w:color="auto"/>
      </w:divBdr>
    </w:div>
    <w:div w:id="1319964481">
      <w:bodyDiv w:val="1"/>
      <w:marLeft w:val="0"/>
      <w:marRight w:val="0"/>
      <w:marTop w:val="0"/>
      <w:marBottom w:val="0"/>
      <w:divBdr>
        <w:top w:val="none" w:sz="0" w:space="0" w:color="auto"/>
        <w:left w:val="none" w:sz="0" w:space="0" w:color="auto"/>
        <w:bottom w:val="none" w:sz="0" w:space="0" w:color="auto"/>
        <w:right w:val="none" w:sz="0" w:space="0" w:color="auto"/>
      </w:divBdr>
    </w:div>
    <w:div w:id="1323779085">
      <w:bodyDiv w:val="1"/>
      <w:marLeft w:val="0"/>
      <w:marRight w:val="0"/>
      <w:marTop w:val="0"/>
      <w:marBottom w:val="0"/>
      <w:divBdr>
        <w:top w:val="none" w:sz="0" w:space="0" w:color="auto"/>
        <w:left w:val="none" w:sz="0" w:space="0" w:color="auto"/>
        <w:bottom w:val="none" w:sz="0" w:space="0" w:color="auto"/>
        <w:right w:val="none" w:sz="0" w:space="0" w:color="auto"/>
      </w:divBdr>
    </w:div>
    <w:div w:id="1332874026">
      <w:bodyDiv w:val="1"/>
      <w:marLeft w:val="0"/>
      <w:marRight w:val="0"/>
      <w:marTop w:val="0"/>
      <w:marBottom w:val="0"/>
      <w:divBdr>
        <w:top w:val="none" w:sz="0" w:space="0" w:color="auto"/>
        <w:left w:val="none" w:sz="0" w:space="0" w:color="auto"/>
        <w:bottom w:val="none" w:sz="0" w:space="0" w:color="auto"/>
        <w:right w:val="none" w:sz="0" w:space="0" w:color="auto"/>
      </w:divBdr>
    </w:div>
    <w:div w:id="1338535447">
      <w:bodyDiv w:val="1"/>
      <w:marLeft w:val="0"/>
      <w:marRight w:val="0"/>
      <w:marTop w:val="0"/>
      <w:marBottom w:val="0"/>
      <w:divBdr>
        <w:top w:val="none" w:sz="0" w:space="0" w:color="auto"/>
        <w:left w:val="none" w:sz="0" w:space="0" w:color="auto"/>
        <w:bottom w:val="none" w:sz="0" w:space="0" w:color="auto"/>
        <w:right w:val="none" w:sz="0" w:space="0" w:color="auto"/>
      </w:divBdr>
    </w:div>
    <w:div w:id="1342928605">
      <w:bodyDiv w:val="1"/>
      <w:marLeft w:val="0"/>
      <w:marRight w:val="0"/>
      <w:marTop w:val="0"/>
      <w:marBottom w:val="0"/>
      <w:divBdr>
        <w:top w:val="none" w:sz="0" w:space="0" w:color="auto"/>
        <w:left w:val="none" w:sz="0" w:space="0" w:color="auto"/>
        <w:bottom w:val="none" w:sz="0" w:space="0" w:color="auto"/>
        <w:right w:val="none" w:sz="0" w:space="0" w:color="auto"/>
      </w:divBdr>
    </w:div>
    <w:div w:id="1355424910">
      <w:bodyDiv w:val="1"/>
      <w:marLeft w:val="0"/>
      <w:marRight w:val="0"/>
      <w:marTop w:val="0"/>
      <w:marBottom w:val="0"/>
      <w:divBdr>
        <w:top w:val="none" w:sz="0" w:space="0" w:color="auto"/>
        <w:left w:val="none" w:sz="0" w:space="0" w:color="auto"/>
        <w:bottom w:val="none" w:sz="0" w:space="0" w:color="auto"/>
        <w:right w:val="none" w:sz="0" w:space="0" w:color="auto"/>
      </w:divBdr>
    </w:div>
    <w:div w:id="1364550657">
      <w:bodyDiv w:val="1"/>
      <w:marLeft w:val="0"/>
      <w:marRight w:val="0"/>
      <w:marTop w:val="0"/>
      <w:marBottom w:val="0"/>
      <w:divBdr>
        <w:top w:val="none" w:sz="0" w:space="0" w:color="auto"/>
        <w:left w:val="none" w:sz="0" w:space="0" w:color="auto"/>
        <w:bottom w:val="none" w:sz="0" w:space="0" w:color="auto"/>
        <w:right w:val="none" w:sz="0" w:space="0" w:color="auto"/>
      </w:divBdr>
    </w:div>
    <w:div w:id="1370835796">
      <w:bodyDiv w:val="1"/>
      <w:marLeft w:val="0"/>
      <w:marRight w:val="0"/>
      <w:marTop w:val="0"/>
      <w:marBottom w:val="0"/>
      <w:divBdr>
        <w:top w:val="none" w:sz="0" w:space="0" w:color="auto"/>
        <w:left w:val="none" w:sz="0" w:space="0" w:color="auto"/>
        <w:bottom w:val="none" w:sz="0" w:space="0" w:color="auto"/>
        <w:right w:val="none" w:sz="0" w:space="0" w:color="auto"/>
      </w:divBdr>
    </w:div>
    <w:div w:id="1396969717">
      <w:bodyDiv w:val="1"/>
      <w:marLeft w:val="0"/>
      <w:marRight w:val="0"/>
      <w:marTop w:val="0"/>
      <w:marBottom w:val="0"/>
      <w:divBdr>
        <w:top w:val="none" w:sz="0" w:space="0" w:color="auto"/>
        <w:left w:val="none" w:sz="0" w:space="0" w:color="auto"/>
        <w:bottom w:val="none" w:sz="0" w:space="0" w:color="auto"/>
        <w:right w:val="none" w:sz="0" w:space="0" w:color="auto"/>
      </w:divBdr>
    </w:div>
    <w:div w:id="1400399029">
      <w:bodyDiv w:val="1"/>
      <w:marLeft w:val="0"/>
      <w:marRight w:val="0"/>
      <w:marTop w:val="0"/>
      <w:marBottom w:val="0"/>
      <w:divBdr>
        <w:top w:val="none" w:sz="0" w:space="0" w:color="auto"/>
        <w:left w:val="none" w:sz="0" w:space="0" w:color="auto"/>
        <w:bottom w:val="none" w:sz="0" w:space="0" w:color="auto"/>
        <w:right w:val="none" w:sz="0" w:space="0" w:color="auto"/>
      </w:divBdr>
    </w:div>
    <w:div w:id="1404640697">
      <w:bodyDiv w:val="1"/>
      <w:marLeft w:val="0"/>
      <w:marRight w:val="0"/>
      <w:marTop w:val="0"/>
      <w:marBottom w:val="0"/>
      <w:divBdr>
        <w:top w:val="none" w:sz="0" w:space="0" w:color="auto"/>
        <w:left w:val="none" w:sz="0" w:space="0" w:color="auto"/>
        <w:bottom w:val="none" w:sz="0" w:space="0" w:color="auto"/>
        <w:right w:val="none" w:sz="0" w:space="0" w:color="auto"/>
      </w:divBdr>
    </w:div>
    <w:div w:id="1404838266">
      <w:bodyDiv w:val="1"/>
      <w:marLeft w:val="0"/>
      <w:marRight w:val="0"/>
      <w:marTop w:val="0"/>
      <w:marBottom w:val="0"/>
      <w:divBdr>
        <w:top w:val="none" w:sz="0" w:space="0" w:color="auto"/>
        <w:left w:val="none" w:sz="0" w:space="0" w:color="auto"/>
        <w:bottom w:val="none" w:sz="0" w:space="0" w:color="auto"/>
        <w:right w:val="none" w:sz="0" w:space="0" w:color="auto"/>
      </w:divBdr>
    </w:div>
    <w:div w:id="1405571298">
      <w:bodyDiv w:val="1"/>
      <w:marLeft w:val="0"/>
      <w:marRight w:val="0"/>
      <w:marTop w:val="0"/>
      <w:marBottom w:val="0"/>
      <w:divBdr>
        <w:top w:val="none" w:sz="0" w:space="0" w:color="auto"/>
        <w:left w:val="none" w:sz="0" w:space="0" w:color="auto"/>
        <w:bottom w:val="none" w:sz="0" w:space="0" w:color="auto"/>
        <w:right w:val="none" w:sz="0" w:space="0" w:color="auto"/>
      </w:divBdr>
    </w:div>
    <w:div w:id="1406534378">
      <w:bodyDiv w:val="1"/>
      <w:marLeft w:val="0"/>
      <w:marRight w:val="0"/>
      <w:marTop w:val="0"/>
      <w:marBottom w:val="0"/>
      <w:divBdr>
        <w:top w:val="none" w:sz="0" w:space="0" w:color="auto"/>
        <w:left w:val="none" w:sz="0" w:space="0" w:color="auto"/>
        <w:bottom w:val="none" w:sz="0" w:space="0" w:color="auto"/>
        <w:right w:val="none" w:sz="0" w:space="0" w:color="auto"/>
      </w:divBdr>
    </w:div>
    <w:div w:id="1424909833">
      <w:bodyDiv w:val="1"/>
      <w:marLeft w:val="0"/>
      <w:marRight w:val="0"/>
      <w:marTop w:val="0"/>
      <w:marBottom w:val="0"/>
      <w:divBdr>
        <w:top w:val="none" w:sz="0" w:space="0" w:color="auto"/>
        <w:left w:val="none" w:sz="0" w:space="0" w:color="auto"/>
        <w:bottom w:val="none" w:sz="0" w:space="0" w:color="auto"/>
        <w:right w:val="none" w:sz="0" w:space="0" w:color="auto"/>
      </w:divBdr>
    </w:div>
    <w:div w:id="1429810961">
      <w:bodyDiv w:val="1"/>
      <w:marLeft w:val="0"/>
      <w:marRight w:val="0"/>
      <w:marTop w:val="0"/>
      <w:marBottom w:val="0"/>
      <w:divBdr>
        <w:top w:val="none" w:sz="0" w:space="0" w:color="auto"/>
        <w:left w:val="none" w:sz="0" w:space="0" w:color="auto"/>
        <w:bottom w:val="none" w:sz="0" w:space="0" w:color="auto"/>
        <w:right w:val="none" w:sz="0" w:space="0" w:color="auto"/>
      </w:divBdr>
    </w:div>
    <w:div w:id="1439642416">
      <w:bodyDiv w:val="1"/>
      <w:marLeft w:val="0"/>
      <w:marRight w:val="0"/>
      <w:marTop w:val="0"/>
      <w:marBottom w:val="0"/>
      <w:divBdr>
        <w:top w:val="none" w:sz="0" w:space="0" w:color="auto"/>
        <w:left w:val="none" w:sz="0" w:space="0" w:color="auto"/>
        <w:bottom w:val="none" w:sz="0" w:space="0" w:color="auto"/>
        <w:right w:val="none" w:sz="0" w:space="0" w:color="auto"/>
      </w:divBdr>
    </w:div>
    <w:div w:id="1448236511">
      <w:bodyDiv w:val="1"/>
      <w:marLeft w:val="0"/>
      <w:marRight w:val="0"/>
      <w:marTop w:val="0"/>
      <w:marBottom w:val="0"/>
      <w:divBdr>
        <w:top w:val="none" w:sz="0" w:space="0" w:color="auto"/>
        <w:left w:val="none" w:sz="0" w:space="0" w:color="auto"/>
        <w:bottom w:val="none" w:sz="0" w:space="0" w:color="auto"/>
        <w:right w:val="none" w:sz="0" w:space="0" w:color="auto"/>
      </w:divBdr>
    </w:div>
    <w:div w:id="1449932081">
      <w:bodyDiv w:val="1"/>
      <w:marLeft w:val="0"/>
      <w:marRight w:val="0"/>
      <w:marTop w:val="0"/>
      <w:marBottom w:val="0"/>
      <w:divBdr>
        <w:top w:val="none" w:sz="0" w:space="0" w:color="auto"/>
        <w:left w:val="none" w:sz="0" w:space="0" w:color="auto"/>
        <w:bottom w:val="none" w:sz="0" w:space="0" w:color="auto"/>
        <w:right w:val="none" w:sz="0" w:space="0" w:color="auto"/>
      </w:divBdr>
    </w:div>
    <w:div w:id="1477605089">
      <w:bodyDiv w:val="1"/>
      <w:marLeft w:val="0"/>
      <w:marRight w:val="0"/>
      <w:marTop w:val="0"/>
      <w:marBottom w:val="0"/>
      <w:divBdr>
        <w:top w:val="none" w:sz="0" w:space="0" w:color="auto"/>
        <w:left w:val="none" w:sz="0" w:space="0" w:color="auto"/>
        <w:bottom w:val="none" w:sz="0" w:space="0" w:color="auto"/>
        <w:right w:val="none" w:sz="0" w:space="0" w:color="auto"/>
      </w:divBdr>
    </w:div>
    <w:div w:id="1489974682">
      <w:bodyDiv w:val="1"/>
      <w:marLeft w:val="0"/>
      <w:marRight w:val="0"/>
      <w:marTop w:val="0"/>
      <w:marBottom w:val="0"/>
      <w:divBdr>
        <w:top w:val="none" w:sz="0" w:space="0" w:color="auto"/>
        <w:left w:val="none" w:sz="0" w:space="0" w:color="auto"/>
        <w:bottom w:val="none" w:sz="0" w:space="0" w:color="auto"/>
        <w:right w:val="none" w:sz="0" w:space="0" w:color="auto"/>
      </w:divBdr>
    </w:div>
    <w:div w:id="1509826080">
      <w:bodyDiv w:val="1"/>
      <w:marLeft w:val="0"/>
      <w:marRight w:val="0"/>
      <w:marTop w:val="0"/>
      <w:marBottom w:val="0"/>
      <w:divBdr>
        <w:top w:val="none" w:sz="0" w:space="0" w:color="auto"/>
        <w:left w:val="none" w:sz="0" w:space="0" w:color="auto"/>
        <w:bottom w:val="none" w:sz="0" w:space="0" w:color="auto"/>
        <w:right w:val="none" w:sz="0" w:space="0" w:color="auto"/>
      </w:divBdr>
    </w:div>
    <w:div w:id="1515075473">
      <w:bodyDiv w:val="1"/>
      <w:marLeft w:val="0"/>
      <w:marRight w:val="0"/>
      <w:marTop w:val="0"/>
      <w:marBottom w:val="0"/>
      <w:divBdr>
        <w:top w:val="none" w:sz="0" w:space="0" w:color="auto"/>
        <w:left w:val="none" w:sz="0" w:space="0" w:color="auto"/>
        <w:bottom w:val="none" w:sz="0" w:space="0" w:color="auto"/>
        <w:right w:val="none" w:sz="0" w:space="0" w:color="auto"/>
      </w:divBdr>
    </w:div>
    <w:div w:id="1523934546">
      <w:bodyDiv w:val="1"/>
      <w:marLeft w:val="0"/>
      <w:marRight w:val="0"/>
      <w:marTop w:val="0"/>
      <w:marBottom w:val="0"/>
      <w:divBdr>
        <w:top w:val="none" w:sz="0" w:space="0" w:color="auto"/>
        <w:left w:val="none" w:sz="0" w:space="0" w:color="auto"/>
        <w:bottom w:val="none" w:sz="0" w:space="0" w:color="auto"/>
        <w:right w:val="none" w:sz="0" w:space="0" w:color="auto"/>
      </w:divBdr>
    </w:div>
    <w:div w:id="1524828420">
      <w:bodyDiv w:val="1"/>
      <w:marLeft w:val="0"/>
      <w:marRight w:val="0"/>
      <w:marTop w:val="0"/>
      <w:marBottom w:val="0"/>
      <w:divBdr>
        <w:top w:val="none" w:sz="0" w:space="0" w:color="auto"/>
        <w:left w:val="none" w:sz="0" w:space="0" w:color="auto"/>
        <w:bottom w:val="none" w:sz="0" w:space="0" w:color="auto"/>
        <w:right w:val="none" w:sz="0" w:space="0" w:color="auto"/>
      </w:divBdr>
    </w:div>
    <w:div w:id="1530412099">
      <w:bodyDiv w:val="1"/>
      <w:marLeft w:val="0"/>
      <w:marRight w:val="0"/>
      <w:marTop w:val="0"/>
      <w:marBottom w:val="0"/>
      <w:divBdr>
        <w:top w:val="none" w:sz="0" w:space="0" w:color="auto"/>
        <w:left w:val="none" w:sz="0" w:space="0" w:color="auto"/>
        <w:bottom w:val="none" w:sz="0" w:space="0" w:color="auto"/>
        <w:right w:val="none" w:sz="0" w:space="0" w:color="auto"/>
      </w:divBdr>
    </w:div>
    <w:div w:id="1539855806">
      <w:bodyDiv w:val="1"/>
      <w:marLeft w:val="0"/>
      <w:marRight w:val="0"/>
      <w:marTop w:val="0"/>
      <w:marBottom w:val="0"/>
      <w:divBdr>
        <w:top w:val="none" w:sz="0" w:space="0" w:color="auto"/>
        <w:left w:val="none" w:sz="0" w:space="0" w:color="auto"/>
        <w:bottom w:val="none" w:sz="0" w:space="0" w:color="auto"/>
        <w:right w:val="none" w:sz="0" w:space="0" w:color="auto"/>
      </w:divBdr>
    </w:div>
    <w:div w:id="1553152921">
      <w:bodyDiv w:val="1"/>
      <w:marLeft w:val="0"/>
      <w:marRight w:val="0"/>
      <w:marTop w:val="0"/>
      <w:marBottom w:val="0"/>
      <w:divBdr>
        <w:top w:val="none" w:sz="0" w:space="0" w:color="auto"/>
        <w:left w:val="none" w:sz="0" w:space="0" w:color="auto"/>
        <w:bottom w:val="none" w:sz="0" w:space="0" w:color="auto"/>
        <w:right w:val="none" w:sz="0" w:space="0" w:color="auto"/>
      </w:divBdr>
    </w:div>
    <w:div w:id="1566184128">
      <w:bodyDiv w:val="1"/>
      <w:marLeft w:val="0"/>
      <w:marRight w:val="0"/>
      <w:marTop w:val="0"/>
      <w:marBottom w:val="0"/>
      <w:divBdr>
        <w:top w:val="none" w:sz="0" w:space="0" w:color="auto"/>
        <w:left w:val="none" w:sz="0" w:space="0" w:color="auto"/>
        <w:bottom w:val="none" w:sz="0" w:space="0" w:color="auto"/>
        <w:right w:val="none" w:sz="0" w:space="0" w:color="auto"/>
      </w:divBdr>
    </w:div>
    <w:div w:id="1578787972">
      <w:bodyDiv w:val="1"/>
      <w:marLeft w:val="0"/>
      <w:marRight w:val="0"/>
      <w:marTop w:val="0"/>
      <w:marBottom w:val="0"/>
      <w:divBdr>
        <w:top w:val="none" w:sz="0" w:space="0" w:color="auto"/>
        <w:left w:val="none" w:sz="0" w:space="0" w:color="auto"/>
        <w:bottom w:val="none" w:sz="0" w:space="0" w:color="auto"/>
        <w:right w:val="none" w:sz="0" w:space="0" w:color="auto"/>
      </w:divBdr>
    </w:div>
    <w:div w:id="1584951141">
      <w:bodyDiv w:val="1"/>
      <w:marLeft w:val="0"/>
      <w:marRight w:val="0"/>
      <w:marTop w:val="0"/>
      <w:marBottom w:val="0"/>
      <w:divBdr>
        <w:top w:val="none" w:sz="0" w:space="0" w:color="auto"/>
        <w:left w:val="none" w:sz="0" w:space="0" w:color="auto"/>
        <w:bottom w:val="none" w:sz="0" w:space="0" w:color="auto"/>
        <w:right w:val="none" w:sz="0" w:space="0" w:color="auto"/>
      </w:divBdr>
    </w:div>
    <w:div w:id="1585332271">
      <w:bodyDiv w:val="1"/>
      <w:marLeft w:val="0"/>
      <w:marRight w:val="0"/>
      <w:marTop w:val="0"/>
      <w:marBottom w:val="0"/>
      <w:divBdr>
        <w:top w:val="none" w:sz="0" w:space="0" w:color="auto"/>
        <w:left w:val="none" w:sz="0" w:space="0" w:color="auto"/>
        <w:bottom w:val="none" w:sz="0" w:space="0" w:color="auto"/>
        <w:right w:val="none" w:sz="0" w:space="0" w:color="auto"/>
      </w:divBdr>
    </w:div>
    <w:div w:id="1590963372">
      <w:bodyDiv w:val="1"/>
      <w:marLeft w:val="0"/>
      <w:marRight w:val="0"/>
      <w:marTop w:val="0"/>
      <w:marBottom w:val="0"/>
      <w:divBdr>
        <w:top w:val="none" w:sz="0" w:space="0" w:color="auto"/>
        <w:left w:val="none" w:sz="0" w:space="0" w:color="auto"/>
        <w:bottom w:val="none" w:sz="0" w:space="0" w:color="auto"/>
        <w:right w:val="none" w:sz="0" w:space="0" w:color="auto"/>
      </w:divBdr>
    </w:div>
    <w:div w:id="1618827287">
      <w:bodyDiv w:val="1"/>
      <w:marLeft w:val="0"/>
      <w:marRight w:val="0"/>
      <w:marTop w:val="0"/>
      <w:marBottom w:val="0"/>
      <w:divBdr>
        <w:top w:val="none" w:sz="0" w:space="0" w:color="auto"/>
        <w:left w:val="none" w:sz="0" w:space="0" w:color="auto"/>
        <w:bottom w:val="none" w:sz="0" w:space="0" w:color="auto"/>
        <w:right w:val="none" w:sz="0" w:space="0" w:color="auto"/>
      </w:divBdr>
    </w:div>
    <w:div w:id="1619333082">
      <w:bodyDiv w:val="1"/>
      <w:marLeft w:val="0"/>
      <w:marRight w:val="0"/>
      <w:marTop w:val="0"/>
      <w:marBottom w:val="0"/>
      <w:divBdr>
        <w:top w:val="none" w:sz="0" w:space="0" w:color="auto"/>
        <w:left w:val="none" w:sz="0" w:space="0" w:color="auto"/>
        <w:bottom w:val="none" w:sz="0" w:space="0" w:color="auto"/>
        <w:right w:val="none" w:sz="0" w:space="0" w:color="auto"/>
      </w:divBdr>
    </w:div>
    <w:div w:id="1631089124">
      <w:bodyDiv w:val="1"/>
      <w:marLeft w:val="0"/>
      <w:marRight w:val="0"/>
      <w:marTop w:val="0"/>
      <w:marBottom w:val="0"/>
      <w:divBdr>
        <w:top w:val="none" w:sz="0" w:space="0" w:color="auto"/>
        <w:left w:val="none" w:sz="0" w:space="0" w:color="auto"/>
        <w:bottom w:val="none" w:sz="0" w:space="0" w:color="auto"/>
        <w:right w:val="none" w:sz="0" w:space="0" w:color="auto"/>
      </w:divBdr>
    </w:div>
    <w:div w:id="1632662452">
      <w:bodyDiv w:val="1"/>
      <w:marLeft w:val="0"/>
      <w:marRight w:val="0"/>
      <w:marTop w:val="0"/>
      <w:marBottom w:val="0"/>
      <w:divBdr>
        <w:top w:val="none" w:sz="0" w:space="0" w:color="auto"/>
        <w:left w:val="none" w:sz="0" w:space="0" w:color="auto"/>
        <w:bottom w:val="none" w:sz="0" w:space="0" w:color="auto"/>
        <w:right w:val="none" w:sz="0" w:space="0" w:color="auto"/>
      </w:divBdr>
    </w:div>
    <w:div w:id="1638297316">
      <w:bodyDiv w:val="1"/>
      <w:marLeft w:val="0"/>
      <w:marRight w:val="0"/>
      <w:marTop w:val="0"/>
      <w:marBottom w:val="0"/>
      <w:divBdr>
        <w:top w:val="none" w:sz="0" w:space="0" w:color="auto"/>
        <w:left w:val="none" w:sz="0" w:space="0" w:color="auto"/>
        <w:bottom w:val="none" w:sz="0" w:space="0" w:color="auto"/>
        <w:right w:val="none" w:sz="0" w:space="0" w:color="auto"/>
      </w:divBdr>
    </w:div>
    <w:div w:id="1638299759">
      <w:bodyDiv w:val="1"/>
      <w:marLeft w:val="0"/>
      <w:marRight w:val="0"/>
      <w:marTop w:val="0"/>
      <w:marBottom w:val="0"/>
      <w:divBdr>
        <w:top w:val="none" w:sz="0" w:space="0" w:color="auto"/>
        <w:left w:val="none" w:sz="0" w:space="0" w:color="auto"/>
        <w:bottom w:val="none" w:sz="0" w:space="0" w:color="auto"/>
        <w:right w:val="none" w:sz="0" w:space="0" w:color="auto"/>
      </w:divBdr>
    </w:div>
    <w:div w:id="1654673415">
      <w:bodyDiv w:val="1"/>
      <w:marLeft w:val="0"/>
      <w:marRight w:val="0"/>
      <w:marTop w:val="0"/>
      <w:marBottom w:val="0"/>
      <w:divBdr>
        <w:top w:val="none" w:sz="0" w:space="0" w:color="auto"/>
        <w:left w:val="none" w:sz="0" w:space="0" w:color="auto"/>
        <w:bottom w:val="none" w:sz="0" w:space="0" w:color="auto"/>
        <w:right w:val="none" w:sz="0" w:space="0" w:color="auto"/>
      </w:divBdr>
    </w:div>
    <w:div w:id="1656832202">
      <w:bodyDiv w:val="1"/>
      <w:marLeft w:val="0"/>
      <w:marRight w:val="0"/>
      <w:marTop w:val="0"/>
      <w:marBottom w:val="0"/>
      <w:divBdr>
        <w:top w:val="none" w:sz="0" w:space="0" w:color="auto"/>
        <w:left w:val="none" w:sz="0" w:space="0" w:color="auto"/>
        <w:bottom w:val="none" w:sz="0" w:space="0" w:color="auto"/>
        <w:right w:val="none" w:sz="0" w:space="0" w:color="auto"/>
      </w:divBdr>
    </w:div>
    <w:div w:id="1658221786">
      <w:bodyDiv w:val="1"/>
      <w:marLeft w:val="0"/>
      <w:marRight w:val="0"/>
      <w:marTop w:val="0"/>
      <w:marBottom w:val="0"/>
      <w:divBdr>
        <w:top w:val="none" w:sz="0" w:space="0" w:color="auto"/>
        <w:left w:val="none" w:sz="0" w:space="0" w:color="auto"/>
        <w:bottom w:val="none" w:sz="0" w:space="0" w:color="auto"/>
        <w:right w:val="none" w:sz="0" w:space="0" w:color="auto"/>
      </w:divBdr>
    </w:div>
    <w:div w:id="1659263055">
      <w:bodyDiv w:val="1"/>
      <w:marLeft w:val="0"/>
      <w:marRight w:val="0"/>
      <w:marTop w:val="0"/>
      <w:marBottom w:val="0"/>
      <w:divBdr>
        <w:top w:val="none" w:sz="0" w:space="0" w:color="auto"/>
        <w:left w:val="none" w:sz="0" w:space="0" w:color="auto"/>
        <w:bottom w:val="none" w:sz="0" w:space="0" w:color="auto"/>
        <w:right w:val="none" w:sz="0" w:space="0" w:color="auto"/>
      </w:divBdr>
    </w:div>
    <w:div w:id="1668627767">
      <w:bodyDiv w:val="1"/>
      <w:marLeft w:val="0"/>
      <w:marRight w:val="0"/>
      <w:marTop w:val="0"/>
      <w:marBottom w:val="0"/>
      <w:divBdr>
        <w:top w:val="none" w:sz="0" w:space="0" w:color="auto"/>
        <w:left w:val="none" w:sz="0" w:space="0" w:color="auto"/>
        <w:bottom w:val="none" w:sz="0" w:space="0" w:color="auto"/>
        <w:right w:val="none" w:sz="0" w:space="0" w:color="auto"/>
      </w:divBdr>
    </w:div>
    <w:div w:id="1682388304">
      <w:bodyDiv w:val="1"/>
      <w:marLeft w:val="0"/>
      <w:marRight w:val="0"/>
      <w:marTop w:val="0"/>
      <w:marBottom w:val="0"/>
      <w:divBdr>
        <w:top w:val="none" w:sz="0" w:space="0" w:color="auto"/>
        <w:left w:val="none" w:sz="0" w:space="0" w:color="auto"/>
        <w:bottom w:val="none" w:sz="0" w:space="0" w:color="auto"/>
        <w:right w:val="none" w:sz="0" w:space="0" w:color="auto"/>
      </w:divBdr>
    </w:div>
    <w:div w:id="1684555992">
      <w:bodyDiv w:val="1"/>
      <w:marLeft w:val="0"/>
      <w:marRight w:val="0"/>
      <w:marTop w:val="0"/>
      <w:marBottom w:val="0"/>
      <w:divBdr>
        <w:top w:val="none" w:sz="0" w:space="0" w:color="auto"/>
        <w:left w:val="none" w:sz="0" w:space="0" w:color="auto"/>
        <w:bottom w:val="none" w:sz="0" w:space="0" w:color="auto"/>
        <w:right w:val="none" w:sz="0" w:space="0" w:color="auto"/>
      </w:divBdr>
    </w:div>
    <w:div w:id="1695496954">
      <w:bodyDiv w:val="1"/>
      <w:marLeft w:val="0"/>
      <w:marRight w:val="0"/>
      <w:marTop w:val="0"/>
      <w:marBottom w:val="0"/>
      <w:divBdr>
        <w:top w:val="none" w:sz="0" w:space="0" w:color="auto"/>
        <w:left w:val="none" w:sz="0" w:space="0" w:color="auto"/>
        <w:bottom w:val="none" w:sz="0" w:space="0" w:color="auto"/>
        <w:right w:val="none" w:sz="0" w:space="0" w:color="auto"/>
      </w:divBdr>
    </w:div>
    <w:div w:id="1710377047">
      <w:bodyDiv w:val="1"/>
      <w:marLeft w:val="0"/>
      <w:marRight w:val="0"/>
      <w:marTop w:val="0"/>
      <w:marBottom w:val="0"/>
      <w:divBdr>
        <w:top w:val="none" w:sz="0" w:space="0" w:color="auto"/>
        <w:left w:val="none" w:sz="0" w:space="0" w:color="auto"/>
        <w:bottom w:val="none" w:sz="0" w:space="0" w:color="auto"/>
        <w:right w:val="none" w:sz="0" w:space="0" w:color="auto"/>
      </w:divBdr>
    </w:div>
    <w:div w:id="1722635717">
      <w:bodyDiv w:val="1"/>
      <w:marLeft w:val="0"/>
      <w:marRight w:val="0"/>
      <w:marTop w:val="0"/>
      <w:marBottom w:val="0"/>
      <w:divBdr>
        <w:top w:val="none" w:sz="0" w:space="0" w:color="auto"/>
        <w:left w:val="none" w:sz="0" w:space="0" w:color="auto"/>
        <w:bottom w:val="none" w:sz="0" w:space="0" w:color="auto"/>
        <w:right w:val="none" w:sz="0" w:space="0" w:color="auto"/>
      </w:divBdr>
    </w:div>
    <w:div w:id="1729644934">
      <w:bodyDiv w:val="1"/>
      <w:marLeft w:val="0"/>
      <w:marRight w:val="0"/>
      <w:marTop w:val="0"/>
      <w:marBottom w:val="0"/>
      <w:divBdr>
        <w:top w:val="none" w:sz="0" w:space="0" w:color="auto"/>
        <w:left w:val="none" w:sz="0" w:space="0" w:color="auto"/>
        <w:bottom w:val="none" w:sz="0" w:space="0" w:color="auto"/>
        <w:right w:val="none" w:sz="0" w:space="0" w:color="auto"/>
      </w:divBdr>
    </w:div>
    <w:div w:id="1730222341">
      <w:bodyDiv w:val="1"/>
      <w:marLeft w:val="0"/>
      <w:marRight w:val="0"/>
      <w:marTop w:val="0"/>
      <w:marBottom w:val="0"/>
      <w:divBdr>
        <w:top w:val="none" w:sz="0" w:space="0" w:color="auto"/>
        <w:left w:val="none" w:sz="0" w:space="0" w:color="auto"/>
        <w:bottom w:val="none" w:sz="0" w:space="0" w:color="auto"/>
        <w:right w:val="none" w:sz="0" w:space="0" w:color="auto"/>
      </w:divBdr>
    </w:div>
    <w:div w:id="1730882346">
      <w:bodyDiv w:val="1"/>
      <w:marLeft w:val="0"/>
      <w:marRight w:val="0"/>
      <w:marTop w:val="0"/>
      <w:marBottom w:val="0"/>
      <w:divBdr>
        <w:top w:val="none" w:sz="0" w:space="0" w:color="auto"/>
        <w:left w:val="none" w:sz="0" w:space="0" w:color="auto"/>
        <w:bottom w:val="none" w:sz="0" w:space="0" w:color="auto"/>
        <w:right w:val="none" w:sz="0" w:space="0" w:color="auto"/>
      </w:divBdr>
    </w:div>
    <w:div w:id="1735543015">
      <w:bodyDiv w:val="1"/>
      <w:marLeft w:val="0"/>
      <w:marRight w:val="0"/>
      <w:marTop w:val="0"/>
      <w:marBottom w:val="0"/>
      <w:divBdr>
        <w:top w:val="none" w:sz="0" w:space="0" w:color="auto"/>
        <w:left w:val="none" w:sz="0" w:space="0" w:color="auto"/>
        <w:bottom w:val="none" w:sz="0" w:space="0" w:color="auto"/>
        <w:right w:val="none" w:sz="0" w:space="0" w:color="auto"/>
      </w:divBdr>
    </w:div>
    <w:div w:id="1745683345">
      <w:bodyDiv w:val="1"/>
      <w:marLeft w:val="0"/>
      <w:marRight w:val="0"/>
      <w:marTop w:val="0"/>
      <w:marBottom w:val="0"/>
      <w:divBdr>
        <w:top w:val="none" w:sz="0" w:space="0" w:color="auto"/>
        <w:left w:val="none" w:sz="0" w:space="0" w:color="auto"/>
        <w:bottom w:val="none" w:sz="0" w:space="0" w:color="auto"/>
        <w:right w:val="none" w:sz="0" w:space="0" w:color="auto"/>
      </w:divBdr>
    </w:div>
    <w:div w:id="1751806787">
      <w:bodyDiv w:val="1"/>
      <w:marLeft w:val="0"/>
      <w:marRight w:val="0"/>
      <w:marTop w:val="0"/>
      <w:marBottom w:val="0"/>
      <w:divBdr>
        <w:top w:val="none" w:sz="0" w:space="0" w:color="auto"/>
        <w:left w:val="none" w:sz="0" w:space="0" w:color="auto"/>
        <w:bottom w:val="none" w:sz="0" w:space="0" w:color="auto"/>
        <w:right w:val="none" w:sz="0" w:space="0" w:color="auto"/>
      </w:divBdr>
    </w:div>
    <w:div w:id="1752965695">
      <w:bodyDiv w:val="1"/>
      <w:marLeft w:val="0"/>
      <w:marRight w:val="0"/>
      <w:marTop w:val="0"/>
      <w:marBottom w:val="0"/>
      <w:divBdr>
        <w:top w:val="none" w:sz="0" w:space="0" w:color="auto"/>
        <w:left w:val="none" w:sz="0" w:space="0" w:color="auto"/>
        <w:bottom w:val="none" w:sz="0" w:space="0" w:color="auto"/>
        <w:right w:val="none" w:sz="0" w:space="0" w:color="auto"/>
      </w:divBdr>
    </w:div>
    <w:div w:id="1759711030">
      <w:bodyDiv w:val="1"/>
      <w:marLeft w:val="0"/>
      <w:marRight w:val="0"/>
      <w:marTop w:val="0"/>
      <w:marBottom w:val="0"/>
      <w:divBdr>
        <w:top w:val="none" w:sz="0" w:space="0" w:color="auto"/>
        <w:left w:val="none" w:sz="0" w:space="0" w:color="auto"/>
        <w:bottom w:val="none" w:sz="0" w:space="0" w:color="auto"/>
        <w:right w:val="none" w:sz="0" w:space="0" w:color="auto"/>
      </w:divBdr>
    </w:div>
    <w:div w:id="1761831791">
      <w:bodyDiv w:val="1"/>
      <w:marLeft w:val="0"/>
      <w:marRight w:val="0"/>
      <w:marTop w:val="0"/>
      <w:marBottom w:val="0"/>
      <w:divBdr>
        <w:top w:val="none" w:sz="0" w:space="0" w:color="auto"/>
        <w:left w:val="none" w:sz="0" w:space="0" w:color="auto"/>
        <w:bottom w:val="none" w:sz="0" w:space="0" w:color="auto"/>
        <w:right w:val="none" w:sz="0" w:space="0" w:color="auto"/>
      </w:divBdr>
    </w:div>
    <w:div w:id="1763330838">
      <w:bodyDiv w:val="1"/>
      <w:marLeft w:val="0"/>
      <w:marRight w:val="0"/>
      <w:marTop w:val="0"/>
      <w:marBottom w:val="0"/>
      <w:divBdr>
        <w:top w:val="none" w:sz="0" w:space="0" w:color="auto"/>
        <w:left w:val="none" w:sz="0" w:space="0" w:color="auto"/>
        <w:bottom w:val="none" w:sz="0" w:space="0" w:color="auto"/>
        <w:right w:val="none" w:sz="0" w:space="0" w:color="auto"/>
      </w:divBdr>
    </w:div>
    <w:div w:id="1763453958">
      <w:bodyDiv w:val="1"/>
      <w:marLeft w:val="0"/>
      <w:marRight w:val="0"/>
      <w:marTop w:val="0"/>
      <w:marBottom w:val="0"/>
      <w:divBdr>
        <w:top w:val="none" w:sz="0" w:space="0" w:color="auto"/>
        <w:left w:val="none" w:sz="0" w:space="0" w:color="auto"/>
        <w:bottom w:val="none" w:sz="0" w:space="0" w:color="auto"/>
        <w:right w:val="none" w:sz="0" w:space="0" w:color="auto"/>
      </w:divBdr>
    </w:div>
    <w:div w:id="1794789887">
      <w:bodyDiv w:val="1"/>
      <w:marLeft w:val="0"/>
      <w:marRight w:val="0"/>
      <w:marTop w:val="0"/>
      <w:marBottom w:val="0"/>
      <w:divBdr>
        <w:top w:val="none" w:sz="0" w:space="0" w:color="auto"/>
        <w:left w:val="none" w:sz="0" w:space="0" w:color="auto"/>
        <w:bottom w:val="none" w:sz="0" w:space="0" w:color="auto"/>
        <w:right w:val="none" w:sz="0" w:space="0" w:color="auto"/>
      </w:divBdr>
    </w:div>
    <w:div w:id="1795173484">
      <w:bodyDiv w:val="1"/>
      <w:marLeft w:val="0"/>
      <w:marRight w:val="0"/>
      <w:marTop w:val="0"/>
      <w:marBottom w:val="0"/>
      <w:divBdr>
        <w:top w:val="none" w:sz="0" w:space="0" w:color="auto"/>
        <w:left w:val="none" w:sz="0" w:space="0" w:color="auto"/>
        <w:bottom w:val="none" w:sz="0" w:space="0" w:color="auto"/>
        <w:right w:val="none" w:sz="0" w:space="0" w:color="auto"/>
      </w:divBdr>
    </w:div>
    <w:div w:id="1798525802">
      <w:bodyDiv w:val="1"/>
      <w:marLeft w:val="0"/>
      <w:marRight w:val="0"/>
      <w:marTop w:val="0"/>
      <w:marBottom w:val="0"/>
      <w:divBdr>
        <w:top w:val="none" w:sz="0" w:space="0" w:color="auto"/>
        <w:left w:val="none" w:sz="0" w:space="0" w:color="auto"/>
        <w:bottom w:val="none" w:sz="0" w:space="0" w:color="auto"/>
        <w:right w:val="none" w:sz="0" w:space="0" w:color="auto"/>
      </w:divBdr>
    </w:div>
    <w:div w:id="1802335031">
      <w:bodyDiv w:val="1"/>
      <w:marLeft w:val="0"/>
      <w:marRight w:val="0"/>
      <w:marTop w:val="0"/>
      <w:marBottom w:val="0"/>
      <w:divBdr>
        <w:top w:val="none" w:sz="0" w:space="0" w:color="auto"/>
        <w:left w:val="none" w:sz="0" w:space="0" w:color="auto"/>
        <w:bottom w:val="none" w:sz="0" w:space="0" w:color="auto"/>
        <w:right w:val="none" w:sz="0" w:space="0" w:color="auto"/>
      </w:divBdr>
    </w:div>
    <w:div w:id="1810515382">
      <w:bodyDiv w:val="1"/>
      <w:marLeft w:val="0"/>
      <w:marRight w:val="0"/>
      <w:marTop w:val="0"/>
      <w:marBottom w:val="0"/>
      <w:divBdr>
        <w:top w:val="none" w:sz="0" w:space="0" w:color="auto"/>
        <w:left w:val="none" w:sz="0" w:space="0" w:color="auto"/>
        <w:bottom w:val="none" w:sz="0" w:space="0" w:color="auto"/>
        <w:right w:val="none" w:sz="0" w:space="0" w:color="auto"/>
      </w:divBdr>
    </w:div>
    <w:div w:id="1812167914">
      <w:bodyDiv w:val="1"/>
      <w:marLeft w:val="0"/>
      <w:marRight w:val="0"/>
      <w:marTop w:val="0"/>
      <w:marBottom w:val="0"/>
      <w:divBdr>
        <w:top w:val="none" w:sz="0" w:space="0" w:color="auto"/>
        <w:left w:val="none" w:sz="0" w:space="0" w:color="auto"/>
        <w:bottom w:val="none" w:sz="0" w:space="0" w:color="auto"/>
        <w:right w:val="none" w:sz="0" w:space="0" w:color="auto"/>
      </w:divBdr>
    </w:div>
    <w:div w:id="1821579308">
      <w:bodyDiv w:val="1"/>
      <w:marLeft w:val="0"/>
      <w:marRight w:val="0"/>
      <w:marTop w:val="0"/>
      <w:marBottom w:val="0"/>
      <w:divBdr>
        <w:top w:val="none" w:sz="0" w:space="0" w:color="auto"/>
        <w:left w:val="none" w:sz="0" w:space="0" w:color="auto"/>
        <w:bottom w:val="none" w:sz="0" w:space="0" w:color="auto"/>
        <w:right w:val="none" w:sz="0" w:space="0" w:color="auto"/>
      </w:divBdr>
    </w:div>
    <w:div w:id="1829905926">
      <w:bodyDiv w:val="1"/>
      <w:marLeft w:val="0"/>
      <w:marRight w:val="0"/>
      <w:marTop w:val="0"/>
      <w:marBottom w:val="0"/>
      <w:divBdr>
        <w:top w:val="none" w:sz="0" w:space="0" w:color="auto"/>
        <w:left w:val="none" w:sz="0" w:space="0" w:color="auto"/>
        <w:bottom w:val="none" w:sz="0" w:space="0" w:color="auto"/>
        <w:right w:val="none" w:sz="0" w:space="0" w:color="auto"/>
      </w:divBdr>
    </w:div>
    <w:div w:id="1830250429">
      <w:bodyDiv w:val="1"/>
      <w:marLeft w:val="0"/>
      <w:marRight w:val="0"/>
      <w:marTop w:val="0"/>
      <w:marBottom w:val="0"/>
      <w:divBdr>
        <w:top w:val="none" w:sz="0" w:space="0" w:color="auto"/>
        <w:left w:val="none" w:sz="0" w:space="0" w:color="auto"/>
        <w:bottom w:val="none" w:sz="0" w:space="0" w:color="auto"/>
        <w:right w:val="none" w:sz="0" w:space="0" w:color="auto"/>
      </w:divBdr>
    </w:div>
    <w:div w:id="1831602609">
      <w:bodyDiv w:val="1"/>
      <w:marLeft w:val="0"/>
      <w:marRight w:val="0"/>
      <w:marTop w:val="0"/>
      <w:marBottom w:val="0"/>
      <w:divBdr>
        <w:top w:val="none" w:sz="0" w:space="0" w:color="auto"/>
        <w:left w:val="none" w:sz="0" w:space="0" w:color="auto"/>
        <w:bottom w:val="none" w:sz="0" w:space="0" w:color="auto"/>
        <w:right w:val="none" w:sz="0" w:space="0" w:color="auto"/>
      </w:divBdr>
    </w:div>
    <w:div w:id="1850947676">
      <w:bodyDiv w:val="1"/>
      <w:marLeft w:val="0"/>
      <w:marRight w:val="0"/>
      <w:marTop w:val="0"/>
      <w:marBottom w:val="0"/>
      <w:divBdr>
        <w:top w:val="none" w:sz="0" w:space="0" w:color="auto"/>
        <w:left w:val="none" w:sz="0" w:space="0" w:color="auto"/>
        <w:bottom w:val="none" w:sz="0" w:space="0" w:color="auto"/>
        <w:right w:val="none" w:sz="0" w:space="0" w:color="auto"/>
      </w:divBdr>
    </w:div>
    <w:div w:id="1851794064">
      <w:bodyDiv w:val="1"/>
      <w:marLeft w:val="0"/>
      <w:marRight w:val="0"/>
      <w:marTop w:val="0"/>
      <w:marBottom w:val="0"/>
      <w:divBdr>
        <w:top w:val="none" w:sz="0" w:space="0" w:color="auto"/>
        <w:left w:val="none" w:sz="0" w:space="0" w:color="auto"/>
        <w:bottom w:val="none" w:sz="0" w:space="0" w:color="auto"/>
        <w:right w:val="none" w:sz="0" w:space="0" w:color="auto"/>
      </w:divBdr>
    </w:div>
    <w:div w:id="1859653837">
      <w:bodyDiv w:val="1"/>
      <w:marLeft w:val="0"/>
      <w:marRight w:val="0"/>
      <w:marTop w:val="0"/>
      <w:marBottom w:val="0"/>
      <w:divBdr>
        <w:top w:val="none" w:sz="0" w:space="0" w:color="auto"/>
        <w:left w:val="none" w:sz="0" w:space="0" w:color="auto"/>
        <w:bottom w:val="none" w:sz="0" w:space="0" w:color="auto"/>
        <w:right w:val="none" w:sz="0" w:space="0" w:color="auto"/>
      </w:divBdr>
    </w:div>
    <w:div w:id="1867282589">
      <w:bodyDiv w:val="1"/>
      <w:marLeft w:val="0"/>
      <w:marRight w:val="0"/>
      <w:marTop w:val="0"/>
      <w:marBottom w:val="0"/>
      <w:divBdr>
        <w:top w:val="none" w:sz="0" w:space="0" w:color="auto"/>
        <w:left w:val="none" w:sz="0" w:space="0" w:color="auto"/>
        <w:bottom w:val="none" w:sz="0" w:space="0" w:color="auto"/>
        <w:right w:val="none" w:sz="0" w:space="0" w:color="auto"/>
      </w:divBdr>
    </w:div>
    <w:div w:id="1869902915">
      <w:bodyDiv w:val="1"/>
      <w:marLeft w:val="0"/>
      <w:marRight w:val="0"/>
      <w:marTop w:val="0"/>
      <w:marBottom w:val="0"/>
      <w:divBdr>
        <w:top w:val="none" w:sz="0" w:space="0" w:color="auto"/>
        <w:left w:val="none" w:sz="0" w:space="0" w:color="auto"/>
        <w:bottom w:val="none" w:sz="0" w:space="0" w:color="auto"/>
        <w:right w:val="none" w:sz="0" w:space="0" w:color="auto"/>
      </w:divBdr>
    </w:div>
    <w:div w:id="1914924364">
      <w:bodyDiv w:val="1"/>
      <w:marLeft w:val="0"/>
      <w:marRight w:val="0"/>
      <w:marTop w:val="0"/>
      <w:marBottom w:val="0"/>
      <w:divBdr>
        <w:top w:val="none" w:sz="0" w:space="0" w:color="auto"/>
        <w:left w:val="none" w:sz="0" w:space="0" w:color="auto"/>
        <w:bottom w:val="none" w:sz="0" w:space="0" w:color="auto"/>
        <w:right w:val="none" w:sz="0" w:space="0" w:color="auto"/>
      </w:divBdr>
    </w:div>
    <w:div w:id="1920404703">
      <w:bodyDiv w:val="1"/>
      <w:marLeft w:val="0"/>
      <w:marRight w:val="0"/>
      <w:marTop w:val="0"/>
      <w:marBottom w:val="0"/>
      <w:divBdr>
        <w:top w:val="none" w:sz="0" w:space="0" w:color="auto"/>
        <w:left w:val="none" w:sz="0" w:space="0" w:color="auto"/>
        <w:bottom w:val="none" w:sz="0" w:space="0" w:color="auto"/>
        <w:right w:val="none" w:sz="0" w:space="0" w:color="auto"/>
      </w:divBdr>
    </w:div>
    <w:div w:id="1920748321">
      <w:bodyDiv w:val="1"/>
      <w:marLeft w:val="0"/>
      <w:marRight w:val="0"/>
      <w:marTop w:val="0"/>
      <w:marBottom w:val="0"/>
      <w:divBdr>
        <w:top w:val="none" w:sz="0" w:space="0" w:color="auto"/>
        <w:left w:val="none" w:sz="0" w:space="0" w:color="auto"/>
        <w:bottom w:val="none" w:sz="0" w:space="0" w:color="auto"/>
        <w:right w:val="none" w:sz="0" w:space="0" w:color="auto"/>
      </w:divBdr>
    </w:div>
    <w:div w:id="1924097421">
      <w:bodyDiv w:val="1"/>
      <w:marLeft w:val="0"/>
      <w:marRight w:val="0"/>
      <w:marTop w:val="0"/>
      <w:marBottom w:val="0"/>
      <w:divBdr>
        <w:top w:val="none" w:sz="0" w:space="0" w:color="auto"/>
        <w:left w:val="none" w:sz="0" w:space="0" w:color="auto"/>
        <w:bottom w:val="none" w:sz="0" w:space="0" w:color="auto"/>
        <w:right w:val="none" w:sz="0" w:space="0" w:color="auto"/>
      </w:divBdr>
    </w:div>
    <w:div w:id="1928266653">
      <w:bodyDiv w:val="1"/>
      <w:marLeft w:val="0"/>
      <w:marRight w:val="0"/>
      <w:marTop w:val="0"/>
      <w:marBottom w:val="0"/>
      <w:divBdr>
        <w:top w:val="none" w:sz="0" w:space="0" w:color="auto"/>
        <w:left w:val="none" w:sz="0" w:space="0" w:color="auto"/>
        <w:bottom w:val="none" w:sz="0" w:space="0" w:color="auto"/>
        <w:right w:val="none" w:sz="0" w:space="0" w:color="auto"/>
      </w:divBdr>
    </w:div>
    <w:div w:id="1932271240">
      <w:bodyDiv w:val="1"/>
      <w:marLeft w:val="0"/>
      <w:marRight w:val="0"/>
      <w:marTop w:val="0"/>
      <w:marBottom w:val="0"/>
      <w:divBdr>
        <w:top w:val="none" w:sz="0" w:space="0" w:color="auto"/>
        <w:left w:val="none" w:sz="0" w:space="0" w:color="auto"/>
        <w:bottom w:val="none" w:sz="0" w:space="0" w:color="auto"/>
        <w:right w:val="none" w:sz="0" w:space="0" w:color="auto"/>
      </w:divBdr>
    </w:div>
    <w:div w:id="1969775015">
      <w:bodyDiv w:val="1"/>
      <w:marLeft w:val="0"/>
      <w:marRight w:val="0"/>
      <w:marTop w:val="0"/>
      <w:marBottom w:val="0"/>
      <w:divBdr>
        <w:top w:val="none" w:sz="0" w:space="0" w:color="auto"/>
        <w:left w:val="none" w:sz="0" w:space="0" w:color="auto"/>
        <w:bottom w:val="none" w:sz="0" w:space="0" w:color="auto"/>
        <w:right w:val="none" w:sz="0" w:space="0" w:color="auto"/>
      </w:divBdr>
    </w:div>
    <w:div w:id="1980987182">
      <w:bodyDiv w:val="1"/>
      <w:marLeft w:val="0"/>
      <w:marRight w:val="0"/>
      <w:marTop w:val="0"/>
      <w:marBottom w:val="0"/>
      <w:divBdr>
        <w:top w:val="none" w:sz="0" w:space="0" w:color="auto"/>
        <w:left w:val="none" w:sz="0" w:space="0" w:color="auto"/>
        <w:bottom w:val="none" w:sz="0" w:space="0" w:color="auto"/>
        <w:right w:val="none" w:sz="0" w:space="0" w:color="auto"/>
      </w:divBdr>
    </w:div>
    <w:div w:id="1984844989">
      <w:bodyDiv w:val="1"/>
      <w:marLeft w:val="0"/>
      <w:marRight w:val="0"/>
      <w:marTop w:val="0"/>
      <w:marBottom w:val="0"/>
      <w:divBdr>
        <w:top w:val="none" w:sz="0" w:space="0" w:color="auto"/>
        <w:left w:val="none" w:sz="0" w:space="0" w:color="auto"/>
        <w:bottom w:val="none" w:sz="0" w:space="0" w:color="auto"/>
        <w:right w:val="none" w:sz="0" w:space="0" w:color="auto"/>
      </w:divBdr>
    </w:div>
    <w:div w:id="1988973881">
      <w:bodyDiv w:val="1"/>
      <w:marLeft w:val="0"/>
      <w:marRight w:val="0"/>
      <w:marTop w:val="0"/>
      <w:marBottom w:val="0"/>
      <w:divBdr>
        <w:top w:val="none" w:sz="0" w:space="0" w:color="auto"/>
        <w:left w:val="none" w:sz="0" w:space="0" w:color="auto"/>
        <w:bottom w:val="none" w:sz="0" w:space="0" w:color="auto"/>
        <w:right w:val="none" w:sz="0" w:space="0" w:color="auto"/>
      </w:divBdr>
    </w:div>
    <w:div w:id="1991246713">
      <w:bodyDiv w:val="1"/>
      <w:marLeft w:val="0"/>
      <w:marRight w:val="0"/>
      <w:marTop w:val="0"/>
      <w:marBottom w:val="0"/>
      <w:divBdr>
        <w:top w:val="none" w:sz="0" w:space="0" w:color="auto"/>
        <w:left w:val="none" w:sz="0" w:space="0" w:color="auto"/>
        <w:bottom w:val="none" w:sz="0" w:space="0" w:color="auto"/>
        <w:right w:val="none" w:sz="0" w:space="0" w:color="auto"/>
      </w:divBdr>
    </w:div>
    <w:div w:id="1995447921">
      <w:bodyDiv w:val="1"/>
      <w:marLeft w:val="0"/>
      <w:marRight w:val="0"/>
      <w:marTop w:val="0"/>
      <w:marBottom w:val="0"/>
      <w:divBdr>
        <w:top w:val="none" w:sz="0" w:space="0" w:color="auto"/>
        <w:left w:val="none" w:sz="0" w:space="0" w:color="auto"/>
        <w:bottom w:val="none" w:sz="0" w:space="0" w:color="auto"/>
        <w:right w:val="none" w:sz="0" w:space="0" w:color="auto"/>
      </w:divBdr>
    </w:div>
    <w:div w:id="2006083170">
      <w:bodyDiv w:val="1"/>
      <w:marLeft w:val="0"/>
      <w:marRight w:val="0"/>
      <w:marTop w:val="0"/>
      <w:marBottom w:val="0"/>
      <w:divBdr>
        <w:top w:val="none" w:sz="0" w:space="0" w:color="auto"/>
        <w:left w:val="none" w:sz="0" w:space="0" w:color="auto"/>
        <w:bottom w:val="none" w:sz="0" w:space="0" w:color="auto"/>
        <w:right w:val="none" w:sz="0" w:space="0" w:color="auto"/>
      </w:divBdr>
    </w:div>
    <w:div w:id="2009626288">
      <w:bodyDiv w:val="1"/>
      <w:marLeft w:val="0"/>
      <w:marRight w:val="0"/>
      <w:marTop w:val="0"/>
      <w:marBottom w:val="0"/>
      <w:divBdr>
        <w:top w:val="none" w:sz="0" w:space="0" w:color="auto"/>
        <w:left w:val="none" w:sz="0" w:space="0" w:color="auto"/>
        <w:bottom w:val="none" w:sz="0" w:space="0" w:color="auto"/>
        <w:right w:val="none" w:sz="0" w:space="0" w:color="auto"/>
      </w:divBdr>
    </w:div>
    <w:div w:id="2011832450">
      <w:bodyDiv w:val="1"/>
      <w:marLeft w:val="0"/>
      <w:marRight w:val="0"/>
      <w:marTop w:val="0"/>
      <w:marBottom w:val="0"/>
      <w:divBdr>
        <w:top w:val="none" w:sz="0" w:space="0" w:color="auto"/>
        <w:left w:val="none" w:sz="0" w:space="0" w:color="auto"/>
        <w:bottom w:val="none" w:sz="0" w:space="0" w:color="auto"/>
        <w:right w:val="none" w:sz="0" w:space="0" w:color="auto"/>
      </w:divBdr>
    </w:div>
    <w:div w:id="2019110643">
      <w:bodyDiv w:val="1"/>
      <w:marLeft w:val="0"/>
      <w:marRight w:val="0"/>
      <w:marTop w:val="0"/>
      <w:marBottom w:val="0"/>
      <w:divBdr>
        <w:top w:val="none" w:sz="0" w:space="0" w:color="auto"/>
        <w:left w:val="none" w:sz="0" w:space="0" w:color="auto"/>
        <w:bottom w:val="none" w:sz="0" w:space="0" w:color="auto"/>
        <w:right w:val="none" w:sz="0" w:space="0" w:color="auto"/>
      </w:divBdr>
    </w:div>
    <w:div w:id="2021084505">
      <w:bodyDiv w:val="1"/>
      <w:marLeft w:val="0"/>
      <w:marRight w:val="0"/>
      <w:marTop w:val="0"/>
      <w:marBottom w:val="0"/>
      <w:divBdr>
        <w:top w:val="none" w:sz="0" w:space="0" w:color="auto"/>
        <w:left w:val="none" w:sz="0" w:space="0" w:color="auto"/>
        <w:bottom w:val="none" w:sz="0" w:space="0" w:color="auto"/>
        <w:right w:val="none" w:sz="0" w:space="0" w:color="auto"/>
      </w:divBdr>
    </w:div>
    <w:div w:id="2023236004">
      <w:bodyDiv w:val="1"/>
      <w:marLeft w:val="0"/>
      <w:marRight w:val="0"/>
      <w:marTop w:val="0"/>
      <w:marBottom w:val="0"/>
      <w:divBdr>
        <w:top w:val="none" w:sz="0" w:space="0" w:color="auto"/>
        <w:left w:val="none" w:sz="0" w:space="0" w:color="auto"/>
        <w:bottom w:val="none" w:sz="0" w:space="0" w:color="auto"/>
        <w:right w:val="none" w:sz="0" w:space="0" w:color="auto"/>
      </w:divBdr>
    </w:div>
    <w:div w:id="2024282818">
      <w:bodyDiv w:val="1"/>
      <w:marLeft w:val="0"/>
      <w:marRight w:val="0"/>
      <w:marTop w:val="0"/>
      <w:marBottom w:val="0"/>
      <w:divBdr>
        <w:top w:val="none" w:sz="0" w:space="0" w:color="auto"/>
        <w:left w:val="none" w:sz="0" w:space="0" w:color="auto"/>
        <w:bottom w:val="none" w:sz="0" w:space="0" w:color="auto"/>
        <w:right w:val="none" w:sz="0" w:space="0" w:color="auto"/>
      </w:divBdr>
    </w:div>
    <w:div w:id="2032880514">
      <w:bodyDiv w:val="1"/>
      <w:marLeft w:val="0"/>
      <w:marRight w:val="0"/>
      <w:marTop w:val="0"/>
      <w:marBottom w:val="0"/>
      <w:divBdr>
        <w:top w:val="none" w:sz="0" w:space="0" w:color="auto"/>
        <w:left w:val="none" w:sz="0" w:space="0" w:color="auto"/>
        <w:bottom w:val="none" w:sz="0" w:space="0" w:color="auto"/>
        <w:right w:val="none" w:sz="0" w:space="0" w:color="auto"/>
      </w:divBdr>
    </w:div>
    <w:div w:id="2041055012">
      <w:bodyDiv w:val="1"/>
      <w:marLeft w:val="0"/>
      <w:marRight w:val="0"/>
      <w:marTop w:val="0"/>
      <w:marBottom w:val="0"/>
      <w:divBdr>
        <w:top w:val="none" w:sz="0" w:space="0" w:color="auto"/>
        <w:left w:val="none" w:sz="0" w:space="0" w:color="auto"/>
        <w:bottom w:val="none" w:sz="0" w:space="0" w:color="auto"/>
        <w:right w:val="none" w:sz="0" w:space="0" w:color="auto"/>
      </w:divBdr>
    </w:div>
    <w:div w:id="2058626440">
      <w:bodyDiv w:val="1"/>
      <w:marLeft w:val="0"/>
      <w:marRight w:val="0"/>
      <w:marTop w:val="0"/>
      <w:marBottom w:val="0"/>
      <w:divBdr>
        <w:top w:val="none" w:sz="0" w:space="0" w:color="auto"/>
        <w:left w:val="none" w:sz="0" w:space="0" w:color="auto"/>
        <w:bottom w:val="none" w:sz="0" w:space="0" w:color="auto"/>
        <w:right w:val="none" w:sz="0" w:space="0" w:color="auto"/>
      </w:divBdr>
    </w:div>
    <w:div w:id="2062560128">
      <w:bodyDiv w:val="1"/>
      <w:marLeft w:val="0"/>
      <w:marRight w:val="0"/>
      <w:marTop w:val="0"/>
      <w:marBottom w:val="0"/>
      <w:divBdr>
        <w:top w:val="none" w:sz="0" w:space="0" w:color="auto"/>
        <w:left w:val="none" w:sz="0" w:space="0" w:color="auto"/>
        <w:bottom w:val="none" w:sz="0" w:space="0" w:color="auto"/>
        <w:right w:val="none" w:sz="0" w:space="0" w:color="auto"/>
      </w:divBdr>
    </w:div>
    <w:div w:id="2099978785">
      <w:bodyDiv w:val="1"/>
      <w:marLeft w:val="0"/>
      <w:marRight w:val="0"/>
      <w:marTop w:val="0"/>
      <w:marBottom w:val="0"/>
      <w:divBdr>
        <w:top w:val="none" w:sz="0" w:space="0" w:color="auto"/>
        <w:left w:val="none" w:sz="0" w:space="0" w:color="auto"/>
        <w:bottom w:val="none" w:sz="0" w:space="0" w:color="auto"/>
        <w:right w:val="none" w:sz="0" w:space="0" w:color="auto"/>
      </w:divBdr>
    </w:div>
    <w:div w:id="2104765306">
      <w:bodyDiv w:val="1"/>
      <w:marLeft w:val="0"/>
      <w:marRight w:val="0"/>
      <w:marTop w:val="0"/>
      <w:marBottom w:val="0"/>
      <w:divBdr>
        <w:top w:val="none" w:sz="0" w:space="0" w:color="auto"/>
        <w:left w:val="none" w:sz="0" w:space="0" w:color="auto"/>
        <w:bottom w:val="none" w:sz="0" w:space="0" w:color="auto"/>
        <w:right w:val="none" w:sz="0" w:space="0" w:color="auto"/>
      </w:divBdr>
    </w:div>
    <w:div w:id="2114085945">
      <w:bodyDiv w:val="1"/>
      <w:marLeft w:val="0"/>
      <w:marRight w:val="0"/>
      <w:marTop w:val="0"/>
      <w:marBottom w:val="0"/>
      <w:divBdr>
        <w:top w:val="none" w:sz="0" w:space="0" w:color="auto"/>
        <w:left w:val="none" w:sz="0" w:space="0" w:color="auto"/>
        <w:bottom w:val="none" w:sz="0" w:space="0" w:color="auto"/>
        <w:right w:val="none" w:sz="0" w:space="0" w:color="auto"/>
      </w:divBdr>
    </w:div>
    <w:div w:id="2123062361">
      <w:bodyDiv w:val="1"/>
      <w:marLeft w:val="0"/>
      <w:marRight w:val="0"/>
      <w:marTop w:val="0"/>
      <w:marBottom w:val="0"/>
      <w:divBdr>
        <w:top w:val="none" w:sz="0" w:space="0" w:color="auto"/>
        <w:left w:val="none" w:sz="0" w:space="0" w:color="auto"/>
        <w:bottom w:val="none" w:sz="0" w:space="0" w:color="auto"/>
        <w:right w:val="none" w:sz="0" w:space="0" w:color="auto"/>
      </w:divBdr>
    </w:div>
    <w:div w:id="2126580490">
      <w:bodyDiv w:val="1"/>
      <w:marLeft w:val="0"/>
      <w:marRight w:val="0"/>
      <w:marTop w:val="0"/>
      <w:marBottom w:val="0"/>
      <w:divBdr>
        <w:top w:val="none" w:sz="0" w:space="0" w:color="auto"/>
        <w:left w:val="none" w:sz="0" w:space="0" w:color="auto"/>
        <w:bottom w:val="none" w:sz="0" w:space="0" w:color="auto"/>
        <w:right w:val="none" w:sz="0" w:space="0" w:color="auto"/>
      </w:divBdr>
    </w:div>
    <w:div w:id="2130393151">
      <w:bodyDiv w:val="1"/>
      <w:marLeft w:val="0"/>
      <w:marRight w:val="0"/>
      <w:marTop w:val="0"/>
      <w:marBottom w:val="0"/>
      <w:divBdr>
        <w:top w:val="none" w:sz="0" w:space="0" w:color="auto"/>
        <w:left w:val="none" w:sz="0" w:space="0" w:color="auto"/>
        <w:bottom w:val="none" w:sz="0" w:space="0" w:color="auto"/>
        <w:right w:val="none" w:sz="0" w:space="0" w:color="auto"/>
      </w:divBdr>
    </w:div>
    <w:div w:id="2137529099">
      <w:bodyDiv w:val="1"/>
      <w:marLeft w:val="0"/>
      <w:marRight w:val="0"/>
      <w:marTop w:val="0"/>
      <w:marBottom w:val="0"/>
      <w:divBdr>
        <w:top w:val="none" w:sz="0" w:space="0" w:color="auto"/>
        <w:left w:val="none" w:sz="0" w:space="0" w:color="auto"/>
        <w:bottom w:val="none" w:sz="0" w:space="0" w:color="auto"/>
        <w:right w:val="none" w:sz="0" w:space="0" w:color="auto"/>
      </w:divBdr>
    </w:div>
    <w:div w:id="2143693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 /><Relationship Id="rId13" Type="http://schemas.openxmlformats.org/officeDocument/2006/relationships/image" Target="media/image2.jpg" /><Relationship Id="rId18" Type="http://schemas.openxmlformats.org/officeDocument/2006/relationships/image" Target="media/image7.JPG" /><Relationship Id="rId26" Type="http://schemas.openxmlformats.org/officeDocument/2006/relationships/hyperlink" Target="https://www.carfolio.com/mitsubishi-gto-sr-186274" TargetMode="External" /><Relationship Id="rId39" Type="http://schemas.openxmlformats.org/officeDocument/2006/relationships/hyperlink" Target="https://www.forbes.com/sites/billroberson/2019/09/06/what-are-supercapacitors-and-what-are-they-doing-in-lamborghinis-new-sin-supercar/?sh=685a235e3bb9" TargetMode="External" /><Relationship Id="rId3" Type="http://schemas.openxmlformats.org/officeDocument/2006/relationships/customXml" Target="../customXml/item3.xml" /><Relationship Id="rId21" Type="http://schemas.openxmlformats.org/officeDocument/2006/relationships/image" Target="media/image10.png" /><Relationship Id="rId34" Type="http://schemas.openxmlformats.org/officeDocument/2006/relationships/hyperlink" Target="http://large.stanford.edu/courses/2015/ph240/sarkar1/" TargetMode="External" /><Relationship Id="rId42" Type="http://schemas.openxmlformats.org/officeDocument/2006/relationships/hyperlink" Target="https://www.autocar.co.uk/car-news/industry/volvos-new-kers-system-reduce-fuel-use-25-cent" TargetMode="External" /><Relationship Id="rId7" Type="http://schemas.openxmlformats.org/officeDocument/2006/relationships/styles" Target="styles.xml" /><Relationship Id="rId12" Type="http://schemas.openxmlformats.org/officeDocument/2006/relationships/image" Target="media/image1.png" /><Relationship Id="rId17" Type="http://schemas.openxmlformats.org/officeDocument/2006/relationships/image" Target="media/image6.JPG" /><Relationship Id="rId25" Type="http://schemas.openxmlformats.org/officeDocument/2006/relationships/image" Target="media/image14.png" /><Relationship Id="rId33" Type="http://schemas.openxmlformats.org/officeDocument/2006/relationships/hyperlink" Target="https://www.engineeringtoolbox.com/rolling-friction-resistance-d_1303.html" TargetMode="External" /><Relationship Id="rId38" Type="http://schemas.openxmlformats.org/officeDocument/2006/relationships/hyperlink" Target="https://www.powerelectronics.com/markets/automotive/article/21864453/lamborghini-hybrid-uses-supercapacitors-in-place-of-batteries" TargetMode="External" /><Relationship Id="rId2" Type="http://schemas.openxmlformats.org/officeDocument/2006/relationships/customXml" Target="../customXml/item2.xml" /><Relationship Id="rId16" Type="http://schemas.openxmlformats.org/officeDocument/2006/relationships/image" Target="media/image5.jpg" /><Relationship Id="rId20" Type="http://schemas.openxmlformats.org/officeDocument/2006/relationships/image" Target="media/image9.jpg" /><Relationship Id="rId29" Type="http://schemas.openxmlformats.org/officeDocument/2006/relationships/hyperlink" Target="https://www.autozine.org/Archive/Mitsubishi/classic/GTO.html" TargetMode="External" /><Relationship Id="rId41" Type="http://schemas.openxmlformats.org/officeDocument/2006/relationships/hyperlink" Target="https://x-engineer.org/automotive-engineering/vehicle/hybrid/mild-hybrid-electric-vehicle-mhev-components-continental/" TargetMode="External" /><Relationship Id="rId1" Type="http://schemas.openxmlformats.org/officeDocument/2006/relationships/customXml" Target="../customXml/item1.xml" /><Relationship Id="rId6" Type="http://schemas.openxmlformats.org/officeDocument/2006/relationships/numbering" Target="numbering.xml" /><Relationship Id="rId11" Type="http://schemas.openxmlformats.org/officeDocument/2006/relationships/endnotes" Target="endnotes.xml" /><Relationship Id="rId24" Type="http://schemas.openxmlformats.org/officeDocument/2006/relationships/image" Target="media/image13.png" /><Relationship Id="rId32" Type="http://schemas.openxmlformats.org/officeDocument/2006/relationships/hyperlink" Target="https://www.omnicalculator.com/physics/rolling-resistance" TargetMode="External" /><Relationship Id="rId37" Type="http://schemas.openxmlformats.org/officeDocument/2006/relationships/hyperlink" Target="https://www.invetr.com/powertrain/category/ers/2" TargetMode="External" /><Relationship Id="rId40" Type="http://schemas.openxmlformats.org/officeDocument/2006/relationships/hyperlink" Target="https://media.ford.com/content/fordmedia/feu/en/news/2020/01/13/innovative-new-ford-puma-fuses-mild-hybrid-efficiency--best-in-c.html" TargetMode="External" /><Relationship Id="rId5" Type="http://schemas.openxmlformats.org/officeDocument/2006/relationships/customXml" Target="../customXml/item5.xml" /><Relationship Id="rId15" Type="http://schemas.openxmlformats.org/officeDocument/2006/relationships/image" Target="media/image4.jpg" /><Relationship Id="rId23" Type="http://schemas.openxmlformats.org/officeDocument/2006/relationships/image" Target="media/image12.png" /><Relationship Id="rId28" Type="http://schemas.openxmlformats.org/officeDocument/2006/relationships/hyperlink" Target="https://www.parkers.co.uk/mitsubishi/3000-gt/coupe-1992/2d/specs/" TargetMode="External" /><Relationship Id="rId36" Type="http://schemas.openxmlformats.org/officeDocument/2006/relationships/hyperlink" Target="https://www.greentechmedia.com/articles/read/ultracap-makers-look-to-micro-hybrid-vehicles-for-growth" TargetMode="External" /><Relationship Id="rId10" Type="http://schemas.openxmlformats.org/officeDocument/2006/relationships/footnotes" Target="footnotes.xml" /><Relationship Id="rId19" Type="http://schemas.openxmlformats.org/officeDocument/2006/relationships/image" Target="media/image8.jpg" /><Relationship Id="rId31" Type="http://schemas.openxmlformats.org/officeDocument/2006/relationships/hyperlink" Target="https://www.vehicle-certification-agency.gov.uk/fuel-consumption-co2/the-worldwide-harmonised-light-vehicle-test-procedure/" TargetMode="External" /><Relationship Id="rId44" Type="http://schemas.openxmlformats.org/officeDocument/2006/relationships/theme" Target="theme/theme1.xml" /><Relationship Id="rId4" Type="http://schemas.openxmlformats.org/officeDocument/2006/relationships/customXml" Target="../customXml/item4.xml" /><Relationship Id="rId9" Type="http://schemas.openxmlformats.org/officeDocument/2006/relationships/webSettings" Target="webSettings.xml" /><Relationship Id="rId14" Type="http://schemas.openxmlformats.org/officeDocument/2006/relationships/image" Target="media/image3.jpg" /><Relationship Id="rId22" Type="http://schemas.openxmlformats.org/officeDocument/2006/relationships/image" Target="media/image11.png" /><Relationship Id="rId27" Type="http://schemas.openxmlformats.org/officeDocument/2006/relationships/hyperlink" Target="https://www.3si.org/threads/our-cars-drag-coefficient-frontal-area-sqft-drive.284862/" TargetMode="External" /><Relationship Id="rId30" Type="http://schemas.openxmlformats.org/officeDocument/2006/relationships/hyperlink" Target="https://theicct.org/publications/road-testing-co2-and-exhaust-emissions-euro-6-passenger-cars-eu" TargetMode="External" /><Relationship Id="rId35" Type="http://schemas.openxmlformats.org/officeDocument/2006/relationships/hyperlink" Target="https://www.youtube.com/watch?v=QibB4DxkasQ&amp;ab_channel=EngineeringExplained" TargetMode="External" /><Relationship Id="rId43"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 /></Relationships>
</file>

<file path=customXml/item1.xml><?xml version="1.0" encoding="utf-8"?>
<CoverPageProperties xmlns="http://schemas.microsoft.com/office/2006/coverPageProps">
  <PublishDate>2021-02-04T00:00:00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b:Source>
    <b:Tag>ecu20</b:Tag>
    <b:SourceType>InternetSite</b:SourceType>
    <b:Guid>{4B3334E1-304F-42B2-9C64-FF14593BC18E}</b:Guid>
    <b:Author>
      <b:Author>
        <b:NameList>
          <b:Person>
            <b:Last>testing</b:Last>
            <b:First>ecu</b:First>
          </b:Person>
        </b:NameList>
      </b:Author>
    </b:Author>
    <b:Title>ECU Explained</b:Title>
    <b:InternetSiteTitle>ECU testing</b:InternetSiteTitle>
    <b:Year>2020</b:Year>
    <b:URL>https://www.ecutesting.com/categories/ecu-explained/</b:URL>
    <b:RefOrder>1</b:RefOrder>
  </b:Source>
  <b:Source>
    <b:Tag>Bos</b:Tag>
    <b:SourceType>InternetSite</b:SourceType>
    <b:Guid>{6160C429-CFEA-441A-BB9B-39868B90546E}</b:Guid>
    <b:Author>
      <b:Author>
        <b:Corporate>Bosch</b:Corporate>
      </b:Author>
    </b:Author>
    <b:Title>Bosch auto parts Motronic</b:Title>
    <b:URL>http://br.bosch-automotive.com/en/internet/parts/parts_and_accessories_2/motor_and_sytems/benzin/injection_system/motronic/motronic_1.html#</b:URL>
    <b:RefOrder>2</b:RefOrder>
  </b:Source>
  <b:Source>
    <b:Tag>Bos1</b:Tag>
    <b:SourceType>InternetSite</b:SourceType>
    <b:Guid>{995A7422-172A-4645-9B07-8FA7F09D1A43}</b:Guid>
    <b:Author>
      <b:Author>
        <b:Corporate>Bosch</b:Corporate>
      </b:Author>
    </b:Author>
    <b:Title>Bosch Auto parts LE Jetronic</b:Title>
    <b:InternetSiteTitle>Bosch</b:InternetSiteTitle>
    <b:URL>http://br.bosch-automotive.com/en/internet/parts/parts_and_accessories_2/motor_and_sytems/benzin/injection_system/le_jetronic_1/le_jetronic.html</b:URL>
    <b:RefOrder>3</b:RefOrder>
  </b:Source>
  <b:Source>
    <b:Tag>CHE12</b:Tag>
    <b:SourceType>InternetSite</b:SourceType>
    <b:Guid>{22BD4D3B-6A5D-4F2D-B23D-1613D3058693}</b:Guid>
    <b:Author>
      <b:Author>
        <b:NameList>
          <b:Person>
            <b:Last>Threewitt</b:Last>
            <b:First>Cherise</b:First>
          </b:Person>
        </b:NameList>
      </b:Author>
    </b:Author>
    <b:Title>Functions of the Engine Control Module</b:Title>
    <b:InternetSiteTitle>How stuff works</b:InternetSiteTitle>
    <b:Year>2012</b:Year>
    <b:Month>may</b:Month>
    <b:Day>8</b:Day>
    <b:URL>https://auto.howstuffworks.com/engine-control-module1.htm</b:URL>
    <b:RefOrder>4</b:RefOrder>
  </b:Source>
  <b:Source>
    <b:Tag>Car12</b:Tag>
    <b:SourceType>InternetSite</b:SourceType>
    <b:Guid>{50C97FFB-1253-476E-9A2D-75ACEF17F2CD}</b:Guid>
    <b:Author>
      <b:Author>
        <b:Corporate>Carsdirect.com</b:Corporate>
      </b:Author>
    </b:Author>
    <b:Title>Carburetor vs. Fuel Injection: Understanding the Pros and Cons</b:Title>
    <b:Year>2012</b:Year>
    <b:Month>january</b:Month>
    <b:Day>27</b:Day>
    <b:URL>https://www.carsdirect.com/used-car-buying/carburetor-vs-fuel-injection-understanding-the-pros-and-cons</b:URL>
    <b:RefOrder>5</b:RefOrder>
  </b:Source>
  <b:Source>
    <b:Tag>SMD14</b:Tag>
    <b:SourceType>InternetSite</b:SourceType>
    <b:Guid>{5263D205-BD9E-4CE9-9B1E-56558CDEAB5C}</b:Guid>
    <b:Author>
      <b:Author>
        <b:NameList>
          <b:Person>
            <b:Last>Darby</b:Last>
            <b:First>S.M.</b:First>
          </b:Person>
        </b:NameList>
      </b:Author>
    </b:Author>
    <b:Title>TOP AUTOMOTIVE INNOVATIONS: HISTORY OF FUEL INJECTION</b:Title>
    <b:InternetSiteTitle>Bestride.com</b:InternetSiteTitle>
    <b:Year>2014</b:Year>
    <b:Month>august</b:Month>
    <b:Day>20</b:Day>
    <b:URL>http://bestride.com/news/top-automotive-innovations-history-of-fuel-injection</b:URL>
    <b:RefOrder>6</b:RefOrder>
  </b:Source>
  <b:Source>
    <b:Tag>Ele19</b:Tag>
    <b:SourceType>InternetSite</b:SourceType>
    <b:Guid>{F6C3803B-040F-4DCE-AC64-623DE08B0E6C}</b:Guid>
    <b:Author>
      <b:Author>
        <b:Corporate>Electronics tutorials</b:Corporate>
      </b:Author>
    </b:Author>
    <b:Title>Thermistors</b:Title>
    <b:InternetSiteTitle>Electronicstutorials</b:InternetSiteTitle>
    <b:Year>2019</b:Year>
    <b:Month>january</b:Month>
    <b:Day>1</b:Day>
    <b:URL>https://www.electronics-tutorials.ws/io/thermistors.html</b:URL>
    <b:RefOrder>7</b:RefOrder>
  </b:Source>
  <b:Source>
    <b:Tag>Aut19</b:Tag>
    <b:SourceType>InternetSite</b:SourceType>
    <b:Guid>{32CAC4C4-BF90-405D-ABCA-7FB59D14742F}</b:Guid>
    <b:Author>
      <b:Author>
        <b:Corporate>Autobutler</b:Corporate>
      </b:Author>
    </b:Author>
    <b:Title>What is the lambda sensor</b:Title>
    <b:InternetSiteTitle>Autobutler</b:InternetSiteTitle>
    <b:Year>2019</b:Year>
    <b:Month>october</b:Month>
    <b:Day>25</b:Day>
    <b:URL>https://www.autobutler.co.uk/wiki/lambda-sensor-what-is-it</b:URL>
    <b:RefOrder>8</b:RefOrder>
  </b:Source>
  <b:Source>
    <b:Tag>Mrt20</b:Tag>
    <b:SourceType>InternetSite</b:SourceType>
    <b:Guid>{E5C19EC9-7897-4EC6-A6C4-8A1233324847}</b:Guid>
    <b:Author>
      <b:Author>
        <b:Corporate>Mr.tyre</b:Corporate>
      </b:Author>
    </b:Author>
    <b:Title>Limp mode: causes and what to do about it</b:Title>
    <b:InternetSiteTitle>Mr.tyre</b:InternetSiteTitle>
    <b:Year>2020</b:Year>
    <b:URL>https://www.mrtyre.com/help-and-advice/limp-mode-causes-and-what-to-do-about-it/</b:URL>
    <b:RefOrder>9</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9" ma:contentTypeDescription="Create a new document." ma:contentTypeScope="" ma:versionID="f10422f96ba532b50036d76ea1024df6">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e95362d1e08dab29ff7e1c76fed81b73"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B46C9A0-5735-4A28-8660-3A7539B7CFC6}">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91AB3845-4C29-4278-A4A2-707AB5D97FC1}">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7DC059AE-9B7C-449B-9170-8FF6E3051400}">
  <ds:schemaRefs>
    <ds:schemaRef ds:uri="http://schemas.microsoft.com/office/2006/metadata/contentType"/>
    <ds:schemaRef ds:uri="http://schemas.microsoft.com/office/2006/metadata/properties/metaAttributes"/>
    <ds:schemaRef ds:uri="http://www.w3.org/2000/xmlns/"/>
    <ds:schemaRef ds:uri="http://www.w3.org/2001/XMLSchema"/>
    <ds:schemaRef ds:uri="ada16477-4a9e-4f32-8a2f-23c8ffb0c900"/>
    <ds:schemaRef ds:uri="09ebbee8-2921-4cc3-be77-564d5a35cca5"/>
  </ds:schemaRefs>
</ds:datastoreItem>
</file>

<file path=customXml/itemProps5.xml><?xml version="1.0" encoding="utf-8"?>
<ds:datastoreItem xmlns:ds="http://schemas.openxmlformats.org/officeDocument/2006/customXml" ds:itemID="{95297D1A-BEB4-4036-BD07-964A438EEB5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2105</Words>
  <Characters>12000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Kinetic Energy Recovery</vt:lpstr>
    </vt:vector>
  </TitlesOfParts>
  <Company/>
  <LinksUpToDate>false</LinksUpToDate>
  <CharactersWithSpaces>14077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Kinetic Energy Recovery</dc:title>
  <dc:subject>Module: Alternative Propulsion Systems                                                       Module Code: (ACHA5010)</dc:subject>
  <dc:creator>Jonathan Bennett (1807541)</dc:creator>
  <cp:keywords/>
  <dc:description/>
  <cp:lastModifiedBy>Jonathan Bennett</cp:lastModifiedBy>
  <cp:revision>2</cp:revision>
  <dcterms:created xsi:type="dcterms:W3CDTF">2022-01-24T00:20:00Z</dcterms:created>
  <dcterms:modified xsi:type="dcterms:W3CDTF">2022-01-24T00:20:00Z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