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FB2FC" w14:textId="77777777" w:rsidR="00060311" w:rsidRDefault="003C528B">
      <w:pPr>
        <w:spacing w:before="68"/>
        <w:ind w:left="1824" w:right="4687"/>
        <w:jc w:val="center"/>
        <w:rPr>
          <w:rFonts w:ascii="Calibri"/>
          <w:b/>
          <w:sz w:val="80"/>
        </w:rPr>
      </w:pPr>
      <w:r>
        <w:pict w14:anchorId="7B9AF7B9">
          <v:group id="docshapegroup1" o:spid="_x0000_s1331" alt="" style="position:absolute;left:0;text-align:left;margin-left:0;margin-top:0;width:960pt;height:540pt;z-index:-16177664;mso-position-horizontal-relative:page;mso-position-vertical-relative:page" coordsize="19200,108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332" type="#_x0000_t75" alt="" style="position:absolute;width:19200;height:10800">
              <v:imagedata r:id="rId5" o:title=""/>
            </v:shape>
            <v:shape id="docshape3" o:spid="_x0000_s1333" type="#_x0000_t75" alt="" style="position:absolute;left:4459;top:3315;width:14741;height:7485">
              <v:imagedata r:id="rId6" o:title=""/>
            </v:shape>
            <v:shape id="docshape4" o:spid="_x0000_s1334" type="#_x0000_t75" alt="" style="position:absolute;width:19197;height:10800">
              <v:imagedata r:id="rId7" o:title=""/>
            </v:shape>
            <w10:wrap anchorx="page" anchory="page"/>
          </v:group>
        </w:pict>
      </w:r>
      <w:r>
        <w:pict w14:anchorId="429E014D">
          <v:group id="docshapegroup5" o:spid="_x0000_s1326" alt="" style="position:absolute;left:0;text-align:left;margin-left:0;margin-top:0;width:706.25pt;height:540pt;z-index:-16177152;mso-position-horizontal-relative:page;mso-position-vertical-relative:page" coordsize="14125,10800">
            <v:rect id="docshape6" o:spid="_x0000_s1327" alt="" style="position:absolute;width:1519;height:10800" fillcolor="#1f2d29" stroked="f"/>
            <v:rect id="docshape7" o:spid="_x0000_s1328" alt="" style="position:absolute;left:1515;width:72;height:10800" fillcolor="#8ec0c1" stroked="f"/>
            <v:rect id="docshape8" o:spid="_x0000_s1329" alt="" style="position:absolute;left:1586;width:12496;height:10800" fillcolor="#1f2d29" stroked="f">
              <v:fill opacity="60397f"/>
            </v:rect>
            <v:rect id="docshape9" o:spid="_x0000_s1330" alt="" style="position:absolute;left:14081;width:44;height:10800" fillcolor="#8ec0c1" stroked="f"/>
            <w10:wrap anchorx="page" anchory="page"/>
          </v:group>
        </w:pict>
      </w:r>
      <w:r w:rsidR="005B5E5A">
        <w:rPr>
          <w:rFonts w:ascii="Calibri"/>
          <w:color w:val="FFFFFF"/>
          <w:w w:val="110"/>
          <w:sz w:val="56"/>
        </w:rPr>
        <w:t>Retail</w:t>
      </w:r>
      <w:r w:rsidR="005B5E5A">
        <w:rPr>
          <w:rFonts w:ascii="Calibri"/>
          <w:color w:val="FFFFFF"/>
          <w:spacing w:val="-29"/>
          <w:w w:val="110"/>
          <w:sz w:val="56"/>
        </w:rPr>
        <w:t xml:space="preserve"> </w:t>
      </w:r>
      <w:r w:rsidR="005B5E5A">
        <w:rPr>
          <w:rFonts w:ascii="Calibri"/>
          <w:color w:val="FFFFFF"/>
          <w:w w:val="110"/>
          <w:sz w:val="56"/>
        </w:rPr>
        <w:t>shop</w:t>
      </w:r>
      <w:r w:rsidR="005B5E5A">
        <w:rPr>
          <w:rFonts w:ascii="Calibri"/>
          <w:color w:val="FFFFFF"/>
          <w:spacing w:val="-26"/>
          <w:w w:val="110"/>
          <w:sz w:val="56"/>
        </w:rPr>
        <w:t xml:space="preserve"> </w:t>
      </w:r>
      <w:r w:rsidR="005B5E5A">
        <w:rPr>
          <w:rFonts w:ascii="Calibri"/>
          <w:b/>
          <w:color w:val="FF0000"/>
          <w:w w:val="110"/>
          <w:sz w:val="80"/>
        </w:rPr>
        <w:t>Tesco</w:t>
      </w:r>
      <w:r w:rsidR="005B5E5A">
        <w:rPr>
          <w:rFonts w:ascii="Calibri"/>
          <w:b/>
          <w:color w:val="FF0000"/>
          <w:spacing w:val="-39"/>
          <w:w w:val="110"/>
          <w:sz w:val="80"/>
        </w:rPr>
        <w:t xml:space="preserve"> </w:t>
      </w:r>
      <w:r w:rsidR="005B5E5A">
        <w:rPr>
          <w:rFonts w:ascii="Calibri"/>
          <w:b/>
          <w:color w:val="FFFFFF"/>
          <w:w w:val="110"/>
          <w:sz w:val="80"/>
        </w:rPr>
        <w:t>PLC</w:t>
      </w:r>
    </w:p>
    <w:p w14:paraId="0392607E" w14:textId="77777777" w:rsidR="00060311" w:rsidRDefault="00060311">
      <w:pPr>
        <w:pStyle w:val="BodyText"/>
        <w:spacing w:before="6"/>
        <w:rPr>
          <w:rFonts w:ascii="Calibri"/>
          <w:b/>
          <w:sz w:val="29"/>
        </w:rPr>
      </w:pPr>
    </w:p>
    <w:tbl>
      <w:tblPr>
        <w:tblW w:w="0" w:type="auto"/>
        <w:tblInd w:w="110" w:type="dxa"/>
        <w:tblLayout w:type="fixed"/>
        <w:tblCellMar>
          <w:left w:w="0" w:type="dxa"/>
          <w:right w:w="0" w:type="dxa"/>
        </w:tblCellMar>
        <w:tblLook w:val="01E0" w:firstRow="1" w:lastRow="1" w:firstColumn="1" w:lastColumn="1" w:noHBand="0" w:noVBand="0"/>
      </w:tblPr>
      <w:tblGrid>
        <w:gridCol w:w="3810"/>
        <w:gridCol w:w="1996"/>
        <w:gridCol w:w="6323"/>
      </w:tblGrid>
      <w:tr w:rsidR="00060311" w14:paraId="77D34022" w14:textId="77777777">
        <w:trPr>
          <w:trHeight w:val="719"/>
        </w:trPr>
        <w:tc>
          <w:tcPr>
            <w:tcW w:w="3810" w:type="dxa"/>
            <w:shd w:val="clear" w:color="auto" w:fill="000000"/>
          </w:tcPr>
          <w:p w14:paraId="218C6751" w14:textId="77777777" w:rsidR="00060311" w:rsidRDefault="005B5E5A">
            <w:pPr>
              <w:pStyle w:val="TableParagraph"/>
              <w:ind w:left="144"/>
              <w:rPr>
                <w:b/>
                <w:sz w:val="24"/>
              </w:rPr>
            </w:pPr>
            <w:r>
              <w:rPr>
                <w:b/>
                <w:color w:val="FFFFFF"/>
                <w:sz w:val="24"/>
              </w:rPr>
              <w:t>Name</w:t>
            </w:r>
            <w:r>
              <w:rPr>
                <w:b/>
                <w:color w:val="FFFFFF"/>
                <w:spacing w:val="-2"/>
                <w:sz w:val="24"/>
              </w:rPr>
              <w:t xml:space="preserve"> </w:t>
            </w:r>
            <w:r>
              <w:rPr>
                <w:b/>
                <w:color w:val="FFFFFF"/>
                <w:sz w:val="24"/>
              </w:rPr>
              <w:t>of</w:t>
            </w:r>
            <w:r>
              <w:rPr>
                <w:b/>
                <w:color w:val="FFFFFF"/>
                <w:spacing w:val="-1"/>
                <w:sz w:val="24"/>
              </w:rPr>
              <w:t xml:space="preserve"> </w:t>
            </w:r>
            <w:r>
              <w:rPr>
                <w:b/>
                <w:color w:val="FFFFFF"/>
                <w:sz w:val="24"/>
              </w:rPr>
              <w:t>the</w:t>
            </w:r>
            <w:r>
              <w:rPr>
                <w:b/>
                <w:color w:val="FFFFFF"/>
                <w:spacing w:val="-2"/>
                <w:sz w:val="24"/>
              </w:rPr>
              <w:t xml:space="preserve"> </w:t>
            </w:r>
            <w:r>
              <w:rPr>
                <w:b/>
                <w:color w:val="FFFFFF"/>
                <w:sz w:val="24"/>
              </w:rPr>
              <w:t>student</w:t>
            </w:r>
          </w:p>
        </w:tc>
        <w:tc>
          <w:tcPr>
            <w:tcW w:w="1996" w:type="dxa"/>
            <w:shd w:val="clear" w:color="auto" w:fill="000000"/>
          </w:tcPr>
          <w:p w14:paraId="226441FB" w14:textId="77777777" w:rsidR="00060311" w:rsidRDefault="005B5E5A">
            <w:pPr>
              <w:pStyle w:val="TableParagraph"/>
              <w:ind w:left="376"/>
              <w:rPr>
                <w:b/>
                <w:sz w:val="24"/>
              </w:rPr>
            </w:pPr>
            <w:r>
              <w:rPr>
                <w:b/>
                <w:color w:val="FFFFFF"/>
                <w:sz w:val="24"/>
              </w:rPr>
              <w:t>Student</w:t>
            </w:r>
            <w:r>
              <w:rPr>
                <w:b/>
                <w:color w:val="FFFFFF"/>
                <w:spacing w:val="-3"/>
                <w:sz w:val="24"/>
              </w:rPr>
              <w:t xml:space="preserve"> </w:t>
            </w:r>
            <w:r>
              <w:rPr>
                <w:b/>
                <w:color w:val="FFFFFF"/>
                <w:sz w:val="24"/>
              </w:rPr>
              <w:t>ID</w:t>
            </w:r>
          </w:p>
        </w:tc>
        <w:tc>
          <w:tcPr>
            <w:tcW w:w="6323" w:type="dxa"/>
            <w:shd w:val="clear" w:color="auto" w:fill="000000"/>
          </w:tcPr>
          <w:p w14:paraId="7B43EC75" w14:textId="77777777" w:rsidR="00060311" w:rsidRDefault="005B5E5A">
            <w:pPr>
              <w:pStyle w:val="TableParagraph"/>
              <w:ind w:left="493"/>
              <w:rPr>
                <w:b/>
                <w:sz w:val="24"/>
              </w:rPr>
            </w:pPr>
            <w:r>
              <w:rPr>
                <w:b/>
                <w:color w:val="FFFFFF"/>
                <w:sz w:val="24"/>
              </w:rPr>
              <w:t>Subject</w:t>
            </w:r>
          </w:p>
        </w:tc>
      </w:tr>
      <w:tr w:rsidR="00060311" w14:paraId="3C1E71A0" w14:textId="77777777">
        <w:trPr>
          <w:trHeight w:val="1322"/>
        </w:trPr>
        <w:tc>
          <w:tcPr>
            <w:tcW w:w="3810" w:type="dxa"/>
            <w:shd w:val="clear" w:color="auto" w:fill="CBCBCB"/>
          </w:tcPr>
          <w:p w14:paraId="7E504D76" w14:textId="77777777" w:rsidR="00060311" w:rsidRDefault="005B5E5A">
            <w:pPr>
              <w:pStyle w:val="TableParagraph"/>
              <w:spacing w:before="91"/>
              <w:ind w:left="144"/>
              <w:rPr>
                <w:sz w:val="28"/>
              </w:rPr>
            </w:pPr>
            <w:proofErr w:type="spellStart"/>
            <w:r>
              <w:rPr>
                <w:sz w:val="28"/>
              </w:rPr>
              <w:t>Olesea</w:t>
            </w:r>
            <w:proofErr w:type="spellEnd"/>
            <w:r>
              <w:rPr>
                <w:spacing w:val="-7"/>
                <w:sz w:val="28"/>
              </w:rPr>
              <w:t xml:space="preserve"> </w:t>
            </w:r>
            <w:proofErr w:type="spellStart"/>
            <w:r>
              <w:rPr>
                <w:sz w:val="28"/>
              </w:rPr>
              <w:t>Pecica</w:t>
            </w:r>
            <w:proofErr w:type="spellEnd"/>
            <w:r>
              <w:rPr>
                <w:spacing w:val="-6"/>
                <w:sz w:val="28"/>
              </w:rPr>
              <w:t xml:space="preserve"> </w:t>
            </w:r>
            <w:r>
              <w:rPr>
                <w:sz w:val="28"/>
              </w:rPr>
              <w:t>(Team</w:t>
            </w:r>
            <w:r>
              <w:rPr>
                <w:spacing w:val="-7"/>
                <w:sz w:val="28"/>
              </w:rPr>
              <w:t xml:space="preserve"> </w:t>
            </w:r>
            <w:r>
              <w:rPr>
                <w:sz w:val="28"/>
              </w:rPr>
              <w:t>Leader)</w:t>
            </w:r>
          </w:p>
        </w:tc>
        <w:tc>
          <w:tcPr>
            <w:tcW w:w="1996" w:type="dxa"/>
            <w:shd w:val="clear" w:color="auto" w:fill="CBCBCB"/>
          </w:tcPr>
          <w:p w14:paraId="69B8A479" w14:textId="77777777" w:rsidR="00060311" w:rsidRDefault="005B5E5A">
            <w:pPr>
              <w:pStyle w:val="TableParagraph"/>
              <w:spacing w:before="91"/>
              <w:ind w:left="376"/>
              <w:rPr>
                <w:sz w:val="28"/>
              </w:rPr>
            </w:pPr>
            <w:r>
              <w:rPr>
                <w:sz w:val="28"/>
              </w:rPr>
              <w:t>2027757</w:t>
            </w:r>
          </w:p>
        </w:tc>
        <w:tc>
          <w:tcPr>
            <w:tcW w:w="6323" w:type="dxa"/>
            <w:shd w:val="clear" w:color="auto" w:fill="CBCBCB"/>
          </w:tcPr>
          <w:p w14:paraId="6B8A927E" w14:textId="77777777" w:rsidR="00060311" w:rsidRDefault="005B5E5A">
            <w:pPr>
              <w:pStyle w:val="TableParagraph"/>
              <w:numPr>
                <w:ilvl w:val="0"/>
                <w:numId w:val="9"/>
              </w:numPr>
              <w:tabs>
                <w:tab w:val="left" w:pos="764"/>
              </w:tabs>
              <w:ind w:hanging="271"/>
              <w:rPr>
                <w:sz w:val="24"/>
              </w:rPr>
            </w:pPr>
            <w:r>
              <w:rPr>
                <w:spacing w:val="-1"/>
                <w:sz w:val="24"/>
              </w:rPr>
              <w:t>A</w:t>
            </w:r>
            <w:r>
              <w:rPr>
                <w:spacing w:val="-15"/>
                <w:sz w:val="24"/>
              </w:rPr>
              <w:t xml:space="preserve"> </w:t>
            </w:r>
            <w:r>
              <w:rPr>
                <w:spacing w:val="-1"/>
                <w:sz w:val="24"/>
              </w:rPr>
              <w:t>profile</w:t>
            </w:r>
            <w:r>
              <w:rPr>
                <w:sz w:val="24"/>
              </w:rPr>
              <w:t xml:space="preserve"> of chosen</w:t>
            </w:r>
            <w:r>
              <w:rPr>
                <w:spacing w:val="1"/>
                <w:sz w:val="24"/>
              </w:rPr>
              <w:t xml:space="preserve"> </w:t>
            </w:r>
            <w:r>
              <w:rPr>
                <w:sz w:val="24"/>
              </w:rPr>
              <w:t>organization (1-4page)</w:t>
            </w:r>
          </w:p>
          <w:p w14:paraId="3E22D220" w14:textId="77777777" w:rsidR="00060311" w:rsidRDefault="005B5E5A">
            <w:pPr>
              <w:pStyle w:val="TableParagraph"/>
              <w:numPr>
                <w:ilvl w:val="0"/>
                <w:numId w:val="9"/>
              </w:numPr>
              <w:tabs>
                <w:tab w:val="left" w:pos="764"/>
              </w:tabs>
              <w:spacing w:before="1"/>
              <w:ind w:hanging="271"/>
              <w:rPr>
                <w:sz w:val="24"/>
              </w:rPr>
            </w:pPr>
            <w:r>
              <w:rPr>
                <w:sz w:val="24"/>
              </w:rPr>
              <w:t>Introduction</w:t>
            </w:r>
          </w:p>
          <w:p w14:paraId="58E3F442" w14:textId="77777777" w:rsidR="00060311" w:rsidRDefault="005B5E5A">
            <w:pPr>
              <w:pStyle w:val="TableParagraph"/>
              <w:numPr>
                <w:ilvl w:val="0"/>
                <w:numId w:val="9"/>
              </w:numPr>
              <w:tabs>
                <w:tab w:val="left" w:pos="764"/>
              </w:tabs>
              <w:spacing w:before="1"/>
              <w:ind w:hanging="271"/>
              <w:rPr>
                <w:sz w:val="24"/>
              </w:rPr>
            </w:pPr>
            <w:r>
              <w:rPr>
                <w:sz w:val="24"/>
              </w:rPr>
              <w:t>Conclusion</w:t>
            </w:r>
          </w:p>
        </w:tc>
      </w:tr>
      <w:tr w:rsidR="00060311" w14:paraId="1FAEC443" w14:textId="77777777">
        <w:trPr>
          <w:trHeight w:val="1261"/>
        </w:trPr>
        <w:tc>
          <w:tcPr>
            <w:tcW w:w="3810" w:type="dxa"/>
            <w:shd w:val="clear" w:color="auto" w:fill="E7E7E7"/>
          </w:tcPr>
          <w:p w14:paraId="76F9E54F" w14:textId="77777777" w:rsidR="00060311" w:rsidRDefault="005B5E5A">
            <w:pPr>
              <w:pStyle w:val="TableParagraph"/>
              <w:spacing w:before="88"/>
              <w:ind w:left="144" w:right="1130"/>
              <w:rPr>
                <w:sz w:val="28"/>
              </w:rPr>
            </w:pPr>
            <w:proofErr w:type="spellStart"/>
            <w:r>
              <w:rPr>
                <w:spacing w:val="-2"/>
                <w:sz w:val="28"/>
              </w:rPr>
              <w:t>Emiliyan</w:t>
            </w:r>
            <w:proofErr w:type="spellEnd"/>
            <w:r>
              <w:rPr>
                <w:spacing w:val="-15"/>
                <w:sz w:val="28"/>
              </w:rPr>
              <w:t xml:space="preserve"> </w:t>
            </w:r>
            <w:proofErr w:type="spellStart"/>
            <w:r>
              <w:rPr>
                <w:spacing w:val="-1"/>
                <w:sz w:val="28"/>
              </w:rPr>
              <w:t>Ventsislavov</w:t>
            </w:r>
            <w:proofErr w:type="spellEnd"/>
            <w:r>
              <w:rPr>
                <w:spacing w:val="-67"/>
                <w:sz w:val="28"/>
              </w:rPr>
              <w:t xml:space="preserve"> </w:t>
            </w:r>
            <w:proofErr w:type="spellStart"/>
            <w:r>
              <w:rPr>
                <w:sz w:val="28"/>
              </w:rPr>
              <w:t>Dzhelepski</w:t>
            </w:r>
            <w:proofErr w:type="spellEnd"/>
          </w:p>
        </w:tc>
        <w:tc>
          <w:tcPr>
            <w:tcW w:w="1996" w:type="dxa"/>
            <w:shd w:val="clear" w:color="auto" w:fill="E7E7E7"/>
          </w:tcPr>
          <w:p w14:paraId="6BDEEDE6" w14:textId="77777777" w:rsidR="00060311" w:rsidRDefault="005B5E5A">
            <w:pPr>
              <w:pStyle w:val="TableParagraph"/>
              <w:spacing w:before="88"/>
              <w:ind w:left="376"/>
              <w:rPr>
                <w:sz w:val="28"/>
              </w:rPr>
            </w:pPr>
            <w:r>
              <w:rPr>
                <w:sz w:val="28"/>
              </w:rPr>
              <w:t>2029006</w:t>
            </w:r>
          </w:p>
        </w:tc>
        <w:tc>
          <w:tcPr>
            <w:tcW w:w="6323" w:type="dxa"/>
            <w:shd w:val="clear" w:color="auto" w:fill="E7E7E7"/>
          </w:tcPr>
          <w:p w14:paraId="62598777" w14:textId="77777777" w:rsidR="00060311" w:rsidRDefault="005B5E5A">
            <w:pPr>
              <w:pStyle w:val="TableParagraph"/>
              <w:numPr>
                <w:ilvl w:val="0"/>
                <w:numId w:val="8"/>
              </w:numPr>
              <w:tabs>
                <w:tab w:val="left" w:pos="764"/>
              </w:tabs>
              <w:spacing w:before="86" w:line="242" w:lineRule="auto"/>
              <w:ind w:right="1021"/>
              <w:rPr>
                <w:sz w:val="24"/>
              </w:rPr>
            </w:pPr>
            <w:r>
              <w:rPr>
                <w:sz w:val="24"/>
              </w:rPr>
              <w:t>Organization structure and its relationship with</w:t>
            </w:r>
            <w:r>
              <w:rPr>
                <w:spacing w:val="-57"/>
                <w:sz w:val="24"/>
              </w:rPr>
              <w:t xml:space="preserve"> </w:t>
            </w:r>
            <w:r>
              <w:rPr>
                <w:sz w:val="24"/>
              </w:rPr>
              <w:t>organization</w:t>
            </w:r>
            <w:r>
              <w:rPr>
                <w:spacing w:val="-1"/>
                <w:sz w:val="24"/>
              </w:rPr>
              <w:t xml:space="preserve"> </w:t>
            </w:r>
            <w:r>
              <w:rPr>
                <w:sz w:val="24"/>
              </w:rPr>
              <w:t>culture (5-6 page)</w:t>
            </w:r>
          </w:p>
        </w:tc>
      </w:tr>
      <w:tr w:rsidR="00060311" w14:paraId="4B89DF93" w14:textId="77777777">
        <w:trPr>
          <w:trHeight w:val="1273"/>
        </w:trPr>
        <w:tc>
          <w:tcPr>
            <w:tcW w:w="3810" w:type="dxa"/>
            <w:shd w:val="clear" w:color="auto" w:fill="CBCBCB"/>
          </w:tcPr>
          <w:p w14:paraId="0EAC04A0" w14:textId="77777777" w:rsidR="00060311" w:rsidRDefault="005B5E5A">
            <w:pPr>
              <w:pStyle w:val="TableParagraph"/>
              <w:ind w:left="144"/>
              <w:rPr>
                <w:sz w:val="28"/>
              </w:rPr>
            </w:pPr>
            <w:proofErr w:type="spellStart"/>
            <w:r>
              <w:rPr>
                <w:sz w:val="28"/>
              </w:rPr>
              <w:t>Bilyana</w:t>
            </w:r>
            <w:proofErr w:type="spellEnd"/>
            <w:r>
              <w:rPr>
                <w:spacing w:val="-2"/>
                <w:sz w:val="28"/>
              </w:rPr>
              <w:t xml:space="preserve"> </w:t>
            </w:r>
            <w:proofErr w:type="spellStart"/>
            <w:r>
              <w:rPr>
                <w:sz w:val="28"/>
              </w:rPr>
              <w:t>Nikolova</w:t>
            </w:r>
            <w:proofErr w:type="spellEnd"/>
          </w:p>
        </w:tc>
        <w:tc>
          <w:tcPr>
            <w:tcW w:w="1996" w:type="dxa"/>
            <w:shd w:val="clear" w:color="auto" w:fill="CBCBCB"/>
          </w:tcPr>
          <w:p w14:paraId="783A3022" w14:textId="77777777" w:rsidR="00060311" w:rsidRDefault="005B5E5A">
            <w:pPr>
              <w:pStyle w:val="TableParagraph"/>
              <w:ind w:left="376"/>
              <w:rPr>
                <w:sz w:val="28"/>
              </w:rPr>
            </w:pPr>
            <w:r>
              <w:rPr>
                <w:sz w:val="28"/>
              </w:rPr>
              <w:t>1916915</w:t>
            </w:r>
          </w:p>
        </w:tc>
        <w:tc>
          <w:tcPr>
            <w:tcW w:w="6323" w:type="dxa"/>
            <w:shd w:val="clear" w:color="auto" w:fill="CBCBCB"/>
          </w:tcPr>
          <w:p w14:paraId="6B558987" w14:textId="77777777" w:rsidR="00060311" w:rsidRDefault="005B5E5A">
            <w:pPr>
              <w:pStyle w:val="TableParagraph"/>
              <w:numPr>
                <w:ilvl w:val="0"/>
                <w:numId w:val="7"/>
              </w:numPr>
              <w:tabs>
                <w:tab w:val="left" w:pos="764"/>
              </w:tabs>
              <w:spacing w:before="87" w:line="244" w:lineRule="auto"/>
              <w:ind w:right="535"/>
              <w:rPr>
                <w:sz w:val="24"/>
              </w:rPr>
            </w:pPr>
            <w:r>
              <w:rPr>
                <w:sz w:val="24"/>
              </w:rPr>
              <w:t>Different tasks and Skills a manager can apply to</w:t>
            </w:r>
            <w:r>
              <w:rPr>
                <w:spacing w:val="1"/>
                <w:sz w:val="24"/>
              </w:rPr>
              <w:t xml:space="preserve"> </w:t>
            </w:r>
            <w:r>
              <w:rPr>
                <w:sz w:val="24"/>
              </w:rPr>
              <w:t>ensure operational effectiveness within organization</w:t>
            </w:r>
            <w:r>
              <w:rPr>
                <w:spacing w:val="-57"/>
                <w:sz w:val="24"/>
              </w:rPr>
              <w:t xml:space="preserve"> </w:t>
            </w:r>
            <w:r>
              <w:rPr>
                <w:sz w:val="24"/>
              </w:rPr>
              <w:t>(8-10 page)</w:t>
            </w:r>
          </w:p>
        </w:tc>
      </w:tr>
      <w:tr w:rsidR="00060311" w14:paraId="1AD57575" w14:textId="77777777">
        <w:trPr>
          <w:trHeight w:val="1070"/>
        </w:trPr>
        <w:tc>
          <w:tcPr>
            <w:tcW w:w="3810" w:type="dxa"/>
            <w:shd w:val="clear" w:color="auto" w:fill="E7E7E7"/>
          </w:tcPr>
          <w:p w14:paraId="0352FB06" w14:textId="77777777" w:rsidR="00060311" w:rsidRDefault="005B5E5A">
            <w:pPr>
              <w:pStyle w:val="TableParagraph"/>
              <w:spacing w:before="92"/>
              <w:ind w:left="144"/>
              <w:rPr>
                <w:sz w:val="28"/>
              </w:rPr>
            </w:pPr>
            <w:r>
              <w:rPr>
                <w:sz w:val="28"/>
              </w:rPr>
              <w:t>Iulia</w:t>
            </w:r>
            <w:r>
              <w:rPr>
                <w:spacing w:val="-3"/>
                <w:sz w:val="28"/>
              </w:rPr>
              <w:t xml:space="preserve"> </w:t>
            </w:r>
            <w:proofErr w:type="spellStart"/>
            <w:r>
              <w:rPr>
                <w:sz w:val="28"/>
              </w:rPr>
              <w:t>Flita</w:t>
            </w:r>
            <w:proofErr w:type="spellEnd"/>
          </w:p>
        </w:tc>
        <w:tc>
          <w:tcPr>
            <w:tcW w:w="1996" w:type="dxa"/>
            <w:shd w:val="clear" w:color="auto" w:fill="E7E7E7"/>
          </w:tcPr>
          <w:p w14:paraId="2174C8E2" w14:textId="77777777" w:rsidR="00060311" w:rsidRDefault="005B5E5A">
            <w:pPr>
              <w:pStyle w:val="TableParagraph"/>
              <w:spacing w:before="92"/>
              <w:ind w:left="376"/>
              <w:rPr>
                <w:sz w:val="28"/>
              </w:rPr>
            </w:pPr>
            <w:r>
              <w:rPr>
                <w:sz w:val="28"/>
              </w:rPr>
              <w:t>2027759</w:t>
            </w:r>
          </w:p>
        </w:tc>
        <w:tc>
          <w:tcPr>
            <w:tcW w:w="6323" w:type="dxa"/>
            <w:shd w:val="clear" w:color="auto" w:fill="E7E7E7"/>
          </w:tcPr>
          <w:p w14:paraId="184B4652" w14:textId="77777777" w:rsidR="00060311" w:rsidRDefault="005B5E5A">
            <w:pPr>
              <w:pStyle w:val="TableParagraph"/>
              <w:numPr>
                <w:ilvl w:val="0"/>
                <w:numId w:val="6"/>
              </w:numPr>
              <w:tabs>
                <w:tab w:val="left" w:pos="764"/>
              </w:tabs>
              <w:spacing w:before="85" w:line="247" w:lineRule="auto"/>
              <w:ind w:right="968"/>
              <w:rPr>
                <w:sz w:val="24"/>
              </w:rPr>
            </w:pPr>
            <w:r>
              <w:rPr>
                <w:sz w:val="24"/>
              </w:rPr>
              <w:t>How Leadership can inspire and motivate staff</w:t>
            </w:r>
            <w:r>
              <w:rPr>
                <w:spacing w:val="1"/>
                <w:sz w:val="24"/>
              </w:rPr>
              <w:t xml:space="preserve"> </w:t>
            </w:r>
            <w:r>
              <w:rPr>
                <w:sz w:val="24"/>
              </w:rPr>
              <w:t>members</w:t>
            </w:r>
            <w:r>
              <w:rPr>
                <w:spacing w:val="-4"/>
                <w:sz w:val="24"/>
              </w:rPr>
              <w:t xml:space="preserve"> </w:t>
            </w:r>
            <w:r>
              <w:rPr>
                <w:sz w:val="24"/>
              </w:rPr>
              <w:t>to</w:t>
            </w:r>
            <w:r>
              <w:rPr>
                <w:spacing w:val="-2"/>
                <w:sz w:val="24"/>
              </w:rPr>
              <w:t xml:space="preserve"> </w:t>
            </w:r>
            <w:r>
              <w:rPr>
                <w:sz w:val="24"/>
              </w:rPr>
              <w:t>improve</w:t>
            </w:r>
            <w:r>
              <w:rPr>
                <w:spacing w:val="-2"/>
                <w:sz w:val="24"/>
              </w:rPr>
              <w:t xml:space="preserve"> </w:t>
            </w:r>
            <w:r>
              <w:rPr>
                <w:sz w:val="24"/>
              </w:rPr>
              <w:t>performances</w:t>
            </w:r>
            <w:r>
              <w:rPr>
                <w:spacing w:val="-3"/>
                <w:sz w:val="24"/>
              </w:rPr>
              <w:t xml:space="preserve"> </w:t>
            </w:r>
            <w:r>
              <w:rPr>
                <w:sz w:val="24"/>
              </w:rPr>
              <w:t>(11-12page)</w:t>
            </w:r>
          </w:p>
        </w:tc>
      </w:tr>
      <w:tr w:rsidR="00060311" w14:paraId="56ABA765" w14:textId="77777777">
        <w:trPr>
          <w:trHeight w:val="944"/>
        </w:trPr>
        <w:tc>
          <w:tcPr>
            <w:tcW w:w="3810" w:type="dxa"/>
            <w:shd w:val="clear" w:color="auto" w:fill="CBCBCB"/>
          </w:tcPr>
          <w:p w14:paraId="0A07CFCA" w14:textId="77777777" w:rsidR="00060311" w:rsidRDefault="005B5E5A">
            <w:pPr>
              <w:pStyle w:val="TableParagraph"/>
              <w:spacing w:before="91"/>
              <w:ind w:left="144"/>
              <w:rPr>
                <w:sz w:val="28"/>
              </w:rPr>
            </w:pPr>
            <w:r>
              <w:rPr>
                <w:sz w:val="28"/>
              </w:rPr>
              <w:t>Cezar</w:t>
            </w:r>
            <w:r>
              <w:rPr>
                <w:spacing w:val="-16"/>
                <w:sz w:val="28"/>
              </w:rPr>
              <w:t xml:space="preserve"> </w:t>
            </w:r>
            <w:r>
              <w:rPr>
                <w:sz w:val="28"/>
              </w:rPr>
              <w:t>Totora</w:t>
            </w:r>
          </w:p>
        </w:tc>
        <w:tc>
          <w:tcPr>
            <w:tcW w:w="1996" w:type="dxa"/>
            <w:shd w:val="clear" w:color="auto" w:fill="CBCBCB"/>
          </w:tcPr>
          <w:p w14:paraId="68BB3A64" w14:textId="77777777" w:rsidR="00060311" w:rsidRDefault="005B5E5A">
            <w:pPr>
              <w:pStyle w:val="TableParagraph"/>
              <w:spacing w:before="91"/>
              <w:ind w:left="376"/>
              <w:rPr>
                <w:sz w:val="28"/>
              </w:rPr>
            </w:pPr>
            <w:r>
              <w:rPr>
                <w:sz w:val="28"/>
              </w:rPr>
              <w:t>2028347</w:t>
            </w:r>
          </w:p>
        </w:tc>
        <w:tc>
          <w:tcPr>
            <w:tcW w:w="6323" w:type="dxa"/>
            <w:shd w:val="clear" w:color="auto" w:fill="CBCBCB"/>
          </w:tcPr>
          <w:p w14:paraId="71BC0F80" w14:textId="77777777" w:rsidR="00060311" w:rsidRDefault="005B5E5A">
            <w:pPr>
              <w:pStyle w:val="TableParagraph"/>
              <w:numPr>
                <w:ilvl w:val="0"/>
                <w:numId w:val="5"/>
              </w:numPr>
              <w:tabs>
                <w:tab w:val="left" w:pos="764"/>
              </w:tabs>
              <w:spacing w:before="85" w:line="247" w:lineRule="auto"/>
              <w:ind w:right="627"/>
              <w:rPr>
                <w:sz w:val="24"/>
              </w:rPr>
            </w:pPr>
            <w:r>
              <w:rPr>
                <w:sz w:val="24"/>
              </w:rPr>
              <w:t>Factors influencing Group and team behaviors (13-</w:t>
            </w:r>
            <w:r>
              <w:rPr>
                <w:spacing w:val="-57"/>
                <w:sz w:val="24"/>
              </w:rPr>
              <w:t xml:space="preserve"> </w:t>
            </w:r>
            <w:r>
              <w:rPr>
                <w:sz w:val="24"/>
              </w:rPr>
              <w:t>14page)</w:t>
            </w:r>
          </w:p>
        </w:tc>
      </w:tr>
    </w:tbl>
    <w:p w14:paraId="1241BE50" w14:textId="77777777" w:rsidR="00060311" w:rsidRDefault="003C528B">
      <w:pPr>
        <w:pStyle w:val="Heading4"/>
        <w:spacing w:before="78" w:line="552" w:lineRule="exact"/>
        <w:ind w:right="4689"/>
        <w:rPr>
          <w:rFonts w:ascii="Calibri"/>
        </w:rPr>
      </w:pPr>
      <w:r>
        <w:pict w14:anchorId="429D55BC">
          <v:shapetype id="_x0000_t202" coordsize="21600,21600" o:spt="202" path="m,l,21600r21600,l21600,xe">
            <v:stroke joinstyle="miter"/>
            <v:path gradientshapeok="t" o:connecttype="rect"/>
          </v:shapetype>
          <v:shape id="docshape10" o:spid="_x0000_s1325" type="#_x0000_t202" alt="" style="position:absolute;left:0;text-align:left;margin-left:179.75pt;margin-top:-138.55pt;width:21.15pt;height:27.35pt;z-index:-16178176;mso-wrap-style:square;mso-wrap-edited:f;mso-width-percent:0;mso-height-percent:0;mso-position-horizontal-relative:page;mso-position-vertical-relative:text;mso-width-percent:0;mso-height-percent:0;v-text-anchor:top" filled="f" stroked="f">
            <v:textbox inset="0,0,0,0">
              <w:txbxContent>
                <w:p w14:paraId="6F9A47DA" w14:textId="77777777" w:rsidR="00060311" w:rsidRDefault="005B5E5A">
                  <w:pPr>
                    <w:spacing w:line="547" w:lineRule="exact"/>
                    <w:rPr>
                      <w:rFonts w:ascii="Lucida Sans Unicode" w:hAnsi="Lucida Sans Unicode"/>
                      <w:sz w:val="48"/>
                    </w:rPr>
                  </w:pPr>
                  <w:r>
                    <w:rPr>
                      <w:rFonts w:ascii="Lucida Sans Unicode" w:hAnsi="Lucida Sans Unicode"/>
                      <w:color w:val="8EC0C1"/>
                      <w:w w:val="117"/>
                      <w:sz w:val="48"/>
                    </w:rPr>
                    <w:t></w:t>
                  </w:r>
                </w:p>
              </w:txbxContent>
            </v:textbox>
            <w10:wrap anchorx="page"/>
          </v:shape>
        </w:pict>
      </w:r>
      <w:r w:rsidR="005B5E5A">
        <w:rPr>
          <w:rFonts w:ascii="Calibri"/>
          <w:color w:val="FFFFFF"/>
          <w:w w:val="105"/>
        </w:rPr>
        <w:t>Introducing</w:t>
      </w:r>
    </w:p>
    <w:p w14:paraId="7F2EB6C2" w14:textId="77777777" w:rsidR="00060311" w:rsidRDefault="005B5E5A">
      <w:pPr>
        <w:spacing w:line="524" w:lineRule="exact"/>
        <w:ind w:left="1824" w:right="4690"/>
        <w:jc w:val="center"/>
        <w:rPr>
          <w:rFonts w:ascii="Calibri"/>
          <w:sz w:val="48"/>
        </w:rPr>
      </w:pPr>
      <w:r>
        <w:rPr>
          <w:rFonts w:ascii="Calibri"/>
          <w:color w:val="FFFFFF"/>
          <w:w w:val="105"/>
          <w:sz w:val="48"/>
        </w:rPr>
        <w:t>the</w:t>
      </w:r>
      <w:r>
        <w:rPr>
          <w:rFonts w:ascii="Calibri"/>
          <w:color w:val="FFFFFF"/>
          <w:spacing w:val="8"/>
          <w:w w:val="105"/>
          <w:sz w:val="48"/>
        </w:rPr>
        <w:t xml:space="preserve"> </w:t>
      </w:r>
      <w:r>
        <w:rPr>
          <w:rFonts w:ascii="Calibri"/>
          <w:color w:val="FFFFFF"/>
          <w:w w:val="105"/>
          <w:sz w:val="48"/>
        </w:rPr>
        <w:t>Modern</w:t>
      </w:r>
      <w:r>
        <w:rPr>
          <w:rFonts w:ascii="Calibri"/>
          <w:color w:val="FFFFFF"/>
          <w:spacing w:val="-7"/>
          <w:w w:val="105"/>
          <w:sz w:val="48"/>
        </w:rPr>
        <w:t xml:space="preserve"> </w:t>
      </w:r>
      <w:r>
        <w:rPr>
          <w:rFonts w:ascii="Calibri"/>
          <w:color w:val="FFFFFF"/>
          <w:w w:val="105"/>
          <w:sz w:val="48"/>
        </w:rPr>
        <w:t>Workplace</w:t>
      </w:r>
    </w:p>
    <w:p w14:paraId="3E263D6B" w14:textId="77777777" w:rsidR="00060311" w:rsidRDefault="005B5E5A">
      <w:pPr>
        <w:spacing w:line="523" w:lineRule="exact"/>
        <w:ind w:left="4255"/>
        <w:rPr>
          <w:rFonts w:ascii="Trebuchet MS"/>
          <w:i/>
          <w:sz w:val="48"/>
        </w:rPr>
      </w:pPr>
      <w:r>
        <w:rPr>
          <w:rFonts w:ascii="Trebuchet MS"/>
          <w:i/>
          <w:color w:val="FFFFFF"/>
          <w:spacing w:val="-5"/>
          <w:sz w:val="48"/>
        </w:rPr>
        <w:t>O.</w:t>
      </w:r>
      <w:r>
        <w:rPr>
          <w:rFonts w:ascii="Trebuchet MS"/>
          <w:i/>
          <w:color w:val="FFFFFF"/>
          <w:spacing w:val="-16"/>
          <w:sz w:val="48"/>
        </w:rPr>
        <w:t xml:space="preserve"> </w:t>
      </w:r>
      <w:r>
        <w:rPr>
          <w:rFonts w:ascii="Trebuchet MS"/>
          <w:i/>
          <w:color w:val="FFFFFF"/>
          <w:spacing w:val="-4"/>
          <w:sz w:val="48"/>
        </w:rPr>
        <w:t>Richard</w:t>
      </w:r>
      <w:r>
        <w:rPr>
          <w:rFonts w:ascii="Trebuchet MS"/>
          <w:i/>
          <w:color w:val="FFFFFF"/>
          <w:spacing w:val="-32"/>
          <w:sz w:val="48"/>
        </w:rPr>
        <w:t xml:space="preserve"> </w:t>
      </w:r>
      <w:proofErr w:type="spellStart"/>
      <w:r>
        <w:rPr>
          <w:rFonts w:ascii="Trebuchet MS"/>
          <w:i/>
          <w:color w:val="FFFFFF"/>
          <w:spacing w:val="-4"/>
          <w:sz w:val="48"/>
        </w:rPr>
        <w:t>Ashaye</w:t>
      </w:r>
      <w:proofErr w:type="spellEnd"/>
    </w:p>
    <w:p w14:paraId="46586CC6" w14:textId="4D045453" w:rsidR="006632B1" w:rsidRDefault="005B5E5A" w:rsidP="006632B1">
      <w:pPr>
        <w:spacing w:before="26" w:line="211" w:lineRule="auto"/>
        <w:ind w:left="5056" w:right="7865" w:hanging="57"/>
        <w:jc w:val="both"/>
        <w:rPr>
          <w:rFonts w:ascii="Trebuchet MS"/>
          <w:i/>
          <w:color w:val="FFFFFF"/>
          <w:sz w:val="28"/>
        </w:rPr>
      </w:pPr>
      <w:r>
        <w:rPr>
          <w:rFonts w:ascii="Calibri"/>
          <w:color w:val="FFFFFF"/>
          <w:w w:val="105"/>
          <w:sz w:val="28"/>
        </w:rPr>
        <w:t>University of Wales</w:t>
      </w:r>
      <w:r>
        <w:rPr>
          <w:rFonts w:ascii="Calibri"/>
          <w:color w:val="FFFFFF"/>
          <w:spacing w:val="-64"/>
          <w:w w:val="105"/>
          <w:sz w:val="28"/>
        </w:rPr>
        <w:t xml:space="preserve"> </w:t>
      </w:r>
      <w:r>
        <w:rPr>
          <w:rFonts w:ascii="Calibri"/>
          <w:color w:val="FFFFFF"/>
          <w:w w:val="105"/>
          <w:sz w:val="28"/>
        </w:rPr>
        <w:t>Trinity Saint David</w:t>
      </w:r>
      <w:r>
        <w:rPr>
          <w:rFonts w:ascii="Calibri"/>
          <w:color w:val="FFFFFF"/>
          <w:spacing w:val="1"/>
          <w:w w:val="105"/>
          <w:sz w:val="28"/>
        </w:rPr>
        <w:t xml:space="preserve"> </w:t>
      </w:r>
      <w:r>
        <w:rPr>
          <w:rFonts w:ascii="Trebuchet MS"/>
          <w:i/>
          <w:color w:val="FFFFFF"/>
          <w:sz w:val="28"/>
        </w:rPr>
        <w:t>17</w:t>
      </w:r>
      <w:proofErr w:type="spellStart"/>
      <w:r>
        <w:rPr>
          <w:rFonts w:ascii="Trebuchet MS"/>
          <w:i/>
          <w:color w:val="FFFFFF"/>
          <w:position w:val="8"/>
          <w:sz w:val="18"/>
        </w:rPr>
        <w:t>th</w:t>
      </w:r>
      <w:proofErr w:type="spellEnd"/>
      <w:r>
        <w:rPr>
          <w:rFonts w:ascii="Trebuchet MS"/>
          <w:i/>
          <w:color w:val="FFFFFF"/>
          <w:spacing w:val="16"/>
          <w:position w:val="8"/>
          <w:sz w:val="18"/>
        </w:rPr>
        <w:t xml:space="preserve"> </w:t>
      </w:r>
      <w:r>
        <w:rPr>
          <w:rFonts w:ascii="Trebuchet MS"/>
          <w:i/>
          <w:color w:val="FFFFFF"/>
          <w:sz w:val="28"/>
        </w:rPr>
        <w:t>August</w:t>
      </w:r>
      <w:r>
        <w:rPr>
          <w:rFonts w:ascii="Trebuchet MS"/>
          <w:i/>
          <w:color w:val="FFFFFF"/>
          <w:spacing w:val="-9"/>
          <w:sz w:val="28"/>
        </w:rPr>
        <w:t xml:space="preserve"> </w:t>
      </w:r>
      <w:r>
        <w:rPr>
          <w:rFonts w:ascii="Trebuchet MS"/>
          <w:i/>
          <w:color w:val="FFFFFF"/>
          <w:sz w:val="28"/>
        </w:rPr>
        <w:t>20</w:t>
      </w:r>
      <w:r w:rsidR="006632B1">
        <w:rPr>
          <w:rFonts w:ascii="Trebuchet MS"/>
          <w:i/>
          <w:color w:val="FFFFFF"/>
          <w:sz w:val="28"/>
        </w:rPr>
        <w:t>21</w:t>
      </w:r>
    </w:p>
    <w:p w14:paraId="3283C9B3"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04DD9F10"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452BE3C8" w14:textId="77777777" w:rsidR="006632B1" w:rsidRDefault="006632B1" w:rsidP="006632B1">
      <w:pPr>
        <w:widowControl/>
        <w:adjustRightInd w:val="0"/>
        <w:jc w:val="right"/>
        <w:rPr>
          <w:rFonts w:ascii="Times New Roman" w:eastAsiaTheme="minorHAnsi" w:hAnsi="Times New Roman" w:cs="Times New Roman"/>
          <w:color w:val="000000"/>
          <w:sz w:val="28"/>
          <w:szCs w:val="28"/>
          <w:lang w:val="en-GB"/>
        </w:rPr>
      </w:pPr>
    </w:p>
    <w:p w14:paraId="76D5F141" w14:textId="77777777" w:rsidR="00727D8D" w:rsidRDefault="00727D8D" w:rsidP="006632B1">
      <w:pPr>
        <w:widowControl/>
        <w:adjustRightInd w:val="0"/>
        <w:jc w:val="right"/>
        <w:rPr>
          <w:rFonts w:ascii="Times New Roman" w:eastAsiaTheme="minorHAnsi" w:hAnsi="Times New Roman" w:cs="Times New Roman"/>
          <w:color w:val="000000"/>
          <w:sz w:val="66"/>
          <w:szCs w:val="66"/>
          <w:lang w:val="en-GB"/>
        </w:rPr>
      </w:pPr>
    </w:p>
    <w:p w14:paraId="4B08F686" w14:textId="77777777" w:rsidR="00727D8D" w:rsidRDefault="00727D8D" w:rsidP="00727D8D">
      <w:pPr>
        <w:widowControl/>
        <w:adjustRightInd w:val="0"/>
        <w:rPr>
          <w:rFonts w:ascii="Times New Roman" w:eastAsiaTheme="minorHAnsi" w:hAnsi="Times New Roman" w:cs="Times New Roman"/>
          <w:color w:val="000000"/>
          <w:sz w:val="66"/>
          <w:szCs w:val="66"/>
          <w:lang w:val="en-GB"/>
        </w:rPr>
      </w:pPr>
    </w:p>
    <w:p w14:paraId="3FCE479F" w14:textId="76B3B839" w:rsidR="006632B1" w:rsidRDefault="006632B1" w:rsidP="00727D8D">
      <w:pPr>
        <w:widowControl/>
        <w:adjustRightInd w:val="0"/>
        <w:jc w:val="center"/>
        <w:rPr>
          <w:rFonts w:ascii="Times New Roman" w:eastAsiaTheme="minorHAnsi" w:hAnsi="Times New Roman" w:cs="Times New Roman"/>
          <w:color w:val="000000"/>
          <w:sz w:val="66"/>
          <w:szCs w:val="66"/>
          <w:lang w:val="en-GB"/>
        </w:rPr>
      </w:pPr>
      <w:r>
        <w:rPr>
          <w:rFonts w:ascii="Times New Roman" w:eastAsiaTheme="minorHAnsi" w:hAnsi="Times New Roman" w:cs="Times New Roman"/>
          <w:color w:val="000000"/>
          <w:sz w:val="66"/>
          <w:szCs w:val="66"/>
          <w:lang w:val="en-GB"/>
        </w:rPr>
        <w:t>Individual Reflective report</w:t>
      </w:r>
    </w:p>
    <w:p w14:paraId="679E820A"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46EFAD5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73D90E0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68FB6028"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0EA4BB1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0F1F9CE0"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4AD202E8"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Introduction modern workplace</w:t>
      </w:r>
    </w:p>
    <w:p w14:paraId="75C66DB2"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Module code LCBB4003</w:t>
      </w:r>
    </w:p>
    <w:p w14:paraId="586B49B0"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proofErr w:type="spellStart"/>
      <w:r>
        <w:rPr>
          <w:rFonts w:ascii="Times New Roman" w:eastAsiaTheme="minorHAnsi" w:hAnsi="Times New Roman" w:cs="Times New Roman"/>
          <w:color w:val="000000"/>
          <w:sz w:val="34"/>
          <w:szCs w:val="34"/>
          <w:lang w:val="en-GB"/>
        </w:rPr>
        <w:t>Pecica</w:t>
      </w:r>
      <w:proofErr w:type="spellEnd"/>
      <w:r>
        <w:rPr>
          <w:rFonts w:ascii="Times New Roman" w:eastAsiaTheme="minorHAnsi" w:hAnsi="Times New Roman" w:cs="Times New Roman"/>
          <w:color w:val="000000"/>
          <w:sz w:val="34"/>
          <w:szCs w:val="34"/>
          <w:lang w:val="en-GB"/>
        </w:rPr>
        <w:t xml:space="preserve"> </w:t>
      </w:r>
      <w:proofErr w:type="spellStart"/>
      <w:r>
        <w:rPr>
          <w:rFonts w:ascii="Times New Roman" w:eastAsiaTheme="minorHAnsi" w:hAnsi="Times New Roman" w:cs="Times New Roman"/>
          <w:color w:val="000000"/>
          <w:sz w:val="34"/>
          <w:szCs w:val="34"/>
          <w:lang w:val="en-GB"/>
        </w:rPr>
        <w:t>Olesea</w:t>
      </w:r>
      <w:proofErr w:type="spellEnd"/>
      <w:r>
        <w:rPr>
          <w:rFonts w:ascii="Times New Roman" w:eastAsiaTheme="minorHAnsi" w:hAnsi="Times New Roman" w:cs="Times New Roman"/>
          <w:color w:val="000000"/>
          <w:sz w:val="34"/>
          <w:szCs w:val="34"/>
          <w:lang w:val="en-GB"/>
        </w:rPr>
        <w:t>, student ID :2027757</w:t>
      </w:r>
    </w:p>
    <w:p w14:paraId="26F6C0E0"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20th of August,2021</w:t>
      </w:r>
    </w:p>
    <w:p w14:paraId="63522658"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p>
    <w:p w14:paraId="6195D70F"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University of Wales</w:t>
      </w:r>
    </w:p>
    <w:p w14:paraId="4C68332A"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Trinity Saint David</w:t>
      </w:r>
    </w:p>
    <w:p w14:paraId="547FAE7E" w14:textId="77777777" w:rsidR="006632B1" w:rsidRDefault="006632B1" w:rsidP="006632B1">
      <w:pPr>
        <w:widowControl/>
        <w:adjustRightInd w:val="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28"/>
          <w:szCs w:val="28"/>
          <w:lang w:val="en-GB"/>
        </w:rPr>
        <w:br w:type="page"/>
      </w:r>
      <w:r>
        <w:rPr>
          <w:rFonts w:ascii="Times New Roman" w:eastAsiaTheme="minorHAnsi" w:hAnsi="Times New Roman" w:cs="Times New Roman"/>
          <w:color w:val="000000"/>
          <w:sz w:val="34"/>
          <w:szCs w:val="34"/>
          <w:lang w:val="en-GB"/>
        </w:rPr>
        <w:lastRenderedPageBreak/>
        <w:t>Contents:</w:t>
      </w:r>
    </w:p>
    <w:p w14:paraId="4156089E" w14:textId="77777777" w:rsidR="006632B1" w:rsidRDefault="006632B1" w:rsidP="006632B1">
      <w:pPr>
        <w:widowControl/>
        <w:numPr>
          <w:ilvl w:val="0"/>
          <w:numId w:val="10"/>
        </w:numPr>
        <w:tabs>
          <w:tab w:val="left" w:pos="20"/>
          <w:tab w:val="left" w:pos="360"/>
        </w:tabs>
        <w:adjustRightInd w:val="0"/>
        <w:ind w:left="36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 xml:space="preserve">Introduction </w:t>
      </w:r>
    </w:p>
    <w:p w14:paraId="1C955E02" w14:textId="3C0F3A68" w:rsidR="006632B1" w:rsidRDefault="006632B1" w:rsidP="006632B1">
      <w:pPr>
        <w:widowControl/>
        <w:numPr>
          <w:ilvl w:val="0"/>
          <w:numId w:val="10"/>
        </w:numPr>
        <w:tabs>
          <w:tab w:val="left" w:pos="20"/>
          <w:tab w:val="left" w:pos="360"/>
        </w:tabs>
        <w:adjustRightInd w:val="0"/>
        <w:ind w:left="36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 xml:space="preserve">My experience </w:t>
      </w:r>
      <w:r w:rsidR="00727D8D">
        <w:rPr>
          <w:rFonts w:ascii="Times New Roman" w:eastAsiaTheme="minorHAnsi" w:hAnsi="Times New Roman" w:cs="Times New Roman"/>
          <w:color w:val="000000"/>
          <w:sz w:val="34"/>
          <w:szCs w:val="34"/>
          <w:lang w:val="en-GB"/>
        </w:rPr>
        <w:t>compared</w:t>
      </w:r>
      <w:r>
        <w:rPr>
          <w:rFonts w:ascii="Times New Roman" w:eastAsiaTheme="minorHAnsi" w:hAnsi="Times New Roman" w:cs="Times New Roman"/>
          <w:color w:val="000000"/>
          <w:sz w:val="34"/>
          <w:szCs w:val="34"/>
          <w:lang w:val="en-GB"/>
        </w:rPr>
        <w:t xml:space="preserve"> to </w:t>
      </w:r>
      <w:r w:rsidR="001A7158">
        <w:rPr>
          <w:rFonts w:ascii="Times New Roman" w:eastAsiaTheme="minorHAnsi" w:hAnsi="Times New Roman" w:cs="Times New Roman"/>
          <w:color w:val="000000"/>
          <w:sz w:val="34"/>
          <w:szCs w:val="34"/>
          <w:lang w:val="en-GB"/>
        </w:rPr>
        <w:t>teamwork within presentation task</w:t>
      </w:r>
    </w:p>
    <w:p w14:paraId="29442694" w14:textId="77777777" w:rsidR="006632B1" w:rsidRDefault="006632B1" w:rsidP="006632B1">
      <w:pPr>
        <w:widowControl/>
        <w:numPr>
          <w:ilvl w:val="0"/>
          <w:numId w:val="10"/>
        </w:numPr>
        <w:tabs>
          <w:tab w:val="left" w:pos="20"/>
          <w:tab w:val="left" w:pos="360"/>
        </w:tabs>
        <w:adjustRightInd w:val="0"/>
        <w:ind w:left="360"/>
        <w:rPr>
          <w:rFonts w:ascii="Times New Roman" w:eastAsiaTheme="minorHAnsi" w:hAnsi="Times New Roman" w:cs="Times New Roman"/>
          <w:color w:val="000000"/>
          <w:sz w:val="34"/>
          <w:szCs w:val="34"/>
          <w:lang w:val="en-GB"/>
        </w:rPr>
      </w:pPr>
      <w:r>
        <w:rPr>
          <w:rFonts w:ascii="Times New Roman" w:eastAsiaTheme="minorHAnsi" w:hAnsi="Times New Roman" w:cs="Times New Roman"/>
          <w:color w:val="000000"/>
          <w:sz w:val="34"/>
          <w:szCs w:val="34"/>
          <w:lang w:val="en-GB"/>
        </w:rPr>
        <w:t xml:space="preserve">Conclusion </w:t>
      </w:r>
    </w:p>
    <w:p w14:paraId="3688C9EB" w14:textId="77777777" w:rsidR="006632B1" w:rsidRDefault="006632B1" w:rsidP="006632B1">
      <w:pPr>
        <w:widowControl/>
        <w:numPr>
          <w:ilvl w:val="0"/>
          <w:numId w:val="10"/>
        </w:numPr>
        <w:tabs>
          <w:tab w:val="left" w:pos="20"/>
          <w:tab w:val="left" w:pos="360"/>
        </w:tabs>
        <w:adjustRightInd w:val="0"/>
        <w:ind w:left="36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34"/>
          <w:szCs w:val="34"/>
          <w:lang w:val="en-GB"/>
        </w:rPr>
        <w:t xml:space="preserve">References </w:t>
      </w:r>
      <w:r>
        <w:rPr>
          <w:rFonts w:ascii="Times New Roman" w:eastAsiaTheme="minorHAnsi" w:hAnsi="Times New Roman" w:cs="Times New Roman"/>
          <w:color w:val="000000"/>
          <w:sz w:val="34"/>
          <w:szCs w:val="34"/>
          <w:lang w:val="en-GB"/>
        </w:rPr>
        <w:br w:type="page"/>
      </w:r>
      <w:r>
        <w:rPr>
          <w:rFonts w:ascii="Times New Roman" w:eastAsiaTheme="minorHAnsi" w:hAnsi="Times New Roman" w:cs="Times New Roman"/>
          <w:color w:val="000000"/>
          <w:sz w:val="28"/>
          <w:szCs w:val="28"/>
          <w:lang w:val="en-GB"/>
        </w:rPr>
        <w:lastRenderedPageBreak/>
        <w:t>Introduction</w:t>
      </w:r>
    </w:p>
    <w:p w14:paraId="38B70128"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5FB42BA1"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1DFAA000" w14:textId="45BF146B"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In my reflective report I chose to write about my experience within UK, and compare with our </w:t>
      </w:r>
      <w:r w:rsidR="00727D8D">
        <w:rPr>
          <w:rFonts w:ascii="Times New Roman" w:eastAsiaTheme="minorHAnsi" w:hAnsi="Times New Roman" w:cs="Times New Roman"/>
          <w:color w:val="000000"/>
          <w:sz w:val="28"/>
          <w:szCs w:val="28"/>
          <w:lang w:val="en-GB"/>
        </w:rPr>
        <w:t>teamwork</w:t>
      </w:r>
      <w:r>
        <w:rPr>
          <w:rFonts w:ascii="Times New Roman" w:eastAsiaTheme="minorHAnsi" w:hAnsi="Times New Roman" w:cs="Times New Roman"/>
          <w:color w:val="000000"/>
          <w:sz w:val="28"/>
          <w:szCs w:val="28"/>
          <w:lang w:val="en-GB"/>
        </w:rPr>
        <w:t xml:space="preserve"> presentation of Tesco organisation, analysing the process, leadership style, and facts which work or not in some cases. Nowadays, managers approach different style of leadership to achieve targets and performance of the company. In big size company where the span of control is </w:t>
      </w:r>
      <w:r w:rsidR="00727D8D">
        <w:rPr>
          <w:rFonts w:ascii="Times New Roman" w:eastAsiaTheme="minorHAnsi" w:hAnsi="Times New Roman" w:cs="Times New Roman"/>
          <w:color w:val="000000"/>
          <w:sz w:val="28"/>
          <w:szCs w:val="28"/>
          <w:lang w:val="en-GB"/>
        </w:rPr>
        <w:t>expanded</w:t>
      </w:r>
      <w:r>
        <w:rPr>
          <w:rFonts w:ascii="Times New Roman" w:eastAsiaTheme="minorHAnsi" w:hAnsi="Times New Roman" w:cs="Times New Roman"/>
          <w:color w:val="000000"/>
          <w:sz w:val="28"/>
          <w:szCs w:val="28"/>
          <w:lang w:val="en-GB"/>
        </w:rPr>
        <w:t xml:space="preserve">, leaders cannot control to all the employee performance, that’s why many </w:t>
      </w:r>
      <w:r w:rsidR="00727D8D">
        <w:rPr>
          <w:rFonts w:ascii="Times New Roman" w:eastAsiaTheme="minorHAnsi" w:hAnsi="Times New Roman" w:cs="Times New Roman"/>
          <w:color w:val="000000"/>
          <w:sz w:val="28"/>
          <w:szCs w:val="28"/>
          <w:lang w:val="en-GB"/>
        </w:rPr>
        <w:t>organisations</w:t>
      </w:r>
      <w:r>
        <w:rPr>
          <w:rFonts w:ascii="Times New Roman" w:eastAsiaTheme="minorHAnsi" w:hAnsi="Times New Roman" w:cs="Times New Roman"/>
          <w:color w:val="000000"/>
          <w:sz w:val="28"/>
          <w:szCs w:val="28"/>
          <w:lang w:val="en-GB"/>
        </w:rPr>
        <w:t xml:space="preserve"> has been apply democratic style of management, giving more freedom to employee and more responsibilities to decide and resolve any issue without line manager participation. This way employee </w:t>
      </w:r>
      <w:r w:rsidR="00727D8D">
        <w:rPr>
          <w:rFonts w:ascii="Times New Roman" w:eastAsiaTheme="minorHAnsi" w:hAnsi="Times New Roman" w:cs="Times New Roman"/>
          <w:color w:val="000000"/>
          <w:sz w:val="28"/>
          <w:szCs w:val="28"/>
          <w:lang w:val="en-GB"/>
        </w:rPr>
        <w:t>is</w:t>
      </w:r>
      <w:r>
        <w:rPr>
          <w:rFonts w:ascii="Times New Roman" w:eastAsiaTheme="minorHAnsi" w:hAnsi="Times New Roman" w:cs="Times New Roman"/>
          <w:color w:val="000000"/>
          <w:sz w:val="28"/>
          <w:szCs w:val="28"/>
          <w:lang w:val="en-GB"/>
        </w:rPr>
        <w:t xml:space="preserve"> </w:t>
      </w:r>
      <w:r w:rsidR="00727D8D">
        <w:rPr>
          <w:rFonts w:ascii="Times New Roman" w:eastAsiaTheme="minorHAnsi" w:hAnsi="Times New Roman" w:cs="Times New Roman"/>
          <w:color w:val="000000"/>
          <w:sz w:val="28"/>
          <w:szCs w:val="28"/>
          <w:lang w:val="en-GB"/>
        </w:rPr>
        <w:t>encouraged</w:t>
      </w:r>
      <w:r>
        <w:rPr>
          <w:rFonts w:ascii="Times New Roman" w:eastAsiaTheme="minorHAnsi" w:hAnsi="Times New Roman" w:cs="Times New Roman"/>
          <w:color w:val="000000"/>
          <w:sz w:val="28"/>
          <w:szCs w:val="28"/>
          <w:lang w:val="en-GB"/>
        </w:rPr>
        <w:t xml:space="preserve"> to work better, </w:t>
      </w:r>
      <w:proofErr w:type="gramStart"/>
      <w:r>
        <w:rPr>
          <w:rFonts w:ascii="Times New Roman" w:eastAsiaTheme="minorHAnsi" w:hAnsi="Times New Roman" w:cs="Times New Roman"/>
          <w:color w:val="000000"/>
          <w:sz w:val="28"/>
          <w:szCs w:val="28"/>
          <w:lang w:val="en-GB"/>
        </w:rPr>
        <w:t>cooperate</w:t>
      </w:r>
      <w:proofErr w:type="gramEnd"/>
      <w:r>
        <w:rPr>
          <w:rFonts w:ascii="Times New Roman" w:eastAsiaTheme="minorHAnsi" w:hAnsi="Times New Roman" w:cs="Times New Roman"/>
          <w:color w:val="000000"/>
          <w:sz w:val="28"/>
          <w:szCs w:val="28"/>
          <w:lang w:val="en-GB"/>
        </w:rPr>
        <w:t xml:space="preserve"> and take responsibility on they own, also, it might give some confidence and perspective in their employment and career. On the other hand, some employee might not be interested in their further career within a company, so it wouldn’t work for each employee the same way.</w:t>
      </w:r>
    </w:p>
    <w:p w14:paraId="32D8D1AE"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42F0C419"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299FBC4A" w14:textId="4E4400B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In my case, being grown up in post-soviet country, where many process are still narrow from many perspectives, I was delighted to start my career in UK as a receptionist, thrilling to have discussion with all the guests and enjoying it. I didn’t have any rules of how to approach guests, the main rule was to focus mainly on guest experience, to gain as many possible reviews and make each one of them happy. Even though, I had no experience as a receptionist it was easy for me to fit into my team and make it in the right way. Soon I gain experience and had success overall. My manager was enthusiastic about his job role and always shared his positivity to the team. For me it </w:t>
      </w:r>
      <w:proofErr w:type="gramStart"/>
      <w:r>
        <w:rPr>
          <w:rFonts w:ascii="Times New Roman" w:eastAsiaTheme="minorHAnsi" w:hAnsi="Times New Roman" w:cs="Times New Roman"/>
          <w:color w:val="000000"/>
          <w:sz w:val="28"/>
          <w:szCs w:val="28"/>
          <w:lang w:val="en-GB"/>
        </w:rPr>
        <w:t>work</w:t>
      </w:r>
      <w:proofErr w:type="gramEnd"/>
      <w:r>
        <w:rPr>
          <w:rFonts w:ascii="Times New Roman" w:eastAsiaTheme="minorHAnsi" w:hAnsi="Times New Roman" w:cs="Times New Roman"/>
          <w:color w:val="000000"/>
          <w:sz w:val="28"/>
          <w:szCs w:val="28"/>
          <w:lang w:val="en-GB"/>
        </w:rPr>
        <w:t xml:space="preserve"> this kind of environment, and it fit me in all cases, so success was on my pathway. Looking back, how everything had started, I was lucky to have a leader who gave us freedom, encourage us to resolve any issue and to take responsibility if needed. It gave me motivation and soon I applied for better position.</w:t>
      </w:r>
    </w:p>
    <w:p w14:paraId="7007281D"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Below I would like to enumerate few types of leadership, including their pro and cons:</w:t>
      </w:r>
    </w:p>
    <w:p w14:paraId="5D9ADA71"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 Autocratic Personality "Do exactly what I say." </w:t>
      </w:r>
    </w:p>
    <w:p w14:paraId="18BB0F46"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An autocratic leader generally believes that he or she knows more than others. They make </w:t>
      </w:r>
      <w:proofErr w:type="gramStart"/>
      <w:r>
        <w:rPr>
          <w:rFonts w:ascii="Times New Roman" w:eastAsiaTheme="minorHAnsi" w:hAnsi="Times New Roman" w:cs="Times New Roman"/>
          <w:color w:val="000000"/>
          <w:sz w:val="28"/>
          <w:szCs w:val="28"/>
          <w:lang w:val="en-GB"/>
        </w:rPr>
        <w:t>all of</w:t>
      </w:r>
      <w:proofErr w:type="gramEnd"/>
      <w:r>
        <w:rPr>
          <w:rFonts w:ascii="Times New Roman" w:eastAsiaTheme="minorHAnsi" w:hAnsi="Times New Roman" w:cs="Times New Roman"/>
          <w:color w:val="000000"/>
          <w:sz w:val="28"/>
          <w:szCs w:val="28"/>
          <w:lang w:val="en-GB"/>
        </w:rPr>
        <w:t xml:space="preserve"> the decisions with little input from the rest of the team. </w:t>
      </w:r>
    </w:p>
    <w:p w14:paraId="5B45AB5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This command-and-control approach is archaic and no longer works with today's talent. However, when critical decisions must be made quickly and you have the most knowledge about the situation, you can adopt an autocratic leadership style. It also works when you have inexperienced or new team members and don't have time to wait for them to become acquainted with their roles.</w:t>
      </w:r>
    </w:p>
    <w:p w14:paraId="1ACA6027"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 Authoritarian Style "Follow Me" - "Visionary" </w:t>
      </w:r>
    </w:p>
    <w:p w14:paraId="60D77934"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The authoritative leadership style is characterised by self-assured leaders who chart the course and set expectations while engaging and energising followers along the way. In an uncertain world, these leaders help to clear the air. They assist them in seeing where the company is going and what will happen when they arrive. Unlike autocratic leaders, authoritative leaders explain their thinking rather than simply issuing orders. Most importantly, they allow for public input on how to achieve common goals.</w:t>
      </w:r>
    </w:p>
    <w:p w14:paraId="4551B335"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lastRenderedPageBreak/>
        <w:t xml:space="preserve"> - Pace-Setting Personality "Do as I say!" </w:t>
      </w:r>
    </w:p>
    <w:p w14:paraId="6A54C0A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As in racing, this style describes a very driven leader who sets the pace. Pacesetters raise the bar and encourage their teammates to run hard and fast to the finish line. </w:t>
      </w:r>
    </w:p>
    <w:p w14:paraId="506EF286" w14:textId="364D6BC2"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While this style is effective at getting things done and achieving results, it can be harmful to team members. Even the most motivated employees may become stressed while working under these conditions. If you're an energetic entrepreneur working with a like-minded team on developing and launching a new product or service, this style may still serve you well. This is a temporary style which can work. To avoid team burnout, a pace-setting leader must occasionally let the air out of the tyres.</w:t>
      </w:r>
    </w:p>
    <w:p w14:paraId="4B5AD931"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 Democratic Manner "What are your thoughts?" </w:t>
      </w:r>
    </w:p>
    <w:p w14:paraId="774B16D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Democratic leaders communicate with employees about anything that affects their work responsibilities and solicit employee feedback before making a final decision. This participative leadership style has numerous advantages. It can foster trust and encourage teamwork and cooperation among employees. It promotes innovation and helps employees grow and develop.  A democratic leadership style motivates people to do what you want them to do in a way that they want to do it.</w:t>
      </w:r>
    </w:p>
    <w:p w14:paraId="16B77752"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  Coaching Methodology "Think about it." </w:t>
      </w:r>
    </w:p>
    <w:p w14:paraId="1769302D"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A coach sees people as a reservoir of talent to be developed. The goal of a coach approach is to help people realise their full potential. Leaders who use a coaching approach open their hearts and doors to others. They believe that everyone possesses personal power. A coaching leader provides people with a little guidance to help them tap into their ability to achieve all that they are capable of.</w:t>
      </w:r>
    </w:p>
    <w:p w14:paraId="3969E858" w14:textId="4CFBEA42"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   From the leadership style above, I had experienced a democratic style which made me feel the most confident and strong candidate, however, not for all members was valid the same statement. In our assessment work process, as a team leader I have developed a democratic style, because I would like to treat people the same way I want to be treated, but it didn’t work for all. Firstly, is very important to choose people which who you want to work with and verify several times if everyone understood correctly what they need to do. Even though, I informed team through our group chat, most the time it wasn’t read by whole group. At our group call, nobody was asking any questions, pretending that they understood all, but at the end, one out of four members, had done it correctly. I was very disappointed, and I wrote a message to everyone about how I feel and somehow the situation it changed. From my point of view, I needed to choose people from beginning, then at each group call demanding to read the whole information and maybe to ask one of group members to explain what was understood.</w:t>
      </w:r>
    </w:p>
    <w:p w14:paraId="2F034213"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3718EA89"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Conclusion</w:t>
      </w:r>
    </w:p>
    <w:p w14:paraId="51EA5E37"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272D32A8"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0BFD263C" w14:textId="7C2EDA68"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 xml:space="preserve">In conclusion I believe all the style of leadership are important, and all are needed to be applied at the right moment. In some cases, it may work democratic style, but on other it may not work at all. From our group assessment experience, I see it needed more autocratic style rather </w:t>
      </w:r>
      <w:r w:rsidR="00267D59">
        <w:rPr>
          <w:rFonts w:ascii="Times New Roman" w:eastAsiaTheme="minorHAnsi" w:hAnsi="Times New Roman" w:cs="Times New Roman"/>
          <w:color w:val="000000"/>
          <w:sz w:val="28"/>
          <w:szCs w:val="28"/>
          <w:lang w:val="en-GB"/>
        </w:rPr>
        <w:t>than</w:t>
      </w:r>
      <w:r>
        <w:rPr>
          <w:rFonts w:ascii="Times New Roman" w:eastAsiaTheme="minorHAnsi" w:hAnsi="Times New Roman" w:cs="Times New Roman"/>
          <w:color w:val="000000"/>
          <w:sz w:val="28"/>
          <w:szCs w:val="28"/>
          <w:lang w:val="en-GB"/>
        </w:rPr>
        <w:t xml:space="preserve"> one I promoted. A true manager always will find the way to accomplish the target which were purposed.</w:t>
      </w:r>
    </w:p>
    <w:p w14:paraId="09B07F0D"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5306D27D"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47C5EB2A"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0EDB775D"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p>
    <w:p w14:paraId="147EDABE" w14:textId="77777777" w:rsidR="006632B1" w:rsidRDefault="006632B1" w:rsidP="006632B1">
      <w:pPr>
        <w:widowControl/>
        <w:adjustRightInd w:val="0"/>
        <w:rPr>
          <w:rFonts w:ascii="Times New Roman" w:eastAsiaTheme="minorHAnsi" w:hAnsi="Times New Roman" w:cs="Times New Roman"/>
          <w:color w:val="000000"/>
          <w:sz w:val="28"/>
          <w:szCs w:val="28"/>
          <w:lang w:val="en-GB"/>
        </w:rPr>
      </w:pPr>
      <w:r>
        <w:rPr>
          <w:rFonts w:ascii="Times New Roman" w:eastAsiaTheme="minorHAnsi" w:hAnsi="Times New Roman" w:cs="Times New Roman"/>
          <w:color w:val="000000"/>
          <w:sz w:val="28"/>
          <w:szCs w:val="28"/>
          <w:lang w:val="en-GB"/>
        </w:rPr>
        <w:t>References:</w:t>
      </w:r>
    </w:p>
    <w:p w14:paraId="3A23BFC1" w14:textId="619A6817" w:rsidR="006632B1" w:rsidRDefault="006632B1" w:rsidP="006632B1">
      <w:pPr>
        <w:rPr>
          <w:rFonts w:ascii="Trebuchet MS"/>
          <w:i/>
          <w:color w:val="FFFFFF"/>
          <w:sz w:val="28"/>
        </w:rPr>
      </w:pPr>
      <w:r>
        <w:rPr>
          <w:rFonts w:ascii="Times New Roman" w:eastAsiaTheme="minorHAnsi" w:hAnsi="Times New Roman" w:cs="Times New Roman"/>
          <w:color w:val="000000"/>
          <w:sz w:val="28"/>
          <w:szCs w:val="28"/>
          <w:lang w:val="en-GB"/>
        </w:rPr>
        <w:t xml:space="preserve">Sophia </w:t>
      </w:r>
      <w:proofErr w:type="spellStart"/>
      <w:r>
        <w:rPr>
          <w:rFonts w:ascii="Times New Roman" w:eastAsiaTheme="minorHAnsi" w:hAnsi="Times New Roman" w:cs="Times New Roman"/>
          <w:color w:val="000000"/>
          <w:sz w:val="28"/>
          <w:szCs w:val="28"/>
          <w:lang w:val="en-GB"/>
        </w:rPr>
        <w:t>Demetriades</w:t>
      </w:r>
      <w:proofErr w:type="spellEnd"/>
      <w:r>
        <w:rPr>
          <w:rFonts w:ascii="Times New Roman" w:eastAsiaTheme="minorHAnsi" w:hAnsi="Times New Roman" w:cs="Times New Roman"/>
          <w:color w:val="000000"/>
          <w:sz w:val="28"/>
          <w:szCs w:val="28"/>
          <w:lang w:val="en-GB"/>
        </w:rPr>
        <w:t xml:space="preserve"> (2020) </w:t>
      </w:r>
      <w:proofErr w:type="spellStart"/>
      <w:r>
        <w:rPr>
          <w:rFonts w:ascii="Times New Roman" w:eastAsiaTheme="minorHAnsi" w:hAnsi="Times New Roman" w:cs="Times New Roman"/>
          <w:color w:val="000000"/>
          <w:sz w:val="28"/>
          <w:szCs w:val="28"/>
          <w:lang w:val="en-GB"/>
        </w:rPr>
        <w:t>Linkedin</w:t>
      </w:r>
      <w:proofErr w:type="spellEnd"/>
      <w:r>
        <w:rPr>
          <w:rFonts w:ascii="Times New Roman" w:eastAsiaTheme="minorHAnsi" w:hAnsi="Times New Roman" w:cs="Times New Roman"/>
          <w:color w:val="000000"/>
          <w:sz w:val="28"/>
          <w:szCs w:val="28"/>
          <w:lang w:val="en-GB"/>
        </w:rPr>
        <w:t xml:space="preserve"> 15 Jul. Available at: </w:t>
      </w:r>
      <w:hyperlink r:id="rId8" w:history="1">
        <w:r>
          <w:rPr>
            <w:rFonts w:ascii="Times New Roman" w:eastAsiaTheme="minorHAnsi" w:hAnsi="Times New Roman" w:cs="Times New Roman"/>
            <w:color w:val="000000"/>
            <w:sz w:val="28"/>
            <w:szCs w:val="28"/>
            <w:u w:val="single"/>
            <w:lang w:val="en-GB"/>
          </w:rPr>
          <w:t>https://www.linkedin.com/pulse/7-most-common-leadership-styles-how-find-your-own-sophia</w:t>
        </w:r>
      </w:hyperlink>
      <w:r>
        <w:rPr>
          <w:rFonts w:ascii="Times New Roman" w:eastAsiaTheme="minorHAnsi" w:hAnsi="Times New Roman" w:cs="Times New Roman"/>
          <w:color w:val="000000"/>
          <w:sz w:val="28"/>
          <w:szCs w:val="28"/>
          <w:lang w:val="en-GB"/>
        </w:rPr>
        <w:t xml:space="preserve"> (accessed: 20th of August)</w:t>
      </w:r>
      <w:r>
        <w:rPr>
          <w:rFonts w:ascii="Trebuchet MS"/>
          <w:i/>
          <w:color w:val="FFFFFF"/>
          <w:sz w:val="28"/>
        </w:rPr>
        <w:br w:type="page"/>
      </w:r>
    </w:p>
    <w:p w14:paraId="5DDEDC26"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15156225"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1F27D301"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2569581E"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13A0B624"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7BF6D58E"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09900F9D" w14:textId="77777777" w:rsidR="00727D8D" w:rsidRDefault="00727D8D" w:rsidP="00727D8D">
      <w:pPr>
        <w:widowControl/>
        <w:shd w:val="clear" w:color="auto" w:fill="FFFFFF"/>
        <w:autoSpaceDE/>
        <w:autoSpaceDN/>
        <w:spacing w:before="100" w:beforeAutospacing="1" w:after="100" w:afterAutospacing="1"/>
        <w:rPr>
          <w:rFonts w:ascii="Segoe UI,Bold" w:eastAsia="Times New Roman" w:hAnsi="Segoe UI,Bold" w:cs="Times New Roman"/>
          <w:color w:val="1C1C1E"/>
          <w:sz w:val="24"/>
          <w:szCs w:val="24"/>
          <w:lang w:val="en-GB" w:eastAsia="en-GB"/>
        </w:rPr>
      </w:pPr>
    </w:p>
    <w:p w14:paraId="366E31CD" w14:textId="476BB1C8" w:rsidR="00727D8D" w:rsidRPr="00727D8D" w:rsidRDefault="00727D8D" w:rsidP="00727D8D">
      <w:pPr>
        <w:widowControl/>
        <w:shd w:val="clear" w:color="auto" w:fill="FFFFFF"/>
        <w:autoSpaceDE/>
        <w:autoSpaceDN/>
        <w:spacing w:before="100" w:beforeAutospacing="1" w:after="100" w:afterAutospacing="1"/>
        <w:rPr>
          <w:rFonts w:ascii="Times New Roman" w:eastAsia="Times New Roman" w:hAnsi="Times New Roman" w:cs="Times New Roman"/>
          <w:sz w:val="40"/>
          <w:szCs w:val="40"/>
          <w:lang w:val="en-GB" w:eastAsia="en-GB"/>
        </w:rPr>
      </w:pPr>
      <w:r w:rsidRPr="00727D8D">
        <w:rPr>
          <w:rFonts w:ascii="Segoe UI,Bold" w:eastAsia="Times New Roman" w:hAnsi="Segoe UI,Bold" w:cs="Times New Roman"/>
          <w:color w:val="1C1C1E"/>
          <w:sz w:val="40"/>
          <w:szCs w:val="40"/>
          <w:lang w:val="en-GB" w:eastAsia="en-GB"/>
        </w:rPr>
        <w:t xml:space="preserve">An organisational structure and its relationship with organisational culture in Tesco </w:t>
      </w:r>
    </w:p>
    <w:p w14:paraId="3C794CA8"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40"/>
          <w:szCs w:val="40"/>
          <w:lang w:val="en-GB" w:eastAsia="en-GB"/>
        </w:rPr>
      </w:pPr>
      <w:proofErr w:type="gramStart"/>
      <w:r w:rsidRPr="00727D8D">
        <w:rPr>
          <w:rFonts w:ascii="Times New Roman,Bold" w:eastAsia="Times New Roman" w:hAnsi="Times New Roman,Bold" w:cs="Times New Roman"/>
          <w:sz w:val="40"/>
          <w:szCs w:val="40"/>
          <w:lang w:val="en-GB" w:eastAsia="en-GB"/>
        </w:rPr>
        <w:t>By :</w:t>
      </w:r>
      <w:proofErr w:type="gramEnd"/>
      <w:r w:rsidRPr="00727D8D">
        <w:rPr>
          <w:rFonts w:ascii="Times New Roman,Bold" w:eastAsia="Times New Roman" w:hAnsi="Times New Roman,Bold" w:cs="Times New Roman"/>
          <w:sz w:val="40"/>
          <w:szCs w:val="40"/>
          <w:lang w:val="en-GB" w:eastAsia="en-GB"/>
        </w:rPr>
        <w:t xml:space="preserve"> </w:t>
      </w:r>
      <w:proofErr w:type="spellStart"/>
      <w:r w:rsidRPr="00727D8D">
        <w:rPr>
          <w:rFonts w:ascii="Times New Roman,Bold" w:eastAsia="Times New Roman" w:hAnsi="Times New Roman,Bold" w:cs="Times New Roman"/>
          <w:sz w:val="40"/>
          <w:szCs w:val="40"/>
          <w:lang w:val="en-GB" w:eastAsia="en-GB"/>
        </w:rPr>
        <w:t>Emiliyan</w:t>
      </w:r>
      <w:proofErr w:type="spellEnd"/>
      <w:r w:rsidRPr="00727D8D">
        <w:rPr>
          <w:rFonts w:ascii="Times New Roman,Bold" w:eastAsia="Times New Roman" w:hAnsi="Times New Roman,Bold" w:cs="Times New Roman"/>
          <w:sz w:val="40"/>
          <w:szCs w:val="40"/>
          <w:lang w:val="en-GB" w:eastAsia="en-GB"/>
        </w:rPr>
        <w:t xml:space="preserve"> </w:t>
      </w:r>
      <w:proofErr w:type="spellStart"/>
      <w:r w:rsidRPr="00727D8D">
        <w:rPr>
          <w:rFonts w:ascii="Times New Roman,Bold" w:eastAsia="Times New Roman" w:hAnsi="Times New Roman,Bold" w:cs="Times New Roman"/>
          <w:sz w:val="40"/>
          <w:szCs w:val="40"/>
          <w:lang w:val="en-GB" w:eastAsia="en-GB"/>
        </w:rPr>
        <w:t>Dzhelepski</w:t>
      </w:r>
      <w:proofErr w:type="spellEnd"/>
      <w:r w:rsidRPr="00727D8D">
        <w:rPr>
          <w:rFonts w:ascii="Times New Roman,Bold" w:eastAsia="Times New Roman" w:hAnsi="Times New Roman,Bold" w:cs="Times New Roman"/>
          <w:sz w:val="40"/>
          <w:szCs w:val="40"/>
          <w:lang w:val="en-GB" w:eastAsia="en-GB"/>
        </w:rPr>
        <w:t xml:space="preserv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5230"/>
      </w:tblGrid>
      <w:tr w:rsidR="00727D8D" w:rsidRPr="00727D8D" w14:paraId="70B895AC" w14:textId="77777777" w:rsidTr="00727D8D">
        <w:tc>
          <w:tcPr>
            <w:tcW w:w="0" w:type="auto"/>
            <w:tcBorders>
              <w:top w:val="single" w:sz="2" w:space="0" w:color="auto"/>
              <w:left w:val="single" w:sz="2" w:space="0" w:color="000000"/>
              <w:bottom w:val="single" w:sz="2" w:space="0" w:color="000000"/>
              <w:right w:val="single" w:sz="2" w:space="0" w:color="000000"/>
            </w:tcBorders>
            <w:shd w:val="clear" w:color="auto" w:fill="FFFFFF"/>
            <w:vAlign w:val="center"/>
            <w:hideMark/>
          </w:tcPr>
          <w:p w14:paraId="147E91F1"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Effective management does not always translate into the success of an organization, but poor management is a sure way for any company to collapse. The effectiveness of management, thus, cannot be overstated. In many cases, entities that are run efficaciously have experienced impressive performances in a market characterized by cut-throat competition. One of the companies that, over the years, has shown steady growth, diversifying geographically into many foreign countries is Tesco. The conglomerate grocery and general retail business under review have been operational since 1929, having started as a market stall (Tesco Plc.). It was started by Jack Cohen in Hertfordshire, United Kingdom, and has grown to diversify from grocery to clothing, furniture, books, and software among others. Today, Tesco is ranked third-largest retailer in the world based on profits and </w:t>
            </w:r>
            <w:proofErr w:type="gramStart"/>
            <w:r w:rsidRPr="00727D8D">
              <w:rPr>
                <w:rFonts w:ascii="Times New Roman" w:eastAsia="Times New Roman" w:hAnsi="Times New Roman" w:cs="Times New Roman"/>
                <w:sz w:val="24"/>
                <w:szCs w:val="24"/>
                <w:lang w:val="en-GB" w:eastAsia="en-GB"/>
              </w:rPr>
              <w:t>second-largest</w:t>
            </w:r>
            <w:proofErr w:type="gramEnd"/>
            <w:r w:rsidRPr="00727D8D">
              <w:rPr>
                <w:rFonts w:ascii="Times New Roman" w:eastAsia="Times New Roman" w:hAnsi="Times New Roman" w:cs="Times New Roman"/>
                <w:sz w:val="24"/>
                <w:szCs w:val="24"/>
                <w:lang w:val="en-GB" w:eastAsia="en-GB"/>
              </w:rPr>
              <w:t xml:space="preserve"> in terms of annual revenues (Tesco Plc.). The company is presented worldwide and operates facilities in 12 countries across Europe and Asia (Tesco Plc.). With an approximate 28.4% market share, Tesco remains a grocery leader in the U.K. It also leads in Ireland, Malaysia, Thailand, and Hungary (Tesco Plc.). Effective management can be attributed to the success that Tesco has achieved. The essay explores the organizational structure, culture, and the role of communication and information systems in Tesco’s decision making. </w:t>
            </w:r>
          </w:p>
          <w:p w14:paraId="56B173E9"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There is no </w:t>
            </w:r>
            <w:proofErr w:type="gramStart"/>
            <w:r w:rsidRPr="00727D8D">
              <w:rPr>
                <w:rFonts w:ascii="Times New Roman" w:eastAsia="Times New Roman" w:hAnsi="Times New Roman" w:cs="Times New Roman"/>
                <w:sz w:val="24"/>
                <w:szCs w:val="24"/>
                <w:lang w:val="en-GB" w:eastAsia="en-GB"/>
              </w:rPr>
              <w:t>particular organizational</w:t>
            </w:r>
            <w:proofErr w:type="gramEnd"/>
            <w:r w:rsidRPr="00727D8D">
              <w:rPr>
                <w:rFonts w:ascii="Times New Roman" w:eastAsia="Times New Roman" w:hAnsi="Times New Roman" w:cs="Times New Roman"/>
                <w:sz w:val="24"/>
                <w:szCs w:val="24"/>
                <w:lang w:val="en-GB" w:eastAsia="en-GB"/>
              </w:rPr>
              <w:t xml:space="preserve"> structure that is proved to yield the best results. The structures that various organizations embrace are dependent on numerous factors, including but not limited to the customers, the type of goods and services the business specializes in, the environment that the organization operates on, the number of employees, diversity, the size of the organization among others (Hill, Jones &amp; Schilling, 2014). Organizational structure theories demand that a given entity adopts the structure and culture that best befits its conduct as what works in one organization might not necessarily be functional in another. The </w:t>
            </w:r>
          </w:p>
        </w:tc>
      </w:tr>
      <w:tr w:rsidR="00727D8D" w:rsidRPr="00727D8D" w14:paraId="3E85306A" w14:textId="77777777" w:rsidTr="00727D8D">
        <w:tc>
          <w:tcPr>
            <w:tcW w:w="0" w:type="auto"/>
            <w:tcBorders>
              <w:top w:val="single" w:sz="2" w:space="0" w:color="000000"/>
              <w:left w:val="single" w:sz="2" w:space="0" w:color="000000"/>
              <w:bottom w:val="single" w:sz="2" w:space="0" w:color="auto"/>
              <w:right w:val="single" w:sz="2" w:space="0" w:color="000000"/>
            </w:tcBorders>
            <w:shd w:val="clear" w:color="auto" w:fill="FFFFFF"/>
            <w:vAlign w:val="center"/>
            <w:hideMark/>
          </w:tcPr>
          <w:p w14:paraId="7452D421"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organizational system establishes the channels and methods that an organization uses to demarcate lines of communication, power, management, responsibilities, and procedures. The best organizational framework chosen is one that brings together all elements of the organization to work effectually </w:t>
            </w:r>
            <w:r w:rsidRPr="00727D8D">
              <w:rPr>
                <w:rFonts w:ascii="Times New Roman" w:eastAsia="Times New Roman" w:hAnsi="Times New Roman" w:cs="Times New Roman"/>
                <w:sz w:val="24"/>
                <w:szCs w:val="24"/>
                <w:lang w:val="en-GB" w:eastAsia="en-GB"/>
              </w:rPr>
              <w:lastRenderedPageBreak/>
              <w:t xml:space="preserve">together. The systems theory, for instance, appreciates that interrelatedness is key in every organization. Therefore, a modification in one area might affect the entire system. Entities, thus, are systems with both internal and external interactions. This calls for structures and cultures that promote interrelatedness (Hill, Jones &amp; Schilling, 2014). </w:t>
            </w:r>
          </w:p>
          <w:p w14:paraId="28A0DE84"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Tesco Plc. has a hierarchical organizational structure. The choice of structure is informed by the fact that the company has many layers, employees, and numerous operations. A </w:t>
            </w:r>
          </w:p>
        </w:tc>
      </w:tr>
      <w:tr w:rsidR="00727D8D" w:rsidRPr="00727D8D" w14:paraId="5A2D7B4D" w14:textId="77777777" w:rsidTr="00727D8D">
        <w:tc>
          <w:tcPr>
            <w:tcW w:w="0" w:type="auto"/>
            <w:tcBorders>
              <w:top w:val="single" w:sz="2" w:space="0" w:color="auto"/>
              <w:left w:val="single" w:sz="2" w:space="0" w:color="000000"/>
              <w:bottom w:val="single" w:sz="2" w:space="0" w:color="000000"/>
              <w:right w:val="single" w:sz="2" w:space="0" w:color="000000"/>
            </w:tcBorders>
            <w:shd w:val="clear" w:color="auto" w:fill="FFFFFF"/>
            <w:vAlign w:val="center"/>
            <w:hideMark/>
          </w:tcPr>
          <w:p w14:paraId="169F30C5"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lastRenderedPageBreak/>
              <w:t xml:space="preserve">hierarchical organizational structure is the one wherein most cases, the CEO, every other employee in the organization is subservient to another person within the company. Following the shape of a pyramid, a hierarchical organization has multiple units that incline to the base of the staff level who characterize the bottom of the pyramid. Tesco has various levels of management within its subdivisions. There are many levels and types of managers to whom its employees are answerable. Before the information gets to the topmost levels, it </w:t>
            </w:r>
            <w:proofErr w:type="gramStart"/>
            <w:r w:rsidRPr="00727D8D">
              <w:rPr>
                <w:rFonts w:ascii="Times New Roman" w:eastAsia="Times New Roman" w:hAnsi="Times New Roman" w:cs="Times New Roman"/>
                <w:sz w:val="24"/>
                <w:szCs w:val="24"/>
                <w:lang w:val="en-GB" w:eastAsia="en-GB"/>
              </w:rPr>
              <w:t>has to</w:t>
            </w:r>
            <w:proofErr w:type="gramEnd"/>
            <w:r w:rsidRPr="00727D8D">
              <w:rPr>
                <w:rFonts w:ascii="Times New Roman" w:eastAsia="Times New Roman" w:hAnsi="Times New Roman" w:cs="Times New Roman"/>
                <w:sz w:val="24"/>
                <w:szCs w:val="24"/>
                <w:lang w:val="en-GB" w:eastAsia="en-GB"/>
              </w:rPr>
              <w:t xml:space="preserve"> pass through subsequent management layers. As such, every department has a team leader who can be approached in case of a clarification or a debacle (Tesco Plc.). It means that there are decisions that can be made without necessarily involving the top levels of management. These characteristics are unlikely to be seen in flat structures, where middle management is eliminated, facilitating direct contact between employees and the senior managers. </w:t>
            </w:r>
          </w:p>
          <w:p w14:paraId="741EBC5F"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The hierarchical structure in Tesco has formed positions for senior, middle, and junior level managers who have varying roles as shall be demonstrated herein. The senior administrators </w:t>
            </w:r>
          </w:p>
        </w:tc>
      </w:tr>
      <w:tr w:rsidR="00727D8D" w:rsidRPr="00727D8D" w14:paraId="096BF60E" w14:textId="77777777" w:rsidTr="00727D8D">
        <w:tc>
          <w:tcPr>
            <w:tcW w:w="0" w:type="auto"/>
            <w:tcBorders>
              <w:top w:val="single" w:sz="2" w:space="0" w:color="000000"/>
              <w:left w:val="single" w:sz="2" w:space="0" w:color="000000"/>
              <w:bottom w:val="single" w:sz="2" w:space="0" w:color="000000"/>
              <w:right w:val="single" w:sz="2" w:space="0" w:color="000000"/>
            </w:tcBorders>
            <w:shd w:val="clear" w:color="auto" w:fill="FFFFFF"/>
            <w:vAlign w:val="center"/>
            <w:hideMark/>
          </w:tcPr>
          <w:p w14:paraId="1DE01D4E"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are responsible for making strategic decisions (Tesco Plc.). Their choices usually have long- term effects and impacts on the organization (Frankel, 2008). Examples of strategic resolutions include the decisions to open a new store, decisions to downsize, expanding the store by including new unrelated services among others. In the case of Tesco, the senior management is responsible for making such essential and sensitive decisions that are deliberated upon for a while, and which have significant impacts on the company. However, top managers require the help and contribution of the middle level and junior managers as they help compile data, carry out research, and provide suggestions and recommendations on the best decisions. </w:t>
            </w:r>
          </w:p>
          <w:p w14:paraId="39D0F521"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Tesco’s middle-level managers ensure that within the locations they oversee, things run smoothly. They are also responsible for monitoring sales and further ensure the well-being of their employees is upheld. Moreover, they make decisions that do not necessarily have to involve top-level management. In many situations, they are bestowed with the responsibility to make tactical decisions. These are imperative in implementing strategies. When plans have been made, for instance, to open earlier on Sundays with the intent of attracting a new group of customers, the middle management has the accountability of ensuring that these choices have implemented. </w:t>
            </w:r>
          </w:p>
          <w:p w14:paraId="2058CAE2"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Junior-level management makes choices that are less sensitive but are </w:t>
            </w:r>
            <w:proofErr w:type="gramStart"/>
            <w:r w:rsidRPr="00727D8D">
              <w:rPr>
                <w:rFonts w:ascii="Times New Roman" w:eastAsia="Times New Roman" w:hAnsi="Times New Roman" w:cs="Times New Roman"/>
                <w:sz w:val="24"/>
                <w:szCs w:val="24"/>
                <w:lang w:val="en-GB" w:eastAsia="en-GB"/>
              </w:rPr>
              <w:t>important</w:t>
            </w:r>
            <w:proofErr w:type="gramEnd"/>
            <w:r w:rsidRPr="00727D8D">
              <w:rPr>
                <w:rFonts w:ascii="Times New Roman" w:eastAsia="Times New Roman" w:hAnsi="Times New Roman" w:cs="Times New Roman"/>
                <w:sz w:val="24"/>
                <w:szCs w:val="24"/>
                <w:lang w:val="en-GB" w:eastAsia="en-GB"/>
              </w:rPr>
              <w:t xml:space="preserve"> nevertheless. In Tesco, such people are responsible for making operational decisions. These relate to the daily efficient running of the organization and do not require much deliberation or the involvement of middle or top-level managers (Frankel, 2008). For example, junior administrators can decide on the amount of coffee to purchase for a particular day, who will be reporting for what shift, and can thus be said to be in management of line workers. Being a junior manager does not mean that their contribution is less than that of middle management. </w:t>
            </w:r>
          </w:p>
        </w:tc>
      </w:tr>
      <w:tr w:rsidR="00727D8D" w:rsidRPr="00727D8D" w14:paraId="7B66F42E" w14:textId="77777777" w:rsidTr="00727D8D">
        <w:tc>
          <w:tcPr>
            <w:tcW w:w="0" w:type="auto"/>
            <w:tcBorders>
              <w:top w:val="single" w:sz="2" w:space="0" w:color="000000"/>
              <w:left w:val="single" w:sz="2" w:space="0" w:color="000000"/>
              <w:bottom w:val="single" w:sz="2" w:space="0" w:color="auto"/>
              <w:right w:val="single" w:sz="2" w:space="0" w:color="000000"/>
            </w:tcBorders>
            <w:shd w:val="clear" w:color="auto" w:fill="FFFFFF"/>
            <w:vAlign w:val="center"/>
            <w:hideMark/>
          </w:tcPr>
          <w:p w14:paraId="0DCB222C"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In fact, though they have no responsibility for setting the goals at Tesco, they have a huge influence on the employees (Tesco Plc.). Therefore, if they perform poorly, the performance of the employees will also be reduced. </w:t>
            </w:r>
          </w:p>
          <w:p w14:paraId="44EAB678"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Tesco derives numerous benefits from adopting the hierarchical structure. First, a clear authority has been established in the company. Since its managers have certain authority (based on their levels), they can recompense, reprimand </w:t>
            </w:r>
            <w:proofErr w:type="spellStart"/>
            <w:r w:rsidRPr="00727D8D">
              <w:rPr>
                <w:rFonts w:ascii="Times New Roman" w:eastAsia="Times New Roman" w:hAnsi="Times New Roman" w:cs="Times New Roman"/>
                <w:sz w:val="24"/>
                <w:szCs w:val="24"/>
                <w:lang w:val="en-GB" w:eastAsia="en-GB"/>
              </w:rPr>
              <w:t>behavior</w:t>
            </w:r>
            <w:proofErr w:type="spellEnd"/>
            <w:r w:rsidRPr="00727D8D">
              <w:rPr>
                <w:rFonts w:ascii="Times New Roman" w:eastAsia="Times New Roman" w:hAnsi="Times New Roman" w:cs="Times New Roman"/>
                <w:sz w:val="24"/>
                <w:szCs w:val="24"/>
                <w:lang w:val="en-GB" w:eastAsia="en-GB"/>
              </w:rPr>
              <w:t xml:space="preserve">, allocate resources, and give orders to employees. The employees are, </w:t>
            </w:r>
            <w:r w:rsidRPr="00727D8D">
              <w:rPr>
                <w:rFonts w:ascii="Times New Roman" w:eastAsia="Times New Roman" w:hAnsi="Times New Roman" w:cs="Times New Roman"/>
                <w:sz w:val="24"/>
                <w:szCs w:val="24"/>
                <w:lang w:val="en-GB" w:eastAsia="en-GB"/>
              </w:rPr>
              <w:lastRenderedPageBreak/>
              <w:t xml:space="preserve">thus, aware of how to communicate with those in charge and know whom to approach in the case of a debacle. There is little or no interdepartmental or job confusion, as all workers know what is expected from them. Such a </w:t>
            </w:r>
          </w:p>
        </w:tc>
      </w:tr>
    </w:tbl>
    <w:p w14:paraId="37B279B4" w14:textId="77777777" w:rsidR="00727D8D" w:rsidRPr="00727D8D" w:rsidRDefault="00727D8D" w:rsidP="00727D8D">
      <w:pPr>
        <w:widowControl/>
        <w:shd w:val="clear" w:color="auto" w:fill="FFFFFF"/>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lastRenderedPageBreak/>
        <w:t xml:space="preserve">structure is also advantageous to Tesco in making decisions as opposed to companies that employ a decision-by-committee approach, which might prove disastrous. Communication has also been enhanced as there are explicit channels and directions. Tesco’s team leaders help ensure that communication remains effective. </w:t>
      </w:r>
    </w:p>
    <w:p w14:paraId="54F3C4EF" w14:textId="77777777" w:rsidR="00727D8D" w:rsidRPr="00727D8D" w:rsidRDefault="00727D8D" w:rsidP="00727D8D">
      <w:pPr>
        <w:widowControl/>
        <w:shd w:val="clear" w:color="auto" w:fill="FFFFFF"/>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However, the structure has promoted bureaucracy, slowing the speed at which decisions are made. The information </w:t>
      </w:r>
      <w:proofErr w:type="gramStart"/>
      <w:r w:rsidRPr="00727D8D">
        <w:rPr>
          <w:rFonts w:ascii="Times New Roman" w:eastAsia="Times New Roman" w:hAnsi="Times New Roman" w:cs="Times New Roman"/>
          <w:sz w:val="24"/>
          <w:szCs w:val="24"/>
          <w:lang w:val="en-GB" w:eastAsia="en-GB"/>
        </w:rPr>
        <w:t>has to</w:t>
      </w:r>
      <w:proofErr w:type="gramEnd"/>
      <w:r w:rsidRPr="00727D8D">
        <w:rPr>
          <w:rFonts w:ascii="Times New Roman" w:eastAsia="Times New Roman" w:hAnsi="Times New Roman" w:cs="Times New Roman"/>
          <w:sz w:val="24"/>
          <w:szCs w:val="24"/>
          <w:lang w:val="en-GB" w:eastAsia="en-GB"/>
        </w:rPr>
        <w:t xml:space="preserve"> travel up and back down through the chain of command hence, a barrier is created between the employees and the managers. Also, it isolates departments and employees. Therefore, if decisions to be made need departmental coordination and cooperation, they might take a while. </w:t>
      </w:r>
    </w:p>
    <w:p w14:paraId="26D6D6CC"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There are several recommendations for Tesco regarding its structure, style, and culture. First, </w:t>
      </w:r>
    </w:p>
    <w:p w14:paraId="1AFB1F03"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Tesco should reduce the number of layers that characterize it to maximize efficiency. It will </w:t>
      </w:r>
    </w:p>
    <w:p w14:paraId="2EE173D5"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ensure that managers can openly interact with their employees, giving room for ideas to be </w:t>
      </w:r>
    </w:p>
    <w:p w14:paraId="1A257FA2"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shared. Likewise, having representatives for employees who can represent them </w:t>
      </w:r>
      <w:proofErr w:type="gramStart"/>
      <w:r w:rsidRPr="00727D8D">
        <w:rPr>
          <w:rFonts w:ascii="Times New Roman" w:eastAsia="Times New Roman" w:hAnsi="Times New Roman" w:cs="Times New Roman"/>
          <w:sz w:val="24"/>
          <w:szCs w:val="24"/>
          <w:lang w:val="en-GB" w:eastAsia="en-GB"/>
        </w:rPr>
        <w:t>to</w:t>
      </w:r>
      <w:proofErr w:type="gramEnd"/>
      <w:r w:rsidRPr="00727D8D">
        <w:rPr>
          <w:rFonts w:ascii="Times New Roman" w:eastAsia="Times New Roman" w:hAnsi="Times New Roman" w:cs="Times New Roman"/>
          <w:sz w:val="24"/>
          <w:szCs w:val="24"/>
          <w:lang w:val="en-GB" w:eastAsia="en-GB"/>
        </w:rPr>
        <w:t xml:space="preserve"> the </w:t>
      </w:r>
    </w:p>
    <w:p w14:paraId="2B9E27BE"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management would further increase the value of Tesco. Moreover, Tesco should increase its </w:t>
      </w:r>
    </w:p>
    <w:p w14:paraId="6D677F35"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risk orientation. Employees should be encouraged to innovate as they perform their jobs. They </w:t>
      </w:r>
    </w:p>
    <w:p w14:paraId="368816A1"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should be allowed to explore new ways of carrying out their duties other than always handling </w:t>
      </w:r>
    </w:p>
    <w:p w14:paraId="1DD8FA6D"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tasks as they were trained. One time, the company’s CEO Sir Terry Leahy expressed that </w:t>
      </w:r>
    </w:p>
    <w:p w14:paraId="280BFC91"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“Tesco doesn’t want one leader. We want thousands of leaders who take the initiative to </w:t>
      </w:r>
    </w:p>
    <w:p w14:paraId="6EE51FC3"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execute the strategy” (Tesco Plc.). It, however, cannot be fully implemented unless people </w:t>
      </w:r>
    </w:p>
    <w:p w14:paraId="67007AEB" w14:textId="77777777" w:rsidR="00727D8D" w:rsidRPr="00727D8D" w:rsidRDefault="00727D8D" w:rsidP="00727D8D">
      <w:pPr>
        <w:widowControl/>
        <w:autoSpaceDE/>
        <w:autoSpaceDN/>
        <w:spacing w:before="100" w:beforeAutospacing="1" w:after="100" w:afterAutospacing="1"/>
        <w:rPr>
          <w:rFonts w:ascii="Times New Roman" w:eastAsia="Times New Roman" w:hAnsi="Times New Roman" w:cs="Times New Roman"/>
          <w:sz w:val="24"/>
          <w:szCs w:val="24"/>
          <w:lang w:val="en-GB" w:eastAsia="en-GB"/>
        </w:rPr>
      </w:pPr>
      <w:r w:rsidRPr="00727D8D">
        <w:rPr>
          <w:rFonts w:ascii="Times New Roman" w:eastAsia="Times New Roman" w:hAnsi="Times New Roman" w:cs="Times New Roman"/>
          <w:sz w:val="24"/>
          <w:szCs w:val="24"/>
          <w:lang w:val="en-GB" w:eastAsia="en-GB"/>
        </w:rPr>
        <w:t xml:space="preserve">have the full freedom and support to be innovative. </w:t>
      </w:r>
    </w:p>
    <w:p w14:paraId="314C090F" w14:textId="22CF1DDB" w:rsidR="006632B1" w:rsidRDefault="006632B1" w:rsidP="006632B1">
      <w:pPr>
        <w:spacing w:before="26" w:line="211" w:lineRule="auto"/>
        <w:ind w:left="5056" w:right="7865" w:hanging="57"/>
        <w:jc w:val="both"/>
        <w:rPr>
          <w:rFonts w:ascii="Trebuchet MS"/>
          <w:i/>
          <w:sz w:val="28"/>
        </w:rPr>
      </w:pPr>
    </w:p>
    <w:p w14:paraId="4FB305A9" w14:textId="77777777" w:rsidR="00727D8D" w:rsidRDefault="00727D8D">
      <w:pPr>
        <w:rPr>
          <w:rFonts w:ascii="Trebuchet MS"/>
          <w:i/>
          <w:sz w:val="28"/>
        </w:rPr>
      </w:pPr>
    </w:p>
    <w:p w14:paraId="3116EC79" w14:textId="77777777" w:rsidR="00727D8D" w:rsidRDefault="00727D8D" w:rsidP="00727D8D">
      <w:pPr>
        <w:spacing w:line="480" w:lineRule="auto"/>
        <w:jc w:val="both"/>
        <w:rPr>
          <w:rFonts w:ascii="Times New Roman" w:hAnsi="Times New Roman" w:cs="Times New Roman"/>
          <w:sz w:val="24"/>
          <w:szCs w:val="24"/>
        </w:rPr>
      </w:pPr>
    </w:p>
    <w:p w14:paraId="2AB47494" w14:textId="77777777" w:rsidR="00727D8D" w:rsidRDefault="00727D8D" w:rsidP="00727D8D">
      <w:pPr>
        <w:spacing w:line="480" w:lineRule="auto"/>
        <w:jc w:val="both"/>
        <w:rPr>
          <w:rFonts w:ascii="Times New Roman" w:hAnsi="Times New Roman" w:cs="Times New Roman"/>
          <w:sz w:val="24"/>
          <w:szCs w:val="24"/>
        </w:rPr>
      </w:pPr>
    </w:p>
    <w:p w14:paraId="72106678" w14:textId="77777777" w:rsidR="00727D8D" w:rsidRDefault="00727D8D" w:rsidP="00727D8D">
      <w:pPr>
        <w:spacing w:line="480" w:lineRule="auto"/>
        <w:jc w:val="both"/>
        <w:rPr>
          <w:rFonts w:ascii="Times New Roman" w:hAnsi="Times New Roman" w:cs="Times New Roman"/>
          <w:sz w:val="24"/>
          <w:szCs w:val="24"/>
        </w:rPr>
      </w:pPr>
    </w:p>
    <w:p w14:paraId="577AAB35" w14:textId="67E90923"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 xml:space="preserve">Tasks and skills to ensure operational effectiveness </w:t>
      </w:r>
    </w:p>
    <w:p w14:paraId="1806F483" w14:textId="77777777" w:rsidR="00727D8D" w:rsidRPr="00727D8D" w:rsidRDefault="00727D8D" w:rsidP="00727D8D">
      <w:pPr>
        <w:spacing w:line="480" w:lineRule="auto"/>
        <w:jc w:val="both"/>
        <w:rPr>
          <w:rFonts w:ascii="Times New Roman" w:hAnsi="Times New Roman" w:cs="Times New Roman"/>
          <w:sz w:val="32"/>
          <w:szCs w:val="32"/>
        </w:rPr>
      </w:pPr>
      <w:proofErr w:type="spellStart"/>
      <w:r w:rsidRPr="00727D8D">
        <w:rPr>
          <w:rFonts w:ascii="Times New Roman" w:hAnsi="Times New Roman" w:cs="Times New Roman"/>
          <w:sz w:val="32"/>
          <w:szCs w:val="32"/>
        </w:rPr>
        <w:t>Programme</w:t>
      </w:r>
      <w:proofErr w:type="spellEnd"/>
      <w:r w:rsidRPr="00727D8D">
        <w:rPr>
          <w:rFonts w:ascii="Times New Roman" w:hAnsi="Times New Roman" w:cs="Times New Roman"/>
          <w:sz w:val="32"/>
          <w:szCs w:val="32"/>
        </w:rPr>
        <w:t>: BA Business Management (BABM)</w:t>
      </w:r>
    </w:p>
    <w:p w14:paraId="5DDEFA6A" w14:textId="77777777"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Module: Introducing the Modern Workplace</w:t>
      </w:r>
    </w:p>
    <w:p w14:paraId="4E399085" w14:textId="77777777"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Module code: LCBB4003</w:t>
      </w:r>
    </w:p>
    <w:p w14:paraId="116A1A42" w14:textId="77777777"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 xml:space="preserve">Module Lecturer: </w:t>
      </w:r>
      <w:proofErr w:type="spellStart"/>
      <w:r w:rsidRPr="00727D8D">
        <w:rPr>
          <w:rFonts w:ascii="Times New Roman" w:hAnsi="Times New Roman" w:cs="Times New Roman"/>
          <w:sz w:val="32"/>
          <w:szCs w:val="32"/>
        </w:rPr>
        <w:t>Olusoyi</w:t>
      </w:r>
      <w:proofErr w:type="spellEnd"/>
      <w:r w:rsidRPr="00727D8D">
        <w:rPr>
          <w:rFonts w:ascii="Times New Roman" w:hAnsi="Times New Roman" w:cs="Times New Roman"/>
          <w:sz w:val="32"/>
          <w:szCs w:val="32"/>
        </w:rPr>
        <w:t xml:space="preserve"> </w:t>
      </w:r>
      <w:proofErr w:type="spellStart"/>
      <w:r w:rsidRPr="00727D8D">
        <w:rPr>
          <w:rFonts w:ascii="Times New Roman" w:hAnsi="Times New Roman" w:cs="Times New Roman"/>
          <w:sz w:val="32"/>
          <w:szCs w:val="32"/>
        </w:rPr>
        <w:t>Ashaye</w:t>
      </w:r>
      <w:proofErr w:type="spellEnd"/>
    </w:p>
    <w:p w14:paraId="2E7E0495" w14:textId="77777777"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 xml:space="preserve">Student Name: </w:t>
      </w:r>
      <w:proofErr w:type="spellStart"/>
      <w:r w:rsidRPr="00267D59">
        <w:rPr>
          <w:rFonts w:ascii="Times New Roman" w:hAnsi="Times New Roman" w:cs="Times New Roman"/>
          <w:b/>
          <w:bCs/>
          <w:sz w:val="32"/>
          <w:szCs w:val="32"/>
        </w:rPr>
        <w:t>Bilyana</w:t>
      </w:r>
      <w:proofErr w:type="spellEnd"/>
      <w:r w:rsidRPr="00267D59">
        <w:rPr>
          <w:rFonts w:ascii="Times New Roman" w:hAnsi="Times New Roman" w:cs="Times New Roman"/>
          <w:b/>
          <w:bCs/>
          <w:sz w:val="32"/>
          <w:szCs w:val="32"/>
        </w:rPr>
        <w:t xml:space="preserve"> </w:t>
      </w:r>
      <w:proofErr w:type="spellStart"/>
      <w:r w:rsidRPr="00267D59">
        <w:rPr>
          <w:rFonts w:ascii="Times New Roman" w:hAnsi="Times New Roman" w:cs="Times New Roman"/>
          <w:b/>
          <w:bCs/>
          <w:sz w:val="32"/>
          <w:szCs w:val="32"/>
        </w:rPr>
        <w:t>Veselinova</w:t>
      </w:r>
      <w:proofErr w:type="spellEnd"/>
      <w:r w:rsidRPr="00267D59">
        <w:rPr>
          <w:rFonts w:ascii="Times New Roman" w:hAnsi="Times New Roman" w:cs="Times New Roman"/>
          <w:b/>
          <w:bCs/>
          <w:sz w:val="32"/>
          <w:szCs w:val="32"/>
        </w:rPr>
        <w:t xml:space="preserve"> </w:t>
      </w:r>
      <w:proofErr w:type="spellStart"/>
      <w:r w:rsidRPr="00267D59">
        <w:rPr>
          <w:rFonts w:ascii="Times New Roman" w:hAnsi="Times New Roman" w:cs="Times New Roman"/>
          <w:b/>
          <w:bCs/>
          <w:sz w:val="32"/>
          <w:szCs w:val="32"/>
        </w:rPr>
        <w:t>Nikolova</w:t>
      </w:r>
      <w:proofErr w:type="spellEnd"/>
    </w:p>
    <w:p w14:paraId="3382A138" w14:textId="77777777" w:rsidR="00727D8D" w:rsidRPr="00727D8D" w:rsidRDefault="00727D8D" w:rsidP="00727D8D">
      <w:pPr>
        <w:spacing w:line="480" w:lineRule="auto"/>
        <w:jc w:val="both"/>
        <w:rPr>
          <w:rFonts w:ascii="Times New Roman" w:hAnsi="Times New Roman" w:cs="Times New Roman"/>
          <w:sz w:val="32"/>
          <w:szCs w:val="32"/>
        </w:rPr>
      </w:pPr>
      <w:r w:rsidRPr="00727D8D">
        <w:rPr>
          <w:rFonts w:ascii="Times New Roman" w:hAnsi="Times New Roman" w:cs="Times New Roman"/>
          <w:sz w:val="32"/>
          <w:szCs w:val="32"/>
        </w:rPr>
        <w:t>Student ID: 1916915</w:t>
      </w:r>
    </w:p>
    <w:p w14:paraId="356FBA0F" w14:textId="77777777" w:rsidR="00727D8D" w:rsidRPr="00727D8D" w:rsidRDefault="00727D8D" w:rsidP="00727D8D">
      <w:pPr>
        <w:spacing w:line="480" w:lineRule="auto"/>
        <w:jc w:val="both"/>
        <w:rPr>
          <w:rFonts w:ascii="Times New Roman" w:hAnsi="Times New Roman" w:cs="Times New Roman"/>
          <w:sz w:val="32"/>
          <w:szCs w:val="32"/>
        </w:rPr>
      </w:pPr>
      <w:proofErr w:type="gramStart"/>
      <w:r w:rsidRPr="00727D8D">
        <w:rPr>
          <w:rFonts w:ascii="Times New Roman" w:hAnsi="Times New Roman" w:cs="Times New Roman"/>
          <w:sz w:val="32"/>
          <w:szCs w:val="32"/>
        </w:rPr>
        <w:t>Date :</w:t>
      </w:r>
      <w:proofErr w:type="gramEnd"/>
      <w:r w:rsidRPr="00727D8D">
        <w:rPr>
          <w:rFonts w:ascii="Times New Roman" w:hAnsi="Times New Roman" w:cs="Times New Roman"/>
          <w:sz w:val="32"/>
          <w:szCs w:val="32"/>
        </w:rPr>
        <w:t xml:space="preserve"> 14/08/2021</w:t>
      </w:r>
    </w:p>
    <w:p w14:paraId="1A41ADB0" w14:textId="77777777" w:rsidR="00727D8D" w:rsidRDefault="00727D8D" w:rsidP="00727D8D">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14:paraId="64B1036A" w14:textId="77777777" w:rsidR="00727D8D" w:rsidRPr="008B4010" w:rsidRDefault="00727D8D" w:rsidP="00727D8D">
      <w:pPr>
        <w:spacing w:line="480" w:lineRule="auto"/>
        <w:jc w:val="both"/>
        <w:rPr>
          <w:rFonts w:ascii="Times New Roman" w:hAnsi="Times New Roman" w:cs="Times New Roman"/>
          <w:b/>
          <w:sz w:val="24"/>
          <w:szCs w:val="24"/>
        </w:rPr>
      </w:pPr>
      <w:r w:rsidRPr="008B4010">
        <w:rPr>
          <w:rFonts w:ascii="Times New Roman" w:hAnsi="Times New Roman" w:cs="Times New Roman"/>
          <w:b/>
          <w:sz w:val="24"/>
          <w:szCs w:val="24"/>
        </w:rPr>
        <w:lastRenderedPageBreak/>
        <w:t xml:space="preserve">Tasks and skills to ensure operational effectiveness </w:t>
      </w:r>
      <w:r>
        <w:rPr>
          <w:rFonts w:ascii="Times New Roman" w:hAnsi="Times New Roman" w:cs="Times New Roman"/>
          <w:b/>
          <w:sz w:val="24"/>
          <w:szCs w:val="24"/>
        </w:rPr>
        <w:t>in Tesco</w:t>
      </w:r>
    </w:p>
    <w:p w14:paraId="75DCE879"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application of knowledge and skills in handling the tasks in an </w:t>
      </w:r>
      <w:proofErr w:type="spellStart"/>
      <w:r w:rsidRPr="008B4010">
        <w:rPr>
          <w:rFonts w:ascii="Times New Roman" w:hAnsi="Times New Roman" w:cs="Times New Roman"/>
          <w:sz w:val="24"/>
          <w:szCs w:val="24"/>
        </w:rPr>
        <w:t>organisation</w:t>
      </w:r>
      <w:proofErr w:type="spellEnd"/>
      <w:r w:rsidRPr="008B4010">
        <w:rPr>
          <w:rFonts w:ascii="Times New Roman" w:hAnsi="Times New Roman" w:cs="Times New Roman"/>
          <w:sz w:val="24"/>
          <w:szCs w:val="24"/>
        </w:rPr>
        <w:t xml:space="preserve"> is fundamental for long-term sustainability. The </w:t>
      </w:r>
      <w:proofErr w:type="spellStart"/>
      <w:r w:rsidRPr="008B4010">
        <w:rPr>
          <w:rFonts w:ascii="Times New Roman" w:hAnsi="Times New Roman" w:cs="Times New Roman"/>
          <w:sz w:val="24"/>
          <w:szCs w:val="24"/>
        </w:rPr>
        <w:t>organisations</w:t>
      </w:r>
      <w:proofErr w:type="spellEnd"/>
      <w:r w:rsidRPr="008B4010">
        <w:rPr>
          <w:rFonts w:ascii="Times New Roman" w:hAnsi="Times New Roman" w:cs="Times New Roman"/>
          <w:sz w:val="24"/>
          <w:szCs w:val="24"/>
        </w:rPr>
        <w:t xml:space="preserve"> vary depending on the nature of operations in solving market needs for the derivation of value, like the case of Tesco, general merchandise operating in Europe with its headquarter at </w:t>
      </w:r>
      <w:proofErr w:type="spellStart"/>
      <w:r w:rsidRPr="008B4010">
        <w:rPr>
          <w:rFonts w:ascii="Times New Roman" w:hAnsi="Times New Roman" w:cs="Times New Roman"/>
          <w:sz w:val="24"/>
          <w:szCs w:val="24"/>
        </w:rPr>
        <w:t>Welwyn</w:t>
      </w:r>
      <w:proofErr w:type="spellEnd"/>
      <w:r w:rsidRPr="008B4010">
        <w:rPr>
          <w:rFonts w:ascii="Times New Roman" w:hAnsi="Times New Roman" w:cs="Times New Roman"/>
          <w:sz w:val="24"/>
          <w:szCs w:val="24"/>
        </w:rPr>
        <w:t xml:space="preserve"> </w:t>
      </w:r>
      <w:proofErr w:type="gramStart"/>
      <w:r w:rsidRPr="008B4010">
        <w:rPr>
          <w:rFonts w:ascii="Times New Roman" w:hAnsi="Times New Roman" w:cs="Times New Roman"/>
          <w:sz w:val="24"/>
          <w:szCs w:val="24"/>
        </w:rPr>
        <w:t>Garden  City</w:t>
      </w:r>
      <w:proofErr w:type="gramEnd"/>
      <w:r w:rsidRPr="008B4010">
        <w:rPr>
          <w:rFonts w:ascii="Times New Roman" w:hAnsi="Times New Roman" w:cs="Times New Roman"/>
          <w:sz w:val="24"/>
          <w:szCs w:val="24"/>
        </w:rPr>
        <w:t xml:space="preserve"> in England. The company's operations are controlled by the manager responsible for ensuring value delivered to customers and generating revenue in the competitive market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&lt;EndNote&gt;&lt;Cite&gt;&lt;Author&gt;Reina&lt;/Author&gt;&lt;Year&gt;2018&lt;/Year&gt;&lt;RecNum&gt;606&lt;/RecNum&gt;&lt;Pages&gt;4&lt;/Pages&gt;&lt;DisplayText&gt;(Reina et al., 2018, p. 4)&lt;/DisplayText&gt;&lt;record&gt;&lt;rec-number&gt;606&lt;/rec-number&gt;&lt;foreign-keys&gt;&lt;key app="EN" db-id="rfz0vatw6vz0rze09rpvdrs3stpp9s0t0zxv" timestamp="1629128660"&gt;606&lt;/key&gt;&lt;/foreign-keys&gt;&lt;ref-type name="Journal Article"&gt;17&lt;/ref-type&gt;&lt;contributors&gt;&lt;authors&gt;&lt;author&gt;Reina, Christopher S&lt;/author&gt;&lt;author&gt;Rogers, Kristie M&lt;/author&gt;&lt;author&gt;Peterson, Suzanne J&lt;/author&gt;&lt;author&gt;Byron, Kris&lt;/author&gt;&lt;author&gt;Hom, Peter W %J Journal of leadership&lt;/author&gt;&lt;author&gt;organizational studies&lt;/author&gt;&lt;/authors&gt;&lt;/contributors&gt;&lt;titles&gt;&lt;title&gt;Quitting the boss? The role of manager influence tactics and employee emotional engagement in voluntary turnover&lt;/title&gt;&lt;/titles&gt;&lt;pages&gt;5-18&lt;/pages&gt;&lt;volume&gt;25&lt;/volume&gt;&lt;number&gt;1&lt;/number&gt;&lt;dates&gt;&lt;year&gt;2018&lt;/year&gt;&lt;/dates&gt;&lt;isbn&gt;1548-0518&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(Reina et al., 2018, p. 4)</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The manager should monitor and ensure quality in varied human resource processes like hiring, training, and attracting talented labor force. The hiring process depends on attracting the best human resources that become an internal driving force for handling respective tasks. Maintaining the organization's image in handling the welfare of the employees provides for attracting talented professionals for respective roles. </w:t>
      </w:r>
    </w:p>
    <w:p w14:paraId="36CF6A89"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manager is central in ensuring ethics and professionalism in the hiring process that provides equal opportunity to all applicants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&lt;EndNote&gt;&lt;Cite&gt;&lt;Author&gt;Reina&lt;/Author&gt;&lt;Year&gt;2018&lt;/Year&gt;&lt;RecNum&gt;606&lt;/RecNum&gt;&lt;Pages&gt;5&lt;/Pages&gt;&lt;DisplayText&gt;(Reina et al., 2018, p. 5)&lt;/DisplayText&gt;&lt;record&gt;&lt;rec-number&gt;606&lt;/rec-number&gt;&lt;foreign-keys&gt;&lt;key app="EN" db-id="rfz0vatw6vz0rze09rpvdrs3stpp9s0t0zxv" timestamp="1629128660"&gt;606&lt;/key&gt;&lt;/foreign-keys&gt;&lt;ref-type name="Journal Article"&gt;17&lt;/ref-type&gt;&lt;contributors&gt;&lt;authors&gt;&lt;author&gt;Reina, Christopher S&lt;/author&gt;&lt;author&gt;Rogers, Kristie M&lt;/author&gt;&lt;author&gt;Peterson, Suzanne J&lt;/author&gt;&lt;author&gt;Byron, Kris&lt;/author&gt;&lt;author&gt;Hom, Peter W %J Journal of leadership&lt;/author&gt;&lt;author&gt;organizational studies&lt;/author&gt;&lt;/authors&gt;&lt;/contributors&gt;&lt;titles&gt;&lt;title&gt;Quitting the boss? The role of manager influence tactics and employee emotional engagement in voluntary turnover&lt;/title&gt;&lt;/titles&gt;&lt;pages&gt;5-18&lt;/pages&gt;&lt;volume&gt;25&lt;/volume&gt;&lt;number&gt;1&lt;/number&gt;&lt;dates&gt;&lt;year&gt;2018&lt;/year&gt;&lt;/dates&gt;&lt;isbn&gt;1548-0518&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(Reina et al., 2018, p. 5)</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Incorporation of varied leadership techniques for handling various situations like hiring process, where quality is integral. Process control with a focus on skills and knowledge of the employees in taking the respective duties. The manager </w:t>
      </w:r>
      <w:proofErr w:type="gramStart"/>
      <w:r w:rsidRPr="008B4010">
        <w:rPr>
          <w:rFonts w:ascii="Times New Roman" w:hAnsi="Times New Roman" w:cs="Times New Roman"/>
          <w:sz w:val="24"/>
          <w:szCs w:val="24"/>
        </w:rPr>
        <w:t>has to</w:t>
      </w:r>
      <w:proofErr w:type="gramEnd"/>
      <w:r w:rsidRPr="008B4010">
        <w:rPr>
          <w:rFonts w:ascii="Times New Roman" w:hAnsi="Times New Roman" w:cs="Times New Roman"/>
          <w:sz w:val="24"/>
          <w:szCs w:val="24"/>
        </w:rPr>
        <w:t xml:space="preserve"> ensure an objective training of the employees for continued acquisition of skills and expertise in handling dynamic market requirements. An evaluation of the performance of the employees after training provides for tracking the growth trajectory in remaining competitive in the market. The general merchandise business for Tesco has ease of entry and exit is highly competitive that demands close monitoring of progress by the manager for sustainable operation. The manager, therefore, sets the pace of quality in the hiring process to ensure the human resource remains handy in handling the organization's needs. </w:t>
      </w:r>
    </w:p>
    <w:p w14:paraId="4E36D7EB"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manager has maintained a constant updating of knowledge concerning the operational inefficiencies and competition in the market. The company's operation aims to minimize the operating cost to </w:t>
      </w:r>
      <w:proofErr w:type="spellStart"/>
      <w:r w:rsidRPr="008B4010">
        <w:rPr>
          <w:rFonts w:ascii="Times New Roman" w:hAnsi="Times New Roman" w:cs="Times New Roman"/>
          <w:sz w:val="24"/>
          <w:szCs w:val="24"/>
        </w:rPr>
        <w:t>maximise</w:t>
      </w:r>
      <w:proofErr w:type="spellEnd"/>
      <w:r w:rsidRPr="008B4010">
        <w:rPr>
          <w:rFonts w:ascii="Times New Roman" w:hAnsi="Times New Roman" w:cs="Times New Roman"/>
          <w:sz w:val="24"/>
          <w:szCs w:val="24"/>
        </w:rPr>
        <w:t xml:space="preserve"> profits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&lt;EndNote&gt;&lt;Cite&gt;&lt;Author&gt;Esmerova&lt;/Author&gt;&lt;Year&gt;2020&lt;/Year&gt;&lt;RecNum&gt;607&lt;/RecNum&gt;&lt;Pages&gt;5&lt;/Pages&gt;&lt;DisplayText&gt;(Esmerova &amp;amp; Studies, 2020, p. 5)&lt;/DisplayText&gt;&lt;record&gt;&lt;rec-number&gt;607&lt;/rec-number&gt;&lt;foreign-keys&gt;&lt;key app="EN" db-id="rfz0vatw6vz0rze09rpvdrs3stpp9s0t0zxv" timestamp="1629129072"&gt;607&lt;/key&gt;&lt;/foreign-keys&gt;&lt;ref-type name="Journal Article"&gt;17&lt;/ref-type&gt;&lt;contributors&gt;&lt;authors&gt;&lt;author&gt;Esmerova, Emanuela %J ANGLISTICUM. Journal of the Association-Institute for English Language&lt;/author&gt;&lt;author&gt;American Studies&lt;/author&gt;&lt;/authors&gt;&lt;/contributors&gt;&lt;titles&gt;&lt;title&gt;MANAGER CORPORATE GOVERNANCE AND BUSINESS MODEL&lt;/title&gt;&lt;/titles&gt;&lt;volume&gt;8&lt;/volume&gt;&lt;dates&gt;&lt;year&gt;2020&lt;/year&gt;&lt;/dates&gt;&lt;isbn&gt;1857-8187&lt;/isbn&gt;&lt;urls&gt;&lt;/urls&gt;&lt;/record&gt;&lt;/Cite&gt;&lt;/EndNote&gt;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(Esmerova &amp; Studies, 2020, p. 5)</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A constant improvement of existing processes and adopting effective ones on handling tasks enable cutting down operational costs for more profits. The collaboration with various stakeholders and </w:t>
      </w:r>
      <w:proofErr w:type="spellStart"/>
      <w:r w:rsidRPr="008B4010">
        <w:rPr>
          <w:rFonts w:ascii="Times New Roman" w:hAnsi="Times New Roman" w:cs="Times New Roman"/>
          <w:sz w:val="24"/>
          <w:szCs w:val="24"/>
        </w:rPr>
        <w:t>analysing</w:t>
      </w:r>
      <w:proofErr w:type="spellEnd"/>
      <w:r w:rsidRPr="008B4010">
        <w:rPr>
          <w:rFonts w:ascii="Times New Roman" w:hAnsi="Times New Roman" w:cs="Times New Roman"/>
          <w:sz w:val="24"/>
          <w:szCs w:val="24"/>
        </w:rPr>
        <w:t xml:space="preserve"> the product design process provides for the creation of knowledge. An objective functional analysis of wastages in the design process and developing the solution with experts. The approach provides for a sustainable progression in the acquisition of knowledge to improve performance. Knowledge provides on </w:t>
      </w:r>
      <w:r w:rsidRPr="008B4010">
        <w:rPr>
          <w:rFonts w:ascii="Times New Roman" w:hAnsi="Times New Roman" w:cs="Times New Roman"/>
          <w:sz w:val="24"/>
          <w:szCs w:val="24"/>
        </w:rPr>
        <w:lastRenderedPageBreak/>
        <w:t xml:space="preserve">changing the business operational model to remain competitive and cutting down on costs offer customers to enjoy discounts as a sales promotion. </w:t>
      </w:r>
    </w:p>
    <w:p w14:paraId="29063D85"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manager requires having skills to make a budget estimate accurately. A manager has to constantly update financial skills in balancing the finances and resource supply in production to derive revenue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&lt;EndNote&gt;&lt;Cite&gt;&lt;Author&gt;Cetin&lt;/Author&gt;&lt;Year&gt;2016&lt;/Year&gt;&lt;RecNum&gt;608&lt;/RecNum&gt;&lt;Pages&gt;132&lt;/Pages&gt;&lt;DisplayText&gt;(Cetin, Demirciftci, &amp;amp; Bilgihan, 2016, p. 132)&lt;/DisplayText&gt;&lt;record&gt;&lt;rec-number&gt;608&lt;/rec-number&gt;&lt;foreign-keys&gt;&lt;key app="EN" db-id="rfz0vatw6vz0rze09rpvdrs3stpp9s0t0zxv" timestamp="1629129194"&gt;608&lt;/key&gt;&lt;/foreign-keys&gt;&lt;ref-type name="Journal Article"&gt;17&lt;/ref-type&gt;&lt;contributors&gt;&lt;authors&gt;&lt;author&gt;Cetin, Gurel&lt;/author&gt;&lt;author&gt;Demirciftci, Tevfik&lt;/author&gt;&lt;author&gt;Bilgihan, Anil %J International Journal of Hospitality Management&lt;/author&gt;&lt;/authors&gt;&lt;/contributors&gt;&lt;titles&gt;&lt;title&gt;Meeting revenue management challenges: Knowledge, skills and abilities&lt;/title&gt;&lt;/titles&gt;&lt;pages&gt;132-142&lt;/pages&gt;&lt;volume&gt;57&lt;/volume&gt;&lt;dates&gt;&lt;year&gt;2016&lt;/year&gt;&lt;/dates&gt;&lt;isbn&gt;0278-4319&lt;/isbn&gt;&lt;urls&gt;&lt;/urls&gt;&lt;/record&gt;&lt;/Cite&gt;&lt;/EndNote&gt;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(Cetin, Demirciftci, &amp; Bilgihan, 2016, p. 132)</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Financial skills improve the accuracy in planning a project to prevent significant failure that can give the competitor edge in the market. The manager </w:t>
      </w:r>
      <w:proofErr w:type="gramStart"/>
      <w:r w:rsidRPr="008B4010">
        <w:rPr>
          <w:rFonts w:ascii="Times New Roman" w:hAnsi="Times New Roman" w:cs="Times New Roman"/>
          <w:sz w:val="24"/>
          <w:szCs w:val="24"/>
        </w:rPr>
        <w:t>has to</w:t>
      </w:r>
      <w:proofErr w:type="gramEnd"/>
      <w:r w:rsidRPr="008B4010">
        <w:rPr>
          <w:rFonts w:ascii="Times New Roman" w:hAnsi="Times New Roman" w:cs="Times New Roman"/>
          <w:sz w:val="24"/>
          <w:szCs w:val="24"/>
        </w:rPr>
        <w:t xml:space="preserve"> have skills in </w:t>
      </w:r>
      <w:proofErr w:type="spellStart"/>
      <w:r w:rsidRPr="008B4010">
        <w:rPr>
          <w:rFonts w:ascii="Times New Roman" w:hAnsi="Times New Roman" w:cs="Times New Roman"/>
          <w:sz w:val="24"/>
          <w:szCs w:val="24"/>
        </w:rPr>
        <w:t>analysing</w:t>
      </w:r>
      <w:proofErr w:type="spellEnd"/>
      <w:r w:rsidRPr="008B4010">
        <w:rPr>
          <w:rFonts w:ascii="Times New Roman" w:hAnsi="Times New Roman" w:cs="Times New Roman"/>
          <w:sz w:val="24"/>
          <w:szCs w:val="24"/>
        </w:rPr>
        <w:t xml:space="preserve"> the financial records using different analytical tools. Incorporation of novel analytical techniques with the dynamic computational ability which the manager can </w:t>
      </w:r>
      <w:proofErr w:type="spellStart"/>
      <w:r w:rsidRPr="008B4010">
        <w:rPr>
          <w:rFonts w:ascii="Times New Roman" w:hAnsi="Times New Roman" w:cs="Times New Roman"/>
          <w:sz w:val="24"/>
          <w:szCs w:val="24"/>
        </w:rPr>
        <w:t>utilise</w:t>
      </w:r>
      <w:proofErr w:type="spellEnd"/>
      <w:r w:rsidRPr="008B4010">
        <w:rPr>
          <w:rFonts w:ascii="Times New Roman" w:hAnsi="Times New Roman" w:cs="Times New Roman"/>
          <w:sz w:val="24"/>
          <w:szCs w:val="24"/>
        </w:rPr>
        <w:t xml:space="preserve"> </w:t>
      </w:r>
      <w:proofErr w:type="spellStart"/>
      <w:r w:rsidRPr="008B4010">
        <w:rPr>
          <w:rFonts w:ascii="Times New Roman" w:hAnsi="Times New Roman" w:cs="Times New Roman"/>
          <w:sz w:val="24"/>
          <w:szCs w:val="24"/>
        </w:rPr>
        <w:t>optimises</w:t>
      </w:r>
      <w:proofErr w:type="spellEnd"/>
      <w:r w:rsidRPr="008B4010">
        <w:rPr>
          <w:rFonts w:ascii="Times New Roman" w:hAnsi="Times New Roman" w:cs="Times New Roman"/>
          <w:sz w:val="24"/>
          <w:szCs w:val="24"/>
        </w:rPr>
        <w:t xml:space="preserve"> the use of data in planning. A collaboration with highly skilled financial professionals provides on making accurate budget forecasts. Diversification of operations has the growth of financial needs for as operational costs justified with revenue derived. Proper planning </w:t>
      </w:r>
      <w:proofErr w:type="gramStart"/>
      <w:r w:rsidRPr="008B4010">
        <w:rPr>
          <w:rFonts w:ascii="Times New Roman" w:hAnsi="Times New Roman" w:cs="Times New Roman"/>
          <w:sz w:val="24"/>
          <w:szCs w:val="24"/>
        </w:rPr>
        <w:t>has to</w:t>
      </w:r>
      <w:proofErr w:type="gramEnd"/>
      <w:r w:rsidRPr="008B4010">
        <w:rPr>
          <w:rFonts w:ascii="Times New Roman" w:hAnsi="Times New Roman" w:cs="Times New Roman"/>
          <w:sz w:val="24"/>
          <w:szCs w:val="24"/>
        </w:rPr>
        <w:t xml:space="preserve"> ensure investment is covered by the income derived from the operations. Collecting data about the new venture on resources requirements and market availability provides accurate planning in the implementation. Economic factors like inflation determine the initiating of price changes or repackaging the quantity to ensure revenue generation.</w:t>
      </w:r>
    </w:p>
    <w:p w14:paraId="6F72E76A"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supply chain is integral for business operation in the demand and supply of products and services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&lt;EndNote&gt;&lt;Cite&gt;&lt;Author&gt;Mahlamäki&lt;/Author&gt;&lt;Year&gt;2020&lt;/Year&gt;&lt;RecNum&gt;610&lt;/RecNum&gt;&lt;Pages&gt;162&lt;/Pages&gt;&lt;DisplayText&gt;(Mahlamäki, Storbacka, Pylkkönen, &amp;amp; Ojala, 2020, p. 162)&lt;/DisplayText&gt;&lt;record&gt;&lt;rec-number&gt;610&lt;/rec-number&gt;&lt;foreign-keys&gt;&lt;key app="EN" db-id="rfz0vatw6vz0rze09rpvdrs3stpp9s0t0zxv" timestamp="1629129606"&gt;610&lt;/key&gt;&lt;/foreign-keys&gt;&lt;ref-type name="Journal Article"&gt;17&lt;/ref-type&gt;&lt;contributors&gt;&lt;authors&gt;&lt;author&gt;Mahlamäki, Tommi&lt;/author&gt;&lt;author&gt;Storbacka, Kaj&lt;/author&gt;&lt;author&gt;Pylkkönen, Samuli&lt;/author&gt;&lt;author&gt;Ojala, Mika %J Industrial Marketing Management&lt;/author&gt;&lt;/authors&gt;&lt;/contributors&gt;&lt;titles&gt;&lt;title&gt;Adoption of digital sales force automation tools in supply chain: Customers&amp;apos; acceptance of sales configurators&lt;/title&gt;&lt;/titles&gt;&lt;pages&gt;162-173&lt;/pages&gt;&lt;volume&gt;91&lt;/volume&gt;&lt;dates&gt;&lt;year&gt;2020&lt;/year&gt;&lt;/dates&gt;&lt;isbn&gt;0019-8501&lt;/isbn&gt;&lt;urls&gt;&lt;/urls&gt;&lt;/record&gt;&lt;/Cite&gt;&lt;Cite&gt;&lt;Author&gt;Mahlamäki&lt;/Author&gt;&lt;Year&gt;2020&lt;/Year&gt;&lt;RecNum&gt;610&lt;/RecNum&gt;&lt;record&gt;&lt;rec-number&gt;610&lt;/rec-number&gt;&lt;foreign-keys&gt;&lt;key app="EN" db-id="rfz0vatw6vz0rze09rpvdrs3stpp9s0t0zxv" timestamp="1629129606"&gt;610&lt;/key&gt;&lt;/foreign-keys&gt;&lt;ref-type name="Journal Article"&gt;17&lt;/ref-type&gt;&lt;contributors&gt;&lt;authors&gt;&lt;author&gt;Mahlamäki, Tommi&lt;/author&gt;&lt;author&gt;Storbacka, Kaj&lt;/author&gt;&lt;author&gt;Pylkkönen, Samuli&lt;/author&gt;&lt;author&gt;Ojala, Mika %J Industrial Marketing Management&lt;/author&gt;&lt;/authors&gt;&lt;/contributors&gt;&lt;titles&gt;&lt;title&gt;Adoption of digital sales force automation tools in supply chain: Customers&amp;apos; acceptance of sales configurators&lt;/title&gt;&lt;/titles&gt;&lt;pages&gt;162-173&lt;/pages&gt;&lt;volume&gt;91&lt;/volume&gt;&lt;dates&gt;&lt;year&gt;2020&lt;/year&gt;&lt;/dates&gt;&lt;isbn&gt;0019-8501&lt;/isbn&gt;&lt;urls&gt;&lt;/urls&gt;&lt;/record&gt;&lt;/Cite&gt;&lt;/EndNote&gt;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(Mahlamäki, Storbacka, Pylkkönen, &amp; Ojala, 2020, p. 162)</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Timely delivery of perishable products and services as per demand provides </w:t>
      </w:r>
      <w:proofErr w:type="spellStart"/>
      <w:r w:rsidRPr="008B4010">
        <w:rPr>
          <w:rFonts w:ascii="Times New Roman" w:hAnsi="Times New Roman" w:cs="Times New Roman"/>
          <w:sz w:val="24"/>
          <w:szCs w:val="24"/>
        </w:rPr>
        <w:t>maximising</w:t>
      </w:r>
      <w:proofErr w:type="spellEnd"/>
      <w:r w:rsidRPr="008B4010">
        <w:rPr>
          <w:rFonts w:ascii="Times New Roman" w:hAnsi="Times New Roman" w:cs="Times New Roman"/>
          <w:sz w:val="24"/>
          <w:szCs w:val="24"/>
        </w:rPr>
        <w:t xml:space="preserve"> the benefits for continued operations. Tesco is involved in handling perishable products like groceries where control of the supply chain ensures timely delivery when the quality is still high. Incorporating technology to preserve quality is an </w:t>
      </w:r>
      <w:proofErr w:type="gramStart"/>
      <w:r w:rsidRPr="008B4010">
        <w:rPr>
          <w:rFonts w:ascii="Times New Roman" w:hAnsi="Times New Roman" w:cs="Times New Roman"/>
          <w:sz w:val="24"/>
          <w:szCs w:val="24"/>
        </w:rPr>
        <w:t>alternative, but</w:t>
      </w:r>
      <w:proofErr w:type="gramEnd"/>
      <w:r w:rsidRPr="008B4010">
        <w:rPr>
          <w:rFonts w:ascii="Times New Roman" w:hAnsi="Times New Roman" w:cs="Times New Roman"/>
          <w:sz w:val="24"/>
          <w:szCs w:val="24"/>
        </w:rPr>
        <w:t xml:space="preserve"> cutting down on warehousing costs increases revenue generation. Warehousing of perishable products like groceries has high energy consumption and labor requirements; therefore, a coordinated supply reduces storage duration. The manager is therefore tasked with ensuring the products' supply match with consumers' demands. A regular study of consumers buying behavior vis-à-vis the supply is necessary for harmonization of the process. The technique ensures that the manager remains adaptable to fluctuations in demands while </w:t>
      </w:r>
      <w:proofErr w:type="spellStart"/>
      <w:r w:rsidRPr="008B4010">
        <w:rPr>
          <w:rFonts w:ascii="Times New Roman" w:hAnsi="Times New Roman" w:cs="Times New Roman"/>
          <w:sz w:val="24"/>
          <w:szCs w:val="24"/>
        </w:rPr>
        <w:t>maximising</w:t>
      </w:r>
      <w:proofErr w:type="spellEnd"/>
      <w:r w:rsidRPr="008B4010">
        <w:rPr>
          <w:rFonts w:ascii="Times New Roman" w:hAnsi="Times New Roman" w:cs="Times New Roman"/>
          <w:sz w:val="24"/>
          <w:szCs w:val="24"/>
        </w:rPr>
        <w:t xml:space="preserve"> the benefits. </w:t>
      </w:r>
    </w:p>
    <w:p w14:paraId="2624AE04"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manager is tasked with understanding the customers' preferences and seasonal buying habits for the availability of services. Knowledge about customers with the initiation of respective tasks to promote products and services </w:t>
      </w:r>
      <w:proofErr w:type="spellStart"/>
      <w:r w:rsidRPr="008B4010">
        <w:rPr>
          <w:rFonts w:ascii="Times New Roman" w:hAnsi="Times New Roman" w:cs="Times New Roman"/>
          <w:sz w:val="24"/>
          <w:szCs w:val="24"/>
        </w:rPr>
        <w:t>maximises</w:t>
      </w:r>
      <w:proofErr w:type="spellEnd"/>
      <w:r w:rsidRPr="008B4010">
        <w:rPr>
          <w:rFonts w:ascii="Times New Roman" w:hAnsi="Times New Roman" w:cs="Times New Roman"/>
          <w:sz w:val="24"/>
          <w:szCs w:val="24"/>
        </w:rPr>
        <w:t xml:space="preserve"> sales for profit at optimal moments. Strategic initiation of functions ensures maximization of revenue by providing a high degree of sales on set fixed costs to increase income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&lt;EndNote&gt;&lt;Cite&gt;&lt;Author&gt;Mahlamäki&lt;/Author&gt;&lt;Year&gt;2020&lt;/Year&gt;&lt;RecNum&gt;610&lt;/RecNum&gt;&lt;Pages&gt;163&lt;/Pages&gt;&lt;DisplayText&gt;(Mahlamäki et al., 2020, p. 163)&lt;/DisplayText&gt;&lt;record&gt;&lt;rec-number&gt;610&lt;/rec-number&gt;&lt;foreign-keys&gt;&lt;key app="EN" db-id="rfz0vatw6vz0rze09rpvdrs3stpp9s0t0zxv" timestamp="1629129606"&gt;610&lt;/key&gt;&lt;/foreign-keys&gt;&lt;ref-type name="Journal Article"&gt;17&lt;/ref-type&gt;&lt;contributors&gt;&lt;authors&gt;&lt;author&gt;Mahlamäki, Tommi&lt;/author&gt;&lt;author&gt;Storbacka, Kaj&lt;/author&gt;&lt;author&gt;Pylkkönen, Samuli&lt;/author&gt;&lt;author&gt;Ojala, Mika %J Industrial Marketing Management&lt;/author&gt;&lt;/authors&gt;&lt;/contributors&gt;&lt;titles&gt;&lt;title&gt;Adoption of digital sales force automation tools in supply chain: Customers&amp;apos; acceptance of sales configurators&lt;/title&gt;&lt;/titles&gt;&lt;pages&gt;162-173&lt;/pages&gt;&lt;volume&gt;91&lt;/volume&gt;&lt;dates&gt;&lt;year&gt;2020&lt;/year&gt;&lt;/dates&gt;&lt;isbn&gt;0019-8501&lt;/isbn&gt;&lt;urls&gt;&lt;/urls&gt;&lt;/record&gt;&lt;/Cite&gt;&lt;/EndNote&gt;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(Mahlamäki et al., 2020, p. 163)</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Consultative planning with the respective departments ensures derivation of value by combining the knowledge from different departments. Getting insights from the various </w:t>
      </w:r>
      <w:r w:rsidRPr="008B4010">
        <w:rPr>
          <w:rFonts w:ascii="Times New Roman" w:hAnsi="Times New Roman" w:cs="Times New Roman"/>
          <w:sz w:val="24"/>
          <w:szCs w:val="24"/>
        </w:rPr>
        <w:lastRenderedPageBreak/>
        <w:t xml:space="preserve">departments improves on skills of negotiation in dealing with other entities in selling the products and services. The manager is the company's face, therefore negotiating with other businesses for selling at a profitable price. Understanding the customers provides for product design by the manager in having an appeal that will increase revenue. </w:t>
      </w:r>
    </w:p>
    <w:p w14:paraId="6834A77E" w14:textId="77777777" w:rsidR="00727D8D" w:rsidRPr="008B4010" w:rsidRDefault="00727D8D" w:rsidP="00727D8D">
      <w:pPr>
        <w:spacing w:line="480" w:lineRule="auto"/>
        <w:jc w:val="both"/>
        <w:rPr>
          <w:rFonts w:ascii="Times New Roman" w:hAnsi="Times New Roman" w:cs="Times New Roman"/>
          <w:sz w:val="24"/>
          <w:szCs w:val="24"/>
        </w:rPr>
      </w:pPr>
      <w:r w:rsidRPr="008B4010">
        <w:rPr>
          <w:rFonts w:ascii="Times New Roman" w:hAnsi="Times New Roman" w:cs="Times New Roman"/>
          <w:sz w:val="24"/>
          <w:szCs w:val="24"/>
        </w:rPr>
        <w:t xml:space="preserve">The manager should have excellent interpersonal skills for handling the various tasks and ensuring continued knowledge growth </w:t>
      </w:r>
      <w:r w:rsidRPr="008B4010">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&lt;EndNote&gt;&lt;Cite&gt;&lt;Author&gt;Mencl&lt;/Author&gt;&lt;Year&gt;2016&lt;/Year&gt;&lt;RecNum&gt;609&lt;/RecNum&gt;&lt;Pages&gt;636&lt;/Pages&gt;&lt;DisplayText&gt;(Mencl, Wefald, van Ittersum, &amp;amp; Journal, 2016, p. 636)&lt;/DisplayText&gt;&lt;record&gt;&lt;rec-number&gt;609&lt;/rec-number&gt;&lt;foreign-keys&gt;&lt;key app="EN" db-id="rfz0vatw6vz0rze09rpvdrs3stpp9s0t0zxv" timestamp="1629129314"&gt;609&lt;/key&gt;&lt;/foreign-keys&gt;&lt;ref-type name="Journal Article"&gt;17&lt;/ref-type&gt;&lt;contributors&gt;&lt;authors&gt;&lt;author&gt;Mencl, Jennifer&lt;/author&gt;&lt;author&gt;Wefald, Andrew J&lt;/author&gt;&lt;author&gt;van Ittersum, Kyle W %J Leadership&lt;/author&gt;&lt;author&gt;Organization Development Journal&lt;/author&gt;&lt;/authors&gt;&lt;/contributors&gt;&lt;titles&gt;&lt;title&gt;Transformational leader attributes: interpersonal skills, engagement, and well-being&lt;/title&gt;&lt;/titles&gt;&lt;dates&gt;&lt;year&gt;2016&lt;/year&gt;&lt;/dates&gt;&lt;isbn&gt;0143-7739&lt;/isbn&gt;&lt;urls&gt;&lt;/urls&gt;&lt;/record&gt;&lt;/Cite&gt;&lt;/EndNote&gt;</w:instrText>
      </w:r>
      <w:r w:rsidRPr="008B4010">
        <w:rPr>
          <w:rFonts w:ascii="Times New Roman" w:hAnsi="Times New Roman" w:cs="Times New Roman"/>
          <w:sz w:val="24"/>
          <w:szCs w:val="24"/>
        </w:rPr>
        <w:fldChar w:fldCharType="separate"/>
      </w:r>
      <w:r>
        <w:rPr>
          <w:rFonts w:ascii="Times New Roman" w:hAnsi="Times New Roman" w:cs="Times New Roman"/>
          <w:noProof/>
          <w:sz w:val="24"/>
          <w:szCs w:val="24"/>
        </w:rPr>
        <w:t>(Mencl, Wefald, van Ittersum, &amp; Journal, 2016, p. 636)</w:t>
      </w:r>
      <w:r w:rsidRPr="008B4010">
        <w:rPr>
          <w:rFonts w:ascii="Times New Roman" w:hAnsi="Times New Roman" w:cs="Times New Roman"/>
          <w:sz w:val="24"/>
          <w:szCs w:val="24"/>
        </w:rPr>
        <w:fldChar w:fldCharType="end"/>
      </w:r>
      <w:r w:rsidRPr="008B4010">
        <w:rPr>
          <w:rFonts w:ascii="Times New Roman" w:hAnsi="Times New Roman" w:cs="Times New Roman"/>
          <w:sz w:val="24"/>
          <w:szCs w:val="24"/>
        </w:rPr>
        <w:t xml:space="preserve">.  The management involves multiple tasks answerable to a manager like human resources processes, products design, budgeting, value chain control, information systems control, and customer relations. The manager's interpersonal skills ensure they coordinate tasks effectively for overall success. One </w:t>
      </w:r>
      <w:proofErr w:type="gramStart"/>
      <w:r w:rsidRPr="008B4010">
        <w:rPr>
          <w:rFonts w:ascii="Times New Roman" w:hAnsi="Times New Roman" w:cs="Times New Roman"/>
          <w:sz w:val="24"/>
          <w:szCs w:val="24"/>
        </w:rPr>
        <w:t>has to</w:t>
      </w:r>
      <w:proofErr w:type="gramEnd"/>
      <w:r w:rsidRPr="008B4010">
        <w:rPr>
          <w:rFonts w:ascii="Times New Roman" w:hAnsi="Times New Roman" w:cs="Times New Roman"/>
          <w:sz w:val="24"/>
          <w:szCs w:val="24"/>
        </w:rPr>
        <w:t xml:space="preserve"> work with professionals from different disciplines and levels to listen and give leadership as required in other circumstances. The objective is to maximize each employee's contribution in providing the conducive working conditions that inspire the employees' passion and commitment. The manager constantly analysis the employees' views on working conditions to make necessary improvements. </w:t>
      </w:r>
    </w:p>
    <w:p w14:paraId="470A7706" w14:textId="77777777" w:rsidR="00727D8D" w:rsidRDefault="00727D8D" w:rsidP="00727D8D">
      <w:pPr>
        <w:rPr>
          <w:rFonts w:ascii="Times New Roman" w:hAnsi="Times New Roman" w:cs="Times New Roman"/>
          <w:b/>
          <w:sz w:val="24"/>
          <w:szCs w:val="24"/>
        </w:rPr>
      </w:pPr>
      <w:r>
        <w:rPr>
          <w:rFonts w:ascii="Times New Roman" w:hAnsi="Times New Roman" w:cs="Times New Roman"/>
          <w:b/>
          <w:sz w:val="24"/>
          <w:szCs w:val="24"/>
        </w:rPr>
        <w:br w:type="page"/>
      </w:r>
    </w:p>
    <w:p w14:paraId="7784EA62" w14:textId="77777777" w:rsidR="00727D8D" w:rsidRPr="008B4010" w:rsidRDefault="00727D8D" w:rsidP="00727D8D">
      <w:pPr>
        <w:spacing w:line="480" w:lineRule="auto"/>
        <w:jc w:val="both"/>
        <w:rPr>
          <w:rFonts w:ascii="Times New Roman" w:hAnsi="Times New Roman" w:cs="Times New Roman"/>
          <w:b/>
          <w:sz w:val="24"/>
          <w:szCs w:val="24"/>
        </w:rPr>
      </w:pPr>
      <w:r w:rsidRPr="008B4010">
        <w:rPr>
          <w:rFonts w:ascii="Times New Roman" w:hAnsi="Times New Roman" w:cs="Times New Roman"/>
          <w:b/>
          <w:sz w:val="24"/>
          <w:szCs w:val="24"/>
        </w:rPr>
        <w:lastRenderedPageBreak/>
        <w:t>References</w:t>
      </w:r>
    </w:p>
    <w:p w14:paraId="41209D33" w14:textId="77777777" w:rsidR="00727D8D" w:rsidRDefault="00727D8D" w:rsidP="00727D8D">
      <w:pPr>
        <w:pStyle w:val="EndNoteBibliography"/>
        <w:spacing w:after="0" w:line="480" w:lineRule="auto"/>
        <w:ind w:left="720" w:hanging="720"/>
        <w:jc w:val="left"/>
        <w:rPr>
          <w:rFonts w:ascii="Times New Roman" w:hAnsi="Times New Roman" w:cs="Times New Roman"/>
          <w:sz w:val="24"/>
          <w:szCs w:val="24"/>
        </w:rPr>
      </w:pPr>
      <w:r w:rsidRPr="00552BFB">
        <w:rPr>
          <w:rFonts w:ascii="Times New Roman" w:hAnsi="Times New Roman" w:cs="Times New Roman"/>
          <w:sz w:val="24"/>
          <w:szCs w:val="24"/>
        </w:rPr>
        <w:fldChar w:fldCharType="begin"/>
      </w:r>
      <w:r w:rsidRPr="00552BFB">
        <w:rPr>
          <w:rFonts w:ascii="Times New Roman" w:hAnsi="Times New Roman" w:cs="Times New Roman"/>
          <w:sz w:val="24"/>
          <w:szCs w:val="24"/>
        </w:rPr>
        <w:instrText xml:space="preserve"> ADDIN EN.REFLIST </w:instrText>
      </w:r>
      <w:r w:rsidRPr="00552BFB">
        <w:rPr>
          <w:rFonts w:ascii="Times New Roman" w:hAnsi="Times New Roman" w:cs="Times New Roman"/>
          <w:sz w:val="24"/>
          <w:szCs w:val="24"/>
        </w:rPr>
        <w:fldChar w:fldCharType="separate"/>
      </w:r>
      <w:r w:rsidRPr="00552BFB">
        <w:rPr>
          <w:rFonts w:ascii="Times New Roman" w:hAnsi="Times New Roman" w:cs="Times New Roman"/>
          <w:sz w:val="24"/>
          <w:szCs w:val="24"/>
        </w:rPr>
        <w:t xml:space="preserve">Cetin, G., Demirciftci, T., &amp; Bilgihan, A. J. I. J. o. H. M. (2016). Meeting revenue management </w:t>
      </w:r>
    </w:p>
    <w:p w14:paraId="1B3B8113" w14:textId="77777777" w:rsidR="00727D8D" w:rsidRPr="00552BFB"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challenges: Knowledge, skills and abilities.</w:t>
      </w:r>
      <w:r w:rsidRPr="00552BFB">
        <w:rPr>
          <w:rFonts w:ascii="Times New Roman" w:hAnsi="Times New Roman" w:cs="Times New Roman"/>
          <w:i/>
          <w:sz w:val="24"/>
          <w:szCs w:val="24"/>
        </w:rPr>
        <w:t xml:space="preserve"> 57</w:t>
      </w:r>
      <w:r w:rsidRPr="00552BFB">
        <w:rPr>
          <w:rFonts w:ascii="Times New Roman" w:hAnsi="Times New Roman" w:cs="Times New Roman"/>
          <w:sz w:val="24"/>
          <w:szCs w:val="24"/>
        </w:rPr>
        <w:t xml:space="preserve">, 132-142. </w:t>
      </w:r>
    </w:p>
    <w:p w14:paraId="54D37DAF" w14:textId="77777777" w:rsidR="00727D8D"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Esmerova, E. J. A. J. o. t. A.-I. f. E. L., &amp; Studies, A. (2020). MANAGER CORPORATE </w:t>
      </w:r>
    </w:p>
    <w:p w14:paraId="50897CDD" w14:textId="77777777" w:rsidR="00727D8D" w:rsidRPr="00552BFB"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GOVERNANCE AND BUSINESS MODEL.</w:t>
      </w:r>
      <w:r w:rsidRPr="00552BFB">
        <w:rPr>
          <w:rFonts w:ascii="Times New Roman" w:hAnsi="Times New Roman" w:cs="Times New Roman"/>
          <w:i/>
          <w:sz w:val="24"/>
          <w:szCs w:val="24"/>
        </w:rPr>
        <w:t xml:space="preserve"> 8</w:t>
      </w:r>
      <w:r w:rsidRPr="00552BFB">
        <w:rPr>
          <w:rFonts w:ascii="Times New Roman" w:hAnsi="Times New Roman" w:cs="Times New Roman"/>
          <w:sz w:val="24"/>
          <w:szCs w:val="24"/>
        </w:rPr>
        <w:t xml:space="preserve">. </w:t>
      </w:r>
    </w:p>
    <w:p w14:paraId="4587FF67" w14:textId="77777777" w:rsidR="00727D8D"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Mahlamäki, T., Storbacka, K., Pylkkönen, S., &amp; Ojala, M. J. I. M. M. (2020). Adoption of digital </w:t>
      </w:r>
    </w:p>
    <w:p w14:paraId="0D5DF973" w14:textId="77777777" w:rsidR="00727D8D" w:rsidRDefault="00727D8D" w:rsidP="00727D8D">
      <w:pPr>
        <w:pStyle w:val="EndNoteBibliography"/>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sales force </w:t>
      </w:r>
      <w:r w:rsidRPr="00552BFB">
        <w:rPr>
          <w:rFonts w:ascii="Times New Roman" w:hAnsi="Times New Roman" w:cs="Times New Roman"/>
          <w:sz w:val="24"/>
          <w:szCs w:val="24"/>
        </w:rPr>
        <w:t>automation tools in supply chain: Customers' acceptance of sales configurators.</w:t>
      </w:r>
      <w:r w:rsidRPr="00552BFB">
        <w:rPr>
          <w:rFonts w:ascii="Times New Roman" w:hAnsi="Times New Roman" w:cs="Times New Roman"/>
          <w:i/>
          <w:sz w:val="24"/>
          <w:szCs w:val="24"/>
        </w:rPr>
        <w:t xml:space="preserve"> 91</w:t>
      </w:r>
      <w:r w:rsidRPr="00552BFB">
        <w:rPr>
          <w:rFonts w:ascii="Times New Roman" w:hAnsi="Times New Roman" w:cs="Times New Roman"/>
          <w:sz w:val="24"/>
          <w:szCs w:val="24"/>
        </w:rPr>
        <w:t xml:space="preserve">, </w:t>
      </w:r>
    </w:p>
    <w:p w14:paraId="69375AE3" w14:textId="77777777" w:rsidR="00727D8D" w:rsidRPr="00552BFB"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162-173. </w:t>
      </w:r>
    </w:p>
    <w:p w14:paraId="0BA69374" w14:textId="77777777" w:rsidR="00727D8D"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Mencl, J., Wefald, A. J., van Ittersum, K. W. J. L., &amp; Journal,</w:t>
      </w:r>
      <w:r>
        <w:rPr>
          <w:rFonts w:ascii="Times New Roman" w:hAnsi="Times New Roman" w:cs="Times New Roman"/>
          <w:sz w:val="24"/>
          <w:szCs w:val="24"/>
        </w:rPr>
        <w:t xml:space="preserve"> O. D. (2016). Transformational </w:t>
      </w:r>
    </w:p>
    <w:p w14:paraId="10738C94" w14:textId="77777777" w:rsidR="00727D8D" w:rsidRPr="00552BFB" w:rsidRDefault="00727D8D" w:rsidP="00727D8D">
      <w:pPr>
        <w:pStyle w:val="EndNoteBibliography"/>
        <w:spacing w:after="0"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leader attributes: interpersonal skills, engagement, and well-being. </w:t>
      </w:r>
    </w:p>
    <w:p w14:paraId="3BE4CF86" w14:textId="77777777" w:rsidR="00727D8D" w:rsidRDefault="00727D8D" w:rsidP="00727D8D">
      <w:pPr>
        <w:pStyle w:val="EndNoteBibliography"/>
        <w:spacing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Reina, C. S., Rogers, K. M., Peterson, S. J., Byron, K., Hom, P. W. J. </w:t>
      </w:r>
      <w:r>
        <w:rPr>
          <w:rFonts w:ascii="Times New Roman" w:hAnsi="Times New Roman" w:cs="Times New Roman"/>
          <w:sz w:val="24"/>
          <w:szCs w:val="24"/>
        </w:rPr>
        <w:t>J. o. l., &amp; studies, o. (2018).</w:t>
      </w:r>
    </w:p>
    <w:p w14:paraId="53FA25A4" w14:textId="77777777" w:rsidR="00727D8D" w:rsidRDefault="00727D8D" w:rsidP="00727D8D">
      <w:pPr>
        <w:pStyle w:val="EndNoteBibliography"/>
        <w:spacing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 xml:space="preserve">Quitting the boss? The role of manager influence tactics and employee emotional engagement in </w:t>
      </w:r>
    </w:p>
    <w:p w14:paraId="3E82D5E0" w14:textId="77777777" w:rsidR="00727D8D" w:rsidRPr="00552BFB" w:rsidRDefault="00727D8D" w:rsidP="00727D8D">
      <w:pPr>
        <w:pStyle w:val="EndNoteBibliography"/>
        <w:spacing w:line="480" w:lineRule="auto"/>
        <w:ind w:left="720" w:hanging="720"/>
        <w:rPr>
          <w:rFonts w:ascii="Times New Roman" w:hAnsi="Times New Roman" w:cs="Times New Roman"/>
          <w:sz w:val="24"/>
          <w:szCs w:val="24"/>
        </w:rPr>
      </w:pPr>
      <w:r w:rsidRPr="00552BFB">
        <w:rPr>
          <w:rFonts w:ascii="Times New Roman" w:hAnsi="Times New Roman" w:cs="Times New Roman"/>
          <w:sz w:val="24"/>
          <w:szCs w:val="24"/>
        </w:rPr>
        <w:t>voluntary turnover.</w:t>
      </w:r>
      <w:r w:rsidRPr="00552BFB">
        <w:rPr>
          <w:rFonts w:ascii="Times New Roman" w:hAnsi="Times New Roman" w:cs="Times New Roman"/>
          <w:i/>
          <w:sz w:val="24"/>
          <w:szCs w:val="24"/>
        </w:rPr>
        <w:t xml:space="preserve"> 25</w:t>
      </w:r>
      <w:r w:rsidRPr="00552BFB">
        <w:rPr>
          <w:rFonts w:ascii="Times New Roman" w:hAnsi="Times New Roman" w:cs="Times New Roman"/>
          <w:sz w:val="24"/>
          <w:szCs w:val="24"/>
        </w:rPr>
        <w:t xml:space="preserve">(1), 5-18. </w:t>
      </w:r>
    </w:p>
    <w:p w14:paraId="3C53CF49" w14:textId="77777777" w:rsidR="00727D8D" w:rsidRPr="00552BFB" w:rsidRDefault="00727D8D" w:rsidP="00727D8D">
      <w:pPr>
        <w:spacing w:line="480" w:lineRule="auto"/>
        <w:jc w:val="both"/>
        <w:rPr>
          <w:rFonts w:ascii="Times New Roman" w:hAnsi="Times New Roman" w:cs="Times New Roman"/>
          <w:sz w:val="24"/>
          <w:szCs w:val="24"/>
        </w:rPr>
      </w:pPr>
      <w:r w:rsidRPr="00552BFB">
        <w:rPr>
          <w:rFonts w:ascii="Times New Roman" w:hAnsi="Times New Roman" w:cs="Times New Roman"/>
          <w:sz w:val="24"/>
          <w:szCs w:val="24"/>
        </w:rPr>
        <w:fldChar w:fldCharType="end"/>
      </w:r>
    </w:p>
    <w:p w14:paraId="2374535A" w14:textId="77777777" w:rsidR="00031A22" w:rsidRDefault="00031A22" w:rsidP="00031A22">
      <w:pPr>
        <w:pStyle w:val="NormalWeb"/>
        <w:rPr>
          <w:rFonts w:ascii="TimesNewRomanPS" w:hAnsi="TimesNewRomanPS"/>
          <w:b/>
          <w:bCs/>
          <w:sz w:val="42"/>
          <w:szCs w:val="42"/>
        </w:rPr>
      </w:pPr>
    </w:p>
    <w:p w14:paraId="7FD0D0EC" w14:textId="77777777" w:rsidR="00031A22" w:rsidRDefault="00031A22" w:rsidP="00031A22">
      <w:pPr>
        <w:pStyle w:val="NormalWeb"/>
        <w:rPr>
          <w:rFonts w:ascii="TimesNewRomanPS" w:hAnsi="TimesNewRomanPS"/>
          <w:b/>
          <w:bCs/>
          <w:sz w:val="42"/>
          <w:szCs w:val="42"/>
        </w:rPr>
      </w:pPr>
    </w:p>
    <w:p w14:paraId="5E30A0A4" w14:textId="77777777" w:rsidR="00031A22" w:rsidRDefault="00031A22" w:rsidP="00031A22">
      <w:pPr>
        <w:pStyle w:val="NormalWeb"/>
        <w:rPr>
          <w:rFonts w:ascii="TimesNewRomanPS" w:hAnsi="TimesNewRomanPS"/>
          <w:b/>
          <w:bCs/>
          <w:sz w:val="42"/>
          <w:szCs w:val="42"/>
        </w:rPr>
      </w:pPr>
    </w:p>
    <w:p w14:paraId="766FE5B8" w14:textId="08EBEEB1" w:rsidR="00031A22" w:rsidRDefault="00031A22" w:rsidP="00031A22">
      <w:pPr>
        <w:pStyle w:val="NormalWeb"/>
      </w:pPr>
      <w:r>
        <w:rPr>
          <w:rFonts w:ascii="TimesNewRomanPS" w:hAnsi="TimesNewRomanPS"/>
          <w:b/>
          <w:bCs/>
          <w:sz w:val="42"/>
          <w:szCs w:val="42"/>
        </w:rPr>
        <w:lastRenderedPageBreak/>
        <w:t xml:space="preserve">Organizational </w:t>
      </w:r>
      <w:proofErr w:type="spellStart"/>
      <w:r>
        <w:rPr>
          <w:rFonts w:ascii="TimesNewRomanPS" w:hAnsi="TimesNewRomanPS"/>
          <w:b/>
          <w:bCs/>
          <w:sz w:val="42"/>
          <w:szCs w:val="42"/>
        </w:rPr>
        <w:t>Behavior</w:t>
      </w:r>
      <w:proofErr w:type="spellEnd"/>
      <w:r>
        <w:rPr>
          <w:rFonts w:ascii="TimesNewRomanPS" w:hAnsi="TimesNewRomanPS"/>
          <w:b/>
          <w:bCs/>
          <w:sz w:val="42"/>
          <w:szCs w:val="42"/>
        </w:rPr>
        <w:t xml:space="preserve"> </w:t>
      </w:r>
    </w:p>
    <w:p w14:paraId="3DCCC9BE" w14:textId="77777777" w:rsidR="00031A22" w:rsidRPr="00267D59" w:rsidRDefault="00031A22" w:rsidP="00031A22">
      <w:pPr>
        <w:pStyle w:val="NormalWeb"/>
        <w:rPr>
          <w:b/>
          <w:bCs/>
          <w:sz w:val="32"/>
          <w:szCs w:val="32"/>
        </w:rPr>
      </w:pPr>
      <w:r w:rsidRPr="00267D59">
        <w:rPr>
          <w:rFonts w:ascii="TimesNewRomanPSMT" w:hAnsi="TimesNewRomanPSMT"/>
          <w:b/>
          <w:bCs/>
          <w:sz w:val="32"/>
          <w:szCs w:val="32"/>
        </w:rPr>
        <w:t>Iulia-</w:t>
      </w:r>
      <w:proofErr w:type="spellStart"/>
      <w:r w:rsidRPr="00267D59">
        <w:rPr>
          <w:rFonts w:ascii="TimesNewRomanPSMT" w:hAnsi="TimesNewRomanPSMT"/>
          <w:b/>
          <w:bCs/>
          <w:sz w:val="32"/>
          <w:szCs w:val="32"/>
        </w:rPr>
        <w:t>Andreea</w:t>
      </w:r>
      <w:proofErr w:type="spellEnd"/>
      <w:r w:rsidRPr="00267D59">
        <w:rPr>
          <w:rFonts w:ascii="TimesNewRomanPSMT" w:hAnsi="TimesNewRomanPSMT"/>
          <w:b/>
          <w:bCs/>
          <w:sz w:val="32"/>
          <w:szCs w:val="32"/>
        </w:rPr>
        <w:t xml:space="preserve"> </w:t>
      </w:r>
      <w:proofErr w:type="spellStart"/>
      <w:r w:rsidRPr="00267D59">
        <w:rPr>
          <w:rFonts w:ascii="TimesNewRomanPSMT" w:hAnsi="TimesNewRomanPSMT"/>
          <w:b/>
          <w:bCs/>
          <w:sz w:val="32"/>
          <w:szCs w:val="32"/>
        </w:rPr>
        <w:t>Flita</w:t>
      </w:r>
      <w:proofErr w:type="spellEnd"/>
      <w:r w:rsidRPr="00267D59">
        <w:rPr>
          <w:rFonts w:ascii="TimesNewRomanPSMT" w:hAnsi="TimesNewRomanPSMT"/>
          <w:b/>
          <w:bCs/>
          <w:sz w:val="32"/>
          <w:szCs w:val="32"/>
        </w:rPr>
        <w:t xml:space="preserve"> </w:t>
      </w:r>
    </w:p>
    <w:p w14:paraId="74644846" w14:textId="77777777" w:rsidR="00031A22" w:rsidRDefault="00031A22" w:rsidP="00031A22">
      <w:pPr>
        <w:pStyle w:val="NormalWeb"/>
      </w:pPr>
      <w:r>
        <w:rPr>
          <w:rFonts w:ascii="TimesNewRomanPS" w:hAnsi="TimesNewRomanPS"/>
          <w:b/>
          <w:bCs/>
        </w:rPr>
        <w:t xml:space="preserve">Leadership can inspire and motivate staff members to improve performances </w:t>
      </w:r>
    </w:p>
    <w:p w14:paraId="4635A5DB" w14:textId="77777777" w:rsidR="00031A22" w:rsidRDefault="00031A22" w:rsidP="00031A22">
      <w:pPr>
        <w:pStyle w:val="NormalWeb"/>
      </w:pPr>
      <w:r>
        <w:rPr>
          <w:rFonts w:ascii="TimesNewRomanPSMT" w:hAnsi="TimesNewRomanPSMT"/>
        </w:rPr>
        <w:t xml:space="preserve">The human resource department of Tesco has motivated their employee to boost the performance of the firm. The manager is responsible to make the right decision that requires motivating the employee to accomplish personal as well as professional development </w:t>
      </w:r>
      <w:r>
        <w:rPr>
          <w:rFonts w:ascii="TimesNewRomanPSMT" w:hAnsi="TimesNewRomanPSMT"/>
          <w:color w:val="212121"/>
          <w:shd w:val="clear" w:color="auto" w:fill="FFFFFF"/>
        </w:rPr>
        <w:t>(</w:t>
      </w:r>
      <w:proofErr w:type="spellStart"/>
      <w:r>
        <w:rPr>
          <w:rFonts w:ascii="TimesNewRomanPSMT" w:hAnsi="TimesNewRomanPSMT"/>
          <w:color w:val="212121"/>
          <w:shd w:val="clear" w:color="auto" w:fill="FFFFFF"/>
        </w:rPr>
        <w:t>Xie</w:t>
      </w:r>
      <w:proofErr w:type="spellEnd"/>
      <w:r>
        <w:rPr>
          <w:rFonts w:ascii="TimesNewRomanPSMT" w:hAnsi="TimesNewRomanPSMT"/>
          <w:color w:val="212121"/>
          <w:shd w:val="clear" w:color="auto" w:fill="FFFFFF"/>
        </w:rPr>
        <w:t xml:space="preserve"> et al., 2018)</w:t>
      </w:r>
      <w:r>
        <w:rPr>
          <w:rFonts w:ascii="TimesNewRomanPSMT" w:hAnsi="TimesNewRomanPSMT"/>
        </w:rPr>
        <w:t xml:space="preserve">. In the competitive marketplace, the motivational employee has a positive attitude and </w:t>
      </w:r>
      <w:proofErr w:type="spellStart"/>
      <w:r>
        <w:rPr>
          <w:rFonts w:ascii="TimesNewRomanPSMT" w:hAnsi="TimesNewRomanPSMT"/>
        </w:rPr>
        <w:t>behavior</w:t>
      </w:r>
      <w:proofErr w:type="spellEnd"/>
      <w:r>
        <w:rPr>
          <w:rFonts w:ascii="TimesNewRomanPSMT" w:hAnsi="TimesNewRomanPSMT"/>
        </w:rPr>
        <w:t xml:space="preserve"> that help to perform a business operation at a high level. Being an effective leader of Tesco, motivate and inspire other team members to perform their work with full potential and abilities. With the help of an effective leader, Tesco has a deal with a diverse workforce and meet the expectation of the customer. The company motivates their employee to follow all functions of team members to perform the business operation effectively. Management has developed a friendly environment to engage employees at the workplace </w:t>
      </w:r>
      <w:r>
        <w:rPr>
          <w:rFonts w:ascii="TimesNewRomanPSMT" w:hAnsi="TimesNewRomanPSMT"/>
          <w:color w:val="212121"/>
          <w:shd w:val="clear" w:color="auto" w:fill="FFFFFF"/>
        </w:rPr>
        <w:t>(Gipson et al., 2017)</w:t>
      </w:r>
      <w:r>
        <w:rPr>
          <w:rFonts w:ascii="TimesNewRomanPSMT" w:hAnsi="TimesNewRomanPSMT"/>
        </w:rPr>
        <w:t xml:space="preserve">. At Tesco, the leader has preferred different styles that are important to gain customer attention. </w:t>
      </w:r>
    </w:p>
    <w:p w14:paraId="1328A94A" w14:textId="77777777" w:rsidR="00031A22" w:rsidRDefault="00031A22" w:rsidP="00031A22">
      <w:pPr>
        <w:pStyle w:val="NormalWeb"/>
      </w:pPr>
      <w:r>
        <w:rPr>
          <w:rFonts w:ascii="TimesNewRomanPS" w:hAnsi="TimesNewRomanPS"/>
          <w:b/>
          <w:bCs/>
        </w:rPr>
        <w:t xml:space="preserve">Transactional Leadership Style: </w:t>
      </w:r>
      <w:r>
        <w:rPr>
          <w:rFonts w:ascii="TimesNewRomanPSMT" w:hAnsi="TimesNewRomanPSMT"/>
        </w:rPr>
        <w:t xml:space="preserve">In this style, the leader has concise a good setting and communicated with an employee to complete the task within the estimated time. To be an effective leader, Tesco has motivated their employee through perks, incentives, benefits, and other options to improve their working abilities </w:t>
      </w:r>
      <w:r>
        <w:rPr>
          <w:rFonts w:ascii="TimesNewRomanPSMT" w:hAnsi="TimesNewRomanPSMT"/>
          <w:color w:val="212121"/>
          <w:shd w:val="clear" w:color="auto" w:fill="FFFFFF"/>
        </w:rPr>
        <w:t>(Solomon and Steyn, 2017)</w:t>
      </w:r>
      <w:r>
        <w:rPr>
          <w:rFonts w:ascii="TimesNewRomanPSMT" w:hAnsi="TimesNewRomanPSMT"/>
        </w:rPr>
        <w:t xml:space="preserve">. In this style, the leader mainly focuses on employee daily routine and procedure effectively. </w:t>
      </w:r>
    </w:p>
    <w:p w14:paraId="577FDC78" w14:textId="6A1CE619" w:rsidR="00031A22" w:rsidRDefault="00031A22" w:rsidP="00031A22">
      <w:pPr>
        <w:pStyle w:val="NormalWeb"/>
      </w:pPr>
      <w:r>
        <w:rPr>
          <w:rFonts w:ascii="TimesNewRomanPS" w:hAnsi="TimesNewRomanPS"/>
          <w:b/>
          <w:bCs/>
        </w:rPr>
        <w:t xml:space="preserve">Transformational Leadership Style: </w:t>
      </w:r>
      <w:r>
        <w:rPr>
          <w:rFonts w:ascii="TimesNewRomanPSMT" w:hAnsi="TimesNewRomanPSMT"/>
        </w:rPr>
        <w:t xml:space="preserve">This leader mainly focuses on the vision of the firm based on identifying the needs and guide their team member through inspiration and motivation. This style mainly covered the system and process to deal with changing environment </w:t>
      </w:r>
      <w:r>
        <w:rPr>
          <w:rFonts w:ascii="TimesNewRomanPSMT" w:hAnsi="TimesNewRomanPSMT"/>
          <w:color w:val="212121"/>
          <w:shd w:val="clear" w:color="auto" w:fill="FFFFFF"/>
        </w:rPr>
        <w:t xml:space="preserve">(Gipson et al., </w:t>
      </w:r>
      <w:r>
        <w:rPr>
          <w:rFonts w:ascii="TimesNewRomanPSMT" w:hAnsi="TimesNewRomanPSMT"/>
          <w:color w:val="212121"/>
        </w:rPr>
        <w:t>2017)</w:t>
      </w:r>
      <w:r>
        <w:rPr>
          <w:rFonts w:ascii="TimesNewRomanPSMT" w:hAnsi="TimesNewRomanPSMT"/>
        </w:rPr>
        <w:t>. The leader has the ability as well as experience to motivate their employee or subordinate to complete the task with new ideas or creativity. The main benefits of this style are motivating</w:t>
      </w:r>
      <w:r>
        <w:t xml:space="preserve"> </w:t>
      </w:r>
      <w:r>
        <w:rPr>
          <w:rFonts w:ascii="TimesNewRomanPSMT" w:hAnsi="TimesNewRomanPSMT"/>
        </w:rPr>
        <w:t xml:space="preserve">the team, develop strong relationships and collaboration </w:t>
      </w:r>
      <w:r>
        <w:rPr>
          <w:rFonts w:ascii="TimesNewRomanPSMT" w:hAnsi="TimesNewRomanPSMT"/>
          <w:color w:val="212121"/>
          <w:shd w:val="clear" w:color="auto" w:fill="FFFFFF"/>
        </w:rPr>
        <w:t>(Miller and Miller, 2020)</w:t>
      </w:r>
      <w:r>
        <w:rPr>
          <w:rFonts w:ascii="TimesNewRomanPSMT" w:hAnsi="TimesNewRomanPSMT"/>
        </w:rPr>
        <w:t xml:space="preserve">. The main demerits of this style are not fits for every business, feeling of instability and lots of pressure. </w:t>
      </w:r>
      <w:r>
        <w:rPr>
          <w:rFonts w:ascii="TimesNewRomanPS" w:hAnsi="TimesNewRomanPS"/>
          <w:b/>
          <w:bCs/>
        </w:rPr>
        <w:t xml:space="preserve">Democratic Leadership Style: </w:t>
      </w:r>
      <w:r>
        <w:rPr>
          <w:rFonts w:ascii="TimesNewRomanPSMT" w:hAnsi="TimesNewRomanPSMT"/>
        </w:rPr>
        <w:t xml:space="preserve">This style of leadership helps to share information with team members that affect their work responsibilities </w:t>
      </w:r>
      <w:r>
        <w:rPr>
          <w:rFonts w:ascii="TimesNewRomanPSMT" w:hAnsi="TimesNewRomanPSMT"/>
          <w:color w:val="212121"/>
          <w:shd w:val="clear" w:color="auto" w:fill="FFFFFF"/>
        </w:rPr>
        <w:t>(</w:t>
      </w:r>
      <w:proofErr w:type="spellStart"/>
      <w:r>
        <w:rPr>
          <w:rFonts w:ascii="TimesNewRomanPSMT" w:hAnsi="TimesNewRomanPSMT"/>
          <w:color w:val="212121"/>
          <w:shd w:val="clear" w:color="auto" w:fill="FFFFFF"/>
        </w:rPr>
        <w:t>Xie</w:t>
      </w:r>
      <w:proofErr w:type="spellEnd"/>
      <w:r>
        <w:rPr>
          <w:rFonts w:ascii="TimesNewRomanPSMT" w:hAnsi="TimesNewRomanPSMT"/>
          <w:color w:val="212121"/>
          <w:shd w:val="clear" w:color="auto" w:fill="FFFFFF"/>
        </w:rPr>
        <w:t xml:space="preserve"> et al., 2018)</w:t>
      </w:r>
      <w:r>
        <w:rPr>
          <w:rFonts w:ascii="TimesNewRomanPSMT" w:hAnsi="TimesNewRomanPSMT"/>
        </w:rPr>
        <w:t xml:space="preserve">. In this style, Leader has shared their experience with other to make a right decision. This leadership style mainly focuses on a wide range of contexts, from business to government. At business, the company has motivated its team member to gain customer attention </w:t>
      </w:r>
      <w:r>
        <w:rPr>
          <w:rFonts w:ascii="TimesNewRomanPSMT" w:hAnsi="TimesNewRomanPSMT"/>
          <w:color w:val="212121"/>
          <w:shd w:val="clear" w:color="auto" w:fill="FFFFFF"/>
        </w:rPr>
        <w:t>(Miller and Miller, 2020)</w:t>
      </w:r>
      <w:r>
        <w:rPr>
          <w:rFonts w:ascii="TimesNewRomanPSMT" w:hAnsi="TimesNewRomanPSMT"/>
        </w:rPr>
        <w:t xml:space="preserve">. The main demerits of this style are minority opinion is overridden and it has multiple people to lead communication gap. </w:t>
      </w:r>
      <w:r>
        <w:rPr>
          <w:rFonts w:ascii="TimesNewRomanPS" w:hAnsi="TimesNewRomanPS"/>
          <w:b/>
          <w:bCs/>
        </w:rPr>
        <w:t xml:space="preserve">Maslow Motivational Theory </w:t>
      </w:r>
    </w:p>
    <w:p w14:paraId="5F39BB70" w14:textId="77777777" w:rsidR="00031A22" w:rsidRDefault="00031A22" w:rsidP="00031A22">
      <w:pPr>
        <w:pStyle w:val="NormalWeb"/>
      </w:pPr>
      <w:r>
        <w:rPr>
          <w:rFonts w:ascii="TimesNewRomanPSMT" w:hAnsi="TimesNewRomanPSMT"/>
        </w:rPr>
        <w:t xml:space="preserve">Motivation is considered a personal interest to keep their staff in a safe and secure environment. Source: </w:t>
      </w:r>
      <w:r>
        <w:rPr>
          <w:rFonts w:ascii="TimesNewRomanPSMT" w:hAnsi="TimesNewRomanPSMT"/>
          <w:color w:val="212121"/>
          <w:shd w:val="clear" w:color="auto" w:fill="FFFFFF"/>
        </w:rPr>
        <w:t>(</w:t>
      </w:r>
      <w:proofErr w:type="spellStart"/>
      <w:r>
        <w:rPr>
          <w:rFonts w:ascii="TimesNewRomanPSMT" w:hAnsi="TimesNewRomanPSMT"/>
          <w:color w:val="212121"/>
          <w:shd w:val="clear" w:color="auto" w:fill="FFFFFF"/>
        </w:rPr>
        <w:t>Xie</w:t>
      </w:r>
      <w:proofErr w:type="spellEnd"/>
      <w:r>
        <w:rPr>
          <w:rFonts w:ascii="TimesNewRomanPSMT" w:hAnsi="TimesNewRomanPSMT"/>
          <w:color w:val="212121"/>
          <w:shd w:val="clear" w:color="auto" w:fill="FFFFFF"/>
        </w:rPr>
        <w:t xml:space="preserve"> et al., 2018)</w:t>
      </w:r>
      <w:r>
        <w:rPr>
          <w:rFonts w:ascii="TimesNewRomanPSMT" w:hAnsi="TimesNewRomanPSMT"/>
          <w:color w:val="212121"/>
          <w:shd w:val="clear" w:color="auto" w:fill="FFFFFF"/>
        </w:rPr>
        <w:br/>
      </w:r>
      <w:r>
        <w:rPr>
          <w:rFonts w:ascii="TimesNewRomanPSMT" w:hAnsi="TimesNewRomanPSMT"/>
        </w:rPr>
        <w:t xml:space="preserve">The company has ready to develop trust and confidence to deal with contingency. Through effective communication, Tesco promotes by training and development program to increase the employee’s opportunities </w:t>
      </w:r>
      <w:r>
        <w:rPr>
          <w:rFonts w:ascii="TimesNewRomanPSMT" w:hAnsi="TimesNewRomanPSMT"/>
          <w:color w:val="212121"/>
          <w:shd w:val="clear" w:color="auto" w:fill="FFFFFF"/>
        </w:rPr>
        <w:t>(Abdullahi et al., 2020)</w:t>
      </w:r>
      <w:r>
        <w:rPr>
          <w:rFonts w:ascii="TimesNewRomanPSMT" w:hAnsi="TimesNewRomanPSMT"/>
        </w:rPr>
        <w:t xml:space="preserve">. </w:t>
      </w:r>
    </w:p>
    <w:p w14:paraId="44D89B58" w14:textId="77777777" w:rsidR="00031A22" w:rsidRDefault="00031A22" w:rsidP="00031A22">
      <w:pPr>
        <w:pStyle w:val="NormalWeb"/>
      </w:pPr>
      <w:r>
        <w:rPr>
          <w:rFonts w:ascii="TimesNewRomanPS" w:hAnsi="TimesNewRomanPS"/>
          <w:b/>
          <w:bCs/>
        </w:rPr>
        <w:t xml:space="preserve">Physiological Needs: </w:t>
      </w:r>
      <w:r>
        <w:rPr>
          <w:rFonts w:ascii="TimesNewRomanPSMT" w:hAnsi="TimesNewRomanPSMT"/>
        </w:rPr>
        <w:t xml:space="preserve">It mainly includes the location of work, regular monthly pay, and essential facilities to meet the basic requirement of the employees </w:t>
      </w:r>
      <w:r>
        <w:rPr>
          <w:rFonts w:ascii="TimesNewRomanPSMT" w:hAnsi="TimesNewRomanPSMT"/>
          <w:color w:val="212121"/>
          <w:shd w:val="clear" w:color="auto" w:fill="FFFFFF"/>
        </w:rPr>
        <w:t>(Miller and Miller, 2020)</w:t>
      </w:r>
      <w:r>
        <w:rPr>
          <w:rFonts w:ascii="TimesNewRomanPSMT" w:hAnsi="TimesNewRomanPSMT"/>
        </w:rPr>
        <w:t>.</w:t>
      </w:r>
      <w:r>
        <w:rPr>
          <w:rFonts w:ascii="TimesNewRomanPSMT" w:hAnsi="TimesNewRomanPSMT"/>
        </w:rPr>
        <w:br/>
      </w:r>
      <w:r>
        <w:rPr>
          <w:rFonts w:ascii="TimesNewRomanPS" w:hAnsi="TimesNewRomanPS"/>
          <w:b/>
          <w:bCs/>
        </w:rPr>
        <w:t xml:space="preserve">Safety Needs: </w:t>
      </w:r>
      <w:r>
        <w:rPr>
          <w:rFonts w:ascii="TimesNewRomanPSMT" w:hAnsi="TimesNewRomanPSMT"/>
        </w:rPr>
        <w:t xml:space="preserve">The Company </w:t>
      </w:r>
      <w:proofErr w:type="gramStart"/>
      <w:r>
        <w:rPr>
          <w:rFonts w:ascii="TimesNewRomanPSMT" w:hAnsi="TimesNewRomanPSMT"/>
        </w:rPr>
        <w:t>has to</w:t>
      </w:r>
      <w:proofErr w:type="gramEnd"/>
      <w:r>
        <w:rPr>
          <w:rFonts w:ascii="TimesNewRomanPSMT" w:hAnsi="TimesNewRomanPSMT"/>
        </w:rPr>
        <w:t xml:space="preserve"> pay security for formal contracts of employ as well as pension and sickness scheme and the best option to motivate their confidence </w:t>
      </w:r>
      <w:r>
        <w:rPr>
          <w:rFonts w:ascii="TimesNewRomanPSMT" w:hAnsi="TimesNewRomanPSMT"/>
          <w:color w:val="212121"/>
          <w:shd w:val="clear" w:color="auto" w:fill="FFFFFF"/>
        </w:rPr>
        <w:t>(Gipson et al., 2017)</w:t>
      </w:r>
      <w:r>
        <w:rPr>
          <w:rFonts w:ascii="TimesNewRomanPSMT" w:hAnsi="TimesNewRomanPSMT"/>
        </w:rPr>
        <w:t xml:space="preserve">. It makes sure health and safety policies at the workplace. </w:t>
      </w:r>
    </w:p>
    <w:p w14:paraId="44CC48C6" w14:textId="77777777" w:rsidR="00031A22" w:rsidRDefault="00031A22" w:rsidP="00031A22">
      <w:pPr>
        <w:pStyle w:val="NormalWeb"/>
      </w:pPr>
      <w:r>
        <w:rPr>
          <w:rFonts w:ascii="TimesNewRomanPS" w:hAnsi="TimesNewRomanPS"/>
          <w:b/>
          <w:bCs/>
        </w:rPr>
        <w:lastRenderedPageBreak/>
        <w:t xml:space="preserve">Love and Belonging: </w:t>
      </w:r>
      <w:r>
        <w:rPr>
          <w:rFonts w:ascii="TimesNewRomanPSMT" w:hAnsi="TimesNewRomanPSMT"/>
        </w:rPr>
        <w:t xml:space="preserve">The Company has </w:t>
      </w:r>
      <w:proofErr w:type="gramStart"/>
      <w:r>
        <w:rPr>
          <w:rFonts w:ascii="TimesNewRomanPSMT" w:hAnsi="TimesNewRomanPSMT"/>
        </w:rPr>
        <w:t>promotes</w:t>
      </w:r>
      <w:proofErr w:type="gramEnd"/>
      <w:r>
        <w:rPr>
          <w:rFonts w:ascii="TimesNewRomanPSMT" w:hAnsi="TimesNewRomanPSMT"/>
        </w:rPr>
        <w:t xml:space="preserve"> their team and group working at different levels to gain customer attention </w:t>
      </w:r>
      <w:r>
        <w:rPr>
          <w:rFonts w:ascii="TimesNewRomanPSMT" w:hAnsi="TimesNewRomanPSMT"/>
          <w:color w:val="212121"/>
          <w:shd w:val="clear" w:color="auto" w:fill="FFFFFF"/>
        </w:rPr>
        <w:t>(</w:t>
      </w:r>
      <w:proofErr w:type="spellStart"/>
      <w:r>
        <w:rPr>
          <w:rFonts w:ascii="TimesNewRomanPSMT" w:hAnsi="TimesNewRomanPSMT"/>
          <w:color w:val="212121"/>
          <w:shd w:val="clear" w:color="auto" w:fill="FFFFFF"/>
        </w:rPr>
        <w:t>Mosala</w:t>
      </w:r>
      <w:proofErr w:type="spellEnd"/>
      <w:r>
        <w:rPr>
          <w:rFonts w:ascii="TimesNewRomanPSMT" w:hAnsi="TimesNewRomanPSMT"/>
          <w:color w:val="212121"/>
          <w:shd w:val="clear" w:color="auto" w:fill="FFFFFF"/>
        </w:rPr>
        <w:t xml:space="preserve"> and Hoskins, 2017)</w:t>
      </w:r>
      <w:r>
        <w:rPr>
          <w:rFonts w:ascii="TimesNewRomanPSMT" w:hAnsi="TimesNewRomanPSMT"/>
        </w:rPr>
        <w:t>. At the workplace, the leader has developed a friendly environment and culture for safety to manage the operations.</w:t>
      </w:r>
      <w:r>
        <w:rPr>
          <w:rFonts w:ascii="TimesNewRomanPSMT" w:hAnsi="TimesNewRomanPSMT"/>
        </w:rPr>
        <w:br/>
      </w:r>
      <w:r>
        <w:rPr>
          <w:rFonts w:ascii="TimesNewRomanPS" w:hAnsi="TimesNewRomanPS"/>
          <w:b/>
          <w:bCs/>
        </w:rPr>
        <w:t xml:space="preserve">Esteem Needs: </w:t>
      </w:r>
      <w:r>
        <w:rPr>
          <w:rFonts w:ascii="TimesNewRomanPSMT" w:hAnsi="TimesNewRomanPSMT"/>
        </w:rPr>
        <w:t xml:space="preserve">Leader mainly focus on self-respect and respect for other and praise them for hard work </w:t>
      </w:r>
      <w:r>
        <w:rPr>
          <w:rFonts w:ascii="TimesNewRomanPSMT" w:hAnsi="TimesNewRomanPSMT"/>
          <w:color w:val="212121"/>
          <w:shd w:val="clear" w:color="auto" w:fill="FFFFFF"/>
        </w:rPr>
        <w:t>(Miller and Miller, 2020)</w:t>
      </w:r>
      <w:r>
        <w:rPr>
          <w:rFonts w:ascii="TimesNewRomanPSMT" w:hAnsi="TimesNewRomanPSMT"/>
        </w:rPr>
        <w:t xml:space="preserve">. The leader of Tesco developed 360-degree feedback, and appraisal system help to identify the individual contribution and importance to accomplish a goal. </w:t>
      </w:r>
      <w:r>
        <w:rPr>
          <w:rFonts w:ascii="TimesNewRomanPS" w:hAnsi="TimesNewRomanPS"/>
          <w:b/>
          <w:bCs/>
        </w:rPr>
        <w:t xml:space="preserve">Self-Actualization: </w:t>
      </w:r>
      <w:r>
        <w:rPr>
          <w:rFonts w:ascii="TimesNewRomanPSMT" w:hAnsi="TimesNewRomanPSMT"/>
        </w:rPr>
        <w:t xml:space="preserve">The Company has offered a personal development plan, recognition, opportunity, promotion, and career progression program and career growth to meet the employee expectation </w:t>
      </w:r>
      <w:r>
        <w:rPr>
          <w:rFonts w:ascii="TimesNewRomanPSMT" w:hAnsi="TimesNewRomanPSMT"/>
          <w:color w:val="212121"/>
          <w:shd w:val="clear" w:color="auto" w:fill="FFFFFF"/>
        </w:rPr>
        <w:t>(Solomon and Steyn, 2017)</w:t>
      </w:r>
      <w:r>
        <w:rPr>
          <w:rFonts w:ascii="TimesNewRomanPSMT" w:hAnsi="TimesNewRomanPSMT"/>
        </w:rPr>
        <w:t xml:space="preserve">. A leader has monitored the performance of the employee to reach a high level of position at the workplace. </w:t>
      </w:r>
    </w:p>
    <w:p w14:paraId="6C10AA8B" w14:textId="5141D987" w:rsidR="00031A22" w:rsidRDefault="00031A22" w:rsidP="00031A22">
      <w:pPr>
        <w:pStyle w:val="NormalWeb"/>
      </w:pPr>
      <w:r>
        <w:rPr>
          <w:rFonts w:ascii="Calibri" w:hAnsi="Calibri" w:cs="Calibri"/>
          <w:sz w:val="22"/>
          <w:szCs w:val="22"/>
        </w:rPr>
        <w:t xml:space="preserve"> </w:t>
      </w:r>
    </w:p>
    <w:p w14:paraId="566B95CC" w14:textId="77777777" w:rsidR="00031A22" w:rsidRDefault="00031A22" w:rsidP="00031A22">
      <w:pPr>
        <w:pStyle w:val="NormalWeb"/>
      </w:pPr>
      <w:r>
        <w:rPr>
          <w:rFonts w:ascii="TimesNewRomanPS" w:hAnsi="TimesNewRomanPS"/>
          <w:b/>
          <w:bCs/>
        </w:rPr>
        <w:t xml:space="preserve">Conclusion </w:t>
      </w:r>
    </w:p>
    <w:p w14:paraId="785EA453" w14:textId="7C97BE23" w:rsidR="00031A22" w:rsidRDefault="00031A22" w:rsidP="00031A22">
      <w:pPr>
        <w:pStyle w:val="NormalWeb"/>
        <w:rPr>
          <w:rFonts w:ascii="TimesNewRomanPSMT" w:hAnsi="TimesNewRomanPSMT"/>
        </w:rPr>
      </w:pPr>
      <w:r>
        <w:rPr>
          <w:rFonts w:ascii="TimesNewRomanPSMT" w:hAnsi="TimesNewRomanPSMT"/>
        </w:rPr>
        <w:t xml:space="preserve">In conclusion, the report has examined the different style of leadership style to deal with contingency environment. The Company has used </w:t>
      </w:r>
      <w:proofErr w:type="gramStart"/>
      <w:r>
        <w:rPr>
          <w:rFonts w:ascii="TimesNewRomanPSMT" w:hAnsi="TimesNewRomanPSMT"/>
        </w:rPr>
        <w:t>particular leadership</w:t>
      </w:r>
      <w:proofErr w:type="gramEnd"/>
      <w:r>
        <w:rPr>
          <w:rFonts w:ascii="TimesNewRomanPSMT" w:hAnsi="TimesNewRomanPSMT"/>
        </w:rPr>
        <w:t xml:space="preserve"> style to motivate and maintain staff member as well as improve their performance. </w:t>
      </w:r>
    </w:p>
    <w:p w14:paraId="6466418B" w14:textId="41ED6303" w:rsidR="00031A22" w:rsidRDefault="00031A22" w:rsidP="00031A22">
      <w:pPr>
        <w:pStyle w:val="NormalWeb"/>
        <w:rPr>
          <w:rFonts w:ascii="TimesNewRomanPSMT" w:hAnsi="TimesNewRomanPSMT"/>
        </w:rPr>
      </w:pPr>
    </w:p>
    <w:p w14:paraId="4AFC4B0C" w14:textId="4BD7E6D9" w:rsidR="00031A22" w:rsidRDefault="00031A22" w:rsidP="00031A22">
      <w:pPr>
        <w:pStyle w:val="NormalWeb"/>
        <w:rPr>
          <w:rFonts w:ascii="TimesNewRomanPSMT" w:hAnsi="TimesNewRomanPSMT"/>
        </w:rPr>
      </w:pPr>
    </w:p>
    <w:p w14:paraId="34BFE45B" w14:textId="40A84283" w:rsidR="00031A22" w:rsidRDefault="00031A22" w:rsidP="00031A22">
      <w:pPr>
        <w:pStyle w:val="NormalWeb"/>
        <w:rPr>
          <w:rFonts w:ascii="TimesNewRomanPSMT" w:hAnsi="TimesNewRomanPSMT"/>
        </w:rPr>
      </w:pPr>
    </w:p>
    <w:p w14:paraId="120C720F" w14:textId="02807475" w:rsidR="00031A22" w:rsidRDefault="00031A22" w:rsidP="00031A22">
      <w:pPr>
        <w:pStyle w:val="NormalWeb"/>
        <w:rPr>
          <w:rFonts w:ascii="TimesNewRomanPSMT" w:hAnsi="TimesNewRomanPSMT"/>
        </w:rPr>
      </w:pPr>
    </w:p>
    <w:p w14:paraId="1500592A" w14:textId="49695DA0" w:rsidR="00031A22" w:rsidRDefault="00031A22" w:rsidP="00031A22">
      <w:pPr>
        <w:pStyle w:val="NormalWeb"/>
        <w:rPr>
          <w:rFonts w:ascii="TimesNewRomanPSMT" w:hAnsi="TimesNewRomanPSMT"/>
        </w:rPr>
      </w:pPr>
    </w:p>
    <w:p w14:paraId="6A39AAE6" w14:textId="415E2959" w:rsidR="00031A22" w:rsidRDefault="00031A22" w:rsidP="00031A22">
      <w:pPr>
        <w:pStyle w:val="NormalWeb"/>
        <w:rPr>
          <w:rFonts w:ascii="TimesNewRomanPSMT" w:hAnsi="TimesNewRomanPSMT"/>
        </w:rPr>
      </w:pPr>
    </w:p>
    <w:p w14:paraId="54651578" w14:textId="44F58A24" w:rsidR="00031A22" w:rsidRDefault="00031A22" w:rsidP="00031A22">
      <w:pPr>
        <w:pStyle w:val="NormalWeb"/>
        <w:rPr>
          <w:rFonts w:ascii="TimesNewRomanPSMT" w:hAnsi="TimesNewRomanPSMT"/>
        </w:rPr>
      </w:pPr>
    </w:p>
    <w:p w14:paraId="1AC14FFC" w14:textId="05264646" w:rsidR="00031A22" w:rsidRDefault="00031A22" w:rsidP="00031A22">
      <w:pPr>
        <w:pStyle w:val="NormalWeb"/>
        <w:rPr>
          <w:rFonts w:ascii="TimesNewRomanPSMT" w:hAnsi="TimesNewRomanPSMT"/>
        </w:rPr>
      </w:pPr>
    </w:p>
    <w:p w14:paraId="2862A919" w14:textId="6BFDEA5D" w:rsidR="00031A22" w:rsidRDefault="00031A22" w:rsidP="00031A22">
      <w:pPr>
        <w:pStyle w:val="NormalWeb"/>
        <w:rPr>
          <w:rFonts w:ascii="TimesNewRomanPSMT" w:hAnsi="TimesNewRomanPSMT"/>
        </w:rPr>
      </w:pPr>
    </w:p>
    <w:p w14:paraId="0714DA2A" w14:textId="460231C8" w:rsidR="00031A22" w:rsidRDefault="00031A22" w:rsidP="00031A22">
      <w:pPr>
        <w:pStyle w:val="NormalWeb"/>
        <w:rPr>
          <w:rFonts w:ascii="TimesNewRomanPSMT" w:hAnsi="TimesNewRomanPSMT"/>
        </w:rPr>
      </w:pPr>
    </w:p>
    <w:p w14:paraId="5D3CAC28" w14:textId="77777777" w:rsidR="00031A22" w:rsidRDefault="00031A22" w:rsidP="00031A22">
      <w:pPr>
        <w:pStyle w:val="NormalWeb"/>
      </w:pPr>
    </w:p>
    <w:p w14:paraId="02685D03" w14:textId="77777777" w:rsidR="00031A22" w:rsidRDefault="00031A22" w:rsidP="00031A22">
      <w:r>
        <w:rPr>
          <w:noProof/>
        </w:rPr>
        <w:lastRenderedPageBreak/>
        <w:drawing>
          <wp:inline distT="0" distB="0" distL="0" distR="0" wp14:anchorId="453C4E4A" wp14:editId="359456E8">
            <wp:extent cx="2164340" cy="959664"/>
            <wp:effectExtent l="0" t="0" r="0" b="0"/>
            <wp:docPr id="1912919835" name="Picture 19129198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19835" name="Picture 1912919835" descr="Graphical user interface, application, Word&#10;&#10;Description automatically generated"/>
                    <pic:cNvPicPr/>
                  </pic:nvPicPr>
                  <pic:blipFill>
                    <a:blip r:embed="rId9">
                      <a:extLst>
                        <a:ext uri="{28A0092B-C50C-407E-A947-70E740481C1C}">
                          <a14:useLocalDpi xmlns:a14="http://schemas.microsoft.com/office/drawing/2010/main" val="0"/>
                        </a:ext>
                      </a:extLst>
                    </a:blip>
                    <a:srcRect l="27083" t="18518" r="50833" b="64074"/>
                    <a:stretch>
                      <a:fillRect/>
                    </a:stretch>
                  </pic:blipFill>
                  <pic:spPr>
                    <a:xfrm>
                      <a:off x="0" y="0"/>
                      <a:ext cx="2164340" cy="959664"/>
                    </a:xfrm>
                    <a:prstGeom prst="rect">
                      <a:avLst/>
                    </a:prstGeom>
                  </pic:spPr>
                </pic:pic>
              </a:graphicData>
            </a:graphic>
          </wp:inline>
        </w:drawing>
      </w:r>
    </w:p>
    <w:p w14:paraId="78C4EA2B" w14:textId="77777777" w:rsidR="00031A22" w:rsidRDefault="00031A22" w:rsidP="00031A22"/>
    <w:p w14:paraId="355868AA" w14:textId="77777777" w:rsidR="00031A22" w:rsidRDefault="00031A22" w:rsidP="00031A22"/>
    <w:p w14:paraId="1BB401AD" w14:textId="77777777" w:rsidR="00031A22" w:rsidRDefault="00031A22" w:rsidP="00031A22"/>
    <w:p w14:paraId="63B0FB00" w14:textId="77777777" w:rsidR="00031A22" w:rsidRDefault="00031A22" w:rsidP="00031A22"/>
    <w:p w14:paraId="179A0ED6" w14:textId="77777777" w:rsidR="00031A22" w:rsidRDefault="00031A22" w:rsidP="00031A22"/>
    <w:p w14:paraId="0C37E76F" w14:textId="77777777" w:rsidR="00031A22" w:rsidRDefault="00031A22" w:rsidP="00031A22"/>
    <w:p w14:paraId="57B64FEF" w14:textId="77777777" w:rsidR="00031A22" w:rsidRDefault="00031A22" w:rsidP="00031A22"/>
    <w:p w14:paraId="08257006" w14:textId="77777777" w:rsidR="00031A22" w:rsidRDefault="00031A22" w:rsidP="00031A22"/>
    <w:p w14:paraId="1F4754BF" w14:textId="77777777" w:rsidR="00031A22" w:rsidRDefault="00031A22" w:rsidP="00031A22"/>
    <w:p w14:paraId="0E8AF091" w14:textId="77777777" w:rsidR="00031A22" w:rsidRDefault="00031A22" w:rsidP="00031A22"/>
    <w:p w14:paraId="033BA19A" w14:textId="77777777" w:rsidR="00031A22" w:rsidRDefault="00031A22" w:rsidP="00031A22"/>
    <w:p w14:paraId="21B349E5" w14:textId="77777777" w:rsidR="00031A22" w:rsidRDefault="00031A22" w:rsidP="00031A22">
      <w:pPr>
        <w:pStyle w:val="ListParagraph"/>
        <w:widowControl/>
        <w:numPr>
          <w:ilvl w:val="0"/>
          <w:numId w:val="14"/>
        </w:numPr>
        <w:autoSpaceDE/>
        <w:autoSpaceDN/>
        <w:spacing w:after="160" w:line="259" w:lineRule="auto"/>
        <w:contextualSpacing/>
        <w:rPr>
          <w:rFonts w:eastAsiaTheme="minorEastAsia"/>
          <w:sz w:val="32"/>
          <w:szCs w:val="32"/>
        </w:rPr>
      </w:pPr>
      <w:r w:rsidRPr="3DE7B43F">
        <w:rPr>
          <w:rFonts w:ascii="Times New Roman" w:eastAsia="Times New Roman" w:hAnsi="Times New Roman" w:cs="Times New Roman"/>
          <w:b/>
          <w:bCs/>
          <w:sz w:val="32"/>
          <w:szCs w:val="32"/>
        </w:rPr>
        <w:t>Introducing to the modern workplace (LCBB4003)</w:t>
      </w:r>
    </w:p>
    <w:p w14:paraId="76268B77" w14:textId="77777777" w:rsidR="00031A22" w:rsidRDefault="00031A22" w:rsidP="00031A22">
      <w:pPr>
        <w:pStyle w:val="ListParagraph"/>
        <w:widowControl/>
        <w:numPr>
          <w:ilvl w:val="0"/>
          <w:numId w:val="14"/>
        </w:numPr>
        <w:autoSpaceDE/>
        <w:autoSpaceDN/>
        <w:spacing w:after="160" w:line="259" w:lineRule="auto"/>
        <w:contextualSpacing/>
        <w:rPr>
          <w:rFonts w:eastAsiaTheme="minorEastAsia"/>
          <w:sz w:val="32"/>
          <w:szCs w:val="32"/>
        </w:rPr>
      </w:pPr>
      <w:r w:rsidRPr="3DE7B43F">
        <w:rPr>
          <w:rFonts w:ascii="Times New Roman" w:eastAsia="Times New Roman" w:hAnsi="Times New Roman" w:cs="Times New Roman"/>
          <w:b/>
          <w:bCs/>
          <w:sz w:val="32"/>
          <w:szCs w:val="32"/>
        </w:rPr>
        <w:t xml:space="preserve">Student </w:t>
      </w:r>
      <w:proofErr w:type="gramStart"/>
      <w:r w:rsidRPr="3DE7B43F">
        <w:rPr>
          <w:rFonts w:ascii="Times New Roman" w:eastAsia="Times New Roman" w:hAnsi="Times New Roman" w:cs="Times New Roman"/>
          <w:b/>
          <w:bCs/>
          <w:sz w:val="32"/>
          <w:szCs w:val="32"/>
        </w:rPr>
        <w:t>name :</w:t>
      </w:r>
      <w:proofErr w:type="gramEnd"/>
      <w:r w:rsidRPr="3DE7B43F">
        <w:rPr>
          <w:rFonts w:ascii="Times New Roman" w:eastAsia="Times New Roman" w:hAnsi="Times New Roman" w:cs="Times New Roman"/>
          <w:b/>
          <w:bCs/>
          <w:sz w:val="32"/>
          <w:szCs w:val="32"/>
        </w:rPr>
        <w:t xml:space="preserve"> Cezar-Daniel Totora</w:t>
      </w:r>
    </w:p>
    <w:p w14:paraId="3FC14AB1" w14:textId="77777777" w:rsidR="00031A22" w:rsidRDefault="00031A22" w:rsidP="00031A22">
      <w:pPr>
        <w:pStyle w:val="ListParagraph"/>
        <w:widowControl/>
        <w:numPr>
          <w:ilvl w:val="0"/>
          <w:numId w:val="14"/>
        </w:numPr>
        <w:autoSpaceDE/>
        <w:autoSpaceDN/>
        <w:spacing w:after="160" w:line="259" w:lineRule="auto"/>
        <w:contextualSpacing/>
        <w:rPr>
          <w:sz w:val="32"/>
          <w:szCs w:val="32"/>
        </w:rPr>
      </w:pPr>
      <w:proofErr w:type="gramStart"/>
      <w:r w:rsidRPr="3DE7B43F">
        <w:rPr>
          <w:rFonts w:ascii="Times New Roman" w:eastAsia="Times New Roman" w:hAnsi="Times New Roman" w:cs="Times New Roman"/>
          <w:b/>
          <w:bCs/>
          <w:sz w:val="32"/>
          <w:szCs w:val="32"/>
        </w:rPr>
        <w:t>Email :</w:t>
      </w:r>
      <w:proofErr w:type="gramEnd"/>
      <w:r w:rsidRPr="3DE7B43F">
        <w:rPr>
          <w:rFonts w:ascii="Times New Roman" w:eastAsia="Times New Roman" w:hAnsi="Times New Roman" w:cs="Times New Roman"/>
          <w:b/>
          <w:bCs/>
          <w:sz w:val="32"/>
          <w:szCs w:val="32"/>
        </w:rPr>
        <w:t xml:space="preserve"> </w:t>
      </w:r>
      <w:hyperlink r:id="rId10">
        <w:r w:rsidRPr="3DE7B43F">
          <w:rPr>
            <w:rStyle w:val="Hyperlink"/>
            <w:rFonts w:ascii="Times New Roman" w:eastAsia="Times New Roman" w:hAnsi="Times New Roman" w:cs="Times New Roman"/>
            <w:b/>
            <w:bCs/>
            <w:sz w:val="32"/>
            <w:szCs w:val="32"/>
          </w:rPr>
          <w:t>2028347@student.uwtsd.ac.uk</w:t>
        </w:r>
      </w:hyperlink>
    </w:p>
    <w:p w14:paraId="755B48E1" w14:textId="77777777" w:rsidR="00031A22" w:rsidRDefault="00031A22" w:rsidP="00031A22">
      <w:pPr>
        <w:rPr>
          <w:rFonts w:ascii="Times New Roman" w:eastAsia="Times New Roman" w:hAnsi="Times New Roman" w:cs="Times New Roman"/>
          <w:b/>
          <w:bCs/>
          <w:sz w:val="28"/>
          <w:szCs w:val="28"/>
        </w:rPr>
      </w:pPr>
    </w:p>
    <w:p w14:paraId="4A07E51C" w14:textId="77777777" w:rsidR="00031A22" w:rsidRDefault="00031A22" w:rsidP="00031A22">
      <w:pPr>
        <w:rPr>
          <w:rFonts w:ascii="Times New Roman" w:eastAsia="Times New Roman" w:hAnsi="Times New Roman" w:cs="Times New Roman"/>
          <w:b/>
          <w:bCs/>
          <w:sz w:val="28"/>
          <w:szCs w:val="28"/>
        </w:rPr>
      </w:pPr>
    </w:p>
    <w:p w14:paraId="2BED494D" w14:textId="77777777" w:rsidR="00031A22" w:rsidRDefault="00031A22" w:rsidP="00031A22">
      <w:pPr>
        <w:rPr>
          <w:rFonts w:ascii="Times New Roman" w:eastAsia="Times New Roman" w:hAnsi="Times New Roman" w:cs="Times New Roman"/>
          <w:b/>
          <w:bCs/>
          <w:sz w:val="28"/>
          <w:szCs w:val="28"/>
        </w:rPr>
      </w:pPr>
    </w:p>
    <w:p w14:paraId="4921D88D" w14:textId="77777777" w:rsidR="00031A22" w:rsidRDefault="00031A22" w:rsidP="00031A22">
      <w:pPr>
        <w:rPr>
          <w:rFonts w:ascii="Times New Roman" w:eastAsia="Times New Roman" w:hAnsi="Times New Roman" w:cs="Times New Roman"/>
          <w:b/>
          <w:bCs/>
          <w:sz w:val="28"/>
          <w:szCs w:val="28"/>
        </w:rPr>
      </w:pPr>
    </w:p>
    <w:p w14:paraId="327D814D" w14:textId="77777777" w:rsidR="00031A22" w:rsidRDefault="00031A22" w:rsidP="00031A22">
      <w:pPr>
        <w:rPr>
          <w:rFonts w:ascii="Times New Roman" w:eastAsia="Times New Roman" w:hAnsi="Times New Roman" w:cs="Times New Roman"/>
          <w:b/>
          <w:bCs/>
          <w:sz w:val="28"/>
          <w:szCs w:val="28"/>
        </w:rPr>
      </w:pPr>
    </w:p>
    <w:p w14:paraId="13D625EA" w14:textId="77777777" w:rsidR="00031A22" w:rsidRDefault="00031A22" w:rsidP="00031A22">
      <w:pPr>
        <w:rPr>
          <w:rFonts w:ascii="Times New Roman" w:eastAsia="Times New Roman" w:hAnsi="Times New Roman" w:cs="Times New Roman"/>
          <w:b/>
          <w:bCs/>
          <w:sz w:val="28"/>
          <w:szCs w:val="28"/>
        </w:rPr>
      </w:pPr>
    </w:p>
    <w:p w14:paraId="19794BAA" w14:textId="77777777" w:rsidR="00031A22" w:rsidRDefault="00031A22" w:rsidP="00031A22">
      <w:pPr>
        <w:rPr>
          <w:rFonts w:ascii="Times New Roman" w:eastAsia="Times New Roman" w:hAnsi="Times New Roman" w:cs="Times New Roman"/>
          <w:b/>
          <w:bCs/>
          <w:sz w:val="28"/>
          <w:szCs w:val="28"/>
        </w:rPr>
      </w:pPr>
    </w:p>
    <w:p w14:paraId="5D588170" w14:textId="77777777" w:rsidR="00031A22" w:rsidRDefault="00031A22" w:rsidP="00031A22">
      <w:pPr>
        <w:rPr>
          <w:rFonts w:ascii="Times New Roman" w:eastAsia="Times New Roman" w:hAnsi="Times New Roman" w:cs="Times New Roman"/>
          <w:b/>
          <w:bCs/>
          <w:sz w:val="28"/>
          <w:szCs w:val="28"/>
        </w:rPr>
      </w:pPr>
    </w:p>
    <w:p w14:paraId="276A86DF" w14:textId="77777777" w:rsidR="00031A22" w:rsidRDefault="00031A22" w:rsidP="00031A22">
      <w:pPr>
        <w:rPr>
          <w:rFonts w:ascii="Times New Roman" w:eastAsia="Times New Roman" w:hAnsi="Times New Roman" w:cs="Times New Roman"/>
          <w:b/>
          <w:bCs/>
          <w:sz w:val="28"/>
          <w:szCs w:val="28"/>
        </w:rPr>
      </w:pPr>
    </w:p>
    <w:p w14:paraId="3CC4E30B" w14:textId="77777777" w:rsidR="00031A22" w:rsidRDefault="00031A22" w:rsidP="00031A22">
      <w:pPr>
        <w:rPr>
          <w:rFonts w:ascii="Times New Roman" w:eastAsia="Times New Roman" w:hAnsi="Times New Roman" w:cs="Times New Roman"/>
          <w:b/>
          <w:bCs/>
          <w:sz w:val="28"/>
          <w:szCs w:val="28"/>
        </w:rPr>
      </w:pPr>
    </w:p>
    <w:p w14:paraId="6846E227" w14:textId="77777777" w:rsidR="00031A22" w:rsidRDefault="00031A22" w:rsidP="00031A22">
      <w:pPr>
        <w:rPr>
          <w:rFonts w:ascii="Times New Roman" w:eastAsia="Times New Roman" w:hAnsi="Times New Roman" w:cs="Times New Roman"/>
          <w:b/>
          <w:bCs/>
          <w:sz w:val="28"/>
          <w:szCs w:val="28"/>
        </w:rPr>
      </w:pPr>
    </w:p>
    <w:p w14:paraId="025EE51D" w14:textId="77777777" w:rsidR="00031A22" w:rsidRDefault="00031A22" w:rsidP="00031A22">
      <w:pPr>
        <w:rPr>
          <w:rFonts w:ascii="Times New Roman" w:eastAsia="Times New Roman" w:hAnsi="Times New Roman" w:cs="Times New Roman"/>
          <w:b/>
          <w:bCs/>
          <w:sz w:val="28"/>
          <w:szCs w:val="28"/>
        </w:rPr>
      </w:pPr>
    </w:p>
    <w:p w14:paraId="0D882F14" w14:textId="77777777" w:rsidR="00031A22" w:rsidRDefault="00031A22" w:rsidP="00031A22">
      <w:pPr>
        <w:rPr>
          <w:rFonts w:ascii="Times New Roman" w:eastAsia="Times New Roman" w:hAnsi="Times New Roman" w:cs="Times New Roman"/>
          <w:b/>
          <w:bCs/>
          <w:sz w:val="28"/>
          <w:szCs w:val="28"/>
        </w:rPr>
      </w:pPr>
    </w:p>
    <w:p w14:paraId="3C82C5D2" w14:textId="77777777" w:rsidR="00031A22" w:rsidRDefault="00031A22" w:rsidP="00031A22">
      <w:pPr>
        <w:rPr>
          <w:rFonts w:ascii="Times New Roman" w:eastAsia="Times New Roman" w:hAnsi="Times New Roman" w:cs="Times New Roman"/>
          <w:b/>
          <w:bCs/>
          <w:sz w:val="32"/>
          <w:szCs w:val="32"/>
        </w:rPr>
      </w:pPr>
      <w:r w:rsidRPr="3DE7B43F">
        <w:rPr>
          <w:rFonts w:ascii="Times New Roman" w:eastAsia="Times New Roman" w:hAnsi="Times New Roman" w:cs="Times New Roman"/>
          <w:b/>
          <w:bCs/>
          <w:sz w:val="32"/>
          <w:szCs w:val="32"/>
        </w:rPr>
        <w:t xml:space="preserve">             ADIDAS ORGANISATION STRUCTURE</w:t>
      </w:r>
    </w:p>
    <w:p w14:paraId="7FEBD291" w14:textId="77777777" w:rsidR="00031A22" w:rsidRDefault="00031A22" w:rsidP="00031A22">
      <w:pPr>
        <w:rPr>
          <w:rFonts w:ascii="Times New Roman" w:eastAsia="Times New Roman" w:hAnsi="Times New Roman" w:cs="Times New Roman"/>
          <w:b/>
          <w:bCs/>
          <w:sz w:val="28"/>
          <w:szCs w:val="28"/>
        </w:rPr>
      </w:pPr>
    </w:p>
    <w:p w14:paraId="14F9F73E" w14:textId="77777777" w:rsidR="00031A22" w:rsidRDefault="00031A22" w:rsidP="00031A22">
      <w:pPr>
        <w:rPr>
          <w:rFonts w:ascii="Times New Roman" w:eastAsia="Times New Roman" w:hAnsi="Times New Roman" w:cs="Times New Roman"/>
          <w:sz w:val="28"/>
          <w:szCs w:val="28"/>
          <w:vertAlign w:val="superscript"/>
        </w:rPr>
      </w:pPr>
      <w:r w:rsidRPr="3DE7B43F">
        <w:rPr>
          <w:rFonts w:ascii="Times New Roman" w:eastAsia="Times New Roman" w:hAnsi="Times New Roman" w:cs="Times New Roman"/>
          <w:b/>
          <w:bCs/>
          <w:sz w:val="28"/>
          <w:szCs w:val="28"/>
        </w:rPr>
        <w:lastRenderedPageBreak/>
        <w:t xml:space="preserve">   </w:t>
      </w:r>
      <w:r w:rsidRPr="3DE7B43F">
        <w:rPr>
          <w:rFonts w:ascii="Times New Roman" w:eastAsia="Times New Roman" w:hAnsi="Times New Roman" w:cs="Times New Roman"/>
          <w:b/>
          <w:bCs/>
          <w:color w:val="202122"/>
          <w:sz w:val="28"/>
          <w:szCs w:val="28"/>
        </w:rPr>
        <w:t xml:space="preserve">Adidas </w:t>
      </w:r>
      <w:r>
        <w:rPr>
          <w:rFonts w:ascii="Times New Roman" w:eastAsia="Times New Roman" w:hAnsi="Times New Roman" w:cs="Times New Roman"/>
          <w:b/>
          <w:bCs/>
          <w:color w:val="202122"/>
          <w:sz w:val="28"/>
          <w:szCs w:val="28"/>
        </w:rPr>
        <w:t xml:space="preserve">is </w:t>
      </w:r>
      <w:r w:rsidRPr="3DE7B43F">
        <w:rPr>
          <w:rFonts w:ascii="Times New Roman" w:eastAsia="Times New Roman" w:hAnsi="Times New Roman" w:cs="Times New Roman"/>
          <w:color w:val="202122"/>
          <w:sz w:val="28"/>
          <w:szCs w:val="28"/>
        </w:rPr>
        <w:t>stylized as Adidas since 1949</w:t>
      </w:r>
      <w:r>
        <w:rPr>
          <w:rFonts w:ascii="Times New Roman" w:eastAsia="Times New Roman" w:hAnsi="Times New Roman" w:cs="Times New Roman"/>
          <w:color w:val="202122"/>
          <w:sz w:val="28"/>
          <w:szCs w:val="28"/>
        </w:rPr>
        <w:t xml:space="preserve"> and</w:t>
      </w:r>
      <w:r w:rsidRPr="3DE7B43F">
        <w:rPr>
          <w:rFonts w:ascii="Times New Roman" w:eastAsia="Times New Roman" w:hAnsi="Times New Roman" w:cs="Times New Roman"/>
          <w:color w:val="202122"/>
          <w:sz w:val="28"/>
          <w:szCs w:val="28"/>
        </w:rPr>
        <w:t xml:space="preserve"> is a German </w:t>
      </w:r>
      <w:r w:rsidRPr="3DE7B43F">
        <w:rPr>
          <w:rFonts w:ascii="Times New Roman" w:eastAsia="Times New Roman" w:hAnsi="Times New Roman" w:cs="Times New Roman"/>
          <w:sz w:val="28"/>
          <w:szCs w:val="28"/>
        </w:rPr>
        <w:t>multinational corporation</w:t>
      </w:r>
      <w:r w:rsidRPr="3DE7B43F">
        <w:rPr>
          <w:rFonts w:ascii="Times New Roman" w:eastAsia="Times New Roman" w:hAnsi="Times New Roman" w:cs="Times New Roman"/>
          <w:color w:val="202122"/>
          <w:sz w:val="28"/>
          <w:szCs w:val="28"/>
        </w:rPr>
        <w:t xml:space="preserve">, founded and headquartered in Herzogenaurach, Germany, that designs and manufactures shoes, </w:t>
      </w:r>
      <w:proofErr w:type="gramStart"/>
      <w:r w:rsidRPr="3DE7B43F">
        <w:rPr>
          <w:rFonts w:ascii="Times New Roman" w:eastAsia="Times New Roman" w:hAnsi="Times New Roman" w:cs="Times New Roman"/>
          <w:color w:val="202122"/>
          <w:sz w:val="28"/>
          <w:szCs w:val="28"/>
        </w:rPr>
        <w:t>clothing</w:t>
      </w:r>
      <w:proofErr w:type="gramEnd"/>
      <w:r w:rsidRPr="3DE7B43F">
        <w:rPr>
          <w:rFonts w:ascii="Times New Roman" w:eastAsia="Times New Roman" w:hAnsi="Times New Roman" w:cs="Times New Roman"/>
          <w:color w:val="202122"/>
          <w:sz w:val="28"/>
          <w:szCs w:val="28"/>
        </w:rPr>
        <w:t xml:space="preserve"> and accessories. It is the largest </w:t>
      </w:r>
      <w:r w:rsidRPr="3DE7B43F">
        <w:rPr>
          <w:rFonts w:ascii="Times New Roman" w:eastAsia="Times New Roman" w:hAnsi="Times New Roman" w:cs="Times New Roman"/>
          <w:sz w:val="28"/>
          <w:szCs w:val="28"/>
        </w:rPr>
        <w:t>sportwear</w:t>
      </w:r>
      <w:r w:rsidRPr="3DE7B43F">
        <w:rPr>
          <w:rFonts w:ascii="Times New Roman" w:eastAsia="Times New Roman" w:hAnsi="Times New Roman" w:cs="Times New Roman"/>
          <w:color w:val="202122"/>
          <w:sz w:val="28"/>
          <w:szCs w:val="28"/>
        </w:rPr>
        <w:t xml:space="preserve"> manufacturer in Europe, and the second largest in the world, after </w:t>
      </w:r>
      <w:r w:rsidRPr="3DE7B43F">
        <w:rPr>
          <w:rFonts w:ascii="Times New Roman" w:eastAsia="Times New Roman" w:hAnsi="Times New Roman" w:cs="Times New Roman"/>
          <w:sz w:val="28"/>
          <w:szCs w:val="28"/>
        </w:rPr>
        <w:t>Nike.</w:t>
      </w:r>
      <w:r w:rsidRPr="3DE7B43F">
        <w:rPr>
          <w:rFonts w:ascii="Times New Roman" w:eastAsia="Times New Roman" w:hAnsi="Times New Roman" w:cs="Times New Roman"/>
          <w:color w:val="202122"/>
          <w:sz w:val="28"/>
          <w:szCs w:val="28"/>
        </w:rPr>
        <w:t xml:space="preserve"> It is the </w:t>
      </w:r>
      <w:r w:rsidRPr="3DE7B43F">
        <w:rPr>
          <w:rFonts w:ascii="Times New Roman" w:eastAsia="Times New Roman" w:hAnsi="Times New Roman" w:cs="Times New Roman"/>
          <w:sz w:val="28"/>
          <w:szCs w:val="28"/>
        </w:rPr>
        <w:t>holding company</w:t>
      </w:r>
      <w:r w:rsidRPr="3DE7B43F">
        <w:rPr>
          <w:rFonts w:ascii="Times New Roman" w:eastAsia="Times New Roman" w:hAnsi="Times New Roman" w:cs="Times New Roman"/>
          <w:color w:val="202122"/>
          <w:sz w:val="28"/>
          <w:szCs w:val="28"/>
        </w:rPr>
        <w:t xml:space="preserve"> for the Adidas Group, which consists of the </w:t>
      </w:r>
      <w:r w:rsidRPr="3DE7B43F">
        <w:rPr>
          <w:rFonts w:ascii="Times New Roman" w:eastAsia="Times New Roman" w:hAnsi="Times New Roman" w:cs="Times New Roman"/>
          <w:sz w:val="28"/>
          <w:szCs w:val="28"/>
        </w:rPr>
        <w:t>Reebok</w:t>
      </w:r>
      <w:r w:rsidRPr="3DE7B43F">
        <w:rPr>
          <w:rFonts w:ascii="Times New Roman" w:eastAsia="Times New Roman" w:hAnsi="Times New Roman" w:cs="Times New Roman"/>
          <w:color w:val="202122"/>
          <w:sz w:val="28"/>
          <w:szCs w:val="28"/>
        </w:rPr>
        <w:t xml:space="preserve"> sportswear company, 8.33% of the German football club </w:t>
      </w:r>
      <w:r w:rsidRPr="3DE7B43F">
        <w:rPr>
          <w:rFonts w:ascii="Times New Roman" w:eastAsia="Times New Roman" w:hAnsi="Times New Roman" w:cs="Times New Roman"/>
          <w:sz w:val="28"/>
          <w:szCs w:val="28"/>
        </w:rPr>
        <w:t>Bayern München,</w:t>
      </w:r>
      <w:r w:rsidRPr="3DE7B43F">
        <w:rPr>
          <w:rFonts w:ascii="Times New Roman" w:eastAsia="Times New Roman" w:hAnsi="Times New Roman" w:cs="Times New Roman"/>
          <w:color w:val="202122"/>
          <w:sz w:val="28"/>
          <w:szCs w:val="28"/>
        </w:rPr>
        <w:t xml:space="preserve"> and </w:t>
      </w:r>
      <w:proofErr w:type="spellStart"/>
      <w:proofErr w:type="gramStart"/>
      <w:r w:rsidRPr="3DE7B43F">
        <w:rPr>
          <w:rFonts w:ascii="Times New Roman" w:eastAsia="Times New Roman" w:hAnsi="Times New Roman" w:cs="Times New Roman"/>
          <w:sz w:val="28"/>
          <w:szCs w:val="28"/>
        </w:rPr>
        <w:t>Runtastic</w:t>
      </w:r>
      <w:proofErr w:type="spellEnd"/>
      <w:r w:rsidRPr="3DE7B43F">
        <w:rPr>
          <w:rFonts w:ascii="Times New Roman" w:eastAsia="Times New Roman" w:hAnsi="Times New Roman" w:cs="Times New Roman"/>
          <w:color w:val="202122"/>
          <w:sz w:val="28"/>
          <w:szCs w:val="28"/>
        </w:rPr>
        <w:t xml:space="preserve"> ,</w:t>
      </w:r>
      <w:proofErr w:type="gramEnd"/>
      <w:r w:rsidRPr="3DE7B43F">
        <w:rPr>
          <w:rFonts w:ascii="Times New Roman" w:eastAsia="Times New Roman" w:hAnsi="Times New Roman" w:cs="Times New Roman"/>
          <w:color w:val="202122"/>
          <w:sz w:val="28"/>
          <w:szCs w:val="28"/>
        </w:rPr>
        <w:t xml:space="preserve"> an Austrian fitness technology company. Adidas' revenue for 2018 was listed at 21.915</w:t>
      </w:r>
      <w:r>
        <w:rPr>
          <w:rFonts w:ascii="Times New Roman" w:eastAsia="Times New Roman" w:hAnsi="Times New Roman" w:cs="Times New Roman"/>
          <w:color w:val="202122"/>
          <w:sz w:val="28"/>
          <w:szCs w:val="28"/>
        </w:rPr>
        <w:t xml:space="preserve"> $</w:t>
      </w:r>
      <w:r w:rsidRPr="3DE7B43F">
        <w:rPr>
          <w:rFonts w:ascii="Times New Roman" w:eastAsia="Times New Roman" w:hAnsi="Times New Roman" w:cs="Times New Roman"/>
          <w:color w:val="202122"/>
          <w:sz w:val="28"/>
          <w:szCs w:val="28"/>
        </w:rPr>
        <w:t xml:space="preserve"> billions.</w:t>
      </w:r>
    </w:p>
    <w:p w14:paraId="548ED505" w14:textId="77777777" w:rsidR="00031A22" w:rsidRDefault="00031A22" w:rsidP="00031A22">
      <w:pPr>
        <w:rPr>
          <w:rFonts w:ascii="Times New Roman" w:eastAsia="Times New Roman" w:hAnsi="Times New Roman" w:cs="Times New Roman"/>
          <w:sz w:val="28"/>
          <w:szCs w:val="28"/>
          <w:vertAlign w:val="superscript"/>
        </w:rPr>
      </w:pPr>
      <w:r w:rsidRPr="3DE7B43F">
        <w:rPr>
          <w:rFonts w:ascii="Times New Roman" w:eastAsia="Times New Roman" w:hAnsi="Times New Roman" w:cs="Times New Roman"/>
          <w:color w:val="202122"/>
          <w:sz w:val="28"/>
          <w:szCs w:val="28"/>
        </w:rPr>
        <w:t xml:space="preserve">The company was started by </w:t>
      </w:r>
      <w:r w:rsidRPr="3DE7B43F">
        <w:rPr>
          <w:rFonts w:ascii="Times New Roman" w:eastAsia="Times New Roman" w:hAnsi="Times New Roman" w:cs="Times New Roman"/>
          <w:sz w:val="28"/>
          <w:szCs w:val="28"/>
        </w:rPr>
        <w:t xml:space="preserve">Adolf </w:t>
      </w:r>
      <w:proofErr w:type="spellStart"/>
      <w:r w:rsidRPr="3DE7B43F">
        <w:rPr>
          <w:rFonts w:ascii="Times New Roman" w:eastAsia="Times New Roman" w:hAnsi="Times New Roman" w:cs="Times New Roman"/>
          <w:sz w:val="28"/>
          <w:szCs w:val="28"/>
        </w:rPr>
        <w:t>Dassler</w:t>
      </w:r>
      <w:proofErr w:type="spellEnd"/>
      <w:r w:rsidRPr="3DE7B43F">
        <w:rPr>
          <w:rFonts w:ascii="Times New Roman" w:eastAsia="Times New Roman" w:hAnsi="Times New Roman" w:cs="Times New Roman"/>
          <w:color w:val="202122"/>
          <w:sz w:val="28"/>
          <w:szCs w:val="28"/>
        </w:rPr>
        <w:t xml:space="preserve"> in his mother's house, he was joined by his elder brother </w:t>
      </w:r>
      <w:r w:rsidRPr="3DE7B43F">
        <w:rPr>
          <w:rFonts w:ascii="Times New Roman" w:eastAsia="Times New Roman" w:hAnsi="Times New Roman" w:cs="Times New Roman"/>
          <w:sz w:val="28"/>
          <w:szCs w:val="28"/>
        </w:rPr>
        <w:t>Rudolf i</w:t>
      </w:r>
      <w:r w:rsidRPr="3DE7B43F">
        <w:rPr>
          <w:rFonts w:ascii="Times New Roman" w:eastAsia="Times New Roman" w:hAnsi="Times New Roman" w:cs="Times New Roman"/>
          <w:color w:val="202122"/>
          <w:sz w:val="28"/>
          <w:szCs w:val="28"/>
        </w:rPr>
        <w:t xml:space="preserve">n 1924 under the name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Brothers Shoe Factory.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assisted in the development of spiked running </w:t>
      </w:r>
      <w:proofErr w:type="spellStart"/>
      <w:proofErr w:type="gramStart"/>
      <w:r w:rsidRPr="3DE7B43F">
        <w:rPr>
          <w:rFonts w:ascii="Times New Roman" w:eastAsia="Times New Roman" w:hAnsi="Times New Roman" w:cs="Times New Roman"/>
          <w:color w:val="202122"/>
          <w:sz w:val="28"/>
          <w:szCs w:val="28"/>
        </w:rPr>
        <w:t>shoes</w:t>
      </w:r>
      <w:r>
        <w:rPr>
          <w:rFonts w:ascii="Times New Roman" w:eastAsia="Times New Roman" w:hAnsi="Times New Roman" w:cs="Times New Roman"/>
          <w:color w:val="202122"/>
          <w:sz w:val="28"/>
          <w:szCs w:val="28"/>
        </w:rPr>
        <w:t>,</w:t>
      </w:r>
      <w:r w:rsidRPr="3DE7B43F">
        <w:rPr>
          <w:rFonts w:ascii="Times New Roman" w:eastAsia="Times New Roman" w:hAnsi="Times New Roman" w:cs="Times New Roman"/>
          <w:color w:val="202122"/>
          <w:sz w:val="28"/>
          <w:szCs w:val="28"/>
        </w:rPr>
        <w:t>for</w:t>
      </w:r>
      <w:proofErr w:type="spellEnd"/>
      <w:proofErr w:type="gramEnd"/>
      <w:r w:rsidRPr="3DE7B43F">
        <w:rPr>
          <w:rFonts w:ascii="Times New Roman" w:eastAsia="Times New Roman" w:hAnsi="Times New Roman" w:cs="Times New Roman"/>
          <w:color w:val="202122"/>
          <w:sz w:val="28"/>
          <w:szCs w:val="28"/>
        </w:rPr>
        <w:t xml:space="preserve"> multiple athletic events. To enhance the quality of spiked athletic footwear, he transitioned from a previous model of heavy metal spikes to </w:t>
      </w:r>
      <w:proofErr w:type="spellStart"/>
      <w:r w:rsidRPr="3DE7B43F">
        <w:rPr>
          <w:rFonts w:ascii="Times New Roman" w:eastAsia="Times New Roman" w:hAnsi="Times New Roman" w:cs="Times New Roman"/>
          <w:color w:val="202122"/>
          <w:sz w:val="28"/>
          <w:szCs w:val="28"/>
        </w:rPr>
        <w:t>utilising</w:t>
      </w:r>
      <w:proofErr w:type="spellEnd"/>
      <w:r w:rsidRPr="3DE7B43F">
        <w:rPr>
          <w:rFonts w:ascii="Times New Roman" w:eastAsia="Times New Roman" w:hAnsi="Times New Roman" w:cs="Times New Roman"/>
          <w:color w:val="202122"/>
          <w:sz w:val="28"/>
          <w:szCs w:val="28"/>
        </w:rPr>
        <w:t xml:space="preserve"> canvas and rubber.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persuaded U.S. sprinter </w:t>
      </w:r>
      <w:r w:rsidRPr="3DE7B43F">
        <w:rPr>
          <w:rFonts w:ascii="Times New Roman" w:eastAsia="Times New Roman" w:hAnsi="Times New Roman" w:cs="Times New Roman"/>
          <w:sz w:val="28"/>
          <w:szCs w:val="28"/>
        </w:rPr>
        <w:t>Jesse Owens</w:t>
      </w:r>
      <w:r w:rsidRPr="3DE7B43F">
        <w:rPr>
          <w:rFonts w:ascii="Times New Roman" w:eastAsia="Times New Roman" w:hAnsi="Times New Roman" w:cs="Times New Roman"/>
          <w:color w:val="202122"/>
          <w:sz w:val="28"/>
          <w:szCs w:val="28"/>
        </w:rPr>
        <w:t xml:space="preserve"> to use his handmade spikes at the </w:t>
      </w:r>
      <w:r w:rsidRPr="3DE7B43F">
        <w:rPr>
          <w:rFonts w:ascii="Times New Roman" w:eastAsia="Times New Roman" w:hAnsi="Times New Roman" w:cs="Times New Roman"/>
          <w:sz w:val="28"/>
          <w:szCs w:val="28"/>
        </w:rPr>
        <w:t>1936 Summer Olympics</w:t>
      </w:r>
      <w:r w:rsidRPr="3DE7B43F">
        <w:rPr>
          <w:rFonts w:ascii="Times New Roman" w:eastAsia="Times New Roman" w:hAnsi="Times New Roman" w:cs="Times New Roman"/>
          <w:color w:val="202122"/>
          <w:sz w:val="28"/>
          <w:szCs w:val="28"/>
        </w:rPr>
        <w:t xml:space="preserve">. In 1949, following a breakdown in the relationship between the brothers, Adolf created Adidas, and Rudolf established </w:t>
      </w:r>
      <w:r w:rsidRPr="3DE7B43F">
        <w:rPr>
          <w:rFonts w:ascii="Times New Roman" w:eastAsia="Times New Roman" w:hAnsi="Times New Roman" w:cs="Times New Roman"/>
          <w:sz w:val="28"/>
          <w:szCs w:val="28"/>
        </w:rPr>
        <w:t>Puma</w:t>
      </w:r>
      <w:r w:rsidRPr="3DE7B43F">
        <w:rPr>
          <w:rFonts w:ascii="Times New Roman" w:eastAsia="Times New Roman" w:hAnsi="Times New Roman" w:cs="Times New Roman"/>
          <w:color w:val="202122"/>
          <w:sz w:val="28"/>
          <w:szCs w:val="28"/>
        </w:rPr>
        <w:t>, which became Adidas' business rival.</w:t>
      </w:r>
    </w:p>
    <w:p w14:paraId="068F164F" w14:textId="77777777" w:rsidR="00031A22" w:rsidRDefault="00031A22" w:rsidP="00031A22">
      <w:pPr>
        <w:rPr>
          <w:rFonts w:ascii="Times New Roman" w:eastAsia="Times New Roman" w:hAnsi="Times New Roman" w:cs="Times New Roman"/>
          <w:color w:val="202122"/>
          <w:sz w:val="28"/>
          <w:szCs w:val="28"/>
        </w:rPr>
      </w:pPr>
      <w:r w:rsidRPr="3DE7B43F">
        <w:rPr>
          <w:rFonts w:ascii="Times New Roman" w:eastAsia="Times New Roman" w:hAnsi="Times New Roman" w:cs="Times New Roman"/>
          <w:color w:val="202122"/>
          <w:sz w:val="28"/>
          <w:szCs w:val="28"/>
        </w:rPr>
        <w:t xml:space="preserve">  The </w:t>
      </w:r>
      <w:r w:rsidRPr="3DE7B43F">
        <w:rPr>
          <w:rFonts w:ascii="Times New Roman" w:eastAsia="Times New Roman" w:hAnsi="Times New Roman" w:cs="Times New Roman"/>
          <w:sz w:val="28"/>
          <w:szCs w:val="28"/>
        </w:rPr>
        <w:t xml:space="preserve">three stripes </w:t>
      </w:r>
      <w:r w:rsidRPr="3DE7B43F">
        <w:rPr>
          <w:rFonts w:ascii="Times New Roman" w:eastAsia="Times New Roman" w:hAnsi="Times New Roman" w:cs="Times New Roman"/>
          <w:color w:val="202122"/>
          <w:sz w:val="28"/>
          <w:szCs w:val="28"/>
        </w:rPr>
        <w:t>are Adidas</w:t>
      </w:r>
      <w:r>
        <w:rPr>
          <w:rFonts w:ascii="Times New Roman" w:eastAsia="Times New Roman" w:hAnsi="Times New Roman" w:cs="Times New Roman"/>
          <w:color w:val="202122"/>
          <w:sz w:val="28"/>
          <w:szCs w:val="28"/>
        </w:rPr>
        <w:t xml:space="preserve"> </w:t>
      </w:r>
      <w:r w:rsidRPr="3DE7B43F">
        <w:rPr>
          <w:rFonts w:ascii="Times New Roman" w:eastAsia="Times New Roman" w:hAnsi="Times New Roman" w:cs="Times New Roman"/>
          <w:color w:val="202122"/>
          <w:sz w:val="28"/>
          <w:szCs w:val="28"/>
        </w:rPr>
        <w:t xml:space="preserve">identity mark, having been used on the company's clothing and shoe designs as a marketing aid. The branding, which Adidas bought in 1952 from Finnish sports company </w:t>
      </w:r>
      <w:r w:rsidRPr="3DE7B43F">
        <w:rPr>
          <w:rFonts w:ascii="Times New Roman" w:eastAsia="Times New Roman" w:hAnsi="Times New Roman" w:cs="Times New Roman"/>
          <w:sz w:val="28"/>
          <w:szCs w:val="28"/>
        </w:rPr>
        <w:t>Karhu Sports</w:t>
      </w:r>
      <w:r w:rsidRPr="3DE7B43F">
        <w:rPr>
          <w:rFonts w:ascii="Times New Roman" w:eastAsia="Times New Roman" w:hAnsi="Times New Roman" w:cs="Times New Roman"/>
          <w:color w:val="202122"/>
          <w:sz w:val="28"/>
          <w:szCs w:val="28"/>
        </w:rPr>
        <w:t xml:space="preserve"> for the equivalent of 1,600 </w:t>
      </w:r>
      <w:r>
        <w:rPr>
          <w:rFonts w:ascii="Times New Roman" w:eastAsia="Times New Roman" w:hAnsi="Times New Roman" w:cs="Times New Roman"/>
          <w:color w:val="202122"/>
          <w:sz w:val="28"/>
          <w:szCs w:val="28"/>
        </w:rPr>
        <w:t>$</w:t>
      </w:r>
      <w:r w:rsidRPr="3DE7B43F">
        <w:rPr>
          <w:rFonts w:ascii="Times New Roman" w:eastAsia="Times New Roman" w:hAnsi="Times New Roman" w:cs="Times New Roman"/>
          <w:color w:val="202122"/>
          <w:sz w:val="28"/>
          <w:szCs w:val="28"/>
        </w:rPr>
        <w:t xml:space="preserve"> and two bottles of </w:t>
      </w:r>
      <w:proofErr w:type="spellStart"/>
      <w:proofErr w:type="gramStart"/>
      <w:r w:rsidRPr="3DE7B43F">
        <w:rPr>
          <w:rFonts w:ascii="Times New Roman" w:eastAsia="Times New Roman" w:hAnsi="Times New Roman" w:cs="Times New Roman"/>
          <w:color w:val="202122"/>
          <w:sz w:val="28"/>
          <w:szCs w:val="28"/>
        </w:rPr>
        <w:t>whiskey,became</w:t>
      </w:r>
      <w:proofErr w:type="spellEnd"/>
      <w:proofErr w:type="gramEnd"/>
      <w:r w:rsidRPr="3DE7B43F">
        <w:rPr>
          <w:rFonts w:ascii="Times New Roman" w:eastAsia="Times New Roman" w:hAnsi="Times New Roman" w:cs="Times New Roman"/>
          <w:color w:val="202122"/>
          <w:sz w:val="28"/>
          <w:szCs w:val="28"/>
        </w:rPr>
        <w:t xml:space="preserve"> so successful that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described Adidas as "The three stripes company".</w:t>
      </w:r>
    </w:p>
    <w:p w14:paraId="3A5780FC" w14:textId="77777777" w:rsidR="00031A22" w:rsidRDefault="00031A22" w:rsidP="00031A22">
      <w:pPr>
        <w:rPr>
          <w:rFonts w:ascii="Times New Roman" w:eastAsia="Times New Roman" w:hAnsi="Times New Roman" w:cs="Times New Roman"/>
          <w:color w:val="202122"/>
          <w:sz w:val="28"/>
          <w:szCs w:val="28"/>
        </w:rPr>
      </w:pPr>
      <w:r w:rsidRPr="3DE7B43F">
        <w:rPr>
          <w:rFonts w:ascii="Times New Roman" w:eastAsia="Times New Roman" w:hAnsi="Times New Roman" w:cs="Times New Roman"/>
          <w:color w:val="202122"/>
          <w:sz w:val="28"/>
          <w:szCs w:val="28"/>
        </w:rPr>
        <w:t>Adidas is a very well</w:t>
      </w:r>
      <w:r>
        <w:rPr>
          <w:rFonts w:ascii="Times New Roman" w:eastAsia="Times New Roman" w:hAnsi="Times New Roman" w:cs="Times New Roman"/>
          <w:color w:val="202122"/>
          <w:sz w:val="28"/>
          <w:szCs w:val="28"/>
        </w:rPr>
        <w:t>-</w:t>
      </w:r>
      <w:r w:rsidRPr="3DE7B43F">
        <w:rPr>
          <w:rFonts w:ascii="Times New Roman" w:eastAsia="Times New Roman" w:hAnsi="Times New Roman" w:cs="Times New Roman"/>
          <w:color w:val="202122"/>
          <w:sz w:val="28"/>
          <w:szCs w:val="28"/>
        </w:rPr>
        <w:t>know</w:t>
      </w:r>
      <w:r>
        <w:rPr>
          <w:rFonts w:ascii="Times New Roman" w:eastAsia="Times New Roman" w:hAnsi="Times New Roman" w:cs="Times New Roman"/>
          <w:color w:val="202122"/>
          <w:sz w:val="28"/>
          <w:szCs w:val="28"/>
        </w:rPr>
        <w:t xml:space="preserve">n </w:t>
      </w:r>
      <w:r w:rsidRPr="3DE7B43F">
        <w:rPr>
          <w:rFonts w:ascii="Times New Roman" w:eastAsia="Times New Roman" w:hAnsi="Times New Roman" w:cs="Times New Roman"/>
          <w:color w:val="202122"/>
          <w:sz w:val="28"/>
          <w:szCs w:val="28"/>
        </w:rPr>
        <w:t xml:space="preserve">and popular sportswear and equipment brand. This brand is not only widespread across the world but is a name that has become synonymous with sports wears, </w:t>
      </w:r>
      <w:proofErr w:type="gramStart"/>
      <w:r w:rsidRPr="3DE7B43F">
        <w:rPr>
          <w:rFonts w:ascii="Times New Roman" w:eastAsia="Times New Roman" w:hAnsi="Times New Roman" w:cs="Times New Roman"/>
          <w:color w:val="202122"/>
          <w:sz w:val="28"/>
          <w:szCs w:val="28"/>
        </w:rPr>
        <w:t>shoes</w:t>
      </w:r>
      <w:proofErr w:type="gramEnd"/>
      <w:r w:rsidRPr="3DE7B43F">
        <w:rPr>
          <w:rFonts w:ascii="Times New Roman" w:eastAsia="Times New Roman" w:hAnsi="Times New Roman" w:cs="Times New Roman"/>
          <w:color w:val="202122"/>
          <w:sz w:val="28"/>
          <w:szCs w:val="28"/>
        </w:rPr>
        <w:t xml:space="preserve"> and other merchandise. The company consists of several senior levels, mid-level and entry level executives which handle its functioning and operations. A strict organization or hierarchical structure is followed within the company to ensure that everything remains in order and that the responsibilities and roles are properly divided and distributed. If you wish to know and understand this hierarchical structure better, you can go through the following given information.</w:t>
      </w:r>
    </w:p>
    <w:p w14:paraId="49FC046F" w14:textId="77777777" w:rsidR="00031A22" w:rsidRDefault="00031A22" w:rsidP="00031A22">
      <w:pPr>
        <w:rPr>
          <w:rFonts w:ascii="Times New Roman" w:eastAsia="Times New Roman" w:hAnsi="Times New Roman" w:cs="Times New Roman"/>
          <w:color w:val="202122"/>
          <w:sz w:val="28"/>
          <w:szCs w:val="28"/>
        </w:rPr>
      </w:pPr>
    </w:p>
    <w:p w14:paraId="6442FBB3" w14:textId="77777777" w:rsidR="00031A22" w:rsidRDefault="00031A22" w:rsidP="00031A22">
      <w:pPr>
        <w:rPr>
          <w:rFonts w:ascii="Times New Roman" w:eastAsia="Times New Roman" w:hAnsi="Times New Roman" w:cs="Times New Roman"/>
          <w:color w:val="202122"/>
          <w:sz w:val="24"/>
          <w:szCs w:val="24"/>
        </w:rPr>
      </w:pPr>
    </w:p>
    <w:p w14:paraId="78BEF903" w14:textId="77777777" w:rsidR="00031A22" w:rsidRDefault="00031A22" w:rsidP="00031A22">
      <w:pPr>
        <w:rPr>
          <w:rFonts w:ascii="Times New Roman" w:eastAsia="Times New Roman" w:hAnsi="Times New Roman" w:cs="Times New Roman"/>
          <w:color w:val="202122"/>
          <w:sz w:val="24"/>
          <w:szCs w:val="24"/>
        </w:rPr>
      </w:pPr>
    </w:p>
    <w:p w14:paraId="5163D303" w14:textId="77777777" w:rsidR="00031A22" w:rsidRDefault="00031A22" w:rsidP="00031A22">
      <w:r>
        <w:rPr>
          <w:noProof/>
        </w:rPr>
        <w:lastRenderedPageBreak/>
        <w:drawing>
          <wp:inline distT="0" distB="0" distL="0" distR="0" wp14:anchorId="16D6DCF3" wp14:editId="4BE70183">
            <wp:extent cx="4082584" cy="5663700"/>
            <wp:effectExtent l="0" t="0" r="0" b="0"/>
            <wp:docPr id="748728170" name="Picture 748728170" descr="Chart, 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28170" name="Picture 748728170" descr="Chart, diagram, funnel char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a:xfrm>
                      <a:off x="0" y="0"/>
                      <a:ext cx="4082584" cy="5663700"/>
                    </a:xfrm>
                    <a:prstGeom prst="rect">
                      <a:avLst/>
                    </a:prstGeom>
                  </pic:spPr>
                </pic:pic>
              </a:graphicData>
            </a:graphic>
          </wp:inline>
        </w:drawing>
      </w:r>
    </w:p>
    <w:p w14:paraId="7DA2FBB8" w14:textId="77777777" w:rsidR="00031A22" w:rsidRDefault="00031A22" w:rsidP="00031A22"/>
    <w:p w14:paraId="709FB5AE" w14:textId="77777777" w:rsidR="00031A22" w:rsidRDefault="00031A22" w:rsidP="00031A22">
      <w:pPr>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CEO</w:t>
      </w:r>
    </w:p>
    <w:p w14:paraId="3A09CD85"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At the topmost position comes with Chief executive officer or CEO which is the highest level in the corporate company who is the senior most employee of the company and the one who is responsible for all the successes and losses of the company.</w:t>
      </w:r>
    </w:p>
    <w:p w14:paraId="251E4428" w14:textId="77777777" w:rsidR="00031A22" w:rsidRDefault="00031A22" w:rsidP="00031A22">
      <w:pPr>
        <w:spacing w:line="510" w:lineRule="exact"/>
        <w:rPr>
          <w:rFonts w:ascii="Times New Roman" w:eastAsia="Times New Roman" w:hAnsi="Times New Roman" w:cs="Times New Roman"/>
          <w:color w:val="373737"/>
          <w:sz w:val="28"/>
          <w:szCs w:val="28"/>
        </w:rPr>
      </w:pPr>
    </w:p>
    <w:p w14:paraId="15296808"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Directly within the CEO, there are many positions which are occupied by those who report directly to him. They are:</w:t>
      </w:r>
    </w:p>
    <w:p w14:paraId="7088C8E7" w14:textId="77777777" w:rsidR="00031A22" w:rsidRDefault="00031A22" w:rsidP="00031A22">
      <w:pPr>
        <w:pStyle w:val="ListParagraph"/>
        <w:widowControl/>
        <w:numPr>
          <w:ilvl w:val="0"/>
          <w:numId w:val="13"/>
        </w:numPr>
        <w:autoSpaceDE/>
        <w:autoSpaceDN/>
        <w:spacing w:after="160" w:line="510" w:lineRule="exact"/>
        <w:contextualSpacing/>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CFO</w:t>
      </w:r>
    </w:p>
    <w:p w14:paraId="4A90497E" w14:textId="77777777" w:rsidR="00031A22" w:rsidRDefault="00031A22" w:rsidP="00031A22">
      <w:pPr>
        <w:pStyle w:val="ListParagraph"/>
        <w:widowControl/>
        <w:numPr>
          <w:ilvl w:val="0"/>
          <w:numId w:val="13"/>
        </w:numPr>
        <w:autoSpaceDE/>
        <w:autoSpaceDN/>
        <w:spacing w:after="160" w:line="510" w:lineRule="exact"/>
        <w:contextualSpacing/>
        <w:rPr>
          <w:rFonts w:eastAsiaTheme="minorEastAsia"/>
          <w:color w:val="373737"/>
          <w:sz w:val="28"/>
          <w:szCs w:val="28"/>
        </w:rPr>
      </w:pPr>
      <w:r w:rsidRPr="3DE7B43F">
        <w:rPr>
          <w:color w:val="373737"/>
          <w:sz w:val="28"/>
          <w:szCs w:val="28"/>
        </w:rPr>
        <w:t>Chief corporate communications officer</w:t>
      </w:r>
    </w:p>
    <w:p w14:paraId="1C603F1E" w14:textId="77777777" w:rsidR="00031A22" w:rsidRDefault="00031A22" w:rsidP="00031A22">
      <w:pPr>
        <w:pStyle w:val="ListParagraph"/>
        <w:widowControl/>
        <w:numPr>
          <w:ilvl w:val="0"/>
          <w:numId w:val="13"/>
        </w:numPr>
        <w:autoSpaceDE/>
        <w:autoSpaceDN/>
        <w:spacing w:after="160" w:line="510" w:lineRule="exact"/>
        <w:contextualSpacing/>
        <w:rPr>
          <w:rFonts w:eastAsiaTheme="minorEastAsia"/>
          <w:color w:val="373737"/>
          <w:sz w:val="28"/>
          <w:szCs w:val="28"/>
        </w:rPr>
      </w:pPr>
      <w:r w:rsidRPr="3DE7B43F">
        <w:rPr>
          <w:color w:val="373737"/>
          <w:sz w:val="28"/>
          <w:szCs w:val="28"/>
        </w:rPr>
        <w:t>General counsel</w:t>
      </w:r>
    </w:p>
    <w:p w14:paraId="33621B4B" w14:textId="77777777" w:rsidR="00031A22" w:rsidRDefault="00031A22" w:rsidP="00031A22">
      <w:pPr>
        <w:pStyle w:val="ListParagraph"/>
        <w:widowControl/>
        <w:numPr>
          <w:ilvl w:val="0"/>
          <w:numId w:val="13"/>
        </w:numPr>
        <w:autoSpaceDE/>
        <w:autoSpaceDN/>
        <w:spacing w:after="160" w:line="510" w:lineRule="exact"/>
        <w:contextualSpacing/>
        <w:rPr>
          <w:rFonts w:eastAsiaTheme="minorEastAsia"/>
          <w:color w:val="373737"/>
          <w:sz w:val="28"/>
          <w:szCs w:val="28"/>
        </w:rPr>
      </w:pPr>
      <w:r w:rsidRPr="3DE7B43F">
        <w:rPr>
          <w:color w:val="373737"/>
          <w:sz w:val="28"/>
          <w:szCs w:val="28"/>
        </w:rPr>
        <w:t>Global head of brands</w:t>
      </w:r>
    </w:p>
    <w:p w14:paraId="55BDEB54" w14:textId="77777777" w:rsidR="00031A22" w:rsidRDefault="00031A22" w:rsidP="00031A22">
      <w:pPr>
        <w:pStyle w:val="ListParagraph"/>
        <w:widowControl/>
        <w:numPr>
          <w:ilvl w:val="0"/>
          <w:numId w:val="13"/>
        </w:numPr>
        <w:autoSpaceDE/>
        <w:autoSpaceDN/>
        <w:spacing w:after="160" w:line="510" w:lineRule="exact"/>
        <w:contextualSpacing/>
        <w:rPr>
          <w:rFonts w:eastAsiaTheme="minorEastAsia"/>
          <w:color w:val="373737"/>
          <w:sz w:val="28"/>
          <w:szCs w:val="28"/>
        </w:rPr>
      </w:pPr>
      <w:r w:rsidRPr="3DE7B43F">
        <w:rPr>
          <w:color w:val="373737"/>
          <w:sz w:val="28"/>
          <w:szCs w:val="28"/>
        </w:rPr>
        <w:t>Head of public relations</w:t>
      </w:r>
    </w:p>
    <w:p w14:paraId="71F9E29C" w14:textId="77777777" w:rsidR="00031A22" w:rsidRDefault="00031A22" w:rsidP="00031A22">
      <w:pPr>
        <w:pStyle w:val="ListParagraph"/>
        <w:widowControl/>
        <w:numPr>
          <w:ilvl w:val="0"/>
          <w:numId w:val="13"/>
        </w:numPr>
        <w:autoSpaceDE/>
        <w:autoSpaceDN/>
        <w:spacing w:after="160" w:line="510" w:lineRule="exact"/>
        <w:contextualSpacing/>
        <w:rPr>
          <w:rFonts w:ascii="Times New Roman" w:eastAsia="Times New Roman" w:hAnsi="Times New Roman" w:cs="Times New Roman"/>
          <w:color w:val="373737"/>
          <w:sz w:val="28"/>
          <w:szCs w:val="28"/>
        </w:rPr>
      </w:pPr>
      <w:r w:rsidRPr="3DE7B43F">
        <w:rPr>
          <w:color w:val="373737"/>
          <w:sz w:val="28"/>
          <w:szCs w:val="28"/>
        </w:rPr>
        <w:t>Member of management board, global operations</w:t>
      </w:r>
    </w:p>
    <w:p w14:paraId="1A77667F" w14:textId="77777777" w:rsidR="00031A22" w:rsidRDefault="00031A22" w:rsidP="00031A22">
      <w:pPr>
        <w:pStyle w:val="ListParagraph"/>
        <w:widowControl/>
        <w:numPr>
          <w:ilvl w:val="0"/>
          <w:numId w:val="13"/>
        </w:numPr>
        <w:autoSpaceDE/>
        <w:autoSpaceDN/>
        <w:spacing w:after="160" w:line="510" w:lineRule="exact"/>
        <w:contextualSpacing/>
        <w:rPr>
          <w:rFonts w:eastAsiaTheme="minorEastAsia"/>
          <w:color w:val="373737"/>
          <w:sz w:val="28"/>
          <w:szCs w:val="28"/>
        </w:rPr>
      </w:pPr>
      <w:r w:rsidRPr="3DE7B43F">
        <w:rPr>
          <w:color w:val="373737"/>
          <w:sz w:val="28"/>
          <w:szCs w:val="28"/>
        </w:rPr>
        <w:t xml:space="preserve">Member of management </w:t>
      </w:r>
      <w:proofErr w:type="gramStart"/>
      <w:r w:rsidRPr="3DE7B43F">
        <w:rPr>
          <w:color w:val="373737"/>
          <w:sz w:val="28"/>
          <w:szCs w:val="28"/>
        </w:rPr>
        <w:t>board ,global</w:t>
      </w:r>
      <w:proofErr w:type="gramEnd"/>
      <w:r w:rsidRPr="3DE7B43F">
        <w:rPr>
          <w:color w:val="373737"/>
          <w:sz w:val="28"/>
          <w:szCs w:val="28"/>
        </w:rPr>
        <w:t xml:space="preserve"> sales</w:t>
      </w:r>
    </w:p>
    <w:p w14:paraId="71A3D84C" w14:textId="77777777" w:rsidR="00031A22" w:rsidRDefault="00031A22" w:rsidP="00031A22">
      <w:pPr>
        <w:spacing w:line="510" w:lineRule="exact"/>
        <w:rPr>
          <w:color w:val="373737"/>
          <w:sz w:val="28"/>
          <w:szCs w:val="28"/>
        </w:rPr>
      </w:pPr>
    </w:p>
    <w:p w14:paraId="35ADC45C" w14:textId="77777777" w:rsidR="00031A22" w:rsidRPr="00441D5A" w:rsidRDefault="00031A22" w:rsidP="00031A22">
      <w:pPr>
        <w:spacing w:line="510" w:lineRule="exact"/>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 xml:space="preserve">Chairman of </w:t>
      </w:r>
      <w:r>
        <w:rPr>
          <w:rFonts w:ascii="Times New Roman" w:eastAsia="Times New Roman" w:hAnsi="Times New Roman" w:cs="Times New Roman"/>
          <w:b/>
          <w:bCs/>
          <w:color w:val="373737"/>
          <w:sz w:val="28"/>
          <w:szCs w:val="28"/>
        </w:rPr>
        <w:t>b</w:t>
      </w:r>
      <w:r w:rsidRPr="3DE7B43F">
        <w:rPr>
          <w:rFonts w:ascii="Times New Roman" w:eastAsia="Times New Roman" w:hAnsi="Times New Roman" w:cs="Times New Roman"/>
          <w:b/>
          <w:bCs/>
          <w:color w:val="373737"/>
          <w:sz w:val="28"/>
          <w:szCs w:val="28"/>
        </w:rPr>
        <w:t>oard</w:t>
      </w:r>
      <w:r>
        <w:rPr>
          <w:rFonts w:ascii="Times New Roman" w:eastAsia="Times New Roman" w:hAnsi="Times New Roman" w:cs="Times New Roman"/>
          <w:b/>
          <w:bCs/>
          <w:color w:val="373737"/>
          <w:sz w:val="28"/>
          <w:szCs w:val="28"/>
        </w:rPr>
        <w:t>-</w:t>
      </w:r>
      <w:r w:rsidRPr="3DE7B43F">
        <w:rPr>
          <w:rFonts w:ascii="Times New Roman" w:eastAsia="Times New Roman" w:hAnsi="Times New Roman" w:cs="Times New Roman"/>
          <w:color w:val="373737"/>
          <w:sz w:val="28"/>
          <w:szCs w:val="28"/>
        </w:rPr>
        <w:t xml:space="preserve">This is the second highest position in the company and is also a senior level position in the company. The chairman has a supervisory or </w:t>
      </w:r>
      <w:proofErr w:type="gramStart"/>
      <w:r w:rsidRPr="3DE7B43F">
        <w:rPr>
          <w:rFonts w:ascii="Times New Roman" w:eastAsia="Times New Roman" w:hAnsi="Times New Roman" w:cs="Times New Roman"/>
          <w:color w:val="373737"/>
          <w:sz w:val="28"/>
          <w:szCs w:val="28"/>
        </w:rPr>
        <w:t>decision  making</w:t>
      </w:r>
      <w:proofErr w:type="gramEnd"/>
      <w:r w:rsidRPr="3DE7B43F">
        <w:rPr>
          <w:rFonts w:ascii="Times New Roman" w:eastAsia="Times New Roman" w:hAnsi="Times New Roman" w:cs="Times New Roman"/>
          <w:color w:val="373737"/>
          <w:sz w:val="28"/>
          <w:szCs w:val="28"/>
        </w:rPr>
        <w:t xml:space="preserve"> role in the company. One needs not just experience but also skills and knowledge to get to this position</w:t>
      </w:r>
      <w:r w:rsidRPr="3DE7B43F">
        <w:rPr>
          <w:rFonts w:ascii="Times New Roman" w:eastAsia="Times New Roman" w:hAnsi="Times New Roman" w:cs="Times New Roman"/>
          <w:color w:val="373737"/>
          <w:sz w:val="30"/>
          <w:szCs w:val="30"/>
        </w:rPr>
        <w:t>.</w:t>
      </w:r>
    </w:p>
    <w:p w14:paraId="6652D4DC" w14:textId="77777777" w:rsidR="00031A22" w:rsidRPr="00441D5A" w:rsidRDefault="00031A22" w:rsidP="00031A22">
      <w:pPr>
        <w:spacing w:line="510" w:lineRule="exact"/>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 xml:space="preserve">Vice </w:t>
      </w:r>
      <w:r>
        <w:rPr>
          <w:rFonts w:ascii="Times New Roman" w:eastAsia="Times New Roman" w:hAnsi="Times New Roman" w:cs="Times New Roman"/>
          <w:b/>
          <w:bCs/>
          <w:color w:val="373737"/>
          <w:sz w:val="28"/>
          <w:szCs w:val="28"/>
        </w:rPr>
        <w:t>c</w:t>
      </w:r>
      <w:r w:rsidRPr="3DE7B43F">
        <w:rPr>
          <w:rFonts w:ascii="Times New Roman" w:eastAsia="Times New Roman" w:hAnsi="Times New Roman" w:cs="Times New Roman"/>
          <w:b/>
          <w:bCs/>
          <w:color w:val="373737"/>
          <w:sz w:val="28"/>
          <w:szCs w:val="28"/>
        </w:rPr>
        <w:t xml:space="preserve">hairman of </w:t>
      </w:r>
      <w:r>
        <w:rPr>
          <w:rFonts w:ascii="Times New Roman" w:eastAsia="Times New Roman" w:hAnsi="Times New Roman" w:cs="Times New Roman"/>
          <w:b/>
          <w:bCs/>
          <w:color w:val="373737"/>
          <w:sz w:val="28"/>
          <w:szCs w:val="28"/>
        </w:rPr>
        <w:t>b</w:t>
      </w:r>
      <w:r w:rsidRPr="3DE7B43F">
        <w:rPr>
          <w:rFonts w:ascii="Times New Roman" w:eastAsia="Times New Roman" w:hAnsi="Times New Roman" w:cs="Times New Roman"/>
          <w:b/>
          <w:bCs/>
          <w:color w:val="373737"/>
          <w:sz w:val="28"/>
          <w:szCs w:val="28"/>
        </w:rPr>
        <w:t>oard</w:t>
      </w:r>
      <w:r>
        <w:rPr>
          <w:rFonts w:ascii="Times New Roman" w:eastAsia="Times New Roman" w:hAnsi="Times New Roman" w:cs="Times New Roman"/>
          <w:b/>
          <w:bCs/>
          <w:color w:val="373737"/>
          <w:sz w:val="28"/>
          <w:szCs w:val="28"/>
        </w:rPr>
        <w:t>-</w:t>
      </w:r>
      <w:r w:rsidRPr="3DE7B43F">
        <w:rPr>
          <w:rFonts w:ascii="Times New Roman" w:eastAsia="Times New Roman" w:hAnsi="Times New Roman" w:cs="Times New Roman"/>
          <w:color w:val="373737"/>
          <w:sz w:val="28"/>
          <w:szCs w:val="28"/>
        </w:rPr>
        <w:t>After the chairman comes the position of the vice chairman of board.</w:t>
      </w:r>
    </w:p>
    <w:p w14:paraId="12BCFB27" w14:textId="77777777" w:rsidR="00031A22" w:rsidRDefault="00031A22" w:rsidP="00031A22">
      <w:pPr>
        <w:spacing w:line="510" w:lineRule="exact"/>
        <w:rPr>
          <w:rFonts w:ascii="Times New Roman" w:eastAsia="Times New Roman" w:hAnsi="Times New Roman" w:cs="Times New Roman"/>
          <w:color w:val="373737"/>
          <w:sz w:val="24"/>
          <w:szCs w:val="24"/>
        </w:rPr>
      </w:pPr>
      <w:r w:rsidRPr="3DE7B43F">
        <w:rPr>
          <w:rFonts w:ascii="Times New Roman" w:eastAsia="Times New Roman" w:hAnsi="Times New Roman" w:cs="Times New Roman"/>
          <w:color w:val="373737"/>
          <w:sz w:val="28"/>
          <w:szCs w:val="28"/>
        </w:rPr>
        <w:t>The vice chairman of board directly overseas the various departments and ensures that they are working smoothly.</w:t>
      </w:r>
    </w:p>
    <w:p w14:paraId="76FBCAFA"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Vice chairman of board looks after board related activities and takes part in the major decision making of the company</w:t>
      </w:r>
      <w:r w:rsidRPr="3DE7B43F">
        <w:rPr>
          <w:rFonts w:ascii="Times New Roman" w:eastAsia="Times New Roman" w:hAnsi="Times New Roman" w:cs="Times New Roman"/>
          <w:color w:val="373737"/>
          <w:sz w:val="24"/>
          <w:szCs w:val="24"/>
        </w:rPr>
        <w:t>.</w:t>
      </w:r>
    </w:p>
    <w:p w14:paraId="34A6C16C" w14:textId="77777777" w:rsidR="00031A22" w:rsidRDefault="00031A22" w:rsidP="00031A22">
      <w:pPr>
        <w:spacing w:line="510" w:lineRule="exact"/>
        <w:rPr>
          <w:rFonts w:ascii="Times New Roman" w:eastAsia="Times New Roman" w:hAnsi="Times New Roman" w:cs="Times New Roman"/>
          <w:color w:val="373737"/>
          <w:sz w:val="24"/>
          <w:szCs w:val="24"/>
        </w:rPr>
      </w:pPr>
    </w:p>
    <w:p w14:paraId="7C571596" w14:textId="77777777" w:rsidR="00031A22" w:rsidRDefault="00031A22" w:rsidP="00031A22">
      <w:pPr>
        <w:spacing w:line="510" w:lineRule="exact"/>
        <w:rPr>
          <w:rFonts w:ascii="Times New Roman" w:eastAsia="Times New Roman" w:hAnsi="Times New Roman" w:cs="Times New Roman"/>
          <w:color w:val="373737"/>
          <w:sz w:val="24"/>
          <w:szCs w:val="24"/>
        </w:rPr>
      </w:pPr>
    </w:p>
    <w:p w14:paraId="33E41507" w14:textId="77777777" w:rsidR="00031A22" w:rsidRDefault="00031A22" w:rsidP="00031A22">
      <w:pPr>
        <w:spacing w:line="510" w:lineRule="exact"/>
        <w:rPr>
          <w:rFonts w:ascii="Times New Roman" w:eastAsia="Times New Roman" w:hAnsi="Times New Roman" w:cs="Times New Roman"/>
          <w:color w:val="373737"/>
          <w:sz w:val="24"/>
          <w:szCs w:val="24"/>
        </w:rPr>
      </w:pPr>
    </w:p>
    <w:p w14:paraId="500778FF" w14:textId="77777777" w:rsidR="00031A22" w:rsidRDefault="00031A22" w:rsidP="00031A22">
      <w:pPr>
        <w:pStyle w:val="ListParagraph"/>
        <w:widowControl/>
        <w:numPr>
          <w:ilvl w:val="0"/>
          <w:numId w:val="12"/>
        </w:numPr>
        <w:autoSpaceDE/>
        <w:autoSpaceDN/>
        <w:spacing w:after="160" w:line="510" w:lineRule="exact"/>
        <w:contextualSpacing/>
        <w:rPr>
          <w:rFonts w:eastAsiaTheme="minorEastAsia"/>
          <w:color w:val="373737"/>
          <w:sz w:val="30"/>
          <w:szCs w:val="30"/>
        </w:rPr>
      </w:pPr>
      <w:r w:rsidRPr="3DE7B43F">
        <w:rPr>
          <w:color w:val="373737"/>
          <w:sz w:val="30"/>
          <w:szCs w:val="30"/>
        </w:rPr>
        <w:t>Vice chairwoman of the supervisory board, employee representative</w:t>
      </w:r>
    </w:p>
    <w:p w14:paraId="49B9A51B" w14:textId="77777777" w:rsidR="00031A22" w:rsidRDefault="00031A22" w:rsidP="00031A22">
      <w:pPr>
        <w:pStyle w:val="ListParagraph"/>
        <w:widowControl/>
        <w:numPr>
          <w:ilvl w:val="0"/>
          <w:numId w:val="12"/>
        </w:numPr>
        <w:autoSpaceDE/>
        <w:autoSpaceDN/>
        <w:spacing w:after="160" w:line="510" w:lineRule="exact"/>
        <w:contextualSpacing/>
        <w:rPr>
          <w:rFonts w:eastAsiaTheme="minorEastAsia"/>
          <w:color w:val="373737"/>
          <w:sz w:val="30"/>
          <w:szCs w:val="30"/>
        </w:rPr>
      </w:pPr>
      <w:r w:rsidRPr="3DE7B43F">
        <w:rPr>
          <w:color w:val="373737"/>
          <w:sz w:val="30"/>
          <w:szCs w:val="30"/>
        </w:rPr>
        <w:lastRenderedPageBreak/>
        <w:t>Vice chairman of the supervisory board</w:t>
      </w:r>
    </w:p>
    <w:p w14:paraId="71FFC7CF"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Member of the supervisory board, employee representative</w:t>
      </w:r>
    </w:p>
    <w:p w14:paraId="7CA14994"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The director of employee representative or member of the supervisory board is the next position in the hierarchical order of Adidas corporate hierarchy. This individual looks after employee relations, employee management and employee welfare at Adidas.</w:t>
      </w:r>
    </w:p>
    <w:p w14:paraId="5290BCDC"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b/>
          <w:bCs/>
          <w:color w:val="373737"/>
          <w:sz w:val="28"/>
          <w:szCs w:val="28"/>
        </w:rPr>
        <w:t xml:space="preserve">Member of the </w:t>
      </w:r>
      <w:r>
        <w:rPr>
          <w:rFonts w:ascii="Times New Roman" w:eastAsia="Times New Roman" w:hAnsi="Times New Roman" w:cs="Times New Roman"/>
          <w:b/>
          <w:bCs/>
          <w:color w:val="373737"/>
          <w:sz w:val="28"/>
          <w:szCs w:val="28"/>
        </w:rPr>
        <w:t>s</w:t>
      </w:r>
      <w:r w:rsidRPr="3DE7B43F">
        <w:rPr>
          <w:rFonts w:ascii="Times New Roman" w:eastAsia="Times New Roman" w:hAnsi="Times New Roman" w:cs="Times New Roman"/>
          <w:b/>
          <w:bCs/>
          <w:color w:val="373737"/>
          <w:sz w:val="28"/>
          <w:szCs w:val="28"/>
        </w:rPr>
        <w:t xml:space="preserve">upervisory </w:t>
      </w:r>
      <w:r>
        <w:rPr>
          <w:rFonts w:ascii="Times New Roman" w:eastAsia="Times New Roman" w:hAnsi="Times New Roman" w:cs="Times New Roman"/>
          <w:b/>
          <w:bCs/>
          <w:color w:val="373737"/>
          <w:sz w:val="28"/>
          <w:szCs w:val="28"/>
        </w:rPr>
        <w:t>b</w:t>
      </w:r>
      <w:r w:rsidRPr="3DE7B43F">
        <w:rPr>
          <w:rFonts w:ascii="Times New Roman" w:eastAsia="Times New Roman" w:hAnsi="Times New Roman" w:cs="Times New Roman"/>
          <w:b/>
          <w:bCs/>
          <w:color w:val="373737"/>
          <w:sz w:val="28"/>
          <w:szCs w:val="28"/>
        </w:rPr>
        <w:t>oard</w:t>
      </w:r>
      <w:r>
        <w:rPr>
          <w:rFonts w:ascii="Times New Roman" w:eastAsia="Times New Roman" w:hAnsi="Times New Roman" w:cs="Times New Roman"/>
          <w:color w:val="373737"/>
          <w:sz w:val="28"/>
          <w:szCs w:val="28"/>
        </w:rPr>
        <w:t xml:space="preserve"> - </w:t>
      </w:r>
      <w:r w:rsidRPr="3DE7B43F">
        <w:rPr>
          <w:rFonts w:ascii="Times New Roman" w:eastAsia="Times New Roman" w:hAnsi="Times New Roman" w:cs="Times New Roman"/>
          <w:color w:val="373737"/>
          <w:sz w:val="28"/>
          <w:szCs w:val="28"/>
        </w:rPr>
        <w:t>The member of the supervisory board is also known as the director and is the person who is responsible for supervision of different departments. There is a director each for each of the Adidas head office and this too is a senior level position.</w:t>
      </w:r>
    </w:p>
    <w:p w14:paraId="15AA14C6"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Through my research, I have found out that Adidas segments their market into different groups due to different customers preferences and likings. They might need a separate product or marketing mix of benefits or value from the products they purchase. In addition, it also provides a clearer identification of market opportunities and particularly analysis of gaps in the market. Adidas have different segment of products of which includes Performance, Originals, </w:t>
      </w:r>
      <w:proofErr w:type="gramStart"/>
      <w:r w:rsidRPr="3DE7B43F">
        <w:rPr>
          <w:rFonts w:ascii="Times New Roman" w:eastAsia="Times New Roman" w:hAnsi="Times New Roman" w:cs="Times New Roman"/>
          <w:color w:val="373737"/>
          <w:sz w:val="28"/>
          <w:szCs w:val="28"/>
        </w:rPr>
        <w:t>Style</w:t>
      </w:r>
      <w:proofErr w:type="gramEnd"/>
      <w:r w:rsidRPr="3DE7B43F">
        <w:rPr>
          <w:rFonts w:ascii="Times New Roman" w:eastAsia="Times New Roman" w:hAnsi="Times New Roman" w:cs="Times New Roman"/>
          <w:color w:val="373737"/>
          <w:sz w:val="28"/>
          <w:szCs w:val="28"/>
        </w:rPr>
        <w:t xml:space="preserve"> and Neo. Adidas Originals provides limited edition type of casual and heritage fashion </w:t>
      </w:r>
      <w:proofErr w:type="spellStart"/>
      <w:r w:rsidRPr="3DE7B43F">
        <w:rPr>
          <w:rFonts w:ascii="Times New Roman" w:eastAsia="Times New Roman" w:hAnsi="Times New Roman" w:cs="Times New Roman"/>
          <w:color w:val="373737"/>
          <w:sz w:val="28"/>
          <w:szCs w:val="28"/>
        </w:rPr>
        <w:t>clothings</w:t>
      </w:r>
      <w:proofErr w:type="spellEnd"/>
      <w:r w:rsidRPr="3DE7B43F">
        <w:rPr>
          <w:rFonts w:ascii="Times New Roman" w:eastAsia="Times New Roman" w:hAnsi="Times New Roman" w:cs="Times New Roman"/>
          <w:color w:val="373737"/>
          <w:sz w:val="28"/>
          <w:szCs w:val="28"/>
        </w:rPr>
        <w:t xml:space="preserve"> and shoes that are usually street-styled with more </w:t>
      </w:r>
      <w:proofErr w:type="spellStart"/>
      <w:r w:rsidRPr="3DE7B43F">
        <w:rPr>
          <w:rFonts w:ascii="Times New Roman" w:eastAsia="Times New Roman" w:hAnsi="Times New Roman" w:cs="Times New Roman"/>
          <w:color w:val="373737"/>
          <w:sz w:val="28"/>
          <w:szCs w:val="28"/>
        </w:rPr>
        <w:t>colours</w:t>
      </w:r>
      <w:proofErr w:type="spellEnd"/>
      <w:r w:rsidRPr="3DE7B43F">
        <w:rPr>
          <w:rFonts w:ascii="Times New Roman" w:eastAsia="Times New Roman" w:hAnsi="Times New Roman" w:cs="Times New Roman"/>
          <w:color w:val="373737"/>
          <w:sz w:val="28"/>
          <w:szCs w:val="28"/>
        </w:rPr>
        <w:t xml:space="preserve"> but less of a sporty look, whereas the typical Adidas appeals more to people to play </w:t>
      </w:r>
      <w:proofErr w:type="spellStart"/>
      <w:proofErr w:type="gramStart"/>
      <w:r w:rsidRPr="3DE7B43F">
        <w:rPr>
          <w:rFonts w:ascii="Times New Roman" w:eastAsia="Times New Roman" w:hAnsi="Times New Roman" w:cs="Times New Roman"/>
          <w:color w:val="373737"/>
          <w:sz w:val="28"/>
          <w:szCs w:val="28"/>
        </w:rPr>
        <w:t>sports,secondly</w:t>
      </w:r>
      <w:proofErr w:type="spellEnd"/>
      <w:proofErr w:type="gramEnd"/>
      <w:r w:rsidRPr="3DE7B43F">
        <w:rPr>
          <w:rFonts w:ascii="Times New Roman" w:eastAsia="Times New Roman" w:hAnsi="Times New Roman" w:cs="Times New Roman"/>
          <w:color w:val="373737"/>
          <w:sz w:val="28"/>
          <w:szCs w:val="28"/>
        </w:rPr>
        <w:t>, Adidas Performance was designed to maintain their loyalty towards athletics.</w:t>
      </w:r>
    </w:p>
    <w:p w14:paraId="38EBA308" w14:textId="77777777" w:rsidR="00031A22" w:rsidRDefault="00031A22" w:rsidP="00031A22">
      <w:pPr>
        <w:spacing w:line="510" w:lineRule="exact"/>
        <w:rPr>
          <w:rFonts w:ascii="Times New Roman" w:eastAsia="Times New Roman" w:hAnsi="Times New Roman" w:cs="Times New Roman"/>
          <w:color w:val="373737"/>
          <w:sz w:val="28"/>
          <w:szCs w:val="28"/>
        </w:rPr>
      </w:pPr>
    </w:p>
    <w:p w14:paraId="2A334DC1" w14:textId="36908D8E"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They provide products mainly focusing on football, soccer and training and had even collaborated with sports groups like </w:t>
      </w:r>
      <w:proofErr w:type="spellStart"/>
      <w:r w:rsidRPr="3DE7B43F">
        <w:rPr>
          <w:rFonts w:ascii="Times New Roman" w:eastAsia="Times New Roman" w:hAnsi="Times New Roman" w:cs="Times New Roman"/>
          <w:color w:val="373737"/>
          <w:sz w:val="28"/>
          <w:szCs w:val="28"/>
        </w:rPr>
        <w:t>Chealsea</w:t>
      </w:r>
      <w:proofErr w:type="spellEnd"/>
      <w:r w:rsidRPr="3DE7B43F">
        <w:rPr>
          <w:rFonts w:ascii="Times New Roman" w:eastAsia="Times New Roman" w:hAnsi="Times New Roman" w:cs="Times New Roman"/>
          <w:color w:val="373737"/>
          <w:sz w:val="28"/>
          <w:szCs w:val="28"/>
        </w:rPr>
        <w:t xml:space="preserve"> FC. (HB Team, 2013) Thirdly, Adidas Style have clothes that are sporty but trendy at the same time. It is usually popular among the youths. Adidas Neo is the latest sub brand which is launched to target younger age groups of customers from 14-19 years of age.     Customers with higher social status tend to purchase products from Adidas that are on the </w:t>
      </w:r>
      <w:proofErr w:type="spellStart"/>
      <w:r w:rsidRPr="3DE7B43F">
        <w:rPr>
          <w:rFonts w:ascii="Times New Roman" w:eastAsia="Times New Roman" w:hAnsi="Times New Roman" w:cs="Times New Roman"/>
          <w:color w:val="373737"/>
          <w:sz w:val="28"/>
          <w:szCs w:val="28"/>
        </w:rPr>
        <w:t>pricer</w:t>
      </w:r>
      <w:proofErr w:type="spellEnd"/>
      <w:r w:rsidRPr="3DE7B43F">
        <w:rPr>
          <w:rFonts w:ascii="Times New Roman" w:eastAsia="Times New Roman" w:hAnsi="Times New Roman" w:cs="Times New Roman"/>
          <w:color w:val="373737"/>
          <w:sz w:val="28"/>
          <w:szCs w:val="28"/>
        </w:rPr>
        <w:t xml:space="preserve"> end. Customers with lower social status </w:t>
      </w:r>
      <w:proofErr w:type="gramStart"/>
      <w:r w:rsidRPr="3DE7B43F">
        <w:rPr>
          <w:rFonts w:ascii="Times New Roman" w:eastAsia="Times New Roman" w:hAnsi="Times New Roman" w:cs="Times New Roman"/>
          <w:color w:val="373737"/>
          <w:sz w:val="28"/>
          <w:szCs w:val="28"/>
        </w:rPr>
        <w:t>are able to</w:t>
      </w:r>
      <w:proofErr w:type="gramEnd"/>
      <w:r w:rsidRPr="3DE7B43F">
        <w:rPr>
          <w:rFonts w:ascii="Times New Roman" w:eastAsia="Times New Roman" w:hAnsi="Times New Roman" w:cs="Times New Roman"/>
          <w:color w:val="373737"/>
          <w:sz w:val="28"/>
          <w:szCs w:val="28"/>
        </w:rPr>
        <w:t xml:space="preserve"> purchase items that are preferably more affordable for them. (Psychographic characteristics) Customers who loves sports will tend to purchase sporty items from Adidas whereas on the other hand, customers who loves street styled </w:t>
      </w:r>
      <w:proofErr w:type="spellStart"/>
      <w:r w:rsidRPr="3DE7B43F">
        <w:rPr>
          <w:rFonts w:ascii="Times New Roman" w:eastAsia="Times New Roman" w:hAnsi="Times New Roman" w:cs="Times New Roman"/>
          <w:color w:val="373737"/>
          <w:sz w:val="28"/>
          <w:szCs w:val="28"/>
        </w:rPr>
        <w:t>clothings</w:t>
      </w:r>
      <w:proofErr w:type="spellEnd"/>
      <w:r w:rsidRPr="3DE7B43F">
        <w:rPr>
          <w:rFonts w:ascii="Times New Roman" w:eastAsia="Times New Roman" w:hAnsi="Times New Roman" w:cs="Times New Roman"/>
          <w:color w:val="373737"/>
          <w:sz w:val="28"/>
          <w:szCs w:val="28"/>
        </w:rPr>
        <w:t xml:space="preserve"> will </w:t>
      </w:r>
      <w:r w:rsidRPr="3DE7B43F">
        <w:rPr>
          <w:rFonts w:ascii="Times New Roman" w:eastAsia="Times New Roman" w:hAnsi="Times New Roman" w:cs="Times New Roman"/>
          <w:color w:val="373737"/>
          <w:sz w:val="28"/>
          <w:szCs w:val="28"/>
        </w:rPr>
        <w:lastRenderedPageBreak/>
        <w:t xml:space="preserve">probably buy the products they want from Adidas Originals or Style as they have the same preferences. This happens as they have the same </w:t>
      </w:r>
      <w:proofErr w:type="spellStart"/>
      <w:r w:rsidRPr="3DE7B43F">
        <w:rPr>
          <w:rFonts w:ascii="Times New Roman" w:eastAsia="Times New Roman" w:hAnsi="Times New Roman" w:cs="Times New Roman"/>
          <w:color w:val="373737"/>
          <w:sz w:val="28"/>
          <w:szCs w:val="28"/>
        </w:rPr>
        <w:t>behavioural</w:t>
      </w:r>
      <w:proofErr w:type="spellEnd"/>
      <w:r w:rsidRPr="3DE7B43F">
        <w:rPr>
          <w:rFonts w:ascii="Times New Roman" w:eastAsia="Times New Roman" w:hAnsi="Times New Roman" w:cs="Times New Roman"/>
          <w:color w:val="373737"/>
          <w:sz w:val="28"/>
          <w:szCs w:val="28"/>
        </w:rPr>
        <w:t xml:space="preserve"> characteristics which they </w:t>
      </w:r>
      <w:proofErr w:type="gramStart"/>
      <w:r w:rsidRPr="3DE7B43F">
        <w:rPr>
          <w:rFonts w:ascii="Times New Roman" w:eastAsia="Times New Roman" w:hAnsi="Times New Roman" w:cs="Times New Roman"/>
          <w:color w:val="373737"/>
          <w:sz w:val="28"/>
          <w:szCs w:val="28"/>
        </w:rPr>
        <w:t>are able to</w:t>
      </w:r>
      <w:proofErr w:type="gramEnd"/>
      <w:r w:rsidRPr="3DE7B43F">
        <w:rPr>
          <w:rFonts w:ascii="Times New Roman" w:eastAsia="Times New Roman" w:hAnsi="Times New Roman" w:cs="Times New Roman"/>
          <w:color w:val="373737"/>
          <w:sz w:val="28"/>
          <w:szCs w:val="28"/>
        </w:rPr>
        <w:t xml:space="preserve"> relate to one another. (</w:t>
      </w:r>
      <w:proofErr w:type="spellStart"/>
      <w:r w:rsidRPr="3DE7B43F">
        <w:rPr>
          <w:rFonts w:ascii="Times New Roman" w:eastAsia="Times New Roman" w:hAnsi="Times New Roman" w:cs="Times New Roman"/>
          <w:color w:val="373737"/>
          <w:sz w:val="28"/>
          <w:szCs w:val="28"/>
        </w:rPr>
        <w:t>Behavioural</w:t>
      </w:r>
      <w:proofErr w:type="spellEnd"/>
      <w:r w:rsidRPr="3DE7B43F">
        <w:rPr>
          <w:rFonts w:ascii="Times New Roman" w:eastAsia="Times New Roman" w:hAnsi="Times New Roman" w:cs="Times New Roman"/>
          <w:color w:val="373737"/>
          <w:sz w:val="28"/>
          <w:szCs w:val="28"/>
        </w:rPr>
        <w:t xml:space="preserve"> characteristics</w:t>
      </w:r>
      <w:proofErr w:type="gramStart"/>
      <w:r w:rsidRPr="3DE7B43F">
        <w:rPr>
          <w:rFonts w:ascii="Times New Roman" w:eastAsia="Times New Roman" w:hAnsi="Times New Roman" w:cs="Times New Roman"/>
          <w:color w:val="373737"/>
          <w:sz w:val="28"/>
          <w:szCs w:val="28"/>
        </w:rPr>
        <w:t>).With</w:t>
      </w:r>
      <w:proofErr w:type="gramEnd"/>
      <w:r w:rsidRPr="3DE7B43F">
        <w:rPr>
          <w:rFonts w:ascii="Times New Roman" w:eastAsia="Times New Roman" w:hAnsi="Times New Roman" w:cs="Times New Roman"/>
          <w:color w:val="373737"/>
          <w:sz w:val="28"/>
          <w:szCs w:val="28"/>
        </w:rPr>
        <w:t xml:space="preserve"> demographic segmentation studies the human populations in terms of size, age, gender, occupation, and other statistics. For example, Adidas have clothes, accessories, shoes that are suitable for males and </w:t>
      </w:r>
      <w:proofErr w:type="spellStart"/>
      <w:proofErr w:type="gramStart"/>
      <w:r w:rsidRPr="3DE7B43F">
        <w:rPr>
          <w:rFonts w:ascii="Times New Roman" w:eastAsia="Times New Roman" w:hAnsi="Times New Roman" w:cs="Times New Roman"/>
          <w:color w:val="373737"/>
          <w:sz w:val="28"/>
          <w:szCs w:val="28"/>
        </w:rPr>
        <w:t>females,adults</w:t>
      </w:r>
      <w:proofErr w:type="spellEnd"/>
      <w:proofErr w:type="gramEnd"/>
      <w:r w:rsidRPr="3DE7B43F">
        <w:rPr>
          <w:rFonts w:ascii="Times New Roman" w:eastAsia="Times New Roman" w:hAnsi="Times New Roman" w:cs="Times New Roman"/>
          <w:color w:val="373737"/>
          <w:sz w:val="28"/>
          <w:szCs w:val="28"/>
        </w:rPr>
        <w:t xml:space="preserve"> or kids in order to provide a wider range for different age/ gender groups which would then attract more customers. With this, Adidas </w:t>
      </w:r>
      <w:proofErr w:type="gramStart"/>
      <w:r w:rsidRPr="3DE7B43F">
        <w:rPr>
          <w:rFonts w:ascii="Times New Roman" w:eastAsia="Times New Roman" w:hAnsi="Times New Roman" w:cs="Times New Roman"/>
          <w:color w:val="373737"/>
          <w:sz w:val="28"/>
          <w:szCs w:val="28"/>
        </w:rPr>
        <w:t>is able to</w:t>
      </w:r>
      <w:proofErr w:type="gramEnd"/>
      <w:r w:rsidRPr="3DE7B43F">
        <w:rPr>
          <w:rFonts w:ascii="Times New Roman" w:eastAsia="Times New Roman" w:hAnsi="Times New Roman" w:cs="Times New Roman"/>
          <w:color w:val="373737"/>
          <w:sz w:val="28"/>
          <w:szCs w:val="28"/>
        </w:rPr>
        <w:t xml:space="preserve"> improve ability to closely tailored products or services according to the individual market segments requirements and improve organization's ability to compete effectively and profitably, possibly avoiding strong competitors.</w:t>
      </w:r>
    </w:p>
    <w:p w14:paraId="0D3ABCA2" w14:textId="137625B0" w:rsidR="00031A22" w:rsidRDefault="00267D59" w:rsidP="00031A22">
      <w:pPr>
        <w:spacing w:line="510" w:lineRule="exact"/>
        <w:rPr>
          <w:rFonts w:ascii="Times New Roman" w:eastAsia="Times New Roman" w:hAnsi="Times New Roman" w:cs="Times New Roman"/>
          <w:color w:val="373737"/>
          <w:sz w:val="28"/>
          <w:szCs w:val="28"/>
        </w:rPr>
      </w:pPr>
      <w:r>
        <w:rPr>
          <w:rFonts w:ascii="Times New Roman" w:eastAsia="Times New Roman" w:hAnsi="Times New Roman" w:cs="Times New Roman"/>
          <w:color w:val="373737"/>
          <w:sz w:val="28"/>
          <w:szCs w:val="28"/>
        </w:rPr>
        <w:t xml:space="preserve"> </w:t>
      </w:r>
      <w:r w:rsidR="00031A22" w:rsidRPr="3DE7B43F">
        <w:rPr>
          <w:rFonts w:ascii="Times New Roman" w:eastAsia="Times New Roman" w:hAnsi="Times New Roman" w:cs="Times New Roman"/>
          <w:color w:val="373737"/>
          <w:sz w:val="28"/>
          <w:szCs w:val="28"/>
        </w:rPr>
        <w:t xml:space="preserve">   Adidas targets existing groups of customers who love and have a passion for fitness and sports as well as people who supports Adidas since the start. They target 20-30 years of age groups who are athletics or young people who loves sports. </w:t>
      </w:r>
    </w:p>
    <w:p w14:paraId="21634C53"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Adidas</w:t>
      </w:r>
      <w:r>
        <w:rPr>
          <w:rFonts w:ascii="Times New Roman" w:eastAsia="Times New Roman" w:hAnsi="Times New Roman" w:cs="Times New Roman"/>
          <w:color w:val="373737"/>
          <w:sz w:val="28"/>
          <w:szCs w:val="28"/>
        </w:rPr>
        <w:t xml:space="preserve"> has</w:t>
      </w:r>
      <w:r w:rsidRPr="3DE7B43F">
        <w:rPr>
          <w:rFonts w:ascii="Times New Roman" w:eastAsia="Times New Roman" w:hAnsi="Times New Roman" w:cs="Times New Roman"/>
          <w:color w:val="373737"/>
          <w:sz w:val="28"/>
          <w:szCs w:val="28"/>
        </w:rPr>
        <w:t xml:space="preserve"> starting to focus on age groups of 13-18 athletics as they have a strong believe that they are the next generation of athletics that will improve the brand and the most influential consumer group. However, the brand is quite popular among 40-65 years of age groups as well. Adidas products are usually higher priced due to the quality and brand equity in the market. Hence, they target customers of upper middle class/ high end customers. In recent years, smartphones have brought many new lifestyle products for Adidas originals target group which benefits the brand as it has a larger customer base. Alongside with this audience, Adidas targets</w:t>
      </w:r>
      <w:r>
        <w:rPr>
          <w:rFonts w:ascii="Times New Roman" w:eastAsia="Times New Roman" w:hAnsi="Times New Roman" w:cs="Times New Roman"/>
          <w:color w:val="373737"/>
          <w:sz w:val="28"/>
          <w:szCs w:val="28"/>
        </w:rPr>
        <w:t xml:space="preserve"> even</w:t>
      </w:r>
      <w:r w:rsidRPr="3DE7B43F">
        <w:rPr>
          <w:rFonts w:ascii="Times New Roman" w:eastAsia="Times New Roman" w:hAnsi="Times New Roman" w:cs="Times New Roman"/>
          <w:color w:val="373737"/>
          <w:sz w:val="28"/>
          <w:szCs w:val="28"/>
        </w:rPr>
        <w:t xml:space="preserve"> a smaller group of customers who are not into sports that purchases shoes/ clothing items as a fashion statement, they are between 15-25 years of age groups. It is very difficult for Adidas to connect to all customers in large and diverse market as if they try to target everyone, the message they are trying to deliver will be unclear and it will not be able to satisfy any customers at all. Market Positioning Adidas position through speed, </w:t>
      </w:r>
      <w:proofErr w:type="gramStart"/>
      <w:r w:rsidRPr="3DE7B43F">
        <w:rPr>
          <w:rFonts w:ascii="Times New Roman" w:eastAsia="Times New Roman" w:hAnsi="Times New Roman" w:cs="Times New Roman"/>
          <w:color w:val="373737"/>
          <w:sz w:val="28"/>
          <w:szCs w:val="28"/>
        </w:rPr>
        <w:t>cities</w:t>
      </w:r>
      <w:proofErr w:type="gramEnd"/>
      <w:r w:rsidRPr="3DE7B43F">
        <w:rPr>
          <w:rFonts w:ascii="Times New Roman" w:eastAsia="Times New Roman" w:hAnsi="Times New Roman" w:cs="Times New Roman"/>
          <w:color w:val="373737"/>
          <w:sz w:val="28"/>
          <w:szCs w:val="28"/>
        </w:rPr>
        <w:t xml:space="preserve"> and open source.</w:t>
      </w:r>
    </w:p>
    <w:p w14:paraId="7973CBD7"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They deliver </w:t>
      </w:r>
      <w:r>
        <w:rPr>
          <w:rFonts w:ascii="Times New Roman" w:eastAsia="Times New Roman" w:hAnsi="Times New Roman" w:cs="Times New Roman"/>
          <w:color w:val="373737"/>
          <w:sz w:val="28"/>
          <w:szCs w:val="28"/>
        </w:rPr>
        <w:t xml:space="preserve">to </w:t>
      </w:r>
      <w:r w:rsidRPr="3DE7B43F">
        <w:rPr>
          <w:rFonts w:ascii="Times New Roman" w:eastAsia="Times New Roman" w:hAnsi="Times New Roman" w:cs="Times New Roman"/>
          <w:color w:val="373737"/>
          <w:sz w:val="28"/>
          <w:szCs w:val="28"/>
        </w:rPr>
        <w:t>customers with products that they are looking for to where and when they want them which is very efficient. They deliver to target cities which are shaping the global trend. Furthermore, Adidas tries to collaborate and innovate with athletics, social influencers, reporters to co-establish the sports culture together with Adidas.</w:t>
      </w:r>
    </w:p>
    <w:p w14:paraId="6A5FE014" w14:textId="77777777" w:rsidR="00031A22" w:rsidRDefault="00031A22" w:rsidP="00031A22">
      <w:pPr>
        <w:spacing w:line="510" w:lineRule="exact"/>
        <w:rPr>
          <w:rFonts w:ascii="Times New Roman" w:eastAsia="Times New Roman" w:hAnsi="Times New Roman" w:cs="Times New Roman"/>
          <w:color w:val="373737"/>
          <w:sz w:val="28"/>
          <w:szCs w:val="28"/>
        </w:rPr>
      </w:pPr>
    </w:p>
    <w:p w14:paraId="7B244B89" w14:textId="77777777" w:rsidR="00031A22" w:rsidRDefault="00031A22" w:rsidP="00031A22">
      <w:pPr>
        <w:spacing w:line="510" w:lineRule="exact"/>
        <w:rPr>
          <w:rFonts w:ascii="Times New Roman" w:eastAsia="Times New Roman" w:hAnsi="Times New Roman" w:cs="Times New Roman"/>
          <w:color w:val="373737"/>
          <w:sz w:val="28"/>
          <w:szCs w:val="28"/>
        </w:rPr>
      </w:pPr>
    </w:p>
    <w:p w14:paraId="3A72B2AB" w14:textId="77777777" w:rsidR="00031A22" w:rsidRDefault="00031A22" w:rsidP="00031A22">
      <w:pPr>
        <w:spacing w:line="510" w:lineRule="exact"/>
        <w:rPr>
          <w:rFonts w:ascii="Times New Roman" w:eastAsia="Times New Roman" w:hAnsi="Times New Roman" w:cs="Times New Roman"/>
          <w:color w:val="373737"/>
          <w:sz w:val="28"/>
          <w:szCs w:val="28"/>
        </w:rPr>
      </w:pPr>
      <w:r>
        <w:rPr>
          <w:noProof/>
        </w:rPr>
        <w:drawing>
          <wp:anchor distT="0" distB="0" distL="114300" distR="114300" simplePos="0" relativeHeight="487161344" behindDoc="0" locked="0" layoutInCell="1" allowOverlap="1" wp14:anchorId="7831D102" wp14:editId="2A2C3270">
            <wp:simplePos x="0" y="0"/>
            <wp:positionH relativeFrom="column">
              <wp:posOffset>76200</wp:posOffset>
            </wp:positionH>
            <wp:positionV relativeFrom="paragraph">
              <wp:posOffset>243625</wp:posOffset>
            </wp:positionV>
            <wp:extent cx="5620112" cy="4998077"/>
            <wp:effectExtent l="76200" t="76200" r="133350" b="127000"/>
            <wp:wrapTopAndBottom/>
            <wp:docPr id="1981403357" name="Picture 198140335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03357" name="Picture 1981403357" descr="Graphical user interface, website&#10;&#10;Description automatically generated"/>
                    <pic:cNvPicPr/>
                  </pic:nvPicPr>
                  <pic:blipFill>
                    <a:blip r:embed="rId12">
                      <a:extLst>
                        <a:ext uri="{28A0092B-C50C-407E-A947-70E740481C1C}">
                          <a14:useLocalDpi xmlns:a14="http://schemas.microsoft.com/office/drawing/2010/main" val="0"/>
                        </a:ext>
                      </a:extLst>
                    </a:blip>
                    <a:srcRect t="16714"/>
                    <a:stretch>
                      <a:fillRect/>
                    </a:stretch>
                  </pic:blipFill>
                  <pic:spPr>
                    <a:xfrm>
                      <a:off x="0" y="0"/>
                      <a:ext cx="5620112" cy="49980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D3D132D" w14:textId="77777777" w:rsidR="00031A22" w:rsidRDefault="00031A22" w:rsidP="00031A22">
      <w:pPr>
        <w:spacing w:line="510" w:lineRule="exact"/>
        <w:rPr>
          <w:rFonts w:ascii="Times New Roman" w:eastAsia="Times New Roman" w:hAnsi="Times New Roman" w:cs="Times New Roman"/>
          <w:color w:val="373737"/>
          <w:sz w:val="28"/>
          <w:szCs w:val="28"/>
        </w:rPr>
      </w:pPr>
    </w:p>
    <w:p w14:paraId="0B158303"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  It also includes the marketing mix which consists of place, price, </w:t>
      </w:r>
      <w:proofErr w:type="gramStart"/>
      <w:r w:rsidRPr="3DE7B43F">
        <w:rPr>
          <w:rFonts w:ascii="Times New Roman" w:eastAsia="Times New Roman" w:hAnsi="Times New Roman" w:cs="Times New Roman"/>
          <w:color w:val="373737"/>
          <w:sz w:val="28"/>
          <w:szCs w:val="28"/>
        </w:rPr>
        <w:t>promotions</w:t>
      </w:r>
      <w:proofErr w:type="gramEnd"/>
      <w:r w:rsidRPr="3DE7B43F">
        <w:rPr>
          <w:rFonts w:ascii="Times New Roman" w:eastAsia="Times New Roman" w:hAnsi="Times New Roman" w:cs="Times New Roman"/>
          <w:color w:val="373737"/>
          <w:sz w:val="28"/>
          <w:szCs w:val="28"/>
        </w:rPr>
        <w:t xml:space="preserve"> and product. Adidas is sold in their retails outlets that can be found in most shopping malls around the world. Some of Adidas products can be found through distributors and market intermediaries such as JD sports and Aw Lab.</w:t>
      </w:r>
    </w:p>
    <w:p w14:paraId="534FBF83"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The prices in Adidas are rather affordable but there are still some products that are higher priced than usual as it may be a new product that is introduced in the market recently or is a uniquely designed item. Adidas uses social media to promote their items to notify online users of the newly added or promotion items that may catch their eye. For example, sometimes when I am surfing the net such as Instagram and Facebook, I happen to chance upon Adidas advertisements showing me the new designs that are available in stores which I may be interested in. This serves as a more convenient way for customers to look for items they want since many have smartphones these days. Adidas also involves influencers/ athletics for sponsorships and collaborations. Through this method of marketing, Adidas </w:t>
      </w:r>
      <w:r>
        <w:rPr>
          <w:rFonts w:ascii="Times New Roman" w:eastAsia="Times New Roman" w:hAnsi="Times New Roman" w:cs="Times New Roman"/>
          <w:color w:val="373737"/>
          <w:sz w:val="28"/>
          <w:szCs w:val="28"/>
        </w:rPr>
        <w:t>being</w:t>
      </w:r>
      <w:r w:rsidRPr="3DE7B43F">
        <w:rPr>
          <w:rFonts w:ascii="Times New Roman" w:eastAsia="Times New Roman" w:hAnsi="Times New Roman" w:cs="Times New Roman"/>
          <w:color w:val="373737"/>
          <w:sz w:val="28"/>
          <w:szCs w:val="28"/>
        </w:rPr>
        <w:t xml:space="preserve"> able t</w:t>
      </w:r>
      <w:r>
        <w:rPr>
          <w:rFonts w:ascii="Times New Roman" w:eastAsia="Times New Roman" w:hAnsi="Times New Roman" w:cs="Times New Roman"/>
          <w:color w:val="373737"/>
          <w:sz w:val="28"/>
          <w:szCs w:val="28"/>
        </w:rPr>
        <w:t>o</w:t>
      </w:r>
      <w:r w:rsidRPr="3DE7B43F">
        <w:rPr>
          <w:rFonts w:ascii="Times New Roman" w:eastAsia="Times New Roman" w:hAnsi="Times New Roman" w:cs="Times New Roman"/>
          <w:color w:val="373737"/>
          <w:sz w:val="28"/>
          <w:szCs w:val="28"/>
        </w:rPr>
        <w:t xml:space="preserve"> increase their sales with their help. For example, users of internet are </w:t>
      </w:r>
      <w:r>
        <w:rPr>
          <w:rFonts w:ascii="Times New Roman" w:eastAsia="Times New Roman" w:hAnsi="Times New Roman" w:cs="Times New Roman"/>
          <w:color w:val="373737"/>
          <w:sz w:val="28"/>
          <w:szCs w:val="28"/>
        </w:rPr>
        <w:t>influenced</w:t>
      </w:r>
      <w:r w:rsidRPr="3DE7B43F">
        <w:rPr>
          <w:rFonts w:ascii="Times New Roman" w:eastAsia="Times New Roman" w:hAnsi="Times New Roman" w:cs="Times New Roman"/>
          <w:color w:val="373737"/>
          <w:sz w:val="28"/>
          <w:szCs w:val="28"/>
        </w:rPr>
        <w:t xml:space="preserve"> see the posts of the influencers using the product and showing how good the product is.</w:t>
      </w:r>
    </w:p>
    <w:p w14:paraId="3572F1FC" w14:textId="77777777" w:rsidR="00031A22" w:rsidRDefault="00031A22" w:rsidP="00031A22">
      <w:pPr>
        <w:spacing w:line="510" w:lineRule="exact"/>
        <w:rPr>
          <w:rFonts w:ascii="Times New Roman" w:eastAsia="Times New Roman" w:hAnsi="Times New Roman" w:cs="Times New Roman"/>
          <w:color w:val="373737"/>
          <w:sz w:val="28"/>
          <w:szCs w:val="28"/>
        </w:rPr>
      </w:pPr>
    </w:p>
    <w:p w14:paraId="15BA31E2"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This will then convince the customers that it is worth buying that product and </w:t>
      </w:r>
      <w:r>
        <w:rPr>
          <w:rFonts w:ascii="Times New Roman" w:eastAsia="Times New Roman" w:hAnsi="Times New Roman" w:cs="Times New Roman"/>
          <w:color w:val="373737"/>
          <w:sz w:val="28"/>
          <w:szCs w:val="28"/>
        </w:rPr>
        <w:t>they</w:t>
      </w:r>
      <w:r w:rsidRPr="3DE7B43F">
        <w:rPr>
          <w:rFonts w:ascii="Times New Roman" w:eastAsia="Times New Roman" w:hAnsi="Times New Roman" w:cs="Times New Roman"/>
          <w:color w:val="373737"/>
          <w:sz w:val="28"/>
          <w:szCs w:val="28"/>
        </w:rPr>
        <w:t xml:space="preserve"> </w:t>
      </w:r>
      <w:proofErr w:type="gramStart"/>
      <w:r w:rsidRPr="3DE7B43F">
        <w:rPr>
          <w:rFonts w:ascii="Times New Roman" w:eastAsia="Times New Roman" w:hAnsi="Times New Roman" w:cs="Times New Roman"/>
          <w:color w:val="373737"/>
          <w:sz w:val="28"/>
          <w:szCs w:val="28"/>
        </w:rPr>
        <w:t>really</w:t>
      </w:r>
      <w:r>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 xml:space="preserve"> purchase</w:t>
      </w:r>
      <w:proofErr w:type="gramEnd"/>
      <w:r w:rsidRPr="3DE7B43F">
        <w:rPr>
          <w:rFonts w:ascii="Times New Roman" w:eastAsia="Times New Roman" w:hAnsi="Times New Roman" w:cs="Times New Roman"/>
          <w:color w:val="373737"/>
          <w:sz w:val="28"/>
          <w:szCs w:val="28"/>
        </w:rPr>
        <w:t xml:space="preserve"> it. Adidas products are usually designed with three-stripes with unique </w:t>
      </w:r>
      <w:proofErr w:type="spellStart"/>
      <w:r w:rsidRPr="3DE7B43F">
        <w:rPr>
          <w:rFonts w:ascii="Times New Roman" w:eastAsia="Times New Roman" w:hAnsi="Times New Roman" w:cs="Times New Roman"/>
          <w:color w:val="373737"/>
          <w:sz w:val="28"/>
          <w:szCs w:val="28"/>
        </w:rPr>
        <w:t>colours</w:t>
      </w:r>
      <w:proofErr w:type="spellEnd"/>
      <w:r w:rsidRPr="3DE7B43F">
        <w:rPr>
          <w:rFonts w:ascii="Times New Roman" w:eastAsia="Times New Roman" w:hAnsi="Times New Roman" w:cs="Times New Roman"/>
          <w:color w:val="373737"/>
          <w:sz w:val="28"/>
          <w:szCs w:val="28"/>
        </w:rPr>
        <w:t xml:space="preserve"> and designs which may appeal to different groups of customers. Adidas is also considered as one of a luxury </w:t>
      </w:r>
      <w:proofErr w:type="gramStart"/>
      <w:r w:rsidRPr="3DE7B43F">
        <w:rPr>
          <w:rFonts w:ascii="Times New Roman" w:eastAsia="Times New Roman" w:hAnsi="Times New Roman" w:cs="Times New Roman"/>
          <w:color w:val="373737"/>
          <w:sz w:val="28"/>
          <w:szCs w:val="28"/>
        </w:rPr>
        <w:t>brand .</w:t>
      </w:r>
      <w:proofErr w:type="gramEnd"/>
    </w:p>
    <w:p w14:paraId="23185CB5"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‘Impossible is nothing’ is Adidas slogan which strengthen the brand philosophy. I believe that with continuous efforts and determination, Adidas will be able to </w:t>
      </w:r>
      <w:r>
        <w:rPr>
          <w:rFonts w:ascii="Times New Roman" w:eastAsia="Times New Roman" w:hAnsi="Times New Roman" w:cs="Times New Roman"/>
          <w:color w:val="373737"/>
          <w:sz w:val="28"/>
          <w:szCs w:val="28"/>
        </w:rPr>
        <w:t>gain</w:t>
      </w:r>
      <w:r w:rsidRPr="3DE7B43F">
        <w:rPr>
          <w:rFonts w:ascii="Times New Roman" w:eastAsia="Times New Roman" w:hAnsi="Times New Roman" w:cs="Times New Roman"/>
          <w:color w:val="373737"/>
          <w:sz w:val="28"/>
          <w:szCs w:val="28"/>
        </w:rPr>
        <w:t xml:space="preserve"> a greater height and be the first ranking sports brand in the world.</w:t>
      </w:r>
    </w:p>
    <w:p w14:paraId="78A948AB"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b/>
          <w:bCs/>
          <w:color w:val="373737"/>
          <w:sz w:val="28"/>
          <w:szCs w:val="28"/>
        </w:rPr>
        <w:t xml:space="preserve">Sweatshops and </w:t>
      </w:r>
      <w:proofErr w:type="spellStart"/>
      <w:r w:rsidRPr="3DE7B43F">
        <w:rPr>
          <w:rFonts w:ascii="Times New Roman" w:eastAsia="Times New Roman" w:hAnsi="Times New Roman" w:cs="Times New Roman"/>
          <w:b/>
          <w:bCs/>
          <w:color w:val="373737"/>
          <w:sz w:val="28"/>
          <w:szCs w:val="28"/>
        </w:rPr>
        <w:t>labour</w:t>
      </w:r>
      <w:proofErr w:type="spellEnd"/>
      <w:r w:rsidRPr="3DE7B43F">
        <w:rPr>
          <w:rFonts w:ascii="Times New Roman" w:eastAsia="Times New Roman" w:hAnsi="Times New Roman" w:cs="Times New Roman"/>
          <w:b/>
          <w:bCs/>
          <w:color w:val="373737"/>
          <w:sz w:val="28"/>
          <w:szCs w:val="28"/>
        </w:rPr>
        <w:t xml:space="preserve"> rights violations</w:t>
      </w:r>
      <w:r>
        <w:rPr>
          <w:rFonts w:ascii="Times New Roman" w:eastAsia="Times New Roman" w:hAnsi="Times New Roman" w:cs="Times New Roman"/>
          <w:color w:val="373737"/>
          <w:sz w:val="28"/>
          <w:szCs w:val="28"/>
        </w:rPr>
        <w:t xml:space="preserve"> - </w:t>
      </w:r>
      <w:r w:rsidRPr="3DE7B43F">
        <w:rPr>
          <w:rFonts w:ascii="Times New Roman" w:eastAsia="Times New Roman" w:hAnsi="Times New Roman" w:cs="Times New Roman"/>
          <w:color w:val="373737"/>
          <w:sz w:val="28"/>
          <w:szCs w:val="28"/>
        </w:rPr>
        <w:t xml:space="preserve">Even this company had huge </w:t>
      </w:r>
      <w:proofErr w:type="gramStart"/>
      <w:r w:rsidRPr="3DE7B43F">
        <w:rPr>
          <w:rFonts w:ascii="Times New Roman" w:eastAsia="Times New Roman" w:hAnsi="Times New Roman" w:cs="Times New Roman"/>
          <w:color w:val="373737"/>
          <w:sz w:val="28"/>
          <w:szCs w:val="28"/>
        </w:rPr>
        <w:t>mistakes ,</w:t>
      </w:r>
      <w:proofErr w:type="gramEnd"/>
      <w:r w:rsidRPr="3DE7B43F">
        <w:rPr>
          <w:rFonts w:ascii="Times New Roman" w:eastAsia="Times New Roman" w:hAnsi="Times New Roman" w:cs="Times New Roman"/>
          <w:color w:val="373737"/>
          <w:sz w:val="28"/>
          <w:szCs w:val="28"/>
        </w:rPr>
        <w:t xml:space="preserve"> so Adidas has been criticized for operating sweatshops, particularly in Indonesia. Between 2006 and 2007, Adidas rejected many of its suppliers that supported unions in </w:t>
      </w:r>
      <w:proofErr w:type="spellStart"/>
      <w:r w:rsidRPr="3DE7B43F">
        <w:rPr>
          <w:rFonts w:ascii="Times New Roman" w:eastAsia="Times New Roman" w:hAnsi="Times New Roman" w:cs="Times New Roman"/>
          <w:color w:val="373737"/>
          <w:sz w:val="28"/>
          <w:szCs w:val="28"/>
        </w:rPr>
        <w:t>favour</w:t>
      </w:r>
      <w:proofErr w:type="spellEnd"/>
      <w:r w:rsidRPr="3DE7B43F">
        <w:rPr>
          <w:rFonts w:ascii="Times New Roman" w:eastAsia="Times New Roman" w:hAnsi="Times New Roman" w:cs="Times New Roman"/>
          <w:color w:val="373737"/>
          <w:sz w:val="28"/>
          <w:szCs w:val="28"/>
        </w:rPr>
        <w:t xml:space="preserve"> of subcontractors with worse </w:t>
      </w:r>
      <w:proofErr w:type="spellStart"/>
      <w:r w:rsidRPr="3DE7B43F">
        <w:rPr>
          <w:rFonts w:ascii="Times New Roman" w:eastAsia="Times New Roman" w:hAnsi="Times New Roman" w:cs="Times New Roman"/>
          <w:color w:val="373737"/>
          <w:sz w:val="28"/>
          <w:szCs w:val="28"/>
        </w:rPr>
        <w:t>labour</w:t>
      </w:r>
      <w:proofErr w:type="spellEnd"/>
      <w:r w:rsidRPr="3DE7B43F">
        <w:rPr>
          <w:rFonts w:ascii="Times New Roman" w:eastAsia="Times New Roman" w:hAnsi="Times New Roman" w:cs="Times New Roman"/>
          <w:color w:val="373737"/>
          <w:sz w:val="28"/>
          <w:szCs w:val="28"/>
        </w:rPr>
        <w:t xml:space="preserve"> rights </w:t>
      </w:r>
      <w:proofErr w:type="spellStart"/>
      <w:proofErr w:type="gramStart"/>
      <w:r w:rsidRPr="3DE7B43F">
        <w:rPr>
          <w:rFonts w:ascii="Times New Roman" w:eastAsia="Times New Roman" w:hAnsi="Times New Roman" w:cs="Times New Roman"/>
          <w:color w:val="373737"/>
          <w:sz w:val="28"/>
          <w:szCs w:val="28"/>
        </w:rPr>
        <w:t>records.By</w:t>
      </w:r>
      <w:proofErr w:type="spellEnd"/>
      <w:proofErr w:type="gramEnd"/>
      <w:r w:rsidRPr="3DE7B43F">
        <w:rPr>
          <w:rFonts w:ascii="Times New Roman" w:eastAsia="Times New Roman" w:hAnsi="Times New Roman" w:cs="Times New Roman"/>
          <w:color w:val="373737"/>
          <w:sz w:val="28"/>
          <w:szCs w:val="28"/>
        </w:rPr>
        <w:t xml:space="preserve"> subcontracting work to different suppliers, it is more difficult for Adidas to ensure company </w:t>
      </w:r>
      <w:proofErr w:type="spellStart"/>
      <w:r w:rsidRPr="3DE7B43F">
        <w:rPr>
          <w:rFonts w:ascii="Times New Roman" w:eastAsia="Times New Roman" w:hAnsi="Times New Roman" w:cs="Times New Roman"/>
          <w:color w:val="373737"/>
          <w:sz w:val="28"/>
          <w:szCs w:val="28"/>
        </w:rPr>
        <w:t>labour</w:t>
      </w:r>
      <w:proofErr w:type="spellEnd"/>
      <w:r w:rsidRPr="3DE7B43F">
        <w:rPr>
          <w:rFonts w:ascii="Times New Roman" w:eastAsia="Times New Roman" w:hAnsi="Times New Roman" w:cs="Times New Roman"/>
          <w:color w:val="373737"/>
          <w:sz w:val="28"/>
          <w:szCs w:val="28"/>
        </w:rPr>
        <w:t xml:space="preserve"> standards are enforced. Adidas' policy includes the freedom for workers to take part in collective bargaining and a </w:t>
      </w:r>
      <w:r w:rsidRPr="3DE7B43F">
        <w:rPr>
          <w:rFonts w:ascii="Times New Roman" w:eastAsia="Times New Roman" w:hAnsi="Times New Roman" w:cs="Times New Roman"/>
          <w:color w:val="373737"/>
          <w:sz w:val="28"/>
          <w:szCs w:val="28"/>
        </w:rPr>
        <w:lastRenderedPageBreak/>
        <w:t xml:space="preserve">non-retaliation policy towards workers who express concerns. In practice, however, many of Adidas suppliers have not upheld these standards. </w:t>
      </w:r>
    </w:p>
    <w:p w14:paraId="1155BBD0"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At the </w:t>
      </w:r>
      <w:proofErr w:type="spellStart"/>
      <w:r>
        <w:rPr>
          <w:rFonts w:ascii="Times New Roman" w:eastAsia="Times New Roman" w:hAnsi="Times New Roman" w:cs="Times New Roman"/>
          <w:color w:val="373737"/>
          <w:sz w:val="28"/>
          <w:szCs w:val="28"/>
        </w:rPr>
        <w:t>P</w:t>
      </w:r>
      <w:r w:rsidRPr="3DE7B43F">
        <w:rPr>
          <w:rFonts w:ascii="Times New Roman" w:eastAsia="Times New Roman" w:hAnsi="Times New Roman" w:cs="Times New Roman"/>
          <w:color w:val="373737"/>
          <w:sz w:val="28"/>
          <w:szCs w:val="28"/>
        </w:rPr>
        <w:t>anaru</w:t>
      </w:r>
      <w:r>
        <w:rPr>
          <w:rFonts w:ascii="Times New Roman" w:eastAsia="Times New Roman" w:hAnsi="Times New Roman" w:cs="Times New Roman"/>
          <w:color w:val="373737"/>
          <w:sz w:val="28"/>
          <w:szCs w:val="28"/>
        </w:rPr>
        <w:t>b</w:t>
      </w:r>
      <w:proofErr w:type="spellEnd"/>
      <w:r w:rsidRPr="3DE7B43F">
        <w:rPr>
          <w:rFonts w:ascii="Times New Roman" w:eastAsia="Times New Roman" w:hAnsi="Times New Roman" w:cs="Times New Roman"/>
          <w:color w:val="373737"/>
          <w:sz w:val="28"/>
          <w:szCs w:val="28"/>
        </w:rPr>
        <w:t xml:space="preserve"> factory in Java, 33 workers were fired</w:t>
      </w:r>
      <w:r>
        <w:rPr>
          <w:rFonts w:ascii="Times New Roman" w:eastAsia="Times New Roman" w:hAnsi="Times New Roman" w:cs="Times New Roman"/>
          <w:color w:val="373737"/>
          <w:sz w:val="28"/>
          <w:szCs w:val="28"/>
        </w:rPr>
        <w:t xml:space="preserve"> right</w:t>
      </w:r>
      <w:r w:rsidRPr="3DE7B43F">
        <w:rPr>
          <w:rFonts w:ascii="Times New Roman" w:eastAsia="Times New Roman" w:hAnsi="Times New Roman" w:cs="Times New Roman"/>
          <w:color w:val="373737"/>
          <w:sz w:val="28"/>
          <w:szCs w:val="28"/>
        </w:rPr>
        <w:t xml:space="preserve"> after striking for better pay in 2005.  PT </w:t>
      </w:r>
      <w:proofErr w:type="spellStart"/>
      <w:r w:rsidRPr="3DE7B43F">
        <w:rPr>
          <w:rFonts w:ascii="Times New Roman" w:eastAsia="Times New Roman" w:hAnsi="Times New Roman" w:cs="Times New Roman"/>
          <w:color w:val="373737"/>
          <w:sz w:val="28"/>
          <w:szCs w:val="28"/>
        </w:rPr>
        <w:t>Kizone</w:t>
      </w:r>
      <w:proofErr w:type="spellEnd"/>
      <w:r w:rsidRPr="3DE7B43F">
        <w:rPr>
          <w:rFonts w:ascii="Times New Roman" w:eastAsia="Times New Roman" w:hAnsi="Times New Roman" w:cs="Times New Roman"/>
          <w:color w:val="373737"/>
          <w:sz w:val="28"/>
          <w:szCs w:val="28"/>
        </w:rPr>
        <w:t xml:space="preserve"> is another Indonesian factory where Adidas has been criticized over treatment of workers. They produced products for Adidas as well as Nike and the Dallas Cowboys until they closed in January 2011. 2,686 workers who were laid off are owed $3 million in severance pay and benefits. Nike has contributed $1.5 million but Adidas has not acted. A campaign has been initiated by United Students Against Sweatshops calling for universities to cut contracts with Adidas. On 16 July 2012, War on Want </w:t>
      </w:r>
      <w:proofErr w:type="spellStart"/>
      <w:r w:rsidRPr="3DE7B43F">
        <w:rPr>
          <w:rFonts w:ascii="Times New Roman" w:eastAsia="Times New Roman" w:hAnsi="Times New Roman" w:cs="Times New Roman"/>
          <w:color w:val="373737"/>
          <w:sz w:val="28"/>
          <w:szCs w:val="28"/>
        </w:rPr>
        <w:t>organised</w:t>
      </w:r>
      <w:proofErr w:type="spellEnd"/>
      <w:r w:rsidRPr="3DE7B43F">
        <w:rPr>
          <w:rFonts w:ascii="Times New Roman" w:eastAsia="Times New Roman" w:hAnsi="Times New Roman" w:cs="Times New Roman"/>
          <w:color w:val="373737"/>
          <w:sz w:val="28"/>
          <w:szCs w:val="28"/>
        </w:rPr>
        <w:t xml:space="preserve"> activists in</w:t>
      </w:r>
    </w:p>
    <w:p w14:paraId="2112DF6C" w14:textId="77777777" w:rsidR="00031A22" w:rsidRDefault="00031A22" w:rsidP="00031A22">
      <w:pPr>
        <w:spacing w:line="510" w:lineRule="exact"/>
        <w:rPr>
          <w:rFonts w:ascii="Times New Roman" w:eastAsia="Times New Roman" w:hAnsi="Times New Roman" w:cs="Times New Roman"/>
          <w:color w:val="373737"/>
          <w:sz w:val="28"/>
          <w:szCs w:val="28"/>
        </w:rPr>
      </w:pPr>
    </w:p>
    <w:p w14:paraId="6C12094C"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London to replace Adidas price tags in sports stores with 34p ones, </w:t>
      </w:r>
      <w:r>
        <w:rPr>
          <w:rFonts w:ascii="Times New Roman" w:eastAsia="Times New Roman" w:hAnsi="Times New Roman" w:cs="Times New Roman"/>
          <w:color w:val="373737"/>
          <w:sz w:val="28"/>
          <w:szCs w:val="28"/>
        </w:rPr>
        <w:t xml:space="preserve">making </w:t>
      </w:r>
      <w:r w:rsidRPr="3DE7B43F">
        <w:rPr>
          <w:rFonts w:ascii="Times New Roman" w:eastAsia="Times New Roman" w:hAnsi="Times New Roman" w:cs="Times New Roman"/>
          <w:color w:val="373737"/>
          <w:sz w:val="28"/>
          <w:szCs w:val="28"/>
        </w:rPr>
        <w:t xml:space="preserve">a reference to the low hourly wage rate paid to the Indonesian workers who make Adidas goods. </w:t>
      </w:r>
    </w:p>
    <w:p w14:paraId="0AFBAB5D" w14:textId="77777777" w:rsidR="00031A22" w:rsidRDefault="00031A22" w:rsidP="00031A22">
      <w:pPr>
        <w:spacing w:line="510" w:lineRule="exact"/>
        <w:rPr>
          <w:rFonts w:ascii="Times New Roman" w:eastAsia="Times New Roman" w:hAnsi="Times New Roman" w:cs="Times New Roman"/>
          <w:color w:val="373737"/>
          <w:sz w:val="28"/>
          <w:szCs w:val="28"/>
        </w:rPr>
      </w:pPr>
      <w:r>
        <w:rPr>
          <w:rFonts w:ascii="Times New Roman" w:eastAsia="Times New Roman" w:hAnsi="Times New Roman" w:cs="Times New Roman"/>
          <w:color w:val="373737"/>
          <w:sz w:val="28"/>
          <w:szCs w:val="28"/>
        </w:rPr>
        <w:t>Even t</w:t>
      </w:r>
      <w:r w:rsidRPr="3DE7B43F">
        <w:rPr>
          <w:rFonts w:ascii="Times New Roman" w:eastAsia="Times New Roman" w:hAnsi="Times New Roman" w:cs="Times New Roman"/>
          <w:color w:val="373737"/>
          <w:sz w:val="28"/>
          <w:szCs w:val="28"/>
        </w:rPr>
        <w:t xml:space="preserve">he campaign group </w:t>
      </w:r>
      <w:proofErr w:type="spellStart"/>
      <w:r w:rsidRPr="3DE7B43F">
        <w:rPr>
          <w:rFonts w:ascii="Times New Roman" w:eastAsia="Times New Roman" w:hAnsi="Times New Roman" w:cs="Times New Roman"/>
          <w:color w:val="373737"/>
          <w:sz w:val="28"/>
          <w:szCs w:val="28"/>
        </w:rPr>
        <w:t>Labour</w:t>
      </w:r>
      <w:proofErr w:type="spellEnd"/>
      <w:r w:rsidRPr="3DE7B43F">
        <w:rPr>
          <w:rFonts w:ascii="Times New Roman" w:eastAsia="Times New Roman" w:hAnsi="Times New Roman" w:cs="Times New Roman"/>
          <w:color w:val="373737"/>
          <w:sz w:val="28"/>
          <w:szCs w:val="28"/>
        </w:rPr>
        <w:t xml:space="preserve"> Behind the Label claimed that the basic pay of Indonesian Adidas workers was only £10 a week. </w:t>
      </w:r>
    </w:p>
    <w:p w14:paraId="73E9C0E9"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William Anderson, head of social and environmental affairs for the Asia Pacific region, posted an entry on the company blog in which he claimed that total wages including bonuses and overtime were often double the hourly wage, and drew attention to purchasing power </w:t>
      </w:r>
      <w:proofErr w:type="spellStart"/>
      <w:proofErr w:type="gramStart"/>
      <w:r w:rsidRPr="3DE7B43F">
        <w:rPr>
          <w:rFonts w:ascii="Times New Roman" w:eastAsia="Times New Roman" w:hAnsi="Times New Roman" w:cs="Times New Roman"/>
          <w:color w:val="373737"/>
          <w:sz w:val="28"/>
          <w:szCs w:val="28"/>
        </w:rPr>
        <w:t>parity.In</w:t>
      </w:r>
      <w:proofErr w:type="spellEnd"/>
      <w:proofErr w:type="gramEnd"/>
      <w:r w:rsidRPr="3DE7B43F">
        <w:rPr>
          <w:rFonts w:ascii="Times New Roman" w:eastAsia="Times New Roman" w:hAnsi="Times New Roman" w:cs="Times New Roman"/>
          <w:color w:val="373737"/>
          <w:sz w:val="28"/>
          <w:szCs w:val="28"/>
        </w:rPr>
        <w:t xml:space="preserve"> April 2014, one of the biggest strikes on mainland China took place at the Yue Yuen Industrial Holdings Dongguan shoe factory, producing amongst others for Adidas.</w:t>
      </w:r>
    </w:p>
    <w:p w14:paraId="699A9856" w14:textId="77777777" w:rsidR="00031A22" w:rsidRDefault="00031A22" w:rsidP="00031A22">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b/>
          <w:bCs/>
          <w:color w:val="373737"/>
          <w:sz w:val="28"/>
          <w:szCs w:val="28"/>
        </w:rPr>
        <w:t>Racial diversity controversy</w:t>
      </w:r>
      <w:r>
        <w:rPr>
          <w:rFonts w:ascii="Times New Roman" w:eastAsia="Times New Roman" w:hAnsi="Times New Roman" w:cs="Times New Roman"/>
          <w:color w:val="373737"/>
          <w:sz w:val="28"/>
          <w:szCs w:val="28"/>
        </w:rPr>
        <w:t xml:space="preserve"> - </w:t>
      </w:r>
      <w:r w:rsidRPr="3DE7B43F">
        <w:rPr>
          <w:rFonts w:ascii="Times New Roman" w:eastAsia="Times New Roman" w:hAnsi="Times New Roman" w:cs="Times New Roman"/>
          <w:color w:val="373737"/>
          <w:sz w:val="28"/>
          <w:szCs w:val="28"/>
        </w:rPr>
        <w:t>In June 2020, the head of global human resources at Adidas voluntarily stepped down after dark employees raised concerns about her failure to address racism and discrimination in the workplace. The former HR chief had also made a comment about racism being "noise," in addition to not adequately addressing workforce diversity. Upon her resignation, she made a statement saying that she supports the company's continued progress towards racial justice and offered an apology.</w:t>
      </w:r>
    </w:p>
    <w:p w14:paraId="6AD31872" w14:textId="77777777" w:rsidR="00031A22" w:rsidRDefault="00031A22" w:rsidP="00031A22">
      <w:pPr>
        <w:spacing w:line="510" w:lineRule="exact"/>
        <w:rPr>
          <w:rFonts w:ascii="Times New Roman" w:eastAsia="Times New Roman" w:hAnsi="Times New Roman" w:cs="Times New Roman"/>
          <w:color w:val="111111"/>
          <w:sz w:val="28"/>
          <w:szCs w:val="28"/>
        </w:rPr>
      </w:pPr>
      <w:r w:rsidRPr="3DE7B43F">
        <w:rPr>
          <w:rFonts w:ascii="Roboto" w:eastAsia="Roboto" w:hAnsi="Roboto" w:cs="Roboto"/>
          <w:b/>
          <w:bCs/>
          <w:color w:val="111111"/>
          <w:sz w:val="27"/>
          <w:szCs w:val="27"/>
        </w:rPr>
        <w:t>T</w:t>
      </w:r>
      <w:r w:rsidRPr="3DE7B43F">
        <w:rPr>
          <w:rFonts w:ascii="Times New Roman" w:eastAsia="Times New Roman" w:hAnsi="Times New Roman" w:cs="Times New Roman"/>
          <w:b/>
          <w:bCs/>
          <w:color w:val="111111"/>
          <w:sz w:val="28"/>
          <w:szCs w:val="28"/>
        </w:rPr>
        <w:t xml:space="preserve">he benefits and services </w:t>
      </w:r>
      <w:r w:rsidRPr="3DE7B43F">
        <w:rPr>
          <w:rFonts w:ascii="Times New Roman" w:eastAsia="Times New Roman" w:hAnsi="Times New Roman" w:cs="Times New Roman"/>
          <w:color w:val="111111"/>
          <w:sz w:val="28"/>
          <w:szCs w:val="28"/>
        </w:rPr>
        <w:t>are that they are putting in continuous efforts to</w:t>
      </w:r>
      <w:r>
        <w:rPr>
          <w:rFonts w:ascii="Times New Roman" w:eastAsia="Times New Roman" w:hAnsi="Times New Roman" w:cs="Times New Roman"/>
          <w:color w:val="111111"/>
          <w:sz w:val="28"/>
          <w:szCs w:val="28"/>
        </w:rPr>
        <w:t xml:space="preserve"> </w:t>
      </w:r>
      <w:proofErr w:type="spellStart"/>
      <w:r w:rsidRPr="3DE7B43F">
        <w:rPr>
          <w:rFonts w:ascii="Times New Roman" w:eastAsia="Times New Roman" w:hAnsi="Times New Roman" w:cs="Times New Roman"/>
          <w:color w:val="111111"/>
          <w:sz w:val="28"/>
          <w:szCs w:val="28"/>
        </w:rPr>
        <w:t>str</w:t>
      </w:r>
      <w:r>
        <w:rPr>
          <w:rFonts w:ascii="Times New Roman" w:eastAsia="Times New Roman" w:hAnsi="Times New Roman" w:cs="Times New Roman"/>
          <w:color w:val="111111"/>
          <w:sz w:val="28"/>
          <w:szCs w:val="28"/>
        </w:rPr>
        <w:t>e</w:t>
      </w:r>
      <w:r w:rsidRPr="3DE7B43F">
        <w:rPr>
          <w:rFonts w:ascii="Times New Roman" w:eastAsia="Times New Roman" w:hAnsi="Times New Roman" w:cs="Times New Roman"/>
          <w:color w:val="111111"/>
          <w:sz w:val="28"/>
          <w:szCs w:val="28"/>
        </w:rPr>
        <w:t>nght</w:t>
      </w:r>
      <w:r>
        <w:rPr>
          <w:rFonts w:ascii="Times New Roman" w:eastAsia="Times New Roman" w:hAnsi="Times New Roman" w:cs="Times New Roman"/>
          <w:color w:val="111111"/>
          <w:sz w:val="28"/>
          <w:szCs w:val="28"/>
        </w:rPr>
        <w:t>en</w:t>
      </w:r>
      <w:proofErr w:type="spellEnd"/>
      <w:r w:rsidRPr="3DE7B43F">
        <w:rPr>
          <w:rFonts w:ascii="Times New Roman" w:eastAsia="Times New Roman" w:hAnsi="Times New Roman" w:cs="Times New Roman"/>
          <w:color w:val="111111"/>
          <w:sz w:val="28"/>
          <w:szCs w:val="28"/>
        </w:rPr>
        <w:t xml:space="preserve"> the brand to maintain in a competitive market by improving the </w:t>
      </w:r>
      <w:proofErr w:type="gramStart"/>
      <w:r w:rsidRPr="3DE7B43F">
        <w:rPr>
          <w:rFonts w:ascii="Times New Roman" w:eastAsia="Times New Roman" w:hAnsi="Times New Roman" w:cs="Times New Roman"/>
          <w:color w:val="111111"/>
          <w:sz w:val="28"/>
          <w:szCs w:val="28"/>
        </w:rPr>
        <w:t>quality</w:t>
      </w:r>
      <w:r>
        <w:rPr>
          <w:rFonts w:ascii="Times New Roman" w:eastAsia="Times New Roman" w:hAnsi="Times New Roman" w:cs="Times New Roman"/>
          <w:color w:val="111111"/>
          <w:sz w:val="28"/>
          <w:szCs w:val="28"/>
        </w:rPr>
        <w:t xml:space="preserve"> </w:t>
      </w:r>
      <w:r w:rsidRPr="3DE7B43F">
        <w:rPr>
          <w:rFonts w:ascii="Times New Roman" w:eastAsia="Times New Roman" w:hAnsi="Times New Roman" w:cs="Times New Roman"/>
          <w:color w:val="111111"/>
          <w:sz w:val="28"/>
          <w:szCs w:val="28"/>
        </w:rPr>
        <w:t>,</w:t>
      </w:r>
      <w:proofErr w:type="gramEnd"/>
      <w:r>
        <w:rPr>
          <w:rFonts w:ascii="Times New Roman" w:eastAsia="Times New Roman" w:hAnsi="Times New Roman" w:cs="Times New Roman"/>
          <w:color w:val="111111"/>
          <w:sz w:val="28"/>
          <w:szCs w:val="28"/>
        </w:rPr>
        <w:t xml:space="preserve"> </w:t>
      </w:r>
      <w:r w:rsidRPr="3DE7B43F">
        <w:rPr>
          <w:rFonts w:ascii="Times New Roman" w:eastAsia="Times New Roman" w:hAnsi="Times New Roman" w:cs="Times New Roman"/>
          <w:color w:val="111111"/>
          <w:sz w:val="28"/>
          <w:szCs w:val="28"/>
        </w:rPr>
        <w:t>looks and design in order to exceed customers expectation</w:t>
      </w:r>
      <w:r>
        <w:rPr>
          <w:rFonts w:ascii="Times New Roman" w:eastAsia="Times New Roman" w:hAnsi="Times New Roman" w:cs="Times New Roman"/>
          <w:color w:val="111111"/>
          <w:sz w:val="28"/>
          <w:szCs w:val="28"/>
        </w:rPr>
        <w:t xml:space="preserve"> if possible</w:t>
      </w:r>
      <w:r w:rsidRPr="3DE7B43F">
        <w:rPr>
          <w:rFonts w:ascii="Times New Roman" w:eastAsia="Times New Roman" w:hAnsi="Times New Roman" w:cs="Times New Roman"/>
          <w:color w:val="111111"/>
          <w:sz w:val="28"/>
          <w:szCs w:val="28"/>
        </w:rPr>
        <w:t>.</w:t>
      </w:r>
    </w:p>
    <w:p w14:paraId="3F5DBB42" w14:textId="77777777" w:rsidR="00031A22" w:rsidRDefault="00031A22" w:rsidP="00031A22">
      <w:pPr>
        <w:spacing w:line="510" w:lineRule="exact"/>
        <w:rPr>
          <w:rFonts w:ascii="Times New Roman" w:eastAsia="Times New Roman" w:hAnsi="Times New Roman" w:cs="Times New Roman"/>
          <w:color w:val="111111"/>
          <w:sz w:val="28"/>
          <w:szCs w:val="28"/>
        </w:rPr>
      </w:pPr>
    </w:p>
    <w:p w14:paraId="09E5B7E9" w14:textId="77777777" w:rsidR="00031A22" w:rsidRDefault="00031A22" w:rsidP="00031A22">
      <w:pPr>
        <w:spacing w:line="510" w:lineRule="exact"/>
        <w:rPr>
          <w:rFonts w:ascii="Times New Roman" w:eastAsia="Times New Roman" w:hAnsi="Times New Roman" w:cs="Times New Roman"/>
          <w:color w:val="111111"/>
          <w:sz w:val="28"/>
          <w:szCs w:val="28"/>
        </w:rPr>
      </w:pPr>
    </w:p>
    <w:p w14:paraId="4CCD0C75" w14:textId="77777777" w:rsidR="00031A22" w:rsidRDefault="00031A22" w:rsidP="00031A22">
      <w:pPr>
        <w:spacing w:line="510" w:lineRule="exact"/>
        <w:rPr>
          <w:rFonts w:ascii="Times New Roman" w:eastAsia="Times New Roman" w:hAnsi="Times New Roman" w:cs="Times New Roman"/>
          <w:color w:val="111111"/>
          <w:sz w:val="28"/>
          <w:szCs w:val="28"/>
        </w:rPr>
      </w:pPr>
    </w:p>
    <w:p w14:paraId="7163C1C9" w14:textId="77777777" w:rsidR="00031A22" w:rsidRDefault="00031A22" w:rsidP="00031A22">
      <w:pPr>
        <w:spacing w:line="510" w:lineRule="exact"/>
        <w:rPr>
          <w:rFonts w:ascii="Times New Roman" w:eastAsia="Times New Roman" w:hAnsi="Times New Roman" w:cs="Times New Roman"/>
          <w:color w:val="111111"/>
          <w:sz w:val="28"/>
          <w:szCs w:val="28"/>
        </w:rPr>
      </w:pPr>
      <w:r w:rsidRPr="3DE7B43F">
        <w:rPr>
          <w:rFonts w:ascii="Times New Roman" w:eastAsia="Times New Roman" w:hAnsi="Times New Roman" w:cs="Times New Roman"/>
          <w:color w:val="111111"/>
          <w:sz w:val="28"/>
          <w:szCs w:val="28"/>
        </w:rPr>
        <w:t xml:space="preserve"> Adidas is also a global </w:t>
      </w:r>
      <w:proofErr w:type="spellStart"/>
      <w:r w:rsidRPr="3DE7B43F">
        <w:rPr>
          <w:rFonts w:ascii="Times New Roman" w:eastAsia="Times New Roman" w:hAnsi="Times New Roman" w:cs="Times New Roman"/>
          <w:color w:val="111111"/>
          <w:sz w:val="28"/>
          <w:szCs w:val="28"/>
        </w:rPr>
        <w:t>organisation</w:t>
      </w:r>
      <w:proofErr w:type="spellEnd"/>
      <w:r w:rsidRPr="3DE7B43F">
        <w:rPr>
          <w:rFonts w:ascii="Times New Roman" w:eastAsia="Times New Roman" w:hAnsi="Times New Roman" w:cs="Times New Roman"/>
          <w:color w:val="111111"/>
          <w:sz w:val="28"/>
          <w:szCs w:val="28"/>
        </w:rPr>
        <w:t xml:space="preserve"> that focuses on being creative to attract more customers and achieve an outstanding sales target.</w:t>
      </w:r>
    </w:p>
    <w:p w14:paraId="1B0E41B2" w14:textId="77777777" w:rsidR="00031A22" w:rsidRDefault="00031A22" w:rsidP="00031A22">
      <w:pPr>
        <w:spacing w:line="510" w:lineRule="exact"/>
        <w:rPr>
          <w:rFonts w:ascii="Times New Roman" w:eastAsia="Times New Roman" w:hAnsi="Times New Roman" w:cs="Times New Roman"/>
          <w:color w:val="111111"/>
          <w:sz w:val="28"/>
          <w:szCs w:val="28"/>
        </w:rPr>
      </w:pPr>
    </w:p>
    <w:p w14:paraId="0CFAFEF1" w14:textId="77777777" w:rsidR="00031A22" w:rsidRDefault="00031A22" w:rsidP="00031A22">
      <w:pPr>
        <w:spacing w:line="510" w:lineRule="exact"/>
        <w:rPr>
          <w:rFonts w:ascii="Times New Roman" w:eastAsia="Times New Roman" w:hAnsi="Times New Roman" w:cs="Times New Roman"/>
          <w:color w:val="111111"/>
          <w:sz w:val="28"/>
          <w:szCs w:val="28"/>
        </w:rPr>
      </w:pPr>
    </w:p>
    <w:p w14:paraId="0A4AAE65" w14:textId="62935866" w:rsidR="00031A22" w:rsidRDefault="00031A22" w:rsidP="00031A22">
      <w:pPr>
        <w:spacing w:line="510" w:lineRule="exact"/>
        <w:rPr>
          <w:rFonts w:ascii="Times New Roman" w:eastAsia="Times New Roman" w:hAnsi="Times New Roman" w:cs="Times New Roman"/>
          <w:color w:val="111111"/>
          <w:sz w:val="28"/>
          <w:szCs w:val="28"/>
        </w:rPr>
      </w:pPr>
      <w:proofErr w:type="gramStart"/>
      <w:r w:rsidRPr="3DE7B43F">
        <w:rPr>
          <w:rFonts w:ascii="Times New Roman" w:eastAsia="Times New Roman" w:hAnsi="Times New Roman" w:cs="Times New Roman"/>
          <w:color w:val="111111"/>
          <w:sz w:val="28"/>
          <w:szCs w:val="28"/>
        </w:rPr>
        <w:t xml:space="preserve">Conclusion </w:t>
      </w:r>
      <w:r>
        <w:rPr>
          <w:rFonts w:ascii="Times New Roman" w:eastAsia="Times New Roman" w:hAnsi="Times New Roman" w:cs="Times New Roman"/>
          <w:color w:val="111111"/>
          <w:sz w:val="28"/>
          <w:szCs w:val="28"/>
        </w:rPr>
        <w:t xml:space="preserve"> -</w:t>
      </w:r>
      <w:proofErr w:type="gramEnd"/>
      <w:r>
        <w:rPr>
          <w:rFonts w:ascii="Times New Roman" w:eastAsia="Times New Roman" w:hAnsi="Times New Roman" w:cs="Times New Roman"/>
          <w:color w:val="111111"/>
          <w:sz w:val="28"/>
          <w:szCs w:val="28"/>
        </w:rPr>
        <w:t xml:space="preserve"> </w:t>
      </w:r>
      <w:r w:rsidRPr="3DE7B43F">
        <w:rPr>
          <w:rFonts w:ascii="Times New Roman" w:eastAsia="Times New Roman" w:hAnsi="Times New Roman" w:cs="Times New Roman"/>
          <w:color w:val="111111"/>
          <w:sz w:val="28"/>
          <w:szCs w:val="28"/>
        </w:rPr>
        <w:t>In a nutshell, Adidas provides high quality and</w:t>
      </w:r>
      <w:r>
        <w:rPr>
          <w:rFonts w:ascii="Times New Roman" w:eastAsia="Times New Roman" w:hAnsi="Times New Roman" w:cs="Times New Roman"/>
          <w:color w:val="111111"/>
          <w:sz w:val="28"/>
          <w:szCs w:val="28"/>
        </w:rPr>
        <w:t xml:space="preserve"> the most</w:t>
      </w:r>
      <w:r w:rsidRPr="3DE7B43F">
        <w:rPr>
          <w:rFonts w:ascii="Times New Roman" w:eastAsia="Times New Roman" w:hAnsi="Times New Roman" w:cs="Times New Roman"/>
          <w:color w:val="111111"/>
          <w:sz w:val="28"/>
          <w:szCs w:val="28"/>
        </w:rPr>
        <w:t xml:space="preserve"> durable products. Market segmentation, targeting and positioning is one of the important factors in Adidas's company marketing.</w:t>
      </w:r>
    </w:p>
    <w:p w14:paraId="6E111B4D" w14:textId="77777777" w:rsidR="00031A22" w:rsidRDefault="00031A22" w:rsidP="00031A22">
      <w:pPr>
        <w:spacing w:line="510" w:lineRule="exact"/>
        <w:rPr>
          <w:rFonts w:ascii="Times New Roman" w:eastAsia="Times New Roman" w:hAnsi="Times New Roman" w:cs="Times New Roman"/>
          <w:color w:val="111111"/>
          <w:sz w:val="28"/>
          <w:szCs w:val="28"/>
        </w:rPr>
      </w:pPr>
    </w:p>
    <w:p w14:paraId="2151452C" w14:textId="77777777" w:rsidR="00031A22" w:rsidRDefault="00031A22" w:rsidP="00031A22">
      <w:pPr>
        <w:spacing w:line="510" w:lineRule="exact"/>
        <w:rPr>
          <w:rFonts w:ascii="Times New Roman" w:eastAsia="Times New Roman" w:hAnsi="Times New Roman" w:cs="Times New Roman"/>
          <w:color w:val="111111"/>
          <w:sz w:val="28"/>
          <w:szCs w:val="28"/>
        </w:rPr>
      </w:pPr>
      <w:proofErr w:type="gramStart"/>
      <w:r w:rsidRPr="3DE7B43F">
        <w:rPr>
          <w:rFonts w:ascii="Times New Roman" w:eastAsia="Times New Roman" w:hAnsi="Times New Roman" w:cs="Times New Roman"/>
          <w:color w:val="111111"/>
          <w:sz w:val="28"/>
          <w:szCs w:val="28"/>
        </w:rPr>
        <w:t>References :</w:t>
      </w:r>
      <w:proofErr w:type="gramEnd"/>
      <w:r w:rsidRPr="3DE7B43F">
        <w:rPr>
          <w:rFonts w:ascii="Times New Roman" w:eastAsia="Times New Roman" w:hAnsi="Times New Roman" w:cs="Times New Roman"/>
          <w:color w:val="111111"/>
          <w:sz w:val="28"/>
          <w:szCs w:val="28"/>
        </w:rPr>
        <w:t xml:space="preserve"> </w:t>
      </w:r>
    </w:p>
    <w:p w14:paraId="45D7678D" w14:textId="77777777" w:rsidR="00031A22" w:rsidRDefault="00031A22" w:rsidP="00031A22">
      <w:pPr>
        <w:pStyle w:val="ListParagraph"/>
        <w:widowControl/>
        <w:numPr>
          <w:ilvl w:val="0"/>
          <w:numId w:val="11"/>
        </w:numPr>
        <w:autoSpaceDE/>
        <w:autoSpaceDN/>
        <w:spacing w:after="160" w:line="510" w:lineRule="exact"/>
        <w:contextualSpacing/>
        <w:rPr>
          <w:rFonts w:ascii="Times New Roman" w:eastAsia="Times New Roman" w:hAnsi="Times New Roman" w:cs="Times New Roman"/>
          <w:color w:val="111111"/>
          <w:sz w:val="28"/>
          <w:szCs w:val="28"/>
        </w:rPr>
      </w:pPr>
      <w:r w:rsidRPr="3DE7B43F">
        <w:rPr>
          <w:rFonts w:ascii="Times New Roman" w:eastAsia="Times New Roman" w:hAnsi="Times New Roman" w:cs="Times New Roman"/>
          <w:color w:val="111111"/>
          <w:sz w:val="28"/>
          <w:szCs w:val="28"/>
        </w:rPr>
        <w:t>Wikipedia</w:t>
      </w:r>
      <w:r>
        <w:tab/>
      </w:r>
    </w:p>
    <w:p w14:paraId="73AC5965" w14:textId="77777777" w:rsidR="00031A22" w:rsidRDefault="00031A22" w:rsidP="00031A22">
      <w:pPr>
        <w:pStyle w:val="ListParagraph"/>
        <w:widowControl/>
        <w:numPr>
          <w:ilvl w:val="0"/>
          <w:numId w:val="11"/>
        </w:numPr>
        <w:autoSpaceDE/>
        <w:autoSpaceDN/>
        <w:spacing w:after="160" w:line="510" w:lineRule="exact"/>
        <w:contextualSpacing/>
        <w:rPr>
          <w:color w:val="111111"/>
          <w:sz w:val="28"/>
          <w:szCs w:val="28"/>
        </w:rPr>
      </w:pPr>
      <w:r w:rsidRPr="3DE7B43F">
        <w:rPr>
          <w:rFonts w:ascii="Times New Roman" w:eastAsia="Times New Roman" w:hAnsi="Times New Roman" w:cs="Times New Roman"/>
          <w:color w:val="111111"/>
          <w:sz w:val="28"/>
          <w:szCs w:val="28"/>
        </w:rPr>
        <w:t xml:space="preserve">(Adidas Mission Statement I </w:t>
      </w:r>
      <w:proofErr w:type="spellStart"/>
      <w:r w:rsidRPr="3DE7B43F">
        <w:rPr>
          <w:rFonts w:ascii="Times New Roman" w:eastAsia="Times New Roman" w:hAnsi="Times New Roman" w:cs="Times New Roman"/>
          <w:color w:val="111111"/>
          <w:sz w:val="28"/>
          <w:szCs w:val="28"/>
        </w:rPr>
        <w:t>eNotes</w:t>
      </w:r>
      <w:proofErr w:type="spellEnd"/>
      <w:r w:rsidRPr="3DE7B43F">
        <w:rPr>
          <w:rFonts w:ascii="Times New Roman" w:eastAsia="Times New Roman" w:hAnsi="Times New Roman" w:cs="Times New Roman"/>
          <w:color w:val="111111"/>
          <w:sz w:val="28"/>
          <w:szCs w:val="28"/>
        </w:rPr>
        <w:t xml:space="preserve">’’ </w:t>
      </w:r>
      <w:proofErr w:type="gramStart"/>
      <w:r w:rsidRPr="3DE7B43F">
        <w:rPr>
          <w:rFonts w:ascii="Times New Roman" w:eastAsia="Times New Roman" w:hAnsi="Times New Roman" w:cs="Times New Roman"/>
          <w:color w:val="111111"/>
          <w:sz w:val="28"/>
          <w:szCs w:val="28"/>
        </w:rPr>
        <w:t>2019 )</w:t>
      </w:r>
      <w:proofErr w:type="gramEnd"/>
    </w:p>
    <w:p w14:paraId="35EE7B57" w14:textId="77777777" w:rsidR="00031A22" w:rsidRDefault="00031A22" w:rsidP="00031A22">
      <w:pPr>
        <w:pStyle w:val="ListParagraph"/>
        <w:widowControl/>
        <w:numPr>
          <w:ilvl w:val="0"/>
          <w:numId w:val="11"/>
        </w:numPr>
        <w:autoSpaceDE/>
        <w:autoSpaceDN/>
        <w:spacing w:after="160" w:line="510" w:lineRule="exact"/>
        <w:contextualSpacing/>
        <w:rPr>
          <w:color w:val="111111"/>
          <w:sz w:val="28"/>
          <w:szCs w:val="28"/>
        </w:rPr>
      </w:pPr>
      <w:r w:rsidRPr="3DE7B43F">
        <w:rPr>
          <w:rFonts w:ascii="Times New Roman" w:eastAsia="Times New Roman" w:hAnsi="Times New Roman" w:cs="Times New Roman"/>
          <w:color w:val="111111"/>
          <w:sz w:val="28"/>
          <w:szCs w:val="28"/>
        </w:rPr>
        <w:t>(‘Strategy’.</w:t>
      </w:r>
      <w:proofErr w:type="gramStart"/>
      <w:r w:rsidRPr="3DE7B43F">
        <w:rPr>
          <w:rFonts w:ascii="Times New Roman" w:eastAsia="Times New Roman" w:hAnsi="Times New Roman" w:cs="Times New Roman"/>
          <w:color w:val="111111"/>
          <w:sz w:val="28"/>
          <w:szCs w:val="28"/>
        </w:rPr>
        <w:t>2018 )</w:t>
      </w:r>
      <w:proofErr w:type="gramEnd"/>
    </w:p>
    <w:p w14:paraId="18FE97FE" w14:textId="77777777" w:rsidR="00031A22" w:rsidRDefault="003C528B" w:rsidP="00031A22">
      <w:pPr>
        <w:pStyle w:val="ListParagraph"/>
        <w:widowControl/>
        <w:numPr>
          <w:ilvl w:val="0"/>
          <w:numId w:val="11"/>
        </w:numPr>
        <w:autoSpaceDE/>
        <w:autoSpaceDN/>
        <w:spacing w:after="160" w:line="510" w:lineRule="exact"/>
        <w:contextualSpacing/>
        <w:rPr>
          <w:color w:val="111111"/>
          <w:sz w:val="28"/>
          <w:szCs w:val="28"/>
        </w:rPr>
      </w:pPr>
      <w:hyperlink r:id="rId13">
        <w:r w:rsidR="00031A22" w:rsidRPr="3DE7B43F">
          <w:rPr>
            <w:rStyle w:val="Hyperlink"/>
            <w:rFonts w:ascii="Times New Roman" w:eastAsia="Times New Roman" w:hAnsi="Times New Roman" w:cs="Times New Roman"/>
            <w:sz w:val="28"/>
            <w:szCs w:val="28"/>
          </w:rPr>
          <w:t>www.Google.com</w:t>
        </w:r>
      </w:hyperlink>
    </w:p>
    <w:p w14:paraId="7A19A783" w14:textId="77777777" w:rsidR="00031A22" w:rsidRDefault="00031A22" w:rsidP="00031A22">
      <w:pPr>
        <w:spacing w:line="510" w:lineRule="exact"/>
        <w:rPr>
          <w:rFonts w:ascii="Times New Roman" w:eastAsia="Times New Roman" w:hAnsi="Times New Roman" w:cs="Times New Roman"/>
          <w:color w:val="111111"/>
          <w:sz w:val="28"/>
          <w:szCs w:val="28"/>
        </w:rPr>
      </w:pPr>
    </w:p>
    <w:p w14:paraId="61D2EF99" w14:textId="40BDED35" w:rsidR="00031A22" w:rsidRDefault="00031A22" w:rsidP="00031A22">
      <w:pPr>
        <w:pStyle w:val="NormalWeb"/>
      </w:pPr>
    </w:p>
    <w:p w14:paraId="1E157C20" w14:textId="77777777" w:rsidR="00727D8D" w:rsidRDefault="00727D8D">
      <w:pPr>
        <w:rPr>
          <w:rFonts w:ascii="Trebuchet MS"/>
          <w:i/>
          <w:sz w:val="28"/>
        </w:rPr>
      </w:pPr>
    </w:p>
    <w:p w14:paraId="084E7A85" w14:textId="77777777" w:rsidR="00727D8D" w:rsidRDefault="00727D8D">
      <w:pPr>
        <w:rPr>
          <w:rFonts w:ascii="Trebuchet MS"/>
          <w:i/>
          <w:sz w:val="28"/>
        </w:rPr>
      </w:pPr>
    </w:p>
    <w:p w14:paraId="478A9C37" w14:textId="77777777" w:rsidR="00727D8D" w:rsidRDefault="00727D8D">
      <w:pPr>
        <w:rPr>
          <w:rFonts w:ascii="Trebuchet MS"/>
          <w:i/>
          <w:sz w:val="28"/>
        </w:rPr>
      </w:pPr>
    </w:p>
    <w:p w14:paraId="7EB91393" w14:textId="45BEE601" w:rsidR="006632B1" w:rsidRDefault="006632B1">
      <w:pPr>
        <w:rPr>
          <w:rFonts w:ascii="Trebuchet MS"/>
          <w:i/>
          <w:sz w:val="28"/>
        </w:rPr>
      </w:pPr>
      <w:r>
        <w:rPr>
          <w:rFonts w:ascii="Trebuchet MS"/>
          <w:i/>
          <w:sz w:val="28"/>
        </w:rPr>
        <w:br w:type="page"/>
      </w:r>
    </w:p>
    <w:p w14:paraId="043FE8B5" w14:textId="77777777" w:rsidR="00060311" w:rsidRPr="006632B1" w:rsidRDefault="00060311" w:rsidP="006632B1">
      <w:pPr>
        <w:spacing w:before="26" w:line="211" w:lineRule="auto"/>
        <w:ind w:left="5056" w:right="7865" w:hanging="57"/>
        <w:jc w:val="both"/>
        <w:rPr>
          <w:rFonts w:ascii="Trebuchet MS"/>
          <w:i/>
          <w:sz w:val="28"/>
        </w:rPr>
        <w:sectPr w:rsidR="00060311" w:rsidRPr="006632B1">
          <w:type w:val="continuous"/>
          <w:pgSz w:w="19200" w:h="10800" w:orient="landscape"/>
          <w:pgMar w:top="0" w:right="2480" w:bottom="0" w:left="1520" w:header="720" w:footer="720" w:gutter="0"/>
          <w:cols w:space="720"/>
        </w:sectPr>
      </w:pPr>
    </w:p>
    <w:p w14:paraId="61F363AF" w14:textId="77777777" w:rsidR="00060311" w:rsidRDefault="00060311">
      <w:pPr>
        <w:rPr>
          <w:rFonts w:ascii="Trebuchet MS"/>
          <w:sz w:val="17"/>
        </w:rPr>
        <w:sectPr w:rsidR="00060311">
          <w:pgSz w:w="19200" w:h="10800" w:orient="landscape"/>
          <w:pgMar w:top="1000" w:right="2480" w:bottom="280" w:left="1520" w:header="720" w:footer="720" w:gutter="0"/>
          <w:cols w:space="720"/>
        </w:sectPr>
      </w:pPr>
    </w:p>
    <w:p w14:paraId="5144138E" w14:textId="77777777" w:rsidR="00060311" w:rsidRDefault="00060311">
      <w:pPr>
        <w:pStyle w:val="BodyText"/>
        <w:spacing w:before="2"/>
        <w:rPr>
          <w:rFonts w:ascii="Trebuchet MS"/>
          <w:i/>
          <w:sz w:val="17"/>
        </w:rPr>
      </w:pPr>
    </w:p>
    <w:p w14:paraId="3BAF0667" w14:textId="02AEA672" w:rsidR="006632B1" w:rsidRDefault="006632B1">
      <w:pPr>
        <w:rPr>
          <w:rFonts w:ascii="Trebuchet MS"/>
          <w:sz w:val="17"/>
        </w:rPr>
      </w:pPr>
    </w:p>
    <w:p w14:paraId="01340716" w14:textId="77777777" w:rsidR="006632B1" w:rsidRDefault="006632B1">
      <w:pPr>
        <w:rPr>
          <w:rFonts w:ascii="Trebuchet MS"/>
          <w:sz w:val="17"/>
        </w:rPr>
      </w:pPr>
      <w:r>
        <w:rPr>
          <w:rFonts w:ascii="Trebuchet MS"/>
          <w:sz w:val="17"/>
        </w:rPr>
        <w:br w:type="page"/>
      </w:r>
    </w:p>
    <w:p w14:paraId="1A1DC22B" w14:textId="77777777" w:rsidR="00060311" w:rsidRDefault="00060311">
      <w:pPr>
        <w:rPr>
          <w:rFonts w:ascii="Trebuchet MS"/>
          <w:sz w:val="17"/>
        </w:rPr>
        <w:sectPr w:rsidR="00060311" w:rsidSect="006632B1">
          <w:pgSz w:w="19200" w:h="10800" w:orient="landscape"/>
          <w:pgMar w:top="998" w:right="3175" w:bottom="278" w:left="1520" w:header="720" w:footer="720" w:gutter="0"/>
          <w:cols w:space="720"/>
        </w:sectPr>
      </w:pPr>
    </w:p>
    <w:p w14:paraId="449572C3" w14:textId="77777777" w:rsidR="00060311" w:rsidRDefault="003C528B">
      <w:pPr>
        <w:pStyle w:val="BodyText"/>
        <w:rPr>
          <w:rFonts w:ascii="Trebuchet MS"/>
          <w:i/>
          <w:sz w:val="18"/>
        </w:rPr>
      </w:pPr>
      <w:r>
        <w:lastRenderedPageBreak/>
        <w:pict w14:anchorId="6DB35794">
          <v:group id="docshapegroup11" o:spid="_x0000_s1321" alt="" style="position:absolute;margin-left:0;margin-top:0;width:960pt;height:540pt;z-index:-16176128;mso-position-horizontal-relative:page;mso-position-vertical-relative:page" coordsize="19200,10800">
            <v:shape id="docshape12" o:spid="_x0000_s1322" type="#_x0000_t75" alt="" style="position:absolute;width:19200;height:10800">
              <v:imagedata r:id="rId5" o:title=""/>
            </v:shape>
            <v:shape id="docshape13" o:spid="_x0000_s1323" type="#_x0000_t75" alt="" style="position:absolute;left:4459;top:3315;width:14741;height:7485">
              <v:imagedata r:id="rId6" o:title=""/>
            </v:shape>
            <v:shape id="docshape14" o:spid="_x0000_s1324" type="#_x0000_t75" alt="" style="position:absolute;width:19197;height:10800">
              <v:imagedata r:id="rId7" o:title=""/>
            </v:shape>
            <w10:wrap anchorx="page" anchory="page"/>
          </v:group>
        </w:pict>
      </w:r>
      <w:r>
        <w:pict w14:anchorId="1E47CB28">
          <v:group id="docshapegroup15" o:spid="_x0000_s1309" alt="" style="position:absolute;margin-left:0;margin-top:0;width:960pt;height:540pt;z-index:-16175616;mso-position-horizontal-relative:page;mso-position-vertical-relative:page" coordsize="19200,10800">
            <v:shape id="docshape16" o:spid="_x0000_s1310" type="#_x0000_t75" alt="" style="position:absolute;width:19200;height:10800">
              <v:imagedata r:id="rId14" o:title=""/>
            </v:shape>
            <v:shape id="docshape17" o:spid="_x0000_s1311" type="#_x0000_t75" alt="" style="position:absolute;left:4459;top:3315;width:14741;height:7485">
              <v:imagedata r:id="rId6" o:title=""/>
            </v:shape>
            <v:shape id="docshape18" o:spid="_x0000_s1312" type="#_x0000_t75" alt="" style="position:absolute;width:19196;height:10800">
              <v:imagedata r:id="rId15" o:title=""/>
            </v:shape>
            <v:rect id="docshape19" o:spid="_x0000_s1313" alt="" style="position:absolute;width:1519;height:10800" fillcolor="#1f2d29" stroked="f"/>
            <v:rect id="docshape20" o:spid="_x0000_s1314" alt="" style="position:absolute;left:1515;width:72;height:10800" fillcolor="#8ec0c1" stroked="f"/>
            <v:rect id="docshape21" o:spid="_x0000_s1315" alt="" style="position:absolute;left:1586;width:16344;height:10800" fillcolor="#1f2d29" stroked="f">
              <v:fill opacity="60397f"/>
            </v:rect>
            <v:shape id="docshape22" o:spid="_x0000_s1316" type="#_x0000_t75" alt="" style="position:absolute;left:12542;top:1305;width:4383;height:2463">
              <v:imagedata r:id="rId16" o:title=""/>
            </v:shape>
            <v:shape id="docshape23" o:spid="_x0000_s1317" type="#_x0000_t75" alt="" style="position:absolute;left:12531;top:1291;width:4408;height:2490">
              <v:imagedata r:id="rId17" o:title=""/>
            </v:shape>
            <v:shape id="docshape24" o:spid="_x0000_s1318" type="#_x0000_t75" alt="" style="position:absolute;left:12542;top:4190;width:4220;height:1762">
              <v:imagedata r:id="rId18" o:title=""/>
            </v:shape>
            <v:shape id="docshape25" o:spid="_x0000_s1319" type="#_x0000_t75" alt="" style="position:absolute;left:12531;top:4180;width:4242;height:1785">
              <v:imagedata r:id="rId19" o:title=""/>
            </v:shape>
            <v:rect id="docshape26" o:spid="_x0000_s1320" alt="" style="position:absolute;left:17933;width:44;height:10796" fillcolor="#8ec0c1" stroked="f"/>
            <w10:wrap anchorx="page" anchory="page"/>
          </v:group>
        </w:pict>
      </w:r>
    </w:p>
    <w:p w14:paraId="34607869" w14:textId="77777777" w:rsidR="00060311" w:rsidRDefault="003C528B">
      <w:pPr>
        <w:pStyle w:val="Heading1"/>
        <w:spacing w:before="110" w:line="228" w:lineRule="auto"/>
        <w:ind w:right="9053"/>
      </w:pPr>
      <w:r>
        <w:pict w14:anchorId="784114B1">
          <v:shape id="docshape27" o:spid="_x0000_s1308" type="#_x0000_t202" alt="" style="position:absolute;left:0;text-align:left;margin-left:182.4pt;margin-top:-6.1pt;width:15.85pt;height:20.5pt;z-index:-16176640;mso-wrap-style:square;mso-wrap-edited:f;mso-width-percent:0;mso-height-percent:0;mso-position-horizontal-relative:page;mso-width-percent:0;mso-height-percent:0;v-text-anchor:top" filled="f" stroked="f">
            <v:textbox inset="0,0,0,0">
              <w:txbxContent>
                <w:p w14:paraId="3E074264" w14:textId="77777777" w:rsidR="00060311" w:rsidRDefault="005B5E5A">
                  <w:pPr>
                    <w:spacing w:line="410" w:lineRule="exact"/>
                    <w:rPr>
                      <w:rFonts w:ascii="SimSun" w:hAnsi="SimSun"/>
                      <w:sz w:val="36"/>
                    </w:rPr>
                  </w:pPr>
                  <w:r>
                    <w:rPr>
                      <w:rFonts w:ascii="SimSun" w:hAnsi="SimSun"/>
                      <w:color w:val="8EC0C1"/>
                      <w:w w:val="87"/>
                      <w:sz w:val="36"/>
                    </w:rPr>
                    <w:t></w:t>
                  </w:r>
                </w:p>
              </w:txbxContent>
            </v:textbox>
            <w10:wrap anchorx="page"/>
          </v:shape>
        </w:pict>
      </w:r>
      <w:r w:rsidR="005B5E5A">
        <w:rPr>
          <w:color w:val="FFFFFF"/>
          <w:spacing w:val="-6"/>
        </w:rPr>
        <w:t>RETAIL</w:t>
      </w:r>
      <w:r w:rsidR="005B5E5A">
        <w:rPr>
          <w:color w:val="FFFFFF"/>
          <w:spacing w:val="-40"/>
        </w:rPr>
        <w:t xml:space="preserve"> </w:t>
      </w:r>
      <w:r w:rsidR="005B5E5A">
        <w:rPr>
          <w:color w:val="FFFFFF"/>
          <w:spacing w:val="-5"/>
        </w:rPr>
        <w:t>SHOP</w:t>
      </w:r>
      <w:r w:rsidR="005B5E5A">
        <w:rPr>
          <w:color w:val="FFFFFF"/>
          <w:spacing w:val="-185"/>
        </w:rPr>
        <w:t xml:space="preserve"> </w:t>
      </w:r>
      <w:r w:rsidR="005B5E5A">
        <w:rPr>
          <w:color w:val="FFFFFF"/>
        </w:rPr>
        <w:t>TESCO</w:t>
      </w:r>
      <w:r w:rsidR="005B5E5A">
        <w:rPr>
          <w:color w:val="FFFFFF"/>
          <w:spacing w:val="-1"/>
        </w:rPr>
        <w:t xml:space="preserve"> </w:t>
      </w:r>
      <w:r w:rsidR="005B5E5A">
        <w:rPr>
          <w:color w:val="FFFFFF"/>
        </w:rPr>
        <w:t>PLC</w:t>
      </w:r>
    </w:p>
    <w:p w14:paraId="73F81840" w14:textId="135E92CD" w:rsidR="00060311" w:rsidRDefault="005B5E5A">
      <w:pPr>
        <w:spacing w:before="663"/>
        <w:ind w:left="1555"/>
        <w:rPr>
          <w:rFonts w:ascii="Georgia" w:hAnsi="Georgia"/>
          <w:i/>
          <w:sz w:val="28"/>
        </w:rPr>
      </w:pPr>
      <w:r>
        <w:rPr>
          <w:rFonts w:ascii="Verdana" w:hAnsi="Verdana"/>
          <w:i/>
          <w:color w:val="FFFFFF"/>
          <w:spacing w:val="1"/>
          <w:w w:val="195"/>
          <w:sz w:val="16"/>
        </w:rPr>
        <w:t>‘</w:t>
      </w:r>
      <w:r w:rsidR="006632B1">
        <w:rPr>
          <w:rFonts w:ascii="Georgia" w:hAnsi="Georgia"/>
          <w:i/>
          <w:color w:val="FFFFFF"/>
          <w:w w:val="181"/>
          <w:sz w:val="28"/>
        </w:rPr>
        <w:t>E</w:t>
      </w:r>
      <w:r w:rsidR="006632B1">
        <w:rPr>
          <w:rFonts w:ascii="Georgia" w:hAnsi="Georgia"/>
          <w:i/>
          <w:color w:val="FFFFFF"/>
          <w:spacing w:val="-2"/>
          <w:sz w:val="28"/>
        </w:rPr>
        <w:t>v</w:t>
      </w:r>
      <w:r w:rsidR="006632B1">
        <w:rPr>
          <w:rFonts w:ascii="Georgia" w:hAnsi="Georgia"/>
          <w:i/>
          <w:color w:val="FFFFFF"/>
          <w:spacing w:val="-1"/>
          <w:w w:val="108"/>
          <w:sz w:val="28"/>
        </w:rPr>
        <w:t>e</w:t>
      </w:r>
      <w:r w:rsidR="006632B1">
        <w:rPr>
          <w:rFonts w:ascii="Georgia" w:hAnsi="Georgia"/>
          <w:i/>
          <w:color w:val="FFFFFF"/>
          <w:spacing w:val="1"/>
          <w:w w:val="105"/>
          <w:sz w:val="28"/>
        </w:rPr>
        <w:t>r</w:t>
      </w:r>
      <w:r w:rsidR="006632B1">
        <w:rPr>
          <w:rFonts w:ascii="Georgia" w:hAnsi="Georgia"/>
          <w:i/>
          <w:color w:val="FFFFFF"/>
          <w:w w:val="101"/>
          <w:sz w:val="28"/>
        </w:rPr>
        <w:t>y</w:t>
      </w:r>
      <w:r w:rsidR="006632B1">
        <w:rPr>
          <w:rFonts w:ascii="Georgia" w:hAnsi="Georgia"/>
          <w:i/>
          <w:color w:val="FFFFFF"/>
          <w:sz w:val="28"/>
        </w:rPr>
        <w:t xml:space="preserve"> </w:t>
      </w:r>
      <w:r w:rsidR="001A7158">
        <w:rPr>
          <w:rFonts w:ascii="Georgia" w:hAnsi="Georgia"/>
          <w:i/>
          <w:color w:val="FFFFFF"/>
          <w:spacing w:val="6"/>
          <w:sz w:val="28"/>
        </w:rPr>
        <w:t>little</w:t>
      </w:r>
      <w:r w:rsidR="001A7158">
        <w:rPr>
          <w:rFonts w:ascii="Georgia" w:hAnsi="Georgia"/>
          <w:i/>
          <w:color w:val="FFFFFF"/>
          <w:sz w:val="28"/>
        </w:rPr>
        <w:t xml:space="preserve"> </w:t>
      </w:r>
      <w:proofErr w:type="gramStart"/>
      <w:r w:rsidR="001A7158">
        <w:rPr>
          <w:rFonts w:ascii="Georgia" w:hAnsi="Georgia"/>
          <w:i/>
          <w:color w:val="FFFFFF"/>
          <w:spacing w:val="3"/>
          <w:sz w:val="28"/>
        </w:rPr>
        <w:t>helps</w:t>
      </w:r>
      <w:r>
        <w:rPr>
          <w:rFonts w:ascii="Georgia" w:hAnsi="Georgia"/>
          <w:i/>
          <w:color w:val="FFFFFF"/>
          <w:w w:val="268"/>
          <w:sz w:val="28"/>
        </w:rPr>
        <w:t>’</w:t>
      </w:r>
      <w:proofErr w:type="gramEnd"/>
    </w:p>
    <w:p w14:paraId="0FC753BA" w14:textId="77777777" w:rsidR="00060311" w:rsidRDefault="005B5E5A">
      <w:pPr>
        <w:spacing w:before="625"/>
        <w:ind w:left="1555"/>
        <w:rPr>
          <w:rFonts w:ascii="Times New Roman"/>
          <w:sz w:val="36"/>
        </w:rPr>
      </w:pPr>
      <w:r>
        <w:rPr>
          <w:rFonts w:ascii="Times New Roman"/>
          <w:color w:val="FFFFFF"/>
          <w:sz w:val="36"/>
        </w:rPr>
        <w:t>Introduction</w:t>
      </w:r>
    </w:p>
    <w:p w14:paraId="6CE3BF70" w14:textId="4C479464" w:rsidR="00060311" w:rsidRDefault="005B5E5A">
      <w:pPr>
        <w:spacing w:before="326" w:line="225" w:lineRule="auto"/>
        <w:ind w:left="1555" w:right="7210"/>
        <w:rPr>
          <w:rFonts w:ascii="Times New Roman"/>
          <w:sz w:val="36"/>
        </w:rPr>
      </w:pPr>
      <w:r>
        <w:rPr>
          <w:rFonts w:ascii="Times New Roman"/>
          <w:color w:val="FFFFFF"/>
          <w:sz w:val="36"/>
        </w:rPr>
        <w:t>Below</w:t>
      </w:r>
      <w:r>
        <w:rPr>
          <w:rFonts w:ascii="Times New Roman"/>
          <w:color w:val="FFFFFF"/>
          <w:spacing w:val="-6"/>
          <w:sz w:val="36"/>
        </w:rPr>
        <w:t xml:space="preserve"> </w:t>
      </w:r>
      <w:r>
        <w:rPr>
          <w:rFonts w:ascii="Times New Roman"/>
          <w:color w:val="FFFFFF"/>
          <w:sz w:val="36"/>
        </w:rPr>
        <w:t>is</w:t>
      </w:r>
      <w:r>
        <w:rPr>
          <w:rFonts w:ascii="Times New Roman"/>
          <w:color w:val="FFFFFF"/>
          <w:spacing w:val="-7"/>
          <w:sz w:val="36"/>
        </w:rPr>
        <w:t xml:space="preserve"> </w:t>
      </w:r>
      <w:r>
        <w:rPr>
          <w:rFonts w:ascii="Times New Roman"/>
          <w:color w:val="FFFFFF"/>
          <w:sz w:val="36"/>
        </w:rPr>
        <w:t>presented</w:t>
      </w:r>
      <w:r>
        <w:rPr>
          <w:rFonts w:ascii="Times New Roman"/>
          <w:color w:val="FFFFFF"/>
          <w:spacing w:val="-6"/>
          <w:sz w:val="36"/>
        </w:rPr>
        <w:t xml:space="preserve"> </w:t>
      </w:r>
      <w:r>
        <w:rPr>
          <w:rFonts w:ascii="Times New Roman"/>
          <w:i/>
          <w:color w:val="FFFFFF"/>
          <w:sz w:val="36"/>
          <w:u w:val="single" w:color="FFFFFF"/>
        </w:rPr>
        <w:t>Organizational</w:t>
      </w:r>
      <w:r>
        <w:rPr>
          <w:rFonts w:ascii="Times New Roman"/>
          <w:i/>
          <w:color w:val="FFFFFF"/>
          <w:spacing w:val="-6"/>
          <w:sz w:val="36"/>
          <w:u w:val="single" w:color="FFFFFF"/>
        </w:rPr>
        <w:t xml:space="preserve"> </w:t>
      </w:r>
      <w:r>
        <w:rPr>
          <w:rFonts w:ascii="Times New Roman"/>
          <w:i/>
          <w:color w:val="FFFFFF"/>
          <w:sz w:val="36"/>
          <w:u w:val="single" w:color="FFFFFF"/>
        </w:rPr>
        <w:t>Behavior</w:t>
      </w:r>
      <w:r>
        <w:rPr>
          <w:rFonts w:ascii="Times New Roman"/>
          <w:i/>
          <w:color w:val="FFFFFF"/>
          <w:spacing w:val="-87"/>
          <w:sz w:val="36"/>
        </w:rPr>
        <w:t xml:space="preserve"> </w:t>
      </w:r>
      <w:r>
        <w:rPr>
          <w:rFonts w:ascii="Times New Roman"/>
          <w:i/>
          <w:color w:val="FFFFFF"/>
          <w:sz w:val="36"/>
          <w:u w:val="single" w:color="FFFFFF"/>
        </w:rPr>
        <w:t>within retail shop Tesco,</w:t>
      </w:r>
      <w:r>
        <w:rPr>
          <w:rFonts w:ascii="Times New Roman"/>
          <w:i/>
          <w:color w:val="FFFFFF"/>
          <w:sz w:val="36"/>
        </w:rPr>
        <w:t xml:space="preserve"> </w:t>
      </w:r>
      <w:r>
        <w:rPr>
          <w:rFonts w:ascii="Times New Roman"/>
          <w:color w:val="FFFFFF"/>
          <w:sz w:val="36"/>
        </w:rPr>
        <w:t>which include the</w:t>
      </w:r>
      <w:r>
        <w:rPr>
          <w:rFonts w:ascii="Times New Roman"/>
          <w:color w:val="FFFFFF"/>
          <w:spacing w:val="1"/>
          <w:sz w:val="36"/>
        </w:rPr>
        <w:t xml:space="preserve"> </w:t>
      </w:r>
      <w:r>
        <w:rPr>
          <w:rFonts w:ascii="Times New Roman"/>
          <w:color w:val="FFFFFF"/>
          <w:sz w:val="36"/>
        </w:rPr>
        <w:t>history and profile of the company,</w:t>
      </w:r>
      <w:r>
        <w:rPr>
          <w:rFonts w:ascii="Times New Roman"/>
          <w:color w:val="FFFFFF"/>
          <w:spacing w:val="1"/>
          <w:sz w:val="36"/>
        </w:rPr>
        <w:t xml:space="preserve"> </w:t>
      </w:r>
      <w:r>
        <w:rPr>
          <w:rFonts w:ascii="Times New Roman"/>
          <w:color w:val="FFFFFF"/>
          <w:sz w:val="36"/>
        </w:rPr>
        <w:t>organizational structure and culture,</w:t>
      </w:r>
      <w:r>
        <w:rPr>
          <w:rFonts w:ascii="Times New Roman"/>
          <w:color w:val="FFFFFF"/>
          <w:spacing w:val="1"/>
          <w:sz w:val="36"/>
        </w:rPr>
        <w:t xml:space="preserve"> </w:t>
      </w:r>
      <w:r>
        <w:rPr>
          <w:rFonts w:ascii="Times New Roman"/>
          <w:color w:val="FFFFFF"/>
          <w:sz w:val="36"/>
        </w:rPr>
        <w:t>leadership and management, factors</w:t>
      </w:r>
      <w:r>
        <w:rPr>
          <w:rFonts w:ascii="Times New Roman"/>
          <w:color w:val="FFFFFF"/>
          <w:spacing w:val="1"/>
          <w:sz w:val="36"/>
        </w:rPr>
        <w:t xml:space="preserve"> </w:t>
      </w:r>
      <w:r>
        <w:rPr>
          <w:rFonts w:ascii="Times New Roman"/>
          <w:color w:val="FFFFFF"/>
          <w:sz w:val="36"/>
        </w:rPr>
        <w:t xml:space="preserve">influencing group and team </w:t>
      </w:r>
      <w:r w:rsidR="006632B1">
        <w:rPr>
          <w:rFonts w:ascii="Times New Roman"/>
          <w:color w:val="FFFFFF"/>
          <w:sz w:val="36"/>
        </w:rPr>
        <w:t>behaviors</w:t>
      </w:r>
      <w:r>
        <w:rPr>
          <w:rFonts w:ascii="Times New Roman"/>
          <w:color w:val="FFFFFF"/>
          <w:sz w:val="36"/>
        </w:rPr>
        <w:t xml:space="preserve"> and</w:t>
      </w:r>
      <w:r>
        <w:rPr>
          <w:rFonts w:ascii="Times New Roman"/>
          <w:color w:val="FFFFFF"/>
          <w:spacing w:val="1"/>
          <w:sz w:val="36"/>
        </w:rPr>
        <w:t xml:space="preserve"> </w:t>
      </w:r>
      <w:r>
        <w:rPr>
          <w:rFonts w:ascii="Times New Roman"/>
          <w:color w:val="FFFFFF"/>
          <w:sz w:val="36"/>
        </w:rPr>
        <w:t xml:space="preserve">how to motivate team </w:t>
      </w:r>
      <w:proofErr w:type="gramStart"/>
      <w:r>
        <w:rPr>
          <w:rFonts w:ascii="Times New Roman"/>
          <w:color w:val="FFFFFF"/>
          <w:sz w:val="36"/>
        </w:rPr>
        <w:t>in order to</w:t>
      </w:r>
      <w:proofErr w:type="gramEnd"/>
      <w:r>
        <w:rPr>
          <w:rFonts w:ascii="Times New Roman"/>
          <w:color w:val="FFFFFF"/>
          <w:sz w:val="36"/>
        </w:rPr>
        <w:t xml:space="preserve"> have better</w:t>
      </w:r>
      <w:r>
        <w:rPr>
          <w:rFonts w:ascii="Times New Roman"/>
          <w:color w:val="FFFFFF"/>
          <w:spacing w:val="-87"/>
          <w:sz w:val="36"/>
        </w:rPr>
        <w:t xml:space="preserve"> </w:t>
      </w:r>
      <w:r>
        <w:rPr>
          <w:rFonts w:ascii="Times New Roman"/>
          <w:color w:val="FFFFFF"/>
          <w:sz w:val="36"/>
        </w:rPr>
        <w:t>results</w:t>
      </w:r>
      <w:r>
        <w:rPr>
          <w:rFonts w:ascii="Times New Roman"/>
          <w:color w:val="FFFFFF"/>
          <w:spacing w:val="-2"/>
          <w:sz w:val="36"/>
        </w:rPr>
        <w:t xml:space="preserve"> </w:t>
      </w:r>
      <w:r>
        <w:rPr>
          <w:rFonts w:ascii="Times New Roman"/>
          <w:color w:val="FFFFFF"/>
          <w:sz w:val="36"/>
        </w:rPr>
        <w:t>and performance.</w:t>
      </w:r>
    </w:p>
    <w:p w14:paraId="783426B7" w14:textId="77777777" w:rsidR="00060311" w:rsidRDefault="00060311">
      <w:pPr>
        <w:spacing w:line="225" w:lineRule="auto"/>
        <w:rPr>
          <w:rFonts w:ascii="Times New Roman"/>
          <w:sz w:val="36"/>
        </w:rPr>
        <w:sectPr w:rsidR="00060311">
          <w:pgSz w:w="19200" w:h="10800" w:orient="landscape"/>
          <w:pgMar w:top="1000" w:right="2480" w:bottom="280" w:left="1520" w:header="720" w:footer="720" w:gutter="0"/>
          <w:cols w:space="720"/>
        </w:sectPr>
      </w:pPr>
    </w:p>
    <w:p w14:paraId="03BE4494" w14:textId="77777777" w:rsidR="00060311" w:rsidRDefault="005B5E5A">
      <w:pPr>
        <w:spacing w:before="60" w:line="336" w:lineRule="exact"/>
        <w:ind w:left="2128"/>
        <w:rPr>
          <w:rFonts w:ascii="SimSun" w:hAnsi="SimSun"/>
          <w:sz w:val="36"/>
        </w:rPr>
      </w:pPr>
      <w:r>
        <w:rPr>
          <w:rFonts w:ascii="SimSun" w:hAnsi="SimSun"/>
          <w:color w:val="8EC0C1"/>
          <w:w w:val="87"/>
          <w:sz w:val="36"/>
        </w:rPr>
        <w:lastRenderedPageBreak/>
        <w:t>◤</w:t>
      </w:r>
    </w:p>
    <w:p w14:paraId="35598C40" w14:textId="77777777" w:rsidR="00060311" w:rsidRDefault="005B5E5A">
      <w:pPr>
        <w:spacing w:line="703" w:lineRule="exact"/>
        <w:ind w:left="4742"/>
        <w:rPr>
          <w:rFonts w:ascii="Times New Roman"/>
          <w:i/>
          <w:sz w:val="72"/>
        </w:rPr>
      </w:pPr>
      <w:r>
        <w:rPr>
          <w:rFonts w:ascii="Times New Roman"/>
          <w:i/>
          <w:color w:val="5EF1C8"/>
          <w:sz w:val="72"/>
        </w:rPr>
        <w:t>The</w:t>
      </w:r>
      <w:r>
        <w:rPr>
          <w:rFonts w:ascii="Times New Roman"/>
          <w:i/>
          <w:color w:val="5EF1C8"/>
          <w:spacing w:val="-9"/>
          <w:sz w:val="72"/>
        </w:rPr>
        <w:t xml:space="preserve"> </w:t>
      </w:r>
      <w:r>
        <w:rPr>
          <w:rFonts w:ascii="Times New Roman"/>
          <w:i/>
          <w:color w:val="5EF1C8"/>
          <w:sz w:val="72"/>
        </w:rPr>
        <w:t>history</w:t>
      </w:r>
      <w:r>
        <w:rPr>
          <w:rFonts w:ascii="Times New Roman"/>
          <w:i/>
          <w:color w:val="5EF1C8"/>
          <w:spacing w:val="-8"/>
          <w:sz w:val="72"/>
        </w:rPr>
        <w:t xml:space="preserve"> </w:t>
      </w:r>
      <w:r>
        <w:rPr>
          <w:rFonts w:ascii="Times New Roman"/>
          <w:i/>
          <w:color w:val="5EF1C8"/>
          <w:sz w:val="72"/>
        </w:rPr>
        <w:t>of</w:t>
      </w:r>
      <w:r>
        <w:rPr>
          <w:rFonts w:ascii="Times New Roman"/>
          <w:i/>
          <w:color w:val="5EF1C8"/>
          <w:spacing w:val="-9"/>
          <w:sz w:val="72"/>
        </w:rPr>
        <w:t xml:space="preserve"> </w:t>
      </w:r>
      <w:r>
        <w:rPr>
          <w:rFonts w:ascii="Times New Roman"/>
          <w:i/>
          <w:color w:val="5EF1C8"/>
          <w:sz w:val="72"/>
        </w:rPr>
        <w:t>organization</w:t>
      </w:r>
    </w:p>
    <w:p w14:paraId="47664CB7" w14:textId="77777777" w:rsidR="00060311" w:rsidRDefault="00060311">
      <w:pPr>
        <w:pStyle w:val="BodyText"/>
        <w:rPr>
          <w:rFonts w:ascii="Times New Roman"/>
          <w:i/>
          <w:sz w:val="20"/>
        </w:rPr>
      </w:pPr>
    </w:p>
    <w:p w14:paraId="3A99DDAD" w14:textId="77777777" w:rsidR="00060311" w:rsidRDefault="00060311">
      <w:pPr>
        <w:pStyle w:val="BodyText"/>
        <w:rPr>
          <w:rFonts w:ascii="Times New Roman"/>
          <w:i/>
          <w:sz w:val="20"/>
        </w:rPr>
      </w:pPr>
    </w:p>
    <w:p w14:paraId="3BD9FD7B" w14:textId="77777777" w:rsidR="00060311" w:rsidRDefault="00060311">
      <w:pPr>
        <w:pStyle w:val="BodyText"/>
        <w:spacing w:before="3"/>
        <w:rPr>
          <w:rFonts w:ascii="Times New Roman"/>
          <w:i/>
          <w:sz w:val="22"/>
        </w:rPr>
      </w:pPr>
    </w:p>
    <w:p w14:paraId="34DE2409" w14:textId="77777777" w:rsidR="00060311" w:rsidRDefault="00060311">
      <w:pPr>
        <w:rPr>
          <w:rFonts w:ascii="Times New Roman"/>
        </w:rPr>
        <w:sectPr w:rsidR="00060311">
          <w:pgSz w:w="19200" w:h="10800" w:orient="landscape"/>
          <w:pgMar w:top="1000" w:right="2480" w:bottom="280" w:left="1520" w:header="720" w:footer="720" w:gutter="0"/>
          <w:cols w:space="720"/>
        </w:sectPr>
      </w:pPr>
    </w:p>
    <w:p w14:paraId="49194AA1" w14:textId="77777777" w:rsidR="00060311" w:rsidRDefault="005B5E5A">
      <w:pPr>
        <w:pStyle w:val="Heading3"/>
        <w:spacing w:before="445"/>
      </w:pPr>
      <w:r>
        <w:rPr>
          <w:color w:val="FFFFFF"/>
        </w:rPr>
        <w:t>1919-1924</w:t>
      </w:r>
    </w:p>
    <w:p w14:paraId="6A50E8C3" w14:textId="77777777" w:rsidR="00060311" w:rsidRDefault="00060311">
      <w:pPr>
        <w:pStyle w:val="BodyText"/>
        <w:rPr>
          <w:sz w:val="56"/>
        </w:rPr>
      </w:pPr>
    </w:p>
    <w:p w14:paraId="3CFE7EB8" w14:textId="77777777" w:rsidR="00060311" w:rsidRDefault="00060311">
      <w:pPr>
        <w:pStyle w:val="BodyText"/>
        <w:spacing w:before="5"/>
        <w:rPr>
          <w:sz w:val="56"/>
        </w:rPr>
      </w:pPr>
    </w:p>
    <w:p w14:paraId="0A5038AE" w14:textId="77777777" w:rsidR="00060311" w:rsidRDefault="005B5E5A">
      <w:pPr>
        <w:ind w:left="1045"/>
        <w:rPr>
          <w:sz w:val="50"/>
        </w:rPr>
      </w:pPr>
      <w:r>
        <w:rPr>
          <w:color w:val="FFFFFF"/>
          <w:sz w:val="50"/>
        </w:rPr>
        <w:t>1929-1948</w:t>
      </w:r>
    </w:p>
    <w:p w14:paraId="429B2AE6" w14:textId="77777777" w:rsidR="00060311" w:rsidRDefault="005B5E5A">
      <w:pPr>
        <w:spacing w:before="116" w:line="218" w:lineRule="auto"/>
        <w:ind w:left="975"/>
        <w:jc w:val="center"/>
        <w:rPr>
          <w:sz w:val="30"/>
        </w:rPr>
      </w:pPr>
      <w:r>
        <w:br w:type="column"/>
      </w:r>
      <w:r>
        <w:rPr>
          <w:sz w:val="30"/>
        </w:rPr>
        <w:t>Edward</w:t>
      </w:r>
      <w:r>
        <w:rPr>
          <w:spacing w:val="-17"/>
          <w:sz w:val="30"/>
        </w:rPr>
        <w:t xml:space="preserve"> </w:t>
      </w:r>
      <w:r>
        <w:rPr>
          <w:sz w:val="30"/>
        </w:rPr>
        <w:t>Cohen</w:t>
      </w:r>
      <w:r>
        <w:rPr>
          <w:spacing w:val="-80"/>
          <w:sz w:val="30"/>
        </w:rPr>
        <w:t xml:space="preserve"> </w:t>
      </w:r>
      <w:proofErr w:type="gramStart"/>
      <w:r>
        <w:rPr>
          <w:sz w:val="30"/>
        </w:rPr>
        <w:t>starting selling</w:t>
      </w:r>
      <w:proofErr w:type="gramEnd"/>
      <w:r>
        <w:rPr>
          <w:spacing w:val="-81"/>
          <w:sz w:val="30"/>
        </w:rPr>
        <w:t xml:space="preserve"> </w:t>
      </w:r>
      <w:r>
        <w:rPr>
          <w:sz w:val="30"/>
        </w:rPr>
        <w:t>surplus</w:t>
      </w:r>
      <w:r>
        <w:rPr>
          <w:spacing w:val="1"/>
          <w:sz w:val="30"/>
        </w:rPr>
        <w:t xml:space="preserve"> </w:t>
      </w:r>
      <w:r>
        <w:rPr>
          <w:sz w:val="30"/>
        </w:rPr>
        <w:t>groceries</w:t>
      </w:r>
    </w:p>
    <w:p w14:paraId="55C9A287" w14:textId="77777777" w:rsidR="00060311" w:rsidRDefault="00060311">
      <w:pPr>
        <w:pStyle w:val="BodyText"/>
        <w:rPr>
          <w:sz w:val="34"/>
        </w:rPr>
      </w:pPr>
    </w:p>
    <w:p w14:paraId="336D013E" w14:textId="77777777" w:rsidR="00060311" w:rsidRDefault="00060311">
      <w:pPr>
        <w:pStyle w:val="BodyText"/>
        <w:spacing w:before="9"/>
        <w:rPr>
          <w:sz w:val="32"/>
        </w:rPr>
      </w:pPr>
    </w:p>
    <w:p w14:paraId="77D56616" w14:textId="77777777" w:rsidR="00060311" w:rsidRDefault="005B5E5A">
      <w:pPr>
        <w:spacing w:line="216" w:lineRule="auto"/>
        <w:ind w:left="995" w:right="17"/>
        <w:jc w:val="center"/>
        <w:rPr>
          <w:sz w:val="30"/>
        </w:rPr>
      </w:pPr>
      <w:r>
        <w:rPr>
          <w:spacing w:val="-2"/>
          <w:sz w:val="30"/>
        </w:rPr>
        <w:t>The</w:t>
      </w:r>
      <w:r>
        <w:rPr>
          <w:spacing w:val="-14"/>
          <w:sz w:val="30"/>
        </w:rPr>
        <w:t xml:space="preserve"> </w:t>
      </w:r>
      <w:r>
        <w:rPr>
          <w:spacing w:val="-2"/>
          <w:sz w:val="30"/>
        </w:rPr>
        <w:t>first</w:t>
      </w:r>
      <w:r>
        <w:rPr>
          <w:spacing w:val="-19"/>
          <w:sz w:val="30"/>
        </w:rPr>
        <w:t xml:space="preserve"> </w:t>
      </w:r>
      <w:r>
        <w:rPr>
          <w:spacing w:val="-1"/>
          <w:sz w:val="30"/>
        </w:rPr>
        <w:t>Tesco</w:t>
      </w:r>
      <w:r>
        <w:rPr>
          <w:spacing w:val="-80"/>
          <w:sz w:val="30"/>
        </w:rPr>
        <w:t xml:space="preserve"> </w:t>
      </w:r>
      <w:r>
        <w:rPr>
          <w:sz w:val="30"/>
        </w:rPr>
        <w:t>store (Burnt</w:t>
      </w:r>
      <w:r>
        <w:rPr>
          <w:spacing w:val="1"/>
          <w:sz w:val="30"/>
        </w:rPr>
        <w:t xml:space="preserve"> </w:t>
      </w:r>
      <w:r>
        <w:rPr>
          <w:sz w:val="30"/>
        </w:rPr>
        <w:t>Oak)</w:t>
      </w:r>
    </w:p>
    <w:p w14:paraId="50BA4D88" w14:textId="77777777" w:rsidR="00060311" w:rsidRDefault="005B5E5A">
      <w:pPr>
        <w:spacing w:before="272" w:line="216" w:lineRule="auto"/>
        <w:ind w:left="908"/>
        <w:jc w:val="center"/>
        <w:rPr>
          <w:sz w:val="30"/>
        </w:rPr>
      </w:pPr>
      <w:r>
        <w:br w:type="column"/>
      </w:r>
      <w:r>
        <w:rPr>
          <w:sz w:val="30"/>
        </w:rPr>
        <w:t>The name</w:t>
      </w:r>
      <w:r>
        <w:rPr>
          <w:spacing w:val="1"/>
          <w:sz w:val="30"/>
        </w:rPr>
        <w:t xml:space="preserve"> </w:t>
      </w:r>
      <w:r>
        <w:rPr>
          <w:spacing w:val="-2"/>
          <w:sz w:val="30"/>
        </w:rPr>
        <w:t>'Tesco’</w:t>
      </w:r>
      <w:r>
        <w:rPr>
          <w:spacing w:val="-19"/>
          <w:sz w:val="30"/>
        </w:rPr>
        <w:t xml:space="preserve"> </w:t>
      </w:r>
      <w:r>
        <w:rPr>
          <w:spacing w:val="-2"/>
          <w:sz w:val="30"/>
        </w:rPr>
        <w:t>is</w:t>
      </w:r>
      <w:r>
        <w:rPr>
          <w:spacing w:val="-8"/>
          <w:sz w:val="30"/>
        </w:rPr>
        <w:t xml:space="preserve"> </w:t>
      </w:r>
      <w:r>
        <w:rPr>
          <w:spacing w:val="-2"/>
          <w:sz w:val="30"/>
        </w:rPr>
        <w:t>born.</w:t>
      </w:r>
      <w:r>
        <w:rPr>
          <w:spacing w:val="-81"/>
          <w:sz w:val="30"/>
        </w:rPr>
        <w:t xml:space="preserve"> </w:t>
      </w:r>
      <w:r>
        <w:rPr>
          <w:sz w:val="30"/>
        </w:rPr>
        <w:t>(Tesco</w:t>
      </w:r>
      <w:r>
        <w:rPr>
          <w:spacing w:val="-7"/>
          <w:sz w:val="30"/>
        </w:rPr>
        <w:t xml:space="preserve"> </w:t>
      </w:r>
      <w:r>
        <w:rPr>
          <w:sz w:val="30"/>
        </w:rPr>
        <w:t>tea)</w:t>
      </w:r>
    </w:p>
    <w:p w14:paraId="163D37D8" w14:textId="77777777" w:rsidR="00060311" w:rsidRDefault="00060311">
      <w:pPr>
        <w:pStyle w:val="BodyText"/>
        <w:rPr>
          <w:sz w:val="34"/>
        </w:rPr>
      </w:pPr>
    </w:p>
    <w:p w14:paraId="4594205A" w14:textId="77777777" w:rsidR="00060311" w:rsidRDefault="00060311">
      <w:pPr>
        <w:pStyle w:val="BodyText"/>
        <w:rPr>
          <w:sz w:val="34"/>
        </w:rPr>
      </w:pPr>
    </w:p>
    <w:p w14:paraId="5EA9F017" w14:textId="77777777" w:rsidR="00060311" w:rsidRDefault="005B5E5A">
      <w:pPr>
        <w:spacing w:before="299" w:line="223" w:lineRule="auto"/>
        <w:ind w:left="911"/>
        <w:jc w:val="center"/>
        <w:rPr>
          <w:sz w:val="30"/>
        </w:rPr>
      </w:pPr>
      <w:r>
        <w:rPr>
          <w:sz w:val="30"/>
        </w:rPr>
        <w:t>First self-</w:t>
      </w:r>
      <w:r>
        <w:rPr>
          <w:spacing w:val="-81"/>
          <w:sz w:val="30"/>
        </w:rPr>
        <w:t xml:space="preserve"> </w:t>
      </w:r>
      <w:r>
        <w:rPr>
          <w:sz w:val="30"/>
        </w:rPr>
        <w:t>service</w:t>
      </w:r>
    </w:p>
    <w:p w14:paraId="386C8290" w14:textId="77777777" w:rsidR="00060311" w:rsidRDefault="005B5E5A">
      <w:pPr>
        <w:spacing w:before="11"/>
        <w:rPr>
          <w:sz w:val="36"/>
        </w:rPr>
      </w:pPr>
      <w:r>
        <w:br w:type="column"/>
      </w:r>
    </w:p>
    <w:p w14:paraId="35D9B0D8" w14:textId="77777777" w:rsidR="00060311" w:rsidRDefault="005B5E5A">
      <w:pPr>
        <w:spacing w:line="220" w:lineRule="auto"/>
        <w:ind w:left="941" w:right="2951"/>
        <w:jc w:val="center"/>
        <w:rPr>
          <w:sz w:val="30"/>
        </w:rPr>
      </w:pPr>
      <w:r>
        <w:rPr>
          <w:sz w:val="30"/>
        </w:rPr>
        <w:t>Made in</w:t>
      </w:r>
      <w:r>
        <w:rPr>
          <w:spacing w:val="-82"/>
          <w:sz w:val="30"/>
        </w:rPr>
        <w:t xml:space="preserve"> </w:t>
      </w:r>
      <w:r>
        <w:rPr>
          <w:sz w:val="30"/>
        </w:rPr>
        <w:t>London</w:t>
      </w:r>
    </w:p>
    <w:p w14:paraId="7B6222D6" w14:textId="77777777" w:rsidR="00060311" w:rsidRDefault="00060311">
      <w:pPr>
        <w:pStyle w:val="BodyText"/>
        <w:rPr>
          <w:sz w:val="34"/>
        </w:rPr>
      </w:pPr>
    </w:p>
    <w:p w14:paraId="7EDF59CF" w14:textId="77777777" w:rsidR="00060311" w:rsidRDefault="00060311">
      <w:pPr>
        <w:pStyle w:val="BodyText"/>
        <w:spacing w:before="3"/>
        <w:rPr>
          <w:sz w:val="46"/>
        </w:rPr>
      </w:pPr>
    </w:p>
    <w:p w14:paraId="598553F5" w14:textId="77777777" w:rsidR="00060311" w:rsidRDefault="005B5E5A">
      <w:pPr>
        <w:spacing w:before="1" w:line="218" w:lineRule="auto"/>
        <w:ind w:left="941" w:right="2952"/>
        <w:jc w:val="center"/>
        <w:rPr>
          <w:sz w:val="30"/>
        </w:rPr>
      </w:pPr>
      <w:r>
        <w:rPr>
          <w:sz w:val="30"/>
        </w:rPr>
        <w:t>Stock</w:t>
      </w:r>
      <w:r>
        <w:rPr>
          <w:spacing w:val="1"/>
          <w:sz w:val="30"/>
        </w:rPr>
        <w:t xml:space="preserve"> </w:t>
      </w:r>
      <w:r>
        <w:rPr>
          <w:sz w:val="30"/>
        </w:rPr>
        <w:t>exchange</w:t>
      </w:r>
      <w:r>
        <w:rPr>
          <w:spacing w:val="-9"/>
          <w:sz w:val="30"/>
        </w:rPr>
        <w:t xml:space="preserve"> </w:t>
      </w:r>
      <w:r>
        <w:rPr>
          <w:sz w:val="30"/>
        </w:rPr>
        <w:t>with</w:t>
      </w:r>
      <w:r>
        <w:rPr>
          <w:spacing w:val="-80"/>
          <w:sz w:val="30"/>
        </w:rPr>
        <w:t xml:space="preserve"> </w:t>
      </w:r>
      <w:r>
        <w:rPr>
          <w:sz w:val="30"/>
        </w:rPr>
        <w:t>share price 25</w:t>
      </w:r>
      <w:r>
        <w:rPr>
          <w:spacing w:val="-81"/>
          <w:sz w:val="30"/>
        </w:rPr>
        <w:t xml:space="preserve"> </w:t>
      </w:r>
      <w:r>
        <w:rPr>
          <w:sz w:val="30"/>
        </w:rPr>
        <w:t>pence</w:t>
      </w:r>
    </w:p>
    <w:p w14:paraId="6AF2BE49" w14:textId="77777777" w:rsidR="00060311" w:rsidRDefault="00060311">
      <w:pPr>
        <w:spacing w:line="218" w:lineRule="auto"/>
        <w:jc w:val="center"/>
        <w:rPr>
          <w:sz w:val="30"/>
        </w:rPr>
        <w:sectPr w:rsidR="00060311">
          <w:type w:val="continuous"/>
          <w:pgSz w:w="19200" w:h="10800" w:orient="landscape"/>
          <w:pgMar w:top="0" w:right="2480" w:bottom="0" w:left="1520" w:header="720" w:footer="720" w:gutter="0"/>
          <w:cols w:num="4" w:space="720" w:equalWidth="0">
            <w:col w:w="3437" w:space="40"/>
            <w:col w:w="2960" w:space="39"/>
            <w:col w:w="2872" w:space="40"/>
            <w:col w:w="5812"/>
          </w:cols>
        </w:sectPr>
      </w:pPr>
    </w:p>
    <w:p w14:paraId="7D7AE004" w14:textId="77777777" w:rsidR="00060311" w:rsidRDefault="00060311">
      <w:pPr>
        <w:pStyle w:val="BodyText"/>
        <w:rPr>
          <w:sz w:val="20"/>
        </w:rPr>
      </w:pPr>
    </w:p>
    <w:p w14:paraId="6DF0F010" w14:textId="77777777" w:rsidR="00060311" w:rsidRDefault="00060311">
      <w:pPr>
        <w:pStyle w:val="BodyText"/>
        <w:spacing w:before="2"/>
        <w:rPr>
          <w:sz w:val="23"/>
        </w:rPr>
      </w:pPr>
    </w:p>
    <w:p w14:paraId="4F368455" w14:textId="77777777" w:rsidR="00060311" w:rsidRDefault="00060311">
      <w:pPr>
        <w:rPr>
          <w:sz w:val="23"/>
        </w:rPr>
        <w:sectPr w:rsidR="00060311">
          <w:type w:val="continuous"/>
          <w:pgSz w:w="19200" w:h="10800" w:orient="landscape"/>
          <w:pgMar w:top="0" w:right="2480" w:bottom="0" w:left="1520" w:header="720" w:footer="720" w:gutter="0"/>
          <w:cols w:space="720"/>
        </w:sectPr>
      </w:pPr>
    </w:p>
    <w:p w14:paraId="797F87B8" w14:textId="77777777" w:rsidR="00060311" w:rsidRDefault="005B5E5A">
      <w:pPr>
        <w:tabs>
          <w:tab w:val="left" w:pos="4985"/>
        </w:tabs>
        <w:spacing w:before="100" w:line="230" w:lineRule="auto"/>
        <w:ind w:left="4760" w:right="38" w:hanging="3716"/>
        <w:rPr>
          <w:sz w:val="30"/>
        </w:rPr>
      </w:pPr>
      <w:r>
        <w:rPr>
          <w:color w:val="FFFFFF"/>
          <w:sz w:val="50"/>
        </w:rPr>
        <w:t>1955-1979</w:t>
      </w:r>
      <w:r>
        <w:rPr>
          <w:color w:val="FFFFFF"/>
          <w:sz w:val="50"/>
        </w:rPr>
        <w:tab/>
      </w:r>
      <w:r>
        <w:rPr>
          <w:color w:val="FFFFFF"/>
          <w:sz w:val="50"/>
        </w:rPr>
        <w:tab/>
      </w:r>
      <w:r>
        <w:rPr>
          <w:position w:val="-11"/>
          <w:sz w:val="30"/>
        </w:rPr>
        <w:t>a rapid</w:t>
      </w:r>
      <w:r>
        <w:rPr>
          <w:spacing w:val="1"/>
          <w:position w:val="-11"/>
          <w:sz w:val="30"/>
        </w:rPr>
        <w:t xml:space="preserve"> </w:t>
      </w:r>
      <w:r>
        <w:rPr>
          <w:spacing w:val="-1"/>
          <w:sz w:val="30"/>
        </w:rPr>
        <w:t>expansion</w:t>
      </w:r>
    </w:p>
    <w:p w14:paraId="2C868BB1" w14:textId="77777777" w:rsidR="00060311" w:rsidRDefault="005B5E5A">
      <w:pPr>
        <w:spacing w:before="2"/>
        <w:rPr>
          <w:sz w:val="36"/>
        </w:rPr>
      </w:pPr>
      <w:r>
        <w:br w:type="column"/>
      </w:r>
    </w:p>
    <w:p w14:paraId="40A9C3DE" w14:textId="77777777" w:rsidR="00060311" w:rsidRDefault="005B5E5A">
      <w:pPr>
        <w:spacing w:line="223" w:lineRule="auto"/>
        <w:ind w:left="1045" w:right="-20" w:firstLine="591"/>
        <w:rPr>
          <w:sz w:val="30"/>
        </w:rPr>
      </w:pPr>
      <w:r>
        <w:rPr>
          <w:sz w:val="30"/>
        </w:rPr>
        <w:t>first</w:t>
      </w:r>
      <w:r>
        <w:rPr>
          <w:spacing w:val="1"/>
          <w:sz w:val="30"/>
        </w:rPr>
        <w:t xml:space="preserve"> </w:t>
      </w:r>
      <w:r>
        <w:rPr>
          <w:sz w:val="30"/>
        </w:rPr>
        <w:t>supermarket</w:t>
      </w:r>
    </w:p>
    <w:p w14:paraId="4BCBE8D3" w14:textId="77777777" w:rsidR="00060311" w:rsidRDefault="005B5E5A">
      <w:pPr>
        <w:spacing w:before="271" w:line="216" w:lineRule="auto"/>
        <w:ind w:left="1045"/>
        <w:jc w:val="center"/>
        <w:rPr>
          <w:sz w:val="30"/>
        </w:rPr>
      </w:pPr>
      <w:r>
        <w:br w:type="column"/>
      </w:r>
      <w:r>
        <w:rPr>
          <w:sz w:val="30"/>
        </w:rPr>
        <w:t>move into</w:t>
      </w:r>
      <w:r>
        <w:rPr>
          <w:spacing w:val="1"/>
          <w:sz w:val="30"/>
        </w:rPr>
        <w:t xml:space="preserve"> </w:t>
      </w:r>
      <w:r>
        <w:rPr>
          <w:sz w:val="30"/>
        </w:rPr>
        <w:t>household</w:t>
      </w:r>
      <w:r>
        <w:rPr>
          <w:spacing w:val="-10"/>
          <w:sz w:val="30"/>
        </w:rPr>
        <w:t xml:space="preserve"> </w:t>
      </w:r>
      <w:r>
        <w:rPr>
          <w:sz w:val="30"/>
        </w:rPr>
        <w:t>and</w:t>
      </w:r>
      <w:r>
        <w:rPr>
          <w:spacing w:val="-81"/>
          <w:sz w:val="30"/>
        </w:rPr>
        <w:t xml:space="preserve"> </w:t>
      </w:r>
      <w:r>
        <w:rPr>
          <w:sz w:val="30"/>
        </w:rPr>
        <w:t>clothing/petrol</w:t>
      </w:r>
    </w:p>
    <w:p w14:paraId="68AFC3F0" w14:textId="77777777" w:rsidR="00060311" w:rsidRDefault="005B5E5A">
      <w:pPr>
        <w:spacing w:before="271" w:line="216" w:lineRule="auto"/>
        <w:ind w:left="1022" w:right="113" w:firstLine="141"/>
        <w:jc w:val="both"/>
        <w:rPr>
          <w:sz w:val="30"/>
        </w:rPr>
      </w:pPr>
      <w:r>
        <w:br w:type="column"/>
      </w:r>
      <w:r>
        <w:rPr>
          <w:sz w:val="30"/>
        </w:rPr>
        <w:t>End of era,</w:t>
      </w:r>
      <w:r>
        <w:rPr>
          <w:spacing w:val="1"/>
          <w:sz w:val="30"/>
        </w:rPr>
        <w:t xml:space="preserve"> </w:t>
      </w:r>
      <w:r>
        <w:rPr>
          <w:sz w:val="30"/>
        </w:rPr>
        <w:t>Jack Cohen</w:t>
      </w:r>
      <w:r>
        <w:rPr>
          <w:spacing w:val="1"/>
          <w:sz w:val="30"/>
        </w:rPr>
        <w:t xml:space="preserve"> </w:t>
      </w:r>
      <w:r>
        <w:rPr>
          <w:sz w:val="30"/>
        </w:rPr>
        <w:t>passed</w:t>
      </w:r>
      <w:r>
        <w:rPr>
          <w:spacing w:val="-9"/>
          <w:sz w:val="30"/>
        </w:rPr>
        <w:t xml:space="preserve"> </w:t>
      </w:r>
      <w:r>
        <w:rPr>
          <w:sz w:val="30"/>
        </w:rPr>
        <w:t>away</w:t>
      </w:r>
    </w:p>
    <w:p w14:paraId="39FCAD7F" w14:textId="77777777" w:rsidR="00060311" w:rsidRDefault="00060311">
      <w:pPr>
        <w:spacing w:line="216" w:lineRule="auto"/>
        <w:jc w:val="both"/>
        <w:rPr>
          <w:sz w:val="30"/>
        </w:rPr>
        <w:sectPr w:rsidR="00060311">
          <w:type w:val="continuous"/>
          <w:pgSz w:w="19200" w:h="10800" w:orient="landscape"/>
          <w:pgMar w:top="0" w:right="2480" w:bottom="0" w:left="1520" w:header="720" w:footer="720" w:gutter="0"/>
          <w:cols w:num="4" w:space="720" w:equalWidth="0">
            <w:col w:w="6168" w:space="319"/>
            <w:col w:w="2713" w:space="58"/>
            <w:col w:w="3014" w:space="40"/>
            <w:col w:w="2888"/>
          </w:cols>
        </w:sectPr>
      </w:pPr>
    </w:p>
    <w:p w14:paraId="2D98BCC7" w14:textId="77777777" w:rsidR="00060311" w:rsidRDefault="00060311">
      <w:pPr>
        <w:pStyle w:val="BodyText"/>
        <w:rPr>
          <w:sz w:val="20"/>
        </w:rPr>
      </w:pPr>
    </w:p>
    <w:p w14:paraId="578ED763" w14:textId="77777777" w:rsidR="00060311" w:rsidRDefault="00060311">
      <w:pPr>
        <w:pStyle w:val="BodyText"/>
        <w:rPr>
          <w:sz w:val="20"/>
        </w:rPr>
      </w:pPr>
    </w:p>
    <w:p w14:paraId="1DE9DA8B" w14:textId="77777777" w:rsidR="00060311" w:rsidRDefault="00060311">
      <w:pPr>
        <w:pStyle w:val="BodyText"/>
        <w:spacing w:before="8"/>
        <w:rPr>
          <w:sz w:val="17"/>
        </w:rPr>
      </w:pPr>
    </w:p>
    <w:p w14:paraId="2F71B75A" w14:textId="77777777" w:rsidR="00060311" w:rsidRDefault="00060311">
      <w:pPr>
        <w:rPr>
          <w:sz w:val="17"/>
        </w:rPr>
        <w:sectPr w:rsidR="00060311">
          <w:type w:val="continuous"/>
          <w:pgSz w:w="19200" w:h="10800" w:orient="landscape"/>
          <w:pgMar w:top="0" w:right="2480" w:bottom="0" w:left="1520" w:header="720" w:footer="720" w:gutter="0"/>
          <w:cols w:space="720"/>
        </w:sectPr>
      </w:pPr>
    </w:p>
    <w:p w14:paraId="3893BBA8" w14:textId="77777777" w:rsidR="00060311" w:rsidRDefault="003C528B">
      <w:pPr>
        <w:pStyle w:val="Heading3"/>
        <w:spacing w:before="441"/>
      </w:pPr>
      <w:r>
        <w:pict w14:anchorId="36A48669">
          <v:group id="docshapegroup28" o:spid="_x0000_s1304" alt="" style="position:absolute;left:0;text-align:left;margin-left:0;margin-top:0;width:960pt;height:540pt;z-index:-16175104;mso-position-horizontal-relative:page;mso-position-vertical-relative:page" coordsize="19200,10800">
            <v:shape id="docshape29" o:spid="_x0000_s1305" type="#_x0000_t75" alt="" style="position:absolute;width:19200;height:10800">
              <v:imagedata r:id="rId5" o:title=""/>
            </v:shape>
            <v:shape id="docshape30" o:spid="_x0000_s1306" type="#_x0000_t75" alt="" style="position:absolute;left:4459;top:3315;width:14741;height:7485">
              <v:imagedata r:id="rId6" o:title=""/>
            </v:shape>
            <v:shape id="docshape31" o:spid="_x0000_s1307" type="#_x0000_t75" alt="" style="position:absolute;width:19197;height:10800">
              <v:imagedata r:id="rId7" o:title=""/>
            </v:shape>
            <w10:wrap anchorx="page" anchory="page"/>
          </v:group>
        </w:pict>
      </w:r>
      <w:r>
        <w:pict w14:anchorId="09AE7928">
          <v:group id="docshapegroup32" o:spid="_x0000_s1263" alt="" style="position:absolute;left:0;text-align:left;margin-left:0;margin-top:0;width:898.05pt;height:540pt;z-index:-16174592;mso-position-horizontal-relative:page;mso-position-vertical-relative:page" coordsize="17961,10800">
            <v:rect id="docshape33" o:spid="_x0000_s1264" alt="" style="position:absolute;width:1519;height:10800" fillcolor="#1f2d29" stroked="f"/>
            <v:rect id="docshape34" o:spid="_x0000_s1265" alt="" style="position:absolute;left:1515;width:67;height:10800" fillcolor="#8ec0c1" stroked="f"/>
            <v:rect id="docshape35" o:spid="_x0000_s1266" alt="" style="position:absolute;left:1581;width:16335;height:10800" fillcolor="#1f2d29" stroked="f">
              <v:fill opacity="60397f"/>
            </v:rect>
            <v:rect id="docshape36" o:spid="_x0000_s1267" alt="" style="position:absolute;left:17917;width:44;height:10800" fillcolor="#8ec0c1" stroked="f"/>
            <v:shape id="docshape37" o:spid="_x0000_s1268" alt="" style="position:absolute;left:1689;top:2749;width:4094;height:1638" coordorigin="1690,2749" coordsize="4094,1638" path="m4964,2749r-3274,l2508,3568r-818,818l4964,4386r819,-818l4964,2749xe" fillcolor="#a1d68b" stroked="f">
              <v:path arrowok="t"/>
            </v:shape>
            <v:shape id="docshape38" o:spid="_x0000_s1269" alt="" style="position:absolute;left:1689;top:2749;width:4094;height:1638" coordorigin="1690,2749" coordsize="4094,1638" path="m1690,2749r3274,l5783,3568r-819,818l1690,4386r818,-818l1690,2749xe" filled="f" strokecolor="white" strokeweight="1.75pt">
              <v:path arrowok="t"/>
            </v:shape>
            <v:shape id="docshape39" o:spid="_x0000_s1270" alt="" style="position:absolute;left:5250;top:2888;width:3398;height:1359" coordorigin="5251,2888" coordsize="3398,1359" path="m7968,2888r-2717,l5930,3568r-679,679l7968,4247r680,-679l7968,2888xe" fillcolor="#e0f0da" stroked="f">
              <v:fill opacity="59113f"/>
              <v:path arrowok="t"/>
            </v:shape>
            <v:shape id="docshape40" o:spid="_x0000_s1271" alt="" style="position:absolute;left:5250;top:2888;width:3398;height:1359" coordorigin="5251,2888" coordsize="3398,1359" path="m5251,2888r2717,l8648,3568r-680,679l5251,4247r679,-679l5251,2888xe" filled="f" strokecolor="#e0f0da" strokeweight="1.25pt">
              <v:path arrowok="t"/>
            </v:shape>
            <v:shape id="docshape41" o:spid="_x0000_s1272" alt="" style="position:absolute;left:8172;top:2888;width:3398;height:1359" coordorigin="8172,2888" coordsize="3398,1359" path="m10890,2888r-2718,l8852,3568r-680,679l10890,4247r680,-679l10890,2888xe" fillcolor="#e0f0da" stroked="f">
              <v:fill opacity="59113f"/>
              <v:path arrowok="t"/>
            </v:shape>
            <v:shape id="docshape42" o:spid="_x0000_s1273" alt="" style="position:absolute;left:8172;top:2888;width:3398;height:1359" coordorigin="8172,2888" coordsize="3398,1359" path="m8172,2888r2718,l11570,3568r-680,679l8172,4247r680,-679l8172,2888xe" filled="f" strokecolor="#e0f0da" strokeweight="1.25pt">
              <v:path arrowok="t"/>
            </v:shape>
            <v:shape id="docshape43" o:spid="_x0000_s1274" alt="" style="position:absolute;left:11093;top:2888;width:3398;height:1359" coordorigin="11094,2888" coordsize="3398,1359" path="m13812,2888r-2718,l11773,3568r-679,679l13812,4247r679,-679l13812,2888xe" fillcolor="#e0f0da" stroked="f">
              <v:fill opacity="59113f"/>
              <v:path arrowok="t"/>
            </v:shape>
            <v:shape id="docshape44" o:spid="_x0000_s1275" alt="" style="position:absolute;left:11093;top:2888;width:3398;height:1359" coordorigin="11094,2888" coordsize="3398,1359" path="m11094,2888r2718,l14491,3568r-679,679l11094,4247r679,-679l11094,2888xe" filled="f" strokecolor="#e0f0da" strokeweight="1.25pt">
              <v:path arrowok="t"/>
            </v:shape>
            <v:shape id="docshape45" o:spid="_x0000_s1276" alt="" style="position:absolute;left:1689;top:4615;width:4094;height:1638" coordorigin="1690,4616" coordsize="4094,1638" path="m4964,4616r-3274,l2508,5434r-818,819l4964,6253r819,-819l4964,4616xe" fillcolor="#a1d68b" stroked="f">
              <v:path arrowok="t"/>
            </v:shape>
            <v:shape id="docshape46" o:spid="_x0000_s1277" alt="" style="position:absolute;left:1689;top:4615;width:4094;height:1638" coordorigin="1690,4616" coordsize="4094,1638" path="m1690,4616r3274,l5783,5434r-819,819l1690,6253r818,-819l1690,4616xe" filled="f" strokecolor="white" strokeweight="1.75pt">
              <v:path arrowok="t"/>
            </v:shape>
            <v:shape id="docshape47" o:spid="_x0000_s1278" alt="" style="position:absolute;left:5250;top:4754;width:3398;height:1359" coordorigin="5251,4755" coordsize="3398,1359" path="m7968,4755r-2717,l5930,5434r-679,680l7968,6114r680,-680l7968,4755xe" fillcolor="#e0f0da" stroked="f">
              <v:fill opacity="59113f"/>
              <v:path arrowok="t"/>
            </v:shape>
            <v:shape id="docshape48" o:spid="_x0000_s1279" alt="" style="position:absolute;left:5250;top:4754;width:3398;height:1359" coordorigin="5251,4755" coordsize="3398,1359" path="m5251,4755r2717,l8648,5434r-680,680l5251,6114r679,-680l5251,4755xe" filled="f" strokecolor="#e0f0da" strokeweight="1.25pt">
              <v:path arrowok="t"/>
            </v:shape>
            <v:shape id="docshape49" o:spid="_x0000_s1280" alt="" style="position:absolute;left:8172;top:4754;width:3398;height:1359" coordorigin="8172,4755" coordsize="3398,1359" path="m10890,4755r-2718,l8852,5434r-680,680l10890,6114r680,-680l10890,4755xe" fillcolor="#e0f0da" stroked="f">
              <v:fill opacity="59113f"/>
              <v:path arrowok="t"/>
            </v:shape>
            <v:shape id="docshape50" o:spid="_x0000_s1281" alt="" style="position:absolute;left:8172;top:4754;width:3398;height:1359" coordorigin="8172,4755" coordsize="3398,1359" path="m8172,4755r2718,l11570,5434r-680,680l8172,6114r680,-680l8172,4755xe" filled="f" strokecolor="#e0f0da" strokeweight="1.25pt">
              <v:path arrowok="t"/>
            </v:shape>
            <v:shape id="docshape51" o:spid="_x0000_s1282" alt="" style="position:absolute;left:11093;top:4754;width:3398;height:1359" coordorigin="11094,4755" coordsize="3398,1359" path="m13812,4755r-2718,l11773,5434r-679,680l13812,6114r679,-680l13812,4755xe" fillcolor="#e0f0da" stroked="f">
              <v:fill opacity="59113f"/>
              <v:path arrowok="t"/>
            </v:shape>
            <v:shape id="docshape52" o:spid="_x0000_s1283" alt="" style="position:absolute;left:11093;top:4754;width:3398;height:1359" coordorigin="11094,4755" coordsize="3398,1359" path="m11094,4755r2718,l14491,5434r-679,680l11094,6114r679,-680l11094,4755xe" filled="f" strokecolor="#e0f0da" strokeweight="1.25pt">
              <v:path arrowok="t"/>
            </v:shape>
            <v:shape id="docshape53" o:spid="_x0000_s1284" alt="" style="position:absolute;left:1689;top:6482;width:4094;height:1638" coordorigin="1690,6482" coordsize="4094,1638" path="m4964,6482r-3274,l2508,7301r-818,818l4964,8119r819,-818l4964,6482xe" fillcolor="#a1d68b" stroked="f">
              <v:path arrowok="t"/>
            </v:shape>
            <v:shape id="docshape54" o:spid="_x0000_s1285" alt="" style="position:absolute;left:1689;top:6482;width:4094;height:1638" coordorigin="1690,6482" coordsize="4094,1638" path="m1690,6482r3274,l5783,7301r-819,818l1690,8119r818,-818l1690,6482xe" filled="f" strokecolor="white" strokeweight="1.75pt">
              <v:path arrowok="t"/>
            </v:shape>
            <v:shape id="docshape55" o:spid="_x0000_s1286" alt="" style="position:absolute;left:5250;top:6621;width:3398;height:1359" coordorigin="5251,6621" coordsize="3398,1359" path="m7968,6621r-2717,l5930,7301r-679,679l7968,7980r680,-679l7968,6621xe" fillcolor="#e0f0da" stroked="f">
              <v:fill opacity="59113f"/>
              <v:path arrowok="t"/>
            </v:shape>
            <v:shape id="docshape56" o:spid="_x0000_s1287" alt="" style="position:absolute;left:5250;top:6621;width:3398;height:1359" coordorigin="5251,6621" coordsize="3398,1359" path="m5251,6621r2717,l8648,7301r-680,679l5251,7980r679,-679l5251,6621xe" filled="f" strokecolor="#e0f0da" strokeweight="1.25pt">
              <v:path arrowok="t"/>
            </v:shape>
            <v:shape id="docshape57" o:spid="_x0000_s1288" alt="" style="position:absolute;left:8172;top:6621;width:3398;height:1359" coordorigin="8172,6621" coordsize="3398,1359" path="m10890,6621r-2718,l8852,7301r-680,679l10890,7980r680,-679l10890,6621xe" fillcolor="#e0f0da" stroked="f">
              <v:fill opacity="59113f"/>
              <v:path arrowok="t"/>
            </v:shape>
            <v:shape id="docshape58" o:spid="_x0000_s1289" alt="" style="position:absolute;left:8172;top:6621;width:3398;height:1359" coordorigin="8172,6621" coordsize="3398,1359" path="m8172,6621r2718,l11570,7301r-680,679l8172,7980r680,-679l8172,6621xe" filled="f" strokecolor="#e0f0da" strokeweight="1.25pt">
              <v:path arrowok="t"/>
            </v:shape>
            <v:shape id="docshape59" o:spid="_x0000_s1290" alt="" style="position:absolute;left:11093;top:6621;width:3398;height:1359" coordorigin="11094,6621" coordsize="3398,1359" path="m13812,6621r-2718,l11773,7301r-679,679l13812,7980r679,-679l13812,6621xe" fillcolor="#e0f0da" stroked="f">
              <v:fill opacity="59113f"/>
              <v:path arrowok="t"/>
            </v:shape>
            <v:shape id="docshape60" o:spid="_x0000_s1291" alt="" style="position:absolute;left:11093;top:6621;width:3398;height:1359" coordorigin="11094,6621" coordsize="3398,1359" path="m11094,6621r2718,l14491,7301r-679,679l11094,7980r679,-679l11094,6621xe" filled="f" strokecolor="#e0f0da" strokeweight="1.25pt">
              <v:path arrowok="t"/>
            </v:shape>
            <v:shape id="docshape61" o:spid="_x0000_s1292" alt="" style="position:absolute;left:14015;top:6621;width:3398;height:1359" coordorigin="14016,6621" coordsize="3398,1359" path="m16733,6621r-2717,l14695,7301r-679,679l16733,7980r680,-679l16733,6621xe" fillcolor="#e0f0da" stroked="f">
              <v:fill opacity="59113f"/>
              <v:path arrowok="t"/>
            </v:shape>
            <v:shape id="docshape62" o:spid="_x0000_s1293" alt="" style="position:absolute;left:14015;top:6621;width:3398;height:1359" coordorigin="14016,6621" coordsize="3398,1359" path="m14016,6621r2717,l17413,7301r-680,679l14016,7980r679,-679l14016,6621xe" filled="f" strokecolor="#e0f0da" strokeweight="1.25pt">
              <v:path arrowok="t"/>
            </v:shape>
            <v:shape id="docshape63" o:spid="_x0000_s1294" alt="" style="position:absolute;left:1689;top:8348;width:4094;height:1638" coordorigin="1690,8349" coordsize="4094,1638" path="m4964,8349r-3274,l2508,9167r-818,819l4964,9986r819,-819l4964,8349xe" fillcolor="#a1d68b" stroked="f">
              <v:path arrowok="t"/>
            </v:shape>
            <v:shape id="docshape64" o:spid="_x0000_s1295" alt="" style="position:absolute;left:1689;top:8348;width:4094;height:1638" coordorigin="1690,8349" coordsize="4094,1638" path="m1690,8349r3274,l5783,9167r-819,819l1690,9986r818,-819l1690,8349xe" filled="f" strokecolor="white" strokeweight="1.75pt">
              <v:path arrowok="t"/>
            </v:shape>
            <v:shape id="docshape65" o:spid="_x0000_s1296" alt="" style="position:absolute;left:5250;top:8487;width:3398;height:1359" coordorigin="5251,8488" coordsize="3398,1359" path="m7968,8488r-2717,l5930,9167r-679,680l7968,9847r680,-680l7968,8488xe" fillcolor="#e0f0da" stroked="f">
              <v:fill opacity="59113f"/>
              <v:path arrowok="t"/>
            </v:shape>
            <v:shape id="docshape66" o:spid="_x0000_s1297" alt="" style="position:absolute;left:5250;top:8487;width:3398;height:1359" coordorigin="5251,8488" coordsize="3398,1359" path="m5251,8488r2717,l8648,9167r-680,680l5251,9847r679,-680l5251,8488xe" filled="f" strokecolor="#e0f0da" strokeweight="1.25pt">
              <v:path arrowok="t"/>
            </v:shape>
            <v:shape id="docshape67" o:spid="_x0000_s1298" alt="" style="position:absolute;left:8172;top:8487;width:3398;height:1359" coordorigin="8172,8488" coordsize="3398,1359" path="m10890,8488r-2718,l8852,9167r-680,680l10890,9847r680,-680l10890,8488xe" fillcolor="#e0f0da" stroked="f">
              <v:fill opacity="59113f"/>
              <v:path arrowok="t"/>
            </v:shape>
            <v:shape id="docshape68" o:spid="_x0000_s1299" alt="" style="position:absolute;left:8172;top:8487;width:3398;height:1359" coordorigin="8172,8488" coordsize="3398,1359" path="m8172,8488r2718,l11570,9167r-680,680l8172,9847r680,-680l8172,8488xe" filled="f" strokecolor="#e0f0da" strokeweight="1.25pt">
              <v:path arrowok="t"/>
            </v:shape>
            <v:shape id="docshape69" o:spid="_x0000_s1300" alt="" style="position:absolute;left:11093;top:8487;width:3398;height:1359" coordorigin="11094,8488" coordsize="3398,1359" path="m13812,8488r-2718,l11773,9167r-679,680l13812,9847r679,-680l13812,8488xe" fillcolor="#e0f0da" stroked="f">
              <v:fill opacity="59113f"/>
              <v:path arrowok="t"/>
            </v:shape>
            <v:shape id="docshape70" o:spid="_x0000_s1301" alt="" style="position:absolute;left:11093;top:8487;width:3398;height:1359" coordorigin="11094,8488" coordsize="3398,1359" path="m11094,8488r2718,l14491,9167r-679,680l11094,9847r679,-680l11094,8488xe" filled="f" strokecolor="#e0f0da" strokeweight="1.25pt">
              <v:path arrowok="t"/>
            </v:shape>
            <v:shape id="docshape71" o:spid="_x0000_s1302" alt="" style="position:absolute;left:14015;top:8487;width:3398;height:1359" coordorigin="14016,8488" coordsize="3398,1359" path="m16733,8488r-2717,l14695,9167r-679,680l16733,9847r680,-680l16733,8488xe" fillcolor="#e0f0da" stroked="f">
              <v:fill opacity="59113f"/>
              <v:path arrowok="t"/>
            </v:shape>
            <v:shape id="docshape72" o:spid="_x0000_s1303" alt="" style="position:absolute;left:14015;top:8487;width:3398;height:1359" coordorigin="14016,8488" coordsize="3398,1359" path="m14016,8488r2717,l17413,9167r-680,680l14016,9847r679,-680l14016,8488xe" filled="f" strokecolor="#e0f0da" strokeweight="1.25pt">
              <v:path arrowok="t"/>
            </v:shape>
            <w10:wrap anchorx="page" anchory="page"/>
          </v:group>
        </w:pict>
      </w:r>
      <w:r w:rsidR="005B5E5A">
        <w:rPr>
          <w:color w:val="FFFFFF"/>
        </w:rPr>
        <w:t>1990-2010</w:t>
      </w:r>
    </w:p>
    <w:p w14:paraId="1692EC35" w14:textId="77777777" w:rsidR="00060311" w:rsidRDefault="005B5E5A">
      <w:pPr>
        <w:spacing w:before="272" w:line="216" w:lineRule="auto"/>
        <w:ind w:left="1045" w:right="38"/>
        <w:jc w:val="center"/>
        <w:rPr>
          <w:sz w:val="30"/>
        </w:rPr>
      </w:pPr>
      <w:r>
        <w:br w:type="column"/>
      </w:r>
      <w:proofErr w:type="gramStart"/>
      <w:r>
        <w:rPr>
          <w:sz w:val="30"/>
        </w:rPr>
        <w:t>Every</w:t>
      </w:r>
      <w:proofErr w:type="gramEnd"/>
      <w:r>
        <w:rPr>
          <w:sz w:val="30"/>
        </w:rPr>
        <w:t xml:space="preserve"> little</w:t>
      </w:r>
      <w:r>
        <w:rPr>
          <w:spacing w:val="-81"/>
          <w:sz w:val="30"/>
        </w:rPr>
        <w:t xml:space="preserve"> </w:t>
      </w:r>
      <w:r>
        <w:rPr>
          <w:sz w:val="30"/>
        </w:rPr>
        <w:t>helps’</w:t>
      </w:r>
      <w:r>
        <w:rPr>
          <w:spacing w:val="1"/>
          <w:sz w:val="30"/>
        </w:rPr>
        <w:t xml:space="preserve"> </w:t>
      </w:r>
      <w:r>
        <w:rPr>
          <w:sz w:val="30"/>
        </w:rPr>
        <w:t>campaign</w:t>
      </w:r>
    </w:p>
    <w:p w14:paraId="1D7C6E5E" w14:textId="77777777" w:rsidR="00060311" w:rsidRDefault="005B5E5A">
      <w:pPr>
        <w:spacing w:before="119" w:line="216" w:lineRule="auto"/>
        <w:ind w:left="1053" w:right="8"/>
        <w:jc w:val="center"/>
        <w:rPr>
          <w:sz w:val="30"/>
        </w:rPr>
      </w:pPr>
      <w:r>
        <w:br w:type="column"/>
      </w:r>
      <w:r>
        <w:rPr>
          <w:sz w:val="30"/>
        </w:rPr>
        <w:t>Expanding</w:t>
      </w:r>
      <w:r>
        <w:rPr>
          <w:spacing w:val="-16"/>
          <w:sz w:val="30"/>
        </w:rPr>
        <w:t xml:space="preserve"> </w:t>
      </w:r>
      <w:r>
        <w:rPr>
          <w:sz w:val="30"/>
        </w:rPr>
        <w:t>into</w:t>
      </w:r>
      <w:r>
        <w:rPr>
          <w:spacing w:val="-81"/>
          <w:sz w:val="30"/>
        </w:rPr>
        <w:t xml:space="preserve"> </w:t>
      </w:r>
      <w:r>
        <w:rPr>
          <w:sz w:val="30"/>
        </w:rPr>
        <w:t>Central</w:t>
      </w:r>
      <w:r>
        <w:rPr>
          <w:spacing w:val="1"/>
          <w:sz w:val="30"/>
        </w:rPr>
        <w:t xml:space="preserve"> </w:t>
      </w:r>
      <w:r>
        <w:rPr>
          <w:sz w:val="30"/>
        </w:rPr>
        <w:t>Europe</w:t>
      </w:r>
      <w:r>
        <w:rPr>
          <w:spacing w:val="1"/>
          <w:sz w:val="30"/>
        </w:rPr>
        <w:t xml:space="preserve"> </w:t>
      </w:r>
      <w:r>
        <w:rPr>
          <w:sz w:val="30"/>
        </w:rPr>
        <w:t>(Hungary)</w:t>
      </w:r>
    </w:p>
    <w:p w14:paraId="49A2E011" w14:textId="77777777" w:rsidR="00060311" w:rsidRDefault="005B5E5A">
      <w:pPr>
        <w:spacing w:before="7"/>
        <w:rPr>
          <w:sz w:val="29"/>
        </w:rPr>
      </w:pPr>
      <w:r>
        <w:br w:type="column"/>
      </w:r>
    </w:p>
    <w:p w14:paraId="087AD6CD" w14:textId="77777777" w:rsidR="00060311" w:rsidRDefault="005B5E5A">
      <w:pPr>
        <w:spacing w:line="304" w:lineRule="auto"/>
        <w:ind w:left="1088" w:right="28" w:hanging="200"/>
        <w:rPr>
          <w:sz w:val="30"/>
        </w:rPr>
      </w:pPr>
      <w:r>
        <w:rPr>
          <w:spacing w:val="-2"/>
          <w:sz w:val="30"/>
        </w:rPr>
        <w:t>Tesco</w:t>
      </w:r>
      <w:r>
        <w:rPr>
          <w:spacing w:val="-15"/>
          <w:sz w:val="30"/>
        </w:rPr>
        <w:t xml:space="preserve"> </w:t>
      </w:r>
      <w:proofErr w:type="spellStart"/>
      <w:r>
        <w:rPr>
          <w:spacing w:val="-2"/>
          <w:sz w:val="30"/>
        </w:rPr>
        <w:t>clubcard</w:t>
      </w:r>
      <w:proofErr w:type="spellEnd"/>
      <w:r>
        <w:rPr>
          <w:spacing w:val="-81"/>
          <w:sz w:val="30"/>
        </w:rPr>
        <w:t xml:space="preserve"> </w:t>
      </w:r>
      <w:r>
        <w:rPr>
          <w:sz w:val="30"/>
        </w:rPr>
        <w:t>Goes</w:t>
      </w:r>
      <w:r>
        <w:rPr>
          <w:spacing w:val="-3"/>
          <w:sz w:val="30"/>
        </w:rPr>
        <w:t xml:space="preserve"> </w:t>
      </w:r>
      <w:r>
        <w:rPr>
          <w:sz w:val="30"/>
        </w:rPr>
        <w:t>online</w:t>
      </w:r>
    </w:p>
    <w:p w14:paraId="6B8F3C27" w14:textId="77777777" w:rsidR="00060311" w:rsidRDefault="005B5E5A">
      <w:pPr>
        <w:spacing w:before="119" w:line="216" w:lineRule="auto"/>
        <w:ind w:left="1045" w:right="205" w:firstLine="66"/>
        <w:jc w:val="both"/>
        <w:rPr>
          <w:sz w:val="30"/>
        </w:rPr>
      </w:pPr>
      <w:r>
        <w:br w:type="column"/>
      </w:r>
      <w:r>
        <w:rPr>
          <w:sz w:val="30"/>
        </w:rPr>
        <w:t>Putting the</w:t>
      </w:r>
      <w:r>
        <w:rPr>
          <w:spacing w:val="-81"/>
          <w:sz w:val="30"/>
        </w:rPr>
        <w:t xml:space="preserve"> </w:t>
      </w:r>
      <w:r>
        <w:rPr>
          <w:sz w:val="30"/>
        </w:rPr>
        <w:t>customer at</w:t>
      </w:r>
      <w:r>
        <w:rPr>
          <w:spacing w:val="-82"/>
          <w:sz w:val="30"/>
        </w:rPr>
        <w:t xml:space="preserve"> </w:t>
      </w:r>
      <w:r>
        <w:rPr>
          <w:sz w:val="30"/>
        </w:rPr>
        <w:t>the heart of</w:t>
      </w:r>
      <w:r>
        <w:rPr>
          <w:spacing w:val="-81"/>
          <w:sz w:val="30"/>
        </w:rPr>
        <w:t xml:space="preserve"> </w:t>
      </w:r>
      <w:r>
        <w:rPr>
          <w:sz w:val="30"/>
        </w:rPr>
        <w:t>everything</w:t>
      </w:r>
    </w:p>
    <w:p w14:paraId="7103A185" w14:textId="77777777" w:rsidR="00060311" w:rsidRDefault="00060311">
      <w:pPr>
        <w:spacing w:line="216" w:lineRule="auto"/>
        <w:jc w:val="both"/>
        <w:rPr>
          <w:sz w:val="30"/>
        </w:rPr>
        <w:sectPr w:rsidR="00060311">
          <w:type w:val="continuous"/>
          <w:pgSz w:w="19200" w:h="10800" w:orient="landscape"/>
          <w:pgMar w:top="0" w:right="2480" w:bottom="0" w:left="1520" w:header="720" w:footer="720" w:gutter="0"/>
          <w:cols w:num="5" w:space="720" w:equalWidth="0">
            <w:col w:w="3477" w:space="230"/>
            <w:col w:w="2470" w:space="152"/>
            <w:col w:w="3031" w:space="39"/>
            <w:col w:w="2930" w:space="51"/>
            <w:col w:w="2820"/>
          </w:cols>
        </w:sectPr>
      </w:pPr>
    </w:p>
    <w:p w14:paraId="3358672D" w14:textId="77777777" w:rsidR="00060311" w:rsidRDefault="005B5E5A">
      <w:pPr>
        <w:pStyle w:val="Heading1"/>
        <w:spacing w:before="48" w:line="240" w:lineRule="auto"/>
        <w:ind w:left="5539"/>
      </w:pPr>
      <w:r>
        <w:rPr>
          <w:color w:val="5EF1C8"/>
        </w:rPr>
        <w:lastRenderedPageBreak/>
        <w:t>The</w:t>
      </w:r>
      <w:r>
        <w:rPr>
          <w:color w:val="5EF1C8"/>
          <w:spacing w:val="-21"/>
        </w:rPr>
        <w:t xml:space="preserve"> </w:t>
      </w:r>
      <w:r>
        <w:rPr>
          <w:color w:val="5EF1C8"/>
        </w:rPr>
        <w:t>profile</w:t>
      </w:r>
      <w:r>
        <w:rPr>
          <w:color w:val="5EF1C8"/>
          <w:spacing w:val="-20"/>
        </w:rPr>
        <w:t xml:space="preserve"> </w:t>
      </w:r>
      <w:r>
        <w:rPr>
          <w:color w:val="5EF1C8"/>
        </w:rPr>
        <w:t>of</w:t>
      </w:r>
      <w:r>
        <w:rPr>
          <w:color w:val="5EF1C8"/>
          <w:spacing w:val="-30"/>
        </w:rPr>
        <w:t xml:space="preserve"> </w:t>
      </w:r>
      <w:r>
        <w:rPr>
          <w:color w:val="5EF1C8"/>
        </w:rPr>
        <w:t>Tesco</w:t>
      </w:r>
    </w:p>
    <w:p w14:paraId="617AE690" w14:textId="77777777" w:rsidR="00060311" w:rsidRDefault="005B5E5A">
      <w:pPr>
        <w:spacing w:before="111"/>
        <w:ind w:left="2128"/>
        <w:rPr>
          <w:rFonts w:ascii="SimSun" w:hAnsi="SimSun"/>
          <w:sz w:val="36"/>
        </w:rPr>
      </w:pPr>
      <w:r>
        <w:rPr>
          <w:rFonts w:ascii="SimSun" w:hAnsi="SimSun"/>
          <w:color w:val="8EC0C1"/>
          <w:w w:val="87"/>
          <w:sz w:val="36"/>
        </w:rPr>
        <w:t>◤</w:t>
      </w:r>
    </w:p>
    <w:p w14:paraId="42EC0B83" w14:textId="77777777" w:rsidR="00060311" w:rsidRDefault="00060311">
      <w:pPr>
        <w:pStyle w:val="BodyText"/>
        <w:rPr>
          <w:rFonts w:ascii="SimSun"/>
          <w:sz w:val="20"/>
        </w:rPr>
      </w:pPr>
    </w:p>
    <w:p w14:paraId="74827B53" w14:textId="77777777" w:rsidR="00060311" w:rsidRDefault="00060311">
      <w:pPr>
        <w:pStyle w:val="BodyText"/>
        <w:rPr>
          <w:rFonts w:ascii="SimSun"/>
          <w:sz w:val="20"/>
        </w:rPr>
      </w:pPr>
    </w:p>
    <w:p w14:paraId="4CC21E15" w14:textId="77777777" w:rsidR="00060311" w:rsidRDefault="00060311">
      <w:pPr>
        <w:pStyle w:val="BodyText"/>
        <w:rPr>
          <w:rFonts w:ascii="SimSun"/>
          <w:sz w:val="20"/>
        </w:rPr>
      </w:pPr>
    </w:p>
    <w:p w14:paraId="4E08DA14" w14:textId="77777777" w:rsidR="00060311" w:rsidRDefault="00060311">
      <w:pPr>
        <w:pStyle w:val="BodyText"/>
        <w:rPr>
          <w:rFonts w:ascii="SimSun"/>
          <w:sz w:val="20"/>
        </w:rPr>
      </w:pPr>
    </w:p>
    <w:p w14:paraId="44A311EC" w14:textId="77777777" w:rsidR="00060311" w:rsidRDefault="00060311">
      <w:pPr>
        <w:pStyle w:val="BodyText"/>
        <w:rPr>
          <w:rFonts w:ascii="SimSun"/>
          <w:sz w:val="20"/>
        </w:rPr>
      </w:pPr>
    </w:p>
    <w:p w14:paraId="3EF370B6" w14:textId="77777777" w:rsidR="00060311" w:rsidRDefault="00060311">
      <w:pPr>
        <w:pStyle w:val="BodyText"/>
        <w:rPr>
          <w:rFonts w:ascii="SimSun"/>
          <w:sz w:val="20"/>
        </w:rPr>
      </w:pPr>
    </w:p>
    <w:p w14:paraId="1C37D820" w14:textId="77777777" w:rsidR="00060311" w:rsidRDefault="00060311">
      <w:pPr>
        <w:rPr>
          <w:rFonts w:ascii="SimSun"/>
          <w:sz w:val="20"/>
        </w:rPr>
        <w:sectPr w:rsidR="00060311">
          <w:pgSz w:w="19200" w:h="10800" w:orient="landscape"/>
          <w:pgMar w:top="120" w:right="2480" w:bottom="280" w:left="1520" w:header="720" w:footer="720" w:gutter="0"/>
          <w:cols w:space="720"/>
        </w:sectPr>
      </w:pPr>
    </w:p>
    <w:p w14:paraId="256B0D95" w14:textId="77777777" w:rsidR="00060311" w:rsidRDefault="003C528B">
      <w:pPr>
        <w:pStyle w:val="ListParagraph"/>
        <w:numPr>
          <w:ilvl w:val="0"/>
          <w:numId w:val="4"/>
        </w:numPr>
        <w:tabs>
          <w:tab w:val="left" w:pos="492"/>
        </w:tabs>
        <w:spacing w:before="250" w:line="223" w:lineRule="auto"/>
        <w:ind w:right="209"/>
        <w:rPr>
          <w:sz w:val="30"/>
        </w:rPr>
      </w:pPr>
      <w:r>
        <w:pict w14:anchorId="66091B3E">
          <v:group id="docshapegroup73" o:spid="_x0000_s1259" alt="" style="position:absolute;left:0;text-align:left;margin-left:0;margin-top:0;width:960pt;height:540pt;z-index:-16174080;mso-position-horizontal-relative:page;mso-position-vertical-relative:page" coordsize="19200,10800">
            <v:shape id="docshape74" o:spid="_x0000_s1260" type="#_x0000_t75" alt="" style="position:absolute;width:19200;height:10800">
              <v:imagedata r:id="rId5" o:title=""/>
            </v:shape>
            <v:shape id="docshape75" o:spid="_x0000_s1261" type="#_x0000_t75" alt="" style="position:absolute;left:4459;top:3315;width:14741;height:7485">
              <v:imagedata r:id="rId6" o:title=""/>
            </v:shape>
            <v:shape id="docshape76" o:spid="_x0000_s1262" type="#_x0000_t75" alt="" style="position:absolute;width:19197;height:10800">
              <v:imagedata r:id="rId7" o:title=""/>
            </v:shape>
            <w10:wrap anchorx="page" anchory="page"/>
          </v:group>
        </w:pict>
      </w:r>
      <w:r>
        <w:pict w14:anchorId="3B3ED2A8">
          <v:group id="docshapegroup77" o:spid="_x0000_s1236" alt="" style="position:absolute;left:0;text-align:left;margin-left:0;margin-top:0;width:898.05pt;height:540pt;z-index:-16173568;mso-position-horizontal-relative:page;mso-position-vertical-relative:page" coordsize="17961,10800">
            <v:rect id="docshape78" o:spid="_x0000_s1237" alt="" style="position:absolute;width:1519;height:10800" fillcolor="#1f2d29" stroked="f"/>
            <v:rect id="docshape79" o:spid="_x0000_s1238" alt="" style="position:absolute;left:1515;width:67;height:10800" fillcolor="#8ec0c1" stroked="f"/>
            <v:rect id="docshape80" o:spid="_x0000_s1239" alt="" style="position:absolute;left:1581;width:16335;height:10800" fillcolor="#1f2d29" stroked="f">
              <v:fill opacity="60397f"/>
            </v:rect>
            <v:rect id="docshape81" o:spid="_x0000_s1240" alt="" style="position:absolute;left:17917;width:44;height:10800" fillcolor="#8ec0c1" stroked="f"/>
            <v:shape id="docshape82" o:spid="_x0000_s1241" alt="" style="position:absolute;left:1720;top:3161;width:4609;height:3440" coordorigin="1721,3161" coordsize="4609,3440" path="m6054,3161r-4058,l1923,3171r-66,28l1801,3242r-43,55l1730,3363r-9,73l1721,6601r4608,l6329,3436r-10,-73l6291,3297r-43,-55l6193,3199r-66,-28l6054,3161xe" stroked="f">
              <v:fill opacity="59113f"/>
              <v:path arrowok="t"/>
            </v:shape>
            <v:shape id="docshape83" o:spid="_x0000_s1242" alt="" style="position:absolute;left:1720;top:3161;width:4609;height:3440" coordorigin="1721,3161" coordsize="4609,3440" path="m1996,3161r4058,l6127,3171r66,28l6248,3242r43,55l6319,3363r10,73l6329,6601r-4608,l1721,3436r9,-73l1758,3297r43,-55l1857,3199r66,-28l1996,3161xe" filled="f" strokecolor="#a1d68b">
              <v:path arrowok="t"/>
            </v:shape>
            <v:shape id="docshape84" o:spid="_x0000_s1243" type="#_x0000_t75" alt="" style="position:absolute;left:1720;top:6601;width:4609;height:1480">
              <v:imagedata r:id="rId20" o:title=""/>
            </v:shape>
            <v:rect id="docshape85" o:spid="_x0000_s1244" alt="" style="position:absolute;left:1720;top:6601;width:4609;height:1480" filled="f" strokecolor="#a1d68b"/>
            <v:shape id="docshape86" o:spid="_x0000_s1245" type="#_x0000_t75" alt="" style="position:absolute;left:5096;top:6836;width:1613;height:1613">
              <v:imagedata r:id="rId21" o:title=""/>
            </v:shape>
            <v:shape id="docshape87" o:spid="_x0000_s1246" alt="" style="position:absolute;left:5096;top:6836;width:1613;height:1613" coordorigin="5096,6836" coordsize="1613,1613" path="m5096,7642r4,-73l5109,7497r16,-69l5147,7361r27,-64l5206,7235r38,-58l5286,7123r46,-51l5383,7026r55,-42l5496,6946r61,-32l5621,6886r67,-21l5758,6849r71,-10l5903,6836r73,3l6048,6849r69,16l6184,6886r64,28l6310,6946r58,38l6422,7026r51,46l6520,7123r42,54l6599,7235r33,62l6659,7361r21,67l6696,7497r10,72l6709,7642r-3,74l6696,7787r-16,70l6659,7924r-27,64l6599,8049r-37,59l6520,8162r-47,51l6422,8259r-54,42l6310,8339r-62,32l6184,8398r-67,22l6048,8436r-72,10l5903,8449r-74,-3l5758,8436r-70,-16l5621,8398r-64,-27l5496,8339r-58,-38l5383,8259r-51,-46l5286,8162r-42,-54l5206,8049r-32,-61l5147,7924r-22,-67l5109,7787r-9,-71l5096,7642xe" filled="f" strokecolor="#e0f0da">
              <v:path arrowok="t"/>
            </v:shape>
            <v:shape id="docshape88" o:spid="_x0000_s1247" alt="" style="position:absolute;left:7108;top:3161;width:4609;height:3440" coordorigin="7109,3161" coordsize="4609,3440" path="m11442,3161r-4058,l7311,3171r-66,28l7189,3242r-43,55l7119,3363r-10,73l7109,6601r4608,l11717,3436r-10,-73l11679,3297r-43,-55l11581,3199r-66,-28l11442,3161xe" stroked="f">
              <v:fill opacity="59113f"/>
              <v:path arrowok="t"/>
            </v:shape>
            <v:shape id="docshape89" o:spid="_x0000_s1248" alt="" style="position:absolute;left:7108;top:3161;width:4609;height:3440" coordorigin="7109,3161" coordsize="4609,3440" path="m7384,3161r4058,l11515,3171r66,28l11636,3242r43,55l11707,3363r10,73l11717,6601r-4608,l7109,3436r10,-73l7146,3297r43,-55l7245,3199r66,-28l7384,3161xe" filled="f" strokecolor="#a1d68b">
              <v:path arrowok="t"/>
            </v:shape>
            <v:shape id="docshape90" o:spid="_x0000_s1249" type="#_x0000_t75" alt="" style="position:absolute;left:7108;top:6601;width:4609;height:1480">
              <v:imagedata r:id="rId22" o:title=""/>
            </v:shape>
            <v:rect id="docshape91" o:spid="_x0000_s1250" alt="" style="position:absolute;left:7108;top:6601;width:4609;height:1480" filled="f" strokecolor="#a1d68b"/>
            <v:shape id="docshape92" o:spid="_x0000_s1251" type="#_x0000_t75" alt="" style="position:absolute;left:10484;top:6836;width:1613;height:1613">
              <v:imagedata r:id="rId23" o:title=""/>
            </v:shape>
            <v:shape id="docshape93" o:spid="_x0000_s1252" alt="" style="position:absolute;left:10484;top:6836;width:1613;height:1613" coordorigin="10484,6836" coordsize="1613,1613" path="m10484,7642r4,-73l10497,7497r16,-69l10535,7361r27,-64l10594,7235r38,-58l10674,7123r47,-51l10771,7026r55,-42l10884,6946r61,-32l11009,6886r67,-21l11146,6849r71,-10l11291,6836r73,3l11436,6849r69,16l11572,6886r65,28l11698,6946r58,38l11810,7026r51,46l11908,7123r42,54l11987,7235r33,62l12047,7361r21,67l12084,7497r10,72l12097,7642r-3,74l12084,7787r-16,70l12047,7924r-27,64l11987,8049r-37,59l11908,8162r-47,51l11810,8259r-54,42l11698,8339r-61,32l11572,8398r-67,22l11436,8436r-72,10l11291,8449r-74,-3l11146,8436r-70,-16l11009,8398r-64,-27l10884,8339r-58,-38l10771,8259r-50,-46l10674,8162r-42,-54l10594,8049r-32,-61l10535,7924r-22,-67l10497,7787r-9,-71l10484,7642xe" filled="f" strokecolor="#e0f0da">
              <v:path arrowok="t"/>
            </v:shape>
            <v:shape id="docshape94" o:spid="_x0000_s1253" alt="" style="position:absolute;left:12496;top:3161;width:4609;height:3440" coordorigin="12497,3161" coordsize="4609,3440" path="m16830,3161r-4058,l12699,3171r-66,28l12577,3242r-43,55l12507,3363r-10,73l12497,6601r4608,l17105,3436r-10,-73l17068,3297r-44,-55l16969,3199r-66,-28l16830,3161xe" stroked="f">
              <v:fill opacity="59113f"/>
              <v:path arrowok="t"/>
            </v:shape>
            <v:shape id="docshape95" o:spid="_x0000_s1254" alt="" style="position:absolute;left:12496;top:3161;width:4609;height:3440" coordorigin="12497,3161" coordsize="4609,3440" path="m12772,3161r4058,l16903,3171r66,28l17024,3242r44,55l17095,3363r10,73l17105,6601r-4608,l12497,3436r10,-73l12534,3297r43,-55l12633,3199r66,-28l12772,3161xe" filled="f" strokecolor="#a1d68b">
              <v:path arrowok="t"/>
            </v:shape>
            <v:shape id="docshape96" o:spid="_x0000_s1255" type="#_x0000_t75" alt="" style="position:absolute;left:12496;top:6601;width:4609;height:1480">
              <v:imagedata r:id="rId20" o:title=""/>
            </v:shape>
            <v:rect id="docshape97" o:spid="_x0000_s1256" alt="" style="position:absolute;left:12496;top:6601;width:4609;height:1480" filled="f" strokecolor="#a1d68b"/>
            <v:shape id="docshape98" o:spid="_x0000_s1257" type="#_x0000_t75" alt="" style="position:absolute;left:15872;top:6836;width:1613;height:1613">
              <v:imagedata r:id="rId24" o:title=""/>
            </v:shape>
            <v:shape id="docshape99" o:spid="_x0000_s1258" alt="" style="position:absolute;left:15872;top:6836;width:1613;height:1613" coordorigin="15872,6836" coordsize="1613,1613" path="m15872,7642r4,-73l15885,7497r16,-69l15923,7361r27,-64l15983,7235r37,-58l16062,7123r47,-51l16159,7026r55,-42l16272,6946r61,-32l16397,6886r67,-21l16534,6849r71,-10l16679,6836r73,3l16824,6849r69,16l16960,6886r65,28l17086,6946r58,38l17198,7026r51,46l17296,7123r42,54l17375,7235r33,62l17435,7361r22,67l17472,7497r10,72l17485,7642r-3,74l17472,7787r-15,70l17435,7924r-27,64l17375,8049r-37,59l17296,8162r-47,51l17198,8259r-54,42l17086,8339r-61,32l16960,8398r-67,22l16824,8436r-72,10l16679,8449r-74,-3l16534,8436r-70,-16l16397,8398r-64,-27l16272,8339r-58,-38l16159,8259r-50,-46l16062,8162r-42,-54l15983,8049r-33,-61l15923,7924r-22,-67l15885,7787r-9,-71l15872,7642xe" filled="f" strokecolor="#e0f0da">
              <v:path arrowok="t"/>
            </v:shape>
            <w10:wrap anchorx="page" anchory="page"/>
          </v:group>
        </w:pict>
      </w:r>
      <w:r w:rsidR="005B5E5A">
        <w:rPr>
          <w:sz w:val="30"/>
        </w:rPr>
        <w:t>Situated</w:t>
      </w:r>
      <w:r w:rsidR="005B5E5A">
        <w:rPr>
          <w:spacing w:val="-7"/>
          <w:sz w:val="30"/>
        </w:rPr>
        <w:t xml:space="preserve"> </w:t>
      </w:r>
      <w:r w:rsidR="005B5E5A">
        <w:rPr>
          <w:sz w:val="30"/>
        </w:rPr>
        <w:t>in</w:t>
      </w:r>
      <w:r w:rsidR="005B5E5A">
        <w:rPr>
          <w:spacing w:val="-7"/>
          <w:sz w:val="30"/>
        </w:rPr>
        <w:t xml:space="preserve"> </w:t>
      </w:r>
      <w:proofErr w:type="spellStart"/>
      <w:r w:rsidR="005B5E5A">
        <w:rPr>
          <w:sz w:val="30"/>
        </w:rPr>
        <w:t>Welwyn</w:t>
      </w:r>
      <w:proofErr w:type="spellEnd"/>
      <w:r w:rsidR="005B5E5A">
        <w:rPr>
          <w:spacing w:val="-6"/>
          <w:sz w:val="30"/>
        </w:rPr>
        <w:t xml:space="preserve"> </w:t>
      </w:r>
      <w:r w:rsidR="005B5E5A">
        <w:rPr>
          <w:sz w:val="30"/>
        </w:rPr>
        <w:t>Garden,</w:t>
      </w:r>
      <w:r w:rsidR="005B5E5A">
        <w:rPr>
          <w:spacing w:val="-81"/>
          <w:sz w:val="30"/>
        </w:rPr>
        <w:t xml:space="preserve"> </w:t>
      </w:r>
      <w:r w:rsidR="005B5E5A">
        <w:rPr>
          <w:sz w:val="30"/>
        </w:rPr>
        <w:t>UK</w:t>
      </w:r>
    </w:p>
    <w:p w14:paraId="16F4CB52" w14:textId="77777777" w:rsidR="00060311" w:rsidRDefault="005B5E5A">
      <w:pPr>
        <w:pStyle w:val="ListParagraph"/>
        <w:numPr>
          <w:ilvl w:val="0"/>
          <w:numId w:val="4"/>
        </w:numPr>
        <w:tabs>
          <w:tab w:val="left" w:pos="492"/>
        </w:tabs>
        <w:spacing w:before="59" w:line="206" w:lineRule="auto"/>
        <w:ind w:right="260"/>
        <w:rPr>
          <w:sz w:val="30"/>
        </w:rPr>
      </w:pPr>
      <w:r>
        <w:rPr>
          <w:sz w:val="30"/>
        </w:rPr>
        <w:t>3</w:t>
      </w:r>
      <w:proofErr w:type="spellStart"/>
      <w:r>
        <w:rPr>
          <w:position w:val="8"/>
          <w:sz w:val="20"/>
        </w:rPr>
        <w:t>rd</w:t>
      </w:r>
      <w:proofErr w:type="spellEnd"/>
      <w:r>
        <w:rPr>
          <w:spacing w:val="24"/>
          <w:position w:val="8"/>
          <w:sz w:val="20"/>
        </w:rPr>
        <w:t xml:space="preserve"> </w:t>
      </w:r>
      <w:r>
        <w:rPr>
          <w:sz w:val="30"/>
        </w:rPr>
        <w:t>the</w:t>
      </w:r>
      <w:r>
        <w:rPr>
          <w:spacing w:val="-4"/>
          <w:sz w:val="30"/>
        </w:rPr>
        <w:t xml:space="preserve"> </w:t>
      </w:r>
      <w:r>
        <w:rPr>
          <w:sz w:val="30"/>
        </w:rPr>
        <w:t>largest</w:t>
      </w:r>
      <w:r>
        <w:rPr>
          <w:spacing w:val="-4"/>
          <w:sz w:val="30"/>
        </w:rPr>
        <w:t xml:space="preserve"> </w:t>
      </w:r>
      <w:r>
        <w:rPr>
          <w:sz w:val="30"/>
        </w:rPr>
        <w:t>retailer</w:t>
      </w:r>
      <w:r>
        <w:rPr>
          <w:spacing w:val="-4"/>
          <w:sz w:val="30"/>
        </w:rPr>
        <w:t xml:space="preserve"> </w:t>
      </w:r>
      <w:r>
        <w:rPr>
          <w:sz w:val="30"/>
        </w:rPr>
        <w:t>of</w:t>
      </w:r>
      <w:r>
        <w:rPr>
          <w:spacing w:val="-4"/>
          <w:sz w:val="30"/>
        </w:rPr>
        <w:t xml:space="preserve"> </w:t>
      </w:r>
      <w:r>
        <w:rPr>
          <w:sz w:val="30"/>
        </w:rPr>
        <w:t>the</w:t>
      </w:r>
      <w:r>
        <w:rPr>
          <w:spacing w:val="-80"/>
          <w:sz w:val="30"/>
        </w:rPr>
        <w:t xml:space="preserve"> </w:t>
      </w:r>
      <w:r>
        <w:rPr>
          <w:sz w:val="30"/>
        </w:rPr>
        <w:t>globe</w:t>
      </w:r>
    </w:p>
    <w:p w14:paraId="4828D97D" w14:textId="77777777" w:rsidR="00060311" w:rsidRDefault="005B5E5A">
      <w:pPr>
        <w:pStyle w:val="ListParagraph"/>
        <w:numPr>
          <w:ilvl w:val="0"/>
          <w:numId w:val="4"/>
        </w:numPr>
        <w:tabs>
          <w:tab w:val="left" w:pos="492"/>
        </w:tabs>
        <w:spacing w:before="78" w:line="211" w:lineRule="auto"/>
        <w:ind w:right="38"/>
        <w:rPr>
          <w:sz w:val="30"/>
        </w:rPr>
      </w:pPr>
      <w:r>
        <w:rPr>
          <w:sz w:val="30"/>
        </w:rPr>
        <w:t>has</w:t>
      </w:r>
      <w:r>
        <w:rPr>
          <w:spacing w:val="-4"/>
          <w:sz w:val="30"/>
        </w:rPr>
        <w:t xml:space="preserve"> </w:t>
      </w:r>
      <w:r>
        <w:rPr>
          <w:sz w:val="30"/>
        </w:rPr>
        <w:t>more</w:t>
      </w:r>
      <w:r>
        <w:rPr>
          <w:spacing w:val="-3"/>
          <w:sz w:val="30"/>
        </w:rPr>
        <w:t xml:space="preserve"> </w:t>
      </w:r>
      <w:r>
        <w:rPr>
          <w:sz w:val="30"/>
        </w:rPr>
        <w:t>than</w:t>
      </w:r>
      <w:r>
        <w:rPr>
          <w:spacing w:val="-3"/>
          <w:sz w:val="30"/>
        </w:rPr>
        <w:t xml:space="preserve"> </w:t>
      </w:r>
      <w:r>
        <w:rPr>
          <w:sz w:val="30"/>
        </w:rPr>
        <w:t>2200</w:t>
      </w:r>
      <w:r>
        <w:rPr>
          <w:spacing w:val="-4"/>
          <w:sz w:val="30"/>
        </w:rPr>
        <w:t xml:space="preserve"> </w:t>
      </w:r>
      <w:r>
        <w:rPr>
          <w:sz w:val="30"/>
        </w:rPr>
        <w:t>stores</w:t>
      </w:r>
      <w:r>
        <w:rPr>
          <w:spacing w:val="-3"/>
          <w:sz w:val="30"/>
        </w:rPr>
        <w:t xml:space="preserve"> </w:t>
      </w:r>
      <w:r>
        <w:rPr>
          <w:sz w:val="30"/>
        </w:rPr>
        <w:t>in</w:t>
      </w:r>
      <w:r>
        <w:rPr>
          <w:spacing w:val="-80"/>
          <w:sz w:val="30"/>
        </w:rPr>
        <w:t xml:space="preserve"> </w:t>
      </w:r>
      <w:r>
        <w:rPr>
          <w:sz w:val="30"/>
        </w:rPr>
        <w:t>UK</w:t>
      </w:r>
      <w:r>
        <w:rPr>
          <w:spacing w:val="-3"/>
          <w:sz w:val="30"/>
        </w:rPr>
        <w:t xml:space="preserve"> </w:t>
      </w:r>
      <w:r>
        <w:rPr>
          <w:sz w:val="30"/>
        </w:rPr>
        <w:t>and</w:t>
      </w:r>
      <w:r>
        <w:rPr>
          <w:spacing w:val="-2"/>
          <w:sz w:val="30"/>
        </w:rPr>
        <w:t xml:space="preserve"> </w:t>
      </w:r>
      <w:r>
        <w:rPr>
          <w:sz w:val="30"/>
        </w:rPr>
        <w:t>7005</w:t>
      </w:r>
      <w:r>
        <w:rPr>
          <w:spacing w:val="-2"/>
          <w:sz w:val="30"/>
        </w:rPr>
        <w:t xml:space="preserve"> </w:t>
      </w:r>
      <w:r>
        <w:rPr>
          <w:sz w:val="30"/>
        </w:rPr>
        <w:t>worldwide.</w:t>
      </w:r>
    </w:p>
    <w:p w14:paraId="622C5BF0" w14:textId="77777777" w:rsidR="00060311" w:rsidRDefault="005B5E5A">
      <w:pPr>
        <w:pStyle w:val="ListParagraph"/>
        <w:numPr>
          <w:ilvl w:val="0"/>
          <w:numId w:val="4"/>
        </w:numPr>
        <w:tabs>
          <w:tab w:val="left" w:pos="492"/>
        </w:tabs>
        <w:spacing w:before="50" w:line="216" w:lineRule="auto"/>
        <w:ind w:right="748"/>
        <w:rPr>
          <w:sz w:val="30"/>
        </w:rPr>
      </w:pPr>
      <w:r>
        <w:rPr>
          <w:sz w:val="30"/>
        </w:rPr>
        <w:t>Competencies: Asda,</w:t>
      </w:r>
      <w:r>
        <w:rPr>
          <w:spacing w:val="1"/>
          <w:sz w:val="30"/>
        </w:rPr>
        <w:t xml:space="preserve"> </w:t>
      </w:r>
      <w:r>
        <w:rPr>
          <w:sz w:val="30"/>
        </w:rPr>
        <w:t>Sainsbury’s,</w:t>
      </w:r>
      <w:r>
        <w:rPr>
          <w:spacing w:val="-17"/>
          <w:sz w:val="30"/>
        </w:rPr>
        <w:t xml:space="preserve"> </w:t>
      </w:r>
      <w:r>
        <w:rPr>
          <w:sz w:val="30"/>
        </w:rPr>
        <w:t>Morrison’s,</w:t>
      </w:r>
      <w:r>
        <w:rPr>
          <w:spacing w:val="-81"/>
          <w:sz w:val="30"/>
        </w:rPr>
        <w:t xml:space="preserve"> </w:t>
      </w:r>
      <w:r>
        <w:rPr>
          <w:sz w:val="30"/>
        </w:rPr>
        <w:t>Waitrose.</w:t>
      </w:r>
    </w:p>
    <w:p w14:paraId="5ACFE39F" w14:textId="77777777" w:rsidR="00060311" w:rsidRDefault="005B5E5A">
      <w:pPr>
        <w:pStyle w:val="ListParagraph"/>
        <w:numPr>
          <w:ilvl w:val="0"/>
          <w:numId w:val="4"/>
        </w:numPr>
        <w:tabs>
          <w:tab w:val="left" w:pos="492"/>
        </w:tabs>
        <w:spacing w:before="250" w:line="223" w:lineRule="auto"/>
        <w:ind w:right="483"/>
        <w:rPr>
          <w:sz w:val="30"/>
        </w:rPr>
      </w:pPr>
      <w:r>
        <w:rPr>
          <w:spacing w:val="-1"/>
          <w:sz w:val="30"/>
        </w:rPr>
        <w:br w:type="column"/>
      </w:r>
      <w:r>
        <w:rPr>
          <w:sz w:val="30"/>
        </w:rPr>
        <w:t>Leader</w:t>
      </w:r>
      <w:r>
        <w:rPr>
          <w:spacing w:val="-3"/>
          <w:sz w:val="30"/>
        </w:rPr>
        <w:t xml:space="preserve"> </w:t>
      </w:r>
      <w:r>
        <w:rPr>
          <w:sz w:val="30"/>
        </w:rPr>
        <w:t>of</w:t>
      </w:r>
      <w:r>
        <w:rPr>
          <w:spacing w:val="-3"/>
          <w:sz w:val="30"/>
        </w:rPr>
        <w:t xml:space="preserve"> </w:t>
      </w:r>
      <w:r>
        <w:rPr>
          <w:sz w:val="30"/>
        </w:rPr>
        <w:t>the</w:t>
      </w:r>
      <w:r>
        <w:rPr>
          <w:spacing w:val="-2"/>
          <w:sz w:val="30"/>
        </w:rPr>
        <w:t xml:space="preserve"> </w:t>
      </w:r>
      <w:r>
        <w:rPr>
          <w:sz w:val="30"/>
        </w:rPr>
        <w:t>market</w:t>
      </w:r>
      <w:r>
        <w:rPr>
          <w:spacing w:val="-3"/>
          <w:sz w:val="30"/>
        </w:rPr>
        <w:t xml:space="preserve"> </w:t>
      </w:r>
      <w:r>
        <w:rPr>
          <w:sz w:val="30"/>
        </w:rPr>
        <w:t>in</w:t>
      </w:r>
      <w:r>
        <w:rPr>
          <w:spacing w:val="-2"/>
          <w:sz w:val="30"/>
        </w:rPr>
        <w:t xml:space="preserve"> </w:t>
      </w:r>
      <w:r>
        <w:rPr>
          <w:sz w:val="30"/>
        </w:rPr>
        <w:t>UK,</w:t>
      </w:r>
      <w:r>
        <w:rPr>
          <w:spacing w:val="-81"/>
          <w:sz w:val="30"/>
        </w:rPr>
        <w:t xml:space="preserve"> </w:t>
      </w:r>
      <w:r>
        <w:rPr>
          <w:sz w:val="30"/>
        </w:rPr>
        <w:t>28,4%</w:t>
      </w:r>
    </w:p>
    <w:p w14:paraId="745C3801" w14:textId="77777777" w:rsidR="00060311" w:rsidRDefault="005B5E5A">
      <w:pPr>
        <w:pStyle w:val="ListParagraph"/>
        <w:numPr>
          <w:ilvl w:val="0"/>
          <w:numId w:val="4"/>
        </w:numPr>
        <w:tabs>
          <w:tab w:val="left" w:pos="492"/>
        </w:tabs>
        <w:spacing w:before="48" w:line="216" w:lineRule="auto"/>
        <w:ind w:right="38"/>
        <w:rPr>
          <w:sz w:val="30"/>
        </w:rPr>
      </w:pPr>
      <w:r>
        <w:rPr>
          <w:sz w:val="30"/>
        </w:rPr>
        <w:t>Has</w:t>
      </w:r>
      <w:r>
        <w:rPr>
          <w:spacing w:val="-7"/>
          <w:sz w:val="30"/>
        </w:rPr>
        <w:t xml:space="preserve"> </w:t>
      </w:r>
      <w:r>
        <w:rPr>
          <w:sz w:val="30"/>
        </w:rPr>
        <w:t>shops</w:t>
      </w:r>
      <w:r>
        <w:rPr>
          <w:spacing w:val="-6"/>
          <w:sz w:val="30"/>
        </w:rPr>
        <w:t xml:space="preserve"> </w:t>
      </w:r>
      <w:r>
        <w:rPr>
          <w:sz w:val="30"/>
        </w:rPr>
        <w:t>in</w:t>
      </w:r>
      <w:r>
        <w:rPr>
          <w:spacing w:val="-6"/>
          <w:sz w:val="30"/>
        </w:rPr>
        <w:t xml:space="preserve"> </w:t>
      </w:r>
      <w:r>
        <w:rPr>
          <w:sz w:val="30"/>
        </w:rPr>
        <w:t>11</w:t>
      </w:r>
      <w:r>
        <w:rPr>
          <w:spacing w:val="-6"/>
          <w:sz w:val="30"/>
        </w:rPr>
        <w:t xml:space="preserve"> </w:t>
      </w:r>
      <w:r>
        <w:rPr>
          <w:sz w:val="30"/>
        </w:rPr>
        <w:t>countries</w:t>
      </w:r>
      <w:r>
        <w:rPr>
          <w:spacing w:val="-6"/>
          <w:sz w:val="30"/>
        </w:rPr>
        <w:t xml:space="preserve"> </w:t>
      </w:r>
      <w:r>
        <w:rPr>
          <w:sz w:val="30"/>
        </w:rPr>
        <w:t>(UK,</w:t>
      </w:r>
      <w:r>
        <w:rPr>
          <w:spacing w:val="-80"/>
          <w:sz w:val="30"/>
        </w:rPr>
        <w:t xml:space="preserve"> </w:t>
      </w:r>
      <w:r>
        <w:rPr>
          <w:sz w:val="30"/>
        </w:rPr>
        <w:t xml:space="preserve">Ireland, Hungary, </w:t>
      </w:r>
      <w:proofErr w:type="spellStart"/>
      <w:r>
        <w:rPr>
          <w:sz w:val="30"/>
        </w:rPr>
        <w:t>Czeck</w:t>
      </w:r>
      <w:proofErr w:type="spellEnd"/>
      <w:r>
        <w:rPr>
          <w:spacing w:val="1"/>
          <w:sz w:val="30"/>
        </w:rPr>
        <w:t xml:space="preserve"> </w:t>
      </w:r>
      <w:proofErr w:type="spellStart"/>
      <w:proofErr w:type="gramStart"/>
      <w:r>
        <w:rPr>
          <w:sz w:val="30"/>
        </w:rPr>
        <w:t>Rep.,Slovakia</w:t>
      </w:r>
      <w:proofErr w:type="spellEnd"/>
      <w:proofErr w:type="gramEnd"/>
      <w:r>
        <w:rPr>
          <w:sz w:val="30"/>
        </w:rPr>
        <w:t>, Poland,</w:t>
      </w:r>
      <w:r>
        <w:rPr>
          <w:spacing w:val="1"/>
          <w:sz w:val="30"/>
        </w:rPr>
        <w:t xml:space="preserve"> </w:t>
      </w:r>
      <w:r>
        <w:rPr>
          <w:sz w:val="30"/>
        </w:rPr>
        <w:t>Thailand, Malaysia, South</w:t>
      </w:r>
      <w:r>
        <w:rPr>
          <w:spacing w:val="1"/>
          <w:sz w:val="30"/>
        </w:rPr>
        <w:t xml:space="preserve"> </w:t>
      </w:r>
      <w:proofErr w:type="spellStart"/>
      <w:r>
        <w:rPr>
          <w:sz w:val="30"/>
        </w:rPr>
        <w:t>Korea,Taiwan</w:t>
      </w:r>
      <w:proofErr w:type="spellEnd"/>
      <w:r>
        <w:rPr>
          <w:sz w:val="30"/>
        </w:rPr>
        <w:t>,</w:t>
      </w:r>
      <w:r>
        <w:rPr>
          <w:spacing w:val="-10"/>
          <w:sz w:val="30"/>
        </w:rPr>
        <w:t xml:space="preserve"> </w:t>
      </w:r>
      <w:r>
        <w:rPr>
          <w:sz w:val="30"/>
        </w:rPr>
        <w:t>Turkey)</w:t>
      </w:r>
    </w:p>
    <w:p w14:paraId="10DD7820" w14:textId="77777777" w:rsidR="00060311" w:rsidRDefault="005B5E5A">
      <w:pPr>
        <w:pStyle w:val="ListParagraph"/>
        <w:numPr>
          <w:ilvl w:val="0"/>
          <w:numId w:val="4"/>
        </w:numPr>
        <w:tabs>
          <w:tab w:val="left" w:pos="492"/>
        </w:tabs>
        <w:spacing w:before="46" w:line="216" w:lineRule="auto"/>
        <w:ind w:right="404"/>
        <w:rPr>
          <w:sz w:val="30"/>
        </w:rPr>
      </w:pPr>
      <w:r>
        <w:rPr>
          <w:sz w:val="30"/>
        </w:rPr>
        <w:t>Subsidiaries: Tesco Tech</w:t>
      </w:r>
      <w:r>
        <w:rPr>
          <w:spacing w:val="1"/>
          <w:sz w:val="30"/>
        </w:rPr>
        <w:t xml:space="preserve"> </w:t>
      </w:r>
      <w:r>
        <w:rPr>
          <w:spacing w:val="-2"/>
          <w:sz w:val="30"/>
        </w:rPr>
        <w:t>Support,</w:t>
      </w:r>
      <w:r>
        <w:rPr>
          <w:spacing w:val="-15"/>
          <w:sz w:val="30"/>
        </w:rPr>
        <w:t xml:space="preserve"> </w:t>
      </w:r>
      <w:r>
        <w:rPr>
          <w:spacing w:val="-1"/>
          <w:sz w:val="30"/>
        </w:rPr>
        <w:t>F&amp;F,</w:t>
      </w:r>
      <w:r>
        <w:rPr>
          <w:spacing w:val="-19"/>
          <w:sz w:val="30"/>
        </w:rPr>
        <w:t xml:space="preserve"> </w:t>
      </w:r>
      <w:r>
        <w:rPr>
          <w:spacing w:val="-1"/>
          <w:sz w:val="30"/>
        </w:rPr>
        <w:t>Tesco</w:t>
      </w:r>
      <w:r>
        <w:rPr>
          <w:spacing w:val="-14"/>
          <w:sz w:val="30"/>
        </w:rPr>
        <w:t xml:space="preserve"> </w:t>
      </w:r>
      <w:r>
        <w:rPr>
          <w:spacing w:val="-1"/>
          <w:sz w:val="30"/>
        </w:rPr>
        <w:t>Mobile,</w:t>
      </w:r>
      <w:r>
        <w:rPr>
          <w:spacing w:val="-81"/>
          <w:sz w:val="30"/>
        </w:rPr>
        <w:t xml:space="preserve"> </w:t>
      </w:r>
      <w:r>
        <w:rPr>
          <w:sz w:val="30"/>
        </w:rPr>
        <w:t>Tesco</w:t>
      </w:r>
      <w:r>
        <w:rPr>
          <w:spacing w:val="-9"/>
          <w:sz w:val="30"/>
        </w:rPr>
        <w:t xml:space="preserve"> </w:t>
      </w:r>
      <w:r>
        <w:rPr>
          <w:sz w:val="30"/>
        </w:rPr>
        <w:t>Bank,</w:t>
      </w:r>
      <w:r>
        <w:rPr>
          <w:spacing w:val="-8"/>
          <w:sz w:val="30"/>
        </w:rPr>
        <w:t xml:space="preserve"> </w:t>
      </w:r>
      <w:r>
        <w:rPr>
          <w:sz w:val="30"/>
        </w:rPr>
        <w:t>Booker</w:t>
      </w:r>
      <w:r>
        <w:rPr>
          <w:spacing w:val="-9"/>
          <w:sz w:val="30"/>
        </w:rPr>
        <w:t xml:space="preserve"> </w:t>
      </w:r>
      <w:r>
        <w:rPr>
          <w:sz w:val="30"/>
        </w:rPr>
        <w:t>Group</w:t>
      </w:r>
    </w:p>
    <w:p w14:paraId="1B561D8C" w14:textId="77777777" w:rsidR="00060311" w:rsidRDefault="005B5E5A">
      <w:pPr>
        <w:pStyle w:val="ListParagraph"/>
        <w:numPr>
          <w:ilvl w:val="0"/>
          <w:numId w:val="4"/>
        </w:numPr>
        <w:tabs>
          <w:tab w:val="left" w:pos="492"/>
        </w:tabs>
        <w:spacing w:before="230"/>
        <w:ind w:hanging="181"/>
        <w:rPr>
          <w:sz w:val="30"/>
        </w:rPr>
      </w:pPr>
      <w:r>
        <w:rPr>
          <w:sz w:val="30"/>
        </w:rPr>
        <w:br w:type="column"/>
      </w:r>
      <w:r>
        <w:rPr>
          <w:sz w:val="30"/>
        </w:rPr>
        <w:t>Revenue:</w:t>
      </w:r>
      <w:r>
        <w:rPr>
          <w:spacing w:val="-6"/>
          <w:sz w:val="30"/>
        </w:rPr>
        <w:t xml:space="preserve"> </w:t>
      </w:r>
      <w:r>
        <w:rPr>
          <w:sz w:val="30"/>
        </w:rPr>
        <w:t>£64.769</w:t>
      </w:r>
      <w:r>
        <w:rPr>
          <w:spacing w:val="-6"/>
          <w:sz w:val="30"/>
        </w:rPr>
        <w:t xml:space="preserve"> </w:t>
      </w:r>
      <w:r>
        <w:rPr>
          <w:sz w:val="30"/>
        </w:rPr>
        <w:t>billion</w:t>
      </w:r>
    </w:p>
    <w:p w14:paraId="51B846FF" w14:textId="77777777" w:rsidR="00060311" w:rsidRDefault="005B5E5A">
      <w:pPr>
        <w:pStyle w:val="ListParagraph"/>
        <w:numPr>
          <w:ilvl w:val="0"/>
          <w:numId w:val="4"/>
        </w:numPr>
        <w:tabs>
          <w:tab w:val="left" w:pos="492"/>
        </w:tabs>
        <w:spacing w:before="35" w:line="223" w:lineRule="auto"/>
        <w:ind w:right="479"/>
        <w:rPr>
          <w:sz w:val="30"/>
        </w:rPr>
      </w:pPr>
      <w:r>
        <w:rPr>
          <w:sz w:val="30"/>
        </w:rPr>
        <w:t>Operating</w:t>
      </w:r>
      <w:r>
        <w:rPr>
          <w:spacing w:val="-9"/>
          <w:sz w:val="30"/>
        </w:rPr>
        <w:t xml:space="preserve"> </w:t>
      </w:r>
      <w:r>
        <w:rPr>
          <w:sz w:val="30"/>
        </w:rPr>
        <w:t>income:</w:t>
      </w:r>
      <w:r>
        <w:rPr>
          <w:spacing w:val="-9"/>
          <w:sz w:val="30"/>
        </w:rPr>
        <w:t xml:space="preserve"> </w:t>
      </w:r>
      <w:r>
        <w:rPr>
          <w:sz w:val="30"/>
        </w:rPr>
        <w:t>£3.005</w:t>
      </w:r>
      <w:r>
        <w:rPr>
          <w:spacing w:val="-81"/>
          <w:sz w:val="30"/>
        </w:rPr>
        <w:t xml:space="preserve"> </w:t>
      </w:r>
      <w:r>
        <w:rPr>
          <w:sz w:val="30"/>
        </w:rPr>
        <w:t>billion</w:t>
      </w:r>
    </w:p>
    <w:p w14:paraId="258874E3" w14:textId="77777777" w:rsidR="00060311" w:rsidRDefault="005B5E5A">
      <w:pPr>
        <w:pStyle w:val="ListParagraph"/>
        <w:numPr>
          <w:ilvl w:val="0"/>
          <w:numId w:val="4"/>
        </w:numPr>
        <w:tabs>
          <w:tab w:val="left" w:pos="492"/>
        </w:tabs>
        <w:spacing w:before="42" w:line="220" w:lineRule="auto"/>
        <w:ind w:right="646"/>
        <w:rPr>
          <w:sz w:val="30"/>
        </w:rPr>
      </w:pPr>
      <w:r>
        <w:rPr>
          <w:sz w:val="30"/>
        </w:rPr>
        <w:t>Net</w:t>
      </w:r>
      <w:r>
        <w:rPr>
          <w:spacing w:val="-6"/>
          <w:sz w:val="30"/>
        </w:rPr>
        <w:t xml:space="preserve"> </w:t>
      </w:r>
      <w:r>
        <w:rPr>
          <w:sz w:val="30"/>
        </w:rPr>
        <w:t>income:</w:t>
      </w:r>
      <w:r>
        <w:rPr>
          <w:spacing w:val="-5"/>
          <w:sz w:val="30"/>
        </w:rPr>
        <w:t xml:space="preserve"> </w:t>
      </w:r>
      <w:r>
        <w:rPr>
          <w:sz w:val="30"/>
        </w:rPr>
        <w:t>0.973</w:t>
      </w:r>
      <w:r>
        <w:rPr>
          <w:spacing w:val="-5"/>
          <w:sz w:val="30"/>
        </w:rPr>
        <w:t xml:space="preserve"> </w:t>
      </w:r>
      <w:r>
        <w:rPr>
          <w:sz w:val="30"/>
        </w:rPr>
        <w:t>billion</w:t>
      </w:r>
      <w:r>
        <w:rPr>
          <w:spacing w:val="-80"/>
          <w:sz w:val="30"/>
        </w:rPr>
        <w:t xml:space="preserve"> </w:t>
      </w:r>
      <w:r>
        <w:rPr>
          <w:sz w:val="30"/>
        </w:rPr>
        <w:t>(2020)</w:t>
      </w:r>
    </w:p>
    <w:p w14:paraId="7EF8F08B" w14:textId="77777777" w:rsidR="00060311" w:rsidRDefault="005B5E5A">
      <w:pPr>
        <w:pStyle w:val="ListParagraph"/>
        <w:numPr>
          <w:ilvl w:val="0"/>
          <w:numId w:val="4"/>
        </w:numPr>
        <w:tabs>
          <w:tab w:val="left" w:pos="492"/>
        </w:tabs>
        <w:spacing w:before="20"/>
        <w:ind w:hanging="181"/>
        <w:rPr>
          <w:sz w:val="30"/>
        </w:rPr>
      </w:pPr>
      <w:r>
        <w:rPr>
          <w:sz w:val="30"/>
        </w:rPr>
        <w:t>367,361</w:t>
      </w:r>
      <w:r>
        <w:rPr>
          <w:spacing w:val="-8"/>
          <w:sz w:val="30"/>
        </w:rPr>
        <w:t xml:space="preserve"> </w:t>
      </w:r>
      <w:r>
        <w:rPr>
          <w:sz w:val="30"/>
        </w:rPr>
        <w:t>employees</w:t>
      </w:r>
    </w:p>
    <w:p w14:paraId="2F30FAA9" w14:textId="77777777" w:rsidR="00060311" w:rsidRDefault="00060311">
      <w:pPr>
        <w:rPr>
          <w:sz w:val="30"/>
        </w:rPr>
        <w:sectPr w:rsidR="00060311">
          <w:type w:val="continuous"/>
          <w:pgSz w:w="19200" w:h="10800" w:orient="landscape"/>
          <w:pgMar w:top="0" w:right="2480" w:bottom="0" w:left="1520" w:header="720" w:footer="720" w:gutter="0"/>
          <w:cols w:num="3" w:space="720" w:equalWidth="0">
            <w:col w:w="4416" w:space="972"/>
            <w:col w:w="4644" w:space="744"/>
            <w:col w:w="4424"/>
          </w:cols>
        </w:sectPr>
      </w:pPr>
    </w:p>
    <w:p w14:paraId="050CEA1C" w14:textId="77777777" w:rsidR="00060311" w:rsidRDefault="005B5E5A">
      <w:pPr>
        <w:spacing w:before="55" w:line="707" w:lineRule="exact"/>
        <w:ind w:left="2128"/>
        <w:rPr>
          <w:rFonts w:ascii="Times New Roman" w:hAnsi="Times New Roman"/>
          <w:sz w:val="56"/>
        </w:rPr>
      </w:pPr>
      <w:r>
        <w:rPr>
          <w:rFonts w:ascii="SimSun" w:hAnsi="SimSun"/>
          <w:color w:val="8EC0C1"/>
          <w:position w:val="-17"/>
          <w:sz w:val="36"/>
        </w:rPr>
        <w:lastRenderedPageBreak/>
        <w:t>◤</w:t>
      </w:r>
      <w:r>
        <w:rPr>
          <w:rFonts w:ascii="SimSun" w:hAnsi="SimSun"/>
          <w:color w:val="8EC0C1"/>
          <w:spacing w:val="-43"/>
          <w:position w:val="-17"/>
          <w:sz w:val="36"/>
        </w:rPr>
        <w:t xml:space="preserve"> </w:t>
      </w:r>
      <w:r>
        <w:rPr>
          <w:rFonts w:ascii="Times New Roman" w:hAnsi="Times New Roman"/>
          <w:color w:val="5EF1C8"/>
          <w:sz w:val="56"/>
        </w:rPr>
        <w:t>Organization</w:t>
      </w:r>
      <w:r>
        <w:rPr>
          <w:rFonts w:ascii="Times New Roman" w:hAnsi="Times New Roman"/>
          <w:color w:val="5EF1C8"/>
          <w:spacing w:val="-21"/>
          <w:sz w:val="56"/>
        </w:rPr>
        <w:t xml:space="preserve"> </w:t>
      </w:r>
      <w:r>
        <w:rPr>
          <w:rFonts w:ascii="Times New Roman" w:hAnsi="Times New Roman"/>
          <w:color w:val="5EF1C8"/>
          <w:sz w:val="56"/>
        </w:rPr>
        <w:t>structure</w:t>
      </w:r>
    </w:p>
    <w:p w14:paraId="5B7DD6F0" w14:textId="77777777" w:rsidR="00060311" w:rsidRDefault="005B5E5A">
      <w:pPr>
        <w:spacing w:line="309" w:lineRule="exact"/>
        <w:ind w:left="2368"/>
        <w:rPr>
          <w:rFonts w:ascii="Times New Roman"/>
          <w:sz w:val="36"/>
        </w:rPr>
      </w:pPr>
      <w:r>
        <w:rPr>
          <w:rFonts w:ascii="Times New Roman"/>
          <w:color w:val="FFFFFF"/>
          <w:sz w:val="36"/>
        </w:rPr>
        <w:t>Tesco</w:t>
      </w:r>
      <w:r>
        <w:rPr>
          <w:rFonts w:ascii="Times New Roman"/>
          <w:color w:val="FFFFFF"/>
          <w:spacing w:val="-5"/>
          <w:sz w:val="36"/>
        </w:rPr>
        <w:t xml:space="preserve"> </w:t>
      </w:r>
      <w:r>
        <w:rPr>
          <w:rFonts w:ascii="Times New Roman"/>
          <w:color w:val="FFFFFF"/>
          <w:sz w:val="36"/>
        </w:rPr>
        <w:t>organization</w:t>
      </w:r>
      <w:r>
        <w:rPr>
          <w:rFonts w:ascii="Times New Roman"/>
          <w:color w:val="FFFFFF"/>
          <w:spacing w:val="-4"/>
          <w:sz w:val="36"/>
        </w:rPr>
        <w:t xml:space="preserve"> </w:t>
      </w:r>
      <w:r>
        <w:rPr>
          <w:rFonts w:ascii="Times New Roman"/>
          <w:color w:val="FFFFFF"/>
          <w:sz w:val="36"/>
        </w:rPr>
        <w:t>structure</w:t>
      </w:r>
      <w:r>
        <w:rPr>
          <w:rFonts w:ascii="Times New Roman"/>
          <w:color w:val="FFFFFF"/>
          <w:spacing w:val="-5"/>
          <w:sz w:val="36"/>
        </w:rPr>
        <w:t xml:space="preserve"> </w:t>
      </w:r>
      <w:r>
        <w:rPr>
          <w:rFonts w:ascii="Times New Roman"/>
          <w:color w:val="FFFFFF"/>
          <w:sz w:val="36"/>
        </w:rPr>
        <w:t>is</w:t>
      </w:r>
      <w:r>
        <w:rPr>
          <w:rFonts w:ascii="Times New Roman"/>
          <w:color w:val="FFFFFF"/>
          <w:spacing w:val="-5"/>
          <w:sz w:val="36"/>
        </w:rPr>
        <w:t xml:space="preserve"> </w:t>
      </w:r>
      <w:r>
        <w:rPr>
          <w:rFonts w:ascii="Times New Roman"/>
          <w:color w:val="FFFFFF"/>
          <w:sz w:val="36"/>
        </w:rPr>
        <w:t>highly</w:t>
      </w:r>
      <w:r>
        <w:rPr>
          <w:rFonts w:ascii="Times New Roman"/>
          <w:color w:val="FFFFFF"/>
          <w:spacing w:val="-4"/>
          <w:sz w:val="36"/>
        </w:rPr>
        <w:t xml:space="preserve"> </w:t>
      </w:r>
      <w:r>
        <w:rPr>
          <w:rFonts w:ascii="Times New Roman"/>
          <w:color w:val="FFFFFF"/>
          <w:sz w:val="36"/>
        </w:rPr>
        <w:t>hierarchical</w:t>
      </w:r>
      <w:r>
        <w:rPr>
          <w:rFonts w:ascii="Times New Roman"/>
          <w:color w:val="FFFFFF"/>
          <w:spacing w:val="-6"/>
          <w:sz w:val="36"/>
        </w:rPr>
        <w:t xml:space="preserve"> </w:t>
      </w:r>
      <w:r>
        <w:rPr>
          <w:rFonts w:ascii="Times New Roman"/>
          <w:color w:val="FFFFFF"/>
          <w:sz w:val="36"/>
        </w:rPr>
        <w:t>and</w:t>
      </w:r>
      <w:r>
        <w:rPr>
          <w:rFonts w:ascii="Times New Roman"/>
          <w:color w:val="FFFFFF"/>
          <w:spacing w:val="-4"/>
          <w:sz w:val="36"/>
        </w:rPr>
        <w:t xml:space="preserve"> </w:t>
      </w:r>
      <w:r>
        <w:rPr>
          <w:rFonts w:ascii="Times New Roman"/>
          <w:color w:val="FFFFFF"/>
          <w:sz w:val="36"/>
        </w:rPr>
        <w:t>tall</w:t>
      </w:r>
      <w:r>
        <w:rPr>
          <w:rFonts w:ascii="Times New Roman"/>
          <w:color w:val="FFFFFF"/>
          <w:spacing w:val="-5"/>
          <w:sz w:val="36"/>
        </w:rPr>
        <w:t xml:space="preserve"> </w:t>
      </w:r>
      <w:r>
        <w:rPr>
          <w:rFonts w:ascii="Times New Roman"/>
          <w:color w:val="FFFFFF"/>
          <w:sz w:val="36"/>
        </w:rPr>
        <w:t>structure</w:t>
      </w:r>
      <w:r>
        <w:rPr>
          <w:rFonts w:ascii="Times New Roman"/>
          <w:color w:val="FFFFFF"/>
          <w:spacing w:val="-5"/>
          <w:sz w:val="36"/>
        </w:rPr>
        <w:t xml:space="preserve"> </w:t>
      </w:r>
      <w:r>
        <w:rPr>
          <w:rFonts w:ascii="Times New Roman"/>
          <w:color w:val="FFFFFF"/>
          <w:sz w:val="36"/>
        </w:rPr>
        <w:t>and</w:t>
      </w:r>
      <w:r>
        <w:rPr>
          <w:rFonts w:ascii="Times New Roman"/>
          <w:color w:val="FFFFFF"/>
          <w:spacing w:val="-4"/>
          <w:sz w:val="36"/>
        </w:rPr>
        <w:t xml:space="preserve"> </w:t>
      </w:r>
      <w:r>
        <w:rPr>
          <w:rFonts w:ascii="Times New Roman"/>
          <w:color w:val="FFFFFF"/>
          <w:sz w:val="36"/>
        </w:rPr>
        <w:t>has</w:t>
      </w:r>
      <w:r>
        <w:rPr>
          <w:rFonts w:ascii="Times New Roman"/>
          <w:color w:val="FFFFFF"/>
          <w:spacing w:val="-6"/>
          <w:sz w:val="36"/>
        </w:rPr>
        <w:t xml:space="preserve"> </w:t>
      </w:r>
      <w:r>
        <w:rPr>
          <w:rFonts w:ascii="Times New Roman"/>
          <w:color w:val="FFFFFF"/>
          <w:sz w:val="36"/>
        </w:rPr>
        <w:t>multiple</w:t>
      </w:r>
    </w:p>
    <w:p w14:paraId="05AB99D2" w14:textId="77777777" w:rsidR="00060311" w:rsidRDefault="005B5E5A">
      <w:pPr>
        <w:spacing w:before="13" w:line="225" w:lineRule="auto"/>
        <w:ind w:left="2368" w:right="1296"/>
        <w:rPr>
          <w:rFonts w:ascii="Times New Roman"/>
          <w:sz w:val="36"/>
        </w:rPr>
      </w:pPr>
      <w:r>
        <w:rPr>
          <w:rFonts w:ascii="Times New Roman"/>
          <w:color w:val="FFFFFF"/>
          <w:sz w:val="36"/>
        </w:rPr>
        <w:t>layers because the size of the company. Tesco embrace idea of Decentralization</w:t>
      </w:r>
      <w:r>
        <w:rPr>
          <w:rFonts w:ascii="Times New Roman"/>
          <w:color w:val="FFFFFF"/>
          <w:spacing w:val="-87"/>
          <w:sz w:val="36"/>
        </w:rPr>
        <w:t xml:space="preserve"> </w:t>
      </w:r>
      <w:r>
        <w:rPr>
          <w:rFonts w:ascii="Times New Roman"/>
          <w:color w:val="FFFFFF"/>
          <w:sz w:val="36"/>
        </w:rPr>
        <w:t>structure, each store has their own manager who takes decision concerning their</w:t>
      </w:r>
      <w:r>
        <w:rPr>
          <w:rFonts w:ascii="Times New Roman"/>
          <w:color w:val="FFFFFF"/>
          <w:spacing w:val="-87"/>
          <w:sz w:val="36"/>
        </w:rPr>
        <w:t xml:space="preserve"> </w:t>
      </w:r>
      <w:r>
        <w:rPr>
          <w:rFonts w:ascii="Times New Roman"/>
          <w:color w:val="FFFFFF"/>
          <w:sz w:val="36"/>
        </w:rPr>
        <w:t>store. Organization structure is based on reviewing goals and objectives of a</w:t>
      </w:r>
      <w:r>
        <w:rPr>
          <w:rFonts w:ascii="Times New Roman"/>
          <w:color w:val="FFFFFF"/>
          <w:spacing w:val="1"/>
          <w:sz w:val="36"/>
        </w:rPr>
        <w:t xml:space="preserve"> </w:t>
      </w:r>
      <w:r>
        <w:rPr>
          <w:rFonts w:ascii="Times New Roman"/>
          <w:color w:val="FFFFFF"/>
          <w:sz w:val="36"/>
        </w:rPr>
        <w:t>business</w:t>
      </w:r>
      <w:r>
        <w:rPr>
          <w:rFonts w:ascii="Times New Roman"/>
          <w:color w:val="FFFFFF"/>
          <w:spacing w:val="-4"/>
          <w:sz w:val="36"/>
        </w:rPr>
        <w:t xml:space="preserve"> </w:t>
      </w:r>
      <w:r>
        <w:rPr>
          <w:rFonts w:ascii="Times New Roman"/>
          <w:color w:val="FFFFFF"/>
          <w:sz w:val="36"/>
        </w:rPr>
        <w:t>whereas</w:t>
      </w:r>
      <w:r>
        <w:rPr>
          <w:rFonts w:ascii="Times New Roman"/>
          <w:color w:val="FFFFFF"/>
          <w:spacing w:val="-3"/>
          <w:sz w:val="36"/>
        </w:rPr>
        <w:t xml:space="preserve"> </w:t>
      </w:r>
      <w:r>
        <w:rPr>
          <w:rFonts w:ascii="Times New Roman"/>
          <w:color w:val="FFFFFF"/>
          <w:sz w:val="36"/>
        </w:rPr>
        <w:t>specific</w:t>
      </w:r>
      <w:r>
        <w:rPr>
          <w:rFonts w:ascii="Times New Roman"/>
          <w:color w:val="FFFFFF"/>
          <w:spacing w:val="-3"/>
          <w:sz w:val="36"/>
        </w:rPr>
        <w:t xml:space="preserve"> </w:t>
      </w:r>
      <w:r>
        <w:rPr>
          <w:rFonts w:ascii="Times New Roman"/>
          <w:color w:val="FFFFFF"/>
          <w:sz w:val="36"/>
        </w:rPr>
        <w:t>targets</w:t>
      </w:r>
      <w:r>
        <w:rPr>
          <w:rFonts w:ascii="Times New Roman"/>
          <w:color w:val="FFFFFF"/>
          <w:spacing w:val="-3"/>
          <w:sz w:val="36"/>
        </w:rPr>
        <w:t xml:space="preserve"> </w:t>
      </w:r>
      <w:r>
        <w:rPr>
          <w:rFonts w:ascii="Times New Roman"/>
          <w:color w:val="FFFFFF"/>
          <w:sz w:val="36"/>
        </w:rPr>
        <w:t>which</w:t>
      </w:r>
      <w:r>
        <w:rPr>
          <w:rFonts w:ascii="Times New Roman"/>
          <w:color w:val="FFFFFF"/>
          <w:spacing w:val="-2"/>
          <w:sz w:val="36"/>
        </w:rPr>
        <w:t xml:space="preserve"> </w:t>
      </w:r>
      <w:r>
        <w:rPr>
          <w:rFonts w:ascii="Times New Roman"/>
          <w:color w:val="FFFFFF"/>
          <w:sz w:val="36"/>
        </w:rPr>
        <w:t>helps</w:t>
      </w:r>
      <w:r>
        <w:rPr>
          <w:rFonts w:ascii="Times New Roman"/>
          <w:color w:val="FFFFFF"/>
          <w:spacing w:val="-4"/>
          <w:sz w:val="36"/>
        </w:rPr>
        <w:t xml:space="preserve"> </w:t>
      </w:r>
      <w:r>
        <w:rPr>
          <w:rFonts w:ascii="Times New Roman"/>
          <w:color w:val="FFFFFF"/>
          <w:sz w:val="36"/>
        </w:rPr>
        <w:t>on</w:t>
      </w:r>
      <w:r>
        <w:rPr>
          <w:rFonts w:ascii="Times New Roman"/>
          <w:color w:val="FFFFFF"/>
          <w:spacing w:val="-2"/>
          <w:sz w:val="36"/>
        </w:rPr>
        <w:t xml:space="preserve"> </w:t>
      </w:r>
      <w:r>
        <w:rPr>
          <w:rFonts w:ascii="Times New Roman"/>
          <w:color w:val="FFFFFF"/>
          <w:sz w:val="36"/>
        </w:rPr>
        <w:t>performance</w:t>
      </w:r>
      <w:r>
        <w:rPr>
          <w:rFonts w:ascii="Times New Roman"/>
          <w:color w:val="FFFFFF"/>
          <w:spacing w:val="-2"/>
          <w:sz w:val="36"/>
        </w:rPr>
        <w:t xml:space="preserve"> </w:t>
      </w:r>
      <w:r>
        <w:rPr>
          <w:rFonts w:ascii="Times New Roman"/>
          <w:color w:val="FFFFFF"/>
          <w:sz w:val="36"/>
        </w:rPr>
        <w:t>of</w:t>
      </w:r>
      <w:r>
        <w:rPr>
          <w:rFonts w:ascii="Times New Roman"/>
          <w:color w:val="FFFFFF"/>
          <w:spacing w:val="-3"/>
          <w:sz w:val="36"/>
        </w:rPr>
        <w:t xml:space="preserve"> </w:t>
      </w:r>
      <w:r>
        <w:rPr>
          <w:rFonts w:ascii="Times New Roman"/>
          <w:color w:val="FFFFFF"/>
          <w:sz w:val="36"/>
        </w:rPr>
        <w:t>organization.</w:t>
      </w:r>
    </w:p>
    <w:p w14:paraId="2338BE98" w14:textId="77777777" w:rsidR="00060311" w:rsidRDefault="00060311">
      <w:pPr>
        <w:pStyle w:val="BodyText"/>
        <w:rPr>
          <w:rFonts w:ascii="Times New Roman"/>
          <w:sz w:val="20"/>
        </w:rPr>
      </w:pPr>
    </w:p>
    <w:p w14:paraId="52F494A0" w14:textId="77777777" w:rsidR="00060311" w:rsidRDefault="00060311">
      <w:pPr>
        <w:pStyle w:val="BodyText"/>
        <w:rPr>
          <w:rFonts w:ascii="Times New Roman"/>
          <w:sz w:val="20"/>
        </w:rPr>
      </w:pPr>
    </w:p>
    <w:p w14:paraId="0BF69BF0" w14:textId="77777777" w:rsidR="00060311" w:rsidRDefault="00060311">
      <w:pPr>
        <w:pStyle w:val="BodyText"/>
        <w:rPr>
          <w:rFonts w:ascii="Times New Roman"/>
          <w:sz w:val="20"/>
        </w:rPr>
      </w:pPr>
    </w:p>
    <w:p w14:paraId="0EC9098D" w14:textId="77777777" w:rsidR="00060311" w:rsidRDefault="00060311">
      <w:pPr>
        <w:pStyle w:val="BodyText"/>
        <w:rPr>
          <w:rFonts w:ascii="Times New Roman"/>
          <w:sz w:val="20"/>
        </w:rPr>
      </w:pPr>
    </w:p>
    <w:p w14:paraId="51802503" w14:textId="77777777" w:rsidR="00060311" w:rsidRDefault="00060311">
      <w:pPr>
        <w:pStyle w:val="BodyText"/>
        <w:rPr>
          <w:rFonts w:ascii="Times New Roman"/>
          <w:sz w:val="20"/>
        </w:rPr>
      </w:pPr>
    </w:p>
    <w:p w14:paraId="3C18C62C" w14:textId="77777777" w:rsidR="00060311" w:rsidRDefault="00060311">
      <w:pPr>
        <w:pStyle w:val="BodyText"/>
        <w:rPr>
          <w:rFonts w:ascii="Times New Roman"/>
          <w:sz w:val="20"/>
        </w:rPr>
      </w:pPr>
    </w:p>
    <w:p w14:paraId="1D7756E9" w14:textId="77777777" w:rsidR="00060311" w:rsidRDefault="00060311">
      <w:pPr>
        <w:pStyle w:val="BodyText"/>
        <w:rPr>
          <w:rFonts w:ascii="Times New Roman"/>
          <w:sz w:val="16"/>
        </w:rPr>
      </w:pPr>
    </w:p>
    <w:p w14:paraId="064DE2B8" w14:textId="77777777" w:rsidR="00060311" w:rsidRDefault="005B5E5A">
      <w:pPr>
        <w:spacing w:before="128" w:line="206" w:lineRule="auto"/>
        <w:ind w:left="7549" w:right="5812"/>
        <w:jc w:val="center"/>
        <w:rPr>
          <w:sz w:val="28"/>
        </w:rPr>
      </w:pPr>
      <w:r>
        <w:rPr>
          <w:spacing w:val="-4"/>
          <w:sz w:val="28"/>
        </w:rPr>
        <w:t xml:space="preserve">Tesco </w:t>
      </w:r>
      <w:r>
        <w:rPr>
          <w:spacing w:val="-3"/>
          <w:sz w:val="28"/>
        </w:rPr>
        <w:t>PLC</w:t>
      </w:r>
      <w:r>
        <w:rPr>
          <w:spacing w:val="-75"/>
          <w:sz w:val="28"/>
        </w:rPr>
        <w:t xml:space="preserve"> </w:t>
      </w:r>
      <w:r>
        <w:rPr>
          <w:sz w:val="28"/>
        </w:rPr>
        <w:t>Board</w:t>
      </w:r>
    </w:p>
    <w:p w14:paraId="74FF578D" w14:textId="77777777" w:rsidR="00060311" w:rsidRDefault="00060311">
      <w:pPr>
        <w:pStyle w:val="BodyText"/>
        <w:rPr>
          <w:sz w:val="20"/>
        </w:rPr>
      </w:pPr>
    </w:p>
    <w:p w14:paraId="02CEAA99" w14:textId="77777777" w:rsidR="00060311" w:rsidRDefault="00060311">
      <w:pPr>
        <w:pStyle w:val="BodyText"/>
        <w:rPr>
          <w:sz w:val="20"/>
        </w:rPr>
      </w:pPr>
    </w:p>
    <w:p w14:paraId="4D735220" w14:textId="77777777" w:rsidR="00060311" w:rsidRDefault="00060311">
      <w:pPr>
        <w:pStyle w:val="BodyText"/>
        <w:rPr>
          <w:sz w:val="20"/>
        </w:rPr>
      </w:pPr>
    </w:p>
    <w:p w14:paraId="5C22655A" w14:textId="77777777" w:rsidR="00060311" w:rsidRDefault="00060311">
      <w:pPr>
        <w:pStyle w:val="BodyText"/>
        <w:rPr>
          <w:sz w:val="20"/>
        </w:rPr>
      </w:pPr>
    </w:p>
    <w:p w14:paraId="2E97025E" w14:textId="77777777" w:rsidR="00060311" w:rsidRDefault="00060311">
      <w:pPr>
        <w:pStyle w:val="BodyText"/>
        <w:spacing w:before="2"/>
        <w:rPr>
          <w:sz w:val="20"/>
        </w:rPr>
      </w:pPr>
    </w:p>
    <w:p w14:paraId="72428D5D" w14:textId="77777777" w:rsidR="00060311" w:rsidRDefault="00060311">
      <w:pPr>
        <w:rPr>
          <w:sz w:val="20"/>
        </w:rPr>
        <w:sectPr w:rsidR="00060311">
          <w:pgSz w:w="19200" w:h="10800" w:orient="landscape"/>
          <w:pgMar w:top="660" w:right="2480" w:bottom="280" w:left="1520" w:header="720" w:footer="720" w:gutter="0"/>
          <w:cols w:space="720"/>
        </w:sectPr>
      </w:pPr>
    </w:p>
    <w:p w14:paraId="7E3611FB" w14:textId="77777777" w:rsidR="00060311" w:rsidRDefault="003C528B">
      <w:pPr>
        <w:pStyle w:val="BodyText"/>
        <w:spacing w:before="5"/>
        <w:rPr>
          <w:sz w:val="25"/>
        </w:rPr>
      </w:pPr>
      <w:r>
        <w:pict w14:anchorId="31F9F8C5">
          <v:group id="docshapegroup100" o:spid="_x0000_s1232" alt="" style="position:absolute;margin-left:0;margin-top:0;width:960pt;height:540pt;z-index:-16173056;mso-position-horizontal-relative:page;mso-position-vertical-relative:page" coordsize="19200,10800">
            <v:shape id="docshape101" o:spid="_x0000_s1233" type="#_x0000_t75" alt="" style="position:absolute;width:19200;height:10800">
              <v:imagedata r:id="rId5" o:title=""/>
            </v:shape>
            <v:shape id="docshape102" o:spid="_x0000_s1234" type="#_x0000_t75" alt="" style="position:absolute;left:4459;top:3315;width:14741;height:7485">
              <v:imagedata r:id="rId6" o:title=""/>
            </v:shape>
            <v:shape id="docshape103" o:spid="_x0000_s1235" type="#_x0000_t75" alt="" style="position:absolute;width:19197;height:10800">
              <v:imagedata r:id="rId7" o:title=""/>
            </v:shape>
            <w10:wrap anchorx="page" anchory="page"/>
          </v:group>
        </w:pict>
      </w:r>
      <w:r>
        <w:pict w14:anchorId="11C6472F">
          <v:group id="docshapegroup104" o:spid="_x0000_s1199" alt="" style="position:absolute;margin-left:0;margin-top:0;width:898.05pt;height:540pt;z-index:-16172544;mso-position-horizontal-relative:page;mso-position-vertical-relative:page" coordsize="17961,10800">
            <v:rect id="docshape105" o:spid="_x0000_s1200" alt="" style="position:absolute;width:1519;height:10800" fillcolor="#1f2d29" stroked="f"/>
            <v:rect id="docshape106" o:spid="_x0000_s1201" alt="" style="position:absolute;left:1515;width:67;height:10800" fillcolor="#8ec0c1" stroked="f"/>
            <v:rect id="docshape107" o:spid="_x0000_s1202" alt="" style="position:absolute;left:1581;width:16335;height:10800" fillcolor="#1f2d29" stroked="f">
              <v:fill opacity="60397f"/>
            </v:rect>
            <v:rect id="docshape108" o:spid="_x0000_s1203" alt="" style="position:absolute;left:17917;width:44;height:10800" fillcolor="#8ec0c1" stroked="f"/>
            <v:shape id="docshape109" o:spid="_x0000_s1204" alt="" style="position:absolute;left:9735;top:5746;width:5524;height:658" coordorigin="9736,5747" coordsize="5524,658" o:spt="100" adj="0,,0" path="m9736,5747r,448l15259,6195r,209m9736,5747r,448l12498,6195r,209e" filled="f" strokecolor="#7faa6e" strokeweight="1.25pt">
              <v:stroke joinstyle="round"/>
              <v:formulas/>
              <v:path arrowok="t" o:connecttype="segments"/>
            </v:shape>
            <v:line id="_x0000_s1205" alt="" style="position:absolute" from="9736,5747" to="9736,6404" strokecolor="#7faa6e" strokeweight="1.25pt"/>
            <v:shape id="docshape110" o:spid="_x0000_s1206" alt="" style="position:absolute;left:6974;top:5746;width:2762;height:658" coordorigin="6974,5747" coordsize="2762,658" path="m9736,5747r,448l6974,6195r,209e" filled="f" strokecolor="#7faa6e" strokeweight="1.25pt">
              <v:path arrowok="t"/>
            </v:shape>
            <v:shape id="docshape111" o:spid="_x0000_s1207" alt="" style="position:absolute;left:4212;top:5746;width:5524;height:658" coordorigin="4212,5747" coordsize="5524,658" path="m9736,5747r,448l4212,6195r,209e" filled="f" strokecolor="#7faa6e" strokeweight="1.25pt">
              <v:path arrowok="t"/>
            </v:shape>
            <v:shape id="docshape112" o:spid="_x0000_s1208" alt="" style="position:absolute;left:8606;top:4312;width:2260;height:1435" coordorigin="8606,4312" coordsize="2260,1435" path="m10722,4312r-1972,l8694,4323r-46,31l8617,4400r-11,56l8606,5603r11,56l8648,5705r46,31l8750,5747r1972,l10778,5736r46,-31l10854,5659r12,-56l10866,4456r-12,-56l10824,4354r-46,-31l10722,4312xe" fillcolor="#a1d68b" stroked="f">
              <v:path arrowok="t"/>
            </v:shape>
            <v:shape id="docshape113" o:spid="_x0000_s1209" alt="" style="position:absolute;left:8606;top:4312;width:2260;height:1435" coordorigin="8606,4312" coordsize="2260,1435" path="m8606,4456r11,-56l8648,4354r46,-31l8750,4312r1972,l10778,4323r46,31l10854,4400r12,56l10866,5603r-12,56l10824,5705r-46,31l10722,5747r-1972,l8694,5736r-46,-31l8617,5659r-11,-56l8606,4456xe" filled="f" strokecolor="white" strokeweight="1.25pt">
              <v:path arrowok="t"/>
            </v:shape>
            <v:shape id="docshape114" o:spid="_x0000_s1210" alt="" style="position:absolute;left:8857;top:4550;width:2260;height:1435" coordorigin="8857,4551" coordsize="2260,1435" path="m10973,4551r-1972,l8945,4562r-46,31l8868,4638r-11,56l8857,5842r11,56l8899,5943r46,31l9001,5985r1972,l11029,5974r46,-31l11106,5898r11,-56l11117,4694r-11,-56l11075,4593r-46,-31l10973,4551xe" stroked="f">
              <v:fill opacity="59113f"/>
              <v:path arrowok="t"/>
            </v:shape>
            <v:shape id="docshape115" o:spid="_x0000_s1211" alt="" style="position:absolute;left:8857;top:4550;width:2260;height:1435" coordorigin="8857,4551" coordsize="2260,1435" path="m8857,4694r11,-56l8899,4593r46,-31l9001,4551r1972,l11029,4562r46,31l11106,4638r11,56l11117,5842r-11,56l11075,5943r-46,31l10973,5985r-1972,l8945,5974r-46,-31l8868,5898r-11,-56l8857,4694xe" filled="f" strokecolor="#a1d68b" strokeweight="1.25pt">
              <v:path arrowok="t"/>
            </v:shape>
            <v:shape id="docshape116" o:spid="_x0000_s1212" alt="" style="position:absolute;left:3082;top:6404;width:2260;height:1435" coordorigin="3083,6404" coordsize="2260,1435" path="m5199,6404r-1973,l3170,6415r-45,31l3094,6492r-11,56l3083,7695r11,56l3125,7797r45,31l3226,7839r1973,l5255,7828r45,-31l5331,7751r11,-56l5342,6548r-11,-56l5300,6446r-45,-31l5199,6404xe" fillcolor="#a1d68b" stroked="f">
              <v:path arrowok="t"/>
            </v:shape>
            <v:shape id="docshape117" o:spid="_x0000_s1213" alt="" style="position:absolute;left:3082;top:6404;width:2260;height:1435" coordorigin="3083,6404" coordsize="2260,1435" path="m3083,6548r11,-56l3125,6446r45,-31l3226,6404r1973,l5255,6415r45,31l5331,6492r11,56l5342,7695r-11,56l5300,7797r-45,31l5199,7839r-1973,l3170,7828r-45,-31l3094,7751r-11,-56l3083,6548xe" filled="f" strokecolor="white" strokeweight="1.25pt">
              <v:path arrowok="t"/>
            </v:shape>
            <v:shape id="docshape118" o:spid="_x0000_s1214" alt="" style="position:absolute;left:3333;top:6642;width:2260;height:1435" coordorigin="3334,6643" coordsize="2260,1435" path="m5450,6643r-1973,l3421,6654r-45,31l3345,6730r-11,56l3334,7934r11,56l3376,8035r45,31l3477,8077r1973,l5506,8066r45,-31l5582,7990r11,-56l5593,6786r-11,-56l5551,6685r-45,-31l5450,6643xe" stroked="f">
              <v:fill opacity="59113f"/>
              <v:path arrowok="t"/>
            </v:shape>
            <v:shape id="docshape119" o:spid="_x0000_s1215" alt="" style="position:absolute;left:3333;top:6642;width:2260;height:1435" coordorigin="3334,6643" coordsize="2260,1435" path="m3334,6786r11,-56l3376,6685r45,-31l3477,6643r1973,l5506,6654r45,31l5582,6730r11,56l5593,7934r-11,56l5551,8035r-45,31l5450,8077r-1973,l3421,8066r-45,-31l3345,7990r-11,-56l3334,6786xe" filled="f" strokecolor="#a1d68b" strokeweight="1.25pt">
              <v:path arrowok="t"/>
            </v:shape>
            <v:shape id="docshape120" o:spid="_x0000_s1216" alt="" style="position:absolute;left:5844;top:6404;width:2260;height:1435" coordorigin="5844,6404" coordsize="2260,1435" path="m7961,6404r-1973,l5932,6415r-46,31l5856,6492r-12,56l5844,7695r12,56l5886,7797r46,31l5988,7839r1973,l8016,7828r46,-31l8093,7751r11,-56l8104,6548r-11,-56l8062,6446r-46,-31l7961,6404xe" fillcolor="#a1d68b" stroked="f">
              <v:path arrowok="t"/>
            </v:shape>
            <v:shape id="docshape121" o:spid="_x0000_s1217" alt="" style="position:absolute;left:5844;top:6404;width:2260;height:1435" coordorigin="5844,6404" coordsize="2260,1435" path="m5844,6548r12,-56l5886,6446r46,-31l5988,6404r1973,l8016,6415r46,31l8093,6492r11,56l8104,7695r-11,56l8062,7797r-46,31l7961,7839r-1973,l5932,7828r-46,-31l5856,7751r-12,-56l5844,6548xe" filled="f" strokecolor="white" strokeweight="1.25pt">
              <v:path arrowok="t"/>
            </v:shape>
            <v:shape id="docshape122" o:spid="_x0000_s1218" alt="" style="position:absolute;left:6095;top:6642;width:2260;height:1435" coordorigin="6095,6643" coordsize="2260,1435" path="m8212,6643r-1973,l6183,6654r-46,31l6107,6730r-12,56l6095,7934r12,56l6137,8035r46,31l6239,8077r1973,l8267,8066r46,-31l8344,7990r11,-56l8355,6786r-11,-56l8313,6685r-46,-31l8212,6643xe" stroked="f">
              <v:fill opacity="59113f"/>
              <v:path arrowok="t"/>
            </v:shape>
            <v:shape id="docshape123" o:spid="_x0000_s1219" alt="" style="position:absolute;left:6095;top:6642;width:2260;height:1435" coordorigin="6095,6643" coordsize="2260,1435" path="m6095,6786r12,-56l6137,6685r46,-31l6239,6643r1973,l8267,6654r46,31l8344,6730r11,56l8355,7934r-11,56l8313,8035r-46,31l8212,8077r-1973,l6183,8066r-46,-31l6107,7990r-12,-56l6095,6786xe" filled="f" strokecolor="#a1d68b" strokeweight="1.25pt">
              <v:path arrowok="t"/>
            </v:shape>
            <v:shape id="docshape124" o:spid="_x0000_s1220" alt="" style="position:absolute;left:8606;top:6404;width:2260;height:1435" coordorigin="8606,6404" coordsize="2260,1435" path="m10722,6404r-1972,l8694,6415r-46,31l8617,6492r-11,56l8606,7695r11,56l8648,7797r46,31l8750,7839r1972,l10778,7828r46,-31l10854,7751r12,-56l10866,6548r-12,-56l10824,6446r-46,-31l10722,6404xe" fillcolor="#a1d68b" stroked="f">
              <v:path arrowok="t"/>
            </v:shape>
            <v:shape id="docshape125" o:spid="_x0000_s1221" alt="" style="position:absolute;left:8606;top:6404;width:2260;height:1435" coordorigin="8606,6404" coordsize="2260,1435" path="m8606,6548r11,-56l8648,6446r46,-31l8750,6404r1972,l10778,6415r46,31l10854,6492r12,56l10866,7695r-12,56l10824,7797r-46,31l10722,7839r-1972,l8694,7828r-46,-31l8617,7751r-11,-56l8606,6548xe" filled="f" strokecolor="white" strokeweight="1.25pt">
              <v:path arrowok="t"/>
            </v:shape>
            <v:shape id="docshape126" o:spid="_x0000_s1222" alt="" style="position:absolute;left:8857;top:6642;width:2260;height:1435" coordorigin="8857,6643" coordsize="2260,1435" path="m10973,6643r-1972,l8945,6654r-46,31l8868,6730r-11,56l8857,7934r11,56l8899,8035r46,31l9001,8077r1972,l11029,8066r46,-31l11106,7990r11,-56l11117,6786r-11,-56l11075,6685r-46,-31l10973,6643xe" stroked="f">
              <v:fill opacity="59113f"/>
              <v:path arrowok="t"/>
            </v:shape>
            <v:shape id="docshape127" o:spid="_x0000_s1223" alt="" style="position:absolute;left:8857;top:6642;width:2260;height:1435" coordorigin="8857,6643" coordsize="2260,1435" path="m8857,6786r11,-56l8899,6685r46,-31l9001,6643r1972,l11029,6654r46,31l11106,6730r11,56l11117,7934r-11,56l11075,8035r-46,31l10973,8077r-1972,l8945,8066r-46,-31l8868,7990r-11,-56l8857,6786xe" filled="f" strokecolor="#a1d68b" strokeweight="1.25pt">
              <v:path arrowok="t"/>
            </v:shape>
            <v:shape id="docshape128" o:spid="_x0000_s1224" alt="" style="position:absolute;left:11367;top:6404;width:2260;height:1435" coordorigin="11368,6404" coordsize="2260,1435" path="m13484,6404r-1973,l11456,6415r-46,31l11379,6492r-11,56l11368,7695r11,56l11410,7797r46,31l11511,7839r1973,l13540,7828r46,-31l13616,7751r12,-56l13628,6548r-12,-56l13586,6446r-46,-31l13484,6404xe" fillcolor="#a1d68b" stroked="f">
              <v:path arrowok="t"/>
            </v:shape>
            <v:shape id="docshape129" o:spid="_x0000_s1225" alt="" style="position:absolute;left:11367;top:6404;width:2260;height:1435" coordorigin="11368,6404" coordsize="2260,1435" path="m11368,6548r11,-56l11410,6446r46,-31l11511,6404r1973,l13540,6415r46,31l13616,6492r12,56l13628,7695r-12,56l13586,7797r-46,31l13484,7839r-1973,l11456,7828r-46,-31l11379,7751r-11,-56l11368,6548xe" filled="f" strokecolor="white" strokeweight="1.25pt">
              <v:path arrowok="t"/>
            </v:shape>
            <v:shape id="docshape130" o:spid="_x0000_s1226" alt="" style="position:absolute;left:11618;top:6642;width:2260;height:1435" coordorigin="11619,6643" coordsize="2260,1435" path="m13735,6643r-1973,l11707,6654r-46,31l11630,6730r-11,56l11619,7934r11,56l11661,8035r46,31l11762,8077r1973,l13791,8066r46,-31l13867,7990r12,-56l13879,6786r-12,-56l13837,6685r-46,-31l13735,6643xe" stroked="f">
              <v:fill opacity="59113f"/>
              <v:path arrowok="t"/>
            </v:shape>
            <v:shape id="docshape131" o:spid="_x0000_s1227" alt="" style="position:absolute;left:11618;top:6642;width:2260;height:1435" coordorigin="11619,6643" coordsize="2260,1435" path="m11619,6786r11,-56l11661,6685r46,-31l11762,6643r1973,l13791,6654r46,31l13867,6730r12,56l13879,7934r-12,56l13837,8035r-46,31l13735,8077r-1973,l11707,8066r-46,-31l11630,7990r-11,-56l11619,6786xe" filled="f" strokecolor="#a1d68b" strokeweight="1.25pt">
              <v:path arrowok="t"/>
            </v:shape>
            <v:shape id="docshape132" o:spid="_x0000_s1228" alt="" style="position:absolute;left:14129;top:6404;width:2260;height:1435" coordorigin="14130,6404" coordsize="2260,1435" path="m16246,6404r-1973,l14217,6415r-45,31l14141,6492r-11,56l14130,7695r11,56l14172,7797r45,31l14273,7839r1973,l16302,7828r45,-31l16378,7751r11,-56l16389,6548r-11,-56l16347,6446r-45,-31l16246,6404xe" fillcolor="#a1d68b" stroked="f">
              <v:path arrowok="t"/>
            </v:shape>
            <v:shape id="docshape133" o:spid="_x0000_s1229" alt="" style="position:absolute;left:14129;top:6404;width:2260;height:1435" coordorigin="14130,6404" coordsize="2260,1435" path="m14130,6548r11,-56l14172,6446r45,-31l14273,6404r1973,l16302,6415r45,31l16378,6492r11,56l16389,7695r-11,56l16347,7797r-45,31l16246,7839r-1973,l14217,7828r-45,-31l14141,7751r-11,-56l14130,6548xe" filled="f" strokecolor="white" strokeweight="1.25pt">
              <v:path arrowok="t"/>
            </v:shape>
            <v:shape id="docshape134" o:spid="_x0000_s1230" alt="" style="position:absolute;left:14380;top:6642;width:2260;height:1435" coordorigin="14381,6643" coordsize="2260,1435" path="m16497,6643r-1973,l14468,6654r-45,31l14392,6730r-11,56l14381,7934r11,56l14423,8035r45,31l14524,8077r1973,l16553,8066r45,-31l16629,7990r11,-56l16640,6786r-11,-56l16598,6685r-45,-31l16497,6643xe" stroked="f">
              <v:fill opacity="59113f"/>
              <v:path arrowok="t"/>
            </v:shape>
            <v:shape id="docshape135" o:spid="_x0000_s1231" alt="" style="position:absolute;left:14380;top:6642;width:2260;height:1435" coordorigin="14381,6643" coordsize="2260,1435" path="m14381,6786r11,-56l14423,6685r45,-31l14524,6643r1973,l16553,6654r45,31l16629,6730r11,56l16640,7934r-11,56l16598,8035r-45,31l16497,8077r-1973,l14468,8066r-45,-31l14392,7990r-11,-56l14381,6786xe" filled="f" strokecolor="#a1d68b" strokeweight="1.25pt">
              <v:path arrowok="t"/>
            </v:shape>
            <w10:wrap anchorx="page" anchory="page"/>
          </v:group>
        </w:pict>
      </w:r>
    </w:p>
    <w:p w14:paraId="7B5CCB48" w14:textId="77777777" w:rsidR="00060311" w:rsidRDefault="005B5E5A">
      <w:pPr>
        <w:spacing w:line="300" w:lineRule="auto"/>
        <w:ind w:left="2266" w:right="-10" w:firstLine="357"/>
        <w:rPr>
          <w:sz w:val="28"/>
        </w:rPr>
      </w:pPr>
      <w:r>
        <w:rPr>
          <w:sz w:val="28"/>
        </w:rPr>
        <w:t>Audit</w:t>
      </w:r>
      <w:r>
        <w:rPr>
          <w:spacing w:val="1"/>
          <w:sz w:val="28"/>
        </w:rPr>
        <w:t xml:space="preserve"> </w:t>
      </w:r>
      <w:r>
        <w:rPr>
          <w:spacing w:val="-1"/>
          <w:sz w:val="28"/>
        </w:rPr>
        <w:t>Committee</w:t>
      </w:r>
    </w:p>
    <w:p w14:paraId="31EF8829" w14:textId="77777777" w:rsidR="00060311" w:rsidRDefault="005B5E5A">
      <w:pPr>
        <w:spacing w:before="91" w:line="297" w:lineRule="auto"/>
        <w:ind w:left="1181" w:hanging="1"/>
        <w:jc w:val="center"/>
        <w:rPr>
          <w:sz w:val="28"/>
        </w:rPr>
      </w:pPr>
      <w:r>
        <w:br w:type="column"/>
      </w:r>
      <w:r>
        <w:rPr>
          <w:sz w:val="28"/>
        </w:rPr>
        <w:t>Corporate</w:t>
      </w:r>
      <w:r>
        <w:rPr>
          <w:spacing w:val="1"/>
          <w:sz w:val="28"/>
        </w:rPr>
        <w:t xml:space="preserve"> </w:t>
      </w:r>
      <w:r>
        <w:rPr>
          <w:spacing w:val="-1"/>
          <w:sz w:val="28"/>
        </w:rPr>
        <w:t>Responsibility</w:t>
      </w:r>
      <w:r>
        <w:rPr>
          <w:spacing w:val="-75"/>
          <w:sz w:val="28"/>
        </w:rPr>
        <w:t xml:space="preserve"> </w:t>
      </w:r>
      <w:r>
        <w:rPr>
          <w:sz w:val="28"/>
        </w:rPr>
        <w:t>Committee</w:t>
      </w:r>
    </w:p>
    <w:p w14:paraId="4D47623D" w14:textId="77777777" w:rsidR="00060311" w:rsidRDefault="005B5E5A">
      <w:pPr>
        <w:spacing w:before="5"/>
        <w:rPr>
          <w:sz w:val="25"/>
        </w:rPr>
      </w:pPr>
      <w:r>
        <w:br w:type="column"/>
      </w:r>
    </w:p>
    <w:p w14:paraId="469093BA" w14:textId="77777777" w:rsidR="00060311" w:rsidRDefault="005B5E5A">
      <w:pPr>
        <w:spacing w:line="300" w:lineRule="auto"/>
        <w:ind w:left="1181" w:right="-8" w:hanging="102"/>
        <w:rPr>
          <w:sz w:val="28"/>
        </w:rPr>
      </w:pPr>
      <w:r>
        <w:rPr>
          <w:spacing w:val="-1"/>
          <w:sz w:val="28"/>
        </w:rPr>
        <w:t>Nominations</w:t>
      </w:r>
      <w:r>
        <w:rPr>
          <w:spacing w:val="-75"/>
          <w:sz w:val="28"/>
        </w:rPr>
        <w:t xml:space="preserve"> </w:t>
      </w:r>
      <w:r>
        <w:rPr>
          <w:sz w:val="28"/>
        </w:rPr>
        <w:t>Committee</w:t>
      </w:r>
    </w:p>
    <w:p w14:paraId="3380310B" w14:textId="77777777" w:rsidR="00060311" w:rsidRDefault="005B5E5A">
      <w:pPr>
        <w:spacing w:before="5"/>
        <w:rPr>
          <w:sz w:val="25"/>
        </w:rPr>
      </w:pPr>
      <w:r>
        <w:br w:type="column"/>
      </w:r>
    </w:p>
    <w:p w14:paraId="57E6511B" w14:textId="77777777" w:rsidR="00060311" w:rsidRDefault="005B5E5A">
      <w:pPr>
        <w:spacing w:line="300" w:lineRule="auto"/>
        <w:ind w:left="1266" w:right="-6" w:hanging="203"/>
        <w:rPr>
          <w:sz w:val="28"/>
        </w:rPr>
      </w:pPr>
      <w:r>
        <w:rPr>
          <w:spacing w:val="-1"/>
          <w:sz w:val="28"/>
        </w:rPr>
        <w:t>Remuneration</w:t>
      </w:r>
      <w:r>
        <w:rPr>
          <w:spacing w:val="-75"/>
          <w:sz w:val="28"/>
        </w:rPr>
        <w:t xml:space="preserve"> </w:t>
      </w:r>
      <w:r>
        <w:rPr>
          <w:sz w:val="28"/>
        </w:rPr>
        <w:t>Committee</w:t>
      </w:r>
    </w:p>
    <w:p w14:paraId="39C2580B" w14:textId="77777777" w:rsidR="00060311" w:rsidRDefault="005B5E5A">
      <w:pPr>
        <w:spacing w:before="5"/>
        <w:rPr>
          <w:sz w:val="25"/>
        </w:rPr>
      </w:pPr>
      <w:r>
        <w:br w:type="column"/>
      </w:r>
    </w:p>
    <w:p w14:paraId="6FB872AA" w14:textId="77777777" w:rsidR="00060311" w:rsidRDefault="005B5E5A">
      <w:pPr>
        <w:spacing w:line="300" w:lineRule="auto"/>
        <w:ind w:left="1165" w:right="521" w:firstLine="23"/>
        <w:rPr>
          <w:sz w:val="28"/>
        </w:rPr>
      </w:pPr>
      <w:r>
        <w:rPr>
          <w:sz w:val="28"/>
        </w:rPr>
        <w:t>Disclosure</w:t>
      </w:r>
      <w:r>
        <w:rPr>
          <w:spacing w:val="-75"/>
          <w:sz w:val="28"/>
        </w:rPr>
        <w:t xml:space="preserve"> </w:t>
      </w:r>
      <w:r>
        <w:rPr>
          <w:spacing w:val="-1"/>
          <w:sz w:val="28"/>
        </w:rPr>
        <w:t>Committee</w:t>
      </w:r>
    </w:p>
    <w:p w14:paraId="1213C757" w14:textId="77777777" w:rsidR="00060311" w:rsidRDefault="00060311">
      <w:pPr>
        <w:spacing w:line="300" w:lineRule="auto"/>
        <w:rPr>
          <w:sz w:val="28"/>
        </w:rPr>
        <w:sectPr w:rsidR="00060311">
          <w:type w:val="continuous"/>
          <w:pgSz w:w="19200" w:h="10800" w:orient="landscape"/>
          <w:pgMar w:top="0" w:right="2480" w:bottom="0" w:left="1520" w:header="720" w:footer="720" w:gutter="0"/>
          <w:cols w:num="5" w:space="720" w:equalWidth="0">
            <w:col w:w="3621" w:space="40"/>
            <w:col w:w="2909" w:space="39"/>
            <w:col w:w="2637" w:space="40"/>
            <w:col w:w="2824" w:space="39"/>
            <w:col w:w="3051"/>
          </w:cols>
        </w:sectPr>
      </w:pPr>
    </w:p>
    <w:p w14:paraId="1BD31785" w14:textId="77777777" w:rsidR="00060311" w:rsidRDefault="005B5E5A">
      <w:pPr>
        <w:pStyle w:val="Heading1"/>
        <w:spacing w:before="50" w:line="761" w:lineRule="exact"/>
        <w:ind w:left="1502" w:right="556"/>
        <w:jc w:val="center"/>
      </w:pPr>
      <w:r>
        <w:rPr>
          <w:color w:val="5EF1C8"/>
        </w:rPr>
        <w:lastRenderedPageBreak/>
        <w:t>Organizational</w:t>
      </w:r>
      <w:r>
        <w:rPr>
          <w:color w:val="5EF1C8"/>
          <w:spacing w:val="-3"/>
        </w:rPr>
        <w:t xml:space="preserve"> </w:t>
      </w:r>
      <w:r>
        <w:rPr>
          <w:color w:val="5EF1C8"/>
        </w:rPr>
        <w:t>structure</w:t>
      </w:r>
      <w:r>
        <w:rPr>
          <w:color w:val="5EF1C8"/>
          <w:spacing w:val="-2"/>
        </w:rPr>
        <w:t xml:space="preserve"> </w:t>
      </w:r>
      <w:r>
        <w:rPr>
          <w:color w:val="5EF1C8"/>
        </w:rPr>
        <w:t>and</w:t>
      </w:r>
      <w:r>
        <w:rPr>
          <w:color w:val="5EF1C8"/>
          <w:spacing w:val="-3"/>
        </w:rPr>
        <w:t xml:space="preserve"> </w:t>
      </w:r>
      <w:r>
        <w:rPr>
          <w:color w:val="5EF1C8"/>
        </w:rPr>
        <w:t>culture</w:t>
      </w:r>
      <w:r>
        <w:rPr>
          <w:color w:val="5EF1C8"/>
          <w:spacing w:val="-2"/>
        </w:rPr>
        <w:t xml:space="preserve"> </w:t>
      </w:r>
      <w:r>
        <w:rPr>
          <w:color w:val="5EF1C8"/>
        </w:rPr>
        <w:t>at</w:t>
      </w:r>
    </w:p>
    <w:p w14:paraId="0C3A04AA" w14:textId="77777777" w:rsidR="00060311" w:rsidRDefault="005B5E5A">
      <w:pPr>
        <w:tabs>
          <w:tab w:val="left" w:pos="7186"/>
        </w:tabs>
        <w:spacing w:line="760" w:lineRule="exact"/>
        <w:ind w:left="2128"/>
        <w:rPr>
          <w:sz w:val="68"/>
        </w:rPr>
      </w:pPr>
      <w:r>
        <w:rPr>
          <w:rFonts w:ascii="SimSun" w:hAnsi="SimSun"/>
          <w:color w:val="8EC0C1"/>
          <w:position w:val="21"/>
          <w:sz w:val="36"/>
        </w:rPr>
        <w:t>◤</w:t>
      </w:r>
      <w:r>
        <w:rPr>
          <w:rFonts w:ascii="SimSun" w:hAnsi="SimSun"/>
          <w:color w:val="8EC0C1"/>
          <w:position w:val="21"/>
          <w:sz w:val="36"/>
        </w:rPr>
        <w:tab/>
      </w:r>
      <w:r>
        <w:rPr>
          <w:color w:val="5EF1C8"/>
          <w:sz w:val="68"/>
        </w:rPr>
        <w:t>Tesco</w:t>
      </w:r>
    </w:p>
    <w:p w14:paraId="28D19BD7" w14:textId="77777777" w:rsidR="00060311" w:rsidRDefault="00060311">
      <w:pPr>
        <w:pStyle w:val="BodyText"/>
        <w:rPr>
          <w:sz w:val="20"/>
        </w:rPr>
      </w:pPr>
    </w:p>
    <w:p w14:paraId="0C5455C9" w14:textId="77777777" w:rsidR="00060311" w:rsidRDefault="00060311">
      <w:pPr>
        <w:pStyle w:val="BodyText"/>
        <w:spacing w:before="1"/>
        <w:rPr>
          <w:sz w:val="23"/>
        </w:rPr>
      </w:pPr>
    </w:p>
    <w:p w14:paraId="1A6BA8DC" w14:textId="77777777" w:rsidR="00060311" w:rsidRDefault="005B5E5A">
      <w:pPr>
        <w:spacing w:line="211" w:lineRule="auto"/>
        <w:ind w:left="7125" w:right="6337"/>
        <w:jc w:val="center"/>
        <w:rPr>
          <w:sz w:val="26"/>
        </w:rPr>
      </w:pPr>
      <w:r>
        <w:rPr>
          <w:sz w:val="26"/>
        </w:rPr>
        <w:t>Geographically</w:t>
      </w:r>
      <w:r>
        <w:rPr>
          <w:spacing w:val="-70"/>
          <w:sz w:val="26"/>
        </w:rPr>
        <w:t xml:space="preserve"> </w:t>
      </w:r>
      <w:r>
        <w:rPr>
          <w:sz w:val="26"/>
        </w:rPr>
        <w:t>based</w:t>
      </w:r>
    </w:p>
    <w:p w14:paraId="2F39B32D" w14:textId="77777777" w:rsidR="00060311" w:rsidRDefault="00060311">
      <w:pPr>
        <w:pStyle w:val="BodyText"/>
        <w:rPr>
          <w:sz w:val="20"/>
        </w:rPr>
      </w:pPr>
    </w:p>
    <w:p w14:paraId="539B821D" w14:textId="77777777" w:rsidR="00060311" w:rsidRDefault="00060311">
      <w:pPr>
        <w:pStyle w:val="BodyText"/>
        <w:rPr>
          <w:sz w:val="20"/>
        </w:rPr>
      </w:pPr>
    </w:p>
    <w:p w14:paraId="0FDB784B" w14:textId="77777777" w:rsidR="00060311" w:rsidRDefault="00060311">
      <w:pPr>
        <w:pStyle w:val="BodyText"/>
        <w:rPr>
          <w:sz w:val="20"/>
        </w:rPr>
      </w:pPr>
    </w:p>
    <w:p w14:paraId="71A27BFB" w14:textId="77777777" w:rsidR="00060311" w:rsidRDefault="00060311">
      <w:pPr>
        <w:rPr>
          <w:sz w:val="20"/>
        </w:rPr>
        <w:sectPr w:rsidR="00060311">
          <w:pgSz w:w="19200" w:h="10800" w:orient="landscape"/>
          <w:pgMar w:top="200" w:right="2480" w:bottom="280" w:left="1520" w:header="720" w:footer="720" w:gutter="0"/>
          <w:cols w:space="720"/>
        </w:sectPr>
      </w:pPr>
    </w:p>
    <w:p w14:paraId="017B48DE" w14:textId="77777777" w:rsidR="00060311" w:rsidRDefault="005B5E5A">
      <w:pPr>
        <w:spacing w:before="245" w:line="208" w:lineRule="auto"/>
        <w:ind w:left="4339" w:right="21" w:hanging="138"/>
        <w:rPr>
          <w:sz w:val="26"/>
        </w:rPr>
      </w:pPr>
      <w:r>
        <w:rPr>
          <w:sz w:val="26"/>
        </w:rPr>
        <w:t>Shared value</w:t>
      </w:r>
      <w:r>
        <w:rPr>
          <w:spacing w:val="-70"/>
          <w:sz w:val="26"/>
        </w:rPr>
        <w:t xml:space="preserve"> </w:t>
      </w:r>
      <w:r>
        <w:rPr>
          <w:sz w:val="26"/>
        </w:rPr>
        <w:t>and</w:t>
      </w:r>
      <w:r>
        <w:rPr>
          <w:spacing w:val="-2"/>
          <w:sz w:val="26"/>
        </w:rPr>
        <w:t xml:space="preserve"> </w:t>
      </w:r>
      <w:r>
        <w:rPr>
          <w:sz w:val="26"/>
        </w:rPr>
        <w:t>beliefs</w:t>
      </w:r>
    </w:p>
    <w:p w14:paraId="71A729B6" w14:textId="77777777" w:rsidR="00060311" w:rsidRDefault="005B5E5A">
      <w:pPr>
        <w:spacing w:before="245" w:line="208" w:lineRule="auto"/>
        <w:ind w:left="4202" w:right="3305"/>
        <w:jc w:val="center"/>
        <w:rPr>
          <w:sz w:val="26"/>
        </w:rPr>
      </w:pPr>
      <w:r>
        <w:br w:type="column"/>
      </w:r>
      <w:r>
        <w:rPr>
          <w:sz w:val="26"/>
        </w:rPr>
        <w:t>Shared friendly</w:t>
      </w:r>
      <w:r>
        <w:rPr>
          <w:spacing w:val="-70"/>
          <w:sz w:val="26"/>
        </w:rPr>
        <w:t xml:space="preserve"> </w:t>
      </w:r>
      <w:r>
        <w:rPr>
          <w:sz w:val="26"/>
        </w:rPr>
        <w:t>culture</w:t>
      </w:r>
    </w:p>
    <w:p w14:paraId="34F82CBF" w14:textId="77777777" w:rsidR="00060311" w:rsidRDefault="00060311">
      <w:pPr>
        <w:spacing w:line="208" w:lineRule="auto"/>
        <w:jc w:val="center"/>
        <w:rPr>
          <w:sz w:val="26"/>
        </w:rPr>
        <w:sectPr w:rsidR="00060311">
          <w:type w:val="continuous"/>
          <w:pgSz w:w="19200" w:h="10800" w:orient="landscape"/>
          <w:pgMar w:top="0" w:right="2480" w:bottom="0" w:left="1520" w:header="720" w:footer="720" w:gutter="0"/>
          <w:cols w:num="2" w:space="720" w:equalWidth="0">
            <w:col w:w="5775" w:space="166"/>
            <w:col w:w="9259"/>
          </w:cols>
        </w:sectPr>
      </w:pPr>
    </w:p>
    <w:p w14:paraId="2FD9638B" w14:textId="77777777" w:rsidR="00060311" w:rsidRDefault="00060311">
      <w:pPr>
        <w:pStyle w:val="BodyText"/>
        <w:rPr>
          <w:sz w:val="20"/>
        </w:rPr>
      </w:pPr>
    </w:p>
    <w:p w14:paraId="41CCA243" w14:textId="77777777" w:rsidR="00060311" w:rsidRDefault="00060311">
      <w:pPr>
        <w:pStyle w:val="BodyText"/>
        <w:rPr>
          <w:sz w:val="20"/>
        </w:rPr>
      </w:pPr>
    </w:p>
    <w:p w14:paraId="6279CB37" w14:textId="77777777" w:rsidR="00060311" w:rsidRDefault="00060311">
      <w:pPr>
        <w:pStyle w:val="BodyText"/>
        <w:rPr>
          <w:sz w:val="20"/>
        </w:rPr>
      </w:pPr>
    </w:p>
    <w:p w14:paraId="7575E5E1" w14:textId="77777777" w:rsidR="00060311" w:rsidRDefault="00060311">
      <w:pPr>
        <w:pStyle w:val="BodyText"/>
        <w:rPr>
          <w:sz w:val="20"/>
        </w:rPr>
      </w:pPr>
    </w:p>
    <w:p w14:paraId="4700CDF7" w14:textId="77777777" w:rsidR="00060311" w:rsidRDefault="00060311">
      <w:pPr>
        <w:pStyle w:val="BodyText"/>
        <w:rPr>
          <w:sz w:val="20"/>
        </w:rPr>
      </w:pPr>
    </w:p>
    <w:p w14:paraId="04EA65DC" w14:textId="77777777" w:rsidR="00060311" w:rsidRDefault="00060311">
      <w:pPr>
        <w:pStyle w:val="BodyText"/>
        <w:rPr>
          <w:sz w:val="20"/>
        </w:rPr>
      </w:pPr>
    </w:p>
    <w:p w14:paraId="2F525654" w14:textId="77777777" w:rsidR="00060311" w:rsidRDefault="00060311">
      <w:pPr>
        <w:pStyle w:val="BodyText"/>
        <w:rPr>
          <w:sz w:val="20"/>
        </w:rPr>
      </w:pPr>
    </w:p>
    <w:p w14:paraId="04C6B135" w14:textId="77777777" w:rsidR="00060311" w:rsidRDefault="00060311">
      <w:pPr>
        <w:pStyle w:val="BodyText"/>
        <w:rPr>
          <w:sz w:val="20"/>
        </w:rPr>
      </w:pPr>
    </w:p>
    <w:p w14:paraId="5588E5D1" w14:textId="77777777" w:rsidR="00060311" w:rsidRDefault="00060311">
      <w:pPr>
        <w:pStyle w:val="BodyText"/>
        <w:rPr>
          <w:sz w:val="20"/>
        </w:rPr>
      </w:pPr>
    </w:p>
    <w:p w14:paraId="7FE5592A" w14:textId="77777777" w:rsidR="00060311" w:rsidRDefault="00060311">
      <w:pPr>
        <w:pStyle w:val="BodyText"/>
        <w:rPr>
          <w:sz w:val="20"/>
        </w:rPr>
      </w:pPr>
    </w:p>
    <w:p w14:paraId="1C9AA316" w14:textId="77777777" w:rsidR="00060311" w:rsidRDefault="00060311">
      <w:pPr>
        <w:pStyle w:val="BodyText"/>
        <w:spacing w:before="1"/>
        <w:rPr>
          <w:sz w:val="17"/>
        </w:rPr>
      </w:pPr>
    </w:p>
    <w:p w14:paraId="736F3C29" w14:textId="77777777" w:rsidR="00060311" w:rsidRDefault="00060311">
      <w:pPr>
        <w:rPr>
          <w:sz w:val="17"/>
        </w:rPr>
        <w:sectPr w:rsidR="00060311">
          <w:type w:val="continuous"/>
          <w:pgSz w:w="19200" w:h="10800" w:orient="landscape"/>
          <w:pgMar w:top="0" w:right="2480" w:bottom="0" w:left="1520" w:header="720" w:footer="720" w:gutter="0"/>
          <w:cols w:space="720"/>
        </w:sectPr>
      </w:pPr>
    </w:p>
    <w:p w14:paraId="0D63E171" w14:textId="77777777" w:rsidR="00060311" w:rsidRDefault="00060311">
      <w:pPr>
        <w:pStyle w:val="BodyText"/>
        <w:spacing w:before="4"/>
        <w:rPr>
          <w:sz w:val="22"/>
        </w:rPr>
      </w:pPr>
    </w:p>
    <w:p w14:paraId="4BCC58EF" w14:textId="77777777" w:rsidR="00060311" w:rsidRDefault="005B5E5A">
      <w:pPr>
        <w:spacing w:before="1" w:line="208" w:lineRule="auto"/>
        <w:ind w:left="3505" w:right="38" w:hanging="44"/>
        <w:jc w:val="right"/>
        <w:rPr>
          <w:sz w:val="26"/>
        </w:rPr>
      </w:pPr>
      <w:r>
        <w:rPr>
          <w:sz w:val="26"/>
        </w:rPr>
        <w:t>Flexible work</w:t>
      </w:r>
      <w:r>
        <w:rPr>
          <w:spacing w:val="-70"/>
          <w:sz w:val="26"/>
        </w:rPr>
        <w:t xml:space="preserve"> </w:t>
      </w:r>
      <w:r>
        <w:rPr>
          <w:sz w:val="26"/>
        </w:rPr>
        <w:t>environment</w:t>
      </w:r>
    </w:p>
    <w:p w14:paraId="797C9B18" w14:textId="77777777" w:rsidR="00060311" w:rsidRDefault="005B5E5A">
      <w:pPr>
        <w:spacing w:before="116" w:line="216" w:lineRule="auto"/>
        <w:ind w:left="3462" w:right="2609"/>
        <w:jc w:val="center"/>
        <w:rPr>
          <w:sz w:val="26"/>
        </w:rPr>
      </w:pPr>
      <w:r>
        <w:br w:type="column"/>
      </w:r>
      <w:r>
        <w:rPr>
          <w:sz w:val="26"/>
        </w:rPr>
        <w:t>Employee</w:t>
      </w:r>
      <w:r>
        <w:rPr>
          <w:spacing w:val="1"/>
          <w:sz w:val="26"/>
        </w:rPr>
        <w:t xml:space="preserve"> </w:t>
      </w:r>
      <w:r>
        <w:rPr>
          <w:sz w:val="26"/>
        </w:rPr>
        <w:t>empowerment</w:t>
      </w:r>
      <w:r>
        <w:rPr>
          <w:spacing w:val="-71"/>
          <w:sz w:val="26"/>
        </w:rPr>
        <w:t xml:space="preserve"> </w:t>
      </w:r>
      <w:r>
        <w:rPr>
          <w:sz w:val="26"/>
        </w:rPr>
        <w:t>is</w:t>
      </w:r>
      <w:r>
        <w:rPr>
          <w:spacing w:val="-1"/>
          <w:sz w:val="26"/>
        </w:rPr>
        <w:t xml:space="preserve"> </w:t>
      </w:r>
      <w:r>
        <w:rPr>
          <w:sz w:val="26"/>
        </w:rPr>
        <w:t>high</w:t>
      </w:r>
    </w:p>
    <w:p w14:paraId="3C56D27E" w14:textId="77777777" w:rsidR="00060311" w:rsidRDefault="00060311">
      <w:pPr>
        <w:spacing w:line="216" w:lineRule="auto"/>
        <w:jc w:val="center"/>
        <w:rPr>
          <w:sz w:val="26"/>
        </w:rPr>
        <w:sectPr w:rsidR="00060311">
          <w:type w:val="continuous"/>
          <w:pgSz w:w="19200" w:h="10800" w:orient="landscape"/>
          <w:pgMar w:top="0" w:right="2480" w:bottom="0" w:left="1520" w:header="720" w:footer="720" w:gutter="0"/>
          <w:cols w:num="2" w:space="720" w:equalWidth="0">
            <w:col w:w="5021" w:space="2458"/>
            <w:col w:w="7721"/>
          </w:cols>
        </w:sectPr>
      </w:pPr>
    </w:p>
    <w:p w14:paraId="69D5FF77" w14:textId="77777777" w:rsidR="00060311" w:rsidRDefault="00060311">
      <w:pPr>
        <w:pStyle w:val="BodyText"/>
        <w:rPr>
          <w:sz w:val="20"/>
        </w:rPr>
      </w:pPr>
    </w:p>
    <w:p w14:paraId="51B67450" w14:textId="77777777" w:rsidR="00060311" w:rsidRDefault="00060311">
      <w:pPr>
        <w:pStyle w:val="BodyText"/>
        <w:rPr>
          <w:sz w:val="20"/>
        </w:rPr>
      </w:pPr>
    </w:p>
    <w:p w14:paraId="5F98F31B" w14:textId="77777777" w:rsidR="00060311" w:rsidRDefault="00060311">
      <w:pPr>
        <w:pStyle w:val="BodyText"/>
        <w:rPr>
          <w:sz w:val="20"/>
        </w:rPr>
      </w:pPr>
    </w:p>
    <w:p w14:paraId="09B34F0B" w14:textId="77777777" w:rsidR="00060311" w:rsidRDefault="00060311">
      <w:pPr>
        <w:pStyle w:val="BodyText"/>
        <w:rPr>
          <w:sz w:val="20"/>
        </w:rPr>
      </w:pPr>
    </w:p>
    <w:p w14:paraId="3EEC129E" w14:textId="77777777" w:rsidR="00060311" w:rsidRDefault="00060311">
      <w:pPr>
        <w:pStyle w:val="BodyText"/>
        <w:rPr>
          <w:sz w:val="20"/>
        </w:rPr>
      </w:pPr>
    </w:p>
    <w:p w14:paraId="01930507" w14:textId="77777777" w:rsidR="00060311" w:rsidRDefault="00060311">
      <w:pPr>
        <w:pStyle w:val="BodyText"/>
        <w:rPr>
          <w:sz w:val="20"/>
        </w:rPr>
      </w:pPr>
    </w:p>
    <w:p w14:paraId="003497EB" w14:textId="77777777" w:rsidR="00060311" w:rsidRDefault="00060311">
      <w:pPr>
        <w:pStyle w:val="BodyText"/>
        <w:rPr>
          <w:sz w:val="28"/>
        </w:rPr>
      </w:pPr>
    </w:p>
    <w:p w14:paraId="7CB4B297" w14:textId="77777777" w:rsidR="00060311" w:rsidRDefault="00060311">
      <w:pPr>
        <w:rPr>
          <w:sz w:val="28"/>
        </w:rPr>
        <w:sectPr w:rsidR="00060311">
          <w:type w:val="continuous"/>
          <w:pgSz w:w="19200" w:h="10800" w:orient="landscape"/>
          <w:pgMar w:top="0" w:right="2480" w:bottom="0" w:left="1520" w:header="720" w:footer="720" w:gutter="0"/>
          <w:cols w:space="720"/>
        </w:sectPr>
      </w:pPr>
    </w:p>
    <w:p w14:paraId="3B34343E" w14:textId="77777777" w:rsidR="00060311" w:rsidRDefault="003C528B">
      <w:pPr>
        <w:spacing w:before="116" w:line="216" w:lineRule="auto"/>
        <w:ind w:left="5519"/>
        <w:jc w:val="center"/>
        <w:rPr>
          <w:sz w:val="26"/>
        </w:rPr>
      </w:pPr>
      <w:r>
        <w:pict w14:anchorId="3274D70C">
          <v:group id="docshapegroup136" o:spid="_x0000_s1195" alt="" style="position:absolute;left:0;text-align:left;margin-left:0;margin-top:0;width:960pt;height:540pt;z-index:-16172032;mso-position-horizontal-relative:page;mso-position-vertical-relative:page" coordsize="19200,10800">
            <v:shape id="docshape137" o:spid="_x0000_s1196" type="#_x0000_t75" alt="" style="position:absolute;width:19200;height:10800">
              <v:imagedata r:id="rId5" o:title=""/>
            </v:shape>
            <v:shape id="docshape138" o:spid="_x0000_s1197" type="#_x0000_t75" alt="" style="position:absolute;left:4459;top:3315;width:14741;height:7485">
              <v:imagedata r:id="rId6" o:title=""/>
            </v:shape>
            <v:shape id="docshape139" o:spid="_x0000_s1198" type="#_x0000_t75" alt="" style="position:absolute;width:19197;height:10800">
              <v:imagedata r:id="rId7" o:title=""/>
            </v:shape>
            <w10:wrap anchorx="page" anchory="page"/>
          </v:group>
        </w:pict>
      </w:r>
      <w:r>
        <w:pict w14:anchorId="63CDA6DB">
          <v:group id="docshapegroup140" o:spid="_x0000_s1176" alt="" style="position:absolute;left:0;text-align:left;margin-left:0;margin-top:0;width:898.05pt;height:540pt;z-index:-16171520;mso-position-horizontal-relative:page;mso-position-vertical-relative:page" coordsize="17961,10800">
            <v:rect id="docshape141" o:spid="_x0000_s1177" alt="" style="position:absolute;width:1519;height:10800" fillcolor="#1f2d29" stroked="f"/>
            <v:rect id="docshape142" o:spid="_x0000_s1178" alt="" style="position:absolute;left:1515;width:67;height:10800" fillcolor="#8ec0c1" stroked="f"/>
            <v:rect id="docshape143" o:spid="_x0000_s1179" alt="" style="position:absolute;left:1581;width:16335;height:10800" fillcolor="#1f2d29" stroked="f">
              <v:fill opacity="60397f"/>
            </v:rect>
            <v:rect id="docshape144" o:spid="_x0000_s1180" alt="" style="position:absolute;left:17917;width:44;height:10800" fillcolor="#8ec0c1" stroked="f"/>
            <v:shape id="docshape145" o:spid="_x0000_s1181" type="#_x0000_t75" alt="" style="position:absolute;left:8457;top:1843;width:2112;height:1378">
              <v:imagedata r:id="rId25" o:title=""/>
            </v:shape>
            <v:shape id="docshape146" o:spid="_x0000_s1182" alt="" style="position:absolute;left:10569;top:2679;width:1260;height:623" coordorigin="10570,2680" coordsize="1260,623" path="m10570,2680r75,22l10720,2726r75,25l10868,2778r74,28l11014,2836r72,31l11157,2899r71,34l11298,2969r69,37l11436,3044r67,40l11570,3125r66,42l11701,3211r65,45l11829,3302e" filled="f" strokecolor="#a1d68b">
              <v:path arrowok="t"/>
            </v:shape>
            <v:shape id="docshape147" o:spid="_x0000_s1183" type="#_x0000_t75" alt="" style="position:absolute;left:11481;top:3297;width:2112;height:1383">
              <v:imagedata r:id="rId26" o:title=""/>
            </v:shape>
            <v:shape id="docshape148" o:spid="_x0000_s1184" alt="" style="position:absolute;left:12980;top:4684;width:402;height:1880" coordorigin="12980,4685" coordsize="402,1880" path="m12980,4685r34,70l13046,4826r31,71l13107,4969r28,73l13161,5115r26,73l13210,5262r22,74l13253,5411r19,75l13289,5561r17,76l13320,5713r13,77l13345,5866r9,77l13363,6020r7,78l13375,6175r4,78l13381,6330r1,78l13381,6486r-3,78e" filled="f" strokecolor="#a1d68b">
              <v:path arrowok="t"/>
            </v:shape>
            <v:shape id="docshape149" o:spid="_x0000_s1185" type="#_x0000_t75" alt="" style="position:absolute;left:12230;top:6571;width:2108;height:1383">
              <v:imagedata r:id="rId27" o:title=""/>
            </v:shape>
            <v:shape id="docshape150" o:spid="_x0000_s1186" alt="" style="position:absolute;left:12185;top:7954;width:871;height:1244" coordorigin="12186,7954" coordsize="871,1244" path="m13056,7954r-33,74l12988,8100r-36,72l12915,8243r-39,71l12835,8383r-42,69l12750,8519r-45,67l12659,8652r-47,65l12563,8781r-50,62l12462,8905r-53,61l12355,9026r-55,58l12244,9142r-58,56e" filled="f" strokecolor="#a1d68b">
              <v:path arrowok="t"/>
            </v:shape>
            <v:shape id="docshape151" o:spid="_x0000_s1187" type="#_x0000_t75" alt="" style="position:absolute;left:10137;top:9196;width:2108;height:1378">
              <v:imagedata r:id="rId28" o:title=""/>
            </v:shape>
            <v:shape id="docshape152" o:spid="_x0000_s1188" alt="" style="position:absolute;left:8890;top:10219;width:1246;height:51" coordorigin="8890,10219" coordsize="1246,51" path="m10136,10219r-78,12l9981,10241r-78,9l9825,10257r-78,6l9669,10267r-78,2l9513,10270r-78,-1l9357,10267r-78,-4l9201,10257r-78,-7l9045,10241r-77,-10l8890,10219e" filled="f" strokecolor="#a1d68b">
              <v:path arrowok="t"/>
            </v:shape>
            <v:shape id="docshape153" o:spid="_x0000_s1189" type="#_x0000_t75" alt="" style="position:absolute;left:6777;top:9196;width:2112;height:1378">
              <v:imagedata r:id="rId25" o:title=""/>
            </v:shape>
            <v:shape id="docshape154" o:spid="_x0000_s1190" alt="" style="position:absolute;left:5969;top:7954;width:871;height:1244" coordorigin="5970,7954" coordsize="871,1244" path="m6840,9198r-58,-56l6726,9084r-55,-58l6617,8966r-53,-61l6513,8843r-50,-62l6414,8717r-47,-65l6320,8586r-44,-67l6233,8452r-42,-69l6150,8314r-39,-71l6074,8172r-36,-72l6003,8028r-33,-74e" filled="f" strokecolor="#a1d68b">
              <v:path arrowok="t"/>
            </v:shape>
            <v:shape id="docshape155" o:spid="_x0000_s1191" type="#_x0000_t75" alt="" style="position:absolute;left:4684;top:6571;width:2112;height:1383">
              <v:imagedata r:id="rId29" o:title=""/>
            </v:shape>
            <v:shape id="docshape156" o:spid="_x0000_s1192" alt="" style="position:absolute;left:5644;top:4684;width:402;height:1880" coordorigin="5644,4685" coordsize="402,1880" path="m5648,6564r-3,-78l5644,6408r1,-78l5647,6253r4,-78l5656,6098r7,-78l5672,5943r9,-77l5693,5790r13,-77l5720,5637r17,-76l5754,5486r19,-75l5794,5336r22,-74l5839,5188r26,-73l5891,5042r28,-73l5949,4897r31,-71l6012,4755r34,-70e" filled="f" strokecolor="#a1d68b">
              <v:path arrowok="t"/>
            </v:shape>
            <v:shape id="docshape157" o:spid="_x0000_s1193" type="#_x0000_t75" alt="" style="position:absolute;left:5433;top:3297;width:2112;height:1383">
              <v:imagedata r:id="rId30" o:title=""/>
            </v:shape>
            <v:shape id="docshape158" o:spid="_x0000_s1194" alt="" style="position:absolute;left:7196;top:2679;width:1260;height:623" coordorigin="7197,2680" coordsize="1260,623" path="m7197,3302r63,-46l7325,3211r65,-44l7456,3125r67,-41l7590,3044r69,-38l7728,2969r70,-36l7869,2899r71,-32l8012,2836r72,-30l8158,2778r73,-27l8306,2726r75,-24l8456,2680e" filled="f" strokecolor="#a1d68b">
              <v:path arrowok="t"/>
            </v:shape>
            <w10:wrap anchorx="page" anchory="page"/>
          </v:group>
        </w:pict>
      </w:r>
      <w:r w:rsidR="005B5E5A">
        <w:rPr>
          <w:sz w:val="26"/>
        </w:rPr>
        <w:t>Decentralized decision</w:t>
      </w:r>
      <w:r w:rsidR="005B5E5A">
        <w:rPr>
          <w:spacing w:val="1"/>
          <w:sz w:val="26"/>
        </w:rPr>
        <w:t xml:space="preserve"> </w:t>
      </w:r>
      <w:r w:rsidR="005B5E5A">
        <w:rPr>
          <w:sz w:val="26"/>
        </w:rPr>
        <w:t>making</w:t>
      </w:r>
    </w:p>
    <w:p w14:paraId="5CC4F362" w14:textId="77777777" w:rsidR="00060311" w:rsidRDefault="005B5E5A">
      <w:pPr>
        <w:spacing w:before="5"/>
      </w:pPr>
      <w:r>
        <w:br w:type="column"/>
      </w:r>
    </w:p>
    <w:p w14:paraId="0AB9CDAC" w14:textId="77777777" w:rsidR="00060311" w:rsidRDefault="005B5E5A">
      <w:pPr>
        <w:spacing w:line="208" w:lineRule="auto"/>
        <w:ind w:left="2016" w:right="4714" w:hanging="290"/>
        <w:rPr>
          <w:sz w:val="26"/>
        </w:rPr>
      </w:pPr>
      <w:r>
        <w:rPr>
          <w:sz w:val="26"/>
        </w:rPr>
        <w:t>Decentralized</w:t>
      </w:r>
      <w:r>
        <w:rPr>
          <w:spacing w:val="-70"/>
          <w:sz w:val="26"/>
        </w:rPr>
        <w:t xml:space="preserve"> </w:t>
      </w:r>
      <w:r>
        <w:rPr>
          <w:sz w:val="26"/>
        </w:rPr>
        <w:t>structure</w:t>
      </w:r>
    </w:p>
    <w:p w14:paraId="1513F583" w14:textId="77777777" w:rsidR="00060311" w:rsidRDefault="00060311">
      <w:pPr>
        <w:spacing w:line="208" w:lineRule="auto"/>
        <w:rPr>
          <w:sz w:val="26"/>
        </w:rPr>
        <w:sectPr w:rsidR="00060311">
          <w:type w:val="continuous"/>
          <w:pgSz w:w="19200" w:h="10800" w:orient="landscape"/>
          <w:pgMar w:top="0" w:right="2480" w:bottom="0" w:left="1520" w:header="720" w:footer="720" w:gutter="0"/>
          <w:cols w:num="2" w:space="720" w:equalWidth="0">
            <w:col w:w="7110" w:space="40"/>
            <w:col w:w="8050"/>
          </w:cols>
        </w:sectPr>
      </w:pPr>
    </w:p>
    <w:p w14:paraId="39BE54A5" w14:textId="77777777" w:rsidR="00060311" w:rsidRDefault="005B5E5A">
      <w:pPr>
        <w:pStyle w:val="Heading2"/>
        <w:spacing w:before="59" w:line="647" w:lineRule="exact"/>
        <w:ind w:left="4516"/>
      </w:pPr>
      <w:r>
        <w:rPr>
          <w:color w:val="5EF1C8"/>
        </w:rPr>
        <w:lastRenderedPageBreak/>
        <w:t>Impact</w:t>
      </w:r>
      <w:r>
        <w:rPr>
          <w:color w:val="5EF1C8"/>
          <w:spacing w:val="-14"/>
        </w:rPr>
        <w:t xml:space="preserve"> </w:t>
      </w:r>
      <w:r>
        <w:rPr>
          <w:color w:val="5EF1C8"/>
        </w:rPr>
        <w:t>on</w:t>
      </w:r>
      <w:r>
        <w:rPr>
          <w:color w:val="5EF1C8"/>
          <w:spacing w:val="-13"/>
        </w:rPr>
        <w:t xml:space="preserve"> </w:t>
      </w:r>
      <w:r>
        <w:rPr>
          <w:color w:val="5EF1C8"/>
        </w:rPr>
        <w:t>performance</w:t>
      </w:r>
      <w:r>
        <w:rPr>
          <w:color w:val="5EF1C8"/>
          <w:spacing w:val="-13"/>
        </w:rPr>
        <w:t xml:space="preserve"> </w:t>
      </w:r>
      <w:r>
        <w:rPr>
          <w:color w:val="5EF1C8"/>
        </w:rPr>
        <w:t>in</w:t>
      </w:r>
      <w:r>
        <w:rPr>
          <w:color w:val="5EF1C8"/>
          <w:spacing w:val="-23"/>
        </w:rPr>
        <w:t xml:space="preserve"> </w:t>
      </w:r>
      <w:r>
        <w:rPr>
          <w:color w:val="5EF1C8"/>
        </w:rPr>
        <w:t>Tesco</w:t>
      </w:r>
    </w:p>
    <w:p w14:paraId="55C1FE4E" w14:textId="77777777" w:rsidR="00060311" w:rsidRDefault="005B5E5A">
      <w:pPr>
        <w:spacing w:line="396" w:lineRule="exact"/>
        <w:ind w:left="2128"/>
        <w:rPr>
          <w:rFonts w:ascii="SimSun" w:hAnsi="SimSun"/>
          <w:sz w:val="36"/>
        </w:rPr>
      </w:pPr>
      <w:r>
        <w:rPr>
          <w:rFonts w:ascii="SimSun" w:hAnsi="SimSun"/>
          <w:color w:val="8EC0C1"/>
          <w:w w:val="87"/>
          <w:sz w:val="36"/>
        </w:rPr>
        <w:t>◤</w:t>
      </w:r>
    </w:p>
    <w:p w14:paraId="0E45D14D" w14:textId="77777777" w:rsidR="00060311" w:rsidRDefault="00060311">
      <w:pPr>
        <w:pStyle w:val="BodyText"/>
        <w:rPr>
          <w:rFonts w:ascii="SimSun"/>
          <w:sz w:val="20"/>
        </w:rPr>
      </w:pPr>
    </w:p>
    <w:p w14:paraId="277B3E15" w14:textId="77777777" w:rsidR="00060311" w:rsidRDefault="00060311">
      <w:pPr>
        <w:pStyle w:val="BodyText"/>
        <w:spacing w:before="11"/>
        <w:rPr>
          <w:rFonts w:ascii="SimSun"/>
          <w:sz w:val="25"/>
        </w:rPr>
      </w:pPr>
    </w:p>
    <w:p w14:paraId="3E096D91" w14:textId="77777777" w:rsidR="00060311" w:rsidRDefault="00060311">
      <w:pPr>
        <w:rPr>
          <w:rFonts w:ascii="SimSun"/>
          <w:sz w:val="25"/>
        </w:rPr>
        <w:sectPr w:rsidR="00060311">
          <w:pgSz w:w="19200" w:h="10800" w:orient="landscape"/>
          <w:pgMar w:top="420" w:right="2480" w:bottom="280" w:left="1520" w:header="720" w:footer="720" w:gutter="0"/>
          <w:cols w:space="720"/>
        </w:sectPr>
      </w:pPr>
    </w:p>
    <w:p w14:paraId="0ABD2786" w14:textId="77777777" w:rsidR="00060311" w:rsidRDefault="005B5E5A">
      <w:pPr>
        <w:spacing w:before="119" w:line="216" w:lineRule="auto"/>
        <w:ind w:left="3136"/>
        <w:jc w:val="center"/>
        <w:rPr>
          <w:sz w:val="30"/>
        </w:rPr>
      </w:pPr>
      <w:r>
        <w:rPr>
          <w:sz w:val="30"/>
        </w:rPr>
        <w:t>Flexible</w:t>
      </w:r>
      <w:r>
        <w:rPr>
          <w:spacing w:val="-4"/>
          <w:sz w:val="30"/>
        </w:rPr>
        <w:t xml:space="preserve"> </w:t>
      </w:r>
      <w:r>
        <w:rPr>
          <w:sz w:val="30"/>
        </w:rPr>
        <w:t>environment</w:t>
      </w:r>
      <w:r>
        <w:rPr>
          <w:spacing w:val="-4"/>
          <w:sz w:val="30"/>
        </w:rPr>
        <w:t xml:space="preserve"> </w:t>
      </w:r>
      <w:r>
        <w:rPr>
          <w:sz w:val="30"/>
        </w:rPr>
        <w:t>helps</w:t>
      </w:r>
      <w:r>
        <w:rPr>
          <w:spacing w:val="-4"/>
          <w:sz w:val="30"/>
        </w:rPr>
        <w:t xml:space="preserve"> </w:t>
      </w:r>
      <w:r>
        <w:rPr>
          <w:sz w:val="30"/>
        </w:rPr>
        <w:t>in</w:t>
      </w:r>
      <w:r>
        <w:rPr>
          <w:spacing w:val="-80"/>
          <w:sz w:val="30"/>
        </w:rPr>
        <w:t xml:space="preserve"> </w:t>
      </w:r>
      <w:r>
        <w:rPr>
          <w:sz w:val="30"/>
        </w:rPr>
        <w:t>increasing adaptability to</w:t>
      </w:r>
      <w:r>
        <w:rPr>
          <w:spacing w:val="1"/>
          <w:sz w:val="30"/>
        </w:rPr>
        <w:t xml:space="preserve"> </w:t>
      </w:r>
      <w:r>
        <w:rPr>
          <w:sz w:val="30"/>
        </w:rPr>
        <w:t>change</w:t>
      </w:r>
    </w:p>
    <w:p w14:paraId="15A1FCF9" w14:textId="77777777" w:rsidR="00060311" w:rsidRDefault="005B5E5A">
      <w:pPr>
        <w:spacing w:before="119" w:line="216" w:lineRule="auto"/>
        <w:ind w:left="1896" w:right="2305"/>
        <w:jc w:val="center"/>
        <w:rPr>
          <w:sz w:val="30"/>
        </w:rPr>
      </w:pPr>
      <w:r>
        <w:br w:type="column"/>
      </w:r>
      <w:r>
        <w:rPr>
          <w:sz w:val="30"/>
        </w:rPr>
        <w:t>Inter-department</w:t>
      </w:r>
      <w:r>
        <w:rPr>
          <w:spacing w:val="-14"/>
          <w:sz w:val="30"/>
        </w:rPr>
        <w:t xml:space="preserve"> </w:t>
      </w:r>
      <w:r>
        <w:rPr>
          <w:sz w:val="30"/>
        </w:rPr>
        <w:t>coordination</w:t>
      </w:r>
      <w:r>
        <w:rPr>
          <w:spacing w:val="-80"/>
          <w:sz w:val="30"/>
        </w:rPr>
        <w:t xml:space="preserve"> </w:t>
      </w:r>
      <w:r>
        <w:rPr>
          <w:sz w:val="30"/>
        </w:rPr>
        <w:t>is</w:t>
      </w:r>
      <w:r>
        <w:rPr>
          <w:spacing w:val="1"/>
          <w:sz w:val="30"/>
        </w:rPr>
        <w:t xml:space="preserve"> </w:t>
      </w:r>
      <w:r>
        <w:rPr>
          <w:sz w:val="30"/>
        </w:rPr>
        <w:t>improved in</w:t>
      </w:r>
      <w:r>
        <w:rPr>
          <w:spacing w:val="1"/>
          <w:sz w:val="30"/>
        </w:rPr>
        <w:t xml:space="preserve"> </w:t>
      </w:r>
      <w:r>
        <w:rPr>
          <w:sz w:val="30"/>
        </w:rPr>
        <w:t>decentralization</w:t>
      </w:r>
      <w:r>
        <w:rPr>
          <w:spacing w:val="-3"/>
          <w:sz w:val="30"/>
        </w:rPr>
        <w:t xml:space="preserve"> </w:t>
      </w:r>
      <w:r>
        <w:rPr>
          <w:sz w:val="30"/>
        </w:rPr>
        <w:t>structure</w:t>
      </w:r>
    </w:p>
    <w:p w14:paraId="0272A644" w14:textId="77777777" w:rsidR="00060311" w:rsidRDefault="00060311">
      <w:pPr>
        <w:spacing w:line="216" w:lineRule="auto"/>
        <w:jc w:val="center"/>
        <w:rPr>
          <w:sz w:val="30"/>
        </w:rPr>
        <w:sectPr w:rsidR="00060311">
          <w:type w:val="continuous"/>
          <w:pgSz w:w="19200" w:h="10800" w:orient="landscape"/>
          <w:pgMar w:top="0" w:right="2480" w:bottom="0" w:left="1520" w:header="720" w:footer="720" w:gutter="0"/>
          <w:cols w:num="2" w:space="720" w:equalWidth="0">
            <w:col w:w="7022" w:space="40"/>
            <w:col w:w="8138"/>
          </w:cols>
        </w:sectPr>
      </w:pPr>
    </w:p>
    <w:p w14:paraId="03612EF6" w14:textId="77777777" w:rsidR="00060311" w:rsidRDefault="00060311">
      <w:pPr>
        <w:pStyle w:val="BodyText"/>
        <w:rPr>
          <w:sz w:val="20"/>
        </w:rPr>
      </w:pPr>
    </w:p>
    <w:p w14:paraId="425345F2" w14:textId="77777777" w:rsidR="00060311" w:rsidRDefault="00060311">
      <w:pPr>
        <w:pStyle w:val="BodyText"/>
        <w:rPr>
          <w:sz w:val="20"/>
        </w:rPr>
      </w:pPr>
    </w:p>
    <w:p w14:paraId="0FAF36B0" w14:textId="77777777" w:rsidR="00060311" w:rsidRDefault="00060311">
      <w:pPr>
        <w:pStyle w:val="BodyText"/>
        <w:rPr>
          <w:sz w:val="20"/>
        </w:rPr>
      </w:pPr>
    </w:p>
    <w:p w14:paraId="4FD1CA10" w14:textId="77777777" w:rsidR="00060311" w:rsidRDefault="00060311">
      <w:pPr>
        <w:pStyle w:val="BodyText"/>
        <w:rPr>
          <w:sz w:val="20"/>
        </w:rPr>
      </w:pPr>
    </w:p>
    <w:p w14:paraId="3E41B6A2" w14:textId="77777777" w:rsidR="00060311" w:rsidRDefault="00060311">
      <w:pPr>
        <w:pStyle w:val="BodyText"/>
        <w:rPr>
          <w:sz w:val="20"/>
        </w:rPr>
      </w:pPr>
    </w:p>
    <w:p w14:paraId="7A083120" w14:textId="77777777" w:rsidR="00060311" w:rsidRDefault="00060311">
      <w:pPr>
        <w:pStyle w:val="BodyText"/>
        <w:rPr>
          <w:sz w:val="20"/>
        </w:rPr>
      </w:pPr>
    </w:p>
    <w:p w14:paraId="27519562" w14:textId="77777777" w:rsidR="00060311" w:rsidRDefault="00060311">
      <w:pPr>
        <w:pStyle w:val="BodyText"/>
        <w:rPr>
          <w:sz w:val="20"/>
        </w:rPr>
      </w:pPr>
    </w:p>
    <w:p w14:paraId="7FDC94B5" w14:textId="77777777" w:rsidR="00060311" w:rsidRDefault="00060311">
      <w:pPr>
        <w:pStyle w:val="BodyText"/>
        <w:spacing w:before="4"/>
        <w:rPr>
          <w:sz w:val="28"/>
        </w:rPr>
      </w:pPr>
    </w:p>
    <w:p w14:paraId="4C41E83A" w14:textId="77777777" w:rsidR="00060311" w:rsidRDefault="00060311">
      <w:pPr>
        <w:rPr>
          <w:sz w:val="28"/>
        </w:rPr>
        <w:sectPr w:rsidR="00060311">
          <w:type w:val="continuous"/>
          <w:pgSz w:w="19200" w:h="10800" w:orient="landscape"/>
          <w:pgMar w:top="0" w:right="2480" w:bottom="0" w:left="1520" w:header="720" w:footer="720" w:gutter="0"/>
          <w:cols w:space="720"/>
        </w:sectPr>
      </w:pPr>
    </w:p>
    <w:p w14:paraId="1776D84F" w14:textId="77777777" w:rsidR="00060311" w:rsidRDefault="00060311">
      <w:pPr>
        <w:pStyle w:val="BodyText"/>
        <w:spacing w:before="4"/>
        <w:rPr>
          <w:sz w:val="37"/>
        </w:rPr>
      </w:pPr>
    </w:p>
    <w:p w14:paraId="4554FD01" w14:textId="77777777" w:rsidR="00060311" w:rsidRDefault="005B5E5A">
      <w:pPr>
        <w:spacing w:before="1" w:line="216" w:lineRule="auto"/>
        <w:ind w:left="3227" w:right="-2" w:firstLine="108"/>
        <w:rPr>
          <w:sz w:val="30"/>
        </w:rPr>
      </w:pPr>
      <w:r>
        <w:rPr>
          <w:sz w:val="30"/>
        </w:rPr>
        <w:t>Shared culture and beliefs</w:t>
      </w:r>
      <w:r>
        <w:rPr>
          <w:spacing w:val="1"/>
          <w:sz w:val="30"/>
        </w:rPr>
        <w:t xml:space="preserve"> </w:t>
      </w:r>
      <w:proofErr w:type="gramStart"/>
      <w:r>
        <w:rPr>
          <w:sz w:val="30"/>
        </w:rPr>
        <w:t>helps</w:t>
      </w:r>
      <w:proofErr w:type="gramEnd"/>
      <w:r>
        <w:rPr>
          <w:spacing w:val="-9"/>
          <w:sz w:val="30"/>
        </w:rPr>
        <w:t xml:space="preserve"> </w:t>
      </w:r>
      <w:r>
        <w:rPr>
          <w:sz w:val="30"/>
        </w:rPr>
        <w:t>increasing</w:t>
      </w:r>
      <w:r>
        <w:rPr>
          <w:spacing w:val="-9"/>
          <w:sz w:val="30"/>
        </w:rPr>
        <w:t xml:space="preserve"> </w:t>
      </w:r>
      <w:r>
        <w:rPr>
          <w:sz w:val="30"/>
        </w:rPr>
        <w:t>employees</w:t>
      </w:r>
      <w:r>
        <w:rPr>
          <w:spacing w:val="-81"/>
          <w:sz w:val="30"/>
        </w:rPr>
        <w:t xml:space="preserve"> </w:t>
      </w:r>
      <w:r>
        <w:rPr>
          <w:sz w:val="30"/>
        </w:rPr>
        <w:t>loyalty</w:t>
      </w:r>
      <w:r>
        <w:rPr>
          <w:spacing w:val="-9"/>
          <w:sz w:val="30"/>
        </w:rPr>
        <w:t xml:space="preserve"> </w:t>
      </w:r>
      <w:r>
        <w:rPr>
          <w:sz w:val="30"/>
        </w:rPr>
        <w:t>towards</w:t>
      </w:r>
      <w:r>
        <w:rPr>
          <w:spacing w:val="-9"/>
          <w:sz w:val="30"/>
        </w:rPr>
        <w:t xml:space="preserve"> </w:t>
      </w:r>
      <w:r>
        <w:rPr>
          <w:sz w:val="30"/>
        </w:rPr>
        <w:t>organization</w:t>
      </w:r>
    </w:p>
    <w:p w14:paraId="687AF2F1" w14:textId="77777777" w:rsidR="00060311" w:rsidRDefault="005B5E5A">
      <w:pPr>
        <w:spacing w:before="118" w:line="216" w:lineRule="auto"/>
        <w:ind w:left="2239" w:right="2555" w:hanging="1"/>
        <w:jc w:val="center"/>
        <w:rPr>
          <w:sz w:val="30"/>
        </w:rPr>
      </w:pPr>
      <w:r>
        <w:br w:type="column"/>
      </w:r>
      <w:r>
        <w:rPr>
          <w:sz w:val="30"/>
        </w:rPr>
        <w:t xml:space="preserve">A wider span of </w:t>
      </w:r>
      <w:proofErr w:type="gramStart"/>
      <w:r>
        <w:rPr>
          <w:sz w:val="30"/>
        </w:rPr>
        <w:t>control ,</w:t>
      </w:r>
      <w:proofErr w:type="gramEnd"/>
      <w:r>
        <w:rPr>
          <w:spacing w:val="1"/>
          <w:sz w:val="30"/>
        </w:rPr>
        <w:t xml:space="preserve"> </w:t>
      </w:r>
      <w:r>
        <w:rPr>
          <w:sz w:val="30"/>
        </w:rPr>
        <w:t>reduces the chain of</w:t>
      </w:r>
      <w:r>
        <w:rPr>
          <w:spacing w:val="1"/>
          <w:sz w:val="30"/>
        </w:rPr>
        <w:t xml:space="preserve"> </w:t>
      </w:r>
      <w:r>
        <w:rPr>
          <w:sz w:val="30"/>
        </w:rPr>
        <w:t>command</w:t>
      </w:r>
      <w:r>
        <w:rPr>
          <w:spacing w:val="-6"/>
          <w:sz w:val="30"/>
        </w:rPr>
        <w:t xml:space="preserve"> </w:t>
      </w:r>
      <w:r>
        <w:rPr>
          <w:sz w:val="30"/>
        </w:rPr>
        <w:t>s</w:t>
      </w:r>
      <w:r>
        <w:rPr>
          <w:spacing w:val="-6"/>
          <w:sz w:val="30"/>
        </w:rPr>
        <w:t xml:space="preserve"> </w:t>
      </w:r>
      <w:r>
        <w:rPr>
          <w:sz w:val="30"/>
        </w:rPr>
        <w:t>and</w:t>
      </w:r>
      <w:r>
        <w:rPr>
          <w:spacing w:val="-5"/>
          <w:sz w:val="30"/>
        </w:rPr>
        <w:t xml:space="preserve"> </w:t>
      </w:r>
      <w:r>
        <w:rPr>
          <w:sz w:val="30"/>
        </w:rPr>
        <w:t>improves</w:t>
      </w:r>
      <w:r>
        <w:rPr>
          <w:spacing w:val="-81"/>
          <w:sz w:val="30"/>
        </w:rPr>
        <w:t xml:space="preserve"> </w:t>
      </w:r>
      <w:r>
        <w:rPr>
          <w:sz w:val="30"/>
        </w:rPr>
        <w:t>employer to employee</w:t>
      </w:r>
      <w:r>
        <w:rPr>
          <w:spacing w:val="1"/>
          <w:sz w:val="30"/>
        </w:rPr>
        <w:t xml:space="preserve"> </w:t>
      </w:r>
      <w:r>
        <w:rPr>
          <w:sz w:val="30"/>
        </w:rPr>
        <w:t>relationship</w:t>
      </w:r>
    </w:p>
    <w:p w14:paraId="4FC6F0C0" w14:textId="77777777" w:rsidR="00060311" w:rsidRDefault="00060311">
      <w:pPr>
        <w:spacing w:line="216" w:lineRule="auto"/>
        <w:jc w:val="center"/>
        <w:rPr>
          <w:sz w:val="30"/>
        </w:rPr>
        <w:sectPr w:rsidR="00060311">
          <w:type w:val="continuous"/>
          <w:pgSz w:w="19200" w:h="10800" w:orient="landscape"/>
          <w:pgMar w:top="0" w:right="2480" w:bottom="0" w:left="1520" w:header="720" w:footer="720" w:gutter="0"/>
          <w:cols w:num="2" w:space="720" w:equalWidth="0">
            <w:col w:w="6930" w:space="40"/>
            <w:col w:w="8230"/>
          </w:cols>
        </w:sectPr>
      </w:pPr>
    </w:p>
    <w:p w14:paraId="1E0ED07E" w14:textId="77777777" w:rsidR="00060311" w:rsidRDefault="00060311">
      <w:pPr>
        <w:pStyle w:val="BodyText"/>
        <w:rPr>
          <w:sz w:val="20"/>
        </w:rPr>
      </w:pPr>
    </w:p>
    <w:p w14:paraId="396123FA" w14:textId="77777777" w:rsidR="00060311" w:rsidRDefault="00060311">
      <w:pPr>
        <w:pStyle w:val="BodyText"/>
        <w:rPr>
          <w:sz w:val="20"/>
        </w:rPr>
      </w:pPr>
    </w:p>
    <w:p w14:paraId="5EADFC1E" w14:textId="77777777" w:rsidR="00060311" w:rsidRDefault="00060311">
      <w:pPr>
        <w:pStyle w:val="BodyText"/>
        <w:rPr>
          <w:sz w:val="20"/>
        </w:rPr>
      </w:pPr>
    </w:p>
    <w:p w14:paraId="53AE03FB" w14:textId="77777777" w:rsidR="00060311" w:rsidRDefault="00060311">
      <w:pPr>
        <w:pStyle w:val="BodyText"/>
        <w:rPr>
          <w:sz w:val="20"/>
        </w:rPr>
      </w:pPr>
    </w:p>
    <w:p w14:paraId="55DBA267" w14:textId="77777777" w:rsidR="00060311" w:rsidRDefault="00060311">
      <w:pPr>
        <w:pStyle w:val="BodyText"/>
        <w:rPr>
          <w:sz w:val="20"/>
        </w:rPr>
      </w:pPr>
    </w:p>
    <w:p w14:paraId="65F22AAC" w14:textId="77777777" w:rsidR="00060311" w:rsidRDefault="00060311">
      <w:pPr>
        <w:pStyle w:val="BodyText"/>
        <w:spacing w:before="1"/>
        <w:rPr>
          <w:sz w:val="28"/>
        </w:rPr>
      </w:pPr>
    </w:p>
    <w:p w14:paraId="165BFFD9" w14:textId="77777777" w:rsidR="00060311" w:rsidRDefault="00060311">
      <w:pPr>
        <w:rPr>
          <w:sz w:val="28"/>
        </w:rPr>
        <w:sectPr w:rsidR="00060311">
          <w:type w:val="continuous"/>
          <w:pgSz w:w="19200" w:h="10800" w:orient="landscape"/>
          <w:pgMar w:top="0" w:right="2480" w:bottom="0" w:left="1520" w:header="720" w:footer="720" w:gutter="0"/>
          <w:cols w:space="720"/>
        </w:sectPr>
      </w:pPr>
    </w:p>
    <w:p w14:paraId="6272E8DE" w14:textId="77777777" w:rsidR="00060311" w:rsidRDefault="003C528B">
      <w:pPr>
        <w:pStyle w:val="BodyText"/>
        <w:spacing w:before="9"/>
        <w:rPr>
          <w:sz w:val="50"/>
        </w:rPr>
      </w:pPr>
      <w:r>
        <w:pict w14:anchorId="4DEC3AC6">
          <v:group id="docshapegroup159" o:spid="_x0000_s1172" alt="" style="position:absolute;margin-left:0;margin-top:0;width:960pt;height:540pt;z-index:-16171008;mso-position-horizontal-relative:page;mso-position-vertical-relative:page" coordsize="19200,10800">
            <v:shape id="docshape160" o:spid="_x0000_s1173" type="#_x0000_t75" alt="" style="position:absolute;width:19200;height:10800">
              <v:imagedata r:id="rId5" o:title=""/>
            </v:shape>
            <v:shape id="docshape161" o:spid="_x0000_s1174" type="#_x0000_t75" alt="" style="position:absolute;left:4459;top:3315;width:14741;height:7485">
              <v:imagedata r:id="rId6" o:title=""/>
            </v:shape>
            <v:shape id="docshape162" o:spid="_x0000_s1175" type="#_x0000_t75" alt="" style="position:absolute;width:19197;height:10800">
              <v:imagedata r:id="rId7" o:title=""/>
            </v:shape>
            <w10:wrap anchorx="page" anchory="page"/>
          </v:group>
        </w:pict>
      </w:r>
      <w:r>
        <w:pict w14:anchorId="28048B71">
          <v:group id="docshapegroup163" o:spid="_x0000_s1156" alt="" style="position:absolute;margin-left:0;margin-top:0;width:898.05pt;height:540pt;z-index:-16170496;mso-position-horizontal-relative:page;mso-position-vertical-relative:page" coordsize="17961,10800">
            <v:rect id="docshape164" o:spid="_x0000_s1157" alt="" style="position:absolute;width:1519;height:10800" fillcolor="#1f2d29" stroked="f"/>
            <v:rect id="docshape165" o:spid="_x0000_s1158" alt="" style="position:absolute;left:1515;width:67;height:10800" fillcolor="#8ec0c1" stroked="f"/>
            <v:rect id="docshape166" o:spid="_x0000_s1159" alt="" style="position:absolute;left:1581;width:16335;height:10800" fillcolor="#1f2d29" stroked="f">
              <v:fill opacity="60397f"/>
            </v:rect>
            <v:rect id="docshape167" o:spid="_x0000_s1160" alt="" style="position:absolute;left:17917;width:44;height:10800" fillcolor="#8ec0c1" stroked="f"/>
            <v:shape id="docshape168" o:spid="_x0000_s1161" type="#_x0000_t75" alt="" style="position:absolute;left:5088;top:2040;width:399;height:3284">
              <v:imagedata r:id="rId31" o:title=""/>
            </v:shape>
            <v:shape id="docshape169" o:spid="_x0000_s1162" type="#_x0000_t75" alt="" style="position:absolute;left:4387;top:1377;width:4421;height:2660">
              <v:imagedata r:id="rId32" o:title=""/>
            </v:shape>
            <v:shape id="docshape170" o:spid="_x0000_s1163" type="#_x0000_t75" alt="" style="position:absolute;left:5088;top:5337;width:399;height:3284">
              <v:imagedata r:id="rId33" o:title=""/>
            </v:shape>
            <v:shape id="docshape171" o:spid="_x0000_s1164" type="#_x0000_t75" alt="" style="position:absolute;left:4387;top:4670;width:4421;height:2664">
              <v:imagedata r:id="rId34" o:title=""/>
            </v:shape>
            <v:shape id="docshape172" o:spid="_x0000_s1165" type="#_x0000_t75" alt="" style="position:absolute;left:5294;top:8428;width:5837;height:399">
              <v:imagedata r:id="rId35" o:title=""/>
            </v:shape>
            <v:shape id="docshape173" o:spid="_x0000_s1166" type="#_x0000_t75" alt="" style="position:absolute;left:4387;top:7968;width:4421;height:2664">
              <v:imagedata r:id="rId34" o:title=""/>
            </v:shape>
            <v:shape id="docshape174" o:spid="_x0000_s1167" type="#_x0000_t75" alt="" style="position:absolute;left:10934;top:5337;width:399;height:3284">
              <v:imagedata r:id="rId33" o:title=""/>
            </v:shape>
            <v:shape id="docshape175" o:spid="_x0000_s1168" type="#_x0000_t75" alt="" style="position:absolute;left:10233;top:7968;width:4421;height:2664">
              <v:imagedata r:id="rId36" o:title=""/>
            </v:shape>
            <v:shape id="docshape176" o:spid="_x0000_s1169" type="#_x0000_t75" alt="" style="position:absolute;left:10934;top:2040;width:399;height:3284">
              <v:imagedata r:id="rId31" o:title=""/>
            </v:shape>
            <v:shape id="docshape177" o:spid="_x0000_s1170" type="#_x0000_t75" alt="" style="position:absolute;left:10233;top:4670;width:4421;height:2664">
              <v:imagedata r:id="rId37" o:title=""/>
            </v:shape>
            <v:shape id="docshape178" o:spid="_x0000_s1171" type="#_x0000_t75" alt="" style="position:absolute;left:10233;top:1377;width:4421;height:2660">
              <v:imagedata r:id="rId38" o:title=""/>
            </v:shape>
            <w10:wrap anchorx="page" anchory="page"/>
          </v:group>
        </w:pict>
      </w:r>
    </w:p>
    <w:p w14:paraId="6D5C7FF6" w14:textId="77777777" w:rsidR="00060311" w:rsidRDefault="005B5E5A">
      <w:pPr>
        <w:spacing w:line="216" w:lineRule="auto"/>
        <w:ind w:left="3186"/>
        <w:jc w:val="center"/>
        <w:rPr>
          <w:sz w:val="30"/>
        </w:rPr>
      </w:pPr>
      <w:proofErr w:type="spellStart"/>
      <w:r>
        <w:rPr>
          <w:sz w:val="30"/>
        </w:rPr>
        <w:t>Decentralised</w:t>
      </w:r>
      <w:proofErr w:type="spellEnd"/>
      <w:r>
        <w:rPr>
          <w:spacing w:val="-5"/>
          <w:sz w:val="30"/>
        </w:rPr>
        <w:t xml:space="preserve"> </w:t>
      </w:r>
      <w:r>
        <w:rPr>
          <w:sz w:val="30"/>
        </w:rPr>
        <w:t>culture</w:t>
      </w:r>
      <w:r>
        <w:rPr>
          <w:spacing w:val="-5"/>
          <w:sz w:val="30"/>
        </w:rPr>
        <w:t xml:space="preserve"> </w:t>
      </w:r>
      <w:r>
        <w:rPr>
          <w:sz w:val="30"/>
        </w:rPr>
        <w:t>makes</w:t>
      </w:r>
      <w:r>
        <w:rPr>
          <w:spacing w:val="-80"/>
          <w:sz w:val="30"/>
        </w:rPr>
        <w:t xml:space="preserve"> </w:t>
      </w:r>
      <w:r>
        <w:rPr>
          <w:sz w:val="30"/>
        </w:rPr>
        <w:t>employee participation and</w:t>
      </w:r>
      <w:r>
        <w:rPr>
          <w:spacing w:val="1"/>
          <w:sz w:val="30"/>
        </w:rPr>
        <w:t xml:space="preserve"> </w:t>
      </w:r>
      <w:r>
        <w:rPr>
          <w:sz w:val="30"/>
        </w:rPr>
        <w:t>flexibility</w:t>
      </w:r>
      <w:r>
        <w:rPr>
          <w:spacing w:val="-3"/>
          <w:sz w:val="30"/>
        </w:rPr>
        <w:t xml:space="preserve"> </w:t>
      </w:r>
      <w:r>
        <w:rPr>
          <w:sz w:val="30"/>
        </w:rPr>
        <w:t>to</w:t>
      </w:r>
      <w:r>
        <w:rPr>
          <w:spacing w:val="-3"/>
          <w:sz w:val="30"/>
        </w:rPr>
        <w:t xml:space="preserve"> </w:t>
      </w:r>
      <w:r>
        <w:rPr>
          <w:sz w:val="30"/>
        </w:rPr>
        <w:t>be</w:t>
      </w:r>
      <w:r>
        <w:rPr>
          <w:spacing w:val="-2"/>
          <w:sz w:val="30"/>
        </w:rPr>
        <w:t xml:space="preserve"> </w:t>
      </w:r>
      <w:r>
        <w:rPr>
          <w:sz w:val="30"/>
        </w:rPr>
        <w:t>increased</w:t>
      </w:r>
    </w:p>
    <w:p w14:paraId="10A5EF1D" w14:textId="04327813" w:rsidR="00060311" w:rsidRDefault="005B5E5A">
      <w:pPr>
        <w:spacing w:before="119" w:line="216" w:lineRule="auto"/>
        <w:ind w:left="1971" w:right="2330" w:hanging="1"/>
        <w:jc w:val="center"/>
        <w:rPr>
          <w:sz w:val="30"/>
        </w:rPr>
      </w:pPr>
      <w:r>
        <w:br w:type="column"/>
      </w:r>
      <w:r>
        <w:rPr>
          <w:sz w:val="30"/>
        </w:rPr>
        <w:t>A rigid and</w:t>
      </w:r>
      <w:r>
        <w:rPr>
          <w:spacing w:val="1"/>
          <w:sz w:val="30"/>
        </w:rPr>
        <w:t xml:space="preserve"> </w:t>
      </w:r>
      <w:r>
        <w:rPr>
          <w:sz w:val="30"/>
        </w:rPr>
        <w:t>inflexible culture</w:t>
      </w:r>
      <w:r>
        <w:rPr>
          <w:spacing w:val="1"/>
          <w:sz w:val="30"/>
        </w:rPr>
        <w:t xml:space="preserve"> </w:t>
      </w:r>
      <w:r>
        <w:rPr>
          <w:sz w:val="30"/>
        </w:rPr>
        <w:t>creates employee resistance</w:t>
      </w:r>
      <w:r>
        <w:rPr>
          <w:spacing w:val="-81"/>
          <w:sz w:val="30"/>
        </w:rPr>
        <w:t xml:space="preserve"> </w:t>
      </w:r>
      <w:r>
        <w:rPr>
          <w:sz w:val="30"/>
        </w:rPr>
        <w:t>towards work but by having</w:t>
      </w:r>
      <w:r>
        <w:rPr>
          <w:spacing w:val="1"/>
          <w:sz w:val="30"/>
        </w:rPr>
        <w:t xml:space="preserve"> </w:t>
      </w:r>
      <w:r>
        <w:rPr>
          <w:sz w:val="30"/>
        </w:rPr>
        <w:t>shared</w:t>
      </w:r>
      <w:r>
        <w:rPr>
          <w:spacing w:val="-6"/>
          <w:sz w:val="30"/>
        </w:rPr>
        <w:t xml:space="preserve"> </w:t>
      </w:r>
      <w:r>
        <w:rPr>
          <w:sz w:val="30"/>
        </w:rPr>
        <w:t>culture,</w:t>
      </w:r>
      <w:r>
        <w:rPr>
          <w:spacing w:val="-5"/>
          <w:sz w:val="30"/>
        </w:rPr>
        <w:t xml:space="preserve"> </w:t>
      </w:r>
      <w:r>
        <w:rPr>
          <w:sz w:val="30"/>
        </w:rPr>
        <w:t>employee</w:t>
      </w:r>
      <w:r>
        <w:rPr>
          <w:spacing w:val="-5"/>
          <w:sz w:val="30"/>
        </w:rPr>
        <w:t xml:space="preserve"> </w:t>
      </w:r>
      <w:proofErr w:type="gramStart"/>
      <w:r w:rsidR="00727D8D">
        <w:rPr>
          <w:sz w:val="30"/>
        </w:rPr>
        <w:t>is</w:t>
      </w:r>
      <w:r>
        <w:rPr>
          <w:spacing w:val="-80"/>
          <w:sz w:val="30"/>
        </w:rPr>
        <w:t xml:space="preserve"> </w:t>
      </w:r>
      <w:r>
        <w:rPr>
          <w:sz w:val="30"/>
        </w:rPr>
        <w:t>able to</w:t>
      </w:r>
      <w:proofErr w:type="gramEnd"/>
      <w:r>
        <w:rPr>
          <w:sz w:val="30"/>
        </w:rPr>
        <w:t xml:space="preserve"> understands better</w:t>
      </w:r>
      <w:r>
        <w:rPr>
          <w:spacing w:val="1"/>
          <w:sz w:val="30"/>
        </w:rPr>
        <w:t xml:space="preserve"> </w:t>
      </w:r>
      <w:r>
        <w:rPr>
          <w:sz w:val="30"/>
        </w:rPr>
        <w:t>customers</w:t>
      </w:r>
    </w:p>
    <w:p w14:paraId="48D2F0FE" w14:textId="77777777" w:rsidR="00060311" w:rsidRDefault="00060311">
      <w:pPr>
        <w:spacing w:line="216" w:lineRule="auto"/>
        <w:jc w:val="center"/>
        <w:rPr>
          <w:sz w:val="30"/>
        </w:rPr>
        <w:sectPr w:rsidR="00060311">
          <w:type w:val="continuous"/>
          <w:pgSz w:w="19200" w:h="10800" w:orient="landscape"/>
          <w:pgMar w:top="0" w:right="2480" w:bottom="0" w:left="1520" w:header="720" w:footer="720" w:gutter="0"/>
          <w:cols w:num="2" w:space="720" w:equalWidth="0">
            <w:col w:w="6972" w:space="40"/>
            <w:col w:w="8188"/>
          </w:cols>
        </w:sectPr>
      </w:pPr>
    </w:p>
    <w:p w14:paraId="5F7428B9" w14:textId="77777777" w:rsidR="00060311" w:rsidRDefault="003C528B">
      <w:pPr>
        <w:spacing w:before="60" w:line="344" w:lineRule="exact"/>
        <w:ind w:left="2128"/>
        <w:rPr>
          <w:rFonts w:ascii="SimSun" w:hAnsi="SimSun"/>
          <w:sz w:val="36"/>
        </w:rPr>
      </w:pPr>
      <w:r>
        <w:lastRenderedPageBreak/>
        <w:pict w14:anchorId="5A87D705">
          <v:group id="docshapegroup179" o:spid="_x0000_s1152" alt="" style="position:absolute;left:0;text-align:left;margin-left:0;margin-top:0;width:960pt;height:540pt;z-index:-16169984;mso-position-horizontal-relative:page;mso-position-vertical-relative:page" coordsize="19200,10800">
            <v:shape id="docshape180" o:spid="_x0000_s1153" type="#_x0000_t75" alt="" style="position:absolute;width:19200;height:10800">
              <v:imagedata r:id="rId5" o:title=""/>
            </v:shape>
            <v:shape id="docshape181" o:spid="_x0000_s1154" type="#_x0000_t75" alt="" style="position:absolute;left:4459;top:3315;width:14741;height:7485">
              <v:imagedata r:id="rId6" o:title=""/>
            </v:shape>
            <v:shape id="docshape182" o:spid="_x0000_s1155" type="#_x0000_t75" alt="" style="position:absolute;width:19197;height:10800">
              <v:imagedata r:id="rId7" o:title=""/>
            </v:shape>
            <w10:wrap anchorx="page" anchory="page"/>
          </v:group>
        </w:pict>
      </w:r>
      <w:r>
        <w:pict w14:anchorId="3A7D2AB9">
          <v:group id="docshapegroup183" o:spid="_x0000_s1147" alt="" style="position:absolute;left:0;text-align:left;margin-left:0;margin-top:0;width:898.05pt;height:540pt;z-index:-16169472;mso-position-horizontal-relative:page;mso-position-vertical-relative:page" coordsize="17961,10800">
            <v:rect id="docshape184" o:spid="_x0000_s1148" alt="" style="position:absolute;width:1519;height:10800" fillcolor="#1f2d29" stroked="f"/>
            <v:rect id="docshape185" o:spid="_x0000_s1149" alt="" style="position:absolute;left:1515;width:67;height:10800" fillcolor="#8ec0c1" stroked="f"/>
            <v:rect id="docshape186" o:spid="_x0000_s1150" alt="" style="position:absolute;left:1581;width:16335;height:10800" fillcolor="#1f2d29" stroked="f">
              <v:fill opacity="60397f"/>
            </v:rect>
            <v:rect id="docshape187" o:spid="_x0000_s1151" alt="" style="position:absolute;left:17917;width:44;height:10800" fillcolor="#8ec0c1" stroked="f"/>
            <w10:wrap anchorx="page" anchory="page"/>
          </v:group>
        </w:pict>
      </w:r>
      <w:r w:rsidR="005B5E5A">
        <w:rPr>
          <w:rFonts w:ascii="SimSun" w:hAnsi="SimSun"/>
          <w:color w:val="8EC0C1"/>
          <w:w w:val="87"/>
          <w:sz w:val="36"/>
        </w:rPr>
        <w:t>◤</w:t>
      </w:r>
    </w:p>
    <w:p w14:paraId="064B22FE" w14:textId="77777777" w:rsidR="00060311" w:rsidRDefault="005B5E5A">
      <w:pPr>
        <w:pStyle w:val="Heading1"/>
        <w:ind w:left="6081"/>
      </w:pPr>
      <w:r>
        <w:rPr>
          <w:color w:val="5EF1C8"/>
        </w:rPr>
        <w:t>Management</w:t>
      </w:r>
      <w:r>
        <w:rPr>
          <w:color w:val="5EF1C8"/>
          <w:spacing w:val="-1"/>
        </w:rPr>
        <w:t xml:space="preserve"> </w:t>
      </w:r>
      <w:r>
        <w:rPr>
          <w:color w:val="5EF1C8"/>
        </w:rPr>
        <w:t>style</w:t>
      </w:r>
    </w:p>
    <w:p w14:paraId="0B8A1F54" w14:textId="77777777" w:rsidR="00060311" w:rsidRDefault="00060311">
      <w:pPr>
        <w:pStyle w:val="BodyText"/>
        <w:rPr>
          <w:sz w:val="76"/>
        </w:rPr>
      </w:pPr>
    </w:p>
    <w:p w14:paraId="4CE07DB5" w14:textId="77777777" w:rsidR="00060311" w:rsidRDefault="00060311">
      <w:pPr>
        <w:pStyle w:val="BodyText"/>
        <w:spacing w:before="9"/>
        <w:rPr>
          <w:sz w:val="78"/>
        </w:rPr>
      </w:pPr>
    </w:p>
    <w:p w14:paraId="5B435854" w14:textId="77777777" w:rsidR="00060311" w:rsidRDefault="005B5E5A">
      <w:pPr>
        <w:pStyle w:val="ListParagraph"/>
        <w:numPr>
          <w:ilvl w:val="1"/>
          <w:numId w:val="4"/>
        </w:numPr>
        <w:tabs>
          <w:tab w:val="left" w:pos="3534"/>
          <w:tab w:val="left" w:pos="3535"/>
        </w:tabs>
        <w:spacing w:before="1"/>
        <w:ind w:hanging="544"/>
        <w:rPr>
          <w:b/>
          <w:sz w:val="40"/>
        </w:rPr>
      </w:pPr>
      <w:r>
        <w:rPr>
          <w:color w:val="FFFFFF"/>
          <w:sz w:val="40"/>
        </w:rPr>
        <w:t>The</w:t>
      </w:r>
      <w:r>
        <w:rPr>
          <w:color w:val="FFFFFF"/>
          <w:spacing w:val="-5"/>
          <w:sz w:val="40"/>
        </w:rPr>
        <w:t xml:space="preserve"> </w:t>
      </w:r>
      <w:r>
        <w:rPr>
          <w:color w:val="FFFFFF"/>
          <w:sz w:val="40"/>
        </w:rPr>
        <w:t>company</w:t>
      </w:r>
      <w:r>
        <w:rPr>
          <w:color w:val="FFFFFF"/>
          <w:spacing w:val="-4"/>
          <w:sz w:val="40"/>
        </w:rPr>
        <w:t xml:space="preserve"> </w:t>
      </w:r>
      <w:r>
        <w:rPr>
          <w:color w:val="FFFFFF"/>
          <w:sz w:val="40"/>
        </w:rPr>
        <w:t>has</w:t>
      </w:r>
      <w:r>
        <w:rPr>
          <w:color w:val="FFFFFF"/>
          <w:spacing w:val="-5"/>
          <w:sz w:val="40"/>
        </w:rPr>
        <w:t xml:space="preserve"> </w:t>
      </w:r>
      <w:r>
        <w:rPr>
          <w:color w:val="FFFFFF"/>
          <w:sz w:val="40"/>
        </w:rPr>
        <w:t>a</w:t>
      </w:r>
      <w:r>
        <w:rPr>
          <w:color w:val="FFFFFF"/>
          <w:spacing w:val="-4"/>
          <w:sz w:val="40"/>
        </w:rPr>
        <w:t xml:space="preserve"> </w:t>
      </w:r>
      <w:r>
        <w:rPr>
          <w:b/>
          <w:color w:val="FFFFFF"/>
          <w:sz w:val="40"/>
          <w:u w:val="thick" w:color="FFFFFF"/>
        </w:rPr>
        <w:t>Democratic</w:t>
      </w:r>
      <w:r>
        <w:rPr>
          <w:b/>
          <w:color w:val="FFFFFF"/>
          <w:spacing w:val="-5"/>
          <w:sz w:val="40"/>
          <w:u w:val="thick" w:color="FFFFFF"/>
        </w:rPr>
        <w:t xml:space="preserve"> </w:t>
      </w:r>
      <w:r>
        <w:rPr>
          <w:b/>
          <w:color w:val="FFFFFF"/>
          <w:sz w:val="40"/>
          <w:u w:val="thick" w:color="FFFFFF"/>
        </w:rPr>
        <w:t>style</w:t>
      </w:r>
      <w:r>
        <w:rPr>
          <w:b/>
          <w:color w:val="FFFFFF"/>
          <w:spacing w:val="-4"/>
          <w:sz w:val="40"/>
          <w:u w:val="thick" w:color="FFFFFF"/>
        </w:rPr>
        <w:t xml:space="preserve"> </w:t>
      </w:r>
      <w:r>
        <w:rPr>
          <w:b/>
          <w:color w:val="FFFFFF"/>
          <w:sz w:val="40"/>
          <w:u w:val="thick" w:color="FFFFFF"/>
        </w:rPr>
        <w:t>of</w:t>
      </w:r>
      <w:r>
        <w:rPr>
          <w:b/>
          <w:color w:val="FFFFFF"/>
          <w:spacing w:val="-5"/>
          <w:sz w:val="40"/>
          <w:u w:val="thick" w:color="FFFFFF"/>
        </w:rPr>
        <w:t xml:space="preserve"> </w:t>
      </w:r>
      <w:r>
        <w:rPr>
          <w:b/>
          <w:color w:val="FFFFFF"/>
          <w:sz w:val="40"/>
          <w:u w:val="thick" w:color="FFFFFF"/>
        </w:rPr>
        <w:t>Management.</w:t>
      </w:r>
    </w:p>
    <w:p w14:paraId="41A0649C" w14:textId="77777777" w:rsidR="00060311" w:rsidRDefault="00060311">
      <w:pPr>
        <w:pStyle w:val="BodyText"/>
        <w:spacing w:before="4"/>
        <w:rPr>
          <w:b/>
          <w:sz w:val="36"/>
        </w:rPr>
      </w:pPr>
    </w:p>
    <w:p w14:paraId="41408332" w14:textId="77777777" w:rsidR="00060311" w:rsidRDefault="005B5E5A">
      <w:pPr>
        <w:pStyle w:val="ListParagraph"/>
        <w:numPr>
          <w:ilvl w:val="1"/>
          <w:numId w:val="4"/>
        </w:numPr>
        <w:tabs>
          <w:tab w:val="left" w:pos="3534"/>
          <w:tab w:val="left" w:pos="3535"/>
        </w:tabs>
        <w:spacing w:line="302" w:lineRule="auto"/>
        <w:ind w:right="1681"/>
        <w:rPr>
          <w:sz w:val="40"/>
        </w:rPr>
      </w:pPr>
      <w:r>
        <w:rPr>
          <w:color w:val="FFFFFF"/>
          <w:sz w:val="40"/>
        </w:rPr>
        <w:t>This</w:t>
      </w:r>
      <w:r>
        <w:rPr>
          <w:color w:val="FFFFFF"/>
          <w:spacing w:val="-2"/>
          <w:sz w:val="40"/>
        </w:rPr>
        <w:t xml:space="preserve"> </w:t>
      </w:r>
      <w:r>
        <w:rPr>
          <w:color w:val="FFFFFF"/>
          <w:sz w:val="40"/>
        </w:rPr>
        <w:t>approach</w:t>
      </w:r>
      <w:r>
        <w:rPr>
          <w:color w:val="FFFFFF"/>
          <w:spacing w:val="-2"/>
          <w:sz w:val="40"/>
        </w:rPr>
        <w:t xml:space="preserve"> </w:t>
      </w:r>
      <w:r>
        <w:rPr>
          <w:color w:val="FFFFFF"/>
          <w:sz w:val="40"/>
        </w:rPr>
        <w:t>to</w:t>
      </w:r>
      <w:r>
        <w:rPr>
          <w:color w:val="FFFFFF"/>
          <w:spacing w:val="-2"/>
          <w:sz w:val="40"/>
        </w:rPr>
        <w:t xml:space="preserve"> </w:t>
      </w:r>
      <w:r>
        <w:rPr>
          <w:color w:val="FFFFFF"/>
          <w:sz w:val="40"/>
        </w:rPr>
        <w:t>leadership</w:t>
      </w:r>
      <w:r>
        <w:rPr>
          <w:color w:val="FFFFFF"/>
          <w:spacing w:val="-2"/>
          <w:sz w:val="40"/>
        </w:rPr>
        <w:t xml:space="preserve"> </w:t>
      </w:r>
      <w:r>
        <w:rPr>
          <w:color w:val="FFFFFF"/>
          <w:sz w:val="40"/>
        </w:rPr>
        <w:t>is</w:t>
      </w:r>
      <w:r>
        <w:rPr>
          <w:color w:val="FFFFFF"/>
          <w:spacing w:val="-2"/>
          <w:sz w:val="40"/>
        </w:rPr>
        <w:t xml:space="preserve"> </w:t>
      </w:r>
      <w:r>
        <w:rPr>
          <w:color w:val="FFFFFF"/>
          <w:sz w:val="40"/>
        </w:rPr>
        <w:t>also</w:t>
      </w:r>
      <w:r>
        <w:rPr>
          <w:color w:val="FFFFFF"/>
          <w:spacing w:val="-2"/>
          <w:sz w:val="40"/>
        </w:rPr>
        <w:t xml:space="preserve"> </w:t>
      </w:r>
      <w:r>
        <w:rPr>
          <w:color w:val="FFFFFF"/>
          <w:sz w:val="40"/>
        </w:rPr>
        <w:t>known</w:t>
      </w:r>
      <w:r>
        <w:rPr>
          <w:color w:val="FFFFFF"/>
          <w:spacing w:val="-2"/>
          <w:sz w:val="40"/>
        </w:rPr>
        <w:t xml:space="preserve"> </w:t>
      </w:r>
      <w:r>
        <w:rPr>
          <w:color w:val="FFFFFF"/>
          <w:sz w:val="40"/>
        </w:rPr>
        <w:t>as</w:t>
      </w:r>
      <w:r>
        <w:rPr>
          <w:color w:val="FFFFFF"/>
          <w:spacing w:val="-2"/>
          <w:sz w:val="40"/>
        </w:rPr>
        <w:t xml:space="preserve"> </w:t>
      </w:r>
      <w:r>
        <w:rPr>
          <w:color w:val="FFFFFF"/>
          <w:sz w:val="40"/>
          <w:u w:val="single" w:color="FFFFFF"/>
        </w:rPr>
        <w:t>Participant</w:t>
      </w:r>
      <w:r>
        <w:rPr>
          <w:color w:val="FFFFFF"/>
          <w:spacing w:val="-108"/>
          <w:sz w:val="40"/>
        </w:rPr>
        <w:t xml:space="preserve"> </w:t>
      </w:r>
      <w:r>
        <w:rPr>
          <w:color w:val="FFFFFF"/>
          <w:sz w:val="40"/>
          <w:u w:val="single" w:color="FFFFFF"/>
        </w:rPr>
        <w:t>Leadership</w:t>
      </w:r>
      <w:r>
        <w:rPr>
          <w:color w:val="FFFFFF"/>
          <w:sz w:val="40"/>
        </w:rPr>
        <w:t xml:space="preserve"> and is characterized by the consideration of</w:t>
      </w:r>
      <w:r>
        <w:rPr>
          <w:color w:val="FFFFFF"/>
          <w:spacing w:val="1"/>
          <w:sz w:val="40"/>
        </w:rPr>
        <w:t xml:space="preserve"> </w:t>
      </w:r>
      <w:r>
        <w:rPr>
          <w:color w:val="FFFFFF"/>
          <w:sz w:val="40"/>
        </w:rPr>
        <w:t>employees’</w:t>
      </w:r>
      <w:r>
        <w:rPr>
          <w:color w:val="FFFFFF"/>
          <w:spacing w:val="-15"/>
          <w:sz w:val="40"/>
        </w:rPr>
        <w:t xml:space="preserve"> </w:t>
      </w:r>
      <w:r>
        <w:rPr>
          <w:color w:val="FFFFFF"/>
          <w:sz w:val="40"/>
        </w:rPr>
        <w:t>input</w:t>
      </w:r>
      <w:r>
        <w:rPr>
          <w:color w:val="FFFFFF"/>
          <w:spacing w:val="-3"/>
          <w:sz w:val="40"/>
        </w:rPr>
        <w:t xml:space="preserve"> </w:t>
      </w:r>
      <w:r>
        <w:rPr>
          <w:color w:val="FFFFFF"/>
          <w:sz w:val="40"/>
        </w:rPr>
        <w:t>during</w:t>
      </w:r>
      <w:r>
        <w:rPr>
          <w:color w:val="FFFFFF"/>
          <w:spacing w:val="-2"/>
          <w:sz w:val="40"/>
        </w:rPr>
        <w:t xml:space="preserve"> </w:t>
      </w:r>
      <w:r>
        <w:rPr>
          <w:color w:val="FFFFFF"/>
          <w:sz w:val="40"/>
        </w:rPr>
        <w:t>decision</w:t>
      </w:r>
      <w:r>
        <w:rPr>
          <w:color w:val="FFFFFF"/>
          <w:spacing w:val="-2"/>
          <w:sz w:val="40"/>
        </w:rPr>
        <w:t xml:space="preserve"> </w:t>
      </w:r>
      <w:r>
        <w:rPr>
          <w:color w:val="FFFFFF"/>
          <w:sz w:val="40"/>
        </w:rPr>
        <w:t>making.</w:t>
      </w:r>
    </w:p>
    <w:p w14:paraId="62F5FCCA" w14:textId="77777777" w:rsidR="00060311" w:rsidRDefault="005B5E5A">
      <w:pPr>
        <w:pStyle w:val="ListParagraph"/>
        <w:numPr>
          <w:ilvl w:val="1"/>
          <w:numId w:val="4"/>
        </w:numPr>
        <w:tabs>
          <w:tab w:val="left" w:pos="3534"/>
          <w:tab w:val="left" w:pos="3535"/>
        </w:tabs>
        <w:spacing w:before="321" w:line="300" w:lineRule="auto"/>
        <w:ind w:right="517"/>
        <w:rPr>
          <w:sz w:val="40"/>
        </w:rPr>
      </w:pPr>
      <w:r>
        <w:rPr>
          <w:color w:val="FFFFFF"/>
          <w:sz w:val="40"/>
        </w:rPr>
        <w:t>The management of the company views this as a</w:t>
      </w:r>
      <w:r>
        <w:rPr>
          <w:color w:val="FFFFFF"/>
          <w:spacing w:val="1"/>
          <w:sz w:val="40"/>
        </w:rPr>
        <w:t xml:space="preserve"> </w:t>
      </w:r>
      <w:r>
        <w:rPr>
          <w:b/>
          <w:color w:val="FFFFFF"/>
          <w:sz w:val="40"/>
        </w:rPr>
        <w:t>primary</w:t>
      </w:r>
      <w:r>
        <w:rPr>
          <w:b/>
          <w:color w:val="FFFFFF"/>
          <w:spacing w:val="1"/>
          <w:sz w:val="40"/>
        </w:rPr>
        <w:t xml:space="preserve"> </w:t>
      </w:r>
      <w:r>
        <w:rPr>
          <w:b/>
          <w:color w:val="FFFFFF"/>
          <w:sz w:val="40"/>
        </w:rPr>
        <w:t>motivator</w:t>
      </w:r>
      <w:r>
        <w:rPr>
          <w:b/>
          <w:color w:val="FFFFFF"/>
          <w:spacing w:val="-4"/>
          <w:sz w:val="40"/>
        </w:rPr>
        <w:t xml:space="preserve"> </w:t>
      </w:r>
      <w:r>
        <w:rPr>
          <w:color w:val="FFFFFF"/>
          <w:sz w:val="40"/>
        </w:rPr>
        <w:t>to</w:t>
      </w:r>
      <w:r>
        <w:rPr>
          <w:color w:val="FFFFFF"/>
          <w:spacing w:val="-4"/>
          <w:sz w:val="40"/>
        </w:rPr>
        <w:t xml:space="preserve"> </w:t>
      </w:r>
      <w:r>
        <w:rPr>
          <w:color w:val="FFFFFF"/>
          <w:sz w:val="40"/>
        </w:rPr>
        <w:t>its</w:t>
      </w:r>
      <w:r>
        <w:rPr>
          <w:color w:val="FFFFFF"/>
          <w:spacing w:val="-4"/>
          <w:sz w:val="40"/>
        </w:rPr>
        <w:t xml:space="preserve"> </w:t>
      </w:r>
      <w:r>
        <w:rPr>
          <w:color w:val="FFFFFF"/>
          <w:sz w:val="40"/>
        </w:rPr>
        <w:t>employees</w:t>
      </w:r>
      <w:r>
        <w:rPr>
          <w:color w:val="FFFFFF"/>
          <w:spacing w:val="-4"/>
          <w:sz w:val="40"/>
        </w:rPr>
        <w:t xml:space="preserve"> </w:t>
      </w:r>
      <w:r>
        <w:rPr>
          <w:color w:val="FFFFFF"/>
          <w:sz w:val="40"/>
        </w:rPr>
        <w:t>and</w:t>
      </w:r>
      <w:r>
        <w:rPr>
          <w:color w:val="FFFFFF"/>
          <w:spacing w:val="-4"/>
          <w:sz w:val="40"/>
        </w:rPr>
        <w:t xml:space="preserve"> </w:t>
      </w:r>
      <w:r>
        <w:rPr>
          <w:color w:val="FFFFFF"/>
          <w:sz w:val="40"/>
        </w:rPr>
        <w:t>approaches</w:t>
      </w:r>
      <w:r>
        <w:rPr>
          <w:color w:val="FFFFFF"/>
          <w:spacing w:val="-4"/>
          <w:sz w:val="40"/>
        </w:rPr>
        <w:t xml:space="preserve"> </w:t>
      </w:r>
      <w:r>
        <w:rPr>
          <w:color w:val="FFFFFF"/>
          <w:sz w:val="40"/>
        </w:rPr>
        <w:t>management</w:t>
      </w:r>
      <w:r>
        <w:rPr>
          <w:color w:val="FFFFFF"/>
          <w:spacing w:val="-5"/>
          <w:sz w:val="40"/>
        </w:rPr>
        <w:t xml:space="preserve"> </w:t>
      </w:r>
      <w:r>
        <w:rPr>
          <w:color w:val="FFFFFF"/>
          <w:sz w:val="40"/>
        </w:rPr>
        <w:t>from</w:t>
      </w:r>
      <w:r>
        <w:rPr>
          <w:color w:val="FFFFFF"/>
          <w:spacing w:val="-108"/>
          <w:sz w:val="40"/>
        </w:rPr>
        <w:t xml:space="preserve"> </w:t>
      </w:r>
      <w:r>
        <w:rPr>
          <w:color w:val="FFFFFF"/>
          <w:sz w:val="40"/>
        </w:rPr>
        <w:t>the perspective of engaging employees so that they can</w:t>
      </w:r>
      <w:r>
        <w:rPr>
          <w:color w:val="FFFFFF"/>
          <w:spacing w:val="1"/>
          <w:sz w:val="40"/>
        </w:rPr>
        <w:t xml:space="preserve"> </w:t>
      </w:r>
      <w:r>
        <w:rPr>
          <w:b/>
          <w:color w:val="FFFFFF"/>
          <w:sz w:val="40"/>
        </w:rPr>
        <w:t>reciprocate</w:t>
      </w:r>
      <w:r>
        <w:rPr>
          <w:b/>
          <w:color w:val="FFFFFF"/>
          <w:spacing w:val="-5"/>
          <w:sz w:val="40"/>
        </w:rPr>
        <w:t xml:space="preserve"> </w:t>
      </w:r>
      <w:r>
        <w:rPr>
          <w:color w:val="FFFFFF"/>
          <w:sz w:val="40"/>
        </w:rPr>
        <w:t>and</w:t>
      </w:r>
      <w:r>
        <w:rPr>
          <w:color w:val="FFFFFF"/>
          <w:spacing w:val="-4"/>
          <w:sz w:val="40"/>
        </w:rPr>
        <w:t xml:space="preserve"> </w:t>
      </w:r>
      <w:r>
        <w:rPr>
          <w:color w:val="FFFFFF"/>
          <w:sz w:val="40"/>
        </w:rPr>
        <w:t>serve</w:t>
      </w:r>
      <w:r>
        <w:rPr>
          <w:color w:val="FFFFFF"/>
          <w:spacing w:val="-4"/>
          <w:sz w:val="40"/>
        </w:rPr>
        <w:t xml:space="preserve"> </w:t>
      </w:r>
      <w:r>
        <w:rPr>
          <w:color w:val="FFFFFF"/>
          <w:sz w:val="40"/>
        </w:rPr>
        <w:t>customer</w:t>
      </w:r>
      <w:r>
        <w:rPr>
          <w:color w:val="FFFFFF"/>
          <w:spacing w:val="-5"/>
          <w:sz w:val="40"/>
        </w:rPr>
        <w:t xml:space="preserve"> </w:t>
      </w:r>
      <w:r>
        <w:rPr>
          <w:color w:val="FFFFFF"/>
          <w:sz w:val="40"/>
        </w:rPr>
        <w:t>better.</w:t>
      </w:r>
      <w:r>
        <w:rPr>
          <w:color w:val="FFFFFF"/>
          <w:spacing w:val="-5"/>
          <w:sz w:val="40"/>
        </w:rPr>
        <w:t xml:space="preserve"> </w:t>
      </w:r>
      <w:r>
        <w:rPr>
          <w:color w:val="FFFFFF"/>
          <w:sz w:val="40"/>
        </w:rPr>
        <w:t>(Adamyc,2010)</w:t>
      </w:r>
    </w:p>
    <w:p w14:paraId="11EFB33E" w14:textId="77777777" w:rsidR="00060311" w:rsidRDefault="00060311">
      <w:pPr>
        <w:spacing w:line="300" w:lineRule="auto"/>
        <w:rPr>
          <w:sz w:val="40"/>
        </w:rPr>
        <w:sectPr w:rsidR="00060311">
          <w:pgSz w:w="19200" w:h="10800" w:orient="landscape"/>
          <w:pgMar w:top="1000" w:right="2480" w:bottom="280" w:left="1520" w:header="720" w:footer="720" w:gutter="0"/>
          <w:cols w:space="720"/>
        </w:sectPr>
      </w:pPr>
    </w:p>
    <w:p w14:paraId="33BC0D8B" w14:textId="77777777" w:rsidR="00060311" w:rsidRDefault="003C528B">
      <w:pPr>
        <w:spacing w:before="60" w:line="344" w:lineRule="exact"/>
        <w:ind w:left="2128"/>
        <w:rPr>
          <w:rFonts w:ascii="SimSun" w:hAnsi="SimSun"/>
          <w:sz w:val="36"/>
        </w:rPr>
      </w:pPr>
      <w:r>
        <w:lastRenderedPageBreak/>
        <w:pict w14:anchorId="26E09650">
          <v:group id="docshapegroup188" o:spid="_x0000_s1143" alt="" style="position:absolute;left:0;text-align:left;margin-left:0;margin-top:0;width:960pt;height:540pt;z-index:-16168960;mso-position-horizontal-relative:page;mso-position-vertical-relative:page" coordsize="19200,10800">
            <v:shape id="docshape189" o:spid="_x0000_s1144" type="#_x0000_t75" alt="" style="position:absolute;width:19200;height:10800">
              <v:imagedata r:id="rId5" o:title=""/>
            </v:shape>
            <v:shape id="docshape190" o:spid="_x0000_s1145" type="#_x0000_t75" alt="" style="position:absolute;left:4459;top:3315;width:14741;height:7485">
              <v:imagedata r:id="rId6" o:title=""/>
            </v:shape>
            <v:shape id="docshape191" o:spid="_x0000_s1146" type="#_x0000_t75" alt="" style="position:absolute;width:19197;height:10800">
              <v:imagedata r:id="rId7" o:title=""/>
            </v:shape>
            <w10:wrap anchorx="page" anchory="page"/>
          </v:group>
        </w:pict>
      </w:r>
      <w:r>
        <w:pict w14:anchorId="5E302014">
          <v:group id="docshapegroup192" o:spid="_x0000_s1138" alt="" style="position:absolute;left:0;text-align:left;margin-left:0;margin-top:0;width:898.05pt;height:540pt;z-index:-16168448;mso-position-horizontal-relative:page;mso-position-vertical-relative:page" coordsize="17961,10800">
            <v:rect id="docshape193" o:spid="_x0000_s1139" alt="" style="position:absolute;width:1519;height:10800" fillcolor="#1f2d29" stroked="f"/>
            <v:rect id="docshape194" o:spid="_x0000_s1140" alt="" style="position:absolute;left:1515;width:67;height:10800" fillcolor="#8ec0c1" stroked="f"/>
            <v:rect id="docshape195" o:spid="_x0000_s1141" alt="" style="position:absolute;left:1581;width:16335;height:10800" fillcolor="#1f2d29" stroked="f">
              <v:fill opacity="60397f"/>
            </v:rect>
            <v:rect id="docshape196" o:spid="_x0000_s1142" alt="" style="position:absolute;left:17917;width:44;height:10800" fillcolor="#8ec0c1" stroked="f"/>
            <w10:wrap anchorx="page" anchory="page"/>
          </v:group>
        </w:pict>
      </w:r>
      <w:r w:rsidR="005B5E5A">
        <w:rPr>
          <w:rFonts w:ascii="SimSun" w:hAnsi="SimSun"/>
          <w:color w:val="8EC0C1"/>
          <w:w w:val="87"/>
          <w:sz w:val="36"/>
        </w:rPr>
        <w:t>◤</w:t>
      </w:r>
    </w:p>
    <w:p w14:paraId="506053EE" w14:textId="77777777" w:rsidR="00060311" w:rsidRDefault="005B5E5A">
      <w:pPr>
        <w:pStyle w:val="Heading1"/>
        <w:ind w:left="5743"/>
      </w:pPr>
      <w:r>
        <w:rPr>
          <w:color w:val="5EF1C8"/>
        </w:rPr>
        <w:t>Strategic</w:t>
      </w:r>
      <w:r>
        <w:rPr>
          <w:color w:val="5EF1C8"/>
          <w:spacing w:val="-5"/>
        </w:rPr>
        <w:t xml:space="preserve"> </w:t>
      </w:r>
      <w:r>
        <w:rPr>
          <w:color w:val="5EF1C8"/>
        </w:rPr>
        <w:t>Leadership</w:t>
      </w:r>
    </w:p>
    <w:p w14:paraId="1A80A169" w14:textId="77777777" w:rsidR="00060311" w:rsidRDefault="00060311">
      <w:pPr>
        <w:pStyle w:val="BodyText"/>
        <w:rPr>
          <w:sz w:val="76"/>
        </w:rPr>
      </w:pPr>
    </w:p>
    <w:p w14:paraId="53BD0BB7" w14:textId="77777777" w:rsidR="00060311" w:rsidRDefault="00060311">
      <w:pPr>
        <w:pStyle w:val="BodyText"/>
        <w:spacing w:before="9"/>
        <w:rPr>
          <w:sz w:val="78"/>
        </w:rPr>
      </w:pPr>
    </w:p>
    <w:p w14:paraId="16774BC4" w14:textId="5C7DF1DA" w:rsidR="00060311" w:rsidRDefault="005B5E5A">
      <w:pPr>
        <w:pStyle w:val="ListParagraph"/>
        <w:numPr>
          <w:ilvl w:val="1"/>
          <w:numId w:val="4"/>
        </w:numPr>
        <w:tabs>
          <w:tab w:val="left" w:pos="3534"/>
          <w:tab w:val="left" w:pos="3535"/>
        </w:tabs>
        <w:spacing w:before="1" w:line="290" w:lineRule="auto"/>
        <w:ind w:right="1555"/>
        <w:rPr>
          <w:sz w:val="40"/>
        </w:rPr>
      </w:pPr>
      <w:r>
        <w:rPr>
          <w:color w:val="FFFFFF"/>
          <w:sz w:val="40"/>
        </w:rPr>
        <w:t>Strategic</w:t>
      </w:r>
      <w:r>
        <w:rPr>
          <w:color w:val="FFFFFF"/>
          <w:spacing w:val="-3"/>
          <w:sz w:val="40"/>
        </w:rPr>
        <w:t xml:space="preserve"> </w:t>
      </w:r>
      <w:r>
        <w:rPr>
          <w:color w:val="FFFFFF"/>
          <w:sz w:val="40"/>
        </w:rPr>
        <w:t>leadership</w:t>
      </w:r>
      <w:r>
        <w:rPr>
          <w:color w:val="FFFFFF"/>
          <w:spacing w:val="-3"/>
          <w:sz w:val="40"/>
        </w:rPr>
        <w:t xml:space="preserve"> </w:t>
      </w:r>
      <w:r>
        <w:rPr>
          <w:color w:val="FFFFFF"/>
          <w:sz w:val="40"/>
        </w:rPr>
        <w:t>is</w:t>
      </w:r>
      <w:r>
        <w:rPr>
          <w:color w:val="FFFFFF"/>
          <w:spacing w:val="-2"/>
          <w:sz w:val="40"/>
        </w:rPr>
        <w:t xml:space="preserve"> </w:t>
      </w:r>
      <w:r>
        <w:rPr>
          <w:color w:val="FFFFFF"/>
          <w:sz w:val="40"/>
        </w:rPr>
        <w:t>one</w:t>
      </w:r>
      <w:r>
        <w:rPr>
          <w:color w:val="FFFFFF"/>
          <w:spacing w:val="-3"/>
          <w:sz w:val="40"/>
        </w:rPr>
        <w:t xml:space="preserve"> </w:t>
      </w:r>
      <w:r>
        <w:rPr>
          <w:color w:val="FFFFFF"/>
          <w:sz w:val="40"/>
        </w:rPr>
        <w:t>of</w:t>
      </w:r>
      <w:r>
        <w:rPr>
          <w:color w:val="FFFFFF"/>
          <w:spacing w:val="-4"/>
          <w:sz w:val="40"/>
        </w:rPr>
        <w:t xml:space="preserve"> </w:t>
      </w:r>
      <w:r>
        <w:rPr>
          <w:color w:val="FFFFFF"/>
          <w:sz w:val="40"/>
        </w:rPr>
        <w:t>the</w:t>
      </w:r>
      <w:r>
        <w:rPr>
          <w:color w:val="FFFFFF"/>
          <w:spacing w:val="-2"/>
          <w:sz w:val="40"/>
        </w:rPr>
        <w:t xml:space="preserve"> </w:t>
      </w:r>
      <w:r>
        <w:rPr>
          <w:color w:val="FFFFFF"/>
          <w:sz w:val="40"/>
        </w:rPr>
        <w:t>main</w:t>
      </w:r>
      <w:r>
        <w:rPr>
          <w:color w:val="FFFFFF"/>
          <w:spacing w:val="-3"/>
          <w:sz w:val="40"/>
        </w:rPr>
        <w:t xml:space="preserve"> </w:t>
      </w:r>
      <w:r w:rsidR="00727D8D">
        <w:rPr>
          <w:color w:val="FFFFFF"/>
          <w:sz w:val="40"/>
        </w:rPr>
        <w:t>reasons</w:t>
      </w:r>
      <w:r>
        <w:rPr>
          <w:color w:val="FFFFFF"/>
          <w:spacing w:val="-3"/>
          <w:sz w:val="40"/>
        </w:rPr>
        <w:t xml:space="preserve"> </w:t>
      </w:r>
      <w:r>
        <w:rPr>
          <w:color w:val="FFFFFF"/>
          <w:sz w:val="40"/>
        </w:rPr>
        <w:t>behind</w:t>
      </w:r>
      <w:r>
        <w:rPr>
          <w:color w:val="FFFFFF"/>
          <w:spacing w:val="-2"/>
          <w:sz w:val="40"/>
        </w:rPr>
        <w:t xml:space="preserve"> </w:t>
      </w:r>
      <w:r>
        <w:rPr>
          <w:color w:val="FFFFFF"/>
          <w:sz w:val="40"/>
        </w:rPr>
        <w:t>the</w:t>
      </w:r>
      <w:r>
        <w:rPr>
          <w:color w:val="FFFFFF"/>
          <w:spacing w:val="-109"/>
          <w:sz w:val="40"/>
        </w:rPr>
        <w:t xml:space="preserve"> </w:t>
      </w:r>
      <w:r>
        <w:rPr>
          <w:color w:val="FFFFFF"/>
          <w:sz w:val="40"/>
        </w:rPr>
        <w:t>company’s</w:t>
      </w:r>
      <w:r>
        <w:rPr>
          <w:color w:val="FFFFFF"/>
          <w:spacing w:val="-3"/>
          <w:sz w:val="40"/>
        </w:rPr>
        <w:t xml:space="preserve"> </w:t>
      </w:r>
      <w:r>
        <w:rPr>
          <w:color w:val="FFFFFF"/>
          <w:sz w:val="40"/>
        </w:rPr>
        <w:t>success</w:t>
      </w:r>
    </w:p>
    <w:p w14:paraId="79A26156" w14:textId="77777777" w:rsidR="00060311" w:rsidRDefault="005B5E5A">
      <w:pPr>
        <w:pStyle w:val="ListParagraph"/>
        <w:numPr>
          <w:ilvl w:val="1"/>
          <w:numId w:val="4"/>
        </w:numPr>
        <w:tabs>
          <w:tab w:val="left" w:pos="3534"/>
          <w:tab w:val="left" w:pos="3535"/>
        </w:tabs>
        <w:spacing w:before="346" w:line="302" w:lineRule="auto"/>
        <w:ind w:right="424"/>
        <w:rPr>
          <w:sz w:val="40"/>
        </w:rPr>
      </w:pPr>
      <w:r>
        <w:rPr>
          <w:color w:val="FFFFFF"/>
          <w:sz w:val="40"/>
        </w:rPr>
        <w:t>The</w:t>
      </w:r>
      <w:r>
        <w:rPr>
          <w:color w:val="FFFFFF"/>
          <w:spacing w:val="-3"/>
          <w:sz w:val="40"/>
        </w:rPr>
        <w:t xml:space="preserve"> </w:t>
      </w:r>
      <w:r>
        <w:rPr>
          <w:color w:val="FFFFFF"/>
          <w:sz w:val="40"/>
        </w:rPr>
        <w:t>leadership</w:t>
      </w:r>
      <w:r>
        <w:rPr>
          <w:color w:val="FFFFFF"/>
          <w:spacing w:val="-3"/>
          <w:sz w:val="40"/>
        </w:rPr>
        <w:t xml:space="preserve"> </w:t>
      </w:r>
      <w:r>
        <w:rPr>
          <w:color w:val="FFFFFF"/>
          <w:sz w:val="40"/>
        </w:rPr>
        <w:t>of</w:t>
      </w:r>
      <w:r>
        <w:rPr>
          <w:color w:val="FFFFFF"/>
          <w:spacing w:val="-3"/>
          <w:sz w:val="40"/>
        </w:rPr>
        <w:t xml:space="preserve"> </w:t>
      </w:r>
      <w:r>
        <w:rPr>
          <w:color w:val="FFFFFF"/>
          <w:sz w:val="40"/>
        </w:rPr>
        <w:t>the</w:t>
      </w:r>
      <w:r>
        <w:rPr>
          <w:color w:val="FFFFFF"/>
          <w:spacing w:val="-3"/>
          <w:sz w:val="40"/>
        </w:rPr>
        <w:t xml:space="preserve"> </w:t>
      </w:r>
      <w:r>
        <w:rPr>
          <w:color w:val="FFFFFF"/>
          <w:sz w:val="40"/>
        </w:rPr>
        <w:t>company</w:t>
      </w:r>
      <w:r>
        <w:rPr>
          <w:color w:val="FFFFFF"/>
          <w:spacing w:val="-2"/>
          <w:sz w:val="40"/>
        </w:rPr>
        <w:t xml:space="preserve"> </w:t>
      </w:r>
      <w:r>
        <w:rPr>
          <w:color w:val="FFFFFF"/>
          <w:sz w:val="40"/>
        </w:rPr>
        <w:t>is</w:t>
      </w:r>
      <w:r>
        <w:rPr>
          <w:color w:val="FFFFFF"/>
          <w:spacing w:val="-3"/>
          <w:sz w:val="40"/>
        </w:rPr>
        <w:t xml:space="preserve"> </w:t>
      </w:r>
      <w:r>
        <w:rPr>
          <w:color w:val="FFFFFF"/>
          <w:sz w:val="40"/>
        </w:rPr>
        <w:t>tied</w:t>
      </w:r>
      <w:r>
        <w:rPr>
          <w:color w:val="FFFFFF"/>
          <w:spacing w:val="-3"/>
          <w:sz w:val="40"/>
        </w:rPr>
        <w:t xml:space="preserve"> </w:t>
      </w:r>
      <w:r>
        <w:rPr>
          <w:color w:val="FFFFFF"/>
          <w:sz w:val="40"/>
        </w:rPr>
        <w:t>towards</w:t>
      </w:r>
      <w:r>
        <w:rPr>
          <w:color w:val="FFFFFF"/>
          <w:spacing w:val="-2"/>
          <w:sz w:val="40"/>
        </w:rPr>
        <w:t xml:space="preserve"> </w:t>
      </w:r>
      <w:r>
        <w:rPr>
          <w:color w:val="FFFFFF"/>
          <w:sz w:val="40"/>
        </w:rPr>
        <w:t>one</w:t>
      </w:r>
      <w:r>
        <w:rPr>
          <w:color w:val="FFFFFF"/>
          <w:spacing w:val="-3"/>
          <w:sz w:val="40"/>
        </w:rPr>
        <w:t xml:space="preserve"> </w:t>
      </w:r>
      <w:r>
        <w:rPr>
          <w:color w:val="FFFFFF"/>
          <w:sz w:val="40"/>
        </w:rPr>
        <w:t>primary</w:t>
      </w:r>
      <w:r>
        <w:rPr>
          <w:color w:val="FFFFFF"/>
          <w:spacing w:val="-2"/>
          <w:sz w:val="40"/>
        </w:rPr>
        <w:t xml:space="preserve"> </w:t>
      </w:r>
      <w:r>
        <w:rPr>
          <w:color w:val="FFFFFF"/>
          <w:sz w:val="40"/>
        </w:rPr>
        <w:t>goal</w:t>
      </w:r>
      <w:r>
        <w:rPr>
          <w:color w:val="FFFFFF"/>
          <w:spacing w:val="-109"/>
          <w:sz w:val="40"/>
        </w:rPr>
        <w:t xml:space="preserve"> </w:t>
      </w:r>
      <w:r>
        <w:rPr>
          <w:color w:val="FFFFFF"/>
          <w:sz w:val="40"/>
        </w:rPr>
        <w:t>which</w:t>
      </w:r>
      <w:r>
        <w:rPr>
          <w:color w:val="FFFFFF"/>
          <w:spacing w:val="-3"/>
          <w:sz w:val="40"/>
        </w:rPr>
        <w:t xml:space="preserve"> </w:t>
      </w:r>
      <w:r>
        <w:rPr>
          <w:color w:val="FFFFFF"/>
          <w:sz w:val="40"/>
        </w:rPr>
        <w:t>is</w:t>
      </w:r>
      <w:r>
        <w:rPr>
          <w:color w:val="FFFFFF"/>
          <w:spacing w:val="-2"/>
          <w:sz w:val="40"/>
        </w:rPr>
        <w:t xml:space="preserve"> </w:t>
      </w:r>
      <w:r>
        <w:rPr>
          <w:color w:val="FFFFFF"/>
          <w:sz w:val="40"/>
        </w:rPr>
        <w:t>to</w:t>
      </w:r>
      <w:r>
        <w:rPr>
          <w:color w:val="FFFFFF"/>
          <w:spacing w:val="-3"/>
          <w:sz w:val="40"/>
        </w:rPr>
        <w:t xml:space="preserve"> </w:t>
      </w:r>
      <w:r>
        <w:rPr>
          <w:color w:val="FFFFFF"/>
          <w:sz w:val="40"/>
        </w:rPr>
        <w:t>achieve</w:t>
      </w:r>
      <w:r>
        <w:rPr>
          <w:color w:val="FFFFFF"/>
          <w:spacing w:val="-2"/>
          <w:sz w:val="40"/>
        </w:rPr>
        <w:t xml:space="preserve"> </w:t>
      </w:r>
      <w:r>
        <w:rPr>
          <w:color w:val="FFFFFF"/>
          <w:sz w:val="40"/>
        </w:rPr>
        <w:t>the</w:t>
      </w:r>
      <w:r>
        <w:rPr>
          <w:color w:val="FFFFFF"/>
          <w:spacing w:val="-2"/>
          <w:sz w:val="40"/>
        </w:rPr>
        <w:t xml:space="preserve"> </w:t>
      </w:r>
      <w:r>
        <w:rPr>
          <w:color w:val="FFFFFF"/>
          <w:sz w:val="40"/>
        </w:rPr>
        <w:t>company’s</w:t>
      </w:r>
      <w:r>
        <w:rPr>
          <w:color w:val="FFFFFF"/>
          <w:spacing w:val="-3"/>
          <w:sz w:val="40"/>
        </w:rPr>
        <w:t xml:space="preserve"> </w:t>
      </w:r>
      <w:r>
        <w:rPr>
          <w:color w:val="FFFFFF"/>
          <w:sz w:val="40"/>
        </w:rPr>
        <w:t>set</w:t>
      </w:r>
      <w:r>
        <w:rPr>
          <w:color w:val="FFFFFF"/>
          <w:spacing w:val="-3"/>
          <w:sz w:val="40"/>
        </w:rPr>
        <w:t xml:space="preserve"> </w:t>
      </w:r>
      <w:r>
        <w:rPr>
          <w:color w:val="FFFFFF"/>
          <w:sz w:val="40"/>
        </w:rPr>
        <w:t>goals</w:t>
      </w:r>
      <w:r>
        <w:rPr>
          <w:color w:val="FFFFFF"/>
          <w:spacing w:val="-3"/>
          <w:sz w:val="40"/>
        </w:rPr>
        <w:t xml:space="preserve"> </w:t>
      </w:r>
      <w:r>
        <w:rPr>
          <w:color w:val="FFFFFF"/>
          <w:sz w:val="40"/>
        </w:rPr>
        <w:t>and</w:t>
      </w:r>
      <w:r>
        <w:rPr>
          <w:color w:val="FFFFFF"/>
          <w:spacing w:val="-2"/>
          <w:sz w:val="40"/>
        </w:rPr>
        <w:t xml:space="preserve"> </w:t>
      </w:r>
      <w:r>
        <w:rPr>
          <w:color w:val="FFFFFF"/>
          <w:sz w:val="40"/>
        </w:rPr>
        <w:t>objectives.</w:t>
      </w:r>
    </w:p>
    <w:p w14:paraId="657D16DA" w14:textId="77777777" w:rsidR="00060311" w:rsidRDefault="005B5E5A">
      <w:pPr>
        <w:pStyle w:val="ListParagraph"/>
        <w:numPr>
          <w:ilvl w:val="1"/>
          <w:numId w:val="4"/>
        </w:numPr>
        <w:tabs>
          <w:tab w:val="left" w:pos="3534"/>
          <w:tab w:val="left" w:pos="3535"/>
        </w:tabs>
        <w:spacing w:before="319" w:line="300" w:lineRule="auto"/>
        <w:ind w:right="421"/>
        <w:rPr>
          <w:sz w:val="40"/>
        </w:rPr>
      </w:pPr>
      <w:r>
        <w:rPr>
          <w:color w:val="FFFFFF"/>
          <w:sz w:val="40"/>
        </w:rPr>
        <w:t>Leaders</w:t>
      </w:r>
      <w:r>
        <w:rPr>
          <w:color w:val="FFFFFF"/>
          <w:spacing w:val="-3"/>
          <w:sz w:val="40"/>
        </w:rPr>
        <w:t xml:space="preserve"> </w:t>
      </w:r>
      <w:r>
        <w:rPr>
          <w:color w:val="FFFFFF"/>
          <w:sz w:val="40"/>
        </w:rPr>
        <w:t>are</w:t>
      </w:r>
      <w:r>
        <w:rPr>
          <w:color w:val="FFFFFF"/>
          <w:spacing w:val="-3"/>
          <w:sz w:val="40"/>
        </w:rPr>
        <w:t xml:space="preserve"> </w:t>
      </w:r>
      <w:r>
        <w:rPr>
          <w:color w:val="FFFFFF"/>
          <w:sz w:val="40"/>
        </w:rPr>
        <w:t>tasked</w:t>
      </w:r>
      <w:r>
        <w:rPr>
          <w:color w:val="FFFFFF"/>
          <w:spacing w:val="-3"/>
          <w:sz w:val="40"/>
        </w:rPr>
        <w:t xml:space="preserve"> </w:t>
      </w:r>
      <w:r>
        <w:rPr>
          <w:color w:val="FFFFFF"/>
          <w:sz w:val="40"/>
        </w:rPr>
        <w:t>with</w:t>
      </w:r>
      <w:r>
        <w:rPr>
          <w:color w:val="FFFFFF"/>
          <w:spacing w:val="-3"/>
          <w:sz w:val="40"/>
        </w:rPr>
        <w:t xml:space="preserve"> </w:t>
      </w:r>
      <w:r>
        <w:rPr>
          <w:color w:val="FFFFFF"/>
          <w:sz w:val="40"/>
        </w:rPr>
        <w:t>guiding</w:t>
      </w:r>
      <w:r>
        <w:rPr>
          <w:color w:val="FFFFFF"/>
          <w:spacing w:val="-2"/>
          <w:sz w:val="40"/>
        </w:rPr>
        <w:t xml:space="preserve"> </w:t>
      </w:r>
      <w:r>
        <w:rPr>
          <w:color w:val="FFFFFF"/>
          <w:sz w:val="40"/>
        </w:rPr>
        <w:t>the</w:t>
      </w:r>
      <w:r>
        <w:rPr>
          <w:color w:val="FFFFFF"/>
          <w:spacing w:val="-3"/>
          <w:sz w:val="40"/>
        </w:rPr>
        <w:t xml:space="preserve"> </w:t>
      </w:r>
      <w:r>
        <w:rPr>
          <w:color w:val="FFFFFF"/>
          <w:sz w:val="40"/>
        </w:rPr>
        <w:t>company</w:t>
      </w:r>
      <w:r>
        <w:rPr>
          <w:color w:val="FFFFFF"/>
          <w:spacing w:val="-3"/>
          <w:sz w:val="40"/>
        </w:rPr>
        <w:t xml:space="preserve"> </w:t>
      </w:r>
      <w:r>
        <w:rPr>
          <w:color w:val="FFFFFF"/>
          <w:sz w:val="40"/>
        </w:rPr>
        <w:t>towards</w:t>
      </w:r>
      <w:r>
        <w:rPr>
          <w:color w:val="FFFFFF"/>
          <w:spacing w:val="-3"/>
          <w:sz w:val="40"/>
        </w:rPr>
        <w:t xml:space="preserve"> </w:t>
      </w:r>
      <w:r>
        <w:rPr>
          <w:color w:val="FFFFFF"/>
          <w:sz w:val="40"/>
        </w:rPr>
        <w:t>its</w:t>
      </w:r>
      <w:r>
        <w:rPr>
          <w:color w:val="FFFFFF"/>
          <w:spacing w:val="-2"/>
          <w:sz w:val="40"/>
        </w:rPr>
        <w:t xml:space="preserve"> </w:t>
      </w:r>
      <w:r>
        <w:rPr>
          <w:color w:val="FFFFFF"/>
          <w:sz w:val="40"/>
        </w:rPr>
        <w:t>goals,</w:t>
      </w:r>
      <w:r>
        <w:rPr>
          <w:color w:val="FFFFFF"/>
          <w:spacing w:val="-108"/>
          <w:sz w:val="40"/>
        </w:rPr>
        <w:t xml:space="preserve"> </w:t>
      </w:r>
      <w:r>
        <w:rPr>
          <w:color w:val="FFFFFF"/>
          <w:sz w:val="40"/>
        </w:rPr>
        <w:t>including implementing changes along the way as needed for</w:t>
      </w:r>
      <w:r>
        <w:rPr>
          <w:color w:val="FFFFFF"/>
          <w:spacing w:val="1"/>
          <w:sz w:val="40"/>
        </w:rPr>
        <w:t xml:space="preserve"> </w:t>
      </w:r>
      <w:r>
        <w:rPr>
          <w:color w:val="FFFFFF"/>
          <w:sz w:val="40"/>
        </w:rPr>
        <w:t xml:space="preserve">the company to remain relevant and </w:t>
      </w:r>
      <w:proofErr w:type="gramStart"/>
      <w:r>
        <w:rPr>
          <w:color w:val="FFFFFF"/>
          <w:sz w:val="40"/>
        </w:rPr>
        <w:t>up-to-date</w:t>
      </w:r>
      <w:proofErr w:type="gramEnd"/>
      <w:r>
        <w:rPr>
          <w:color w:val="FFFFFF"/>
          <w:sz w:val="40"/>
        </w:rPr>
        <w:t xml:space="preserve"> with</w:t>
      </w:r>
      <w:r>
        <w:rPr>
          <w:color w:val="FFFFFF"/>
          <w:spacing w:val="1"/>
          <w:sz w:val="40"/>
        </w:rPr>
        <w:t xml:space="preserve"> </w:t>
      </w:r>
      <w:r>
        <w:rPr>
          <w:color w:val="FFFFFF"/>
          <w:sz w:val="40"/>
        </w:rPr>
        <w:t>socioeconomic</w:t>
      </w:r>
      <w:r>
        <w:rPr>
          <w:color w:val="FFFFFF"/>
          <w:spacing w:val="-4"/>
          <w:sz w:val="40"/>
        </w:rPr>
        <w:t xml:space="preserve"> </w:t>
      </w:r>
      <w:r>
        <w:rPr>
          <w:color w:val="FFFFFF"/>
          <w:sz w:val="40"/>
        </w:rPr>
        <w:t>dynamics</w:t>
      </w:r>
      <w:r>
        <w:rPr>
          <w:color w:val="FFFFFF"/>
          <w:spacing w:val="-3"/>
          <w:sz w:val="40"/>
        </w:rPr>
        <w:t xml:space="preserve"> </w:t>
      </w:r>
      <w:r>
        <w:rPr>
          <w:color w:val="FFFFFF"/>
          <w:sz w:val="40"/>
        </w:rPr>
        <w:t>of</w:t>
      </w:r>
      <w:r>
        <w:rPr>
          <w:color w:val="FFFFFF"/>
          <w:spacing w:val="-4"/>
          <w:sz w:val="40"/>
        </w:rPr>
        <w:t xml:space="preserve"> </w:t>
      </w:r>
      <w:r>
        <w:rPr>
          <w:color w:val="FFFFFF"/>
          <w:sz w:val="40"/>
        </w:rPr>
        <w:t>its</w:t>
      </w:r>
      <w:r>
        <w:rPr>
          <w:color w:val="FFFFFF"/>
          <w:spacing w:val="-3"/>
          <w:sz w:val="40"/>
        </w:rPr>
        <w:t xml:space="preserve"> </w:t>
      </w:r>
      <w:r>
        <w:rPr>
          <w:color w:val="FFFFFF"/>
          <w:sz w:val="40"/>
        </w:rPr>
        <w:t>target</w:t>
      </w:r>
      <w:r>
        <w:rPr>
          <w:color w:val="FFFFFF"/>
          <w:spacing w:val="-4"/>
          <w:sz w:val="40"/>
        </w:rPr>
        <w:t xml:space="preserve"> </w:t>
      </w:r>
      <w:r>
        <w:rPr>
          <w:color w:val="FFFFFF"/>
          <w:sz w:val="40"/>
        </w:rPr>
        <w:t>market.</w:t>
      </w:r>
      <w:r>
        <w:rPr>
          <w:color w:val="FFFFFF"/>
          <w:spacing w:val="-4"/>
          <w:sz w:val="40"/>
        </w:rPr>
        <w:t xml:space="preserve"> </w:t>
      </w:r>
      <w:r>
        <w:rPr>
          <w:color w:val="FFFFFF"/>
          <w:sz w:val="40"/>
        </w:rPr>
        <w:t>(Nwagbra,2010)</w:t>
      </w:r>
    </w:p>
    <w:p w14:paraId="0AE297B8" w14:textId="77777777" w:rsidR="00060311" w:rsidRDefault="00060311">
      <w:pPr>
        <w:spacing w:line="300" w:lineRule="auto"/>
        <w:rPr>
          <w:sz w:val="40"/>
        </w:rPr>
        <w:sectPr w:rsidR="00060311">
          <w:pgSz w:w="19200" w:h="10800" w:orient="landscape"/>
          <w:pgMar w:top="1000" w:right="2480" w:bottom="280" w:left="1520" w:header="720" w:footer="720" w:gutter="0"/>
          <w:cols w:space="720"/>
        </w:sectPr>
      </w:pPr>
    </w:p>
    <w:p w14:paraId="31E31E40" w14:textId="77777777" w:rsidR="00060311" w:rsidRDefault="003C528B">
      <w:pPr>
        <w:spacing w:before="60" w:line="344" w:lineRule="exact"/>
        <w:ind w:left="2128"/>
        <w:rPr>
          <w:rFonts w:ascii="SimSun" w:hAnsi="SimSun"/>
          <w:sz w:val="36"/>
        </w:rPr>
      </w:pPr>
      <w:r>
        <w:lastRenderedPageBreak/>
        <w:pict w14:anchorId="251B965D">
          <v:group id="docshapegroup197" o:spid="_x0000_s1134" alt="" style="position:absolute;left:0;text-align:left;margin-left:0;margin-top:0;width:960pt;height:540pt;z-index:-16167936;mso-position-horizontal-relative:page;mso-position-vertical-relative:page" coordsize="19200,10800">
            <v:shape id="docshape198" o:spid="_x0000_s1135" type="#_x0000_t75" alt="" style="position:absolute;width:19200;height:10800">
              <v:imagedata r:id="rId5" o:title=""/>
            </v:shape>
            <v:shape id="docshape199" o:spid="_x0000_s1136" type="#_x0000_t75" alt="" style="position:absolute;left:4459;top:3315;width:14741;height:7485">
              <v:imagedata r:id="rId6" o:title=""/>
            </v:shape>
            <v:shape id="docshape200" o:spid="_x0000_s1137" type="#_x0000_t75" alt="" style="position:absolute;width:19197;height:10800">
              <v:imagedata r:id="rId7" o:title=""/>
            </v:shape>
            <w10:wrap anchorx="page" anchory="page"/>
          </v:group>
        </w:pict>
      </w:r>
      <w:r>
        <w:pict w14:anchorId="53934B0B">
          <v:group id="docshapegroup201" o:spid="_x0000_s1129" alt="" style="position:absolute;left:0;text-align:left;margin-left:0;margin-top:0;width:898.05pt;height:540pt;z-index:-16167424;mso-position-horizontal-relative:page;mso-position-vertical-relative:page" coordsize="17961,10800">
            <v:rect id="docshape202" o:spid="_x0000_s1130" alt="" style="position:absolute;width:1519;height:10800" fillcolor="#1f2d29" stroked="f"/>
            <v:rect id="docshape203" o:spid="_x0000_s1131" alt="" style="position:absolute;left:1515;width:67;height:10800" fillcolor="#8ec0c1" stroked="f"/>
            <v:rect id="docshape204" o:spid="_x0000_s1132" alt="" style="position:absolute;left:1581;width:16335;height:10800" fillcolor="#1f2d29" stroked="f">
              <v:fill opacity="60397f"/>
            </v:rect>
            <v:rect id="docshape205" o:spid="_x0000_s1133" alt="" style="position:absolute;left:17917;width:44;height:10800" fillcolor="#8ec0c1" stroked="f"/>
            <w10:wrap anchorx="page" anchory="page"/>
          </v:group>
        </w:pict>
      </w:r>
      <w:r w:rsidR="005B5E5A">
        <w:rPr>
          <w:rFonts w:ascii="SimSun" w:hAnsi="SimSun"/>
          <w:color w:val="8EC0C1"/>
          <w:w w:val="87"/>
          <w:sz w:val="36"/>
        </w:rPr>
        <w:t>◤</w:t>
      </w:r>
    </w:p>
    <w:p w14:paraId="710C3DC3" w14:textId="77777777" w:rsidR="00060311" w:rsidRDefault="005B5E5A">
      <w:pPr>
        <w:pStyle w:val="Heading1"/>
        <w:ind w:left="6120"/>
      </w:pPr>
      <w:r>
        <w:rPr>
          <w:color w:val="5EF1C8"/>
        </w:rPr>
        <w:t>Maximizing</w:t>
      </w:r>
      <w:r>
        <w:rPr>
          <w:color w:val="5EF1C8"/>
          <w:spacing w:val="-4"/>
        </w:rPr>
        <w:t xml:space="preserve"> </w:t>
      </w:r>
      <w:r>
        <w:rPr>
          <w:color w:val="5EF1C8"/>
        </w:rPr>
        <w:t>output</w:t>
      </w:r>
    </w:p>
    <w:p w14:paraId="7DAA4ABC" w14:textId="77777777" w:rsidR="00060311" w:rsidRDefault="00060311">
      <w:pPr>
        <w:pStyle w:val="BodyText"/>
        <w:rPr>
          <w:sz w:val="76"/>
        </w:rPr>
      </w:pPr>
    </w:p>
    <w:p w14:paraId="090219E4" w14:textId="77777777" w:rsidR="00060311" w:rsidRDefault="005B5E5A">
      <w:pPr>
        <w:pStyle w:val="ListParagraph"/>
        <w:numPr>
          <w:ilvl w:val="1"/>
          <w:numId w:val="4"/>
        </w:numPr>
        <w:tabs>
          <w:tab w:val="left" w:pos="3535"/>
        </w:tabs>
        <w:spacing w:before="618" w:line="297" w:lineRule="auto"/>
        <w:ind w:right="1610"/>
        <w:jc w:val="both"/>
        <w:rPr>
          <w:sz w:val="40"/>
        </w:rPr>
      </w:pPr>
      <w:r>
        <w:rPr>
          <w:color w:val="FFFFFF"/>
          <w:sz w:val="40"/>
        </w:rPr>
        <w:t>The</w:t>
      </w:r>
      <w:r>
        <w:rPr>
          <w:color w:val="FFFFFF"/>
          <w:spacing w:val="-8"/>
          <w:sz w:val="40"/>
        </w:rPr>
        <w:t xml:space="preserve"> </w:t>
      </w:r>
      <w:r>
        <w:rPr>
          <w:color w:val="FFFFFF"/>
          <w:sz w:val="40"/>
        </w:rPr>
        <w:t>management</w:t>
      </w:r>
      <w:r>
        <w:rPr>
          <w:color w:val="FFFFFF"/>
          <w:spacing w:val="-9"/>
          <w:sz w:val="40"/>
        </w:rPr>
        <w:t xml:space="preserve"> </w:t>
      </w:r>
      <w:r>
        <w:rPr>
          <w:color w:val="FFFFFF"/>
          <w:sz w:val="40"/>
        </w:rPr>
        <w:t>at</w:t>
      </w:r>
      <w:r>
        <w:rPr>
          <w:color w:val="FFFFFF"/>
          <w:spacing w:val="-15"/>
          <w:sz w:val="40"/>
        </w:rPr>
        <w:t xml:space="preserve"> </w:t>
      </w:r>
      <w:r>
        <w:rPr>
          <w:color w:val="FFFFFF"/>
          <w:sz w:val="40"/>
        </w:rPr>
        <w:t>Tesco</w:t>
      </w:r>
      <w:r>
        <w:rPr>
          <w:color w:val="FFFFFF"/>
          <w:spacing w:val="-8"/>
          <w:sz w:val="40"/>
        </w:rPr>
        <w:t xml:space="preserve"> </w:t>
      </w:r>
      <w:r>
        <w:rPr>
          <w:color w:val="FFFFFF"/>
          <w:sz w:val="40"/>
        </w:rPr>
        <w:t>works</w:t>
      </w:r>
      <w:r>
        <w:rPr>
          <w:color w:val="FFFFFF"/>
          <w:spacing w:val="-7"/>
          <w:sz w:val="40"/>
        </w:rPr>
        <w:t xml:space="preserve"> </w:t>
      </w:r>
      <w:r>
        <w:rPr>
          <w:color w:val="FFFFFF"/>
          <w:sz w:val="40"/>
        </w:rPr>
        <w:t>hard</w:t>
      </w:r>
      <w:r>
        <w:rPr>
          <w:color w:val="FFFFFF"/>
          <w:spacing w:val="-8"/>
          <w:sz w:val="40"/>
        </w:rPr>
        <w:t xml:space="preserve"> </w:t>
      </w:r>
      <w:r>
        <w:rPr>
          <w:color w:val="FFFFFF"/>
          <w:sz w:val="40"/>
        </w:rPr>
        <w:t>to</w:t>
      </w:r>
      <w:r>
        <w:rPr>
          <w:color w:val="FFFFFF"/>
          <w:spacing w:val="-8"/>
          <w:sz w:val="40"/>
        </w:rPr>
        <w:t xml:space="preserve"> </w:t>
      </w:r>
      <w:r>
        <w:rPr>
          <w:color w:val="FFFFFF"/>
          <w:sz w:val="40"/>
        </w:rPr>
        <w:t>ensure</w:t>
      </w:r>
      <w:r>
        <w:rPr>
          <w:color w:val="FFFFFF"/>
          <w:spacing w:val="-7"/>
          <w:sz w:val="40"/>
        </w:rPr>
        <w:t xml:space="preserve"> </w:t>
      </w:r>
      <w:r>
        <w:rPr>
          <w:color w:val="FFFFFF"/>
          <w:sz w:val="40"/>
        </w:rPr>
        <w:t>that</w:t>
      </w:r>
      <w:r>
        <w:rPr>
          <w:color w:val="FFFFFF"/>
          <w:spacing w:val="-9"/>
          <w:sz w:val="40"/>
        </w:rPr>
        <w:t xml:space="preserve"> </w:t>
      </w:r>
      <w:r>
        <w:rPr>
          <w:color w:val="FFFFFF"/>
          <w:sz w:val="40"/>
        </w:rPr>
        <w:t>the</w:t>
      </w:r>
      <w:r>
        <w:rPr>
          <w:color w:val="FFFFFF"/>
          <w:spacing w:val="-109"/>
          <w:sz w:val="40"/>
        </w:rPr>
        <w:t xml:space="preserve"> </w:t>
      </w:r>
      <w:r>
        <w:rPr>
          <w:color w:val="FFFFFF"/>
          <w:sz w:val="40"/>
        </w:rPr>
        <w:t>company</w:t>
      </w:r>
      <w:r>
        <w:rPr>
          <w:color w:val="FFFFFF"/>
          <w:spacing w:val="-3"/>
          <w:sz w:val="40"/>
        </w:rPr>
        <w:t xml:space="preserve"> </w:t>
      </w:r>
      <w:r>
        <w:rPr>
          <w:color w:val="FFFFFF"/>
          <w:sz w:val="40"/>
        </w:rPr>
        <w:t>is</w:t>
      </w:r>
      <w:r>
        <w:rPr>
          <w:color w:val="FFFFFF"/>
          <w:spacing w:val="-3"/>
          <w:sz w:val="40"/>
        </w:rPr>
        <w:t xml:space="preserve"> </w:t>
      </w:r>
      <w:r>
        <w:rPr>
          <w:color w:val="FFFFFF"/>
          <w:sz w:val="40"/>
        </w:rPr>
        <w:t>making</w:t>
      </w:r>
      <w:r>
        <w:rPr>
          <w:color w:val="FFFFFF"/>
          <w:spacing w:val="-2"/>
          <w:sz w:val="40"/>
        </w:rPr>
        <w:t xml:space="preserve"> </w:t>
      </w:r>
      <w:r>
        <w:rPr>
          <w:color w:val="FFFFFF"/>
          <w:sz w:val="40"/>
        </w:rPr>
        <w:t>the</w:t>
      </w:r>
      <w:r>
        <w:rPr>
          <w:color w:val="FFFFFF"/>
          <w:spacing w:val="-3"/>
          <w:sz w:val="40"/>
        </w:rPr>
        <w:t xml:space="preserve"> </w:t>
      </w:r>
      <w:r>
        <w:rPr>
          <w:color w:val="FFFFFF"/>
          <w:sz w:val="40"/>
        </w:rPr>
        <w:t>most</w:t>
      </w:r>
      <w:r>
        <w:rPr>
          <w:color w:val="FFFFFF"/>
          <w:spacing w:val="-4"/>
          <w:sz w:val="40"/>
        </w:rPr>
        <w:t xml:space="preserve"> </w:t>
      </w:r>
      <w:r>
        <w:rPr>
          <w:color w:val="FFFFFF"/>
          <w:sz w:val="40"/>
        </w:rPr>
        <w:t>of</w:t>
      </w:r>
      <w:r>
        <w:rPr>
          <w:color w:val="FFFFFF"/>
          <w:spacing w:val="-3"/>
          <w:sz w:val="40"/>
        </w:rPr>
        <w:t xml:space="preserve"> </w:t>
      </w:r>
      <w:r>
        <w:rPr>
          <w:color w:val="FFFFFF"/>
          <w:sz w:val="40"/>
        </w:rPr>
        <w:t>the</w:t>
      </w:r>
      <w:r>
        <w:rPr>
          <w:color w:val="FFFFFF"/>
          <w:spacing w:val="-3"/>
          <w:sz w:val="40"/>
        </w:rPr>
        <w:t xml:space="preserve"> </w:t>
      </w:r>
      <w:r>
        <w:rPr>
          <w:color w:val="FFFFFF"/>
          <w:sz w:val="40"/>
        </w:rPr>
        <w:t>resources</w:t>
      </w:r>
      <w:r>
        <w:rPr>
          <w:color w:val="FFFFFF"/>
          <w:spacing w:val="-3"/>
          <w:sz w:val="40"/>
        </w:rPr>
        <w:t xml:space="preserve"> </w:t>
      </w:r>
      <w:r>
        <w:rPr>
          <w:color w:val="FFFFFF"/>
          <w:sz w:val="40"/>
        </w:rPr>
        <w:t>it</w:t>
      </w:r>
      <w:r>
        <w:rPr>
          <w:color w:val="FFFFFF"/>
          <w:spacing w:val="-3"/>
          <w:sz w:val="40"/>
        </w:rPr>
        <w:t xml:space="preserve"> </w:t>
      </w:r>
      <w:r>
        <w:rPr>
          <w:color w:val="FFFFFF"/>
          <w:sz w:val="40"/>
        </w:rPr>
        <w:t>has</w:t>
      </w:r>
      <w:r>
        <w:rPr>
          <w:color w:val="FFFFFF"/>
          <w:spacing w:val="-3"/>
          <w:sz w:val="40"/>
        </w:rPr>
        <w:t xml:space="preserve"> </w:t>
      </w:r>
      <w:r>
        <w:rPr>
          <w:color w:val="FFFFFF"/>
          <w:sz w:val="40"/>
        </w:rPr>
        <w:t>at</w:t>
      </w:r>
      <w:r>
        <w:rPr>
          <w:color w:val="FFFFFF"/>
          <w:spacing w:val="-3"/>
          <w:sz w:val="40"/>
        </w:rPr>
        <w:t xml:space="preserve"> </w:t>
      </w:r>
      <w:r>
        <w:rPr>
          <w:color w:val="FFFFFF"/>
          <w:sz w:val="40"/>
        </w:rPr>
        <w:t>its</w:t>
      </w:r>
      <w:r>
        <w:rPr>
          <w:color w:val="FFFFFF"/>
          <w:spacing w:val="-109"/>
          <w:sz w:val="40"/>
        </w:rPr>
        <w:t xml:space="preserve"> </w:t>
      </w:r>
      <w:r>
        <w:rPr>
          <w:color w:val="FFFFFF"/>
          <w:sz w:val="40"/>
        </w:rPr>
        <w:t>disposal.</w:t>
      </w:r>
    </w:p>
    <w:p w14:paraId="30A80297" w14:textId="77777777" w:rsidR="00060311" w:rsidRDefault="005B5E5A">
      <w:pPr>
        <w:pStyle w:val="ListParagraph"/>
        <w:numPr>
          <w:ilvl w:val="1"/>
          <w:numId w:val="4"/>
        </w:numPr>
        <w:tabs>
          <w:tab w:val="left" w:pos="3535"/>
        </w:tabs>
        <w:spacing w:before="329" w:line="302" w:lineRule="auto"/>
        <w:ind w:right="451"/>
        <w:jc w:val="both"/>
        <w:rPr>
          <w:sz w:val="40"/>
        </w:rPr>
      </w:pPr>
      <w:r>
        <w:rPr>
          <w:color w:val="FFFFFF"/>
          <w:sz w:val="40"/>
        </w:rPr>
        <w:t>The</w:t>
      </w:r>
      <w:r>
        <w:rPr>
          <w:color w:val="FFFFFF"/>
          <w:spacing w:val="-4"/>
          <w:sz w:val="40"/>
        </w:rPr>
        <w:t xml:space="preserve"> </w:t>
      </w:r>
      <w:r>
        <w:rPr>
          <w:color w:val="FFFFFF"/>
          <w:sz w:val="40"/>
        </w:rPr>
        <w:t>most</w:t>
      </w:r>
      <w:r>
        <w:rPr>
          <w:color w:val="FFFFFF"/>
          <w:spacing w:val="-4"/>
          <w:sz w:val="40"/>
        </w:rPr>
        <w:t xml:space="preserve"> </w:t>
      </w:r>
      <w:r>
        <w:rPr>
          <w:color w:val="FFFFFF"/>
          <w:sz w:val="40"/>
        </w:rPr>
        <w:t>important</w:t>
      </w:r>
      <w:r>
        <w:rPr>
          <w:color w:val="FFFFFF"/>
          <w:spacing w:val="104"/>
          <w:sz w:val="40"/>
        </w:rPr>
        <w:t xml:space="preserve"> </w:t>
      </w:r>
      <w:r>
        <w:rPr>
          <w:color w:val="FFFFFF"/>
          <w:sz w:val="40"/>
        </w:rPr>
        <w:t>resource</w:t>
      </w:r>
      <w:r>
        <w:rPr>
          <w:color w:val="FFFFFF"/>
          <w:spacing w:val="-4"/>
          <w:sz w:val="40"/>
        </w:rPr>
        <w:t xml:space="preserve"> </w:t>
      </w:r>
      <w:r>
        <w:rPr>
          <w:color w:val="FFFFFF"/>
          <w:sz w:val="40"/>
        </w:rPr>
        <w:t>for</w:t>
      </w:r>
      <w:r>
        <w:rPr>
          <w:color w:val="FFFFFF"/>
          <w:spacing w:val="-3"/>
          <w:sz w:val="40"/>
        </w:rPr>
        <w:t xml:space="preserve"> </w:t>
      </w:r>
      <w:r>
        <w:rPr>
          <w:color w:val="FFFFFF"/>
          <w:sz w:val="40"/>
        </w:rPr>
        <w:t>the</w:t>
      </w:r>
      <w:r>
        <w:rPr>
          <w:color w:val="FFFFFF"/>
          <w:spacing w:val="-4"/>
          <w:sz w:val="40"/>
        </w:rPr>
        <w:t xml:space="preserve"> </w:t>
      </w:r>
      <w:r>
        <w:rPr>
          <w:color w:val="FFFFFF"/>
          <w:sz w:val="40"/>
        </w:rPr>
        <w:t>company</w:t>
      </w:r>
      <w:r>
        <w:rPr>
          <w:color w:val="FFFFFF"/>
          <w:spacing w:val="-3"/>
          <w:sz w:val="40"/>
        </w:rPr>
        <w:t xml:space="preserve"> </w:t>
      </w:r>
      <w:r>
        <w:rPr>
          <w:color w:val="FFFFFF"/>
          <w:sz w:val="40"/>
        </w:rPr>
        <w:t>is</w:t>
      </w:r>
      <w:r>
        <w:rPr>
          <w:color w:val="FFFFFF"/>
          <w:spacing w:val="-4"/>
          <w:sz w:val="40"/>
        </w:rPr>
        <w:t xml:space="preserve"> </w:t>
      </w:r>
      <w:r>
        <w:rPr>
          <w:color w:val="FFFFFF"/>
          <w:sz w:val="40"/>
        </w:rPr>
        <w:t>the</w:t>
      </w:r>
      <w:r>
        <w:rPr>
          <w:color w:val="FFFFFF"/>
          <w:spacing w:val="-3"/>
          <w:sz w:val="40"/>
        </w:rPr>
        <w:t xml:space="preserve"> </w:t>
      </w:r>
      <w:r>
        <w:rPr>
          <w:color w:val="FFFFFF"/>
          <w:sz w:val="40"/>
        </w:rPr>
        <w:t>workforce,</w:t>
      </w:r>
      <w:r>
        <w:rPr>
          <w:color w:val="FFFFFF"/>
          <w:spacing w:val="-109"/>
          <w:sz w:val="40"/>
        </w:rPr>
        <w:t xml:space="preserve"> </w:t>
      </w:r>
      <w:r>
        <w:rPr>
          <w:color w:val="FFFFFF"/>
          <w:sz w:val="40"/>
        </w:rPr>
        <w:t>and</w:t>
      </w:r>
      <w:r>
        <w:rPr>
          <w:color w:val="FFFFFF"/>
          <w:spacing w:val="-4"/>
          <w:sz w:val="40"/>
        </w:rPr>
        <w:t xml:space="preserve"> </w:t>
      </w:r>
      <w:r>
        <w:rPr>
          <w:color w:val="FFFFFF"/>
          <w:sz w:val="40"/>
        </w:rPr>
        <w:t>the</w:t>
      </w:r>
      <w:r>
        <w:rPr>
          <w:color w:val="FFFFFF"/>
          <w:spacing w:val="-3"/>
          <w:sz w:val="40"/>
        </w:rPr>
        <w:t xml:space="preserve"> </w:t>
      </w:r>
      <w:r>
        <w:rPr>
          <w:color w:val="FFFFFF"/>
          <w:sz w:val="40"/>
        </w:rPr>
        <w:t>company</w:t>
      </w:r>
      <w:r>
        <w:rPr>
          <w:color w:val="FFFFFF"/>
          <w:spacing w:val="-3"/>
          <w:sz w:val="40"/>
        </w:rPr>
        <w:t xml:space="preserve"> </w:t>
      </w:r>
      <w:r>
        <w:rPr>
          <w:color w:val="FFFFFF"/>
          <w:sz w:val="40"/>
        </w:rPr>
        <w:t>approaches</w:t>
      </w:r>
      <w:r>
        <w:rPr>
          <w:color w:val="FFFFFF"/>
          <w:spacing w:val="-3"/>
          <w:sz w:val="40"/>
        </w:rPr>
        <w:t xml:space="preserve"> </w:t>
      </w:r>
      <w:r>
        <w:rPr>
          <w:color w:val="FFFFFF"/>
          <w:sz w:val="40"/>
        </w:rPr>
        <w:t>its</w:t>
      </w:r>
      <w:r>
        <w:rPr>
          <w:color w:val="FFFFFF"/>
          <w:spacing w:val="-4"/>
          <w:sz w:val="40"/>
        </w:rPr>
        <w:t xml:space="preserve"> </w:t>
      </w:r>
      <w:r>
        <w:rPr>
          <w:color w:val="FFFFFF"/>
          <w:sz w:val="40"/>
        </w:rPr>
        <w:t>management</w:t>
      </w:r>
      <w:r>
        <w:rPr>
          <w:color w:val="FFFFFF"/>
          <w:spacing w:val="-4"/>
          <w:sz w:val="40"/>
        </w:rPr>
        <w:t xml:space="preserve"> </w:t>
      </w:r>
      <w:r>
        <w:rPr>
          <w:color w:val="FFFFFF"/>
          <w:sz w:val="40"/>
        </w:rPr>
        <w:t>from</w:t>
      </w:r>
      <w:r>
        <w:rPr>
          <w:color w:val="FFFFFF"/>
          <w:spacing w:val="-3"/>
          <w:sz w:val="40"/>
        </w:rPr>
        <w:t xml:space="preserve"> </w:t>
      </w:r>
      <w:r>
        <w:rPr>
          <w:color w:val="FFFFFF"/>
          <w:sz w:val="40"/>
        </w:rPr>
        <w:t>the</w:t>
      </w:r>
      <w:r>
        <w:rPr>
          <w:color w:val="FFFFFF"/>
          <w:spacing w:val="-3"/>
          <w:sz w:val="40"/>
        </w:rPr>
        <w:t xml:space="preserve"> </w:t>
      </w:r>
      <w:r>
        <w:rPr>
          <w:color w:val="FFFFFF"/>
          <w:sz w:val="40"/>
        </w:rPr>
        <w:t>point</w:t>
      </w:r>
      <w:r>
        <w:rPr>
          <w:color w:val="FFFFFF"/>
          <w:spacing w:val="-4"/>
          <w:sz w:val="40"/>
        </w:rPr>
        <w:t xml:space="preserve"> </w:t>
      </w:r>
      <w:r>
        <w:rPr>
          <w:color w:val="FFFFFF"/>
          <w:sz w:val="40"/>
        </w:rPr>
        <w:t>of</w:t>
      </w:r>
      <w:r>
        <w:rPr>
          <w:color w:val="FFFFFF"/>
          <w:spacing w:val="-109"/>
          <w:sz w:val="40"/>
        </w:rPr>
        <w:t xml:space="preserve"> </w:t>
      </w:r>
      <w:r>
        <w:rPr>
          <w:color w:val="FFFFFF"/>
          <w:sz w:val="40"/>
        </w:rPr>
        <w:t>view of</w:t>
      </w:r>
      <w:r>
        <w:rPr>
          <w:color w:val="FFFFFF"/>
          <w:spacing w:val="-3"/>
          <w:sz w:val="40"/>
        </w:rPr>
        <w:t xml:space="preserve"> </w:t>
      </w:r>
      <w:r>
        <w:rPr>
          <w:color w:val="FFFFFF"/>
          <w:sz w:val="40"/>
        </w:rPr>
        <w:t>having</w:t>
      </w:r>
      <w:r>
        <w:rPr>
          <w:color w:val="FFFFFF"/>
          <w:spacing w:val="-2"/>
          <w:sz w:val="40"/>
        </w:rPr>
        <w:t xml:space="preserve"> </w:t>
      </w:r>
      <w:r>
        <w:rPr>
          <w:color w:val="FFFFFF"/>
          <w:sz w:val="40"/>
        </w:rPr>
        <w:t>its</w:t>
      </w:r>
      <w:r>
        <w:rPr>
          <w:color w:val="FFFFFF"/>
          <w:spacing w:val="-2"/>
          <w:sz w:val="40"/>
        </w:rPr>
        <w:t xml:space="preserve"> </w:t>
      </w:r>
      <w:r>
        <w:rPr>
          <w:color w:val="FFFFFF"/>
          <w:sz w:val="40"/>
        </w:rPr>
        <w:t>employees</w:t>
      </w:r>
      <w:r>
        <w:rPr>
          <w:color w:val="FFFFFF"/>
          <w:spacing w:val="-2"/>
          <w:sz w:val="40"/>
        </w:rPr>
        <w:t xml:space="preserve"> </w:t>
      </w:r>
      <w:r>
        <w:rPr>
          <w:color w:val="FFFFFF"/>
          <w:sz w:val="40"/>
        </w:rPr>
        <w:t>as</w:t>
      </w:r>
      <w:r>
        <w:rPr>
          <w:color w:val="FFFFFF"/>
          <w:spacing w:val="-2"/>
          <w:sz w:val="40"/>
        </w:rPr>
        <w:t xml:space="preserve"> </w:t>
      </w:r>
      <w:r>
        <w:rPr>
          <w:color w:val="FFFFFF"/>
          <w:sz w:val="40"/>
        </w:rPr>
        <w:t>productive</w:t>
      </w:r>
      <w:r>
        <w:rPr>
          <w:color w:val="FFFFFF"/>
          <w:spacing w:val="-2"/>
          <w:sz w:val="40"/>
        </w:rPr>
        <w:t xml:space="preserve"> </w:t>
      </w:r>
      <w:r>
        <w:rPr>
          <w:color w:val="FFFFFF"/>
          <w:sz w:val="40"/>
        </w:rPr>
        <w:t>as</w:t>
      </w:r>
      <w:r>
        <w:rPr>
          <w:color w:val="FFFFFF"/>
          <w:spacing w:val="-2"/>
          <w:sz w:val="40"/>
        </w:rPr>
        <w:t xml:space="preserve"> </w:t>
      </w:r>
      <w:r>
        <w:rPr>
          <w:color w:val="FFFFFF"/>
          <w:sz w:val="40"/>
        </w:rPr>
        <w:t>possible.</w:t>
      </w:r>
    </w:p>
    <w:p w14:paraId="38782EA0" w14:textId="634FE94F" w:rsidR="00060311" w:rsidRDefault="005B5E5A">
      <w:pPr>
        <w:pStyle w:val="ListParagraph"/>
        <w:numPr>
          <w:ilvl w:val="1"/>
          <w:numId w:val="4"/>
        </w:numPr>
        <w:tabs>
          <w:tab w:val="left" w:pos="3535"/>
        </w:tabs>
        <w:spacing w:before="302" w:line="302" w:lineRule="auto"/>
        <w:ind w:right="652"/>
        <w:jc w:val="both"/>
        <w:rPr>
          <w:sz w:val="40"/>
        </w:rPr>
      </w:pPr>
      <w:r>
        <w:rPr>
          <w:color w:val="FFFFFF"/>
          <w:sz w:val="40"/>
        </w:rPr>
        <w:t>Leaders</w:t>
      </w:r>
      <w:r>
        <w:rPr>
          <w:color w:val="FFFFFF"/>
          <w:spacing w:val="-4"/>
          <w:sz w:val="40"/>
        </w:rPr>
        <w:t xml:space="preserve"> </w:t>
      </w:r>
      <w:r>
        <w:rPr>
          <w:color w:val="FFFFFF"/>
          <w:sz w:val="40"/>
        </w:rPr>
        <w:t>at</w:t>
      </w:r>
      <w:r>
        <w:rPr>
          <w:color w:val="FFFFFF"/>
          <w:spacing w:val="-4"/>
          <w:sz w:val="40"/>
        </w:rPr>
        <w:t xml:space="preserve"> </w:t>
      </w:r>
      <w:r>
        <w:rPr>
          <w:color w:val="FFFFFF"/>
          <w:sz w:val="40"/>
        </w:rPr>
        <w:t>all</w:t>
      </w:r>
      <w:r>
        <w:rPr>
          <w:color w:val="FFFFFF"/>
          <w:spacing w:val="-1"/>
          <w:sz w:val="40"/>
        </w:rPr>
        <w:t xml:space="preserve"> </w:t>
      </w:r>
      <w:r>
        <w:rPr>
          <w:color w:val="FFFFFF"/>
          <w:sz w:val="40"/>
        </w:rPr>
        <w:t>the</w:t>
      </w:r>
      <w:r>
        <w:rPr>
          <w:color w:val="FFFFFF"/>
          <w:spacing w:val="-3"/>
          <w:sz w:val="40"/>
        </w:rPr>
        <w:t xml:space="preserve"> </w:t>
      </w:r>
      <w:r>
        <w:rPr>
          <w:color w:val="FFFFFF"/>
          <w:sz w:val="40"/>
        </w:rPr>
        <w:t>company’s</w:t>
      </w:r>
      <w:r>
        <w:rPr>
          <w:color w:val="FFFFFF"/>
          <w:spacing w:val="-3"/>
          <w:sz w:val="40"/>
        </w:rPr>
        <w:t xml:space="preserve"> </w:t>
      </w:r>
      <w:r>
        <w:rPr>
          <w:color w:val="FFFFFF"/>
          <w:sz w:val="40"/>
        </w:rPr>
        <w:t>levels</w:t>
      </w:r>
      <w:r>
        <w:rPr>
          <w:color w:val="FFFFFF"/>
          <w:spacing w:val="-4"/>
          <w:sz w:val="40"/>
        </w:rPr>
        <w:t xml:space="preserve"> </w:t>
      </w:r>
      <w:r>
        <w:rPr>
          <w:color w:val="FFFFFF"/>
          <w:sz w:val="40"/>
        </w:rPr>
        <w:t>have</w:t>
      </w:r>
      <w:r>
        <w:rPr>
          <w:color w:val="FFFFFF"/>
          <w:spacing w:val="-3"/>
          <w:sz w:val="40"/>
        </w:rPr>
        <w:t xml:space="preserve"> </w:t>
      </w:r>
      <w:r>
        <w:rPr>
          <w:color w:val="FFFFFF"/>
          <w:sz w:val="40"/>
        </w:rPr>
        <w:t>the</w:t>
      </w:r>
      <w:r>
        <w:rPr>
          <w:color w:val="FFFFFF"/>
          <w:spacing w:val="-3"/>
          <w:sz w:val="40"/>
        </w:rPr>
        <w:t xml:space="preserve"> </w:t>
      </w:r>
      <w:r>
        <w:rPr>
          <w:color w:val="FFFFFF"/>
          <w:sz w:val="40"/>
        </w:rPr>
        <w:t>role</w:t>
      </w:r>
      <w:r>
        <w:rPr>
          <w:color w:val="FFFFFF"/>
          <w:spacing w:val="-3"/>
          <w:sz w:val="40"/>
        </w:rPr>
        <w:t xml:space="preserve"> </w:t>
      </w:r>
      <w:r>
        <w:rPr>
          <w:color w:val="FFFFFF"/>
          <w:sz w:val="40"/>
        </w:rPr>
        <w:t>of</w:t>
      </w:r>
      <w:r>
        <w:rPr>
          <w:color w:val="FFFFFF"/>
          <w:spacing w:val="-4"/>
          <w:sz w:val="40"/>
        </w:rPr>
        <w:t xml:space="preserve"> </w:t>
      </w:r>
      <w:r>
        <w:rPr>
          <w:color w:val="FFFFFF"/>
          <w:sz w:val="40"/>
        </w:rPr>
        <w:t>motivating</w:t>
      </w:r>
      <w:r>
        <w:rPr>
          <w:color w:val="FFFFFF"/>
          <w:spacing w:val="-109"/>
          <w:sz w:val="40"/>
        </w:rPr>
        <w:t xml:space="preserve"> </w:t>
      </w:r>
      <w:r>
        <w:rPr>
          <w:color w:val="FFFFFF"/>
          <w:sz w:val="40"/>
        </w:rPr>
        <w:t xml:space="preserve">the employees and ensuring that all the </w:t>
      </w:r>
      <w:r w:rsidR="006632B1">
        <w:rPr>
          <w:color w:val="FFFFFF"/>
          <w:sz w:val="40"/>
        </w:rPr>
        <w:t>time</w:t>
      </w:r>
      <w:r>
        <w:rPr>
          <w:color w:val="FFFFFF"/>
          <w:sz w:val="40"/>
        </w:rPr>
        <w:t>, the company is</w:t>
      </w:r>
      <w:r>
        <w:rPr>
          <w:color w:val="FFFFFF"/>
          <w:spacing w:val="-109"/>
          <w:sz w:val="40"/>
        </w:rPr>
        <w:t xml:space="preserve"> </w:t>
      </w:r>
      <w:r>
        <w:rPr>
          <w:color w:val="FFFFFF"/>
          <w:sz w:val="40"/>
        </w:rPr>
        <w:t>benefiting</w:t>
      </w:r>
      <w:r>
        <w:rPr>
          <w:color w:val="FFFFFF"/>
          <w:spacing w:val="-3"/>
          <w:sz w:val="40"/>
        </w:rPr>
        <w:t xml:space="preserve"> </w:t>
      </w:r>
      <w:r>
        <w:rPr>
          <w:color w:val="FFFFFF"/>
          <w:sz w:val="40"/>
        </w:rPr>
        <w:t>as</w:t>
      </w:r>
      <w:r>
        <w:rPr>
          <w:color w:val="FFFFFF"/>
          <w:spacing w:val="-2"/>
          <w:sz w:val="40"/>
        </w:rPr>
        <w:t xml:space="preserve"> </w:t>
      </w:r>
      <w:r>
        <w:rPr>
          <w:color w:val="FFFFFF"/>
          <w:sz w:val="40"/>
        </w:rPr>
        <w:t>much</w:t>
      </w:r>
      <w:r>
        <w:rPr>
          <w:color w:val="FFFFFF"/>
          <w:spacing w:val="-3"/>
          <w:sz w:val="40"/>
        </w:rPr>
        <w:t xml:space="preserve"> </w:t>
      </w:r>
      <w:r>
        <w:rPr>
          <w:color w:val="FFFFFF"/>
          <w:sz w:val="40"/>
        </w:rPr>
        <w:t>as</w:t>
      </w:r>
      <w:r>
        <w:rPr>
          <w:color w:val="FFFFFF"/>
          <w:spacing w:val="-2"/>
          <w:sz w:val="40"/>
        </w:rPr>
        <w:t xml:space="preserve"> </w:t>
      </w:r>
      <w:r>
        <w:rPr>
          <w:color w:val="FFFFFF"/>
          <w:sz w:val="40"/>
        </w:rPr>
        <w:t>possible</w:t>
      </w:r>
      <w:r>
        <w:rPr>
          <w:color w:val="FFFFFF"/>
          <w:spacing w:val="-3"/>
          <w:sz w:val="40"/>
        </w:rPr>
        <w:t xml:space="preserve"> </w:t>
      </w:r>
      <w:r>
        <w:rPr>
          <w:color w:val="FFFFFF"/>
          <w:sz w:val="40"/>
        </w:rPr>
        <w:t>from</w:t>
      </w:r>
      <w:r>
        <w:rPr>
          <w:color w:val="FFFFFF"/>
          <w:spacing w:val="-2"/>
          <w:sz w:val="40"/>
        </w:rPr>
        <w:t xml:space="preserve"> </w:t>
      </w:r>
      <w:r>
        <w:rPr>
          <w:color w:val="FFFFFF"/>
          <w:sz w:val="40"/>
        </w:rPr>
        <w:t>them</w:t>
      </w:r>
      <w:r>
        <w:rPr>
          <w:color w:val="FFFFFF"/>
          <w:spacing w:val="-3"/>
          <w:sz w:val="40"/>
        </w:rPr>
        <w:t xml:space="preserve"> </w:t>
      </w:r>
      <w:r>
        <w:rPr>
          <w:color w:val="FFFFFF"/>
          <w:sz w:val="40"/>
        </w:rPr>
        <w:t>(Sparks</w:t>
      </w:r>
      <w:r>
        <w:rPr>
          <w:color w:val="FFFFFF"/>
          <w:spacing w:val="-2"/>
          <w:sz w:val="40"/>
        </w:rPr>
        <w:t xml:space="preserve"> </w:t>
      </w:r>
      <w:r>
        <w:rPr>
          <w:color w:val="FFFFFF"/>
          <w:sz w:val="40"/>
        </w:rPr>
        <w:t>2019)</w:t>
      </w:r>
    </w:p>
    <w:p w14:paraId="75A18CCF" w14:textId="77777777" w:rsidR="00060311" w:rsidRDefault="00060311">
      <w:pPr>
        <w:spacing w:line="302" w:lineRule="auto"/>
        <w:jc w:val="both"/>
        <w:rPr>
          <w:sz w:val="40"/>
        </w:rPr>
        <w:sectPr w:rsidR="00060311">
          <w:pgSz w:w="19200" w:h="10800" w:orient="landscape"/>
          <w:pgMar w:top="1000" w:right="2480" w:bottom="280" w:left="1520" w:header="720" w:footer="720" w:gutter="0"/>
          <w:cols w:space="720"/>
        </w:sectPr>
      </w:pPr>
    </w:p>
    <w:p w14:paraId="51A3D57D" w14:textId="77777777" w:rsidR="00060311" w:rsidRDefault="005B5E5A">
      <w:pPr>
        <w:pStyle w:val="Heading4"/>
        <w:spacing w:before="61" w:line="541" w:lineRule="exact"/>
        <w:ind w:left="1806"/>
      </w:pPr>
      <w:r>
        <w:rPr>
          <w:color w:val="5EF1C8"/>
        </w:rPr>
        <w:lastRenderedPageBreak/>
        <w:t>Motivation</w:t>
      </w:r>
      <w:r>
        <w:rPr>
          <w:color w:val="5EF1C8"/>
          <w:spacing w:val="-11"/>
        </w:rPr>
        <w:t xml:space="preserve"> </w:t>
      </w:r>
      <w:r>
        <w:rPr>
          <w:color w:val="5EF1C8"/>
        </w:rPr>
        <w:t>and</w:t>
      </w:r>
      <w:r>
        <w:rPr>
          <w:color w:val="5EF1C8"/>
          <w:spacing w:val="-10"/>
        </w:rPr>
        <w:t xml:space="preserve"> </w:t>
      </w:r>
      <w:r>
        <w:rPr>
          <w:color w:val="5EF1C8"/>
        </w:rPr>
        <w:t>Leadership</w:t>
      </w:r>
      <w:r>
        <w:rPr>
          <w:color w:val="5EF1C8"/>
          <w:spacing w:val="-10"/>
        </w:rPr>
        <w:t xml:space="preserve"> </w:t>
      </w:r>
      <w:r>
        <w:rPr>
          <w:color w:val="5EF1C8"/>
        </w:rPr>
        <w:t>within</w:t>
      </w:r>
      <w:r>
        <w:rPr>
          <w:color w:val="5EF1C8"/>
          <w:spacing w:val="-19"/>
        </w:rPr>
        <w:t xml:space="preserve"> </w:t>
      </w:r>
      <w:r>
        <w:rPr>
          <w:color w:val="5EF1C8"/>
        </w:rPr>
        <w:t>Tesco</w:t>
      </w:r>
      <w:r>
        <w:rPr>
          <w:color w:val="5EF1C8"/>
          <w:spacing w:val="-10"/>
        </w:rPr>
        <w:t xml:space="preserve"> </w:t>
      </w:r>
      <w:r>
        <w:rPr>
          <w:color w:val="5EF1C8"/>
        </w:rPr>
        <w:t>company</w:t>
      </w:r>
    </w:p>
    <w:p w14:paraId="1541F2A8" w14:textId="77777777" w:rsidR="00060311" w:rsidRDefault="005B5E5A">
      <w:pPr>
        <w:pStyle w:val="BodyText"/>
        <w:spacing w:line="373" w:lineRule="exact"/>
        <w:ind w:left="1805" w:right="556"/>
        <w:jc w:val="center"/>
      </w:pPr>
      <w:r>
        <w:rPr>
          <w:color w:val="FFFFFF"/>
        </w:rPr>
        <w:t>At</w:t>
      </w:r>
      <w:r>
        <w:rPr>
          <w:color w:val="FFFFFF"/>
          <w:spacing w:val="-15"/>
        </w:rPr>
        <w:t xml:space="preserve"> </w:t>
      </w:r>
      <w:r>
        <w:rPr>
          <w:color w:val="FFFFFF"/>
        </w:rPr>
        <w:t>Tesco</w:t>
      </w:r>
      <w:r>
        <w:rPr>
          <w:color w:val="FFFFFF"/>
          <w:spacing w:val="-8"/>
        </w:rPr>
        <w:t xml:space="preserve"> </w:t>
      </w:r>
      <w:r>
        <w:rPr>
          <w:color w:val="FFFFFF"/>
        </w:rPr>
        <w:t>management</w:t>
      </w:r>
      <w:r>
        <w:rPr>
          <w:color w:val="FFFFFF"/>
          <w:spacing w:val="-8"/>
        </w:rPr>
        <w:t xml:space="preserve"> </w:t>
      </w:r>
      <w:r>
        <w:rPr>
          <w:color w:val="FFFFFF"/>
        </w:rPr>
        <w:t>has</w:t>
      </w:r>
      <w:r>
        <w:rPr>
          <w:color w:val="FFFFFF"/>
          <w:spacing w:val="-8"/>
        </w:rPr>
        <w:t xml:space="preserve"> </w:t>
      </w:r>
      <w:r>
        <w:rPr>
          <w:color w:val="FFFFFF"/>
        </w:rPr>
        <w:t>develop</w:t>
      </w:r>
      <w:r>
        <w:rPr>
          <w:color w:val="FFFFFF"/>
          <w:spacing w:val="-7"/>
        </w:rPr>
        <w:t xml:space="preserve"> </w:t>
      </w:r>
      <w:r>
        <w:rPr>
          <w:color w:val="FFFFFF"/>
        </w:rPr>
        <w:t>friendly</w:t>
      </w:r>
      <w:r>
        <w:rPr>
          <w:color w:val="FFFFFF"/>
          <w:spacing w:val="-7"/>
        </w:rPr>
        <w:t xml:space="preserve"> </w:t>
      </w:r>
      <w:r>
        <w:rPr>
          <w:color w:val="FFFFFF"/>
        </w:rPr>
        <w:t>environment</w:t>
      </w:r>
      <w:r>
        <w:rPr>
          <w:color w:val="FFFFFF"/>
          <w:spacing w:val="-9"/>
        </w:rPr>
        <w:t xml:space="preserve"> </w:t>
      </w:r>
      <w:r>
        <w:rPr>
          <w:color w:val="FFFFFF"/>
        </w:rPr>
        <w:t>to</w:t>
      </w:r>
      <w:r>
        <w:rPr>
          <w:color w:val="FFFFFF"/>
          <w:spacing w:val="-7"/>
        </w:rPr>
        <w:t xml:space="preserve"> </w:t>
      </w:r>
      <w:r>
        <w:rPr>
          <w:color w:val="FFFFFF"/>
        </w:rPr>
        <w:t>engage</w:t>
      </w:r>
    </w:p>
    <w:p w14:paraId="1E06CD22" w14:textId="77777777" w:rsidR="00060311" w:rsidRDefault="005B5E5A">
      <w:pPr>
        <w:pStyle w:val="BodyText"/>
        <w:spacing w:line="499" w:lineRule="exact"/>
        <w:ind w:left="1794" w:right="556"/>
        <w:jc w:val="center"/>
      </w:pPr>
      <w:r>
        <w:rPr>
          <w:rFonts w:ascii="SimSun" w:hAnsi="SimSun"/>
          <w:color w:val="8EC0C1"/>
          <w:spacing w:val="-306"/>
          <w:w w:val="87"/>
          <w:position w:val="15"/>
          <w:sz w:val="36"/>
        </w:rPr>
        <w:t>◤</w:t>
      </w:r>
      <w:r>
        <w:rPr>
          <w:color w:val="FFFFFF"/>
        </w:rPr>
        <w:t>e</w:t>
      </w:r>
      <w:r>
        <w:rPr>
          <w:color w:val="FFFFFF"/>
          <w:spacing w:val="-1"/>
        </w:rPr>
        <w:t>m</w:t>
      </w:r>
      <w:r>
        <w:rPr>
          <w:color w:val="FFFFFF"/>
        </w:rPr>
        <w:t>p</w:t>
      </w:r>
      <w:r>
        <w:rPr>
          <w:color w:val="FFFFFF"/>
          <w:spacing w:val="1"/>
        </w:rPr>
        <w:t>l</w:t>
      </w:r>
      <w:r>
        <w:rPr>
          <w:color w:val="FFFFFF"/>
        </w:rPr>
        <w:t>oyees</w:t>
      </w:r>
      <w:r>
        <w:rPr>
          <w:color w:val="FFFFFF"/>
          <w:spacing w:val="-2"/>
        </w:rPr>
        <w:t xml:space="preserve"> </w:t>
      </w:r>
      <w:r>
        <w:rPr>
          <w:color w:val="FFFFFF"/>
        </w:rPr>
        <w:t>at</w:t>
      </w:r>
      <w:r>
        <w:rPr>
          <w:color w:val="FFFFFF"/>
          <w:spacing w:val="-3"/>
        </w:rPr>
        <w:t xml:space="preserve"> </w:t>
      </w:r>
      <w:r>
        <w:rPr>
          <w:color w:val="FFFFFF"/>
          <w:spacing w:val="1"/>
        </w:rPr>
        <w:t>w</w:t>
      </w:r>
      <w:r>
        <w:rPr>
          <w:color w:val="FFFFFF"/>
        </w:rPr>
        <w:t>o</w:t>
      </w:r>
      <w:r>
        <w:rPr>
          <w:color w:val="FFFFFF"/>
          <w:spacing w:val="-1"/>
        </w:rPr>
        <w:t>r</w:t>
      </w:r>
      <w:r>
        <w:rPr>
          <w:color w:val="FFFFFF"/>
        </w:rPr>
        <w:t>kp</w:t>
      </w:r>
      <w:r>
        <w:rPr>
          <w:color w:val="FFFFFF"/>
          <w:spacing w:val="1"/>
        </w:rPr>
        <w:t>l</w:t>
      </w:r>
      <w:r>
        <w:rPr>
          <w:color w:val="FFFFFF"/>
        </w:rPr>
        <w:t>ace.</w:t>
      </w:r>
      <w:r>
        <w:rPr>
          <w:color w:val="FFFFFF"/>
          <w:spacing w:val="-10"/>
        </w:rPr>
        <w:t xml:space="preserve"> </w:t>
      </w:r>
      <w:r>
        <w:rPr>
          <w:color w:val="FFFFFF"/>
          <w:spacing w:val="-44"/>
        </w:rPr>
        <w:t>T</w:t>
      </w:r>
      <w:r>
        <w:rPr>
          <w:color w:val="FFFFFF"/>
        </w:rPr>
        <w:t>esco</w:t>
      </w:r>
      <w:r>
        <w:rPr>
          <w:color w:val="FFFFFF"/>
          <w:spacing w:val="-2"/>
        </w:rPr>
        <w:t xml:space="preserve"> </w:t>
      </w:r>
      <w:r>
        <w:rPr>
          <w:color w:val="FFFFFF"/>
          <w:spacing w:val="1"/>
        </w:rPr>
        <w:t>l</w:t>
      </w:r>
      <w:r>
        <w:rPr>
          <w:color w:val="FFFFFF"/>
        </w:rPr>
        <w:t>eader</w:t>
      </w:r>
      <w:r>
        <w:rPr>
          <w:color w:val="FFFFFF"/>
          <w:spacing w:val="-2"/>
        </w:rPr>
        <w:t xml:space="preserve"> </w:t>
      </w:r>
      <w:r>
        <w:rPr>
          <w:color w:val="FFFFFF"/>
        </w:rPr>
        <w:t>has</w:t>
      </w:r>
      <w:r>
        <w:rPr>
          <w:color w:val="FFFFFF"/>
          <w:spacing w:val="-2"/>
        </w:rPr>
        <w:t xml:space="preserve"> </w:t>
      </w:r>
      <w:r>
        <w:rPr>
          <w:color w:val="FFFFFF"/>
        </w:rPr>
        <w:t>upg</w:t>
      </w:r>
      <w:r>
        <w:rPr>
          <w:color w:val="FFFFFF"/>
          <w:spacing w:val="-1"/>
        </w:rPr>
        <w:t>r</w:t>
      </w:r>
      <w:r>
        <w:rPr>
          <w:color w:val="FFFFFF"/>
        </w:rPr>
        <w:t>aded</w:t>
      </w:r>
      <w:r>
        <w:rPr>
          <w:color w:val="FFFFFF"/>
          <w:spacing w:val="-2"/>
        </w:rPr>
        <w:t xml:space="preserve"> t</w:t>
      </w:r>
      <w:r>
        <w:rPr>
          <w:color w:val="FFFFFF"/>
        </w:rPr>
        <w:t>he</w:t>
      </w:r>
      <w:r>
        <w:rPr>
          <w:color w:val="FFFFFF"/>
          <w:spacing w:val="1"/>
        </w:rPr>
        <w:t>i</w:t>
      </w:r>
      <w:r>
        <w:rPr>
          <w:color w:val="FFFFFF"/>
        </w:rPr>
        <w:t>r</w:t>
      </w:r>
      <w:r>
        <w:rPr>
          <w:color w:val="FFFFFF"/>
          <w:spacing w:val="-2"/>
        </w:rPr>
        <w:t xml:space="preserve"> </w:t>
      </w:r>
      <w:r>
        <w:rPr>
          <w:color w:val="FFFFFF"/>
          <w:spacing w:val="1"/>
        </w:rPr>
        <w:t>l</w:t>
      </w:r>
      <w:r>
        <w:rPr>
          <w:color w:val="FFFFFF"/>
        </w:rPr>
        <w:t>eade</w:t>
      </w:r>
      <w:r>
        <w:rPr>
          <w:color w:val="FFFFFF"/>
          <w:spacing w:val="-1"/>
        </w:rPr>
        <w:t>r</w:t>
      </w:r>
      <w:r>
        <w:rPr>
          <w:color w:val="FFFFFF"/>
        </w:rPr>
        <w:t>sh</w:t>
      </w:r>
      <w:r>
        <w:rPr>
          <w:color w:val="FFFFFF"/>
          <w:spacing w:val="1"/>
        </w:rPr>
        <w:t>i</w:t>
      </w:r>
      <w:r>
        <w:rPr>
          <w:color w:val="FFFFFF"/>
        </w:rPr>
        <w:t>p</w:t>
      </w:r>
    </w:p>
    <w:p w14:paraId="05F84A60" w14:textId="77777777" w:rsidR="00060311" w:rsidRDefault="003C528B">
      <w:pPr>
        <w:pStyle w:val="BodyText"/>
        <w:spacing w:line="441" w:lineRule="exact"/>
        <w:ind w:left="1806" w:right="556"/>
        <w:jc w:val="center"/>
      </w:pPr>
      <w:r>
        <w:pict w14:anchorId="6A890FCE">
          <v:shape id="docshape206" o:spid="_x0000_s1128" type="#_x0000_t202" alt="" style="position:absolute;left:0;text-align:left;margin-left:594.5pt;margin-top:109.15pt;width:45.35pt;height:223.35pt;z-index:15741952;mso-wrap-style:square;mso-wrap-edited:f;mso-width-percent:0;mso-height-percent:0;mso-position-horizontal-relative:page;mso-width-percent:0;mso-height-percent:0;v-text-anchor:top" filled="f" stroked="f">
            <v:textbox style="layout-flow:vertical;mso-layout-flow-alt:bottom-to-top" inset="0,0,0,0">
              <w:txbxContent>
                <w:p w14:paraId="626C7E49" w14:textId="77777777" w:rsidR="00060311" w:rsidRDefault="005B5E5A">
                  <w:pPr>
                    <w:spacing w:before="7" w:line="440" w:lineRule="exact"/>
                    <w:ind w:right="20"/>
                    <w:jc w:val="right"/>
                    <w:rPr>
                      <w:b/>
                      <w:sz w:val="40"/>
                    </w:rPr>
                  </w:pPr>
                  <w:r>
                    <w:rPr>
                      <w:b/>
                      <w:sz w:val="40"/>
                    </w:rPr>
                    <w:t>Democratic</w:t>
                  </w:r>
                  <w:r>
                    <w:rPr>
                      <w:b/>
                      <w:spacing w:val="-6"/>
                      <w:sz w:val="40"/>
                    </w:rPr>
                    <w:t xml:space="preserve"> </w:t>
                  </w:r>
                  <w:r>
                    <w:rPr>
                      <w:b/>
                      <w:sz w:val="40"/>
                    </w:rPr>
                    <w:t>Leadership</w:t>
                  </w:r>
                </w:p>
                <w:p w14:paraId="773594ED" w14:textId="77777777" w:rsidR="00060311" w:rsidRDefault="005B5E5A">
                  <w:pPr>
                    <w:spacing w:line="440" w:lineRule="exact"/>
                    <w:ind w:right="18"/>
                    <w:jc w:val="right"/>
                    <w:rPr>
                      <w:b/>
                      <w:sz w:val="40"/>
                    </w:rPr>
                  </w:pPr>
                  <w:r>
                    <w:rPr>
                      <w:b/>
                      <w:sz w:val="40"/>
                    </w:rPr>
                    <w:t>Style</w:t>
                  </w:r>
                </w:p>
              </w:txbxContent>
            </v:textbox>
            <w10:wrap anchorx="page"/>
          </v:shape>
        </w:pict>
      </w:r>
      <w:r w:rsidR="005B5E5A">
        <w:rPr>
          <w:color w:val="FFFFFF"/>
        </w:rPr>
        <w:t>by</w:t>
      </w:r>
      <w:r w:rsidR="005B5E5A">
        <w:rPr>
          <w:color w:val="FFFFFF"/>
          <w:spacing w:val="-3"/>
        </w:rPr>
        <w:t xml:space="preserve"> </w:t>
      </w:r>
      <w:r w:rsidR="005B5E5A">
        <w:rPr>
          <w:color w:val="FFFFFF"/>
        </w:rPr>
        <w:t>applying</w:t>
      </w:r>
      <w:r w:rsidR="005B5E5A">
        <w:rPr>
          <w:color w:val="FFFFFF"/>
          <w:spacing w:val="-3"/>
        </w:rPr>
        <w:t xml:space="preserve"> </w:t>
      </w:r>
      <w:r w:rsidR="005B5E5A">
        <w:rPr>
          <w:color w:val="FFFFFF"/>
        </w:rPr>
        <w:t>different</w:t>
      </w:r>
      <w:r w:rsidR="005B5E5A">
        <w:rPr>
          <w:color w:val="FFFFFF"/>
          <w:spacing w:val="105"/>
        </w:rPr>
        <w:t xml:space="preserve"> </w:t>
      </w:r>
      <w:r w:rsidR="005B5E5A">
        <w:rPr>
          <w:color w:val="FFFFFF"/>
        </w:rPr>
        <w:t>style</w:t>
      </w:r>
      <w:r w:rsidR="005B5E5A">
        <w:rPr>
          <w:color w:val="FFFFFF"/>
          <w:spacing w:val="-3"/>
        </w:rPr>
        <w:t xml:space="preserve"> </w:t>
      </w:r>
      <w:r w:rsidR="005B5E5A">
        <w:rPr>
          <w:color w:val="FFFFFF"/>
        </w:rPr>
        <w:t>which</w:t>
      </w:r>
      <w:r w:rsidR="005B5E5A">
        <w:rPr>
          <w:color w:val="FFFFFF"/>
          <w:spacing w:val="-3"/>
        </w:rPr>
        <w:t xml:space="preserve"> </w:t>
      </w:r>
      <w:r w:rsidR="005B5E5A">
        <w:rPr>
          <w:color w:val="FFFFFF"/>
        </w:rPr>
        <w:t>are</w:t>
      </w:r>
      <w:r w:rsidR="005B5E5A">
        <w:rPr>
          <w:color w:val="FFFFFF"/>
          <w:spacing w:val="-3"/>
        </w:rPr>
        <w:t xml:space="preserve"> </w:t>
      </w:r>
      <w:r w:rsidR="005B5E5A">
        <w:rPr>
          <w:color w:val="FFFFFF"/>
        </w:rPr>
        <w:t>mentioned</w:t>
      </w:r>
      <w:r w:rsidR="005B5E5A">
        <w:rPr>
          <w:color w:val="FFFFFF"/>
          <w:spacing w:val="-3"/>
        </w:rPr>
        <w:t xml:space="preserve"> </w:t>
      </w:r>
      <w:r w:rsidR="005B5E5A">
        <w:rPr>
          <w:color w:val="FFFFFF"/>
        </w:rPr>
        <w:t>below:</w:t>
      </w:r>
    </w:p>
    <w:p w14:paraId="214A011F" w14:textId="77777777" w:rsidR="00060311" w:rsidRDefault="00060311">
      <w:pPr>
        <w:pStyle w:val="BodyText"/>
        <w:rPr>
          <w:sz w:val="20"/>
        </w:rPr>
      </w:pPr>
    </w:p>
    <w:p w14:paraId="2F19B73D" w14:textId="77777777" w:rsidR="00060311" w:rsidRDefault="00060311">
      <w:pPr>
        <w:pStyle w:val="BodyText"/>
        <w:rPr>
          <w:sz w:val="20"/>
        </w:rPr>
      </w:pPr>
    </w:p>
    <w:p w14:paraId="089762C0" w14:textId="77777777" w:rsidR="00060311" w:rsidRDefault="00060311">
      <w:pPr>
        <w:pStyle w:val="BodyText"/>
        <w:rPr>
          <w:sz w:val="20"/>
        </w:rPr>
      </w:pPr>
    </w:p>
    <w:p w14:paraId="32B40D15" w14:textId="77777777" w:rsidR="00060311" w:rsidRDefault="00060311">
      <w:pPr>
        <w:pStyle w:val="BodyText"/>
        <w:rPr>
          <w:sz w:val="20"/>
        </w:rPr>
      </w:pPr>
    </w:p>
    <w:p w14:paraId="4066B459" w14:textId="77777777" w:rsidR="00060311" w:rsidRDefault="00060311">
      <w:pPr>
        <w:pStyle w:val="BodyText"/>
        <w:rPr>
          <w:sz w:val="20"/>
        </w:rPr>
      </w:pPr>
    </w:p>
    <w:p w14:paraId="3F218C61" w14:textId="77777777" w:rsidR="00060311" w:rsidRDefault="00060311">
      <w:pPr>
        <w:pStyle w:val="BodyText"/>
        <w:rPr>
          <w:sz w:val="20"/>
        </w:rPr>
      </w:pPr>
    </w:p>
    <w:p w14:paraId="05133B1C" w14:textId="77777777" w:rsidR="00060311" w:rsidRDefault="00060311">
      <w:pPr>
        <w:pStyle w:val="BodyText"/>
        <w:spacing w:before="3"/>
        <w:rPr>
          <w:sz w:val="18"/>
        </w:rPr>
      </w:pPr>
    </w:p>
    <w:p w14:paraId="4DCF5ACB" w14:textId="77777777" w:rsidR="00060311" w:rsidRDefault="00060311">
      <w:pPr>
        <w:rPr>
          <w:sz w:val="18"/>
        </w:rPr>
        <w:sectPr w:rsidR="00060311">
          <w:pgSz w:w="19200" w:h="10800" w:orient="landscape"/>
          <w:pgMar w:top="160" w:right="2480" w:bottom="280" w:left="1520" w:header="720" w:footer="720" w:gutter="0"/>
          <w:cols w:space="720"/>
        </w:sectPr>
      </w:pPr>
    </w:p>
    <w:p w14:paraId="26DAEB60" w14:textId="77777777" w:rsidR="00060311" w:rsidRDefault="003C528B">
      <w:pPr>
        <w:pStyle w:val="BodyText"/>
        <w:spacing w:before="124" w:line="216" w:lineRule="auto"/>
        <w:ind w:left="1349" w:right="34"/>
      </w:pPr>
      <w:r>
        <w:pict w14:anchorId="022A2DEF">
          <v:group id="docshapegroup207" o:spid="_x0000_s1124" alt="" style="position:absolute;left:0;text-align:left;margin-left:0;margin-top:0;width:960pt;height:540pt;z-index:-16166912;mso-position-horizontal-relative:page;mso-position-vertical-relative:page" coordsize="19200,10800">
            <v:shape id="docshape208" o:spid="_x0000_s1125" type="#_x0000_t75" alt="" style="position:absolute;width:19200;height:10800">
              <v:imagedata r:id="rId5" o:title=""/>
            </v:shape>
            <v:shape id="docshape209" o:spid="_x0000_s1126" type="#_x0000_t75" alt="" style="position:absolute;left:4459;top:3315;width:14741;height:7485">
              <v:imagedata r:id="rId6" o:title=""/>
            </v:shape>
            <v:shape id="docshape210" o:spid="_x0000_s1127" type="#_x0000_t75" alt="" style="position:absolute;width:19197;height:10800">
              <v:imagedata r:id="rId7" o:title=""/>
            </v:shape>
            <w10:wrap anchorx="page" anchory="page"/>
          </v:group>
        </w:pict>
      </w:r>
      <w:r>
        <w:pict w14:anchorId="1587889A">
          <v:group id="docshapegroup211" o:spid="_x0000_s1109" alt="" style="position:absolute;left:0;text-align:left;margin-left:0;margin-top:0;width:898.05pt;height:540pt;z-index:-16166400;mso-position-horizontal-relative:page;mso-position-vertical-relative:page" coordsize="17961,10800">
            <v:rect id="docshape212" o:spid="_x0000_s1110" alt="" style="position:absolute;width:1519;height:10800" fillcolor="#1f2d29" stroked="f"/>
            <v:rect id="docshape213" o:spid="_x0000_s1111" alt="" style="position:absolute;left:1515;width:67;height:10800" fillcolor="#8ec0c1" stroked="f"/>
            <v:rect id="docshape214" o:spid="_x0000_s1112" alt="" style="position:absolute;left:1581;width:16335;height:10800" fillcolor="#1f2d29" stroked="f">
              <v:fill opacity="60397f"/>
            </v:rect>
            <v:rect id="docshape215" o:spid="_x0000_s1113" alt="" style="position:absolute;left:17917;width:44;height:10800" fillcolor="#8ec0c1" stroked="f"/>
            <v:shape id="docshape216" o:spid="_x0000_s1114" alt="" style="position:absolute;left:1909;top:3699;width:4800;height:5760" coordorigin="1909,3699" coordsize="4800,5760" path="m6469,3699r-4320,l2073,3711r-66,35l1955,3797r-34,66l1909,3939r,5280l1921,9295r34,66l2007,9412r66,35l2149,9459r4320,l6545,9447r65,-35l6662,9361r34,-66l6709,9219r,-5280l6696,3863r-34,-66l6610,3746r-65,-35l6469,3699xe" fillcolor="#a1d68b" stroked="f">
              <v:path arrowok="t"/>
            </v:shape>
            <v:shape id="docshape217" o:spid="_x0000_s1115" alt="" style="position:absolute;left:1909;top:3699;width:4800;height:5760" coordorigin="1909,3699" coordsize="4800,5760" path="m1909,3939r12,-76l1955,3797r52,-51l2073,3711r76,-12l6469,3699r76,12l6610,3746r52,51l6696,3863r13,76l6709,9219r-13,76l6662,9361r-52,51l6545,9447r-76,12l2149,9459r-76,-12l2007,9412r-52,-51l1921,9295r-12,-76l1909,3939xe" filled="f" strokecolor="white" strokeweight="1.25pt">
              <v:path arrowok="t"/>
            </v:shape>
            <v:shape id="docshape218" o:spid="_x0000_s1116" alt="" style="position:absolute;left:6855;top:3764;width:4800;height:5760" coordorigin="6855,3764" coordsize="4800,5760" path="m11415,3764r-4320,l7019,3776r-66,34l6901,3862r-34,66l6855,4004r,5280l6867,9359r34,66l6953,9477r66,34l7095,9524r4320,l11491,9511r65,-34l11608,9425r34,-66l11655,9284r,-5280l11642,3928r-34,-66l11556,3810r-65,-34l11415,3764xe" fillcolor="#a1d68b" stroked="f">
              <v:path arrowok="t"/>
            </v:shape>
            <v:shape id="docshape219" o:spid="_x0000_s1117" alt="" style="position:absolute;left:6855;top:3764;width:4800;height:5760" coordorigin="6855,3764" coordsize="4800,5760" path="m6855,4004r12,-76l6901,3862r52,-52l7019,3776r76,-12l11415,3764r76,12l11556,3810r52,52l11642,3928r13,76l11655,9284r-13,75l11608,9425r-52,52l11491,9511r-76,13l7095,9524r-76,-13l6953,9477r-52,-52l6867,9359r-12,-75l6855,4004xe" filled="f" strokecolor="white" strokeweight="1.25pt">
              <v:path arrowok="t"/>
            </v:shape>
            <v:shape id="docshape220" o:spid="_x0000_s1118" alt="" style="position:absolute;left:6540;top:8215;width:720;height:847" coordorigin="6541,8216" coordsize="720,847" path="m6541,8216r,847l7261,8639,6541,8216xe" stroked="f">
              <v:path arrowok="t"/>
            </v:shape>
            <v:shape id="docshape221" o:spid="_x0000_s1119" alt="" style="position:absolute;left:6540;top:8215;width:720;height:847" coordorigin="6541,8216" coordsize="720,847" path="m6541,8216r720,423l6541,9063r,-847xe" filled="f" strokecolor="#a1d68b" strokeweight="1.25pt">
              <v:path arrowok="t"/>
            </v:shape>
            <v:shape id="docshape222" o:spid="_x0000_s1120" alt="" style="position:absolute;left:11844;top:3699;width:4800;height:5760" coordorigin="11844,3699" coordsize="4800,5760" path="m16404,3699r-4320,l12008,3711r-65,35l11891,3797r-34,66l11844,3939r,5280l11857,9295r34,66l11943,9412r65,35l12084,9459r4320,l16480,9447r66,-35l16598,9361r34,-66l16644,9219r,-5280l16632,3863r-34,-66l16546,3746r-66,-35l16404,3699xe" fillcolor="#a1d68b" stroked="f">
              <v:path arrowok="t"/>
            </v:shape>
            <v:shape id="docshape223" o:spid="_x0000_s1121" alt="" style="position:absolute;left:11844;top:3699;width:4800;height:5760" coordorigin="11844,3699" coordsize="4800,5760" path="m11844,3939r13,-76l11891,3797r52,-51l12008,3711r76,-12l16404,3699r76,12l16546,3746r52,51l16632,3863r12,76l16644,9219r-12,76l16598,9361r-52,51l16480,9447r-76,12l12084,9459r-76,-12l11943,9412r-52,-51l11857,9295r-13,-76l11844,3939xe" filled="f" strokecolor="white" strokeweight="1.25pt">
              <v:path arrowok="t"/>
            </v:shape>
            <v:shape id="docshape224" o:spid="_x0000_s1122" alt="" style="position:absolute;left:11508;top:8215;width:720;height:847" coordorigin="11508,8216" coordsize="720,847" path="m11508,8216r,847l12228,8639r-720,-423xe" stroked="f">
              <v:path arrowok="t"/>
            </v:shape>
            <v:shape id="docshape225" o:spid="_x0000_s1123" alt="" style="position:absolute;left:11508;top:8215;width:720;height:847" coordorigin="11508,8216" coordsize="720,847" path="m11508,8216r720,423l11508,9063r,-847xe" filled="f" strokecolor="#a1d68b" strokeweight="1.25pt">
              <v:path arrowok="t"/>
            </v:shape>
            <w10:wrap anchorx="page" anchory="page"/>
          </v:group>
        </w:pict>
      </w:r>
      <w:r>
        <w:pict w14:anchorId="38101608">
          <v:shape id="docshape226" o:spid="_x0000_s1108" type="#_x0000_t202" alt="" style="position:absolute;left:0;text-align:left;margin-left:98pt;margin-top:6.8pt;width:40.15pt;height:213.15pt;z-index:15740928;mso-wrap-style:square;mso-wrap-edited:f;mso-width-percent:0;mso-height-percent:0;mso-position-horizontal-relative:page;mso-width-percent:0;mso-height-percent:0;v-text-anchor:top" filled="f" stroked="f">
            <v:textbox style="layout-flow:vertical;mso-layout-flow-alt:bottom-to-top" inset="0,0,0,0">
              <w:txbxContent>
                <w:p w14:paraId="41E20C84" w14:textId="77777777" w:rsidR="00060311" w:rsidRDefault="005B5E5A">
                  <w:pPr>
                    <w:spacing w:before="8" w:line="387" w:lineRule="exact"/>
                    <w:ind w:right="18"/>
                    <w:jc w:val="right"/>
                    <w:rPr>
                      <w:b/>
                      <w:sz w:val="36"/>
                    </w:rPr>
                  </w:pPr>
                  <w:r>
                    <w:rPr>
                      <w:b/>
                      <w:spacing w:val="-1"/>
                      <w:sz w:val="36"/>
                    </w:rPr>
                    <w:t>Transactional</w:t>
                  </w:r>
                  <w:r>
                    <w:rPr>
                      <w:b/>
                      <w:spacing w:val="-16"/>
                      <w:sz w:val="36"/>
                    </w:rPr>
                    <w:t xml:space="preserve"> </w:t>
                  </w:r>
                  <w:r>
                    <w:rPr>
                      <w:b/>
                      <w:sz w:val="36"/>
                    </w:rPr>
                    <w:t>leadership</w:t>
                  </w:r>
                </w:p>
                <w:p w14:paraId="1806E9A4" w14:textId="77777777" w:rsidR="00060311" w:rsidRDefault="005B5E5A">
                  <w:pPr>
                    <w:spacing w:line="387" w:lineRule="exact"/>
                    <w:ind w:right="21"/>
                    <w:jc w:val="right"/>
                    <w:rPr>
                      <w:b/>
                      <w:sz w:val="36"/>
                    </w:rPr>
                  </w:pPr>
                  <w:r>
                    <w:rPr>
                      <w:b/>
                      <w:sz w:val="36"/>
                    </w:rPr>
                    <w:t>style</w:t>
                  </w:r>
                </w:p>
              </w:txbxContent>
            </v:textbox>
            <w10:wrap anchorx="page"/>
          </v:shape>
        </w:pict>
      </w:r>
      <w:r>
        <w:pict w14:anchorId="54EAE78C">
          <v:shape id="docshape227" o:spid="_x0000_s1107" type="#_x0000_t202" alt="" style="position:absolute;left:0;text-align:left;margin-left:345.05pt;margin-top:10.8pt;width:45.35pt;height:164.25pt;z-index:15741440;mso-wrap-style:square;mso-wrap-edited:f;mso-width-percent:0;mso-height-percent:0;mso-position-horizontal-relative:page;mso-width-percent:0;mso-height-percent:0;v-text-anchor:top" filled="f" stroked="f">
            <v:textbox style="layout-flow:vertical;mso-layout-flow-alt:bottom-to-top" inset="0,0,0,0">
              <w:txbxContent>
                <w:p w14:paraId="4E286BAC" w14:textId="77777777" w:rsidR="00060311" w:rsidRDefault="005B5E5A">
                  <w:pPr>
                    <w:spacing w:before="40" w:line="218" w:lineRule="auto"/>
                    <w:ind w:left="63" w:right="10" w:hanging="44"/>
                    <w:rPr>
                      <w:b/>
                      <w:sz w:val="40"/>
                    </w:rPr>
                  </w:pPr>
                  <w:r>
                    <w:rPr>
                      <w:b/>
                      <w:spacing w:val="-2"/>
                      <w:sz w:val="40"/>
                    </w:rPr>
                    <w:t>Transformational</w:t>
                  </w:r>
                  <w:r>
                    <w:rPr>
                      <w:b/>
                      <w:spacing w:val="-109"/>
                      <w:sz w:val="40"/>
                    </w:rPr>
                    <w:t xml:space="preserve"> </w:t>
                  </w:r>
                  <w:r>
                    <w:rPr>
                      <w:b/>
                      <w:sz w:val="40"/>
                    </w:rPr>
                    <w:t>Leadership</w:t>
                  </w:r>
                  <w:r>
                    <w:rPr>
                      <w:b/>
                      <w:spacing w:val="-15"/>
                      <w:sz w:val="40"/>
                    </w:rPr>
                    <w:t xml:space="preserve"> </w:t>
                  </w:r>
                  <w:r>
                    <w:rPr>
                      <w:b/>
                      <w:sz w:val="40"/>
                    </w:rPr>
                    <w:t>Style</w:t>
                  </w:r>
                </w:p>
              </w:txbxContent>
            </v:textbox>
            <w10:wrap anchorx="page"/>
          </v:shape>
        </w:pict>
      </w:r>
      <w:r w:rsidR="005B5E5A">
        <w:rPr>
          <w:color w:val="FF0000"/>
        </w:rPr>
        <w:t>In this style, the</w:t>
      </w:r>
      <w:r w:rsidR="005B5E5A">
        <w:rPr>
          <w:color w:val="FF0000"/>
          <w:spacing w:val="1"/>
        </w:rPr>
        <w:t xml:space="preserve"> </w:t>
      </w:r>
      <w:r w:rsidR="005B5E5A">
        <w:rPr>
          <w:color w:val="FF0000"/>
        </w:rPr>
        <w:t>leader mainly</w:t>
      </w:r>
      <w:r w:rsidR="005B5E5A">
        <w:rPr>
          <w:color w:val="FF0000"/>
          <w:spacing w:val="1"/>
        </w:rPr>
        <w:t xml:space="preserve"> </w:t>
      </w:r>
      <w:r w:rsidR="005B5E5A">
        <w:rPr>
          <w:color w:val="FF0000"/>
        </w:rPr>
        <w:t>focuses on</w:t>
      </w:r>
      <w:r w:rsidR="005B5E5A">
        <w:rPr>
          <w:color w:val="FF0000"/>
          <w:spacing w:val="1"/>
        </w:rPr>
        <w:t xml:space="preserve"> </w:t>
      </w:r>
      <w:r w:rsidR="005B5E5A">
        <w:rPr>
          <w:color w:val="FF0000"/>
        </w:rPr>
        <w:t>employee daily</w:t>
      </w:r>
      <w:r w:rsidR="005B5E5A">
        <w:rPr>
          <w:color w:val="FF0000"/>
          <w:spacing w:val="1"/>
        </w:rPr>
        <w:t xml:space="preserve"> </w:t>
      </w:r>
      <w:r w:rsidR="005B5E5A">
        <w:rPr>
          <w:color w:val="FF0000"/>
        </w:rPr>
        <w:t>routine and</w:t>
      </w:r>
      <w:r w:rsidR="005B5E5A">
        <w:rPr>
          <w:color w:val="FF0000"/>
          <w:spacing w:val="1"/>
        </w:rPr>
        <w:t xml:space="preserve"> </w:t>
      </w:r>
      <w:r w:rsidR="005B5E5A">
        <w:rPr>
          <w:color w:val="FF0000"/>
        </w:rPr>
        <w:t>procedure</w:t>
      </w:r>
      <w:r w:rsidR="005B5E5A">
        <w:rPr>
          <w:color w:val="FF0000"/>
          <w:spacing w:val="1"/>
        </w:rPr>
        <w:t xml:space="preserve"> </w:t>
      </w:r>
      <w:r w:rsidR="005B5E5A">
        <w:rPr>
          <w:color w:val="FF0000"/>
        </w:rPr>
        <w:t>effectively,</w:t>
      </w:r>
      <w:r w:rsidR="005B5E5A">
        <w:rPr>
          <w:color w:val="FF0000"/>
          <w:spacing w:val="-26"/>
        </w:rPr>
        <w:t xml:space="preserve"> </w:t>
      </w:r>
      <w:proofErr w:type="gramStart"/>
      <w:r w:rsidR="005B5E5A">
        <w:rPr>
          <w:color w:val="FF0000"/>
        </w:rPr>
        <w:t>in</w:t>
      </w:r>
      <w:r w:rsidR="005B5E5A">
        <w:rPr>
          <w:color w:val="FF0000"/>
          <w:spacing w:val="-25"/>
        </w:rPr>
        <w:t xml:space="preserve"> </w:t>
      </w:r>
      <w:r w:rsidR="005B5E5A">
        <w:rPr>
          <w:color w:val="FF0000"/>
        </w:rPr>
        <w:t>order</w:t>
      </w:r>
      <w:r w:rsidR="005B5E5A">
        <w:rPr>
          <w:color w:val="FF0000"/>
          <w:spacing w:val="-108"/>
        </w:rPr>
        <w:t xml:space="preserve"> </w:t>
      </w:r>
      <w:r w:rsidR="005B5E5A">
        <w:rPr>
          <w:color w:val="FF0000"/>
        </w:rPr>
        <w:t>to</w:t>
      </w:r>
      <w:proofErr w:type="gramEnd"/>
      <w:r w:rsidR="005B5E5A">
        <w:rPr>
          <w:color w:val="FF0000"/>
        </w:rPr>
        <w:t xml:space="preserve"> complete the</w:t>
      </w:r>
      <w:r w:rsidR="005B5E5A">
        <w:rPr>
          <w:color w:val="FF0000"/>
          <w:spacing w:val="1"/>
        </w:rPr>
        <w:t xml:space="preserve"> </w:t>
      </w:r>
      <w:r w:rsidR="005B5E5A">
        <w:rPr>
          <w:color w:val="FF0000"/>
        </w:rPr>
        <w:t>task within</w:t>
      </w:r>
      <w:r w:rsidR="005B5E5A">
        <w:rPr>
          <w:color w:val="FF0000"/>
          <w:spacing w:val="1"/>
        </w:rPr>
        <w:t xml:space="preserve"> </w:t>
      </w:r>
      <w:r w:rsidR="005B5E5A">
        <w:rPr>
          <w:color w:val="FF0000"/>
        </w:rPr>
        <w:t>timeframe</w:t>
      </w:r>
    </w:p>
    <w:p w14:paraId="37847C3F" w14:textId="77777777" w:rsidR="00060311" w:rsidRDefault="005B5E5A">
      <w:pPr>
        <w:pStyle w:val="BodyText"/>
        <w:spacing w:before="187" w:line="216" w:lineRule="auto"/>
        <w:ind w:left="1349" w:right="20"/>
      </w:pPr>
      <w:r>
        <w:br w:type="column"/>
      </w:r>
      <w:r>
        <w:rPr>
          <w:color w:val="FF0000"/>
        </w:rPr>
        <w:t>This leader mainly</w:t>
      </w:r>
      <w:r>
        <w:rPr>
          <w:color w:val="FF0000"/>
          <w:spacing w:val="1"/>
        </w:rPr>
        <w:t xml:space="preserve"> </w:t>
      </w:r>
      <w:r>
        <w:rPr>
          <w:color w:val="FF0000"/>
        </w:rPr>
        <w:t>covered the system</w:t>
      </w:r>
      <w:r>
        <w:rPr>
          <w:color w:val="FF0000"/>
          <w:spacing w:val="-109"/>
        </w:rPr>
        <w:t xml:space="preserve"> </w:t>
      </w:r>
      <w:r>
        <w:rPr>
          <w:color w:val="FF0000"/>
        </w:rPr>
        <w:t>and process to deal</w:t>
      </w:r>
      <w:r>
        <w:rPr>
          <w:color w:val="FF0000"/>
          <w:spacing w:val="-110"/>
        </w:rPr>
        <w:t xml:space="preserve"> </w:t>
      </w:r>
      <w:r>
        <w:rPr>
          <w:color w:val="FF0000"/>
        </w:rPr>
        <w:t>with changing</w:t>
      </w:r>
      <w:r>
        <w:rPr>
          <w:color w:val="FF0000"/>
          <w:spacing w:val="1"/>
        </w:rPr>
        <w:t xml:space="preserve"> </w:t>
      </w:r>
      <w:r>
        <w:rPr>
          <w:color w:val="FF0000"/>
        </w:rPr>
        <w:t>environment. The</w:t>
      </w:r>
      <w:r>
        <w:rPr>
          <w:color w:val="FF0000"/>
          <w:spacing w:val="1"/>
        </w:rPr>
        <w:t xml:space="preserve"> </w:t>
      </w:r>
      <w:r>
        <w:rPr>
          <w:color w:val="FF0000"/>
        </w:rPr>
        <w:t>leader has ability to</w:t>
      </w:r>
      <w:r>
        <w:rPr>
          <w:color w:val="FF0000"/>
          <w:spacing w:val="-109"/>
        </w:rPr>
        <w:t xml:space="preserve"> </w:t>
      </w:r>
      <w:r>
        <w:rPr>
          <w:color w:val="FF0000"/>
        </w:rPr>
        <w:t>motivate their</w:t>
      </w:r>
      <w:r>
        <w:rPr>
          <w:color w:val="FF0000"/>
          <w:spacing w:val="1"/>
        </w:rPr>
        <w:t xml:space="preserve"> </w:t>
      </w:r>
      <w:r>
        <w:rPr>
          <w:color w:val="FF0000"/>
        </w:rPr>
        <w:t>employee to</w:t>
      </w:r>
      <w:r>
        <w:rPr>
          <w:color w:val="FF0000"/>
          <w:spacing w:val="1"/>
        </w:rPr>
        <w:t xml:space="preserve"> </w:t>
      </w:r>
      <w:r>
        <w:rPr>
          <w:color w:val="FF0000"/>
        </w:rPr>
        <w:t>complete the task</w:t>
      </w:r>
      <w:r>
        <w:rPr>
          <w:color w:val="FF0000"/>
          <w:spacing w:val="1"/>
        </w:rPr>
        <w:t xml:space="preserve"> </w:t>
      </w:r>
      <w:r>
        <w:rPr>
          <w:color w:val="FF0000"/>
        </w:rPr>
        <w:t>with new ideas or</w:t>
      </w:r>
      <w:r>
        <w:rPr>
          <w:color w:val="FF0000"/>
          <w:spacing w:val="1"/>
        </w:rPr>
        <w:t xml:space="preserve"> </w:t>
      </w:r>
      <w:r>
        <w:rPr>
          <w:color w:val="FF0000"/>
        </w:rPr>
        <w:t>creativity</w:t>
      </w:r>
    </w:p>
    <w:p w14:paraId="709F4377" w14:textId="77777777" w:rsidR="00060311" w:rsidRDefault="005B5E5A">
      <w:pPr>
        <w:pStyle w:val="BodyText"/>
        <w:spacing w:before="124" w:line="216" w:lineRule="auto"/>
        <w:ind w:left="1349" w:right="423"/>
      </w:pPr>
      <w:r>
        <w:br w:type="column"/>
      </w:r>
      <w:r>
        <w:rPr>
          <w:color w:val="FF0000"/>
        </w:rPr>
        <w:t>This style helps to</w:t>
      </w:r>
      <w:r>
        <w:rPr>
          <w:color w:val="FF0000"/>
          <w:spacing w:val="1"/>
        </w:rPr>
        <w:t xml:space="preserve"> </w:t>
      </w:r>
      <w:r>
        <w:rPr>
          <w:color w:val="FF0000"/>
        </w:rPr>
        <w:t>share information</w:t>
      </w:r>
      <w:r>
        <w:rPr>
          <w:color w:val="FF0000"/>
          <w:spacing w:val="1"/>
        </w:rPr>
        <w:t xml:space="preserve"> </w:t>
      </w:r>
      <w:r>
        <w:rPr>
          <w:color w:val="FF0000"/>
        </w:rPr>
        <w:t>with team members</w:t>
      </w:r>
      <w:r>
        <w:rPr>
          <w:color w:val="FF0000"/>
          <w:spacing w:val="-109"/>
        </w:rPr>
        <w:t xml:space="preserve"> </w:t>
      </w:r>
      <w:r>
        <w:rPr>
          <w:color w:val="FF0000"/>
        </w:rPr>
        <w:t>that affects their</w:t>
      </w:r>
      <w:r>
        <w:rPr>
          <w:color w:val="FF0000"/>
          <w:spacing w:val="1"/>
        </w:rPr>
        <w:t xml:space="preserve"> </w:t>
      </w:r>
      <w:r>
        <w:rPr>
          <w:color w:val="FF0000"/>
        </w:rPr>
        <w:t>work</w:t>
      </w:r>
      <w:r>
        <w:rPr>
          <w:color w:val="FF0000"/>
          <w:spacing w:val="1"/>
        </w:rPr>
        <w:t xml:space="preserve"> </w:t>
      </w:r>
      <w:r>
        <w:rPr>
          <w:color w:val="FF0000"/>
        </w:rPr>
        <w:t>responsibilities. A</w:t>
      </w:r>
      <w:r>
        <w:rPr>
          <w:color w:val="FF0000"/>
          <w:spacing w:val="1"/>
        </w:rPr>
        <w:t xml:space="preserve"> </w:t>
      </w:r>
      <w:r>
        <w:rPr>
          <w:color w:val="FF0000"/>
        </w:rPr>
        <w:t>leader</w:t>
      </w:r>
      <w:r>
        <w:rPr>
          <w:color w:val="FF0000"/>
          <w:spacing w:val="12"/>
        </w:rPr>
        <w:t xml:space="preserve"> </w:t>
      </w:r>
      <w:r>
        <w:rPr>
          <w:color w:val="FF0000"/>
        </w:rPr>
        <w:t>must</w:t>
      </w:r>
      <w:r>
        <w:rPr>
          <w:color w:val="FF0000"/>
          <w:spacing w:val="12"/>
        </w:rPr>
        <w:t xml:space="preserve"> </w:t>
      </w:r>
      <w:r>
        <w:rPr>
          <w:color w:val="FF0000"/>
        </w:rPr>
        <w:t>listen</w:t>
      </w:r>
      <w:r>
        <w:rPr>
          <w:color w:val="FF0000"/>
          <w:spacing w:val="1"/>
        </w:rPr>
        <w:t xml:space="preserve"> </w:t>
      </w:r>
      <w:r>
        <w:rPr>
          <w:color w:val="FF0000"/>
        </w:rPr>
        <w:t>to the opinion, and</w:t>
      </w:r>
      <w:r>
        <w:rPr>
          <w:color w:val="FF0000"/>
          <w:spacing w:val="1"/>
        </w:rPr>
        <w:t xml:space="preserve"> </w:t>
      </w:r>
      <w:r>
        <w:rPr>
          <w:color w:val="FF0000"/>
        </w:rPr>
        <w:t>ideas of the</w:t>
      </w:r>
      <w:r>
        <w:rPr>
          <w:color w:val="FF0000"/>
          <w:spacing w:val="1"/>
        </w:rPr>
        <w:t xml:space="preserve"> </w:t>
      </w:r>
      <w:r>
        <w:rPr>
          <w:color w:val="FF0000"/>
        </w:rPr>
        <w:t>employee</w:t>
      </w:r>
      <w:r>
        <w:rPr>
          <w:color w:val="FF0000"/>
          <w:spacing w:val="24"/>
        </w:rPr>
        <w:t xml:space="preserve"> </w:t>
      </w:r>
      <w:r>
        <w:rPr>
          <w:color w:val="FF0000"/>
        </w:rPr>
        <w:t>that</w:t>
      </w:r>
      <w:r>
        <w:rPr>
          <w:color w:val="FF0000"/>
          <w:spacing w:val="1"/>
        </w:rPr>
        <w:t xml:space="preserve"> </w:t>
      </w:r>
      <w:r>
        <w:rPr>
          <w:color w:val="FF0000"/>
        </w:rPr>
        <w:t>helps to make the</w:t>
      </w:r>
      <w:r>
        <w:rPr>
          <w:color w:val="FF0000"/>
          <w:spacing w:val="1"/>
        </w:rPr>
        <w:t xml:space="preserve"> </w:t>
      </w:r>
      <w:r>
        <w:rPr>
          <w:color w:val="FF0000"/>
        </w:rPr>
        <w:t>right decision for</w:t>
      </w:r>
      <w:r>
        <w:rPr>
          <w:color w:val="FF0000"/>
          <w:spacing w:val="1"/>
        </w:rPr>
        <w:t xml:space="preserve"> </w:t>
      </w:r>
      <w:r>
        <w:rPr>
          <w:color w:val="FF0000"/>
        </w:rPr>
        <w:t>future</w:t>
      </w:r>
      <w:r>
        <w:rPr>
          <w:color w:val="FF0000"/>
          <w:spacing w:val="-1"/>
        </w:rPr>
        <w:t xml:space="preserve"> </w:t>
      </w:r>
      <w:r>
        <w:rPr>
          <w:color w:val="FF0000"/>
        </w:rPr>
        <w:t>success.</w:t>
      </w:r>
    </w:p>
    <w:p w14:paraId="28EC307B" w14:textId="77777777" w:rsidR="00060311" w:rsidRDefault="00060311">
      <w:pPr>
        <w:spacing w:line="216" w:lineRule="auto"/>
        <w:sectPr w:rsidR="00060311">
          <w:type w:val="continuous"/>
          <w:pgSz w:w="19200" w:h="10800" w:orient="landscape"/>
          <w:pgMar w:top="0" w:right="2480" w:bottom="0" w:left="1520" w:header="720" w:footer="720" w:gutter="0"/>
          <w:cols w:num="3" w:space="720" w:equalWidth="0">
            <w:col w:w="4710" w:space="236"/>
            <w:col w:w="4881" w:space="108"/>
            <w:col w:w="5265"/>
          </w:cols>
        </w:sectPr>
      </w:pPr>
    </w:p>
    <w:p w14:paraId="080CA917" w14:textId="77777777" w:rsidR="00060311" w:rsidRDefault="003C528B">
      <w:pPr>
        <w:pStyle w:val="Heading1"/>
        <w:spacing w:before="56" w:line="754" w:lineRule="exact"/>
        <w:ind w:left="4379"/>
      </w:pPr>
      <w:r>
        <w:lastRenderedPageBreak/>
        <w:pict w14:anchorId="70598B60">
          <v:group id="docshapegroup228" o:spid="_x0000_s1103" alt="" style="position:absolute;left:0;text-align:left;margin-left:0;margin-top:0;width:960pt;height:540pt;z-index:-16164352;mso-position-horizontal-relative:page;mso-position-vertical-relative:page" coordsize="19200,10800">
            <v:shape id="docshape229" o:spid="_x0000_s1104" type="#_x0000_t75" alt="" style="position:absolute;width:19200;height:10800">
              <v:imagedata r:id="rId5" o:title=""/>
            </v:shape>
            <v:shape id="docshape230" o:spid="_x0000_s1105" type="#_x0000_t75" alt="" style="position:absolute;left:4459;top:3315;width:14741;height:7485">
              <v:imagedata r:id="rId6" o:title=""/>
            </v:shape>
            <v:shape id="docshape231" o:spid="_x0000_s1106" type="#_x0000_t75" alt="" style="position:absolute;width:19197;height:10800">
              <v:imagedata r:id="rId7" o:title=""/>
            </v:shape>
            <w10:wrap anchorx="page" anchory="page"/>
          </v:group>
        </w:pict>
      </w:r>
      <w:r>
        <w:pict w14:anchorId="088B6E81">
          <v:group id="docshapegroup232" o:spid="_x0000_s1086" alt="" style="position:absolute;left:0;text-align:left;margin-left:0;margin-top:0;width:898.05pt;height:540pt;z-index:-16163840;mso-position-horizontal-relative:page;mso-position-vertical-relative:page" coordsize="17961,10800">
            <v:rect id="docshape233" o:spid="_x0000_s1087" alt="" style="position:absolute;width:1519;height:10800" fillcolor="#1f2d29" stroked="f"/>
            <v:rect id="docshape234" o:spid="_x0000_s1088" alt="" style="position:absolute;left:1515;width:67;height:10800" fillcolor="#8ec0c1" stroked="f"/>
            <v:rect id="docshape235" o:spid="_x0000_s1089" alt="" style="position:absolute;left:1581;width:16335;height:10800" fillcolor="#1f2d29" stroked="f">
              <v:fill opacity="60397f"/>
            </v:rect>
            <v:rect id="docshape236" o:spid="_x0000_s1090" alt="" style="position:absolute;left:17917;width:44;height:10800" fillcolor="#8ec0c1" stroked="f"/>
            <v:shape id="docshape237" o:spid="_x0000_s1091" alt="" style="position:absolute;left:6886;top:3232;width:6295;height:6295" coordorigin="6887,3233" coordsize="6295,6295" path="m10034,3233l6887,9528r6295,l10034,3233xe" fillcolor="#a1d68b" stroked="f">
              <v:path arrowok="t"/>
            </v:shape>
            <v:shape id="docshape238" o:spid="_x0000_s1092" alt="" style="position:absolute;left:6886;top:3232;width:6295;height:6295" coordorigin="6887,3233" coordsize="6295,6295" path="m6887,9528l10034,3233r3148,6295l6887,9528xe" filled="f" strokecolor="white" strokeweight="1.25pt">
              <v:path arrowok="t"/>
            </v:shape>
            <v:shape id="docshape239" o:spid="_x0000_s1093" alt="" style="position:absolute;left:10034;top:3862;width:4092;height:896" coordorigin="10034,3863" coordsize="4092,896" path="m13977,3863r-3794,l10125,3874r-47,32l10046,3954r-12,58l10034,4609r12,58l10078,4714r47,32l10183,4758r3794,l14035,4746r47,-32l14114,4667r12,-58l14126,4012r-12,-58l14082,3906r-47,-32l13977,3863xe" stroked="f">
              <v:fill opacity="59113f"/>
              <v:path arrowok="t"/>
            </v:shape>
            <v:shape id="docshape240" o:spid="_x0000_s1094" alt="" style="position:absolute;left:10034;top:3862;width:4092;height:896" coordorigin="10034,3863" coordsize="4092,896" path="m10034,4012r12,-58l10078,3906r47,-32l10183,3863r3794,l14035,3874r47,32l14114,3954r12,58l14126,4609r-12,58l14082,4714r-47,32l13977,4758r-3794,l10125,4746r-47,-32l10046,4667r-12,-58l10034,4012xe" filled="f" strokecolor="#a1d68b" strokeweight="1.25pt">
              <v:path arrowok="t"/>
            </v:shape>
            <v:shape id="docshape241" o:spid="_x0000_s1095" alt="" style="position:absolute;left:10034;top:4869;width:4092;height:896" coordorigin="10034,4870" coordsize="4092,896" path="m13977,4870r-3794,l10125,4881r-47,32l10046,4961r-12,58l10034,5615r12,59l10078,5721r47,32l10183,5765r3794,l14035,5753r47,-32l14114,5674r12,-59l14126,5019r-12,-58l14082,4913r-47,-32l13977,4870xe" stroked="f">
              <v:fill opacity="59113f"/>
              <v:path arrowok="t"/>
            </v:shape>
            <v:shape id="docshape242" o:spid="_x0000_s1096" alt="" style="position:absolute;left:10034;top:4869;width:4092;height:896" coordorigin="10034,4870" coordsize="4092,896" path="m10034,5019r12,-58l10078,4913r47,-32l10183,4870r3794,l14035,4881r47,32l14114,4961r12,58l14126,5615r-12,59l14082,5721r-47,32l13977,5765r-3794,l10125,5753r-47,-32l10046,5674r-12,-59l10034,5019xe" filled="f" strokecolor="#a1d68b" strokeweight="1.25pt">
              <v:path arrowok="t"/>
            </v:shape>
            <v:shape id="docshape243" o:spid="_x0000_s1097" alt="" style="position:absolute;left:10034;top:5876;width:4092;height:896" coordorigin="10034,5877" coordsize="4092,896" path="m13977,5877r-3794,l10125,5888r-47,32l10046,5968r-12,58l10034,6622r12,58l10078,6728r47,32l10183,6772r3794,l14035,6760r47,-32l14114,6680r12,-58l14126,6026r-12,-58l14082,5920r-47,-32l13977,5877xe" stroked="f">
              <v:fill opacity="59113f"/>
              <v:path arrowok="t"/>
            </v:shape>
            <v:shape id="docshape244" o:spid="_x0000_s1098" alt="" style="position:absolute;left:10034;top:5876;width:4092;height:896" coordorigin="10034,5877" coordsize="4092,896" path="m10034,6026r12,-58l10078,5920r47,-32l10183,5877r3794,l14035,5888r47,32l14114,5968r12,58l14126,6622r-12,58l14082,6728r-47,32l13977,6772r-3794,l10125,6760r-47,-32l10046,6680r-12,-58l10034,6026xe" filled="f" strokecolor="#a1d68b" strokeweight="1.25pt">
              <v:path arrowok="t"/>
            </v:shape>
            <v:shape id="docshape245" o:spid="_x0000_s1099" alt="" style="position:absolute;left:10034;top:6883;width:4092;height:896" coordorigin="10034,6883" coordsize="4092,896" path="m13977,6883r-3794,l10125,6895r-47,32l10046,6975r-12,58l10034,7629r12,58l10078,7735r47,32l10183,7779r3794,l14035,7767r47,-32l14114,7687r12,-58l14126,7033r-12,-58l14082,6927r-47,-32l13977,6883xe" stroked="f">
              <v:fill opacity="59113f"/>
              <v:path arrowok="t"/>
            </v:shape>
            <v:shape id="docshape246" o:spid="_x0000_s1100" alt="" style="position:absolute;left:10034;top:6883;width:4092;height:896" coordorigin="10034,6883" coordsize="4092,896" path="m10034,7033r12,-58l10078,6927r47,-32l10183,6883r3794,l14035,6895r47,32l14114,6975r12,58l14126,7629r-12,58l14082,7735r-47,32l13977,7779r-3794,l10125,7767r-47,-32l10046,7687r-12,-58l10034,7033xe" filled="f" strokecolor="#a1d68b" strokeweight="1.25pt">
              <v:path arrowok="t"/>
            </v:shape>
            <v:shape id="docshape247" o:spid="_x0000_s1101" alt="" style="position:absolute;left:10034;top:7890;width:4092;height:896" coordorigin="10034,7890" coordsize="4092,896" path="m13977,7890r-3794,l10125,7902r-47,32l10046,7982r-12,58l10034,8636r12,58l10078,8742r47,32l10183,8785r3794,l14035,8774r47,-32l14114,8694r12,-58l14126,8040r-12,-58l14082,7934r-47,-32l13977,7890xe" stroked="f">
              <v:fill opacity="59113f"/>
              <v:path arrowok="t"/>
            </v:shape>
            <v:shape id="docshape248" o:spid="_x0000_s1102" alt="" style="position:absolute;left:10034;top:7890;width:4092;height:896" coordorigin="10034,7890" coordsize="4092,896" path="m10034,8040r12,-58l10078,7934r47,-32l10183,7890r3794,l14035,7902r47,32l14114,7982r12,58l14126,8636r-12,58l14082,8742r-47,32l13977,8786r-3794,l10125,8774r-47,-32l10046,8694r-12,-58l10034,8040xe" filled="f" strokecolor="#a1d68b" strokeweight="1.25pt">
              <v:path arrowok="t"/>
            </v:shape>
            <w10:wrap anchorx="page" anchory="page"/>
          </v:group>
        </w:pict>
      </w:r>
      <w:r w:rsidR="005B5E5A">
        <w:rPr>
          <w:color w:val="5EF1C8"/>
        </w:rPr>
        <w:t>Maslow</w:t>
      </w:r>
      <w:r w:rsidR="005B5E5A">
        <w:rPr>
          <w:color w:val="5EF1C8"/>
          <w:spacing w:val="-4"/>
        </w:rPr>
        <w:t xml:space="preserve"> </w:t>
      </w:r>
      <w:r w:rsidR="005B5E5A">
        <w:rPr>
          <w:color w:val="5EF1C8"/>
        </w:rPr>
        <w:t>Motivational</w:t>
      </w:r>
      <w:r w:rsidR="005B5E5A">
        <w:rPr>
          <w:color w:val="5EF1C8"/>
          <w:spacing w:val="-16"/>
        </w:rPr>
        <w:t xml:space="preserve"> </w:t>
      </w:r>
      <w:r w:rsidR="005B5E5A">
        <w:rPr>
          <w:color w:val="5EF1C8"/>
        </w:rPr>
        <w:t>Theory</w:t>
      </w:r>
    </w:p>
    <w:p w14:paraId="68BF98FE" w14:textId="77777777" w:rsidR="00060311" w:rsidRDefault="005B5E5A">
      <w:pPr>
        <w:pStyle w:val="BodyText"/>
        <w:spacing w:line="225" w:lineRule="auto"/>
        <w:ind w:left="2128" w:right="285" w:hanging="93"/>
        <w:jc w:val="center"/>
      </w:pPr>
      <w:r>
        <w:rPr>
          <w:rFonts w:ascii="SimSun" w:hAnsi="SimSun"/>
          <w:color w:val="8EC0C1"/>
          <w:position w:val="5"/>
          <w:sz w:val="36"/>
        </w:rPr>
        <w:t>◤</w:t>
      </w:r>
      <w:r>
        <w:rPr>
          <w:color w:val="FFFFFF"/>
        </w:rPr>
        <w:t>Motivation is considered a personal interest to keep their staff in a safe</w:t>
      </w:r>
      <w:r>
        <w:rPr>
          <w:color w:val="FFFFFF"/>
          <w:spacing w:val="-109"/>
        </w:rPr>
        <w:t xml:space="preserve"> </w:t>
      </w:r>
      <w:r>
        <w:rPr>
          <w:color w:val="FFFFFF"/>
          <w:spacing w:val="-1"/>
        </w:rPr>
        <w:t xml:space="preserve">environment. At Tesco, leader mainly </w:t>
      </w:r>
      <w:r>
        <w:rPr>
          <w:color w:val="FFFFFF"/>
        </w:rPr>
        <w:t>focuses concentration to deal with</w:t>
      </w:r>
      <w:r>
        <w:rPr>
          <w:color w:val="FFFFFF"/>
          <w:spacing w:val="-109"/>
        </w:rPr>
        <w:t xml:space="preserve"> </w:t>
      </w:r>
      <w:r>
        <w:rPr>
          <w:color w:val="FFFFFF"/>
        </w:rPr>
        <w:t>mistakes,</w:t>
      </w:r>
      <w:r>
        <w:rPr>
          <w:color w:val="FFFFFF"/>
          <w:spacing w:val="-4"/>
        </w:rPr>
        <w:t xml:space="preserve"> </w:t>
      </w:r>
      <w:r>
        <w:rPr>
          <w:color w:val="FFFFFF"/>
        </w:rPr>
        <w:t>cause</w:t>
      </w:r>
      <w:r>
        <w:rPr>
          <w:color w:val="FFFFFF"/>
          <w:spacing w:val="-2"/>
        </w:rPr>
        <w:t xml:space="preserve"> </w:t>
      </w:r>
      <w:r>
        <w:rPr>
          <w:color w:val="FFFFFF"/>
        </w:rPr>
        <w:t>accidents</w:t>
      </w:r>
      <w:r>
        <w:rPr>
          <w:color w:val="FFFFFF"/>
          <w:spacing w:val="-2"/>
        </w:rPr>
        <w:t xml:space="preserve"> </w:t>
      </w:r>
      <w:r>
        <w:rPr>
          <w:color w:val="FFFFFF"/>
        </w:rPr>
        <w:t>and</w:t>
      </w:r>
      <w:r>
        <w:rPr>
          <w:color w:val="FFFFFF"/>
          <w:spacing w:val="-2"/>
        </w:rPr>
        <w:t xml:space="preserve"> </w:t>
      </w:r>
      <w:r>
        <w:rPr>
          <w:color w:val="FFFFFF"/>
        </w:rPr>
        <w:t>deal with</w:t>
      </w:r>
      <w:r>
        <w:rPr>
          <w:color w:val="FFFFFF"/>
          <w:spacing w:val="-2"/>
        </w:rPr>
        <w:t xml:space="preserve"> </w:t>
      </w:r>
      <w:r>
        <w:rPr>
          <w:color w:val="FFFFFF"/>
        </w:rPr>
        <w:t>conflicts.</w:t>
      </w:r>
    </w:p>
    <w:p w14:paraId="195D269C" w14:textId="77777777" w:rsidR="00060311" w:rsidRDefault="00060311">
      <w:pPr>
        <w:pStyle w:val="BodyText"/>
        <w:rPr>
          <w:sz w:val="20"/>
        </w:rPr>
      </w:pPr>
    </w:p>
    <w:p w14:paraId="259EFC73" w14:textId="77777777" w:rsidR="00060311" w:rsidRDefault="00060311">
      <w:pPr>
        <w:pStyle w:val="BodyText"/>
        <w:rPr>
          <w:sz w:val="20"/>
        </w:rPr>
      </w:pPr>
    </w:p>
    <w:p w14:paraId="5F479015" w14:textId="77777777" w:rsidR="00060311" w:rsidRDefault="00060311">
      <w:pPr>
        <w:pStyle w:val="BodyText"/>
        <w:rPr>
          <w:sz w:val="20"/>
        </w:rPr>
      </w:pPr>
    </w:p>
    <w:p w14:paraId="576F5A55" w14:textId="77777777" w:rsidR="00060311" w:rsidRDefault="00060311">
      <w:pPr>
        <w:pStyle w:val="BodyText"/>
        <w:rPr>
          <w:sz w:val="20"/>
        </w:rPr>
      </w:pPr>
    </w:p>
    <w:p w14:paraId="65E94D83" w14:textId="77777777" w:rsidR="00060311" w:rsidRDefault="00060311">
      <w:pPr>
        <w:pStyle w:val="BodyText"/>
        <w:rPr>
          <w:sz w:val="20"/>
        </w:rPr>
      </w:pPr>
    </w:p>
    <w:p w14:paraId="424F843D" w14:textId="77777777" w:rsidR="00060311" w:rsidRDefault="00060311">
      <w:pPr>
        <w:pStyle w:val="BodyText"/>
        <w:rPr>
          <w:sz w:val="20"/>
        </w:rPr>
      </w:pPr>
    </w:p>
    <w:p w14:paraId="7F90F657" w14:textId="77777777" w:rsidR="00060311" w:rsidRDefault="005B5E5A">
      <w:pPr>
        <w:spacing w:before="239"/>
        <w:ind w:left="8972"/>
        <w:rPr>
          <w:sz w:val="42"/>
        </w:rPr>
      </w:pPr>
      <w:proofErr w:type="spellStart"/>
      <w:r>
        <w:rPr>
          <w:sz w:val="42"/>
        </w:rPr>
        <w:t>Self</w:t>
      </w:r>
      <w:r>
        <w:rPr>
          <w:spacing w:val="-3"/>
          <w:sz w:val="42"/>
        </w:rPr>
        <w:t xml:space="preserve"> </w:t>
      </w:r>
      <w:r>
        <w:rPr>
          <w:sz w:val="42"/>
        </w:rPr>
        <w:t>actualization</w:t>
      </w:r>
      <w:proofErr w:type="spellEnd"/>
    </w:p>
    <w:p w14:paraId="7747742B" w14:textId="77777777" w:rsidR="00060311" w:rsidRDefault="00060311">
      <w:pPr>
        <w:pStyle w:val="BodyText"/>
        <w:rPr>
          <w:sz w:val="20"/>
        </w:rPr>
      </w:pPr>
    </w:p>
    <w:p w14:paraId="0B408C89" w14:textId="77777777" w:rsidR="00060311" w:rsidRDefault="00060311">
      <w:pPr>
        <w:pStyle w:val="BodyText"/>
        <w:spacing w:before="8"/>
        <w:rPr>
          <w:sz w:val="17"/>
        </w:rPr>
      </w:pPr>
    </w:p>
    <w:p w14:paraId="465C216F" w14:textId="77777777" w:rsidR="00060311" w:rsidRDefault="005B5E5A">
      <w:pPr>
        <w:spacing w:before="87"/>
        <w:ind w:left="9848"/>
        <w:rPr>
          <w:sz w:val="42"/>
        </w:rPr>
      </w:pPr>
      <w:r>
        <w:rPr>
          <w:sz w:val="42"/>
        </w:rPr>
        <w:t>Esteem</w:t>
      </w:r>
    </w:p>
    <w:p w14:paraId="577B8BF8" w14:textId="77777777" w:rsidR="00060311" w:rsidRDefault="00060311">
      <w:pPr>
        <w:pStyle w:val="BodyText"/>
        <w:rPr>
          <w:sz w:val="20"/>
        </w:rPr>
      </w:pPr>
    </w:p>
    <w:p w14:paraId="39B59178" w14:textId="77777777" w:rsidR="00060311" w:rsidRDefault="00060311">
      <w:pPr>
        <w:pStyle w:val="BodyText"/>
        <w:spacing w:before="1"/>
        <w:rPr>
          <w:sz w:val="18"/>
        </w:rPr>
      </w:pPr>
    </w:p>
    <w:p w14:paraId="059A8369" w14:textId="77777777" w:rsidR="00060311" w:rsidRDefault="005B5E5A">
      <w:pPr>
        <w:spacing w:before="87"/>
        <w:ind w:left="8726"/>
        <w:rPr>
          <w:sz w:val="42"/>
        </w:rPr>
      </w:pPr>
      <w:r>
        <w:rPr>
          <w:sz w:val="42"/>
        </w:rPr>
        <w:t>Love</w:t>
      </w:r>
      <w:r>
        <w:rPr>
          <w:spacing w:val="-1"/>
          <w:sz w:val="42"/>
        </w:rPr>
        <w:t xml:space="preserve"> </w:t>
      </w:r>
      <w:r>
        <w:rPr>
          <w:sz w:val="42"/>
        </w:rPr>
        <w:t>and</w:t>
      </w:r>
      <w:r>
        <w:rPr>
          <w:spacing w:val="-1"/>
          <w:sz w:val="42"/>
        </w:rPr>
        <w:t xml:space="preserve"> </w:t>
      </w:r>
      <w:r>
        <w:rPr>
          <w:sz w:val="42"/>
        </w:rPr>
        <w:t>belonging</w:t>
      </w:r>
    </w:p>
    <w:p w14:paraId="13B00C51" w14:textId="77777777" w:rsidR="00060311" w:rsidRDefault="00060311">
      <w:pPr>
        <w:pStyle w:val="BodyText"/>
        <w:rPr>
          <w:sz w:val="20"/>
        </w:rPr>
      </w:pPr>
    </w:p>
    <w:p w14:paraId="63D5499A" w14:textId="77777777" w:rsidR="00060311" w:rsidRDefault="00060311">
      <w:pPr>
        <w:pStyle w:val="BodyText"/>
        <w:spacing w:before="1"/>
        <w:rPr>
          <w:sz w:val="18"/>
        </w:rPr>
      </w:pPr>
    </w:p>
    <w:p w14:paraId="08759268" w14:textId="77777777" w:rsidR="00060311" w:rsidRDefault="005B5E5A">
      <w:pPr>
        <w:spacing w:before="87"/>
        <w:ind w:left="9334"/>
        <w:rPr>
          <w:sz w:val="42"/>
        </w:rPr>
      </w:pPr>
      <w:r>
        <w:rPr>
          <w:sz w:val="42"/>
        </w:rPr>
        <w:t>Safety</w:t>
      </w:r>
      <w:r>
        <w:rPr>
          <w:spacing w:val="-1"/>
          <w:sz w:val="42"/>
        </w:rPr>
        <w:t xml:space="preserve"> </w:t>
      </w:r>
      <w:r>
        <w:rPr>
          <w:sz w:val="42"/>
        </w:rPr>
        <w:t>needs</w:t>
      </w:r>
    </w:p>
    <w:p w14:paraId="217E641E" w14:textId="77777777" w:rsidR="00060311" w:rsidRDefault="00060311">
      <w:pPr>
        <w:pStyle w:val="BodyText"/>
        <w:rPr>
          <w:sz w:val="20"/>
        </w:rPr>
      </w:pPr>
    </w:p>
    <w:p w14:paraId="08D39F8E" w14:textId="77777777" w:rsidR="00060311" w:rsidRDefault="00060311">
      <w:pPr>
        <w:pStyle w:val="BodyText"/>
        <w:spacing w:before="1"/>
        <w:rPr>
          <w:sz w:val="18"/>
        </w:rPr>
      </w:pPr>
    </w:p>
    <w:p w14:paraId="399CB718" w14:textId="77777777" w:rsidR="00060311" w:rsidRDefault="005B5E5A">
      <w:pPr>
        <w:spacing w:before="87"/>
        <w:ind w:left="8703"/>
        <w:rPr>
          <w:sz w:val="42"/>
        </w:rPr>
      </w:pPr>
      <w:r>
        <w:rPr>
          <w:sz w:val="42"/>
        </w:rPr>
        <w:t>Physiological</w:t>
      </w:r>
      <w:r>
        <w:rPr>
          <w:spacing w:val="-2"/>
          <w:sz w:val="42"/>
        </w:rPr>
        <w:t xml:space="preserve"> </w:t>
      </w:r>
      <w:r>
        <w:rPr>
          <w:sz w:val="42"/>
        </w:rPr>
        <w:t>needs</w:t>
      </w:r>
    </w:p>
    <w:p w14:paraId="4C28E983" w14:textId="77777777" w:rsidR="00060311" w:rsidRDefault="00060311">
      <w:pPr>
        <w:rPr>
          <w:sz w:val="42"/>
        </w:rPr>
        <w:sectPr w:rsidR="00060311">
          <w:pgSz w:w="19200" w:h="10800" w:orient="landscape"/>
          <w:pgMar w:top="280" w:right="2480" w:bottom="280" w:left="1520" w:header="720" w:footer="720" w:gutter="0"/>
          <w:cols w:space="720"/>
        </w:sectPr>
      </w:pPr>
    </w:p>
    <w:p w14:paraId="58931F9A" w14:textId="77777777" w:rsidR="00060311" w:rsidRDefault="003C528B">
      <w:pPr>
        <w:spacing w:before="61" w:line="613" w:lineRule="exact"/>
        <w:ind w:left="1824" w:right="556"/>
        <w:jc w:val="center"/>
        <w:rPr>
          <w:sz w:val="54"/>
        </w:rPr>
      </w:pPr>
      <w:r>
        <w:lastRenderedPageBreak/>
        <w:pict w14:anchorId="71A71E3A">
          <v:group id="docshapegroup249" o:spid="_x0000_s1082" alt="" style="position:absolute;left:0;text-align:left;margin-left:0;margin-top:0;width:960pt;height:540pt;z-index:-16163328;mso-position-horizontal-relative:page;mso-position-vertical-relative:page" coordsize="19200,10800">
            <v:shape id="docshape250" o:spid="_x0000_s1083" type="#_x0000_t75" alt="" style="position:absolute;width:19200;height:10800">
              <v:imagedata r:id="rId5" o:title=""/>
            </v:shape>
            <v:shape id="docshape251" o:spid="_x0000_s1084" type="#_x0000_t75" alt="" style="position:absolute;left:4459;top:3315;width:14741;height:7485">
              <v:imagedata r:id="rId6" o:title=""/>
            </v:shape>
            <v:shape id="docshape252" o:spid="_x0000_s1085" type="#_x0000_t75" alt="" style="position:absolute;width:19197;height:10800">
              <v:imagedata r:id="rId7" o:title=""/>
            </v:shape>
            <w10:wrap anchorx="page" anchory="page"/>
          </v:group>
        </w:pict>
      </w:r>
      <w:r>
        <w:pict w14:anchorId="28E61240">
          <v:group id="docshapegroup253" o:spid="_x0000_s1077" alt="" style="position:absolute;left:0;text-align:left;margin-left:0;margin-top:0;width:898.05pt;height:540pt;z-index:-16162816;mso-position-horizontal-relative:page;mso-position-vertical-relative:page" coordsize="17961,10800">
            <v:rect id="docshape254" o:spid="_x0000_s1078" alt="" style="position:absolute;width:1519;height:10800" fillcolor="#1f2d29" stroked="f"/>
            <v:rect id="docshape255" o:spid="_x0000_s1079" alt="" style="position:absolute;left:1515;width:67;height:10800" fillcolor="#8ec0c1" stroked="f"/>
            <v:rect id="docshape256" o:spid="_x0000_s1080" alt="" style="position:absolute;left:1581;width:16335;height:10800" fillcolor="#1f2d29" stroked="f">
              <v:fill opacity="60397f"/>
            </v:rect>
            <v:rect id="docshape257" o:spid="_x0000_s1081" alt="" style="position:absolute;left:17917;width:44;height:10800" fillcolor="#8ec0c1" stroked="f"/>
            <w10:wrap anchorx="page" anchory="page"/>
          </v:group>
        </w:pict>
      </w:r>
      <w:r w:rsidR="005B5E5A">
        <w:rPr>
          <w:color w:val="5EF1C8"/>
          <w:sz w:val="54"/>
        </w:rPr>
        <w:t>Factors</w:t>
      </w:r>
      <w:r w:rsidR="005B5E5A">
        <w:rPr>
          <w:color w:val="5EF1C8"/>
          <w:spacing w:val="-5"/>
          <w:sz w:val="54"/>
        </w:rPr>
        <w:t xml:space="preserve"> </w:t>
      </w:r>
      <w:r w:rsidR="005B5E5A">
        <w:rPr>
          <w:color w:val="5EF1C8"/>
          <w:sz w:val="54"/>
        </w:rPr>
        <w:t>influencing</w:t>
      </w:r>
      <w:r w:rsidR="005B5E5A">
        <w:rPr>
          <w:color w:val="5EF1C8"/>
          <w:spacing w:val="-5"/>
          <w:sz w:val="54"/>
        </w:rPr>
        <w:t xml:space="preserve"> </w:t>
      </w:r>
      <w:r w:rsidR="005B5E5A">
        <w:rPr>
          <w:color w:val="5EF1C8"/>
          <w:sz w:val="54"/>
        </w:rPr>
        <w:t>Group</w:t>
      </w:r>
      <w:r w:rsidR="005B5E5A">
        <w:rPr>
          <w:color w:val="5EF1C8"/>
          <w:spacing w:val="-4"/>
          <w:sz w:val="54"/>
        </w:rPr>
        <w:t xml:space="preserve"> </w:t>
      </w:r>
      <w:r w:rsidR="005B5E5A">
        <w:rPr>
          <w:color w:val="5EF1C8"/>
          <w:sz w:val="54"/>
        </w:rPr>
        <w:t>and</w:t>
      </w:r>
      <w:r w:rsidR="005B5E5A">
        <w:rPr>
          <w:color w:val="5EF1C8"/>
          <w:spacing w:val="-5"/>
          <w:sz w:val="54"/>
        </w:rPr>
        <w:t xml:space="preserve"> </w:t>
      </w:r>
      <w:r w:rsidR="005B5E5A">
        <w:rPr>
          <w:color w:val="5EF1C8"/>
          <w:sz w:val="54"/>
        </w:rPr>
        <w:t>team</w:t>
      </w:r>
      <w:r w:rsidR="005B5E5A">
        <w:rPr>
          <w:color w:val="5EF1C8"/>
          <w:spacing w:val="-3"/>
          <w:sz w:val="54"/>
        </w:rPr>
        <w:t xml:space="preserve"> </w:t>
      </w:r>
      <w:r w:rsidR="005B5E5A">
        <w:rPr>
          <w:color w:val="5EF1C8"/>
          <w:sz w:val="54"/>
        </w:rPr>
        <w:t>behaviors</w:t>
      </w:r>
    </w:p>
    <w:p w14:paraId="1F304F0F" w14:textId="77777777" w:rsidR="00060311" w:rsidRDefault="005B5E5A">
      <w:pPr>
        <w:spacing w:line="212" w:lineRule="exact"/>
        <w:ind w:left="1824" w:right="556"/>
        <w:jc w:val="center"/>
        <w:rPr>
          <w:sz w:val="36"/>
        </w:rPr>
      </w:pPr>
      <w:r>
        <w:rPr>
          <w:color w:val="FFFFFF"/>
          <w:sz w:val="36"/>
        </w:rPr>
        <w:t>Work</w:t>
      </w:r>
      <w:r>
        <w:rPr>
          <w:color w:val="FFFFFF"/>
          <w:spacing w:val="-5"/>
          <w:sz w:val="36"/>
        </w:rPr>
        <w:t xml:space="preserve"> </w:t>
      </w:r>
      <w:r>
        <w:rPr>
          <w:color w:val="FFFFFF"/>
          <w:sz w:val="36"/>
        </w:rPr>
        <w:t>groups</w:t>
      </w:r>
      <w:r>
        <w:rPr>
          <w:color w:val="FFFFFF"/>
          <w:spacing w:val="-4"/>
          <w:sz w:val="36"/>
        </w:rPr>
        <w:t xml:space="preserve"> </w:t>
      </w:r>
      <w:r>
        <w:rPr>
          <w:color w:val="FFFFFF"/>
          <w:sz w:val="36"/>
        </w:rPr>
        <w:t>and</w:t>
      </w:r>
      <w:r>
        <w:rPr>
          <w:color w:val="FFFFFF"/>
          <w:spacing w:val="-5"/>
          <w:sz w:val="36"/>
        </w:rPr>
        <w:t xml:space="preserve"> </w:t>
      </w:r>
      <w:r>
        <w:rPr>
          <w:color w:val="FFFFFF"/>
          <w:sz w:val="36"/>
        </w:rPr>
        <w:t>work</w:t>
      </w:r>
      <w:r>
        <w:rPr>
          <w:color w:val="FFFFFF"/>
          <w:spacing w:val="-4"/>
          <w:sz w:val="36"/>
        </w:rPr>
        <w:t xml:space="preserve"> </w:t>
      </w:r>
      <w:r>
        <w:rPr>
          <w:color w:val="FFFFFF"/>
          <w:sz w:val="36"/>
        </w:rPr>
        <w:t>teams</w:t>
      </w:r>
      <w:r>
        <w:rPr>
          <w:color w:val="FFFFFF"/>
          <w:spacing w:val="-5"/>
          <w:sz w:val="36"/>
        </w:rPr>
        <w:t xml:space="preserve"> </w:t>
      </w:r>
      <w:r>
        <w:rPr>
          <w:color w:val="FFFFFF"/>
          <w:sz w:val="36"/>
        </w:rPr>
        <w:t>represent</w:t>
      </w:r>
      <w:r>
        <w:rPr>
          <w:color w:val="FFFFFF"/>
          <w:spacing w:val="-4"/>
          <w:sz w:val="36"/>
        </w:rPr>
        <w:t xml:space="preserve"> </w:t>
      </w:r>
      <w:r>
        <w:rPr>
          <w:color w:val="FFFFFF"/>
          <w:sz w:val="36"/>
        </w:rPr>
        <w:t>basic</w:t>
      </w:r>
      <w:r>
        <w:rPr>
          <w:color w:val="FFFFFF"/>
          <w:spacing w:val="-5"/>
          <w:sz w:val="36"/>
        </w:rPr>
        <w:t xml:space="preserve"> </w:t>
      </w:r>
      <w:r>
        <w:rPr>
          <w:color w:val="FFFFFF"/>
          <w:sz w:val="36"/>
        </w:rPr>
        <w:t>structure</w:t>
      </w:r>
      <w:r>
        <w:rPr>
          <w:color w:val="FFFFFF"/>
          <w:spacing w:val="-4"/>
          <w:sz w:val="36"/>
        </w:rPr>
        <w:t xml:space="preserve"> </w:t>
      </w:r>
      <w:r>
        <w:rPr>
          <w:color w:val="FFFFFF"/>
          <w:sz w:val="36"/>
        </w:rPr>
        <w:t>of</w:t>
      </w:r>
      <w:r>
        <w:rPr>
          <w:color w:val="FFFFFF"/>
          <w:spacing w:val="-4"/>
          <w:sz w:val="36"/>
        </w:rPr>
        <w:t xml:space="preserve"> </w:t>
      </w:r>
      <w:r>
        <w:rPr>
          <w:color w:val="FFFFFF"/>
          <w:sz w:val="36"/>
        </w:rPr>
        <w:t>traditional</w:t>
      </w:r>
      <w:r>
        <w:rPr>
          <w:color w:val="FFFFFF"/>
          <w:spacing w:val="-4"/>
          <w:sz w:val="36"/>
        </w:rPr>
        <w:t xml:space="preserve"> </w:t>
      </w:r>
      <w:r>
        <w:rPr>
          <w:color w:val="FFFFFF"/>
          <w:sz w:val="36"/>
        </w:rPr>
        <w:t>and</w:t>
      </w:r>
      <w:r>
        <w:rPr>
          <w:color w:val="FFFFFF"/>
          <w:spacing w:val="-4"/>
          <w:sz w:val="36"/>
        </w:rPr>
        <w:t xml:space="preserve"> </w:t>
      </w:r>
      <w:r>
        <w:rPr>
          <w:color w:val="FFFFFF"/>
          <w:sz w:val="36"/>
        </w:rPr>
        <w:t>modern</w:t>
      </w:r>
    </w:p>
    <w:p w14:paraId="1B55AC72" w14:textId="77777777" w:rsidR="00060311" w:rsidRDefault="005B5E5A">
      <w:pPr>
        <w:spacing w:before="4" w:line="223" w:lineRule="auto"/>
        <w:ind w:left="2477" w:hanging="350"/>
        <w:rPr>
          <w:sz w:val="36"/>
        </w:rPr>
      </w:pPr>
      <w:r>
        <w:rPr>
          <w:rFonts w:ascii="SimSun" w:hAnsi="SimSun"/>
          <w:color w:val="8EC0C1"/>
          <w:position w:val="16"/>
          <w:sz w:val="36"/>
        </w:rPr>
        <w:t xml:space="preserve">◤ </w:t>
      </w:r>
      <w:r>
        <w:rPr>
          <w:color w:val="FFFFFF"/>
          <w:sz w:val="36"/>
        </w:rPr>
        <w:t>organization. Managers often do not always consider the fundamental</w:t>
      </w:r>
      <w:r>
        <w:rPr>
          <w:color w:val="FFFFFF"/>
          <w:spacing w:val="1"/>
          <w:sz w:val="36"/>
        </w:rPr>
        <w:t xml:space="preserve"> </w:t>
      </w:r>
      <w:r>
        <w:rPr>
          <w:color w:val="FFFFFF"/>
          <w:sz w:val="36"/>
        </w:rPr>
        <w:t>differences</w:t>
      </w:r>
      <w:r>
        <w:rPr>
          <w:color w:val="FFFFFF"/>
          <w:spacing w:val="-5"/>
          <w:sz w:val="36"/>
        </w:rPr>
        <w:t xml:space="preserve"> </w:t>
      </w:r>
      <w:r>
        <w:rPr>
          <w:color w:val="FFFFFF"/>
          <w:sz w:val="36"/>
        </w:rPr>
        <w:t>between</w:t>
      </w:r>
      <w:r>
        <w:rPr>
          <w:color w:val="FFFFFF"/>
          <w:spacing w:val="-5"/>
          <w:sz w:val="36"/>
        </w:rPr>
        <w:t xml:space="preserve"> </w:t>
      </w:r>
      <w:r>
        <w:rPr>
          <w:color w:val="FFFFFF"/>
          <w:sz w:val="36"/>
        </w:rPr>
        <w:t>group</w:t>
      </w:r>
      <w:r>
        <w:rPr>
          <w:color w:val="FFFFFF"/>
          <w:spacing w:val="-4"/>
          <w:sz w:val="36"/>
        </w:rPr>
        <w:t xml:space="preserve"> </w:t>
      </w:r>
      <w:r>
        <w:rPr>
          <w:color w:val="FFFFFF"/>
          <w:sz w:val="36"/>
        </w:rPr>
        <w:t>and</w:t>
      </w:r>
      <w:r>
        <w:rPr>
          <w:color w:val="FFFFFF"/>
          <w:spacing w:val="-5"/>
          <w:sz w:val="36"/>
        </w:rPr>
        <w:t xml:space="preserve"> </w:t>
      </w:r>
      <w:r>
        <w:rPr>
          <w:color w:val="FFFFFF"/>
          <w:sz w:val="36"/>
        </w:rPr>
        <w:t>team,</w:t>
      </w:r>
      <w:r>
        <w:rPr>
          <w:color w:val="FFFFFF"/>
          <w:spacing w:val="-5"/>
          <w:sz w:val="36"/>
        </w:rPr>
        <w:t xml:space="preserve"> </w:t>
      </w:r>
      <w:r>
        <w:rPr>
          <w:color w:val="FFFFFF"/>
          <w:sz w:val="36"/>
        </w:rPr>
        <w:t>which</w:t>
      </w:r>
      <w:r>
        <w:rPr>
          <w:color w:val="FFFFFF"/>
          <w:spacing w:val="-4"/>
          <w:sz w:val="36"/>
        </w:rPr>
        <w:t xml:space="preserve"> </w:t>
      </w:r>
      <w:r>
        <w:rPr>
          <w:color w:val="FFFFFF"/>
          <w:sz w:val="36"/>
        </w:rPr>
        <w:t>will</w:t>
      </w:r>
      <w:r>
        <w:rPr>
          <w:color w:val="FFFFFF"/>
          <w:spacing w:val="-4"/>
          <w:sz w:val="36"/>
        </w:rPr>
        <w:t xml:space="preserve"> </w:t>
      </w:r>
      <w:r>
        <w:rPr>
          <w:color w:val="FFFFFF"/>
          <w:sz w:val="36"/>
        </w:rPr>
        <w:t>lead</w:t>
      </w:r>
      <w:r>
        <w:rPr>
          <w:color w:val="FFFFFF"/>
          <w:spacing w:val="-5"/>
          <w:sz w:val="36"/>
        </w:rPr>
        <w:t xml:space="preserve"> </w:t>
      </w:r>
      <w:r>
        <w:rPr>
          <w:color w:val="FFFFFF"/>
          <w:sz w:val="36"/>
        </w:rPr>
        <w:t>to</w:t>
      </w:r>
      <w:r>
        <w:rPr>
          <w:color w:val="FFFFFF"/>
          <w:spacing w:val="-4"/>
          <w:sz w:val="36"/>
        </w:rPr>
        <w:t xml:space="preserve"> </w:t>
      </w:r>
      <w:r>
        <w:rPr>
          <w:color w:val="FFFFFF"/>
          <w:sz w:val="36"/>
        </w:rPr>
        <w:t>unrealistic</w:t>
      </w:r>
      <w:r>
        <w:rPr>
          <w:color w:val="FFFFFF"/>
          <w:spacing w:val="-5"/>
          <w:sz w:val="36"/>
        </w:rPr>
        <w:t xml:space="preserve"> </w:t>
      </w:r>
      <w:r>
        <w:rPr>
          <w:color w:val="FFFFFF"/>
          <w:sz w:val="36"/>
        </w:rPr>
        <w:t>goals.</w:t>
      </w:r>
    </w:p>
    <w:p w14:paraId="40C55B85" w14:textId="77777777" w:rsidR="00060311" w:rsidRDefault="00060311">
      <w:pPr>
        <w:pStyle w:val="BodyText"/>
        <w:rPr>
          <w:sz w:val="20"/>
        </w:rPr>
      </w:pPr>
    </w:p>
    <w:p w14:paraId="6E54C971" w14:textId="77777777" w:rsidR="00060311" w:rsidRDefault="00060311">
      <w:pPr>
        <w:pStyle w:val="BodyText"/>
        <w:rPr>
          <w:sz w:val="20"/>
        </w:rPr>
      </w:pPr>
    </w:p>
    <w:p w14:paraId="45C0E2DF" w14:textId="77777777" w:rsidR="00060311" w:rsidRDefault="005B5E5A">
      <w:pPr>
        <w:spacing w:before="268"/>
        <w:ind w:left="748"/>
        <w:rPr>
          <w:sz w:val="34"/>
        </w:rPr>
      </w:pPr>
      <w:r>
        <w:rPr>
          <w:color w:val="FFFFFF"/>
          <w:sz w:val="34"/>
        </w:rPr>
        <w:t>Group behavior</w:t>
      </w:r>
      <w:r>
        <w:rPr>
          <w:color w:val="FFFFFF"/>
          <w:spacing w:val="-2"/>
          <w:sz w:val="34"/>
        </w:rPr>
        <w:t xml:space="preserve"> </w:t>
      </w:r>
      <w:r>
        <w:rPr>
          <w:color w:val="FFFFFF"/>
          <w:sz w:val="34"/>
        </w:rPr>
        <w:t>is</w:t>
      </w:r>
      <w:r>
        <w:rPr>
          <w:color w:val="FFFFFF"/>
          <w:spacing w:val="-1"/>
          <w:sz w:val="34"/>
        </w:rPr>
        <w:t xml:space="preserve"> </w:t>
      </w:r>
      <w:r>
        <w:rPr>
          <w:color w:val="FFFFFF"/>
          <w:sz w:val="34"/>
        </w:rPr>
        <w:t>divided by:</w:t>
      </w:r>
    </w:p>
    <w:p w14:paraId="13CC515E" w14:textId="77777777" w:rsidR="00060311" w:rsidRDefault="00060311">
      <w:pPr>
        <w:pStyle w:val="BodyText"/>
        <w:spacing w:before="11"/>
        <w:rPr>
          <w:sz w:val="31"/>
        </w:rPr>
      </w:pPr>
    </w:p>
    <w:p w14:paraId="205A3A26" w14:textId="77777777" w:rsidR="00060311" w:rsidRDefault="005B5E5A">
      <w:pPr>
        <w:pStyle w:val="ListParagraph"/>
        <w:numPr>
          <w:ilvl w:val="0"/>
          <w:numId w:val="3"/>
        </w:numPr>
        <w:tabs>
          <w:tab w:val="left" w:pos="1290"/>
          <w:tab w:val="left" w:pos="1291"/>
        </w:tabs>
        <w:spacing w:line="276" w:lineRule="auto"/>
        <w:ind w:right="508"/>
        <w:rPr>
          <w:sz w:val="34"/>
        </w:rPr>
      </w:pPr>
      <w:r>
        <w:rPr>
          <w:color w:val="FFFFFF"/>
          <w:sz w:val="34"/>
        </w:rPr>
        <w:t>Group size. Large group is required a high degree of formalization than smaller and clear</w:t>
      </w:r>
      <w:r>
        <w:rPr>
          <w:color w:val="FFFFFF"/>
          <w:spacing w:val="-92"/>
          <w:sz w:val="34"/>
        </w:rPr>
        <w:t xml:space="preserve"> </w:t>
      </w:r>
      <w:r>
        <w:rPr>
          <w:color w:val="FFFFFF"/>
          <w:sz w:val="34"/>
        </w:rPr>
        <w:t>communication. Also, tend to pay less concentration to the needs of individuals then</w:t>
      </w:r>
      <w:r>
        <w:rPr>
          <w:color w:val="FFFFFF"/>
          <w:spacing w:val="1"/>
          <w:sz w:val="34"/>
        </w:rPr>
        <w:t xml:space="preserve"> </w:t>
      </w:r>
      <w:r>
        <w:rPr>
          <w:color w:val="FFFFFF"/>
          <w:sz w:val="34"/>
        </w:rPr>
        <w:t>smaller</w:t>
      </w:r>
      <w:r>
        <w:rPr>
          <w:color w:val="FFFFFF"/>
          <w:spacing w:val="-2"/>
          <w:sz w:val="34"/>
        </w:rPr>
        <w:t xml:space="preserve"> </w:t>
      </w:r>
      <w:r>
        <w:rPr>
          <w:color w:val="FFFFFF"/>
          <w:sz w:val="34"/>
        </w:rPr>
        <w:t>groups focusing</w:t>
      </w:r>
      <w:r>
        <w:rPr>
          <w:color w:val="FFFFFF"/>
          <w:spacing w:val="1"/>
          <w:sz w:val="34"/>
        </w:rPr>
        <w:t xml:space="preserve"> </w:t>
      </w:r>
      <w:r>
        <w:rPr>
          <w:color w:val="FFFFFF"/>
          <w:sz w:val="34"/>
        </w:rPr>
        <w:t>on</w:t>
      </w:r>
      <w:r>
        <w:rPr>
          <w:color w:val="FFFFFF"/>
          <w:spacing w:val="1"/>
          <w:sz w:val="34"/>
        </w:rPr>
        <w:t xml:space="preserve"> </w:t>
      </w:r>
      <w:r>
        <w:rPr>
          <w:color w:val="FFFFFF"/>
          <w:sz w:val="34"/>
        </w:rPr>
        <w:t>the task necessities than</w:t>
      </w:r>
      <w:r>
        <w:rPr>
          <w:color w:val="FFFFFF"/>
          <w:spacing w:val="1"/>
          <w:sz w:val="34"/>
        </w:rPr>
        <w:t xml:space="preserve"> </w:t>
      </w:r>
      <w:r>
        <w:rPr>
          <w:color w:val="FFFFFF"/>
          <w:sz w:val="34"/>
        </w:rPr>
        <w:t>personal issues.</w:t>
      </w:r>
    </w:p>
    <w:p w14:paraId="407583B8" w14:textId="77777777" w:rsidR="00060311" w:rsidRDefault="005B5E5A">
      <w:pPr>
        <w:spacing w:before="331"/>
        <w:ind w:left="748"/>
        <w:rPr>
          <w:sz w:val="34"/>
        </w:rPr>
      </w:pPr>
      <w:r>
        <w:rPr>
          <w:color w:val="FFFFFF"/>
          <w:sz w:val="34"/>
        </w:rPr>
        <w:t>Factors</w:t>
      </w:r>
      <w:r>
        <w:rPr>
          <w:color w:val="FFFFFF"/>
          <w:spacing w:val="-3"/>
          <w:sz w:val="34"/>
        </w:rPr>
        <w:t xml:space="preserve"> </w:t>
      </w:r>
      <w:r>
        <w:rPr>
          <w:color w:val="FFFFFF"/>
          <w:sz w:val="34"/>
        </w:rPr>
        <w:t>promoting</w:t>
      </w:r>
      <w:r>
        <w:rPr>
          <w:color w:val="FFFFFF"/>
          <w:spacing w:val="-2"/>
          <w:sz w:val="34"/>
        </w:rPr>
        <w:t xml:space="preserve"> </w:t>
      </w:r>
      <w:r>
        <w:rPr>
          <w:color w:val="FFFFFF"/>
          <w:sz w:val="34"/>
        </w:rPr>
        <w:t>development</w:t>
      </w:r>
      <w:r>
        <w:rPr>
          <w:color w:val="FFFFFF"/>
          <w:spacing w:val="-2"/>
          <w:sz w:val="34"/>
        </w:rPr>
        <w:t xml:space="preserve"> </w:t>
      </w:r>
      <w:r>
        <w:rPr>
          <w:color w:val="FFFFFF"/>
          <w:sz w:val="34"/>
        </w:rPr>
        <w:t>of</w:t>
      </w:r>
      <w:r>
        <w:rPr>
          <w:color w:val="FFFFFF"/>
          <w:spacing w:val="-1"/>
          <w:sz w:val="34"/>
        </w:rPr>
        <w:t xml:space="preserve"> </w:t>
      </w:r>
      <w:r>
        <w:rPr>
          <w:color w:val="FFFFFF"/>
          <w:sz w:val="34"/>
        </w:rPr>
        <w:t>effective</w:t>
      </w:r>
      <w:r>
        <w:rPr>
          <w:color w:val="FFFFFF"/>
          <w:spacing w:val="-2"/>
          <w:sz w:val="34"/>
        </w:rPr>
        <w:t xml:space="preserve"> </w:t>
      </w:r>
      <w:r>
        <w:rPr>
          <w:color w:val="FFFFFF"/>
          <w:sz w:val="34"/>
        </w:rPr>
        <w:t>teamwork</w:t>
      </w:r>
    </w:p>
    <w:p w14:paraId="774B015B" w14:textId="77777777" w:rsidR="00060311" w:rsidRDefault="00060311">
      <w:pPr>
        <w:pStyle w:val="BodyText"/>
        <w:spacing w:before="4"/>
        <w:rPr>
          <w:sz w:val="32"/>
        </w:rPr>
      </w:pPr>
    </w:p>
    <w:p w14:paraId="13800642" w14:textId="77777777" w:rsidR="00060311" w:rsidRDefault="005B5E5A">
      <w:pPr>
        <w:pStyle w:val="ListParagraph"/>
        <w:numPr>
          <w:ilvl w:val="0"/>
          <w:numId w:val="2"/>
        </w:numPr>
        <w:tabs>
          <w:tab w:val="left" w:pos="1290"/>
          <w:tab w:val="left" w:pos="1291"/>
        </w:tabs>
        <w:spacing w:line="268" w:lineRule="auto"/>
        <w:ind w:right="857"/>
        <w:rPr>
          <w:sz w:val="34"/>
        </w:rPr>
      </w:pPr>
      <w:r>
        <w:rPr>
          <w:color w:val="FFFFFF"/>
          <w:sz w:val="34"/>
        </w:rPr>
        <w:t>Diversity: diversity of culture, talents and personalities which can support creativity and</w:t>
      </w:r>
      <w:r>
        <w:rPr>
          <w:color w:val="FFFFFF"/>
          <w:spacing w:val="-92"/>
          <w:sz w:val="34"/>
        </w:rPr>
        <w:t xml:space="preserve"> </w:t>
      </w:r>
      <w:r>
        <w:rPr>
          <w:color w:val="FFFFFF"/>
          <w:sz w:val="34"/>
        </w:rPr>
        <w:t>innovation.</w:t>
      </w:r>
    </w:p>
    <w:p w14:paraId="317CD1BE" w14:textId="77777777" w:rsidR="00060311" w:rsidRDefault="00060311">
      <w:pPr>
        <w:pStyle w:val="BodyText"/>
        <w:spacing w:before="10"/>
        <w:rPr>
          <w:sz w:val="29"/>
        </w:rPr>
      </w:pPr>
    </w:p>
    <w:p w14:paraId="1C872F9B" w14:textId="77777777" w:rsidR="00060311" w:rsidRDefault="005B5E5A">
      <w:pPr>
        <w:pStyle w:val="ListParagraph"/>
        <w:numPr>
          <w:ilvl w:val="0"/>
          <w:numId w:val="2"/>
        </w:numPr>
        <w:tabs>
          <w:tab w:val="left" w:pos="1290"/>
          <w:tab w:val="left" w:pos="1291"/>
        </w:tabs>
        <w:spacing w:line="268" w:lineRule="auto"/>
        <w:ind w:right="2442"/>
        <w:rPr>
          <w:sz w:val="34"/>
        </w:rPr>
      </w:pPr>
      <w:r>
        <w:rPr>
          <w:color w:val="FFFFFF"/>
          <w:sz w:val="34"/>
        </w:rPr>
        <w:t>Communication: all team must be on the same page to respect their targets,</w:t>
      </w:r>
      <w:r>
        <w:rPr>
          <w:color w:val="FFFFFF"/>
          <w:spacing w:val="-92"/>
          <w:sz w:val="34"/>
        </w:rPr>
        <w:t xml:space="preserve"> </w:t>
      </w:r>
      <w:proofErr w:type="gramStart"/>
      <w:r>
        <w:rPr>
          <w:color w:val="FFFFFF"/>
          <w:sz w:val="34"/>
        </w:rPr>
        <w:t>responsibilities</w:t>
      </w:r>
      <w:proofErr w:type="gramEnd"/>
      <w:r>
        <w:rPr>
          <w:color w:val="FFFFFF"/>
          <w:spacing w:val="-1"/>
          <w:sz w:val="34"/>
        </w:rPr>
        <w:t xml:space="preserve"> </w:t>
      </w:r>
      <w:r>
        <w:rPr>
          <w:color w:val="FFFFFF"/>
          <w:sz w:val="34"/>
        </w:rPr>
        <w:t>and</w:t>
      </w:r>
      <w:r>
        <w:rPr>
          <w:color w:val="FFFFFF"/>
          <w:spacing w:val="1"/>
          <w:sz w:val="34"/>
        </w:rPr>
        <w:t xml:space="preserve"> </w:t>
      </w:r>
      <w:r>
        <w:rPr>
          <w:color w:val="FFFFFF"/>
          <w:sz w:val="34"/>
        </w:rPr>
        <w:t>timelines</w:t>
      </w:r>
    </w:p>
    <w:p w14:paraId="093A0F06" w14:textId="77777777" w:rsidR="00060311" w:rsidRDefault="00060311">
      <w:pPr>
        <w:pStyle w:val="BodyText"/>
        <w:spacing w:before="10"/>
        <w:rPr>
          <w:sz w:val="29"/>
        </w:rPr>
      </w:pPr>
    </w:p>
    <w:p w14:paraId="135F181F" w14:textId="77777777" w:rsidR="00060311" w:rsidRDefault="005B5E5A">
      <w:pPr>
        <w:pStyle w:val="ListParagraph"/>
        <w:numPr>
          <w:ilvl w:val="0"/>
          <w:numId w:val="2"/>
        </w:numPr>
        <w:tabs>
          <w:tab w:val="left" w:pos="1290"/>
          <w:tab w:val="left" w:pos="1291"/>
        </w:tabs>
        <w:spacing w:line="271" w:lineRule="auto"/>
        <w:ind w:right="1847"/>
        <w:rPr>
          <w:sz w:val="34"/>
        </w:rPr>
      </w:pPr>
      <w:r>
        <w:rPr>
          <w:color w:val="FFFFFF"/>
          <w:sz w:val="34"/>
        </w:rPr>
        <w:t>Leadership:</w:t>
      </w:r>
      <w:r>
        <w:rPr>
          <w:color w:val="FFFFFF"/>
          <w:spacing w:val="-12"/>
          <w:sz w:val="34"/>
        </w:rPr>
        <w:t xml:space="preserve"> </w:t>
      </w:r>
      <w:r>
        <w:rPr>
          <w:color w:val="FFFFFF"/>
          <w:sz w:val="34"/>
        </w:rPr>
        <w:t>Teamwork</w:t>
      </w:r>
      <w:r>
        <w:rPr>
          <w:color w:val="FFFFFF"/>
          <w:spacing w:val="-6"/>
          <w:sz w:val="34"/>
        </w:rPr>
        <w:t xml:space="preserve"> </w:t>
      </w:r>
      <w:r>
        <w:rPr>
          <w:color w:val="FFFFFF"/>
          <w:sz w:val="34"/>
        </w:rPr>
        <w:t>is</w:t>
      </w:r>
      <w:r>
        <w:rPr>
          <w:color w:val="FFFFFF"/>
          <w:spacing w:val="-6"/>
          <w:sz w:val="34"/>
        </w:rPr>
        <w:t xml:space="preserve"> </w:t>
      </w:r>
      <w:r>
        <w:rPr>
          <w:color w:val="FFFFFF"/>
          <w:sz w:val="34"/>
        </w:rPr>
        <w:t>supported</w:t>
      </w:r>
      <w:r>
        <w:rPr>
          <w:color w:val="FFFFFF"/>
          <w:spacing w:val="-6"/>
          <w:sz w:val="34"/>
        </w:rPr>
        <w:t xml:space="preserve"> </w:t>
      </w:r>
      <w:r>
        <w:rPr>
          <w:color w:val="FFFFFF"/>
          <w:sz w:val="34"/>
        </w:rPr>
        <w:t>by</w:t>
      </w:r>
      <w:r>
        <w:rPr>
          <w:color w:val="FFFFFF"/>
          <w:spacing w:val="-6"/>
          <w:sz w:val="34"/>
        </w:rPr>
        <w:t xml:space="preserve"> </w:t>
      </w:r>
      <w:r>
        <w:rPr>
          <w:color w:val="FFFFFF"/>
          <w:sz w:val="34"/>
        </w:rPr>
        <w:t>efficient</w:t>
      </w:r>
      <w:r>
        <w:rPr>
          <w:color w:val="FFFFFF"/>
          <w:spacing w:val="-5"/>
          <w:sz w:val="34"/>
        </w:rPr>
        <w:t xml:space="preserve"> </w:t>
      </w:r>
      <w:r>
        <w:rPr>
          <w:color w:val="FFFFFF"/>
          <w:sz w:val="34"/>
        </w:rPr>
        <w:t>leadership.</w:t>
      </w:r>
      <w:r>
        <w:rPr>
          <w:color w:val="FFFFFF"/>
          <w:spacing w:val="-5"/>
          <w:sz w:val="34"/>
        </w:rPr>
        <w:t xml:space="preserve"> </w:t>
      </w:r>
      <w:r>
        <w:rPr>
          <w:color w:val="FFFFFF"/>
          <w:sz w:val="34"/>
        </w:rPr>
        <w:t>Leaders</w:t>
      </w:r>
      <w:r>
        <w:rPr>
          <w:color w:val="FFFFFF"/>
          <w:spacing w:val="-6"/>
          <w:sz w:val="34"/>
        </w:rPr>
        <w:t xml:space="preserve"> </w:t>
      </w:r>
      <w:r>
        <w:rPr>
          <w:color w:val="FFFFFF"/>
          <w:sz w:val="34"/>
        </w:rPr>
        <w:t>can</w:t>
      </w:r>
      <w:r>
        <w:rPr>
          <w:color w:val="FFFFFF"/>
          <w:spacing w:val="-6"/>
          <w:sz w:val="34"/>
        </w:rPr>
        <w:t xml:space="preserve"> </w:t>
      </w:r>
      <w:r>
        <w:rPr>
          <w:color w:val="FFFFFF"/>
          <w:sz w:val="34"/>
        </w:rPr>
        <w:t>support</w:t>
      </w:r>
      <w:r>
        <w:rPr>
          <w:color w:val="FFFFFF"/>
          <w:spacing w:val="-91"/>
          <w:sz w:val="34"/>
        </w:rPr>
        <w:t xml:space="preserve"> </w:t>
      </w:r>
      <w:r>
        <w:rPr>
          <w:color w:val="FFFFFF"/>
          <w:sz w:val="34"/>
        </w:rPr>
        <w:t>collaboration</w:t>
      </w:r>
      <w:r>
        <w:rPr>
          <w:color w:val="FFFFFF"/>
          <w:spacing w:val="-1"/>
          <w:sz w:val="34"/>
        </w:rPr>
        <w:t xml:space="preserve"> </w:t>
      </w:r>
      <w:r>
        <w:rPr>
          <w:color w:val="FFFFFF"/>
          <w:sz w:val="34"/>
        </w:rPr>
        <w:t>by</w:t>
      </w:r>
      <w:r>
        <w:rPr>
          <w:color w:val="FFFFFF"/>
          <w:spacing w:val="-1"/>
          <w:sz w:val="34"/>
        </w:rPr>
        <w:t xml:space="preserve"> </w:t>
      </w:r>
      <w:r>
        <w:rPr>
          <w:color w:val="FFFFFF"/>
          <w:sz w:val="34"/>
        </w:rPr>
        <w:t>coordinating</w:t>
      </w:r>
      <w:r>
        <w:rPr>
          <w:color w:val="FFFFFF"/>
          <w:spacing w:val="-1"/>
          <w:sz w:val="34"/>
        </w:rPr>
        <w:t xml:space="preserve"> </w:t>
      </w:r>
      <w:r>
        <w:rPr>
          <w:color w:val="FFFFFF"/>
          <w:sz w:val="34"/>
        </w:rPr>
        <w:t>the efforts</w:t>
      </w:r>
      <w:r>
        <w:rPr>
          <w:color w:val="FFFFFF"/>
          <w:spacing w:val="-2"/>
          <w:sz w:val="34"/>
        </w:rPr>
        <w:t xml:space="preserve"> </w:t>
      </w:r>
      <w:r>
        <w:rPr>
          <w:color w:val="FFFFFF"/>
          <w:sz w:val="34"/>
        </w:rPr>
        <w:t>of team</w:t>
      </w:r>
      <w:r>
        <w:rPr>
          <w:color w:val="FFFFFF"/>
          <w:spacing w:val="-2"/>
          <w:sz w:val="34"/>
        </w:rPr>
        <w:t xml:space="preserve"> </w:t>
      </w:r>
      <w:r>
        <w:rPr>
          <w:color w:val="FFFFFF"/>
          <w:sz w:val="34"/>
        </w:rPr>
        <w:t>members</w:t>
      </w:r>
      <w:r>
        <w:rPr>
          <w:color w:val="FFFFFF"/>
          <w:spacing w:val="-2"/>
          <w:sz w:val="34"/>
        </w:rPr>
        <w:t xml:space="preserve"> </w:t>
      </w:r>
      <w:r>
        <w:rPr>
          <w:color w:val="FFFFFF"/>
          <w:sz w:val="34"/>
        </w:rPr>
        <w:t>and cheering</w:t>
      </w:r>
      <w:r>
        <w:rPr>
          <w:color w:val="FFFFFF"/>
          <w:spacing w:val="-1"/>
          <w:sz w:val="34"/>
        </w:rPr>
        <w:t xml:space="preserve"> </w:t>
      </w:r>
      <w:r>
        <w:rPr>
          <w:color w:val="FFFFFF"/>
          <w:sz w:val="34"/>
        </w:rPr>
        <w:t>them.</w:t>
      </w:r>
    </w:p>
    <w:p w14:paraId="422D26EB" w14:textId="77777777" w:rsidR="00060311" w:rsidRDefault="00060311">
      <w:pPr>
        <w:spacing w:line="271" w:lineRule="auto"/>
        <w:rPr>
          <w:sz w:val="34"/>
        </w:rPr>
        <w:sectPr w:rsidR="00060311">
          <w:pgSz w:w="19200" w:h="10800" w:orient="landscape"/>
          <w:pgMar w:top="200" w:right="2480" w:bottom="280" w:left="1520" w:header="720" w:footer="720" w:gutter="0"/>
          <w:cols w:space="720"/>
        </w:sectPr>
      </w:pPr>
    </w:p>
    <w:p w14:paraId="593ACE0D" w14:textId="77777777" w:rsidR="00060311" w:rsidRDefault="003C528B">
      <w:pPr>
        <w:spacing w:before="60" w:line="344" w:lineRule="exact"/>
        <w:ind w:left="2128"/>
        <w:rPr>
          <w:rFonts w:ascii="SimSun" w:hAnsi="SimSun"/>
          <w:sz w:val="36"/>
        </w:rPr>
      </w:pPr>
      <w:r>
        <w:lastRenderedPageBreak/>
        <w:pict w14:anchorId="2B842332">
          <v:group id="docshapegroup258" o:spid="_x0000_s1073" alt="" style="position:absolute;left:0;text-align:left;margin-left:0;margin-top:0;width:960pt;height:540pt;z-index:-16162304;mso-position-horizontal-relative:page;mso-position-vertical-relative:page" coordsize="19200,10800">
            <v:shape id="docshape259" o:spid="_x0000_s1074" type="#_x0000_t75" alt="" style="position:absolute;width:19200;height:10800">
              <v:imagedata r:id="rId5" o:title=""/>
            </v:shape>
            <v:shape id="docshape260" o:spid="_x0000_s1075" type="#_x0000_t75" alt="" style="position:absolute;left:4459;top:3315;width:14741;height:7485">
              <v:imagedata r:id="rId6" o:title=""/>
            </v:shape>
            <v:shape id="docshape261" o:spid="_x0000_s1076" type="#_x0000_t75" alt="" style="position:absolute;width:19197;height:10800">
              <v:imagedata r:id="rId7" o:title=""/>
            </v:shape>
            <w10:wrap anchorx="page" anchory="page"/>
          </v:group>
        </w:pict>
      </w:r>
      <w:r>
        <w:pict w14:anchorId="48BBF1B4">
          <v:group id="docshapegroup262" o:spid="_x0000_s1068" alt="" style="position:absolute;left:0;text-align:left;margin-left:0;margin-top:0;width:898.05pt;height:540pt;z-index:-16161792;mso-position-horizontal-relative:page;mso-position-vertical-relative:page" coordsize="17961,10800">
            <v:rect id="docshape263" o:spid="_x0000_s1069" alt="" style="position:absolute;width:1519;height:10800" fillcolor="#1f2d29" stroked="f"/>
            <v:rect id="docshape264" o:spid="_x0000_s1070" alt="" style="position:absolute;left:1515;width:67;height:10800" fillcolor="#8ec0c1" stroked="f"/>
            <v:rect id="docshape265" o:spid="_x0000_s1071" alt="" style="position:absolute;left:1581;width:16335;height:10800" fillcolor="#1f2d29" stroked="f">
              <v:fill opacity="60397f"/>
            </v:rect>
            <v:rect id="docshape266" o:spid="_x0000_s1072" alt="" style="position:absolute;left:17917;width:44;height:10800" fillcolor="#8ec0c1" stroked="f"/>
            <w10:wrap anchorx="page" anchory="page"/>
          </v:group>
        </w:pict>
      </w:r>
      <w:r w:rsidR="005B5E5A">
        <w:rPr>
          <w:rFonts w:ascii="SimSun" w:hAnsi="SimSun"/>
          <w:color w:val="8EC0C1"/>
          <w:w w:val="87"/>
          <w:sz w:val="36"/>
        </w:rPr>
        <w:t>◤</w:t>
      </w:r>
    </w:p>
    <w:p w14:paraId="3FFFA9E8" w14:textId="77777777" w:rsidR="00060311" w:rsidRDefault="005B5E5A">
      <w:pPr>
        <w:pStyle w:val="Heading1"/>
        <w:spacing w:line="643" w:lineRule="exact"/>
        <w:ind w:left="3073" w:right="556"/>
        <w:jc w:val="center"/>
      </w:pPr>
      <w:r>
        <w:rPr>
          <w:color w:val="5EF1C8"/>
        </w:rPr>
        <w:t>Factors</w:t>
      </w:r>
      <w:r>
        <w:rPr>
          <w:color w:val="5EF1C8"/>
          <w:spacing w:val="-3"/>
        </w:rPr>
        <w:t xml:space="preserve"> </w:t>
      </w:r>
      <w:r>
        <w:rPr>
          <w:color w:val="5EF1C8"/>
        </w:rPr>
        <w:t>influencing</w:t>
      </w:r>
      <w:r>
        <w:rPr>
          <w:color w:val="5EF1C8"/>
          <w:spacing w:val="-3"/>
        </w:rPr>
        <w:t xml:space="preserve"> </w:t>
      </w:r>
      <w:r>
        <w:rPr>
          <w:color w:val="5EF1C8"/>
        </w:rPr>
        <w:t>group</w:t>
      </w:r>
      <w:r>
        <w:rPr>
          <w:color w:val="5EF1C8"/>
          <w:spacing w:val="-3"/>
        </w:rPr>
        <w:t xml:space="preserve"> </w:t>
      </w:r>
      <w:r>
        <w:rPr>
          <w:color w:val="5EF1C8"/>
        </w:rPr>
        <w:t>and</w:t>
      </w:r>
      <w:r>
        <w:rPr>
          <w:color w:val="5EF1C8"/>
          <w:spacing w:val="-3"/>
        </w:rPr>
        <w:t xml:space="preserve"> </w:t>
      </w:r>
      <w:r>
        <w:rPr>
          <w:color w:val="5EF1C8"/>
        </w:rPr>
        <w:t>team</w:t>
      </w:r>
    </w:p>
    <w:p w14:paraId="4E25F34F" w14:textId="77777777" w:rsidR="00060311" w:rsidRDefault="005B5E5A">
      <w:pPr>
        <w:spacing w:line="761" w:lineRule="exact"/>
        <w:ind w:left="3074" w:right="556"/>
        <w:jc w:val="center"/>
        <w:rPr>
          <w:sz w:val="68"/>
        </w:rPr>
      </w:pPr>
      <w:r>
        <w:rPr>
          <w:color w:val="5EF1C8"/>
          <w:sz w:val="68"/>
        </w:rPr>
        <w:t>behaviors</w:t>
      </w:r>
    </w:p>
    <w:p w14:paraId="20F40939" w14:textId="77777777" w:rsidR="00060311" w:rsidRDefault="00060311">
      <w:pPr>
        <w:pStyle w:val="BodyText"/>
        <w:spacing w:before="10"/>
        <w:rPr>
          <w:sz w:val="72"/>
        </w:rPr>
      </w:pPr>
    </w:p>
    <w:p w14:paraId="4D129C49" w14:textId="77777777" w:rsidR="00060311" w:rsidRDefault="005B5E5A">
      <w:pPr>
        <w:ind w:left="2991"/>
        <w:rPr>
          <w:sz w:val="32"/>
        </w:rPr>
      </w:pPr>
      <w:r>
        <w:rPr>
          <w:color w:val="FFFFFF"/>
          <w:sz w:val="32"/>
        </w:rPr>
        <w:t>Factors</w:t>
      </w:r>
      <w:r>
        <w:rPr>
          <w:color w:val="FFFFFF"/>
          <w:spacing w:val="-4"/>
          <w:sz w:val="32"/>
        </w:rPr>
        <w:t xml:space="preserve"> </w:t>
      </w:r>
      <w:r>
        <w:rPr>
          <w:color w:val="FFFFFF"/>
          <w:sz w:val="32"/>
        </w:rPr>
        <w:t>inhibit</w:t>
      </w:r>
      <w:r>
        <w:rPr>
          <w:color w:val="FFFFFF"/>
          <w:spacing w:val="-2"/>
          <w:sz w:val="32"/>
        </w:rPr>
        <w:t xml:space="preserve"> </w:t>
      </w:r>
      <w:r>
        <w:rPr>
          <w:color w:val="FFFFFF"/>
          <w:sz w:val="32"/>
        </w:rPr>
        <w:t>the</w:t>
      </w:r>
      <w:r>
        <w:rPr>
          <w:color w:val="FFFFFF"/>
          <w:spacing w:val="-5"/>
          <w:sz w:val="32"/>
        </w:rPr>
        <w:t xml:space="preserve"> </w:t>
      </w:r>
      <w:r>
        <w:rPr>
          <w:color w:val="FFFFFF"/>
          <w:sz w:val="32"/>
        </w:rPr>
        <w:t>development</w:t>
      </w:r>
      <w:r>
        <w:rPr>
          <w:color w:val="FFFFFF"/>
          <w:spacing w:val="-2"/>
          <w:sz w:val="32"/>
        </w:rPr>
        <w:t xml:space="preserve"> </w:t>
      </w:r>
      <w:r>
        <w:rPr>
          <w:color w:val="FFFFFF"/>
          <w:sz w:val="32"/>
        </w:rPr>
        <w:t>of</w:t>
      </w:r>
      <w:r>
        <w:rPr>
          <w:color w:val="FFFFFF"/>
          <w:spacing w:val="-3"/>
          <w:sz w:val="32"/>
        </w:rPr>
        <w:t xml:space="preserve"> </w:t>
      </w:r>
      <w:r>
        <w:rPr>
          <w:color w:val="FFFFFF"/>
          <w:sz w:val="32"/>
        </w:rPr>
        <w:t>effective</w:t>
      </w:r>
      <w:r>
        <w:rPr>
          <w:color w:val="FFFFFF"/>
          <w:spacing w:val="-4"/>
          <w:sz w:val="32"/>
        </w:rPr>
        <w:t xml:space="preserve"> </w:t>
      </w:r>
      <w:r>
        <w:rPr>
          <w:color w:val="FFFFFF"/>
          <w:sz w:val="32"/>
        </w:rPr>
        <w:t>teamwork</w:t>
      </w:r>
    </w:p>
    <w:p w14:paraId="5E02686C" w14:textId="77777777" w:rsidR="00060311" w:rsidRDefault="00060311">
      <w:pPr>
        <w:pStyle w:val="BodyText"/>
        <w:spacing w:before="11"/>
        <w:rPr>
          <w:sz w:val="28"/>
        </w:rPr>
      </w:pPr>
    </w:p>
    <w:p w14:paraId="1D6CD127" w14:textId="77777777" w:rsidR="00060311" w:rsidRDefault="005B5E5A">
      <w:pPr>
        <w:pStyle w:val="ListParagraph"/>
        <w:numPr>
          <w:ilvl w:val="1"/>
          <w:numId w:val="2"/>
        </w:numPr>
        <w:tabs>
          <w:tab w:val="left" w:pos="3534"/>
          <w:tab w:val="left" w:pos="3535"/>
        </w:tabs>
        <w:spacing w:line="249" w:lineRule="auto"/>
        <w:ind w:right="903"/>
        <w:rPr>
          <w:sz w:val="32"/>
        </w:rPr>
      </w:pPr>
      <w:r>
        <w:rPr>
          <w:color w:val="FFFFFF"/>
          <w:sz w:val="32"/>
        </w:rPr>
        <w:t>Absence of trust: team members are often not genuinely open with another</w:t>
      </w:r>
      <w:r>
        <w:rPr>
          <w:color w:val="FFFFFF"/>
          <w:spacing w:val="1"/>
          <w:sz w:val="32"/>
        </w:rPr>
        <w:t xml:space="preserve"> </w:t>
      </w:r>
      <w:r>
        <w:rPr>
          <w:color w:val="FFFFFF"/>
          <w:sz w:val="32"/>
        </w:rPr>
        <w:t>about</w:t>
      </w:r>
      <w:r>
        <w:rPr>
          <w:color w:val="FFFFFF"/>
          <w:spacing w:val="-2"/>
          <w:sz w:val="32"/>
        </w:rPr>
        <w:t xml:space="preserve"> </w:t>
      </w:r>
      <w:r>
        <w:rPr>
          <w:color w:val="FFFFFF"/>
          <w:sz w:val="32"/>
        </w:rPr>
        <w:t>mistakes</w:t>
      </w:r>
      <w:r>
        <w:rPr>
          <w:color w:val="FFFFFF"/>
          <w:spacing w:val="-2"/>
          <w:sz w:val="32"/>
        </w:rPr>
        <w:t xml:space="preserve"> </w:t>
      </w:r>
      <w:r>
        <w:rPr>
          <w:color w:val="FFFFFF"/>
          <w:sz w:val="32"/>
        </w:rPr>
        <w:t>and</w:t>
      </w:r>
      <w:r>
        <w:rPr>
          <w:color w:val="FFFFFF"/>
          <w:spacing w:val="-3"/>
          <w:sz w:val="32"/>
        </w:rPr>
        <w:t xml:space="preserve"> </w:t>
      </w:r>
      <w:r>
        <w:rPr>
          <w:color w:val="FFFFFF"/>
          <w:sz w:val="32"/>
        </w:rPr>
        <w:t>weakness</w:t>
      </w:r>
      <w:r>
        <w:rPr>
          <w:color w:val="FFFFFF"/>
          <w:spacing w:val="-2"/>
          <w:sz w:val="32"/>
        </w:rPr>
        <w:t xml:space="preserve"> </w:t>
      </w:r>
      <w:r>
        <w:rPr>
          <w:color w:val="FFFFFF"/>
          <w:sz w:val="32"/>
        </w:rPr>
        <w:t>and</w:t>
      </w:r>
      <w:r>
        <w:rPr>
          <w:color w:val="FFFFFF"/>
          <w:spacing w:val="-3"/>
          <w:sz w:val="32"/>
        </w:rPr>
        <w:t xml:space="preserve"> </w:t>
      </w:r>
      <w:r>
        <w:rPr>
          <w:color w:val="FFFFFF"/>
          <w:sz w:val="32"/>
        </w:rPr>
        <w:t>making</w:t>
      </w:r>
      <w:r>
        <w:rPr>
          <w:color w:val="FFFFFF"/>
          <w:spacing w:val="-3"/>
          <w:sz w:val="32"/>
        </w:rPr>
        <w:t xml:space="preserve"> </w:t>
      </w:r>
      <w:r>
        <w:rPr>
          <w:color w:val="FFFFFF"/>
          <w:sz w:val="32"/>
        </w:rPr>
        <w:t>it</w:t>
      </w:r>
      <w:r>
        <w:rPr>
          <w:color w:val="FFFFFF"/>
          <w:spacing w:val="-1"/>
          <w:sz w:val="32"/>
        </w:rPr>
        <w:t xml:space="preserve"> </w:t>
      </w:r>
      <w:r>
        <w:rPr>
          <w:color w:val="FFFFFF"/>
          <w:sz w:val="32"/>
        </w:rPr>
        <w:t>not</w:t>
      </w:r>
      <w:r>
        <w:rPr>
          <w:color w:val="FFFFFF"/>
          <w:spacing w:val="-1"/>
          <w:sz w:val="32"/>
        </w:rPr>
        <w:t xml:space="preserve"> </w:t>
      </w:r>
      <w:r>
        <w:rPr>
          <w:color w:val="FFFFFF"/>
          <w:sz w:val="32"/>
        </w:rPr>
        <w:t>possible</w:t>
      </w:r>
      <w:r>
        <w:rPr>
          <w:color w:val="FFFFFF"/>
          <w:spacing w:val="-3"/>
          <w:sz w:val="32"/>
        </w:rPr>
        <w:t xml:space="preserve"> </w:t>
      </w:r>
      <w:r>
        <w:rPr>
          <w:color w:val="FFFFFF"/>
          <w:sz w:val="32"/>
        </w:rPr>
        <w:t>to</w:t>
      </w:r>
      <w:r>
        <w:rPr>
          <w:color w:val="FFFFFF"/>
          <w:spacing w:val="-3"/>
          <w:sz w:val="32"/>
        </w:rPr>
        <w:t xml:space="preserve"> </w:t>
      </w:r>
      <w:r>
        <w:rPr>
          <w:color w:val="FFFFFF"/>
          <w:sz w:val="32"/>
        </w:rPr>
        <w:t>build</w:t>
      </w:r>
      <w:r>
        <w:rPr>
          <w:color w:val="FFFFFF"/>
          <w:spacing w:val="-3"/>
          <w:sz w:val="32"/>
        </w:rPr>
        <w:t xml:space="preserve"> </w:t>
      </w:r>
      <w:r>
        <w:rPr>
          <w:color w:val="FFFFFF"/>
          <w:sz w:val="32"/>
        </w:rPr>
        <w:t>a</w:t>
      </w:r>
      <w:r>
        <w:rPr>
          <w:color w:val="FFFFFF"/>
          <w:spacing w:val="-3"/>
          <w:sz w:val="32"/>
        </w:rPr>
        <w:t xml:space="preserve"> </w:t>
      </w:r>
      <w:r>
        <w:rPr>
          <w:color w:val="FFFFFF"/>
          <w:sz w:val="32"/>
        </w:rPr>
        <w:t>basis</w:t>
      </w:r>
      <w:r>
        <w:rPr>
          <w:color w:val="FFFFFF"/>
          <w:spacing w:val="-2"/>
          <w:sz w:val="32"/>
        </w:rPr>
        <w:t xml:space="preserve"> </w:t>
      </w:r>
      <w:r>
        <w:rPr>
          <w:color w:val="FFFFFF"/>
          <w:sz w:val="32"/>
        </w:rPr>
        <w:t>for</w:t>
      </w:r>
      <w:r>
        <w:rPr>
          <w:color w:val="FFFFFF"/>
          <w:spacing w:val="-86"/>
          <w:sz w:val="32"/>
        </w:rPr>
        <w:t xml:space="preserve"> </w:t>
      </w:r>
      <w:r>
        <w:rPr>
          <w:color w:val="FFFFFF"/>
          <w:sz w:val="32"/>
        </w:rPr>
        <w:t>trust.</w:t>
      </w:r>
    </w:p>
    <w:p w14:paraId="72A07771" w14:textId="252DB2FE" w:rsidR="00060311" w:rsidRDefault="005B5E5A">
      <w:pPr>
        <w:pStyle w:val="ListParagraph"/>
        <w:numPr>
          <w:ilvl w:val="1"/>
          <w:numId w:val="2"/>
        </w:numPr>
        <w:tabs>
          <w:tab w:val="left" w:pos="3534"/>
          <w:tab w:val="left" w:pos="3535"/>
        </w:tabs>
        <w:spacing w:before="311" w:line="264" w:lineRule="auto"/>
        <w:ind w:right="440"/>
        <w:rPr>
          <w:sz w:val="32"/>
        </w:rPr>
      </w:pPr>
      <w:r>
        <w:rPr>
          <w:color w:val="FFFFFF"/>
          <w:sz w:val="32"/>
        </w:rPr>
        <w:t>Fear of conflict: The causes of teamwork failure is group size, large groups less</w:t>
      </w:r>
      <w:r>
        <w:rPr>
          <w:color w:val="FFFFFF"/>
          <w:spacing w:val="-86"/>
          <w:sz w:val="32"/>
        </w:rPr>
        <w:t xml:space="preserve"> </w:t>
      </w:r>
      <w:r>
        <w:rPr>
          <w:color w:val="FFFFFF"/>
          <w:sz w:val="32"/>
        </w:rPr>
        <w:t>productivity</w:t>
      </w:r>
      <w:r>
        <w:rPr>
          <w:color w:val="FFFFFF"/>
          <w:spacing w:val="-2"/>
          <w:sz w:val="32"/>
        </w:rPr>
        <w:t xml:space="preserve"> </w:t>
      </w:r>
      <w:r>
        <w:rPr>
          <w:color w:val="FFFFFF"/>
          <w:sz w:val="32"/>
        </w:rPr>
        <w:t>and</w:t>
      </w:r>
      <w:r>
        <w:rPr>
          <w:color w:val="FFFFFF"/>
          <w:spacing w:val="-2"/>
          <w:sz w:val="32"/>
        </w:rPr>
        <w:t xml:space="preserve"> </w:t>
      </w:r>
      <w:r>
        <w:rPr>
          <w:color w:val="FFFFFF"/>
          <w:sz w:val="32"/>
        </w:rPr>
        <w:t>coordination</w:t>
      </w:r>
      <w:r>
        <w:rPr>
          <w:color w:val="FFFFFF"/>
          <w:spacing w:val="-3"/>
          <w:sz w:val="32"/>
        </w:rPr>
        <w:t xml:space="preserve"> </w:t>
      </w:r>
      <w:r>
        <w:rPr>
          <w:color w:val="FFFFFF"/>
          <w:sz w:val="32"/>
        </w:rPr>
        <w:t>losses</w:t>
      </w:r>
      <w:r>
        <w:rPr>
          <w:color w:val="FFFFFF"/>
          <w:spacing w:val="-1"/>
          <w:sz w:val="32"/>
        </w:rPr>
        <w:t xml:space="preserve"> </w:t>
      </w:r>
      <w:r w:rsidR="006632B1">
        <w:rPr>
          <w:color w:val="FFFFFF"/>
          <w:sz w:val="32"/>
        </w:rPr>
        <w:t>are</w:t>
      </w:r>
      <w:r>
        <w:rPr>
          <w:color w:val="FFFFFF"/>
          <w:spacing w:val="-2"/>
          <w:sz w:val="32"/>
        </w:rPr>
        <w:t xml:space="preserve"> </w:t>
      </w:r>
      <w:r>
        <w:rPr>
          <w:color w:val="FFFFFF"/>
          <w:sz w:val="32"/>
        </w:rPr>
        <w:t>mostly</w:t>
      </w:r>
      <w:r>
        <w:rPr>
          <w:color w:val="FFFFFF"/>
          <w:spacing w:val="-1"/>
          <w:sz w:val="32"/>
        </w:rPr>
        <w:t xml:space="preserve"> </w:t>
      </w:r>
      <w:r>
        <w:rPr>
          <w:color w:val="FFFFFF"/>
          <w:sz w:val="32"/>
        </w:rPr>
        <w:t>taking</w:t>
      </w:r>
      <w:r>
        <w:rPr>
          <w:color w:val="FFFFFF"/>
          <w:spacing w:val="-3"/>
          <w:sz w:val="32"/>
        </w:rPr>
        <w:t xml:space="preserve"> </w:t>
      </w:r>
      <w:r>
        <w:rPr>
          <w:color w:val="FFFFFF"/>
          <w:sz w:val="32"/>
        </w:rPr>
        <w:t>place</w:t>
      </w:r>
      <w:r>
        <w:rPr>
          <w:color w:val="FFFFFF"/>
          <w:spacing w:val="-2"/>
          <w:sz w:val="32"/>
        </w:rPr>
        <w:t xml:space="preserve"> </w:t>
      </w:r>
      <w:r>
        <w:rPr>
          <w:color w:val="FFFFFF"/>
          <w:sz w:val="32"/>
        </w:rPr>
        <w:t>in</w:t>
      </w:r>
      <w:r>
        <w:rPr>
          <w:color w:val="FFFFFF"/>
          <w:spacing w:val="-2"/>
          <w:sz w:val="32"/>
        </w:rPr>
        <w:t xml:space="preserve"> </w:t>
      </w:r>
      <w:r>
        <w:rPr>
          <w:color w:val="FFFFFF"/>
          <w:sz w:val="32"/>
        </w:rPr>
        <w:t>organization.</w:t>
      </w:r>
    </w:p>
    <w:p w14:paraId="111325B0" w14:textId="77777777" w:rsidR="00060311" w:rsidRDefault="005B5E5A">
      <w:pPr>
        <w:spacing w:before="294"/>
        <w:ind w:left="2991"/>
        <w:rPr>
          <w:sz w:val="32"/>
        </w:rPr>
      </w:pPr>
      <w:r>
        <w:rPr>
          <w:color w:val="FFFFFF"/>
          <w:sz w:val="32"/>
        </w:rPr>
        <w:t>Impact</w:t>
      </w:r>
      <w:r>
        <w:rPr>
          <w:color w:val="FFFFFF"/>
          <w:spacing w:val="-2"/>
          <w:sz w:val="32"/>
        </w:rPr>
        <w:t xml:space="preserve"> </w:t>
      </w:r>
      <w:r>
        <w:rPr>
          <w:color w:val="FFFFFF"/>
          <w:sz w:val="32"/>
        </w:rPr>
        <w:t>of</w:t>
      </w:r>
      <w:r>
        <w:rPr>
          <w:color w:val="FFFFFF"/>
          <w:spacing w:val="-1"/>
          <w:sz w:val="32"/>
        </w:rPr>
        <w:t xml:space="preserve"> </w:t>
      </w:r>
      <w:r>
        <w:rPr>
          <w:color w:val="FFFFFF"/>
          <w:sz w:val="32"/>
        </w:rPr>
        <w:t>technology</w:t>
      </w:r>
      <w:r>
        <w:rPr>
          <w:color w:val="FFFFFF"/>
          <w:spacing w:val="-2"/>
          <w:sz w:val="32"/>
        </w:rPr>
        <w:t xml:space="preserve"> </w:t>
      </w:r>
      <w:r>
        <w:rPr>
          <w:color w:val="FFFFFF"/>
          <w:sz w:val="32"/>
        </w:rPr>
        <w:t>on</w:t>
      </w:r>
      <w:r>
        <w:rPr>
          <w:color w:val="FFFFFF"/>
          <w:spacing w:val="-3"/>
          <w:sz w:val="32"/>
        </w:rPr>
        <w:t xml:space="preserve"> </w:t>
      </w:r>
      <w:r>
        <w:rPr>
          <w:color w:val="FFFFFF"/>
          <w:sz w:val="32"/>
        </w:rPr>
        <w:t>team</w:t>
      </w:r>
      <w:r>
        <w:rPr>
          <w:color w:val="FFFFFF"/>
          <w:spacing w:val="-1"/>
          <w:sz w:val="32"/>
        </w:rPr>
        <w:t xml:space="preserve"> </w:t>
      </w:r>
      <w:r>
        <w:rPr>
          <w:color w:val="FFFFFF"/>
          <w:sz w:val="32"/>
        </w:rPr>
        <w:t>functioning.</w:t>
      </w:r>
    </w:p>
    <w:p w14:paraId="26997953" w14:textId="77777777" w:rsidR="00060311" w:rsidRDefault="00060311">
      <w:pPr>
        <w:pStyle w:val="BodyText"/>
        <w:spacing w:before="6"/>
        <w:rPr>
          <w:sz w:val="28"/>
        </w:rPr>
      </w:pPr>
    </w:p>
    <w:p w14:paraId="68D03B51" w14:textId="2B877D33" w:rsidR="00060311" w:rsidRDefault="005B5E5A">
      <w:pPr>
        <w:pStyle w:val="ListParagraph"/>
        <w:numPr>
          <w:ilvl w:val="1"/>
          <w:numId w:val="2"/>
        </w:numPr>
        <w:tabs>
          <w:tab w:val="left" w:pos="3534"/>
          <w:tab w:val="left" w:pos="3535"/>
        </w:tabs>
        <w:spacing w:line="252" w:lineRule="auto"/>
        <w:ind w:right="713"/>
        <w:rPr>
          <w:sz w:val="32"/>
        </w:rPr>
      </w:pPr>
      <w:r>
        <w:rPr>
          <w:color w:val="FFFFFF"/>
          <w:sz w:val="32"/>
        </w:rPr>
        <w:t xml:space="preserve">Team’s effort is accomplished via e-mail, </w:t>
      </w:r>
      <w:proofErr w:type="gramStart"/>
      <w:r>
        <w:rPr>
          <w:color w:val="FFFFFF"/>
          <w:sz w:val="32"/>
        </w:rPr>
        <w:t>voice-mail</w:t>
      </w:r>
      <w:proofErr w:type="gramEnd"/>
      <w:r>
        <w:rPr>
          <w:color w:val="FFFFFF"/>
          <w:sz w:val="32"/>
        </w:rPr>
        <w:t xml:space="preserve"> in their Tearoom. The</w:t>
      </w:r>
      <w:r>
        <w:rPr>
          <w:color w:val="FFFFFF"/>
          <w:spacing w:val="1"/>
          <w:sz w:val="32"/>
        </w:rPr>
        <w:t xml:space="preserve"> </w:t>
      </w:r>
      <w:r>
        <w:rPr>
          <w:color w:val="FFFFFF"/>
          <w:sz w:val="32"/>
        </w:rPr>
        <w:t>innovative</w:t>
      </w:r>
      <w:r>
        <w:rPr>
          <w:color w:val="FFFFFF"/>
          <w:spacing w:val="-6"/>
          <w:sz w:val="32"/>
        </w:rPr>
        <w:t xml:space="preserve"> </w:t>
      </w:r>
      <w:r>
        <w:rPr>
          <w:color w:val="FFFFFF"/>
          <w:sz w:val="32"/>
        </w:rPr>
        <w:t>technologies</w:t>
      </w:r>
      <w:r>
        <w:rPr>
          <w:color w:val="FFFFFF"/>
          <w:spacing w:val="-4"/>
          <w:sz w:val="32"/>
        </w:rPr>
        <w:t xml:space="preserve"> </w:t>
      </w:r>
      <w:r w:rsidR="006632B1">
        <w:rPr>
          <w:color w:val="FFFFFF"/>
          <w:sz w:val="32"/>
        </w:rPr>
        <w:t>have</w:t>
      </w:r>
      <w:r>
        <w:rPr>
          <w:color w:val="FFFFFF"/>
          <w:spacing w:val="-4"/>
          <w:sz w:val="32"/>
        </w:rPr>
        <w:t xml:space="preserve"> </w:t>
      </w:r>
      <w:r>
        <w:rPr>
          <w:color w:val="FFFFFF"/>
          <w:sz w:val="32"/>
        </w:rPr>
        <w:t>seriously</w:t>
      </w:r>
      <w:r>
        <w:rPr>
          <w:color w:val="FFFFFF"/>
          <w:spacing w:val="-4"/>
          <w:sz w:val="32"/>
        </w:rPr>
        <w:t xml:space="preserve"> </w:t>
      </w:r>
      <w:r>
        <w:rPr>
          <w:color w:val="FFFFFF"/>
          <w:sz w:val="32"/>
        </w:rPr>
        <w:t>affected</w:t>
      </w:r>
      <w:r>
        <w:rPr>
          <w:color w:val="FFFFFF"/>
          <w:spacing w:val="-5"/>
          <w:sz w:val="32"/>
        </w:rPr>
        <w:t xml:space="preserve"> </w:t>
      </w:r>
      <w:r>
        <w:rPr>
          <w:color w:val="FFFFFF"/>
          <w:sz w:val="32"/>
        </w:rPr>
        <w:t>teams</w:t>
      </w:r>
      <w:r>
        <w:rPr>
          <w:color w:val="FFFFFF"/>
          <w:spacing w:val="-4"/>
          <w:sz w:val="32"/>
        </w:rPr>
        <w:t xml:space="preserve"> </w:t>
      </w:r>
      <w:r>
        <w:rPr>
          <w:color w:val="FFFFFF"/>
          <w:sz w:val="32"/>
        </w:rPr>
        <w:t>and</w:t>
      </w:r>
      <w:r>
        <w:rPr>
          <w:color w:val="FFFFFF"/>
          <w:spacing w:val="-5"/>
          <w:sz w:val="32"/>
        </w:rPr>
        <w:t xml:space="preserve"> </w:t>
      </w:r>
      <w:proofErr w:type="gramStart"/>
      <w:r>
        <w:rPr>
          <w:color w:val="FFFFFF"/>
          <w:sz w:val="32"/>
        </w:rPr>
        <w:t>teamwork,</w:t>
      </w:r>
      <w:r>
        <w:rPr>
          <w:color w:val="FFFFFF"/>
          <w:spacing w:val="-4"/>
          <w:sz w:val="32"/>
        </w:rPr>
        <w:t xml:space="preserve"> </w:t>
      </w:r>
      <w:r>
        <w:rPr>
          <w:color w:val="FFFFFF"/>
          <w:sz w:val="32"/>
        </w:rPr>
        <w:t>because</w:t>
      </w:r>
      <w:proofErr w:type="gramEnd"/>
      <w:r>
        <w:rPr>
          <w:color w:val="FFFFFF"/>
          <w:spacing w:val="-86"/>
          <w:sz w:val="32"/>
        </w:rPr>
        <w:t xml:space="preserve"> </w:t>
      </w:r>
      <w:r>
        <w:rPr>
          <w:color w:val="FFFFFF"/>
          <w:sz w:val="32"/>
        </w:rPr>
        <w:t>human methods have not been capable to keep the speed of sophisticated</w:t>
      </w:r>
      <w:r>
        <w:rPr>
          <w:color w:val="FFFFFF"/>
          <w:spacing w:val="1"/>
          <w:sz w:val="32"/>
        </w:rPr>
        <w:t xml:space="preserve"> </w:t>
      </w:r>
      <w:r>
        <w:rPr>
          <w:color w:val="FFFFFF"/>
          <w:sz w:val="32"/>
        </w:rPr>
        <w:t>technology.</w:t>
      </w:r>
    </w:p>
    <w:p w14:paraId="17808E49" w14:textId="77777777" w:rsidR="00060311" w:rsidRDefault="00060311">
      <w:pPr>
        <w:spacing w:line="252" w:lineRule="auto"/>
        <w:rPr>
          <w:sz w:val="32"/>
        </w:rPr>
        <w:sectPr w:rsidR="00060311">
          <w:pgSz w:w="19200" w:h="10800" w:orient="landscape"/>
          <w:pgMar w:top="1000" w:right="2480" w:bottom="280" w:left="1520" w:header="720" w:footer="720" w:gutter="0"/>
          <w:cols w:space="720"/>
        </w:sectPr>
      </w:pPr>
    </w:p>
    <w:p w14:paraId="39DF43A9" w14:textId="77777777" w:rsidR="00060311" w:rsidRDefault="003C528B">
      <w:pPr>
        <w:spacing w:before="60" w:line="344" w:lineRule="exact"/>
        <w:ind w:left="2128"/>
        <w:rPr>
          <w:rFonts w:ascii="SimSun" w:hAnsi="SimSun"/>
          <w:sz w:val="36"/>
        </w:rPr>
      </w:pPr>
      <w:r>
        <w:lastRenderedPageBreak/>
        <w:pict w14:anchorId="0DFAA1FF">
          <v:group id="docshapegroup267" o:spid="_x0000_s1064" alt="" style="position:absolute;left:0;text-align:left;margin-left:0;margin-top:0;width:960pt;height:540pt;z-index:-16161280;mso-position-horizontal-relative:page;mso-position-vertical-relative:page" coordsize="19200,10800">
            <v:shape id="docshape268" o:spid="_x0000_s1065" type="#_x0000_t75" alt="" style="position:absolute;width:19200;height:10800">
              <v:imagedata r:id="rId5" o:title=""/>
            </v:shape>
            <v:shape id="docshape269" o:spid="_x0000_s1066" type="#_x0000_t75" alt="" style="position:absolute;left:4459;top:3315;width:14741;height:7485">
              <v:imagedata r:id="rId6" o:title=""/>
            </v:shape>
            <v:shape id="docshape270" o:spid="_x0000_s1067" type="#_x0000_t75" alt="" style="position:absolute;width:19197;height:10800">
              <v:imagedata r:id="rId7" o:title=""/>
            </v:shape>
            <w10:wrap anchorx="page" anchory="page"/>
          </v:group>
        </w:pict>
      </w:r>
      <w:r>
        <w:pict w14:anchorId="2D6A4FC7">
          <v:group id="docshapegroup271" o:spid="_x0000_s1059" alt="" style="position:absolute;left:0;text-align:left;margin-left:0;margin-top:0;width:898.05pt;height:540pt;z-index:-16160768;mso-position-horizontal-relative:page;mso-position-vertical-relative:page" coordsize="17961,10800">
            <v:rect id="docshape272" o:spid="_x0000_s1060" alt="" style="position:absolute;width:1519;height:10800" fillcolor="#1f2d29" stroked="f"/>
            <v:rect id="docshape273" o:spid="_x0000_s1061" alt="" style="position:absolute;left:1515;width:67;height:10800" fillcolor="#8ec0c1" stroked="f"/>
            <v:rect id="docshape274" o:spid="_x0000_s1062" alt="" style="position:absolute;left:1581;width:16335;height:10800" fillcolor="#1f2d29" stroked="f">
              <v:fill opacity="60397f"/>
            </v:rect>
            <v:rect id="docshape275" o:spid="_x0000_s1063" alt="" style="position:absolute;left:17917;width:44;height:10800" fillcolor="#8ec0c1" stroked="f"/>
            <w10:wrap anchorx="page" anchory="page"/>
          </v:group>
        </w:pict>
      </w:r>
      <w:r w:rsidR="005B5E5A">
        <w:rPr>
          <w:rFonts w:ascii="SimSun" w:hAnsi="SimSun"/>
          <w:color w:val="8EC0C1"/>
          <w:w w:val="87"/>
          <w:sz w:val="36"/>
        </w:rPr>
        <w:t>◤</w:t>
      </w:r>
    </w:p>
    <w:p w14:paraId="45338CA0" w14:textId="77777777" w:rsidR="00060311" w:rsidRDefault="005B5E5A">
      <w:pPr>
        <w:pStyle w:val="Heading1"/>
        <w:ind w:left="7180"/>
      </w:pPr>
      <w:r>
        <w:rPr>
          <w:color w:val="FFFFFF"/>
        </w:rPr>
        <w:t>Conclusion</w:t>
      </w:r>
    </w:p>
    <w:p w14:paraId="65A6B4FB" w14:textId="77777777" w:rsidR="00060311" w:rsidRDefault="00060311">
      <w:pPr>
        <w:pStyle w:val="BodyText"/>
        <w:spacing w:before="8"/>
        <w:rPr>
          <w:sz w:val="104"/>
        </w:rPr>
      </w:pPr>
    </w:p>
    <w:p w14:paraId="4779FFBD" w14:textId="77777777" w:rsidR="00060311" w:rsidRDefault="005B5E5A">
      <w:pPr>
        <w:pStyle w:val="BodyText"/>
        <w:spacing w:before="1" w:line="300" w:lineRule="auto"/>
        <w:ind w:left="2991" w:right="493"/>
      </w:pPr>
      <w:r>
        <w:rPr>
          <w:color w:val="FFFFFF"/>
        </w:rPr>
        <w:t>In conclusion Tesco PLC has organizational structure tall and</w:t>
      </w:r>
      <w:r>
        <w:rPr>
          <w:color w:val="FFFFFF"/>
          <w:spacing w:val="1"/>
        </w:rPr>
        <w:t xml:space="preserve"> </w:t>
      </w:r>
      <w:r>
        <w:rPr>
          <w:color w:val="FFFFFF"/>
        </w:rPr>
        <w:t>decentralized,</w:t>
      </w:r>
      <w:r>
        <w:rPr>
          <w:color w:val="FFFFFF"/>
          <w:spacing w:val="-4"/>
        </w:rPr>
        <w:t xml:space="preserve"> </w:t>
      </w:r>
      <w:r>
        <w:rPr>
          <w:color w:val="FFFFFF"/>
        </w:rPr>
        <w:t>being</w:t>
      </w:r>
      <w:r>
        <w:rPr>
          <w:color w:val="FFFFFF"/>
          <w:spacing w:val="-2"/>
        </w:rPr>
        <w:t xml:space="preserve"> </w:t>
      </w:r>
      <w:r>
        <w:rPr>
          <w:color w:val="FFFFFF"/>
        </w:rPr>
        <w:t>in</w:t>
      </w:r>
      <w:r>
        <w:rPr>
          <w:color w:val="FFFFFF"/>
          <w:spacing w:val="-3"/>
        </w:rPr>
        <w:t xml:space="preserve"> </w:t>
      </w:r>
      <w:r>
        <w:rPr>
          <w:color w:val="FFFFFF"/>
        </w:rPr>
        <w:t>UK</w:t>
      </w:r>
      <w:r>
        <w:rPr>
          <w:color w:val="FFFFFF"/>
          <w:spacing w:val="-1"/>
        </w:rPr>
        <w:t xml:space="preserve"> </w:t>
      </w:r>
      <w:r>
        <w:rPr>
          <w:color w:val="FFFFFF"/>
        </w:rPr>
        <w:t>the</w:t>
      </w:r>
      <w:r>
        <w:rPr>
          <w:color w:val="FFFFFF"/>
          <w:spacing w:val="-3"/>
        </w:rPr>
        <w:t xml:space="preserve"> </w:t>
      </w:r>
      <w:r>
        <w:rPr>
          <w:color w:val="FFFFFF"/>
        </w:rPr>
        <w:t>biggest</w:t>
      </w:r>
      <w:r>
        <w:rPr>
          <w:color w:val="FFFFFF"/>
          <w:spacing w:val="-3"/>
        </w:rPr>
        <w:t xml:space="preserve"> </w:t>
      </w:r>
      <w:r>
        <w:rPr>
          <w:color w:val="FFFFFF"/>
        </w:rPr>
        <w:t>retailer</w:t>
      </w:r>
      <w:r>
        <w:rPr>
          <w:color w:val="FFFFFF"/>
          <w:spacing w:val="-3"/>
        </w:rPr>
        <w:t xml:space="preserve"> </w:t>
      </w:r>
      <w:r>
        <w:rPr>
          <w:color w:val="FFFFFF"/>
        </w:rPr>
        <w:t>and</w:t>
      </w:r>
      <w:r>
        <w:rPr>
          <w:color w:val="FFFFFF"/>
          <w:spacing w:val="-2"/>
        </w:rPr>
        <w:t xml:space="preserve"> </w:t>
      </w:r>
      <w:r>
        <w:rPr>
          <w:color w:val="FFFFFF"/>
        </w:rPr>
        <w:t>the</w:t>
      </w:r>
      <w:r>
        <w:rPr>
          <w:color w:val="FFFFFF"/>
          <w:spacing w:val="-2"/>
        </w:rPr>
        <w:t xml:space="preserve"> </w:t>
      </w:r>
      <w:proofErr w:type="gramStart"/>
      <w:r>
        <w:rPr>
          <w:color w:val="FFFFFF"/>
        </w:rPr>
        <w:t>ninth-</w:t>
      </w:r>
      <w:proofErr w:type="spellStart"/>
      <w:r>
        <w:rPr>
          <w:color w:val="FFFFFF"/>
        </w:rPr>
        <w:t>larges</w:t>
      </w:r>
      <w:proofErr w:type="spellEnd"/>
      <w:proofErr w:type="gramEnd"/>
      <w:r>
        <w:rPr>
          <w:color w:val="FFFFFF"/>
          <w:spacing w:val="-109"/>
        </w:rPr>
        <w:t xml:space="preserve"> </w:t>
      </w:r>
      <w:r>
        <w:rPr>
          <w:color w:val="FFFFFF"/>
        </w:rPr>
        <w:t>in the world. Managers has adapted democratic style where all</w:t>
      </w:r>
      <w:r>
        <w:rPr>
          <w:color w:val="FFFFFF"/>
          <w:spacing w:val="1"/>
        </w:rPr>
        <w:t xml:space="preserve"> </w:t>
      </w:r>
      <w:r>
        <w:rPr>
          <w:color w:val="FFFFFF"/>
        </w:rPr>
        <w:t>members</w:t>
      </w:r>
      <w:r>
        <w:rPr>
          <w:color w:val="FFFFFF"/>
          <w:spacing w:val="-4"/>
        </w:rPr>
        <w:t xml:space="preserve"> </w:t>
      </w:r>
      <w:r>
        <w:rPr>
          <w:color w:val="FFFFFF"/>
        </w:rPr>
        <w:t>can</w:t>
      </w:r>
      <w:r>
        <w:rPr>
          <w:color w:val="FFFFFF"/>
          <w:spacing w:val="-3"/>
        </w:rPr>
        <w:t xml:space="preserve"> </w:t>
      </w:r>
      <w:r>
        <w:rPr>
          <w:color w:val="FFFFFF"/>
        </w:rPr>
        <w:t>take</w:t>
      </w:r>
      <w:r>
        <w:rPr>
          <w:color w:val="FFFFFF"/>
          <w:spacing w:val="-3"/>
        </w:rPr>
        <w:t xml:space="preserve"> </w:t>
      </w:r>
      <w:r>
        <w:rPr>
          <w:color w:val="FFFFFF"/>
        </w:rPr>
        <w:t>together</w:t>
      </w:r>
      <w:r>
        <w:rPr>
          <w:color w:val="FFFFFF"/>
          <w:spacing w:val="-3"/>
        </w:rPr>
        <w:t xml:space="preserve"> </w:t>
      </w:r>
      <w:r>
        <w:rPr>
          <w:color w:val="FFFFFF"/>
        </w:rPr>
        <w:t>decisions,</w:t>
      </w:r>
      <w:r>
        <w:rPr>
          <w:color w:val="FFFFFF"/>
          <w:spacing w:val="-4"/>
        </w:rPr>
        <w:t xml:space="preserve"> </w:t>
      </w:r>
      <w:r>
        <w:rPr>
          <w:color w:val="FFFFFF"/>
        </w:rPr>
        <w:t>also</w:t>
      </w:r>
      <w:r>
        <w:rPr>
          <w:color w:val="FFFFFF"/>
          <w:spacing w:val="-3"/>
        </w:rPr>
        <w:t xml:space="preserve"> </w:t>
      </w:r>
      <w:r>
        <w:rPr>
          <w:color w:val="FFFFFF"/>
        </w:rPr>
        <w:t>to</w:t>
      </w:r>
      <w:r>
        <w:rPr>
          <w:color w:val="FFFFFF"/>
          <w:spacing w:val="-3"/>
        </w:rPr>
        <w:t xml:space="preserve"> </w:t>
      </w:r>
      <w:r>
        <w:rPr>
          <w:color w:val="FFFFFF"/>
        </w:rPr>
        <w:t>maintain</w:t>
      </w:r>
      <w:r>
        <w:rPr>
          <w:color w:val="FFFFFF"/>
          <w:spacing w:val="-3"/>
        </w:rPr>
        <w:t xml:space="preserve"> </w:t>
      </w:r>
      <w:r>
        <w:rPr>
          <w:color w:val="FFFFFF"/>
        </w:rPr>
        <w:t>employees</w:t>
      </w:r>
      <w:r>
        <w:rPr>
          <w:color w:val="FFFFFF"/>
          <w:spacing w:val="-108"/>
        </w:rPr>
        <w:t xml:space="preserve"> </w:t>
      </w:r>
      <w:r>
        <w:rPr>
          <w:color w:val="FFFFFF"/>
        </w:rPr>
        <w:t>happy and involved in their responsibilities to accomplish the</w:t>
      </w:r>
      <w:r>
        <w:rPr>
          <w:color w:val="FFFFFF"/>
          <w:spacing w:val="1"/>
        </w:rPr>
        <w:t xml:space="preserve"> </w:t>
      </w:r>
      <w:r>
        <w:rPr>
          <w:color w:val="FFFFFF"/>
        </w:rPr>
        <w:t>highest</w:t>
      </w:r>
      <w:r>
        <w:rPr>
          <w:color w:val="FFFFFF"/>
          <w:spacing w:val="-4"/>
        </w:rPr>
        <w:t xml:space="preserve"> </w:t>
      </w:r>
      <w:r>
        <w:rPr>
          <w:color w:val="FFFFFF"/>
        </w:rPr>
        <w:t>performance</w:t>
      </w:r>
      <w:r>
        <w:rPr>
          <w:color w:val="FFFFFF"/>
          <w:spacing w:val="-2"/>
        </w:rPr>
        <w:t xml:space="preserve"> </w:t>
      </w:r>
      <w:r>
        <w:rPr>
          <w:color w:val="FFFFFF"/>
        </w:rPr>
        <w:t>and</w:t>
      </w:r>
      <w:r>
        <w:rPr>
          <w:color w:val="FFFFFF"/>
          <w:spacing w:val="-2"/>
        </w:rPr>
        <w:t xml:space="preserve"> </w:t>
      </w:r>
      <w:r>
        <w:rPr>
          <w:color w:val="FFFFFF"/>
        </w:rPr>
        <w:t>target</w:t>
      </w:r>
      <w:r>
        <w:rPr>
          <w:color w:val="FFFFFF"/>
          <w:spacing w:val="-3"/>
        </w:rPr>
        <w:t xml:space="preserve"> </w:t>
      </w:r>
      <w:r>
        <w:rPr>
          <w:color w:val="FFFFFF"/>
        </w:rPr>
        <w:t>goals.</w:t>
      </w:r>
    </w:p>
    <w:p w14:paraId="2E54C77C" w14:textId="7D1F3D70" w:rsidR="00060311" w:rsidRDefault="005B5E5A">
      <w:pPr>
        <w:pStyle w:val="BodyText"/>
        <w:spacing w:before="308" w:line="302" w:lineRule="auto"/>
        <w:ind w:left="2991" w:right="205"/>
      </w:pPr>
      <w:r>
        <w:rPr>
          <w:color w:val="FFFFFF"/>
        </w:rPr>
        <w:t>Little Helps campaign which started in 2010 until nowadays is still in</w:t>
      </w:r>
      <w:r>
        <w:rPr>
          <w:color w:val="FFFFFF"/>
          <w:spacing w:val="-110"/>
        </w:rPr>
        <w:t xml:space="preserve"> </w:t>
      </w:r>
      <w:r>
        <w:rPr>
          <w:color w:val="FFFFFF"/>
        </w:rPr>
        <w:t xml:space="preserve">progress, and this is one of the Tesco </w:t>
      </w:r>
      <w:r w:rsidR="006632B1">
        <w:rPr>
          <w:color w:val="FFFFFF"/>
        </w:rPr>
        <w:t>values</w:t>
      </w:r>
      <w:r>
        <w:rPr>
          <w:color w:val="FFFFFF"/>
        </w:rPr>
        <w:t xml:space="preserve"> where they chose to</w:t>
      </w:r>
      <w:r>
        <w:rPr>
          <w:color w:val="FFFFFF"/>
          <w:spacing w:val="1"/>
        </w:rPr>
        <w:t xml:space="preserve"> </w:t>
      </w:r>
      <w:r>
        <w:rPr>
          <w:color w:val="FFFFFF"/>
        </w:rPr>
        <w:t>make</w:t>
      </w:r>
      <w:r>
        <w:rPr>
          <w:color w:val="FFFFFF"/>
          <w:spacing w:val="-3"/>
        </w:rPr>
        <w:t xml:space="preserve"> </w:t>
      </w:r>
      <w:r>
        <w:rPr>
          <w:color w:val="FFFFFF"/>
        </w:rPr>
        <w:t>difference</w:t>
      </w:r>
      <w:r>
        <w:rPr>
          <w:color w:val="FFFFFF"/>
          <w:spacing w:val="-3"/>
        </w:rPr>
        <w:t xml:space="preserve"> </w:t>
      </w:r>
      <w:r>
        <w:rPr>
          <w:color w:val="FFFFFF"/>
        </w:rPr>
        <w:t>about:</w:t>
      </w:r>
      <w:r>
        <w:rPr>
          <w:color w:val="FFFFFF"/>
          <w:spacing w:val="-3"/>
        </w:rPr>
        <w:t xml:space="preserve"> </w:t>
      </w:r>
      <w:r>
        <w:rPr>
          <w:color w:val="FFFFFF"/>
        </w:rPr>
        <w:t>people,</w:t>
      </w:r>
      <w:r>
        <w:rPr>
          <w:color w:val="FFFFFF"/>
          <w:spacing w:val="-4"/>
        </w:rPr>
        <w:t xml:space="preserve"> </w:t>
      </w:r>
      <w:r>
        <w:rPr>
          <w:color w:val="FFFFFF"/>
        </w:rPr>
        <w:t>product,</w:t>
      </w:r>
      <w:r>
        <w:rPr>
          <w:color w:val="FFFFFF"/>
          <w:spacing w:val="-3"/>
        </w:rPr>
        <w:t xml:space="preserve"> </w:t>
      </w:r>
      <w:r>
        <w:rPr>
          <w:color w:val="FFFFFF"/>
        </w:rPr>
        <w:t>planet</w:t>
      </w:r>
      <w:r>
        <w:rPr>
          <w:color w:val="FFFFFF"/>
          <w:spacing w:val="-4"/>
        </w:rPr>
        <w:t xml:space="preserve"> </w:t>
      </w:r>
      <w:r>
        <w:rPr>
          <w:color w:val="FFFFFF"/>
        </w:rPr>
        <w:t>in</w:t>
      </w:r>
      <w:r>
        <w:rPr>
          <w:color w:val="FFFFFF"/>
          <w:spacing w:val="-2"/>
        </w:rPr>
        <w:t xml:space="preserve"> </w:t>
      </w:r>
      <w:r>
        <w:rPr>
          <w:color w:val="FFFFFF"/>
        </w:rPr>
        <w:t>places.</w:t>
      </w:r>
    </w:p>
    <w:p w14:paraId="0575A103" w14:textId="77777777" w:rsidR="00060311" w:rsidRDefault="00060311">
      <w:pPr>
        <w:spacing w:line="302" w:lineRule="auto"/>
        <w:sectPr w:rsidR="00060311">
          <w:pgSz w:w="19200" w:h="10800" w:orient="landscape"/>
          <w:pgMar w:top="1000" w:right="2480" w:bottom="280" w:left="1520" w:header="720" w:footer="720" w:gutter="0"/>
          <w:cols w:space="720"/>
        </w:sectPr>
      </w:pPr>
    </w:p>
    <w:p w14:paraId="0CAEB614" w14:textId="77777777" w:rsidR="00060311" w:rsidRDefault="003C528B">
      <w:pPr>
        <w:pStyle w:val="Heading2"/>
        <w:ind w:right="1798"/>
        <w:jc w:val="center"/>
      </w:pPr>
      <w:r>
        <w:lastRenderedPageBreak/>
        <w:pict w14:anchorId="61E30FAE">
          <v:group id="docshapegroup276" o:spid="_x0000_s1055" alt="" style="position:absolute;left:0;text-align:left;margin-left:0;margin-top:0;width:960pt;height:540pt;z-index:-16160256;mso-position-horizontal-relative:page;mso-position-vertical-relative:page" coordsize="19200,10800">
            <v:shape id="docshape277" o:spid="_x0000_s1056" type="#_x0000_t75" alt="" style="position:absolute;width:19200;height:10800">
              <v:imagedata r:id="rId5" o:title=""/>
            </v:shape>
            <v:shape id="docshape278" o:spid="_x0000_s1057" type="#_x0000_t75" alt="" style="position:absolute;left:4459;top:3315;width:14741;height:7485">
              <v:imagedata r:id="rId6" o:title=""/>
            </v:shape>
            <v:shape id="docshape279" o:spid="_x0000_s1058" type="#_x0000_t75" alt="" style="position:absolute;width:19197;height:10800">
              <v:imagedata r:id="rId7" o:title=""/>
            </v:shape>
            <w10:wrap anchorx="page" anchory="page"/>
          </v:group>
        </w:pict>
      </w:r>
      <w:r>
        <w:pict w14:anchorId="7232B0EC">
          <v:group id="docshapegroup280" o:spid="_x0000_s1050" alt="" style="position:absolute;left:0;text-align:left;margin-left:0;margin-top:0;width:898.05pt;height:540pt;z-index:-16159744;mso-position-horizontal-relative:page;mso-position-vertical-relative:page" coordsize="17961,10800">
            <v:rect id="docshape281" o:spid="_x0000_s1051" alt="" style="position:absolute;width:1519;height:10800" fillcolor="#1f2d29" stroked="f"/>
            <v:rect id="docshape282" o:spid="_x0000_s1052" alt="" style="position:absolute;left:1515;width:67;height:10800" fillcolor="#8ec0c1" stroked="f"/>
            <v:rect id="docshape283" o:spid="_x0000_s1053" alt="" style="position:absolute;left:1581;width:16335;height:10800" fillcolor="#1f2d29" stroked="f">
              <v:fill opacity="60397f"/>
            </v:rect>
            <v:rect id="docshape284" o:spid="_x0000_s1054" alt="" style="position:absolute;left:17917;width:44;height:10800" fillcolor="#8ec0c1" stroked="f"/>
            <w10:wrap anchorx="page" anchory="page"/>
          </v:group>
        </w:pict>
      </w:r>
      <w:r w:rsidR="005B5E5A">
        <w:rPr>
          <w:color w:val="FFFFFF"/>
        </w:rPr>
        <w:t>References</w:t>
      </w:r>
    </w:p>
    <w:p w14:paraId="258BC368" w14:textId="77777777" w:rsidR="00060311" w:rsidRDefault="005B5E5A">
      <w:pPr>
        <w:spacing w:before="75"/>
        <w:ind w:left="2128"/>
        <w:rPr>
          <w:rFonts w:ascii="SimSun" w:hAnsi="SimSun"/>
          <w:sz w:val="36"/>
        </w:rPr>
      </w:pPr>
      <w:r>
        <w:rPr>
          <w:rFonts w:ascii="SimSun" w:hAnsi="SimSun"/>
          <w:color w:val="8EC0C1"/>
          <w:w w:val="87"/>
          <w:sz w:val="36"/>
        </w:rPr>
        <w:t>◤</w:t>
      </w:r>
    </w:p>
    <w:p w14:paraId="7DD431B6" w14:textId="77777777" w:rsidR="00060311" w:rsidRDefault="00060311">
      <w:pPr>
        <w:pStyle w:val="BodyText"/>
        <w:spacing w:before="1"/>
        <w:rPr>
          <w:rFonts w:ascii="SimSun"/>
          <w:sz w:val="29"/>
        </w:rPr>
      </w:pPr>
    </w:p>
    <w:p w14:paraId="50841784" w14:textId="77777777" w:rsidR="00060311" w:rsidRDefault="005B5E5A">
      <w:pPr>
        <w:pStyle w:val="ListParagraph"/>
        <w:numPr>
          <w:ilvl w:val="0"/>
          <w:numId w:val="1"/>
        </w:numPr>
        <w:tabs>
          <w:tab w:val="left" w:pos="2190"/>
          <w:tab w:val="left" w:pos="2191"/>
        </w:tabs>
        <w:spacing w:before="84" w:line="297" w:lineRule="auto"/>
        <w:ind w:right="794"/>
        <w:rPr>
          <w:rFonts w:ascii="Wingdings" w:hAnsi="Wingdings"/>
          <w:color w:val="8EC0C1"/>
          <w:sz w:val="36"/>
        </w:rPr>
      </w:pPr>
      <w:proofErr w:type="spellStart"/>
      <w:r>
        <w:rPr>
          <w:rFonts w:ascii="Times New Roman" w:hAnsi="Times New Roman"/>
          <w:color w:val="FFFFFF"/>
          <w:sz w:val="40"/>
        </w:rPr>
        <w:t>Nwagbara</w:t>
      </w:r>
      <w:proofErr w:type="spellEnd"/>
      <w:r>
        <w:rPr>
          <w:rFonts w:ascii="Times New Roman" w:hAnsi="Times New Roman"/>
          <w:color w:val="FFFFFF"/>
          <w:sz w:val="40"/>
        </w:rPr>
        <w:t>,</w:t>
      </w:r>
      <w:r>
        <w:rPr>
          <w:rFonts w:ascii="Times New Roman" w:hAnsi="Times New Roman"/>
          <w:color w:val="FFFFFF"/>
          <w:spacing w:val="-9"/>
          <w:sz w:val="40"/>
        </w:rPr>
        <w:t xml:space="preserve"> </w:t>
      </w:r>
      <w:r>
        <w:rPr>
          <w:rFonts w:ascii="Times New Roman" w:hAnsi="Times New Roman"/>
          <w:color w:val="FFFFFF"/>
          <w:sz w:val="40"/>
        </w:rPr>
        <w:t>U.</w:t>
      </w:r>
      <w:r>
        <w:rPr>
          <w:rFonts w:ascii="Times New Roman" w:hAnsi="Times New Roman"/>
          <w:color w:val="FFFFFF"/>
          <w:spacing w:val="-9"/>
          <w:sz w:val="40"/>
        </w:rPr>
        <w:t xml:space="preserve"> </w:t>
      </w:r>
      <w:r>
        <w:rPr>
          <w:rFonts w:ascii="Times New Roman" w:hAnsi="Times New Roman"/>
          <w:color w:val="FFFFFF"/>
          <w:sz w:val="40"/>
        </w:rPr>
        <w:t>(2010).</w:t>
      </w:r>
      <w:r>
        <w:rPr>
          <w:rFonts w:ascii="Times New Roman" w:hAnsi="Times New Roman"/>
          <w:color w:val="FFFFFF"/>
          <w:spacing w:val="-9"/>
          <w:sz w:val="40"/>
        </w:rPr>
        <w:t xml:space="preserve"> </w:t>
      </w:r>
      <w:r>
        <w:rPr>
          <w:rFonts w:ascii="Times New Roman" w:hAnsi="Times New Roman"/>
          <w:color w:val="FFFFFF"/>
          <w:sz w:val="40"/>
        </w:rPr>
        <w:t>Managing</w:t>
      </w:r>
      <w:r>
        <w:rPr>
          <w:rFonts w:ascii="Times New Roman" w:hAnsi="Times New Roman"/>
          <w:color w:val="FFFFFF"/>
          <w:spacing w:val="-9"/>
          <w:sz w:val="40"/>
        </w:rPr>
        <w:t xml:space="preserve"> </w:t>
      </w:r>
      <w:r>
        <w:rPr>
          <w:rFonts w:ascii="Times New Roman" w:hAnsi="Times New Roman"/>
          <w:color w:val="FFFFFF"/>
          <w:sz w:val="40"/>
        </w:rPr>
        <w:t>Organizational</w:t>
      </w:r>
      <w:r>
        <w:rPr>
          <w:rFonts w:ascii="Times New Roman" w:hAnsi="Times New Roman"/>
          <w:color w:val="FFFFFF"/>
          <w:spacing w:val="-11"/>
          <w:sz w:val="40"/>
        </w:rPr>
        <w:t xml:space="preserve"> </w:t>
      </w:r>
      <w:r>
        <w:rPr>
          <w:rFonts w:ascii="Times New Roman" w:hAnsi="Times New Roman"/>
          <w:color w:val="FFFFFF"/>
          <w:sz w:val="40"/>
        </w:rPr>
        <w:t>Change:</w:t>
      </w:r>
      <w:r>
        <w:rPr>
          <w:rFonts w:ascii="Times New Roman" w:hAnsi="Times New Roman"/>
          <w:color w:val="FFFFFF"/>
          <w:spacing w:val="-11"/>
          <w:sz w:val="40"/>
        </w:rPr>
        <w:t xml:space="preserve"> </w:t>
      </w:r>
      <w:r>
        <w:rPr>
          <w:rFonts w:ascii="Times New Roman" w:hAnsi="Times New Roman"/>
          <w:color w:val="FFFFFF"/>
          <w:sz w:val="40"/>
        </w:rPr>
        <w:t>Leadership,</w:t>
      </w:r>
      <w:r>
        <w:rPr>
          <w:rFonts w:ascii="Times New Roman" w:hAnsi="Times New Roman"/>
          <w:color w:val="FFFFFF"/>
          <w:spacing w:val="-16"/>
          <w:sz w:val="40"/>
        </w:rPr>
        <w:t xml:space="preserve"> </w:t>
      </w:r>
      <w:r>
        <w:rPr>
          <w:rFonts w:ascii="Times New Roman" w:hAnsi="Times New Roman"/>
          <w:color w:val="FFFFFF"/>
          <w:sz w:val="40"/>
        </w:rPr>
        <w:t>Tesco,</w:t>
      </w:r>
      <w:r>
        <w:rPr>
          <w:rFonts w:ascii="Times New Roman" w:hAnsi="Times New Roman"/>
          <w:color w:val="FFFFFF"/>
          <w:spacing w:val="-97"/>
          <w:sz w:val="40"/>
        </w:rPr>
        <w:t xml:space="preserve"> </w:t>
      </w:r>
      <w:r>
        <w:rPr>
          <w:rFonts w:ascii="Times New Roman" w:hAnsi="Times New Roman"/>
          <w:color w:val="FFFFFF"/>
          <w:sz w:val="40"/>
        </w:rPr>
        <w:t xml:space="preserve">and Leahy's Resignation. </w:t>
      </w:r>
      <w:r>
        <w:rPr>
          <w:rFonts w:ascii="Times New Roman" w:hAnsi="Times New Roman"/>
          <w:i/>
          <w:color w:val="FFFFFF"/>
          <w:sz w:val="40"/>
        </w:rPr>
        <w:t>E-Journal of Organizational Learning and</w:t>
      </w:r>
      <w:r>
        <w:rPr>
          <w:rFonts w:ascii="Times New Roman" w:hAnsi="Times New Roman"/>
          <w:i/>
          <w:color w:val="FFFFFF"/>
          <w:spacing w:val="1"/>
          <w:sz w:val="40"/>
        </w:rPr>
        <w:t xml:space="preserve"> </w:t>
      </w:r>
      <w:r>
        <w:rPr>
          <w:rFonts w:ascii="Times New Roman" w:hAnsi="Times New Roman"/>
          <w:i/>
          <w:color w:val="FFFFFF"/>
          <w:sz w:val="40"/>
        </w:rPr>
        <w:t>Leadership</w:t>
      </w:r>
      <w:r>
        <w:rPr>
          <w:rFonts w:ascii="Times New Roman" w:hAnsi="Times New Roman"/>
          <w:color w:val="FFFFFF"/>
          <w:sz w:val="40"/>
        </w:rPr>
        <w:t>,</w:t>
      </w:r>
      <w:r>
        <w:rPr>
          <w:rFonts w:ascii="Times New Roman" w:hAnsi="Times New Roman"/>
          <w:color w:val="FFFFFF"/>
          <w:spacing w:val="-1"/>
          <w:sz w:val="40"/>
        </w:rPr>
        <w:t xml:space="preserve"> </w:t>
      </w:r>
      <w:r>
        <w:rPr>
          <w:rFonts w:ascii="Times New Roman" w:hAnsi="Times New Roman"/>
          <w:i/>
          <w:color w:val="FFFFFF"/>
          <w:sz w:val="40"/>
        </w:rPr>
        <w:t>9</w:t>
      </w:r>
      <w:r>
        <w:rPr>
          <w:rFonts w:ascii="Times New Roman" w:hAnsi="Times New Roman"/>
          <w:color w:val="FFFFFF"/>
          <w:sz w:val="40"/>
        </w:rPr>
        <w:t>(1), 56-79.</w:t>
      </w:r>
    </w:p>
    <w:p w14:paraId="7686FB4A" w14:textId="77777777" w:rsidR="00060311" w:rsidRDefault="005B5E5A">
      <w:pPr>
        <w:pStyle w:val="ListParagraph"/>
        <w:numPr>
          <w:ilvl w:val="0"/>
          <w:numId w:val="1"/>
        </w:numPr>
        <w:tabs>
          <w:tab w:val="left" w:pos="2190"/>
          <w:tab w:val="left" w:pos="2191"/>
        </w:tabs>
        <w:spacing w:before="328"/>
        <w:rPr>
          <w:rFonts w:ascii="Wingdings" w:hAnsi="Wingdings"/>
          <w:color w:val="8EC0C1"/>
          <w:sz w:val="36"/>
        </w:rPr>
      </w:pPr>
      <w:r>
        <w:rPr>
          <w:rFonts w:ascii="Times New Roman" w:hAnsi="Times New Roman"/>
          <w:color w:val="FFFFFF"/>
          <w:sz w:val="40"/>
        </w:rPr>
        <w:t>Sparks,</w:t>
      </w:r>
      <w:r>
        <w:rPr>
          <w:rFonts w:ascii="Times New Roman" w:hAnsi="Times New Roman"/>
          <w:color w:val="FFFFFF"/>
          <w:spacing w:val="-7"/>
          <w:sz w:val="40"/>
        </w:rPr>
        <w:t xml:space="preserve"> </w:t>
      </w:r>
      <w:r>
        <w:rPr>
          <w:rFonts w:ascii="Times New Roman" w:hAnsi="Times New Roman"/>
          <w:color w:val="FFFFFF"/>
          <w:sz w:val="40"/>
        </w:rPr>
        <w:t>L.</w:t>
      </w:r>
      <w:r>
        <w:rPr>
          <w:rFonts w:ascii="Times New Roman" w:hAnsi="Times New Roman"/>
          <w:color w:val="FFFFFF"/>
          <w:spacing w:val="-6"/>
          <w:sz w:val="40"/>
        </w:rPr>
        <w:t xml:space="preserve"> </w:t>
      </w:r>
      <w:r>
        <w:rPr>
          <w:rFonts w:ascii="Times New Roman" w:hAnsi="Times New Roman"/>
          <w:color w:val="FFFFFF"/>
          <w:sz w:val="40"/>
        </w:rPr>
        <w:t>(2019).</w:t>
      </w:r>
      <w:r>
        <w:rPr>
          <w:rFonts w:ascii="Times New Roman" w:hAnsi="Times New Roman"/>
          <w:color w:val="FFFFFF"/>
          <w:spacing w:val="-13"/>
          <w:sz w:val="40"/>
        </w:rPr>
        <w:t xml:space="preserve"> </w:t>
      </w:r>
      <w:r>
        <w:rPr>
          <w:rFonts w:ascii="Times New Roman" w:hAnsi="Times New Roman"/>
          <w:color w:val="FFFFFF"/>
          <w:sz w:val="40"/>
        </w:rPr>
        <w:t>Tesco:</w:t>
      </w:r>
      <w:r>
        <w:rPr>
          <w:rFonts w:ascii="Times New Roman" w:hAnsi="Times New Roman"/>
          <w:color w:val="FFFFFF"/>
          <w:spacing w:val="-8"/>
          <w:sz w:val="40"/>
        </w:rPr>
        <w:t xml:space="preserve"> </w:t>
      </w:r>
      <w:r>
        <w:rPr>
          <w:rFonts w:ascii="Times New Roman" w:hAnsi="Times New Roman"/>
          <w:color w:val="FFFFFF"/>
          <w:sz w:val="40"/>
        </w:rPr>
        <w:t>how</w:t>
      </w:r>
      <w:r>
        <w:rPr>
          <w:rFonts w:ascii="Times New Roman" w:hAnsi="Times New Roman"/>
          <w:color w:val="FFFFFF"/>
          <w:spacing w:val="-5"/>
          <w:sz w:val="40"/>
        </w:rPr>
        <w:t xml:space="preserve"> </w:t>
      </w:r>
      <w:r>
        <w:rPr>
          <w:rFonts w:ascii="Times New Roman" w:hAnsi="Times New Roman"/>
          <w:color w:val="FFFFFF"/>
          <w:sz w:val="40"/>
        </w:rPr>
        <w:t>supply</w:t>
      </w:r>
      <w:r>
        <w:rPr>
          <w:rFonts w:ascii="Times New Roman" w:hAnsi="Times New Roman"/>
          <w:color w:val="FFFFFF"/>
          <w:spacing w:val="-6"/>
          <w:sz w:val="40"/>
        </w:rPr>
        <w:t xml:space="preserve"> </w:t>
      </w:r>
      <w:r>
        <w:rPr>
          <w:rFonts w:ascii="Times New Roman" w:hAnsi="Times New Roman"/>
          <w:color w:val="FFFFFF"/>
          <w:sz w:val="40"/>
        </w:rPr>
        <w:t>chain</w:t>
      </w:r>
      <w:r>
        <w:rPr>
          <w:rFonts w:ascii="Times New Roman" w:hAnsi="Times New Roman"/>
          <w:color w:val="FFFFFF"/>
          <w:spacing w:val="-6"/>
          <w:sz w:val="40"/>
        </w:rPr>
        <w:t xml:space="preserve"> </w:t>
      </w:r>
      <w:r>
        <w:rPr>
          <w:rFonts w:ascii="Times New Roman" w:hAnsi="Times New Roman"/>
          <w:color w:val="FFFFFF"/>
          <w:sz w:val="40"/>
        </w:rPr>
        <w:t>strategy</w:t>
      </w:r>
      <w:r>
        <w:rPr>
          <w:rFonts w:ascii="Times New Roman" w:hAnsi="Times New Roman"/>
          <w:color w:val="FFFFFF"/>
          <w:spacing w:val="-6"/>
          <w:sz w:val="40"/>
        </w:rPr>
        <w:t xml:space="preserve"> </w:t>
      </w:r>
      <w:r>
        <w:rPr>
          <w:rFonts w:ascii="Times New Roman" w:hAnsi="Times New Roman"/>
          <w:color w:val="FFFFFF"/>
          <w:sz w:val="40"/>
        </w:rPr>
        <w:t>supports</w:t>
      </w:r>
      <w:r>
        <w:rPr>
          <w:rFonts w:ascii="Times New Roman" w:hAnsi="Times New Roman"/>
          <w:color w:val="FFFFFF"/>
          <w:spacing w:val="-7"/>
          <w:sz w:val="40"/>
        </w:rPr>
        <w:t xml:space="preserve"> </w:t>
      </w:r>
      <w:r>
        <w:rPr>
          <w:rFonts w:ascii="Times New Roman" w:hAnsi="Times New Roman"/>
          <w:color w:val="FFFFFF"/>
          <w:sz w:val="40"/>
        </w:rPr>
        <w:t>retail</w:t>
      </w:r>
      <w:r>
        <w:rPr>
          <w:rFonts w:ascii="Times New Roman" w:hAnsi="Times New Roman"/>
          <w:color w:val="FFFFFF"/>
          <w:spacing w:val="-8"/>
          <w:sz w:val="40"/>
        </w:rPr>
        <w:t xml:space="preserve"> </w:t>
      </w:r>
      <w:r>
        <w:rPr>
          <w:rFonts w:ascii="Times New Roman" w:hAnsi="Times New Roman"/>
          <w:color w:val="FFFFFF"/>
          <w:sz w:val="40"/>
        </w:rPr>
        <w:t>success.</w:t>
      </w:r>
    </w:p>
    <w:p w14:paraId="33634C01" w14:textId="77777777" w:rsidR="00060311" w:rsidRDefault="005B5E5A">
      <w:pPr>
        <w:spacing w:before="121"/>
        <w:ind w:left="2191"/>
        <w:rPr>
          <w:rFonts w:ascii="Times New Roman"/>
          <w:sz w:val="40"/>
        </w:rPr>
      </w:pPr>
      <w:r>
        <w:rPr>
          <w:rFonts w:ascii="Times New Roman"/>
          <w:i/>
          <w:color w:val="FFFFFF"/>
          <w:sz w:val="40"/>
        </w:rPr>
        <w:t>The</w:t>
      </w:r>
      <w:r>
        <w:rPr>
          <w:rFonts w:ascii="Times New Roman"/>
          <w:i/>
          <w:color w:val="FFFFFF"/>
          <w:spacing w:val="-5"/>
          <w:sz w:val="40"/>
        </w:rPr>
        <w:t xml:space="preserve"> </w:t>
      </w:r>
      <w:r>
        <w:rPr>
          <w:rFonts w:ascii="Times New Roman"/>
          <w:i/>
          <w:color w:val="FFFFFF"/>
          <w:sz w:val="40"/>
        </w:rPr>
        <w:t>Business</w:t>
      </w:r>
      <w:r>
        <w:rPr>
          <w:rFonts w:ascii="Times New Roman"/>
          <w:i/>
          <w:color w:val="FFFFFF"/>
          <w:spacing w:val="-4"/>
          <w:sz w:val="40"/>
        </w:rPr>
        <w:t xml:space="preserve"> </w:t>
      </w:r>
      <w:r>
        <w:rPr>
          <w:rFonts w:ascii="Times New Roman"/>
          <w:i/>
          <w:color w:val="FFFFFF"/>
          <w:sz w:val="40"/>
        </w:rPr>
        <w:t>&amp;</w:t>
      </w:r>
      <w:r>
        <w:rPr>
          <w:rFonts w:ascii="Times New Roman"/>
          <w:i/>
          <w:color w:val="FFFFFF"/>
          <w:spacing w:val="-5"/>
          <w:sz w:val="40"/>
        </w:rPr>
        <w:t xml:space="preserve"> </w:t>
      </w:r>
      <w:r>
        <w:rPr>
          <w:rFonts w:ascii="Times New Roman"/>
          <w:i/>
          <w:color w:val="FFFFFF"/>
          <w:sz w:val="40"/>
        </w:rPr>
        <w:t>Management</w:t>
      </w:r>
      <w:r>
        <w:rPr>
          <w:rFonts w:ascii="Times New Roman"/>
          <w:i/>
          <w:color w:val="FFFFFF"/>
          <w:spacing w:val="-5"/>
          <w:sz w:val="40"/>
        </w:rPr>
        <w:t xml:space="preserve"> </w:t>
      </w:r>
      <w:r>
        <w:rPr>
          <w:rFonts w:ascii="Times New Roman"/>
          <w:i/>
          <w:color w:val="FFFFFF"/>
          <w:sz w:val="40"/>
        </w:rPr>
        <w:t>Collection</w:t>
      </w:r>
      <w:r>
        <w:rPr>
          <w:rFonts w:ascii="Times New Roman"/>
          <w:color w:val="FFFFFF"/>
          <w:sz w:val="40"/>
        </w:rPr>
        <w:t>.</w:t>
      </w:r>
    </w:p>
    <w:p w14:paraId="0367A19A" w14:textId="77777777" w:rsidR="00060311" w:rsidRDefault="00060311">
      <w:pPr>
        <w:pStyle w:val="BodyText"/>
        <w:spacing w:before="6"/>
        <w:rPr>
          <w:rFonts w:ascii="Times New Roman"/>
          <w:sz w:val="38"/>
        </w:rPr>
      </w:pPr>
    </w:p>
    <w:p w14:paraId="39AF3F40" w14:textId="77777777" w:rsidR="00060311" w:rsidRDefault="005B5E5A">
      <w:pPr>
        <w:pStyle w:val="ListParagraph"/>
        <w:numPr>
          <w:ilvl w:val="0"/>
          <w:numId w:val="1"/>
        </w:numPr>
        <w:tabs>
          <w:tab w:val="left" w:pos="2190"/>
          <w:tab w:val="left" w:pos="2191"/>
        </w:tabs>
        <w:rPr>
          <w:rFonts w:ascii="Wingdings" w:hAnsi="Wingdings"/>
          <w:color w:val="8EC0C1"/>
          <w:sz w:val="36"/>
        </w:rPr>
      </w:pPr>
      <w:proofErr w:type="spellStart"/>
      <w:r>
        <w:rPr>
          <w:rFonts w:ascii="Times New Roman" w:hAnsi="Times New Roman"/>
          <w:color w:val="FFFFFF"/>
          <w:spacing w:val="-1"/>
          <w:sz w:val="40"/>
        </w:rPr>
        <w:t>Adamyk</w:t>
      </w:r>
      <w:proofErr w:type="spellEnd"/>
      <w:r>
        <w:rPr>
          <w:rFonts w:ascii="Times New Roman" w:hAnsi="Times New Roman"/>
          <w:color w:val="FFFFFF"/>
          <w:spacing w:val="-1"/>
          <w:sz w:val="40"/>
        </w:rPr>
        <w:t>,</w:t>
      </w:r>
      <w:r>
        <w:rPr>
          <w:rFonts w:ascii="Times New Roman" w:hAnsi="Times New Roman"/>
          <w:color w:val="FFFFFF"/>
          <w:spacing w:val="-4"/>
          <w:sz w:val="40"/>
        </w:rPr>
        <w:t xml:space="preserve"> </w:t>
      </w:r>
      <w:r>
        <w:rPr>
          <w:rFonts w:ascii="Times New Roman" w:hAnsi="Times New Roman"/>
          <w:color w:val="FFFFFF"/>
          <w:spacing w:val="-1"/>
          <w:sz w:val="40"/>
        </w:rPr>
        <w:t>K.</w:t>
      </w:r>
      <w:r>
        <w:rPr>
          <w:rFonts w:ascii="Times New Roman" w:hAnsi="Times New Roman"/>
          <w:color w:val="FFFFFF"/>
          <w:spacing w:val="-4"/>
          <w:sz w:val="40"/>
        </w:rPr>
        <w:t xml:space="preserve"> </w:t>
      </w:r>
      <w:r>
        <w:rPr>
          <w:rFonts w:ascii="Times New Roman" w:hAnsi="Times New Roman"/>
          <w:color w:val="FFFFFF"/>
          <w:sz w:val="40"/>
        </w:rPr>
        <w:t>(2019).</w:t>
      </w:r>
      <w:r>
        <w:rPr>
          <w:rFonts w:ascii="Times New Roman" w:hAnsi="Times New Roman"/>
          <w:color w:val="FFFFFF"/>
          <w:spacing w:val="-4"/>
          <w:sz w:val="40"/>
        </w:rPr>
        <w:t xml:space="preserve"> </w:t>
      </w:r>
      <w:r>
        <w:rPr>
          <w:rFonts w:ascii="Times New Roman" w:hAnsi="Times New Roman"/>
          <w:color w:val="FFFFFF"/>
          <w:sz w:val="40"/>
        </w:rPr>
        <w:t>PESTLE</w:t>
      </w:r>
      <w:r>
        <w:rPr>
          <w:rFonts w:ascii="Times New Roman" w:hAnsi="Times New Roman"/>
          <w:color w:val="FFFFFF"/>
          <w:spacing w:val="-25"/>
          <w:sz w:val="40"/>
        </w:rPr>
        <w:t xml:space="preserve"> </w:t>
      </w:r>
      <w:r>
        <w:rPr>
          <w:rFonts w:ascii="Times New Roman" w:hAnsi="Times New Roman"/>
          <w:color w:val="FFFFFF"/>
          <w:sz w:val="40"/>
        </w:rPr>
        <w:t>Analysis</w:t>
      </w:r>
      <w:r>
        <w:rPr>
          <w:rFonts w:ascii="Times New Roman" w:hAnsi="Times New Roman"/>
          <w:color w:val="FFFFFF"/>
          <w:spacing w:val="-4"/>
          <w:sz w:val="40"/>
        </w:rPr>
        <w:t xml:space="preserve"> </w:t>
      </w:r>
      <w:r>
        <w:rPr>
          <w:rFonts w:ascii="Times New Roman" w:hAnsi="Times New Roman"/>
          <w:color w:val="FFFFFF"/>
          <w:sz w:val="40"/>
        </w:rPr>
        <w:t>on</w:t>
      </w:r>
      <w:r>
        <w:rPr>
          <w:rFonts w:ascii="Times New Roman" w:hAnsi="Times New Roman"/>
          <w:color w:val="FFFFFF"/>
          <w:spacing w:val="-12"/>
          <w:sz w:val="40"/>
        </w:rPr>
        <w:t xml:space="preserve"> </w:t>
      </w:r>
      <w:r>
        <w:rPr>
          <w:rFonts w:ascii="Times New Roman" w:hAnsi="Times New Roman"/>
          <w:color w:val="FFFFFF"/>
          <w:sz w:val="40"/>
        </w:rPr>
        <w:t>Tesco</w:t>
      </w:r>
      <w:r>
        <w:rPr>
          <w:rFonts w:ascii="Times New Roman" w:hAnsi="Times New Roman"/>
          <w:color w:val="FFFFFF"/>
          <w:spacing w:val="-4"/>
          <w:sz w:val="40"/>
        </w:rPr>
        <w:t xml:space="preserve"> </w:t>
      </w:r>
      <w:r>
        <w:rPr>
          <w:rFonts w:ascii="Times New Roman" w:hAnsi="Times New Roman"/>
          <w:color w:val="FFFFFF"/>
          <w:sz w:val="40"/>
        </w:rPr>
        <w:t>PLC.</w:t>
      </w:r>
    </w:p>
    <w:p w14:paraId="131A5DD5" w14:textId="77777777" w:rsidR="00060311" w:rsidRDefault="00060311">
      <w:pPr>
        <w:pStyle w:val="BodyText"/>
        <w:spacing w:before="4"/>
        <w:rPr>
          <w:rFonts w:ascii="Times New Roman"/>
          <w:sz w:val="36"/>
        </w:rPr>
      </w:pPr>
    </w:p>
    <w:p w14:paraId="758E7736" w14:textId="77777777" w:rsidR="00060311" w:rsidRDefault="005B5E5A">
      <w:pPr>
        <w:pStyle w:val="ListParagraph"/>
        <w:numPr>
          <w:ilvl w:val="0"/>
          <w:numId w:val="1"/>
        </w:numPr>
        <w:tabs>
          <w:tab w:val="left" w:pos="2190"/>
          <w:tab w:val="left" w:pos="2191"/>
        </w:tabs>
        <w:spacing w:line="300" w:lineRule="auto"/>
        <w:ind w:right="378"/>
        <w:rPr>
          <w:rFonts w:ascii="Wingdings" w:hAnsi="Wingdings"/>
          <w:color w:val="8EC0C1"/>
          <w:sz w:val="36"/>
        </w:rPr>
      </w:pPr>
      <w:r>
        <w:rPr>
          <w:rFonts w:ascii="Times New Roman" w:hAnsi="Times New Roman"/>
          <w:color w:val="FFFFFF"/>
          <w:sz w:val="40"/>
        </w:rPr>
        <w:t>Abdullahi,</w:t>
      </w:r>
      <w:r>
        <w:rPr>
          <w:rFonts w:ascii="Times New Roman" w:hAnsi="Times New Roman"/>
          <w:color w:val="FFFFFF"/>
          <w:spacing w:val="-25"/>
          <w:sz w:val="40"/>
        </w:rPr>
        <w:t xml:space="preserve"> </w:t>
      </w:r>
      <w:r>
        <w:rPr>
          <w:rFonts w:ascii="Times New Roman" w:hAnsi="Times New Roman"/>
          <w:color w:val="FFFFFF"/>
          <w:sz w:val="40"/>
        </w:rPr>
        <w:t>A.Z.,</w:t>
      </w:r>
      <w:r>
        <w:rPr>
          <w:rFonts w:ascii="Times New Roman" w:hAnsi="Times New Roman"/>
          <w:color w:val="FFFFFF"/>
          <w:spacing w:val="-24"/>
          <w:sz w:val="40"/>
        </w:rPr>
        <w:t xml:space="preserve"> </w:t>
      </w:r>
      <w:proofErr w:type="spellStart"/>
      <w:r>
        <w:rPr>
          <w:rFonts w:ascii="Times New Roman" w:hAnsi="Times New Roman"/>
          <w:color w:val="FFFFFF"/>
          <w:sz w:val="40"/>
        </w:rPr>
        <w:t>Anarfo</w:t>
      </w:r>
      <w:proofErr w:type="spellEnd"/>
      <w:r>
        <w:rPr>
          <w:rFonts w:ascii="Times New Roman" w:hAnsi="Times New Roman"/>
          <w:color w:val="FFFFFF"/>
          <w:sz w:val="40"/>
        </w:rPr>
        <w:t>,</w:t>
      </w:r>
      <w:r>
        <w:rPr>
          <w:rFonts w:ascii="Times New Roman" w:hAnsi="Times New Roman"/>
          <w:color w:val="FFFFFF"/>
          <w:spacing w:val="-2"/>
          <w:sz w:val="40"/>
        </w:rPr>
        <w:t xml:space="preserve"> </w:t>
      </w:r>
      <w:r>
        <w:rPr>
          <w:rFonts w:ascii="Times New Roman" w:hAnsi="Times New Roman"/>
          <w:color w:val="FFFFFF"/>
          <w:sz w:val="40"/>
        </w:rPr>
        <w:t>E.B.</w:t>
      </w:r>
      <w:r>
        <w:rPr>
          <w:rFonts w:ascii="Times New Roman" w:hAnsi="Times New Roman"/>
          <w:color w:val="FFFFFF"/>
          <w:spacing w:val="-2"/>
          <w:sz w:val="40"/>
        </w:rPr>
        <w:t xml:space="preserve"> </w:t>
      </w:r>
      <w:r>
        <w:rPr>
          <w:rFonts w:ascii="Times New Roman" w:hAnsi="Times New Roman"/>
          <w:color w:val="FFFFFF"/>
          <w:sz w:val="40"/>
        </w:rPr>
        <w:t>and</w:t>
      </w:r>
      <w:r>
        <w:rPr>
          <w:rFonts w:ascii="Times New Roman" w:hAnsi="Times New Roman"/>
          <w:color w:val="FFFFFF"/>
          <w:spacing w:val="-25"/>
          <w:sz w:val="40"/>
        </w:rPr>
        <w:t xml:space="preserve"> </w:t>
      </w:r>
      <w:proofErr w:type="spellStart"/>
      <w:r>
        <w:rPr>
          <w:rFonts w:ascii="Times New Roman" w:hAnsi="Times New Roman"/>
          <w:color w:val="FFFFFF"/>
          <w:sz w:val="40"/>
        </w:rPr>
        <w:t>Anyigba</w:t>
      </w:r>
      <w:proofErr w:type="spellEnd"/>
      <w:r>
        <w:rPr>
          <w:rFonts w:ascii="Times New Roman" w:hAnsi="Times New Roman"/>
          <w:color w:val="FFFFFF"/>
          <w:sz w:val="40"/>
        </w:rPr>
        <w:t>,</w:t>
      </w:r>
      <w:r>
        <w:rPr>
          <w:rFonts w:ascii="Times New Roman" w:hAnsi="Times New Roman"/>
          <w:color w:val="FFFFFF"/>
          <w:spacing w:val="-2"/>
          <w:sz w:val="40"/>
        </w:rPr>
        <w:t xml:space="preserve"> </w:t>
      </w:r>
      <w:r>
        <w:rPr>
          <w:rFonts w:ascii="Times New Roman" w:hAnsi="Times New Roman"/>
          <w:color w:val="FFFFFF"/>
          <w:sz w:val="40"/>
        </w:rPr>
        <w:t>H.,</w:t>
      </w:r>
      <w:r>
        <w:rPr>
          <w:rFonts w:ascii="Times New Roman" w:hAnsi="Times New Roman"/>
          <w:color w:val="FFFFFF"/>
          <w:spacing w:val="-2"/>
          <w:sz w:val="40"/>
        </w:rPr>
        <w:t xml:space="preserve"> </w:t>
      </w:r>
      <w:r>
        <w:rPr>
          <w:rFonts w:ascii="Times New Roman" w:hAnsi="Times New Roman"/>
          <w:color w:val="FFFFFF"/>
          <w:sz w:val="40"/>
        </w:rPr>
        <w:t>2020.</w:t>
      </w:r>
      <w:r>
        <w:rPr>
          <w:rFonts w:ascii="Times New Roman" w:hAnsi="Times New Roman"/>
          <w:color w:val="FFFFFF"/>
          <w:spacing w:val="-10"/>
          <w:sz w:val="40"/>
        </w:rPr>
        <w:t xml:space="preserve"> </w:t>
      </w:r>
      <w:r>
        <w:rPr>
          <w:rFonts w:ascii="Times New Roman" w:hAnsi="Times New Roman"/>
          <w:color w:val="FFFFFF"/>
          <w:sz w:val="40"/>
        </w:rPr>
        <w:t>The</w:t>
      </w:r>
      <w:r>
        <w:rPr>
          <w:rFonts w:ascii="Times New Roman" w:hAnsi="Times New Roman"/>
          <w:color w:val="FFFFFF"/>
          <w:spacing w:val="-4"/>
          <w:sz w:val="40"/>
        </w:rPr>
        <w:t xml:space="preserve"> </w:t>
      </w:r>
      <w:r>
        <w:rPr>
          <w:rFonts w:ascii="Times New Roman" w:hAnsi="Times New Roman"/>
          <w:color w:val="FFFFFF"/>
          <w:sz w:val="40"/>
        </w:rPr>
        <w:t>impact</w:t>
      </w:r>
      <w:r>
        <w:rPr>
          <w:rFonts w:ascii="Times New Roman" w:hAnsi="Times New Roman"/>
          <w:color w:val="FFFFFF"/>
          <w:spacing w:val="-4"/>
          <w:sz w:val="40"/>
        </w:rPr>
        <w:t xml:space="preserve"> </w:t>
      </w:r>
      <w:r>
        <w:rPr>
          <w:rFonts w:ascii="Times New Roman" w:hAnsi="Times New Roman"/>
          <w:color w:val="FFFFFF"/>
          <w:sz w:val="40"/>
        </w:rPr>
        <w:t>of</w:t>
      </w:r>
      <w:r>
        <w:rPr>
          <w:rFonts w:ascii="Times New Roman" w:hAnsi="Times New Roman"/>
          <w:color w:val="FFFFFF"/>
          <w:spacing w:val="-3"/>
          <w:sz w:val="40"/>
        </w:rPr>
        <w:t xml:space="preserve"> </w:t>
      </w:r>
      <w:r>
        <w:rPr>
          <w:rFonts w:ascii="Times New Roman" w:hAnsi="Times New Roman"/>
          <w:color w:val="FFFFFF"/>
          <w:sz w:val="40"/>
        </w:rPr>
        <w:t>leadership</w:t>
      </w:r>
      <w:r>
        <w:rPr>
          <w:rFonts w:ascii="Times New Roman" w:hAnsi="Times New Roman"/>
          <w:color w:val="FFFFFF"/>
          <w:spacing w:val="-97"/>
          <w:sz w:val="40"/>
        </w:rPr>
        <w:t xml:space="preserve"> </w:t>
      </w:r>
      <w:r>
        <w:rPr>
          <w:rFonts w:ascii="Times New Roman" w:hAnsi="Times New Roman"/>
          <w:color w:val="FFFFFF"/>
          <w:sz w:val="40"/>
        </w:rPr>
        <w:t>style on organizational citizenship behavior: does leaders' emotional</w:t>
      </w:r>
      <w:r>
        <w:rPr>
          <w:rFonts w:ascii="Times New Roman" w:hAnsi="Times New Roman"/>
          <w:color w:val="FFFFFF"/>
          <w:spacing w:val="1"/>
          <w:sz w:val="40"/>
        </w:rPr>
        <w:t xml:space="preserve"> </w:t>
      </w:r>
      <w:r>
        <w:rPr>
          <w:rFonts w:ascii="Times New Roman" w:hAnsi="Times New Roman"/>
          <w:color w:val="FFFFFF"/>
          <w:sz w:val="40"/>
        </w:rPr>
        <w:t xml:space="preserve">intelligence play a moderating </w:t>
      </w:r>
      <w:proofErr w:type="gramStart"/>
      <w:r>
        <w:rPr>
          <w:rFonts w:ascii="Times New Roman" w:hAnsi="Times New Roman"/>
          <w:color w:val="FFFFFF"/>
          <w:sz w:val="40"/>
        </w:rPr>
        <w:t>role?.</w:t>
      </w:r>
      <w:proofErr w:type="gramEnd"/>
      <w:r>
        <w:rPr>
          <w:rFonts w:ascii="Times New Roman" w:hAnsi="Times New Roman"/>
          <w:color w:val="FFFFFF"/>
          <w:sz w:val="40"/>
        </w:rPr>
        <w:t xml:space="preserve"> </w:t>
      </w:r>
      <w:r>
        <w:rPr>
          <w:rFonts w:ascii="Times New Roman" w:hAnsi="Times New Roman"/>
          <w:i/>
          <w:color w:val="FFFFFF"/>
          <w:sz w:val="40"/>
        </w:rPr>
        <w:t>Journal of Management Development</w:t>
      </w:r>
      <w:r>
        <w:rPr>
          <w:rFonts w:ascii="Times New Roman" w:hAnsi="Times New Roman"/>
          <w:color w:val="FFFFFF"/>
          <w:sz w:val="40"/>
        </w:rPr>
        <w:t>.</w:t>
      </w:r>
      <w:r>
        <w:rPr>
          <w:rFonts w:ascii="Times New Roman" w:hAnsi="Times New Roman"/>
          <w:color w:val="FFFFFF"/>
          <w:spacing w:val="1"/>
          <w:sz w:val="40"/>
        </w:rPr>
        <w:t xml:space="preserve"> </w:t>
      </w:r>
      <w:r>
        <w:rPr>
          <w:rFonts w:ascii="Times New Roman" w:hAnsi="Times New Roman"/>
          <w:color w:val="FFFFFF"/>
          <w:spacing w:val="-1"/>
          <w:sz w:val="40"/>
        </w:rPr>
        <w:t xml:space="preserve">Gipson, A.N., Pfaff, D.L., Mendelsohn, </w:t>
      </w:r>
      <w:r>
        <w:rPr>
          <w:rFonts w:ascii="Times New Roman" w:hAnsi="Times New Roman"/>
          <w:color w:val="FFFFFF"/>
          <w:sz w:val="40"/>
        </w:rPr>
        <w:t xml:space="preserve">D.B., </w:t>
      </w:r>
      <w:proofErr w:type="spellStart"/>
      <w:r>
        <w:rPr>
          <w:rFonts w:ascii="Times New Roman" w:hAnsi="Times New Roman"/>
          <w:color w:val="FFFFFF"/>
          <w:sz w:val="40"/>
        </w:rPr>
        <w:t>Catenacci</w:t>
      </w:r>
      <w:proofErr w:type="spellEnd"/>
      <w:r>
        <w:rPr>
          <w:rFonts w:ascii="Times New Roman" w:hAnsi="Times New Roman"/>
          <w:color w:val="FFFFFF"/>
          <w:sz w:val="40"/>
        </w:rPr>
        <w:t>, L.T. and Burke,</w:t>
      </w:r>
      <w:r>
        <w:rPr>
          <w:rFonts w:ascii="Times New Roman" w:hAnsi="Times New Roman"/>
          <w:color w:val="FFFFFF"/>
          <w:spacing w:val="1"/>
          <w:sz w:val="40"/>
        </w:rPr>
        <w:t xml:space="preserve"> </w:t>
      </w:r>
      <w:r>
        <w:rPr>
          <w:rFonts w:ascii="Times New Roman" w:hAnsi="Times New Roman"/>
          <w:color w:val="FFFFFF"/>
          <w:sz w:val="40"/>
        </w:rPr>
        <w:t>W.W., 2017. Women and leadership: Selection, development, leadership style,</w:t>
      </w:r>
      <w:r>
        <w:rPr>
          <w:rFonts w:ascii="Times New Roman" w:hAnsi="Times New Roman"/>
          <w:color w:val="FFFFFF"/>
          <w:spacing w:val="-97"/>
          <w:sz w:val="40"/>
        </w:rPr>
        <w:t xml:space="preserve"> </w:t>
      </w:r>
      <w:r>
        <w:rPr>
          <w:rFonts w:ascii="Times New Roman" w:hAnsi="Times New Roman"/>
          <w:color w:val="FFFFFF"/>
          <w:sz w:val="40"/>
        </w:rPr>
        <w:t>and</w:t>
      </w:r>
      <w:r>
        <w:rPr>
          <w:rFonts w:ascii="Times New Roman" w:hAnsi="Times New Roman"/>
          <w:color w:val="FFFFFF"/>
          <w:spacing w:val="-4"/>
          <w:sz w:val="40"/>
        </w:rPr>
        <w:t xml:space="preserve"> </w:t>
      </w:r>
      <w:r>
        <w:rPr>
          <w:rFonts w:ascii="Times New Roman" w:hAnsi="Times New Roman"/>
          <w:color w:val="FFFFFF"/>
          <w:sz w:val="40"/>
        </w:rPr>
        <w:t>performance.</w:t>
      </w:r>
      <w:r>
        <w:rPr>
          <w:rFonts w:ascii="Times New Roman" w:hAnsi="Times New Roman"/>
          <w:color w:val="FFFFFF"/>
          <w:spacing w:val="-3"/>
          <w:sz w:val="40"/>
        </w:rPr>
        <w:t xml:space="preserve"> </w:t>
      </w:r>
      <w:r>
        <w:rPr>
          <w:rFonts w:ascii="Times New Roman" w:hAnsi="Times New Roman"/>
          <w:i/>
          <w:color w:val="FFFFFF"/>
          <w:sz w:val="40"/>
        </w:rPr>
        <w:t>The</w:t>
      </w:r>
      <w:r>
        <w:rPr>
          <w:rFonts w:ascii="Times New Roman" w:hAnsi="Times New Roman"/>
          <w:i/>
          <w:color w:val="FFFFFF"/>
          <w:spacing w:val="-4"/>
          <w:sz w:val="40"/>
        </w:rPr>
        <w:t xml:space="preserve"> </w:t>
      </w:r>
      <w:r>
        <w:rPr>
          <w:rFonts w:ascii="Times New Roman" w:hAnsi="Times New Roman"/>
          <w:i/>
          <w:color w:val="FFFFFF"/>
          <w:sz w:val="40"/>
        </w:rPr>
        <w:t>Journal</w:t>
      </w:r>
      <w:r>
        <w:rPr>
          <w:rFonts w:ascii="Times New Roman" w:hAnsi="Times New Roman"/>
          <w:i/>
          <w:color w:val="FFFFFF"/>
          <w:spacing w:val="-5"/>
          <w:sz w:val="40"/>
        </w:rPr>
        <w:t xml:space="preserve"> </w:t>
      </w:r>
      <w:r>
        <w:rPr>
          <w:rFonts w:ascii="Times New Roman" w:hAnsi="Times New Roman"/>
          <w:i/>
          <w:color w:val="FFFFFF"/>
          <w:sz w:val="40"/>
        </w:rPr>
        <w:t>of</w:t>
      </w:r>
      <w:r>
        <w:rPr>
          <w:rFonts w:ascii="Times New Roman" w:hAnsi="Times New Roman"/>
          <w:i/>
          <w:color w:val="FFFFFF"/>
          <w:spacing w:val="-12"/>
          <w:sz w:val="40"/>
        </w:rPr>
        <w:t xml:space="preserve"> </w:t>
      </w:r>
      <w:r>
        <w:rPr>
          <w:rFonts w:ascii="Times New Roman" w:hAnsi="Times New Roman"/>
          <w:i/>
          <w:color w:val="FFFFFF"/>
          <w:sz w:val="40"/>
        </w:rPr>
        <w:t>Applied</w:t>
      </w:r>
      <w:r>
        <w:rPr>
          <w:rFonts w:ascii="Times New Roman" w:hAnsi="Times New Roman"/>
          <w:i/>
          <w:color w:val="FFFFFF"/>
          <w:spacing w:val="-3"/>
          <w:sz w:val="40"/>
        </w:rPr>
        <w:t xml:space="preserve"> </w:t>
      </w:r>
      <w:r>
        <w:rPr>
          <w:rFonts w:ascii="Times New Roman" w:hAnsi="Times New Roman"/>
          <w:i/>
          <w:color w:val="FFFFFF"/>
          <w:sz w:val="40"/>
        </w:rPr>
        <w:t>Behavioral</w:t>
      </w:r>
      <w:r>
        <w:rPr>
          <w:rFonts w:ascii="Times New Roman" w:hAnsi="Times New Roman"/>
          <w:i/>
          <w:color w:val="FFFFFF"/>
          <w:spacing w:val="-5"/>
          <w:sz w:val="40"/>
        </w:rPr>
        <w:t xml:space="preserve"> </w:t>
      </w:r>
      <w:r>
        <w:rPr>
          <w:rFonts w:ascii="Times New Roman" w:hAnsi="Times New Roman"/>
          <w:i/>
          <w:color w:val="FFFFFF"/>
          <w:sz w:val="40"/>
        </w:rPr>
        <w:t>Science</w:t>
      </w:r>
      <w:r>
        <w:rPr>
          <w:rFonts w:ascii="Times New Roman" w:hAnsi="Times New Roman"/>
          <w:color w:val="FFFFFF"/>
          <w:sz w:val="40"/>
        </w:rPr>
        <w:t>,</w:t>
      </w:r>
      <w:r>
        <w:rPr>
          <w:rFonts w:ascii="Times New Roman" w:hAnsi="Times New Roman"/>
          <w:color w:val="FFFFFF"/>
          <w:spacing w:val="-3"/>
          <w:sz w:val="40"/>
        </w:rPr>
        <w:t xml:space="preserve"> </w:t>
      </w:r>
      <w:r>
        <w:rPr>
          <w:rFonts w:ascii="Times New Roman" w:hAnsi="Times New Roman"/>
          <w:i/>
          <w:color w:val="FFFFFF"/>
          <w:sz w:val="40"/>
        </w:rPr>
        <w:t>53</w:t>
      </w:r>
      <w:r>
        <w:rPr>
          <w:rFonts w:ascii="Times New Roman" w:hAnsi="Times New Roman"/>
          <w:color w:val="FFFFFF"/>
          <w:sz w:val="40"/>
        </w:rPr>
        <w:t>(1),</w:t>
      </w:r>
      <w:r>
        <w:rPr>
          <w:rFonts w:ascii="Times New Roman" w:hAnsi="Times New Roman"/>
          <w:color w:val="FFFFFF"/>
          <w:spacing w:val="-3"/>
          <w:sz w:val="40"/>
        </w:rPr>
        <w:t xml:space="preserve"> </w:t>
      </w:r>
      <w:r>
        <w:rPr>
          <w:rFonts w:ascii="Times New Roman" w:hAnsi="Times New Roman"/>
          <w:color w:val="FFFFFF"/>
          <w:sz w:val="40"/>
        </w:rPr>
        <w:t>pp.32-65.</w:t>
      </w:r>
    </w:p>
    <w:p w14:paraId="758053B7" w14:textId="77777777" w:rsidR="00060311" w:rsidRDefault="00060311">
      <w:pPr>
        <w:spacing w:line="300" w:lineRule="auto"/>
        <w:rPr>
          <w:rFonts w:ascii="Wingdings" w:hAnsi="Wingdings"/>
          <w:sz w:val="36"/>
        </w:rPr>
        <w:sectPr w:rsidR="00060311">
          <w:pgSz w:w="19200" w:h="10800" w:orient="landscape"/>
          <w:pgMar w:top="220" w:right="2480" w:bottom="280" w:left="1520" w:header="720" w:footer="720" w:gutter="0"/>
          <w:cols w:space="720"/>
        </w:sectPr>
      </w:pPr>
    </w:p>
    <w:p w14:paraId="5718927C" w14:textId="77777777" w:rsidR="00060311" w:rsidRDefault="003C528B">
      <w:pPr>
        <w:pStyle w:val="Heading1"/>
        <w:spacing w:before="47" w:line="767" w:lineRule="exact"/>
        <w:ind w:left="1099" w:right="556"/>
        <w:jc w:val="center"/>
      </w:pPr>
      <w:r>
        <w:lastRenderedPageBreak/>
        <w:pict w14:anchorId="0AE5F4A2">
          <v:group id="docshapegroup285" o:spid="_x0000_s1046" alt="" style="position:absolute;left:0;text-align:left;margin-left:0;margin-top:0;width:960pt;height:540pt;z-index:-16159232;mso-position-horizontal-relative:page;mso-position-vertical-relative:page" coordsize="19200,10800">
            <v:shape id="docshape286" o:spid="_x0000_s1047" type="#_x0000_t75" alt="" style="position:absolute;width:19200;height:10800">
              <v:imagedata r:id="rId5" o:title=""/>
            </v:shape>
            <v:shape id="docshape287" o:spid="_x0000_s1048" type="#_x0000_t75" alt="" style="position:absolute;left:4459;top:3315;width:14741;height:7485">
              <v:imagedata r:id="rId6" o:title=""/>
            </v:shape>
            <v:shape id="docshape288" o:spid="_x0000_s1049" type="#_x0000_t75" alt="" style="position:absolute;width:19197;height:10800">
              <v:imagedata r:id="rId7" o:title=""/>
            </v:shape>
            <w10:wrap anchorx="page" anchory="page"/>
          </v:group>
        </w:pict>
      </w:r>
      <w:r>
        <w:pict w14:anchorId="55EFDBB1">
          <v:group id="docshapegroup289" o:spid="_x0000_s1041" alt="" style="position:absolute;left:0;text-align:left;margin-left:0;margin-top:0;width:898.05pt;height:540pt;z-index:-16158720;mso-position-horizontal-relative:page;mso-position-vertical-relative:page" coordsize="17961,10800">
            <v:rect id="docshape290" o:spid="_x0000_s1042" alt="" style="position:absolute;width:1519;height:10800" fillcolor="#1f2d29" stroked="f"/>
            <v:rect id="docshape291" o:spid="_x0000_s1043" alt="" style="position:absolute;left:1515;width:67;height:10800" fillcolor="#8ec0c1" stroked="f"/>
            <v:rect id="docshape292" o:spid="_x0000_s1044" alt="" style="position:absolute;left:1581;width:16335;height:10800" fillcolor="#1f2d29" stroked="f">
              <v:fill opacity="60397f"/>
            </v:rect>
            <v:rect id="docshape293" o:spid="_x0000_s1045" alt="" style="position:absolute;left:17917;width:44;height:10800" fillcolor="#8ec0c1" stroked="f"/>
            <w10:wrap anchorx="page" anchory="page"/>
          </v:group>
        </w:pict>
      </w:r>
      <w:r w:rsidR="005B5E5A">
        <w:rPr>
          <w:color w:val="FFFFFF"/>
        </w:rPr>
        <w:t>References</w:t>
      </w:r>
    </w:p>
    <w:p w14:paraId="64B87463" w14:textId="77777777" w:rsidR="00060311" w:rsidRDefault="005B5E5A">
      <w:pPr>
        <w:spacing w:line="447" w:lineRule="exact"/>
        <w:ind w:left="2128"/>
        <w:rPr>
          <w:rFonts w:ascii="SimSun" w:hAnsi="SimSun"/>
          <w:sz w:val="36"/>
        </w:rPr>
      </w:pPr>
      <w:r>
        <w:rPr>
          <w:rFonts w:ascii="SimSun" w:hAnsi="SimSun"/>
          <w:color w:val="8EC0C1"/>
          <w:w w:val="87"/>
          <w:sz w:val="36"/>
        </w:rPr>
        <w:t>◤</w:t>
      </w:r>
    </w:p>
    <w:p w14:paraId="1355F5E6" w14:textId="77777777" w:rsidR="00060311" w:rsidRDefault="00060311">
      <w:pPr>
        <w:pStyle w:val="BodyText"/>
        <w:rPr>
          <w:rFonts w:ascii="SimSun"/>
          <w:sz w:val="20"/>
        </w:rPr>
      </w:pPr>
    </w:p>
    <w:p w14:paraId="63C73CAA" w14:textId="77777777" w:rsidR="00060311" w:rsidRDefault="00060311">
      <w:pPr>
        <w:pStyle w:val="BodyText"/>
        <w:rPr>
          <w:rFonts w:ascii="SimSun"/>
          <w:sz w:val="20"/>
        </w:rPr>
      </w:pPr>
    </w:p>
    <w:p w14:paraId="6D6F23DE" w14:textId="77777777" w:rsidR="00060311" w:rsidRDefault="00060311">
      <w:pPr>
        <w:pStyle w:val="BodyText"/>
        <w:spacing w:before="12"/>
        <w:rPr>
          <w:rFonts w:ascii="SimSun"/>
          <w:sz w:val="14"/>
        </w:rPr>
      </w:pPr>
    </w:p>
    <w:p w14:paraId="5BBFDAE2" w14:textId="77777777" w:rsidR="00060311" w:rsidRDefault="005B5E5A">
      <w:pPr>
        <w:pStyle w:val="ListParagraph"/>
        <w:numPr>
          <w:ilvl w:val="0"/>
          <w:numId w:val="1"/>
        </w:numPr>
        <w:tabs>
          <w:tab w:val="left" w:pos="2172"/>
          <w:tab w:val="left" w:pos="2173"/>
        </w:tabs>
        <w:spacing w:before="84" w:line="273" w:lineRule="auto"/>
        <w:ind w:left="2173" w:right="799"/>
        <w:rPr>
          <w:rFonts w:ascii="Wingdings" w:hAnsi="Wingdings"/>
          <w:color w:val="8EC0C1"/>
          <w:sz w:val="34"/>
        </w:rPr>
      </w:pPr>
      <w:r>
        <w:rPr>
          <w:rFonts w:ascii="Times New Roman" w:hAnsi="Times New Roman"/>
          <w:color w:val="FFFFFF"/>
          <w:spacing w:val="-2"/>
          <w:sz w:val="38"/>
        </w:rPr>
        <w:t xml:space="preserve">Miller, </w:t>
      </w:r>
      <w:proofErr w:type="gramStart"/>
      <w:r>
        <w:rPr>
          <w:rFonts w:ascii="Times New Roman" w:hAnsi="Times New Roman"/>
          <w:color w:val="FFFFFF"/>
          <w:spacing w:val="-2"/>
          <w:sz w:val="38"/>
        </w:rPr>
        <w:t>L.</w:t>
      </w:r>
      <w:proofErr w:type="gramEnd"/>
      <w:r>
        <w:rPr>
          <w:rFonts w:ascii="Times New Roman" w:hAnsi="Times New Roman"/>
          <w:color w:val="FFFFFF"/>
          <w:spacing w:val="-2"/>
          <w:sz w:val="38"/>
        </w:rPr>
        <w:t xml:space="preserve"> and </w:t>
      </w:r>
      <w:r>
        <w:rPr>
          <w:rFonts w:ascii="Times New Roman" w:hAnsi="Times New Roman"/>
          <w:color w:val="FFFFFF"/>
          <w:spacing w:val="-1"/>
          <w:sz w:val="38"/>
        </w:rPr>
        <w:t>Miller, A.F., 2020. Innovative work behavior through high-quality</w:t>
      </w:r>
      <w:r>
        <w:rPr>
          <w:rFonts w:ascii="Times New Roman" w:hAnsi="Times New Roman"/>
          <w:color w:val="FFFFFF"/>
          <w:spacing w:val="-92"/>
          <w:sz w:val="38"/>
        </w:rPr>
        <w:t xml:space="preserve"> </w:t>
      </w:r>
      <w:r>
        <w:rPr>
          <w:rFonts w:ascii="Times New Roman" w:hAnsi="Times New Roman"/>
          <w:color w:val="FFFFFF"/>
          <w:sz w:val="38"/>
        </w:rPr>
        <w:t>leadership.</w:t>
      </w:r>
      <w:r>
        <w:rPr>
          <w:rFonts w:ascii="Times New Roman" w:hAnsi="Times New Roman"/>
          <w:color w:val="FFFFFF"/>
          <w:spacing w:val="-1"/>
          <w:sz w:val="38"/>
        </w:rPr>
        <w:t xml:space="preserve"> </w:t>
      </w:r>
      <w:r>
        <w:rPr>
          <w:rFonts w:ascii="Times New Roman" w:hAnsi="Times New Roman"/>
          <w:i/>
          <w:color w:val="FFFFFF"/>
          <w:sz w:val="38"/>
        </w:rPr>
        <w:t>International</w:t>
      </w:r>
      <w:r>
        <w:rPr>
          <w:rFonts w:ascii="Times New Roman" w:hAnsi="Times New Roman"/>
          <w:i/>
          <w:color w:val="FFFFFF"/>
          <w:spacing w:val="-2"/>
          <w:sz w:val="38"/>
        </w:rPr>
        <w:t xml:space="preserve"> </w:t>
      </w:r>
      <w:r>
        <w:rPr>
          <w:rFonts w:ascii="Times New Roman" w:hAnsi="Times New Roman"/>
          <w:i/>
          <w:color w:val="FFFFFF"/>
          <w:sz w:val="38"/>
        </w:rPr>
        <w:t>Journal</w:t>
      </w:r>
      <w:r>
        <w:rPr>
          <w:rFonts w:ascii="Times New Roman" w:hAnsi="Times New Roman"/>
          <w:i/>
          <w:color w:val="FFFFFF"/>
          <w:spacing w:val="-2"/>
          <w:sz w:val="38"/>
        </w:rPr>
        <w:t xml:space="preserve"> </w:t>
      </w:r>
      <w:r>
        <w:rPr>
          <w:rFonts w:ascii="Times New Roman" w:hAnsi="Times New Roman"/>
          <w:i/>
          <w:color w:val="FFFFFF"/>
          <w:sz w:val="38"/>
        </w:rPr>
        <w:t>of</w:t>
      </w:r>
      <w:r>
        <w:rPr>
          <w:rFonts w:ascii="Times New Roman" w:hAnsi="Times New Roman"/>
          <w:i/>
          <w:color w:val="FFFFFF"/>
          <w:spacing w:val="-1"/>
          <w:sz w:val="38"/>
        </w:rPr>
        <w:t xml:space="preserve"> </w:t>
      </w:r>
      <w:r>
        <w:rPr>
          <w:rFonts w:ascii="Times New Roman" w:hAnsi="Times New Roman"/>
          <w:i/>
          <w:color w:val="FFFFFF"/>
          <w:sz w:val="38"/>
        </w:rPr>
        <w:t>Innovation</w:t>
      </w:r>
      <w:r>
        <w:rPr>
          <w:rFonts w:ascii="Times New Roman" w:hAnsi="Times New Roman"/>
          <w:i/>
          <w:color w:val="FFFFFF"/>
          <w:spacing w:val="-1"/>
          <w:sz w:val="38"/>
        </w:rPr>
        <w:t xml:space="preserve"> </w:t>
      </w:r>
      <w:r>
        <w:rPr>
          <w:rFonts w:ascii="Times New Roman" w:hAnsi="Times New Roman"/>
          <w:i/>
          <w:color w:val="FFFFFF"/>
          <w:sz w:val="38"/>
        </w:rPr>
        <w:t>Science</w:t>
      </w:r>
      <w:r>
        <w:rPr>
          <w:rFonts w:ascii="Times New Roman" w:hAnsi="Times New Roman"/>
          <w:color w:val="FFFFFF"/>
          <w:sz w:val="38"/>
        </w:rPr>
        <w:t>.</w:t>
      </w:r>
    </w:p>
    <w:p w14:paraId="6A3CE4D8" w14:textId="77777777" w:rsidR="00060311" w:rsidRDefault="005B5E5A">
      <w:pPr>
        <w:spacing w:before="2" w:line="273" w:lineRule="auto"/>
        <w:ind w:left="2173"/>
        <w:rPr>
          <w:rFonts w:ascii="Times New Roman"/>
          <w:sz w:val="38"/>
        </w:rPr>
      </w:pPr>
      <w:proofErr w:type="spellStart"/>
      <w:r>
        <w:rPr>
          <w:rFonts w:ascii="Times New Roman"/>
          <w:color w:val="FFFFFF"/>
          <w:sz w:val="38"/>
        </w:rPr>
        <w:t>Mosala</w:t>
      </w:r>
      <w:proofErr w:type="spellEnd"/>
      <w:r>
        <w:rPr>
          <w:rFonts w:ascii="Times New Roman"/>
          <w:color w:val="FFFFFF"/>
          <w:sz w:val="38"/>
        </w:rPr>
        <w:t>-Bryant,</w:t>
      </w:r>
      <w:r>
        <w:rPr>
          <w:rFonts w:ascii="Times New Roman"/>
          <w:color w:val="FFFFFF"/>
          <w:spacing w:val="-4"/>
          <w:sz w:val="38"/>
        </w:rPr>
        <w:t xml:space="preserve"> </w:t>
      </w:r>
      <w:r>
        <w:rPr>
          <w:rFonts w:ascii="Times New Roman"/>
          <w:color w:val="FFFFFF"/>
          <w:sz w:val="38"/>
        </w:rPr>
        <w:t>N.N.</w:t>
      </w:r>
      <w:r>
        <w:rPr>
          <w:rFonts w:ascii="Times New Roman"/>
          <w:color w:val="FFFFFF"/>
          <w:spacing w:val="-4"/>
          <w:sz w:val="38"/>
        </w:rPr>
        <w:t xml:space="preserve"> </w:t>
      </w:r>
      <w:r>
        <w:rPr>
          <w:rFonts w:ascii="Times New Roman"/>
          <w:color w:val="FFFFFF"/>
          <w:sz w:val="38"/>
        </w:rPr>
        <w:t>and</w:t>
      </w:r>
      <w:r>
        <w:rPr>
          <w:rFonts w:ascii="Times New Roman"/>
          <w:color w:val="FFFFFF"/>
          <w:spacing w:val="-4"/>
          <w:sz w:val="38"/>
        </w:rPr>
        <w:t xml:space="preserve"> </w:t>
      </w:r>
      <w:r>
        <w:rPr>
          <w:rFonts w:ascii="Times New Roman"/>
          <w:color w:val="FFFFFF"/>
          <w:sz w:val="38"/>
        </w:rPr>
        <w:t>Hoskins,</w:t>
      </w:r>
      <w:r>
        <w:rPr>
          <w:rFonts w:ascii="Times New Roman"/>
          <w:color w:val="FFFFFF"/>
          <w:spacing w:val="-3"/>
          <w:sz w:val="38"/>
        </w:rPr>
        <w:t xml:space="preserve"> </w:t>
      </w:r>
      <w:r>
        <w:rPr>
          <w:rFonts w:ascii="Times New Roman"/>
          <w:color w:val="FFFFFF"/>
          <w:sz w:val="38"/>
        </w:rPr>
        <w:t>R.G.,</w:t>
      </w:r>
      <w:r>
        <w:rPr>
          <w:rFonts w:ascii="Times New Roman"/>
          <w:color w:val="FFFFFF"/>
          <w:spacing w:val="-4"/>
          <w:sz w:val="38"/>
        </w:rPr>
        <w:t xml:space="preserve"> </w:t>
      </w:r>
      <w:r>
        <w:rPr>
          <w:rFonts w:ascii="Times New Roman"/>
          <w:color w:val="FFFFFF"/>
          <w:sz w:val="38"/>
        </w:rPr>
        <w:t>2017.</w:t>
      </w:r>
      <w:r>
        <w:rPr>
          <w:rFonts w:ascii="Times New Roman"/>
          <w:color w:val="FFFFFF"/>
          <w:spacing w:val="-4"/>
          <w:sz w:val="38"/>
        </w:rPr>
        <w:t xml:space="preserve"> </w:t>
      </w:r>
      <w:r>
        <w:rPr>
          <w:rFonts w:ascii="Times New Roman"/>
          <w:color w:val="FFFFFF"/>
          <w:sz w:val="38"/>
        </w:rPr>
        <w:t>Motivational</w:t>
      </w:r>
      <w:r>
        <w:rPr>
          <w:rFonts w:ascii="Times New Roman"/>
          <w:color w:val="FFFFFF"/>
          <w:spacing w:val="-4"/>
          <w:sz w:val="38"/>
        </w:rPr>
        <w:t xml:space="preserve"> </w:t>
      </w:r>
      <w:r>
        <w:rPr>
          <w:rFonts w:ascii="Times New Roman"/>
          <w:color w:val="FFFFFF"/>
          <w:sz w:val="38"/>
        </w:rPr>
        <w:t>theory</w:t>
      </w:r>
      <w:r>
        <w:rPr>
          <w:rFonts w:ascii="Times New Roman"/>
          <w:color w:val="FFFFFF"/>
          <w:spacing w:val="-4"/>
          <w:sz w:val="38"/>
        </w:rPr>
        <w:t xml:space="preserve"> </w:t>
      </w:r>
      <w:r>
        <w:rPr>
          <w:rFonts w:ascii="Times New Roman"/>
          <w:color w:val="FFFFFF"/>
          <w:sz w:val="38"/>
        </w:rPr>
        <w:t>and</w:t>
      </w:r>
      <w:r>
        <w:rPr>
          <w:rFonts w:ascii="Times New Roman"/>
          <w:color w:val="FFFFFF"/>
          <w:spacing w:val="-4"/>
          <w:sz w:val="38"/>
        </w:rPr>
        <w:t xml:space="preserve"> </w:t>
      </w:r>
      <w:r>
        <w:rPr>
          <w:rFonts w:ascii="Times New Roman"/>
          <w:color w:val="FFFFFF"/>
          <w:sz w:val="38"/>
        </w:rPr>
        <w:t>knowledge</w:t>
      </w:r>
      <w:r>
        <w:rPr>
          <w:rFonts w:ascii="Times New Roman"/>
          <w:color w:val="FFFFFF"/>
          <w:spacing w:val="-92"/>
          <w:sz w:val="38"/>
        </w:rPr>
        <w:t xml:space="preserve"> </w:t>
      </w:r>
      <w:r>
        <w:rPr>
          <w:rFonts w:ascii="Times New Roman"/>
          <w:color w:val="FFFFFF"/>
          <w:sz w:val="38"/>
        </w:rPr>
        <w:t xml:space="preserve">sharing in the public service. </w:t>
      </w:r>
      <w:r>
        <w:rPr>
          <w:rFonts w:ascii="Times New Roman"/>
          <w:i/>
          <w:color w:val="FFFFFF"/>
          <w:sz w:val="38"/>
        </w:rPr>
        <w:t>South African Journal of Information Management</w:t>
      </w:r>
      <w:r>
        <w:rPr>
          <w:rFonts w:ascii="Times New Roman"/>
          <w:color w:val="FFFFFF"/>
          <w:sz w:val="38"/>
        </w:rPr>
        <w:t>,</w:t>
      </w:r>
      <w:r>
        <w:rPr>
          <w:rFonts w:ascii="Times New Roman"/>
          <w:color w:val="FFFFFF"/>
          <w:spacing w:val="1"/>
          <w:sz w:val="38"/>
        </w:rPr>
        <w:t xml:space="preserve"> </w:t>
      </w:r>
      <w:r>
        <w:rPr>
          <w:rFonts w:ascii="Times New Roman"/>
          <w:i/>
          <w:color w:val="FFFFFF"/>
          <w:sz w:val="38"/>
        </w:rPr>
        <w:t>19</w:t>
      </w:r>
      <w:r>
        <w:rPr>
          <w:rFonts w:ascii="Times New Roman"/>
          <w:color w:val="FFFFFF"/>
          <w:sz w:val="38"/>
        </w:rPr>
        <w:t>(1), pp.1-9.</w:t>
      </w:r>
    </w:p>
    <w:p w14:paraId="3D241D04" w14:textId="77777777" w:rsidR="00060311" w:rsidRDefault="005B5E5A">
      <w:pPr>
        <w:pStyle w:val="ListParagraph"/>
        <w:numPr>
          <w:ilvl w:val="0"/>
          <w:numId w:val="1"/>
        </w:numPr>
        <w:tabs>
          <w:tab w:val="left" w:pos="2172"/>
          <w:tab w:val="left" w:pos="2173"/>
        </w:tabs>
        <w:spacing w:before="325" w:line="276" w:lineRule="auto"/>
        <w:ind w:left="2173" w:right="370"/>
        <w:rPr>
          <w:rFonts w:ascii="Wingdings" w:hAnsi="Wingdings"/>
          <w:color w:val="8EC0C1"/>
          <w:sz w:val="34"/>
        </w:rPr>
      </w:pPr>
      <w:r>
        <w:rPr>
          <w:rFonts w:ascii="Times New Roman" w:hAnsi="Times New Roman"/>
          <w:color w:val="FFFFFF"/>
          <w:spacing w:val="-1"/>
          <w:sz w:val="38"/>
        </w:rPr>
        <w:t xml:space="preserve">Solomon, A. and Steyn, R., 2017. Leadership </w:t>
      </w:r>
      <w:r>
        <w:rPr>
          <w:rFonts w:ascii="Times New Roman" w:hAnsi="Times New Roman"/>
          <w:color w:val="FFFFFF"/>
          <w:sz w:val="38"/>
        </w:rPr>
        <w:t>style and leadership effectiveness:</w:t>
      </w:r>
      <w:r>
        <w:rPr>
          <w:rFonts w:ascii="Times New Roman" w:hAnsi="Times New Roman"/>
          <w:color w:val="FFFFFF"/>
          <w:spacing w:val="1"/>
          <w:sz w:val="38"/>
        </w:rPr>
        <w:t xml:space="preserve"> </w:t>
      </w:r>
      <w:r>
        <w:rPr>
          <w:rFonts w:ascii="Times New Roman" w:hAnsi="Times New Roman"/>
          <w:color w:val="FFFFFF"/>
          <w:sz w:val="38"/>
        </w:rPr>
        <w:t>Does</w:t>
      </w:r>
      <w:r>
        <w:rPr>
          <w:rFonts w:ascii="Times New Roman" w:hAnsi="Times New Roman"/>
          <w:color w:val="FFFFFF"/>
          <w:spacing w:val="-8"/>
          <w:sz w:val="38"/>
        </w:rPr>
        <w:t xml:space="preserve"> </w:t>
      </w:r>
      <w:r>
        <w:rPr>
          <w:rFonts w:ascii="Times New Roman" w:hAnsi="Times New Roman"/>
          <w:color w:val="FFFFFF"/>
          <w:sz w:val="38"/>
        </w:rPr>
        <w:t>cultural</w:t>
      </w:r>
      <w:r>
        <w:rPr>
          <w:rFonts w:ascii="Times New Roman" w:hAnsi="Times New Roman"/>
          <w:color w:val="FFFFFF"/>
          <w:spacing w:val="-8"/>
          <w:sz w:val="38"/>
        </w:rPr>
        <w:t xml:space="preserve"> </w:t>
      </w:r>
      <w:r>
        <w:rPr>
          <w:rFonts w:ascii="Times New Roman" w:hAnsi="Times New Roman"/>
          <w:color w:val="FFFFFF"/>
          <w:sz w:val="38"/>
        </w:rPr>
        <w:t>intelligence</w:t>
      </w:r>
      <w:r>
        <w:rPr>
          <w:rFonts w:ascii="Times New Roman" w:hAnsi="Times New Roman"/>
          <w:color w:val="FFFFFF"/>
          <w:spacing w:val="-8"/>
          <w:sz w:val="38"/>
        </w:rPr>
        <w:t xml:space="preserve"> </w:t>
      </w:r>
      <w:r>
        <w:rPr>
          <w:rFonts w:ascii="Times New Roman" w:hAnsi="Times New Roman"/>
          <w:color w:val="FFFFFF"/>
          <w:sz w:val="38"/>
        </w:rPr>
        <w:t>moderate</w:t>
      </w:r>
      <w:r>
        <w:rPr>
          <w:rFonts w:ascii="Times New Roman" w:hAnsi="Times New Roman"/>
          <w:color w:val="FFFFFF"/>
          <w:spacing w:val="-9"/>
          <w:sz w:val="38"/>
        </w:rPr>
        <w:t xml:space="preserve"> </w:t>
      </w:r>
      <w:r>
        <w:rPr>
          <w:rFonts w:ascii="Times New Roman" w:hAnsi="Times New Roman"/>
          <w:color w:val="FFFFFF"/>
          <w:sz w:val="38"/>
        </w:rPr>
        <w:t>the</w:t>
      </w:r>
      <w:r>
        <w:rPr>
          <w:rFonts w:ascii="Times New Roman" w:hAnsi="Times New Roman"/>
          <w:color w:val="FFFFFF"/>
          <w:spacing w:val="-8"/>
          <w:sz w:val="38"/>
        </w:rPr>
        <w:t xml:space="preserve"> </w:t>
      </w:r>
      <w:proofErr w:type="gramStart"/>
      <w:r>
        <w:rPr>
          <w:rFonts w:ascii="Times New Roman" w:hAnsi="Times New Roman"/>
          <w:color w:val="FFFFFF"/>
          <w:sz w:val="38"/>
        </w:rPr>
        <w:t>relationship?.</w:t>
      </w:r>
      <w:proofErr w:type="gramEnd"/>
      <w:r>
        <w:rPr>
          <w:rFonts w:ascii="Times New Roman" w:hAnsi="Times New Roman"/>
          <w:color w:val="FFFFFF"/>
          <w:spacing w:val="-7"/>
          <w:sz w:val="38"/>
        </w:rPr>
        <w:t xml:space="preserve"> </w:t>
      </w:r>
      <w:r>
        <w:rPr>
          <w:rFonts w:ascii="Times New Roman" w:hAnsi="Times New Roman"/>
          <w:i/>
          <w:color w:val="FFFFFF"/>
          <w:sz w:val="38"/>
        </w:rPr>
        <w:t>Acta</w:t>
      </w:r>
      <w:r>
        <w:rPr>
          <w:rFonts w:ascii="Times New Roman" w:hAnsi="Times New Roman"/>
          <w:i/>
          <w:color w:val="FFFFFF"/>
          <w:spacing w:val="-7"/>
          <w:sz w:val="38"/>
        </w:rPr>
        <w:t xml:space="preserve"> </w:t>
      </w:r>
      <w:proofErr w:type="spellStart"/>
      <w:r>
        <w:rPr>
          <w:rFonts w:ascii="Times New Roman" w:hAnsi="Times New Roman"/>
          <w:i/>
          <w:color w:val="FFFFFF"/>
          <w:sz w:val="38"/>
        </w:rPr>
        <w:t>Commercii</w:t>
      </w:r>
      <w:proofErr w:type="spellEnd"/>
      <w:r>
        <w:rPr>
          <w:rFonts w:ascii="Times New Roman" w:hAnsi="Times New Roman"/>
          <w:color w:val="FFFFFF"/>
          <w:sz w:val="38"/>
        </w:rPr>
        <w:t>,</w:t>
      </w:r>
      <w:r>
        <w:rPr>
          <w:rFonts w:ascii="Times New Roman" w:hAnsi="Times New Roman"/>
          <w:color w:val="FFFFFF"/>
          <w:spacing w:val="-6"/>
          <w:sz w:val="38"/>
        </w:rPr>
        <w:t xml:space="preserve"> </w:t>
      </w:r>
      <w:r>
        <w:rPr>
          <w:rFonts w:ascii="Times New Roman" w:hAnsi="Times New Roman"/>
          <w:i/>
          <w:color w:val="FFFFFF"/>
          <w:sz w:val="38"/>
        </w:rPr>
        <w:t>17</w:t>
      </w:r>
      <w:r>
        <w:rPr>
          <w:rFonts w:ascii="Times New Roman" w:hAnsi="Times New Roman"/>
          <w:color w:val="FFFFFF"/>
          <w:sz w:val="38"/>
        </w:rPr>
        <w:t>(1),</w:t>
      </w:r>
      <w:r>
        <w:rPr>
          <w:rFonts w:ascii="Times New Roman" w:hAnsi="Times New Roman"/>
          <w:color w:val="FFFFFF"/>
          <w:spacing w:val="-7"/>
          <w:sz w:val="38"/>
        </w:rPr>
        <w:t xml:space="preserve"> </w:t>
      </w:r>
      <w:r>
        <w:rPr>
          <w:rFonts w:ascii="Times New Roman" w:hAnsi="Times New Roman"/>
          <w:color w:val="FFFFFF"/>
          <w:sz w:val="38"/>
        </w:rPr>
        <w:t>pp.1-</w:t>
      </w:r>
      <w:r>
        <w:rPr>
          <w:rFonts w:ascii="Times New Roman" w:hAnsi="Times New Roman"/>
          <w:color w:val="FFFFFF"/>
          <w:spacing w:val="-92"/>
          <w:sz w:val="38"/>
        </w:rPr>
        <w:t xml:space="preserve"> </w:t>
      </w:r>
      <w:r>
        <w:rPr>
          <w:rFonts w:ascii="Times New Roman" w:hAnsi="Times New Roman"/>
          <w:color w:val="FFFFFF"/>
          <w:sz w:val="38"/>
        </w:rPr>
        <w:t>13.</w:t>
      </w:r>
    </w:p>
    <w:p w14:paraId="2D7A0788" w14:textId="77777777" w:rsidR="00060311" w:rsidRDefault="005B5E5A">
      <w:pPr>
        <w:spacing w:line="285" w:lineRule="auto"/>
        <w:ind w:left="2173" w:right="458"/>
        <w:rPr>
          <w:rFonts w:ascii="Times New Roman"/>
          <w:sz w:val="38"/>
        </w:rPr>
      </w:pPr>
      <w:proofErr w:type="spellStart"/>
      <w:r>
        <w:rPr>
          <w:rFonts w:ascii="Times New Roman"/>
          <w:color w:val="FFFFFF"/>
          <w:spacing w:val="-5"/>
          <w:sz w:val="38"/>
        </w:rPr>
        <w:t>Xie</w:t>
      </w:r>
      <w:proofErr w:type="spellEnd"/>
      <w:r>
        <w:rPr>
          <w:rFonts w:ascii="Times New Roman"/>
          <w:color w:val="FFFFFF"/>
          <w:spacing w:val="-5"/>
          <w:sz w:val="38"/>
        </w:rPr>
        <w:t xml:space="preserve">, </w:t>
      </w:r>
      <w:r>
        <w:rPr>
          <w:rFonts w:ascii="Times New Roman"/>
          <w:color w:val="FFFFFF"/>
          <w:spacing w:val="-4"/>
          <w:sz w:val="38"/>
        </w:rPr>
        <w:t xml:space="preserve">Y., </w:t>
      </w:r>
      <w:proofErr w:type="spellStart"/>
      <w:r>
        <w:rPr>
          <w:rFonts w:ascii="Times New Roman"/>
          <w:color w:val="FFFFFF"/>
          <w:spacing w:val="-4"/>
          <w:sz w:val="38"/>
        </w:rPr>
        <w:t>Xue</w:t>
      </w:r>
      <w:proofErr w:type="spellEnd"/>
      <w:r>
        <w:rPr>
          <w:rFonts w:ascii="Times New Roman"/>
          <w:color w:val="FFFFFF"/>
          <w:spacing w:val="-4"/>
          <w:sz w:val="38"/>
        </w:rPr>
        <w:t>, W., Li, L., Wang, A., Chen, Y., Zheng, Q., Wang, Y. and Li, X., 2018.</w:t>
      </w:r>
      <w:r>
        <w:rPr>
          <w:rFonts w:ascii="Times New Roman"/>
          <w:color w:val="FFFFFF"/>
          <w:spacing w:val="-92"/>
          <w:sz w:val="38"/>
        </w:rPr>
        <w:t xml:space="preserve"> </w:t>
      </w:r>
      <w:r>
        <w:rPr>
          <w:rFonts w:ascii="Times New Roman"/>
          <w:color w:val="FFFFFF"/>
          <w:spacing w:val="-1"/>
          <w:sz w:val="38"/>
        </w:rPr>
        <w:t>Leadership</w:t>
      </w:r>
      <w:r>
        <w:rPr>
          <w:rFonts w:ascii="Times New Roman"/>
          <w:color w:val="FFFFFF"/>
          <w:spacing w:val="-3"/>
          <w:sz w:val="38"/>
        </w:rPr>
        <w:t xml:space="preserve"> </w:t>
      </w:r>
      <w:r>
        <w:rPr>
          <w:rFonts w:ascii="Times New Roman"/>
          <w:color w:val="FFFFFF"/>
          <w:spacing w:val="-1"/>
          <w:sz w:val="38"/>
        </w:rPr>
        <w:t>style</w:t>
      </w:r>
      <w:r>
        <w:rPr>
          <w:rFonts w:ascii="Times New Roman"/>
          <w:color w:val="FFFFFF"/>
          <w:spacing w:val="-4"/>
          <w:sz w:val="38"/>
        </w:rPr>
        <w:t xml:space="preserve"> </w:t>
      </w:r>
      <w:r>
        <w:rPr>
          <w:rFonts w:ascii="Times New Roman"/>
          <w:color w:val="FFFFFF"/>
          <w:spacing w:val="-1"/>
          <w:sz w:val="38"/>
        </w:rPr>
        <w:t>and</w:t>
      </w:r>
      <w:r>
        <w:rPr>
          <w:rFonts w:ascii="Times New Roman"/>
          <w:color w:val="FFFFFF"/>
          <w:spacing w:val="-2"/>
          <w:sz w:val="38"/>
        </w:rPr>
        <w:t xml:space="preserve"> </w:t>
      </w:r>
      <w:r>
        <w:rPr>
          <w:rFonts w:ascii="Times New Roman"/>
          <w:color w:val="FFFFFF"/>
          <w:spacing w:val="-1"/>
          <w:sz w:val="38"/>
        </w:rPr>
        <w:t>innovation</w:t>
      </w:r>
      <w:r>
        <w:rPr>
          <w:rFonts w:ascii="Times New Roman"/>
          <w:color w:val="FFFFFF"/>
          <w:spacing w:val="-2"/>
          <w:sz w:val="38"/>
        </w:rPr>
        <w:t xml:space="preserve"> </w:t>
      </w:r>
      <w:r>
        <w:rPr>
          <w:rFonts w:ascii="Times New Roman"/>
          <w:color w:val="FFFFFF"/>
          <w:spacing w:val="-1"/>
          <w:sz w:val="38"/>
        </w:rPr>
        <w:t>atmosphere</w:t>
      </w:r>
      <w:r>
        <w:rPr>
          <w:rFonts w:ascii="Times New Roman"/>
          <w:color w:val="FFFFFF"/>
          <w:spacing w:val="-5"/>
          <w:sz w:val="38"/>
        </w:rPr>
        <w:t xml:space="preserve"> </w:t>
      </w:r>
      <w:r>
        <w:rPr>
          <w:rFonts w:ascii="Times New Roman"/>
          <w:color w:val="FFFFFF"/>
          <w:sz w:val="38"/>
        </w:rPr>
        <w:t>in</w:t>
      </w:r>
      <w:r>
        <w:rPr>
          <w:rFonts w:ascii="Times New Roman"/>
          <w:color w:val="FFFFFF"/>
          <w:spacing w:val="-2"/>
          <w:sz w:val="38"/>
        </w:rPr>
        <w:t xml:space="preserve"> </w:t>
      </w:r>
      <w:r>
        <w:rPr>
          <w:rFonts w:ascii="Times New Roman"/>
          <w:color w:val="FFFFFF"/>
          <w:sz w:val="38"/>
        </w:rPr>
        <w:t>enterprises:</w:t>
      </w:r>
      <w:r>
        <w:rPr>
          <w:rFonts w:ascii="Times New Roman"/>
          <w:color w:val="FFFFFF"/>
          <w:spacing w:val="-24"/>
          <w:sz w:val="38"/>
        </w:rPr>
        <w:t xml:space="preserve"> </w:t>
      </w:r>
      <w:r>
        <w:rPr>
          <w:rFonts w:ascii="Times New Roman"/>
          <w:color w:val="FFFFFF"/>
          <w:sz w:val="38"/>
        </w:rPr>
        <w:t>An</w:t>
      </w:r>
      <w:r>
        <w:rPr>
          <w:rFonts w:ascii="Times New Roman"/>
          <w:color w:val="FFFFFF"/>
          <w:spacing w:val="-2"/>
          <w:sz w:val="38"/>
        </w:rPr>
        <w:t xml:space="preserve"> </w:t>
      </w:r>
      <w:r>
        <w:rPr>
          <w:rFonts w:ascii="Times New Roman"/>
          <w:color w:val="FFFFFF"/>
          <w:sz w:val="38"/>
        </w:rPr>
        <w:t>empirical</w:t>
      </w:r>
      <w:r>
        <w:rPr>
          <w:rFonts w:ascii="Times New Roman"/>
          <w:color w:val="FFFFFF"/>
          <w:spacing w:val="-3"/>
          <w:sz w:val="38"/>
        </w:rPr>
        <w:t xml:space="preserve"> </w:t>
      </w:r>
      <w:r>
        <w:rPr>
          <w:rFonts w:ascii="Times New Roman"/>
          <w:color w:val="FFFFFF"/>
          <w:sz w:val="38"/>
        </w:rPr>
        <w:t>study.</w:t>
      </w:r>
    </w:p>
    <w:p w14:paraId="3D7FC785" w14:textId="77777777" w:rsidR="00060311" w:rsidRDefault="005B5E5A">
      <w:pPr>
        <w:spacing w:line="415" w:lineRule="exact"/>
        <w:ind w:left="2173"/>
        <w:rPr>
          <w:rFonts w:ascii="Times New Roman"/>
          <w:sz w:val="38"/>
        </w:rPr>
      </w:pPr>
      <w:r>
        <w:rPr>
          <w:rFonts w:ascii="Times New Roman"/>
          <w:i/>
          <w:color w:val="FFFFFF"/>
          <w:sz w:val="38"/>
        </w:rPr>
        <w:t>Technological</w:t>
      </w:r>
      <w:r>
        <w:rPr>
          <w:rFonts w:ascii="Times New Roman"/>
          <w:i/>
          <w:color w:val="FFFFFF"/>
          <w:spacing w:val="-11"/>
          <w:sz w:val="38"/>
        </w:rPr>
        <w:t xml:space="preserve"> </w:t>
      </w:r>
      <w:r>
        <w:rPr>
          <w:rFonts w:ascii="Times New Roman"/>
          <w:i/>
          <w:color w:val="FFFFFF"/>
          <w:sz w:val="38"/>
        </w:rPr>
        <w:t>Forecasting</w:t>
      </w:r>
      <w:r>
        <w:rPr>
          <w:rFonts w:ascii="Times New Roman"/>
          <w:i/>
          <w:color w:val="FFFFFF"/>
          <w:spacing w:val="-9"/>
          <w:sz w:val="38"/>
        </w:rPr>
        <w:t xml:space="preserve"> </w:t>
      </w:r>
      <w:r>
        <w:rPr>
          <w:rFonts w:ascii="Times New Roman"/>
          <w:i/>
          <w:color w:val="FFFFFF"/>
          <w:sz w:val="38"/>
        </w:rPr>
        <w:t>and</w:t>
      </w:r>
      <w:r>
        <w:rPr>
          <w:rFonts w:ascii="Times New Roman"/>
          <w:i/>
          <w:color w:val="FFFFFF"/>
          <w:spacing w:val="-10"/>
          <w:sz w:val="38"/>
        </w:rPr>
        <w:t xml:space="preserve"> </w:t>
      </w:r>
      <w:r>
        <w:rPr>
          <w:rFonts w:ascii="Times New Roman"/>
          <w:i/>
          <w:color w:val="FFFFFF"/>
          <w:sz w:val="38"/>
        </w:rPr>
        <w:t>Social</w:t>
      </w:r>
      <w:r>
        <w:rPr>
          <w:rFonts w:ascii="Times New Roman"/>
          <w:i/>
          <w:color w:val="FFFFFF"/>
          <w:spacing w:val="-10"/>
          <w:sz w:val="38"/>
        </w:rPr>
        <w:t xml:space="preserve"> </w:t>
      </w:r>
      <w:r>
        <w:rPr>
          <w:rFonts w:ascii="Times New Roman"/>
          <w:i/>
          <w:color w:val="FFFFFF"/>
          <w:sz w:val="38"/>
        </w:rPr>
        <w:t>Change</w:t>
      </w:r>
      <w:r>
        <w:rPr>
          <w:rFonts w:ascii="Times New Roman"/>
          <w:color w:val="FFFFFF"/>
          <w:sz w:val="38"/>
        </w:rPr>
        <w:t>,</w:t>
      </w:r>
      <w:r>
        <w:rPr>
          <w:rFonts w:ascii="Times New Roman"/>
          <w:color w:val="FFFFFF"/>
          <w:spacing w:val="-9"/>
          <w:sz w:val="38"/>
        </w:rPr>
        <w:t xml:space="preserve"> </w:t>
      </w:r>
      <w:r>
        <w:rPr>
          <w:rFonts w:ascii="Times New Roman"/>
          <w:i/>
          <w:color w:val="FFFFFF"/>
          <w:sz w:val="38"/>
        </w:rPr>
        <w:t>135</w:t>
      </w:r>
      <w:r>
        <w:rPr>
          <w:rFonts w:ascii="Times New Roman"/>
          <w:color w:val="FFFFFF"/>
          <w:sz w:val="38"/>
        </w:rPr>
        <w:t>,</w:t>
      </w:r>
      <w:r>
        <w:rPr>
          <w:rFonts w:ascii="Times New Roman"/>
          <w:color w:val="FFFFFF"/>
          <w:spacing w:val="-10"/>
          <w:sz w:val="38"/>
        </w:rPr>
        <w:t xml:space="preserve"> </w:t>
      </w:r>
      <w:r>
        <w:rPr>
          <w:rFonts w:ascii="Times New Roman"/>
          <w:color w:val="FFFFFF"/>
          <w:sz w:val="38"/>
        </w:rPr>
        <w:t>pp.257-265.</w:t>
      </w:r>
    </w:p>
    <w:p w14:paraId="6A160E5C" w14:textId="77777777" w:rsidR="00060311" w:rsidRDefault="005B5E5A">
      <w:pPr>
        <w:pStyle w:val="ListParagraph"/>
        <w:numPr>
          <w:ilvl w:val="0"/>
          <w:numId w:val="1"/>
        </w:numPr>
        <w:tabs>
          <w:tab w:val="left" w:pos="2172"/>
          <w:tab w:val="left" w:pos="2173"/>
        </w:tabs>
        <w:spacing w:before="377" w:line="271" w:lineRule="auto"/>
        <w:ind w:left="2173" w:right="965"/>
        <w:rPr>
          <w:rFonts w:ascii="Wingdings" w:hAnsi="Wingdings"/>
          <w:color w:val="8EC0C1"/>
          <w:sz w:val="34"/>
        </w:rPr>
      </w:pPr>
      <w:r>
        <w:rPr>
          <w:color w:val="FFFFFF"/>
          <w:sz w:val="38"/>
        </w:rPr>
        <w:t xml:space="preserve">Tesco PLC (2021) </w:t>
      </w:r>
      <w:r>
        <w:rPr>
          <w:i/>
          <w:color w:val="FFFFFF"/>
          <w:sz w:val="38"/>
        </w:rPr>
        <w:t>Sustainability news</w:t>
      </w:r>
      <w:r>
        <w:rPr>
          <w:color w:val="FFFFFF"/>
          <w:sz w:val="38"/>
        </w:rPr>
        <w:t>. Available at:</w:t>
      </w:r>
      <w:r>
        <w:rPr>
          <w:color w:val="6D9D9B"/>
          <w:spacing w:val="1"/>
          <w:sz w:val="38"/>
        </w:rPr>
        <w:t xml:space="preserve"> </w:t>
      </w:r>
      <w:hyperlink r:id="rId39">
        <w:r>
          <w:rPr>
            <w:color w:val="6D9D9B"/>
            <w:sz w:val="38"/>
            <w:u w:val="single" w:color="6D9D9B"/>
          </w:rPr>
          <w:t>https://www.tescoplc.com/sustainability</w:t>
        </w:r>
        <w:r>
          <w:rPr>
            <w:color w:val="6D9D9B"/>
            <w:spacing w:val="-4"/>
            <w:sz w:val="38"/>
          </w:rPr>
          <w:t xml:space="preserve"> </w:t>
        </w:r>
      </w:hyperlink>
      <w:r>
        <w:rPr>
          <w:color w:val="FFFFFF"/>
          <w:sz w:val="38"/>
        </w:rPr>
        <w:t>(Accessed:</w:t>
      </w:r>
      <w:r>
        <w:rPr>
          <w:color w:val="FFFFFF"/>
          <w:spacing w:val="-5"/>
          <w:sz w:val="38"/>
        </w:rPr>
        <w:t xml:space="preserve"> </w:t>
      </w:r>
      <w:r>
        <w:rPr>
          <w:color w:val="FFFFFF"/>
          <w:sz w:val="38"/>
        </w:rPr>
        <w:t>16</w:t>
      </w:r>
      <w:proofErr w:type="spellStart"/>
      <w:r>
        <w:rPr>
          <w:color w:val="FFFFFF"/>
          <w:position w:val="12"/>
          <w:sz w:val="26"/>
        </w:rPr>
        <w:t>th</w:t>
      </w:r>
      <w:proofErr w:type="spellEnd"/>
      <w:r>
        <w:rPr>
          <w:color w:val="FFFFFF"/>
          <w:spacing w:val="26"/>
          <w:position w:val="12"/>
          <w:sz w:val="26"/>
        </w:rPr>
        <w:t xml:space="preserve"> </w:t>
      </w:r>
      <w:r>
        <w:rPr>
          <w:color w:val="FFFFFF"/>
          <w:sz w:val="38"/>
        </w:rPr>
        <w:t>of</w:t>
      </w:r>
      <w:r>
        <w:rPr>
          <w:color w:val="FFFFFF"/>
          <w:spacing w:val="-25"/>
          <w:sz w:val="38"/>
        </w:rPr>
        <w:t xml:space="preserve"> </w:t>
      </w:r>
      <w:r>
        <w:rPr>
          <w:color w:val="FFFFFF"/>
          <w:sz w:val="38"/>
        </w:rPr>
        <w:t>August</w:t>
      </w:r>
      <w:r>
        <w:rPr>
          <w:color w:val="FFFFFF"/>
          <w:spacing w:val="-5"/>
          <w:sz w:val="38"/>
        </w:rPr>
        <w:t xml:space="preserve"> </w:t>
      </w:r>
      <w:r>
        <w:rPr>
          <w:color w:val="FFFFFF"/>
          <w:sz w:val="38"/>
        </w:rPr>
        <w:t>2021)</w:t>
      </w:r>
    </w:p>
    <w:p w14:paraId="6B31BF7A" w14:textId="77777777" w:rsidR="00060311" w:rsidRDefault="00060311">
      <w:pPr>
        <w:spacing w:line="271" w:lineRule="auto"/>
        <w:rPr>
          <w:rFonts w:ascii="Wingdings" w:hAnsi="Wingdings"/>
          <w:sz w:val="34"/>
        </w:rPr>
        <w:sectPr w:rsidR="00060311">
          <w:pgSz w:w="19200" w:h="10800" w:orient="landscape"/>
          <w:pgMar w:top="260" w:right="2480" w:bottom="280" w:left="1520" w:header="720" w:footer="720" w:gutter="0"/>
          <w:cols w:space="720"/>
        </w:sectPr>
      </w:pPr>
    </w:p>
    <w:p w14:paraId="6E8BA646" w14:textId="77777777" w:rsidR="00060311" w:rsidRDefault="003C528B">
      <w:pPr>
        <w:pStyle w:val="BodyText"/>
        <w:spacing w:before="2"/>
        <w:rPr>
          <w:sz w:val="18"/>
        </w:rPr>
      </w:pPr>
      <w:r>
        <w:lastRenderedPageBreak/>
        <w:pict w14:anchorId="473CC03C">
          <v:group id="docshapegroup294" o:spid="_x0000_s1037" alt="" style="position:absolute;margin-left:0;margin-top:0;width:960pt;height:540pt;z-index:-16157696;mso-position-horizontal-relative:page;mso-position-vertical-relative:page" coordsize="19200,10800">
            <v:shape id="docshape295" o:spid="_x0000_s1038" type="#_x0000_t75" alt="" style="position:absolute;width:19200;height:10800">
              <v:imagedata r:id="rId5" o:title=""/>
            </v:shape>
            <v:shape id="docshape296" o:spid="_x0000_s1039" type="#_x0000_t75" alt="" style="position:absolute;left:4459;top:3315;width:14741;height:7485">
              <v:imagedata r:id="rId6" o:title=""/>
            </v:shape>
            <v:shape id="docshape297" o:spid="_x0000_s1040" type="#_x0000_t75" alt="" style="position:absolute;width:19197;height:10800">
              <v:imagedata r:id="rId7" o:title=""/>
            </v:shape>
            <w10:wrap anchorx="page" anchory="page"/>
          </v:group>
        </w:pict>
      </w:r>
      <w:r>
        <w:pict w14:anchorId="3B5C7843">
          <v:group id="docshapegroup298" o:spid="_x0000_s1027" alt="" style="position:absolute;margin-left:0;margin-top:0;width:960pt;height:540pt;z-index:-16157184;mso-position-horizontal-relative:page;mso-position-vertical-relative:page" coordsize="19200,10800">
            <v:shape id="docshape299" o:spid="_x0000_s1028" type="#_x0000_t75" alt="" style="position:absolute;width:19200;height:10800">
              <v:imagedata r:id="rId14" o:title=""/>
            </v:shape>
            <v:shape id="docshape300" o:spid="_x0000_s1029" type="#_x0000_t75" alt="" style="position:absolute;left:4459;top:3315;width:14741;height:7485">
              <v:imagedata r:id="rId6" o:title=""/>
            </v:shape>
            <v:shape id="docshape301" o:spid="_x0000_s1030" type="#_x0000_t75" alt="" style="position:absolute;width:19196;height:10800">
              <v:imagedata r:id="rId15" o:title=""/>
            </v:shape>
            <v:rect id="docshape302" o:spid="_x0000_s1031" alt="" style="position:absolute;width:1519;height:10800" fillcolor="#1f2d29" stroked="f"/>
            <v:rect id="docshape303" o:spid="_x0000_s1032" alt="" style="position:absolute;left:1515;width:72;height:10800" fillcolor="#8ec0c1" stroked="f"/>
            <v:rect id="docshape304" o:spid="_x0000_s1033" alt="" style="position:absolute;left:1586;width:16344;height:10800" fillcolor="#1f2d29" stroked="f">
              <v:fill opacity="60397f"/>
            </v:rect>
            <v:shape id="docshape305" o:spid="_x0000_s1034" type="#_x0000_t75" alt="" style="position:absolute;left:8553;top:3696;width:7594;height:5319">
              <v:imagedata r:id="rId40" o:title=""/>
            </v:shape>
            <v:shape id="docshape306" o:spid="_x0000_s1035" type="#_x0000_t75" alt="" style="position:absolute;left:8540;top:3683;width:7619;height:5343">
              <v:imagedata r:id="rId41" o:title=""/>
            </v:shape>
            <v:rect id="docshape307" o:spid="_x0000_s1036" alt="" style="position:absolute;left:17933;width:44;height:10796" fillcolor="#8ec0c1" stroked="f"/>
            <w10:wrap anchorx="page" anchory="page"/>
          </v:group>
        </w:pict>
      </w:r>
    </w:p>
    <w:p w14:paraId="7E76CE7A" w14:textId="77777777" w:rsidR="00060311" w:rsidRDefault="003C528B">
      <w:pPr>
        <w:pStyle w:val="Heading1"/>
        <w:spacing w:before="78" w:line="240" w:lineRule="auto"/>
      </w:pPr>
      <w:r>
        <w:pict w14:anchorId="40C509F8">
          <v:shape id="docshape308" o:spid="_x0000_s1026" type="#_x0000_t202" alt="" style="position:absolute;left:0;text-align:left;margin-left:182.4pt;margin-top:-6.1pt;width:15.85pt;height:20.5pt;z-index:-16158208;mso-wrap-style:square;mso-wrap-edited:f;mso-width-percent:0;mso-height-percent:0;mso-position-horizontal-relative:page;mso-width-percent:0;mso-height-percent:0;v-text-anchor:top" filled="f" stroked="f">
            <v:textbox inset="0,0,0,0">
              <w:txbxContent>
                <w:p w14:paraId="3E03E02B" w14:textId="77777777" w:rsidR="00060311" w:rsidRDefault="005B5E5A">
                  <w:pPr>
                    <w:spacing w:line="410" w:lineRule="exact"/>
                    <w:rPr>
                      <w:rFonts w:ascii="SimSun" w:hAnsi="SimSun"/>
                      <w:sz w:val="36"/>
                    </w:rPr>
                  </w:pPr>
                  <w:r>
                    <w:rPr>
                      <w:rFonts w:ascii="SimSun" w:hAnsi="SimSun"/>
                      <w:color w:val="8EC0C1"/>
                      <w:w w:val="87"/>
                      <w:sz w:val="36"/>
                    </w:rPr>
                    <w:t></w:t>
                  </w:r>
                </w:p>
              </w:txbxContent>
            </v:textbox>
            <w10:wrap anchorx="page"/>
          </v:shape>
        </w:pict>
      </w:r>
      <w:r w:rsidR="005B5E5A">
        <w:rPr>
          <w:color w:val="FFFFFF"/>
        </w:rPr>
        <w:t>Questions</w:t>
      </w:r>
      <w:r w:rsidR="005B5E5A">
        <w:rPr>
          <w:color w:val="FFFFFF"/>
          <w:spacing w:val="-2"/>
        </w:rPr>
        <w:t xml:space="preserve"> </w:t>
      </w:r>
      <w:r w:rsidR="005B5E5A">
        <w:rPr>
          <w:color w:val="FFFFFF"/>
        </w:rPr>
        <w:t>&amp;</w:t>
      </w:r>
      <w:r w:rsidR="005B5E5A">
        <w:rPr>
          <w:color w:val="FFFFFF"/>
          <w:spacing w:val="-2"/>
        </w:rPr>
        <w:t xml:space="preserve"> </w:t>
      </w:r>
      <w:r w:rsidR="005B5E5A">
        <w:rPr>
          <w:color w:val="FFFFFF"/>
        </w:rPr>
        <w:t>answers</w:t>
      </w:r>
    </w:p>
    <w:p w14:paraId="2EDC12AF" w14:textId="77777777" w:rsidR="00060311" w:rsidRDefault="00060311">
      <w:pPr>
        <w:pStyle w:val="BodyText"/>
        <w:rPr>
          <w:sz w:val="76"/>
        </w:rPr>
      </w:pPr>
    </w:p>
    <w:p w14:paraId="4BC5A0DC" w14:textId="77777777" w:rsidR="00060311" w:rsidRDefault="00060311">
      <w:pPr>
        <w:pStyle w:val="BodyText"/>
        <w:rPr>
          <w:sz w:val="76"/>
        </w:rPr>
      </w:pPr>
    </w:p>
    <w:p w14:paraId="77B8F73A" w14:textId="77777777" w:rsidR="00060311" w:rsidRDefault="00060311">
      <w:pPr>
        <w:pStyle w:val="BodyText"/>
        <w:rPr>
          <w:sz w:val="76"/>
        </w:rPr>
      </w:pPr>
    </w:p>
    <w:p w14:paraId="0DF16E13" w14:textId="77777777" w:rsidR="00060311" w:rsidRDefault="00060311">
      <w:pPr>
        <w:pStyle w:val="BodyText"/>
        <w:spacing w:before="8"/>
        <w:rPr>
          <w:sz w:val="62"/>
        </w:rPr>
      </w:pPr>
    </w:p>
    <w:p w14:paraId="02188814" w14:textId="77777777" w:rsidR="00060311" w:rsidRDefault="005B5E5A">
      <w:pPr>
        <w:ind w:left="1735"/>
        <w:rPr>
          <w:rFonts w:ascii="Georgia"/>
          <w:i/>
          <w:sz w:val="40"/>
        </w:rPr>
      </w:pPr>
      <w:r>
        <w:rPr>
          <w:rFonts w:ascii="Georgia"/>
          <w:i/>
          <w:color w:val="FFFFFF"/>
          <w:w w:val="125"/>
          <w:sz w:val="40"/>
        </w:rPr>
        <w:t>Thank</w:t>
      </w:r>
      <w:r>
        <w:rPr>
          <w:rFonts w:ascii="Georgia"/>
          <w:i/>
          <w:color w:val="FFFFFF"/>
          <w:spacing w:val="67"/>
          <w:w w:val="125"/>
          <w:sz w:val="40"/>
        </w:rPr>
        <w:t xml:space="preserve"> </w:t>
      </w:r>
      <w:r>
        <w:rPr>
          <w:rFonts w:ascii="Georgia"/>
          <w:i/>
          <w:color w:val="FFFFFF"/>
          <w:w w:val="125"/>
          <w:sz w:val="40"/>
        </w:rPr>
        <w:t>you</w:t>
      </w:r>
      <w:r>
        <w:rPr>
          <w:rFonts w:ascii="Georgia"/>
          <w:i/>
          <w:color w:val="FFFFFF"/>
          <w:spacing w:val="67"/>
          <w:w w:val="125"/>
          <w:sz w:val="40"/>
        </w:rPr>
        <w:t xml:space="preserve"> </w:t>
      </w:r>
      <w:r>
        <w:rPr>
          <w:rFonts w:ascii="Georgia"/>
          <w:i/>
          <w:color w:val="FFFFFF"/>
          <w:w w:val="125"/>
          <w:sz w:val="40"/>
        </w:rPr>
        <w:t>for</w:t>
      </w:r>
    </w:p>
    <w:p w14:paraId="02290B16" w14:textId="77777777" w:rsidR="00060311" w:rsidRDefault="005B5E5A">
      <w:pPr>
        <w:spacing w:before="1164"/>
        <w:ind w:left="1735"/>
        <w:rPr>
          <w:rFonts w:ascii="Georgia"/>
          <w:i/>
          <w:sz w:val="40"/>
        </w:rPr>
      </w:pPr>
      <w:r>
        <w:rPr>
          <w:rFonts w:ascii="Georgia"/>
          <w:i/>
          <w:color w:val="FFFFFF"/>
          <w:spacing w:val="-1"/>
          <w:w w:val="120"/>
          <w:sz w:val="40"/>
        </w:rPr>
        <w:t>your</w:t>
      </w:r>
      <w:r>
        <w:rPr>
          <w:rFonts w:ascii="Georgia"/>
          <w:i/>
          <w:color w:val="FFFFFF"/>
          <w:spacing w:val="15"/>
          <w:w w:val="120"/>
          <w:sz w:val="40"/>
        </w:rPr>
        <w:t xml:space="preserve"> </w:t>
      </w:r>
      <w:r>
        <w:rPr>
          <w:rFonts w:ascii="Georgia"/>
          <w:i/>
          <w:color w:val="FFFFFF"/>
          <w:w w:val="120"/>
          <w:sz w:val="40"/>
        </w:rPr>
        <w:t>time</w:t>
      </w:r>
    </w:p>
    <w:sectPr w:rsidR="00060311">
      <w:pgSz w:w="19200" w:h="10800" w:orient="landscape"/>
      <w:pgMar w:top="1000" w:right="2480" w:bottom="280" w:left="15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rebuchet MS">
    <w:panose1 w:val="020B0603020202020204"/>
    <w:charset w:val="00"/>
    <w:family w:val="swiss"/>
    <w:pitch w:val="variable"/>
    <w:sig w:usb0="00000287" w:usb1="00000000" w:usb2="00000000" w:usb3="00000000" w:csb0="0000009F" w:csb1="00000000"/>
  </w:font>
  <w:font w:name="Segoe UI,Bold">
    <w:altName w:val="Segoe UI"/>
    <w:panose1 w:val="020B0604020202020204"/>
    <w:charset w:val="00"/>
    <w:family w:val="roman"/>
    <w:notTrueType/>
    <w:pitch w:val="default"/>
  </w:font>
  <w:font w:name="Times New Roman,Bold">
    <w:panose1 w:val="00000800000000020000"/>
    <w:charset w:val="00"/>
    <w:family w:val="auto"/>
    <w:pitch w:val="variable"/>
    <w:sig w:usb0="E00002FF" w:usb1="5000205A" w:usb2="00000000" w:usb3="00000000" w:csb0="0000019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DA08EA"/>
    <w:multiLevelType w:val="hybridMultilevel"/>
    <w:tmpl w:val="37425194"/>
    <w:lvl w:ilvl="0" w:tplc="F648B8B6">
      <w:numFmt w:val="bullet"/>
      <w:lvlText w:val="•"/>
      <w:lvlJc w:val="left"/>
      <w:pPr>
        <w:ind w:left="763" w:hanging="270"/>
      </w:pPr>
      <w:rPr>
        <w:rFonts w:ascii="Arial" w:eastAsia="Arial" w:hAnsi="Arial" w:cs="Arial" w:hint="default"/>
        <w:b w:val="0"/>
        <w:bCs w:val="0"/>
        <w:i w:val="0"/>
        <w:iCs w:val="0"/>
        <w:w w:val="100"/>
        <w:sz w:val="24"/>
        <w:szCs w:val="24"/>
        <w:lang w:val="en-US" w:eastAsia="en-US" w:bidi="ar-SA"/>
      </w:rPr>
    </w:lvl>
    <w:lvl w:ilvl="1" w:tplc="8BC2F5CE">
      <w:numFmt w:val="bullet"/>
      <w:lvlText w:val="•"/>
      <w:lvlJc w:val="left"/>
      <w:pPr>
        <w:ind w:left="1316" w:hanging="270"/>
      </w:pPr>
      <w:rPr>
        <w:rFonts w:hint="default"/>
        <w:lang w:val="en-US" w:eastAsia="en-US" w:bidi="ar-SA"/>
      </w:rPr>
    </w:lvl>
    <w:lvl w:ilvl="2" w:tplc="6084454C">
      <w:numFmt w:val="bullet"/>
      <w:lvlText w:val="•"/>
      <w:lvlJc w:val="left"/>
      <w:pPr>
        <w:ind w:left="1872" w:hanging="270"/>
      </w:pPr>
      <w:rPr>
        <w:rFonts w:hint="default"/>
        <w:lang w:val="en-US" w:eastAsia="en-US" w:bidi="ar-SA"/>
      </w:rPr>
    </w:lvl>
    <w:lvl w:ilvl="3" w:tplc="05F4AD62">
      <w:numFmt w:val="bullet"/>
      <w:lvlText w:val="•"/>
      <w:lvlJc w:val="left"/>
      <w:pPr>
        <w:ind w:left="2428" w:hanging="270"/>
      </w:pPr>
      <w:rPr>
        <w:rFonts w:hint="default"/>
        <w:lang w:val="en-US" w:eastAsia="en-US" w:bidi="ar-SA"/>
      </w:rPr>
    </w:lvl>
    <w:lvl w:ilvl="4" w:tplc="39943314">
      <w:numFmt w:val="bullet"/>
      <w:lvlText w:val="•"/>
      <w:lvlJc w:val="left"/>
      <w:pPr>
        <w:ind w:left="2985" w:hanging="270"/>
      </w:pPr>
      <w:rPr>
        <w:rFonts w:hint="default"/>
        <w:lang w:val="en-US" w:eastAsia="en-US" w:bidi="ar-SA"/>
      </w:rPr>
    </w:lvl>
    <w:lvl w:ilvl="5" w:tplc="F87C502C">
      <w:numFmt w:val="bullet"/>
      <w:lvlText w:val="•"/>
      <w:lvlJc w:val="left"/>
      <w:pPr>
        <w:ind w:left="3541" w:hanging="270"/>
      </w:pPr>
      <w:rPr>
        <w:rFonts w:hint="default"/>
        <w:lang w:val="en-US" w:eastAsia="en-US" w:bidi="ar-SA"/>
      </w:rPr>
    </w:lvl>
    <w:lvl w:ilvl="6" w:tplc="0E22A8F4">
      <w:numFmt w:val="bullet"/>
      <w:lvlText w:val="•"/>
      <w:lvlJc w:val="left"/>
      <w:pPr>
        <w:ind w:left="4097" w:hanging="270"/>
      </w:pPr>
      <w:rPr>
        <w:rFonts w:hint="default"/>
        <w:lang w:val="en-US" w:eastAsia="en-US" w:bidi="ar-SA"/>
      </w:rPr>
    </w:lvl>
    <w:lvl w:ilvl="7" w:tplc="047ED8B8">
      <w:numFmt w:val="bullet"/>
      <w:lvlText w:val="•"/>
      <w:lvlJc w:val="left"/>
      <w:pPr>
        <w:ind w:left="4654" w:hanging="270"/>
      </w:pPr>
      <w:rPr>
        <w:rFonts w:hint="default"/>
        <w:lang w:val="en-US" w:eastAsia="en-US" w:bidi="ar-SA"/>
      </w:rPr>
    </w:lvl>
    <w:lvl w:ilvl="8" w:tplc="A3A0D0F0">
      <w:numFmt w:val="bullet"/>
      <w:lvlText w:val="•"/>
      <w:lvlJc w:val="left"/>
      <w:pPr>
        <w:ind w:left="5210" w:hanging="270"/>
      </w:pPr>
      <w:rPr>
        <w:rFonts w:hint="default"/>
        <w:lang w:val="en-US" w:eastAsia="en-US" w:bidi="ar-SA"/>
      </w:rPr>
    </w:lvl>
  </w:abstractNum>
  <w:abstractNum w:abstractNumId="2" w15:restartNumberingAfterBreak="0">
    <w:nsid w:val="0FA969B0"/>
    <w:multiLevelType w:val="hybridMultilevel"/>
    <w:tmpl w:val="A5D45D00"/>
    <w:lvl w:ilvl="0" w:tplc="43F4635E">
      <w:numFmt w:val="bullet"/>
      <w:lvlText w:val="•"/>
      <w:lvlJc w:val="left"/>
      <w:pPr>
        <w:ind w:left="763" w:hanging="270"/>
      </w:pPr>
      <w:rPr>
        <w:rFonts w:ascii="Arial" w:eastAsia="Arial" w:hAnsi="Arial" w:cs="Arial" w:hint="default"/>
        <w:b w:val="0"/>
        <w:bCs w:val="0"/>
        <w:i w:val="0"/>
        <w:iCs w:val="0"/>
        <w:w w:val="100"/>
        <w:sz w:val="24"/>
        <w:szCs w:val="24"/>
        <w:lang w:val="en-US" w:eastAsia="en-US" w:bidi="ar-SA"/>
      </w:rPr>
    </w:lvl>
    <w:lvl w:ilvl="1" w:tplc="A13611FA">
      <w:numFmt w:val="bullet"/>
      <w:lvlText w:val="•"/>
      <w:lvlJc w:val="left"/>
      <w:pPr>
        <w:ind w:left="1316" w:hanging="270"/>
      </w:pPr>
      <w:rPr>
        <w:rFonts w:hint="default"/>
        <w:lang w:val="en-US" w:eastAsia="en-US" w:bidi="ar-SA"/>
      </w:rPr>
    </w:lvl>
    <w:lvl w:ilvl="2" w:tplc="07209000">
      <w:numFmt w:val="bullet"/>
      <w:lvlText w:val="•"/>
      <w:lvlJc w:val="left"/>
      <w:pPr>
        <w:ind w:left="1872" w:hanging="270"/>
      </w:pPr>
      <w:rPr>
        <w:rFonts w:hint="default"/>
        <w:lang w:val="en-US" w:eastAsia="en-US" w:bidi="ar-SA"/>
      </w:rPr>
    </w:lvl>
    <w:lvl w:ilvl="3" w:tplc="C3E0ED94">
      <w:numFmt w:val="bullet"/>
      <w:lvlText w:val="•"/>
      <w:lvlJc w:val="left"/>
      <w:pPr>
        <w:ind w:left="2428" w:hanging="270"/>
      </w:pPr>
      <w:rPr>
        <w:rFonts w:hint="default"/>
        <w:lang w:val="en-US" w:eastAsia="en-US" w:bidi="ar-SA"/>
      </w:rPr>
    </w:lvl>
    <w:lvl w:ilvl="4" w:tplc="CA9C3EB0">
      <w:numFmt w:val="bullet"/>
      <w:lvlText w:val="•"/>
      <w:lvlJc w:val="left"/>
      <w:pPr>
        <w:ind w:left="2985" w:hanging="270"/>
      </w:pPr>
      <w:rPr>
        <w:rFonts w:hint="default"/>
        <w:lang w:val="en-US" w:eastAsia="en-US" w:bidi="ar-SA"/>
      </w:rPr>
    </w:lvl>
    <w:lvl w:ilvl="5" w:tplc="6B7C150E">
      <w:numFmt w:val="bullet"/>
      <w:lvlText w:val="•"/>
      <w:lvlJc w:val="left"/>
      <w:pPr>
        <w:ind w:left="3541" w:hanging="270"/>
      </w:pPr>
      <w:rPr>
        <w:rFonts w:hint="default"/>
        <w:lang w:val="en-US" w:eastAsia="en-US" w:bidi="ar-SA"/>
      </w:rPr>
    </w:lvl>
    <w:lvl w:ilvl="6" w:tplc="24DC4E26">
      <w:numFmt w:val="bullet"/>
      <w:lvlText w:val="•"/>
      <w:lvlJc w:val="left"/>
      <w:pPr>
        <w:ind w:left="4097" w:hanging="270"/>
      </w:pPr>
      <w:rPr>
        <w:rFonts w:hint="default"/>
        <w:lang w:val="en-US" w:eastAsia="en-US" w:bidi="ar-SA"/>
      </w:rPr>
    </w:lvl>
    <w:lvl w:ilvl="7" w:tplc="6874A620">
      <w:numFmt w:val="bullet"/>
      <w:lvlText w:val="•"/>
      <w:lvlJc w:val="left"/>
      <w:pPr>
        <w:ind w:left="4654" w:hanging="270"/>
      </w:pPr>
      <w:rPr>
        <w:rFonts w:hint="default"/>
        <w:lang w:val="en-US" w:eastAsia="en-US" w:bidi="ar-SA"/>
      </w:rPr>
    </w:lvl>
    <w:lvl w:ilvl="8" w:tplc="9468CC76">
      <w:numFmt w:val="bullet"/>
      <w:lvlText w:val="•"/>
      <w:lvlJc w:val="left"/>
      <w:pPr>
        <w:ind w:left="5210" w:hanging="270"/>
      </w:pPr>
      <w:rPr>
        <w:rFonts w:hint="default"/>
        <w:lang w:val="en-US" w:eastAsia="en-US" w:bidi="ar-SA"/>
      </w:rPr>
    </w:lvl>
  </w:abstractNum>
  <w:abstractNum w:abstractNumId="3" w15:restartNumberingAfterBreak="0">
    <w:nsid w:val="133207FA"/>
    <w:multiLevelType w:val="hybridMultilevel"/>
    <w:tmpl w:val="49465BE0"/>
    <w:lvl w:ilvl="0" w:tplc="1C9A8036">
      <w:start w:val="1"/>
      <w:numFmt w:val="bullet"/>
      <w:lvlText w:val=""/>
      <w:lvlJc w:val="left"/>
      <w:pPr>
        <w:ind w:left="1800" w:hanging="360"/>
      </w:pPr>
      <w:rPr>
        <w:rFonts w:ascii="Symbol" w:hAnsi="Symbol" w:hint="default"/>
      </w:rPr>
    </w:lvl>
    <w:lvl w:ilvl="1" w:tplc="18888222">
      <w:start w:val="1"/>
      <w:numFmt w:val="bullet"/>
      <w:lvlText w:val="o"/>
      <w:lvlJc w:val="left"/>
      <w:pPr>
        <w:ind w:left="2520" w:hanging="360"/>
      </w:pPr>
      <w:rPr>
        <w:rFonts w:ascii="Courier New" w:hAnsi="Courier New" w:hint="default"/>
      </w:rPr>
    </w:lvl>
    <w:lvl w:ilvl="2" w:tplc="E5E049EA">
      <w:start w:val="1"/>
      <w:numFmt w:val="bullet"/>
      <w:lvlText w:val=""/>
      <w:lvlJc w:val="left"/>
      <w:pPr>
        <w:ind w:left="3240" w:hanging="360"/>
      </w:pPr>
      <w:rPr>
        <w:rFonts w:ascii="Wingdings" w:hAnsi="Wingdings" w:hint="default"/>
      </w:rPr>
    </w:lvl>
    <w:lvl w:ilvl="3" w:tplc="1548E982">
      <w:start w:val="1"/>
      <w:numFmt w:val="bullet"/>
      <w:lvlText w:val=""/>
      <w:lvlJc w:val="left"/>
      <w:pPr>
        <w:ind w:left="3960" w:hanging="360"/>
      </w:pPr>
      <w:rPr>
        <w:rFonts w:ascii="Symbol" w:hAnsi="Symbol" w:hint="default"/>
      </w:rPr>
    </w:lvl>
    <w:lvl w:ilvl="4" w:tplc="CE682A94">
      <w:start w:val="1"/>
      <w:numFmt w:val="bullet"/>
      <w:lvlText w:val="o"/>
      <w:lvlJc w:val="left"/>
      <w:pPr>
        <w:ind w:left="4680" w:hanging="360"/>
      </w:pPr>
      <w:rPr>
        <w:rFonts w:ascii="Courier New" w:hAnsi="Courier New" w:hint="default"/>
      </w:rPr>
    </w:lvl>
    <w:lvl w:ilvl="5" w:tplc="F1D06E58">
      <w:start w:val="1"/>
      <w:numFmt w:val="bullet"/>
      <w:lvlText w:val=""/>
      <w:lvlJc w:val="left"/>
      <w:pPr>
        <w:ind w:left="5400" w:hanging="360"/>
      </w:pPr>
      <w:rPr>
        <w:rFonts w:ascii="Wingdings" w:hAnsi="Wingdings" w:hint="default"/>
      </w:rPr>
    </w:lvl>
    <w:lvl w:ilvl="6" w:tplc="7FC074B2">
      <w:start w:val="1"/>
      <w:numFmt w:val="bullet"/>
      <w:lvlText w:val=""/>
      <w:lvlJc w:val="left"/>
      <w:pPr>
        <w:ind w:left="6120" w:hanging="360"/>
      </w:pPr>
      <w:rPr>
        <w:rFonts w:ascii="Symbol" w:hAnsi="Symbol" w:hint="default"/>
      </w:rPr>
    </w:lvl>
    <w:lvl w:ilvl="7" w:tplc="44FE1556">
      <w:start w:val="1"/>
      <w:numFmt w:val="bullet"/>
      <w:lvlText w:val="o"/>
      <w:lvlJc w:val="left"/>
      <w:pPr>
        <w:ind w:left="6840" w:hanging="360"/>
      </w:pPr>
      <w:rPr>
        <w:rFonts w:ascii="Courier New" w:hAnsi="Courier New" w:hint="default"/>
      </w:rPr>
    </w:lvl>
    <w:lvl w:ilvl="8" w:tplc="0380AFF0">
      <w:start w:val="1"/>
      <w:numFmt w:val="bullet"/>
      <w:lvlText w:val=""/>
      <w:lvlJc w:val="left"/>
      <w:pPr>
        <w:ind w:left="7560" w:hanging="360"/>
      </w:pPr>
      <w:rPr>
        <w:rFonts w:ascii="Wingdings" w:hAnsi="Wingdings" w:hint="default"/>
      </w:rPr>
    </w:lvl>
  </w:abstractNum>
  <w:abstractNum w:abstractNumId="4" w15:restartNumberingAfterBreak="0">
    <w:nsid w:val="1520331A"/>
    <w:multiLevelType w:val="hybridMultilevel"/>
    <w:tmpl w:val="52308E76"/>
    <w:lvl w:ilvl="0" w:tplc="BD142270">
      <w:start w:val="1"/>
      <w:numFmt w:val="bullet"/>
      <w:lvlText w:val=""/>
      <w:lvlJc w:val="left"/>
      <w:pPr>
        <w:ind w:left="720" w:hanging="360"/>
      </w:pPr>
      <w:rPr>
        <w:rFonts w:ascii="Symbol" w:hAnsi="Symbol" w:hint="default"/>
      </w:rPr>
    </w:lvl>
    <w:lvl w:ilvl="1" w:tplc="ABF463EC">
      <w:start w:val="1"/>
      <w:numFmt w:val="bullet"/>
      <w:lvlText w:val="o"/>
      <w:lvlJc w:val="left"/>
      <w:pPr>
        <w:ind w:left="1440" w:hanging="360"/>
      </w:pPr>
      <w:rPr>
        <w:rFonts w:ascii="Courier New" w:hAnsi="Courier New" w:hint="default"/>
      </w:rPr>
    </w:lvl>
    <w:lvl w:ilvl="2" w:tplc="BEF08AC6">
      <w:start w:val="1"/>
      <w:numFmt w:val="bullet"/>
      <w:lvlText w:val=""/>
      <w:lvlJc w:val="left"/>
      <w:pPr>
        <w:ind w:left="2160" w:hanging="360"/>
      </w:pPr>
      <w:rPr>
        <w:rFonts w:ascii="Wingdings" w:hAnsi="Wingdings" w:hint="default"/>
      </w:rPr>
    </w:lvl>
    <w:lvl w:ilvl="3" w:tplc="45C86160">
      <w:start w:val="1"/>
      <w:numFmt w:val="bullet"/>
      <w:lvlText w:val=""/>
      <w:lvlJc w:val="left"/>
      <w:pPr>
        <w:ind w:left="2880" w:hanging="360"/>
      </w:pPr>
      <w:rPr>
        <w:rFonts w:ascii="Symbol" w:hAnsi="Symbol" w:hint="default"/>
      </w:rPr>
    </w:lvl>
    <w:lvl w:ilvl="4" w:tplc="FCB67DDE">
      <w:start w:val="1"/>
      <w:numFmt w:val="bullet"/>
      <w:lvlText w:val="o"/>
      <w:lvlJc w:val="left"/>
      <w:pPr>
        <w:ind w:left="3600" w:hanging="360"/>
      </w:pPr>
      <w:rPr>
        <w:rFonts w:ascii="Courier New" w:hAnsi="Courier New" w:hint="default"/>
      </w:rPr>
    </w:lvl>
    <w:lvl w:ilvl="5" w:tplc="25744C1C">
      <w:start w:val="1"/>
      <w:numFmt w:val="bullet"/>
      <w:lvlText w:val=""/>
      <w:lvlJc w:val="left"/>
      <w:pPr>
        <w:ind w:left="4320" w:hanging="360"/>
      </w:pPr>
      <w:rPr>
        <w:rFonts w:ascii="Wingdings" w:hAnsi="Wingdings" w:hint="default"/>
      </w:rPr>
    </w:lvl>
    <w:lvl w:ilvl="6" w:tplc="29B68F60">
      <w:start w:val="1"/>
      <w:numFmt w:val="bullet"/>
      <w:lvlText w:val=""/>
      <w:lvlJc w:val="left"/>
      <w:pPr>
        <w:ind w:left="5040" w:hanging="360"/>
      </w:pPr>
      <w:rPr>
        <w:rFonts w:ascii="Symbol" w:hAnsi="Symbol" w:hint="default"/>
      </w:rPr>
    </w:lvl>
    <w:lvl w:ilvl="7" w:tplc="F3EAFED2">
      <w:start w:val="1"/>
      <w:numFmt w:val="bullet"/>
      <w:lvlText w:val="o"/>
      <w:lvlJc w:val="left"/>
      <w:pPr>
        <w:ind w:left="5760" w:hanging="360"/>
      </w:pPr>
      <w:rPr>
        <w:rFonts w:ascii="Courier New" w:hAnsi="Courier New" w:hint="default"/>
      </w:rPr>
    </w:lvl>
    <w:lvl w:ilvl="8" w:tplc="88E09FC4">
      <w:start w:val="1"/>
      <w:numFmt w:val="bullet"/>
      <w:lvlText w:val=""/>
      <w:lvlJc w:val="left"/>
      <w:pPr>
        <w:ind w:left="6480" w:hanging="360"/>
      </w:pPr>
      <w:rPr>
        <w:rFonts w:ascii="Wingdings" w:hAnsi="Wingdings" w:hint="default"/>
      </w:rPr>
    </w:lvl>
  </w:abstractNum>
  <w:abstractNum w:abstractNumId="5" w15:restartNumberingAfterBreak="0">
    <w:nsid w:val="254576CF"/>
    <w:multiLevelType w:val="hybridMultilevel"/>
    <w:tmpl w:val="6EE0F110"/>
    <w:lvl w:ilvl="0" w:tplc="92DEF674">
      <w:numFmt w:val="bullet"/>
      <w:lvlText w:val="•"/>
      <w:lvlJc w:val="left"/>
      <w:pPr>
        <w:ind w:left="763" w:hanging="270"/>
      </w:pPr>
      <w:rPr>
        <w:rFonts w:ascii="Arial" w:eastAsia="Arial" w:hAnsi="Arial" w:cs="Arial" w:hint="default"/>
        <w:b w:val="0"/>
        <w:bCs w:val="0"/>
        <w:i w:val="0"/>
        <w:iCs w:val="0"/>
        <w:w w:val="100"/>
        <w:sz w:val="24"/>
        <w:szCs w:val="24"/>
        <w:lang w:val="en-US" w:eastAsia="en-US" w:bidi="ar-SA"/>
      </w:rPr>
    </w:lvl>
    <w:lvl w:ilvl="1" w:tplc="7B1EAFC8">
      <w:numFmt w:val="bullet"/>
      <w:lvlText w:val="•"/>
      <w:lvlJc w:val="left"/>
      <w:pPr>
        <w:ind w:left="1316" w:hanging="270"/>
      </w:pPr>
      <w:rPr>
        <w:rFonts w:hint="default"/>
        <w:lang w:val="en-US" w:eastAsia="en-US" w:bidi="ar-SA"/>
      </w:rPr>
    </w:lvl>
    <w:lvl w:ilvl="2" w:tplc="25E62E6C">
      <w:numFmt w:val="bullet"/>
      <w:lvlText w:val="•"/>
      <w:lvlJc w:val="left"/>
      <w:pPr>
        <w:ind w:left="1872" w:hanging="270"/>
      </w:pPr>
      <w:rPr>
        <w:rFonts w:hint="default"/>
        <w:lang w:val="en-US" w:eastAsia="en-US" w:bidi="ar-SA"/>
      </w:rPr>
    </w:lvl>
    <w:lvl w:ilvl="3" w:tplc="6DD269D0">
      <w:numFmt w:val="bullet"/>
      <w:lvlText w:val="•"/>
      <w:lvlJc w:val="left"/>
      <w:pPr>
        <w:ind w:left="2428" w:hanging="270"/>
      </w:pPr>
      <w:rPr>
        <w:rFonts w:hint="default"/>
        <w:lang w:val="en-US" w:eastAsia="en-US" w:bidi="ar-SA"/>
      </w:rPr>
    </w:lvl>
    <w:lvl w:ilvl="4" w:tplc="DF42874A">
      <w:numFmt w:val="bullet"/>
      <w:lvlText w:val="•"/>
      <w:lvlJc w:val="left"/>
      <w:pPr>
        <w:ind w:left="2985" w:hanging="270"/>
      </w:pPr>
      <w:rPr>
        <w:rFonts w:hint="default"/>
        <w:lang w:val="en-US" w:eastAsia="en-US" w:bidi="ar-SA"/>
      </w:rPr>
    </w:lvl>
    <w:lvl w:ilvl="5" w:tplc="8312CB64">
      <w:numFmt w:val="bullet"/>
      <w:lvlText w:val="•"/>
      <w:lvlJc w:val="left"/>
      <w:pPr>
        <w:ind w:left="3541" w:hanging="270"/>
      </w:pPr>
      <w:rPr>
        <w:rFonts w:hint="default"/>
        <w:lang w:val="en-US" w:eastAsia="en-US" w:bidi="ar-SA"/>
      </w:rPr>
    </w:lvl>
    <w:lvl w:ilvl="6" w:tplc="7B1AFBA8">
      <w:numFmt w:val="bullet"/>
      <w:lvlText w:val="•"/>
      <w:lvlJc w:val="left"/>
      <w:pPr>
        <w:ind w:left="4097" w:hanging="270"/>
      </w:pPr>
      <w:rPr>
        <w:rFonts w:hint="default"/>
        <w:lang w:val="en-US" w:eastAsia="en-US" w:bidi="ar-SA"/>
      </w:rPr>
    </w:lvl>
    <w:lvl w:ilvl="7" w:tplc="06A2D21E">
      <w:numFmt w:val="bullet"/>
      <w:lvlText w:val="•"/>
      <w:lvlJc w:val="left"/>
      <w:pPr>
        <w:ind w:left="4654" w:hanging="270"/>
      </w:pPr>
      <w:rPr>
        <w:rFonts w:hint="default"/>
        <w:lang w:val="en-US" w:eastAsia="en-US" w:bidi="ar-SA"/>
      </w:rPr>
    </w:lvl>
    <w:lvl w:ilvl="8" w:tplc="471C4C4C">
      <w:numFmt w:val="bullet"/>
      <w:lvlText w:val="•"/>
      <w:lvlJc w:val="left"/>
      <w:pPr>
        <w:ind w:left="5210" w:hanging="270"/>
      </w:pPr>
      <w:rPr>
        <w:rFonts w:hint="default"/>
        <w:lang w:val="en-US" w:eastAsia="en-US" w:bidi="ar-SA"/>
      </w:rPr>
    </w:lvl>
  </w:abstractNum>
  <w:abstractNum w:abstractNumId="6" w15:restartNumberingAfterBreak="0">
    <w:nsid w:val="363143D2"/>
    <w:multiLevelType w:val="hybridMultilevel"/>
    <w:tmpl w:val="0D12DF92"/>
    <w:lvl w:ilvl="0" w:tplc="A8DCA44A">
      <w:numFmt w:val="bullet"/>
      <w:lvlText w:val="•"/>
      <w:lvlJc w:val="left"/>
      <w:pPr>
        <w:ind w:left="763" w:hanging="270"/>
      </w:pPr>
      <w:rPr>
        <w:rFonts w:ascii="Arial" w:eastAsia="Arial" w:hAnsi="Arial" w:cs="Arial" w:hint="default"/>
        <w:b w:val="0"/>
        <w:bCs w:val="0"/>
        <w:i w:val="0"/>
        <w:iCs w:val="0"/>
        <w:w w:val="100"/>
        <w:sz w:val="24"/>
        <w:szCs w:val="24"/>
        <w:lang w:val="en-US" w:eastAsia="en-US" w:bidi="ar-SA"/>
      </w:rPr>
    </w:lvl>
    <w:lvl w:ilvl="1" w:tplc="42D4523C">
      <w:numFmt w:val="bullet"/>
      <w:lvlText w:val="•"/>
      <w:lvlJc w:val="left"/>
      <w:pPr>
        <w:ind w:left="1316" w:hanging="270"/>
      </w:pPr>
      <w:rPr>
        <w:rFonts w:hint="default"/>
        <w:lang w:val="en-US" w:eastAsia="en-US" w:bidi="ar-SA"/>
      </w:rPr>
    </w:lvl>
    <w:lvl w:ilvl="2" w:tplc="5FEC3EB2">
      <w:numFmt w:val="bullet"/>
      <w:lvlText w:val="•"/>
      <w:lvlJc w:val="left"/>
      <w:pPr>
        <w:ind w:left="1872" w:hanging="270"/>
      </w:pPr>
      <w:rPr>
        <w:rFonts w:hint="default"/>
        <w:lang w:val="en-US" w:eastAsia="en-US" w:bidi="ar-SA"/>
      </w:rPr>
    </w:lvl>
    <w:lvl w:ilvl="3" w:tplc="9144477C">
      <w:numFmt w:val="bullet"/>
      <w:lvlText w:val="•"/>
      <w:lvlJc w:val="left"/>
      <w:pPr>
        <w:ind w:left="2428" w:hanging="270"/>
      </w:pPr>
      <w:rPr>
        <w:rFonts w:hint="default"/>
        <w:lang w:val="en-US" w:eastAsia="en-US" w:bidi="ar-SA"/>
      </w:rPr>
    </w:lvl>
    <w:lvl w:ilvl="4" w:tplc="BDB2D990">
      <w:numFmt w:val="bullet"/>
      <w:lvlText w:val="•"/>
      <w:lvlJc w:val="left"/>
      <w:pPr>
        <w:ind w:left="2985" w:hanging="270"/>
      </w:pPr>
      <w:rPr>
        <w:rFonts w:hint="default"/>
        <w:lang w:val="en-US" w:eastAsia="en-US" w:bidi="ar-SA"/>
      </w:rPr>
    </w:lvl>
    <w:lvl w:ilvl="5" w:tplc="FF422FCC">
      <w:numFmt w:val="bullet"/>
      <w:lvlText w:val="•"/>
      <w:lvlJc w:val="left"/>
      <w:pPr>
        <w:ind w:left="3541" w:hanging="270"/>
      </w:pPr>
      <w:rPr>
        <w:rFonts w:hint="default"/>
        <w:lang w:val="en-US" w:eastAsia="en-US" w:bidi="ar-SA"/>
      </w:rPr>
    </w:lvl>
    <w:lvl w:ilvl="6" w:tplc="0CDCD546">
      <w:numFmt w:val="bullet"/>
      <w:lvlText w:val="•"/>
      <w:lvlJc w:val="left"/>
      <w:pPr>
        <w:ind w:left="4097" w:hanging="270"/>
      </w:pPr>
      <w:rPr>
        <w:rFonts w:hint="default"/>
        <w:lang w:val="en-US" w:eastAsia="en-US" w:bidi="ar-SA"/>
      </w:rPr>
    </w:lvl>
    <w:lvl w:ilvl="7" w:tplc="98766862">
      <w:numFmt w:val="bullet"/>
      <w:lvlText w:val="•"/>
      <w:lvlJc w:val="left"/>
      <w:pPr>
        <w:ind w:left="4654" w:hanging="270"/>
      </w:pPr>
      <w:rPr>
        <w:rFonts w:hint="default"/>
        <w:lang w:val="en-US" w:eastAsia="en-US" w:bidi="ar-SA"/>
      </w:rPr>
    </w:lvl>
    <w:lvl w:ilvl="8" w:tplc="102A63C8">
      <w:numFmt w:val="bullet"/>
      <w:lvlText w:val="•"/>
      <w:lvlJc w:val="left"/>
      <w:pPr>
        <w:ind w:left="5210" w:hanging="270"/>
      </w:pPr>
      <w:rPr>
        <w:rFonts w:hint="default"/>
        <w:lang w:val="en-US" w:eastAsia="en-US" w:bidi="ar-SA"/>
      </w:rPr>
    </w:lvl>
  </w:abstractNum>
  <w:abstractNum w:abstractNumId="7" w15:restartNumberingAfterBreak="0">
    <w:nsid w:val="36E23CAB"/>
    <w:multiLevelType w:val="hybridMultilevel"/>
    <w:tmpl w:val="73CCC87A"/>
    <w:lvl w:ilvl="0" w:tplc="9D485760">
      <w:numFmt w:val="bullet"/>
      <w:lvlText w:val=""/>
      <w:lvlJc w:val="left"/>
      <w:pPr>
        <w:ind w:left="1291" w:hanging="543"/>
      </w:pPr>
      <w:rPr>
        <w:rFonts w:ascii="Wingdings" w:eastAsia="Wingdings" w:hAnsi="Wingdings" w:cs="Wingdings" w:hint="default"/>
        <w:b w:val="0"/>
        <w:bCs w:val="0"/>
        <w:i w:val="0"/>
        <w:iCs w:val="0"/>
        <w:color w:val="8EC0C1"/>
        <w:w w:val="100"/>
        <w:sz w:val="30"/>
        <w:szCs w:val="30"/>
        <w:lang w:val="en-US" w:eastAsia="en-US" w:bidi="ar-SA"/>
      </w:rPr>
    </w:lvl>
    <w:lvl w:ilvl="1" w:tplc="98AEF404">
      <w:numFmt w:val="bullet"/>
      <w:lvlText w:val=""/>
      <w:lvlJc w:val="left"/>
      <w:pPr>
        <w:ind w:left="3534" w:hanging="543"/>
      </w:pPr>
      <w:rPr>
        <w:rFonts w:ascii="Wingdings" w:eastAsia="Wingdings" w:hAnsi="Wingdings" w:cs="Wingdings" w:hint="default"/>
        <w:b w:val="0"/>
        <w:bCs w:val="0"/>
        <w:i w:val="0"/>
        <w:iCs w:val="0"/>
        <w:color w:val="8EC0C1"/>
        <w:w w:val="100"/>
        <w:sz w:val="28"/>
        <w:szCs w:val="28"/>
        <w:lang w:val="en-US" w:eastAsia="en-US" w:bidi="ar-SA"/>
      </w:rPr>
    </w:lvl>
    <w:lvl w:ilvl="2" w:tplc="E3025362">
      <w:numFmt w:val="bullet"/>
      <w:lvlText w:val="•"/>
      <w:lvlJc w:val="left"/>
      <w:pPr>
        <w:ind w:left="4835" w:hanging="543"/>
      </w:pPr>
      <w:rPr>
        <w:rFonts w:hint="default"/>
        <w:lang w:val="en-US" w:eastAsia="en-US" w:bidi="ar-SA"/>
      </w:rPr>
    </w:lvl>
    <w:lvl w:ilvl="3" w:tplc="4A064346">
      <w:numFmt w:val="bullet"/>
      <w:lvlText w:val="•"/>
      <w:lvlJc w:val="left"/>
      <w:pPr>
        <w:ind w:left="6131" w:hanging="543"/>
      </w:pPr>
      <w:rPr>
        <w:rFonts w:hint="default"/>
        <w:lang w:val="en-US" w:eastAsia="en-US" w:bidi="ar-SA"/>
      </w:rPr>
    </w:lvl>
    <w:lvl w:ilvl="4" w:tplc="5538A51A">
      <w:numFmt w:val="bullet"/>
      <w:lvlText w:val="•"/>
      <w:lvlJc w:val="left"/>
      <w:pPr>
        <w:ind w:left="7426" w:hanging="543"/>
      </w:pPr>
      <w:rPr>
        <w:rFonts w:hint="default"/>
        <w:lang w:val="en-US" w:eastAsia="en-US" w:bidi="ar-SA"/>
      </w:rPr>
    </w:lvl>
    <w:lvl w:ilvl="5" w:tplc="6592265C">
      <w:numFmt w:val="bullet"/>
      <w:lvlText w:val="•"/>
      <w:lvlJc w:val="left"/>
      <w:pPr>
        <w:ind w:left="8722" w:hanging="543"/>
      </w:pPr>
      <w:rPr>
        <w:rFonts w:hint="default"/>
        <w:lang w:val="en-US" w:eastAsia="en-US" w:bidi="ar-SA"/>
      </w:rPr>
    </w:lvl>
    <w:lvl w:ilvl="6" w:tplc="F5EC0DB4">
      <w:numFmt w:val="bullet"/>
      <w:lvlText w:val="•"/>
      <w:lvlJc w:val="left"/>
      <w:pPr>
        <w:ind w:left="10017" w:hanging="543"/>
      </w:pPr>
      <w:rPr>
        <w:rFonts w:hint="default"/>
        <w:lang w:val="en-US" w:eastAsia="en-US" w:bidi="ar-SA"/>
      </w:rPr>
    </w:lvl>
    <w:lvl w:ilvl="7" w:tplc="FD5C5392">
      <w:numFmt w:val="bullet"/>
      <w:lvlText w:val="•"/>
      <w:lvlJc w:val="left"/>
      <w:pPr>
        <w:ind w:left="11313" w:hanging="543"/>
      </w:pPr>
      <w:rPr>
        <w:rFonts w:hint="default"/>
        <w:lang w:val="en-US" w:eastAsia="en-US" w:bidi="ar-SA"/>
      </w:rPr>
    </w:lvl>
    <w:lvl w:ilvl="8" w:tplc="90520D68">
      <w:numFmt w:val="bullet"/>
      <w:lvlText w:val="•"/>
      <w:lvlJc w:val="left"/>
      <w:pPr>
        <w:ind w:left="12608" w:hanging="543"/>
      </w:pPr>
      <w:rPr>
        <w:rFonts w:hint="default"/>
        <w:lang w:val="en-US" w:eastAsia="en-US" w:bidi="ar-SA"/>
      </w:rPr>
    </w:lvl>
  </w:abstractNum>
  <w:abstractNum w:abstractNumId="8" w15:restartNumberingAfterBreak="0">
    <w:nsid w:val="48AD68F2"/>
    <w:multiLevelType w:val="hybridMultilevel"/>
    <w:tmpl w:val="9FF04CEA"/>
    <w:lvl w:ilvl="0" w:tplc="1D220046">
      <w:numFmt w:val="bullet"/>
      <w:lvlText w:val="•"/>
      <w:lvlJc w:val="left"/>
      <w:pPr>
        <w:ind w:left="763" w:hanging="270"/>
      </w:pPr>
      <w:rPr>
        <w:rFonts w:ascii="Arial" w:eastAsia="Arial" w:hAnsi="Arial" w:cs="Arial" w:hint="default"/>
        <w:b w:val="0"/>
        <w:bCs w:val="0"/>
        <w:i w:val="0"/>
        <w:iCs w:val="0"/>
        <w:w w:val="100"/>
        <w:sz w:val="24"/>
        <w:szCs w:val="24"/>
        <w:lang w:val="en-US" w:eastAsia="en-US" w:bidi="ar-SA"/>
      </w:rPr>
    </w:lvl>
    <w:lvl w:ilvl="1" w:tplc="D824A03C">
      <w:numFmt w:val="bullet"/>
      <w:lvlText w:val="•"/>
      <w:lvlJc w:val="left"/>
      <w:pPr>
        <w:ind w:left="1316" w:hanging="270"/>
      </w:pPr>
      <w:rPr>
        <w:rFonts w:hint="default"/>
        <w:lang w:val="en-US" w:eastAsia="en-US" w:bidi="ar-SA"/>
      </w:rPr>
    </w:lvl>
    <w:lvl w:ilvl="2" w:tplc="9AE8540A">
      <w:numFmt w:val="bullet"/>
      <w:lvlText w:val="•"/>
      <w:lvlJc w:val="left"/>
      <w:pPr>
        <w:ind w:left="1872" w:hanging="270"/>
      </w:pPr>
      <w:rPr>
        <w:rFonts w:hint="default"/>
        <w:lang w:val="en-US" w:eastAsia="en-US" w:bidi="ar-SA"/>
      </w:rPr>
    </w:lvl>
    <w:lvl w:ilvl="3" w:tplc="835862CC">
      <w:numFmt w:val="bullet"/>
      <w:lvlText w:val="•"/>
      <w:lvlJc w:val="left"/>
      <w:pPr>
        <w:ind w:left="2428" w:hanging="270"/>
      </w:pPr>
      <w:rPr>
        <w:rFonts w:hint="default"/>
        <w:lang w:val="en-US" w:eastAsia="en-US" w:bidi="ar-SA"/>
      </w:rPr>
    </w:lvl>
    <w:lvl w:ilvl="4" w:tplc="AEA8FF66">
      <w:numFmt w:val="bullet"/>
      <w:lvlText w:val="•"/>
      <w:lvlJc w:val="left"/>
      <w:pPr>
        <w:ind w:left="2985" w:hanging="270"/>
      </w:pPr>
      <w:rPr>
        <w:rFonts w:hint="default"/>
        <w:lang w:val="en-US" w:eastAsia="en-US" w:bidi="ar-SA"/>
      </w:rPr>
    </w:lvl>
    <w:lvl w:ilvl="5" w:tplc="7E12DFD8">
      <w:numFmt w:val="bullet"/>
      <w:lvlText w:val="•"/>
      <w:lvlJc w:val="left"/>
      <w:pPr>
        <w:ind w:left="3541" w:hanging="270"/>
      </w:pPr>
      <w:rPr>
        <w:rFonts w:hint="default"/>
        <w:lang w:val="en-US" w:eastAsia="en-US" w:bidi="ar-SA"/>
      </w:rPr>
    </w:lvl>
    <w:lvl w:ilvl="6" w:tplc="17CAF5EE">
      <w:numFmt w:val="bullet"/>
      <w:lvlText w:val="•"/>
      <w:lvlJc w:val="left"/>
      <w:pPr>
        <w:ind w:left="4097" w:hanging="270"/>
      </w:pPr>
      <w:rPr>
        <w:rFonts w:hint="default"/>
        <w:lang w:val="en-US" w:eastAsia="en-US" w:bidi="ar-SA"/>
      </w:rPr>
    </w:lvl>
    <w:lvl w:ilvl="7" w:tplc="54522296">
      <w:numFmt w:val="bullet"/>
      <w:lvlText w:val="•"/>
      <w:lvlJc w:val="left"/>
      <w:pPr>
        <w:ind w:left="4654" w:hanging="270"/>
      </w:pPr>
      <w:rPr>
        <w:rFonts w:hint="default"/>
        <w:lang w:val="en-US" w:eastAsia="en-US" w:bidi="ar-SA"/>
      </w:rPr>
    </w:lvl>
    <w:lvl w:ilvl="8" w:tplc="4FD87716">
      <w:numFmt w:val="bullet"/>
      <w:lvlText w:val="•"/>
      <w:lvlJc w:val="left"/>
      <w:pPr>
        <w:ind w:left="5210" w:hanging="270"/>
      </w:pPr>
      <w:rPr>
        <w:rFonts w:hint="default"/>
        <w:lang w:val="en-US" w:eastAsia="en-US" w:bidi="ar-SA"/>
      </w:rPr>
    </w:lvl>
  </w:abstractNum>
  <w:abstractNum w:abstractNumId="9" w15:restartNumberingAfterBreak="0">
    <w:nsid w:val="4B9C5FCE"/>
    <w:multiLevelType w:val="hybridMultilevel"/>
    <w:tmpl w:val="B360FB08"/>
    <w:lvl w:ilvl="0" w:tplc="0809000B">
      <w:start w:val="1"/>
      <w:numFmt w:val="bullet"/>
      <w:lvlText w:val=""/>
      <w:lvlJc w:val="left"/>
      <w:pPr>
        <w:ind w:left="720" w:hanging="360"/>
      </w:pPr>
      <w:rPr>
        <w:rFonts w:ascii="Wingdings" w:hAnsi="Wingdings" w:hint="default"/>
      </w:rPr>
    </w:lvl>
    <w:lvl w:ilvl="1" w:tplc="F2AAE5CC">
      <w:start w:val="1"/>
      <w:numFmt w:val="bullet"/>
      <w:lvlText w:val="o"/>
      <w:lvlJc w:val="left"/>
      <w:pPr>
        <w:ind w:left="1440" w:hanging="360"/>
      </w:pPr>
      <w:rPr>
        <w:rFonts w:ascii="Courier New" w:hAnsi="Courier New" w:hint="default"/>
      </w:rPr>
    </w:lvl>
    <w:lvl w:ilvl="2" w:tplc="476EB128">
      <w:start w:val="1"/>
      <w:numFmt w:val="bullet"/>
      <w:lvlText w:val=""/>
      <w:lvlJc w:val="left"/>
      <w:pPr>
        <w:ind w:left="2160" w:hanging="360"/>
      </w:pPr>
      <w:rPr>
        <w:rFonts w:ascii="Wingdings" w:hAnsi="Wingdings" w:hint="default"/>
      </w:rPr>
    </w:lvl>
    <w:lvl w:ilvl="3" w:tplc="BD2CB744">
      <w:start w:val="1"/>
      <w:numFmt w:val="bullet"/>
      <w:lvlText w:val=""/>
      <w:lvlJc w:val="left"/>
      <w:pPr>
        <w:ind w:left="2880" w:hanging="360"/>
      </w:pPr>
      <w:rPr>
        <w:rFonts w:ascii="Symbol" w:hAnsi="Symbol" w:hint="default"/>
      </w:rPr>
    </w:lvl>
    <w:lvl w:ilvl="4" w:tplc="53A0B72E">
      <w:start w:val="1"/>
      <w:numFmt w:val="bullet"/>
      <w:lvlText w:val="o"/>
      <w:lvlJc w:val="left"/>
      <w:pPr>
        <w:ind w:left="3600" w:hanging="360"/>
      </w:pPr>
      <w:rPr>
        <w:rFonts w:ascii="Courier New" w:hAnsi="Courier New" w:hint="default"/>
      </w:rPr>
    </w:lvl>
    <w:lvl w:ilvl="5" w:tplc="F9CE0B82">
      <w:start w:val="1"/>
      <w:numFmt w:val="bullet"/>
      <w:lvlText w:val=""/>
      <w:lvlJc w:val="left"/>
      <w:pPr>
        <w:ind w:left="4320" w:hanging="360"/>
      </w:pPr>
      <w:rPr>
        <w:rFonts w:ascii="Wingdings" w:hAnsi="Wingdings" w:hint="default"/>
      </w:rPr>
    </w:lvl>
    <w:lvl w:ilvl="6" w:tplc="C8086CE0">
      <w:start w:val="1"/>
      <w:numFmt w:val="bullet"/>
      <w:lvlText w:val=""/>
      <w:lvlJc w:val="left"/>
      <w:pPr>
        <w:ind w:left="5040" w:hanging="360"/>
      </w:pPr>
      <w:rPr>
        <w:rFonts w:ascii="Symbol" w:hAnsi="Symbol" w:hint="default"/>
      </w:rPr>
    </w:lvl>
    <w:lvl w:ilvl="7" w:tplc="59E4E144">
      <w:start w:val="1"/>
      <w:numFmt w:val="bullet"/>
      <w:lvlText w:val="o"/>
      <w:lvlJc w:val="left"/>
      <w:pPr>
        <w:ind w:left="5760" w:hanging="360"/>
      </w:pPr>
      <w:rPr>
        <w:rFonts w:ascii="Courier New" w:hAnsi="Courier New" w:hint="default"/>
      </w:rPr>
    </w:lvl>
    <w:lvl w:ilvl="8" w:tplc="8F7E420E">
      <w:start w:val="1"/>
      <w:numFmt w:val="bullet"/>
      <w:lvlText w:val=""/>
      <w:lvlJc w:val="left"/>
      <w:pPr>
        <w:ind w:left="6480" w:hanging="360"/>
      </w:pPr>
      <w:rPr>
        <w:rFonts w:ascii="Wingdings" w:hAnsi="Wingdings" w:hint="default"/>
      </w:rPr>
    </w:lvl>
  </w:abstractNum>
  <w:abstractNum w:abstractNumId="10" w15:restartNumberingAfterBreak="0">
    <w:nsid w:val="4EBE2696"/>
    <w:multiLevelType w:val="hybridMultilevel"/>
    <w:tmpl w:val="F0021678"/>
    <w:lvl w:ilvl="0" w:tplc="419096BC">
      <w:numFmt w:val="bullet"/>
      <w:lvlText w:val=""/>
      <w:lvlJc w:val="left"/>
      <w:pPr>
        <w:ind w:left="2191" w:hanging="543"/>
      </w:pPr>
      <w:rPr>
        <w:rFonts w:ascii="Wingdings" w:eastAsia="Wingdings" w:hAnsi="Wingdings" w:cs="Wingdings" w:hint="default"/>
        <w:w w:val="100"/>
        <w:lang w:val="en-US" w:eastAsia="en-US" w:bidi="ar-SA"/>
      </w:rPr>
    </w:lvl>
    <w:lvl w:ilvl="1" w:tplc="4F68AFC0">
      <w:numFmt w:val="bullet"/>
      <w:lvlText w:val="•"/>
      <w:lvlJc w:val="left"/>
      <w:pPr>
        <w:ind w:left="3500" w:hanging="543"/>
      </w:pPr>
      <w:rPr>
        <w:rFonts w:hint="default"/>
        <w:lang w:val="en-US" w:eastAsia="en-US" w:bidi="ar-SA"/>
      </w:rPr>
    </w:lvl>
    <w:lvl w:ilvl="2" w:tplc="CFC0AF82">
      <w:numFmt w:val="bullet"/>
      <w:lvlText w:val="•"/>
      <w:lvlJc w:val="left"/>
      <w:pPr>
        <w:ind w:left="4800" w:hanging="543"/>
      </w:pPr>
      <w:rPr>
        <w:rFonts w:hint="default"/>
        <w:lang w:val="en-US" w:eastAsia="en-US" w:bidi="ar-SA"/>
      </w:rPr>
    </w:lvl>
    <w:lvl w:ilvl="3" w:tplc="C106ABBA">
      <w:numFmt w:val="bullet"/>
      <w:lvlText w:val="•"/>
      <w:lvlJc w:val="left"/>
      <w:pPr>
        <w:ind w:left="6100" w:hanging="543"/>
      </w:pPr>
      <w:rPr>
        <w:rFonts w:hint="default"/>
        <w:lang w:val="en-US" w:eastAsia="en-US" w:bidi="ar-SA"/>
      </w:rPr>
    </w:lvl>
    <w:lvl w:ilvl="4" w:tplc="7BCA79B2">
      <w:numFmt w:val="bullet"/>
      <w:lvlText w:val="•"/>
      <w:lvlJc w:val="left"/>
      <w:pPr>
        <w:ind w:left="7400" w:hanging="543"/>
      </w:pPr>
      <w:rPr>
        <w:rFonts w:hint="default"/>
        <w:lang w:val="en-US" w:eastAsia="en-US" w:bidi="ar-SA"/>
      </w:rPr>
    </w:lvl>
    <w:lvl w:ilvl="5" w:tplc="3EFEE352">
      <w:numFmt w:val="bullet"/>
      <w:lvlText w:val="•"/>
      <w:lvlJc w:val="left"/>
      <w:pPr>
        <w:ind w:left="8700" w:hanging="543"/>
      </w:pPr>
      <w:rPr>
        <w:rFonts w:hint="default"/>
        <w:lang w:val="en-US" w:eastAsia="en-US" w:bidi="ar-SA"/>
      </w:rPr>
    </w:lvl>
    <w:lvl w:ilvl="6" w:tplc="6B88DF46">
      <w:numFmt w:val="bullet"/>
      <w:lvlText w:val="•"/>
      <w:lvlJc w:val="left"/>
      <w:pPr>
        <w:ind w:left="10000" w:hanging="543"/>
      </w:pPr>
      <w:rPr>
        <w:rFonts w:hint="default"/>
        <w:lang w:val="en-US" w:eastAsia="en-US" w:bidi="ar-SA"/>
      </w:rPr>
    </w:lvl>
    <w:lvl w:ilvl="7" w:tplc="FB48B322">
      <w:numFmt w:val="bullet"/>
      <w:lvlText w:val="•"/>
      <w:lvlJc w:val="left"/>
      <w:pPr>
        <w:ind w:left="11300" w:hanging="543"/>
      </w:pPr>
      <w:rPr>
        <w:rFonts w:hint="default"/>
        <w:lang w:val="en-US" w:eastAsia="en-US" w:bidi="ar-SA"/>
      </w:rPr>
    </w:lvl>
    <w:lvl w:ilvl="8" w:tplc="8FF09318">
      <w:numFmt w:val="bullet"/>
      <w:lvlText w:val="•"/>
      <w:lvlJc w:val="left"/>
      <w:pPr>
        <w:ind w:left="12600" w:hanging="543"/>
      </w:pPr>
      <w:rPr>
        <w:rFonts w:hint="default"/>
        <w:lang w:val="en-US" w:eastAsia="en-US" w:bidi="ar-SA"/>
      </w:rPr>
    </w:lvl>
  </w:abstractNum>
  <w:abstractNum w:abstractNumId="11" w15:restartNumberingAfterBreak="0">
    <w:nsid w:val="68317664"/>
    <w:multiLevelType w:val="hybridMultilevel"/>
    <w:tmpl w:val="44282A50"/>
    <w:lvl w:ilvl="0" w:tplc="A0FC4E28">
      <w:numFmt w:val="bullet"/>
      <w:lvlText w:val="•"/>
      <w:lvlJc w:val="left"/>
      <w:pPr>
        <w:ind w:left="1291" w:hanging="543"/>
      </w:pPr>
      <w:rPr>
        <w:rFonts w:ascii="Arial" w:eastAsia="Arial" w:hAnsi="Arial" w:cs="Arial" w:hint="default"/>
        <w:b w:val="0"/>
        <w:bCs w:val="0"/>
        <w:i w:val="0"/>
        <w:iCs w:val="0"/>
        <w:color w:val="8EC0C1"/>
        <w:w w:val="100"/>
        <w:sz w:val="30"/>
        <w:szCs w:val="30"/>
        <w:lang w:val="en-US" w:eastAsia="en-US" w:bidi="ar-SA"/>
      </w:rPr>
    </w:lvl>
    <w:lvl w:ilvl="1" w:tplc="AD10F550">
      <w:numFmt w:val="bullet"/>
      <w:lvlText w:val="•"/>
      <w:lvlJc w:val="left"/>
      <w:pPr>
        <w:ind w:left="2690" w:hanging="543"/>
      </w:pPr>
      <w:rPr>
        <w:rFonts w:hint="default"/>
        <w:lang w:val="en-US" w:eastAsia="en-US" w:bidi="ar-SA"/>
      </w:rPr>
    </w:lvl>
    <w:lvl w:ilvl="2" w:tplc="8B78F6F2">
      <w:numFmt w:val="bullet"/>
      <w:lvlText w:val="•"/>
      <w:lvlJc w:val="left"/>
      <w:pPr>
        <w:ind w:left="4080" w:hanging="543"/>
      </w:pPr>
      <w:rPr>
        <w:rFonts w:hint="default"/>
        <w:lang w:val="en-US" w:eastAsia="en-US" w:bidi="ar-SA"/>
      </w:rPr>
    </w:lvl>
    <w:lvl w:ilvl="3" w:tplc="576421A2">
      <w:numFmt w:val="bullet"/>
      <w:lvlText w:val="•"/>
      <w:lvlJc w:val="left"/>
      <w:pPr>
        <w:ind w:left="5470" w:hanging="543"/>
      </w:pPr>
      <w:rPr>
        <w:rFonts w:hint="default"/>
        <w:lang w:val="en-US" w:eastAsia="en-US" w:bidi="ar-SA"/>
      </w:rPr>
    </w:lvl>
    <w:lvl w:ilvl="4" w:tplc="8A905C8A">
      <w:numFmt w:val="bullet"/>
      <w:lvlText w:val="•"/>
      <w:lvlJc w:val="left"/>
      <w:pPr>
        <w:ind w:left="6860" w:hanging="543"/>
      </w:pPr>
      <w:rPr>
        <w:rFonts w:hint="default"/>
        <w:lang w:val="en-US" w:eastAsia="en-US" w:bidi="ar-SA"/>
      </w:rPr>
    </w:lvl>
    <w:lvl w:ilvl="5" w:tplc="B016A976">
      <w:numFmt w:val="bullet"/>
      <w:lvlText w:val="•"/>
      <w:lvlJc w:val="left"/>
      <w:pPr>
        <w:ind w:left="8250" w:hanging="543"/>
      </w:pPr>
      <w:rPr>
        <w:rFonts w:hint="default"/>
        <w:lang w:val="en-US" w:eastAsia="en-US" w:bidi="ar-SA"/>
      </w:rPr>
    </w:lvl>
    <w:lvl w:ilvl="6" w:tplc="BD7A91B6">
      <w:numFmt w:val="bullet"/>
      <w:lvlText w:val="•"/>
      <w:lvlJc w:val="left"/>
      <w:pPr>
        <w:ind w:left="9640" w:hanging="543"/>
      </w:pPr>
      <w:rPr>
        <w:rFonts w:hint="default"/>
        <w:lang w:val="en-US" w:eastAsia="en-US" w:bidi="ar-SA"/>
      </w:rPr>
    </w:lvl>
    <w:lvl w:ilvl="7" w:tplc="9CC0FC0C">
      <w:numFmt w:val="bullet"/>
      <w:lvlText w:val="•"/>
      <w:lvlJc w:val="left"/>
      <w:pPr>
        <w:ind w:left="11030" w:hanging="543"/>
      </w:pPr>
      <w:rPr>
        <w:rFonts w:hint="default"/>
        <w:lang w:val="en-US" w:eastAsia="en-US" w:bidi="ar-SA"/>
      </w:rPr>
    </w:lvl>
    <w:lvl w:ilvl="8" w:tplc="074A18AC">
      <w:numFmt w:val="bullet"/>
      <w:lvlText w:val="•"/>
      <w:lvlJc w:val="left"/>
      <w:pPr>
        <w:ind w:left="12420" w:hanging="543"/>
      </w:pPr>
      <w:rPr>
        <w:rFonts w:hint="default"/>
        <w:lang w:val="en-US" w:eastAsia="en-US" w:bidi="ar-SA"/>
      </w:rPr>
    </w:lvl>
  </w:abstractNum>
  <w:abstractNum w:abstractNumId="12" w15:restartNumberingAfterBreak="0">
    <w:nsid w:val="6EFE4564"/>
    <w:multiLevelType w:val="hybridMultilevel"/>
    <w:tmpl w:val="A288B73A"/>
    <w:lvl w:ilvl="0" w:tplc="9FA8653A">
      <w:numFmt w:val="bullet"/>
      <w:lvlText w:val="•"/>
      <w:lvlJc w:val="left"/>
      <w:pPr>
        <w:ind w:left="491" w:hanging="180"/>
      </w:pPr>
      <w:rPr>
        <w:rFonts w:ascii="Arial" w:eastAsia="Arial" w:hAnsi="Arial" w:cs="Arial" w:hint="default"/>
        <w:b w:val="0"/>
        <w:bCs w:val="0"/>
        <w:i w:val="0"/>
        <w:iCs w:val="0"/>
        <w:w w:val="100"/>
        <w:sz w:val="30"/>
        <w:szCs w:val="30"/>
        <w:lang w:val="en-US" w:eastAsia="en-US" w:bidi="ar-SA"/>
      </w:rPr>
    </w:lvl>
    <w:lvl w:ilvl="1" w:tplc="ED58003C">
      <w:numFmt w:val="bullet"/>
      <w:lvlText w:val=""/>
      <w:lvlJc w:val="left"/>
      <w:pPr>
        <w:ind w:left="3534" w:hanging="543"/>
      </w:pPr>
      <w:rPr>
        <w:rFonts w:ascii="Wingdings" w:eastAsia="Wingdings" w:hAnsi="Wingdings" w:cs="Wingdings" w:hint="default"/>
        <w:b w:val="0"/>
        <w:bCs w:val="0"/>
        <w:i w:val="0"/>
        <w:iCs w:val="0"/>
        <w:color w:val="8EC0C1"/>
        <w:w w:val="100"/>
        <w:sz w:val="36"/>
        <w:szCs w:val="36"/>
        <w:lang w:val="en-US" w:eastAsia="en-US" w:bidi="ar-SA"/>
      </w:rPr>
    </w:lvl>
    <w:lvl w:ilvl="2" w:tplc="3FE45DD2">
      <w:numFmt w:val="bullet"/>
      <w:lvlText w:val="•"/>
      <w:lvlJc w:val="left"/>
      <w:pPr>
        <w:ind w:left="3637" w:hanging="543"/>
      </w:pPr>
      <w:rPr>
        <w:rFonts w:hint="default"/>
        <w:lang w:val="en-US" w:eastAsia="en-US" w:bidi="ar-SA"/>
      </w:rPr>
    </w:lvl>
    <w:lvl w:ilvl="3" w:tplc="A788A35C">
      <w:numFmt w:val="bullet"/>
      <w:lvlText w:val="•"/>
      <w:lvlJc w:val="left"/>
      <w:pPr>
        <w:ind w:left="3734" w:hanging="543"/>
      </w:pPr>
      <w:rPr>
        <w:rFonts w:hint="default"/>
        <w:lang w:val="en-US" w:eastAsia="en-US" w:bidi="ar-SA"/>
      </w:rPr>
    </w:lvl>
    <w:lvl w:ilvl="4" w:tplc="B156B7BE">
      <w:numFmt w:val="bullet"/>
      <w:lvlText w:val="•"/>
      <w:lvlJc w:val="left"/>
      <w:pPr>
        <w:ind w:left="3831" w:hanging="543"/>
      </w:pPr>
      <w:rPr>
        <w:rFonts w:hint="default"/>
        <w:lang w:val="en-US" w:eastAsia="en-US" w:bidi="ar-SA"/>
      </w:rPr>
    </w:lvl>
    <w:lvl w:ilvl="5" w:tplc="A79449FA">
      <w:numFmt w:val="bullet"/>
      <w:lvlText w:val="•"/>
      <w:lvlJc w:val="left"/>
      <w:pPr>
        <w:ind w:left="3929" w:hanging="543"/>
      </w:pPr>
      <w:rPr>
        <w:rFonts w:hint="default"/>
        <w:lang w:val="en-US" w:eastAsia="en-US" w:bidi="ar-SA"/>
      </w:rPr>
    </w:lvl>
    <w:lvl w:ilvl="6" w:tplc="584E1780">
      <w:numFmt w:val="bullet"/>
      <w:lvlText w:val="•"/>
      <w:lvlJc w:val="left"/>
      <w:pPr>
        <w:ind w:left="4026" w:hanging="543"/>
      </w:pPr>
      <w:rPr>
        <w:rFonts w:hint="default"/>
        <w:lang w:val="en-US" w:eastAsia="en-US" w:bidi="ar-SA"/>
      </w:rPr>
    </w:lvl>
    <w:lvl w:ilvl="7" w:tplc="E70A21AE">
      <w:numFmt w:val="bullet"/>
      <w:lvlText w:val="•"/>
      <w:lvlJc w:val="left"/>
      <w:pPr>
        <w:ind w:left="4123" w:hanging="543"/>
      </w:pPr>
      <w:rPr>
        <w:rFonts w:hint="default"/>
        <w:lang w:val="en-US" w:eastAsia="en-US" w:bidi="ar-SA"/>
      </w:rPr>
    </w:lvl>
    <w:lvl w:ilvl="8" w:tplc="773CD546">
      <w:numFmt w:val="bullet"/>
      <w:lvlText w:val="•"/>
      <w:lvlJc w:val="left"/>
      <w:pPr>
        <w:ind w:left="4220" w:hanging="543"/>
      </w:pPr>
      <w:rPr>
        <w:rFonts w:hint="default"/>
        <w:lang w:val="en-US" w:eastAsia="en-US" w:bidi="ar-SA"/>
      </w:rPr>
    </w:lvl>
  </w:abstractNum>
  <w:abstractNum w:abstractNumId="13" w15:restartNumberingAfterBreak="0">
    <w:nsid w:val="7C226AC5"/>
    <w:multiLevelType w:val="hybridMultilevel"/>
    <w:tmpl w:val="B8F05C68"/>
    <w:lvl w:ilvl="0" w:tplc="6AB8B5FE">
      <w:start w:val="1"/>
      <w:numFmt w:val="bullet"/>
      <w:lvlText w:val=""/>
      <w:lvlJc w:val="left"/>
      <w:pPr>
        <w:ind w:left="720" w:hanging="360"/>
      </w:pPr>
      <w:rPr>
        <w:rFonts w:ascii="Symbol" w:hAnsi="Symbol" w:hint="default"/>
      </w:rPr>
    </w:lvl>
    <w:lvl w:ilvl="1" w:tplc="696E2916">
      <w:start w:val="1"/>
      <w:numFmt w:val="bullet"/>
      <w:lvlText w:val="o"/>
      <w:lvlJc w:val="left"/>
      <w:pPr>
        <w:ind w:left="1440" w:hanging="360"/>
      </w:pPr>
      <w:rPr>
        <w:rFonts w:ascii="Courier New" w:hAnsi="Courier New" w:hint="default"/>
      </w:rPr>
    </w:lvl>
    <w:lvl w:ilvl="2" w:tplc="9AE84A2A">
      <w:start w:val="1"/>
      <w:numFmt w:val="bullet"/>
      <w:lvlText w:val=""/>
      <w:lvlJc w:val="left"/>
      <w:pPr>
        <w:ind w:left="2160" w:hanging="360"/>
      </w:pPr>
      <w:rPr>
        <w:rFonts w:ascii="Wingdings" w:hAnsi="Wingdings" w:hint="default"/>
      </w:rPr>
    </w:lvl>
    <w:lvl w:ilvl="3" w:tplc="7C7639E0">
      <w:start w:val="1"/>
      <w:numFmt w:val="bullet"/>
      <w:lvlText w:val=""/>
      <w:lvlJc w:val="left"/>
      <w:pPr>
        <w:ind w:left="2880" w:hanging="360"/>
      </w:pPr>
      <w:rPr>
        <w:rFonts w:ascii="Symbol" w:hAnsi="Symbol" w:hint="default"/>
      </w:rPr>
    </w:lvl>
    <w:lvl w:ilvl="4" w:tplc="B414DC64">
      <w:start w:val="1"/>
      <w:numFmt w:val="bullet"/>
      <w:lvlText w:val="o"/>
      <w:lvlJc w:val="left"/>
      <w:pPr>
        <w:ind w:left="3600" w:hanging="360"/>
      </w:pPr>
      <w:rPr>
        <w:rFonts w:ascii="Courier New" w:hAnsi="Courier New" w:hint="default"/>
      </w:rPr>
    </w:lvl>
    <w:lvl w:ilvl="5" w:tplc="83CCC088">
      <w:start w:val="1"/>
      <w:numFmt w:val="bullet"/>
      <w:lvlText w:val=""/>
      <w:lvlJc w:val="left"/>
      <w:pPr>
        <w:ind w:left="4320" w:hanging="360"/>
      </w:pPr>
      <w:rPr>
        <w:rFonts w:ascii="Wingdings" w:hAnsi="Wingdings" w:hint="default"/>
      </w:rPr>
    </w:lvl>
    <w:lvl w:ilvl="6" w:tplc="CB4A6E88">
      <w:start w:val="1"/>
      <w:numFmt w:val="bullet"/>
      <w:lvlText w:val=""/>
      <w:lvlJc w:val="left"/>
      <w:pPr>
        <w:ind w:left="5040" w:hanging="360"/>
      </w:pPr>
      <w:rPr>
        <w:rFonts w:ascii="Symbol" w:hAnsi="Symbol" w:hint="default"/>
      </w:rPr>
    </w:lvl>
    <w:lvl w:ilvl="7" w:tplc="C89A57F6">
      <w:start w:val="1"/>
      <w:numFmt w:val="bullet"/>
      <w:lvlText w:val="o"/>
      <w:lvlJc w:val="left"/>
      <w:pPr>
        <w:ind w:left="5760" w:hanging="360"/>
      </w:pPr>
      <w:rPr>
        <w:rFonts w:ascii="Courier New" w:hAnsi="Courier New" w:hint="default"/>
      </w:rPr>
    </w:lvl>
    <w:lvl w:ilvl="8" w:tplc="0FA45512">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11"/>
  </w:num>
  <w:num w:numId="4">
    <w:abstractNumId w:val="12"/>
  </w:num>
  <w:num w:numId="5">
    <w:abstractNumId w:val="8"/>
  </w:num>
  <w:num w:numId="6">
    <w:abstractNumId w:val="1"/>
  </w:num>
  <w:num w:numId="7">
    <w:abstractNumId w:val="2"/>
  </w:num>
  <w:num w:numId="8">
    <w:abstractNumId w:val="6"/>
  </w:num>
  <w:num w:numId="9">
    <w:abstractNumId w:val="5"/>
  </w:num>
  <w:num w:numId="10">
    <w:abstractNumId w:val="0"/>
  </w:num>
  <w:num w:numId="11">
    <w:abstractNumId w:val="13"/>
  </w:num>
  <w:num w:numId="12">
    <w:abstractNumId w:val="4"/>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060311"/>
    <w:rsid w:val="00031A22"/>
    <w:rsid w:val="00060311"/>
    <w:rsid w:val="001A7158"/>
    <w:rsid w:val="00267D59"/>
    <w:rsid w:val="003C528B"/>
    <w:rsid w:val="005B5E5A"/>
    <w:rsid w:val="006632B1"/>
    <w:rsid w:val="0072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5"/>
    <o:shapelayout v:ext="edit">
      <o:idmap v:ext="edit" data="1"/>
    </o:shapelayout>
  </w:shapeDefaults>
  <w:decimalSymbol w:val="."/>
  <w:listSeparator w:val=","/>
  <w14:docId w14:val="2E21D1F5"/>
  <w15:docId w15:val="{4C9E4DA5-2718-B648-BBA3-811697F1F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line="664" w:lineRule="exact"/>
      <w:ind w:left="1726"/>
      <w:outlineLvl w:val="0"/>
    </w:pPr>
    <w:rPr>
      <w:sz w:val="68"/>
      <w:szCs w:val="68"/>
    </w:rPr>
  </w:style>
  <w:style w:type="paragraph" w:styleId="Heading2">
    <w:name w:val="heading 2"/>
    <w:basedOn w:val="Normal"/>
    <w:uiPriority w:val="9"/>
    <w:unhideWhenUsed/>
    <w:qFormat/>
    <w:pPr>
      <w:spacing w:before="53"/>
      <w:ind w:left="1824"/>
      <w:outlineLvl w:val="1"/>
    </w:pPr>
    <w:rPr>
      <w:sz w:val="62"/>
      <w:szCs w:val="62"/>
    </w:rPr>
  </w:style>
  <w:style w:type="paragraph" w:styleId="Heading3">
    <w:name w:val="heading 3"/>
    <w:basedOn w:val="Normal"/>
    <w:uiPriority w:val="9"/>
    <w:unhideWhenUsed/>
    <w:qFormat/>
    <w:pPr>
      <w:ind w:left="1045"/>
      <w:outlineLvl w:val="2"/>
    </w:pPr>
    <w:rPr>
      <w:sz w:val="50"/>
      <w:szCs w:val="50"/>
    </w:rPr>
  </w:style>
  <w:style w:type="paragraph" w:styleId="Heading4">
    <w:name w:val="heading 4"/>
    <w:basedOn w:val="Normal"/>
    <w:uiPriority w:val="9"/>
    <w:unhideWhenUsed/>
    <w:qFormat/>
    <w:pPr>
      <w:spacing w:line="524" w:lineRule="exact"/>
      <w:ind w:left="1824" w:right="556"/>
      <w:jc w:val="center"/>
      <w:outlineLvl w:val="3"/>
    </w:pPr>
    <w:rPr>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40"/>
      <w:szCs w:val="40"/>
    </w:rPr>
  </w:style>
  <w:style w:type="paragraph" w:styleId="ListParagraph">
    <w:name w:val="List Paragraph"/>
    <w:basedOn w:val="Normal"/>
    <w:uiPriority w:val="34"/>
    <w:qFormat/>
    <w:pPr>
      <w:ind w:left="3534" w:hanging="543"/>
    </w:pPr>
  </w:style>
  <w:style w:type="paragraph" w:customStyle="1" w:styleId="TableParagraph">
    <w:name w:val="Table Paragraph"/>
    <w:basedOn w:val="Normal"/>
    <w:uiPriority w:val="1"/>
    <w:qFormat/>
    <w:pPr>
      <w:spacing w:before="89"/>
      <w:ind w:left="763"/>
    </w:pPr>
    <w:rPr>
      <w:rFonts w:ascii="Times New Roman" w:eastAsia="Times New Roman" w:hAnsi="Times New Roman" w:cs="Times New Roman"/>
    </w:rPr>
  </w:style>
  <w:style w:type="paragraph" w:styleId="NormalWeb">
    <w:name w:val="Normal (Web)"/>
    <w:basedOn w:val="Normal"/>
    <w:uiPriority w:val="99"/>
    <w:semiHidden/>
    <w:unhideWhenUsed/>
    <w:rsid w:val="00727D8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EndNoteBibliography">
    <w:name w:val="EndNote Bibliography"/>
    <w:basedOn w:val="Normal"/>
    <w:link w:val="EndNoteBibliographyChar"/>
    <w:rsid w:val="00727D8D"/>
    <w:pPr>
      <w:widowControl/>
      <w:autoSpaceDE/>
      <w:autoSpaceDN/>
      <w:spacing w:after="160"/>
      <w:jc w:val="both"/>
    </w:pPr>
    <w:rPr>
      <w:rFonts w:ascii="Calibri" w:eastAsiaTheme="minorHAnsi" w:hAnsi="Calibri" w:cs="Calibri"/>
      <w:noProof/>
    </w:rPr>
  </w:style>
  <w:style w:type="character" w:customStyle="1" w:styleId="EndNoteBibliographyChar">
    <w:name w:val="EndNote Bibliography Char"/>
    <w:basedOn w:val="DefaultParagraphFont"/>
    <w:link w:val="EndNoteBibliography"/>
    <w:rsid w:val="00727D8D"/>
    <w:rPr>
      <w:rFonts w:ascii="Calibri" w:hAnsi="Calibri" w:cs="Calibri"/>
      <w:noProof/>
    </w:rPr>
  </w:style>
  <w:style w:type="character" w:styleId="Hyperlink">
    <w:name w:val="Hyperlink"/>
    <w:basedOn w:val="DefaultParagraphFont"/>
    <w:uiPriority w:val="99"/>
    <w:unhideWhenUsed/>
    <w:rsid w:val="00031A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64006">
      <w:bodyDiv w:val="1"/>
      <w:marLeft w:val="0"/>
      <w:marRight w:val="0"/>
      <w:marTop w:val="0"/>
      <w:marBottom w:val="0"/>
      <w:divBdr>
        <w:top w:val="none" w:sz="0" w:space="0" w:color="auto"/>
        <w:left w:val="none" w:sz="0" w:space="0" w:color="auto"/>
        <w:bottom w:val="none" w:sz="0" w:space="0" w:color="auto"/>
        <w:right w:val="none" w:sz="0" w:space="0" w:color="auto"/>
      </w:divBdr>
      <w:divsChild>
        <w:div w:id="599030095">
          <w:marLeft w:val="0"/>
          <w:marRight w:val="0"/>
          <w:marTop w:val="0"/>
          <w:marBottom w:val="0"/>
          <w:divBdr>
            <w:top w:val="none" w:sz="0" w:space="0" w:color="auto"/>
            <w:left w:val="none" w:sz="0" w:space="0" w:color="auto"/>
            <w:bottom w:val="none" w:sz="0" w:space="0" w:color="auto"/>
            <w:right w:val="none" w:sz="0" w:space="0" w:color="auto"/>
          </w:divBdr>
          <w:divsChild>
            <w:div w:id="1691685976">
              <w:marLeft w:val="0"/>
              <w:marRight w:val="0"/>
              <w:marTop w:val="0"/>
              <w:marBottom w:val="0"/>
              <w:divBdr>
                <w:top w:val="none" w:sz="0" w:space="0" w:color="auto"/>
                <w:left w:val="none" w:sz="0" w:space="0" w:color="auto"/>
                <w:bottom w:val="none" w:sz="0" w:space="0" w:color="auto"/>
                <w:right w:val="none" w:sz="0" w:space="0" w:color="auto"/>
              </w:divBdr>
              <w:divsChild>
                <w:div w:id="1640500664">
                  <w:marLeft w:val="0"/>
                  <w:marRight w:val="0"/>
                  <w:marTop w:val="0"/>
                  <w:marBottom w:val="0"/>
                  <w:divBdr>
                    <w:top w:val="none" w:sz="0" w:space="0" w:color="auto"/>
                    <w:left w:val="none" w:sz="0" w:space="0" w:color="auto"/>
                    <w:bottom w:val="none" w:sz="0" w:space="0" w:color="auto"/>
                    <w:right w:val="none" w:sz="0" w:space="0" w:color="auto"/>
                  </w:divBdr>
                </w:div>
              </w:divsChild>
            </w:div>
            <w:div w:id="1899855128">
              <w:marLeft w:val="0"/>
              <w:marRight w:val="0"/>
              <w:marTop w:val="0"/>
              <w:marBottom w:val="0"/>
              <w:divBdr>
                <w:top w:val="none" w:sz="0" w:space="0" w:color="auto"/>
                <w:left w:val="none" w:sz="0" w:space="0" w:color="auto"/>
                <w:bottom w:val="none" w:sz="0" w:space="0" w:color="auto"/>
                <w:right w:val="none" w:sz="0" w:space="0" w:color="auto"/>
              </w:divBdr>
              <w:divsChild>
                <w:div w:id="213093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584772">
          <w:marLeft w:val="0"/>
          <w:marRight w:val="0"/>
          <w:marTop w:val="0"/>
          <w:marBottom w:val="0"/>
          <w:divBdr>
            <w:top w:val="none" w:sz="0" w:space="0" w:color="auto"/>
            <w:left w:val="none" w:sz="0" w:space="0" w:color="auto"/>
            <w:bottom w:val="none" w:sz="0" w:space="0" w:color="auto"/>
            <w:right w:val="none" w:sz="0" w:space="0" w:color="auto"/>
          </w:divBdr>
          <w:divsChild>
            <w:div w:id="762530551">
              <w:marLeft w:val="0"/>
              <w:marRight w:val="0"/>
              <w:marTop w:val="0"/>
              <w:marBottom w:val="0"/>
              <w:divBdr>
                <w:top w:val="none" w:sz="0" w:space="0" w:color="auto"/>
                <w:left w:val="none" w:sz="0" w:space="0" w:color="auto"/>
                <w:bottom w:val="none" w:sz="0" w:space="0" w:color="auto"/>
                <w:right w:val="none" w:sz="0" w:space="0" w:color="auto"/>
              </w:divBdr>
              <w:divsChild>
                <w:div w:id="1986274861">
                  <w:marLeft w:val="0"/>
                  <w:marRight w:val="0"/>
                  <w:marTop w:val="0"/>
                  <w:marBottom w:val="0"/>
                  <w:divBdr>
                    <w:top w:val="none" w:sz="0" w:space="0" w:color="auto"/>
                    <w:left w:val="none" w:sz="0" w:space="0" w:color="auto"/>
                    <w:bottom w:val="none" w:sz="0" w:space="0" w:color="auto"/>
                    <w:right w:val="none" w:sz="0" w:space="0" w:color="auto"/>
                  </w:divBdr>
                </w:div>
              </w:divsChild>
            </w:div>
            <w:div w:id="303506923">
              <w:marLeft w:val="0"/>
              <w:marRight w:val="0"/>
              <w:marTop w:val="0"/>
              <w:marBottom w:val="0"/>
              <w:divBdr>
                <w:top w:val="none" w:sz="0" w:space="0" w:color="auto"/>
                <w:left w:val="none" w:sz="0" w:space="0" w:color="auto"/>
                <w:bottom w:val="none" w:sz="0" w:space="0" w:color="auto"/>
                <w:right w:val="none" w:sz="0" w:space="0" w:color="auto"/>
              </w:divBdr>
              <w:divsChild>
                <w:div w:id="204809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63646">
          <w:marLeft w:val="0"/>
          <w:marRight w:val="0"/>
          <w:marTop w:val="0"/>
          <w:marBottom w:val="0"/>
          <w:divBdr>
            <w:top w:val="none" w:sz="0" w:space="0" w:color="auto"/>
            <w:left w:val="none" w:sz="0" w:space="0" w:color="auto"/>
            <w:bottom w:val="none" w:sz="0" w:space="0" w:color="auto"/>
            <w:right w:val="none" w:sz="0" w:space="0" w:color="auto"/>
          </w:divBdr>
          <w:divsChild>
            <w:div w:id="317804087">
              <w:marLeft w:val="0"/>
              <w:marRight w:val="0"/>
              <w:marTop w:val="0"/>
              <w:marBottom w:val="0"/>
              <w:divBdr>
                <w:top w:val="none" w:sz="0" w:space="0" w:color="auto"/>
                <w:left w:val="none" w:sz="0" w:space="0" w:color="auto"/>
                <w:bottom w:val="none" w:sz="0" w:space="0" w:color="auto"/>
                <w:right w:val="none" w:sz="0" w:space="0" w:color="auto"/>
              </w:divBdr>
              <w:divsChild>
                <w:div w:id="893198605">
                  <w:marLeft w:val="0"/>
                  <w:marRight w:val="0"/>
                  <w:marTop w:val="0"/>
                  <w:marBottom w:val="0"/>
                  <w:divBdr>
                    <w:top w:val="none" w:sz="0" w:space="0" w:color="auto"/>
                    <w:left w:val="none" w:sz="0" w:space="0" w:color="auto"/>
                    <w:bottom w:val="none" w:sz="0" w:space="0" w:color="auto"/>
                    <w:right w:val="none" w:sz="0" w:space="0" w:color="auto"/>
                  </w:divBdr>
                </w:div>
              </w:divsChild>
            </w:div>
            <w:div w:id="1271740833">
              <w:marLeft w:val="0"/>
              <w:marRight w:val="0"/>
              <w:marTop w:val="0"/>
              <w:marBottom w:val="0"/>
              <w:divBdr>
                <w:top w:val="none" w:sz="0" w:space="0" w:color="auto"/>
                <w:left w:val="none" w:sz="0" w:space="0" w:color="auto"/>
                <w:bottom w:val="none" w:sz="0" w:space="0" w:color="auto"/>
                <w:right w:val="none" w:sz="0" w:space="0" w:color="auto"/>
              </w:divBdr>
              <w:divsChild>
                <w:div w:id="89142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334650">
      <w:bodyDiv w:val="1"/>
      <w:marLeft w:val="0"/>
      <w:marRight w:val="0"/>
      <w:marTop w:val="0"/>
      <w:marBottom w:val="0"/>
      <w:divBdr>
        <w:top w:val="none" w:sz="0" w:space="0" w:color="auto"/>
        <w:left w:val="none" w:sz="0" w:space="0" w:color="auto"/>
        <w:bottom w:val="none" w:sz="0" w:space="0" w:color="auto"/>
        <w:right w:val="none" w:sz="0" w:space="0" w:color="auto"/>
      </w:divBdr>
      <w:divsChild>
        <w:div w:id="1451439029">
          <w:marLeft w:val="0"/>
          <w:marRight w:val="0"/>
          <w:marTop w:val="0"/>
          <w:marBottom w:val="0"/>
          <w:divBdr>
            <w:top w:val="none" w:sz="0" w:space="0" w:color="auto"/>
            <w:left w:val="none" w:sz="0" w:space="0" w:color="auto"/>
            <w:bottom w:val="none" w:sz="0" w:space="0" w:color="auto"/>
            <w:right w:val="none" w:sz="0" w:space="0" w:color="auto"/>
          </w:divBdr>
          <w:divsChild>
            <w:div w:id="334379147">
              <w:marLeft w:val="0"/>
              <w:marRight w:val="0"/>
              <w:marTop w:val="0"/>
              <w:marBottom w:val="0"/>
              <w:divBdr>
                <w:top w:val="none" w:sz="0" w:space="0" w:color="auto"/>
                <w:left w:val="none" w:sz="0" w:space="0" w:color="auto"/>
                <w:bottom w:val="none" w:sz="0" w:space="0" w:color="auto"/>
                <w:right w:val="none" w:sz="0" w:space="0" w:color="auto"/>
              </w:divBdr>
              <w:divsChild>
                <w:div w:id="1846894489">
                  <w:marLeft w:val="0"/>
                  <w:marRight w:val="0"/>
                  <w:marTop w:val="0"/>
                  <w:marBottom w:val="0"/>
                  <w:divBdr>
                    <w:top w:val="none" w:sz="0" w:space="0" w:color="auto"/>
                    <w:left w:val="none" w:sz="0" w:space="0" w:color="auto"/>
                    <w:bottom w:val="none" w:sz="0" w:space="0" w:color="auto"/>
                    <w:right w:val="none" w:sz="0" w:space="0" w:color="auto"/>
                  </w:divBdr>
                  <w:divsChild>
                    <w:div w:id="211925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30487">
              <w:marLeft w:val="0"/>
              <w:marRight w:val="0"/>
              <w:marTop w:val="0"/>
              <w:marBottom w:val="0"/>
              <w:divBdr>
                <w:top w:val="none" w:sz="0" w:space="0" w:color="auto"/>
                <w:left w:val="none" w:sz="0" w:space="0" w:color="auto"/>
                <w:bottom w:val="none" w:sz="0" w:space="0" w:color="auto"/>
                <w:right w:val="none" w:sz="0" w:space="0" w:color="auto"/>
              </w:divBdr>
              <w:divsChild>
                <w:div w:id="1237323511">
                  <w:marLeft w:val="0"/>
                  <w:marRight w:val="0"/>
                  <w:marTop w:val="0"/>
                  <w:marBottom w:val="0"/>
                  <w:divBdr>
                    <w:top w:val="none" w:sz="0" w:space="0" w:color="auto"/>
                    <w:left w:val="none" w:sz="0" w:space="0" w:color="auto"/>
                    <w:bottom w:val="none" w:sz="0" w:space="0" w:color="auto"/>
                    <w:right w:val="none" w:sz="0" w:space="0" w:color="auto"/>
                  </w:divBdr>
                </w:div>
              </w:divsChild>
            </w:div>
            <w:div w:id="881015103">
              <w:marLeft w:val="0"/>
              <w:marRight w:val="0"/>
              <w:marTop w:val="0"/>
              <w:marBottom w:val="0"/>
              <w:divBdr>
                <w:top w:val="none" w:sz="0" w:space="0" w:color="auto"/>
                <w:left w:val="none" w:sz="0" w:space="0" w:color="auto"/>
                <w:bottom w:val="none" w:sz="0" w:space="0" w:color="auto"/>
                <w:right w:val="none" w:sz="0" w:space="0" w:color="auto"/>
              </w:divBdr>
              <w:divsChild>
                <w:div w:id="604264002">
                  <w:marLeft w:val="0"/>
                  <w:marRight w:val="0"/>
                  <w:marTop w:val="0"/>
                  <w:marBottom w:val="0"/>
                  <w:divBdr>
                    <w:top w:val="none" w:sz="0" w:space="0" w:color="auto"/>
                    <w:left w:val="none" w:sz="0" w:space="0" w:color="auto"/>
                    <w:bottom w:val="none" w:sz="0" w:space="0" w:color="auto"/>
                    <w:right w:val="none" w:sz="0" w:space="0" w:color="auto"/>
                  </w:divBdr>
                </w:div>
              </w:divsChild>
            </w:div>
            <w:div w:id="1494104321">
              <w:marLeft w:val="0"/>
              <w:marRight w:val="0"/>
              <w:marTop w:val="0"/>
              <w:marBottom w:val="0"/>
              <w:divBdr>
                <w:top w:val="none" w:sz="0" w:space="0" w:color="auto"/>
                <w:left w:val="none" w:sz="0" w:space="0" w:color="auto"/>
                <w:bottom w:val="none" w:sz="0" w:space="0" w:color="auto"/>
                <w:right w:val="none" w:sz="0" w:space="0" w:color="auto"/>
              </w:divBdr>
              <w:divsChild>
                <w:div w:id="120247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35383">
          <w:marLeft w:val="0"/>
          <w:marRight w:val="0"/>
          <w:marTop w:val="0"/>
          <w:marBottom w:val="0"/>
          <w:divBdr>
            <w:top w:val="none" w:sz="0" w:space="0" w:color="auto"/>
            <w:left w:val="none" w:sz="0" w:space="0" w:color="auto"/>
            <w:bottom w:val="none" w:sz="0" w:space="0" w:color="auto"/>
            <w:right w:val="none" w:sz="0" w:space="0" w:color="auto"/>
          </w:divBdr>
          <w:divsChild>
            <w:div w:id="1294478326">
              <w:marLeft w:val="0"/>
              <w:marRight w:val="0"/>
              <w:marTop w:val="0"/>
              <w:marBottom w:val="0"/>
              <w:divBdr>
                <w:top w:val="none" w:sz="0" w:space="0" w:color="auto"/>
                <w:left w:val="none" w:sz="0" w:space="0" w:color="auto"/>
                <w:bottom w:val="none" w:sz="0" w:space="0" w:color="auto"/>
                <w:right w:val="none" w:sz="0" w:space="0" w:color="auto"/>
              </w:divBdr>
            </w:div>
          </w:divsChild>
        </w:div>
        <w:div w:id="324821528">
          <w:marLeft w:val="0"/>
          <w:marRight w:val="0"/>
          <w:marTop w:val="0"/>
          <w:marBottom w:val="0"/>
          <w:divBdr>
            <w:top w:val="none" w:sz="0" w:space="0" w:color="auto"/>
            <w:left w:val="none" w:sz="0" w:space="0" w:color="auto"/>
            <w:bottom w:val="none" w:sz="0" w:space="0" w:color="auto"/>
            <w:right w:val="none" w:sz="0" w:space="0" w:color="auto"/>
          </w:divBdr>
          <w:divsChild>
            <w:div w:id="2129886541">
              <w:marLeft w:val="0"/>
              <w:marRight w:val="0"/>
              <w:marTop w:val="0"/>
              <w:marBottom w:val="0"/>
              <w:divBdr>
                <w:top w:val="none" w:sz="0" w:space="0" w:color="auto"/>
                <w:left w:val="none" w:sz="0" w:space="0" w:color="auto"/>
                <w:bottom w:val="none" w:sz="0" w:space="0" w:color="auto"/>
                <w:right w:val="none" w:sz="0" w:space="0" w:color="auto"/>
              </w:divBdr>
            </w:div>
          </w:divsChild>
        </w:div>
        <w:div w:id="1425879427">
          <w:marLeft w:val="0"/>
          <w:marRight w:val="0"/>
          <w:marTop w:val="0"/>
          <w:marBottom w:val="0"/>
          <w:divBdr>
            <w:top w:val="none" w:sz="0" w:space="0" w:color="auto"/>
            <w:left w:val="none" w:sz="0" w:space="0" w:color="auto"/>
            <w:bottom w:val="none" w:sz="0" w:space="0" w:color="auto"/>
            <w:right w:val="none" w:sz="0" w:space="0" w:color="auto"/>
          </w:divBdr>
          <w:divsChild>
            <w:div w:id="1231232795">
              <w:marLeft w:val="0"/>
              <w:marRight w:val="0"/>
              <w:marTop w:val="0"/>
              <w:marBottom w:val="0"/>
              <w:divBdr>
                <w:top w:val="none" w:sz="0" w:space="0" w:color="auto"/>
                <w:left w:val="none" w:sz="0" w:space="0" w:color="auto"/>
                <w:bottom w:val="none" w:sz="0" w:space="0" w:color="auto"/>
                <w:right w:val="none" w:sz="0" w:space="0" w:color="auto"/>
              </w:divBdr>
            </w:div>
          </w:divsChild>
        </w:div>
        <w:div w:id="1750030887">
          <w:marLeft w:val="0"/>
          <w:marRight w:val="0"/>
          <w:marTop w:val="0"/>
          <w:marBottom w:val="0"/>
          <w:divBdr>
            <w:top w:val="none" w:sz="0" w:space="0" w:color="auto"/>
            <w:left w:val="none" w:sz="0" w:space="0" w:color="auto"/>
            <w:bottom w:val="none" w:sz="0" w:space="0" w:color="auto"/>
            <w:right w:val="none" w:sz="0" w:space="0" w:color="auto"/>
          </w:divBdr>
          <w:divsChild>
            <w:div w:id="391661261">
              <w:marLeft w:val="0"/>
              <w:marRight w:val="0"/>
              <w:marTop w:val="0"/>
              <w:marBottom w:val="0"/>
              <w:divBdr>
                <w:top w:val="none" w:sz="0" w:space="0" w:color="auto"/>
                <w:left w:val="none" w:sz="0" w:space="0" w:color="auto"/>
                <w:bottom w:val="none" w:sz="0" w:space="0" w:color="auto"/>
                <w:right w:val="none" w:sz="0" w:space="0" w:color="auto"/>
              </w:divBdr>
              <w:divsChild>
                <w:div w:id="447430124">
                  <w:marLeft w:val="0"/>
                  <w:marRight w:val="0"/>
                  <w:marTop w:val="0"/>
                  <w:marBottom w:val="0"/>
                  <w:divBdr>
                    <w:top w:val="none" w:sz="0" w:space="0" w:color="auto"/>
                    <w:left w:val="none" w:sz="0" w:space="0" w:color="auto"/>
                    <w:bottom w:val="none" w:sz="0" w:space="0" w:color="auto"/>
                    <w:right w:val="none" w:sz="0" w:space="0" w:color="auto"/>
                  </w:divBdr>
                  <w:divsChild>
                    <w:div w:id="24307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31733">
              <w:marLeft w:val="0"/>
              <w:marRight w:val="0"/>
              <w:marTop w:val="0"/>
              <w:marBottom w:val="0"/>
              <w:divBdr>
                <w:top w:val="none" w:sz="0" w:space="0" w:color="auto"/>
                <w:left w:val="none" w:sz="0" w:space="0" w:color="auto"/>
                <w:bottom w:val="none" w:sz="0" w:space="0" w:color="auto"/>
                <w:right w:val="none" w:sz="0" w:space="0" w:color="auto"/>
              </w:divBdr>
              <w:divsChild>
                <w:div w:id="1602032142">
                  <w:marLeft w:val="0"/>
                  <w:marRight w:val="0"/>
                  <w:marTop w:val="0"/>
                  <w:marBottom w:val="0"/>
                  <w:divBdr>
                    <w:top w:val="none" w:sz="0" w:space="0" w:color="auto"/>
                    <w:left w:val="none" w:sz="0" w:space="0" w:color="auto"/>
                    <w:bottom w:val="none" w:sz="0" w:space="0" w:color="auto"/>
                    <w:right w:val="none" w:sz="0" w:space="0" w:color="auto"/>
                  </w:divBdr>
                  <w:divsChild>
                    <w:div w:id="921335462">
                      <w:marLeft w:val="0"/>
                      <w:marRight w:val="0"/>
                      <w:marTop w:val="0"/>
                      <w:marBottom w:val="0"/>
                      <w:divBdr>
                        <w:top w:val="none" w:sz="0" w:space="0" w:color="auto"/>
                        <w:left w:val="none" w:sz="0" w:space="0" w:color="auto"/>
                        <w:bottom w:val="none" w:sz="0" w:space="0" w:color="auto"/>
                        <w:right w:val="none" w:sz="0" w:space="0" w:color="auto"/>
                      </w:divBdr>
                    </w:div>
                  </w:divsChild>
                </w:div>
                <w:div w:id="273679587">
                  <w:marLeft w:val="0"/>
                  <w:marRight w:val="0"/>
                  <w:marTop w:val="0"/>
                  <w:marBottom w:val="0"/>
                  <w:divBdr>
                    <w:top w:val="none" w:sz="0" w:space="0" w:color="auto"/>
                    <w:left w:val="none" w:sz="0" w:space="0" w:color="auto"/>
                    <w:bottom w:val="none" w:sz="0" w:space="0" w:color="auto"/>
                    <w:right w:val="none" w:sz="0" w:space="0" w:color="auto"/>
                  </w:divBdr>
                  <w:divsChild>
                    <w:div w:id="884368511">
                      <w:marLeft w:val="0"/>
                      <w:marRight w:val="0"/>
                      <w:marTop w:val="0"/>
                      <w:marBottom w:val="0"/>
                      <w:divBdr>
                        <w:top w:val="none" w:sz="0" w:space="0" w:color="auto"/>
                        <w:left w:val="none" w:sz="0" w:space="0" w:color="auto"/>
                        <w:bottom w:val="none" w:sz="0" w:space="0" w:color="auto"/>
                        <w:right w:val="none" w:sz="0" w:space="0" w:color="auto"/>
                      </w:divBdr>
                    </w:div>
                  </w:divsChild>
                </w:div>
                <w:div w:id="1816988261">
                  <w:marLeft w:val="0"/>
                  <w:marRight w:val="0"/>
                  <w:marTop w:val="0"/>
                  <w:marBottom w:val="0"/>
                  <w:divBdr>
                    <w:top w:val="none" w:sz="0" w:space="0" w:color="auto"/>
                    <w:left w:val="none" w:sz="0" w:space="0" w:color="auto"/>
                    <w:bottom w:val="none" w:sz="0" w:space="0" w:color="auto"/>
                    <w:right w:val="none" w:sz="0" w:space="0" w:color="auto"/>
                  </w:divBdr>
                  <w:divsChild>
                    <w:div w:id="1890216740">
                      <w:marLeft w:val="0"/>
                      <w:marRight w:val="0"/>
                      <w:marTop w:val="0"/>
                      <w:marBottom w:val="0"/>
                      <w:divBdr>
                        <w:top w:val="none" w:sz="0" w:space="0" w:color="auto"/>
                        <w:left w:val="none" w:sz="0" w:space="0" w:color="auto"/>
                        <w:bottom w:val="none" w:sz="0" w:space="0" w:color="auto"/>
                        <w:right w:val="none" w:sz="0" w:space="0" w:color="auto"/>
                      </w:divBdr>
                    </w:div>
                  </w:divsChild>
                </w:div>
                <w:div w:id="1378316803">
                  <w:marLeft w:val="0"/>
                  <w:marRight w:val="0"/>
                  <w:marTop w:val="0"/>
                  <w:marBottom w:val="0"/>
                  <w:divBdr>
                    <w:top w:val="none" w:sz="0" w:space="0" w:color="auto"/>
                    <w:left w:val="none" w:sz="0" w:space="0" w:color="auto"/>
                    <w:bottom w:val="none" w:sz="0" w:space="0" w:color="auto"/>
                    <w:right w:val="none" w:sz="0" w:space="0" w:color="auto"/>
                  </w:divBdr>
                  <w:divsChild>
                    <w:div w:id="1249535025">
                      <w:marLeft w:val="0"/>
                      <w:marRight w:val="0"/>
                      <w:marTop w:val="0"/>
                      <w:marBottom w:val="0"/>
                      <w:divBdr>
                        <w:top w:val="none" w:sz="0" w:space="0" w:color="auto"/>
                        <w:left w:val="none" w:sz="0" w:space="0" w:color="auto"/>
                        <w:bottom w:val="none" w:sz="0" w:space="0" w:color="auto"/>
                        <w:right w:val="none" w:sz="0" w:space="0" w:color="auto"/>
                      </w:divBdr>
                    </w:div>
                  </w:divsChild>
                </w:div>
                <w:div w:id="705837266">
                  <w:marLeft w:val="0"/>
                  <w:marRight w:val="0"/>
                  <w:marTop w:val="0"/>
                  <w:marBottom w:val="0"/>
                  <w:divBdr>
                    <w:top w:val="none" w:sz="0" w:space="0" w:color="auto"/>
                    <w:left w:val="none" w:sz="0" w:space="0" w:color="auto"/>
                    <w:bottom w:val="none" w:sz="0" w:space="0" w:color="auto"/>
                    <w:right w:val="none" w:sz="0" w:space="0" w:color="auto"/>
                  </w:divBdr>
                  <w:divsChild>
                    <w:div w:id="146938829">
                      <w:marLeft w:val="0"/>
                      <w:marRight w:val="0"/>
                      <w:marTop w:val="0"/>
                      <w:marBottom w:val="0"/>
                      <w:divBdr>
                        <w:top w:val="none" w:sz="0" w:space="0" w:color="auto"/>
                        <w:left w:val="none" w:sz="0" w:space="0" w:color="auto"/>
                        <w:bottom w:val="none" w:sz="0" w:space="0" w:color="auto"/>
                        <w:right w:val="none" w:sz="0" w:space="0" w:color="auto"/>
                      </w:divBdr>
                    </w:div>
                  </w:divsChild>
                </w:div>
                <w:div w:id="1320966749">
                  <w:marLeft w:val="0"/>
                  <w:marRight w:val="0"/>
                  <w:marTop w:val="0"/>
                  <w:marBottom w:val="0"/>
                  <w:divBdr>
                    <w:top w:val="none" w:sz="0" w:space="0" w:color="auto"/>
                    <w:left w:val="none" w:sz="0" w:space="0" w:color="auto"/>
                    <w:bottom w:val="none" w:sz="0" w:space="0" w:color="auto"/>
                    <w:right w:val="none" w:sz="0" w:space="0" w:color="auto"/>
                  </w:divBdr>
                  <w:divsChild>
                    <w:div w:id="1485466250">
                      <w:marLeft w:val="0"/>
                      <w:marRight w:val="0"/>
                      <w:marTop w:val="0"/>
                      <w:marBottom w:val="0"/>
                      <w:divBdr>
                        <w:top w:val="none" w:sz="0" w:space="0" w:color="auto"/>
                        <w:left w:val="none" w:sz="0" w:space="0" w:color="auto"/>
                        <w:bottom w:val="none" w:sz="0" w:space="0" w:color="auto"/>
                        <w:right w:val="none" w:sz="0" w:space="0" w:color="auto"/>
                      </w:divBdr>
                    </w:div>
                  </w:divsChild>
                </w:div>
                <w:div w:id="1138960081">
                  <w:marLeft w:val="0"/>
                  <w:marRight w:val="0"/>
                  <w:marTop w:val="0"/>
                  <w:marBottom w:val="0"/>
                  <w:divBdr>
                    <w:top w:val="none" w:sz="0" w:space="0" w:color="auto"/>
                    <w:left w:val="none" w:sz="0" w:space="0" w:color="auto"/>
                    <w:bottom w:val="none" w:sz="0" w:space="0" w:color="auto"/>
                    <w:right w:val="none" w:sz="0" w:space="0" w:color="auto"/>
                  </w:divBdr>
                  <w:divsChild>
                    <w:div w:id="900288906">
                      <w:marLeft w:val="0"/>
                      <w:marRight w:val="0"/>
                      <w:marTop w:val="0"/>
                      <w:marBottom w:val="0"/>
                      <w:divBdr>
                        <w:top w:val="none" w:sz="0" w:space="0" w:color="auto"/>
                        <w:left w:val="none" w:sz="0" w:space="0" w:color="auto"/>
                        <w:bottom w:val="none" w:sz="0" w:space="0" w:color="auto"/>
                        <w:right w:val="none" w:sz="0" w:space="0" w:color="auto"/>
                      </w:divBdr>
                    </w:div>
                  </w:divsChild>
                </w:div>
                <w:div w:id="1558667791">
                  <w:marLeft w:val="0"/>
                  <w:marRight w:val="0"/>
                  <w:marTop w:val="0"/>
                  <w:marBottom w:val="0"/>
                  <w:divBdr>
                    <w:top w:val="none" w:sz="0" w:space="0" w:color="auto"/>
                    <w:left w:val="none" w:sz="0" w:space="0" w:color="auto"/>
                    <w:bottom w:val="none" w:sz="0" w:space="0" w:color="auto"/>
                    <w:right w:val="none" w:sz="0" w:space="0" w:color="auto"/>
                  </w:divBdr>
                  <w:divsChild>
                    <w:div w:id="1004360729">
                      <w:marLeft w:val="0"/>
                      <w:marRight w:val="0"/>
                      <w:marTop w:val="0"/>
                      <w:marBottom w:val="0"/>
                      <w:divBdr>
                        <w:top w:val="none" w:sz="0" w:space="0" w:color="auto"/>
                        <w:left w:val="none" w:sz="0" w:space="0" w:color="auto"/>
                        <w:bottom w:val="none" w:sz="0" w:space="0" w:color="auto"/>
                        <w:right w:val="none" w:sz="0" w:space="0" w:color="auto"/>
                      </w:divBdr>
                    </w:div>
                  </w:divsChild>
                </w:div>
                <w:div w:id="56754652">
                  <w:marLeft w:val="0"/>
                  <w:marRight w:val="0"/>
                  <w:marTop w:val="0"/>
                  <w:marBottom w:val="0"/>
                  <w:divBdr>
                    <w:top w:val="none" w:sz="0" w:space="0" w:color="auto"/>
                    <w:left w:val="none" w:sz="0" w:space="0" w:color="auto"/>
                    <w:bottom w:val="none" w:sz="0" w:space="0" w:color="auto"/>
                    <w:right w:val="none" w:sz="0" w:space="0" w:color="auto"/>
                  </w:divBdr>
                  <w:divsChild>
                    <w:div w:id="82387290">
                      <w:marLeft w:val="0"/>
                      <w:marRight w:val="0"/>
                      <w:marTop w:val="0"/>
                      <w:marBottom w:val="0"/>
                      <w:divBdr>
                        <w:top w:val="none" w:sz="0" w:space="0" w:color="auto"/>
                        <w:left w:val="none" w:sz="0" w:space="0" w:color="auto"/>
                        <w:bottom w:val="none" w:sz="0" w:space="0" w:color="auto"/>
                        <w:right w:val="none" w:sz="0" w:space="0" w:color="auto"/>
                      </w:divBdr>
                    </w:div>
                  </w:divsChild>
                </w:div>
                <w:div w:id="763303774">
                  <w:marLeft w:val="0"/>
                  <w:marRight w:val="0"/>
                  <w:marTop w:val="0"/>
                  <w:marBottom w:val="0"/>
                  <w:divBdr>
                    <w:top w:val="none" w:sz="0" w:space="0" w:color="auto"/>
                    <w:left w:val="none" w:sz="0" w:space="0" w:color="auto"/>
                    <w:bottom w:val="none" w:sz="0" w:space="0" w:color="auto"/>
                    <w:right w:val="none" w:sz="0" w:space="0" w:color="auto"/>
                  </w:divBdr>
                  <w:divsChild>
                    <w:div w:id="1613435583">
                      <w:marLeft w:val="0"/>
                      <w:marRight w:val="0"/>
                      <w:marTop w:val="0"/>
                      <w:marBottom w:val="0"/>
                      <w:divBdr>
                        <w:top w:val="none" w:sz="0" w:space="0" w:color="auto"/>
                        <w:left w:val="none" w:sz="0" w:space="0" w:color="auto"/>
                        <w:bottom w:val="none" w:sz="0" w:space="0" w:color="auto"/>
                        <w:right w:val="none" w:sz="0" w:space="0" w:color="auto"/>
                      </w:divBdr>
                    </w:div>
                  </w:divsChild>
                </w:div>
                <w:div w:id="1602225200">
                  <w:marLeft w:val="0"/>
                  <w:marRight w:val="0"/>
                  <w:marTop w:val="0"/>
                  <w:marBottom w:val="0"/>
                  <w:divBdr>
                    <w:top w:val="none" w:sz="0" w:space="0" w:color="auto"/>
                    <w:left w:val="none" w:sz="0" w:space="0" w:color="auto"/>
                    <w:bottom w:val="none" w:sz="0" w:space="0" w:color="auto"/>
                    <w:right w:val="none" w:sz="0" w:space="0" w:color="auto"/>
                  </w:divBdr>
                  <w:divsChild>
                    <w:div w:id="213359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Google.com" TargetMode="External"/><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tescoplc.com/sustainability/"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2.png"/><Relationship Id="rId5" Type="http://schemas.openxmlformats.org/officeDocument/2006/relationships/image" Target="media/image1.jpeg"/><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hyperlink" Target="mailto:2028347@student.uwtsd.ac.uk" TargetMode="External"/><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hyperlink" Target="https://www.linkedin.com/pulse/7-most-common-leadership-styles-how-find-your-own-sophia"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45</Pages>
  <Words>8858</Words>
  <Characters>50496</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Olesea Pecica (2027757)</cp:lastModifiedBy>
  <cp:revision>3</cp:revision>
  <dcterms:created xsi:type="dcterms:W3CDTF">2021-09-09T13:41:00Z</dcterms:created>
  <dcterms:modified xsi:type="dcterms:W3CDTF">2021-09-09T14:47:00Z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2021-09-09T00:00:00Z</vt:filetime>
  </property>
  <property fmtid="{D5CDD505-2E9C-101B-9397-08002B2CF9AE}" pid="3" name="LastSaved">
    <vt:filetime>2021-09-09T00:00:00Z</vt:filetime>
  </property>
</Properties>
</file>