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DD20E1" w14:textId="6DF72764" w:rsidR="002F6864" w:rsidRDefault="00704627" w:rsidP="00704627">
      <w:pPr>
        <w:jc w:val="center"/>
        <w:rPr>
          <w:rFonts w:ascii="Times New Roman" w:hAnsi="Times New Roman" w:cs="Times New Roman"/>
          <w:u w:val="single"/>
        </w:rPr>
      </w:pPr>
      <w:r w:rsidRPr="00AF7A07">
        <w:rPr>
          <w:rFonts w:ascii="Times New Roman" w:hAnsi="Times New Roman" w:cs="Times New Roman"/>
          <w:u w:val="single"/>
        </w:rPr>
        <w:t>Critically discuss the extent to which the psychological characteristics outlined in the provided profile would predict successful leadership in the workplace.</w:t>
      </w:r>
    </w:p>
    <w:p w14:paraId="6F5420BE" w14:textId="77777777" w:rsidR="008C0919" w:rsidRDefault="008C0919" w:rsidP="00704627">
      <w:pPr>
        <w:jc w:val="center"/>
        <w:rPr>
          <w:rFonts w:ascii="Times New Roman" w:hAnsi="Times New Roman" w:cs="Times New Roman"/>
          <w:u w:val="single"/>
        </w:rPr>
      </w:pPr>
    </w:p>
    <w:p w14:paraId="06A40DFE" w14:textId="77777777" w:rsidR="008C0919" w:rsidRPr="00AF7A07" w:rsidRDefault="008C0919" w:rsidP="00704627">
      <w:pPr>
        <w:jc w:val="center"/>
        <w:rPr>
          <w:rFonts w:ascii="Times New Roman" w:hAnsi="Times New Roman" w:cs="Times New Roman"/>
          <w:u w:val="single"/>
        </w:rPr>
      </w:pPr>
    </w:p>
    <w:p w14:paraId="035000F3" w14:textId="77777777" w:rsidR="00704627" w:rsidRPr="00AF7A07" w:rsidRDefault="00704627" w:rsidP="00704627">
      <w:pPr>
        <w:jc w:val="center"/>
        <w:rPr>
          <w:rFonts w:ascii="Times New Roman" w:hAnsi="Times New Roman" w:cs="Times New Roman"/>
          <w:u w:val="single"/>
        </w:rPr>
      </w:pPr>
    </w:p>
    <w:p w14:paraId="25F6BBD3" w14:textId="77777777" w:rsidR="00B91AA8" w:rsidRPr="00AF7A07" w:rsidRDefault="00B91AA8" w:rsidP="00B91AA8">
      <w:pPr>
        <w:rPr>
          <w:rFonts w:ascii="Times New Roman" w:hAnsi="Times New Roman" w:cs="Times New Roman"/>
          <w:u w:val="single"/>
        </w:rPr>
      </w:pPr>
    </w:p>
    <w:p w14:paraId="2A397E3E" w14:textId="31EC4CA6" w:rsidR="00376343" w:rsidRPr="00AF7A07" w:rsidRDefault="006C6868" w:rsidP="00AF7A07">
      <w:pPr>
        <w:spacing w:line="480" w:lineRule="auto"/>
        <w:ind w:firstLine="360"/>
        <w:rPr>
          <w:rFonts w:ascii="Times New Roman" w:hAnsi="Times New Roman" w:cs="Times New Roman"/>
        </w:rPr>
      </w:pPr>
      <w:r w:rsidRPr="00AF7A07">
        <w:rPr>
          <w:rFonts w:ascii="Times New Roman" w:hAnsi="Times New Roman" w:cs="Times New Roman"/>
        </w:rPr>
        <w:t xml:space="preserve">The term “leader” is commonly used to describe </w:t>
      </w:r>
      <w:r w:rsidR="006A7863" w:rsidRPr="00AF7A07">
        <w:rPr>
          <w:rFonts w:ascii="Times New Roman" w:hAnsi="Times New Roman" w:cs="Times New Roman"/>
        </w:rPr>
        <w:t xml:space="preserve">a person who </w:t>
      </w:r>
      <w:r w:rsidR="00471605" w:rsidRPr="00AF7A07">
        <w:rPr>
          <w:rFonts w:ascii="Times New Roman" w:hAnsi="Times New Roman" w:cs="Times New Roman"/>
        </w:rPr>
        <w:t>instructs, oversees and counsels others (Fiedler, 1995)</w:t>
      </w:r>
      <w:r w:rsidR="000D35BA" w:rsidRPr="00AF7A07">
        <w:rPr>
          <w:rFonts w:ascii="Times New Roman" w:hAnsi="Times New Roman" w:cs="Times New Roman"/>
        </w:rPr>
        <w:t xml:space="preserve">. Leadership, however, </w:t>
      </w:r>
      <w:r w:rsidR="00113616" w:rsidRPr="00AF7A07">
        <w:rPr>
          <w:rFonts w:ascii="Times New Roman" w:hAnsi="Times New Roman" w:cs="Times New Roman"/>
        </w:rPr>
        <w:t>is the</w:t>
      </w:r>
      <w:r w:rsidR="00B70B57" w:rsidRPr="00AF7A07">
        <w:rPr>
          <w:rFonts w:ascii="Times New Roman" w:hAnsi="Times New Roman" w:cs="Times New Roman"/>
        </w:rPr>
        <w:t xml:space="preserve"> act of motivating, influencing </w:t>
      </w:r>
      <w:r w:rsidR="009B549B" w:rsidRPr="00AF7A07">
        <w:rPr>
          <w:rFonts w:ascii="Times New Roman" w:hAnsi="Times New Roman" w:cs="Times New Roman"/>
        </w:rPr>
        <w:t>and leading others towards achieving a desired goal or outcome (Northouse, 2015).</w:t>
      </w:r>
      <w:r w:rsidR="00912EBA" w:rsidRPr="00AF7A07">
        <w:rPr>
          <w:rFonts w:ascii="Times New Roman" w:hAnsi="Times New Roman" w:cs="Times New Roman"/>
        </w:rPr>
        <w:t xml:space="preserve"> </w:t>
      </w:r>
      <w:r w:rsidR="009B428A" w:rsidRPr="00AF7A07">
        <w:rPr>
          <w:rFonts w:ascii="Times New Roman" w:hAnsi="Times New Roman" w:cs="Times New Roman"/>
        </w:rPr>
        <w:t xml:space="preserve">Over the years, many leadership styles have been </w:t>
      </w:r>
      <w:r w:rsidR="004D4D39" w:rsidRPr="00AF7A07">
        <w:rPr>
          <w:rFonts w:ascii="Times New Roman" w:hAnsi="Times New Roman" w:cs="Times New Roman"/>
        </w:rPr>
        <w:t xml:space="preserve">developed </w:t>
      </w:r>
      <w:r w:rsidR="00F53D9E" w:rsidRPr="00AF7A07">
        <w:rPr>
          <w:rFonts w:ascii="Times New Roman" w:hAnsi="Times New Roman" w:cs="Times New Roman"/>
        </w:rPr>
        <w:t xml:space="preserve">using a range of leadership theories. </w:t>
      </w:r>
      <w:r w:rsidR="00F47381" w:rsidRPr="00AF7A07">
        <w:rPr>
          <w:rFonts w:ascii="Times New Roman" w:hAnsi="Times New Roman" w:cs="Times New Roman"/>
        </w:rPr>
        <w:t xml:space="preserve">The </w:t>
      </w:r>
      <w:r w:rsidR="00DB1F41" w:rsidRPr="00AF7A07">
        <w:rPr>
          <w:rFonts w:ascii="Times New Roman" w:hAnsi="Times New Roman" w:cs="Times New Roman"/>
        </w:rPr>
        <w:t>trait theory suggests that effective leadership stems from specific personality traits and characteristics</w:t>
      </w:r>
      <w:r w:rsidR="00404164" w:rsidRPr="00AF7A07">
        <w:rPr>
          <w:rFonts w:ascii="Times New Roman" w:hAnsi="Times New Roman" w:cs="Times New Roman"/>
        </w:rPr>
        <w:t>, including physical and personal factors (</w:t>
      </w:r>
      <w:proofErr w:type="spellStart"/>
      <w:r w:rsidR="0069225F" w:rsidRPr="00AF7A07">
        <w:rPr>
          <w:rFonts w:ascii="Times New Roman" w:hAnsi="Times New Roman" w:cs="Times New Roman"/>
        </w:rPr>
        <w:t>Sethuraman</w:t>
      </w:r>
      <w:proofErr w:type="spellEnd"/>
      <w:r w:rsidR="0069225F" w:rsidRPr="00AF7A07">
        <w:rPr>
          <w:rFonts w:ascii="Times New Roman" w:hAnsi="Times New Roman" w:cs="Times New Roman"/>
        </w:rPr>
        <w:t xml:space="preserve"> &amp; Suresh, 2014). Two </w:t>
      </w:r>
      <w:r w:rsidR="00921020" w:rsidRPr="00AF7A07">
        <w:rPr>
          <w:rFonts w:ascii="Times New Roman" w:hAnsi="Times New Roman" w:cs="Times New Roman"/>
        </w:rPr>
        <w:t>primary traits</w:t>
      </w:r>
      <w:r w:rsidR="00525DBE" w:rsidRPr="00AF7A07">
        <w:rPr>
          <w:rFonts w:ascii="Times New Roman" w:hAnsi="Times New Roman" w:cs="Times New Roman"/>
        </w:rPr>
        <w:t xml:space="preserve"> </w:t>
      </w:r>
      <w:r w:rsidR="00C122D8" w:rsidRPr="00AF7A07">
        <w:rPr>
          <w:rFonts w:ascii="Times New Roman" w:hAnsi="Times New Roman" w:cs="Times New Roman"/>
        </w:rPr>
        <w:t xml:space="preserve">have been recognised as fundamental elements of </w:t>
      </w:r>
      <w:r w:rsidR="00D062F4" w:rsidRPr="00AF7A07">
        <w:rPr>
          <w:rFonts w:ascii="Times New Roman" w:hAnsi="Times New Roman" w:cs="Times New Roman"/>
        </w:rPr>
        <w:t>leadership:</w:t>
      </w:r>
      <w:r w:rsidR="00C122D8" w:rsidRPr="00AF7A07">
        <w:rPr>
          <w:rFonts w:ascii="Times New Roman" w:hAnsi="Times New Roman" w:cs="Times New Roman"/>
        </w:rPr>
        <w:t xml:space="preserve"> emergent traits and effectiveness traits. Emergent traits </w:t>
      </w:r>
      <w:r w:rsidR="005951B1" w:rsidRPr="00AF7A07">
        <w:rPr>
          <w:rFonts w:ascii="Times New Roman" w:hAnsi="Times New Roman" w:cs="Times New Roman"/>
        </w:rPr>
        <w:t>rely on hereditary factors, encompassing attributes like attractiveness, intelligence and confidence. In contrast, effectiveness traits are grounded in experience and learning, including qualities such as charisma (</w:t>
      </w:r>
      <w:r w:rsidR="008226E8" w:rsidRPr="00AF7A07">
        <w:rPr>
          <w:rFonts w:ascii="Times New Roman" w:hAnsi="Times New Roman" w:cs="Times New Roman"/>
        </w:rPr>
        <w:t>Khan et al, 2016).</w:t>
      </w:r>
    </w:p>
    <w:p w14:paraId="744C7238" w14:textId="6F96C676" w:rsidR="00534289" w:rsidRPr="00AF7A07" w:rsidRDefault="00E44264" w:rsidP="00AF7A07">
      <w:pPr>
        <w:spacing w:line="480" w:lineRule="auto"/>
        <w:rPr>
          <w:rFonts w:ascii="Times New Roman" w:hAnsi="Times New Roman" w:cs="Times New Roman"/>
        </w:rPr>
      </w:pPr>
      <w:r w:rsidRPr="00AF7A07">
        <w:rPr>
          <w:rFonts w:ascii="Times New Roman" w:hAnsi="Times New Roman" w:cs="Times New Roman"/>
        </w:rPr>
        <w:t>This model ass</w:t>
      </w:r>
      <w:r w:rsidR="001D4B9B" w:rsidRPr="00AF7A07">
        <w:rPr>
          <w:rFonts w:ascii="Times New Roman" w:hAnsi="Times New Roman" w:cs="Times New Roman"/>
        </w:rPr>
        <w:t xml:space="preserve">umes that the </w:t>
      </w:r>
      <w:r w:rsidR="00F5345B" w:rsidRPr="00AF7A07">
        <w:rPr>
          <w:rFonts w:ascii="Times New Roman" w:hAnsi="Times New Roman" w:cs="Times New Roman"/>
        </w:rPr>
        <w:t>behaviours</w:t>
      </w:r>
      <w:r w:rsidR="001D4B9B" w:rsidRPr="00AF7A07">
        <w:rPr>
          <w:rFonts w:ascii="Times New Roman" w:hAnsi="Times New Roman" w:cs="Times New Roman"/>
        </w:rPr>
        <w:t xml:space="preserve"> of leaders are determined by their traits and remain</w:t>
      </w:r>
      <w:r w:rsidR="00F5345B" w:rsidRPr="00AF7A07">
        <w:rPr>
          <w:rFonts w:ascii="Times New Roman" w:hAnsi="Times New Roman" w:cs="Times New Roman"/>
        </w:rPr>
        <w:t xml:space="preserve"> consistent regardless of the situation (</w:t>
      </w:r>
      <w:proofErr w:type="spellStart"/>
      <w:r w:rsidR="00F5345B" w:rsidRPr="00AF7A07">
        <w:rPr>
          <w:rFonts w:ascii="Times New Roman" w:hAnsi="Times New Roman" w:cs="Times New Roman"/>
        </w:rPr>
        <w:t>Sethuraman</w:t>
      </w:r>
      <w:proofErr w:type="spellEnd"/>
      <w:r w:rsidR="00F5345B" w:rsidRPr="00AF7A07">
        <w:rPr>
          <w:rFonts w:ascii="Times New Roman" w:hAnsi="Times New Roman" w:cs="Times New Roman"/>
        </w:rPr>
        <w:t xml:space="preserve"> &amp; Suresh, 2014). </w:t>
      </w:r>
      <w:r w:rsidR="007C5E37" w:rsidRPr="00AF7A07">
        <w:rPr>
          <w:rFonts w:ascii="Times New Roman" w:hAnsi="Times New Roman" w:cs="Times New Roman"/>
        </w:rPr>
        <w:t>The contingency theory</w:t>
      </w:r>
      <w:r w:rsidR="005A3F25" w:rsidRPr="00AF7A07">
        <w:rPr>
          <w:rFonts w:ascii="Times New Roman" w:hAnsi="Times New Roman" w:cs="Times New Roman"/>
        </w:rPr>
        <w:t>, however, focuses primarily on external factors, such a</w:t>
      </w:r>
      <w:r w:rsidR="00856808" w:rsidRPr="00AF7A07">
        <w:rPr>
          <w:rFonts w:ascii="Times New Roman" w:hAnsi="Times New Roman" w:cs="Times New Roman"/>
        </w:rPr>
        <w:t xml:space="preserve">s </w:t>
      </w:r>
      <w:r w:rsidR="005A3F25" w:rsidRPr="00AF7A07">
        <w:rPr>
          <w:rFonts w:ascii="Times New Roman" w:hAnsi="Times New Roman" w:cs="Times New Roman"/>
        </w:rPr>
        <w:t xml:space="preserve">the environment, </w:t>
      </w:r>
      <w:r w:rsidR="00157E65" w:rsidRPr="00AF7A07">
        <w:rPr>
          <w:rFonts w:ascii="Times New Roman" w:hAnsi="Times New Roman" w:cs="Times New Roman"/>
        </w:rPr>
        <w:t xml:space="preserve">which </w:t>
      </w:r>
      <w:r w:rsidR="005A3F25" w:rsidRPr="00AF7A07">
        <w:rPr>
          <w:rFonts w:ascii="Times New Roman" w:hAnsi="Times New Roman" w:cs="Times New Roman"/>
        </w:rPr>
        <w:t>m</w:t>
      </w:r>
      <w:r w:rsidR="00157E65" w:rsidRPr="00AF7A07">
        <w:rPr>
          <w:rFonts w:ascii="Times New Roman" w:hAnsi="Times New Roman" w:cs="Times New Roman"/>
        </w:rPr>
        <w:t>ay</w:t>
      </w:r>
      <w:r w:rsidR="005A3F25" w:rsidRPr="00AF7A07">
        <w:rPr>
          <w:rFonts w:ascii="Times New Roman" w:hAnsi="Times New Roman" w:cs="Times New Roman"/>
        </w:rPr>
        <w:t xml:space="preserve"> influence an </w:t>
      </w:r>
      <w:r w:rsidR="00E23D6D" w:rsidRPr="00AF7A07">
        <w:rPr>
          <w:rFonts w:ascii="Times New Roman" w:hAnsi="Times New Roman" w:cs="Times New Roman"/>
        </w:rPr>
        <w:t>individual’s</w:t>
      </w:r>
      <w:r w:rsidR="005A3F25" w:rsidRPr="00AF7A07">
        <w:rPr>
          <w:rFonts w:ascii="Times New Roman" w:hAnsi="Times New Roman" w:cs="Times New Roman"/>
        </w:rPr>
        <w:t xml:space="preserve"> leadership style </w:t>
      </w:r>
      <w:r w:rsidR="00E23D6D" w:rsidRPr="00AF7A07">
        <w:rPr>
          <w:rFonts w:ascii="Times New Roman" w:hAnsi="Times New Roman" w:cs="Times New Roman"/>
        </w:rPr>
        <w:t>depending on what would be the most appr</w:t>
      </w:r>
      <w:r w:rsidR="00856808" w:rsidRPr="00AF7A07">
        <w:rPr>
          <w:rFonts w:ascii="Times New Roman" w:hAnsi="Times New Roman" w:cs="Times New Roman"/>
        </w:rPr>
        <w:t>o</w:t>
      </w:r>
      <w:r w:rsidR="00E23D6D" w:rsidRPr="00AF7A07">
        <w:rPr>
          <w:rFonts w:ascii="Times New Roman" w:hAnsi="Times New Roman" w:cs="Times New Roman"/>
        </w:rPr>
        <w:t>priate and effective based on the situation at hand</w:t>
      </w:r>
      <w:r w:rsidR="001A50AE" w:rsidRPr="00AF7A07">
        <w:rPr>
          <w:rFonts w:ascii="Times New Roman" w:hAnsi="Times New Roman" w:cs="Times New Roman"/>
        </w:rPr>
        <w:t xml:space="preserve"> (</w:t>
      </w:r>
      <w:proofErr w:type="spellStart"/>
      <w:r w:rsidR="001A50AE" w:rsidRPr="00AF7A07">
        <w:rPr>
          <w:rFonts w:ascii="Times New Roman" w:hAnsi="Times New Roman" w:cs="Times New Roman"/>
        </w:rPr>
        <w:t>Sethuraman</w:t>
      </w:r>
      <w:proofErr w:type="spellEnd"/>
      <w:r w:rsidR="001A50AE" w:rsidRPr="00AF7A07">
        <w:rPr>
          <w:rFonts w:ascii="Times New Roman" w:hAnsi="Times New Roman" w:cs="Times New Roman"/>
        </w:rPr>
        <w:t xml:space="preserve"> &amp; Suresh, 2014). </w:t>
      </w:r>
      <w:r w:rsidR="008D7FE8" w:rsidRPr="00AF7A07">
        <w:rPr>
          <w:rFonts w:ascii="Times New Roman" w:hAnsi="Times New Roman" w:cs="Times New Roman"/>
        </w:rPr>
        <w:t xml:space="preserve">This can also be explained by the situational theory, that </w:t>
      </w:r>
      <w:r w:rsidR="00A94C29" w:rsidRPr="00AF7A07">
        <w:rPr>
          <w:rFonts w:ascii="Times New Roman" w:hAnsi="Times New Roman" w:cs="Times New Roman"/>
        </w:rPr>
        <w:t xml:space="preserve">suggests that leaders will adopt a leadership style that best suits </w:t>
      </w:r>
      <w:r w:rsidR="00C001FC" w:rsidRPr="00AF7A07">
        <w:rPr>
          <w:rFonts w:ascii="Times New Roman" w:hAnsi="Times New Roman" w:cs="Times New Roman"/>
        </w:rPr>
        <w:t>their environment and the people they will be leading (</w:t>
      </w:r>
      <w:proofErr w:type="spellStart"/>
      <w:r w:rsidR="00C001FC" w:rsidRPr="00AF7A07">
        <w:rPr>
          <w:rFonts w:ascii="Times New Roman" w:hAnsi="Times New Roman" w:cs="Times New Roman"/>
        </w:rPr>
        <w:t>Seth</w:t>
      </w:r>
      <w:r w:rsidR="00D937D1" w:rsidRPr="00AF7A07">
        <w:rPr>
          <w:rFonts w:ascii="Times New Roman" w:hAnsi="Times New Roman" w:cs="Times New Roman"/>
        </w:rPr>
        <w:t>uraman</w:t>
      </w:r>
      <w:proofErr w:type="spellEnd"/>
      <w:r w:rsidR="00D937D1" w:rsidRPr="00AF7A07">
        <w:rPr>
          <w:rFonts w:ascii="Times New Roman" w:hAnsi="Times New Roman" w:cs="Times New Roman"/>
        </w:rPr>
        <w:t xml:space="preserve"> &amp; Suresh, 2014).</w:t>
      </w:r>
      <w:r w:rsidR="00F40B5D" w:rsidRPr="00AF7A07">
        <w:rPr>
          <w:rFonts w:ascii="Times New Roman" w:hAnsi="Times New Roman" w:cs="Times New Roman"/>
        </w:rPr>
        <w:t xml:space="preserve"> </w:t>
      </w:r>
      <w:r w:rsidR="00E1016B" w:rsidRPr="00AF7A07">
        <w:rPr>
          <w:rFonts w:ascii="Times New Roman" w:hAnsi="Times New Roman" w:cs="Times New Roman"/>
        </w:rPr>
        <w:t xml:space="preserve">Finally, the behavioural leadership theory focuses on the </w:t>
      </w:r>
      <w:r w:rsidR="00140CD1" w:rsidRPr="00AF7A07">
        <w:rPr>
          <w:rFonts w:ascii="Times New Roman" w:hAnsi="Times New Roman" w:cs="Times New Roman"/>
        </w:rPr>
        <w:t>leaders’</w:t>
      </w:r>
      <w:r w:rsidR="00E1016B" w:rsidRPr="00AF7A07">
        <w:rPr>
          <w:rFonts w:ascii="Times New Roman" w:hAnsi="Times New Roman" w:cs="Times New Roman"/>
        </w:rPr>
        <w:t xml:space="preserve"> actions, </w:t>
      </w:r>
      <w:r w:rsidR="00872BFE" w:rsidRPr="00AF7A07">
        <w:rPr>
          <w:rFonts w:ascii="Times New Roman" w:hAnsi="Times New Roman" w:cs="Times New Roman"/>
        </w:rPr>
        <w:t>suggesting that these traits can be emulated by others. It proposes that successful leaders are not inherently born but can</w:t>
      </w:r>
      <w:r w:rsidR="009628E9" w:rsidRPr="00AF7A07">
        <w:rPr>
          <w:rFonts w:ascii="Times New Roman" w:hAnsi="Times New Roman" w:cs="Times New Roman"/>
        </w:rPr>
        <w:t xml:space="preserve"> be</w:t>
      </w:r>
      <w:r w:rsidR="00872BFE" w:rsidRPr="00AF7A07">
        <w:rPr>
          <w:rFonts w:ascii="Times New Roman" w:hAnsi="Times New Roman" w:cs="Times New Roman"/>
        </w:rPr>
        <w:t xml:space="preserve"> develop</w:t>
      </w:r>
      <w:r w:rsidR="009628E9" w:rsidRPr="00AF7A07">
        <w:rPr>
          <w:rFonts w:ascii="Times New Roman" w:hAnsi="Times New Roman" w:cs="Times New Roman"/>
        </w:rPr>
        <w:t>ed through learnable behaviours (Khan et al, 2016).</w:t>
      </w:r>
    </w:p>
    <w:p w14:paraId="5278C996" w14:textId="4964062F" w:rsidR="00116CCC" w:rsidRPr="00AF7A07" w:rsidRDefault="0038216D" w:rsidP="00AF7A07">
      <w:pPr>
        <w:spacing w:line="480" w:lineRule="auto"/>
        <w:ind w:firstLine="720"/>
        <w:rPr>
          <w:rFonts w:ascii="Times New Roman" w:hAnsi="Times New Roman" w:cs="Times New Roman"/>
          <w:color w:val="000000" w:themeColor="text1"/>
        </w:rPr>
      </w:pPr>
      <w:r w:rsidRPr="00AF7A07">
        <w:rPr>
          <w:rFonts w:ascii="Times New Roman" w:hAnsi="Times New Roman" w:cs="Times New Roman"/>
          <w:color w:val="000000" w:themeColor="text1"/>
        </w:rPr>
        <w:t xml:space="preserve">Personality, a defining factor </w:t>
      </w:r>
      <w:r w:rsidR="009F79ED" w:rsidRPr="00AF7A07">
        <w:rPr>
          <w:rFonts w:ascii="Times New Roman" w:hAnsi="Times New Roman" w:cs="Times New Roman"/>
          <w:color w:val="000000" w:themeColor="text1"/>
        </w:rPr>
        <w:t>i</w:t>
      </w:r>
      <w:r w:rsidRPr="00AF7A07">
        <w:rPr>
          <w:rFonts w:ascii="Times New Roman" w:hAnsi="Times New Roman" w:cs="Times New Roman"/>
          <w:color w:val="000000" w:themeColor="text1"/>
        </w:rPr>
        <w:t xml:space="preserve">n leadership dynamics, </w:t>
      </w:r>
      <w:r w:rsidR="009F79ED" w:rsidRPr="00AF7A07">
        <w:rPr>
          <w:rFonts w:ascii="Times New Roman" w:hAnsi="Times New Roman" w:cs="Times New Roman"/>
          <w:color w:val="000000" w:themeColor="text1"/>
        </w:rPr>
        <w:t xml:space="preserve">it </w:t>
      </w:r>
      <w:r w:rsidRPr="00AF7A07">
        <w:rPr>
          <w:rFonts w:ascii="Times New Roman" w:hAnsi="Times New Roman" w:cs="Times New Roman"/>
          <w:color w:val="000000" w:themeColor="text1"/>
        </w:rPr>
        <w:t xml:space="preserve">significantly shapes the way individuals lead and interact within a professional setting. </w:t>
      </w:r>
      <w:r w:rsidR="009F79ED" w:rsidRPr="00AF7A07">
        <w:rPr>
          <w:rFonts w:ascii="Times New Roman" w:hAnsi="Times New Roman" w:cs="Times New Roman"/>
          <w:color w:val="000000" w:themeColor="text1"/>
        </w:rPr>
        <w:t>It can be described as</w:t>
      </w:r>
      <w:r w:rsidR="008C48DF" w:rsidRPr="00AF7A07">
        <w:rPr>
          <w:rFonts w:ascii="Times New Roman" w:hAnsi="Times New Roman" w:cs="Times New Roman"/>
          <w:color w:val="000000" w:themeColor="text1"/>
        </w:rPr>
        <w:t xml:space="preserve"> the </w:t>
      </w:r>
      <w:r w:rsidR="0085403C" w:rsidRPr="00AF7A07">
        <w:rPr>
          <w:rFonts w:ascii="Times New Roman" w:hAnsi="Times New Roman" w:cs="Times New Roman"/>
          <w:color w:val="000000" w:themeColor="text1"/>
        </w:rPr>
        <w:lastRenderedPageBreak/>
        <w:t xml:space="preserve">characteristics and behaviours that constitute </w:t>
      </w:r>
      <w:r w:rsidR="00F30B20" w:rsidRPr="00AF7A07">
        <w:rPr>
          <w:rFonts w:ascii="Times New Roman" w:hAnsi="Times New Roman" w:cs="Times New Roman"/>
          <w:color w:val="000000" w:themeColor="text1"/>
        </w:rPr>
        <w:t xml:space="preserve">an </w:t>
      </w:r>
      <w:r w:rsidR="00927B71" w:rsidRPr="00AF7A07">
        <w:rPr>
          <w:rFonts w:ascii="Times New Roman" w:hAnsi="Times New Roman" w:cs="Times New Roman"/>
          <w:color w:val="000000" w:themeColor="text1"/>
        </w:rPr>
        <w:t>individual’s</w:t>
      </w:r>
      <w:r w:rsidR="00F30B20" w:rsidRPr="00AF7A07">
        <w:rPr>
          <w:rFonts w:ascii="Times New Roman" w:hAnsi="Times New Roman" w:cs="Times New Roman"/>
          <w:color w:val="000000" w:themeColor="text1"/>
        </w:rPr>
        <w:t xml:space="preserve"> </w:t>
      </w:r>
      <w:r w:rsidR="00927B71" w:rsidRPr="00AF7A07">
        <w:rPr>
          <w:rFonts w:ascii="Times New Roman" w:hAnsi="Times New Roman" w:cs="Times New Roman"/>
          <w:color w:val="000000" w:themeColor="text1"/>
        </w:rPr>
        <w:t>unique</w:t>
      </w:r>
      <w:r w:rsidR="00742631" w:rsidRPr="00AF7A07">
        <w:rPr>
          <w:rFonts w:ascii="Times New Roman" w:hAnsi="Times New Roman" w:cs="Times New Roman"/>
          <w:color w:val="000000" w:themeColor="text1"/>
        </w:rPr>
        <w:t xml:space="preserve"> adaptation to life, </w:t>
      </w:r>
      <w:r w:rsidR="009F79ED" w:rsidRPr="00AF7A07">
        <w:rPr>
          <w:rFonts w:ascii="Times New Roman" w:hAnsi="Times New Roman" w:cs="Times New Roman"/>
          <w:color w:val="000000" w:themeColor="text1"/>
        </w:rPr>
        <w:t xml:space="preserve">including their </w:t>
      </w:r>
      <w:r w:rsidR="00742631" w:rsidRPr="00AF7A07">
        <w:rPr>
          <w:rFonts w:ascii="Times New Roman" w:hAnsi="Times New Roman" w:cs="Times New Roman"/>
          <w:color w:val="000000" w:themeColor="text1"/>
        </w:rPr>
        <w:t>interests, traits, values and emotions</w:t>
      </w:r>
      <w:r w:rsidR="00FB76E6" w:rsidRPr="00AF7A07">
        <w:rPr>
          <w:rFonts w:ascii="Times New Roman" w:hAnsi="Times New Roman" w:cs="Times New Roman"/>
          <w:color w:val="000000" w:themeColor="text1"/>
        </w:rPr>
        <w:t xml:space="preserve"> (American Psychological Association, 2023). </w:t>
      </w:r>
      <w:r w:rsidR="004817EA" w:rsidRPr="00AF7A07">
        <w:rPr>
          <w:rFonts w:ascii="Times New Roman" w:hAnsi="Times New Roman" w:cs="Times New Roman"/>
          <w:color w:val="000000" w:themeColor="text1"/>
        </w:rPr>
        <w:t xml:space="preserve">A study was </w:t>
      </w:r>
      <w:r w:rsidR="00A4755C" w:rsidRPr="00AF7A07">
        <w:rPr>
          <w:rFonts w:ascii="Times New Roman" w:hAnsi="Times New Roman" w:cs="Times New Roman"/>
          <w:color w:val="000000" w:themeColor="text1"/>
        </w:rPr>
        <w:t>carried</w:t>
      </w:r>
      <w:r w:rsidR="004817EA" w:rsidRPr="00AF7A07">
        <w:rPr>
          <w:rFonts w:ascii="Times New Roman" w:hAnsi="Times New Roman" w:cs="Times New Roman"/>
          <w:color w:val="000000" w:themeColor="text1"/>
        </w:rPr>
        <w:t xml:space="preserve"> out to examine the impact of the Big Five personality traits on effective leadership within</w:t>
      </w:r>
      <w:r w:rsidR="00FD2812" w:rsidRPr="00AF7A07">
        <w:rPr>
          <w:rFonts w:ascii="Times New Roman" w:hAnsi="Times New Roman" w:cs="Times New Roman"/>
          <w:color w:val="000000" w:themeColor="text1"/>
        </w:rPr>
        <w:t xml:space="preserve"> a group of bank managers. The findings revealed that the level of leadership effectiveness was c</w:t>
      </w:r>
      <w:r w:rsidR="002D03AF" w:rsidRPr="00AF7A07">
        <w:rPr>
          <w:rFonts w:ascii="Times New Roman" w:hAnsi="Times New Roman" w:cs="Times New Roman"/>
          <w:color w:val="000000" w:themeColor="text1"/>
        </w:rPr>
        <w:t>losely associated to the personality traits exhibited by leaders (Ali, 2023).</w:t>
      </w:r>
    </w:p>
    <w:p w14:paraId="2629C20D" w14:textId="4703DA0C" w:rsidR="008A0719" w:rsidRPr="00AF7A07" w:rsidRDefault="002B5C67" w:rsidP="00AF7A07">
      <w:pPr>
        <w:spacing w:line="480" w:lineRule="auto"/>
        <w:ind w:firstLine="720"/>
        <w:rPr>
          <w:rFonts w:ascii="Times New Roman" w:hAnsi="Times New Roman" w:cs="Times New Roman"/>
        </w:rPr>
      </w:pPr>
      <w:r w:rsidRPr="00AF7A07">
        <w:rPr>
          <w:rFonts w:ascii="Times New Roman" w:hAnsi="Times New Roman" w:cs="Times New Roman"/>
        </w:rPr>
        <w:t xml:space="preserve">This essay aims to </w:t>
      </w:r>
      <w:r w:rsidR="003633F3" w:rsidRPr="00AF7A07">
        <w:rPr>
          <w:rFonts w:ascii="Times New Roman" w:hAnsi="Times New Roman" w:cs="Times New Roman"/>
        </w:rPr>
        <w:t>assess and de</w:t>
      </w:r>
      <w:r w:rsidR="00AF70B9" w:rsidRPr="00AF7A07">
        <w:rPr>
          <w:rFonts w:ascii="Times New Roman" w:hAnsi="Times New Roman" w:cs="Times New Roman"/>
        </w:rPr>
        <w:t xml:space="preserve">termine </w:t>
      </w:r>
      <w:r w:rsidR="0090691E" w:rsidRPr="00AF7A07">
        <w:rPr>
          <w:rFonts w:ascii="Times New Roman" w:hAnsi="Times New Roman" w:cs="Times New Roman"/>
        </w:rPr>
        <w:t xml:space="preserve">a </w:t>
      </w:r>
      <w:r w:rsidR="009A0ED8" w:rsidRPr="00AF7A07">
        <w:rPr>
          <w:rFonts w:ascii="Times New Roman" w:hAnsi="Times New Roman" w:cs="Times New Roman"/>
        </w:rPr>
        <w:t>candidate’s</w:t>
      </w:r>
      <w:r w:rsidR="00AF70B9" w:rsidRPr="00AF7A07">
        <w:rPr>
          <w:rFonts w:ascii="Times New Roman" w:hAnsi="Times New Roman" w:cs="Times New Roman"/>
        </w:rPr>
        <w:t xml:space="preserve"> suitability for </w:t>
      </w:r>
      <w:r w:rsidR="0090691E" w:rsidRPr="00AF7A07">
        <w:rPr>
          <w:rFonts w:ascii="Times New Roman" w:hAnsi="Times New Roman" w:cs="Times New Roman"/>
        </w:rPr>
        <w:t>a selected job role</w:t>
      </w:r>
      <w:r w:rsidR="00AF70B9" w:rsidRPr="00AF7A07">
        <w:rPr>
          <w:rFonts w:ascii="Times New Roman" w:hAnsi="Times New Roman" w:cs="Times New Roman"/>
        </w:rPr>
        <w:t xml:space="preserve"> based on her </w:t>
      </w:r>
      <w:r w:rsidR="00B134A0" w:rsidRPr="00AF7A07">
        <w:rPr>
          <w:rFonts w:ascii="Times New Roman" w:hAnsi="Times New Roman" w:cs="Times New Roman"/>
        </w:rPr>
        <w:t xml:space="preserve">personality traits and </w:t>
      </w:r>
      <w:r w:rsidR="00140A21" w:rsidRPr="00AF7A07">
        <w:rPr>
          <w:rFonts w:ascii="Times New Roman" w:hAnsi="Times New Roman" w:cs="Times New Roman"/>
        </w:rPr>
        <w:t xml:space="preserve">characteristics. </w:t>
      </w:r>
      <w:r w:rsidR="00DD2993" w:rsidRPr="00AF7A07">
        <w:rPr>
          <w:rFonts w:ascii="Times New Roman" w:hAnsi="Times New Roman" w:cs="Times New Roman"/>
        </w:rPr>
        <w:t>T</w:t>
      </w:r>
      <w:r w:rsidR="005656A8" w:rsidRPr="00AF7A07">
        <w:rPr>
          <w:rFonts w:ascii="Times New Roman" w:hAnsi="Times New Roman" w:cs="Times New Roman"/>
        </w:rPr>
        <w:t xml:space="preserve">he candidate being </w:t>
      </w:r>
      <w:r w:rsidR="00BD7306" w:rsidRPr="00AF7A07">
        <w:rPr>
          <w:rFonts w:ascii="Times New Roman" w:hAnsi="Times New Roman" w:cs="Times New Roman"/>
        </w:rPr>
        <w:t xml:space="preserve">evaluated is Jaqueline Shears, a </w:t>
      </w:r>
      <w:r w:rsidR="00776B5A" w:rsidRPr="00AF7A07">
        <w:rPr>
          <w:rFonts w:ascii="Times New Roman" w:hAnsi="Times New Roman" w:cs="Times New Roman"/>
        </w:rPr>
        <w:t>41-year-old</w:t>
      </w:r>
      <w:r w:rsidR="00BD7306" w:rsidRPr="00AF7A07">
        <w:rPr>
          <w:rFonts w:ascii="Times New Roman" w:hAnsi="Times New Roman" w:cs="Times New Roman"/>
        </w:rPr>
        <w:t xml:space="preserve"> female</w:t>
      </w:r>
      <w:r w:rsidR="000B0D6E" w:rsidRPr="00AF7A07">
        <w:rPr>
          <w:rFonts w:ascii="Times New Roman" w:hAnsi="Times New Roman" w:cs="Times New Roman"/>
        </w:rPr>
        <w:t xml:space="preserve"> who currently works as a Director of Corporate Strategies. </w:t>
      </w:r>
      <w:r w:rsidR="00BA51E2" w:rsidRPr="00AF7A07">
        <w:rPr>
          <w:rFonts w:ascii="Times New Roman" w:hAnsi="Times New Roman" w:cs="Times New Roman"/>
        </w:rPr>
        <w:t xml:space="preserve">Jaqueline </w:t>
      </w:r>
      <w:r w:rsidR="00AA6F65" w:rsidRPr="00AF7A07">
        <w:rPr>
          <w:rFonts w:ascii="Times New Roman" w:hAnsi="Times New Roman" w:cs="Times New Roman"/>
        </w:rPr>
        <w:t>is being considered for the role of Chief executive officer</w:t>
      </w:r>
      <w:r w:rsidR="008B1553" w:rsidRPr="00AF7A07">
        <w:rPr>
          <w:rFonts w:ascii="Times New Roman" w:hAnsi="Times New Roman" w:cs="Times New Roman"/>
        </w:rPr>
        <w:t xml:space="preserve"> (CEO)</w:t>
      </w:r>
      <w:r w:rsidR="00D62ACB" w:rsidRPr="00AF7A07">
        <w:rPr>
          <w:rFonts w:ascii="Times New Roman" w:hAnsi="Times New Roman" w:cs="Times New Roman"/>
        </w:rPr>
        <w:t>, where she will be</w:t>
      </w:r>
      <w:r w:rsidR="00B83D16" w:rsidRPr="00AF7A07">
        <w:rPr>
          <w:rFonts w:ascii="Times New Roman" w:hAnsi="Times New Roman" w:cs="Times New Roman"/>
        </w:rPr>
        <w:t xml:space="preserve"> responsible for crucial corporate decisions, overseeing operations</w:t>
      </w:r>
      <w:r w:rsidR="00525A6F" w:rsidRPr="00AF7A07">
        <w:rPr>
          <w:rFonts w:ascii="Times New Roman" w:hAnsi="Times New Roman" w:cs="Times New Roman"/>
        </w:rPr>
        <w:t xml:space="preserve"> and serving as a point of communication between the company and other businesses (</w:t>
      </w:r>
      <w:r w:rsidR="00F3415A" w:rsidRPr="00AF7A07">
        <w:rPr>
          <w:rFonts w:ascii="Times New Roman" w:hAnsi="Times New Roman" w:cs="Times New Roman"/>
        </w:rPr>
        <w:t>Hayes, 2023</w:t>
      </w:r>
      <w:r w:rsidR="00525A6F" w:rsidRPr="00AF7A07">
        <w:rPr>
          <w:rFonts w:ascii="Times New Roman" w:hAnsi="Times New Roman" w:cs="Times New Roman"/>
        </w:rPr>
        <w:t xml:space="preserve">) </w:t>
      </w:r>
      <w:r w:rsidR="007F00E0" w:rsidRPr="00AF7A07">
        <w:rPr>
          <w:rFonts w:ascii="Times New Roman" w:hAnsi="Times New Roman" w:cs="Times New Roman"/>
        </w:rPr>
        <w:t xml:space="preserve">Jaqueline will be considered the representative of the company. </w:t>
      </w:r>
    </w:p>
    <w:p w14:paraId="5A3702E4" w14:textId="345F27F2" w:rsidR="008A0719" w:rsidRDefault="00BB5474" w:rsidP="0063624F">
      <w:pPr>
        <w:spacing w:line="480" w:lineRule="auto"/>
        <w:ind w:firstLine="720"/>
        <w:rPr>
          <w:rFonts w:ascii="Times New Roman" w:hAnsi="Times New Roman" w:cs="Times New Roman"/>
        </w:rPr>
      </w:pPr>
      <w:r w:rsidRPr="00AF7A07">
        <w:rPr>
          <w:rFonts w:ascii="Times New Roman" w:hAnsi="Times New Roman" w:cs="Times New Roman"/>
        </w:rPr>
        <w:t xml:space="preserve">In order to evaluate Jaqueline’s </w:t>
      </w:r>
      <w:r w:rsidR="00947E62" w:rsidRPr="00AF7A07">
        <w:rPr>
          <w:rFonts w:ascii="Times New Roman" w:hAnsi="Times New Roman" w:cs="Times New Roman"/>
        </w:rPr>
        <w:t>suitability for this specific job role, she completed the NEO-PI-3 psychometric assessment</w:t>
      </w:r>
      <w:r w:rsidR="00EB49B8" w:rsidRPr="00AF7A07">
        <w:rPr>
          <w:rFonts w:ascii="Times New Roman" w:hAnsi="Times New Roman" w:cs="Times New Roman"/>
        </w:rPr>
        <w:t xml:space="preserve">, which </w:t>
      </w:r>
      <w:r w:rsidR="00A328A3" w:rsidRPr="00AF7A07">
        <w:rPr>
          <w:rFonts w:ascii="Times New Roman" w:hAnsi="Times New Roman" w:cs="Times New Roman"/>
        </w:rPr>
        <w:t xml:space="preserve">uses the aspects of the Big Five model of personality to </w:t>
      </w:r>
      <w:r w:rsidR="00EB49B8" w:rsidRPr="00AF7A07">
        <w:rPr>
          <w:rFonts w:ascii="Times New Roman" w:hAnsi="Times New Roman" w:cs="Times New Roman"/>
        </w:rPr>
        <w:t xml:space="preserve">provide information </w:t>
      </w:r>
      <w:r w:rsidR="00FB4E71" w:rsidRPr="00AF7A07">
        <w:rPr>
          <w:rFonts w:ascii="Times New Roman" w:hAnsi="Times New Roman" w:cs="Times New Roman"/>
        </w:rPr>
        <w:t xml:space="preserve">regarding </w:t>
      </w:r>
      <w:r w:rsidR="000E1C26" w:rsidRPr="00AF7A07">
        <w:rPr>
          <w:rFonts w:ascii="Times New Roman" w:hAnsi="Times New Roman" w:cs="Times New Roman"/>
        </w:rPr>
        <w:t xml:space="preserve">different personality factors, leadership styles and </w:t>
      </w:r>
      <w:r w:rsidR="00EC1961" w:rsidRPr="00AF7A07">
        <w:rPr>
          <w:rFonts w:ascii="Times New Roman" w:hAnsi="Times New Roman" w:cs="Times New Roman"/>
        </w:rPr>
        <w:t xml:space="preserve">distinct characteristics that may or may not make her a suitable candidate. </w:t>
      </w:r>
      <w:r w:rsidR="004F7C72" w:rsidRPr="00AF7A07">
        <w:rPr>
          <w:rFonts w:ascii="Times New Roman" w:hAnsi="Times New Roman" w:cs="Times New Roman"/>
        </w:rPr>
        <w:t>Throughout this essay, the</w:t>
      </w:r>
      <w:r w:rsidR="00CB59EC" w:rsidRPr="00AF7A07">
        <w:rPr>
          <w:rFonts w:ascii="Times New Roman" w:hAnsi="Times New Roman" w:cs="Times New Roman"/>
        </w:rPr>
        <w:t xml:space="preserve"> five main factors of personality, including the six sub-groups of each</w:t>
      </w:r>
      <w:r w:rsidR="00E25881" w:rsidRPr="00AF7A07">
        <w:rPr>
          <w:rFonts w:ascii="Times New Roman" w:hAnsi="Times New Roman" w:cs="Times New Roman"/>
        </w:rPr>
        <w:t xml:space="preserve">, will be discussed </w:t>
      </w:r>
      <w:r w:rsidR="00C51A10" w:rsidRPr="00AF7A07">
        <w:rPr>
          <w:rFonts w:ascii="Times New Roman" w:hAnsi="Times New Roman" w:cs="Times New Roman"/>
        </w:rPr>
        <w:t xml:space="preserve">in relation to how important they are for </w:t>
      </w:r>
      <w:r w:rsidR="00017E8E" w:rsidRPr="00AF7A07">
        <w:rPr>
          <w:rFonts w:ascii="Times New Roman" w:hAnsi="Times New Roman" w:cs="Times New Roman"/>
        </w:rPr>
        <w:t xml:space="preserve">the chief executive officer role and within overall leadership roles. </w:t>
      </w:r>
      <w:r w:rsidR="00011881" w:rsidRPr="00AF7A07">
        <w:rPr>
          <w:rFonts w:ascii="Times New Roman" w:hAnsi="Times New Roman" w:cs="Times New Roman"/>
        </w:rPr>
        <w:t>The</w:t>
      </w:r>
      <w:r w:rsidR="006176A1" w:rsidRPr="00AF7A07">
        <w:rPr>
          <w:rFonts w:ascii="Times New Roman" w:hAnsi="Times New Roman" w:cs="Times New Roman"/>
        </w:rPr>
        <w:t>se</w:t>
      </w:r>
      <w:r w:rsidR="00011881" w:rsidRPr="00AF7A07">
        <w:rPr>
          <w:rFonts w:ascii="Times New Roman" w:hAnsi="Times New Roman" w:cs="Times New Roman"/>
        </w:rPr>
        <w:t xml:space="preserve"> five main traits </w:t>
      </w:r>
      <w:r w:rsidR="006176A1" w:rsidRPr="00AF7A07">
        <w:rPr>
          <w:rFonts w:ascii="Times New Roman" w:hAnsi="Times New Roman" w:cs="Times New Roman"/>
        </w:rPr>
        <w:t>include</w:t>
      </w:r>
      <w:r w:rsidR="00011881" w:rsidRPr="00AF7A07">
        <w:rPr>
          <w:rFonts w:ascii="Times New Roman" w:hAnsi="Times New Roman" w:cs="Times New Roman"/>
        </w:rPr>
        <w:t xml:space="preserve"> extroversion</w:t>
      </w:r>
      <w:r w:rsidR="000357EA" w:rsidRPr="00AF7A07">
        <w:rPr>
          <w:rFonts w:ascii="Times New Roman" w:hAnsi="Times New Roman" w:cs="Times New Roman"/>
        </w:rPr>
        <w:t>, conscientiousness, neuroticism, openness and agreeableness</w:t>
      </w:r>
      <w:r w:rsidR="006176A1" w:rsidRPr="00AF7A07">
        <w:rPr>
          <w:rFonts w:ascii="Times New Roman" w:hAnsi="Times New Roman" w:cs="Times New Roman"/>
        </w:rPr>
        <w:t>.</w:t>
      </w:r>
    </w:p>
    <w:p w14:paraId="3A888B8D" w14:textId="77777777" w:rsidR="0063624F" w:rsidRDefault="0063624F" w:rsidP="0063624F">
      <w:pPr>
        <w:spacing w:line="480" w:lineRule="auto"/>
        <w:ind w:firstLine="720"/>
        <w:rPr>
          <w:rFonts w:ascii="Times New Roman" w:hAnsi="Times New Roman" w:cs="Times New Roman"/>
        </w:rPr>
      </w:pPr>
    </w:p>
    <w:p w14:paraId="76C8F429" w14:textId="77777777" w:rsidR="0063624F" w:rsidRPr="00AF7A07" w:rsidRDefault="0063624F" w:rsidP="0063624F">
      <w:pPr>
        <w:spacing w:line="480" w:lineRule="auto"/>
        <w:ind w:firstLine="720"/>
        <w:rPr>
          <w:rFonts w:ascii="Times New Roman" w:hAnsi="Times New Roman" w:cs="Times New Roman"/>
        </w:rPr>
      </w:pPr>
    </w:p>
    <w:p w14:paraId="74676755" w14:textId="4328184D" w:rsidR="00301510" w:rsidRPr="00AF7A07" w:rsidRDefault="00CF129D" w:rsidP="00AF7A07">
      <w:pPr>
        <w:spacing w:line="480" w:lineRule="auto"/>
        <w:ind w:firstLine="720"/>
        <w:rPr>
          <w:rFonts w:ascii="Times New Roman" w:hAnsi="Times New Roman" w:cs="Times New Roman"/>
        </w:rPr>
      </w:pPr>
      <w:r w:rsidRPr="00AF7A07">
        <w:rPr>
          <w:rFonts w:ascii="Times New Roman" w:hAnsi="Times New Roman" w:cs="Times New Roman"/>
        </w:rPr>
        <w:t xml:space="preserve">From looking at the results </w:t>
      </w:r>
      <w:r w:rsidR="005A6CA8" w:rsidRPr="00AF7A07">
        <w:rPr>
          <w:rFonts w:ascii="Times New Roman" w:hAnsi="Times New Roman" w:cs="Times New Roman"/>
        </w:rPr>
        <w:t>of the</w:t>
      </w:r>
      <w:r w:rsidRPr="00AF7A07">
        <w:rPr>
          <w:rFonts w:ascii="Times New Roman" w:hAnsi="Times New Roman" w:cs="Times New Roman"/>
        </w:rPr>
        <w:t xml:space="preserve"> NEO-PI-3 psychometric assessment</w:t>
      </w:r>
      <w:r w:rsidR="00BA1D5E" w:rsidRPr="00AF7A07">
        <w:rPr>
          <w:rFonts w:ascii="Times New Roman" w:hAnsi="Times New Roman" w:cs="Times New Roman"/>
        </w:rPr>
        <w:t xml:space="preserve">, </w:t>
      </w:r>
      <w:r w:rsidR="005751DD" w:rsidRPr="00AF7A07">
        <w:rPr>
          <w:rFonts w:ascii="Times New Roman" w:hAnsi="Times New Roman" w:cs="Times New Roman"/>
        </w:rPr>
        <w:t>it is evident that Jaqueline exhibits high levels of agreeableness</w:t>
      </w:r>
      <w:r w:rsidR="000D0B42" w:rsidRPr="00AF7A07">
        <w:rPr>
          <w:rFonts w:ascii="Times New Roman" w:hAnsi="Times New Roman" w:cs="Times New Roman"/>
        </w:rPr>
        <w:t xml:space="preserve"> and conscientiousness, with lower scores </w:t>
      </w:r>
      <w:r w:rsidR="000D0B42" w:rsidRPr="00AF7A07">
        <w:rPr>
          <w:rFonts w:ascii="Times New Roman" w:hAnsi="Times New Roman" w:cs="Times New Roman"/>
        </w:rPr>
        <w:lastRenderedPageBreak/>
        <w:t xml:space="preserve">in both openness and extraversion, and an average level in neuroticism. For the purpose of this essay, </w:t>
      </w:r>
      <w:r w:rsidR="00E238ED" w:rsidRPr="00AF7A07">
        <w:rPr>
          <w:rFonts w:ascii="Times New Roman" w:hAnsi="Times New Roman" w:cs="Times New Roman"/>
        </w:rPr>
        <w:t xml:space="preserve">each trait will be individually </w:t>
      </w:r>
      <w:r w:rsidR="00515226" w:rsidRPr="00AF7A07">
        <w:rPr>
          <w:rFonts w:ascii="Times New Roman" w:hAnsi="Times New Roman" w:cs="Times New Roman"/>
        </w:rPr>
        <w:t xml:space="preserve">evaluated in greater detail, specifically examining its connection to leadership roles and Jaqueline’s </w:t>
      </w:r>
      <w:r w:rsidR="001553D8" w:rsidRPr="00AF7A07">
        <w:rPr>
          <w:rFonts w:ascii="Times New Roman" w:hAnsi="Times New Roman" w:cs="Times New Roman"/>
        </w:rPr>
        <w:t xml:space="preserve">desired job role. </w:t>
      </w:r>
      <w:r w:rsidR="00A9137F" w:rsidRPr="00AF7A07">
        <w:rPr>
          <w:rFonts w:ascii="Times New Roman" w:hAnsi="Times New Roman" w:cs="Times New Roman"/>
        </w:rPr>
        <w:t>Therefore, the first trait to be discussed is extraversion</w:t>
      </w:r>
      <w:r w:rsidR="00B56EED" w:rsidRPr="00AF7A07">
        <w:rPr>
          <w:rFonts w:ascii="Times New Roman" w:hAnsi="Times New Roman" w:cs="Times New Roman"/>
        </w:rPr>
        <w:t>,</w:t>
      </w:r>
      <w:r w:rsidR="00E300A9" w:rsidRPr="00AF7A07">
        <w:rPr>
          <w:rFonts w:ascii="Times New Roman" w:hAnsi="Times New Roman" w:cs="Times New Roman"/>
        </w:rPr>
        <w:t xml:space="preserve"> </w:t>
      </w:r>
      <w:r w:rsidR="00BF1A5A" w:rsidRPr="00AF7A07">
        <w:rPr>
          <w:rFonts w:ascii="Times New Roman" w:hAnsi="Times New Roman" w:cs="Times New Roman"/>
        </w:rPr>
        <w:t>w</w:t>
      </w:r>
      <w:r w:rsidR="00D81EC9" w:rsidRPr="00AF7A07">
        <w:rPr>
          <w:rFonts w:ascii="Times New Roman" w:hAnsi="Times New Roman" w:cs="Times New Roman"/>
        </w:rPr>
        <w:t>hich is characterised by a range of social and affective components</w:t>
      </w:r>
      <w:r w:rsidR="00F00465" w:rsidRPr="00AF7A07">
        <w:rPr>
          <w:rFonts w:ascii="Times New Roman" w:hAnsi="Times New Roman" w:cs="Times New Roman"/>
        </w:rPr>
        <w:t xml:space="preserve"> (Augustine &amp; </w:t>
      </w:r>
      <w:proofErr w:type="spellStart"/>
      <w:r w:rsidR="00F00465" w:rsidRPr="00AF7A07">
        <w:rPr>
          <w:rFonts w:ascii="Times New Roman" w:hAnsi="Times New Roman" w:cs="Times New Roman"/>
        </w:rPr>
        <w:t>Hemenover</w:t>
      </w:r>
      <w:proofErr w:type="spellEnd"/>
      <w:r w:rsidR="00F00465" w:rsidRPr="00AF7A07">
        <w:rPr>
          <w:rFonts w:ascii="Times New Roman" w:hAnsi="Times New Roman" w:cs="Times New Roman"/>
        </w:rPr>
        <w:t>, 2008)</w:t>
      </w:r>
      <w:r w:rsidR="00D81EC9" w:rsidRPr="00AF7A07">
        <w:rPr>
          <w:rFonts w:ascii="Times New Roman" w:hAnsi="Times New Roman" w:cs="Times New Roman"/>
        </w:rPr>
        <w:t xml:space="preserve">. An individual with high extraversion tends to experience more positive affect and will engage in </w:t>
      </w:r>
      <w:r w:rsidR="00FD0B63" w:rsidRPr="00AF7A07">
        <w:rPr>
          <w:rFonts w:ascii="Times New Roman" w:hAnsi="Times New Roman" w:cs="Times New Roman"/>
        </w:rPr>
        <w:t xml:space="preserve">more </w:t>
      </w:r>
      <w:r w:rsidR="00D81EC9" w:rsidRPr="00AF7A07">
        <w:rPr>
          <w:rFonts w:ascii="Times New Roman" w:hAnsi="Times New Roman" w:cs="Times New Roman"/>
        </w:rPr>
        <w:t xml:space="preserve">social interactions. </w:t>
      </w:r>
      <w:r w:rsidR="006130A2" w:rsidRPr="00AF7A07">
        <w:rPr>
          <w:rFonts w:ascii="Times New Roman" w:hAnsi="Times New Roman" w:cs="Times New Roman"/>
        </w:rPr>
        <w:t xml:space="preserve">(Augustine &amp; </w:t>
      </w:r>
      <w:proofErr w:type="spellStart"/>
      <w:r w:rsidR="006130A2" w:rsidRPr="00AF7A07">
        <w:rPr>
          <w:rFonts w:ascii="Times New Roman" w:hAnsi="Times New Roman" w:cs="Times New Roman"/>
        </w:rPr>
        <w:t>Hemenover</w:t>
      </w:r>
      <w:proofErr w:type="spellEnd"/>
      <w:r w:rsidR="006130A2" w:rsidRPr="00AF7A07">
        <w:rPr>
          <w:rFonts w:ascii="Times New Roman" w:hAnsi="Times New Roman" w:cs="Times New Roman"/>
        </w:rPr>
        <w:t xml:space="preserve">, </w:t>
      </w:r>
      <w:r w:rsidR="00F11B7C" w:rsidRPr="00AF7A07">
        <w:rPr>
          <w:rFonts w:ascii="Times New Roman" w:hAnsi="Times New Roman" w:cs="Times New Roman"/>
        </w:rPr>
        <w:t>2008)</w:t>
      </w:r>
      <w:r w:rsidR="00F00465" w:rsidRPr="00AF7A07">
        <w:rPr>
          <w:rFonts w:ascii="Times New Roman" w:hAnsi="Times New Roman" w:cs="Times New Roman"/>
        </w:rPr>
        <w:t xml:space="preserve">. </w:t>
      </w:r>
      <w:r w:rsidR="004550E2" w:rsidRPr="00AF7A07">
        <w:rPr>
          <w:rFonts w:ascii="Times New Roman" w:hAnsi="Times New Roman" w:cs="Times New Roman"/>
        </w:rPr>
        <w:t xml:space="preserve">Within the extraversion facet, </w:t>
      </w:r>
      <w:r w:rsidR="00A4584B" w:rsidRPr="00AF7A07">
        <w:rPr>
          <w:rFonts w:ascii="Times New Roman" w:hAnsi="Times New Roman" w:cs="Times New Roman"/>
        </w:rPr>
        <w:t xml:space="preserve">Jaqueline demonstrated low scores for warmth, gregariousness and </w:t>
      </w:r>
      <w:r w:rsidR="008A433A" w:rsidRPr="00AF7A07">
        <w:rPr>
          <w:rFonts w:ascii="Times New Roman" w:hAnsi="Times New Roman" w:cs="Times New Roman"/>
        </w:rPr>
        <w:t xml:space="preserve">excitement-seeking, with average scores for activity and positive emotions, and a high score for assertiveness. </w:t>
      </w:r>
    </w:p>
    <w:p w14:paraId="4BA5B09E" w14:textId="4005DD75" w:rsidR="002909A9" w:rsidRPr="00AF7A07" w:rsidRDefault="004A4F21" w:rsidP="00AF7A07">
      <w:pPr>
        <w:spacing w:line="480" w:lineRule="auto"/>
        <w:ind w:firstLine="360"/>
        <w:rPr>
          <w:rFonts w:ascii="Times New Roman" w:hAnsi="Times New Roman" w:cs="Times New Roman"/>
        </w:rPr>
      </w:pPr>
      <w:r w:rsidRPr="00AF7A07">
        <w:rPr>
          <w:rFonts w:ascii="Times New Roman" w:hAnsi="Times New Roman" w:cs="Times New Roman"/>
        </w:rPr>
        <w:t>Currently, extraversion stands as the personality trait that is most widely acknowledged for its efficiency in predicating leadership.</w:t>
      </w:r>
      <w:r w:rsidR="0092183D" w:rsidRPr="00AF7A07">
        <w:rPr>
          <w:rFonts w:ascii="Times New Roman" w:hAnsi="Times New Roman" w:cs="Times New Roman"/>
        </w:rPr>
        <w:t xml:space="preserve"> A study conducted by Judge et al (2002) discovered that extraversion was the most consistent trait associated with leadership out of the Big Five personality traits. Similarly, a </w:t>
      </w:r>
      <w:r w:rsidRPr="00AF7A07">
        <w:rPr>
          <w:rFonts w:ascii="Times New Roman" w:hAnsi="Times New Roman" w:cs="Times New Roman"/>
        </w:rPr>
        <w:t xml:space="preserve">meta-analysis exploring the </w:t>
      </w:r>
      <w:r w:rsidR="005C2E72" w:rsidRPr="00AF7A07">
        <w:rPr>
          <w:rFonts w:ascii="Times New Roman" w:hAnsi="Times New Roman" w:cs="Times New Roman"/>
        </w:rPr>
        <w:t xml:space="preserve">relationship between personality and two leadership styles, transformational and transactional, </w:t>
      </w:r>
      <w:r w:rsidR="007E199A" w:rsidRPr="00AF7A07">
        <w:rPr>
          <w:rFonts w:ascii="Times New Roman" w:hAnsi="Times New Roman" w:cs="Times New Roman"/>
        </w:rPr>
        <w:t xml:space="preserve">found </w:t>
      </w:r>
      <w:r w:rsidR="007819D6" w:rsidRPr="00AF7A07">
        <w:rPr>
          <w:rFonts w:ascii="Times New Roman" w:hAnsi="Times New Roman" w:cs="Times New Roman"/>
        </w:rPr>
        <w:t>a strong correlation between transformational leadership behaviours and extraversion</w:t>
      </w:r>
      <w:r w:rsidR="00274BC7" w:rsidRPr="00AF7A07">
        <w:rPr>
          <w:rFonts w:ascii="Times New Roman" w:hAnsi="Times New Roman" w:cs="Times New Roman"/>
        </w:rPr>
        <w:t xml:space="preserve"> (Bono &amp; Judge, 2004)</w:t>
      </w:r>
      <w:r w:rsidR="0059219F" w:rsidRPr="00AF7A07">
        <w:rPr>
          <w:rFonts w:ascii="Times New Roman" w:hAnsi="Times New Roman" w:cs="Times New Roman"/>
        </w:rPr>
        <w:t xml:space="preserve">. </w:t>
      </w:r>
      <w:r w:rsidR="00D65CBA" w:rsidRPr="00AF7A07">
        <w:rPr>
          <w:rFonts w:ascii="Times New Roman" w:hAnsi="Times New Roman" w:cs="Times New Roman"/>
        </w:rPr>
        <w:t>The t</w:t>
      </w:r>
      <w:r w:rsidR="00015D6D" w:rsidRPr="00AF7A07">
        <w:rPr>
          <w:rFonts w:ascii="Times New Roman" w:hAnsi="Times New Roman" w:cs="Times New Roman"/>
        </w:rPr>
        <w:t xml:space="preserve">ransformational leadership </w:t>
      </w:r>
      <w:r w:rsidR="00D65CBA" w:rsidRPr="00AF7A07">
        <w:rPr>
          <w:rFonts w:ascii="Times New Roman" w:hAnsi="Times New Roman" w:cs="Times New Roman"/>
        </w:rPr>
        <w:t xml:space="preserve">style </w:t>
      </w:r>
      <w:r w:rsidR="00015D6D" w:rsidRPr="00AF7A07">
        <w:rPr>
          <w:rFonts w:ascii="Times New Roman" w:hAnsi="Times New Roman" w:cs="Times New Roman"/>
        </w:rPr>
        <w:t xml:space="preserve">involves leaders who aspire to motivate, guide and inspire their followers, and who </w:t>
      </w:r>
      <w:r w:rsidR="002C2FE5" w:rsidRPr="00AF7A07">
        <w:rPr>
          <w:rFonts w:ascii="Times New Roman" w:hAnsi="Times New Roman" w:cs="Times New Roman"/>
        </w:rPr>
        <w:t>operate well in supervisory relationships (</w:t>
      </w:r>
      <w:r w:rsidR="00E26816" w:rsidRPr="00AF7A07">
        <w:rPr>
          <w:rFonts w:ascii="Times New Roman" w:hAnsi="Times New Roman" w:cs="Times New Roman"/>
        </w:rPr>
        <w:t xml:space="preserve">Aarons, 2007). </w:t>
      </w:r>
      <w:r w:rsidR="00366C04" w:rsidRPr="00AF7A07">
        <w:rPr>
          <w:rFonts w:ascii="Times New Roman" w:hAnsi="Times New Roman" w:cs="Times New Roman"/>
        </w:rPr>
        <w:t>Transformational leaders are</w:t>
      </w:r>
      <w:r w:rsidR="004969DE" w:rsidRPr="00AF7A07">
        <w:rPr>
          <w:rFonts w:ascii="Times New Roman" w:hAnsi="Times New Roman" w:cs="Times New Roman"/>
        </w:rPr>
        <w:t xml:space="preserve"> believed to enhance</w:t>
      </w:r>
      <w:r w:rsidR="00366C04" w:rsidRPr="00AF7A07">
        <w:rPr>
          <w:rFonts w:ascii="Times New Roman" w:hAnsi="Times New Roman" w:cs="Times New Roman"/>
        </w:rPr>
        <w:t xml:space="preserve"> their</w:t>
      </w:r>
      <w:r w:rsidR="004969DE" w:rsidRPr="00AF7A07">
        <w:rPr>
          <w:rFonts w:ascii="Times New Roman" w:hAnsi="Times New Roman" w:cs="Times New Roman"/>
        </w:rPr>
        <w:t xml:space="preserve"> </w:t>
      </w:r>
      <w:r w:rsidR="00366C04" w:rsidRPr="00AF7A07">
        <w:rPr>
          <w:rFonts w:ascii="Times New Roman" w:hAnsi="Times New Roman" w:cs="Times New Roman"/>
        </w:rPr>
        <w:t xml:space="preserve">follower’s intrinsic motivation </w:t>
      </w:r>
      <w:r w:rsidR="00BC1173" w:rsidRPr="00AF7A07">
        <w:rPr>
          <w:rFonts w:ascii="Times New Roman" w:hAnsi="Times New Roman" w:cs="Times New Roman"/>
        </w:rPr>
        <w:t xml:space="preserve">by attending to their needs, providing support and encouraging </w:t>
      </w:r>
      <w:r w:rsidR="00A13732" w:rsidRPr="00AF7A07">
        <w:rPr>
          <w:rFonts w:ascii="Times New Roman" w:hAnsi="Times New Roman" w:cs="Times New Roman"/>
        </w:rPr>
        <w:t>positive behaviours</w:t>
      </w:r>
      <w:r w:rsidR="00FA504A" w:rsidRPr="00AF7A07">
        <w:rPr>
          <w:rFonts w:ascii="Times New Roman" w:hAnsi="Times New Roman" w:cs="Times New Roman"/>
        </w:rPr>
        <w:t xml:space="preserve"> (Aarons, 2007). </w:t>
      </w:r>
      <w:r w:rsidR="00A13732" w:rsidRPr="00AF7A07">
        <w:rPr>
          <w:rFonts w:ascii="Times New Roman" w:hAnsi="Times New Roman" w:cs="Times New Roman"/>
        </w:rPr>
        <w:t>In contrast</w:t>
      </w:r>
      <w:r w:rsidR="003A186C" w:rsidRPr="00AF7A07">
        <w:rPr>
          <w:rFonts w:ascii="Times New Roman" w:hAnsi="Times New Roman" w:cs="Times New Roman"/>
        </w:rPr>
        <w:t>, transactional leadership is rooted in exchanges between the leaders and followers, whereby the followers receive rewards or praise for achieving specific performance goals</w:t>
      </w:r>
      <w:r w:rsidR="007701FA" w:rsidRPr="00AF7A07">
        <w:rPr>
          <w:rFonts w:ascii="Times New Roman" w:hAnsi="Times New Roman" w:cs="Times New Roman"/>
        </w:rPr>
        <w:t xml:space="preserve"> (Aarons, 2007).</w:t>
      </w:r>
      <w:r w:rsidR="00B36674" w:rsidRPr="00AF7A07">
        <w:rPr>
          <w:rFonts w:ascii="Times New Roman" w:hAnsi="Times New Roman" w:cs="Times New Roman"/>
        </w:rPr>
        <w:t xml:space="preserve"> </w:t>
      </w:r>
      <w:r w:rsidR="00301AC2" w:rsidRPr="00AF7A07">
        <w:rPr>
          <w:rFonts w:ascii="Times New Roman" w:hAnsi="Times New Roman" w:cs="Times New Roman"/>
        </w:rPr>
        <w:t xml:space="preserve">Jaqueline’s results revealed a high score for assertiveness, a trait believed to be connected to leadership through a leader’s </w:t>
      </w:r>
      <w:r w:rsidR="000527D8" w:rsidRPr="00AF7A07">
        <w:rPr>
          <w:rFonts w:ascii="Times New Roman" w:hAnsi="Times New Roman" w:cs="Times New Roman"/>
        </w:rPr>
        <w:t xml:space="preserve">drive for power and control (Karlsen &amp; </w:t>
      </w:r>
      <w:proofErr w:type="spellStart"/>
      <w:r w:rsidR="000527D8" w:rsidRPr="00AF7A07">
        <w:rPr>
          <w:rFonts w:ascii="Times New Roman" w:hAnsi="Times New Roman" w:cs="Times New Roman"/>
        </w:rPr>
        <w:t>Langvik</w:t>
      </w:r>
      <w:proofErr w:type="spellEnd"/>
      <w:r w:rsidR="000527D8" w:rsidRPr="00AF7A07">
        <w:rPr>
          <w:rFonts w:ascii="Times New Roman" w:hAnsi="Times New Roman" w:cs="Times New Roman"/>
        </w:rPr>
        <w:t xml:space="preserve">, 2021). </w:t>
      </w:r>
      <w:r w:rsidR="00795FFA" w:rsidRPr="00AF7A07">
        <w:rPr>
          <w:rFonts w:ascii="Times New Roman" w:hAnsi="Times New Roman" w:cs="Times New Roman"/>
        </w:rPr>
        <w:t xml:space="preserve">Her low extraversion suggests that she is likely to an independent worker who maintains a formal or reserved demeanour, however, her assertiveness can also </w:t>
      </w:r>
      <w:r w:rsidR="00795FFA" w:rsidRPr="00AF7A07">
        <w:rPr>
          <w:rFonts w:ascii="Times New Roman" w:hAnsi="Times New Roman" w:cs="Times New Roman"/>
        </w:rPr>
        <w:lastRenderedPageBreak/>
        <w:t>indicate enthusiasm, particularly when it comes to tasks</w:t>
      </w:r>
      <w:r w:rsidR="009254D0" w:rsidRPr="00AF7A07">
        <w:rPr>
          <w:rFonts w:ascii="Times New Roman" w:hAnsi="Times New Roman" w:cs="Times New Roman"/>
        </w:rPr>
        <w:t xml:space="preserve"> that</w:t>
      </w:r>
      <w:r w:rsidR="00795FFA" w:rsidRPr="00AF7A07">
        <w:rPr>
          <w:rFonts w:ascii="Times New Roman" w:hAnsi="Times New Roman" w:cs="Times New Roman"/>
        </w:rPr>
        <w:t xml:space="preserve"> she is passionate about</w:t>
      </w:r>
      <w:r w:rsidR="00CE2233" w:rsidRPr="00AF7A07">
        <w:rPr>
          <w:rFonts w:ascii="Times New Roman" w:hAnsi="Times New Roman" w:cs="Times New Roman"/>
        </w:rPr>
        <w:t xml:space="preserve"> (Karlsen &amp; </w:t>
      </w:r>
      <w:proofErr w:type="spellStart"/>
      <w:r w:rsidR="00CE2233" w:rsidRPr="00AF7A07">
        <w:rPr>
          <w:rFonts w:ascii="Times New Roman" w:hAnsi="Times New Roman" w:cs="Times New Roman"/>
        </w:rPr>
        <w:t>Langvik</w:t>
      </w:r>
      <w:proofErr w:type="spellEnd"/>
      <w:r w:rsidR="00CE2233" w:rsidRPr="00AF7A07">
        <w:rPr>
          <w:rFonts w:ascii="Times New Roman" w:hAnsi="Times New Roman" w:cs="Times New Roman"/>
        </w:rPr>
        <w:t>, 2021)</w:t>
      </w:r>
      <w:r w:rsidR="00795FFA" w:rsidRPr="00AF7A07">
        <w:rPr>
          <w:rFonts w:ascii="Times New Roman" w:hAnsi="Times New Roman" w:cs="Times New Roman"/>
        </w:rPr>
        <w:t xml:space="preserve">. </w:t>
      </w:r>
      <w:r w:rsidR="00D13E15" w:rsidRPr="00AF7A07">
        <w:rPr>
          <w:rFonts w:ascii="Times New Roman" w:hAnsi="Times New Roman" w:cs="Times New Roman"/>
        </w:rPr>
        <w:t xml:space="preserve">However, a high score in assertiveness is frequently linked with dominant behaviour, which, while </w:t>
      </w:r>
      <w:r w:rsidR="001A0600" w:rsidRPr="00AF7A07">
        <w:rPr>
          <w:rFonts w:ascii="Times New Roman" w:hAnsi="Times New Roman" w:cs="Times New Roman"/>
        </w:rPr>
        <w:t xml:space="preserve">potentially beneficial for asserting authority in the workplace, could pose challenges </w:t>
      </w:r>
      <w:r w:rsidR="001C21F8" w:rsidRPr="00AF7A07">
        <w:rPr>
          <w:rFonts w:ascii="Times New Roman" w:hAnsi="Times New Roman" w:cs="Times New Roman"/>
        </w:rPr>
        <w:t xml:space="preserve">when working within a team and building appropriate relationships with colleagues (Karlsen &amp; </w:t>
      </w:r>
      <w:proofErr w:type="spellStart"/>
      <w:r w:rsidR="001C21F8" w:rsidRPr="00AF7A07">
        <w:rPr>
          <w:rFonts w:ascii="Times New Roman" w:hAnsi="Times New Roman" w:cs="Times New Roman"/>
        </w:rPr>
        <w:t>Lang</w:t>
      </w:r>
      <w:r w:rsidR="008C2936" w:rsidRPr="00AF7A07">
        <w:rPr>
          <w:rFonts w:ascii="Times New Roman" w:hAnsi="Times New Roman" w:cs="Times New Roman"/>
        </w:rPr>
        <w:t>vik</w:t>
      </w:r>
      <w:proofErr w:type="spellEnd"/>
      <w:r w:rsidR="008C2936" w:rsidRPr="00AF7A07">
        <w:rPr>
          <w:rFonts w:ascii="Times New Roman" w:hAnsi="Times New Roman" w:cs="Times New Roman"/>
        </w:rPr>
        <w:t>, 2021).</w:t>
      </w:r>
      <w:r w:rsidR="0040605D" w:rsidRPr="00AF7A07">
        <w:rPr>
          <w:rFonts w:ascii="Times New Roman" w:hAnsi="Times New Roman" w:cs="Times New Roman"/>
        </w:rPr>
        <w:t xml:space="preserve"> Additionally, Jaqueline’s low scoring of warmth</w:t>
      </w:r>
      <w:r w:rsidR="003347AF" w:rsidRPr="00AF7A07">
        <w:rPr>
          <w:rFonts w:ascii="Times New Roman" w:hAnsi="Times New Roman" w:cs="Times New Roman"/>
        </w:rPr>
        <w:t xml:space="preserve"> and gregariousness </w:t>
      </w:r>
      <w:r w:rsidR="00681EB3" w:rsidRPr="00AF7A07">
        <w:rPr>
          <w:rFonts w:ascii="Times New Roman" w:hAnsi="Times New Roman" w:cs="Times New Roman"/>
        </w:rPr>
        <w:t xml:space="preserve">may have adverse effects on the support, understanding and consideration she provides to her colleagues. </w:t>
      </w:r>
      <w:r w:rsidR="005F0942" w:rsidRPr="00AF7A07">
        <w:rPr>
          <w:rFonts w:ascii="Times New Roman" w:hAnsi="Times New Roman" w:cs="Times New Roman"/>
        </w:rPr>
        <w:t xml:space="preserve">While </w:t>
      </w:r>
      <w:r w:rsidR="00165976" w:rsidRPr="00AF7A07">
        <w:rPr>
          <w:rFonts w:ascii="Times New Roman" w:hAnsi="Times New Roman" w:cs="Times New Roman"/>
        </w:rPr>
        <w:t>establishing an authoritative presence is good, being approachable an</w:t>
      </w:r>
      <w:r w:rsidR="00BF2000" w:rsidRPr="00AF7A07">
        <w:rPr>
          <w:rFonts w:ascii="Times New Roman" w:hAnsi="Times New Roman" w:cs="Times New Roman"/>
        </w:rPr>
        <w:t>d</w:t>
      </w:r>
      <w:r w:rsidR="00165976" w:rsidRPr="00AF7A07">
        <w:rPr>
          <w:rFonts w:ascii="Times New Roman" w:hAnsi="Times New Roman" w:cs="Times New Roman"/>
        </w:rPr>
        <w:t xml:space="preserve"> understanding of colleagues is </w:t>
      </w:r>
      <w:r w:rsidR="00F6778F" w:rsidRPr="00AF7A07">
        <w:rPr>
          <w:rFonts w:ascii="Times New Roman" w:hAnsi="Times New Roman" w:cs="Times New Roman"/>
        </w:rPr>
        <w:t>crucial</w:t>
      </w:r>
      <w:r w:rsidR="00165976" w:rsidRPr="00AF7A07">
        <w:rPr>
          <w:rFonts w:ascii="Times New Roman" w:hAnsi="Times New Roman" w:cs="Times New Roman"/>
        </w:rPr>
        <w:t xml:space="preserve"> for creating a positive work environment (Karlsen &amp; </w:t>
      </w:r>
      <w:proofErr w:type="spellStart"/>
      <w:r w:rsidR="00165976" w:rsidRPr="00AF7A07">
        <w:rPr>
          <w:rFonts w:ascii="Times New Roman" w:hAnsi="Times New Roman" w:cs="Times New Roman"/>
        </w:rPr>
        <w:t>Langvik</w:t>
      </w:r>
      <w:proofErr w:type="spellEnd"/>
      <w:r w:rsidR="00165976" w:rsidRPr="00AF7A07">
        <w:rPr>
          <w:rFonts w:ascii="Times New Roman" w:hAnsi="Times New Roman" w:cs="Times New Roman"/>
        </w:rPr>
        <w:t xml:space="preserve">, 2021). </w:t>
      </w:r>
      <w:r w:rsidR="002D26ED" w:rsidRPr="00AF7A07">
        <w:rPr>
          <w:rFonts w:ascii="Times New Roman" w:hAnsi="Times New Roman" w:cs="Times New Roman"/>
        </w:rPr>
        <w:t>Her low extraversion suggests that she is likely to an independent worker who maintains a formal or reserved demeanour, however,</w:t>
      </w:r>
      <w:r w:rsidR="001B0B4D" w:rsidRPr="00AF7A07">
        <w:rPr>
          <w:rFonts w:ascii="Times New Roman" w:hAnsi="Times New Roman" w:cs="Times New Roman"/>
        </w:rPr>
        <w:t xml:space="preserve"> her assertiveness can also </w:t>
      </w:r>
      <w:r w:rsidR="00795FFA" w:rsidRPr="00AF7A07">
        <w:rPr>
          <w:rFonts w:ascii="Times New Roman" w:hAnsi="Times New Roman" w:cs="Times New Roman"/>
        </w:rPr>
        <w:t>indicate enthusiasm, particularly when it comes to tasks she is passionate about</w:t>
      </w:r>
      <w:r w:rsidR="0090171D" w:rsidRPr="00AF7A07">
        <w:rPr>
          <w:rFonts w:ascii="Times New Roman" w:hAnsi="Times New Roman" w:cs="Times New Roman"/>
        </w:rPr>
        <w:t xml:space="preserve">. </w:t>
      </w:r>
    </w:p>
    <w:p w14:paraId="32149CB9" w14:textId="77777777" w:rsidR="00C16970" w:rsidRPr="00AF7A07" w:rsidRDefault="00C16970" w:rsidP="00AF7A07">
      <w:pPr>
        <w:spacing w:line="480" w:lineRule="auto"/>
        <w:rPr>
          <w:rFonts w:ascii="Times New Roman" w:hAnsi="Times New Roman" w:cs="Times New Roman"/>
          <w:u w:val="single"/>
        </w:rPr>
      </w:pPr>
    </w:p>
    <w:p w14:paraId="4A83F35A" w14:textId="1F1A7DF8" w:rsidR="00C16970" w:rsidRPr="00AF7A07" w:rsidRDefault="00C16970" w:rsidP="00AF7A07">
      <w:pPr>
        <w:tabs>
          <w:tab w:val="left" w:pos="1164"/>
        </w:tabs>
        <w:spacing w:line="480" w:lineRule="auto"/>
        <w:rPr>
          <w:rFonts w:ascii="Times New Roman" w:hAnsi="Times New Roman" w:cs="Times New Roman"/>
          <w:u w:val="single"/>
        </w:rPr>
      </w:pPr>
    </w:p>
    <w:p w14:paraId="7305519A" w14:textId="3B74A916" w:rsidR="007B3279" w:rsidRPr="00AF7A07" w:rsidRDefault="00C16970" w:rsidP="00AF7A07">
      <w:pPr>
        <w:spacing w:line="480" w:lineRule="auto"/>
        <w:ind w:firstLine="360"/>
        <w:rPr>
          <w:rFonts w:ascii="Times New Roman" w:hAnsi="Times New Roman" w:cs="Times New Roman"/>
        </w:rPr>
      </w:pPr>
      <w:r w:rsidRPr="00AF7A07">
        <w:rPr>
          <w:rFonts w:ascii="Times New Roman" w:hAnsi="Times New Roman" w:cs="Times New Roman"/>
        </w:rPr>
        <w:t xml:space="preserve">Conscientiousness </w:t>
      </w:r>
      <w:r w:rsidR="008348C6" w:rsidRPr="00AF7A07">
        <w:rPr>
          <w:rFonts w:ascii="Times New Roman" w:hAnsi="Times New Roman" w:cs="Times New Roman"/>
        </w:rPr>
        <w:t>can be described as the tendency to be responsible, organised and diligent in one’s work (Aarons, 2007)</w:t>
      </w:r>
      <w:r w:rsidR="00A90B3D" w:rsidRPr="00AF7A07">
        <w:rPr>
          <w:rFonts w:ascii="Times New Roman" w:hAnsi="Times New Roman" w:cs="Times New Roman"/>
        </w:rPr>
        <w:t xml:space="preserve">. This is </w:t>
      </w:r>
      <w:r w:rsidR="00896AB2" w:rsidRPr="00AF7A07">
        <w:rPr>
          <w:rFonts w:ascii="Times New Roman" w:hAnsi="Times New Roman" w:cs="Times New Roman"/>
        </w:rPr>
        <w:t xml:space="preserve">one trait that Jaqueline </w:t>
      </w:r>
      <w:r w:rsidR="00A90B3D" w:rsidRPr="00AF7A07">
        <w:rPr>
          <w:rFonts w:ascii="Times New Roman" w:hAnsi="Times New Roman" w:cs="Times New Roman"/>
        </w:rPr>
        <w:t xml:space="preserve">scored particularly high in, showing high levels </w:t>
      </w:r>
      <w:r w:rsidR="003D008C" w:rsidRPr="00AF7A07">
        <w:rPr>
          <w:rFonts w:ascii="Times New Roman" w:hAnsi="Times New Roman" w:cs="Times New Roman"/>
        </w:rPr>
        <w:t xml:space="preserve">of competence, order, dutifulness and deliberation, with very high scores in </w:t>
      </w:r>
      <w:r w:rsidR="00C102FE" w:rsidRPr="00AF7A07">
        <w:rPr>
          <w:rFonts w:ascii="Times New Roman" w:hAnsi="Times New Roman" w:cs="Times New Roman"/>
        </w:rPr>
        <w:t>achievement striving and self-discipline.</w:t>
      </w:r>
      <w:r w:rsidR="00B60C54" w:rsidRPr="00AF7A07">
        <w:rPr>
          <w:rFonts w:ascii="Times New Roman" w:hAnsi="Times New Roman" w:cs="Times New Roman"/>
        </w:rPr>
        <w:t xml:space="preserve"> This characteristic indicates that she holds herself to high standards and possesses a strong determination to achieve her goals. </w:t>
      </w:r>
      <w:r w:rsidR="0042101E" w:rsidRPr="00AF7A07">
        <w:rPr>
          <w:rFonts w:ascii="Times New Roman" w:hAnsi="Times New Roman" w:cs="Times New Roman"/>
        </w:rPr>
        <w:t xml:space="preserve">According to previous studies, conscientiousness has been shown to be the most consistent predictor of job </w:t>
      </w:r>
      <w:r w:rsidR="003B10F1" w:rsidRPr="00AF7A07">
        <w:rPr>
          <w:rFonts w:ascii="Times New Roman" w:hAnsi="Times New Roman" w:cs="Times New Roman"/>
        </w:rPr>
        <w:t>performance and</w:t>
      </w:r>
      <w:r w:rsidR="0042101E" w:rsidRPr="00AF7A07">
        <w:rPr>
          <w:rFonts w:ascii="Times New Roman" w:hAnsi="Times New Roman" w:cs="Times New Roman"/>
        </w:rPr>
        <w:t xml:space="preserve"> has been </w:t>
      </w:r>
      <w:r w:rsidR="00BB6057" w:rsidRPr="00AF7A07">
        <w:rPr>
          <w:rFonts w:ascii="Times New Roman" w:hAnsi="Times New Roman" w:cs="Times New Roman"/>
        </w:rPr>
        <w:t>emphasised</w:t>
      </w:r>
      <w:r w:rsidR="0042101E" w:rsidRPr="00AF7A07">
        <w:rPr>
          <w:rFonts w:ascii="Times New Roman" w:hAnsi="Times New Roman" w:cs="Times New Roman"/>
        </w:rPr>
        <w:t xml:space="preserve"> as </w:t>
      </w:r>
      <w:r w:rsidR="009B2AC2" w:rsidRPr="00AF7A07">
        <w:rPr>
          <w:rFonts w:ascii="Times New Roman" w:hAnsi="Times New Roman" w:cs="Times New Roman"/>
        </w:rPr>
        <w:t>a</w:t>
      </w:r>
      <w:r w:rsidR="00BB6057" w:rsidRPr="00AF7A07">
        <w:rPr>
          <w:rFonts w:ascii="Times New Roman" w:hAnsi="Times New Roman" w:cs="Times New Roman"/>
        </w:rPr>
        <w:t>n</w:t>
      </w:r>
      <w:r w:rsidR="009B2AC2" w:rsidRPr="00AF7A07">
        <w:rPr>
          <w:rFonts w:ascii="Times New Roman" w:hAnsi="Times New Roman" w:cs="Times New Roman"/>
        </w:rPr>
        <w:t xml:space="preserve"> </w:t>
      </w:r>
      <w:r w:rsidR="00BB6057" w:rsidRPr="00AF7A07">
        <w:rPr>
          <w:rFonts w:ascii="Times New Roman" w:hAnsi="Times New Roman" w:cs="Times New Roman"/>
        </w:rPr>
        <w:t xml:space="preserve">advantageous </w:t>
      </w:r>
      <w:r w:rsidR="009B2AC2" w:rsidRPr="00AF7A07">
        <w:rPr>
          <w:rFonts w:ascii="Times New Roman" w:hAnsi="Times New Roman" w:cs="Times New Roman"/>
        </w:rPr>
        <w:t xml:space="preserve">characteristic </w:t>
      </w:r>
      <w:r w:rsidR="00BB6057" w:rsidRPr="00AF7A07">
        <w:rPr>
          <w:rFonts w:ascii="Times New Roman" w:hAnsi="Times New Roman" w:cs="Times New Roman"/>
        </w:rPr>
        <w:t xml:space="preserve">within </w:t>
      </w:r>
      <w:r w:rsidR="009B2AC2" w:rsidRPr="00AF7A07">
        <w:rPr>
          <w:rFonts w:ascii="Times New Roman" w:hAnsi="Times New Roman" w:cs="Times New Roman"/>
        </w:rPr>
        <w:t>employees</w:t>
      </w:r>
      <w:r w:rsidR="00BB6057" w:rsidRPr="00AF7A07">
        <w:rPr>
          <w:rFonts w:ascii="Times New Roman" w:hAnsi="Times New Roman" w:cs="Times New Roman"/>
        </w:rPr>
        <w:t xml:space="preserve"> (</w:t>
      </w:r>
      <w:r w:rsidR="003419D3" w:rsidRPr="00AF7A07">
        <w:rPr>
          <w:rFonts w:ascii="Times New Roman" w:hAnsi="Times New Roman" w:cs="Times New Roman"/>
        </w:rPr>
        <w:t xml:space="preserve">Chae et al, 2018). </w:t>
      </w:r>
      <w:r w:rsidR="000A1BB2" w:rsidRPr="00AF7A07">
        <w:rPr>
          <w:rFonts w:ascii="Times New Roman" w:hAnsi="Times New Roman" w:cs="Times New Roman"/>
        </w:rPr>
        <w:t>It is often though</w:t>
      </w:r>
      <w:r w:rsidR="00A0153C" w:rsidRPr="00AF7A07">
        <w:rPr>
          <w:rFonts w:ascii="Times New Roman" w:hAnsi="Times New Roman" w:cs="Times New Roman"/>
        </w:rPr>
        <w:t>t</w:t>
      </w:r>
      <w:r w:rsidR="000A1BB2" w:rsidRPr="00AF7A07">
        <w:rPr>
          <w:rFonts w:ascii="Times New Roman" w:hAnsi="Times New Roman" w:cs="Times New Roman"/>
        </w:rPr>
        <w:t xml:space="preserve"> </w:t>
      </w:r>
      <w:r w:rsidR="00520872" w:rsidRPr="00AF7A07">
        <w:rPr>
          <w:rFonts w:ascii="Times New Roman" w:hAnsi="Times New Roman" w:cs="Times New Roman"/>
        </w:rPr>
        <w:t xml:space="preserve">that individuals </w:t>
      </w:r>
      <w:r w:rsidR="000A1BB2" w:rsidRPr="00AF7A07">
        <w:rPr>
          <w:rFonts w:ascii="Times New Roman" w:hAnsi="Times New Roman" w:cs="Times New Roman"/>
        </w:rPr>
        <w:t xml:space="preserve">high in conscientiousness </w:t>
      </w:r>
      <w:r w:rsidR="00520872" w:rsidRPr="00AF7A07">
        <w:rPr>
          <w:rFonts w:ascii="Times New Roman" w:hAnsi="Times New Roman" w:cs="Times New Roman"/>
        </w:rPr>
        <w:t xml:space="preserve">facets may adopt a </w:t>
      </w:r>
      <w:r w:rsidR="00155FCA" w:rsidRPr="00AF7A07">
        <w:rPr>
          <w:rFonts w:ascii="Times New Roman" w:hAnsi="Times New Roman" w:cs="Times New Roman"/>
        </w:rPr>
        <w:t>rigid leadership style, potentially leading to issues of ‘micromanaging’, appearing demanding or difficult to deal with by colleagues (</w:t>
      </w:r>
      <w:r w:rsidR="00145EBF" w:rsidRPr="00AF7A07">
        <w:rPr>
          <w:rFonts w:ascii="Times New Roman" w:hAnsi="Times New Roman" w:cs="Times New Roman"/>
        </w:rPr>
        <w:t xml:space="preserve">Harris et al, 2017). </w:t>
      </w:r>
      <w:r w:rsidR="004A41CD" w:rsidRPr="00AF7A07">
        <w:rPr>
          <w:rFonts w:ascii="Times New Roman" w:hAnsi="Times New Roman" w:cs="Times New Roman"/>
        </w:rPr>
        <w:t xml:space="preserve">Moreover, </w:t>
      </w:r>
      <w:r w:rsidR="00476D3C" w:rsidRPr="00AF7A07">
        <w:rPr>
          <w:rFonts w:ascii="Times New Roman" w:hAnsi="Times New Roman" w:cs="Times New Roman"/>
        </w:rPr>
        <w:t xml:space="preserve">her achievement striving and conscientiousness </w:t>
      </w:r>
      <w:r w:rsidR="00505AB8" w:rsidRPr="00AF7A07">
        <w:rPr>
          <w:rFonts w:ascii="Times New Roman" w:hAnsi="Times New Roman" w:cs="Times New Roman"/>
        </w:rPr>
        <w:t xml:space="preserve">might manifest into </w:t>
      </w:r>
      <w:r w:rsidR="00505AB8" w:rsidRPr="00AF7A07">
        <w:rPr>
          <w:rFonts w:ascii="Times New Roman" w:hAnsi="Times New Roman" w:cs="Times New Roman"/>
        </w:rPr>
        <w:lastRenderedPageBreak/>
        <w:t>problematic workaholic behaviours, which could pose challenges, especially in such a demanding leadership role (</w:t>
      </w:r>
      <w:proofErr w:type="spellStart"/>
      <w:r w:rsidR="00364E8A" w:rsidRPr="00AF7A07">
        <w:rPr>
          <w:rFonts w:ascii="Times New Roman" w:hAnsi="Times New Roman" w:cs="Times New Roman"/>
        </w:rPr>
        <w:t>Kun</w:t>
      </w:r>
      <w:proofErr w:type="spellEnd"/>
      <w:r w:rsidR="00364E8A" w:rsidRPr="00AF7A07">
        <w:rPr>
          <w:rFonts w:ascii="Times New Roman" w:hAnsi="Times New Roman" w:cs="Times New Roman"/>
        </w:rPr>
        <w:t xml:space="preserve"> et al, 2020). </w:t>
      </w:r>
      <w:r w:rsidR="008F3DF7" w:rsidRPr="00AF7A07">
        <w:rPr>
          <w:rFonts w:ascii="Times New Roman" w:hAnsi="Times New Roman" w:cs="Times New Roman"/>
        </w:rPr>
        <w:t xml:space="preserve">Jaqueline’s very high scores within the conscientiousness facets </w:t>
      </w:r>
      <w:r w:rsidR="00FD6059" w:rsidRPr="00AF7A07">
        <w:rPr>
          <w:rFonts w:ascii="Times New Roman" w:hAnsi="Times New Roman" w:cs="Times New Roman"/>
        </w:rPr>
        <w:t>suggest</w:t>
      </w:r>
      <w:r w:rsidR="000340A8" w:rsidRPr="00AF7A07">
        <w:rPr>
          <w:rFonts w:ascii="Times New Roman" w:hAnsi="Times New Roman" w:cs="Times New Roman"/>
        </w:rPr>
        <w:t xml:space="preserve"> she may be a </w:t>
      </w:r>
      <w:r w:rsidR="0035766B" w:rsidRPr="00AF7A07">
        <w:rPr>
          <w:rFonts w:ascii="Times New Roman" w:hAnsi="Times New Roman" w:cs="Times New Roman"/>
        </w:rPr>
        <w:t xml:space="preserve">transactional leader. This leadership style involves leading by example, demonstrating self-discipline, adhering to deadlines </w:t>
      </w:r>
      <w:r w:rsidR="006A1AEF" w:rsidRPr="00AF7A07">
        <w:rPr>
          <w:rFonts w:ascii="Times New Roman" w:hAnsi="Times New Roman" w:cs="Times New Roman"/>
        </w:rPr>
        <w:t>and having clear future goals (</w:t>
      </w:r>
      <w:proofErr w:type="spellStart"/>
      <w:r w:rsidR="00892DEB" w:rsidRPr="00AF7A07">
        <w:rPr>
          <w:rFonts w:ascii="Times New Roman" w:hAnsi="Times New Roman" w:cs="Times New Roman"/>
        </w:rPr>
        <w:t>Pr</w:t>
      </w:r>
      <w:r w:rsidR="002F025D" w:rsidRPr="00AF7A07">
        <w:rPr>
          <w:rFonts w:ascii="Times New Roman" w:hAnsi="Times New Roman" w:cs="Times New Roman"/>
        </w:rPr>
        <w:t>o</w:t>
      </w:r>
      <w:r w:rsidR="00892DEB" w:rsidRPr="00AF7A07">
        <w:rPr>
          <w:rFonts w:ascii="Times New Roman" w:hAnsi="Times New Roman" w:cs="Times New Roman"/>
        </w:rPr>
        <w:t>chazka</w:t>
      </w:r>
      <w:proofErr w:type="spellEnd"/>
      <w:r w:rsidR="00892DEB" w:rsidRPr="00AF7A07">
        <w:rPr>
          <w:rFonts w:ascii="Times New Roman" w:hAnsi="Times New Roman" w:cs="Times New Roman"/>
        </w:rPr>
        <w:t xml:space="preserve"> et al, 2018). </w:t>
      </w:r>
      <w:r w:rsidR="004A5B11" w:rsidRPr="00AF7A07">
        <w:rPr>
          <w:rFonts w:ascii="Times New Roman" w:hAnsi="Times New Roman" w:cs="Times New Roman"/>
        </w:rPr>
        <w:t>These skills</w:t>
      </w:r>
      <w:r w:rsidR="007104D3" w:rsidRPr="00AF7A07">
        <w:rPr>
          <w:rFonts w:ascii="Times New Roman" w:hAnsi="Times New Roman" w:cs="Times New Roman"/>
        </w:rPr>
        <w:t xml:space="preserve"> would be extremely advantageous in a CEO role, as the ability to </w:t>
      </w:r>
      <w:r w:rsidR="00B3445D" w:rsidRPr="00AF7A07">
        <w:rPr>
          <w:rFonts w:ascii="Times New Roman" w:hAnsi="Times New Roman" w:cs="Times New Roman"/>
        </w:rPr>
        <w:t xml:space="preserve">take charge, effectively manage others, and set a precedent for a strong work ethic among subordinates is paramount. </w:t>
      </w:r>
    </w:p>
    <w:p w14:paraId="0FA38C59" w14:textId="77777777" w:rsidR="004953A1" w:rsidRPr="00AF7A07" w:rsidRDefault="004953A1" w:rsidP="00AF7A07">
      <w:pPr>
        <w:spacing w:line="480" w:lineRule="auto"/>
        <w:ind w:firstLine="360"/>
        <w:rPr>
          <w:rFonts w:ascii="Times New Roman" w:hAnsi="Times New Roman" w:cs="Times New Roman"/>
        </w:rPr>
      </w:pPr>
    </w:p>
    <w:p w14:paraId="593AD3FC" w14:textId="77777777" w:rsidR="00C16970" w:rsidRPr="00AF7A07" w:rsidRDefault="00C16970" w:rsidP="00AF7A07">
      <w:pPr>
        <w:spacing w:line="480" w:lineRule="auto"/>
        <w:rPr>
          <w:rFonts w:ascii="Times New Roman" w:hAnsi="Times New Roman" w:cs="Times New Roman"/>
          <w:u w:val="single"/>
        </w:rPr>
      </w:pPr>
    </w:p>
    <w:p w14:paraId="48514B69" w14:textId="4A249C1A" w:rsidR="00B3445D" w:rsidRPr="00AF7A07" w:rsidRDefault="00C16970" w:rsidP="00AF7A07">
      <w:pPr>
        <w:spacing w:line="480" w:lineRule="auto"/>
        <w:ind w:firstLine="360"/>
        <w:rPr>
          <w:rFonts w:ascii="Times New Roman" w:hAnsi="Times New Roman" w:cs="Times New Roman"/>
        </w:rPr>
      </w:pPr>
      <w:r w:rsidRPr="00AF7A07">
        <w:rPr>
          <w:rFonts w:ascii="Times New Roman" w:hAnsi="Times New Roman" w:cs="Times New Roman"/>
        </w:rPr>
        <w:t xml:space="preserve">Neuroticism </w:t>
      </w:r>
      <w:r w:rsidR="005D5539" w:rsidRPr="00AF7A07">
        <w:rPr>
          <w:rFonts w:ascii="Times New Roman" w:hAnsi="Times New Roman" w:cs="Times New Roman"/>
        </w:rPr>
        <w:t xml:space="preserve">is a trait </w:t>
      </w:r>
      <w:r w:rsidR="008B7E73" w:rsidRPr="00AF7A07">
        <w:rPr>
          <w:rFonts w:ascii="Times New Roman" w:hAnsi="Times New Roman" w:cs="Times New Roman"/>
        </w:rPr>
        <w:t xml:space="preserve">often associated with distress or dissatisfaction, where individuals high in neuroticism </w:t>
      </w:r>
      <w:r w:rsidR="000310F3" w:rsidRPr="00AF7A07">
        <w:rPr>
          <w:rFonts w:ascii="Times New Roman" w:hAnsi="Times New Roman" w:cs="Times New Roman"/>
        </w:rPr>
        <w:t>are prone to experience negative emotions such as depression, anxiety, guilt and anger, leading to feelings of dissatisfaction within their lives (</w:t>
      </w:r>
      <w:r w:rsidR="00376381" w:rsidRPr="00AF7A07">
        <w:rPr>
          <w:rFonts w:ascii="Times New Roman" w:hAnsi="Times New Roman" w:cs="Times New Roman"/>
        </w:rPr>
        <w:t xml:space="preserve">Weed &amp; Kwon, 2023). </w:t>
      </w:r>
      <w:r w:rsidR="00672032" w:rsidRPr="00AF7A07">
        <w:rPr>
          <w:rFonts w:ascii="Times New Roman" w:hAnsi="Times New Roman" w:cs="Times New Roman"/>
        </w:rPr>
        <w:t>Jaqueline’s personality assessment reveals significantly low levels of self-consciousness</w:t>
      </w:r>
      <w:r w:rsidR="00701A05" w:rsidRPr="00AF7A07">
        <w:rPr>
          <w:rFonts w:ascii="Times New Roman" w:hAnsi="Times New Roman" w:cs="Times New Roman"/>
        </w:rPr>
        <w:t xml:space="preserve"> and depression, average levels of anxiety, impulsivity and vulnerability, alongside a high score in angry hostility. Collectively, these results place her within the average range within the neuroticism facets</w:t>
      </w:r>
      <w:r w:rsidR="009415E9" w:rsidRPr="00AF7A07">
        <w:rPr>
          <w:rFonts w:ascii="Times New Roman" w:hAnsi="Times New Roman" w:cs="Times New Roman"/>
        </w:rPr>
        <w:t>, suggesting that she is generally calm and copes well with stress</w:t>
      </w:r>
      <w:r w:rsidR="00701A05" w:rsidRPr="00AF7A07">
        <w:rPr>
          <w:rFonts w:ascii="Times New Roman" w:hAnsi="Times New Roman" w:cs="Times New Roman"/>
        </w:rPr>
        <w:t xml:space="preserve">. </w:t>
      </w:r>
      <w:r w:rsidR="00F74CD0" w:rsidRPr="00AF7A07">
        <w:rPr>
          <w:rFonts w:ascii="Times New Roman" w:hAnsi="Times New Roman" w:cs="Times New Roman"/>
        </w:rPr>
        <w:t>Individuals with low neuroticism typically find it easier to maintain composure in stressful situations, whereas leaders high in neuroticism tend to be cautious and driven by the fear of disappointing others (</w:t>
      </w:r>
      <w:r w:rsidR="00726682" w:rsidRPr="00AF7A07">
        <w:rPr>
          <w:rFonts w:ascii="Times New Roman" w:hAnsi="Times New Roman" w:cs="Times New Roman"/>
        </w:rPr>
        <w:t xml:space="preserve">Brooker, 2020). </w:t>
      </w:r>
      <w:r w:rsidR="00DD4B81" w:rsidRPr="00AF7A07">
        <w:rPr>
          <w:rFonts w:ascii="Times New Roman" w:hAnsi="Times New Roman" w:cs="Times New Roman"/>
        </w:rPr>
        <w:t xml:space="preserve">While Jaqueline’s conscientiousness facets lean towards a transactional leadership style, her neuroticism scores, particularly the average to low levels of anxiety and </w:t>
      </w:r>
      <w:r w:rsidR="0074020E" w:rsidRPr="00AF7A07">
        <w:rPr>
          <w:rFonts w:ascii="Times New Roman" w:hAnsi="Times New Roman" w:cs="Times New Roman"/>
        </w:rPr>
        <w:t>self-consciousness</w:t>
      </w:r>
      <w:r w:rsidR="00DD4B81" w:rsidRPr="00AF7A07">
        <w:rPr>
          <w:rFonts w:ascii="Times New Roman" w:hAnsi="Times New Roman" w:cs="Times New Roman"/>
        </w:rPr>
        <w:t xml:space="preserve">, collectively suggest that she may be </w:t>
      </w:r>
      <w:r w:rsidR="0074020E" w:rsidRPr="00AF7A07">
        <w:rPr>
          <w:rFonts w:ascii="Times New Roman" w:hAnsi="Times New Roman" w:cs="Times New Roman"/>
        </w:rPr>
        <w:t xml:space="preserve">more aligned with the characteristics of a transformational leader. </w:t>
      </w:r>
      <w:r w:rsidR="000C0248" w:rsidRPr="00AF7A07">
        <w:rPr>
          <w:rFonts w:ascii="Times New Roman" w:hAnsi="Times New Roman" w:cs="Times New Roman"/>
        </w:rPr>
        <w:t xml:space="preserve">Despite her low extraversion scores, Jaqueline’s low levels of self-consciousness, coupled with her high scoring traits such as assertiveness, competence and positive emotions, indicate that she </w:t>
      </w:r>
      <w:r w:rsidR="00665E85" w:rsidRPr="00AF7A07">
        <w:rPr>
          <w:rFonts w:ascii="Times New Roman" w:hAnsi="Times New Roman" w:cs="Times New Roman"/>
        </w:rPr>
        <w:t>is an outspoken, confident and secure individual.</w:t>
      </w:r>
      <w:r w:rsidR="0047003F" w:rsidRPr="00AF7A07">
        <w:rPr>
          <w:rFonts w:ascii="Times New Roman" w:hAnsi="Times New Roman" w:cs="Times New Roman"/>
        </w:rPr>
        <w:t xml:space="preserve"> </w:t>
      </w:r>
      <w:r w:rsidR="0008626A" w:rsidRPr="00AF7A07">
        <w:rPr>
          <w:rFonts w:ascii="Times New Roman" w:hAnsi="Times New Roman" w:cs="Times New Roman"/>
        </w:rPr>
        <w:t xml:space="preserve">This attribute will be advantageous for her when presenting </w:t>
      </w:r>
      <w:r w:rsidR="0008626A" w:rsidRPr="00AF7A07">
        <w:rPr>
          <w:rFonts w:ascii="Times New Roman" w:hAnsi="Times New Roman" w:cs="Times New Roman"/>
        </w:rPr>
        <w:lastRenderedPageBreak/>
        <w:t>work, engaging with clients, and collaborating with colleagues, a</w:t>
      </w:r>
      <w:r w:rsidR="00821C93" w:rsidRPr="00AF7A07">
        <w:rPr>
          <w:rFonts w:ascii="Times New Roman" w:hAnsi="Times New Roman" w:cs="Times New Roman"/>
        </w:rPr>
        <w:t xml:space="preserve">s it suggest that she can manage her composure and confidence within various social settings. </w:t>
      </w:r>
    </w:p>
    <w:p w14:paraId="6AA796FD" w14:textId="290CEB29" w:rsidR="00867AAC" w:rsidRPr="00AF7A07" w:rsidRDefault="00E15194" w:rsidP="00AF7A07">
      <w:pPr>
        <w:spacing w:line="480" w:lineRule="auto"/>
        <w:ind w:firstLine="360"/>
        <w:rPr>
          <w:rFonts w:ascii="Times New Roman" w:hAnsi="Times New Roman" w:cs="Times New Roman"/>
        </w:rPr>
      </w:pPr>
      <w:r w:rsidRPr="00AF7A07">
        <w:rPr>
          <w:rFonts w:ascii="Times New Roman" w:hAnsi="Times New Roman" w:cs="Times New Roman"/>
        </w:rPr>
        <w:t xml:space="preserve">However, Tepper (2007) proposed that scores showing high anxiety and angry hostility may have the potential to trigger emotions that result in behaviours perceived by subordinates as abusive supervision, including </w:t>
      </w:r>
      <w:r w:rsidR="00CF247A" w:rsidRPr="00AF7A07">
        <w:rPr>
          <w:rFonts w:ascii="Times New Roman" w:hAnsi="Times New Roman" w:cs="Times New Roman"/>
        </w:rPr>
        <w:t>actions like belittling co-workers or dismissing their concerns (</w:t>
      </w:r>
      <w:r w:rsidR="00E7368E" w:rsidRPr="00AF7A07">
        <w:rPr>
          <w:rFonts w:ascii="Times New Roman" w:hAnsi="Times New Roman" w:cs="Times New Roman"/>
        </w:rPr>
        <w:t xml:space="preserve">Fosse et al, 2023). </w:t>
      </w:r>
      <w:r w:rsidR="00827643" w:rsidRPr="00AF7A07">
        <w:rPr>
          <w:rFonts w:ascii="Times New Roman" w:hAnsi="Times New Roman" w:cs="Times New Roman"/>
        </w:rPr>
        <w:t xml:space="preserve">Leaders exhibiting higher levels of angry hostility are more prone to expressing frustration and anger </w:t>
      </w:r>
      <w:r w:rsidR="004A6266" w:rsidRPr="00AF7A07">
        <w:rPr>
          <w:rFonts w:ascii="Times New Roman" w:hAnsi="Times New Roman" w:cs="Times New Roman"/>
        </w:rPr>
        <w:t>in</w:t>
      </w:r>
      <w:r w:rsidR="00827643" w:rsidRPr="00AF7A07">
        <w:rPr>
          <w:rFonts w:ascii="Times New Roman" w:hAnsi="Times New Roman" w:cs="Times New Roman"/>
        </w:rPr>
        <w:t xml:space="preserve"> </w:t>
      </w:r>
      <w:r w:rsidR="004A6266" w:rsidRPr="00AF7A07">
        <w:rPr>
          <w:rFonts w:ascii="Times New Roman" w:hAnsi="Times New Roman" w:cs="Times New Roman"/>
        </w:rPr>
        <w:t>their interactions with colleagues</w:t>
      </w:r>
      <w:r w:rsidR="0002154E" w:rsidRPr="00AF7A07">
        <w:rPr>
          <w:rFonts w:ascii="Times New Roman" w:hAnsi="Times New Roman" w:cs="Times New Roman"/>
        </w:rPr>
        <w:t xml:space="preserve"> (Fosse et al, 2023). </w:t>
      </w:r>
      <w:proofErr w:type="spellStart"/>
      <w:r w:rsidR="004A6266" w:rsidRPr="00AF7A07">
        <w:rPr>
          <w:rFonts w:ascii="Times New Roman" w:hAnsi="Times New Roman" w:cs="Times New Roman"/>
        </w:rPr>
        <w:t>Mawritz</w:t>
      </w:r>
      <w:proofErr w:type="spellEnd"/>
      <w:r w:rsidR="004A6266" w:rsidRPr="00AF7A07">
        <w:rPr>
          <w:rFonts w:ascii="Times New Roman" w:hAnsi="Times New Roman" w:cs="Times New Roman"/>
        </w:rPr>
        <w:t xml:space="preserve"> et al (2014) discovered that facing challenges at work, such as </w:t>
      </w:r>
      <w:r w:rsidR="0089497D" w:rsidRPr="00AF7A07">
        <w:rPr>
          <w:rFonts w:ascii="Times New Roman" w:hAnsi="Times New Roman" w:cs="Times New Roman"/>
        </w:rPr>
        <w:t xml:space="preserve">completing </w:t>
      </w:r>
      <w:r w:rsidR="00A45547" w:rsidRPr="00AF7A07">
        <w:rPr>
          <w:rFonts w:ascii="Times New Roman" w:hAnsi="Times New Roman" w:cs="Times New Roman"/>
        </w:rPr>
        <w:t xml:space="preserve">difficult </w:t>
      </w:r>
      <w:r w:rsidR="0089497D" w:rsidRPr="00AF7A07">
        <w:rPr>
          <w:rFonts w:ascii="Times New Roman" w:hAnsi="Times New Roman" w:cs="Times New Roman"/>
        </w:rPr>
        <w:t xml:space="preserve">tasks or reaching a deadline </w:t>
      </w:r>
      <w:r w:rsidR="0002154E" w:rsidRPr="00AF7A07">
        <w:rPr>
          <w:rFonts w:ascii="Times New Roman" w:hAnsi="Times New Roman" w:cs="Times New Roman"/>
        </w:rPr>
        <w:t>positively</w:t>
      </w:r>
      <w:r w:rsidR="0089497D" w:rsidRPr="00AF7A07">
        <w:rPr>
          <w:rFonts w:ascii="Times New Roman" w:hAnsi="Times New Roman" w:cs="Times New Roman"/>
        </w:rPr>
        <w:t xml:space="preserve"> correlates with both anger and anxiety, </w:t>
      </w:r>
      <w:r w:rsidR="0002154E" w:rsidRPr="00AF7A07">
        <w:rPr>
          <w:rFonts w:ascii="Times New Roman" w:hAnsi="Times New Roman" w:cs="Times New Roman"/>
        </w:rPr>
        <w:t xml:space="preserve">predicting increased levels of abusive supervision within the workplace. </w:t>
      </w:r>
      <w:r w:rsidR="00A04CBE" w:rsidRPr="00AF7A07">
        <w:rPr>
          <w:rFonts w:ascii="Times New Roman" w:hAnsi="Times New Roman" w:cs="Times New Roman"/>
        </w:rPr>
        <w:t>Behaviours such as aggression</w:t>
      </w:r>
      <w:r w:rsidR="009951D6" w:rsidRPr="00AF7A07">
        <w:rPr>
          <w:rFonts w:ascii="Times New Roman" w:hAnsi="Times New Roman" w:cs="Times New Roman"/>
        </w:rPr>
        <w:t xml:space="preserve">, anger and hostility are not desirable qualities for potential CEOs, especially considering their roles as the public face of the company, and their responsibility for those within their leadership. </w:t>
      </w:r>
      <w:r w:rsidR="00A454CB" w:rsidRPr="00AF7A07">
        <w:rPr>
          <w:rFonts w:ascii="Times New Roman" w:hAnsi="Times New Roman" w:cs="Times New Roman"/>
        </w:rPr>
        <w:t xml:space="preserve"> </w:t>
      </w:r>
    </w:p>
    <w:p w14:paraId="728137A3" w14:textId="77777777" w:rsidR="00B3445D" w:rsidRPr="00AF7A07" w:rsidRDefault="00B3445D" w:rsidP="00AF7A07">
      <w:pPr>
        <w:spacing w:line="480" w:lineRule="auto"/>
        <w:rPr>
          <w:rFonts w:ascii="Times New Roman" w:hAnsi="Times New Roman" w:cs="Times New Roman"/>
          <w:u w:val="single"/>
        </w:rPr>
      </w:pPr>
    </w:p>
    <w:p w14:paraId="79BB45F0" w14:textId="77777777" w:rsidR="00C16970" w:rsidRPr="00AF7A07" w:rsidRDefault="00C16970" w:rsidP="00AF7A07">
      <w:pPr>
        <w:spacing w:line="480" w:lineRule="auto"/>
        <w:rPr>
          <w:rFonts w:ascii="Times New Roman" w:hAnsi="Times New Roman" w:cs="Times New Roman"/>
          <w:u w:val="single"/>
        </w:rPr>
      </w:pPr>
    </w:p>
    <w:p w14:paraId="14998469" w14:textId="7A5B1701" w:rsidR="002322D2" w:rsidRPr="00AF7A07" w:rsidRDefault="00AE4695" w:rsidP="00AF7A07">
      <w:pPr>
        <w:spacing w:line="480" w:lineRule="auto"/>
        <w:rPr>
          <w:rFonts w:ascii="Times New Roman" w:hAnsi="Times New Roman" w:cs="Times New Roman"/>
          <w:color w:val="212121"/>
          <w:shd w:val="clear" w:color="auto" w:fill="FFFFFF"/>
        </w:rPr>
      </w:pPr>
      <w:r w:rsidRPr="00AF7A07">
        <w:rPr>
          <w:rFonts w:ascii="Times New Roman" w:hAnsi="Times New Roman" w:cs="Times New Roman"/>
        </w:rPr>
        <w:tab/>
        <w:t xml:space="preserve">Individuals who score </w:t>
      </w:r>
      <w:r w:rsidR="00A74371" w:rsidRPr="00AF7A07">
        <w:rPr>
          <w:rFonts w:ascii="Times New Roman" w:hAnsi="Times New Roman" w:cs="Times New Roman"/>
        </w:rPr>
        <w:t xml:space="preserve">high on openness typically exhibit traits such as open-mindedness, </w:t>
      </w:r>
      <w:r w:rsidR="00A5454E" w:rsidRPr="00AF7A07">
        <w:rPr>
          <w:rFonts w:ascii="Times New Roman" w:hAnsi="Times New Roman" w:cs="Times New Roman"/>
        </w:rPr>
        <w:t>good imagination and creativity (</w:t>
      </w:r>
      <w:proofErr w:type="spellStart"/>
      <w:r w:rsidR="00A5454E" w:rsidRPr="00AF7A07">
        <w:rPr>
          <w:rFonts w:ascii="Times New Roman" w:hAnsi="Times New Roman" w:cs="Times New Roman"/>
        </w:rPr>
        <w:t>Streb</w:t>
      </w:r>
      <w:proofErr w:type="spellEnd"/>
      <w:r w:rsidR="00A5454E" w:rsidRPr="00AF7A07">
        <w:rPr>
          <w:rFonts w:ascii="Times New Roman" w:hAnsi="Times New Roman" w:cs="Times New Roman"/>
        </w:rPr>
        <w:t xml:space="preserve">, 2015). </w:t>
      </w:r>
      <w:r w:rsidR="00085EC7" w:rsidRPr="00AF7A07">
        <w:rPr>
          <w:rFonts w:ascii="Times New Roman" w:hAnsi="Times New Roman" w:cs="Times New Roman"/>
        </w:rPr>
        <w:t>They are more inclined to listen to and consider multiple perspectives, as well as embracing new experiences and ideas (</w:t>
      </w:r>
      <w:proofErr w:type="spellStart"/>
      <w:r w:rsidR="00085EC7" w:rsidRPr="00AF7A07">
        <w:rPr>
          <w:rFonts w:ascii="Times New Roman" w:hAnsi="Times New Roman" w:cs="Times New Roman"/>
        </w:rPr>
        <w:t>Streb</w:t>
      </w:r>
      <w:proofErr w:type="spellEnd"/>
      <w:r w:rsidR="00085EC7" w:rsidRPr="00AF7A07">
        <w:rPr>
          <w:rFonts w:ascii="Times New Roman" w:hAnsi="Times New Roman" w:cs="Times New Roman"/>
        </w:rPr>
        <w:t xml:space="preserve">, 2015). </w:t>
      </w:r>
      <w:r w:rsidR="000F3545" w:rsidRPr="00AF7A07">
        <w:rPr>
          <w:rFonts w:ascii="Times New Roman" w:hAnsi="Times New Roman" w:cs="Times New Roman"/>
        </w:rPr>
        <w:t>Jaqueline’s results indicate low levels of aesthetics, feelings and ideas, average scores in fantasy</w:t>
      </w:r>
      <w:r w:rsidR="008726CF" w:rsidRPr="00AF7A07">
        <w:rPr>
          <w:rFonts w:ascii="Times New Roman" w:hAnsi="Times New Roman" w:cs="Times New Roman"/>
        </w:rPr>
        <w:t xml:space="preserve">, and high scores in actions and values, with an overall low score for openness. </w:t>
      </w:r>
      <w:r w:rsidR="00DC41F8" w:rsidRPr="00AF7A07">
        <w:rPr>
          <w:rFonts w:ascii="Times New Roman" w:hAnsi="Times New Roman" w:cs="Times New Roman"/>
        </w:rPr>
        <w:t xml:space="preserve">As a leader or CEO, maintaining openness to new ideas, solutions and procedures is crucial for enhancing and improving not only the work environment, but the overall success and standards of the company. </w:t>
      </w:r>
      <w:r w:rsidR="000961E7" w:rsidRPr="00AF7A07">
        <w:rPr>
          <w:rFonts w:ascii="Times New Roman" w:hAnsi="Times New Roman" w:cs="Times New Roman"/>
        </w:rPr>
        <w:t>A significant aspect of transformational leadership entails having the willingness to learn new things, actively seeking innovative solutions and developing new skills (</w:t>
      </w:r>
      <w:proofErr w:type="spellStart"/>
      <w:r w:rsidR="000961E7" w:rsidRPr="00AF7A07">
        <w:rPr>
          <w:rFonts w:ascii="Times New Roman" w:hAnsi="Times New Roman" w:cs="Times New Roman"/>
        </w:rPr>
        <w:t>Prochazka</w:t>
      </w:r>
      <w:proofErr w:type="spellEnd"/>
      <w:r w:rsidR="000961E7" w:rsidRPr="00AF7A07">
        <w:rPr>
          <w:rFonts w:ascii="Times New Roman" w:hAnsi="Times New Roman" w:cs="Times New Roman"/>
        </w:rPr>
        <w:t xml:space="preserve"> et al, </w:t>
      </w:r>
      <w:r w:rsidR="002F025D" w:rsidRPr="00AF7A07">
        <w:rPr>
          <w:rFonts w:ascii="Times New Roman" w:hAnsi="Times New Roman" w:cs="Times New Roman"/>
        </w:rPr>
        <w:t xml:space="preserve">2018). This not only contributes to the </w:t>
      </w:r>
      <w:r w:rsidR="00014353" w:rsidRPr="00AF7A07">
        <w:rPr>
          <w:rFonts w:ascii="Times New Roman" w:hAnsi="Times New Roman" w:cs="Times New Roman"/>
        </w:rPr>
        <w:t>leader’s</w:t>
      </w:r>
      <w:r w:rsidR="002F025D" w:rsidRPr="00AF7A07">
        <w:rPr>
          <w:rFonts w:ascii="Times New Roman" w:hAnsi="Times New Roman" w:cs="Times New Roman"/>
        </w:rPr>
        <w:t xml:space="preserve"> personal growth, but </w:t>
      </w:r>
      <w:r w:rsidR="002F025D" w:rsidRPr="00AF7A07">
        <w:rPr>
          <w:rFonts w:ascii="Times New Roman" w:hAnsi="Times New Roman" w:cs="Times New Roman"/>
        </w:rPr>
        <w:lastRenderedPageBreak/>
        <w:t>also allows for the transfer of knowledge to fellow colleagues, facilitating their own growth and personal development within the company (</w:t>
      </w:r>
      <w:proofErr w:type="spellStart"/>
      <w:r w:rsidR="002F025D" w:rsidRPr="00AF7A07">
        <w:rPr>
          <w:rFonts w:ascii="Times New Roman" w:hAnsi="Times New Roman" w:cs="Times New Roman"/>
        </w:rPr>
        <w:t>Prochazka</w:t>
      </w:r>
      <w:proofErr w:type="spellEnd"/>
      <w:r w:rsidR="002F025D" w:rsidRPr="00AF7A07">
        <w:rPr>
          <w:rFonts w:ascii="Times New Roman" w:hAnsi="Times New Roman" w:cs="Times New Roman"/>
        </w:rPr>
        <w:t xml:space="preserve">, 2018). </w:t>
      </w:r>
      <w:r w:rsidR="00634071" w:rsidRPr="00AF7A07">
        <w:rPr>
          <w:rFonts w:ascii="Times New Roman" w:hAnsi="Times New Roman" w:cs="Times New Roman"/>
        </w:rPr>
        <w:t>Individuals with high levels of openness often seek intellectual stimulation by taking on more challenging roles and progressing within their occupation</w:t>
      </w:r>
      <w:r w:rsidR="008518E3" w:rsidRPr="00AF7A07">
        <w:rPr>
          <w:rFonts w:ascii="Times New Roman" w:hAnsi="Times New Roman" w:cs="Times New Roman"/>
        </w:rPr>
        <w:t>, while displ</w:t>
      </w:r>
      <w:r w:rsidR="00C22F30" w:rsidRPr="00AF7A07">
        <w:rPr>
          <w:rFonts w:ascii="Times New Roman" w:hAnsi="Times New Roman" w:cs="Times New Roman"/>
        </w:rPr>
        <w:t>aying determination and confidence in their abilities</w:t>
      </w:r>
      <w:r w:rsidR="00634071" w:rsidRPr="00AF7A07">
        <w:rPr>
          <w:rFonts w:ascii="Times New Roman" w:hAnsi="Times New Roman" w:cs="Times New Roman"/>
        </w:rPr>
        <w:t xml:space="preserve"> (</w:t>
      </w:r>
      <w:proofErr w:type="spellStart"/>
      <w:r w:rsidR="00634071" w:rsidRPr="00AF7A07">
        <w:rPr>
          <w:rFonts w:ascii="Times New Roman" w:hAnsi="Times New Roman" w:cs="Times New Roman"/>
          <w:color w:val="212121"/>
          <w:shd w:val="clear" w:color="auto" w:fill="FFFFFF"/>
        </w:rPr>
        <w:t>Nieß</w:t>
      </w:r>
      <w:proofErr w:type="spellEnd"/>
      <w:r w:rsidR="00634071" w:rsidRPr="00AF7A07">
        <w:rPr>
          <w:rFonts w:ascii="Times New Roman" w:hAnsi="Times New Roman" w:cs="Times New Roman"/>
          <w:color w:val="212121"/>
          <w:shd w:val="clear" w:color="auto" w:fill="FFFFFF"/>
        </w:rPr>
        <w:t xml:space="preserve"> </w:t>
      </w:r>
      <w:r w:rsidR="009D5247" w:rsidRPr="00AF7A07">
        <w:rPr>
          <w:rFonts w:ascii="Times New Roman" w:hAnsi="Times New Roman" w:cs="Times New Roman"/>
          <w:color w:val="212121"/>
          <w:shd w:val="clear" w:color="auto" w:fill="FFFFFF"/>
        </w:rPr>
        <w:t xml:space="preserve">&amp; </w:t>
      </w:r>
      <w:proofErr w:type="spellStart"/>
      <w:r w:rsidR="009D5247" w:rsidRPr="00AF7A07">
        <w:rPr>
          <w:rFonts w:ascii="Times New Roman" w:hAnsi="Times New Roman" w:cs="Times New Roman"/>
          <w:color w:val="212121"/>
          <w:shd w:val="clear" w:color="auto" w:fill="FFFFFF"/>
        </w:rPr>
        <w:t>Zacher</w:t>
      </w:r>
      <w:proofErr w:type="spellEnd"/>
      <w:r w:rsidR="009D5247" w:rsidRPr="00AF7A07">
        <w:rPr>
          <w:rFonts w:ascii="Times New Roman" w:hAnsi="Times New Roman" w:cs="Times New Roman"/>
          <w:color w:val="212121"/>
          <w:shd w:val="clear" w:color="auto" w:fill="FFFFFF"/>
        </w:rPr>
        <w:t>, 2015)</w:t>
      </w:r>
      <w:r w:rsidR="00634071" w:rsidRPr="00AF7A07">
        <w:rPr>
          <w:rFonts w:ascii="Times New Roman" w:hAnsi="Times New Roman" w:cs="Times New Roman"/>
        </w:rPr>
        <w:t>. Furthermore, employees exhibiting high openness tend to pursue positions with elevated status, including managerial roles or CEO (</w:t>
      </w:r>
      <w:proofErr w:type="spellStart"/>
      <w:r w:rsidR="00634071" w:rsidRPr="00AF7A07">
        <w:rPr>
          <w:rFonts w:ascii="Times New Roman" w:hAnsi="Times New Roman" w:cs="Times New Roman"/>
          <w:color w:val="212121"/>
          <w:shd w:val="clear" w:color="auto" w:fill="FFFFFF"/>
        </w:rPr>
        <w:t>Nieß</w:t>
      </w:r>
      <w:proofErr w:type="spellEnd"/>
      <w:r w:rsidR="009D5247" w:rsidRPr="00AF7A07">
        <w:rPr>
          <w:rFonts w:ascii="Times New Roman" w:hAnsi="Times New Roman" w:cs="Times New Roman"/>
          <w:color w:val="212121"/>
          <w:shd w:val="clear" w:color="auto" w:fill="FFFFFF"/>
        </w:rPr>
        <w:t xml:space="preserve"> &amp; </w:t>
      </w:r>
      <w:proofErr w:type="spellStart"/>
      <w:r w:rsidR="009D5247" w:rsidRPr="00AF7A07">
        <w:rPr>
          <w:rFonts w:ascii="Times New Roman" w:hAnsi="Times New Roman" w:cs="Times New Roman"/>
          <w:color w:val="212121"/>
          <w:shd w:val="clear" w:color="auto" w:fill="FFFFFF"/>
        </w:rPr>
        <w:t>Zacher</w:t>
      </w:r>
      <w:proofErr w:type="spellEnd"/>
      <w:r w:rsidR="009D5247" w:rsidRPr="00AF7A07">
        <w:rPr>
          <w:rFonts w:ascii="Times New Roman" w:hAnsi="Times New Roman" w:cs="Times New Roman"/>
          <w:color w:val="212121"/>
          <w:shd w:val="clear" w:color="auto" w:fill="FFFFFF"/>
        </w:rPr>
        <w:t xml:space="preserve">, 2015). </w:t>
      </w:r>
    </w:p>
    <w:p w14:paraId="2C7F55F8" w14:textId="67F8EBAF" w:rsidR="002322D2" w:rsidRDefault="00880572" w:rsidP="00AF7A07">
      <w:pPr>
        <w:spacing w:line="480" w:lineRule="auto"/>
        <w:rPr>
          <w:rFonts w:ascii="Times New Roman" w:hAnsi="Times New Roman" w:cs="Times New Roman"/>
          <w:color w:val="212121"/>
          <w:shd w:val="clear" w:color="auto" w:fill="FFFFFF"/>
        </w:rPr>
      </w:pPr>
      <w:r w:rsidRPr="00AF7A07">
        <w:rPr>
          <w:rFonts w:ascii="Times New Roman" w:hAnsi="Times New Roman" w:cs="Times New Roman"/>
          <w:color w:val="212121"/>
          <w:shd w:val="clear" w:color="auto" w:fill="FFFFFF"/>
        </w:rPr>
        <w:tab/>
        <w:t xml:space="preserve">Jaqueline’s low score </w:t>
      </w:r>
      <w:r w:rsidR="001D7417" w:rsidRPr="00AF7A07">
        <w:rPr>
          <w:rFonts w:ascii="Times New Roman" w:hAnsi="Times New Roman" w:cs="Times New Roman"/>
          <w:color w:val="212121"/>
          <w:shd w:val="clear" w:color="auto" w:fill="FFFFFF"/>
        </w:rPr>
        <w:t>in</w:t>
      </w:r>
      <w:r w:rsidRPr="00AF7A07">
        <w:rPr>
          <w:rFonts w:ascii="Times New Roman" w:hAnsi="Times New Roman" w:cs="Times New Roman"/>
          <w:color w:val="212121"/>
          <w:shd w:val="clear" w:color="auto" w:fill="FFFFFF"/>
        </w:rPr>
        <w:t xml:space="preserve"> openness</w:t>
      </w:r>
      <w:r w:rsidR="001D7417" w:rsidRPr="00AF7A07">
        <w:rPr>
          <w:rFonts w:ascii="Times New Roman" w:hAnsi="Times New Roman" w:cs="Times New Roman"/>
          <w:color w:val="212121"/>
          <w:shd w:val="clear" w:color="auto" w:fill="FFFFFF"/>
        </w:rPr>
        <w:t xml:space="preserve"> could pose several challenges as a potential CEO. It might </w:t>
      </w:r>
      <w:r w:rsidR="00282172" w:rsidRPr="00AF7A07">
        <w:rPr>
          <w:rFonts w:ascii="Times New Roman" w:hAnsi="Times New Roman" w:cs="Times New Roman"/>
          <w:color w:val="212121"/>
          <w:shd w:val="clear" w:color="auto" w:fill="FFFFFF"/>
        </w:rPr>
        <w:t xml:space="preserve">hinder the creativity and innovation of team members, as her limited imagination and flexibility could act as a hinderance in </w:t>
      </w:r>
      <w:r w:rsidR="00607A31" w:rsidRPr="00AF7A07">
        <w:rPr>
          <w:rFonts w:ascii="Times New Roman" w:hAnsi="Times New Roman" w:cs="Times New Roman"/>
          <w:color w:val="212121"/>
          <w:shd w:val="clear" w:color="auto" w:fill="FFFFFF"/>
        </w:rPr>
        <w:t>creating</w:t>
      </w:r>
      <w:r w:rsidR="00282172" w:rsidRPr="00AF7A07">
        <w:rPr>
          <w:rFonts w:ascii="Times New Roman" w:hAnsi="Times New Roman" w:cs="Times New Roman"/>
          <w:color w:val="212121"/>
          <w:shd w:val="clear" w:color="auto" w:fill="FFFFFF"/>
        </w:rPr>
        <w:t xml:space="preserve"> a dynamic and inventive work environment</w:t>
      </w:r>
      <w:r w:rsidR="00607A31" w:rsidRPr="00AF7A07">
        <w:rPr>
          <w:rFonts w:ascii="Times New Roman" w:hAnsi="Times New Roman" w:cs="Times New Roman"/>
          <w:color w:val="212121"/>
          <w:shd w:val="clear" w:color="auto" w:fill="FFFFFF"/>
        </w:rPr>
        <w:t xml:space="preserve"> (</w:t>
      </w:r>
      <w:proofErr w:type="spellStart"/>
      <w:r w:rsidR="00607A31" w:rsidRPr="00AF7A07">
        <w:rPr>
          <w:rFonts w:ascii="Times New Roman" w:hAnsi="Times New Roman" w:cs="Times New Roman"/>
          <w:color w:val="212121"/>
          <w:shd w:val="clear" w:color="auto" w:fill="FFFFFF"/>
        </w:rPr>
        <w:t>Streb</w:t>
      </w:r>
      <w:proofErr w:type="spellEnd"/>
      <w:r w:rsidR="00607A31" w:rsidRPr="00AF7A07">
        <w:rPr>
          <w:rFonts w:ascii="Times New Roman" w:hAnsi="Times New Roman" w:cs="Times New Roman"/>
          <w:color w:val="212121"/>
          <w:shd w:val="clear" w:color="auto" w:fill="FFFFFF"/>
        </w:rPr>
        <w:t xml:space="preserve">, 2015). Additionally, </w:t>
      </w:r>
      <w:r w:rsidR="009842AF" w:rsidRPr="00AF7A07">
        <w:rPr>
          <w:rFonts w:ascii="Times New Roman" w:hAnsi="Times New Roman" w:cs="Times New Roman"/>
          <w:color w:val="212121"/>
          <w:shd w:val="clear" w:color="auto" w:fill="FFFFFF"/>
        </w:rPr>
        <w:t>a leader who doesn’t encourage experimentatio</w:t>
      </w:r>
      <w:r w:rsidR="0062662B" w:rsidRPr="00AF7A07">
        <w:rPr>
          <w:rFonts w:ascii="Times New Roman" w:hAnsi="Times New Roman" w:cs="Times New Roman"/>
          <w:color w:val="212121"/>
          <w:shd w:val="clear" w:color="auto" w:fill="FFFFFF"/>
        </w:rPr>
        <w:t>n</w:t>
      </w:r>
      <w:r w:rsidR="009842AF" w:rsidRPr="00AF7A07">
        <w:rPr>
          <w:rFonts w:ascii="Times New Roman" w:hAnsi="Times New Roman" w:cs="Times New Roman"/>
          <w:color w:val="212121"/>
          <w:shd w:val="clear" w:color="auto" w:fill="FFFFFF"/>
        </w:rPr>
        <w:t xml:space="preserve"> and fails to offer constructive feedback can create a challenging </w:t>
      </w:r>
      <w:r w:rsidR="00537D8F" w:rsidRPr="00AF7A07">
        <w:rPr>
          <w:rFonts w:ascii="Times New Roman" w:hAnsi="Times New Roman" w:cs="Times New Roman"/>
          <w:color w:val="212121"/>
          <w:shd w:val="clear" w:color="auto" w:fill="FFFFFF"/>
        </w:rPr>
        <w:t>dynamic</w:t>
      </w:r>
      <w:r w:rsidR="009842AF" w:rsidRPr="00AF7A07">
        <w:rPr>
          <w:rFonts w:ascii="Times New Roman" w:hAnsi="Times New Roman" w:cs="Times New Roman"/>
          <w:color w:val="212121"/>
          <w:shd w:val="clear" w:color="auto" w:fill="FFFFFF"/>
        </w:rPr>
        <w:t xml:space="preserve"> among team members and subordinates. This may lead them to feel that their ideas are undervalued, potentially causing future hesitation to share their ideas (</w:t>
      </w:r>
      <w:proofErr w:type="spellStart"/>
      <w:r w:rsidR="00537D8F" w:rsidRPr="00AF7A07">
        <w:rPr>
          <w:rFonts w:ascii="Times New Roman" w:hAnsi="Times New Roman" w:cs="Times New Roman"/>
          <w:color w:val="212121"/>
          <w:shd w:val="clear" w:color="auto" w:fill="FFFFFF"/>
        </w:rPr>
        <w:t>Nieß</w:t>
      </w:r>
      <w:proofErr w:type="spellEnd"/>
      <w:r w:rsidR="00537D8F" w:rsidRPr="00AF7A07">
        <w:rPr>
          <w:rFonts w:ascii="Times New Roman" w:hAnsi="Times New Roman" w:cs="Times New Roman"/>
          <w:color w:val="212121"/>
          <w:shd w:val="clear" w:color="auto" w:fill="FFFFFF"/>
        </w:rPr>
        <w:t xml:space="preserve"> &amp; </w:t>
      </w:r>
      <w:proofErr w:type="spellStart"/>
      <w:r w:rsidR="00537D8F" w:rsidRPr="00AF7A07">
        <w:rPr>
          <w:rFonts w:ascii="Times New Roman" w:hAnsi="Times New Roman" w:cs="Times New Roman"/>
          <w:color w:val="212121"/>
          <w:shd w:val="clear" w:color="auto" w:fill="FFFFFF"/>
        </w:rPr>
        <w:t>Zacher</w:t>
      </w:r>
      <w:proofErr w:type="spellEnd"/>
      <w:r w:rsidR="00537D8F" w:rsidRPr="00AF7A07">
        <w:rPr>
          <w:rFonts w:ascii="Times New Roman" w:hAnsi="Times New Roman" w:cs="Times New Roman"/>
          <w:color w:val="212121"/>
          <w:shd w:val="clear" w:color="auto" w:fill="FFFFFF"/>
        </w:rPr>
        <w:t xml:space="preserve">, 2015). </w:t>
      </w:r>
      <w:r w:rsidR="0021465A" w:rsidRPr="00AF7A07">
        <w:rPr>
          <w:rFonts w:ascii="Times New Roman" w:hAnsi="Times New Roman" w:cs="Times New Roman"/>
          <w:color w:val="212121"/>
          <w:shd w:val="clear" w:color="auto" w:fill="FFFFFF"/>
        </w:rPr>
        <w:t xml:space="preserve">On the other hand, </w:t>
      </w:r>
      <w:r w:rsidR="00916213" w:rsidRPr="00AF7A07">
        <w:rPr>
          <w:rFonts w:ascii="Times New Roman" w:hAnsi="Times New Roman" w:cs="Times New Roman"/>
          <w:color w:val="212121"/>
          <w:shd w:val="clear" w:color="auto" w:fill="FFFFFF"/>
        </w:rPr>
        <w:t>her</w:t>
      </w:r>
      <w:r w:rsidR="00000F61" w:rsidRPr="00AF7A07">
        <w:rPr>
          <w:rFonts w:ascii="Times New Roman" w:hAnsi="Times New Roman" w:cs="Times New Roman"/>
          <w:color w:val="212121"/>
          <w:shd w:val="clear" w:color="auto" w:fill="FFFFFF"/>
        </w:rPr>
        <w:t xml:space="preserve"> high score in other facets suggests that she would thrive in a role that involves frequent </w:t>
      </w:r>
      <w:r w:rsidR="00443D62" w:rsidRPr="00AF7A07">
        <w:rPr>
          <w:rFonts w:ascii="Times New Roman" w:hAnsi="Times New Roman" w:cs="Times New Roman"/>
          <w:color w:val="212121"/>
          <w:shd w:val="clear" w:color="auto" w:fill="FFFFFF"/>
        </w:rPr>
        <w:t>changes and</w:t>
      </w:r>
      <w:r w:rsidR="005B4CE1" w:rsidRPr="00AF7A07">
        <w:rPr>
          <w:rFonts w:ascii="Times New Roman" w:hAnsi="Times New Roman" w:cs="Times New Roman"/>
          <w:color w:val="212121"/>
          <w:shd w:val="clear" w:color="auto" w:fill="FFFFFF"/>
        </w:rPr>
        <w:t xml:space="preserve"> </w:t>
      </w:r>
      <w:r w:rsidR="00EE7657" w:rsidRPr="00AF7A07">
        <w:rPr>
          <w:rFonts w:ascii="Times New Roman" w:hAnsi="Times New Roman" w:cs="Times New Roman"/>
          <w:color w:val="212121"/>
          <w:shd w:val="clear" w:color="auto" w:fill="FFFFFF"/>
        </w:rPr>
        <w:t xml:space="preserve">would be comfortable </w:t>
      </w:r>
      <w:r w:rsidR="00836054" w:rsidRPr="00AF7A07">
        <w:rPr>
          <w:rFonts w:ascii="Times New Roman" w:hAnsi="Times New Roman" w:cs="Times New Roman"/>
          <w:color w:val="212121"/>
          <w:shd w:val="clear" w:color="auto" w:fill="FFFFFF"/>
        </w:rPr>
        <w:t xml:space="preserve">sharing and receiving ideas from others, despite her </w:t>
      </w:r>
      <w:r w:rsidR="00D63958" w:rsidRPr="00AF7A07">
        <w:rPr>
          <w:rFonts w:ascii="Times New Roman" w:hAnsi="Times New Roman" w:cs="Times New Roman"/>
          <w:color w:val="212121"/>
          <w:shd w:val="clear" w:color="auto" w:fill="FFFFFF"/>
        </w:rPr>
        <w:t>narrowed focus</w:t>
      </w:r>
      <w:r w:rsidR="00C22F30" w:rsidRPr="00AF7A07">
        <w:rPr>
          <w:rFonts w:ascii="Times New Roman" w:hAnsi="Times New Roman" w:cs="Times New Roman"/>
          <w:color w:val="212121"/>
          <w:shd w:val="clear" w:color="auto" w:fill="FFFFFF"/>
        </w:rPr>
        <w:t xml:space="preserve"> (</w:t>
      </w:r>
      <w:proofErr w:type="spellStart"/>
      <w:r w:rsidR="00C22F30" w:rsidRPr="00AF7A07">
        <w:rPr>
          <w:rFonts w:ascii="Times New Roman" w:hAnsi="Times New Roman" w:cs="Times New Roman"/>
          <w:color w:val="212121"/>
          <w:shd w:val="clear" w:color="auto" w:fill="FFFFFF"/>
        </w:rPr>
        <w:t>Streb</w:t>
      </w:r>
      <w:proofErr w:type="spellEnd"/>
      <w:r w:rsidR="00C22F30" w:rsidRPr="00AF7A07">
        <w:rPr>
          <w:rFonts w:ascii="Times New Roman" w:hAnsi="Times New Roman" w:cs="Times New Roman"/>
          <w:color w:val="212121"/>
          <w:shd w:val="clear" w:color="auto" w:fill="FFFFFF"/>
        </w:rPr>
        <w:t>, 2015)</w:t>
      </w:r>
      <w:r w:rsidR="00D63958" w:rsidRPr="00AF7A07">
        <w:rPr>
          <w:rFonts w:ascii="Times New Roman" w:hAnsi="Times New Roman" w:cs="Times New Roman"/>
          <w:color w:val="212121"/>
          <w:shd w:val="clear" w:color="auto" w:fill="FFFFFF"/>
        </w:rPr>
        <w:t xml:space="preserve">. </w:t>
      </w:r>
    </w:p>
    <w:p w14:paraId="7132BB12" w14:textId="77777777" w:rsidR="0063624F" w:rsidRPr="00AF7A07" w:rsidRDefault="0063624F" w:rsidP="00AF7A07">
      <w:pPr>
        <w:spacing w:line="480" w:lineRule="auto"/>
        <w:rPr>
          <w:rFonts w:ascii="Times New Roman" w:hAnsi="Times New Roman" w:cs="Times New Roman"/>
        </w:rPr>
      </w:pPr>
    </w:p>
    <w:p w14:paraId="455E2FD5" w14:textId="77777777" w:rsidR="008B6D8F" w:rsidRPr="00AF7A07" w:rsidRDefault="008B6D8F" w:rsidP="00AF7A07">
      <w:pPr>
        <w:spacing w:line="480" w:lineRule="auto"/>
        <w:rPr>
          <w:rFonts w:ascii="Times New Roman" w:hAnsi="Times New Roman" w:cs="Times New Roman"/>
          <w:u w:val="single"/>
        </w:rPr>
      </w:pPr>
    </w:p>
    <w:p w14:paraId="0E648A39" w14:textId="2CFBDF89" w:rsidR="00242981" w:rsidRPr="00AF7A07" w:rsidRDefault="00941D41" w:rsidP="00AF7A07">
      <w:pPr>
        <w:spacing w:line="480" w:lineRule="auto"/>
        <w:ind w:firstLine="720"/>
        <w:rPr>
          <w:rFonts w:ascii="Times New Roman" w:hAnsi="Times New Roman" w:cs="Times New Roman"/>
        </w:rPr>
      </w:pPr>
      <w:r w:rsidRPr="00AF7A07">
        <w:rPr>
          <w:rFonts w:ascii="Times New Roman" w:hAnsi="Times New Roman" w:cs="Times New Roman"/>
        </w:rPr>
        <w:t>Finally, agreeableness characterises a person’s ability to prioritise the needs of others over their own</w:t>
      </w:r>
      <w:r w:rsidR="007B21FB" w:rsidRPr="00AF7A07">
        <w:rPr>
          <w:rFonts w:ascii="Times New Roman" w:hAnsi="Times New Roman" w:cs="Times New Roman"/>
        </w:rPr>
        <w:t xml:space="preserve"> (Darby, 2023)</w:t>
      </w:r>
      <w:r w:rsidRPr="00AF7A07">
        <w:rPr>
          <w:rFonts w:ascii="Times New Roman" w:hAnsi="Times New Roman" w:cs="Times New Roman"/>
        </w:rPr>
        <w:t xml:space="preserve">. Individuals high in agreeableness are likely to display empathy, kindness and find fulfilment in assisting others (Darby, 2023). </w:t>
      </w:r>
      <w:r w:rsidR="00242981" w:rsidRPr="00AF7A07">
        <w:rPr>
          <w:rFonts w:ascii="Times New Roman" w:hAnsi="Times New Roman" w:cs="Times New Roman"/>
        </w:rPr>
        <w:t xml:space="preserve">Jaqueline </w:t>
      </w:r>
      <w:r w:rsidR="002521AA" w:rsidRPr="00AF7A07">
        <w:rPr>
          <w:rFonts w:ascii="Times New Roman" w:hAnsi="Times New Roman" w:cs="Times New Roman"/>
        </w:rPr>
        <w:t xml:space="preserve">demonstrated an overall high score for agreeableness, with average scores for trust, compliance and </w:t>
      </w:r>
      <w:r w:rsidR="00C65CEA" w:rsidRPr="00AF7A07">
        <w:rPr>
          <w:rFonts w:ascii="Times New Roman" w:hAnsi="Times New Roman" w:cs="Times New Roman"/>
        </w:rPr>
        <w:t>tendermindedness</w:t>
      </w:r>
      <w:r w:rsidR="002521AA" w:rsidRPr="00AF7A07">
        <w:rPr>
          <w:rFonts w:ascii="Times New Roman" w:hAnsi="Times New Roman" w:cs="Times New Roman"/>
        </w:rPr>
        <w:t xml:space="preserve">, and high scores for straightforwardness, altruism and modesty. </w:t>
      </w:r>
    </w:p>
    <w:p w14:paraId="6A395F64" w14:textId="0BCF5605" w:rsidR="002909A9" w:rsidRPr="00AF7A07" w:rsidRDefault="002521AA" w:rsidP="00AF7A07">
      <w:pPr>
        <w:spacing w:line="480" w:lineRule="auto"/>
        <w:rPr>
          <w:rFonts w:ascii="Times New Roman" w:hAnsi="Times New Roman" w:cs="Times New Roman"/>
        </w:rPr>
      </w:pPr>
      <w:r w:rsidRPr="00AF7A07">
        <w:rPr>
          <w:rFonts w:ascii="Times New Roman" w:hAnsi="Times New Roman" w:cs="Times New Roman"/>
        </w:rPr>
        <w:lastRenderedPageBreak/>
        <w:t>These</w:t>
      </w:r>
      <w:r w:rsidR="0044214B" w:rsidRPr="00AF7A07">
        <w:rPr>
          <w:rFonts w:ascii="Times New Roman" w:hAnsi="Times New Roman" w:cs="Times New Roman"/>
        </w:rPr>
        <w:t xml:space="preserve"> high score</w:t>
      </w:r>
      <w:r w:rsidRPr="00AF7A07">
        <w:rPr>
          <w:rFonts w:ascii="Times New Roman" w:hAnsi="Times New Roman" w:cs="Times New Roman"/>
        </w:rPr>
        <w:t>s</w:t>
      </w:r>
      <w:r w:rsidR="0044214B" w:rsidRPr="00AF7A07">
        <w:rPr>
          <w:rFonts w:ascii="Times New Roman" w:hAnsi="Times New Roman" w:cs="Times New Roman"/>
        </w:rPr>
        <w:t xml:space="preserve"> in agreeableness aligns well with one of the characteristics of transformational leadership, whereby leaders actively attend to the needs of their followers, which will be very beneficial to her in the role of CEO (</w:t>
      </w:r>
      <w:proofErr w:type="spellStart"/>
      <w:r w:rsidR="0044214B" w:rsidRPr="00AF7A07">
        <w:rPr>
          <w:rFonts w:ascii="Times New Roman" w:hAnsi="Times New Roman" w:cs="Times New Roman"/>
        </w:rPr>
        <w:t>Prochazka</w:t>
      </w:r>
      <w:proofErr w:type="spellEnd"/>
      <w:r w:rsidR="0044214B" w:rsidRPr="00AF7A07">
        <w:rPr>
          <w:rFonts w:ascii="Times New Roman" w:hAnsi="Times New Roman" w:cs="Times New Roman"/>
        </w:rPr>
        <w:t xml:space="preserve"> et al, 2018). </w:t>
      </w:r>
      <w:r w:rsidR="00CF5933" w:rsidRPr="00AF7A07">
        <w:rPr>
          <w:rFonts w:ascii="Times New Roman" w:hAnsi="Times New Roman" w:cs="Times New Roman"/>
        </w:rPr>
        <w:t>Leaders with high levels of agreeableness are found to exhibit increased interest, respect and trust towards their colleagues (</w:t>
      </w:r>
      <w:proofErr w:type="spellStart"/>
      <w:r w:rsidR="00CF5933" w:rsidRPr="00AF7A07">
        <w:rPr>
          <w:rFonts w:ascii="Times New Roman" w:hAnsi="Times New Roman" w:cs="Times New Roman"/>
        </w:rPr>
        <w:t>Prochazka</w:t>
      </w:r>
      <w:proofErr w:type="spellEnd"/>
      <w:r w:rsidR="00CF5933" w:rsidRPr="00AF7A07">
        <w:rPr>
          <w:rFonts w:ascii="Times New Roman" w:hAnsi="Times New Roman" w:cs="Times New Roman"/>
        </w:rPr>
        <w:t xml:space="preserve"> et al, 2018). This behaviour is extremely important for creating a positive work environment and cultivating appropriate workplace relationships</w:t>
      </w:r>
      <w:r w:rsidR="0081682B" w:rsidRPr="00AF7A07">
        <w:rPr>
          <w:rFonts w:ascii="Times New Roman" w:hAnsi="Times New Roman" w:cs="Times New Roman"/>
        </w:rPr>
        <w:t xml:space="preserve"> where support and motivation can be shared </w:t>
      </w:r>
      <w:r w:rsidR="00BD3339" w:rsidRPr="00AF7A07">
        <w:rPr>
          <w:rFonts w:ascii="Times New Roman" w:hAnsi="Times New Roman" w:cs="Times New Roman"/>
        </w:rPr>
        <w:t xml:space="preserve">throughout. </w:t>
      </w:r>
      <w:r w:rsidR="00FA31BA" w:rsidRPr="00AF7A07">
        <w:rPr>
          <w:rFonts w:ascii="Times New Roman" w:hAnsi="Times New Roman" w:cs="Times New Roman"/>
        </w:rPr>
        <w:t>In the role of CEO, Jaqueline would likely lead with fairness, making decisions rooted in logic, demonstrating integrity and sincerity in her responsibilities.</w:t>
      </w:r>
    </w:p>
    <w:p w14:paraId="4481FFAC" w14:textId="6F700843" w:rsidR="002909A9" w:rsidRPr="00AF7A07" w:rsidRDefault="002909A9" w:rsidP="00AF7A07">
      <w:pPr>
        <w:spacing w:line="480" w:lineRule="auto"/>
        <w:rPr>
          <w:rFonts w:ascii="Times New Roman" w:hAnsi="Times New Roman" w:cs="Times New Roman"/>
          <w:u w:val="single"/>
        </w:rPr>
      </w:pPr>
    </w:p>
    <w:p w14:paraId="6778240A" w14:textId="77777777" w:rsidR="003E612E" w:rsidRPr="00AF7A07" w:rsidRDefault="003E612E" w:rsidP="00AF7A07">
      <w:pPr>
        <w:spacing w:line="480" w:lineRule="auto"/>
        <w:rPr>
          <w:rFonts w:ascii="Times New Roman" w:hAnsi="Times New Roman" w:cs="Times New Roman"/>
          <w:u w:val="single"/>
        </w:rPr>
      </w:pPr>
    </w:p>
    <w:p w14:paraId="5E1739BF" w14:textId="5AB47215" w:rsidR="003E612E" w:rsidRPr="00AF7A07" w:rsidRDefault="003E612E" w:rsidP="00AF7A07">
      <w:pPr>
        <w:spacing w:line="480" w:lineRule="auto"/>
        <w:ind w:firstLine="720"/>
        <w:rPr>
          <w:rFonts w:ascii="Times New Roman" w:hAnsi="Times New Roman" w:cs="Times New Roman"/>
        </w:rPr>
      </w:pPr>
      <w:r w:rsidRPr="00AF7A07">
        <w:rPr>
          <w:rFonts w:ascii="Times New Roman" w:hAnsi="Times New Roman" w:cs="Times New Roman"/>
        </w:rPr>
        <w:t xml:space="preserve">To conclude, Jaqueline’s personality </w:t>
      </w:r>
      <w:r w:rsidR="00815F97" w:rsidRPr="00AF7A07">
        <w:rPr>
          <w:rFonts w:ascii="Times New Roman" w:hAnsi="Times New Roman" w:cs="Times New Roman"/>
        </w:rPr>
        <w:t xml:space="preserve">test highlighted a combination of strengths and potential challenges that would influence her effectiveness within a leadership role. </w:t>
      </w:r>
      <w:r w:rsidR="009D06A0" w:rsidRPr="00AF7A07">
        <w:rPr>
          <w:rFonts w:ascii="Times New Roman" w:hAnsi="Times New Roman" w:cs="Times New Roman"/>
        </w:rPr>
        <w:t xml:space="preserve">Her agreeableness, assertiveness and determination </w:t>
      </w:r>
      <w:r w:rsidR="00B93691" w:rsidRPr="00AF7A07">
        <w:rPr>
          <w:rFonts w:ascii="Times New Roman" w:hAnsi="Times New Roman" w:cs="Times New Roman"/>
        </w:rPr>
        <w:t>suggest</w:t>
      </w:r>
      <w:r w:rsidR="009D06A0" w:rsidRPr="00AF7A07">
        <w:rPr>
          <w:rFonts w:ascii="Times New Roman" w:hAnsi="Times New Roman" w:cs="Times New Roman"/>
        </w:rPr>
        <w:t xml:space="preserve"> that she is a leader who values collaboration, while also </w:t>
      </w:r>
      <w:r w:rsidR="00DA546E" w:rsidRPr="00AF7A07">
        <w:rPr>
          <w:rFonts w:ascii="Times New Roman" w:hAnsi="Times New Roman" w:cs="Times New Roman"/>
        </w:rPr>
        <w:t>enjoying her independence. She demonstrates enthusiasm, the ability to work well with others</w:t>
      </w:r>
      <w:r w:rsidR="00B93691" w:rsidRPr="00AF7A07">
        <w:rPr>
          <w:rFonts w:ascii="Times New Roman" w:hAnsi="Times New Roman" w:cs="Times New Roman"/>
        </w:rPr>
        <w:t xml:space="preserve"> and holds herself to a high standard. </w:t>
      </w:r>
      <w:r w:rsidR="003B6450" w:rsidRPr="00AF7A07">
        <w:rPr>
          <w:rFonts w:ascii="Times New Roman" w:hAnsi="Times New Roman" w:cs="Times New Roman"/>
        </w:rPr>
        <w:t>The traits discussed and each individual facet</w:t>
      </w:r>
      <w:r w:rsidR="0088184A" w:rsidRPr="00AF7A07">
        <w:rPr>
          <w:rFonts w:ascii="Times New Roman" w:hAnsi="Times New Roman" w:cs="Times New Roman"/>
        </w:rPr>
        <w:t xml:space="preserve">s prove to be </w:t>
      </w:r>
      <w:r w:rsidR="00B619B6" w:rsidRPr="00AF7A07">
        <w:rPr>
          <w:rFonts w:ascii="Times New Roman" w:hAnsi="Times New Roman" w:cs="Times New Roman"/>
        </w:rPr>
        <w:t xml:space="preserve">promising traits for a successful leader or CEO. </w:t>
      </w:r>
      <w:r w:rsidR="009B3FCF" w:rsidRPr="00AF7A07">
        <w:rPr>
          <w:rFonts w:ascii="Times New Roman" w:hAnsi="Times New Roman" w:cs="Times New Roman"/>
        </w:rPr>
        <w:t>While each of the discussed traits and facets have their pros and cons, the ultimate determining factor is in Jaqueline</w:t>
      </w:r>
      <w:r w:rsidR="00FC7E5C" w:rsidRPr="00AF7A07">
        <w:rPr>
          <w:rFonts w:ascii="Times New Roman" w:hAnsi="Times New Roman" w:cs="Times New Roman"/>
        </w:rPr>
        <w:t xml:space="preserve"> and her ability to use these traits to her advantage. </w:t>
      </w:r>
      <w:r w:rsidR="001B2B02" w:rsidRPr="00AF7A07">
        <w:rPr>
          <w:rFonts w:ascii="Times New Roman" w:hAnsi="Times New Roman" w:cs="Times New Roman"/>
        </w:rPr>
        <w:t xml:space="preserve">Finally, there was limited information on the significance of agreeableness and openness within leadership roles. Therefore, conducting </w:t>
      </w:r>
      <w:r w:rsidR="00F969CF" w:rsidRPr="00AF7A07">
        <w:rPr>
          <w:rFonts w:ascii="Times New Roman" w:hAnsi="Times New Roman" w:cs="Times New Roman"/>
        </w:rPr>
        <w:t>further</w:t>
      </w:r>
      <w:r w:rsidR="001B2B02" w:rsidRPr="00AF7A07">
        <w:rPr>
          <w:rFonts w:ascii="Times New Roman" w:hAnsi="Times New Roman" w:cs="Times New Roman"/>
        </w:rPr>
        <w:t xml:space="preserve"> research on these personality traits is essential to gain a </w:t>
      </w:r>
      <w:r w:rsidR="00F969CF" w:rsidRPr="00AF7A07">
        <w:rPr>
          <w:rFonts w:ascii="Times New Roman" w:hAnsi="Times New Roman" w:cs="Times New Roman"/>
        </w:rPr>
        <w:t xml:space="preserve">wider understanding of their role in leadership. </w:t>
      </w:r>
    </w:p>
    <w:p w14:paraId="363F16C1" w14:textId="77777777" w:rsidR="002909A9" w:rsidRPr="00AF7A07" w:rsidRDefault="002909A9" w:rsidP="00AF7A07">
      <w:pPr>
        <w:spacing w:line="480" w:lineRule="auto"/>
        <w:rPr>
          <w:rFonts w:ascii="Times New Roman" w:hAnsi="Times New Roman" w:cs="Times New Roman"/>
          <w:u w:val="single"/>
        </w:rPr>
      </w:pPr>
    </w:p>
    <w:p w14:paraId="13C2C517" w14:textId="52FE7EDF" w:rsidR="00820BAD" w:rsidRPr="00AF7A07" w:rsidRDefault="00820BAD" w:rsidP="00AF7A07">
      <w:pPr>
        <w:spacing w:line="480" w:lineRule="auto"/>
        <w:rPr>
          <w:rFonts w:ascii="Times New Roman" w:hAnsi="Times New Roman" w:cs="Times New Roman"/>
          <w:highlight w:val="yellow"/>
        </w:rPr>
      </w:pPr>
    </w:p>
    <w:p w14:paraId="483D2843" w14:textId="77777777" w:rsidR="001C2143" w:rsidRPr="00AF7A07" w:rsidRDefault="001C2143" w:rsidP="00AF7A07">
      <w:pPr>
        <w:spacing w:line="480" w:lineRule="auto"/>
        <w:rPr>
          <w:rFonts w:ascii="Times New Roman" w:hAnsi="Times New Roman" w:cs="Times New Roman"/>
        </w:rPr>
      </w:pPr>
    </w:p>
    <w:p w14:paraId="05403A63" w14:textId="251AE9E2" w:rsidR="00331452" w:rsidRPr="00AF7A07" w:rsidRDefault="001C2143" w:rsidP="00AF7A07">
      <w:pPr>
        <w:spacing w:line="480" w:lineRule="auto"/>
        <w:rPr>
          <w:rFonts w:ascii="Times New Roman" w:hAnsi="Times New Roman" w:cs="Times New Roman"/>
          <w:u w:val="single"/>
        </w:rPr>
      </w:pPr>
      <w:r w:rsidRPr="00AF7A07">
        <w:rPr>
          <w:rFonts w:ascii="Times New Roman" w:hAnsi="Times New Roman" w:cs="Times New Roman"/>
          <w:u w:val="single"/>
        </w:rPr>
        <w:lastRenderedPageBreak/>
        <w:t>Reference list</w:t>
      </w:r>
    </w:p>
    <w:p w14:paraId="0C0C89E9" w14:textId="77777777" w:rsidR="00331452" w:rsidRPr="00AF7A07" w:rsidRDefault="00331452" w:rsidP="00AF7A07">
      <w:pPr>
        <w:spacing w:line="480" w:lineRule="auto"/>
        <w:rPr>
          <w:rStyle w:val="Hyperlink"/>
          <w:rFonts w:ascii="Times New Roman" w:hAnsi="Times New Roman" w:cs="Times New Roman"/>
          <w:shd w:val="clear" w:color="auto" w:fill="FFFFFF"/>
        </w:rPr>
      </w:pPr>
    </w:p>
    <w:p w14:paraId="58136DFC" w14:textId="77777777" w:rsidR="00331452" w:rsidRPr="00AF7A07" w:rsidRDefault="00331452" w:rsidP="00AF7A07">
      <w:pPr>
        <w:spacing w:line="480" w:lineRule="auto"/>
        <w:ind w:left="720" w:hanging="720"/>
        <w:rPr>
          <w:rStyle w:val="Hyperlink"/>
          <w:rFonts w:ascii="Times New Roman" w:hAnsi="Times New Roman" w:cs="Times New Roman"/>
        </w:rPr>
      </w:pPr>
      <w:r w:rsidRPr="00AF7A07">
        <w:rPr>
          <w:rStyle w:val="Hyperlink"/>
          <w:rFonts w:ascii="Times New Roman" w:hAnsi="Times New Roman" w:cs="Times New Roman"/>
          <w:color w:val="000000" w:themeColor="text1"/>
          <w:u w:val="none"/>
        </w:rPr>
        <w:t xml:space="preserve">Aarons, G.A. (2007). Transformational and Transactional Leadership: Association with Attitudes Toward Evidence-Based Practice. </w:t>
      </w:r>
      <w:r w:rsidRPr="00AF7A07">
        <w:rPr>
          <w:rStyle w:val="Hyperlink"/>
          <w:rFonts w:ascii="Times New Roman" w:hAnsi="Times New Roman" w:cs="Times New Roman"/>
          <w:i/>
          <w:iCs/>
          <w:color w:val="000000" w:themeColor="text1"/>
          <w:u w:val="none"/>
        </w:rPr>
        <w:t>Psychiatric Services, 57</w:t>
      </w:r>
      <w:r w:rsidRPr="00AF7A07">
        <w:rPr>
          <w:rStyle w:val="Hyperlink"/>
          <w:rFonts w:ascii="Times New Roman" w:hAnsi="Times New Roman" w:cs="Times New Roman"/>
          <w:color w:val="000000" w:themeColor="text1"/>
          <w:u w:val="none"/>
        </w:rPr>
        <w:t xml:space="preserve">(8), 1162-1169. </w:t>
      </w:r>
      <w:hyperlink r:id="rId5" w:history="1">
        <w:r w:rsidRPr="00AF7A07">
          <w:rPr>
            <w:rStyle w:val="Hyperlink"/>
            <w:rFonts w:ascii="Times New Roman" w:hAnsi="Times New Roman" w:cs="Times New Roman"/>
          </w:rPr>
          <w:t>https://doi.org/10.1176%2Fappi.ps.57.8.1162</w:t>
        </w:r>
      </w:hyperlink>
    </w:p>
    <w:p w14:paraId="450FF7EB" w14:textId="77777777" w:rsidR="00AF7A07" w:rsidRPr="00AF7A07" w:rsidRDefault="00AF7A07" w:rsidP="00AF7A07">
      <w:pPr>
        <w:spacing w:line="480" w:lineRule="auto"/>
        <w:ind w:left="720" w:hanging="720"/>
        <w:rPr>
          <w:rStyle w:val="Hyperlink"/>
          <w:rFonts w:ascii="Times New Roman" w:hAnsi="Times New Roman" w:cs="Times New Roman"/>
          <w:color w:val="000000" w:themeColor="text1"/>
          <w:u w:val="none"/>
        </w:rPr>
      </w:pPr>
    </w:p>
    <w:p w14:paraId="7C6F3B2E" w14:textId="77777777" w:rsidR="00331452" w:rsidRPr="00AF7A07" w:rsidRDefault="00331452" w:rsidP="00AF7A07">
      <w:pPr>
        <w:spacing w:line="480" w:lineRule="auto"/>
        <w:ind w:left="720" w:hanging="720"/>
        <w:rPr>
          <w:rStyle w:val="Hyperlink"/>
          <w:rFonts w:ascii="Times New Roman" w:hAnsi="Times New Roman" w:cs="Times New Roman"/>
        </w:rPr>
      </w:pPr>
      <w:r w:rsidRPr="00AF7A07">
        <w:rPr>
          <w:rFonts w:ascii="Times New Roman" w:hAnsi="Times New Roman" w:cs="Times New Roman"/>
        </w:rPr>
        <w:t xml:space="preserve">Ali, H.M. (2023). The Effect of Personality Trait on Effective Leadership. </w:t>
      </w:r>
      <w:r w:rsidRPr="00AF7A07">
        <w:rPr>
          <w:rFonts w:ascii="Times New Roman" w:hAnsi="Times New Roman" w:cs="Times New Roman"/>
          <w:i/>
          <w:iCs/>
        </w:rPr>
        <w:t xml:space="preserve">SSRN. </w:t>
      </w:r>
      <w:hyperlink r:id="rId6" w:history="1">
        <w:r w:rsidRPr="00AF7A07">
          <w:rPr>
            <w:rStyle w:val="Hyperlink"/>
            <w:rFonts w:ascii="Times New Roman" w:hAnsi="Times New Roman" w:cs="Times New Roman"/>
          </w:rPr>
          <w:t>https://dx.doi.org/10.2139/ssrn.4553886</w:t>
        </w:r>
      </w:hyperlink>
    </w:p>
    <w:p w14:paraId="66D296D6" w14:textId="77777777" w:rsidR="00AF7A07" w:rsidRPr="00AF7A07" w:rsidRDefault="00AF7A07" w:rsidP="00AF7A07">
      <w:pPr>
        <w:spacing w:line="480" w:lineRule="auto"/>
        <w:ind w:left="720" w:hanging="720"/>
        <w:rPr>
          <w:rFonts w:ascii="Times New Roman" w:hAnsi="Times New Roman" w:cs="Times New Roman"/>
        </w:rPr>
      </w:pPr>
    </w:p>
    <w:p w14:paraId="523E3D5C" w14:textId="77777777" w:rsidR="00331452" w:rsidRPr="00AF7A07" w:rsidRDefault="00331452" w:rsidP="00AF7A07">
      <w:pPr>
        <w:spacing w:line="480" w:lineRule="auto"/>
        <w:ind w:left="720" w:hanging="720"/>
        <w:rPr>
          <w:rStyle w:val="Hyperlink"/>
          <w:rFonts w:ascii="Times New Roman" w:hAnsi="Times New Roman" w:cs="Times New Roman"/>
        </w:rPr>
      </w:pPr>
      <w:r w:rsidRPr="00AF7A07">
        <w:rPr>
          <w:rFonts w:ascii="Times New Roman" w:hAnsi="Times New Roman" w:cs="Times New Roman"/>
        </w:rPr>
        <w:t xml:space="preserve">Augustine, A. A., &amp; </w:t>
      </w:r>
      <w:proofErr w:type="spellStart"/>
      <w:r w:rsidRPr="00AF7A07">
        <w:rPr>
          <w:rFonts w:ascii="Times New Roman" w:hAnsi="Times New Roman" w:cs="Times New Roman"/>
        </w:rPr>
        <w:t>Hemenover</w:t>
      </w:r>
      <w:proofErr w:type="spellEnd"/>
      <w:r w:rsidRPr="00AF7A07">
        <w:rPr>
          <w:rFonts w:ascii="Times New Roman" w:hAnsi="Times New Roman" w:cs="Times New Roman"/>
        </w:rPr>
        <w:t xml:space="preserve">, S.H. (2008) Extraversion and the consequences of social interaction on affect repair. </w:t>
      </w:r>
      <w:r w:rsidRPr="00AF7A07">
        <w:rPr>
          <w:rFonts w:ascii="Times New Roman" w:hAnsi="Times New Roman" w:cs="Times New Roman"/>
          <w:i/>
          <w:iCs/>
        </w:rPr>
        <w:t>Personality and Individual Differences, 44</w:t>
      </w:r>
      <w:r w:rsidRPr="00AF7A07">
        <w:rPr>
          <w:rFonts w:ascii="Times New Roman" w:hAnsi="Times New Roman" w:cs="Times New Roman"/>
        </w:rPr>
        <w:t xml:space="preserve">(5). </w:t>
      </w:r>
      <w:hyperlink r:id="rId7" w:history="1">
        <w:r w:rsidRPr="00AF7A07">
          <w:rPr>
            <w:rStyle w:val="Hyperlink"/>
            <w:rFonts w:ascii="Times New Roman" w:hAnsi="Times New Roman" w:cs="Times New Roman"/>
          </w:rPr>
          <w:t>https://psycnet.apa.org/doi/10.1016/j.paid.2007.11.009</w:t>
        </w:r>
      </w:hyperlink>
    </w:p>
    <w:p w14:paraId="234AD14B" w14:textId="77777777" w:rsidR="00AF7A07" w:rsidRPr="00AF7A07" w:rsidRDefault="00AF7A07" w:rsidP="00AF7A07">
      <w:pPr>
        <w:spacing w:line="480" w:lineRule="auto"/>
        <w:ind w:left="720" w:hanging="720"/>
        <w:rPr>
          <w:rStyle w:val="Hyperlink"/>
          <w:rFonts w:ascii="Times New Roman" w:hAnsi="Times New Roman" w:cs="Times New Roman"/>
        </w:rPr>
      </w:pPr>
    </w:p>
    <w:p w14:paraId="38C4D0C2" w14:textId="77777777" w:rsidR="00331452" w:rsidRPr="00AF7A07" w:rsidRDefault="00331452" w:rsidP="00AF7A07">
      <w:pPr>
        <w:spacing w:line="480" w:lineRule="auto"/>
        <w:ind w:left="720" w:hanging="720"/>
        <w:rPr>
          <w:rStyle w:val="Hyperlink"/>
          <w:rFonts w:ascii="Times New Roman" w:hAnsi="Times New Roman" w:cs="Times New Roman"/>
        </w:rPr>
      </w:pPr>
      <w:r w:rsidRPr="00AF7A07">
        <w:rPr>
          <w:rStyle w:val="Hyperlink"/>
          <w:rFonts w:ascii="Times New Roman" w:hAnsi="Times New Roman" w:cs="Times New Roman"/>
          <w:color w:val="000000" w:themeColor="text1"/>
          <w:u w:val="none"/>
        </w:rPr>
        <w:t xml:space="preserve">Bono, J.E., &amp; Judge, T.A. (2004). Personality and Transformational and Transactional Leadership: A Meta-Analysis. </w:t>
      </w:r>
      <w:r w:rsidRPr="00AF7A07">
        <w:rPr>
          <w:rStyle w:val="Hyperlink"/>
          <w:rFonts w:ascii="Times New Roman" w:hAnsi="Times New Roman" w:cs="Times New Roman"/>
          <w:i/>
          <w:iCs/>
          <w:color w:val="000000" w:themeColor="text1"/>
          <w:u w:val="none"/>
        </w:rPr>
        <w:t>Journal of Applied Psychology, 89</w:t>
      </w:r>
      <w:r w:rsidRPr="00AF7A07">
        <w:rPr>
          <w:rStyle w:val="Hyperlink"/>
          <w:rFonts w:ascii="Times New Roman" w:hAnsi="Times New Roman" w:cs="Times New Roman"/>
          <w:color w:val="000000" w:themeColor="text1"/>
          <w:u w:val="none"/>
        </w:rPr>
        <w:t xml:space="preserve">(9), 901-910. </w:t>
      </w:r>
      <w:hyperlink r:id="rId8" w:history="1">
        <w:r w:rsidRPr="00AF7A07">
          <w:rPr>
            <w:rStyle w:val="Hyperlink"/>
            <w:rFonts w:ascii="Times New Roman" w:hAnsi="Times New Roman" w:cs="Times New Roman"/>
          </w:rPr>
          <w:t>https://psycnet.apa.org/doi/10.1037/0021-9010.89.5.901</w:t>
        </w:r>
      </w:hyperlink>
    </w:p>
    <w:p w14:paraId="25128797" w14:textId="77777777" w:rsidR="00AF7A07" w:rsidRPr="00AF7A07" w:rsidRDefault="00AF7A07" w:rsidP="00AF7A07">
      <w:pPr>
        <w:spacing w:line="480" w:lineRule="auto"/>
        <w:ind w:left="720" w:hanging="720"/>
        <w:rPr>
          <w:rStyle w:val="Hyperlink"/>
          <w:rFonts w:ascii="Times New Roman" w:hAnsi="Times New Roman" w:cs="Times New Roman"/>
          <w:color w:val="000000" w:themeColor="text1"/>
          <w:u w:val="none"/>
        </w:rPr>
      </w:pPr>
    </w:p>
    <w:p w14:paraId="71897040" w14:textId="388F86B0" w:rsidR="00331452" w:rsidRPr="00AF7A07" w:rsidRDefault="00331452" w:rsidP="00AF7A07">
      <w:pPr>
        <w:spacing w:line="480" w:lineRule="auto"/>
        <w:ind w:left="720" w:hanging="720"/>
        <w:rPr>
          <w:rFonts w:ascii="Times New Roman" w:hAnsi="Times New Roman" w:cs="Times New Roman"/>
        </w:rPr>
      </w:pPr>
      <w:r w:rsidRPr="00AF7A07">
        <w:rPr>
          <w:rFonts w:ascii="Times New Roman" w:hAnsi="Times New Roman" w:cs="Times New Roman"/>
        </w:rPr>
        <w:t xml:space="preserve">Brooker, K.M. (2020). Assessing the relationship between narcissism, </w:t>
      </w:r>
      <w:r w:rsidR="00AF7A07" w:rsidRPr="00AF7A07">
        <w:rPr>
          <w:rFonts w:ascii="Times New Roman" w:hAnsi="Times New Roman" w:cs="Times New Roman"/>
        </w:rPr>
        <w:t>neuroticism</w:t>
      </w:r>
      <w:r w:rsidRPr="00AF7A07">
        <w:rPr>
          <w:rFonts w:ascii="Times New Roman" w:hAnsi="Times New Roman" w:cs="Times New Roman"/>
        </w:rPr>
        <w:t xml:space="preserve"> and leadership skills. </w:t>
      </w:r>
      <w:r w:rsidRPr="00AF7A07">
        <w:rPr>
          <w:rFonts w:ascii="Times New Roman" w:hAnsi="Times New Roman" w:cs="Times New Roman"/>
          <w:i/>
          <w:iCs/>
        </w:rPr>
        <w:t xml:space="preserve">ProQuest Dissertations &amp; Thesis Global. </w:t>
      </w:r>
      <w:hyperlink r:id="rId9" w:history="1">
        <w:r w:rsidRPr="00AF7A07">
          <w:rPr>
            <w:rStyle w:val="Hyperlink"/>
            <w:rFonts w:ascii="Times New Roman" w:hAnsi="Times New Roman" w:cs="Times New Roman"/>
          </w:rPr>
          <w:t>https://www.proquest.com/dissertations-theses/assessing-relationship-between-narcissism/docview/2428055130/se-2?accountid=130472</w:t>
        </w:r>
      </w:hyperlink>
    </w:p>
    <w:p w14:paraId="40A435EB" w14:textId="77777777" w:rsidR="00331452" w:rsidRPr="00AF7A07" w:rsidRDefault="00331452" w:rsidP="00AF7A07">
      <w:pPr>
        <w:pStyle w:val="NormalWeb"/>
        <w:spacing w:line="480" w:lineRule="auto"/>
        <w:ind w:left="720" w:hanging="720"/>
      </w:pPr>
      <w:r w:rsidRPr="00AF7A07">
        <w:t xml:space="preserve">Chae, H., Park, J., &amp; Choi, J.N. (2018). Two facets of conscientiousness and the knowledge sharing dilemmas in the workplace: Contrasting moderating functions of supervisor support and co-worker support. </w:t>
      </w:r>
      <w:r w:rsidRPr="00AF7A07">
        <w:rPr>
          <w:i/>
          <w:iCs/>
        </w:rPr>
        <w:t>Journal of Organisational Behaviou4, 40</w:t>
      </w:r>
      <w:r w:rsidRPr="00AF7A07">
        <w:t xml:space="preserve">(4), 387-399. </w:t>
      </w:r>
      <w:hyperlink r:id="rId10" w:history="1">
        <w:r w:rsidRPr="00AF7A07">
          <w:rPr>
            <w:rStyle w:val="Hyperlink"/>
          </w:rPr>
          <w:t>https://doi.org/10.1002/job.2337</w:t>
        </w:r>
      </w:hyperlink>
    </w:p>
    <w:p w14:paraId="76B55D26" w14:textId="77777777" w:rsidR="00331452" w:rsidRPr="00AF7A07" w:rsidRDefault="00331452" w:rsidP="00AF7A07">
      <w:pPr>
        <w:spacing w:line="480" w:lineRule="auto"/>
        <w:ind w:left="720" w:hanging="720"/>
        <w:rPr>
          <w:rStyle w:val="Hyperlink"/>
          <w:rFonts w:ascii="Times New Roman" w:hAnsi="Times New Roman" w:cs="Times New Roman"/>
          <w:shd w:val="clear" w:color="auto" w:fill="FFFFFF"/>
        </w:rPr>
      </w:pPr>
      <w:r w:rsidRPr="00AF7A07">
        <w:rPr>
          <w:rFonts w:ascii="Times New Roman" w:hAnsi="Times New Roman" w:cs="Times New Roman"/>
          <w:color w:val="212121"/>
          <w:shd w:val="clear" w:color="auto" w:fill="FFFFFF"/>
        </w:rPr>
        <w:lastRenderedPageBreak/>
        <w:t xml:space="preserve">Darby, J. (2023). Agreeableness personality trait. </w:t>
      </w:r>
      <w:r w:rsidRPr="00AF7A07">
        <w:rPr>
          <w:rFonts w:ascii="Times New Roman" w:hAnsi="Times New Roman" w:cs="Times New Roman"/>
          <w:i/>
          <w:iCs/>
          <w:color w:val="212121"/>
          <w:shd w:val="clear" w:color="auto" w:fill="FFFFFF"/>
        </w:rPr>
        <w:t xml:space="preserve">Thomas. </w:t>
      </w:r>
      <w:hyperlink r:id="rId11" w:anchor=":~:text=Agreeableness%20is%20a%20personality%20trait,people%20who%20need%20more%20help." w:history="1">
        <w:r w:rsidRPr="00AF7A07">
          <w:rPr>
            <w:rStyle w:val="Hyperlink"/>
            <w:rFonts w:ascii="Times New Roman" w:hAnsi="Times New Roman" w:cs="Times New Roman"/>
            <w:shd w:val="clear" w:color="auto" w:fill="FFFFFF"/>
          </w:rPr>
          <w:t>https://www.thomas.co/resources/type/hr-blog/agreeableness-personality-trait#:~:text=Agreeableness%20is%20a%20personality%20trait,people%20who%20need%20more%20help.</w:t>
        </w:r>
      </w:hyperlink>
    </w:p>
    <w:p w14:paraId="75FC3716" w14:textId="77777777" w:rsidR="00AF7A07" w:rsidRPr="00AF7A07" w:rsidRDefault="00AF7A07" w:rsidP="00AF7A07">
      <w:pPr>
        <w:spacing w:line="480" w:lineRule="auto"/>
        <w:ind w:left="720" w:hanging="720"/>
        <w:rPr>
          <w:rStyle w:val="Hyperlink"/>
          <w:rFonts w:ascii="Times New Roman" w:hAnsi="Times New Roman" w:cs="Times New Roman"/>
          <w:shd w:val="clear" w:color="auto" w:fill="FFFFFF"/>
        </w:rPr>
      </w:pPr>
    </w:p>
    <w:p w14:paraId="26C36069" w14:textId="77777777" w:rsidR="00331452" w:rsidRPr="00AF7A07" w:rsidRDefault="00331452" w:rsidP="00AF7A07">
      <w:pPr>
        <w:spacing w:line="480" w:lineRule="auto"/>
        <w:ind w:left="720" w:hanging="720"/>
        <w:rPr>
          <w:rStyle w:val="Hyperlink"/>
          <w:rFonts w:ascii="Times New Roman" w:hAnsi="Times New Roman" w:cs="Times New Roman"/>
          <w:i/>
          <w:iCs/>
        </w:rPr>
      </w:pPr>
      <w:r w:rsidRPr="00AF7A07">
        <w:rPr>
          <w:rFonts w:ascii="Times New Roman" w:hAnsi="Times New Roman" w:cs="Times New Roman"/>
        </w:rPr>
        <w:t xml:space="preserve">Fiedler, F.E. (1995). Cognitive resources and leadership performance. </w:t>
      </w:r>
      <w:r w:rsidRPr="00AF7A07">
        <w:rPr>
          <w:rFonts w:ascii="Times New Roman" w:hAnsi="Times New Roman" w:cs="Times New Roman"/>
          <w:i/>
          <w:iCs/>
        </w:rPr>
        <w:t xml:space="preserve">Applied Psychology. </w:t>
      </w:r>
      <w:hyperlink r:id="rId12" w:history="1">
        <w:r w:rsidRPr="00AF7A07">
          <w:rPr>
            <w:rStyle w:val="Hyperlink"/>
            <w:rFonts w:ascii="Times New Roman" w:hAnsi="Times New Roman" w:cs="Times New Roman"/>
            <w:i/>
            <w:iCs/>
          </w:rPr>
          <w:t>https://doi.org/10.1111/j.1464-0597.1995.tb01378.x</w:t>
        </w:r>
      </w:hyperlink>
    </w:p>
    <w:p w14:paraId="77049BCB" w14:textId="77777777" w:rsidR="00AF7A07" w:rsidRPr="00AF7A07" w:rsidRDefault="00AF7A07" w:rsidP="00AF7A07">
      <w:pPr>
        <w:spacing w:line="480" w:lineRule="auto"/>
        <w:ind w:left="720" w:hanging="720"/>
        <w:rPr>
          <w:rFonts w:ascii="Times New Roman" w:hAnsi="Times New Roman" w:cs="Times New Roman"/>
          <w:i/>
          <w:iCs/>
        </w:rPr>
      </w:pPr>
    </w:p>
    <w:p w14:paraId="30565B4F" w14:textId="77777777" w:rsidR="00331452" w:rsidRPr="00AF7A07" w:rsidRDefault="00331452" w:rsidP="00AF7A07">
      <w:pPr>
        <w:spacing w:line="480" w:lineRule="auto"/>
        <w:ind w:left="720" w:hanging="720"/>
        <w:rPr>
          <w:rStyle w:val="Hyperlink"/>
          <w:rFonts w:ascii="Times New Roman" w:hAnsi="Times New Roman" w:cs="Times New Roman"/>
        </w:rPr>
      </w:pPr>
      <w:r w:rsidRPr="00AF7A07">
        <w:rPr>
          <w:rFonts w:ascii="Times New Roman" w:hAnsi="Times New Roman" w:cs="Times New Roman"/>
        </w:rPr>
        <w:t xml:space="preserve">Fosse, T.H., </w:t>
      </w:r>
      <w:proofErr w:type="spellStart"/>
      <w:r w:rsidRPr="00AF7A07">
        <w:rPr>
          <w:rFonts w:ascii="Times New Roman" w:hAnsi="Times New Roman" w:cs="Times New Roman"/>
        </w:rPr>
        <w:t>Martinussen</w:t>
      </w:r>
      <w:proofErr w:type="spellEnd"/>
      <w:r w:rsidRPr="00AF7A07">
        <w:rPr>
          <w:rFonts w:ascii="Times New Roman" w:hAnsi="Times New Roman" w:cs="Times New Roman"/>
        </w:rPr>
        <w:t xml:space="preserve">, M., </w:t>
      </w:r>
      <w:proofErr w:type="spellStart"/>
      <w:r w:rsidRPr="00AF7A07">
        <w:rPr>
          <w:rFonts w:ascii="Times New Roman" w:hAnsi="Times New Roman" w:cs="Times New Roman"/>
        </w:rPr>
        <w:t>Sorlie</w:t>
      </w:r>
      <w:proofErr w:type="spellEnd"/>
      <w:r w:rsidRPr="00AF7A07">
        <w:rPr>
          <w:rFonts w:ascii="Times New Roman" w:hAnsi="Times New Roman" w:cs="Times New Roman"/>
        </w:rPr>
        <w:t xml:space="preserve">, H.O., </w:t>
      </w:r>
      <w:proofErr w:type="spellStart"/>
      <w:r w:rsidRPr="00AF7A07">
        <w:rPr>
          <w:rFonts w:ascii="Times New Roman" w:hAnsi="Times New Roman" w:cs="Times New Roman"/>
        </w:rPr>
        <w:t>Skogstad</w:t>
      </w:r>
      <w:proofErr w:type="spellEnd"/>
      <w:r w:rsidRPr="00AF7A07">
        <w:rPr>
          <w:rFonts w:ascii="Times New Roman" w:hAnsi="Times New Roman" w:cs="Times New Roman"/>
        </w:rPr>
        <w:t xml:space="preserve">, A., Martinsen, O.L., &amp; </w:t>
      </w:r>
      <w:proofErr w:type="spellStart"/>
      <w:r w:rsidRPr="00AF7A07">
        <w:rPr>
          <w:rFonts w:ascii="Times New Roman" w:hAnsi="Times New Roman" w:cs="Times New Roman"/>
        </w:rPr>
        <w:t>Einarsen</w:t>
      </w:r>
      <w:proofErr w:type="spellEnd"/>
      <w:r w:rsidRPr="00AF7A07">
        <w:rPr>
          <w:rFonts w:ascii="Times New Roman" w:hAnsi="Times New Roman" w:cs="Times New Roman"/>
        </w:rPr>
        <w:t xml:space="preserve">, S.V. (2023). Neuroticism as an antecedent of abusive supervision and laissez-faire leadership in emergent leaders: The role of facets and agreeableness as a moderator. </w:t>
      </w:r>
      <w:r w:rsidRPr="00AF7A07">
        <w:rPr>
          <w:rFonts w:ascii="Times New Roman" w:hAnsi="Times New Roman" w:cs="Times New Roman"/>
          <w:i/>
          <w:iCs/>
        </w:rPr>
        <w:t xml:space="preserve">Applied Psychology. </w:t>
      </w:r>
      <w:hyperlink r:id="rId13" w:history="1">
        <w:r w:rsidRPr="00AF7A07">
          <w:rPr>
            <w:rStyle w:val="Hyperlink"/>
            <w:rFonts w:ascii="Times New Roman" w:hAnsi="Times New Roman" w:cs="Times New Roman"/>
          </w:rPr>
          <w:t>https://doi.org/10.1111/apps.12495</w:t>
        </w:r>
      </w:hyperlink>
    </w:p>
    <w:p w14:paraId="55A9FDCD" w14:textId="77777777" w:rsidR="00AF7A07" w:rsidRPr="00AF7A07" w:rsidRDefault="00AF7A07" w:rsidP="00AF7A07">
      <w:pPr>
        <w:spacing w:line="480" w:lineRule="auto"/>
        <w:ind w:left="720" w:hanging="720"/>
        <w:rPr>
          <w:rFonts w:ascii="Times New Roman" w:hAnsi="Times New Roman" w:cs="Times New Roman"/>
        </w:rPr>
      </w:pPr>
    </w:p>
    <w:p w14:paraId="7BF9C441" w14:textId="77777777" w:rsidR="00331452" w:rsidRPr="00AF7A07" w:rsidRDefault="00331452" w:rsidP="00AF7A07">
      <w:pPr>
        <w:spacing w:line="480" w:lineRule="auto"/>
        <w:ind w:left="720" w:hanging="720"/>
        <w:rPr>
          <w:rStyle w:val="Hyperlink"/>
          <w:rFonts w:ascii="Times New Roman" w:hAnsi="Times New Roman" w:cs="Times New Roman"/>
        </w:rPr>
      </w:pPr>
      <w:r w:rsidRPr="00AF7A07">
        <w:rPr>
          <w:rFonts w:ascii="Times New Roman" w:hAnsi="Times New Roman" w:cs="Times New Roman"/>
          <w:color w:val="000000" w:themeColor="text1"/>
        </w:rPr>
        <w:t xml:space="preserve">Harris, B.T., </w:t>
      </w:r>
      <w:proofErr w:type="spellStart"/>
      <w:r w:rsidRPr="00AF7A07">
        <w:rPr>
          <w:rFonts w:ascii="Times New Roman" w:hAnsi="Times New Roman" w:cs="Times New Roman"/>
          <w:color w:val="000000" w:themeColor="text1"/>
        </w:rPr>
        <w:t>Cardador</w:t>
      </w:r>
      <w:proofErr w:type="spellEnd"/>
      <w:r w:rsidRPr="00AF7A07">
        <w:rPr>
          <w:rFonts w:ascii="Times New Roman" w:hAnsi="Times New Roman" w:cs="Times New Roman"/>
          <w:color w:val="000000" w:themeColor="text1"/>
        </w:rPr>
        <w:t xml:space="preserve">, T.M., Cole, M.S., Mistry, S., &amp; Kirkman, B.L. (2017). Are followers satisfied with conscientious leaders? The moderating influence of leader role authenticity. </w:t>
      </w:r>
      <w:r w:rsidRPr="00AF7A07">
        <w:rPr>
          <w:rFonts w:ascii="Times New Roman" w:hAnsi="Times New Roman" w:cs="Times New Roman"/>
          <w:i/>
          <w:iCs/>
          <w:color w:val="000000" w:themeColor="text1"/>
        </w:rPr>
        <w:t xml:space="preserve">Journal of Organisational Behaviour. </w:t>
      </w:r>
      <w:hyperlink r:id="rId14" w:history="1">
        <w:r w:rsidRPr="00AF7A07">
          <w:rPr>
            <w:rStyle w:val="Hyperlink"/>
            <w:rFonts w:ascii="Times New Roman" w:hAnsi="Times New Roman" w:cs="Times New Roman"/>
          </w:rPr>
          <w:t>https://doi.org/10.1002/job.2342</w:t>
        </w:r>
      </w:hyperlink>
    </w:p>
    <w:p w14:paraId="65B4DF48" w14:textId="77777777" w:rsidR="00AF7A07" w:rsidRPr="00AF7A07" w:rsidRDefault="00AF7A07" w:rsidP="00AF7A07">
      <w:pPr>
        <w:spacing w:line="480" w:lineRule="auto"/>
        <w:ind w:left="720" w:hanging="720"/>
        <w:rPr>
          <w:rStyle w:val="Hyperlink"/>
          <w:rFonts w:ascii="Times New Roman" w:hAnsi="Times New Roman" w:cs="Times New Roman"/>
        </w:rPr>
      </w:pPr>
    </w:p>
    <w:p w14:paraId="37EAFAA8" w14:textId="77777777" w:rsidR="00331452" w:rsidRPr="00AF7A07" w:rsidRDefault="00331452" w:rsidP="00AF7A07">
      <w:pPr>
        <w:spacing w:line="480" w:lineRule="auto"/>
        <w:ind w:left="720" w:hanging="720"/>
        <w:rPr>
          <w:rStyle w:val="Hyperlink"/>
          <w:rFonts w:ascii="Times New Roman" w:hAnsi="Times New Roman" w:cs="Times New Roman"/>
        </w:rPr>
      </w:pPr>
      <w:r w:rsidRPr="00AF7A07">
        <w:rPr>
          <w:rStyle w:val="Hyperlink"/>
          <w:rFonts w:ascii="Times New Roman" w:hAnsi="Times New Roman" w:cs="Times New Roman"/>
          <w:color w:val="000000" w:themeColor="text1"/>
          <w:u w:val="none"/>
        </w:rPr>
        <w:t xml:space="preserve">Hayes, A. (2023). Chief Executive Officer (CEO): What They Do vs Other Chief Roles. </w:t>
      </w:r>
      <w:r w:rsidRPr="00AF7A07">
        <w:rPr>
          <w:rStyle w:val="Hyperlink"/>
          <w:rFonts w:ascii="Times New Roman" w:hAnsi="Times New Roman" w:cs="Times New Roman"/>
          <w:i/>
          <w:iCs/>
          <w:color w:val="000000" w:themeColor="text1"/>
          <w:u w:val="none"/>
        </w:rPr>
        <w:t xml:space="preserve">Investopedia. </w:t>
      </w:r>
      <w:hyperlink r:id="rId15" w:anchor=":~:text=The%20CEO%20is%20responsible%20for,public%20face%20of%20the%20organization." w:history="1">
        <w:r w:rsidRPr="00AF7A07">
          <w:rPr>
            <w:rStyle w:val="Hyperlink"/>
            <w:rFonts w:ascii="Times New Roman" w:hAnsi="Times New Roman" w:cs="Times New Roman"/>
          </w:rPr>
          <w:t>https://www.investopedia.com/terms/c/ceo.asp#:~:text=The%20CEO%20is%20responsible%20for,public%20face%20of%20the%20organization.</w:t>
        </w:r>
      </w:hyperlink>
    </w:p>
    <w:p w14:paraId="42CA0E52" w14:textId="77777777" w:rsidR="00AF7A07" w:rsidRPr="00AF7A07" w:rsidRDefault="00AF7A07" w:rsidP="00AF7A07">
      <w:pPr>
        <w:spacing w:line="480" w:lineRule="auto"/>
        <w:ind w:left="720" w:hanging="720"/>
        <w:rPr>
          <w:rStyle w:val="Hyperlink"/>
          <w:rFonts w:ascii="Times New Roman" w:hAnsi="Times New Roman" w:cs="Times New Roman"/>
          <w:color w:val="000000" w:themeColor="text1"/>
          <w:u w:val="none"/>
        </w:rPr>
      </w:pPr>
    </w:p>
    <w:p w14:paraId="4C9EE169" w14:textId="77777777" w:rsidR="00331452" w:rsidRPr="00AF7A07" w:rsidRDefault="00331452" w:rsidP="00AF7A07">
      <w:pPr>
        <w:spacing w:line="480" w:lineRule="auto"/>
        <w:ind w:left="720" w:hanging="720"/>
        <w:rPr>
          <w:rStyle w:val="Hyperlink"/>
          <w:rFonts w:ascii="Times New Roman" w:hAnsi="Times New Roman" w:cs="Times New Roman"/>
          <w:color w:val="000000" w:themeColor="text1"/>
          <w:u w:val="none"/>
        </w:rPr>
      </w:pPr>
      <w:r w:rsidRPr="00AF7A07">
        <w:rPr>
          <w:rStyle w:val="Hyperlink"/>
          <w:rFonts w:ascii="Times New Roman" w:hAnsi="Times New Roman" w:cs="Times New Roman"/>
          <w:color w:val="000000" w:themeColor="text1"/>
          <w:u w:val="none"/>
        </w:rPr>
        <w:t xml:space="preserve">Judge, T.A., Bono, J.E., </w:t>
      </w:r>
      <w:proofErr w:type="spellStart"/>
      <w:r w:rsidRPr="00AF7A07">
        <w:rPr>
          <w:rStyle w:val="Hyperlink"/>
          <w:rFonts w:ascii="Times New Roman" w:hAnsi="Times New Roman" w:cs="Times New Roman"/>
          <w:color w:val="000000" w:themeColor="text1"/>
          <w:u w:val="none"/>
        </w:rPr>
        <w:t>Ilies</w:t>
      </w:r>
      <w:proofErr w:type="spellEnd"/>
      <w:r w:rsidRPr="00AF7A07">
        <w:rPr>
          <w:rStyle w:val="Hyperlink"/>
          <w:rFonts w:ascii="Times New Roman" w:hAnsi="Times New Roman" w:cs="Times New Roman"/>
          <w:color w:val="000000" w:themeColor="text1"/>
          <w:u w:val="none"/>
        </w:rPr>
        <w:t xml:space="preserve">, R., &amp; Gerhardt, M.W. (2002). Personality and leadership: A qualitative and quantitative review. </w:t>
      </w:r>
      <w:r w:rsidRPr="00AF7A07">
        <w:rPr>
          <w:rStyle w:val="Hyperlink"/>
          <w:rFonts w:ascii="Times New Roman" w:hAnsi="Times New Roman" w:cs="Times New Roman"/>
          <w:i/>
          <w:iCs/>
          <w:color w:val="000000" w:themeColor="text1"/>
          <w:u w:val="none"/>
        </w:rPr>
        <w:t>Journal of Applied Psychology, 87</w:t>
      </w:r>
      <w:r w:rsidRPr="00AF7A07">
        <w:rPr>
          <w:rStyle w:val="Hyperlink"/>
          <w:rFonts w:ascii="Times New Roman" w:hAnsi="Times New Roman" w:cs="Times New Roman"/>
          <w:color w:val="000000" w:themeColor="text1"/>
          <w:u w:val="none"/>
        </w:rPr>
        <w:t xml:space="preserve">(4), 765-780. </w:t>
      </w:r>
      <w:hyperlink r:id="rId16" w:history="1">
        <w:r w:rsidRPr="00AF7A07">
          <w:rPr>
            <w:rStyle w:val="Hyperlink"/>
            <w:rFonts w:ascii="Times New Roman" w:hAnsi="Times New Roman" w:cs="Times New Roman"/>
          </w:rPr>
          <w:t>https://psycnet.apa.org/doi/10.1037/0021-9010.87.4.765</w:t>
        </w:r>
      </w:hyperlink>
    </w:p>
    <w:p w14:paraId="063A65F2" w14:textId="77777777" w:rsidR="00331452" w:rsidRPr="00AF7A07" w:rsidRDefault="00331452" w:rsidP="00AF7A07">
      <w:pPr>
        <w:pStyle w:val="NormalWeb"/>
        <w:spacing w:line="480" w:lineRule="auto"/>
        <w:ind w:left="720" w:hanging="720"/>
      </w:pPr>
      <w:r w:rsidRPr="00AF7A07">
        <w:rPr>
          <w:rStyle w:val="Hyperlink"/>
          <w:color w:val="000000" w:themeColor="text1"/>
          <w:u w:val="none"/>
        </w:rPr>
        <w:lastRenderedPageBreak/>
        <w:t xml:space="preserve">Karlsen, H. R. &amp; </w:t>
      </w:r>
      <w:proofErr w:type="spellStart"/>
      <w:r w:rsidRPr="00AF7A07">
        <w:rPr>
          <w:rStyle w:val="Hyperlink"/>
          <w:color w:val="000000" w:themeColor="text1"/>
          <w:u w:val="none"/>
        </w:rPr>
        <w:t>Langvik</w:t>
      </w:r>
      <w:proofErr w:type="spellEnd"/>
      <w:r w:rsidRPr="00AF7A07">
        <w:rPr>
          <w:rStyle w:val="Hyperlink"/>
          <w:color w:val="000000" w:themeColor="text1"/>
          <w:u w:val="none"/>
        </w:rPr>
        <w:t xml:space="preserve">, E. (2021). Facet level effects of extraversion on leadership behaviours rated by subordinates. </w:t>
      </w:r>
      <w:r w:rsidRPr="00AF7A07">
        <w:rPr>
          <w:rStyle w:val="Hyperlink"/>
          <w:i/>
          <w:iCs/>
          <w:color w:val="000000" w:themeColor="text1"/>
          <w:u w:val="none"/>
        </w:rPr>
        <w:t>Cogent Psychology, 8</w:t>
      </w:r>
      <w:r w:rsidRPr="00AF7A07">
        <w:rPr>
          <w:rStyle w:val="Hyperlink"/>
          <w:color w:val="000000" w:themeColor="text1"/>
          <w:u w:val="none"/>
        </w:rPr>
        <w:t xml:space="preserve">(1). </w:t>
      </w:r>
      <w:hyperlink r:id="rId17" w:history="1">
        <w:r w:rsidRPr="00AF7A07">
          <w:rPr>
            <w:rStyle w:val="Hyperlink"/>
          </w:rPr>
          <w:t>DOI: 10.1080/23311908.2021.1930712</w:t>
        </w:r>
      </w:hyperlink>
    </w:p>
    <w:p w14:paraId="09659E81" w14:textId="77777777" w:rsidR="00331452" w:rsidRPr="00AF7A07" w:rsidRDefault="00331452" w:rsidP="00AF7A07">
      <w:pPr>
        <w:pStyle w:val="NormalWeb"/>
        <w:spacing w:line="480" w:lineRule="auto"/>
        <w:ind w:left="720" w:hanging="720"/>
        <w:rPr>
          <w:i/>
          <w:iCs/>
        </w:rPr>
      </w:pPr>
      <w:r w:rsidRPr="00AF7A07">
        <w:t xml:space="preserve">Khan, Z.A., Nawaz, A., &amp; Khan, I. Leadership Theories and Styles: A Literature Review. </w:t>
      </w:r>
      <w:r w:rsidRPr="00AF7A07">
        <w:rPr>
          <w:i/>
          <w:iCs/>
        </w:rPr>
        <w:t xml:space="preserve">Journal </w:t>
      </w:r>
      <w:proofErr w:type="spellStart"/>
      <w:r w:rsidRPr="00AF7A07">
        <w:rPr>
          <w:i/>
          <w:iCs/>
        </w:rPr>
        <w:t>od</w:t>
      </w:r>
      <w:proofErr w:type="spellEnd"/>
      <w:r w:rsidRPr="00AF7A07">
        <w:rPr>
          <w:i/>
          <w:iCs/>
        </w:rPr>
        <w:t xml:space="preserve"> Resources Development and Management, 16.</w:t>
      </w:r>
    </w:p>
    <w:p w14:paraId="1A7E6713" w14:textId="77777777" w:rsidR="00331452" w:rsidRPr="00AF7A07" w:rsidRDefault="00331452" w:rsidP="00AF7A07">
      <w:pPr>
        <w:spacing w:line="480" w:lineRule="auto"/>
        <w:ind w:left="720" w:hanging="720"/>
        <w:rPr>
          <w:rStyle w:val="Hyperlink"/>
          <w:rFonts w:ascii="Times New Roman" w:hAnsi="Times New Roman" w:cs="Times New Roman"/>
          <w:shd w:val="clear" w:color="auto" w:fill="FFFFFF"/>
        </w:rPr>
      </w:pPr>
      <w:proofErr w:type="spellStart"/>
      <w:r w:rsidRPr="00AF7A07">
        <w:rPr>
          <w:rFonts w:ascii="Times New Roman" w:hAnsi="Times New Roman" w:cs="Times New Roman"/>
        </w:rPr>
        <w:t>Kun</w:t>
      </w:r>
      <w:proofErr w:type="spellEnd"/>
      <w:r w:rsidRPr="00AF7A07">
        <w:rPr>
          <w:rFonts w:ascii="Times New Roman" w:hAnsi="Times New Roman" w:cs="Times New Roman"/>
        </w:rPr>
        <w:t xml:space="preserve">, B., Takacs, Z.K., Richman, M.J., Griffiths, M.D., &amp; </w:t>
      </w:r>
      <w:proofErr w:type="spellStart"/>
      <w:r w:rsidRPr="00AF7A07">
        <w:rPr>
          <w:rFonts w:ascii="Times New Roman" w:hAnsi="Times New Roman" w:cs="Times New Roman"/>
        </w:rPr>
        <w:t>Demetrovics</w:t>
      </w:r>
      <w:proofErr w:type="spellEnd"/>
      <w:r w:rsidRPr="00AF7A07">
        <w:rPr>
          <w:rFonts w:ascii="Times New Roman" w:hAnsi="Times New Roman" w:cs="Times New Roman"/>
        </w:rPr>
        <w:t xml:space="preserve">, Z. (2020). Work addiction and personality: A meta-analytic study. </w:t>
      </w:r>
      <w:r w:rsidRPr="00AF7A07">
        <w:rPr>
          <w:rFonts w:ascii="Times New Roman" w:hAnsi="Times New Roman" w:cs="Times New Roman"/>
          <w:i/>
          <w:iCs/>
        </w:rPr>
        <w:t>Journal of Behavioural Addictions, 9</w:t>
      </w:r>
      <w:r w:rsidRPr="00AF7A07">
        <w:rPr>
          <w:rFonts w:ascii="Times New Roman" w:hAnsi="Times New Roman" w:cs="Times New Roman"/>
        </w:rPr>
        <w:t xml:space="preserve">(4), 945-966. </w:t>
      </w:r>
      <w:hyperlink r:id="rId18" w:history="1">
        <w:r w:rsidRPr="00AF7A07">
          <w:rPr>
            <w:rStyle w:val="Hyperlink"/>
            <w:rFonts w:ascii="Times New Roman" w:hAnsi="Times New Roman" w:cs="Times New Roman"/>
            <w:shd w:val="clear" w:color="auto" w:fill="FFFFFF"/>
          </w:rPr>
          <w:t>https://doi.org/10.1556/2006.2020.00097</w:t>
        </w:r>
      </w:hyperlink>
    </w:p>
    <w:p w14:paraId="3D895271" w14:textId="77777777" w:rsidR="00AF7A07" w:rsidRPr="00AF7A07" w:rsidRDefault="00AF7A07" w:rsidP="00AF7A07">
      <w:pPr>
        <w:spacing w:line="480" w:lineRule="auto"/>
        <w:ind w:left="720" w:hanging="720"/>
        <w:rPr>
          <w:rFonts w:ascii="Times New Roman" w:hAnsi="Times New Roman" w:cs="Times New Roman"/>
        </w:rPr>
      </w:pPr>
    </w:p>
    <w:p w14:paraId="7E44FDD2" w14:textId="77777777" w:rsidR="00331452" w:rsidRPr="00AF7A07" w:rsidRDefault="00331452" w:rsidP="00AF7A07">
      <w:pPr>
        <w:spacing w:line="480" w:lineRule="auto"/>
        <w:ind w:left="720" w:hanging="720"/>
        <w:rPr>
          <w:rStyle w:val="Hyperlink"/>
          <w:rFonts w:ascii="Times New Roman" w:hAnsi="Times New Roman" w:cs="Times New Roman"/>
        </w:rPr>
      </w:pPr>
      <w:proofErr w:type="spellStart"/>
      <w:r w:rsidRPr="00AF7A07">
        <w:rPr>
          <w:rFonts w:ascii="Times New Roman" w:hAnsi="Times New Roman" w:cs="Times New Roman"/>
        </w:rPr>
        <w:t>Mawritz</w:t>
      </w:r>
      <w:proofErr w:type="spellEnd"/>
      <w:r w:rsidRPr="00AF7A07">
        <w:rPr>
          <w:rFonts w:ascii="Times New Roman" w:hAnsi="Times New Roman" w:cs="Times New Roman"/>
        </w:rPr>
        <w:t xml:space="preserve">, M.B., Dust, S.B., &amp; </w:t>
      </w:r>
      <w:proofErr w:type="spellStart"/>
      <w:r w:rsidRPr="00AF7A07">
        <w:rPr>
          <w:rFonts w:ascii="Times New Roman" w:hAnsi="Times New Roman" w:cs="Times New Roman"/>
        </w:rPr>
        <w:t>Resick</w:t>
      </w:r>
      <w:proofErr w:type="spellEnd"/>
      <w:r w:rsidRPr="00AF7A07">
        <w:rPr>
          <w:rFonts w:ascii="Times New Roman" w:hAnsi="Times New Roman" w:cs="Times New Roman"/>
        </w:rPr>
        <w:t xml:space="preserve">, C.J. (2014). Hostile climate, abusive supervision, and employee coping: Does conscientiousness matter? </w:t>
      </w:r>
      <w:r w:rsidRPr="00AF7A07">
        <w:rPr>
          <w:rFonts w:ascii="Times New Roman" w:hAnsi="Times New Roman" w:cs="Times New Roman"/>
          <w:i/>
          <w:iCs/>
        </w:rPr>
        <w:t>Journal of Applied Psychology, 99</w:t>
      </w:r>
      <w:r w:rsidRPr="00AF7A07">
        <w:rPr>
          <w:rFonts w:ascii="Times New Roman" w:hAnsi="Times New Roman" w:cs="Times New Roman"/>
        </w:rPr>
        <w:t xml:space="preserve">(4), 737-747. </w:t>
      </w:r>
      <w:hyperlink r:id="rId19" w:history="1">
        <w:r w:rsidRPr="00AF7A07">
          <w:rPr>
            <w:rStyle w:val="Hyperlink"/>
            <w:rFonts w:ascii="Times New Roman" w:hAnsi="Times New Roman" w:cs="Times New Roman"/>
          </w:rPr>
          <w:t>https://doi.org/10.1037/a0035863</w:t>
        </w:r>
      </w:hyperlink>
    </w:p>
    <w:p w14:paraId="73235358" w14:textId="77777777" w:rsidR="00AF7A07" w:rsidRPr="00AF7A07" w:rsidRDefault="00AF7A07" w:rsidP="00AF7A07">
      <w:pPr>
        <w:spacing w:line="480" w:lineRule="auto"/>
        <w:ind w:left="720" w:hanging="720"/>
        <w:rPr>
          <w:rFonts w:ascii="Times New Roman" w:hAnsi="Times New Roman" w:cs="Times New Roman"/>
        </w:rPr>
      </w:pPr>
    </w:p>
    <w:p w14:paraId="37CA4ACA" w14:textId="77777777" w:rsidR="00331452" w:rsidRPr="00AF7A07" w:rsidRDefault="00331452" w:rsidP="00AF7A07">
      <w:pPr>
        <w:spacing w:line="480" w:lineRule="auto"/>
        <w:ind w:left="720" w:hanging="720"/>
        <w:rPr>
          <w:rStyle w:val="Hyperlink"/>
          <w:rFonts w:ascii="Times New Roman" w:hAnsi="Times New Roman" w:cs="Times New Roman"/>
          <w:shd w:val="clear" w:color="auto" w:fill="FFFFFF"/>
        </w:rPr>
      </w:pPr>
      <w:proofErr w:type="spellStart"/>
      <w:r w:rsidRPr="00AF7A07">
        <w:rPr>
          <w:rFonts w:ascii="Times New Roman" w:hAnsi="Times New Roman" w:cs="Times New Roman"/>
          <w:color w:val="212121"/>
          <w:shd w:val="clear" w:color="auto" w:fill="FFFFFF"/>
        </w:rPr>
        <w:t>Nieß</w:t>
      </w:r>
      <w:proofErr w:type="spellEnd"/>
      <w:r w:rsidRPr="00AF7A07">
        <w:rPr>
          <w:rFonts w:ascii="Times New Roman" w:hAnsi="Times New Roman" w:cs="Times New Roman"/>
          <w:color w:val="212121"/>
          <w:shd w:val="clear" w:color="auto" w:fill="FFFFFF"/>
        </w:rPr>
        <w:t xml:space="preserve">, C., &amp; </w:t>
      </w:r>
      <w:proofErr w:type="spellStart"/>
      <w:r w:rsidRPr="00AF7A07">
        <w:rPr>
          <w:rFonts w:ascii="Times New Roman" w:hAnsi="Times New Roman" w:cs="Times New Roman"/>
          <w:color w:val="212121"/>
          <w:shd w:val="clear" w:color="auto" w:fill="FFFFFF"/>
        </w:rPr>
        <w:t>Zacher</w:t>
      </w:r>
      <w:proofErr w:type="spellEnd"/>
      <w:r w:rsidRPr="00AF7A07">
        <w:rPr>
          <w:rFonts w:ascii="Times New Roman" w:hAnsi="Times New Roman" w:cs="Times New Roman"/>
          <w:color w:val="212121"/>
          <w:shd w:val="clear" w:color="auto" w:fill="FFFFFF"/>
        </w:rPr>
        <w:t xml:space="preserve">, H. (2015). Openness to experience as a predictor and outcome of upward job changes into managerial and professional positions. </w:t>
      </w:r>
      <w:proofErr w:type="spellStart"/>
      <w:r w:rsidRPr="00AF7A07">
        <w:rPr>
          <w:rFonts w:ascii="Times New Roman" w:hAnsi="Times New Roman" w:cs="Times New Roman"/>
          <w:i/>
          <w:iCs/>
          <w:color w:val="212121"/>
          <w:shd w:val="clear" w:color="auto" w:fill="FFFFFF"/>
        </w:rPr>
        <w:t>PloS</w:t>
      </w:r>
      <w:proofErr w:type="spellEnd"/>
      <w:r w:rsidRPr="00AF7A07">
        <w:rPr>
          <w:rFonts w:ascii="Times New Roman" w:hAnsi="Times New Roman" w:cs="Times New Roman"/>
          <w:i/>
          <w:iCs/>
          <w:color w:val="212121"/>
          <w:shd w:val="clear" w:color="auto" w:fill="FFFFFF"/>
        </w:rPr>
        <w:t xml:space="preserve"> one, 10</w:t>
      </w:r>
      <w:r w:rsidRPr="00AF7A07">
        <w:rPr>
          <w:rFonts w:ascii="Times New Roman" w:hAnsi="Times New Roman" w:cs="Times New Roman"/>
          <w:color w:val="212121"/>
          <w:shd w:val="clear" w:color="auto" w:fill="FFFFFF"/>
        </w:rPr>
        <w:t xml:space="preserve">(6), </w:t>
      </w:r>
      <w:hyperlink r:id="rId20" w:history="1">
        <w:r w:rsidRPr="00AF7A07">
          <w:rPr>
            <w:rStyle w:val="Hyperlink"/>
            <w:rFonts w:ascii="Times New Roman" w:hAnsi="Times New Roman" w:cs="Times New Roman"/>
            <w:shd w:val="clear" w:color="auto" w:fill="FFFFFF"/>
          </w:rPr>
          <w:t>https://doi.org/10.1371%2Fjournal.pone.0131115</w:t>
        </w:r>
      </w:hyperlink>
    </w:p>
    <w:p w14:paraId="045DF406" w14:textId="77777777" w:rsidR="00331452" w:rsidRPr="00AF7A07" w:rsidRDefault="00331452" w:rsidP="00AF7A07">
      <w:pPr>
        <w:spacing w:line="480" w:lineRule="auto"/>
        <w:ind w:left="720" w:hanging="720"/>
        <w:rPr>
          <w:rFonts w:ascii="Times New Roman" w:hAnsi="Times New Roman" w:cs="Times New Roman"/>
          <w:color w:val="212121"/>
          <w:shd w:val="clear" w:color="auto" w:fill="FFFFFF"/>
        </w:rPr>
      </w:pPr>
    </w:p>
    <w:p w14:paraId="4327E15C" w14:textId="77777777" w:rsidR="00AF7A07" w:rsidRPr="00AF7A07" w:rsidRDefault="00331452" w:rsidP="00AF7A07">
      <w:pPr>
        <w:spacing w:line="480" w:lineRule="auto"/>
        <w:ind w:left="720" w:hanging="720"/>
        <w:rPr>
          <w:rFonts w:ascii="Times New Roman" w:hAnsi="Times New Roman" w:cs="Times New Roman"/>
          <w:i/>
          <w:iCs/>
        </w:rPr>
      </w:pPr>
      <w:r w:rsidRPr="00AF7A07">
        <w:rPr>
          <w:rFonts w:ascii="Times New Roman" w:hAnsi="Times New Roman" w:cs="Times New Roman"/>
        </w:rPr>
        <w:t xml:space="preserve">Northouse, P.G. (2015) Leadership: Theory and Practice. </w:t>
      </w:r>
      <w:r w:rsidRPr="00AF7A07">
        <w:rPr>
          <w:rFonts w:ascii="Times New Roman" w:hAnsi="Times New Roman" w:cs="Times New Roman"/>
          <w:i/>
          <w:iCs/>
        </w:rPr>
        <w:t>Sage Publications, Thousand Oaks.</w:t>
      </w:r>
    </w:p>
    <w:p w14:paraId="66A3F7A1" w14:textId="1F16A796" w:rsidR="00331452" w:rsidRPr="00AF7A07" w:rsidRDefault="00331452" w:rsidP="00AF7A07">
      <w:pPr>
        <w:spacing w:line="480" w:lineRule="auto"/>
        <w:ind w:left="720" w:hanging="720"/>
        <w:rPr>
          <w:rFonts w:ascii="Times New Roman" w:hAnsi="Times New Roman" w:cs="Times New Roman"/>
          <w:i/>
          <w:iCs/>
        </w:rPr>
      </w:pPr>
      <w:r w:rsidRPr="00AF7A07">
        <w:rPr>
          <w:rFonts w:ascii="Times New Roman" w:hAnsi="Times New Roman" w:cs="Times New Roman"/>
          <w:i/>
          <w:iCs/>
        </w:rPr>
        <w:t xml:space="preserve"> </w:t>
      </w:r>
    </w:p>
    <w:p w14:paraId="3B5FC9EF" w14:textId="77777777" w:rsidR="00331452" w:rsidRPr="00AF7A07" w:rsidRDefault="00331452" w:rsidP="00AF7A07">
      <w:pPr>
        <w:spacing w:line="480" w:lineRule="auto"/>
        <w:ind w:left="720" w:hanging="720"/>
        <w:rPr>
          <w:rStyle w:val="Hyperlink"/>
          <w:rFonts w:ascii="Times New Roman" w:hAnsi="Times New Roman" w:cs="Times New Roman"/>
        </w:rPr>
      </w:pPr>
      <w:r w:rsidRPr="00AF7A07">
        <w:rPr>
          <w:rFonts w:ascii="Times New Roman" w:hAnsi="Times New Roman" w:cs="Times New Roman"/>
        </w:rPr>
        <w:t xml:space="preserve">Personality. (2023). American Psychological Association. </w:t>
      </w:r>
      <w:hyperlink r:id="rId21" w:anchor=":~:text=Personality%20refers%20to%20the%20enduring,%2C%20abilities%2C%20and%20emotional%20patterns." w:history="1">
        <w:r w:rsidRPr="00AF7A07">
          <w:rPr>
            <w:rStyle w:val="Hyperlink"/>
            <w:rFonts w:ascii="Times New Roman" w:hAnsi="Times New Roman" w:cs="Times New Roman"/>
          </w:rPr>
          <w:t>https://www.apa.org/topics/personality#:~:text=Personality%20refers%20to%20the%20enduring,%2C%20abilities%2C%20and%20emotional%20patterns.</w:t>
        </w:r>
      </w:hyperlink>
    </w:p>
    <w:p w14:paraId="5D550BC4" w14:textId="77777777" w:rsidR="00331452" w:rsidRPr="00AF7A07" w:rsidRDefault="00331452" w:rsidP="00AF7A07">
      <w:pPr>
        <w:spacing w:line="480" w:lineRule="auto"/>
        <w:ind w:left="720" w:hanging="720"/>
        <w:rPr>
          <w:rFonts w:ascii="Times New Roman" w:hAnsi="Times New Roman" w:cs="Times New Roman"/>
        </w:rPr>
      </w:pPr>
    </w:p>
    <w:p w14:paraId="64D2A59F" w14:textId="77777777" w:rsidR="00331452" w:rsidRPr="00AF7A07" w:rsidRDefault="00331452" w:rsidP="00AF7A07">
      <w:pPr>
        <w:spacing w:line="480" w:lineRule="auto"/>
        <w:ind w:left="720" w:hanging="720"/>
        <w:rPr>
          <w:rStyle w:val="Hyperlink"/>
          <w:rFonts w:ascii="Times New Roman" w:hAnsi="Times New Roman" w:cs="Times New Roman"/>
          <w:i/>
          <w:iCs/>
          <w:color w:val="000000" w:themeColor="text1"/>
          <w:u w:val="none"/>
        </w:rPr>
      </w:pPr>
      <w:proofErr w:type="spellStart"/>
      <w:r w:rsidRPr="00AF7A07">
        <w:rPr>
          <w:rStyle w:val="Hyperlink"/>
          <w:rFonts w:ascii="Times New Roman" w:hAnsi="Times New Roman" w:cs="Times New Roman"/>
          <w:color w:val="000000" w:themeColor="text1"/>
          <w:u w:val="none"/>
        </w:rPr>
        <w:lastRenderedPageBreak/>
        <w:t>Prochazka</w:t>
      </w:r>
      <w:proofErr w:type="spellEnd"/>
      <w:r w:rsidRPr="00AF7A07">
        <w:rPr>
          <w:rStyle w:val="Hyperlink"/>
          <w:rFonts w:ascii="Times New Roman" w:hAnsi="Times New Roman" w:cs="Times New Roman"/>
          <w:color w:val="000000" w:themeColor="text1"/>
          <w:u w:val="none"/>
        </w:rPr>
        <w:t xml:space="preserve">, J., </w:t>
      </w:r>
      <w:proofErr w:type="spellStart"/>
      <w:r w:rsidRPr="00AF7A07">
        <w:rPr>
          <w:rStyle w:val="Hyperlink"/>
          <w:rFonts w:ascii="Times New Roman" w:hAnsi="Times New Roman" w:cs="Times New Roman"/>
          <w:color w:val="000000" w:themeColor="text1"/>
          <w:u w:val="none"/>
        </w:rPr>
        <w:t>Vaculik</w:t>
      </w:r>
      <w:proofErr w:type="spellEnd"/>
      <w:r w:rsidRPr="00AF7A07">
        <w:rPr>
          <w:rStyle w:val="Hyperlink"/>
          <w:rFonts w:ascii="Times New Roman" w:hAnsi="Times New Roman" w:cs="Times New Roman"/>
          <w:color w:val="000000" w:themeColor="text1"/>
          <w:u w:val="none"/>
        </w:rPr>
        <w:t xml:space="preserve">, M., </w:t>
      </w:r>
      <w:proofErr w:type="spellStart"/>
      <w:r w:rsidRPr="00AF7A07">
        <w:rPr>
          <w:rStyle w:val="Hyperlink"/>
          <w:rFonts w:ascii="Times New Roman" w:hAnsi="Times New Roman" w:cs="Times New Roman"/>
          <w:color w:val="000000" w:themeColor="text1"/>
          <w:u w:val="none"/>
        </w:rPr>
        <w:t>Smutny</w:t>
      </w:r>
      <w:proofErr w:type="spellEnd"/>
      <w:r w:rsidRPr="00AF7A07">
        <w:rPr>
          <w:rStyle w:val="Hyperlink"/>
          <w:rFonts w:ascii="Times New Roman" w:hAnsi="Times New Roman" w:cs="Times New Roman"/>
          <w:color w:val="000000" w:themeColor="text1"/>
          <w:u w:val="none"/>
        </w:rPr>
        <w:t xml:space="preserve">, P., &amp; </w:t>
      </w:r>
      <w:proofErr w:type="spellStart"/>
      <w:r w:rsidRPr="00AF7A07">
        <w:rPr>
          <w:rStyle w:val="Hyperlink"/>
          <w:rFonts w:ascii="Times New Roman" w:hAnsi="Times New Roman" w:cs="Times New Roman"/>
          <w:color w:val="000000" w:themeColor="text1"/>
          <w:u w:val="none"/>
        </w:rPr>
        <w:t>Jezek</w:t>
      </w:r>
      <w:proofErr w:type="spellEnd"/>
      <w:r w:rsidRPr="00AF7A07">
        <w:rPr>
          <w:rStyle w:val="Hyperlink"/>
          <w:rFonts w:ascii="Times New Roman" w:hAnsi="Times New Roman" w:cs="Times New Roman"/>
          <w:color w:val="000000" w:themeColor="text1"/>
          <w:u w:val="none"/>
        </w:rPr>
        <w:t xml:space="preserve">, S. (2018) Leader traits, transformational leadership and leader effectiveness: A mediation study from the Czech Republic. </w:t>
      </w:r>
      <w:r w:rsidRPr="00AF7A07">
        <w:rPr>
          <w:rStyle w:val="Hyperlink"/>
          <w:rFonts w:ascii="Times New Roman" w:hAnsi="Times New Roman" w:cs="Times New Roman"/>
          <w:i/>
          <w:iCs/>
          <w:color w:val="000000" w:themeColor="text1"/>
          <w:u w:val="none"/>
        </w:rPr>
        <w:t>Journal of East European Management Studies, 23</w:t>
      </w:r>
      <w:r w:rsidRPr="00AF7A07">
        <w:rPr>
          <w:rStyle w:val="Hyperlink"/>
          <w:rFonts w:ascii="Times New Roman" w:hAnsi="Times New Roman" w:cs="Times New Roman"/>
          <w:color w:val="000000" w:themeColor="text1"/>
          <w:u w:val="none"/>
        </w:rPr>
        <w:t xml:space="preserve">(3), 474-501. </w:t>
      </w:r>
      <w:r w:rsidRPr="00AF7A07">
        <w:rPr>
          <w:rStyle w:val="apple-converted-space"/>
          <w:rFonts w:ascii="Times New Roman" w:hAnsi="Times New Roman" w:cs="Times New Roman"/>
          <w:color w:val="555555"/>
        </w:rPr>
        <w:t> </w:t>
      </w:r>
      <w:hyperlink r:id="rId22" w:history="1">
        <w:r w:rsidRPr="00AF7A07">
          <w:rPr>
            <w:rStyle w:val="Hyperlink"/>
            <w:rFonts w:ascii="Times New Roman" w:hAnsi="Times New Roman" w:cs="Times New Roman"/>
            <w:shd w:val="clear" w:color="auto" w:fill="FFFFFF"/>
          </w:rPr>
          <w:t>DOI:10.5771/0949-6181-2018-3-474</w:t>
        </w:r>
      </w:hyperlink>
    </w:p>
    <w:p w14:paraId="0028AFC3" w14:textId="77777777" w:rsidR="00331452" w:rsidRPr="00AF7A07" w:rsidRDefault="00331452" w:rsidP="00AF7A07">
      <w:pPr>
        <w:pStyle w:val="NormalWeb"/>
        <w:spacing w:line="480" w:lineRule="auto"/>
        <w:ind w:left="720" w:hanging="720"/>
      </w:pPr>
      <w:proofErr w:type="spellStart"/>
      <w:r w:rsidRPr="00AF7A07">
        <w:t>Sethuraman</w:t>
      </w:r>
      <w:proofErr w:type="spellEnd"/>
      <w:r w:rsidRPr="00AF7A07">
        <w:t xml:space="preserve">, K., &amp; Suresh, J. (2014) Effective leadership styles. </w:t>
      </w:r>
      <w:r w:rsidRPr="00AF7A07">
        <w:rPr>
          <w:i/>
          <w:iCs/>
        </w:rPr>
        <w:t>International Business Research, 2</w:t>
      </w:r>
      <w:r w:rsidRPr="00AF7A07">
        <w:t xml:space="preserve">(9). </w:t>
      </w:r>
      <w:hyperlink r:id="rId23" w:history="1">
        <w:r w:rsidRPr="00AF7A07">
          <w:rPr>
            <w:rStyle w:val="Hyperlink"/>
          </w:rPr>
          <w:t>https://doi.org/10.5539/ibr.v7n9p165</w:t>
        </w:r>
      </w:hyperlink>
    </w:p>
    <w:p w14:paraId="33EB8E01" w14:textId="77777777" w:rsidR="00331452" w:rsidRPr="00AF7A07" w:rsidRDefault="00331452" w:rsidP="00AF7A07">
      <w:pPr>
        <w:spacing w:line="480" w:lineRule="auto"/>
        <w:ind w:left="720" w:hanging="720"/>
        <w:rPr>
          <w:rStyle w:val="Hyperlink"/>
          <w:rFonts w:ascii="Times New Roman" w:hAnsi="Times New Roman" w:cs="Times New Roman"/>
        </w:rPr>
      </w:pPr>
      <w:proofErr w:type="spellStart"/>
      <w:r w:rsidRPr="00AF7A07">
        <w:rPr>
          <w:rFonts w:ascii="Times New Roman" w:hAnsi="Times New Roman" w:cs="Times New Roman"/>
        </w:rPr>
        <w:t>Streb</w:t>
      </w:r>
      <w:proofErr w:type="spellEnd"/>
      <w:r w:rsidRPr="00AF7A07">
        <w:rPr>
          <w:rFonts w:ascii="Times New Roman" w:hAnsi="Times New Roman" w:cs="Times New Roman"/>
        </w:rPr>
        <w:t xml:space="preserve">, J. (2015). Openness, transformational leadership and individual change readiness. </w:t>
      </w:r>
      <w:r w:rsidRPr="00AF7A07">
        <w:rPr>
          <w:rFonts w:ascii="Times New Roman" w:hAnsi="Times New Roman" w:cs="Times New Roman"/>
          <w:i/>
          <w:iCs/>
        </w:rPr>
        <w:t xml:space="preserve">Towson University. </w:t>
      </w:r>
      <w:hyperlink r:id="rId24" w:history="1">
        <w:r w:rsidRPr="00AF7A07">
          <w:rPr>
            <w:rStyle w:val="Hyperlink"/>
            <w:rFonts w:ascii="Times New Roman" w:hAnsi="Times New Roman" w:cs="Times New Roman"/>
          </w:rPr>
          <w:t>https://api.mdsoar.org/server/api/core/bitstreams/a7e72cb8-9402-4020-91d8-91e574cddd51/content</w:t>
        </w:r>
      </w:hyperlink>
    </w:p>
    <w:p w14:paraId="6BAF5827" w14:textId="77777777" w:rsidR="00331452" w:rsidRPr="00AF7A07" w:rsidRDefault="00331452" w:rsidP="00AF7A07">
      <w:pPr>
        <w:spacing w:line="480" w:lineRule="auto"/>
        <w:ind w:left="720" w:hanging="720"/>
        <w:rPr>
          <w:rFonts w:ascii="Times New Roman" w:hAnsi="Times New Roman" w:cs="Times New Roman"/>
        </w:rPr>
      </w:pPr>
    </w:p>
    <w:p w14:paraId="6EB37EC0" w14:textId="77777777" w:rsidR="00331452" w:rsidRPr="00AF7A07" w:rsidRDefault="00331452" w:rsidP="00AF7A07">
      <w:pPr>
        <w:spacing w:line="480" w:lineRule="auto"/>
        <w:ind w:left="720" w:hanging="720"/>
        <w:rPr>
          <w:rStyle w:val="Hyperlink"/>
          <w:rFonts w:ascii="Times New Roman" w:hAnsi="Times New Roman" w:cs="Times New Roman"/>
        </w:rPr>
      </w:pPr>
      <w:r w:rsidRPr="00AF7A07">
        <w:rPr>
          <w:rFonts w:ascii="Times New Roman" w:hAnsi="Times New Roman" w:cs="Times New Roman"/>
        </w:rPr>
        <w:t xml:space="preserve">Tepper, B.J. (2007). Abusive supervision in work organisations: Review, synthesis and research agenda. </w:t>
      </w:r>
      <w:r w:rsidRPr="00AF7A07">
        <w:rPr>
          <w:rFonts w:ascii="Times New Roman" w:hAnsi="Times New Roman" w:cs="Times New Roman"/>
          <w:i/>
          <w:iCs/>
        </w:rPr>
        <w:t>Journal of Management, 33</w:t>
      </w:r>
      <w:r w:rsidRPr="00AF7A07">
        <w:rPr>
          <w:rFonts w:ascii="Times New Roman" w:hAnsi="Times New Roman" w:cs="Times New Roman"/>
        </w:rPr>
        <w:t xml:space="preserve">(3), 261-289. </w:t>
      </w:r>
      <w:hyperlink r:id="rId25" w:history="1">
        <w:r w:rsidRPr="00AF7A07">
          <w:rPr>
            <w:rStyle w:val="Hyperlink"/>
            <w:rFonts w:ascii="Times New Roman" w:hAnsi="Times New Roman" w:cs="Times New Roman"/>
          </w:rPr>
          <w:t>https://doi.org/10.1177/0149206307300812</w:t>
        </w:r>
      </w:hyperlink>
    </w:p>
    <w:p w14:paraId="11A25EA3" w14:textId="77777777" w:rsidR="00331452" w:rsidRPr="00AF7A07" w:rsidRDefault="00331452" w:rsidP="00AF7A07">
      <w:pPr>
        <w:spacing w:line="480" w:lineRule="auto"/>
        <w:ind w:left="720" w:hanging="720"/>
        <w:rPr>
          <w:rStyle w:val="Hyperlink"/>
          <w:rFonts w:ascii="Times New Roman" w:hAnsi="Times New Roman" w:cs="Times New Roman"/>
        </w:rPr>
      </w:pPr>
    </w:p>
    <w:p w14:paraId="7712716D" w14:textId="77777777" w:rsidR="00331452" w:rsidRPr="00AF7A07" w:rsidRDefault="00331452" w:rsidP="00AF7A07">
      <w:pPr>
        <w:spacing w:line="480" w:lineRule="auto"/>
        <w:ind w:left="720" w:hanging="720"/>
        <w:rPr>
          <w:rFonts w:ascii="Times New Roman" w:hAnsi="Times New Roman" w:cs="Times New Roman"/>
          <w:i/>
          <w:iCs/>
        </w:rPr>
      </w:pPr>
      <w:r w:rsidRPr="00AF7A07">
        <w:rPr>
          <w:rFonts w:ascii="Times New Roman" w:hAnsi="Times New Roman" w:cs="Times New Roman"/>
        </w:rPr>
        <w:t xml:space="preserve">Weed, N.C., &amp; Kwon, S. (2023). Neuroticism. </w:t>
      </w:r>
      <w:r w:rsidRPr="00AF7A07">
        <w:rPr>
          <w:rFonts w:ascii="Times New Roman" w:hAnsi="Times New Roman" w:cs="Times New Roman"/>
          <w:i/>
          <w:iCs/>
        </w:rPr>
        <w:t xml:space="preserve">Britannica. </w:t>
      </w:r>
      <w:hyperlink r:id="rId26" w:history="1">
        <w:r w:rsidRPr="00AF7A07">
          <w:rPr>
            <w:rStyle w:val="Hyperlink"/>
            <w:rFonts w:ascii="Times New Roman" w:hAnsi="Times New Roman" w:cs="Times New Roman"/>
            <w:i/>
            <w:iCs/>
          </w:rPr>
          <w:t>https://www.britannica.com/science/neuroticism</w:t>
        </w:r>
      </w:hyperlink>
    </w:p>
    <w:sectPr w:rsidR="00331452" w:rsidRPr="00AF7A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60054D"/>
    <w:multiLevelType w:val="hybridMultilevel"/>
    <w:tmpl w:val="B3C0830A"/>
    <w:lvl w:ilvl="0" w:tplc="F8767AC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75777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6864"/>
    <w:rsid w:val="00000F61"/>
    <w:rsid w:val="00011881"/>
    <w:rsid w:val="00014353"/>
    <w:rsid w:val="0001587B"/>
    <w:rsid w:val="00015D6D"/>
    <w:rsid w:val="00017E8E"/>
    <w:rsid w:val="0002154E"/>
    <w:rsid w:val="0002352E"/>
    <w:rsid w:val="000310F3"/>
    <w:rsid w:val="00031807"/>
    <w:rsid w:val="000340A8"/>
    <w:rsid w:val="000357EA"/>
    <w:rsid w:val="00040896"/>
    <w:rsid w:val="000527D8"/>
    <w:rsid w:val="000602F7"/>
    <w:rsid w:val="00062DB6"/>
    <w:rsid w:val="0007024C"/>
    <w:rsid w:val="00082D9F"/>
    <w:rsid w:val="0008327F"/>
    <w:rsid w:val="00085EC7"/>
    <w:rsid w:val="0008626A"/>
    <w:rsid w:val="00086CB6"/>
    <w:rsid w:val="000961E7"/>
    <w:rsid w:val="00097A31"/>
    <w:rsid w:val="000A1BB2"/>
    <w:rsid w:val="000B0D6E"/>
    <w:rsid w:val="000C0248"/>
    <w:rsid w:val="000D0B42"/>
    <w:rsid w:val="000D35BA"/>
    <w:rsid w:val="000D5E1F"/>
    <w:rsid w:val="000E1C26"/>
    <w:rsid w:val="000F3545"/>
    <w:rsid w:val="00101E3B"/>
    <w:rsid w:val="00106C86"/>
    <w:rsid w:val="001110BB"/>
    <w:rsid w:val="00113616"/>
    <w:rsid w:val="00116CCC"/>
    <w:rsid w:val="001245B4"/>
    <w:rsid w:val="00140A21"/>
    <w:rsid w:val="00140CD1"/>
    <w:rsid w:val="0014161D"/>
    <w:rsid w:val="00145EBF"/>
    <w:rsid w:val="00152ED5"/>
    <w:rsid w:val="001553D8"/>
    <w:rsid w:val="00155FCA"/>
    <w:rsid w:val="00157E65"/>
    <w:rsid w:val="00161A0D"/>
    <w:rsid w:val="00165976"/>
    <w:rsid w:val="0018305E"/>
    <w:rsid w:val="001A0600"/>
    <w:rsid w:val="001A50AE"/>
    <w:rsid w:val="001B0B4D"/>
    <w:rsid w:val="001B2B02"/>
    <w:rsid w:val="001B2B48"/>
    <w:rsid w:val="001C2143"/>
    <w:rsid w:val="001C21F8"/>
    <w:rsid w:val="001C49B4"/>
    <w:rsid w:val="001C6EE0"/>
    <w:rsid w:val="001D4B9B"/>
    <w:rsid w:val="001D6AD9"/>
    <w:rsid w:val="001D7417"/>
    <w:rsid w:val="002031B9"/>
    <w:rsid w:val="0021465A"/>
    <w:rsid w:val="002322D2"/>
    <w:rsid w:val="002345BB"/>
    <w:rsid w:val="00242981"/>
    <w:rsid w:val="002521AA"/>
    <w:rsid w:val="002530BD"/>
    <w:rsid w:val="00267D53"/>
    <w:rsid w:val="002740DB"/>
    <w:rsid w:val="00274BC7"/>
    <w:rsid w:val="00282172"/>
    <w:rsid w:val="0028715C"/>
    <w:rsid w:val="002909A9"/>
    <w:rsid w:val="002A2E17"/>
    <w:rsid w:val="002B5C67"/>
    <w:rsid w:val="002C2FE5"/>
    <w:rsid w:val="002D03AF"/>
    <w:rsid w:val="002D26ED"/>
    <w:rsid w:val="002E11DC"/>
    <w:rsid w:val="002E1F07"/>
    <w:rsid w:val="002E2CA4"/>
    <w:rsid w:val="002E7F94"/>
    <w:rsid w:val="002F025D"/>
    <w:rsid w:val="002F6864"/>
    <w:rsid w:val="00301510"/>
    <w:rsid w:val="003015C9"/>
    <w:rsid w:val="00301AC2"/>
    <w:rsid w:val="00302B5B"/>
    <w:rsid w:val="00305E2D"/>
    <w:rsid w:val="0031680B"/>
    <w:rsid w:val="00322C6A"/>
    <w:rsid w:val="0032335B"/>
    <w:rsid w:val="00331452"/>
    <w:rsid w:val="003347AF"/>
    <w:rsid w:val="003419D3"/>
    <w:rsid w:val="003460F0"/>
    <w:rsid w:val="00357360"/>
    <w:rsid w:val="0035766B"/>
    <w:rsid w:val="00361247"/>
    <w:rsid w:val="003633F3"/>
    <w:rsid w:val="00364E8A"/>
    <w:rsid w:val="00366C04"/>
    <w:rsid w:val="00376343"/>
    <w:rsid w:val="00376381"/>
    <w:rsid w:val="0038216D"/>
    <w:rsid w:val="003A186C"/>
    <w:rsid w:val="003B10F1"/>
    <w:rsid w:val="003B6450"/>
    <w:rsid w:val="003D008C"/>
    <w:rsid w:val="003E13EF"/>
    <w:rsid w:val="003E5F0B"/>
    <w:rsid w:val="003E612E"/>
    <w:rsid w:val="003F417A"/>
    <w:rsid w:val="00404164"/>
    <w:rsid w:val="0040605D"/>
    <w:rsid w:val="0042101E"/>
    <w:rsid w:val="0043376E"/>
    <w:rsid w:val="0044214B"/>
    <w:rsid w:val="00443D62"/>
    <w:rsid w:val="004550E2"/>
    <w:rsid w:val="0047003F"/>
    <w:rsid w:val="00470748"/>
    <w:rsid w:val="00471605"/>
    <w:rsid w:val="00476D3C"/>
    <w:rsid w:val="0047767E"/>
    <w:rsid w:val="004817EA"/>
    <w:rsid w:val="004953A1"/>
    <w:rsid w:val="004969DE"/>
    <w:rsid w:val="004A41CD"/>
    <w:rsid w:val="004A4F21"/>
    <w:rsid w:val="004A5B11"/>
    <w:rsid w:val="004A6266"/>
    <w:rsid w:val="004B6269"/>
    <w:rsid w:val="004B7896"/>
    <w:rsid w:val="004D4D39"/>
    <w:rsid w:val="004D5BDC"/>
    <w:rsid w:val="004E2C7D"/>
    <w:rsid w:val="004E5D7D"/>
    <w:rsid w:val="004E7917"/>
    <w:rsid w:val="004F7C72"/>
    <w:rsid w:val="00503A4F"/>
    <w:rsid w:val="00505AB8"/>
    <w:rsid w:val="00515226"/>
    <w:rsid w:val="00516227"/>
    <w:rsid w:val="00516DDC"/>
    <w:rsid w:val="00520872"/>
    <w:rsid w:val="00525A6F"/>
    <w:rsid w:val="00525DBE"/>
    <w:rsid w:val="00530B45"/>
    <w:rsid w:val="00534289"/>
    <w:rsid w:val="00537D8F"/>
    <w:rsid w:val="005479E2"/>
    <w:rsid w:val="00550563"/>
    <w:rsid w:val="005554A4"/>
    <w:rsid w:val="00557455"/>
    <w:rsid w:val="005656A8"/>
    <w:rsid w:val="00565A07"/>
    <w:rsid w:val="005751DD"/>
    <w:rsid w:val="00577C6B"/>
    <w:rsid w:val="005816BA"/>
    <w:rsid w:val="00587741"/>
    <w:rsid w:val="0059219F"/>
    <w:rsid w:val="005944DA"/>
    <w:rsid w:val="005951B1"/>
    <w:rsid w:val="005A3F25"/>
    <w:rsid w:val="005A6CA8"/>
    <w:rsid w:val="005A73F8"/>
    <w:rsid w:val="005A7407"/>
    <w:rsid w:val="005B4CE1"/>
    <w:rsid w:val="005B5BC7"/>
    <w:rsid w:val="005C2E72"/>
    <w:rsid w:val="005C618D"/>
    <w:rsid w:val="005D5539"/>
    <w:rsid w:val="005E0CB9"/>
    <w:rsid w:val="005E328F"/>
    <w:rsid w:val="005F0942"/>
    <w:rsid w:val="00607A31"/>
    <w:rsid w:val="006130A2"/>
    <w:rsid w:val="00613567"/>
    <w:rsid w:val="006176A1"/>
    <w:rsid w:val="006249AB"/>
    <w:rsid w:val="0062662B"/>
    <w:rsid w:val="00634071"/>
    <w:rsid w:val="0063624F"/>
    <w:rsid w:val="00661180"/>
    <w:rsid w:val="006656B1"/>
    <w:rsid w:val="00665E85"/>
    <w:rsid w:val="00672032"/>
    <w:rsid w:val="00674383"/>
    <w:rsid w:val="00681EB3"/>
    <w:rsid w:val="0069225F"/>
    <w:rsid w:val="006A0D4E"/>
    <w:rsid w:val="006A1AEF"/>
    <w:rsid w:val="006A7863"/>
    <w:rsid w:val="006B4AC6"/>
    <w:rsid w:val="006C441A"/>
    <w:rsid w:val="006C6868"/>
    <w:rsid w:val="006C77B9"/>
    <w:rsid w:val="006C78DE"/>
    <w:rsid w:val="006D2E61"/>
    <w:rsid w:val="006F25F3"/>
    <w:rsid w:val="00701A05"/>
    <w:rsid w:val="00704627"/>
    <w:rsid w:val="0070781A"/>
    <w:rsid w:val="007104D3"/>
    <w:rsid w:val="0072392A"/>
    <w:rsid w:val="007245C3"/>
    <w:rsid w:val="00726682"/>
    <w:rsid w:val="00727848"/>
    <w:rsid w:val="0074020E"/>
    <w:rsid w:val="00742631"/>
    <w:rsid w:val="00743BC9"/>
    <w:rsid w:val="0075161E"/>
    <w:rsid w:val="007652BD"/>
    <w:rsid w:val="007701FA"/>
    <w:rsid w:val="007721DB"/>
    <w:rsid w:val="00776B5A"/>
    <w:rsid w:val="00780421"/>
    <w:rsid w:val="007819D6"/>
    <w:rsid w:val="00795FFA"/>
    <w:rsid w:val="007A1611"/>
    <w:rsid w:val="007A3C2F"/>
    <w:rsid w:val="007B21FB"/>
    <w:rsid w:val="007B3279"/>
    <w:rsid w:val="007C5E37"/>
    <w:rsid w:val="007E199A"/>
    <w:rsid w:val="007E660F"/>
    <w:rsid w:val="007F00E0"/>
    <w:rsid w:val="008038D8"/>
    <w:rsid w:val="00815F97"/>
    <w:rsid w:val="0081682B"/>
    <w:rsid w:val="00820BAD"/>
    <w:rsid w:val="00821C93"/>
    <w:rsid w:val="008226E8"/>
    <w:rsid w:val="00823559"/>
    <w:rsid w:val="00827643"/>
    <w:rsid w:val="008305EA"/>
    <w:rsid w:val="008348C6"/>
    <w:rsid w:val="00836054"/>
    <w:rsid w:val="00836A25"/>
    <w:rsid w:val="0085036A"/>
    <w:rsid w:val="008518E3"/>
    <w:rsid w:val="0085403C"/>
    <w:rsid w:val="008545EC"/>
    <w:rsid w:val="00856808"/>
    <w:rsid w:val="0086179D"/>
    <w:rsid w:val="00867AAC"/>
    <w:rsid w:val="008726CF"/>
    <w:rsid w:val="00872BFE"/>
    <w:rsid w:val="00880504"/>
    <w:rsid w:val="00880572"/>
    <w:rsid w:val="0088184A"/>
    <w:rsid w:val="0088634D"/>
    <w:rsid w:val="00892DEB"/>
    <w:rsid w:val="0089497D"/>
    <w:rsid w:val="00896AB2"/>
    <w:rsid w:val="008A0719"/>
    <w:rsid w:val="008A433A"/>
    <w:rsid w:val="008B1553"/>
    <w:rsid w:val="008B6D8F"/>
    <w:rsid w:val="008B7E73"/>
    <w:rsid w:val="008C06F0"/>
    <w:rsid w:val="008C0919"/>
    <w:rsid w:val="008C2936"/>
    <w:rsid w:val="008C48DF"/>
    <w:rsid w:val="008C5AC3"/>
    <w:rsid w:val="008D0B42"/>
    <w:rsid w:val="008D3D6E"/>
    <w:rsid w:val="008D7E71"/>
    <w:rsid w:val="008D7FE8"/>
    <w:rsid w:val="008E09DC"/>
    <w:rsid w:val="008F3DF7"/>
    <w:rsid w:val="0090171D"/>
    <w:rsid w:val="00904D6A"/>
    <w:rsid w:val="0090691E"/>
    <w:rsid w:val="0090765A"/>
    <w:rsid w:val="00912EBA"/>
    <w:rsid w:val="00916213"/>
    <w:rsid w:val="00917B61"/>
    <w:rsid w:val="00921020"/>
    <w:rsid w:val="0092183D"/>
    <w:rsid w:val="0092482D"/>
    <w:rsid w:val="00924C66"/>
    <w:rsid w:val="009254D0"/>
    <w:rsid w:val="00927B71"/>
    <w:rsid w:val="00931221"/>
    <w:rsid w:val="00933337"/>
    <w:rsid w:val="009415E9"/>
    <w:rsid w:val="00941D41"/>
    <w:rsid w:val="00942D8A"/>
    <w:rsid w:val="00947E62"/>
    <w:rsid w:val="009628E9"/>
    <w:rsid w:val="00975F96"/>
    <w:rsid w:val="009842AF"/>
    <w:rsid w:val="009951D6"/>
    <w:rsid w:val="009A0ED8"/>
    <w:rsid w:val="009B2AC2"/>
    <w:rsid w:val="009B3FCF"/>
    <w:rsid w:val="009B428A"/>
    <w:rsid w:val="009B549B"/>
    <w:rsid w:val="009D06A0"/>
    <w:rsid w:val="009D5247"/>
    <w:rsid w:val="009E1B88"/>
    <w:rsid w:val="009F79ED"/>
    <w:rsid w:val="00A0153C"/>
    <w:rsid w:val="00A04CBE"/>
    <w:rsid w:val="00A04DBF"/>
    <w:rsid w:val="00A13732"/>
    <w:rsid w:val="00A163D8"/>
    <w:rsid w:val="00A2004C"/>
    <w:rsid w:val="00A272BE"/>
    <w:rsid w:val="00A328A3"/>
    <w:rsid w:val="00A454CB"/>
    <w:rsid w:val="00A45547"/>
    <w:rsid w:val="00A4584B"/>
    <w:rsid w:val="00A4755C"/>
    <w:rsid w:val="00A5454E"/>
    <w:rsid w:val="00A67614"/>
    <w:rsid w:val="00A74371"/>
    <w:rsid w:val="00A87760"/>
    <w:rsid w:val="00A90B3D"/>
    <w:rsid w:val="00A9137F"/>
    <w:rsid w:val="00A94C29"/>
    <w:rsid w:val="00A95FF8"/>
    <w:rsid w:val="00AA6F65"/>
    <w:rsid w:val="00AB27B0"/>
    <w:rsid w:val="00AB4C3D"/>
    <w:rsid w:val="00AC076E"/>
    <w:rsid w:val="00AD2412"/>
    <w:rsid w:val="00AE39AC"/>
    <w:rsid w:val="00AE4695"/>
    <w:rsid w:val="00AF70B9"/>
    <w:rsid w:val="00AF7A07"/>
    <w:rsid w:val="00B000F9"/>
    <w:rsid w:val="00B1122C"/>
    <w:rsid w:val="00B134A0"/>
    <w:rsid w:val="00B244F9"/>
    <w:rsid w:val="00B3445D"/>
    <w:rsid w:val="00B36674"/>
    <w:rsid w:val="00B56EED"/>
    <w:rsid w:val="00B57ED3"/>
    <w:rsid w:val="00B604BA"/>
    <w:rsid w:val="00B60C54"/>
    <w:rsid w:val="00B619B6"/>
    <w:rsid w:val="00B63F97"/>
    <w:rsid w:val="00B65F79"/>
    <w:rsid w:val="00B70B57"/>
    <w:rsid w:val="00B74C8E"/>
    <w:rsid w:val="00B83D16"/>
    <w:rsid w:val="00B85F60"/>
    <w:rsid w:val="00B91AA8"/>
    <w:rsid w:val="00B93691"/>
    <w:rsid w:val="00BA1D5E"/>
    <w:rsid w:val="00BA3781"/>
    <w:rsid w:val="00BA51E2"/>
    <w:rsid w:val="00BA79E1"/>
    <w:rsid w:val="00BB5474"/>
    <w:rsid w:val="00BB6057"/>
    <w:rsid w:val="00BC1173"/>
    <w:rsid w:val="00BC17B8"/>
    <w:rsid w:val="00BD3339"/>
    <w:rsid w:val="00BD7306"/>
    <w:rsid w:val="00BF031C"/>
    <w:rsid w:val="00BF1A5A"/>
    <w:rsid w:val="00BF2000"/>
    <w:rsid w:val="00C001FC"/>
    <w:rsid w:val="00C102FE"/>
    <w:rsid w:val="00C122D8"/>
    <w:rsid w:val="00C15794"/>
    <w:rsid w:val="00C16970"/>
    <w:rsid w:val="00C22F30"/>
    <w:rsid w:val="00C23F8F"/>
    <w:rsid w:val="00C31B16"/>
    <w:rsid w:val="00C352BD"/>
    <w:rsid w:val="00C51A10"/>
    <w:rsid w:val="00C65CEA"/>
    <w:rsid w:val="00C74047"/>
    <w:rsid w:val="00C8515F"/>
    <w:rsid w:val="00C92646"/>
    <w:rsid w:val="00CA33D1"/>
    <w:rsid w:val="00CB59EC"/>
    <w:rsid w:val="00CC47CF"/>
    <w:rsid w:val="00CD6CDD"/>
    <w:rsid w:val="00CE2233"/>
    <w:rsid w:val="00CF129D"/>
    <w:rsid w:val="00CF247A"/>
    <w:rsid w:val="00CF5933"/>
    <w:rsid w:val="00D062F4"/>
    <w:rsid w:val="00D072A1"/>
    <w:rsid w:val="00D10974"/>
    <w:rsid w:val="00D13E15"/>
    <w:rsid w:val="00D1724D"/>
    <w:rsid w:val="00D351F9"/>
    <w:rsid w:val="00D441A4"/>
    <w:rsid w:val="00D45AA7"/>
    <w:rsid w:val="00D50445"/>
    <w:rsid w:val="00D54C6C"/>
    <w:rsid w:val="00D62ACB"/>
    <w:rsid w:val="00D63958"/>
    <w:rsid w:val="00D65CBA"/>
    <w:rsid w:val="00D81EC9"/>
    <w:rsid w:val="00D937D1"/>
    <w:rsid w:val="00D9682C"/>
    <w:rsid w:val="00DA546E"/>
    <w:rsid w:val="00DB1F41"/>
    <w:rsid w:val="00DB7CF6"/>
    <w:rsid w:val="00DC2D0D"/>
    <w:rsid w:val="00DC41F8"/>
    <w:rsid w:val="00DC4BB2"/>
    <w:rsid w:val="00DD2993"/>
    <w:rsid w:val="00DD4B81"/>
    <w:rsid w:val="00DE4C30"/>
    <w:rsid w:val="00E1016B"/>
    <w:rsid w:val="00E142ED"/>
    <w:rsid w:val="00E15194"/>
    <w:rsid w:val="00E238ED"/>
    <w:rsid w:val="00E23D6D"/>
    <w:rsid w:val="00E24224"/>
    <w:rsid w:val="00E25881"/>
    <w:rsid w:val="00E25CB7"/>
    <w:rsid w:val="00E26816"/>
    <w:rsid w:val="00E300A9"/>
    <w:rsid w:val="00E37D37"/>
    <w:rsid w:val="00E44264"/>
    <w:rsid w:val="00E453BE"/>
    <w:rsid w:val="00E474E7"/>
    <w:rsid w:val="00E50F8B"/>
    <w:rsid w:val="00E66F3D"/>
    <w:rsid w:val="00E71977"/>
    <w:rsid w:val="00E7368E"/>
    <w:rsid w:val="00E80269"/>
    <w:rsid w:val="00E97CBF"/>
    <w:rsid w:val="00EA3CEC"/>
    <w:rsid w:val="00EB1E3E"/>
    <w:rsid w:val="00EB49B8"/>
    <w:rsid w:val="00EB7B5F"/>
    <w:rsid w:val="00EC1961"/>
    <w:rsid w:val="00ED7F2C"/>
    <w:rsid w:val="00EE7657"/>
    <w:rsid w:val="00F00465"/>
    <w:rsid w:val="00F11584"/>
    <w:rsid w:val="00F11B7C"/>
    <w:rsid w:val="00F11C1A"/>
    <w:rsid w:val="00F15CE9"/>
    <w:rsid w:val="00F30B20"/>
    <w:rsid w:val="00F3335A"/>
    <w:rsid w:val="00F3415A"/>
    <w:rsid w:val="00F40B5D"/>
    <w:rsid w:val="00F47381"/>
    <w:rsid w:val="00F51F17"/>
    <w:rsid w:val="00F52E0F"/>
    <w:rsid w:val="00F5345B"/>
    <w:rsid w:val="00F53D9E"/>
    <w:rsid w:val="00F6778F"/>
    <w:rsid w:val="00F723C9"/>
    <w:rsid w:val="00F74CD0"/>
    <w:rsid w:val="00F84405"/>
    <w:rsid w:val="00F969CF"/>
    <w:rsid w:val="00FA1597"/>
    <w:rsid w:val="00FA31BA"/>
    <w:rsid w:val="00FA504A"/>
    <w:rsid w:val="00FB4E71"/>
    <w:rsid w:val="00FB76E6"/>
    <w:rsid w:val="00FC7E5C"/>
    <w:rsid w:val="00FD0B63"/>
    <w:rsid w:val="00FD2812"/>
    <w:rsid w:val="00FD6059"/>
    <w:rsid w:val="00FE76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B2025B"/>
  <w15:chartTrackingRefBased/>
  <w15:docId w15:val="{BA78BC87-A0A7-624D-BC2C-B9B1754444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11DC"/>
    <w:pPr>
      <w:ind w:left="720"/>
      <w:contextualSpacing/>
    </w:pPr>
  </w:style>
  <w:style w:type="character" w:styleId="Hyperlink">
    <w:name w:val="Hyperlink"/>
    <w:basedOn w:val="DefaultParagraphFont"/>
    <w:uiPriority w:val="99"/>
    <w:unhideWhenUsed/>
    <w:rsid w:val="00097A31"/>
    <w:rPr>
      <w:color w:val="0563C1" w:themeColor="hyperlink"/>
      <w:u w:val="single"/>
    </w:rPr>
  </w:style>
  <w:style w:type="character" w:styleId="UnresolvedMention">
    <w:name w:val="Unresolved Mention"/>
    <w:basedOn w:val="DefaultParagraphFont"/>
    <w:uiPriority w:val="99"/>
    <w:semiHidden/>
    <w:unhideWhenUsed/>
    <w:rsid w:val="00097A31"/>
    <w:rPr>
      <w:color w:val="605E5C"/>
      <w:shd w:val="clear" w:color="auto" w:fill="E1DFDD"/>
    </w:rPr>
  </w:style>
  <w:style w:type="paragraph" w:styleId="NormalWeb">
    <w:name w:val="Normal (Web)"/>
    <w:basedOn w:val="Normal"/>
    <w:uiPriority w:val="99"/>
    <w:semiHidden/>
    <w:unhideWhenUsed/>
    <w:rsid w:val="00EA3CEC"/>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DE4C30"/>
    <w:rPr>
      <w:color w:val="954F72" w:themeColor="followedHyperlink"/>
      <w:u w:val="single"/>
    </w:rPr>
  </w:style>
  <w:style w:type="character" w:customStyle="1" w:styleId="apple-converted-space">
    <w:name w:val="apple-converted-space"/>
    <w:basedOn w:val="DefaultParagraphFont"/>
    <w:rsid w:val="006656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520399">
      <w:bodyDiv w:val="1"/>
      <w:marLeft w:val="0"/>
      <w:marRight w:val="0"/>
      <w:marTop w:val="0"/>
      <w:marBottom w:val="0"/>
      <w:divBdr>
        <w:top w:val="none" w:sz="0" w:space="0" w:color="auto"/>
        <w:left w:val="none" w:sz="0" w:space="0" w:color="auto"/>
        <w:bottom w:val="none" w:sz="0" w:space="0" w:color="auto"/>
        <w:right w:val="none" w:sz="0" w:space="0" w:color="auto"/>
      </w:divBdr>
      <w:divsChild>
        <w:div w:id="1739858560">
          <w:marLeft w:val="0"/>
          <w:marRight w:val="0"/>
          <w:marTop w:val="0"/>
          <w:marBottom w:val="0"/>
          <w:divBdr>
            <w:top w:val="none" w:sz="0" w:space="0" w:color="auto"/>
            <w:left w:val="none" w:sz="0" w:space="0" w:color="auto"/>
            <w:bottom w:val="none" w:sz="0" w:space="0" w:color="auto"/>
            <w:right w:val="none" w:sz="0" w:space="0" w:color="auto"/>
          </w:divBdr>
          <w:divsChild>
            <w:div w:id="2058431797">
              <w:marLeft w:val="0"/>
              <w:marRight w:val="0"/>
              <w:marTop w:val="0"/>
              <w:marBottom w:val="0"/>
              <w:divBdr>
                <w:top w:val="none" w:sz="0" w:space="0" w:color="auto"/>
                <w:left w:val="none" w:sz="0" w:space="0" w:color="auto"/>
                <w:bottom w:val="none" w:sz="0" w:space="0" w:color="auto"/>
                <w:right w:val="none" w:sz="0" w:space="0" w:color="auto"/>
              </w:divBdr>
              <w:divsChild>
                <w:div w:id="1950156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6313317">
      <w:bodyDiv w:val="1"/>
      <w:marLeft w:val="0"/>
      <w:marRight w:val="0"/>
      <w:marTop w:val="0"/>
      <w:marBottom w:val="0"/>
      <w:divBdr>
        <w:top w:val="none" w:sz="0" w:space="0" w:color="auto"/>
        <w:left w:val="none" w:sz="0" w:space="0" w:color="auto"/>
        <w:bottom w:val="none" w:sz="0" w:space="0" w:color="auto"/>
        <w:right w:val="none" w:sz="0" w:space="0" w:color="auto"/>
      </w:divBdr>
      <w:divsChild>
        <w:div w:id="2077313355">
          <w:marLeft w:val="0"/>
          <w:marRight w:val="0"/>
          <w:marTop w:val="0"/>
          <w:marBottom w:val="0"/>
          <w:divBdr>
            <w:top w:val="none" w:sz="0" w:space="0" w:color="auto"/>
            <w:left w:val="none" w:sz="0" w:space="0" w:color="auto"/>
            <w:bottom w:val="none" w:sz="0" w:space="0" w:color="auto"/>
            <w:right w:val="none" w:sz="0" w:space="0" w:color="auto"/>
          </w:divBdr>
          <w:divsChild>
            <w:div w:id="819883175">
              <w:marLeft w:val="0"/>
              <w:marRight w:val="0"/>
              <w:marTop w:val="0"/>
              <w:marBottom w:val="0"/>
              <w:divBdr>
                <w:top w:val="none" w:sz="0" w:space="0" w:color="auto"/>
                <w:left w:val="none" w:sz="0" w:space="0" w:color="auto"/>
                <w:bottom w:val="none" w:sz="0" w:space="0" w:color="auto"/>
                <w:right w:val="none" w:sz="0" w:space="0" w:color="auto"/>
              </w:divBdr>
              <w:divsChild>
                <w:div w:id="1721398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net.apa.org/doi/10.1037/0021-9010.89.5.901" TargetMode="External"/><Relationship Id="rId13" Type="http://schemas.openxmlformats.org/officeDocument/2006/relationships/hyperlink" Target="https://doi.org/10.1111/apps.12495" TargetMode="External"/><Relationship Id="rId18" Type="http://schemas.openxmlformats.org/officeDocument/2006/relationships/hyperlink" Target="https://doi.org/10.1556/2006.2020.00097" TargetMode="External"/><Relationship Id="rId26" Type="http://schemas.openxmlformats.org/officeDocument/2006/relationships/hyperlink" Target="https://www.britannica.com/science/neuroticism" TargetMode="External"/><Relationship Id="rId3" Type="http://schemas.openxmlformats.org/officeDocument/2006/relationships/settings" Target="settings.xml"/><Relationship Id="rId21" Type="http://schemas.openxmlformats.org/officeDocument/2006/relationships/hyperlink" Target="https://www.apa.org/topics/personality" TargetMode="External"/><Relationship Id="rId7" Type="http://schemas.openxmlformats.org/officeDocument/2006/relationships/hyperlink" Target="https://psycnet.apa.org/record/2008-02200-010" TargetMode="External"/><Relationship Id="rId12" Type="http://schemas.openxmlformats.org/officeDocument/2006/relationships/hyperlink" Target="https://doi.org/10.1111/j.1464-0597.1995.tb01378.x" TargetMode="External"/><Relationship Id="rId17" Type="http://schemas.openxmlformats.org/officeDocument/2006/relationships/hyperlink" Target="https://www.tandfonline.com/doi/pdf/10.1080/23311908.2021.1930712" TargetMode="External"/><Relationship Id="rId25" Type="http://schemas.openxmlformats.org/officeDocument/2006/relationships/hyperlink" Target="https://doi.org/10.1177/0149206307300812" TargetMode="External"/><Relationship Id="rId2" Type="http://schemas.openxmlformats.org/officeDocument/2006/relationships/styles" Target="styles.xml"/><Relationship Id="rId16" Type="http://schemas.openxmlformats.org/officeDocument/2006/relationships/hyperlink" Target="https://psycnet.apa.org/doi/10.1037/0021-9010.87.4.765" TargetMode="External"/><Relationship Id="rId20" Type="http://schemas.openxmlformats.org/officeDocument/2006/relationships/hyperlink" Target="https://doi.org/10.1371%2Fjournal.pone.0131115" TargetMode="External"/><Relationship Id="rId1" Type="http://schemas.openxmlformats.org/officeDocument/2006/relationships/numbering" Target="numbering.xml"/><Relationship Id="rId6" Type="http://schemas.openxmlformats.org/officeDocument/2006/relationships/hyperlink" Target="https://papers.ssrn.com/sol3/papers.cfm?abstract_id=4553886" TargetMode="External"/><Relationship Id="rId11" Type="http://schemas.openxmlformats.org/officeDocument/2006/relationships/hyperlink" Target="https://www.thomas.co/resources/type/hr-blog/agreeableness-personality-trait" TargetMode="External"/><Relationship Id="rId24" Type="http://schemas.openxmlformats.org/officeDocument/2006/relationships/hyperlink" Target="https://api.mdsoar.org/server/api/core/bitstreams/a7e72cb8-9402-4020-91d8-91e574cddd51/content" TargetMode="External"/><Relationship Id="rId5" Type="http://schemas.openxmlformats.org/officeDocument/2006/relationships/hyperlink" Target="https://doi.org/10.1176%2Fappi.ps.57.8.1162" TargetMode="External"/><Relationship Id="rId15" Type="http://schemas.openxmlformats.org/officeDocument/2006/relationships/hyperlink" Target="https://www.investopedia.com/terms/c/ceo.asp" TargetMode="External"/><Relationship Id="rId23" Type="http://schemas.openxmlformats.org/officeDocument/2006/relationships/hyperlink" Target="https://doi.org/10.5539/ibr.v7n9p165" TargetMode="External"/><Relationship Id="rId28" Type="http://schemas.openxmlformats.org/officeDocument/2006/relationships/theme" Target="theme/theme1.xml"/><Relationship Id="rId10" Type="http://schemas.openxmlformats.org/officeDocument/2006/relationships/hyperlink" Target="https://doi.org/10.1002/job.2337" TargetMode="External"/><Relationship Id="rId19" Type="http://schemas.openxmlformats.org/officeDocument/2006/relationships/hyperlink" Target="https://doi.org/10.1037/a0035863" TargetMode="External"/><Relationship Id="rId4" Type="http://schemas.openxmlformats.org/officeDocument/2006/relationships/webSettings" Target="webSettings.xml"/><Relationship Id="rId9" Type="http://schemas.openxmlformats.org/officeDocument/2006/relationships/hyperlink" Target="https://www.proquest.com/dissertations-theses/assessing-relationship-between-narcissism/docview/2428055130/se-2?accountid=130472" TargetMode="External"/><Relationship Id="rId14" Type="http://schemas.openxmlformats.org/officeDocument/2006/relationships/hyperlink" Target="https://doi.org/10.1002/job.2342" TargetMode="External"/><Relationship Id="rId22" Type="http://schemas.openxmlformats.org/officeDocument/2006/relationships/hyperlink" Target="https://www.proquest.com/docview/2154971632?amp;parentSessionId=shx8owfS3aNzMy8puDO9NgYeIRdJtIP19uqBkABoQwg%3D&amp;pq-origsite=primo"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3385</Words>
  <Characters>19298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Adams (2219657)</dc:creator>
  <cp:keywords/>
  <dc:description/>
  <cp:lastModifiedBy>Harriet Adams (2219657)</cp:lastModifiedBy>
  <cp:revision>2</cp:revision>
  <dcterms:created xsi:type="dcterms:W3CDTF">2023-12-06T19:17:00Z</dcterms:created>
  <dcterms:modified xsi:type="dcterms:W3CDTF">2023-12-06T19:17:00Z</dcterms:modified>
</cp:coreProperties>
</file>