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517" w:rsidRDefault="00D028FE" w:rsidP="001C34DC">
      <w:pPr>
        <w:jc w:val="center"/>
        <w:rPr>
          <w:rFonts w:ascii="Times New Roman" w:hAnsi="Times New Roman" w:cs="Times New Roman"/>
          <w:b/>
          <w:sz w:val="32"/>
          <w:u w:val="single"/>
        </w:rPr>
      </w:pPr>
      <w:r>
        <w:rPr>
          <w:rFonts w:ascii="Times New Roman" w:hAnsi="Times New Roman" w:cs="Times New Roman"/>
          <w:b/>
          <w:sz w:val="32"/>
          <w:u w:val="single"/>
        </w:rPr>
        <w:t>Documentary Review</w:t>
      </w:r>
    </w:p>
    <w:p w:rsidR="00D028FE" w:rsidRDefault="00D028FE" w:rsidP="001C34DC">
      <w:pPr>
        <w:jc w:val="center"/>
        <w:rPr>
          <w:rFonts w:ascii="Times New Roman" w:hAnsi="Times New Roman" w:cs="Times New Roman"/>
          <w:b/>
          <w:sz w:val="32"/>
          <w:u w:val="single"/>
        </w:rPr>
      </w:pPr>
    </w:p>
    <w:p w:rsidR="008E2517" w:rsidRDefault="008F6F81" w:rsidP="008E2517">
      <w:pPr>
        <w:rPr>
          <w:rFonts w:ascii="Times New Roman" w:hAnsi="Times New Roman" w:cs="Times New Roman"/>
          <w:sz w:val="24"/>
        </w:rPr>
      </w:pPr>
      <w:r>
        <w:rPr>
          <w:rFonts w:ascii="Times New Roman" w:hAnsi="Times New Roman" w:cs="Times New Roman"/>
          <w:sz w:val="24"/>
        </w:rPr>
        <w:t>The documentary review that I am undertaking is on an episode from a TV mini-series from 1998 titled “Akhenaten: The Rebel Pharaoh”.</w:t>
      </w:r>
      <w:r w:rsidR="00BF50C7">
        <w:rPr>
          <w:rFonts w:ascii="Times New Roman" w:hAnsi="Times New Roman" w:cs="Times New Roman"/>
          <w:sz w:val="24"/>
        </w:rPr>
        <w:t xml:space="preserve"> This documentary details the life of Akhenaten and the effect that he had upon the Egyptian world during the time of his reign. It is to be expected in a TV documentary that its intended target audience is not the academics, rather for those who have little to no prior knowledge of the topic, and this particular documentary is no exception. This documentary does not allow itself to go into great detail upon the subject, instead giving a basic overview of the topic. Along with this as well as the dramatic and over the top </w:t>
      </w:r>
      <w:r w:rsidR="000252B4">
        <w:rPr>
          <w:rFonts w:ascii="Times New Roman" w:hAnsi="Times New Roman" w:cs="Times New Roman"/>
          <w:sz w:val="24"/>
        </w:rPr>
        <w:t>presentation of the show as a whole show me that this documentary was made with the intention of pandering to the lowest common denominator.</w:t>
      </w:r>
    </w:p>
    <w:p w:rsidR="00072C6B" w:rsidRDefault="00072C6B" w:rsidP="008E2517">
      <w:pPr>
        <w:rPr>
          <w:rFonts w:ascii="Times New Roman" w:hAnsi="Times New Roman" w:cs="Times New Roman"/>
          <w:sz w:val="24"/>
        </w:rPr>
      </w:pPr>
      <w:r>
        <w:rPr>
          <w:rFonts w:ascii="Times New Roman" w:hAnsi="Times New Roman" w:cs="Times New Roman"/>
          <w:sz w:val="24"/>
        </w:rPr>
        <w:t xml:space="preserve">Whilst it is prevalent that this documentary has been made for people with little to no prior information on the topic, this does not mean that it is of no use, quite the opposite. The purpose of this documentary is clear, with the fact that it was from a TV series, the undetailed information given, as well as the dramatic presentation of the documentary, its purpose </w:t>
      </w:r>
      <w:r w:rsidR="0049536D">
        <w:rPr>
          <w:rFonts w:ascii="Times New Roman" w:hAnsi="Times New Roman" w:cs="Times New Roman"/>
          <w:sz w:val="24"/>
        </w:rPr>
        <w:t>is to cater to the general public and give them some basic knowledge of this particular area of history, and even hopefully sparking interest in the minds of their viewers.</w:t>
      </w:r>
      <w:r w:rsidR="00020F99">
        <w:rPr>
          <w:rFonts w:ascii="Times New Roman" w:hAnsi="Times New Roman" w:cs="Times New Roman"/>
          <w:sz w:val="24"/>
        </w:rPr>
        <w:t xml:space="preserve"> This documentary comes with the simple aim and message of presenting this area of history to the general public, and showing the importance of this history.</w:t>
      </w:r>
    </w:p>
    <w:p w:rsidR="001E1345" w:rsidRDefault="001E1345" w:rsidP="008E2517">
      <w:pPr>
        <w:rPr>
          <w:rFonts w:ascii="Times New Roman" w:hAnsi="Times New Roman" w:cs="Times New Roman"/>
          <w:sz w:val="24"/>
        </w:rPr>
      </w:pPr>
      <w:r>
        <w:rPr>
          <w:rFonts w:ascii="Times New Roman" w:hAnsi="Times New Roman" w:cs="Times New Roman"/>
          <w:sz w:val="24"/>
        </w:rPr>
        <w:t>I personally already had a rather detailed knowledge of this particular subject area before I viewed this documentary due to my current degree scheme, and thus I was not going into this documentary expecting to learn a great deal upon the subject, rather I was expecting to see a basic description and overview of the reign of Akhenaten. What I was not expecting to see was the thought of Akhenaten being a sufferer of Marfan syndrome, and the attempted medical diagnosis that they undertook.</w:t>
      </w:r>
      <w:r w:rsidR="00B95649">
        <w:rPr>
          <w:rFonts w:ascii="Times New Roman" w:hAnsi="Times New Roman" w:cs="Times New Roman"/>
          <w:sz w:val="24"/>
        </w:rPr>
        <w:t xml:space="preserve"> For the most part my expectations of this documentary were met, however, I was rather disappointed by their apparent misrepresentation of much of the information given, most likely due to the fact that some of the information did not quite fit into their intended narrative, such as when they spoke of there being no record of as a child Akhenaten whilst there was of his brother, however, in actual fact there is also no record of Akhenaten’s brother either, but this does not fit in with the dramatic narrative that they are looking for.</w:t>
      </w:r>
    </w:p>
    <w:p w:rsidR="00D75243" w:rsidRDefault="00B60C09" w:rsidP="008E2517">
      <w:pPr>
        <w:rPr>
          <w:rFonts w:ascii="Times New Roman" w:hAnsi="Times New Roman" w:cs="Times New Roman"/>
          <w:sz w:val="24"/>
        </w:rPr>
      </w:pPr>
      <w:r>
        <w:rPr>
          <w:rFonts w:ascii="Times New Roman" w:hAnsi="Times New Roman" w:cs="Times New Roman"/>
          <w:sz w:val="24"/>
        </w:rPr>
        <w:t xml:space="preserve">The main subject of this documentary is rather self-explanatory, as it is centred </w:t>
      </w:r>
      <w:r w:rsidR="00391C1C">
        <w:rPr>
          <w:rFonts w:ascii="Times New Roman" w:hAnsi="Times New Roman" w:cs="Times New Roman"/>
          <w:sz w:val="24"/>
        </w:rPr>
        <w:t>on</w:t>
      </w:r>
      <w:r>
        <w:rPr>
          <w:rFonts w:ascii="Times New Roman" w:hAnsi="Times New Roman" w:cs="Times New Roman"/>
          <w:sz w:val="24"/>
        </w:rPr>
        <w:t xml:space="preserve"> Akhenaten and the great change that he had</w:t>
      </w:r>
      <w:r w:rsidR="00391C1C">
        <w:rPr>
          <w:rFonts w:ascii="Times New Roman" w:hAnsi="Times New Roman" w:cs="Times New Roman"/>
          <w:sz w:val="24"/>
        </w:rPr>
        <w:t xml:space="preserve"> imposed upon Egypt during his reign as pharaoh. This is largely focused upon his impact on Egyptian religion, with his relocation of the religious capital, and his effect on Egyptian art, as during his reign Egyptian art style changed rather dramatically.</w:t>
      </w:r>
      <w:r w:rsidR="000C7590">
        <w:rPr>
          <w:rFonts w:ascii="Times New Roman" w:hAnsi="Times New Roman" w:cs="Times New Roman"/>
          <w:sz w:val="24"/>
        </w:rPr>
        <w:t xml:space="preserve"> Much of this documentary looked at the scientific and medical applications to this subject area, such as the presenter speaking to a medical expert in New York about the potential medical diagnoses of Akhenaten from depictions of him in Egyptian art and sculptures.</w:t>
      </w:r>
      <w:r w:rsidR="00ED7E1C">
        <w:rPr>
          <w:rFonts w:ascii="Times New Roman" w:hAnsi="Times New Roman" w:cs="Times New Roman"/>
          <w:sz w:val="24"/>
        </w:rPr>
        <w:t xml:space="preserve"> The documentary takes us from Egypt and around the temples at Amarna all the way to New York in medical offices and suppo</w:t>
      </w:r>
      <w:r w:rsidR="00D75243">
        <w:rPr>
          <w:rFonts w:ascii="Times New Roman" w:hAnsi="Times New Roman" w:cs="Times New Roman"/>
          <w:sz w:val="24"/>
        </w:rPr>
        <w:t>rt groups, giving a wide array of locations to be seen.</w:t>
      </w:r>
    </w:p>
    <w:p w:rsidR="00D75243" w:rsidRDefault="00D968BD" w:rsidP="008E2517">
      <w:pPr>
        <w:rPr>
          <w:rFonts w:ascii="Times New Roman" w:hAnsi="Times New Roman" w:cs="Times New Roman"/>
          <w:sz w:val="24"/>
        </w:rPr>
      </w:pPr>
      <w:r>
        <w:rPr>
          <w:rFonts w:ascii="Times New Roman" w:hAnsi="Times New Roman" w:cs="Times New Roman"/>
          <w:sz w:val="24"/>
        </w:rPr>
        <w:t xml:space="preserve">The majority of the sound effects that have been used appear to be used mainly for dramatic effect, adding to the visuals for an almost cinematic suspense. This matched with the special </w:t>
      </w:r>
      <w:r>
        <w:rPr>
          <w:rFonts w:ascii="Times New Roman" w:hAnsi="Times New Roman" w:cs="Times New Roman"/>
          <w:sz w:val="24"/>
        </w:rPr>
        <w:lastRenderedPageBreak/>
        <w:t>effects that have been used created something that appears less academic and more theatrical, and in doing so, better situated itself for the viewing of the general public.</w:t>
      </w:r>
      <w:r w:rsidR="00755394">
        <w:rPr>
          <w:rFonts w:ascii="Times New Roman" w:hAnsi="Times New Roman" w:cs="Times New Roman"/>
          <w:sz w:val="24"/>
        </w:rPr>
        <w:t xml:space="preserve"> To be expected with a show filmed in 1998 the picture quality is not what is expected of us today, and thus would not quite hold up in the eyes of the general public today. The image of the documentary, however, is most certainly to the standards of its time and cannot be faulted.</w:t>
      </w:r>
      <w:r w:rsidR="002F7F7D">
        <w:rPr>
          <w:rFonts w:ascii="Times New Roman" w:hAnsi="Times New Roman" w:cs="Times New Roman"/>
          <w:sz w:val="24"/>
        </w:rPr>
        <w:t xml:space="preserve"> Much like the use of the sound effects and special effects, the camera angles that have been used are rather theatrical and seem to have been used to aid in the aim to dramatize the subject matter.</w:t>
      </w:r>
      <w:r w:rsidR="00C826AD">
        <w:rPr>
          <w:rFonts w:ascii="Times New Roman" w:hAnsi="Times New Roman" w:cs="Times New Roman"/>
          <w:sz w:val="24"/>
        </w:rPr>
        <w:t xml:space="preserve"> The interviews that were taken in this show are most certainly interesting and very different from others in this subject area. The presenter conducts and interview with a medical professional with the aim of finding further information on the health of Akhenaten and the potential for him having a condition known as Marfan syndrome, which would explain the unusual depictions of the pharaoh. Another interview that he conducted was a group interview with sufferers of Marfan syndrome</w:t>
      </w:r>
      <w:r w:rsidR="00435520">
        <w:rPr>
          <w:rFonts w:ascii="Times New Roman" w:hAnsi="Times New Roman" w:cs="Times New Roman"/>
          <w:sz w:val="24"/>
        </w:rPr>
        <w:t>. Where these interviews are interesting as it is not something that you would particularly expect to see, they did not provide any further information on the topic for the viewer, thus if these interviews were removed from the documentary, the narrative and outcome would have been much the same.</w:t>
      </w:r>
    </w:p>
    <w:p w:rsidR="00BA20C1" w:rsidRPr="008E2517" w:rsidRDefault="00BA20C1" w:rsidP="008E2517">
      <w:pPr>
        <w:rPr>
          <w:rFonts w:ascii="Times New Roman" w:hAnsi="Times New Roman" w:cs="Times New Roman"/>
          <w:sz w:val="24"/>
        </w:rPr>
      </w:pPr>
      <w:r>
        <w:rPr>
          <w:rFonts w:ascii="Times New Roman" w:hAnsi="Times New Roman" w:cs="Times New Roman"/>
          <w:sz w:val="24"/>
        </w:rPr>
        <w:t>This documentary certainly had many interesting moments, however, none particularly stand out to me personally. This may be due to the fact that as this documentary was a basic overview of the subject, a subject that I already possess a depth of knowledge in, and therefore did not find that there was anything that I had learned from it. I was however, surprised to see the intrigue into Akhenaten’s medical conditions, as this is something that I was not previously aware of, however, as this cannot be proved, it will always remain merely a theory into his health.</w:t>
      </w:r>
      <w:r w:rsidR="00C96BDD">
        <w:rPr>
          <w:rFonts w:ascii="Times New Roman" w:hAnsi="Times New Roman" w:cs="Times New Roman"/>
          <w:sz w:val="24"/>
        </w:rPr>
        <w:t xml:space="preserve"> Although this documentary possesses an interesting concept, it does however, appear to not only draw from fact, but also legend and speculation in equal measure, and thus without already possessing prior knowledge when viewing, it may give people the wrong idea and may also mislead its audience as to the facts.</w:t>
      </w:r>
      <w:r w:rsidR="00221659">
        <w:rPr>
          <w:rFonts w:ascii="Times New Roman" w:hAnsi="Times New Roman" w:cs="Times New Roman"/>
          <w:sz w:val="24"/>
        </w:rPr>
        <w:t xml:space="preserve"> This documentary is most certainly one to be taken with a pinch of salt and should not be taken as a display of pure fact. This is a documentary that I personally would not view again and would not recommend to anyone with any foundation of knowledge on the subject matter, however, I would certainly recommend this to anyone who is unaware of ancient Egyptian history and has an interest </w:t>
      </w:r>
      <w:r w:rsidR="00D425BF">
        <w:rPr>
          <w:rFonts w:ascii="Times New Roman" w:hAnsi="Times New Roman" w:cs="Times New Roman"/>
          <w:sz w:val="24"/>
        </w:rPr>
        <w:t>in learning, as this could lay down a foundation for future knowledge on the subject.</w:t>
      </w:r>
      <w:bookmarkStart w:id="0" w:name="_GoBack"/>
      <w:bookmarkEnd w:id="0"/>
    </w:p>
    <w:sectPr w:rsidR="00BA20C1" w:rsidRPr="008E2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020F99"/>
    <w:rsid w:val="000252B4"/>
    <w:rsid w:val="00072C6B"/>
    <w:rsid w:val="000C7590"/>
    <w:rsid w:val="00117076"/>
    <w:rsid w:val="001C34DC"/>
    <w:rsid w:val="001E1345"/>
    <w:rsid w:val="00221659"/>
    <w:rsid w:val="002F7F7D"/>
    <w:rsid w:val="00391C1C"/>
    <w:rsid w:val="00435520"/>
    <w:rsid w:val="0049536D"/>
    <w:rsid w:val="00727666"/>
    <w:rsid w:val="007467F8"/>
    <w:rsid w:val="00755394"/>
    <w:rsid w:val="008A5A65"/>
    <w:rsid w:val="008E2517"/>
    <w:rsid w:val="008F6F81"/>
    <w:rsid w:val="00B60C09"/>
    <w:rsid w:val="00B95649"/>
    <w:rsid w:val="00BA20C1"/>
    <w:rsid w:val="00BF50C7"/>
    <w:rsid w:val="00C3063F"/>
    <w:rsid w:val="00C57D6C"/>
    <w:rsid w:val="00C826AD"/>
    <w:rsid w:val="00C96BDD"/>
    <w:rsid w:val="00D028FE"/>
    <w:rsid w:val="00D425BF"/>
    <w:rsid w:val="00D75243"/>
    <w:rsid w:val="00D968BD"/>
    <w:rsid w:val="00ED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cp:lastModifiedBy>
  <cp:revision>20</cp:revision>
  <dcterms:created xsi:type="dcterms:W3CDTF">2019-05-29T19:11:00Z</dcterms:created>
  <dcterms:modified xsi:type="dcterms:W3CDTF">2019-05-29T21:06:00Z</dcterms:modified>
</cp:coreProperties>
</file>