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8CD34" w14:textId="77777777" w:rsidR="000D6B4D" w:rsidRPr="00B71314" w:rsidRDefault="000D6B4D" w:rsidP="00B71314"/>
    <w:p w14:paraId="1C754B70" w14:textId="77777777" w:rsidR="000D6B4D" w:rsidRPr="00B71314" w:rsidRDefault="000D6B4D" w:rsidP="00B71314"/>
    <w:p w14:paraId="5ADBD1CA" w14:textId="77777777" w:rsidR="000D6B4D" w:rsidRPr="00B71314" w:rsidRDefault="000D6B4D" w:rsidP="00B71314"/>
    <w:p w14:paraId="3E0C24E0" w14:textId="77777777" w:rsidR="000D6B4D" w:rsidRPr="00B71314" w:rsidRDefault="000D6B4D" w:rsidP="00B71314"/>
    <w:p w14:paraId="72EF6DD4" w14:textId="77777777" w:rsidR="000D6B4D" w:rsidRPr="00B71314" w:rsidRDefault="000D6B4D" w:rsidP="00B71314"/>
    <w:p w14:paraId="665550A7" w14:textId="77777777" w:rsidR="000D6B4D" w:rsidRPr="00B71314" w:rsidRDefault="000D6B4D" w:rsidP="00B71314"/>
    <w:p w14:paraId="72041392" w14:textId="77777777" w:rsidR="000D6B4D" w:rsidRPr="00B71314" w:rsidRDefault="000D6B4D" w:rsidP="00B71314"/>
    <w:p w14:paraId="216FC060" w14:textId="77777777" w:rsidR="000D6B4D" w:rsidRPr="00B71314" w:rsidRDefault="000D6B4D" w:rsidP="00B71314"/>
    <w:p w14:paraId="5733F1EC" w14:textId="77777777" w:rsidR="000D6B4D" w:rsidRPr="00B71314" w:rsidRDefault="000D6B4D" w:rsidP="00B71314"/>
    <w:p w14:paraId="7ED4DCC6" w14:textId="77777777" w:rsidR="000D6B4D" w:rsidRPr="00B71314" w:rsidRDefault="000D6B4D" w:rsidP="00B71314"/>
    <w:p w14:paraId="4726834D" w14:textId="77777777" w:rsidR="000D6B4D" w:rsidRPr="00B71314" w:rsidRDefault="000D6B4D" w:rsidP="00B71314"/>
    <w:p w14:paraId="2B88060D" w14:textId="77777777" w:rsidR="000D6B4D" w:rsidRPr="00B71314" w:rsidRDefault="000D6B4D" w:rsidP="00B71314"/>
    <w:p w14:paraId="1C5CFBD7" w14:textId="77777777" w:rsidR="000D6B4D" w:rsidRPr="00B71314" w:rsidRDefault="000D6B4D" w:rsidP="00B71314"/>
    <w:p w14:paraId="363615C9" w14:textId="77777777" w:rsidR="000D6B4D" w:rsidRPr="00B71314" w:rsidRDefault="000D6B4D" w:rsidP="00B71314"/>
    <w:p w14:paraId="53EEA014" w14:textId="77777777" w:rsidR="000D6B4D" w:rsidRPr="00B71314" w:rsidRDefault="000D6B4D" w:rsidP="00B71314"/>
    <w:p w14:paraId="07EE2484" w14:textId="5159FC82" w:rsidR="000D6B4D" w:rsidRPr="000C2DDD" w:rsidRDefault="000C2DDD" w:rsidP="00B71314">
      <w:pPr>
        <w:rPr>
          <w:rFonts w:ascii="Arial" w:hAnsi="Arial" w:cs="Arial"/>
          <w:b/>
          <w:bCs/>
          <w:sz w:val="56"/>
          <w:szCs w:val="56"/>
        </w:rPr>
      </w:pPr>
      <w:r w:rsidRPr="000C2DDD">
        <w:rPr>
          <w:rFonts w:ascii="Arial" w:hAnsi="Arial" w:cs="Arial"/>
          <w:b/>
          <w:bCs/>
          <w:sz w:val="56"/>
          <w:szCs w:val="56"/>
        </w:rPr>
        <w:t xml:space="preserve">              Destination Management:</w:t>
      </w:r>
    </w:p>
    <w:p w14:paraId="2369F041" w14:textId="77777777" w:rsidR="000C2DDD" w:rsidRDefault="000C2DDD" w:rsidP="00B71314">
      <w:pPr>
        <w:rPr>
          <w:rFonts w:ascii="Arial" w:hAnsi="Arial" w:cs="Arial"/>
          <w:sz w:val="56"/>
          <w:szCs w:val="56"/>
        </w:rPr>
      </w:pPr>
      <w:r w:rsidRPr="000C2DDD">
        <w:rPr>
          <w:rFonts w:ascii="Arial" w:hAnsi="Arial" w:cs="Arial"/>
          <w:b/>
          <w:bCs/>
          <w:sz w:val="56"/>
          <w:szCs w:val="56"/>
        </w:rPr>
        <w:t xml:space="preserve">                           London</w:t>
      </w:r>
    </w:p>
    <w:p w14:paraId="272D3711" w14:textId="77777777" w:rsidR="000C2DDD" w:rsidRDefault="000C2DDD" w:rsidP="00B71314">
      <w:pPr>
        <w:rPr>
          <w:rFonts w:ascii="Arial" w:hAnsi="Arial" w:cs="Arial"/>
          <w:sz w:val="40"/>
          <w:szCs w:val="40"/>
        </w:rPr>
      </w:pPr>
    </w:p>
    <w:p w14:paraId="60BD437C" w14:textId="77777777" w:rsidR="000C2DDD" w:rsidRDefault="000C2DDD" w:rsidP="00B71314">
      <w:pPr>
        <w:rPr>
          <w:rFonts w:ascii="Arial" w:hAnsi="Arial" w:cs="Arial"/>
          <w:sz w:val="40"/>
          <w:szCs w:val="40"/>
        </w:rPr>
      </w:pPr>
    </w:p>
    <w:p w14:paraId="4DB0739C" w14:textId="77777777" w:rsidR="000C2DDD" w:rsidRDefault="000C2DDD" w:rsidP="00B71314">
      <w:pPr>
        <w:rPr>
          <w:rFonts w:ascii="Arial" w:hAnsi="Arial" w:cs="Arial"/>
          <w:sz w:val="40"/>
          <w:szCs w:val="40"/>
        </w:rPr>
      </w:pPr>
    </w:p>
    <w:p w14:paraId="6800BFA6" w14:textId="77777777" w:rsidR="000C2DDD" w:rsidRDefault="000C2DDD" w:rsidP="00B71314">
      <w:pPr>
        <w:rPr>
          <w:rFonts w:ascii="Arial" w:hAnsi="Arial" w:cs="Arial"/>
          <w:sz w:val="40"/>
          <w:szCs w:val="40"/>
        </w:rPr>
      </w:pPr>
    </w:p>
    <w:p w14:paraId="4C6B5307" w14:textId="77777777" w:rsidR="000C2DDD" w:rsidRDefault="000C2DDD" w:rsidP="00B71314">
      <w:pPr>
        <w:rPr>
          <w:rFonts w:ascii="Arial" w:hAnsi="Arial" w:cs="Arial"/>
          <w:sz w:val="40"/>
          <w:szCs w:val="40"/>
        </w:rPr>
      </w:pPr>
    </w:p>
    <w:p w14:paraId="2C0D554A" w14:textId="77777777" w:rsidR="000C2DDD" w:rsidRDefault="000C2DDD" w:rsidP="00B71314">
      <w:pPr>
        <w:rPr>
          <w:rFonts w:ascii="Arial" w:hAnsi="Arial" w:cs="Arial"/>
          <w:sz w:val="40"/>
          <w:szCs w:val="40"/>
        </w:rPr>
      </w:pPr>
    </w:p>
    <w:p w14:paraId="658D9772" w14:textId="77777777" w:rsidR="000C2DDD" w:rsidRPr="003F4DA2" w:rsidRDefault="000C2DDD" w:rsidP="00B71314">
      <w:pPr>
        <w:rPr>
          <w:rFonts w:ascii="Arial" w:hAnsi="Arial" w:cs="Arial"/>
          <w:b/>
          <w:bCs/>
          <w:sz w:val="32"/>
          <w:szCs w:val="32"/>
        </w:rPr>
      </w:pPr>
      <w:r w:rsidRPr="003F4DA2">
        <w:rPr>
          <w:rFonts w:ascii="Arial" w:hAnsi="Arial" w:cs="Arial"/>
          <w:b/>
          <w:bCs/>
          <w:sz w:val="32"/>
          <w:szCs w:val="32"/>
        </w:rPr>
        <w:t xml:space="preserve">Student Name: Mariana </w:t>
      </w:r>
      <w:proofErr w:type="spellStart"/>
      <w:r w:rsidRPr="003F4DA2">
        <w:rPr>
          <w:rFonts w:ascii="Arial" w:hAnsi="Arial" w:cs="Arial"/>
          <w:b/>
          <w:bCs/>
          <w:sz w:val="32"/>
          <w:szCs w:val="32"/>
        </w:rPr>
        <w:t>Rodica</w:t>
      </w:r>
      <w:proofErr w:type="spellEnd"/>
      <w:r w:rsidRPr="003F4DA2">
        <w:rPr>
          <w:rFonts w:ascii="Arial" w:hAnsi="Arial" w:cs="Arial"/>
          <w:b/>
          <w:bCs/>
          <w:sz w:val="32"/>
          <w:szCs w:val="32"/>
        </w:rPr>
        <w:t xml:space="preserve"> Strateanu</w:t>
      </w:r>
    </w:p>
    <w:p w14:paraId="75DC41CE" w14:textId="77777777" w:rsidR="000C2DDD" w:rsidRPr="003F4DA2" w:rsidRDefault="000C2DDD" w:rsidP="00B71314">
      <w:pPr>
        <w:rPr>
          <w:rFonts w:ascii="Arial" w:hAnsi="Arial" w:cs="Arial"/>
          <w:b/>
          <w:bCs/>
          <w:sz w:val="32"/>
          <w:szCs w:val="32"/>
        </w:rPr>
      </w:pPr>
      <w:r w:rsidRPr="003F4DA2">
        <w:rPr>
          <w:rFonts w:ascii="Arial" w:hAnsi="Arial" w:cs="Arial"/>
          <w:b/>
          <w:bCs/>
          <w:sz w:val="32"/>
          <w:szCs w:val="32"/>
        </w:rPr>
        <w:t>Module Name: Sustainable Hospitality and Hotel        Management, BMIH5006</w:t>
      </w:r>
    </w:p>
    <w:p w14:paraId="3BBB1B89" w14:textId="52B27B03" w:rsidR="000C2DDD" w:rsidRPr="003F4DA2" w:rsidRDefault="000C2DDD" w:rsidP="00B71314">
      <w:pPr>
        <w:rPr>
          <w:rFonts w:ascii="Arial" w:hAnsi="Arial" w:cs="Arial"/>
          <w:b/>
          <w:bCs/>
          <w:sz w:val="32"/>
          <w:szCs w:val="32"/>
        </w:rPr>
        <w:sectPr w:rsidR="000C2DDD" w:rsidRPr="003F4DA2">
          <w:type w:val="continuous"/>
          <w:pgSz w:w="12240" w:h="15840"/>
          <w:pgMar w:top="1820" w:right="1320" w:bottom="280" w:left="1340" w:header="720" w:footer="720" w:gutter="0"/>
          <w:cols w:space="720"/>
        </w:sectPr>
      </w:pPr>
      <w:r w:rsidRPr="003F4DA2">
        <w:rPr>
          <w:rFonts w:ascii="Arial" w:hAnsi="Arial" w:cs="Arial"/>
          <w:b/>
          <w:bCs/>
          <w:sz w:val="32"/>
          <w:szCs w:val="32"/>
        </w:rPr>
        <w:t>Lecturer Name: Dr. Huw Thomas</w:t>
      </w:r>
    </w:p>
    <w:sdt>
      <w:sdtPr>
        <w:rPr>
          <w:rFonts w:ascii="Arial" w:eastAsia="Times New Roman"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684470751"/>
        <w:docPartObj>
          <w:docPartGallery w:val="Table of Contents"/>
          <w:docPartUnique/>
        </w:docPartObj>
      </w:sdtPr>
      <w:sdtEndPr>
        <w:rPr>
          <w:rFonts w:ascii="Times New Roman" w:hAnsi="Times New Roman" w:cs="Times New Roman"/>
          <w:b/>
          <w:bCs/>
          <w:noProof/>
          <w:color w:val="auto"/>
          <w:sz w:val="22"/>
          <w:szCs w:val="22"/>
          <w14:shadow w14:blurRad="0" w14:dist="0" w14:dir="0" w14:sx="0" w14:sy="0" w14:kx="0" w14:ky="0" w14:algn="none">
            <w14:srgbClr w14:val="000000"/>
          </w14:shadow>
          <w14:textOutline w14:w="0" w14:cap="rnd" w14:cmpd="sng" w14:algn="ctr">
            <w14:noFill/>
            <w14:prstDash w14:val="solid"/>
            <w14:bevel/>
          </w14:textOutline>
        </w:rPr>
      </w:sdtEndPr>
      <w:sdtContent>
        <w:p w14:paraId="6EB04B1C" w14:textId="31BE384E" w:rsidR="003B2407" w:rsidRDefault="003B2407">
          <w:pPr>
            <w:pStyle w:val="TOCHeading"/>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2407">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6982E804" w14:textId="77777777" w:rsidR="003B2407" w:rsidRPr="003B2407" w:rsidRDefault="003B2407" w:rsidP="003B2407"/>
        <w:p w14:paraId="41DF417C" w14:textId="4FE42ECD" w:rsidR="00914F81" w:rsidRDefault="003B2407">
          <w:pPr>
            <w:pStyle w:val="TOC1"/>
            <w:tabs>
              <w:tab w:val="right" w:leader="dot" w:pos="9570"/>
            </w:tabs>
            <w:rPr>
              <w:rFonts w:asciiTheme="minorHAnsi" w:eastAsiaTheme="minorEastAsia" w:hAnsiTheme="minorHAnsi" w:cstheme="minorBidi"/>
              <w:noProof/>
              <w:sz w:val="22"/>
              <w:szCs w:val="22"/>
              <w:lang w:val="en-GB" w:eastAsia="en-GB"/>
            </w:rPr>
          </w:pPr>
          <w:r w:rsidRPr="003B240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3B240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Pr="003B240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hyperlink w:anchor="_Toc121088766" w:history="1">
            <w:r w:rsidR="00914F81" w:rsidRPr="00E008DE">
              <w:rPr>
                <w:rStyle w:val="Hyperlink"/>
                <w:rFonts w:ascii="Arial" w:hAnsi="Arial" w:cs="Arial"/>
                <w:noProof/>
              </w:rPr>
              <w:t>Introduction</w:t>
            </w:r>
            <w:r w:rsidR="00914F81">
              <w:rPr>
                <w:noProof/>
                <w:webHidden/>
              </w:rPr>
              <w:tab/>
            </w:r>
            <w:r w:rsidR="00914F81">
              <w:rPr>
                <w:noProof/>
                <w:webHidden/>
              </w:rPr>
              <w:fldChar w:fldCharType="begin"/>
            </w:r>
            <w:r w:rsidR="00914F81">
              <w:rPr>
                <w:noProof/>
                <w:webHidden/>
              </w:rPr>
              <w:instrText xml:space="preserve"> PAGEREF _Toc121088766 \h </w:instrText>
            </w:r>
            <w:r w:rsidR="00914F81">
              <w:rPr>
                <w:noProof/>
                <w:webHidden/>
              </w:rPr>
            </w:r>
            <w:r w:rsidR="00914F81">
              <w:rPr>
                <w:noProof/>
                <w:webHidden/>
              </w:rPr>
              <w:fldChar w:fldCharType="separate"/>
            </w:r>
            <w:r w:rsidR="00914F81">
              <w:rPr>
                <w:noProof/>
                <w:webHidden/>
              </w:rPr>
              <w:t>1</w:t>
            </w:r>
            <w:r w:rsidR="00914F81">
              <w:rPr>
                <w:noProof/>
                <w:webHidden/>
              </w:rPr>
              <w:fldChar w:fldCharType="end"/>
            </w:r>
          </w:hyperlink>
        </w:p>
        <w:p w14:paraId="2CE00897" w14:textId="17D88467" w:rsidR="00914F81" w:rsidRDefault="00914F81">
          <w:pPr>
            <w:pStyle w:val="TOC1"/>
            <w:tabs>
              <w:tab w:val="right" w:leader="dot" w:pos="9570"/>
            </w:tabs>
            <w:rPr>
              <w:rFonts w:asciiTheme="minorHAnsi" w:eastAsiaTheme="minorEastAsia" w:hAnsiTheme="minorHAnsi" w:cstheme="minorBidi"/>
              <w:noProof/>
              <w:sz w:val="22"/>
              <w:szCs w:val="22"/>
              <w:lang w:val="en-GB" w:eastAsia="en-GB"/>
            </w:rPr>
          </w:pPr>
          <w:hyperlink w:anchor="_Toc121088767" w:history="1">
            <w:r w:rsidRPr="00E008DE">
              <w:rPr>
                <w:rStyle w:val="Hyperlink"/>
                <w:rFonts w:ascii="Arial" w:hAnsi="Arial" w:cs="Arial"/>
                <w:noProof/>
              </w:rPr>
              <w:t>Overview of</w:t>
            </w:r>
            <w:r w:rsidRPr="00E008DE">
              <w:rPr>
                <w:rStyle w:val="Hyperlink"/>
                <w:rFonts w:ascii="Arial" w:hAnsi="Arial" w:cs="Arial"/>
                <w:noProof/>
                <w:spacing w:val="-4"/>
              </w:rPr>
              <w:t xml:space="preserve"> </w:t>
            </w:r>
            <w:r w:rsidRPr="00E008DE">
              <w:rPr>
                <w:rStyle w:val="Hyperlink"/>
                <w:rFonts w:ascii="Arial" w:hAnsi="Arial" w:cs="Arial"/>
                <w:noProof/>
                <w:spacing w:val="-2"/>
              </w:rPr>
              <w:t>Destination</w:t>
            </w:r>
            <w:r>
              <w:rPr>
                <w:noProof/>
                <w:webHidden/>
              </w:rPr>
              <w:tab/>
            </w:r>
            <w:r>
              <w:rPr>
                <w:noProof/>
                <w:webHidden/>
              </w:rPr>
              <w:fldChar w:fldCharType="begin"/>
            </w:r>
            <w:r>
              <w:rPr>
                <w:noProof/>
                <w:webHidden/>
              </w:rPr>
              <w:instrText xml:space="preserve"> PAGEREF _Toc121088767 \h </w:instrText>
            </w:r>
            <w:r>
              <w:rPr>
                <w:noProof/>
                <w:webHidden/>
              </w:rPr>
            </w:r>
            <w:r>
              <w:rPr>
                <w:noProof/>
                <w:webHidden/>
              </w:rPr>
              <w:fldChar w:fldCharType="separate"/>
            </w:r>
            <w:r>
              <w:rPr>
                <w:noProof/>
                <w:webHidden/>
              </w:rPr>
              <w:t>1</w:t>
            </w:r>
            <w:r>
              <w:rPr>
                <w:noProof/>
                <w:webHidden/>
              </w:rPr>
              <w:fldChar w:fldCharType="end"/>
            </w:r>
          </w:hyperlink>
        </w:p>
        <w:p w14:paraId="29B65AD4" w14:textId="0F367701" w:rsidR="00914F81" w:rsidRDefault="00914F81">
          <w:pPr>
            <w:pStyle w:val="TOC1"/>
            <w:tabs>
              <w:tab w:val="right" w:leader="dot" w:pos="9570"/>
            </w:tabs>
            <w:rPr>
              <w:rFonts w:asciiTheme="minorHAnsi" w:eastAsiaTheme="minorEastAsia" w:hAnsiTheme="minorHAnsi" w:cstheme="minorBidi"/>
              <w:noProof/>
              <w:sz w:val="22"/>
              <w:szCs w:val="22"/>
              <w:lang w:val="en-GB" w:eastAsia="en-GB"/>
            </w:rPr>
          </w:pPr>
          <w:hyperlink w:anchor="_Toc121088768" w:history="1">
            <w:r w:rsidRPr="00E008DE">
              <w:rPr>
                <w:rStyle w:val="Hyperlink"/>
                <w:rFonts w:ascii="Arial" w:hAnsi="Arial" w:cs="Arial"/>
                <w:noProof/>
              </w:rPr>
              <w:t>Evaluate</w:t>
            </w:r>
            <w:r w:rsidRPr="00E008DE">
              <w:rPr>
                <w:rStyle w:val="Hyperlink"/>
                <w:rFonts w:ascii="Arial" w:hAnsi="Arial" w:cs="Arial"/>
                <w:noProof/>
                <w:spacing w:val="-7"/>
              </w:rPr>
              <w:t xml:space="preserve"> </w:t>
            </w:r>
            <w:r w:rsidRPr="00E008DE">
              <w:rPr>
                <w:rStyle w:val="Hyperlink"/>
                <w:rFonts w:ascii="Arial" w:hAnsi="Arial" w:cs="Arial"/>
                <w:noProof/>
              </w:rPr>
              <w:t>principles</w:t>
            </w:r>
            <w:r w:rsidRPr="00E008DE">
              <w:rPr>
                <w:rStyle w:val="Hyperlink"/>
                <w:rFonts w:ascii="Arial" w:hAnsi="Arial" w:cs="Arial"/>
                <w:noProof/>
                <w:spacing w:val="-2"/>
              </w:rPr>
              <w:t xml:space="preserve"> </w:t>
            </w:r>
            <w:r w:rsidRPr="00E008DE">
              <w:rPr>
                <w:rStyle w:val="Hyperlink"/>
                <w:rFonts w:ascii="Arial" w:hAnsi="Arial" w:cs="Arial"/>
                <w:noProof/>
              </w:rPr>
              <w:t>of</w:t>
            </w:r>
            <w:r w:rsidRPr="00E008DE">
              <w:rPr>
                <w:rStyle w:val="Hyperlink"/>
                <w:rFonts w:ascii="Arial" w:hAnsi="Arial" w:cs="Arial"/>
                <w:noProof/>
                <w:spacing w:val="-3"/>
              </w:rPr>
              <w:t xml:space="preserve"> </w:t>
            </w:r>
            <w:r w:rsidRPr="00E008DE">
              <w:rPr>
                <w:rStyle w:val="Hyperlink"/>
                <w:rFonts w:ascii="Arial" w:hAnsi="Arial" w:cs="Arial"/>
                <w:noProof/>
              </w:rPr>
              <w:t>sustainable tourism</w:t>
            </w:r>
            <w:r w:rsidRPr="00E008DE">
              <w:rPr>
                <w:rStyle w:val="Hyperlink"/>
                <w:rFonts w:ascii="Arial" w:hAnsi="Arial" w:cs="Arial"/>
                <w:noProof/>
                <w:spacing w:val="-5"/>
              </w:rPr>
              <w:t xml:space="preserve"> </w:t>
            </w:r>
            <w:r w:rsidRPr="00E008DE">
              <w:rPr>
                <w:rStyle w:val="Hyperlink"/>
                <w:rFonts w:ascii="Arial" w:hAnsi="Arial" w:cs="Arial"/>
                <w:noProof/>
              </w:rPr>
              <w:t>by</w:t>
            </w:r>
            <w:r w:rsidRPr="00E008DE">
              <w:rPr>
                <w:rStyle w:val="Hyperlink"/>
                <w:rFonts w:ascii="Arial" w:hAnsi="Arial" w:cs="Arial"/>
                <w:noProof/>
                <w:spacing w:val="-2"/>
              </w:rPr>
              <w:t xml:space="preserve"> </w:t>
            </w:r>
            <w:r w:rsidRPr="00E008DE">
              <w:rPr>
                <w:rStyle w:val="Hyperlink"/>
                <w:rFonts w:ascii="Arial" w:hAnsi="Arial" w:cs="Arial"/>
                <w:noProof/>
              </w:rPr>
              <w:t>using</w:t>
            </w:r>
            <w:r w:rsidRPr="00E008DE">
              <w:rPr>
                <w:rStyle w:val="Hyperlink"/>
                <w:rFonts w:ascii="Arial" w:hAnsi="Arial" w:cs="Arial"/>
                <w:noProof/>
                <w:spacing w:val="-3"/>
              </w:rPr>
              <w:t xml:space="preserve"> </w:t>
            </w:r>
            <w:r w:rsidRPr="00E008DE">
              <w:rPr>
                <w:rStyle w:val="Hyperlink"/>
                <w:rFonts w:ascii="Arial" w:hAnsi="Arial" w:cs="Arial"/>
                <w:noProof/>
              </w:rPr>
              <w:t>three</w:t>
            </w:r>
            <w:r w:rsidRPr="00E008DE">
              <w:rPr>
                <w:rStyle w:val="Hyperlink"/>
                <w:rFonts w:ascii="Arial" w:hAnsi="Arial" w:cs="Arial"/>
                <w:noProof/>
                <w:spacing w:val="-5"/>
              </w:rPr>
              <w:t xml:space="preserve"> </w:t>
            </w:r>
            <w:r w:rsidRPr="00E008DE">
              <w:rPr>
                <w:rStyle w:val="Hyperlink"/>
                <w:rFonts w:ascii="Arial" w:hAnsi="Arial" w:cs="Arial"/>
                <w:noProof/>
              </w:rPr>
              <w:t>pillars</w:t>
            </w:r>
            <w:r w:rsidRPr="00E008DE">
              <w:rPr>
                <w:rStyle w:val="Hyperlink"/>
                <w:rFonts w:ascii="Arial" w:hAnsi="Arial" w:cs="Arial"/>
                <w:noProof/>
                <w:spacing w:val="-2"/>
              </w:rPr>
              <w:t xml:space="preserve"> </w:t>
            </w:r>
            <w:r w:rsidRPr="00E008DE">
              <w:rPr>
                <w:rStyle w:val="Hyperlink"/>
                <w:rFonts w:ascii="Arial" w:hAnsi="Arial" w:cs="Arial"/>
                <w:noProof/>
              </w:rPr>
              <w:t>of</w:t>
            </w:r>
            <w:r w:rsidRPr="00E008DE">
              <w:rPr>
                <w:rStyle w:val="Hyperlink"/>
                <w:rFonts w:ascii="Arial" w:hAnsi="Arial" w:cs="Arial"/>
                <w:noProof/>
                <w:spacing w:val="-2"/>
              </w:rPr>
              <w:t xml:space="preserve"> sustainability</w:t>
            </w:r>
            <w:r>
              <w:rPr>
                <w:noProof/>
                <w:webHidden/>
              </w:rPr>
              <w:tab/>
            </w:r>
            <w:r>
              <w:rPr>
                <w:noProof/>
                <w:webHidden/>
              </w:rPr>
              <w:fldChar w:fldCharType="begin"/>
            </w:r>
            <w:r>
              <w:rPr>
                <w:noProof/>
                <w:webHidden/>
              </w:rPr>
              <w:instrText xml:space="preserve"> PAGEREF _Toc121088768 \h </w:instrText>
            </w:r>
            <w:r>
              <w:rPr>
                <w:noProof/>
                <w:webHidden/>
              </w:rPr>
            </w:r>
            <w:r>
              <w:rPr>
                <w:noProof/>
                <w:webHidden/>
              </w:rPr>
              <w:fldChar w:fldCharType="separate"/>
            </w:r>
            <w:r>
              <w:rPr>
                <w:noProof/>
                <w:webHidden/>
              </w:rPr>
              <w:t>2</w:t>
            </w:r>
            <w:r>
              <w:rPr>
                <w:noProof/>
                <w:webHidden/>
              </w:rPr>
              <w:fldChar w:fldCharType="end"/>
            </w:r>
          </w:hyperlink>
        </w:p>
        <w:p w14:paraId="53C745EA" w14:textId="04AC8C35" w:rsidR="00914F81" w:rsidRDefault="00914F81">
          <w:pPr>
            <w:pStyle w:val="TOC1"/>
            <w:tabs>
              <w:tab w:val="right" w:leader="dot" w:pos="9570"/>
            </w:tabs>
            <w:rPr>
              <w:rFonts w:asciiTheme="minorHAnsi" w:eastAsiaTheme="minorEastAsia" w:hAnsiTheme="minorHAnsi" w:cstheme="minorBidi"/>
              <w:noProof/>
              <w:sz w:val="22"/>
              <w:szCs w:val="22"/>
              <w:lang w:val="en-GB" w:eastAsia="en-GB"/>
            </w:rPr>
          </w:pPr>
          <w:hyperlink w:anchor="_Toc121088769" w:history="1">
            <w:r w:rsidRPr="00E008DE">
              <w:rPr>
                <w:rStyle w:val="Hyperlink"/>
                <w:rFonts w:ascii="Arial" w:hAnsi="Arial" w:cs="Arial"/>
                <w:noProof/>
              </w:rPr>
              <w:t>Evaluate</w:t>
            </w:r>
            <w:r w:rsidRPr="00E008DE">
              <w:rPr>
                <w:rStyle w:val="Hyperlink"/>
                <w:rFonts w:ascii="Arial" w:hAnsi="Arial" w:cs="Arial"/>
                <w:noProof/>
                <w:spacing w:val="-9"/>
              </w:rPr>
              <w:t xml:space="preserve"> </w:t>
            </w:r>
            <w:r w:rsidRPr="00E008DE">
              <w:rPr>
                <w:rStyle w:val="Hyperlink"/>
                <w:rFonts w:ascii="Arial" w:hAnsi="Arial" w:cs="Arial"/>
                <w:noProof/>
              </w:rPr>
              <w:t>to</w:t>
            </w:r>
            <w:r w:rsidRPr="00E008DE">
              <w:rPr>
                <w:rStyle w:val="Hyperlink"/>
                <w:rFonts w:ascii="Arial" w:hAnsi="Arial" w:cs="Arial"/>
                <w:noProof/>
                <w:spacing w:val="-13"/>
              </w:rPr>
              <w:t xml:space="preserve"> </w:t>
            </w:r>
            <w:r w:rsidRPr="00E008DE">
              <w:rPr>
                <w:rStyle w:val="Hyperlink"/>
                <w:rFonts w:ascii="Arial" w:hAnsi="Arial" w:cs="Arial"/>
                <w:noProof/>
              </w:rPr>
              <w:t>what</w:t>
            </w:r>
            <w:r w:rsidRPr="00E008DE">
              <w:rPr>
                <w:rStyle w:val="Hyperlink"/>
                <w:rFonts w:ascii="Arial" w:hAnsi="Arial" w:cs="Arial"/>
                <w:noProof/>
                <w:spacing w:val="-9"/>
              </w:rPr>
              <w:t xml:space="preserve"> </w:t>
            </w:r>
            <w:r w:rsidRPr="00E008DE">
              <w:rPr>
                <w:rStyle w:val="Hyperlink"/>
                <w:rFonts w:ascii="Arial" w:hAnsi="Arial" w:cs="Arial"/>
                <w:noProof/>
              </w:rPr>
              <w:t>extent</w:t>
            </w:r>
            <w:r w:rsidRPr="00E008DE">
              <w:rPr>
                <w:rStyle w:val="Hyperlink"/>
                <w:rFonts w:ascii="Arial" w:hAnsi="Arial" w:cs="Arial"/>
                <w:noProof/>
                <w:spacing w:val="-14"/>
              </w:rPr>
              <w:t xml:space="preserve"> </w:t>
            </w:r>
            <w:r w:rsidRPr="00E008DE">
              <w:rPr>
                <w:rStyle w:val="Hyperlink"/>
                <w:rFonts w:ascii="Arial" w:hAnsi="Arial" w:cs="Arial"/>
                <w:noProof/>
              </w:rPr>
              <w:t>the</w:t>
            </w:r>
            <w:r w:rsidRPr="00E008DE">
              <w:rPr>
                <w:rStyle w:val="Hyperlink"/>
                <w:rFonts w:ascii="Arial" w:hAnsi="Arial" w:cs="Arial"/>
                <w:noProof/>
                <w:spacing w:val="-14"/>
              </w:rPr>
              <w:t xml:space="preserve"> </w:t>
            </w:r>
            <w:r w:rsidRPr="00E008DE">
              <w:rPr>
                <w:rStyle w:val="Hyperlink"/>
                <w:rFonts w:ascii="Arial" w:hAnsi="Arial" w:cs="Arial"/>
                <w:noProof/>
              </w:rPr>
              <w:t>principles</w:t>
            </w:r>
            <w:r w:rsidRPr="00E008DE">
              <w:rPr>
                <w:rStyle w:val="Hyperlink"/>
                <w:rFonts w:ascii="Arial" w:hAnsi="Arial" w:cs="Arial"/>
                <w:noProof/>
                <w:spacing w:val="-11"/>
              </w:rPr>
              <w:t xml:space="preserve"> </w:t>
            </w:r>
            <w:r w:rsidRPr="00E008DE">
              <w:rPr>
                <w:rStyle w:val="Hyperlink"/>
                <w:rFonts w:ascii="Arial" w:hAnsi="Arial" w:cs="Arial"/>
                <w:noProof/>
              </w:rPr>
              <w:t>of</w:t>
            </w:r>
            <w:r w:rsidRPr="00E008DE">
              <w:rPr>
                <w:rStyle w:val="Hyperlink"/>
                <w:rFonts w:ascii="Arial" w:hAnsi="Arial" w:cs="Arial"/>
                <w:noProof/>
                <w:spacing w:val="-12"/>
              </w:rPr>
              <w:t xml:space="preserve"> </w:t>
            </w:r>
            <w:r w:rsidRPr="00E008DE">
              <w:rPr>
                <w:rStyle w:val="Hyperlink"/>
                <w:rFonts w:ascii="Arial" w:hAnsi="Arial" w:cs="Arial"/>
                <w:noProof/>
              </w:rPr>
              <w:t>sustainability</w:t>
            </w:r>
            <w:r w:rsidRPr="00E008DE">
              <w:rPr>
                <w:rStyle w:val="Hyperlink"/>
                <w:rFonts w:ascii="Arial" w:hAnsi="Arial" w:cs="Arial"/>
                <w:noProof/>
                <w:spacing w:val="-13"/>
              </w:rPr>
              <w:t xml:space="preserve"> </w:t>
            </w:r>
            <w:r w:rsidRPr="00E008DE">
              <w:rPr>
                <w:rStyle w:val="Hyperlink"/>
                <w:rFonts w:ascii="Arial" w:hAnsi="Arial" w:cs="Arial"/>
                <w:noProof/>
              </w:rPr>
              <w:t>are</w:t>
            </w:r>
            <w:r w:rsidRPr="00E008DE">
              <w:rPr>
                <w:rStyle w:val="Hyperlink"/>
                <w:rFonts w:ascii="Arial" w:hAnsi="Arial" w:cs="Arial"/>
                <w:noProof/>
                <w:spacing w:val="-14"/>
              </w:rPr>
              <w:t xml:space="preserve"> </w:t>
            </w:r>
            <w:r w:rsidRPr="00E008DE">
              <w:rPr>
                <w:rStyle w:val="Hyperlink"/>
                <w:rFonts w:ascii="Arial" w:hAnsi="Arial" w:cs="Arial"/>
                <w:noProof/>
              </w:rPr>
              <w:t>present</w:t>
            </w:r>
            <w:r w:rsidRPr="00E008DE">
              <w:rPr>
                <w:rStyle w:val="Hyperlink"/>
                <w:rFonts w:ascii="Arial" w:hAnsi="Arial" w:cs="Arial"/>
                <w:noProof/>
                <w:spacing w:val="-14"/>
              </w:rPr>
              <w:t xml:space="preserve"> </w:t>
            </w:r>
            <w:r w:rsidRPr="00E008DE">
              <w:rPr>
                <w:rStyle w:val="Hyperlink"/>
                <w:rFonts w:ascii="Arial" w:hAnsi="Arial" w:cs="Arial"/>
                <w:noProof/>
              </w:rPr>
              <w:t>in</w:t>
            </w:r>
            <w:r w:rsidRPr="00E008DE">
              <w:rPr>
                <w:rStyle w:val="Hyperlink"/>
                <w:rFonts w:ascii="Arial" w:hAnsi="Arial" w:cs="Arial"/>
                <w:noProof/>
                <w:spacing w:val="-9"/>
              </w:rPr>
              <w:t xml:space="preserve"> </w:t>
            </w:r>
            <w:r w:rsidRPr="00E008DE">
              <w:rPr>
                <w:rStyle w:val="Hyperlink"/>
                <w:rFonts w:ascii="Arial" w:hAnsi="Arial" w:cs="Arial"/>
                <w:noProof/>
              </w:rPr>
              <w:t>the</w:t>
            </w:r>
            <w:r w:rsidRPr="00E008DE">
              <w:rPr>
                <w:rStyle w:val="Hyperlink"/>
                <w:rFonts w:ascii="Arial" w:hAnsi="Arial" w:cs="Arial"/>
                <w:noProof/>
                <w:spacing w:val="-9"/>
              </w:rPr>
              <w:t xml:space="preserve"> </w:t>
            </w:r>
            <w:r w:rsidRPr="00E008DE">
              <w:rPr>
                <w:rStyle w:val="Hyperlink"/>
                <w:rFonts w:ascii="Arial" w:hAnsi="Arial" w:cs="Arial"/>
                <w:noProof/>
              </w:rPr>
              <w:t>selected</w:t>
            </w:r>
            <w:r w:rsidRPr="00E008DE">
              <w:rPr>
                <w:rStyle w:val="Hyperlink"/>
                <w:rFonts w:ascii="Arial" w:hAnsi="Arial" w:cs="Arial"/>
                <w:noProof/>
                <w:spacing w:val="-9"/>
              </w:rPr>
              <w:t xml:space="preserve"> </w:t>
            </w:r>
            <w:r w:rsidRPr="00E008DE">
              <w:rPr>
                <w:rStyle w:val="Hyperlink"/>
                <w:rFonts w:ascii="Arial" w:hAnsi="Arial" w:cs="Arial"/>
                <w:noProof/>
              </w:rPr>
              <w:t>destination</w:t>
            </w:r>
            <w:r w:rsidRPr="00E008DE">
              <w:rPr>
                <w:rStyle w:val="Hyperlink"/>
                <w:rFonts w:ascii="Arial" w:hAnsi="Arial" w:cs="Arial"/>
                <w:noProof/>
                <w:spacing w:val="-9"/>
              </w:rPr>
              <w:t xml:space="preserve"> </w:t>
            </w:r>
            <w:r w:rsidRPr="00E008DE">
              <w:rPr>
                <w:rStyle w:val="Hyperlink"/>
                <w:rFonts w:ascii="Arial" w:hAnsi="Arial" w:cs="Arial"/>
                <w:noProof/>
              </w:rPr>
              <w:t>place.</w:t>
            </w:r>
            <w:r>
              <w:rPr>
                <w:noProof/>
                <w:webHidden/>
              </w:rPr>
              <w:tab/>
            </w:r>
            <w:r>
              <w:rPr>
                <w:noProof/>
                <w:webHidden/>
              </w:rPr>
              <w:fldChar w:fldCharType="begin"/>
            </w:r>
            <w:r>
              <w:rPr>
                <w:noProof/>
                <w:webHidden/>
              </w:rPr>
              <w:instrText xml:space="preserve"> PAGEREF _Toc121088769 \h </w:instrText>
            </w:r>
            <w:r>
              <w:rPr>
                <w:noProof/>
                <w:webHidden/>
              </w:rPr>
            </w:r>
            <w:r>
              <w:rPr>
                <w:noProof/>
                <w:webHidden/>
              </w:rPr>
              <w:fldChar w:fldCharType="separate"/>
            </w:r>
            <w:r>
              <w:rPr>
                <w:noProof/>
                <w:webHidden/>
              </w:rPr>
              <w:t>3</w:t>
            </w:r>
            <w:r>
              <w:rPr>
                <w:noProof/>
                <w:webHidden/>
              </w:rPr>
              <w:fldChar w:fldCharType="end"/>
            </w:r>
          </w:hyperlink>
        </w:p>
        <w:p w14:paraId="1ED2061D" w14:textId="5AE14F3C" w:rsidR="00914F81" w:rsidRDefault="00914F81">
          <w:pPr>
            <w:pStyle w:val="TOC1"/>
            <w:tabs>
              <w:tab w:val="right" w:leader="dot" w:pos="9570"/>
            </w:tabs>
            <w:rPr>
              <w:rFonts w:asciiTheme="minorHAnsi" w:eastAsiaTheme="minorEastAsia" w:hAnsiTheme="minorHAnsi" w:cstheme="minorBidi"/>
              <w:noProof/>
              <w:sz w:val="22"/>
              <w:szCs w:val="22"/>
              <w:lang w:val="en-GB" w:eastAsia="en-GB"/>
            </w:rPr>
          </w:pPr>
          <w:hyperlink w:anchor="_Toc121088770" w:history="1">
            <w:r w:rsidRPr="00E008DE">
              <w:rPr>
                <w:rStyle w:val="Hyperlink"/>
                <w:rFonts w:ascii="Arial" w:hAnsi="Arial" w:cs="Arial"/>
                <w:noProof/>
              </w:rPr>
              <w:t xml:space="preserve">Analyze Butler's life cycle and Doxey's rides model for determining the stage of the destination </w:t>
            </w:r>
            <w:r w:rsidRPr="00E008DE">
              <w:rPr>
                <w:rStyle w:val="Hyperlink"/>
                <w:rFonts w:ascii="Arial" w:hAnsi="Arial" w:cs="Arial"/>
                <w:noProof/>
                <w:spacing w:val="-2"/>
              </w:rPr>
              <w:t>place.</w:t>
            </w:r>
            <w:r>
              <w:rPr>
                <w:noProof/>
                <w:webHidden/>
              </w:rPr>
              <w:tab/>
            </w:r>
            <w:r>
              <w:rPr>
                <w:noProof/>
                <w:webHidden/>
              </w:rPr>
              <w:fldChar w:fldCharType="begin"/>
            </w:r>
            <w:r>
              <w:rPr>
                <w:noProof/>
                <w:webHidden/>
              </w:rPr>
              <w:instrText xml:space="preserve"> PAGEREF _Toc121088770 \h </w:instrText>
            </w:r>
            <w:r>
              <w:rPr>
                <w:noProof/>
                <w:webHidden/>
              </w:rPr>
            </w:r>
            <w:r>
              <w:rPr>
                <w:noProof/>
                <w:webHidden/>
              </w:rPr>
              <w:fldChar w:fldCharType="separate"/>
            </w:r>
            <w:r>
              <w:rPr>
                <w:noProof/>
                <w:webHidden/>
              </w:rPr>
              <w:t>4</w:t>
            </w:r>
            <w:r>
              <w:rPr>
                <w:noProof/>
                <w:webHidden/>
              </w:rPr>
              <w:fldChar w:fldCharType="end"/>
            </w:r>
          </w:hyperlink>
        </w:p>
        <w:p w14:paraId="7A4153C8" w14:textId="443FFB79" w:rsidR="00914F81" w:rsidRDefault="00914F81">
          <w:pPr>
            <w:pStyle w:val="TOC1"/>
            <w:tabs>
              <w:tab w:val="right" w:leader="dot" w:pos="9570"/>
            </w:tabs>
            <w:rPr>
              <w:rFonts w:asciiTheme="minorHAnsi" w:eastAsiaTheme="minorEastAsia" w:hAnsiTheme="minorHAnsi" w:cstheme="minorBidi"/>
              <w:noProof/>
              <w:sz w:val="22"/>
              <w:szCs w:val="22"/>
              <w:lang w:val="en-GB" w:eastAsia="en-GB"/>
            </w:rPr>
          </w:pPr>
          <w:hyperlink w:anchor="_Toc121088771" w:history="1">
            <w:r w:rsidRPr="00E008DE">
              <w:rPr>
                <w:rStyle w:val="Hyperlink"/>
                <w:rFonts w:ascii="Arial" w:hAnsi="Arial" w:cs="Arial"/>
                <w:noProof/>
              </w:rPr>
              <w:t>Recommendation</w:t>
            </w:r>
            <w:r w:rsidRPr="00E008DE">
              <w:rPr>
                <w:rStyle w:val="Hyperlink"/>
                <w:rFonts w:ascii="Arial" w:hAnsi="Arial" w:cs="Arial"/>
                <w:noProof/>
                <w:spacing w:val="-3"/>
              </w:rPr>
              <w:t xml:space="preserve"> </w:t>
            </w:r>
            <w:r w:rsidRPr="00E008DE">
              <w:rPr>
                <w:rStyle w:val="Hyperlink"/>
                <w:rFonts w:ascii="Arial" w:hAnsi="Arial" w:cs="Arial"/>
                <w:noProof/>
              </w:rPr>
              <w:t>for</w:t>
            </w:r>
            <w:r w:rsidRPr="00E008DE">
              <w:rPr>
                <w:rStyle w:val="Hyperlink"/>
                <w:rFonts w:ascii="Arial" w:hAnsi="Arial" w:cs="Arial"/>
                <w:noProof/>
                <w:spacing w:val="-2"/>
              </w:rPr>
              <w:t xml:space="preserve"> </w:t>
            </w:r>
            <w:r w:rsidRPr="00E008DE">
              <w:rPr>
                <w:rStyle w:val="Hyperlink"/>
                <w:rFonts w:ascii="Arial" w:hAnsi="Arial" w:cs="Arial"/>
                <w:noProof/>
              </w:rPr>
              <w:t>future</w:t>
            </w:r>
            <w:r w:rsidRPr="00E008DE">
              <w:rPr>
                <w:rStyle w:val="Hyperlink"/>
                <w:rFonts w:ascii="Arial" w:hAnsi="Arial" w:cs="Arial"/>
                <w:noProof/>
                <w:spacing w:val="-4"/>
              </w:rPr>
              <w:t xml:space="preserve"> </w:t>
            </w:r>
            <w:r w:rsidRPr="00E008DE">
              <w:rPr>
                <w:rStyle w:val="Hyperlink"/>
                <w:rFonts w:ascii="Arial" w:hAnsi="Arial" w:cs="Arial"/>
                <w:noProof/>
              </w:rPr>
              <w:t>development</w:t>
            </w:r>
            <w:r w:rsidRPr="00E008DE">
              <w:rPr>
                <w:rStyle w:val="Hyperlink"/>
                <w:rFonts w:ascii="Arial" w:hAnsi="Arial" w:cs="Arial"/>
                <w:noProof/>
                <w:spacing w:val="-4"/>
              </w:rPr>
              <w:t xml:space="preserve"> </w:t>
            </w:r>
            <w:r w:rsidRPr="00E008DE">
              <w:rPr>
                <w:rStyle w:val="Hyperlink"/>
                <w:rFonts w:ascii="Arial" w:hAnsi="Arial" w:cs="Arial"/>
                <w:noProof/>
              </w:rPr>
              <w:t>in</w:t>
            </w:r>
            <w:r w:rsidRPr="00E008DE">
              <w:rPr>
                <w:rStyle w:val="Hyperlink"/>
                <w:rFonts w:ascii="Arial" w:hAnsi="Arial" w:cs="Arial"/>
                <w:noProof/>
                <w:spacing w:val="2"/>
              </w:rPr>
              <w:t xml:space="preserve"> </w:t>
            </w:r>
            <w:r w:rsidRPr="00E008DE">
              <w:rPr>
                <w:rStyle w:val="Hyperlink"/>
                <w:rFonts w:ascii="Arial" w:hAnsi="Arial" w:cs="Arial"/>
                <w:noProof/>
              </w:rPr>
              <w:t>the</w:t>
            </w:r>
            <w:r w:rsidRPr="00E008DE">
              <w:rPr>
                <w:rStyle w:val="Hyperlink"/>
                <w:rFonts w:ascii="Arial" w:hAnsi="Arial" w:cs="Arial"/>
                <w:noProof/>
                <w:spacing w:val="-4"/>
              </w:rPr>
              <w:t xml:space="preserve"> </w:t>
            </w:r>
            <w:r w:rsidRPr="00E008DE">
              <w:rPr>
                <w:rStyle w:val="Hyperlink"/>
                <w:rFonts w:ascii="Arial" w:hAnsi="Arial" w:cs="Arial"/>
                <w:noProof/>
              </w:rPr>
              <w:t>destination</w:t>
            </w:r>
            <w:r w:rsidRPr="00E008DE">
              <w:rPr>
                <w:rStyle w:val="Hyperlink"/>
                <w:rFonts w:ascii="Arial" w:hAnsi="Arial" w:cs="Arial"/>
                <w:noProof/>
                <w:spacing w:val="-2"/>
              </w:rPr>
              <w:t xml:space="preserve"> place</w:t>
            </w:r>
            <w:r>
              <w:rPr>
                <w:noProof/>
                <w:webHidden/>
              </w:rPr>
              <w:tab/>
            </w:r>
            <w:r>
              <w:rPr>
                <w:noProof/>
                <w:webHidden/>
              </w:rPr>
              <w:fldChar w:fldCharType="begin"/>
            </w:r>
            <w:r>
              <w:rPr>
                <w:noProof/>
                <w:webHidden/>
              </w:rPr>
              <w:instrText xml:space="preserve"> PAGEREF _Toc121088771 \h </w:instrText>
            </w:r>
            <w:r>
              <w:rPr>
                <w:noProof/>
                <w:webHidden/>
              </w:rPr>
            </w:r>
            <w:r>
              <w:rPr>
                <w:noProof/>
                <w:webHidden/>
              </w:rPr>
              <w:fldChar w:fldCharType="separate"/>
            </w:r>
            <w:r>
              <w:rPr>
                <w:noProof/>
                <w:webHidden/>
              </w:rPr>
              <w:t>5</w:t>
            </w:r>
            <w:r>
              <w:rPr>
                <w:noProof/>
                <w:webHidden/>
              </w:rPr>
              <w:fldChar w:fldCharType="end"/>
            </w:r>
          </w:hyperlink>
        </w:p>
        <w:p w14:paraId="37382A46" w14:textId="7AFF4A0A" w:rsidR="00914F81" w:rsidRDefault="00914F81">
          <w:pPr>
            <w:pStyle w:val="TOC1"/>
            <w:tabs>
              <w:tab w:val="right" w:leader="dot" w:pos="9570"/>
            </w:tabs>
            <w:rPr>
              <w:rFonts w:asciiTheme="minorHAnsi" w:eastAsiaTheme="minorEastAsia" w:hAnsiTheme="minorHAnsi" w:cstheme="minorBidi"/>
              <w:noProof/>
              <w:sz w:val="22"/>
              <w:szCs w:val="22"/>
              <w:lang w:val="en-GB" w:eastAsia="en-GB"/>
            </w:rPr>
          </w:pPr>
          <w:hyperlink w:anchor="_Toc121088772" w:history="1">
            <w:r w:rsidRPr="00E008D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_Toc121088772 \h </w:instrText>
            </w:r>
            <w:r>
              <w:rPr>
                <w:noProof/>
                <w:webHidden/>
              </w:rPr>
            </w:r>
            <w:r>
              <w:rPr>
                <w:noProof/>
                <w:webHidden/>
              </w:rPr>
              <w:fldChar w:fldCharType="separate"/>
            </w:r>
            <w:r>
              <w:rPr>
                <w:noProof/>
                <w:webHidden/>
              </w:rPr>
              <w:t>6</w:t>
            </w:r>
            <w:r>
              <w:rPr>
                <w:noProof/>
                <w:webHidden/>
              </w:rPr>
              <w:fldChar w:fldCharType="end"/>
            </w:r>
          </w:hyperlink>
        </w:p>
        <w:p w14:paraId="00BA9AC5" w14:textId="1E3BA9DB" w:rsidR="00914F81" w:rsidRDefault="00914F81">
          <w:pPr>
            <w:pStyle w:val="TOC1"/>
            <w:tabs>
              <w:tab w:val="right" w:leader="dot" w:pos="9570"/>
            </w:tabs>
            <w:rPr>
              <w:rFonts w:asciiTheme="minorHAnsi" w:eastAsiaTheme="minorEastAsia" w:hAnsiTheme="minorHAnsi" w:cstheme="minorBidi"/>
              <w:noProof/>
              <w:sz w:val="22"/>
              <w:szCs w:val="22"/>
              <w:lang w:val="en-GB" w:eastAsia="en-GB"/>
            </w:rPr>
          </w:pPr>
          <w:hyperlink w:anchor="_Toc121088773" w:history="1">
            <w:r w:rsidRPr="00E008DE">
              <w:rPr>
                <w:rStyle w:val="Hyperlink"/>
                <w:noProof/>
              </w:rPr>
              <w:t>References</w:t>
            </w:r>
            <w:r>
              <w:rPr>
                <w:noProof/>
                <w:webHidden/>
              </w:rPr>
              <w:tab/>
            </w:r>
            <w:r>
              <w:rPr>
                <w:noProof/>
                <w:webHidden/>
              </w:rPr>
              <w:fldChar w:fldCharType="begin"/>
            </w:r>
            <w:r>
              <w:rPr>
                <w:noProof/>
                <w:webHidden/>
              </w:rPr>
              <w:instrText xml:space="preserve"> PAGEREF _Toc121088773 \h </w:instrText>
            </w:r>
            <w:r>
              <w:rPr>
                <w:noProof/>
                <w:webHidden/>
              </w:rPr>
            </w:r>
            <w:r>
              <w:rPr>
                <w:noProof/>
                <w:webHidden/>
              </w:rPr>
              <w:fldChar w:fldCharType="separate"/>
            </w:r>
            <w:r>
              <w:rPr>
                <w:noProof/>
                <w:webHidden/>
              </w:rPr>
              <w:t>7</w:t>
            </w:r>
            <w:r>
              <w:rPr>
                <w:noProof/>
                <w:webHidden/>
              </w:rPr>
              <w:fldChar w:fldCharType="end"/>
            </w:r>
          </w:hyperlink>
        </w:p>
        <w:p w14:paraId="7C3E6588" w14:textId="11D03B28" w:rsidR="003B2407" w:rsidRDefault="003B2407">
          <w:r w:rsidRPr="003B2407">
            <w:rPr>
              <w:rFonts w:ascii="Arial" w:hAnsi="Arial" w:cs="Arial"/>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3815690C" w14:textId="303291F3" w:rsidR="000D6B4D" w:rsidRPr="00B71314" w:rsidRDefault="000D6B4D" w:rsidP="00B71314"/>
    <w:p w14:paraId="286BB146" w14:textId="77777777" w:rsidR="000D6B4D" w:rsidRPr="00B71314" w:rsidRDefault="000D6B4D" w:rsidP="00B71314">
      <w:pPr>
        <w:sectPr w:rsidR="000D6B4D" w:rsidRPr="00B71314">
          <w:pgSz w:w="12240" w:h="15840"/>
          <w:pgMar w:top="1380" w:right="1320" w:bottom="280" w:left="1340" w:header="720" w:footer="720" w:gutter="0"/>
          <w:cols w:space="720"/>
        </w:sectPr>
      </w:pPr>
    </w:p>
    <w:p w14:paraId="467CA1F2" w14:textId="0989FE82" w:rsidR="000D6B4D" w:rsidRPr="00B72505" w:rsidRDefault="0017798E" w:rsidP="003251C1">
      <w:pPr>
        <w:pStyle w:val="Heading1"/>
        <w:spacing w:line="360" w:lineRule="auto"/>
        <w:jc w:val="both"/>
        <w:rPr>
          <w:rFonts w:ascii="Arial" w:hAnsi="Arial" w:cs="Arial"/>
          <w:sz w:val="24"/>
          <w:szCs w:val="24"/>
        </w:rPr>
      </w:pPr>
      <w:bookmarkStart w:id="0" w:name="_TOC_250003"/>
      <w:bookmarkStart w:id="1" w:name="_Toc121088766"/>
      <w:bookmarkEnd w:id="0"/>
      <w:r w:rsidRPr="00B72505">
        <w:rPr>
          <w:rFonts w:ascii="Arial" w:hAnsi="Arial" w:cs="Arial"/>
          <w:sz w:val="24"/>
          <w:szCs w:val="24"/>
        </w:rPr>
        <w:lastRenderedPageBreak/>
        <w:t>I</w:t>
      </w:r>
      <w:r w:rsidR="005F668D">
        <w:rPr>
          <w:rFonts w:ascii="Arial" w:hAnsi="Arial" w:cs="Arial"/>
          <w:sz w:val="24"/>
          <w:szCs w:val="24"/>
        </w:rPr>
        <w:t>ntroduction</w:t>
      </w:r>
      <w:bookmarkEnd w:id="1"/>
    </w:p>
    <w:p w14:paraId="781279FB" w14:textId="76FFB8CC" w:rsidR="00B71314" w:rsidRPr="00B71314" w:rsidRDefault="0017798E" w:rsidP="003251C1">
      <w:pPr>
        <w:spacing w:line="360" w:lineRule="auto"/>
        <w:jc w:val="both"/>
        <w:rPr>
          <w:rFonts w:ascii="Arial" w:hAnsi="Arial" w:cs="Arial"/>
          <w:sz w:val="24"/>
          <w:szCs w:val="24"/>
        </w:rPr>
      </w:pPr>
      <w:r w:rsidRPr="00B71314">
        <w:rPr>
          <w:rFonts w:ascii="Arial" w:hAnsi="Arial" w:cs="Arial"/>
          <w:sz w:val="24"/>
          <w:szCs w:val="24"/>
        </w:rPr>
        <w:t>Sustainable</w:t>
      </w:r>
      <w:r w:rsidRPr="00B71314">
        <w:rPr>
          <w:rFonts w:ascii="Arial" w:hAnsi="Arial" w:cs="Arial"/>
          <w:spacing w:val="-1"/>
          <w:sz w:val="24"/>
          <w:szCs w:val="24"/>
        </w:rPr>
        <w:t xml:space="preserve"> </w:t>
      </w:r>
      <w:r w:rsidRPr="00B71314">
        <w:rPr>
          <w:rFonts w:ascii="Arial" w:hAnsi="Arial" w:cs="Arial"/>
          <w:sz w:val="24"/>
          <w:szCs w:val="24"/>
        </w:rPr>
        <w:t>hospitality and tourism</w:t>
      </w:r>
      <w:r w:rsidRPr="00B71314">
        <w:rPr>
          <w:rFonts w:ascii="Arial" w:hAnsi="Arial" w:cs="Arial"/>
          <w:spacing w:val="-1"/>
          <w:sz w:val="24"/>
          <w:szCs w:val="24"/>
        </w:rPr>
        <w:t xml:space="preserve"> </w:t>
      </w:r>
      <w:r w:rsidRPr="00B71314">
        <w:rPr>
          <w:rFonts w:ascii="Arial" w:hAnsi="Arial" w:cs="Arial"/>
          <w:sz w:val="24"/>
          <w:szCs w:val="24"/>
        </w:rPr>
        <w:t>management</w:t>
      </w:r>
      <w:r w:rsidRPr="00B71314">
        <w:rPr>
          <w:rFonts w:ascii="Arial" w:hAnsi="Arial" w:cs="Arial"/>
          <w:spacing w:val="-6"/>
          <w:sz w:val="24"/>
          <w:szCs w:val="24"/>
        </w:rPr>
        <w:t xml:space="preserve"> </w:t>
      </w:r>
      <w:r w:rsidRPr="00B71314">
        <w:rPr>
          <w:rFonts w:ascii="Arial" w:hAnsi="Arial" w:cs="Arial"/>
          <w:sz w:val="24"/>
          <w:szCs w:val="24"/>
        </w:rPr>
        <w:t>are defined as</w:t>
      </w:r>
      <w:r w:rsidRPr="00B71314">
        <w:rPr>
          <w:rFonts w:ascii="Arial" w:hAnsi="Arial" w:cs="Arial"/>
          <w:spacing w:val="-3"/>
          <w:sz w:val="24"/>
          <w:szCs w:val="24"/>
        </w:rPr>
        <w:t xml:space="preserve"> </w:t>
      </w:r>
      <w:r w:rsidRPr="00B71314">
        <w:rPr>
          <w:rFonts w:ascii="Arial" w:hAnsi="Arial" w:cs="Arial"/>
          <w:sz w:val="24"/>
          <w:szCs w:val="24"/>
        </w:rPr>
        <w:t>the</w:t>
      </w:r>
      <w:r w:rsidRPr="00B71314">
        <w:rPr>
          <w:rFonts w:ascii="Arial" w:hAnsi="Arial" w:cs="Arial"/>
          <w:spacing w:val="-1"/>
          <w:sz w:val="24"/>
          <w:szCs w:val="24"/>
        </w:rPr>
        <w:t xml:space="preserve"> </w:t>
      </w:r>
      <w:r w:rsidRPr="00B71314">
        <w:rPr>
          <w:rFonts w:ascii="Arial" w:hAnsi="Arial" w:cs="Arial"/>
          <w:sz w:val="24"/>
          <w:szCs w:val="24"/>
        </w:rPr>
        <w:t>practice</w:t>
      </w:r>
      <w:r w:rsidRPr="00B71314">
        <w:rPr>
          <w:rFonts w:ascii="Arial" w:hAnsi="Arial" w:cs="Arial"/>
          <w:spacing w:val="-1"/>
          <w:sz w:val="24"/>
          <w:szCs w:val="24"/>
        </w:rPr>
        <w:t xml:space="preserve"> </w:t>
      </w:r>
      <w:r w:rsidRPr="00B71314">
        <w:rPr>
          <w:rFonts w:ascii="Arial" w:hAnsi="Arial" w:cs="Arial"/>
          <w:sz w:val="24"/>
          <w:szCs w:val="24"/>
        </w:rPr>
        <w:t>that</w:t>
      </w:r>
      <w:r w:rsidRPr="00B71314">
        <w:rPr>
          <w:rFonts w:ascii="Arial" w:hAnsi="Arial" w:cs="Arial"/>
          <w:spacing w:val="-6"/>
          <w:sz w:val="24"/>
          <w:szCs w:val="24"/>
        </w:rPr>
        <w:t xml:space="preserve"> </w:t>
      </w:r>
      <w:r w:rsidRPr="00B71314">
        <w:rPr>
          <w:rFonts w:ascii="Arial" w:hAnsi="Arial" w:cs="Arial"/>
          <w:sz w:val="24"/>
          <w:szCs w:val="24"/>
        </w:rPr>
        <w:t>covers</w:t>
      </w:r>
      <w:r w:rsidRPr="00B71314">
        <w:rPr>
          <w:rFonts w:ascii="Arial" w:hAnsi="Arial" w:cs="Arial"/>
          <w:spacing w:val="-3"/>
          <w:sz w:val="24"/>
          <w:szCs w:val="24"/>
        </w:rPr>
        <w:t xml:space="preserve"> </w:t>
      </w:r>
      <w:r w:rsidRPr="00B71314">
        <w:rPr>
          <w:rFonts w:ascii="Arial" w:hAnsi="Arial" w:cs="Arial"/>
          <w:sz w:val="24"/>
          <w:szCs w:val="24"/>
        </w:rPr>
        <w:t>the</w:t>
      </w:r>
      <w:r w:rsidRPr="00B71314">
        <w:rPr>
          <w:rFonts w:ascii="Arial" w:hAnsi="Arial" w:cs="Arial"/>
          <w:spacing w:val="-1"/>
          <w:sz w:val="24"/>
          <w:szCs w:val="24"/>
        </w:rPr>
        <w:t xml:space="preserve"> </w:t>
      </w:r>
      <w:r w:rsidRPr="00B71314">
        <w:rPr>
          <w:rFonts w:ascii="Arial" w:hAnsi="Arial" w:cs="Arial"/>
          <w:sz w:val="24"/>
          <w:szCs w:val="24"/>
        </w:rPr>
        <w:t xml:space="preserve">entire experience of tourism and hospitality, which includes economic, social as well as environmental issues. The major aim of sustainability in tourism and hospitality is to enhance the benefits and reduce the negative impact of industry on the </w:t>
      </w:r>
      <w:r w:rsidR="00F25430" w:rsidRPr="00B71314">
        <w:rPr>
          <w:rFonts w:ascii="Arial" w:hAnsi="Arial" w:cs="Arial"/>
          <w:sz w:val="24"/>
          <w:szCs w:val="24"/>
        </w:rPr>
        <w:t>last stop</w:t>
      </w:r>
      <w:r w:rsidRPr="00B71314">
        <w:rPr>
          <w:rFonts w:ascii="Arial" w:hAnsi="Arial" w:cs="Arial"/>
          <w:sz w:val="24"/>
          <w:szCs w:val="24"/>
        </w:rPr>
        <w:t xml:space="preserve"> place (</w:t>
      </w:r>
      <w:proofErr w:type="spellStart"/>
      <w:r w:rsidRPr="00B71314">
        <w:rPr>
          <w:rFonts w:ascii="Arial" w:hAnsi="Arial" w:cs="Arial"/>
          <w:color w:val="212121"/>
          <w:sz w:val="24"/>
          <w:szCs w:val="24"/>
        </w:rPr>
        <w:t>Streimikiene</w:t>
      </w:r>
      <w:proofErr w:type="spellEnd"/>
      <w:r w:rsidRPr="00B71314">
        <w:rPr>
          <w:rFonts w:ascii="Arial" w:hAnsi="Arial" w:cs="Arial"/>
          <w:color w:val="212121"/>
          <w:sz w:val="24"/>
          <w:szCs w:val="24"/>
        </w:rPr>
        <w:t xml:space="preserve"> </w:t>
      </w:r>
      <w:r w:rsidRPr="00B71314">
        <w:rPr>
          <w:rFonts w:ascii="Arial" w:hAnsi="Arial" w:cs="Arial"/>
          <w:i/>
          <w:color w:val="212121"/>
          <w:sz w:val="24"/>
          <w:szCs w:val="24"/>
        </w:rPr>
        <w:t>et al</w:t>
      </w:r>
      <w:r w:rsidRPr="00B71314">
        <w:rPr>
          <w:rFonts w:ascii="Arial" w:hAnsi="Arial" w:cs="Arial"/>
          <w:color w:val="212121"/>
          <w:sz w:val="24"/>
          <w:szCs w:val="24"/>
        </w:rPr>
        <w:t>. 2021)</w:t>
      </w:r>
      <w:r w:rsidRPr="00B71314">
        <w:rPr>
          <w:rFonts w:ascii="Arial" w:hAnsi="Arial" w:cs="Arial"/>
          <w:sz w:val="24"/>
          <w:szCs w:val="24"/>
        </w:rPr>
        <w:t xml:space="preserve">. </w:t>
      </w:r>
      <w:r w:rsidR="00F25430" w:rsidRPr="00F25430">
        <w:rPr>
          <w:rFonts w:ascii="Arial" w:hAnsi="Arial" w:cs="Arial"/>
          <w:sz w:val="24"/>
          <w:szCs w:val="24"/>
        </w:rPr>
        <w:t>In this research, we analyze economic, environmental, and social challenges in the context of three sustainability standards using London as a destination. The report will also assess how prevalent these problems are in London in addition to the foregoing. The study will include some recommendations for the chosen destination's future growth.</w:t>
      </w:r>
    </w:p>
    <w:p w14:paraId="5193A2A9" w14:textId="596431AF" w:rsidR="000D6B4D" w:rsidRPr="00D5053C" w:rsidRDefault="0017798E" w:rsidP="003251C1">
      <w:pPr>
        <w:pStyle w:val="Heading1"/>
        <w:spacing w:line="360" w:lineRule="auto"/>
        <w:jc w:val="both"/>
        <w:rPr>
          <w:rFonts w:ascii="Arial" w:hAnsi="Arial" w:cs="Arial"/>
          <w:sz w:val="24"/>
          <w:szCs w:val="24"/>
        </w:rPr>
      </w:pPr>
      <w:bookmarkStart w:id="2" w:name="Overview_of_Destination"/>
      <w:bookmarkStart w:id="3" w:name="_Toc121088767"/>
      <w:bookmarkEnd w:id="2"/>
      <w:r w:rsidRPr="00D5053C">
        <w:rPr>
          <w:rFonts w:ascii="Arial" w:hAnsi="Arial" w:cs="Arial"/>
          <w:sz w:val="24"/>
          <w:szCs w:val="24"/>
        </w:rPr>
        <w:t>Overview</w:t>
      </w:r>
      <w:r w:rsidR="00B71314" w:rsidRPr="00D5053C">
        <w:rPr>
          <w:rFonts w:ascii="Arial" w:hAnsi="Arial" w:cs="Arial"/>
          <w:sz w:val="24"/>
          <w:szCs w:val="24"/>
        </w:rPr>
        <w:t xml:space="preserve"> </w:t>
      </w:r>
      <w:r w:rsidRPr="00D5053C">
        <w:rPr>
          <w:rFonts w:ascii="Arial" w:hAnsi="Arial" w:cs="Arial"/>
          <w:sz w:val="24"/>
          <w:szCs w:val="24"/>
        </w:rPr>
        <w:t>of</w:t>
      </w:r>
      <w:r w:rsidRPr="00D5053C">
        <w:rPr>
          <w:rFonts w:ascii="Arial" w:hAnsi="Arial" w:cs="Arial"/>
          <w:spacing w:val="-4"/>
          <w:sz w:val="24"/>
          <w:szCs w:val="24"/>
        </w:rPr>
        <w:t xml:space="preserve"> </w:t>
      </w:r>
      <w:r w:rsidRPr="00D5053C">
        <w:rPr>
          <w:rFonts w:ascii="Arial" w:hAnsi="Arial" w:cs="Arial"/>
          <w:spacing w:val="-2"/>
          <w:sz w:val="24"/>
          <w:szCs w:val="24"/>
        </w:rPr>
        <w:t>Destination</w:t>
      </w:r>
      <w:bookmarkEnd w:id="3"/>
    </w:p>
    <w:p w14:paraId="27D41998" w14:textId="1D29BFA0" w:rsidR="000D6B4D" w:rsidRPr="00B71314" w:rsidRDefault="0017798E" w:rsidP="003251C1">
      <w:pPr>
        <w:spacing w:line="360" w:lineRule="auto"/>
        <w:jc w:val="both"/>
        <w:rPr>
          <w:rFonts w:ascii="Arial" w:hAnsi="Arial" w:cs="Arial"/>
          <w:sz w:val="24"/>
          <w:szCs w:val="24"/>
        </w:rPr>
      </w:pPr>
      <w:r w:rsidRPr="00B71314">
        <w:rPr>
          <w:rFonts w:ascii="Arial" w:hAnsi="Arial" w:cs="Arial"/>
          <w:sz w:val="24"/>
          <w:szCs w:val="24"/>
        </w:rPr>
        <w:t>The present report has selected London as a destination place and will discuss the principles of sustainability,</w:t>
      </w:r>
      <w:r w:rsidRPr="00B71314">
        <w:rPr>
          <w:rFonts w:ascii="Arial" w:hAnsi="Arial" w:cs="Arial"/>
          <w:spacing w:val="-14"/>
          <w:sz w:val="24"/>
          <w:szCs w:val="24"/>
        </w:rPr>
        <w:t xml:space="preserve"> </w:t>
      </w:r>
      <w:r w:rsidR="00B513AA">
        <w:rPr>
          <w:rFonts w:ascii="Arial" w:hAnsi="Arial" w:cs="Arial"/>
          <w:spacing w:val="-14"/>
          <w:sz w:val="24"/>
          <w:szCs w:val="24"/>
        </w:rPr>
        <w:t xml:space="preserve">which are the </w:t>
      </w:r>
      <w:r w:rsidRPr="00B71314">
        <w:rPr>
          <w:rFonts w:ascii="Arial" w:hAnsi="Arial" w:cs="Arial"/>
          <w:sz w:val="24"/>
          <w:szCs w:val="24"/>
        </w:rPr>
        <w:t>economic,</w:t>
      </w:r>
      <w:r w:rsidRPr="00B71314">
        <w:rPr>
          <w:rFonts w:ascii="Arial" w:hAnsi="Arial" w:cs="Arial"/>
          <w:spacing w:val="-14"/>
          <w:sz w:val="24"/>
          <w:szCs w:val="24"/>
        </w:rPr>
        <w:t xml:space="preserve"> </w:t>
      </w:r>
      <w:r w:rsidR="003F4DA2" w:rsidRPr="00B71314">
        <w:rPr>
          <w:rFonts w:ascii="Arial" w:hAnsi="Arial" w:cs="Arial"/>
          <w:sz w:val="24"/>
          <w:szCs w:val="24"/>
        </w:rPr>
        <w:t>environmental,</w:t>
      </w:r>
      <w:r w:rsidRPr="00B71314">
        <w:rPr>
          <w:rFonts w:ascii="Arial" w:hAnsi="Arial" w:cs="Arial"/>
          <w:spacing w:val="-10"/>
          <w:sz w:val="24"/>
          <w:szCs w:val="24"/>
        </w:rPr>
        <w:t xml:space="preserve"> </w:t>
      </w:r>
      <w:r w:rsidRPr="00B71314">
        <w:rPr>
          <w:rFonts w:ascii="Arial" w:hAnsi="Arial" w:cs="Arial"/>
          <w:sz w:val="24"/>
          <w:szCs w:val="24"/>
        </w:rPr>
        <w:t>and</w:t>
      </w:r>
      <w:r w:rsidRPr="00B71314">
        <w:rPr>
          <w:rFonts w:ascii="Arial" w:hAnsi="Arial" w:cs="Arial"/>
          <w:spacing w:val="-14"/>
          <w:sz w:val="24"/>
          <w:szCs w:val="24"/>
        </w:rPr>
        <w:t xml:space="preserve"> </w:t>
      </w:r>
      <w:r w:rsidRPr="00B71314">
        <w:rPr>
          <w:rFonts w:ascii="Arial" w:hAnsi="Arial" w:cs="Arial"/>
          <w:sz w:val="24"/>
          <w:szCs w:val="24"/>
        </w:rPr>
        <w:t>social</w:t>
      </w:r>
      <w:r w:rsidRPr="00B71314">
        <w:rPr>
          <w:rFonts w:ascii="Arial" w:hAnsi="Arial" w:cs="Arial"/>
          <w:spacing w:val="-15"/>
          <w:sz w:val="24"/>
          <w:szCs w:val="24"/>
        </w:rPr>
        <w:t xml:space="preserve"> </w:t>
      </w:r>
      <w:r w:rsidRPr="00B71314">
        <w:rPr>
          <w:rFonts w:ascii="Arial" w:hAnsi="Arial" w:cs="Arial"/>
          <w:sz w:val="24"/>
          <w:szCs w:val="24"/>
        </w:rPr>
        <w:t>issues</w:t>
      </w:r>
      <w:r w:rsidRPr="00B71314">
        <w:rPr>
          <w:rFonts w:ascii="Arial" w:hAnsi="Arial" w:cs="Arial"/>
          <w:spacing w:val="-12"/>
          <w:sz w:val="24"/>
          <w:szCs w:val="24"/>
        </w:rPr>
        <w:t xml:space="preserve"> </w:t>
      </w:r>
      <w:r w:rsidRPr="00B71314">
        <w:rPr>
          <w:rFonts w:ascii="Arial" w:hAnsi="Arial" w:cs="Arial"/>
          <w:sz w:val="24"/>
          <w:szCs w:val="24"/>
        </w:rPr>
        <w:t>of</w:t>
      </w:r>
      <w:r w:rsidRPr="00B71314">
        <w:rPr>
          <w:rFonts w:ascii="Arial" w:hAnsi="Arial" w:cs="Arial"/>
          <w:spacing w:val="-13"/>
          <w:sz w:val="24"/>
          <w:szCs w:val="24"/>
        </w:rPr>
        <w:t xml:space="preserve"> </w:t>
      </w:r>
      <w:r w:rsidRPr="00B71314">
        <w:rPr>
          <w:rFonts w:ascii="Arial" w:hAnsi="Arial" w:cs="Arial"/>
          <w:sz w:val="24"/>
          <w:szCs w:val="24"/>
        </w:rPr>
        <w:t>London.</w:t>
      </w:r>
      <w:r w:rsidRPr="00B71314">
        <w:rPr>
          <w:rFonts w:ascii="Arial" w:hAnsi="Arial" w:cs="Arial"/>
          <w:spacing w:val="-9"/>
          <w:sz w:val="24"/>
          <w:szCs w:val="24"/>
        </w:rPr>
        <w:t xml:space="preserve"> </w:t>
      </w:r>
      <w:r w:rsidRPr="00B71314">
        <w:rPr>
          <w:rFonts w:ascii="Arial" w:hAnsi="Arial" w:cs="Arial"/>
          <w:sz w:val="24"/>
          <w:szCs w:val="24"/>
        </w:rPr>
        <w:t>The</w:t>
      </w:r>
      <w:r w:rsidRPr="00B71314">
        <w:rPr>
          <w:rFonts w:ascii="Arial" w:hAnsi="Arial" w:cs="Arial"/>
          <w:spacing w:val="-15"/>
          <w:sz w:val="24"/>
          <w:szCs w:val="24"/>
        </w:rPr>
        <w:t xml:space="preserve"> </w:t>
      </w:r>
      <w:r w:rsidRPr="00B71314">
        <w:rPr>
          <w:rFonts w:ascii="Arial" w:hAnsi="Arial" w:cs="Arial"/>
          <w:sz w:val="24"/>
          <w:szCs w:val="24"/>
        </w:rPr>
        <w:t>selected</w:t>
      </w:r>
      <w:r w:rsidRPr="00B71314">
        <w:rPr>
          <w:rFonts w:ascii="Arial" w:hAnsi="Arial" w:cs="Arial"/>
          <w:spacing w:val="-14"/>
          <w:sz w:val="24"/>
          <w:szCs w:val="24"/>
        </w:rPr>
        <w:t xml:space="preserve"> </w:t>
      </w:r>
      <w:r w:rsidRPr="00B71314">
        <w:rPr>
          <w:rFonts w:ascii="Arial" w:hAnsi="Arial" w:cs="Arial"/>
          <w:sz w:val="24"/>
          <w:szCs w:val="24"/>
        </w:rPr>
        <w:t>destination place is London, which is one of the most mesmerizing cities in the world. London city is the capital of the United Kingdom, and the city has a vibrant culture that attracts tourists and makes it the most beautiful destination place. From the data, it has been analyzed that London is one of the most visited cities (</w:t>
      </w:r>
      <w:proofErr w:type="spellStart"/>
      <w:r w:rsidRPr="00B71314">
        <w:rPr>
          <w:rFonts w:ascii="Arial" w:hAnsi="Arial" w:cs="Arial"/>
          <w:color w:val="212121"/>
          <w:sz w:val="24"/>
          <w:szCs w:val="24"/>
        </w:rPr>
        <w:t>Stylidis</w:t>
      </w:r>
      <w:proofErr w:type="spellEnd"/>
      <w:r w:rsidR="003F4DA2">
        <w:rPr>
          <w:rFonts w:ascii="Arial" w:hAnsi="Arial" w:cs="Arial"/>
          <w:color w:val="212121"/>
          <w:sz w:val="24"/>
          <w:szCs w:val="24"/>
        </w:rPr>
        <w:t xml:space="preserve"> </w:t>
      </w:r>
      <w:r w:rsidRPr="00B71314">
        <w:rPr>
          <w:rFonts w:ascii="Arial" w:hAnsi="Arial" w:cs="Arial"/>
          <w:color w:val="212121"/>
          <w:sz w:val="24"/>
          <w:szCs w:val="24"/>
        </w:rPr>
        <w:t xml:space="preserve">and </w:t>
      </w:r>
      <w:proofErr w:type="spellStart"/>
      <w:r w:rsidRPr="00B71314">
        <w:rPr>
          <w:rFonts w:ascii="Arial" w:hAnsi="Arial" w:cs="Arial"/>
          <w:color w:val="212121"/>
          <w:sz w:val="24"/>
          <w:szCs w:val="24"/>
        </w:rPr>
        <w:t>Cherifi</w:t>
      </w:r>
      <w:proofErr w:type="spellEnd"/>
      <w:r w:rsidRPr="00B71314">
        <w:rPr>
          <w:rFonts w:ascii="Arial" w:hAnsi="Arial" w:cs="Arial"/>
          <w:color w:val="212121"/>
          <w:sz w:val="24"/>
          <w:szCs w:val="24"/>
        </w:rPr>
        <w:t>, 2018)</w:t>
      </w:r>
      <w:r w:rsidRPr="00B71314">
        <w:rPr>
          <w:rFonts w:ascii="Arial" w:hAnsi="Arial" w:cs="Arial"/>
          <w:sz w:val="24"/>
          <w:szCs w:val="24"/>
        </w:rPr>
        <w:t>.</w:t>
      </w:r>
    </w:p>
    <w:p w14:paraId="7CBE6B41" w14:textId="3FF7BC06" w:rsidR="00B71314" w:rsidRDefault="0017798E" w:rsidP="003251C1">
      <w:pPr>
        <w:spacing w:line="360" w:lineRule="auto"/>
        <w:jc w:val="both"/>
        <w:rPr>
          <w:rFonts w:ascii="Arial" w:hAnsi="Arial" w:cs="Arial"/>
          <w:sz w:val="24"/>
          <w:szCs w:val="24"/>
        </w:rPr>
      </w:pPr>
      <w:r w:rsidRPr="00B71314">
        <w:rPr>
          <w:rFonts w:ascii="Arial" w:hAnsi="Arial" w:cs="Arial"/>
          <w:sz w:val="24"/>
          <w:szCs w:val="24"/>
        </w:rPr>
        <w:t>The city is famous for speaking more than three hundred languages and making it more mesmerizing for tourists. London is famous for its tourism and hospitality industry as there are many</w:t>
      </w:r>
      <w:r w:rsidRPr="00B71314">
        <w:rPr>
          <w:rFonts w:ascii="Arial" w:hAnsi="Arial" w:cs="Arial"/>
          <w:spacing w:val="-15"/>
          <w:sz w:val="24"/>
          <w:szCs w:val="24"/>
        </w:rPr>
        <w:t xml:space="preserve"> </w:t>
      </w:r>
      <w:r w:rsidRPr="00B71314">
        <w:rPr>
          <w:rFonts w:ascii="Arial" w:hAnsi="Arial" w:cs="Arial"/>
          <w:sz w:val="24"/>
          <w:szCs w:val="24"/>
        </w:rPr>
        <w:t>places</w:t>
      </w:r>
      <w:r w:rsidRPr="00B71314">
        <w:rPr>
          <w:rFonts w:ascii="Arial" w:hAnsi="Arial" w:cs="Arial"/>
          <w:spacing w:val="-13"/>
          <w:sz w:val="24"/>
          <w:szCs w:val="24"/>
        </w:rPr>
        <w:t xml:space="preserve"> </w:t>
      </w:r>
      <w:r w:rsidRPr="00B71314">
        <w:rPr>
          <w:rFonts w:ascii="Arial" w:hAnsi="Arial" w:cs="Arial"/>
          <w:sz w:val="24"/>
          <w:szCs w:val="24"/>
        </w:rPr>
        <w:t>to</w:t>
      </w:r>
      <w:r w:rsidRPr="00B71314">
        <w:rPr>
          <w:rFonts w:ascii="Arial" w:hAnsi="Arial" w:cs="Arial"/>
          <w:spacing w:val="-15"/>
          <w:sz w:val="24"/>
          <w:szCs w:val="24"/>
        </w:rPr>
        <w:t xml:space="preserve"> </w:t>
      </w:r>
      <w:r w:rsidRPr="00B71314">
        <w:rPr>
          <w:rFonts w:ascii="Arial" w:hAnsi="Arial" w:cs="Arial"/>
          <w:sz w:val="24"/>
          <w:szCs w:val="24"/>
        </w:rPr>
        <w:t>visit</w:t>
      </w:r>
      <w:r w:rsidRPr="00B71314">
        <w:rPr>
          <w:rFonts w:ascii="Arial" w:hAnsi="Arial" w:cs="Arial"/>
          <w:spacing w:val="-15"/>
          <w:sz w:val="24"/>
          <w:szCs w:val="24"/>
        </w:rPr>
        <w:t xml:space="preserve"> </w:t>
      </w:r>
      <w:r w:rsidRPr="00B71314">
        <w:rPr>
          <w:rFonts w:ascii="Arial" w:hAnsi="Arial" w:cs="Arial"/>
          <w:sz w:val="24"/>
          <w:szCs w:val="24"/>
        </w:rPr>
        <w:t>in</w:t>
      </w:r>
      <w:r w:rsidRPr="00B71314">
        <w:rPr>
          <w:rFonts w:ascii="Arial" w:hAnsi="Arial" w:cs="Arial"/>
          <w:spacing w:val="-15"/>
          <w:sz w:val="24"/>
          <w:szCs w:val="24"/>
        </w:rPr>
        <w:t xml:space="preserve"> </w:t>
      </w:r>
      <w:r w:rsidRPr="00B71314">
        <w:rPr>
          <w:rFonts w:ascii="Arial" w:hAnsi="Arial" w:cs="Arial"/>
          <w:sz w:val="24"/>
          <w:szCs w:val="24"/>
        </w:rPr>
        <w:t>the</w:t>
      </w:r>
      <w:r w:rsidRPr="00B71314">
        <w:rPr>
          <w:rFonts w:ascii="Arial" w:hAnsi="Arial" w:cs="Arial"/>
          <w:spacing w:val="-15"/>
          <w:sz w:val="24"/>
          <w:szCs w:val="24"/>
        </w:rPr>
        <w:t xml:space="preserve"> </w:t>
      </w:r>
      <w:r w:rsidRPr="00B71314">
        <w:rPr>
          <w:rFonts w:ascii="Arial" w:hAnsi="Arial" w:cs="Arial"/>
          <w:sz w:val="24"/>
          <w:szCs w:val="24"/>
        </w:rPr>
        <w:t>city,</w:t>
      </w:r>
      <w:r w:rsidRPr="00B71314">
        <w:rPr>
          <w:rFonts w:ascii="Arial" w:hAnsi="Arial" w:cs="Arial"/>
          <w:spacing w:val="-15"/>
          <w:sz w:val="24"/>
          <w:szCs w:val="24"/>
        </w:rPr>
        <w:t xml:space="preserve"> </w:t>
      </w:r>
      <w:r w:rsidRPr="00B71314">
        <w:rPr>
          <w:rFonts w:ascii="Arial" w:hAnsi="Arial" w:cs="Arial"/>
          <w:sz w:val="24"/>
          <w:szCs w:val="24"/>
        </w:rPr>
        <w:t>such</w:t>
      </w:r>
      <w:r w:rsidRPr="00B71314">
        <w:rPr>
          <w:rFonts w:ascii="Arial" w:hAnsi="Arial" w:cs="Arial"/>
          <w:spacing w:val="-15"/>
          <w:sz w:val="24"/>
          <w:szCs w:val="24"/>
        </w:rPr>
        <w:t xml:space="preserve"> </w:t>
      </w:r>
      <w:r w:rsidRPr="00B71314">
        <w:rPr>
          <w:rFonts w:ascii="Arial" w:hAnsi="Arial" w:cs="Arial"/>
          <w:sz w:val="24"/>
          <w:szCs w:val="24"/>
        </w:rPr>
        <w:t>as</w:t>
      </w:r>
      <w:r w:rsidRPr="00B71314">
        <w:rPr>
          <w:rFonts w:ascii="Arial" w:hAnsi="Arial" w:cs="Arial"/>
          <w:spacing w:val="-13"/>
          <w:sz w:val="24"/>
          <w:szCs w:val="24"/>
        </w:rPr>
        <w:t xml:space="preserve"> </w:t>
      </w:r>
      <w:r w:rsidRPr="00B71314">
        <w:rPr>
          <w:rFonts w:ascii="Arial" w:hAnsi="Arial" w:cs="Arial"/>
          <w:sz w:val="24"/>
          <w:szCs w:val="24"/>
        </w:rPr>
        <w:t>the</w:t>
      </w:r>
      <w:r w:rsidRPr="00B71314">
        <w:rPr>
          <w:rFonts w:ascii="Arial" w:hAnsi="Arial" w:cs="Arial"/>
          <w:spacing w:val="-15"/>
          <w:sz w:val="24"/>
          <w:szCs w:val="24"/>
        </w:rPr>
        <w:t xml:space="preserve"> </w:t>
      </w:r>
      <w:r w:rsidRPr="00B71314">
        <w:rPr>
          <w:rFonts w:ascii="Arial" w:hAnsi="Arial" w:cs="Arial"/>
          <w:sz w:val="24"/>
          <w:szCs w:val="24"/>
        </w:rPr>
        <w:t>Tower</w:t>
      </w:r>
      <w:r w:rsidRPr="00B71314">
        <w:rPr>
          <w:rFonts w:ascii="Arial" w:hAnsi="Arial" w:cs="Arial"/>
          <w:spacing w:val="-14"/>
          <w:sz w:val="24"/>
          <w:szCs w:val="24"/>
        </w:rPr>
        <w:t xml:space="preserve"> </w:t>
      </w:r>
      <w:r w:rsidR="00B513AA">
        <w:rPr>
          <w:rFonts w:ascii="Arial" w:hAnsi="Arial" w:cs="Arial"/>
          <w:sz w:val="24"/>
          <w:szCs w:val="24"/>
        </w:rPr>
        <w:t>Bridge</w:t>
      </w:r>
      <w:r w:rsidRPr="00B71314">
        <w:rPr>
          <w:rFonts w:ascii="Arial" w:hAnsi="Arial" w:cs="Arial"/>
          <w:sz w:val="24"/>
          <w:szCs w:val="24"/>
        </w:rPr>
        <w:t>,</w:t>
      </w:r>
      <w:r w:rsidRPr="00B71314">
        <w:rPr>
          <w:rFonts w:ascii="Arial" w:hAnsi="Arial" w:cs="Arial"/>
          <w:spacing w:val="-15"/>
          <w:sz w:val="24"/>
          <w:szCs w:val="24"/>
        </w:rPr>
        <w:t xml:space="preserve"> </w:t>
      </w:r>
      <w:r w:rsidRPr="00B71314">
        <w:rPr>
          <w:rFonts w:ascii="Arial" w:hAnsi="Arial" w:cs="Arial"/>
          <w:sz w:val="24"/>
          <w:szCs w:val="24"/>
        </w:rPr>
        <w:t>Big</w:t>
      </w:r>
      <w:r w:rsidRPr="00B71314">
        <w:rPr>
          <w:rFonts w:ascii="Arial" w:hAnsi="Arial" w:cs="Arial"/>
          <w:spacing w:val="-15"/>
          <w:sz w:val="24"/>
          <w:szCs w:val="24"/>
        </w:rPr>
        <w:t xml:space="preserve"> </w:t>
      </w:r>
      <w:r w:rsidRPr="00B71314">
        <w:rPr>
          <w:rFonts w:ascii="Arial" w:hAnsi="Arial" w:cs="Arial"/>
          <w:sz w:val="24"/>
          <w:szCs w:val="24"/>
        </w:rPr>
        <w:t>Ben,</w:t>
      </w:r>
      <w:r w:rsidRPr="00B71314">
        <w:rPr>
          <w:rFonts w:ascii="Arial" w:hAnsi="Arial" w:cs="Arial"/>
          <w:spacing w:val="-15"/>
          <w:sz w:val="24"/>
          <w:szCs w:val="24"/>
        </w:rPr>
        <w:t xml:space="preserve"> </w:t>
      </w:r>
      <w:r w:rsidRPr="00B71314">
        <w:rPr>
          <w:rFonts w:ascii="Arial" w:hAnsi="Arial" w:cs="Arial"/>
          <w:sz w:val="24"/>
          <w:szCs w:val="24"/>
        </w:rPr>
        <w:t>London</w:t>
      </w:r>
      <w:r w:rsidRPr="00B71314">
        <w:rPr>
          <w:rFonts w:ascii="Arial" w:hAnsi="Arial" w:cs="Arial"/>
          <w:spacing w:val="-15"/>
          <w:sz w:val="24"/>
          <w:szCs w:val="24"/>
        </w:rPr>
        <w:t xml:space="preserve"> </w:t>
      </w:r>
      <w:r w:rsidRPr="00B71314">
        <w:rPr>
          <w:rFonts w:ascii="Arial" w:hAnsi="Arial" w:cs="Arial"/>
          <w:sz w:val="24"/>
          <w:szCs w:val="24"/>
        </w:rPr>
        <w:t>Eye,</w:t>
      </w:r>
      <w:r w:rsidRPr="00B71314">
        <w:rPr>
          <w:rFonts w:ascii="Arial" w:hAnsi="Arial" w:cs="Arial"/>
          <w:spacing w:val="-15"/>
          <w:sz w:val="24"/>
          <w:szCs w:val="24"/>
        </w:rPr>
        <w:t xml:space="preserve"> </w:t>
      </w:r>
      <w:r w:rsidRPr="00B71314">
        <w:rPr>
          <w:rFonts w:ascii="Arial" w:hAnsi="Arial" w:cs="Arial"/>
          <w:sz w:val="24"/>
          <w:szCs w:val="24"/>
        </w:rPr>
        <w:t>Tower</w:t>
      </w:r>
      <w:r w:rsidRPr="00B71314">
        <w:rPr>
          <w:rFonts w:ascii="Arial" w:hAnsi="Arial" w:cs="Arial"/>
          <w:spacing w:val="-14"/>
          <w:sz w:val="24"/>
          <w:szCs w:val="24"/>
        </w:rPr>
        <w:t xml:space="preserve"> </w:t>
      </w:r>
      <w:r w:rsidR="00B513AA">
        <w:rPr>
          <w:rFonts w:ascii="Arial" w:hAnsi="Arial" w:cs="Arial"/>
          <w:sz w:val="24"/>
          <w:szCs w:val="24"/>
        </w:rPr>
        <w:t>of London</w:t>
      </w:r>
      <w:r w:rsidRPr="00B71314">
        <w:rPr>
          <w:rFonts w:ascii="Arial" w:hAnsi="Arial" w:cs="Arial"/>
          <w:sz w:val="24"/>
          <w:szCs w:val="24"/>
        </w:rPr>
        <w:t xml:space="preserve"> and many more.</w:t>
      </w:r>
    </w:p>
    <w:p w14:paraId="0EE69ACA" w14:textId="73D2E595" w:rsidR="000D6B4D" w:rsidRPr="00B71314" w:rsidRDefault="0017798E" w:rsidP="003251C1">
      <w:pPr>
        <w:spacing w:line="360" w:lineRule="auto"/>
        <w:jc w:val="both"/>
        <w:rPr>
          <w:rFonts w:ascii="Arial" w:hAnsi="Arial" w:cs="Arial"/>
          <w:sz w:val="24"/>
          <w:szCs w:val="24"/>
        </w:rPr>
      </w:pPr>
      <w:r w:rsidRPr="00B71314">
        <w:rPr>
          <w:rFonts w:ascii="Arial" w:hAnsi="Arial" w:cs="Arial"/>
          <w:sz w:val="24"/>
          <w:szCs w:val="24"/>
        </w:rPr>
        <w:t xml:space="preserve"> One of the most popular tourist places in London, which is situated at the heart of</w:t>
      </w:r>
      <w:r w:rsidRPr="00B71314">
        <w:rPr>
          <w:rFonts w:ascii="Arial" w:hAnsi="Arial" w:cs="Arial"/>
          <w:spacing w:val="-13"/>
          <w:sz w:val="24"/>
          <w:szCs w:val="24"/>
        </w:rPr>
        <w:t xml:space="preserve"> </w:t>
      </w:r>
      <w:r w:rsidRPr="00B71314">
        <w:rPr>
          <w:rFonts w:ascii="Arial" w:hAnsi="Arial" w:cs="Arial"/>
          <w:sz w:val="24"/>
          <w:szCs w:val="24"/>
        </w:rPr>
        <w:t>the</w:t>
      </w:r>
      <w:r w:rsidRPr="00B71314">
        <w:rPr>
          <w:rFonts w:ascii="Arial" w:hAnsi="Arial" w:cs="Arial"/>
          <w:spacing w:val="-15"/>
          <w:sz w:val="24"/>
          <w:szCs w:val="24"/>
        </w:rPr>
        <w:t xml:space="preserve"> </w:t>
      </w:r>
      <w:r w:rsidRPr="00B71314">
        <w:rPr>
          <w:rFonts w:ascii="Arial" w:hAnsi="Arial" w:cs="Arial"/>
          <w:sz w:val="24"/>
          <w:szCs w:val="24"/>
        </w:rPr>
        <w:t>city,</w:t>
      </w:r>
      <w:r w:rsidRPr="00B71314">
        <w:rPr>
          <w:rFonts w:ascii="Arial" w:hAnsi="Arial" w:cs="Arial"/>
          <w:spacing w:val="-9"/>
          <w:sz w:val="24"/>
          <w:szCs w:val="24"/>
        </w:rPr>
        <w:t xml:space="preserve"> </w:t>
      </w:r>
      <w:r w:rsidRPr="00B71314">
        <w:rPr>
          <w:rFonts w:ascii="Arial" w:hAnsi="Arial" w:cs="Arial"/>
          <w:sz w:val="24"/>
          <w:szCs w:val="24"/>
        </w:rPr>
        <w:t>is</w:t>
      </w:r>
      <w:r w:rsidRPr="00B71314">
        <w:rPr>
          <w:rFonts w:ascii="Arial" w:hAnsi="Arial" w:cs="Arial"/>
          <w:spacing w:val="-12"/>
          <w:sz w:val="24"/>
          <w:szCs w:val="24"/>
        </w:rPr>
        <w:t xml:space="preserve"> </w:t>
      </w:r>
      <w:r w:rsidRPr="00B71314">
        <w:rPr>
          <w:rFonts w:ascii="Arial" w:hAnsi="Arial" w:cs="Arial"/>
          <w:sz w:val="24"/>
          <w:szCs w:val="24"/>
        </w:rPr>
        <w:t>Soho,</w:t>
      </w:r>
      <w:r w:rsidRPr="00B71314">
        <w:rPr>
          <w:rFonts w:ascii="Arial" w:hAnsi="Arial" w:cs="Arial"/>
          <w:spacing w:val="-14"/>
          <w:sz w:val="24"/>
          <w:szCs w:val="24"/>
        </w:rPr>
        <w:t xml:space="preserve"> </w:t>
      </w:r>
      <w:r w:rsidRPr="00B71314">
        <w:rPr>
          <w:rFonts w:ascii="Arial" w:hAnsi="Arial" w:cs="Arial"/>
          <w:sz w:val="24"/>
          <w:szCs w:val="24"/>
        </w:rPr>
        <w:t>the</w:t>
      </w:r>
      <w:r w:rsidRPr="00B71314">
        <w:rPr>
          <w:rFonts w:ascii="Arial" w:hAnsi="Arial" w:cs="Arial"/>
          <w:spacing w:val="-15"/>
          <w:sz w:val="24"/>
          <w:szCs w:val="24"/>
        </w:rPr>
        <w:t xml:space="preserve"> </w:t>
      </w:r>
      <w:r w:rsidRPr="00B71314">
        <w:rPr>
          <w:rFonts w:ascii="Arial" w:hAnsi="Arial" w:cs="Arial"/>
          <w:sz w:val="24"/>
          <w:szCs w:val="24"/>
        </w:rPr>
        <w:t>green</w:t>
      </w:r>
      <w:r w:rsidRPr="00B71314">
        <w:rPr>
          <w:rFonts w:ascii="Arial" w:hAnsi="Arial" w:cs="Arial"/>
          <w:spacing w:val="-14"/>
          <w:sz w:val="24"/>
          <w:szCs w:val="24"/>
        </w:rPr>
        <w:t xml:space="preserve"> </w:t>
      </w:r>
      <w:r w:rsidRPr="00B71314">
        <w:rPr>
          <w:rFonts w:ascii="Arial" w:hAnsi="Arial" w:cs="Arial"/>
          <w:sz w:val="24"/>
          <w:szCs w:val="24"/>
        </w:rPr>
        <w:t>suburbs</w:t>
      </w:r>
      <w:r w:rsidRPr="00B71314">
        <w:rPr>
          <w:rFonts w:ascii="Arial" w:hAnsi="Arial" w:cs="Arial"/>
          <w:spacing w:val="-12"/>
          <w:sz w:val="24"/>
          <w:szCs w:val="24"/>
        </w:rPr>
        <w:t xml:space="preserve"> </w:t>
      </w:r>
      <w:r w:rsidRPr="00B71314">
        <w:rPr>
          <w:rFonts w:ascii="Arial" w:hAnsi="Arial" w:cs="Arial"/>
          <w:sz w:val="24"/>
          <w:szCs w:val="24"/>
        </w:rPr>
        <w:t>of</w:t>
      </w:r>
      <w:r w:rsidRPr="00B71314">
        <w:rPr>
          <w:rFonts w:ascii="Arial" w:hAnsi="Arial" w:cs="Arial"/>
          <w:spacing w:val="-13"/>
          <w:sz w:val="24"/>
          <w:szCs w:val="24"/>
        </w:rPr>
        <w:t xml:space="preserve"> </w:t>
      </w:r>
      <w:r w:rsidRPr="00B71314">
        <w:rPr>
          <w:rFonts w:ascii="Arial" w:hAnsi="Arial" w:cs="Arial"/>
          <w:sz w:val="24"/>
          <w:szCs w:val="24"/>
        </w:rPr>
        <w:t>Hampstead,</w:t>
      </w:r>
      <w:r w:rsidRPr="00B71314">
        <w:rPr>
          <w:rFonts w:ascii="Arial" w:hAnsi="Arial" w:cs="Arial"/>
          <w:spacing w:val="-9"/>
          <w:sz w:val="24"/>
          <w:szCs w:val="24"/>
        </w:rPr>
        <w:t xml:space="preserve"> </w:t>
      </w:r>
      <w:r w:rsidRPr="00B71314">
        <w:rPr>
          <w:rFonts w:ascii="Arial" w:hAnsi="Arial" w:cs="Arial"/>
          <w:sz w:val="24"/>
          <w:szCs w:val="24"/>
        </w:rPr>
        <w:t>as</w:t>
      </w:r>
      <w:r w:rsidRPr="00B71314">
        <w:rPr>
          <w:rFonts w:ascii="Arial" w:hAnsi="Arial" w:cs="Arial"/>
          <w:spacing w:val="-12"/>
          <w:sz w:val="24"/>
          <w:szCs w:val="24"/>
        </w:rPr>
        <w:t xml:space="preserve"> </w:t>
      </w:r>
      <w:r w:rsidRPr="00B71314">
        <w:rPr>
          <w:rFonts w:ascii="Arial" w:hAnsi="Arial" w:cs="Arial"/>
          <w:sz w:val="24"/>
          <w:szCs w:val="24"/>
        </w:rPr>
        <w:t>well</w:t>
      </w:r>
      <w:r w:rsidRPr="00B71314">
        <w:rPr>
          <w:rFonts w:ascii="Arial" w:hAnsi="Arial" w:cs="Arial"/>
          <w:spacing w:val="-15"/>
          <w:sz w:val="24"/>
          <w:szCs w:val="24"/>
        </w:rPr>
        <w:t xml:space="preserve"> </w:t>
      </w:r>
      <w:r w:rsidRPr="00B71314">
        <w:rPr>
          <w:rFonts w:ascii="Arial" w:hAnsi="Arial" w:cs="Arial"/>
          <w:sz w:val="24"/>
          <w:szCs w:val="24"/>
        </w:rPr>
        <w:t>as</w:t>
      </w:r>
      <w:r w:rsidRPr="00B71314">
        <w:rPr>
          <w:rFonts w:ascii="Arial" w:hAnsi="Arial" w:cs="Arial"/>
          <w:spacing w:val="-12"/>
          <w:sz w:val="24"/>
          <w:szCs w:val="24"/>
        </w:rPr>
        <w:t xml:space="preserve"> </w:t>
      </w:r>
      <w:r w:rsidRPr="00B71314">
        <w:rPr>
          <w:rFonts w:ascii="Arial" w:hAnsi="Arial" w:cs="Arial"/>
          <w:sz w:val="24"/>
          <w:szCs w:val="24"/>
        </w:rPr>
        <w:t>the</w:t>
      </w:r>
      <w:r w:rsidRPr="00B71314">
        <w:rPr>
          <w:rFonts w:ascii="Arial" w:hAnsi="Arial" w:cs="Arial"/>
          <w:spacing w:val="-15"/>
          <w:sz w:val="24"/>
          <w:szCs w:val="24"/>
        </w:rPr>
        <w:t xml:space="preserve"> </w:t>
      </w:r>
      <w:r w:rsidRPr="00B71314">
        <w:rPr>
          <w:rFonts w:ascii="Arial" w:hAnsi="Arial" w:cs="Arial"/>
          <w:sz w:val="24"/>
          <w:szCs w:val="24"/>
        </w:rPr>
        <w:t>royal</w:t>
      </w:r>
      <w:r w:rsidRPr="00B71314">
        <w:rPr>
          <w:rFonts w:ascii="Arial" w:hAnsi="Arial" w:cs="Arial"/>
          <w:spacing w:val="-15"/>
          <w:sz w:val="24"/>
          <w:szCs w:val="24"/>
        </w:rPr>
        <w:t xml:space="preserve"> </w:t>
      </w:r>
      <w:r w:rsidRPr="00B71314">
        <w:rPr>
          <w:rFonts w:ascii="Arial" w:hAnsi="Arial" w:cs="Arial"/>
          <w:sz w:val="24"/>
          <w:szCs w:val="24"/>
        </w:rPr>
        <w:t>park</w:t>
      </w:r>
      <w:r w:rsidRPr="00B71314">
        <w:rPr>
          <w:rFonts w:ascii="Arial" w:hAnsi="Arial" w:cs="Arial"/>
          <w:spacing w:val="-13"/>
          <w:sz w:val="24"/>
          <w:szCs w:val="24"/>
        </w:rPr>
        <w:t xml:space="preserve"> </w:t>
      </w:r>
      <w:r w:rsidRPr="00B71314">
        <w:rPr>
          <w:rFonts w:ascii="Arial" w:hAnsi="Arial" w:cs="Arial"/>
          <w:sz w:val="24"/>
          <w:szCs w:val="24"/>
        </w:rPr>
        <w:t>like</w:t>
      </w:r>
      <w:r w:rsidRPr="00B71314">
        <w:rPr>
          <w:rFonts w:ascii="Arial" w:hAnsi="Arial" w:cs="Arial"/>
          <w:spacing w:val="-15"/>
          <w:sz w:val="24"/>
          <w:szCs w:val="24"/>
        </w:rPr>
        <w:t xml:space="preserve"> </w:t>
      </w:r>
      <w:r w:rsidRPr="00B71314">
        <w:rPr>
          <w:rFonts w:ascii="Arial" w:hAnsi="Arial" w:cs="Arial"/>
          <w:sz w:val="24"/>
          <w:szCs w:val="24"/>
        </w:rPr>
        <w:t>Richmond</w:t>
      </w:r>
      <w:r w:rsidRPr="00B71314">
        <w:rPr>
          <w:rFonts w:ascii="Arial" w:hAnsi="Arial" w:cs="Arial"/>
          <w:spacing w:val="-14"/>
          <w:sz w:val="24"/>
          <w:szCs w:val="24"/>
        </w:rPr>
        <w:t xml:space="preserve"> </w:t>
      </w:r>
      <w:r w:rsidRPr="00B71314">
        <w:rPr>
          <w:rFonts w:ascii="Arial" w:hAnsi="Arial" w:cs="Arial"/>
          <w:sz w:val="24"/>
          <w:szCs w:val="24"/>
        </w:rPr>
        <w:t>Park. This city is one of the most culturally diversified cities for exploring. Along with this, London provides a good sense of fashion to tourists, and this helps influence them, tourists. There are many</w:t>
      </w:r>
      <w:r w:rsidRPr="00B71314">
        <w:rPr>
          <w:rFonts w:ascii="Arial" w:hAnsi="Arial" w:cs="Arial"/>
          <w:spacing w:val="-15"/>
          <w:sz w:val="24"/>
          <w:szCs w:val="24"/>
        </w:rPr>
        <w:t xml:space="preserve"> </w:t>
      </w:r>
      <w:r w:rsidRPr="00B71314">
        <w:rPr>
          <w:rFonts w:ascii="Arial" w:hAnsi="Arial" w:cs="Arial"/>
          <w:sz w:val="24"/>
          <w:szCs w:val="24"/>
        </w:rPr>
        <w:t>fashion</w:t>
      </w:r>
      <w:r w:rsidRPr="00B71314">
        <w:rPr>
          <w:rFonts w:ascii="Arial" w:hAnsi="Arial" w:cs="Arial"/>
          <w:spacing w:val="-15"/>
          <w:sz w:val="24"/>
          <w:szCs w:val="24"/>
        </w:rPr>
        <w:t xml:space="preserve"> </w:t>
      </w:r>
      <w:r w:rsidRPr="00B71314">
        <w:rPr>
          <w:rFonts w:ascii="Arial" w:hAnsi="Arial" w:cs="Arial"/>
          <w:sz w:val="24"/>
          <w:szCs w:val="24"/>
        </w:rPr>
        <w:t>brands</w:t>
      </w:r>
      <w:r w:rsidRPr="00B71314">
        <w:rPr>
          <w:rFonts w:ascii="Arial" w:hAnsi="Arial" w:cs="Arial"/>
          <w:spacing w:val="-15"/>
          <w:sz w:val="24"/>
          <w:szCs w:val="24"/>
        </w:rPr>
        <w:t xml:space="preserve"> </w:t>
      </w:r>
      <w:r w:rsidRPr="00B71314">
        <w:rPr>
          <w:rFonts w:ascii="Arial" w:hAnsi="Arial" w:cs="Arial"/>
          <w:sz w:val="24"/>
          <w:szCs w:val="24"/>
        </w:rPr>
        <w:t>that</w:t>
      </w:r>
      <w:r w:rsidRPr="00B71314">
        <w:rPr>
          <w:rFonts w:ascii="Arial" w:hAnsi="Arial" w:cs="Arial"/>
          <w:spacing w:val="-15"/>
          <w:sz w:val="24"/>
          <w:szCs w:val="24"/>
        </w:rPr>
        <w:t xml:space="preserve"> </w:t>
      </w:r>
      <w:r w:rsidRPr="00B71314">
        <w:rPr>
          <w:rFonts w:ascii="Arial" w:hAnsi="Arial" w:cs="Arial"/>
          <w:sz w:val="24"/>
          <w:szCs w:val="24"/>
        </w:rPr>
        <w:t>began</w:t>
      </w:r>
      <w:r w:rsidRPr="00B71314">
        <w:rPr>
          <w:rFonts w:ascii="Arial" w:hAnsi="Arial" w:cs="Arial"/>
          <w:spacing w:val="-15"/>
          <w:sz w:val="24"/>
          <w:szCs w:val="24"/>
        </w:rPr>
        <w:t xml:space="preserve"> </w:t>
      </w:r>
      <w:r w:rsidRPr="00B71314">
        <w:rPr>
          <w:rFonts w:ascii="Arial" w:hAnsi="Arial" w:cs="Arial"/>
          <w:sz w:val="24"/>
          <w:szCs w:val="24"/>
        </w:rPr>
        <w:t>in</w:t>
      </w:r>
      <w:r w:rsidRPr="00B71314">
        <w:rPr>
          <w:rFonts w:ascii="Arial" w:hAnsi="Arial" w:cs="Arial"/>
          <w:spacing w:val="-15"/>
          <w:sz w:val="24"/>
          <w:szCs w:val="24"/>
        </w:rPr>
        <w:t xml:space="preserve"> </w:t>
      </w:r>
      <w:r w:rsidRPr="00B71314">
        <w:rPr>
          <w:rFonts w:ascii="Arial" w:hAnsi="Arial" w:cs="Arial"/>
          <w:sz w:val="24"/>
          <w:szCs w:val="24"/>
        </w:rPr>
        <w:t>this</w:t>
      </w:r>
      <w:r w:rsidRPr="00B71314">
        <w:rPr>
          <w:rFonts w:ascii="Arial" w:hAnsi="Arial" w:cs="Arial"/>
          <w:spacing w:val="-15"/>
          <w:sz w:val="24"/>
          <w:szCs w:val="24"/>
        </w:rPr>
        <w:t xml:space="preserve"> </w:t>
      </w:r>
      <w:r w:rsidRPr="00B71314">
        <w:rPr>
          <w:rFonts w:ascii="Arial" w:hAnsi="Arial" w:cs="Arial"/>
          <w:sz w:val="24"/>
          <w:szCs w:val="24"/>
        </w:rPr>
        <w:t>city</w:t>
      </w:r>
      <w:r w:rsidRPr="00B71314">
        <w:rPr>
          <w:rFonts w:ascii="Arial" w:hAnsi="Arial" w:cs="Arial"/>
          <w:spacing w:val="-15"/>
          <w:sz w:val="24"/>
          <w:szCs w:val="24"/>
        </w:rPr>
        <w:t xml:space="preserve"> </w:t>
      </w:r>
      <w:r w:rsidRPr="00B71314">
        <w:rPr>
          <w:rFonts w:ascii="Arial" w:hAnsi="Arial" w:cs="Arial"/>
          <w:sz w:val="24"/>
          <w:szCs w:val="24"/>
        </w:rPr>
        <w:t>and</w:t>
      </w:r>
      <w:r w:rsidRPr="00B71314">
        <w:rPr>
          <w:rFonts w:ascii="Arial" w:hAnsi="Arial" w:cs="Arial"/>
          <w:spacing w:val="-15"/>
          <w:sz w:val="24"/>
          <w:szCs w:val="24"/>
        </w:rPr>
        <w:t xml:space="preserve"> </w:t>
      </w:r>
      <w:r w:rsidRPr="00B71314">
        <w:rPr>
          <w:rFonts w:ascii="Arial" w:hAnsi="Arial" w:cs="Arial"/>
          <w:sz w:val="24"/>
          <w:szCs w:val="24"/>
        </w:rPr>
        <w:t>set</w:t>
      </w:r>
      <w:r w:rsidRPr="00B71314">
        <w:rPr>
          <w:rFonts w:ascii="Arial" w:hAnsi="Arial" w:cs="Arial"/>
          <w:spacing w:val="-15"/>
          <w:sz w:val="24"/>
          <w:szCs w:val="24"/>
        </w:rPr>
        <w:t xml:space="preserve"> </w:t>
      </w:r>
      <w:r w:rsidRPr="00B71314">
        <w:rPr>
          <w:rFonts w:ascii="Arial" w:hAnsi="Arial" w:cs="Arial"/>
          <w:sz w:val="24"/>
          <w:szCs w:val="24"/>
        </w:rPr>
        <w:t>this</w:t>
      </w:r>
      <w:r w:rsidRPr="00B71314">
        <w:rPr>
          <w:rFonts w:ascii="Arial" w:hAnsi="Arial" w:cs="Arial"/>
          <w:spacing w:val="-15"/>
          <w:sz w:val="24"/>
          <w:szCs w:val="24"/>
        </w:rPr>
        <w:t xml:space="preserve"> </w:t>
      </w:r>
      <w:r w:rsidRPr="00B71314">
        <w:rPr>
          <w:rFonts w:ascii="Arial" w:hAnsi="Arial" w:cs="Arial"/>
          <w:sz w:val="24"/>
          <w:szCs w:val="24"/>
        </w:rPr>
        <w:t>as</w:t>
      </w:r>
      <w:r w:rsidRPr="00B71314">
        <w:rPr>
          <w:rFonts w:ascii="Arial" w:hAnsi="Arial" w:cs="Arial"/>
          <w:spacing w:val="-15"/>
          <w:sz w:val="24"/>
          <w:szCs w:val="24"/>
        </w:rPr>
        <w:t xml:space="preserve"> </w:t>
      </w:r>
      <w:r w:rsidRPr="00B71314">
        <w:rPr>
          <w:rFonts w:ascii="Arial" w:hAnsi="Arial" w:cs="Arial"/>
          <w:sz w:val="24"/>
          <w:szCs w:val="24"/>
        </w:rPr>
        <w:t>an</w:t>
      </w:r>
      <w:r w:rsidRPr="00B71314">
        <w:rPr>
          <w:rFonts w:ascii="Arial" w:hAnsi="Arial" w:cs="Arial"/>
          <w:spacing w:val="-15"/>
          <w:sz w:val="24"/>
          <w:szCs w:val="24"/>
        </w:rPr>
        <w:t xml:space="preserve"> </w:t>
      </w:r>
      <w:r w:rsidRPr="00B71314">
        <w:rPr>
          <w:rFonts w:ascii="Arial" w:hAnsi="Arial" w:cs="Arial"/>
          <w:sz w:val="24"/>
          <w:szCs w:val="24"/>
        </w:rPr>
        <w:t>iconic</w:t>
      </w:r>
      <w:r w:rsidRPr="00B71314">
        <w:rPr>
          <w:rFonts w:ascii="Arial" w:hAnsi="Arial" w:cs="Arial"/>
          <w:spacing w:val="-15"/>
          <w:sz w:val="24"/>
          <w:szCs w:val="24"/>
        </w:rPr>
        <w:t xml:space="preserve"> </w:t>
      </w:r>
      <w:r w:rsidRPr="00B71314">
        <w:rPr>
          <w:rFonts w:ascii="Arial" w:hAnsi="Arial" w:cs="Arial"/>
          <w:sz w:val="24"/>
          <w:szCs w:val="24"/>
        </w:rPr>
        <w:t>destination</w:t>
      </w:r>
      <w:r w:rsidRPr="00B71314">
        <w:rPr>
          <w:rFonts w:ascii="Arial" w:hAnsi="Arial" w:cs="Arial"/>
          <w:spacing w:val="-15"/>
          <w:sz w:val="24"/>
          <w:szCs w:val="24"/>
        </w:rPr>
        <w:t xml:space="preserve"> </w:t>
      </w:r>
      <w:r w:rsidRPr="00B71314">
        <w:rPr>
          <w:rFonts w:ascii="Arial" w:hAnsi="Arial" w:cs="Arial"/>
          <w:sz w:val="24"/>
          <w:szCs w:val="24"/>
        </w:rPr>
        <w:t>for</w:t>
      </w:r>
      <w:r w:rsidRPr="00B71314">
        <w:rPr>
          <w:rFonts w:ascii="Arial" w:hAnsi="Arial" w:cs="Arial"/>
          <w:spacing w:val="-15"/>
          <w:sz w:val="24"/>
          <w:szCs w:val="24"/>
        </w:rPr>
        <w:t xml:space="preserve"> </w:t>
      </w:r>
      <w:r w:rsidRPr="00B71314">
        <w:rPr>
          <w:rFonts w:ascii="Arial" w:hAnsi="Arial" w:cs="Arial"/>
          <w:sz w:val="24"/>
          <w:szCs w:val="24"/>
        </w:rPr>
        <w:t>tourists</w:t>
      </w:r>
      <w:r w:rsidRPr="00B71314">
        <w:rPr>
          <w:rFonts w:ascii="Arial" w:hAnsi="Arial" w:cs="Arial"/>
          <w:spacing w:val="-15"/>
          <w:sz w:val="24"/>
          <w:szCs w:val="24"/>
        </w:rPr>
        <w:t xml:space="preserve"> </w:t>
      </w:r>
      <w:r w:rsidRPr="00B71314">
        <w:rPr>
          <w:rFonts w:ascii="Arial" w:hAnsi="Arial" w:cs="Arial"/>
          <w:sz w:val="24"/>
          <w:szCs w:val="24"/>
        </w:rPr>
        <w:t>(</w:t>
      </w:r>
      <w:proofErr w:type="spellStart"/>
      <w:r w:rsidRPr="00B71314">
        <w:rPr>
          <w:rFonts w:ascii="Arial" w:hAnsi="Arial" w:cs="Arial"/>
          <w:color w:val="212121"/>
          <w:sz w:val="24"/>
          <w:szCs w:val="24"/>
        </w:rPr>
        <w:t>Trąbka</w:t>
      </w:r>
      <w:proofErr w:type="spellEnd"/>
      <w:r w:rsidRPr="00B71314">
        <w:rPr>
          <w:rFonts w:ascii="Arial" w:hAnsi="Arial" w:cs="Arial"/>
          <w:color w:val="212121"/>
          <w:sz w:val="24"/>
          <w:szCs w:val="24"/>
        </w:rPr>
        <w:t xml:space="preserve">, </w:t>
      </w:r>
      <w:r w:rsidRPr="00B71314">
        <w:rPr>
          <w:rFonts w:ascii="Arial" w:hAnsi="Arial" w:cs="Arial"/>
          <w:color w:val="212121"/>
          <w:spacing w:val="-2"/>
          <w:sz w:val="24"/>
          <w:szCs w:val="24"/>
        </w:rPr>
        <w:t>2019)</w:t>
      </w:r>
      <w:r w:rsidRPr="00B71314">
        <w:rPr>
          <w:rFonts w:ascii="Arial" w:hAnsi="Arial" w:cs="Arial"/>
          <w:spacing w:val="-2"/>
          <w:sz w:val="24"/>
          <w:szCs w:val="24"/>
        </w:rPr>
        <w:t>.</w:t>
      </w:r>
    </w:p>
    <w:p w14:paraId="3FCCDE32" w14:textId="1900A329" w:rsidR="000D6B4D" w:rsidRPr="00B71314" w:rsidRDefault="0017798E" w:rsidP="003251C1">
      <w:pPr>
        <w:spacing w:line="360" w:lineRule="auto"/>
        <w:jc w:val="both"/>
        <w:rPr>
          <w:rFonts w:ascii="Arial" w:hAnsi="Arial" w:cs="Arial"/>
          <w:sz w:val="24"/>
          <w:szCs w:val="24"/>
        </w:rPr>
      </w:pPr>
      <w:r w:rsidRPr="00B71314">
        <w:rPr>
          <w:rFonts w:ascii="Arial" w:hAnsi="Arial" w:cs="Arial"/>
          <w:spacing w:val="-2"/>
          <w:sz w:val="24"/>
          <w:szCs w:val="24"/>
        </w:rPr>
        <w:t>Moreover,</w:t>
      </w:r>
      <w:r w:rsidRPr="00B71314">
        <w:rPr>
          <w:rFonts w:ascii="Arial" w:hAnsi="Arial" w:cs="Arial"/>
          <w:spacing w:val="-8"/>
          <w:sz w:val="24"/>
          <w:szCs w:val="24"/>
        </w:rPr>
        <w:t xml:space="preserve"> </w:t>
      </w:r>
      <w:r w:rsidRPr="00B71314">
        <w:rPr>
          <w:rFonts w:ascii="Arial" w:hAnsi="Arial" w:cs="Arial"/>
          <w:spacing w:val="-2"/>
          <w:sz w:val="24"/>
          <w:szCs w:val="24"/>
        </w:rPr>
        <w:t>the</w:t>
      </w:r>
      <w:r w:rsidRPr="00B71314">
        <w:rPr>
          <w:rFonts w:ascii="Arial" w:hAnsi="Arial" w:cs="Arial"/>
          <w:spacing w:val="-10"/>
          <w:sz w:val="24"/>
          <w:szCs w:val="24"/>
        </w:rPr>
        <w:t xml:space="preserve"> </w:t>
      </w:r>
      <w:r w:rsidRPr="00B71314">
        <w:rPr>
          <w:rFonts w:ascii="Arial" w:hAnsi="Arial" w:cs="Arial"/>
          <w:spacing w:val="-2"/>
          <w:sz w:val="24"/>
          <w:szCs w:val="24"/>
        </w:rPr>
        <w:t>city</w:t>
      </w:r>
      <w:r w:rsidRPr="00B71314">
        <w:rPr>
          <w:rFonts w:ascii="Arial" w:hAnsi="Arial" w:cs="Arial"/>
          <w:spacing w:val="-9"/>
          <w:sz w:val="24"/>
          <w:szCs w:val="24"/>
        </w:rPr>
        <w:t xml:space="preserve"> </w:t>
      </w:r>
      <w:r w:rsidRPr="00B71314">
        <w:rPr>
          <w:rFonts w:ascii="Arial" w:hAnsi="Arial" w:cs="Arial"/>
          <w:spacing w:val="-2"/>
          <w:sz w:val="24"/>
          <w:szCs w:val="24"/>
        </w:rPr>
        <w:t>is</w:t>
      </w:r>
      <w:r w:rsidRPr="00B71314">
        <w:rPr>
          <w:rFonts w:ascii="Arial" w:hAnsi="Arial" w:cs="Arial"/>
          <w:spacing w:val="-6"/>
          <w:sz w:val="24"/>
          <w:szCs w:val="24"/>
        </w:rPr>
        <w:t xml:space="preserve"> </w:t>
      </w:r>
      <w:r w:rsidRPr="00B71314">
        <w:rPr>
          <w:rFonts w:ascii="Arial" w:hAnsi="Arial" w:cs="Arial"/>
          <w:spacing w:val="-2"/>
          <w:sz w:val="24"/>
          <w:szCs w:val="24"/>
        </w:rPr>
        <w:t>also</w:t>
      </w:r>
      <w:r w:rsidRPr="00B71314">
        <w:rPr>
          <w:rFonts w:ascii="Arial" w:hAnsi="Arial" w:cs="Arial"/>
          <w:spacing w:val="-8"/>
          <w:sz w:val="24"/>
          <w:szCs w:val="24"/>
        </w:rPr>
        <w:t xml:space="preserve"> </w:t>
      </w:r>
      <w:r w:rsidRPr="00B71314">
        <w:rPr>
          <w:rFonts w:ascii="Arial" w:hAnsi="Arial" w:cs="Arial"/>
          <w:spacing w:val="-2"/>
          <w:sz w:val="24"/>
          <w:szCs w:val="24"/>
        </w:rPr>
        <w:t>famous</w:t>
      </w:r>
      <w:r w:rsidRPr="00B71314">
        <w:rPr>
          <w:rFonts w:ascii="Arial" w:hAnsi="Arial" w:cs="Arial"/>
          <w:spacing w:val="-6"/>
          <w:sz w:val="24"/>
          <w:szCs w:val="24"/>
        </w:rPr>
        <w:t xml:space="preserve"> </w:t>
      </w:r>
      <w:r w:rsidRPr="00B71314">
        <w:rPr>
          <w:rFonts w:ascii="Arial" w:hAnsi="Arial" w:cs="Arial"/>
          <w:spacing w:val="-2"/>
          <w:sz w:val="24"/>
          <w:szCs w:val="24"/>
        </w:rPr>
        <w:t>for</w:t>
      </w:r>
      <w:r w:rsidRPr="00B71314">
        <w:rPr>
          <w:rFonts w:ascii="Arial" w:hAnsi="Arial" w:cs="Arial"/>
          <w:spacing w:val="-7"/>
          <w:sz w:val="24"/>
          <w:szCs w:val="24"/>
        </w:rPr>
        <w:t xml:space="preserve"> </w:t>
      </w:r>
      <w:r w:rsidRPr="00B71314">
        <w:rPr>
          <w:rFonts w:ascii="Arial" w:hAnsi="Arial" w:cs="Arial"/>
          <w:spacing w:val="-2"/>
          <w:sz w:val="24"/>
          <w:szCs w:val="24"/>
        </w:rPr>
        <w:t>having a</w:t>
      </w:r>
      <w:r w:rsidRPr="00B71314">
        <w:rPr>
          <w:rFonts w:ascii="Arial" w:hAnsi="Arial" w:cs="Arial"/>
          <w:spacing w:val="-3"/>
          <w:sz w:val="24"/>
          <w:szCs w:val="24"/>
        </w:rPr>
        <w:t xml:space="preserve"> </w:t>
      </w:r>
      <w:r w:rsidRPr="00B71314">
        <w:rPr>
          <w:rFonts w:ascii="Arial" w:hAnsi="Arial" w:cs="Arial"/>
          <w:spacing w:val="-2"/>
          <w:sz w:val="24"/>
          <w:szCs w:val="24"/>
        </w:rPr>
        <w:t>grand</w:t>
      </w:r>
      <w:r w:rsidRPr="00B71314">
        <w:rPr>
          <w:rFonts w:ascii="Arial" w:hAnsi="Arial" w:cs="Arial"/>
          <w:spacing w:val="-8"/>
          <w:sz w:val="24"/>
          <w:szCs w:val="24"/>
        </w:rPr>
        <w:t xml:space="preserve"> </w:t>
      </w:r>
      <w:r w:rsidRPr="00B71314">
        <w:rPr>
          <w:rFonts w:ascii="Arial" w:hAnsi="Arial" w:cs="Arial"/>
          <w:spacing w:val="-2"/>
          <w:sz w:val="24"/>
          <w:szCs w:val="24"/>
        </w:rPr>
        <w:t>experience</w:t>
      </w:r>
      <w:r w:rsidRPr="00B71314">
        <w:rPr>
          <w:rFonts w:ascii="Arial" w:hAnsi="Arial" w:cs="Arial"/>
          <w:spacing w:val="-9"/>
          <w:sz w:val="24"/>
          <w:szCs w:val="24"/>
        </w:rPr>
        <w:t xml:space="preserve"> </w:t>
      </w:r>
      <w:r w:rsidRPr="00B71314">
        <w:rPr>
          <w:rFonts w:ascii="Arial" w:hAnsi="Arial" w:cs="Arial"/>
          <w:spacing w:val="-2"/>
          <w:sz w:val="24"/>
          <w:szCs w:val="24"/>
        </w:rPr>
        <w:t>of</w:t>
      </w:r>
      <w:r w:rsidRPr="00B71314">
        <w:rPr>
          <w:rFonts w:ascii="Arial" w:hAnsi="Arial" w:cs="Arial"/>
          <w:spacing w:val="-7"/>
          <w:sz w:val="24"/>
          <w:szCs w:val="24"/>
        </w:rPr>
        <w:t xml:space="preserve"> </w:t>
      </w:r>
      <w:r w:rsidRPr="00B71314">
        <w:rPr>
          <w:rFonts w:ascii="Arial" w:hAnsi="Arial" w:cs="Arial"/>
          <w:spacing w:val="-2"/>
          <w:sz w:val="24"/>
          <w:szCs w:val="24"/>
        </w:rPr>
        <w:t>shopping,</w:t>
      </w:r>
      <w:r w:rsidRPr="00B71314">
        <w:rPr>
          <w:rFonts w:ascii="Arial" w:hAnsi="Arial" w:cs="Arial"/>
          <w:spacing w:val="-8"/>
          <w:sz w:val="24"/>
          <w:szCs w:val="24"/>
        </w:rPr>
        <w:t xml:space="preserve"> </w:t>
      </w:r>
      <w:r w:rsidRPr="00B71314">
        <w:rPr>
          <w:rFonts w:ascii="Arial" w:hAnsi="Arial" w:cs="Arial"/>
          <w:spacing w:val="-2"/>
          <w:sz w:val="24"/>
          <w:szCs w:val="24"/>
        </w:rPr>
        <w:t>and</w:t>
      </w:r>
      <w:r w:rsidRPr="00B71314">
        <w:rPr>
          <w:rFonts w:ascii="Arial" w:hAnsi="Arial" w:cs="Arial"/>
          <w:spacing w:val="-8"/>
          <w:sz w:val="24"/>
          <w:szCs w:val="24"/>
        </w:rPr>
        <w:t xml:space="preserve"> </w:t>
      </w:r>
      <w:r w:rsidRPr="00B71314">
        <w:rPr>
          <w:rFonts w:ascii="Arial" w:hAnsi="Arial" w:cs="Arial"/>
          <w:spacing w:val="-2"/>
          <w:sz w:val="24"/>
          <w:szCs w:val="24"/>
        </w:rPr>
        <w:t>there</w:t>
      </w:r>
      <w:r w:rsidRPr="00B71314">
        <w:rPr>
          <w:rFonts w:ascii="Arial" w:hAnsi="Arial" w:cs="Arial"/>
          <w:spacing w:val="-9"/>
          <w:sz w:val="24"/>
          <w:szCs w:val="24"/>
        </w:rPr>
        <w:t xml:space="preserve"> </w:t>
      </w:r>
      <w:r w:rsidRPr="00B71314">
        <w:rPr>
          <w:rFonts w:ascii="Arial" w:hAnsi="Arial" w:cs="Arial"/>
          <w:spacing w:val="-2"/>
          <w:sz w:val="24"/>
          <w:szCs w:val="24"/>
        </w:rPr>
        <w:t>are</w:t>
      </w:r>
      <w:r w:rsidRPr="00B71314">
        <w:rPr>
          <w:rFonts w:ascii="Arial" w:hAnsi="Arial" w:cs="Arial"/>
          <w:spacing w:val="-9"/>
          <w:sz w:val="24"/>
          <w:szCs w:val="24"/>
        </w:rPr>
        <w:t xml:space="preserve"> </w:t>
      </w:r>
      <w:r w:rsidRPr="00B71314">
        <w:rPr>
          <w:rFonts w:ascii="Arial" w:hAnsi="Arial" w:cs="Arial"/>
          <w:spacing w:val="-2"/>
          <w:sz w:val="24"/>
          <w:szCs w:val="24"/>
        </w:rPr>
        <w:t xml:space="preserve">multiple </w:t>
      </w:r>
      <w:r w:rsidRPr="00B71314">
        <w:rPr>
          <w:rFonts w:ascii="Arial" w:hAnsi="Arial" w:cs="Arial"/>
          <w:sz w:val="24"/>
          <w:szCs w:val="24"/>
        </w:rPr>
        <w:t xml:space="preserve">areas famous for shopping, such as Oxford Street, Bond Street, King's Road, Regent Street and Carnaby. The food of London is also as diverse as the culture of the city </w:t>
      </w:r>
    </w:p>
    <w:p w14:paraId="31750173" w14:textId="77777777" w:rsidR="000D6B4D" w:rsidRPr="00B71314" w:rsidRDefault="000D6B4D" w:rsidP="003251C1">
      <w:pPr>
        <w:spacing w:line="360" w:lineRule="auto"/>
        <w:jc w:val="both"/>
        <w:sectPr w:rsidR="000D6B4D" w:rsidRPr="00B71314">
          <w:footerReference w:type="default" r:id="rId8"/>
          <w:pgSz w:w="12240" w:h="15840"/>
          <w:pgMar w:top="1380" w:right="1320" w:bottom="1240" w:left="1340" w:header="0" w:footer="1054" w:gutter="0"/>
          <w:pgNumType w:start="1"/>
          <w:cols w:space="720"/>
        </w:sectPr>
      </w:pPr>
    </w:p>
    <w:p w14:paraId="70C57815" w14:textId="47609B93" w:rsidR="000D6B4D" w:rsidRPr="00B71314" w:rsidRDefault="00B71314" w:rsidP="003251C1">
      <w:pPr>
        <w:spacing w:line="360" w:lineRule="auto"/>
        <w:jc w:val="both"/>
        <w:rPr>
          <w:rFonts w:ascii="Arial" w:hAnsi="Arial" w:cs="Arial"/>
          <w:sz w:val="24"/>
          <w:szCs w:val="24"/>
        </w:rPr>
      </w:pPr>
      <w:r w:rsidRPr="00B71314">
        <w:rPr>
          <w:rFonts w:ascii="Arial" w:hAnsi="Arial" w:cs="Arial"/>
          <w:sz w:val="24"/>
          <w:szCs w:val="24"/>
        </w:rPr>
        <w:lastRenderedPageBreak/>
        <w:t>and provides multiple items</w:t>
      </w:r>
      <w:r w:rsidRPr="00B71314">
        <w:rPr>
          <w:rFonts w:ascii="Arial" w:hAnsi="Arial" w:cs="Arial"/>
          <w:spacing w:val="-8"/>
          <w:sz w:val="24"/>
          <w:szCs w:val="24"/>
        </w:rPr>
        <w:t xml:space="preserve"> </w:t>
      </w:r>
      <w:r w:rsidRPr="00B71314">
        <w:rPr>
          <w:rFonts w:ascii="Arial" w:hAnsi="Arial" w:cs="Arial"/>
          <w:sz w:val="24"/>
          <w:szCs w:val="24"/>
        </w:rPr>
        <w:t>on</w:t>
      </w:r>
      <w:r w:rsidRPr="00B71314">
        <w:rPr>
          <w:rFonts w:ascii="Arial" w:hAnsi="Arial" w:cs="Arial"/>
          <w:spacing w:val="-10"/>
          <w:sz w:val="24"/>
          <w:szCs w:val="24"/>
        </w:rPr>
        <w:t xml:space="preserve"> </w:t>
      </w:r>
      <w:r w:rsidRPr="00B71314">
        <w:rPr>
          <w:rFonts w:ascii="Arial" w:hAnsi="Arial" w:cs="Arial"/>
          <w:sz w:val="24"/>
          <w:szCs w:val="24"/>
        </w:rPr>
        <w:t>the</w:t>
      </w:r>
      <w:r w:rsidRPr="00B71314">
        <w:rPr>
          <w:rFonts w:ascii="Arial" w:hAnsi="Arial" w:cs="Arial"/>
          <w:spacing w:val="-10"/>
          <w:sz w:val="24"/>
          <w:szCs w:val="24"/>
        </w:rPr>
        <w:t xml:space="preserve"> </w:t>
      </w:r>
      <w:r w:rsidRPr="00B71314">
        <w:rPr>
          <w:rFonts w:ascii="Arial" w:hAnsi="Arial" w:cs="Arial"/>
          <w:sz w:val="24"/>
          <w:szCs w:val="24"/>
        </w:rPr>
        <w:t>food</w:t>
      </w:r>
      <w:r w:rsidRPr="00B71314">
        <w:rPr>
          <w:rFonts w:ascii="Arial" w:hAnsi="Arial" w:cs="Arial"/>
          <w:spacing w:val="-9"/>
          <w:sz w:val="24"/>
          <w:szCs w:val="24"/>
        </w:rPr>
        <w:t xml:space="preserve"> </w:t>
      </w:r>
      <w:r w:rsidRPr="00B71314">
        <w:rPr>
          <w:rFonts w:ascii="Arial" w:hAnsi="Arial" w:cs="Arial"/>
          <w:sz w:val="24"/>
          <w:szCs w:val="24"/>
        </w:rPr>
        <w:t>menu</w:t>
      </w:r>
      <w:r w:rsidRPr="00B71314">
        <w:rPr>
          <w:rFonts w:ascii="Arial" w:hAnsi="Arial" w:cs="Arial"/>
          <w:spacing w:val="-9"/>
          <w:sz w:val="24"/>
          <w:szCs w:val="24"/>
        </w:rPr>
        <w:t xml:space="preserve"> </w:t>
      </w:r>
      <w:r w:rsidRPr="00B71314">
        <w:rPr>
          <w:rFonts w:ascii="Arial" w:hAnsi="Arial" w:cs="Arial"/>
          <w:sz w:val="24"/>
          <w:szCs w:val="24"/>
        </w:rPr>
        <w:t>(</w:t>
      </w:r>
      <w:r w:rsidRPr="00B71314">
        <w:rPr>
          <w:rFonts w:ascii="Arial" w:hAnsi="Arial" w:cs="Arial"/>
          <w:color w:val="212121"/>
          <w:sz w:val="24"/>
          <w:szCs w:val="24"/>
        </w:rPr>
        <w:t>Maxim,</w:t>
      </w:r>
      <w:r w:rsidRPr="00B71314">
        <w:rPr>
          <w:rFonts w:ascii="Arial" w:hAnsi="Arial" w:cs="Arial"/>
          <w:color w:val="212121"/>
          <w:spacing w:val="-10"/>
          <w:sz w:val="24"/>
          <w:szCs w:val="24"/>
        </w:rPr>
        <w:t xml:space="preserve"> </w:t>
      </w:r>
      <w:r w:rsidRPr="00B71314">
        <w:rPr>
          <w:rFonts w:ascii="Arial" w:hAnsi="Arial" w:cs="Arial"/>
          <w:color w:val="212121"/>
          <w:sz w:val="24"/>
          <w:szCs w:val="24"/>
        </w:rPr>
        <w:t>2020)</w:t>
      </w:r>
      <w:r w:rsidRPr="00B71314">
        <w:rPr>
          <w:rFonts w:ascii="Arial" w:hAnsi="Arial" w:cs="Arial"/>
          <w:sz w:val="24"/>
          <w:szCs w:val="24"/>
        </w:rPr>
        <w:t>.</w:t>
      </w:r>
      <w:r w:rsidRPr="00B71314">
        <w:rPr>
          <w:rFonts w:ascii="Arial" w:hAnsi="Arial" w:cs="Arial"/>
          <w:spacing w:val="-10"/>
          <w:sz w:val="24"/>
          <w:szCs w:val="24"/>
        </w:rPr>
        <w:t xml:space="preserve"> </w:t>
      </w:r>
      <w:r w:rsidRPr="00B71314">
        <w:rPr>
          <w:rFonts w:ascii="Arial" w:hAnsi="Arial" w:cs="Arial"/>
          <w:sz w:val="24"/>
          <w:szCs w:val="24"/>
        </w:rPr>
        <w:t>The</w:t>
      </w:r>
      <w:r w:rsidRPr="00B71314">
        <w:rPr>
          <w:rFonts w:ascii="Arial" w:hAnsi="Arial" w:cs="Arial"/>
          <w:spacing w:val="-11"/>
          <w:sz w:val="24"/>
          <w:szCs w:val="24"/>
        </w:rPr>
        <w:t xml:space="preserve"> </w:t>
      </w:r>
      <w:r w:rsidRPr="00B71314">
        <w:rPr>
          <w:rFonts w:ascii="Arial" w:hAnsi="Arial" w:cs="Arial"/>
          <w:sz w:val="24"/>
          <w:szCs w:val="24"/>
        </w:rPr>
        <w:t>city</w:t>
      </w:r>
      <w:r w:rsidRPr="00B71314">
        <w:rPr>
          <w:rFonts w:ascii="Arial" w:hAnsi="Arial" w:cs="Arial"/>
          <w:spacing w:val="-10"/>
          <w:sz w:val="24"/>
          <w:szCs w:val="24"/>
        </w:rPr>
        <w:t xml:space="preserve"> </w:t>
      </w:r>
      <w:r w:rsidRPr="00B71314">
        <w:rPr>
          <w:rFonts w:ascii="Arial" w:hAnsi="Arial" w:cs="Arial"/>
          <w:sz w:val="24"/>
          <w:szCs w:val="24"/>
        </w:rPr>
        <w:t>of</w:t>
      </w:r>
      <w:r w:rsidRPr="00B71314">
        <w:rPr>
          <w:rFonts w:ascii="Arial" w:hAnsi="Arial" w:cs="Arial"/>
          <w:spacing w:val="-9"/>
          <w:sz w:val="24"/>
          <w:szCs w:val="24"/>
        </w:rPr>
        <w:t xml:space="preserve"> </w:t>
      </w:r>
      <w:r w:rsidRPr="00B71314">
        <w:rPr>
          <w:rFonts w:ascii="Arial" w:hAnsi="Arial" w:cs="Arial"/>
          <w:sz w:val="24"/>
          <w:szCs w:val="24"/>
        </w:rPr>
        <w:t>London</w:t>
      </w:r>
      <w:r w:rsidRPr="00B71314">
        <w:rPr>
          <w:rFonts w:ascii="Arial" w:hAnsi="Arial" w:cs="Arial"/>
          <w:spacing w:val="-10"/>
          <w:sz w:val="24"/>
          <w:szCs w:val="24"/>
        </w:rPr>
        <w:t xml:space="preserve"> </w:t>
      </w:r>
      <w:r w:rsidRPr="00B71314">
        <w:rPr>
          <w:rFonts w:ascii="Arial" w:hAnsi="Arial" w:cs="Arial"/>
          <w:sz w:val="24"/>
          <w:szCs w:val="24"/>
        </w:rPr>
        <w:t>has</w:t>
      </w:r>
      <w:r w:rsidRPr="00B71314">
        <w:rPr>
          <w:rFonts w:ascii="Arial" w:hAnsi="Arial" w:cs="Arial"/>
          <w:spacing w:val="-8"/>
          <w:sz w:val="24"/>
          <w:szCs w:val="24"/>
        </w:rPr>
        <w:t xml:space="preserve"> </w:t>
      </w:r>
      <w:r w:rsidRPr="00B71314">
        <w:rPr>
          <w:rFonts w:ascii="Arial" w:hAnsi="Arial" w:cs="Arial"/>
          <w:sz w:val="24"/>
          <w:szCs w:val="24"/>
        </w:rPr>
        <w:t>provided</w:t>
      </w:r>
      <w:r w:rsidRPr="00B71314">
        <w:rPr>
          <w:rFonts w:ascii="Arial" w:hAnsi="Arial" w:cs="Arial"/>
          <w:spacing w:val="-10"/>
          <w:sz w:val="24"/>
          <w:szCs w:val="24"/>
        </w:rPr>
        <w:t xml:space="preserve"> </w:t>
      </w:r>
      <w:r w:rsidRPr="00B71314">
        <w:rPr>
          <w:rFonts w:ascii="Arial" w:hAnsi="Arial" w:cs="Arial"/>
          <w:sz w:val="24"/>
          <w:szCs w:val="24"/>
        </w:rPr>
        <w:t>statistics</w:t>
      </w:r>
      <w:r w:rsidRPr="00B71314">
        <w:rPr>
          <w:rFonts w:ascii="Arial" w:hAnsi="Arial" w:cs="Arial"/>
          <w:spacing w:val="-8"/>
          <w:sz w:val="24"/>
          <w:szCs w:val="24"/>
        </w:rPr>
        <w:t xml:space="preserve"> </w:t>
      </w:r>
      <w:r w:rsidRPr="00B71314">
        <w:rPr>
          <w:rFonts w:ascii="Arial" w:hAnsi="Arial" w:cs="Arial"/>
          <w:sz w:val="24"/>
          <w:szCs w:val="24"/>
        </w:rPr>
        <w:t>for</w:t>
      </w:r>
      <w:r w:rsidRPr="00B71314">
        <w:rPr>
          <w:rFonts w:ascii="Arial" w:hAnsi="Arial" w:cs="Arial"/>
          <w:spacing w:val="-9"/>
          <w:sz w:val="24"/>
          <w:szCs w:val="24"/>
        </w:rPr>
        <w:t xml:space="preserve"> </w:t>
      </w:r>
      <w:r w:rsidRPr="00B71314">
        <w:rPr>
          <w:rFonts w:ascii="Arial" w:hAnsi="Arial" w:cs="Arial"/>
          <w:sz w:val="24"/>
          <w:szCs w:val="24"/>
        </w:rPr>
        <w:t>the</w:t>
      </w:r>
      <w:r w:rsidRPr="00B71314">
        <w:rPr>
          <w:rFonts w:ascii="Arial" w:hAnsi="Arial" w:cs="Arial"/>
          <w:spacing w:val="-11"/>
          <w:sz w:val="24"/>
          <w:szCs w:val="24"/>
        </w:rPr>
        <w:t xml:space="preserve"> </w:t>
      </w:r>
      <w:r w:rsidRPr="00B71314">
        <w:rPr>
          <w:rFonts w:ascii="Arial" w:hAnsi="Arial" w:cs="Arial"/>
          <w:sz w:val="24"/>
          <w:szCs w:val="24"/>
        </w:rPr>
        <w:t>tourism and</w:t>
      </w:r>
      <w:r w:rsidRPr="00B71314">
        <w:rPr>
          <w:rFonts w:ascii="Arial" w:hAnsi="Arial" w:cs="Arial"/>
          <w:spacing w:val="5"/>
          <w:sz w:val="24"/>
          <w:szCs w:val="24"/>
        </w:rPr>
        <w:t xml:space="preserve"> </w:t>
      </w:r>
      <w:r w:rsidRPr="00B71314">
        <w:rPr>
          <w:rFonts w:ascii="Arial" w:hAnsi="Arial" w:cs="Arial"/>
          <w:sz w:val="24"/>
          <w:szCs w:val="24"/>
        </w:rPr>
        <w:t>hospitality</w:t>
      </w:r>
      <w:r w:rsidRPr="00B71314">
        <w:rPr>
          <w:rFonts w:ascii="Arial" w:hAnsi="Arial" w:cs="Arial"/>
          <w:spacing w:val="12"/>
          <w:sz w:val="24"/>
          <w:szCs w:val="24"/>
        </w:rPr>
        <w:t xml:space="preserve"> </w:t>
      </w:r>
      <w:r w:rsidRPr="00B71314">
        <w:rPr>
          <w:rFonts w:ascii="Arial" w:hAnsi="Arial" w:cs="Arial"/>
          <w:sz w:val="24"/>
          <w:szCs w:val="24"/>
        </w:rPr>
        <w:t>industry,</w:t>
      </w:r>
      <w:r w:rsidRPr="00B71314">
        <w:rPr>
          <w:rFonts w:ascii="Arial" w:hAnsi="Arial" w:cs="Arial"/>
          <w:spacing w:val="7"/>
          <w:sz w:val="24"/>
          <w:szCs w:val="24"/>
        </w:rPr>
        <w:t xml:space="preserve"> </w:t>
      </w:r>
      <w:r w:rsidRPr="00B71314">
        <w:rPr>
          <w:rFonts w:ascii="Arial" w:hAnsi="Arial" w:cs="Arial"/>
          <w:sz w:val="24"/>
          <w:szCs w:val="24"/>
        </w:rPr>
        <w:t>which</w:t>
      </w:r>
      <w:r w:rsidRPr="00B71314">
        <w:rPr>
          <w:rFonts w:ascii="Arial" w:hAnsi="Arial" w:cs="Arial"/>
          <w:spacing w:val="7"/>
          <w:sz w:val="24"/>
          <w:szCs w:val="24"/>
        </w:rPr>
        <w:t xml:space="preserve"> </w:t>
      </w:r>
      <w:r w:rsidRPr="00B71314">
        <w:rPr>
          <w:rFonts w:ascii="Arial" w:hAnsi="Arial" w:cs="Arial"/>
          <w:sz w:val="24"/>
          <w:szCs w:val="24"/>
        </w:rPr>
        <w:t>helps</w:t>
      </w:r>
      <w:r w:rsidRPr="00B71314">
        <w:rPr>
          <w:rFonts w:ascii="Arial" w:hAnsi="Arial" w:cs="Arial"/>
          <w:spacing w:val="10"/>
          <w:sz w:val="24"/>
          <w:szCs w:val="24"/>
        </w:rPr>
        <w:t xml:space="preserve"> </w:t>
      </w:r>
      <w:r w:rsidRPr="00B71314">
        <w:rPr>
          <w:rFonts w:ascii="Arial" w:hAnsi="Arial" w:cs="Arial"/>
          <w:sz w:val="24"/>
          <w:szCs w:val="24"/>
        </w:rPr>
        <w:t>in</w:t>
      </w:r>
      <w:r w:rsidRPr="00B71314">
        <w:rPr>
          <w:rFonts w:ascii="Arial" w:hAnsi="Arial" w:cs="Arial"/>
          <w:spacing w:val="12"/>
          <w:sz w:val="24"/>
          <w:szCs w:val="24"/>
        </w:rPr>
        <w:t xml:space="preserve"> </w:t>
      </w:r>
      <w:r w:rsidRPr="00B71314">
        <w:rPr>
          <w:rFonts w:ascii="Arial" w:hAnsi="Arial" w:cs="Arial"/>
          <w:sz w:val="24"/>
          <w:szCs w:val="24"/>
        </w:rPr>
        <w:t>describing</w:t>
      </w:r>
      <w:r w:rsidRPr="00B71314">
        <w:rPr>
          <w:rFonts w:ascii="Arial" w:hAnsi="Arial" w:cs="Arial"/>
          <w:spacing w:val="7"/>
          <w:sz w:val="24"/>
          <w:szCs w:val="24"/>
        </w:rPr>
        <w:t xml:space="preserve"> </w:t>
      </w:r>
      <w:r w:rsidRPr="00B71314">
        <w:rPr>
          <w:rFonts w:ascii="Arial" w:hAnsi="Arial" w:cs="Arial"/>
          <w:sz w:val="24"/>
          <w:szCs w:val="24"/>
        </w:rPr>
        <w:t>the</w:t>
      </w:r>
      <w:r w:rsidRPr="00B71314">
        <w:rPr>
          <w:rFonts w:ascii="Arial" w:hAnsi="Arial" w:cs="Arial"/>
          <w:spacing w:val="6"/>
          <w:sz w:val="24"/>
          <w:szCs w:val="24"/>
        </w:rPr>
        <w:t xml:space="preserve"> </w:t>
      </w:r>
      <w:r w:rsidRPr="00B71314">
        <w:rPr>
          <w:rFonts w:ascii="Arial" w:hAnsi="Arial" w:cs="Arial"/>
          <w:sz w:val="24"/>
          <w:szCs w:val="24"/>
        </w:rPr>
        <w:t>number</w:t>
      </w:r>
      <w:r w:rsidRPr="00B71314">
        <w:rPr>
          <w:rFonts w:ascii="Arial" w:hAnsi="Arial" w:cs="Arial"/>
          <w:spacing w:val="13"/>
          <w:sz w:val="24"/>
          <w:szCs w:val="24"/>
        </w:rPr>
        <w:t xml:space="preserve"> </w:t>
      </w:r>
      <w:r w:rsidRPr="00B71314">
        <w:rPr>
          <w:rFonts w:ascii="Arial" w:hAnsi="Arial" w:cs="Arial"/>
          <w:sz w:val="24"/>
          <w:szCs w:val="24"/>
        </w:rPr>
        <w:t>of</w:t>
      </w:r>
      <w:r w:rsidRPr="00B71314">
        <w:rPr>
          <w:rFonts w:ascii="Arial" w:hAnsi="Arial" w:cs="Arial"/>
          <w:spacing w:val="7"/>
          <w:sz w:val="24"/>
          <w:szCs w:val="24"/>
        </w:rPr>
        <w:t xml:space="preserve"> </w:t>
      </w:r>
      <w:r w:rsidRPr="00B71314">
        <w:rPr>
          <w:rFonts w:ascii="Arial" w:hAnsi="Arial" w:cs="Arial"/>
          <w:sz w:val="24"/>
          <w:szCs w:val="24"/>
        </w:rPr>
        <w:t>employees</w:t>
      </w:r>
      <w:r w:rsidRPr="00B71314">
        <w:rPr>
          <w:rFonts w:ascii="Arial" w:hAnsi="Arial" w:cs="Arial"/>
          <w:spacing w:val="9"/>
          <w:sz w:val="24"/>
          <w:szCs w:val="24"/>
        </w:rPr>
        <w:t xml:space="preserve"> </w:t>
      </w:r>
      <w:r w:rsidRPr="00B71314">
        <w:rPr>
          <w:rFonts w:ascii="Arial" w:hAnsi="Arial" w:cs="Arial"/>
          <w:sz w:val="24"/>
          <w:szCs w:val="24"/>
        </w:rPr>
        <w:t>visiting</w:t>
      </w:r>
      <w:r w:rsidRPr="00B71314">
        <w:rPr>
          <w:rFonts w:ascii="Arial" w:hAnsi="Arial" w:cs="Arial"/>
          <w:spacing w:val="7"/>
          <w:sz w:val="24"/>
          <w:szCs w:val="24"/>
        </w:rPr>
        <w:t xml:space="preserve"> </w:t>
      </w:r>
      <w:r w:rsidRPr="00B71314">
        <w:rPr>
          <w:rFonts w:ascii="Arial" w:hAnsi="Arial" w:cs="Arial"/>
          <w:sz w:val="24"/>
          <w:szCs w:val="24"/>
        </w:rPr>
        <w:t>the</w:t>
      </w:r>
      <w:r w:rsidRPr="00B71314">
        <w:rPr>
          <w:rFonts w:ascii="Arial" w:hAnsi="Arial" w:cs="Arial"/>
          <w:spacing w:val="7"/>
          <w:sz w:val="24"/>
          <w:szCs w:val="24"/>
        </w:rPr>
        <w:t xml:space="preserve"> </w:t>
      </w:r>
      <w:r w:rsidRPr="00B71314">
        <w:rPr>
          <w:rFonts w:ascii="Arial" w:hAnsi="Arial" w:cs="Arial"/>
          <w:sz w:val="24"/>
          <w:szCs w:val="24"/>
        </w:rPr>
        <w:t>city</w:t>
      </w:r>
      <w:r w:rsidRPr="00B71314">
        <w:rPr>
          <w:rFonts w:ascii="Arial" w:hAnsi="Arial" w:cs="Arial"/>
          <w:spacing w:val="25"/>
          <w:sz w:val="24"/>
          <w:szCs w:val="24"/>
        </w:rPr>
        <w:t xml:space="preserve"> </w:t>
      </w:r>
      <w:r w:rsidRPr="00B71314">
        <w:rPr>
          <w:rFonts w:ascii="Arial" w:hAnsi="Arial" w:cs="Arial"/>
          <w:spacing w:val="-7"/>
          <w:sz w:val="24"/>
          <w:szCs w:val="24"/>
        </w:rPr>
        <w:t>as</w:t>
      </w:r>
      <w:r w:rsidR="00B72505">
        <w:rPr>
          <w:rFonts w:ascii="Arial" w:hAnsi="Arial" w:cs="Arial"/>
          <w:sz w:val="24"/>
          <w:szCs w:val="24"/>
        </w:rPr>
        <w:t xml:space="preserve"> </w:t>
      </w:r>
      <w:r w:rsidR="0017798E" w:rsidRPr="00B71314">
        <w:rPr>
          <w:rFonts w:ascii="Arial" w:hAnsi="Arial" w:cs="Arial"/>
          <w:sz w:val="24"/>
          <w:szCs w:val="24"/>
        </w:rPr>
        <w:t xml:space="preserve">4.6 </w:t>
      </w:r>
      <w:r w:rsidR="003F4DA2" w:rsidRPr="00B71314">
        <w:rPr>
          <w:rFonts w:ascii="Arial" w:hAnsi="Arial" w:cs="Arial"/>
          <w:sz w:val="24"/>
          <w:szCs w:val="24"/>
        </w:rPr>
        <w:t>million</w:t>
      </w:r>
      <w:r w:rsidR="0017798E" w:rsidRPr="00B71314">
        <w:rPr>
          <w:rFonts w:ascii="Arial" w:hAnsi="Arial" w:cs="Arial"/>
          <w:sz w:val="24"/>
          <w:szCs w:val="24"/>
        </w:rPr>
        <w:t xml:space="preserve"> in 2020, which was very high in 2019, i.e., 21 million, but COVID-19 has impacted the ratio of tourists in the city.</w:t>
      </w:r>
    </w:p>
    <w:p w14:paraId="629CBFA1" w14:textId="1DF502BB" w:rsidR="000D6B4D" w:rsidRPr="00B71314" w:rsidRDefault="0017798E" w:rsidP="003251C1">
      <w:pPr>
        <w:spacing w:line="360" w:lineRule="auto"/>
        <w:jc w:val="both"/>
        <w:rPr>
          <w:rFonts w:ascii="Arial" w:hAnsi="Arial" w:cs="Arial"/>
          <w:sz w:val="24"/>
          <w:szCs w:val="24"/>
        </w:rPr>
      </w:pPr>
      <w:r w:rsidRPr="00B71314">
        <w:rPr>
          <w:rFonts w:ascii="Arial" w:hAnsi="Arial" w:cs="Arial"/>
          <w:sz w:val="24"/>
          <w:szCs w:val="24"/>
        </w:rPr>
        <w:t>London</w:t>
      </w:r>
      <w:r w:rsidRPr="00B71314">
        <w:rPr>
          <w:rFonts w:ascii="Arial" w:hAnsi="Arial" w:cs="Arial"/>
          <w:spacing w:val="-8"/>
          <w:sz w:val="24"/>
          <w:szCs w:val="24"/>
        </w:rPr>
        <w:t xml:space="preserve"> </w:t>
      </w:r>
      <w:r w:rsidRPr="00B71314">
        <w:rPr>
          <w:rFonts w:ascii="Arial" w:hAnsi="Arial" w:cs="Arial"/>
          <w:sz w:val="24"/>
          <w:szCs w:val="24"/>
        </w:rPr>
        <w:t>city</w:t>
      </w:r>
      <w:r w:rsidRPr="00B71314">
        <w:rPr>
          <w:rFonts w:ascii="Arial" w:hAnsi="Arial" w:cs="Arial"/>
          <w:spacing w:val="-3"/>
          <w:sz w:val="24"/>
          <w:szCs w:val="24"/>
        </w:rPr>
        <w:t xml:space="preserve"> </w:t>
      </w:r>
      <w:r w:rsidRPr="00B71314">
        <w:rPr>
          <w:rFonts w:ascii="Arial" w:hAnsi="Arial" w:cs="Arial"/>
          <w:sz w:val="24"/>
          <w:szCs w:val="24"/>
        </w:rPr>
        <w:t>is</w:t>
      </w:r>
      <w:r w:rsidRPr="00B71314">
        <w:rPr>
          <w:rFonts w:ascii="Arial" w:hAnsi="Arial" w:cs="Arial"/>
          <w:spacing w:val="-6"/>
          <w:sz w:val="24"/>
          <w:szCs w:val="24"/>
        </w:rPr>
        <w:t xml:space="preserve"> </w:t>
      </w:r>
      <w:r w:rsidRPr="00B71314">
        <w:rPr>
          <w:rFonts w:ascii="Arial" w:hAnsi="Arial" w:cs="Arial"/>
          <w:sz w:val="24"/>
          <w:szCs w:val="24"/>
        </w:rPr>
        <w:t>attaining</w:t>
      </w:r>
      <w:r w:rsidRPr="00B71314">
        <w:rPr>
          <w:rFonts w:ascii="Arial" w:hAnsi="Arial" w:cs="Arial"/>
          <w:spacing w:val="-8"/>
          <w:sz w:val="24"/>
          <w:szCs w:val="24"/>
        </w:rPr>
        <w:t xml:space="preserve"> </w:t>
      </w:r>
      <w:r w:rsidRPr="00B71314">
        <w:rPr>
          <w:rFonts w:ascii="Arial" w:hAnsi="Arial" w:cs="Arial"/>
          <w:sz w:val="24"/>
          <w:szCs w:val="24"/>
        </w:rPr>
        <w:t>sustainable</w:t>
      </w:r>
      <w:r w:rsidRPr="00B71314">
        <w:rPr>
          <w:rFonts w:ascii="Arial" w:hAnsi="Arial" w:cs="Arial"/>
          <w:spacing w:val="-5"/>
          <w:sz w:val="24"/>
          <w:szCs w:val="24"/>
        </w:rPr>
        <w:t xml:space="preserve"> </w:t>
      </w:r>
      <w:r w:rsidRPr="00B71314">
        <w:rPr>
          <w:rFonts w:ascii="Arial" w:hAnsi="Arial" w:cs="Arial"/>
          <w:sz w:val="24"/>
          <w:szCs w:val="24"/>
        </w:rPr>
        <w:t>practices</w:t>
      </w:r>
      <w:r w:rsidRPr="00B71314">
        <w:rPr>
          <w:rFonts w:ascii="Arial" w:hAnsi="Arial" w:cs="Arial"/>
          <w:spacing w:val="-6"/>
          <w:sz w:val="24"/>
          <w:szCs w:val="24"/>
        </w:rPr>
        <w:t xml:space="preserve"> </w:t>
      </w:r>
      <w:r w:rsidRPr="00B71314">
        <w:rPr>
          <w:rFonts w:ascii="Arial" w:hAnsi="Arial" w:cs="Arial"/>
          <w:sz w:val="24"/>
          <w:szCs w:val="24"/>
        </w:rPr>
        <w:t>by</w:t>
      </w:r>
      <w:r w:rsidRPr="00B71314">
        <w:rPr>
          <w:rFonts w:ascii="Arial" w:hAnsi="Arial" w:cs="Arial"/>
          <w:spacing w:val="-8"/>
          <w:sz w:val="24"/>
          <w:szCs w:val="24"/>
        </w:rPr>
        <w:t xml:space="preserve"> </w:t>
      </w:r>
      <w:r w:rsidRPr="00B71314">
        <w:rPr>
          <w:rFonts w:ascii="Arial" w:hAnsi="Arial" w:cs="Arial"/>
          <w:sz w:val="24"/>
          <w:szCs w:val="24"/>
        </w:rPr>
        <w:t>reducing</w:t>
      </w:r>
      <w:r w:rsidRPr="00B71314">
        <w:rPr>
          <w:rFonts w:ascii="Arial" w:hAnsi="Arial" w:cs="Arial"/>
          <w:spacing w:val="-8"/>
          <w:sz w:val="24"/>
          <w:szCs w:val="24"/>
        </w:rPr>
        <w:t xml:space="preserve"> </w:t>
      </w:r>
      <w:r w:rsidRPr="00B71314">
        <w:rPr>
          <w:rFonts w:ascii="Arial" w:hAnsi="Arial" w:cs="Arial"/>
          <w:sz w:val="24"/>
          <w:szCs w:val="24"/>
        </w:rPr>
        <w:t>the</w:t>
      </w:r>
      <w:r w:rsidRPr="00B71314">
        <w:rPr>
          <w:rFonts w:ascii="Arial" w:hAnsi="Arial" w:cs="Arial"/>
          <w:spacing w:val="-5"/>
          <w:sz w:val="24"/>
          <w:szCs w:val="24"/>
        </w:rPr>
        <w:t xml:space="preserve"> </w:t>
      </w:r>
      <w:r w:rsidRPr="00B71314">
        <w:rPr>
          <w:rFonts w:ascii="Arial" w:hAnsi="Arial" w:cs="Arial"/>
          <w:sz w:val="24"/>
          <w:szCs w:val="24"/>
        </w:rPr>
        <w:t>impact</w:t>
      </w:r>
      <w:r w:rsidRPr="00B71314">
        <w:rPr>
          <w:rFonts w:ascii="Arial" w:hAnsi="Arial" w:cs="Arial"/>
          <w:spacing w:val="-9"/>
          <w:sz w:val="24"/>
          <w:szCs w:val="24"/>
        </w:rPr>
        <w:t xml:space="preserve"> </w:t>
      </w:r>
      <w:r w:rsidRPr="00B71314">
        <w:rPr>
          <w:rFonts w:ascii="Arial" w:hAnsi="Arial" w:cs="Arial"/>
          <w:sz w:val="24"/>
          <w:szCs w:val="24"/>
        </w:rPr>
        <w:t>of</w:t>
      </w:r>
      <w:r w:rsidRPr="00B71314">
        <w:rPr>
          <w:rFonts w:ascii="Arial" w:hAnsi="Arial" w:cs="Arial"/>
          <w:spacing w:val="-4"/>
          <w:sz w:val="24"/>
          <w:szCs w:val="24"/>
        </w:rPr>
        <w:t xml:space="preserve"> </w:t>
      </w:r>
      <w:r w:rsidRPr="00B71314">
        <w:rPr>
          <w:rFonts w:ascii="Arial" w:hAnsi="Arial" w:cs="Arial"/>
          <w:sz w:val="24"/>
          <w:szCs w:val="24"/>
        </w:rPr>
        <w:t>environmental,</w:t>
      </w:r>
      <w:r w:rsidRPr="00B71314">
        <w:rPr>
          <w:rFonts w:ascii="Arial" w:hAnsi="Arial" w:cs="Arial"/>
          <w:spacing w:val="-3"/>
          <w:sz w:val="24"/>
          <w:szCs w:val="24"/>
        </w:rPr>
        <w:t xml:space="preserve"> </w:t>
      </w:r>
      <w:r w:rsidRPr="00B71314">
        <w:rPr>
          <w:rFonts w:ascii="Arial" w:hAnsi="Arial" w:cs="Arial"/>
          <w:sz w:val="24"/>
          <w:szCs w:val="24"/>
        </w:rPr>
        <w:t>economic as</w:t>
      </w:r>
      <w:r w:rsidRPr="00B71314">
        <w:rPr>
          <w:rFonts w:ascii="Arial" w:hAnsi="Arial" w:cs="Arial"/>
          <w:spacing w:val="-3"/>
          <w:sz w:val="24"/>
          <w:szCs w:val="24"/>
        </w:rPr>
        <w:t xml:space="preserve"> </w:t>
      </w:r>
      <w:r w:rsidRPr="00B71314">
        <w:rPr>
          <w:rFonts w:ascii="Arial" w:hAnsi="Arial" w:cs="Arial"/>
          <w:sz w:val="24"/>
          <w:szCs w:val="24"/>
        </w:rPr>
        <w:t>well</w:t>
      </w:r>
      <w:r w:rsidRPr="00B71314">
        <w:rPr>
          <w:rFonts w:ascii="Arial" w:hAnsi="Arial" w:cs="Arial"/>
          <w:spacing w:val="-6"/>
          <w:sz w:val="24"/>
          <w:szCs w:val="24"/>
        </w:rPr>
        <w:t xml:space="preserve"> </w:t>
      </w:r>
      <w:r w:rsidRPr="00B71314">
        <w:rPr>
          <w:rFonts w:ascii="Arial" w:hAnsi="Arial" w:cs="Arial"/>
          <w:sz w:val="24"/>
          <w:szCs w:val="24"/>
        </w:rPr>
        <w:t>as</w:t>
      </w:r>
      <w:r w:rsidRPr="00B71314">
        <w:rPr>
          <w:rFonts w:ascii="Arial" w:hAnsi="Arial" w:cs="Arial"/>
          <w:spacing w:val="-3"/>
          <w:sz w:val="24"/>
          <w:szCs w:val="24"/>
        </w:rPr>
        <w:t xml:space="preserve"> </w:t>
      </w:r>
      <w:r w:rsidRPr="00B71314">
        <w:rPr>
          <w:rFonts w:ascii="Arial" w:hAnsi="Arial" w:cs="Arial"/>
          <w:sz w:val="24"/>
          <w:szCs w:val="24"/>
        </w:rPr>
        <w:t>social</w:t>
      </w:r>
      <w:r w:rsidRPr="00B71314">
        <w:rPr>
          <w:rFonts w:ascii="Arial" w:hAnsi="Arial" w:cs="Arial"/>
          <w:spacing w:val="-6"/>
          <w:sz w:val="24"/>
          <w:szCs w:val="24"/>
        </w:rPr>
        <w:t xml:space="preserve"> </w:t>
      </w:r>
      <w:r w:rsidRPr="00B71314">
        <w:rPr>
          <w:rFonts w:ascii="Arial" w:hAnsi="Arial" w:cs="Arial"/>
          <w:sz w:val="24"/>
          <w:szCs w:val="24"/>
        </w:rPr>
        <w:t>factors</w:t>
      </w:r>
      <w:r w:rsidRPr="00B71314">
        <w:rPr>
          <w:rFonts w:ascii="Arial" w:hAnsi="Arial" w:cs="Arial"/>
          <w:spacing w:val="-3"/>
          <w:sz w:val="24"/>
          <w:szCs w:val="24"/>
        </w:rPr>
        <w:t xml:space="preserve"> </w:t>
      </w:r>
      <w:r w:rsidRPr="00B71314">
        <w:rPr>
          <w:rFonts w:ascii="Arial" w:hAnsi="Arial" w:cs="Arial"/>
          <w:sz w:val="24"/>
          <w:szCs w:val="24"/>
        </w:rPr>
        <w:t>on</w:t>
      </w:r>
      <w:r w:rsidRPr="00B71314">
        <w:rPr>
          <w:rFonts w:ascii="Arial" w:hAnsi="Arial" w:cs="Arial"/>
          <w:spacing w:val="-4"/>
          <w:sz w:val="24"/>
          <w:szCs w:val="24"/>
        </w:rPr>
        <w:t xml:space="preserve"> </w:t>
      </w:r>
      <w:r w:rsidRPr="00B71314">
        <w:rPr>
          <w:rFonts w:ascii="Arial" w:hAnsi="Arial" w:cs="Arial"/>
          <w:sz w:val="24"/>
          <w:szCs w:val="24"/>
        </w:rPr>
        <w:t>the</w:t>
      </w:r>
      <w:r w:rsidRPr="00B71314">
        <w:rPr>
          <w:rFonts w:ascii="Arial" w:hAnsi="Arial" w:cs="Arial"/>
          <w:spacing w:val="-6"/>
          <w:sz w:val="24"/>
          <w:szCs w:val="24"/>
        </w:rPr>
        <w:t xml:space="preserve"> </w:t>
      </w:r>
      <w:r w:rsidRPr="00B71314">
        <w:rPr>
          <w:rFonts w:ascii="Arial" w:hAnsi="Arial" w:cs="Arial"/>
          <w:sz w:val="24"/>
          <w:szCs w:val="24"/>
        </w:rPr>
        <w:t>city.</w:t>
      </w:r>
      <w:r w:rsidRPr="00B71314">
        <w:rPr>
          <w:rFonts w:ascii="Arial" w:hAnsi="Arial" w:cs="Arial"/>
          <w:spacing w:val="-4"/>
          <w:sz w:val="24"/>
          <w:szCs w:val="24"/>
        </w:rPr>
        <w:t xml:space="preserve"> </w:t>
      </w:r>
      <w:r w:rsidRPr="00B71314">
        <w:rPr>
          <w:rFonts w:ascii="Arial" w:hAnsi="Arial" w:cs="Arial"/>
          <w:sz w:val="24"/>
          <w:szCs w:val="24"/>
        </w:rPr>
        <w:t>The</w:t>
      </w:r>
      <w:r w:rsidRPr="00B71314">
        <w:rPr>
          <w:rFonts w:ascii="Arial" w:hAnsi="Arial" w:cs="Arial"/>
          <w:spacing w:val="-6"/>
          <w:sz w:val="24"/>
          <w:szCs w:val="24"/>
        </w:rPr>
        <w:t xml:space="preserve"> </w:t>
      </w:r>
      <w:r w:rsidRPr="00B71314">
        <w:rPr>
          <w:rFonts w:ascii="Arial" w:hAnsi="Arial" w:cs="Arial"/>
          <w:sz w:val="24"/>
          <w:szCs w:val="24"/>
        </w:rPr>
        <w:t>city</w:t>
      </w:r>
      <w:r w:rsidRPr="00B71314">
        <w:rPr>
          <w:rFonts w:ascii="Arial" w:hAnsi="Arial" w:cs="Arial"/>
          <w:spacing w:val="-4"/>
          <w:sz w:val="24"/>
          <w:szCs w:val="24"/>
        </w:rPr>
        <w:t xml:space="preserve"> </w:t>
      </w:r>
      <w:r w:rsidRPr="00B71314">
        <w:rPr>
          <w:rFonts w:ascii="Arial" w:hAnsi="Arial" w:cs="Arial"/>
          <w:sz w:val="24"/>
          <w:szCs w:val="24"/>
        </w:rPr>
        <w:t>is</w:t>
      </w:r>
      <w:r w:rsidRPr="00B71314">
        <w:rPr>
          <w:rFonts w:ascii="Arial" w:hAnsi="Arial" w:cs="Arial"/>
          <w:spacing w:val="-3"/>
          <w:sz w:val="24"/>
          <w:szCs w:val="24"/>
        </w:rPr>
        <w:t xml:space="preserve"> </w:t>
      </w:r>
      <w:r w:rsidRPr="00B71314">
        <w:rPr>
          <w:rFonts w:ascii="Arial" w:hAnsi="Arial" w:cs="Arial"/>
          <w:sz w:val="24"/>
          <w:szCs w:val="24"/>
        </w:rPr>
        <w:t>going</w:t>
      </w:r>
      <w:r w:rsidRPr="00B71314">
        <w:rPr>
          <w:rFonts w:ascii="Arial" w:hAnsi="Arial" w:cs="Arial"/>
          <w:spacing w:val="-4"/>
          <w:sz w:val="24"/>
          <w:szCs w:val="24"/>
        </w:rPr>
        <w:t xml:space="preserve"> </w:t>
      </w:r>
      <w:r w:rsidRPr="00B71314">
        <w:rPr>
          <w:rFonts w:ascii="Arial" w:hAnsi="Arial" w:cs="Arial"/>
          <w:sz w:val="24"/>
          <w:szCs w:val="24"/>
        </w:rPr>
        <w:t>green</w:t>
      </w:r>
      <w:r w:rsidRPr="00B71314">
        <w:rPr>
          <w:rFonts w:ascii="Arial" w:hAnsi="Arial" w:cs="Arial"/>
          <w:spacing w:val="-4"/>
          <w:sz w:val="24"/>
          <w:szCs w:val="24"/>
        </w:rPr>
        <w:t xml:space="preserve"> </w:t>
      </w:r>
      <w:r w:rsidRPr="00B71314">
        <w:rPr>
          <w:rFonts w:ascii="Arial" w:hAnsi="Arial" w:cs="Arial"/>
          <w:sz w:val="24"/>
          <w:szCs w:val="24"/>
        </w:rPr>
        <w:t>by</w:t>
      </w:r>
      <w:r w:rsidRPr="00B71314">
        <w:rPr>
          <w:rFonts w:ascii="Arial" w:hAnsi="Arial" w:cs="Arial"/>
          <w:spacing w:val="-4"/>
          <w:sz w:val="24"/>
          <w:szCs w:val="24"/>
        </w:rPr>
        <w:t xml:space="preserve"> </w:t>
      </w:r>
      <w:r w:rsidRPr="00B71314">
        <w:rPr>
          <w:rFonts w:ascii="Arial" w:hAnsi="Arial" w:cs="Arial"/>
          <w:sz w:val="24"/>
          <w:szCs w:val="24"/>
        </w:rPr>
        <w:t>targeting</w:t>
      </w:r>
      <w:r w:rsidRPr="00B71314">
        <w:rPr>
          <w:rFonts w:ascii="Arial" w:hAnsi="Arial" w:cs="Arial"/>
          <w:spacing w:val="-4"/>
          <w:sz w:val="24"/>
          <w:szCs w:val="24"/>
        </w:rPr>
        <w:t xml:space="preserve"> </w:t>
      </w:r>
      <w:r w:rsidRPr="00B71314">
        <w:rPr>
          <w:rFonts w:ascii="Arial" w:hAnsi="Arial" w:cs="Arial"/>
          <w:sz w:val="24"/>
          <w:szCs w:val="24"/>
        </w:rPr>
        <w:t>the</w:t>
      </w:r>
      <w:r w:rsidRPr="00B71314">
        <w:rPr>
          <w:rFonts w:ascii="Arial" w:hAnsi="Arial" w:cs="Arial"/>
          <w:spacing w:val="-6"/>
          <w:sz w:val="24"/>
          <w:szCs w:val="24"/>
        </w:rPr>
        <w:t xml:space="preserve"> </w:t>
      </w:r>
      <w:r w:rsidRPr="00B71314">
        <w:rPr>
          <w:rFonts w:ascii="Arial" w:hAnsi="Arial" w:cs="Arial"/>
          <w:sz w:val="24"/>
          <w:szCs w:val="24"/>
        </w:rPr>
        <w:t>city</w:t>
      </w:r>
      <w:r w:rsidRPr="00B71314">
        <w:rPr>
          <w:rFonts w:ascii="Arial" w:hAnsi="Arial" w:cs="Arial"/>
          <w:spacing w:val="-4"/>
          <w:sz w:val="24"/>
          <w:szCs w:val="24"/>
        </w:rPr>
        <w:t xml:space="preserve"> </w:t>
      </w:r>
      <w:r w:rsidRPr="00B71314">
        <w:rPr>
          <w:rFonts w:ascii="Arial" w:hAnsi="Arial" w:cs="Arial"/>
          <w:sz w:val="24"/>
          <w:szCs w:val="24"/>
        </w:rPr>
        <w:t>for</w:t>
      </w:r>
      <w:r w:rsidRPr="00B71314">
        <w:rPr>
          <w:rFonts w:ascii="Arial" w:hAnsi="Arial" w:cs="Arial"/>
          <w:spacing w:val="-4"/>
          <w:sz w:val="24"/>
          <w:szCs w:val="24"/>
        </w:rPr>
        <w:t xml:space="preserve"> </w:t>
      </w:r>
      <w:r w:rsidRPr="00B71314">
        <w:rPr>
          <w:rFonts w:ascii="Arial" w:hAnsi="Arial" w:cs="Arial"/>
          <w:sz w:val="24"/>
          <w:szCs w:val="24"/>
        </w:rPr>
        <w:t>becoming</w:t>
      </w:r>
      <w:r w:rsidRPr="00B71314">
        <w:rPr>
          <w:rFonts w:ascii="Arial" w:hAnsi="Arial" w:cs="Arial"/>
          <w:spacing w:val="-4"/>
          <w:sz w:val="24"/>
          <w:szCs w:val="24"/>
        </w:rPr>
        <w:t xml:space="preserve"> </w:t>
      </w:r>
      <w:r w:rsidRPr="00B71314">
        <w:rPr>
          <w:rFonts w:ascii="Arial" w:hAnsi="Arial" w:cs="Arial"/>
          <w:sz w:val="24"/>
          <w:szCs w:val="24"/>
        </w:rPr>
        <w:t>net zero,</w:t>
      </w:r>
      <w:r w:rsidRPr="00B71314">
        <w:rPr>
          <w:rFonts w:ascii="Arial" w:hAnsi="Arial" w:cs="Arial"/>
          <w:spacing w:val="-4"/>
          <w:sz w:val="24"/>
          <w:szCs w:val="24"/>
        </w:rPr>
        <w:t xml:space="preserve"> </w:t>
      </w:r>
      <w:r w:rsidRPr="00B71314">
        <w:rPr>
          <w:rFonts w:ascii="Arial" w:hAnsi="Arial" w:cs="Arial"/>
          <w:sz w:val="24"/>
          <w:szCs w:val="24"/>
        </w:rPr>
        <w:t>reducing</w:t>
      </w:r>
      <w:r w:rsidRPr="00B71314">
        <w:rPr>
          <w:rFonts w:ascii="Arial" w:hAnsi="Arial" w:cs="Arial"/>
          <w:spacing w:val="-4"/>
          <w:sz w:val="24"/>
          <w:szCs w:val="24"/>
        </w:rPr>
        <w:t xml:space="preserve"> </w:t>
      </w:r>
      <w:r w:rsidRPr="00B71314">
        <w:rPr>
          <w:rFonts w:ascii="Arial" w:hAnsi="Arial" w:cs="Arial"/>
          <w:sz w:val="24"/>
          <w:szCs w:val="24"/>
        </w:rPr>
        <w:t>pollution</w:t>
      </w:r>
      <w:r w:rsidRPr="00B71314">
        <w:rPr>
          <w:rFonts w:ascii="Arial" w:hAnsi="Arial" w:cs="Arial"/>
          <w:spacing w:val="-4"/>
          <w:sz w:val="24"/>
          <w:szCs w:val="24"/>
        </w:rPr>
        <w:t xml:space="preserve"> </w:t>
      </w:r>
      <w:r w:rsidRPr="00B71314">
        <w:rPr>
          <w:rFonts w:ascii="Arial" w:hAnsi="Arial" w:cs="Arial"/>
          <w:sz w:val="24"/>
          <w:szCs w:val="24"/>
        </w:rPr>
        <w:t>to</w:t>
      </w:r>
      <w:r w:rsidRPr="00B71314">
        <w:rPr>
          <w:rFonts w:ascii="Arial" w:hAnsi="Arial" w:cs="Arial"/>
          <w:spacing w:val="-4"/>
          <w:sz w:val="24"/>
          <w:szCs w:val="24"/>
        </w:rPr>
        <w:t xml:space="preserve"> </w:t>
      </w:r>
      <w:r w:rsidRPr="00B71314">
        <w:rPr>
          <w:rFonts w:ascii="Arial" w:hAnsi="Arial" w:cs="Arial"/>
          <w:sz w:val="24"/>
          <w:szCs w:val="24"/>
        </w:rPr>
        <w:t>zero</w:t>
      </w:r>
      <w:r w:rsidRPr="00B71314">
        <w:rPr>
          <w:rFonts w:ascii="Arial" w:hAnsi="Arial" w:cs="Arial"/>
          <w:spacing w:val="-4"/>
          <w:sz w:val="24"/>
          <w:szCs w:val="24"/>
        </w:rPr>
        <w:t xml:space="preserve"> </w:t>
      </w:r>
      <w:r w:rsidRPr="00B71314">
        <w:rPr>
          <w:rFonts w:ascii="Arial" w:hAnsi="Arial" w:cs="Arial"/>
          <w:sz w:val="24"/>
          <w:szCs w:val="24"/>
        </w:rPr>
        <w:t>by</w:t>
      </w:r>
      <w:r w:rsidRPr="00B71314">
        <w:rPr>
          <w:rFonts w:ascii="Arial" w:hAnsi="Arial" w:cs="Arial"/>
          <w:spacing w:val="-4"/>
          <w:sz w:val="24"/>
          <w:szCs w:val="24"/>
        </w:rPr>
        <w:t xml:space="preserve"> </w:t>
      </w:r>
      <w:r w:rsidRPr="00B71314">
        <w:rPr>
          <w:rFonts w:ascii="Arial" w:hAnsi="Arial" w:cs="Arial"/>
          <w:sz w:val="24"/>
          <w:szCs w:val="24"/>
        </w:rPr>
        <w:t>the</w:t>
      </w:r>
      <w:r w:rsidRPr="00B71314">
        <w:rPr>
          <w:rFonts w:ascii="Arial" w:hAnsi="Arial" w:cs="Arial"/>
          <w:spacing w:val="-6"/>
          <w:sz w:val="24"/>
          <w:szCs w:val="24"/>
        </w:rPr>
        <w:t xml:space="preserve"> </w:t>
      </w:r>
      <w:r w:rsidRPr="00B71314">
        <w:rPr>
          <w:rFonts w:ascii="Arial" w:hAnsi="Arial" w:cs="Arial"/>
          <w:sz w:val="24"/>
          <w:szCs w:val="24"/>
        </w:rPr>
        <w:t>end</w:t>
      </w:r>
      <w:r w:rsidRPr="00B71314">
        <w:rPr>
          <w:rFonts w:ascii="Arial" w:hAnsi="Arial" w:cs="Arial"/>
          <w:spacing w:val="-4"/>
          <w:sz w:val="24"/>
          <w:szCs w:val="24"/>
        </w:rPr>
        <w:t xml:space="preserve"> </w:t>
      </w:r>
      <w:r w:rsidRPr="00B71314">
        <w:rPr>
          <w:rFonts w:ascii="Arial" w:hAnsi="Arial" w:cs="Arial"/>
          <w:sz w:val="24"/>
          <w:szCs w:val="24"/>
        </w:rPr>
        <w:t>of</w:t>
      </w:r>
      <w:r w:rsidRPr="00B71314">
        <w:rPr>
          <w:rFonts w:ascii="Arial" w:hAnsi="Arial" w:cs="Arial"/>
          <w:spacing w:val="-4"/>
          <w:sz w:val="24"/>
          <w:szCs w:val="24"/>
        </w:rPr>
        <w:t xml:space="preserve"> </w:t>
      </w:r>
      <w:r w:rsidRPr="00B71314">
        <w:rPr>
          <w:rFonts w:ascii="Arial" w:hAnsi="Arial" w:cs="Arial"/>
          <w:sz w:val="24"/>
          <w:szCs w:val="24"/>
        </w:rPr>
        <w:t>the</w:t>
      </w:r>
      <w:r w:rsidRPr="00B71314">
        <w:rPr>
          <w:rFonts w:ascii="Arial" w:hAnsi="Arial" w:cs="Arial"/>
          <w:spacing w:val="-6"/>
          <w:sz w:val="24"/>
          <w:szCs w:val="24"/>
        </w:rPr>
        <w:t xml:space="preserve"> </w:t>
      </w:r>
      <w:r w:rsidRPr="00B71314">
        <w:rPr>
          <w:rFonts w:ascii="Arial" w:hAnsi="Arial" w:cs="Arial"/>
          <w:sz w:val="24"/>
          <w:szCs w:val="24"/>
        </w:rPr>
        <w:t>year</w:t>
      </w:r>
      <w:r w:rsidRPr="00B71314">
        <w:rPr>
          <w:rFonts w:ascii="Arial" w:hAnsi="Arial" w:cs="Arial"/>
          <w:spacing w:val="-4"/>
          <w:sz w:val="24"/>
          <w:szCs w:val="24"/>
        </w:rPr>
        <w:t xml:space="preserve"> </w:t>
      </w:r>
      <w:r w:rsidRPr="00B71314">
        <w:rPr>
          <w:rFonts w:ascii="Arial" w:hAnsi="Arial" w:cs="Arial"/>
          <w:sz w:val="24"/>
          <w:szCs w:val="24"/>
        </w:rPr>
        <w:t>2030</w:t>
      </w:r>
      <w:r w:rsidRPr="00B71314">
        <w:rPr>
          <w:rFonts w:ascii="Arial" w:hAnsi="Arial" w:cs="Arial"/>
          <w:spacing w:val="-4"/>
          <w:sz w:val="24"/>
          <w:szCs w:val="24"/>
        </w:rPr>
        <w:t xml:space="preserve"> </w:t>
      </w:r>
      <w:r w:rsidRPr="00B71314">
        <w:rPr>
          <w:rFonts w:ascii="Arial" w:hAnsi="Arial" w:cs="Arial"/>
          <w:sz w:val="24"/>
          <w:szCs w:val="24"/>
        </w:rPr>
        <w:t>and</w:t>
      </w:r>
      <w:r w:rsidRPr="00B71314">
        <w:rPr>
          <w:rFonts w:ascii="Arial" w:hAnsi="Arial" w:cs="Arial"/>
          <w:spacing w:val="-4"/>
          <w:sz w:val="24"/>
          <w:szCs w:val="24"/>
        </w:rPr>
        <w:t xml:space="preserve"> </w:t>
      </w:r>
      <w:r w:rsidRPr="00B71314">
        <w:rPr>
          <w:rFonts w:ascii="Arial" w:hAnsi="Arial" w:cs="Arial"/>
          <w:sz w:val="24"/>
          <w:szCs w:val="24"/>
        </w:rPr>
        <w:t>reducing</w:t>
      </w:r>
      <w:r w:rsidRPr="00B71314">
        <w:rPr>
          <w:rFonts w:ascii="Arial" w:hAnsi="Arial" w:cs="Arial"/>
          <w:spacing w:val="-4"/>
          <w:sz w:val="24"/>
          <w:szCs w:val="24"/>
        </w:rPr>
        <w:t xml:space="preserve"> </w:t>
      </w:r>
      <w:r w:rsidRPr="00B71314">
        <w:rPr>
          <w:rFonts w:ascii="Arial" w:hAnsi="Arial" w:cs="Arial"/>
          <w:sz w:val="24"/>
          <w:szCs w:val="24"/>
        </w:rPr>
        <w:t>wastage</w:t>
      </w:r>
      <w:r w:rsidRPr="00B71314">
        <w:rPr>
          <w:rFonts w:ascii="Arial" w:hAnsi="Arial" w:cs="Arial"/>
          <w:spacing w:val="-6"/>
          <w:sz w:val="24"/>
          <w:szCs w:val="24"/>
        </w:rPr>
        <w:t xml:space="preserve"> </w:t>
      </w:r>
      <w:r w:rsidRPr="00B71314">
        <w:rPr>
          <w:rFonts w:ascii="Arial" w:hAnsi="Arial" w:cs="Arial"/>
          <w:sz w:val="24"/>
          <w:szCs w:val="24"/>
        </w:rPr>
        <w:t>also</w:t>
      </w:r>
      <w:r w:rsidRPr="00B71314">
        <w:rPr>
          <w:rFonts w:ascii="Arial" w:hAnsi="Arial" w:cs="Arial"/>
          <w:spacing w:val="-4"/>
          <w:sz w:val="24"/>
          <w:szCs w:val="24"/>
        </w:rPr>
        <w:t xml:space="preserve"> </w:t>
      </w:r>
      <w:r w:rsidRPr="00B71314">
        <w:rPr>
          <w:rFonts w:ascii="Arial" w:hAnsi="Arial" w:cs="Arial"/>
          <w:sz w:val="24"/>
          <w:szCs w:val="24"/>
        </w:rPr>
        <w:t>by</w:t>
      </w:r>
      <w:r w:rsidRPr="00B71314">
        <w:rPr>
          <w:rFonts w:ascii="Arial" w:hAnsi="Arial" w:cs="Arial"/>
          <w:spacing w:val="-4"/>
          <w:sz w:val="24"/>
          <w:szCs w:val="24"/>
        </w:rPr>
        <w:t xml:space="preserve"> </w:t>
      </w:r>
      <w:r w:rsidRPr="00B71314">
        <w:rPr>
          <w:rFonts w:ascii="Arial" w:hAnsi="Arial" w:cs="Arial"/>
          <w:sz w:val="24"/>
          <w:szCs w:val="24"/>
        </w:rPr>
        <w:t>the</w:t>
      </w:r>
      <w:r w:rsidRPr="00B71314">
        <w:rPr>
          <w:rFonts w:ascii="Arial" w:hAnsi="Arial" w:cs="Arial"/>
          <w:spacing w:val="-6"/>
          <w:sz w:val="24"/>
          <w:szCs w:val="24"/>
        </w:rPr>
        <w:t xml:space="preserve"> </w:t>
      </w:r>
      <w:r w:rsidRPr="00B71314">
        <w:rPr>
          <w:rFonts w:ascii="Arial" w:hAnsi="Arial" w:cs="Arial"/>
          <w:sz w:val="24"/>
          <w:szCs w:val="24"/>
        </w:rPr>
        <w:t>end of 2050. London city is famous for being eco-friendly because of having more than thirty-five thousand acres of the area of public green areas, which include almost 3000 parks. The city is facing</w:t>
      </w:r>
      <w:r w:rsidRPr="00B71314">
        <w:rPr>
          <w:rFonts w:ascii="Arial" w:hAnsi="Arial" w:cs="Arial"/>
          <w:spacing w:val="-8"/>
          <w:sz w:val="24"/>
          <w:szCs w:val="24"/>
        </w:rPr>
        <w:t xml:space="preserve"> </w:t>
      </w:r>
      <w:r w:rsidRPr="00B71314">
        <w:rPr>
          <w:rFonts w:ascii="Arial" w:hAnsi="Arial" w:cs="Arial"/>
          <w:sz w:val="24"/>
          <w:szCs w:val="24"/>
        </w:rPr>
        <w:t>one</w:t>
      </w:r>
      <w:r w:rsidRPr="00B71314">
        <w:rPr>
          <w:rFonts w:ascii="Arial" w:hAnsi="Arial" w:cs="Arial"/>
          <w:spacing w:val="-4"/>
          <w:sz w:val="24"/>
          <w:szCs w:val="24"/>
        </w:rPr>
        <w:t xml:space="preserve"> </w:t>
      </w:r>
      <w:r w:rsidRPr="00B71314">
        <w:rPr>
          <w:rFonts w:ascii="Arial" w:hAnsi="Arial" w:cs="Arial"/>
          <w:sz w:val="24"/>
          <w:szCs w:val="24"/>
        </w:rPr>
        <w:t>of</w:t>
      </w:r>
      <w:r w:rsidRPr="00B71314">
        <w:rPr>
          <w:rFonts w:ascii="Arial" w:hAnsi="Arial" w:cs="Arial"/>
          <w:spacing w:val="-7"/>
          <w:sz w:val="24"/>
          <w:szCs w:val="24"/>
        </w:rPr>
        <w:t xml:space="preserve"> </w:t>
      </w:r>
      <w:r w:rsidRPr="00B71314">
        <w:rPr>
          <w:rFonts w:ascii="Arial" w:hAnsi="Arial" w:cs="Arial"/>
          <w:sz w:val="24"/>
          <w:szCs w:val="24"/>
        </w:rPr>
        <w:t>the</w:t>
      </w:r>
      <w:r w:rsidRPr="00B71314">
        <w:rPr>
          <w:rFonts w:ascii="Arial" w:hAnsi="Arial" w:cs="Arial"/>
          <w:spacing w:val="-4"/>
          <w:sz w:val="24"/>
          <w:szCs w:val="24"/>
        </w:rPr>
        <w:t xml:space="preserve"> </w:t>
      </w:r>
      <w:r w:rsidRPr="00B71314">
        <w:rPr>
          <w:rFonts w:ascii="Arial" w:hAnsi="Arial" w:cs="Arial"/>
          <w:sz w:val="24"/>
          <w:szCs w:val="24"/>
        </w:rPr>
        <w:t>biggest</w:t>
      </w:r>
      <w:r w:rsidRPr="00B71314">
        <w:rPr>
          <w:rFonts w:ascii="Arial" w:hAnsi="Arial" w:cs="Arial"/>
          <w:spacing w:val="-9"/>
          <w:sz w:val="24"/>
          <w:szCs w:val="24"/>
        </w:rPr>
        <w:t xml:space="preserve"> </w:t>
      </w:r>
      <w:r w:rsidRPr="00B71314">
        <w:rPr>
          <w:rFonts w:ascii="Arial" w:hAnsi="Arial" w:cs="Arial"/>
          <w:sz w:val="24"/>
          <w:szCs w:val="24"/>
        </w:rPr>
        <w:t>sustainable</w:t>
      </w:r>
      <w:r w:rsidRPr="00B71314">
        <w:rPr>
          <w:rFonts w:ascii="Arial" w:hAnsi="Arial" w:cs="Arial"/>
          <w:spacing w:val="-9"/>
          <w:sz w:val="24"/>
          <w:szCs w:val="24"/>
        </w:rPr>
        <w:t xml:space="preserve"> </w:t>
      </w:r>
      <w:r w:rsidRPr="00B71314">
        <w:rPr>
          <w:rFonts w:ascii="Arial" w:hAnsi="Arial" w:cs="Arial"/>
          <w:sz w:val="24"/>
          <w:szCs w:val="24"/>
        </w:rPr>
        <w:t>issues</w:t>
      </w:r>
      <w:r w:rsidRPr="00B71314">
        <w:rPr>
          <w:rFonts w:ascii="Arial" w:hAnsi="Arial" w:cs="Arial"/>
          <w:spacing w:val="-6"/>
          <w:sz w:val="24"/>
          <w:szCs w:val="24"/>
        </w:rPr>
        <w:t xml:space="preserve"> </w:t>
      </w:r>
      <w:r w:rsidRPr="00B71314">
        <w:rPr>
          <w:rFonts w:ascii="Arial" w:hAnsi="Arial" w:cs="Arial"/>
          <w:sz w:val="24"/>
          <w:szCs w:val="24"/>
        </w:rPr>
        <w:t>is</w:t>
      </w:r>
      <w:r w:rsidRPr="00B71314">
        <w:rPr>
          <w:rFonts w:ascii="Arial" w:hAnsi="Arial" w:cs="Arial"/>
          <w:spacing w:val="-6"/>
          <w:sz w:val="24"/>
          <w:szCs w:val="24"/>
        </w:rPr>
        <w:t xml:space="preserve"> </w:t>
      </w:r>
      <w:r w:rsidRPr="00B71314">
        <w:rPr>
          <w:rFonts w:ascii="Arial" w:hAnsi="Arial" w:cs="Arial"/>
          <w:sz w:val="24"/>
          <w:szCs w:val="24"/>
        </w:rPr>
        <w:t>the</w:t>
      </w:r>
      <w:r w:rsidRPr="00B71314">
        <w:rPr>
          <w:rFonts w:ascii="Arial" w:hAnsi="Arial" w:cs="Arial"/>
          <w:spacing w:val="-9"/>
          <w:sz w:val="24"/>
          <w:szCs w:val="24"/>
        </w:rPr>
        <w:t xml:space="preserve"> </w:t>
      </w:r>
      <w:r w:rsidRPr="00B71314">
        <w:rPr>
          <w:rFonts w:ascii="Arial" w:hAnsi="Arial" w:cs="Arial"/>
          <w:sz w:val="24"/>
          <w:szCs w:val="24"/>
        </w:rPr>
        <w:t>burning</w:t>
      </w:r>
      <w:r w:rsidRPr="00B71314">
        <w:rPr>
          <w:rFonts w:ascii="Arial" w:hAnsi="Arial" w:cs="Arial"/>
          <w:spacing w:val="-8"/>
          <w:sz w:val="24"/>
          <w:szCs w:val="24"/>
        </w:rPr>
        <w:t xml:space="preserve"> </w:t>
      </w:r>
      <w:r w:rsidRPr="00B71314">
        <w:rPr>
          <w:rFonts w:ascii="Arial" w:hAnsi="Arial" w:cs="Arial"/>
          <w:sz w:val="24"/>
          <w:szCs w:val="24"/>
        </w:rPr>
        <w:t>of</w:t>
      </w:r>
      <w:r w:rsidRPr="00B71314">
        <w:rPr>
          <w:rFonts w:ascii="Arial" w:hAnsi="Arial" w:cs="Arial"/>
          <w:spacing w:val="-7"/>
          <w:sz w:val="24"/>
          <w:szCs w:val="24"/>
        </w:rPr>
        <w:t xml:space="preserve"> </w:t>
      </w:r>
      <w:r w:rsidRPr="00B71314">
        <w:rPr>
          <w:rFonts w:ascii="Arial" w:hAnsi="Arial" w:cs="Arial"/>
          <w:sz w:val="24"/>
          <w:szCs w:val="24"/>
        </w:rPr>
        <w:t>fossil</w:t>
      </w:r>
      <w:r w:rsidRPr="00B71314">
        <w:rPr>
          <w:rFonts w:ascii="Arial" w:hAnsi="Arial" w:cs="Arial"/>
          <w:spacing w:val="-9"/>
          <w:sz w:val="24"/>
          <w:szCs w:val="24"/>
        </w:rPr>
        <w:t xml:space="preserve"> </w:t>
      </w:r>
      <w:r w:rsidRPr="00B71314">
        <w:rPr>
          <w:rFonts w:ascii="Arial" w:hAnsi="Arial" w:cs="Arial"/>
          <w:sz w:val="24"/>
          <w:szCs w:val="24"/>
        </w:rPr>
        <w:t>fuel.</w:t>
      </w:r>
      <w:r w:rsidRPr="00B71314">
        <w:rPr>
          <w:rFonts w:ascii="Arial" w:hAnsi="Arial" w:cs="Arial"/>
          <w:spacing w:val="-8"/>
          <w:sz w:val="24"/>
          <w:szCs w:val="24"/>
        </w:rPr>
        <w:t xml:space="preserve"> </w:t>
      </w:r>
      <w:r w:rsidRPr="00B71314">
        <w:rPr>
          <w:rFonts w:ascii="Arial" w:hAnsi="Arial" w:cs="Arial"/>
          <w:sz w:val="24"/>
          <w:szCs w:val="24"/>
        </w:rPr>
        <w:t>The</w:t>
      </w:r>
      <w:r w:rsidRPr="00B71314">
        <w:rPr>
          <w:rFonts w:ascii="Arial" w:hAnsi="Arial" w:cs="Arial"/>
          <w:spacing w:val="-9"/>
          <w:sz w:val="24"/>
          <w:szCs w:val="24"/>
        </w:rPr>
        <w:t xml:space="preserve"> </w:t>
      </w:r>
      <w:r w:rsidRPr="00B71314">
        <w:rPr>
          <w:rFonts w:ascii="Arial" w:hAnsi="Arial" w:cs="Arial"/>
          <w:sz w:val="24"/>
          <w:szCs w:val="24"/>
        </w:rPr>
        <w:t>hotel,</w:t>
      </w:r>
      <w:r w:rsidRPr="00B71314">
        <w:rPr>
          <w:rFonts w:ascii="Arial" w:hAnsi="Arial" w:cs="Arial"/>
          <w:spacing w:val="-3"/>
          <w:sz w:val="24"/>
          <w:szCs w:val="24"/>
        </w:rPr>
        <w:t xml:space="preserve"> </w:t>
      </w:r>
      <w:r w:rsidRPr="00B71314">
        <w:rPr>
          <w:rFonts w:ascii="Arial" w:hAnsi="Arial" w:cs="Arial"/>
          <w:sz w:val="24"/>
          <w:szCs w:val="24"/>
        </w:rPr>
        <w:t>restaurants</w:t>
      </w:r>
      <w:r w:rsidRPr="00B71314">
        <w:rPr>
          <w:rFonts w:ascii="Arial" w:hAnsi="Arial" w:cs="Arial"/>
          <w:spacing w:val="-6"/>
          <w:sz w:val="24"/>
          <w:szCs w:val="24"/>
        </w:rPr>
        <w:t xml:space="preserve"> </w:t>
      </w:r>
      <w:r w:rsidRPr="00B71314">
        <w:rPr>
          <w:rFonts w:ascii="Arial" w:hAnsi="Arial" w:cs="Arial"/>
          <w:sz w:val="24"/>
          <w:szCs w:val="24"/>
        </w:rPr>
        <w:t>and shopping malls are eco-friendly, and this helps in enhancing sustainability in the city (</w:t>
      </w:r>
      <w:r w:rsidRPr="00B71314">
        <w:rPr>
          <w:rFonts w:ascii="Arial" w:hAnsi="Arial" w:cs="Arial"/>
          <w:color w:val="212121"/>
          <w:sz w:val="24"/>
          <w:szCs w:val="24"/>
        </w:rPr>
        <w:t>Environmental sustainability, 2022)</w:t>
      </w:r>
      <w:r w:rsidRPr="00B71314">
        <w:rPr>
          <w:rFonts w:ascii="Arial" w:hAnsi="Arial" w:cs="Arial"/>
          <w:sz w:val="24"/>
          <w:szCs w:val="24"/>
        </w:rPr>
        <w:t xml:space="preserve">. </w:t>
      </w:r>
    </w:p>
    <w:p w14:paraId="32706306" w14:textId="56133293" w:rsidR="000D6B4D" w:rsidRPr="00D5053C" w:rsidRDefault="0017798E" w:rsidP="003251C1">
      <w:pPr>
        <w:pStyle w:val="Heading1"/>
        <w:jc w:val="both"/>
        <w:rPr>
          <w:rFonts w:ascii="Arial" w:hAnsi="Arial" w:cs="Arial"/>
          <w:spacing w:val="-2"/>
          <w:sz w:val="24"/>
          <w:szCs w:val="24"/>
        </w:rPr>
      </w:pPr>
      <w:bookmarkStart w:id="4" w:name="Evaluate_principles_of_sustainable_touri"/>
      <w:bookmarkStart w:id="5" w:name="_Toc121088768"/>
      <w:bookmarkEnd w:id="4"/>
      <w:r w:rsidRPr="00D5053C">
        <w:rPr>
          <w:rFonts w:ascii="Arial" w:hAnsi="Arial" w:cs="Arial"/>
          <w:sz w:val="24"/>
          <w:szCs w:val="24"/>
        </w:rPr>
        <w:t>Evaluate</w:t>
      </w:r>
      <w:r w:rsidRPr="00D5053C">
        <w:rPr>
          <w:rFonts w:ascii="Arial" w:hAnsi="Arial" w:cs="Arial"/>
          <w:spacing w:val="-7"/>
          <w:sz w:val="24"/>
          <w:szCs w:val="24"/>
        </w:rPr>
        <w:t xml:space="preserve"> </w:t>
      </w:r>
      <w:r w:rsidRPr="00D5053C">
        <w:rPr>
          <w:rFonts w:ascii="Arial" w:hAnsi="Arial" w:cs="Arial"/>
          <w:sz w:val="24"/>
          <w:szCs w:val="24"/>
        </w:rPr>
        <w:t>principles</w:t>
      </w:r>
      <w:r w:rsidRPr="00D5053C">
        <w:rPr>
          <w:rFonts w:ascii="Arial" w:hAnsi="Arial" w:cs="Arial"/>
          <w:spacing w:val="-2"/>
          <w:sz w:val="24"/>
          <w:szCs w:val="24"/>
        </w:rPr>
        <w:t xml:space="preserve"> </w:t>
      </w:r>
      <w:r w:rsidRPr="00D5053C">
        <w:rPr>
          <w:rFonts w:ascii="Arial" w:hAnsi="Arial" w:cs="Arial"/>
          <w:sz w:val="24"/>
          <w:szCs w:val="24"/>
        </w:rPr>
        <w:t>of</w:t>
      </w:r>
      <w:r w:rsidRPr="00D5053C">
        <w:rPr>
          <w:rFonts w:ascii="Arial" w:hAnsi="Arial" w:cs="Arial"/>
          <w:spacing w:val="-3"/>
          <w:sz w:val="24"/>
          <w:szCs w:val="24"/>
        </w:rPr>
        <w:t xml:space="preserve"> </w:t>
      </w:r>
      <w:r w:rsidRPr="00D5053C">
        <w:rPr>
          <w:rFonts w:ascii="Arial" w:hAnsi="Arial" w:cs="Arial"/>
          <w:sz w:val="24"/>
          <w:szCs w:val="24"/>
        </w:rPr>
        <w:t>sustainable tourism</w:t>
      </w:r>
      <w:r w:rsidRPr="00D5053C">
        <w:rPr>
          <w:rFonts w:ascii="Arial" w:hAnsi="Arial" w:cs="Arial"/>
          <w:spacing w:val="-5"/>
          <w:sz w:val="24"/>
          <w:szCs w:val="24"/>
        </w:rPr>
        <w:t xml:space="preserve"> </w:t>
      </w:r>
      <w:r w:rsidRPr="00D5053C">
        <w:rPr>
          <w:rFonts w:ascii="Arial" w:hAnsi="Arial" w:cs="Arial"/>
          <w:sz w:val="24"/>
          <w:szCs w:val="24"/>
        </w:rPr>
        <w:t>by</w:t>
      </w:r>
      <w:r w:rsidRPr="00D5053C">
        <w:rPr>
          <w:rFonts w:ascii="Arial" w:hAnsi="Arial" w:cs="Arial"/>
          <w:spacing w:val="-2"/>
          <w:sz w:val="24"/>
          <w:szCs w:val="24"/>
        </w:rPr>
        <w:t xml:space="preserve"> </w:t>
      </w:r>
      <w:r w:rsidRPr="00D5053C">
        <w:rPr>
          <w:rFonts w:ascii="Arial" w:hAnsi="Arial" w:cs="Arial"/>
          <w:sz w:val="24"/>
          <w:szCs w:val="24"/>
        </w:rPr>
        <w:t>using</w:t>
      </w:r>
      <w:r w:rsidRPr="00D5053C">
        <w:rPr>
          <w:rFonts w:ascii="Arial" w:hAnsi="Arial" w:cs="Arial"/>
          <w:spacing w:val="-3"/>
          <w:sz w:val="24"/>
          <w:szCs w:val="24"/>
        </w:rPr>
        <w:t xml:space="preserve"> </w:t>
      </w:r>
      <w:r w:rsidRPr="00D5053C">
        <w:rPr>
          <w:rFonts w:ascii="Arial" w:hAnsi="Arial" w:cs="Arial"/>
          <w:sz w:val="24"/>
          <w:szCs w:val="24"/>
        </w:rPr>
        <w:t>three</w:t>
      </w:r>
      <w:r w:rsidRPr="00D5053C">
        <w:rPr>
          <w:rFonts w:ascii="Arial" w:hAnsi="Arial" w:cs="Arial"/>
          <w:spacing w:val="-5"/>
          <w:sz w:val="24"/>
          <w:szCs w:val="24"/>
        </w:rPr>
        <w:t xml:space="preserve"> </w:t>
      </w:r>
      <w:r w:rsidRPr="00D5053C">
        <w:rPr>
          <w:rFonts w:ascii="Arial" w:hAnsi="Arial" w:cs="Arial"/>
          <w:sz w:val="24"/>
          <w:szCs w:val="24"/>
        </w:rPr>
        <w:t>pillars</w:t>
      </w:r>
      <w:r w:rsidRPr="00D5053C">
        <w:rPr>
          <w:rFonts w:ascii="Arial" w:hAnsi="Arial" w:cs="Arial"/>
          <w:spacing w:val="-2"/>
          <w:sz w:val="24"/>
          <w:szCs w:val="24"/>
        </w:rPr>
        <w:t xml:space="preserve"> </w:t>
      </w:r>
      <w:r w:rsidRPr="00D5053C">
        <w:rPr>
          <w:rFonts w:ascii="Arial" w:hAnsi="Arial" w:cs="Arial"/>
          <w:sz w:val="24"/>
          <w:szCs w:val="24"/>
        </w:rPr>
        <w:t>of</w:t>
      </w:r>
      <w:r w:rsidRPr="00D5053C">
        <w:rPr>
          <w:rFonts w:ascii="Arial" w:hAnsi="Arial" w:cs="Arial"/>
          <w:spacing w:val="-2"/>
          <w:sz w:val="24"/>
          <w:szCs w:val="24"/>
        </w:rPr>
        <w:t xml:space="preserve"> sustainability</w:t>
      </w:r>
      <w:bookmarkEnd w:id="5"/>
    </w:p>
    <w:p w14:paraId="39880699" w14:textId="77777777" w:rsidR="001C5396" w:rsidRPr="00D5053C" w:rsidRDefault="001C5396" w:rsidP="003251C1">
      <w:pPr>
        <w:pStyle w:val="Heading1"/>
        <w:jc w:val="both"/>
        <w:rPr>
          <w:rFonts w:ascii="Arial" w:hAnsi="Arial" w:cs="Arial"/>
          <w:sz w:val="24"/>
          <w:szCs w:val="24"/>
        </w:rPr>
      </w:pPr>
    </w:p>
    <w:p w14:paraId="1C93A75C" w14:textId="291D1AB6" w:rsidR="000D6B4D" w:rsidRPr="00B71314" w:rsidRDefault="0017798E" w:rsidP="003251C1">
      <w:pPr>
        <w:spacing w:line="360" w:lineRule="auto"/>
        <w:jc w:val="both"/>
        <w:rPr>
          <w:rFonts w:ascii="Arial" w:hAnsi="Arial" w:cs="Arial"/>
          <w:sz w:val="24"/>
          <w:szCs w:val="24"/>
        </w:rPr>
      </w:pPr>
      <w:r w:rsidRPr="00B71314">
        <w:rPr>
          <w:rFonts w:ascii="Arial" w:hAnsi="Arial" w:cs="Arial"/>
          <w:sz w:val="24"/>
          <w:szCs w:val="24"/>
        </w:rPr>
        <w:t xml:space="preserve">The </w:t>
      </w:r>
      <w:r w:rsidR="003F08B2" w:rsidRPr="00B71314">
        <w:rPr>
          <w:rFonts w:ascii="Arial" w:hAnsi="Arial" w:cs="Arial"/>
          <w:sz w:val="24"/>
          <w:szCs w:val="24"/>
        </w:rPr>
        <w:t>phrase</w:t>
      </w:r>
      <w:r w:rsidRPr="00B71314">
        <w:rPr>
          <w:rFonts w:ascii="Arial" w:hAnsi="Arial" w:cs="Arial"/>
          <w:sz w:val="24"/>
          <w:szCs w:val="24"/>
        </w:rPr>
        <w:t xml:space="preserve"> sustainability in the tourism and hospitality </w:t>
      </w:r>
      <w:r w:rsidR="003F08B2" w:rsidRPr="00B71314">
        <w:rPr>
          <w:rFonts w:ascii="Arial" w:hAnsi="Arial" w:cs="Arial"/>
          <w:sz w:val="24"/>
          <w:szCs w:val="24"/>
        </w:rPr>
        <w:t>business</w:t>
      </w:r>
      <w:r w:rsidRPr="00B71314">
        <w:rPr>
          <w:rFonts w:ascii="Arial" w:hAnsi="Arial" w:cs="Arial"/>
          <w:sz w:val="24"/>
          <w:szCs w:val="24"/>
        </w:rPr>
        <w:t xml:space="preserve"> is based on three major principles</w:t>
      </w:r>
      <w:r w:rsidR="003F08B2">
        <w:rPr>
          <w:rFonts w:ascii="Arial" w:hAnsi="Arial" w:cs="Arial"/>
          <w:sz w:val="24"/>
          <w:szCs w:val="24"/>
        </w:rPr>
        <w:t xml:space="preserve">, </w:t>
      </w:r>
      <w:r w:rsidRPr="00B71314">
        <w:rPr>
          <w:rFonts w:ascii="Arial" w:hAnsi="Arial" w:cs="Arial"/>
          <w:sz w:val="24"/>
          <w:szCs w:val="24"/>
        </w:rPr>
        <w:t>which</w:t>
      </w:r>
      <w:r w:rsidRPr="00B71314">
        <w:rPr>
          <w:rFonts w:ascii="Arial" w:hAnsi="Arial" w:cs="Arial"/>
          <w:spacing w:val="-4"/>
          <w:sz w:val="24"/>
          <w:szCs w:val="24"/>
        </w:rPr>
        <w:t xml:space="preserve"> </w:t>
      </w:r>
      <w:r w:rsidRPr="00B71314">
        <w:rPr>
          <w:rFonts w:ascii="Arial" w:hAnsi="Arial" w:cs="Arial"/>
          <w:sz w:val="24"/>
          <w:szCs w:val="24"/>
        </w:rPr>
        <w:t>are</w:t>
      </w:r>
      <w:r w:rsidRPr="00B71314">
        <w:rPr>
          <w:rFonts w:ascii="Arial" w:hAnsi="Arial" w:cs="Arial"/>
          <w:spacing w:val="-1"/>
          <w:sz w:val="24"/>
          <w:szCs w:val="24"/>
        </w:rPr>
        <w:t xml:space="preserve"> </w:t>
      </w:r>
      <w:r w:rsidRPr="00B71314">
        <w:rPr>
          <w:rFonts w:ascii="Arial" w:hAnsi="Arial" w:cs="Arial"/>
          <w:sz w:val="24"/>
          <w:szCs w:val="24"/>
        </w:rPr>
        <w:t xml:space="preserve">economic, </w:t>
      </w:r>
      <w:r w:rsidR="00B71314" w:rsidRPr="00B71314">
        <w:rPr>
          <w:rFonts w:ascii="Arial" w:hAnsi="Arial" w:cs="Arial"/>
          <w:sz w:val="24"/>
          <w:szCs w:val="24"/>
        </w:rPr>
        <w:t>environmental,</w:t>
      </w:r>
      <w:r w:rsidRPr="00B71314">
        <w:rPr>
          <w:rFonts w:ascii="Arial" w:hAnsi="Arial" w:cs="Arial"/>
          <w:spacing w:val="-6"/>
          <w:sz w:val="24"/>
          <w:szCs w:val="24"/>
        </w:rPr>
        <w:t xml:space="preserve"> </w:t>
      </w:r>
      <w:r w:rsidRPr="00B71314">
        <w:rPr>
          <w:rFonts w:ascii="Arial" w:hAnsi="Arial" w:cs="Arial"/>
          <w:sz w:val="24"/>
          <w:szCs w:val="24"/>
        </w:rPr>
        <w:t>and</w:t>
      </w:r>
      <w:r w:rsidRPr="00B71314">
        <w:rPr>
          <w:rFonts w:ascii="Arial" w:hAnsi="Arial" w:cs="Arial"/>
          <w:spacing w:val="-4"/>
          <w:sz w:val="24"/>
          <w:szCs w:val="24"/>
        </w:rPr>
        <w:t xml:space="preserve"> </w:t>
      </w:r>
      <w:r w:rsidRPr="00B71314">
        <w:rPr>
          <w:rFonts w:ascii="Arial" w:hAnsi="Arial" w:cs="Arial"/>
          <w:sz w:val="24"/>
          <w:szCs w:val="24"/>
        </w:rPr>
        <w:t>social</w:t>
      </w:r>
      <w:r w:rsidRPr="00B71314">
        <w:rPr>
          <w:rFonts w:ascii="Arial" w:hAnsi="Arial" w:cs="Arial"/>
          <w:spacing w:val="-6"/>
          <w:sz w:val="24"/>
          <w:szCs w:val="24"/>
        </w:rPr>
        <w:t xml:space="preserve"> </w:t>
      </w:r>
      <w:r w:rsidRPr="00B71314">
        <w:rPr>
          <w:rFonts w:ascii="Arial" w:hAnsi="Arial" w:cs="Arial"/>
          <w:sz w:val="24"/>
          <w:szCs w:val="24"/>
        </w:rPr>
        <w:t>factors.</w:t>
      </w:r>
      <w:r w:rsidRPr="00B71314">
        <w:rPr>
          <w:rFonts w:ascii="Arial" w:hAnsi="Arial" w:cs="Arial"/>
          <w:spacing w:val="-4"/>
          <w:sz w:val="24"/>
          <w:szCs w:val="24"/>
        </w:rPr>
        <w:t xml:space="preserve"> </w:t>
      </w:r>
      <w:r w:rsidRPr="00B71314">
        <w:rPr>
          <w:rFonts w:ascii="Arial" w:hAnsi="Arial" w:cs="Arial"/>
          <w:sz w:val="24"/>
          <w:szCs w:val="24"/>
        </w:rPr>
        <w:t>The</w:t>
      </w:r>
      <w:r w:rsidRPr="00B71314">
        <w:rPr>
          <w:rFonts w:ascii="Arial" w:hAnsi="Arial" w:cs="Arial"/>
          <w:spacing w:val="-1"/>
          <w:sz w:val="24"/>
          <w:szCs w:val="24"/>
        </w:rPr>
        <w:t xml:space="preserve"> </w:t>
      </w:r>
      <w:r w:rsidRPr="00B71314">
        <w:rPr>
          <w:rFonts w:ascii="Arial" w:hAnsi="Arial" w:cs="Arial"/>
          <w:sz w:val="24"/>
          <w:szCs w:val="24"/>
        </w:rPr>
        <w:t>term</w:t>
      </w:r>
      <w:r w:rsidRPr="00B71314">
        <w:rPr>
          <w:rFonts w:ascii="Arial" w:hAnsi="Arial" w:cs="Arial"/>
          <w:spacing w:val="-1"/>
          <w:sz w:val="24"/>
          <w:szCs w:val="24"/>
        </w:rPr>
        <w:t xml:space="preserve"> </w:t>
      </w:r>
      <w:r w:rsidRPr="00B71314">
        <w:rPr>
          <w:rFonts w:ascii="Arial" w:hAnsi="Arial" w:cs="Arial"/>
          <w:sz w:val="24"/>
          <w:szCs w:val="24"/>
        </w:rPr>
        <w:t>sustainability</w:t>
      </w:r>
      <w:r w:rsidRPr="00B71314">
        <w:rPr>
          <w:rFonts w:ascii="Arial" w:hAnsi="Arial" w:cs="Arial"/>
          <w:spacing w:val="-4"/>
          <w:sz w:val="24"/>
          <w:szCs w:val="24"/>
        </w:rPr>
        <w:t xml:space="preserve"> </w:t>
      </w:r>
      <w:r w:rsidRPr="00B71314">
        <w:rPr>
          <w:rFonts w:ascii="Arial" w:hAnsi="Arial" w:cs="Arial"/>
          <w:sz w:val="24"/>
          <w:szCs w:val="24"/>
        </w:rPr>
        <w:t>in the</w:t>
      </w:r>
      <w:r w:rsidRPr="00B71314">
        <w:rPr>
          <w:rFonts w:ascii="Arial" w:hAnsi="Arial" w:cs="Arial"/>
          <w:spacing w:val="-6"/>
          <w:sz w:val="24"/>
          <w:szCs w:val="24"/>
        </w:rPr>
        <w:t xml:space="preserve"> </w:t>
      </w:r>
      <w:r w:rsidRPr="00B71314">
        <w:rPr>
          <w:rFonts w:ascii="Arial" w:hAnsi="Arial" w:cs="Arial"/>
          <w:sz w:val="24"/>
          <w:szCs w:val="24"/>
        </w:rPr>
        <w:t>tourism industry is the process of using renewable and recyclable products to reduce the impact of environmental,</w:t>
      </w:r>
      <w:r w:rsidRPr="00B71314">
        <w:rPr>
          <w:rFonts w:ascii="Arial" w:hAnsi="Arial" w:cs="Arial"/>
          <w:spacing w:val="-5"/>
          <w:sz w:val="24"/>
          <w:szCs w:val="24"/>
        </w:rPr>
        <w:t xml:space="preserve"> </w:t>
      </w:r>
      <w:r w:rsidR="003F08B2" w:rsidRPr="00B71314">
        <w:rPr>
          <w:rFonts w:ascii="Arial" w:hAnsi="Arial" w:cs="Arial"/>
          <w:sz w:val="24"/>
          <w:szCs w:val="24"/>
        </w:rPr>
        <w:t>social,</w:t>
      </w:r>
      <w:r w:rsidRPr="00B71314">
        <w:rPr>
          <w:rFonts w:ascii="Arial" w:hAnsi="Arial" w:cs="Arial"/>
          <w:spacing w:val="-8"/>
          <w:sz w:val="24"/>
          <w:szCs w:val="24"/>
        </w:rPr>
        <w:t xml:space="preserve"> </w:t>
      </w:r>
      <w:r w:rsidRPr="00B71314">
        <w:rPr>
          <w:rFonts w:ascii="Arial" w:hAnsi="Arial" w:cs="Arial"/>
          <w:sz w:val="24"/>
          <w:szCs w:val="24"/>
        </w:rPr>
        <w:t>and</w:t>
      </w:r>
      <w:r w:rsidRPr="00B71314">
        <w:rPr>
          <w:rFonts w:ascii="Arial" w:hAnsi="Arial" w:cs="Arial"/>
          <w:spacing w:val="-6"/>
          <w:sz w:val="24"/>
          <w:szCs w:val="24"/>
        </w:rPr>
        <w:t xml:space="preserve"> </w:t>
      </w:r>
      <w:r w:rsidRPr="00B71314">
        <w:rPr>
          <w:rFonts w:ascii="Arial" w:hAnsi="Arial" w:cs="Arial"/>
          <w:sz w:val="24"/>
          <w:szCs w:val="24"/>
        </w:rPr>
        <w:t>economic</w:t>
      </w:r>
      <w:r w:rsidRPr="00B71314">
        <w:rPr>
          <w:rFonts w:ascii="Arial" w:hAnsi="Arial" w:cs="Arial"/>
          <w:spacing w:val="-8"/>
          <w:sz w:val="24"/>
          <w:szCs w:val="24"/>
        </w:rPr>
        <w:t xml:space="preserve"> </w:t>
      </w:r>
      <w:r w:rsidRPr="00B71314">
        <w:rPr>
          <w:rFonts w:ascii="Arial" w:hAnsi="Arial" w:cs="Arial"/>
          <w:sz w:val="24"/>
          <w:szCs w:val="24"/>
        </w:rPr>
        <w:t>factors</w:t>
      </w:r>
      <w:r w:rsidRPr="00B71314">
        <w:rPr>
          <w:rFonts w:ascii="Arial" w:hAnsi="Arial" w:cs="Arial"/>
          <w:spacing w:val="-5"/>
          <w:sz w:val="24"/>
          <w:szCs w:val="24"/>
        </w:rPr>
        <w:t xml:space="preserve"> </w:t>
      </w:r>
      <w:r w:rsidRPr="00B71314">
        <w:rPr>
          <w:rFonts w:ascii="Arial" w:hAnsi="Arial" w:cs="Arial"/>
          <w:sz w:val="24"/>
          <w:szCs w:val="24"/>
        </w:rPr>
        <w:t>on</w:t>
      </w:r>
      <w:r w:rsidRPr="00B71314">
        <w:rPr>
          <w:rFonts w:ascii="Arial" w:hAnsi="Arial" w:cs="Arial"/>
          <w:spacing w:val="-6"/>
          <w:sz w:val="24"/>
          <w:szCs w:val="24"/>
        </w:rPr>
        <w:t xml:space="preserve"> </w:t>
      </w:r>
      <w:r w:rsidRPr="00B71314">
        <w:rPr>
          <w:rFonts w:ascii="Arial" w:hAnsi="Arial" w:cs="Arial"/>
          <w:sz w:val="24"/>
          <w:szCs w:val="24"/>
        </w:rPr>
        <w:t>the</w:t>
      </w:r>
      <w:r w:rsidRPr="00B71314">
        <w:rPr>
          <w:rFonts w:ascii="Arial" w:hAnsi="Arial" w:cs="Arial"/>
          <w:spacing w:val="-8"/>
          <w:sz w:val="24"/>
          <w:szCs w:val="24"/>
        </w:rPr>
        <w:t xml:space="preserve"> </w:t>
      </w:r>
      <w:r w:rsidRPr="00B71314">
        <w:rPr>
          <w:rFonts w:ascii="Arial" w:hAnsi="Arial" w:cs="Arial"/>
          <w:sz w:val="24"/>
          <w:szCs w:val="24"/>
        </w:rPr>
        <w:t>destination</w:t>
      </w:r>
      <w:r w:rsidRPr="00B71314">
        <w:rPr>
          <w:rFonts w:ascii="Arial" w:hAnsi="Arial" w:cs="Arial"/>
          <w:spacing w:val="-6"/>
          <w:sz w:val="24"/>
          <w:szCs w:val="24"/>
        </w:rPr>
        <w:t xml:space="preserve"> </w:t>
      </w:r>
      <w:r w:rsidRPr="00B71314">
        <w:rPr>
          <w:rFonts w:ascii="Arial" w:hAnsi="Arial" w:cs="Arial"/>
          <w:sz w:val="24"/>
          <w:szCs w:val="24"/>
        </w:rPr>
        <w:t>place.</w:t>
      </w:r>
      <w:r w:rsidRPr="00B71314">
        <w:rPr>
          <w:rFonts w:ascii="Arial" w:hAnsi="Arial" w:cs="Arial"/>
          <w:spacing w:val="-1"/>
          <w:sz w:val="24"/>
          <w:szCs w:val="24"/>
        </w:rPr>
        <w:t xml:space="preserve"> </w:t>
      </w:r>
      <w:r w:rsidRPr="00B71314">
        <w:rPr>
          <w:rFonts w:ascii="Arial" w:hAnsi="Arial" w:cs="Arial"/>
          <w:sz w:val="24"/>
          <w:szCs w:val="24"/>
        </w:rPr>
        <w:t>Sustainability</w:t>
      </w:r>
      <w:r w:rsidRPr="00B71314">
        <w:rPr>
          <w:rFonts w:ascii="Arial" w:hAnsi="Arial" w:cs="Arial"/>
          <w:spacing w:val="-6"/>
          <w:sz w:val="24"/>
          <w:szCs w:val="24"/>
        </w:rPr>
        <w:t xml:space="preserve"> </w:t>
      </w:r>
      <w:r w:rsidRPr="00B71314">
        <w:rPr>
          <w:rFonts w:ascii="Arial" w:hAnsi="Arial" w:cs="Arial"/>
          <w:sz w:val="24"/>
          <w:szCs w:val="24"/>
        </w:rPr>
        <w:t>in</w:t>
      </w:r>
      <w:r w:rsidRPr="00B71314">
        <w:rPr>
          <w:rFonts w:ascii="Arial" w:hAnsi="Arial" w:cs="Arial"/>
          <w:spacing w:val="-6"/>
          <w:sz w:val="24"/>
          <w:szCs w:val="24"/>
        </w:rPr>
        <w:t xml:space="preserve"> </w:t>
      </w:r>
      <w:r w:rsidRPr="00B71314">
        <w:rPr>
          <w:rFonts w:ascii="Arial" w:hAnsi="Arial" w:cs="Arial"/>
          <w:sz w:val="24"/>
          <w:szCs w:val="24"/>
        </w:rPr>
        <w:t>the</w:t>
      </w:r>
      <w:r w:rsidRPr="00B71314">
        <w:rPr>
          <w:rFonts w:ascii="Arial" w:hAnsi="Arial" w:cs="Arial"/>
          <w:spacing w:val="-8"/>
          <w:sz w:val="24"/>
          <w:szCs w:val="24"/>
        </w:rPr>
        <w:t xml:space="preserve"> </w:t>
      </w:r>
      <w:r w:rsidRPr="00B71314">
        <w:rPr>
          <w:rFonts w:ascii="Arial" w:hAnsi="Arial" w:cs="Arial"/>
          <w:sz w:val="24"/>
          <w:szCs w:val="24"/>
        </w:rPr>
        <w:t>tourism industry</w:t>
      </w:r>
      <w:r w:rsidRPr="00B71314">
        <w:rPr>
          <w:rFonts w:ascii="Arial" w:hAnsi="Arial" w:cs="Arial"/>
          <w:spacing w:val="-8"/>
          <w:sz w:val="24"/>
          <w:szCs w:val="24"/>
        </w:rPr>
        <w:t xml:space="preserve"> </w:t>
      </w:r>
      <w:r w:rsidRPr="00B71314">
        <w:rPr>
          <w:rFonts w:ascii="Arial" w:hAnsi="Arial" w:cs="Arial"/>
          <w:sz w:val="24"/>
          <w:szCs w:val="24"/>
        </w:rPr>
        <w:t>focuses</w:t>
      </w:r>
      <w:r w:rsidRPr="00B71314">
        <w:rPr>
          <w:rFonts w:ascii="Arial" w:hAnsi="Arial" w:cs="Arial"/>
          <w:spacing w:val="-6"/>
          <w:sz w:val="24"/>
          <w:szCs w:val="24"/>
        </w:rPr>
        <w:t xml:space="preserve"> </w:t>
      </w:r>
      <w:r w:rsidRPr="00B71314">
        <w:rPr>
          <w:rFonts w:ascii="Arial" w:hAnsi="Arial" w:cs="Arial"/>
          <w:sz w:val="24"/>
          <w:szCs w:val="24"/>
        </w:rPr>
        <w:t>on</w:t>
      </w:r>
      <w:r w:rsidRPr="00B71314">
        <w:rPr>
          <w:rFonts w:ascii="Arial" w:hAnsi="Arial" w:cs="Arial"/>
          <w:spacing w:val="-8"/>
          <w:sz w:val="24"/>
          <w:szCs w:val="24"/>
        </w:rPr>
        <w:t xml:space="preserve"> </w:t>
      </w:r>
      <w:r w:rsidRPr="00B71314">
        <w:rPr>
          <w:rFonts w:ascii="Arial" w:hAnsi="Arial" w:cs="Arial"/>
          <w:sz w:val="24"/>
          <w:szCs w:val="24"/>
        </w:rPr>
        <w:t>taking</w:t>
      </w:r>
      <w:r w:rsidRPr="00B71314">
        <w:rPr>
          <w:rFonts w:ascii="Arial" w:hAnsi="Arial" w:cs="Arial"/>
          <w:spacing w:val="-4"/>
          <w:sz w:val="24"/>
          <w:szCs w:val="24"/>
        </w:rPr>
        <w:t xml:space="preserve"> </w:t>
      </w:r>
      <w:r w:rsidRPr="00B71314">
        <w:rPr>
          <w:rFonts w:ascii="Arial" w:hAnsi="Arial" w:cs="Arial"/>
          <w:sz w:val="24"/>
          <w:szCs w:val="24"/>
        </w:rPr>
        <w:t>care</w:t>
      </w:r>
      <w:r w:rsidRPr="00B71314">
        <w:rPr>
          <w:rFonts w:ascii="Arial" w:hAnsi="Arial" w:cs="Arial"/>
          <w:spacing w:val="-10"/>
          <w:sz w:val="24"/>
          <w:szCs w:val="24"/>
        </w:rPr>
        <w:t xml:space="preserve"> </w:t>
      </w:r>
      <w:r w:rsidRPr="00B71314">
        <w:rPr>
          <w:rFonts w:ascii="Arial" w:hAnsi="Arial" w:cs="Arial"/>
          <w:sz w:val="24"/>
          <w:szCs w:val="24"/>
        </w:rPr>
        <w:t>of</w:t>
      </w:r>
      <w:r w:rsidRPr="00B71314">
        <w:rPr>
          <w:rFonts w:ascii="Arial" w:hAnsi="Arial" w:cs="Arial"/>
          <w:spacing w:val="-4"/>
          <w:sz w:val="24"/>
          <w:szCs w:val="24"/>
        </w:rPr>
        <w:t xml:space="preserve"> </w:t>
      </w:r>
      <w:r w:rsidRPr="00B71314">
        <w:rPr>
          <w:rFonts w:ascii="Arial" w:hAnsi="Arial" w:cs="Arial"/>
          <w:sz w:val="24"/>
          <w:szCs w:val="24"/>
        </w:rPr>
        <w:t>the</w:t>
      </w:r>
      <w:r w:rsidRPr="00B71314">
        <w:rPr>
          <w:rFonts w:ascii="Arial" w:hAnsi="Arial" w:cs="Arial"/>
          <w:spacing w:val="-10"/>
          <w:sz w:val="24"/>
          <w:szCs w:val="24"/>
        </w:rPr>
        <w:t xml:space="preserve"> </w:t>
      </w:r>
      <w:r w:rsidRPr="00B71314">
        <w:rPr>
          <w:rFonts w:ascii="Arial" w:hAnsi="Arial" w:cs="Arial"/>
          <w:sz w:val="24"/>
          <w:szCs w:val="24"/>
        </w:rPr>
        <w:t>destination</w:t>
      </w:r>
      <w:r w:rsidRPr="00B71314">
        <w:rPr>
          <w:rFonts w:ascii="Arial" w:hAnsi="Arial" w:cs="Arial"/>
          <w:spacing w:val="-9"/>
          <w:sz w:val="24"/>
          <w:szCs w:val="24"/>
        </w:rPr>
        <w:t xml:space="preserve"> </w:t>
      </w:r>
      <w:r w:rsidRPr="00B71314">
        <w:rPr>
          <w:rFonts w:ascii="Arial" w:hAnsi="Arial" w:cs="Arial"/>
          <w:sz w:val="24"/>
          <w:szCs w:val="24"/>
        </w:rPr>
        <w:t>place</w:t>
      </w:r>
      <w:r w:rsidRPr="00B71314">
        <w:rPr>
          <w:rFonts w:ascii="Arial" w:hAnsi="Arial" w:cs="Arial"/>
          <w:spacing w:val="-10"/>
          <w:sz w:val="24"/>
          <w:szCs w:val="24"/>
        </w:rPr>
        <w:t xml:space="preserve"> </w:t>
      </w:r>
      <w:r w:rsidRPr="00B71314">
        <w:rPr>
          <w:rFonts w:ascii="Arial" w:hAnsi="Arial" w:cs="Arial"/>
          <w:sz w:val="24"/>
          <w:szCs w:val="24"/>
        </w:rPr>
        <w:t>by</w:t>
      </w:r>
      <w:r w:rsidRPr="00B71314">
        <w:rPr>
          <w:rFonts w:ascii="Arial" w:hAnsi="Arial" w:cs="Arial"/>
          <w:spacing w:val="-9"/>
          <w:sz w:val="24"/>
          <w:szCs w:val="24"/>
        </w:rPr>
        <w:t xml:space="preserve"> </w:t>
      </w:r>
      <w:r w:rsidRPr="00B71314">
        <w:rPr>
          <w:rFonts w:ascii="Arial" w:hAnsi="Arial" w:cs="Arial"/>
          <w:sz w:val="24"/>
          <w:szCs w:val="24"/>
        </w:rPr>
        <w:t>sustaining</w:t>
      </w:r>
      <w:r w:rsidRPr="00B71314">
        <w:rPr>
          <w:rFonts w:ascii="Arial" w:hAnsi="Arial" w:cs="Arial"/>
          <w:spacing w:val="-4"/>
          <w:sz w:val="24"/>
          <w:szCs w:val="24"/>
        </w:rPr>
        <w:t xml:space="preserve"> </w:t>
      </w:r>
      <w:r w:rsidRPr="00B71314">
        <w:rPr>
          <w:rFonts w:ascii="Arial" w:hAnsi="Arial" w:cs="Arial"/>
          <w:sz w:val="24"/>
          <w:szCs w:val="24"/>
        </w:rPr>
        <w:t>the</w:t>
      </w:r>
      <w:r w:rsidRPr="00B71314">
        <w:rPr>
          <w:rFonts w:ascii="Arial" w:hAnsi="Arial" w:cs="Arial"/>
          <w:spacing w:val="-10"/>
          <w:sz w:val="24"/>
          <w:szCs w:val="24"/>
        </w:rPr>
        <w:t xml:space="preserve"> </w:t>
      </w:r>
      <w:r w:rsidRPr="00B71314">
        <w:rPr>
          <w:rFonts w:ascii="Arial" w:hAnsi="Arial" w:cs="Arial"/>
          <w:sz w:val="24"/>
          <w:szCs w:val="24"/>
        </w:rPr>
        <w:t>natural</w:t>
      </w:r>
      <w:r w:rsidRPr="00B71314">
        <w:rPr>
          <w:rFonts w:ascii="Arial" w:hAnsi="Arial" w:cs="Arial"/>
          <w:spacing w:val="-10"/>
          <w:sz w:val="24"/>
          <w:szCs w:val="24"/>
        </w:rPr>
        <w:t xml:space="preserve"> </w:t>
      </w:r>
      <w:r w:rsidRPr="00B71314">
        <w:rPr>
          <w:rFonts w:ascii="Arial" w:hAnsi="Arial" w:cs="Arial"/>
          <w:sz w:val="24"/>
          <w:szCs w:val="24"/>
        </w:rPr>
        <w:t>resources</w:t>
      </w:r>
      <w:r w:rsidRPr="00B71314">
        <w:rPr>
          <w:rFonts w:ascii="Arial" w:hAnsi="Arial" w:cs="Arial"/>
          <w:spacing w:val="-7"/>
          <w:sz w:val="24"/>
          <w:szCs w:val="24"/>
        </w:rPr>
        <w:t xml:space="preserve"> </w:t>
      </w:r>
      <w:r w:rsidRPr="00B71314">
        <w:rPr>
          <w:rFonts w:ascii="Arial" w:hAnsi="Arial" w:cs="Arial"/>
          <w:sz w:val="24"/>
          <w:szCs w:val="24"/>
        </w:rPr>
        <w:t>as</w:t>
      </w:r>
      <w:r w:rsidRPr="00B71314">
        <w:rPr>
          <w:rFonts w:ascii="Arial" w:hAnsi="Arial" w:cs="Arial"/>
          <w:spacing w:val="-7"/>
          <w:sz w:val="24"/>
          <w:szCs w:val="24"/>
        </w:rPr>
        <w:t xml:space="preserve"> </w:t>
      </w:r>
      <w:r w:rsidRPr="00B71314">
        <w:rPr>
          <w:rFonts w:ascii="Arial" w:hAnsi="Arial" w:cs="Arial"/>
          <w:sz w:val="24"/>
          <w:szCs w:val="24"/>
        </w:rPr>
        <w:t>well as the environment.</w:t>
      </w:r>
    </w:p>
    <w:p w14:paraId="5D01C9E1" w14:textId="4E6D40B7" w:rsidR="001C5396" w:rsidRDefault="0017798E" w:rsidP="003251C1">
      <w:pPr>
        <w:spacing w:line="360" w:lineRule="auto"/>
        <w:jc w:val="both"/>
        <w:rPr>
          <w:rFonts w:ascii="Arial" w:hAnsi="Arial" w:cs="Arial"/>
          <w:sz w:val="24"/>
          <w:szCs w:val="24"/>
        </w:rPr>
      </w:pPr>
      <w:r w:rsidRPr="00B71314">
        <w:rPr>
          <w:rFonts w:ascii="Arial" w:hAnsi="Arial" w:cs="Arial"/>
          <w:sz w:val="24"/>
          <w:szCs w:val="24"/>
        </w:rPr>
        <w:t xml:space="preserve">The three major principles of sustainability in the tourism industry are environmental, </w:t>
      </w:r>
      <w:r w:rsidR="001C5396" w:rsidRPr="00B71314">
        <w:rPr>
          <w:rFonts w:ascii="Arial" w:hAnsi="Arial" w:cs="Arial"/>
          <w:sz w:val="24"/>
          <w:szCs w:val="24"/>
        </w:rPr>
        <w:t>economic,</w:t>
      </w:r>
      <w:r w:rsidRPr="00B71314">
        <w:rPr>
          <w:rFonts w:ascii="Arial" w:hAnsi="Arial" w:cs="Arial"/>
          <w:sz w:val="24"/>
          <w:szCs w:val="24"/>
        </w:rPr>
        <w:t xml:space="preserve"> and</w:t>
      </w:r>
      <w:r w:rsidRPr="00B71314">
        <w:rPr>
          <w:rFonts w:ascii="Arial" w:hAnsi="Arial" w:cs="Arial"/>
          <w:spacing w:val="-5"/>
          <w:sz w:val="24"/>
          <w:szCs w:val="24"/>
        </w:rPr>
        <w:t xml:space="preserve"> </w:t>
      </w:r>
      <w:r w:rsidRPr="00B71314">
        <w:rPr>
          <w:rFonts w:ascii="Arial" w:hAnsi="Arial" w:cs="Arial"/>
          <w:sz w:val="24"/>
          <w:szCs w:val="24"/>
        </w:rPr>
        <w:t>social,</w:t>
      </w:r>
      <w:r w:rsidRPr="00B71314">
        <w:rPr>
          <w:rFonts w:ascii="Arial" w:hAnsi="Arial" w:cs="Arial"/>
          <w:spacing w:val="-5"/>
          <w:sz w:val="24"/>
          <w:szCs w:val="24"/>
        </w:rPr>
        <w:t xml:space="preserve"> </w:t>
      </w:r>
      <w:r w:rsidRPr="00B71314">
        <w:rPr>
          <w:rFonts w:ascii="Arial" w:hAnsi="Arial" w:cs="Arial"/>
          <w:sz w:val="24"/>
          <w:szCs w:val="24"/>
        </w:rPr>
        <w:t>which</w:t>
      </w:r>
      <w:r w:rsidRPr="00B71314">
        <w:rPr>
          <w:rFonts w:ascii="Arial" w:hAnsi="Arial" w:cs="Arial"/>
          <w:spacing w:val="-5"/>
          <w:sz w:val="24"/>
          <w:szCs w:val="24"/>
        </w:rPr>
        <w:t xml:space="preserve"> </w:t>
      </w:r>
      <w:r w:rsidRPr="00B71314">
        <w:rPr>
          <w:rFonts w:ascii="Arial" w:hAnsi="Arial" w:cs="Arial"/>
          <w:sz w:val="24"/>
          <w:szCs w:val="24"/>
        </w:rPr>
        <w:t>work</w:t>
      </w:r>
      <w:r w:rsidRPr="00B71314">
        <w:rPr>
          <w:rFonts w:ascii="Arial" w:hAnsi="Arial" w:cs="Arial"/>
          <w:spacing w:val="-6"/>
          <w:sz w:val="24"/>
          <w:szCs w:val="24"/>
        </w:rPr>
        <w:t xml:space="preserve"> </w:t>
      </w:r>
      <w:r w:rsidRPr="00B71314">
        <w:rPr>
          <w:rFonts w:ascii="Arial" w:hAnsi="Arial" w:cs="Arial"/>
          <w:sz w:val="24"/>
          <w:szCs w:val="24"/>
        </w:rPr>
        <w:t>together</w:t>
      </w:r>
      <w:r w:rsidRPr="00B71314">
        <w:rPr>
          <w:rFonts w:ascii="Arial" w:hAnsi="Arial" w:cs="Arial"/>
          <w:spacing w:val="-6"/>
          <w:sz w:val="24"/>
          <w:szCs w:val="24"/>
        </w:rPr>
        <w:t xml:space="preserve"> </w:t>
      </w:r>
      <w:r w:rsidRPr="00B71314">
        <w:rPr>
          <w:rFonts w:ascii="Arial" w:hAnsi="Arial" w:cs="Arial"/>
          <w:sz w:val="24"/>
          <w:szCs w:val="24"/>
        </w:rPr>
        <w:t>to</w:t>
      </w:r>
      <w:r w:rsidRPr="00B71314">
        <w:rPr>
          <w:rFonts w:ascii="Arial" w:hAnsi="Arial" w:cs="Arial"/>
          <w:spacing w:val="-6"/>
          <w:sz w:val="24"/>
          <w:szCs w:val="24"/>
        </w:rPr>
        <w:t xml:space="preserve"> </w:t>
      </w:r>
      <w:r w:rsidRPr="00B71314">
        <w:rPr>
          <w:rFonts w:ascii="Arial" w:hAnsi="Arial" w:cs="Arial"/>
          <w:sz w:val="24"/>
          <w:szCs w:val="24"/>
        </w:rPr>
        <w:t>maintain</w:t>
      </w:r>
      <w:r w:rsidRPr="00B71314">
        <w:rPr>
          <w:rFonts w:ascii="Arial" w:hAnsi="Arial" w:cs="Arial"/>
          <w:spacing w:val="-6"/>
          <w:sz w:val="24"/>
          <w:szCs w:val="24"/>
        </w:rPr>
        <w:t xml:space="preserve"> </w:t>
      </w:r>
      <w:r w:rsidRPr="00B71314">
        <w:rPr>
          <w:rFonts w:ascii="Arial" w:hAnsi="Arial" w:cs="Arial"/>
          <w:sz w:val="24"/>
          <w:szCs w:val="24"/>
        </w:rPr>
        <w:t>sustainability</w:t>
      </w:r>
      <w:r w:rsidRPr="00B71314">
        <w:rPr>
          <w:rFonts w:ascii="Arial" w:hAnsi="Arial" w:cs="Arial"/>
          <w:spacing w:val="-5"/>
          <w:sz w:val="24"/>
          <w:szCs w:val="24"/>
        </w:rPr>
        <w:t xml:space="preserve"> </w:t>
      </w:r>
      <w:r w:rsidRPr="00B71314">
        <w:rPr>
          <w:rFonts w:ascii="Arial" w:hAnsi="Arial" w:cs="Arial"/>
          <w:sz w:val="24"/>
          <w:szCs w:val="24"/>
        </w:rPr>
        <w:t>practices</w:t>
      </w:r>
      <w:r w:rsidRPr="00B71314">
        <w:rPr>
          <w:rFonts w:ascii="Arial" w:hAnsi="Arial" w:cs="Arial"/>
          <w:spacing w:val="-4"/>
          <w:sz w:val="24"/>
          <w:szCs w:val="24"/>
        </w:rPr>
        <w:t xml:space="preserve"> </w:t>
      </w:r>
      <w:r w:rsidRPr="00B71314">
        <w:rPr>
          <w:rFonts w:ascii="Arial" w:hAnsi="Arial" w:cs="Arial"/>
          <w:sz w:val="24"/>
          <w:szCs w:val="24"/>
        </w:rPr>
        <w:t>in</w:t>
      </w:r>
      <w:r w:rsidRPr="00B71314">
        <w:rPr>
          <w:rFonts w:ascii="Arial" w:hAnsi="Arial" w:cs="Arial"/>
          <w:spacing w:val="-5"/>
          <w:sz w:val="24"/>
          <w:szCs w:val="24"/>
        </w:rPr>
        <w:t xml:space="preserve"> </w:t>
      </w:r>
      <w:r w:rsidRPr="00B71314">
        <w:rPr>
          <w:rFonts w:ascii="Arial" w:hAnsi="Arial" w:cs="Arial"/>
          <w:sz w:val="24"/>
          <w:szCs w:val="24"/>
        </w:rPr>
        <w:t>the</w:t>
      </w:r>
      <w:r w:rsidRPr="00B71314">
        <w:rPr>
          <w:rFonts w:ascii="Arial" w:hAnsi="Arial" w:cs="Arial"/>
          <w:spacing w:val="-7"/>
          <w:sz w:val="24"/>
          <w:szCs w:val="24"/>
        </w:rPr>
        <w:t xml:space="preserve"> </w:t>
      </w:r>
      <w:r w:rsidR="00814F0A" w:rsidRPr="00B71314">
        <w:rPr>
          <w:rFonts w:ascii="Arial" w:hAnsi="Arial" w:cs="Arial"/>
          <w:sz w:val="24"/>
          <w:szCs w:val="24"/>
        </w:rPr>
        <w:t>travel</w:t>
      </w:r>
      <w:r w:rsidRPr="00B71314">
        <w:rPr>
          <w:rFonts w:ascii="Arial" w:hAnsi="Arial" w:cs="Arial"/>
          <w:spacing w:val="-7"/>
          <w:sz w:val="24"/>
          <w:szCs w:val="24"/>
        </w:rPr>
        <w:t xml:space="preserve"> </w:t>
      </w:r>
      <w:r w:rsidRPr="00B71314">
        <w:rPr>
          <w:rFonts w:ascii="Arial" w:hAnsi="Arial" w:cs="Arial"/>
          <w:sz w:val="24"/>
          <w:szCs w:val="24"/>
        </w:rPr>
        <w:t>and</w:t>
      </w:r>
      <w:r w:rsidRPr="00B71314">
        <w:rPr>
          <w:rFonts w:ascii="Arial" w:hAnsi="Arial" w:cs="Arial"/>
          <w:spacing w:val="-5"/>
          <w:sz w:val="24"/>
          <w:szCs w:val="24"/>
        </w:rPr>
        <w:t xml:space="preserve"> </w:t>
      </w:r>
      <w:r w:rsidRPr="00B71314">
        <w:rPr>
          <w:rFonts w:ascii="Arial" w:hAnsi="Arial" w:cs="Arial"/>
          <w:sz w:val="24"/>
          <w:szCs w:val="24"/>
        </w:rPr>
        <w:t xml:space="preserve">hospitality </w:t>
      </w:r>
      <w:r w:rsidR="00814F0A" w:rsidRPr="00B71314">
        <w:rPr>
          <w:rFonts w:ascii="Arial" w:hAnsi="Arial" w:cs="Arial"/>
          <w:sz w:val="24"/>
          <w:szCs w:val="24"/>
        </w:rPr>
        <w:t>business</w:t>
      </w:r>
      <w:r w:rsidRPr="00B71314">
        <w:rPr>
          <w:rFonts w:ascii="Arial" w:hAnsi="Arial" w:cs="Arial"/>
          <w:sz w:val="24"/>
          <w:szCs w:val="24"/>
        </w:rPr>
        <w:t xml:space="preserve"> (</w:t>
      </w:r>
      <w:r w:rsidRPr="00B71314">
        <w:rPr>
          <w:rFonts w:ascii="Arial" w:hAnsi="Arial" w:cs="Arial"/>
          <w:color w:val="212121"/>
          <w:sz w:val="24"/>
          <w:szCs w:val="24"/>
        </w:rPr>
        <w:t>Purvis,</w:t>
      </w:r>
      <w:r w:rsidR="003F08B2">
        <w:rPr>
          <w:rFonts w:ascii="Arial" w:hAnsi="Arial" w:cs="Arial"/>
          <w:color w:val="212121"/>
          <w:sz w:val="24"/>
          <w:szCs w:val="24"/>
        </w:rPr>
        <w:t xml:space="preserve"> </w:t>
      </w:r>
      <w:r w:rsidR="003F08B2">
        <w:rPr>
          <w:rFonts w:ascii="Arial" w:hAnsi="Arial" w:cs="Arial"/>
          <w:i/>
          <w:iCs/>
          <w:color w:val="212121"/>
          <w:sz w:val="24"/>
          <w:szCs w:val="24"/>
        </w:rPr>
        <w:t>e</w:t>
      </w:r>
      <w:r w:rsidR="003F08B2">
        <w:rPr>
          <w:rFonts w:ascii="Arial" w:hAnsi="Arial" w:cs="Arial"/>
          <w:color w:val="212121"/>
          <w:sz w:val="24"/>
          <w:szCs w:val="24"/>
        </w:rPr>
        <w:t xml:space="preserve">t </w:t>
      </w:r>
      <w:r w:rsidR="003F08B2">
        <w:rPr>
          <w:rFonts w:ascii="Arial" w:hAnsi="Arial" w:cs="Arial"/>
          <w:i/>
          <w:iCs/>
          <w:color w:val="212121"/>
          <w:sz w:val="24"/>
          <w:szCs w:val="24"/>
        </w:rPr>
        <w:t>al</w:t>
      </w:r>
      <w:r w:rsidRPr="00B71314">
        <w:rPr>
          <w:rFonts w:ascii="Arial" w:hAnsi="Arial" w:cs="Arial"/>
          <w:color w:val="212121"/>
          <w:sz w:val="24"/>
          <w:szCs w:val="24"/>
        </w:rPr>
        <w:t>,2019)</w:t>
      </w:r>
      <w:r w:rsidRPr="00B71314">
        <w:rPr>
          <w:rFonts w:ascii="Arial" w:hAnsi="Arial" w:cs="Arial"/>
          <w:sz w:val="24"/>
          <w:szCs w:val="24"/>
        </w:rPr>
        <w:t xml:space="preserve">. </w:t>
      </w:r>
    </w:p>
    <w:p w14:paraId="2FDD3C52" w14:textId="3C5982A0" w:rsidR="000D6B4D" w:rsidRPr="00B71314" w:rsidRDefault="0017798E" w:rsidP="003251C1">
      <w:pPr>
        <w:spacing w:line="360" w:lineRule="auto"/>
        <w:jc w:val="both"/>
        <w:rPr>
          <w:rFonts w:ascii="Arial" w:hAnsi="Arial" w:cs="Arial"/>
          <w:sz w:val="24"/>
          <w:szCs w:val="24"/>
        </w:rPr>
        <w:sectPr w:rsidR="000D6B4D" w:rsidRPr="00B71314">
          <w:pgSz w:w="12240" w:h="15840"/>
          <w:pgMar w:top="1380" w:right="1320" w:bottom="1240" w:left="1340" w:header="0" w:footer="1054" w:gutter="0"/>
          <w:cols w:space="720"/>
        </w:sectPr>
      </w:pPr>
      <w:r w:rsidRPr="00B71314">
        <w:rPr>
          <w:rFonts w:ascii="Arial" w:hAnsi="Arial" w:cs="Arial"/>
          <w:sz w:val="24"/>
          <w:szCs w:val="24"/>
        </w:rPr>
        <w:t>The environmental principles of sustainability are related to protecting the natural resources and environment of the destination place. The environmental</w:t>
      </w:r>
      <w:r w:rsidRPr="00B71314">
        <w:rPr>
          <w:rFonts w:ascii="Arial" w:hAnsi="Arial" w:cs="Arial"/>
          <w:spacing w:val="-11"/>
          <w:sz w:val="24"/>
          <w:szCs w:val="24"/>
        </w:rPr>
        <w:t xml:space="preserve"> </w:t>
      </w:r>
      <w:r w:rsidRPr="00B71314">
        <w:rPr>
          <w:rFonts w:ascii="Arial" w:hAnsi="Arial" w:cs="Arial"/>
          <w:sz w:val="24"/>
          <w:szCs w:val="24"/>
        </w:rPr>
        <w:t>factors</w:t>
      </w:r>
      <w:r w:rsidRPr="00B71314">
        <w:rPr>
          <w:rFonts w:ascii="Arial" w:hAnsi="Arial" w:cs="Arial"/>
          <w:spacing w:val="-13"/>
          <w:sz w:val="24"/>
          <w:szCs w:val="24"/>
        </w:rPr>
        <w:t xml:space="preserve"> </w:t>
      </w:r>
      <w:r w:rsidRPr="00B71314">
        <w:rPr>
          <w:rFonts w:ascii="Arial" w:hAnsi="Arial" w:cs="Arial"/>
          <w:sz w:val="24"/>
          <w:szCs w:val="24"/>
        </w:rPr>
        <w:t>help</w:t>
      </w:r>
      <w:r w:rsidRPr="00B71314">
        <w:rPr>
          <w:rFonts w:ascii="Arial" w:hAnsi="Arial" w:cs="Arial"/>
          <w:spacing w:val="-10"/>
          <w:sz w:val="24"/>
          <w:szCs w:val="24"/>
        </w:rPr>
        <w:t xml:space="preserve"> </w:t>
      </w:r>
      <w:r w:rsidRPr="00B71314">
        <w:rPr>
          <w:rFonts w:ascii="Arial" w:hAnsi="Arial" w:cs="Arial"/>
          <w:sz w:val="24"/>
          <w:szCs w:val="24"/>
        </w:rPr>
        <w:t>in</w:t>
      </w:r>
      <w:r w:rsidRPr="00B71314">
        <w:rPr>
          <w:rFonts w:ascii="Arial" w:hAnsi="Arial" w:cs="Arial"/>
          <w:spacing w:val="-10"/>
          <w:sz w:val="24"/>
          <w:szCs w:val="24"/>
        </w:rPr>
        <w:t xml:space="preserve"> </w:t>
      </w:r>
      <w:r w:rsidRPr="00B71314">
        <w:rPr>
          <w:rFonts w:ascii="Arial" w:hAnsi="Arial" w:cs="Arial"/>
          <w:sz w:val="24"/>
          <w:szCs w:val="24"/>
        </w:rPr>
        <w:t>reducing</w:t>
      </w:r>
      <w:r w:rsidRPr="00B71314">
        <w:rPr>
          <w:rFonts w:ascii="Arial" w:hAnsi="Arial" w:cs="Arial"/>
          <w:spacing w:val="-14"/>
          <w:sz w:val="24"/>
          <w:szCs w:val="24"/>
        </w:rPr>
        <w:t xml:space="preserve"> </w:t>
      </w:r>
      <w:r w:rsidRPr="00B71314">
        <w:rPr>
          <w:rFonts w:ascii="Arial" w:hAnsi="Arial" w:cs="Arial"/>
          <w:sz w:val="24"/>
          <w:szCs w:val="24"/>
        </w:rPr>
        <w:t>the</w:t>
      </w:r>
      <w:r w:rsidRPr="00B71314">
        <w:rPr>
          <w:rFonts w:ascii="Arial" w:hAnsi="Arial" w:cs="Arial"/>
          <w:spacing w:val="-11"/>
          <w:sz w:val="24"/>
          <w:szCs w:val="24"/>
        </w:rPr>
        <w:t xml:space="preserve"> </w:t>
      </w:r>
      <w:r w:rsidRPr="00B71314">
        <w:rPr>
          <w:rFonts w:ascii="Arial" w:hAnsi="Arial" w:cs="Arial"/>
          <w:sz w:val="24"/>
          <w:szCs w:val="24"/>
        </w:rPr>
        <w:t>impact</w:t>
      </w:r>
      <w:r w:rsidRPr="00B71314">
        <w:rPr>
          <w:rFonts w:ascii="Arial" w:hAnsi="Arial" w:cs="Arial"/>
          <w:spacing w:val="-15"/>
          <w:sz w:val="24"/>
          <w:szCs w:val="24"/>
        </w:rPr>
        <w:t xml:space="preserve"> </w:t>
      </w:r>
      <w:r w:rsidRPr="00B71314">
        <w:rPr>
          <w:rFonts w:ascii="Arial" w:hAnsi="Arial" w:cs="Arial"/>
          <w:sz w:val="24"/>
          <w:szCs w:val="24"/>
        </w:rPr>
        <w:t>of</w:t>
      </w:r>
      <w:r w:rsidRPr="00B71314">
        <w:rPr>
          <w:rFonts w:ascii="Arial" w:hAnsi="Arial" w:cs="Arial"/>
          <w:spacing w:val="-5"/>
          <w:sz w:val="24"/>
          <w:szCs w:val="24"/>
        </w:rPr>
        <w:t xml:space="preserve"> </w:t>
      </w:r>
      <w:r w:rsidRPr="00B71314">
        <w:rPr>
          <w:rFonts w:ascii="Arial" w:hAnsi="Arial" w:cs="Arial"/>
          <w:sz w:val="24"/>
          <w:szCs w:val="24"/>
        </w:rPr>
        <w:t>environmental</w:t>
      </w:r>
      <w:r w:rsidRPr="00B71314">
        <w:rPr>
          <w:rFonts w:ascii="Arial" w:hAnsi="Arial" w:cs="Arial"/>
          <w:spacing w:val="-11"/>
          <w:sz w:val="24"/>
          <w:szCs w:val="24"/>
        </w:rPr>
        <w:t xml:space="preserve"> </w:t>
      </w:r>
      <w:r w:rsidRPr="00B71314">
        <w:rPr>
          <w:rFonts w:ascii="Arial" w:hAnsi="Arial" w:cs="Arial"/>
          <w:sz w:val="24"/>
          <w:szCs w:val="24"/>
        </w:rPr>
        <w:t>issues</w:t>
      </w:r>
      <w:r w:rsidRPr="00B71314">
        <w:rPr>
          <w:rFonts w:ascii="Arial" w:hAnsi="Arial" w:cs="Arial"/>
          <w:spacing w:val="-13"/>
          <w:sz w:val="24"/>
          <w:szCs w:val="24"/>
        </w:rPr>
        <w:t xml:space="preserve"> </w:t>
      </w:r>
      <w:r w:rsidRPr="00B71314">
        <w:rPr>
          <w:rFonts w:ascii="Arial" w:hAnsi="Arial" w:cs="Arial"/>
          <w:sz w:val="24"/>
          <w:szCs w:val="24"/>
        </w:rPr>
        <w:t>on</w:t>
      </w:r>
      <w:r w:rsidRPr="00B71314">
        <w:rPr>
          <w:rFonts w:ascii="Arial" w:hAnsi="Arial" w:cs="Arial"/>
          <w:spacing w:val="-10"/>
          <w:sz w:val="24"/>
          <w:szCs w:val="24"/>
        </w:rPr>
        <w:t xml:space="preserve"> </w:t>
      </w:r>
      <w:r w:rsidRPr="00B71314">
        <w:rPr>
          <w:rFonts w:ascii="Arial" w:hAnsi="Arial" w:cs="Arial"/>
          <w:sz w:val="24"/>
          <w:szCs w:val="24"/>
        </w:rPr>
        <w:t>the</w:t>
      </w:r>
      <w:r w:rsidRPr="00B71314">
        <w:rPr>
          <w:rFonts w:ascii="Arial" w:hAnsi="Arial" w:cs="Arial"/>
          <w:spacing w:val="-11"/>
          <w:sz w:val="24"/>
          <w:szCs w:val="24"/>
        </w:rPr>
        <w:t xml:space="preserve"> </w:t>
      </w:r>
      <w:r w:rsidRPr="00B71314">
        <w:rPr>
          <w:rFonts w:ascii="Arial" w:hAnsi="Arial" w:cs="Arial"/>
          <w:sz w:val="24"/>
          <w:szCs w:val="24"/>
        </w:rPr>
        <w:t>tourism</w:t>
      </w:r>
      <w:r w:rsidRPr="00B71314">
        <w:rPr>
          <w:rFonts w:ascii="Arial" w:hAnsi="Arial" w:cs="Arial"/>
          <w:spacing w:val="-11"/>
          <w:sz w:val="24"/>
          <w:szCs w:val="24"/>
        </w:rPr>
        <w:t xml:space="preserve"> </w:t>
      </w:r>
      <w:r w:rsidRPr="00B71314">
        <w:rPr>
          <w:rFonts w:ascii="Arial" w:hAnsi="Arial" w:cs="Arial"/>
          <w:sz w:val="24"/>
          <w:szCs w:val="24"/>
        </w:rPr>
        <w:t>industry as well as on the destination place. This includes the way of protecting natural resources, maintaining cleanliness</w:t>
      </w:r>
      <w:r w:rsidRPr="00B71314">
        <w:rPr>
          <w:rFonts w:ascii="Arial" w:hAnsi="Arial" w:cs="Arial"/>
          <w:spacing w:val="-3"/>
          <w:sz w:val="24"/>
          <w:szCs w:val="24"/>
        </w:rPr>
        <w:t xml:space="preserve"> </w:t>
      </w:r>
      <w:r w:rsidRPr="00B71314">
        <w:rPr>
          <w:rFonts w:ascii="Arial" w:hAnsi="Arial" w:cs="Arial"/>
          <w:sz w:val="24"/>
          <w:szCs w:val="24"/>
        </w:rPr>
        <w:t>in</w:t>
      </w:r>
      <w:r w:rsidRPr="00B71314">
        <w:rPr>
          <w:rFonts w:ascii="Arial" w:hAnsi="Arial" w:cs="Arial"/>
          <w:spacing w:val="-4"/>
          <w:sz w:val="24"/>
          <w:szCs w:val="24"/>
        </w:rPr>
        <w:t xml:space="preserve"> </w:t>
      </w:r>
      <w:r w:rsidRPr="00B71314">
        <w:rPr>
          <w:rFonts w:ascii="Arial" w:hAnsi="Arial" w:cs="Arial"/>
          <w:sz w:val="24"/>
          <w:szCs w:val="24"/>
        </w:rPr>
        <w:t>the</w:t>
      </w:r>
      <w:r w:rsidRPr="00B71314">
        <w:rPr>
          <w:rFonts w:ascii="Arial" w:hAnsi="Arial" w:cs="Arial"/>
          <w:spacing w:val="-6"/>
          <w:sz w:val="24"/>
          <w:szCs w:val="24"/>
        </w:rPr>
        <w:t xml:space="preserve"> </w:t>
      </w:r>
      <w:r w:rsidRPr="00B71314">
        <w:rPr>
          <w:rFonts w:ascii="Arial" w:hAnsi="Arial" w:cs="Arial"/>
          <w:sz w:val="24"/>
          <w:szCs w:val="24"/>
        </w:rPr>
        <w:t>destination</w:t>
      </w:r>
      <w:r w:rsidRPr="00B71314">
        <w:rPr>
          <w:rFonts w:ascii="Arial" w:hAnsi="Arial" w:cs="Arial"/>
          <w:spacing w:val="-4"/>
          <w:sz w:val="24"/>
          <w:szCs w:val="24"/>
        </w:rPr>
        <w:t xml:space="preserve"> </w:t>
      </w:r>
      <w:r w:rsidRPr="00B71314">
        <w:rPr>
          <w:rFonts w:ascii="Arial" w:hAnsi="Arial" w:cs="Arial"/>
          <w:sz w:val="24"/>
          <w:szCs w:val="24"/>
        </w:rPr>
        <w:t>place, cleaning</w:t>
      </w:r>
      <w:r w:rsidRPr="00B71314">
        <w:rPr>
          <w:rFonts w:ascii="Arial" w:hAnsi="Arial" w:cs="Arial"/>
          <w:spacing w:val="-4"/>
          <w:sz w:val="24"/>
          <w:szCs w:val="24"/>
        </w:rPr>
        <w:t xml:space="preserve"> </w:t>
      </w:r>
      <w:r w:rsidRPr="00B71314">
        <w:rPr>
          <w:rFonts w:ascii="Arial" w:hAnsi="Arial" w:cs="Arial"/>
          <w:sz w:val="24"/>
          <w:szCs w:val="24"/>
        </w:rPr>
        <w:t>surrounding</w:t>
      </w:r>
      <w:r w:rsidRPr="00B71314">
        <w:rPr>
          <w:rFonts w:ascii="Arial" w:hAnsi="Arial" w:cs="Arial"/>
          <w:spacing w:val="-4"/>
          <w:sz w:val="24"/>
          <w:szCs w:val="24"/>
        </w:rPr>
        <w:t xml:space="preserve"> </w:t>
      </w:r>
      <w:r w:rsidRPr="00B71314">
        <w:rPr>
          <w:rFonts w:ascii="Arial" w:hAnsi="Arial" w:cs="Arial"/>
          <w:sz w:val="24"/>
          <w:szCs w:val="24"/>
        </w:rPr>
        <w:t>areas,</w:t>
      </w:r>
      <w:r w:rsidRPr="00B71314">
        <w:rPr>
          <w:rFonts w:ascii="Arial" w:hAnsi="Arial" w:cs="Arial"/>
          <w:spacing w:val="-4"/>
          <w:sz w:val="24"/>
          <w:szCs w:val="24"/>
        </w:rPr>
        <w:t xml:space="preserve"> </w:t>
      </w:r>
      <w:r w:rsidRPr="00B71314">
        <w:rPr>
          <w:rFonts w:ascii="Arial" w:hAnsi="Arial" w:cs="Arial"/>
          <w:sz w:val="24"/>
          <w:szCs w:val="24"/>
        </w:rPr>
        <w:t>and</w:t>
      </w:r>
      <w:r w:rsidRPr="00B71314">
        <w:rPr>
          <w:rFonts w:ascii="Arial" w:hAnsi="Arial" w:cs="Arial"/>
          <w:spacing w:val="-4"/>
          <w:sz w:val="24"/>
          <w:szCs w:val="24"/>
        </w:rPr>
        <w:t xml:space="preserve"> </w:t>
      </w:r>
      <w:r w:rsidRPr="00B71314">
        <w:rPr>
          <w:rFonts w:ascii="Arial" w:hAnsi="Arial" w:cs="Arial"/>
          <w:sz w:val="24"/>
          <w:szCs w:val="24"/>
        </w:rPr>
        <w:t>cleaning the</w:t>
      </w:r>
      <w:r w:rsidRPr="00B71314">
        <w:rPr>
          <w:rFonts w:ascii="Arial" w:hAnsi="Arial" w:cs="Arial"/>
          <w:spacing w:val="-1"/>
          <w:sz w:val="24"/>
          <w:szCs w:val="24"/>
        </w:rPr>
        <w:t xml:space="preserve"> </w:t>
      </w:r>
      <w:r w:rsidRPr="00B71314">
        <w:rPr>
          <w:rFonts w:ascii="Arial" w:hAnsi="Arial" w:cs="Arial"/>
          <w:sz w:val="24"/>
          <w:szCs w:val="24"/>
        </w:rPr>
        <w:t xml:space="preserve">air, </w:t>
      </w:r>
      <w:r w:rsidR="00B71314" w:rsidRPr="00B71314">
        <w:rPr>
          <w:rFonts w:ascii="Arial" w:hAnsi="Arial" w:cs="Arial"/>
          <w:sz w:val="24"/>
          <w:szCs w:val="24"/>
        </w:rPr>
        <w:t>water,</w:t>
      </w:r>
      <w:r w:rsidRPr="00B71314">
        <w:rPr>
          <w:rFonts w:ascii="Arial" w:hAnsi="Arial" w:cs="Arial"/>
          <w:spacing w:val="-14"/>
          <w:sz w:val="24"/>
          <w:szCs w:val="24"/>
        </w:rPr>
        <w:t xml:space="preserve"> </w:t>
      </w:r>
      <w:r w:rsidRPr="00B71314">
        <w:rPr>
          <w:rFonts w:ascii="Arial" w:hAnsi="Arial" w:cs="Arial"/>
          <w:sz w:val="24"/>
          <w:szCs w:val="24"/>
        </w:rPr>
        <w:t>and</w:t>
      </w:r>
      <w:r w:rsidRPr="00B71314">
        <w:rPr>
          <w:rFonts w:ascii="Arial" w:hAnsi="Arial" w:cs="Arial"/>
          <w:spacing w:val="-15"/>
          <w:sz w:val="24"/>
          <w:szCs w:val="24"/>
        </w:rPr>
        <w:t xml:space="preserve"> </w:t>
      </w:r>
      <w:r w:rsidRPr="00B71314">
        <w:rPr>
          <w:rFonts w:ascii="Arial" w:hAnsi="Arial" w:cs="Arial"/>
          <w:sz w:val="24"/>
          <w:szCs w:val="24"/>
        </w:rPr>
        <w:t>resources.</w:t>
      </w:r>
      <w:r w:rsidRPr="00B71314">
        <w:rPr>
          <w:rFonts w:ascii="Arial" w:hAnsi="Arial" w:cs="Arial"/>
          <w:spacing w:val="-14"/>
          <w:sz w:val="24"/>
          <w:szCs w:val="24"/>
        </w:rPr>
        <w:t xml:space="preserve"> </w:t>
      </w:r>
      <w:r w:rsidRPr="00B71314">
        <w:rPr>
          <w:rFonts w:ascii="Arial" w:hAnsi="Arial" w:cs="Arial"/>
          <w:sz w:val="24"/>
          <w:szCs w:val="24"/>
        </w:rPr>
        <w:t>All</w:t>
      </w:r>
      <w:r w:rsidRPr="00B71314">
        <w:rPr>
          <w:rFonts w:ascii="Arial" w:hAnsi="Arial" w:cs="Arial"/>
          <w:spacing w:val="-15"/>
          <w:sz w:val="24"/>
          <w:szCs w:val="24"/>
        </w:rPr>
        <w:t xml:space="preserve"> </w:t>
      </w:r>
      <w:r w:rsidRPr="00B71314">
        <w:rPr>
          <w:rFonts w:ascii="Arial" w:hAnsi="Arial" w:cs="Arial"/>
          <w:sz w:val="24"/>
          <w:szCs w:val="24"/>
        </w:rPr>
        <w:t>these</w:t>
      </w:r>
      <w:r w:rsidRPr="00B71314">
        <w:rPr>
          <w:rFonts w:ascii="Arial" w:hAnsi="Arial" w:cs="Arial"/>
          <w:spacing w:val="-15"/>
          <w:sz w:val="24"/>
          <w:szCs w:val="24"/>
        </w:rPr>
        <w:t xml:space="preserve"> </w:t>
      </w:r>
      <w:r w:rsidRPr="00B71314">
        <w:rPr>
          <w:rFonts w:ascii="Arial" w:hAnsi="Arial" w:cs="Arial"/>
          <w:sz w:val="24"/>
          <w:szCs w:val="24"/>
        </w:rPr>
        <w:t>factors</w:t>
      </w:r>
      <w:r w:rsidRPr="00B71314">
        <w:rPr>
          <w:rFonts w:ascii="Arial" w:hAnsi="Arial" w:cs="Arial"/>
          <w:spacing w:val="-13"/>
          <w:sz w:val="24"/>
          <w:szCs w:val="24"/>
        </w:rPr>
        <w:t xml:space="preserve"> </w:t>
      </w:r>
      <w:r w:rsidRPr="00B71314">
        <w:rPr>
          <w:rFonts w:ascii="Arial" w:hAnsi="Arial" w:cs="Arial"/>
          <w:sz w:val="24"/>
          <w:szCs w:val="24"/>
        </w:rPr>
        <w:t>help</w:t>
      </w:r>
      <w:r w:rsidRPr="00B71314">
        <w:rPr>
          <w:rFonts w:ascii="Arial" w:hAnsi="Arial" w:cs="Arial"/>
          <w:spacing w:val="-15"/>
          <w:sz w:val="24"/>
          <w:szCs w:val="24"/>
        </w:rPr>
        <w:t xml:space="preserve"> </w:t>
      </w:r>
      <w:r w:rsidRPr="00B71314">
        <w:rPr>
          <w:rFonts w:ascii="Arial" w:hAnsi="Arial" w:cs="Arial"/>
          <w:sz w:val="24"/>
          <w:szCs w:val="24"/>
        </w:rPr>
        <w:t>in</w:t>
      </w:r>
      <w:r w:rsidRPr="00B71314">
        <w:rPr>
          <w:rFonts w:ascii="Arial" w:hAnsi="Arial" w:cs="Arial"/>
          <w:spacing w:val="-14"/>
          <w:sz w:val="24"/>
          <w:szCs w:val="24"/>
        </w:rPr>
        <w:t xml:space="preserve"> </w:t>
      </w:r>
      <w:r w:rsidRPr="00B71314">
        <w:rPr>
          <w:rFonts w:ascii="Arial" w:hAnsi="Arial" w:cs="Arial"/>
          <w:sz w:val="24"/>
          <w:szCs w:val="24"/>
        </w:rPr>
        <w:t>acquiring</w:t>
      </w:r>
      <w:r w:rsidRPr="00B71314">
        <w:rPr>
          <w:rFonts w:ascii="Arial" w:hAnsi="Arial" w:cs="Arial"/>
          <w:spacing w:val="-15"/>
          <w:sz w:val="24"/>
          <w:szCs w:val="24"/>
        </w:rPr>
        <w:t xml:space="preserve"> </w:t>
      </w:r>
      <w:r w:rsidRPr="00B71314">
        <w:rPr>
          <w:rFonts w:ascii="Arial" w:hAnsi="Arial" w:cs="Arial"/>
          <w:sz w:val="24"/>
          <w:szCs w:val="24"/>
        </w:rPr>
        <w:t>environmental</w:t>
      </w:r>
      <w:r w:rsidRPr="00B71314">
        <w:rPr>
          <w:rFonts w:ascii="Arial" w:hAnsi="Arial" w:cs="Arial"/>
          <w:spacing w:val="-15"/>
          <w:sz w:val="24"/>
          <w:szCs w:val="24"/>
        </w:rPr>
        <w:t xml:space="preserve"> </w:t>
      </w:r>
      <w:r w:rsidRPr="00B71314">
        <w:rPr>
          <w:rFonts w:ascii="Arial" w:hAnsi="Arial" w:cs="Arial"/>
          <w:sz w:val="24"/>
          <w:szCs w:val="24"/>
        </w:rPr>
        <w:t>sustainability</w:t>
      </w:r>
      <w:r w:rsidRPr="00B71314">
        <w:rPr>
          <w:rFonts w:ascii="Arial" w:hAnsi="Arial" w:cs="Arial"/>
          <w:spacing w:val="-14"/>
          <w:sz w:val="24"/>
          <w:szCs w:val="24"/>
        </w:rPr>
        <w:t xml:space="preserve"> </w:t>
      </w:r>
      <w:r w:rsidRPr="00B71314">
        <w:rPr>
          <w:rFonts w:ascii="Arial" w:hAnsi="Arial" w:cs="Arial"/>
          <w:sz w:val="24"/>
          <w:szCs w:val="24"/>
        </w:rPr>
        <w:t>in</w:t>
      </w:r>
      <w:r w:rsidRPr="00B71314">
        <w:rPr>
          <w:rFonts w:ascii="Arial" w:hAnsi="Arial" w:cs="Arial"/>
          <w:spacing w:val="-15"/>
          <w:sz w:val="24"/>
          <w:szCs w:val="24"/>
        </w:rPr>
        <w:t xml:space="preserve"> </w:t>
      </w:r>
      <w:r w:rsidRPr="00B71314">
        <w:rPr>
          <w:rFonts w:ascii="Arial" w:hAnsi="Arial" w:cs="Arial"/>
          <w:sz w:val="24"/>
          <w:szCs w:val="24"/>
        </w:rPr>
        <w:t>the</w:t>
      </w:r>
      <w:r w:rsidRPr="00B71314">
        <w:rPr>
          <w:rFonts w:ascii="Arial" w:hAnsi="Arial" w:cs="Arial"/>
          <w:spacing w:val="-15"/>
          <w:sz w:val="24"/>
          <w:szCs w:val="24"/>
        </w:rPr>
        <w:t xml:space="preserve"> </w:t>
      </w:r>
      <w:r w:rsidRPr="00B71314">
        <w:rPr>
          <w:rFonts w:ascii="Arial" w:hAnsi="Arial" w:cs="Arial"/>
          <w:sz w:val="24"/>
          <w:szCs w:val="24"/>
        </w:rPr>
        <w:t xml:space="preserve">tourism industry to </w:t>
      </w:r>
    </w:p>
    <w:p w14:paraId="21A25CA6" w14:textId="18EF69EB" w:rsidR="00B71314" w:rsidRPr="00B71314" w:rsidRDefault="001C5396" w:rsidP="003251C1">
      <w:pPr>
        <w:spacing w:line="360" w:lineRule="auto"/>
        <w:jc w:val="both"/>
        <w:rPr>
          <w:rFonts w:ascii="Arial" w:hAnsi="Arial" w:cs="Arial"/>
          <w:sz w:val="24"/>
          <w:szCs w:val="24"/>
        </w:rPr>
      </w:pPr>
      <w:r>
        <w:rPr>
          <w:rFonts w:ascii="Arial" w:hAnsi="Arial" w:cs="Arial"/>
          <w:sz w:val="24"/>
          <w:szCs w:val="24"/>
        </w:rPr>
        <w:lastRenderedPageBreak/>
        <w:t xml:space="preserve">enhance </w:t>
      </w:r>
      <w:r w:rsidR="00B71314" w:rsidRPr="00B71314">
        <w:rPr>
          <w:rFonts w:ascii="Arial" w:hAnsi="Arial" w:cs="Arial"/>
          <w:sz w:val="24"/>
          <w:szCs w:val="24"/>
        </w:rPr>
        <w:t>future growth and advancement. To protect the tourism industry from environmental issues, there are multiple actions taken by the government of the United Kingdom (Kristensen and Mosgaard, 2020).</w:t>
      </w:r>
    </w:p>
    <w:p w14:paraId="555FE8BC" w14:textId="6D6CE7AB" w:rsidR="000D6B4D" w:rsidRPr="00B71314" w:rsidRDefault="00B71314" w:rsidP="003251C1">
      <w:pPr>
        <w:spacing w:line="360" w:lineRule="auto"/>
        <w:jc w:val="both"/>
        <w:rPr>
          <w:rFonts w:ascii="Arial" w:hAnsi="Arial" w:cs="Arial"/>
          <w:sz w:val="24"/>
          <w:szCs w:val="24"/>
        </w:rPr>
      </w:pPr>
      <w:r w:rsidRPr="00B71314">
        <w:rPr>
          <w:rFonts w:ascii="Arial" w:hAnsi="Arial" w:cs="Arial"/>
          <w:sz w:val="24"/>
          <w:szCs w:val="24"/>
        </w:rPr>
        <w:t>Along</w:t>
      </w:r>
      <w:r w:rsidRPr="00B71314">
        <w:rPr>
          <w:rFonts w:ascii="Arial" w:hAnsi="Arial" w:cs="Arial"/>
          <w:spacing w:val="-8"/>
          <w:sz w:val="24"/>
          <w:szCs w:val="24"/>
        </w:rPr>
        <w:t xml:space="preserve"> </w:t>
      </w:r>
      <w:r w:rsidRPr="00B71314">
        <w:rPr>
          <w:rFonts w:ascii="Arial" w:hAnsi="Arial" w:cs="Arial"/>
          <w:sz w:val="24"/>
          <w:szCs w:val="24"/>
        </w:rPr>
        <w:t>with</w:t>
      </w:r>
      <w:r w:rsidRPr="00B71314">
        <w:rPr>
          <w:rFonts w:ascii="Arial" w:hAnsi="Arial" w:cs="Arial"/>
          <w:spacing w:val="-2"/>
          <w:sz w:val="24"/>
          <w:szCs w:val="24"/>
        </w:rPr>
        <w:t xml:space="preserve"> </w:t>
      </w:r>
      <w:r w:rsidRPr="00B71314">
        <w:rPr>
          <w:rFonts w:ascii="Arial" w:hAnsi="Arial" w:cs="Arial"/>
          <w:sz w:val="24"/>
          <w:szCs w:val="24"/>
        </w:rPr>
        <w:t>this,</w:t>
      </w:r>
      <w:r w:rsidRPr="00B71314">
        <w:rPr>
          <w:rFonts w:ascii="Arial" w:hAnsi="Arial" w:cs="Arial"/>
          <w:spacing w:val="-8"/>
          <w:sz w:val="24"/>
          <w:szCs w:val="24"/>
        </w:rPr>
        <w:t xml:space="preserve"> </w:t>
      </w:r>
      <w:r w:rsidRPr="00B71314">
        <w:rPr>
          <w:rFonts w:ascii="Arial" w:hAnsi="Arial" w:cs="Arial"/>
          <w:sz w:val="24"/>
          <w:szCs w:val="24"/>
        </w:rPr>
        <w:t>the</w:t>
      </w:r>
      <w:r w:rsidRPr="00B71314">
        <w:rPr>
          <w:rFonts w:ascii="Arial" w:hAnsi="Arial" w:cs="Arial"/>
          <w:spacing w:val="-4"/>
          <w:sz w:val="24"/>
          <w:szCs w:val="24"/>
        </w:rPr>
        <w:t xml:space="preserve"> </w:t>
      </w:r>
      <w:r w:rsidRPr="00B71314">
        <w:rPr>
          <w:rFonts w:ascii="Arial" w:hAnsi="Arial" w:cs="Arial"/>
          <w:sz w:val="24"/>
          <w:szCs w:val="24"/>
        </w:rPr>
        <w:t>economic</w:t>
      </w:r>
      <w:r w:rsidRPr="00B71314">
        <w:rPr>
          <w:rFonts w:ascii="Arial" w:hAnsi="Arial" w:cs="Arial"/>
          <w:spacing w:val="-9"/>
          <w:sz w:val="24"/>
          <w:szCs w:val="24"/>
        </w:rPr>
        <w:t xml:space="preserve"> </w:t>
      </w:r>
      <w:r w:rsidRPr="00B71314">
        <w:rPr>
          <w:rFonts w:ascii="Arial" w:hAnsi="Arial" w:cs="Arial"/>
          <w:sz w:val="24"/>
          <w:szCs w:val="24"/>
        </w:rPr>
        <w:t>factor,</w:t>
      </w:r>
      <w:r w:rsidRPr="00B71314">
        <w:rPr>
          <w:rFonts w:ascii="Arial" w:hAnsi="Arial" w:cs="Arial"/>
          <w:spacing w:val="-3"/>
          <w:sz w:val="24"/>
          <w:szCs w:val="24"/>
        </w:rPr>
        <w:t xml:space="preserve"> </w:t>
      </w:r>
      <w:r w:rsidRPr="00B71314">
        <w:rPr>
          <w:rFonts w:ascii="Arial" w:hAnsi="Arial" w:cs="Arial"/>
          <w:sz w:val="24"/>
          <w:szCs w:val="24"/>
        </w:rPr>
        <w:t>which</w:t>
      </w:r>
      <w:r w:rsidRPr="00B71314">
        <w:rPr>
          <w:rFonts w:ascii="Arial" w:hAnsi="Arial" w:cs="Arial"/>
          <w:spacing w:val="-3"/>
          <w:sz w:val="24"/>
          <w:szCs w:val="24"/>
        </w:rPr>
        <w:t xml:space="preserve"> </w:t>
      </w:r>
      <w:r w:rsidRPr="00B71314">
        <w:rPr>
          <w:rFonts w:ascii="Arial" w:hAnsi="Arial" w:cs="Arial"/>
          <w:sz w:val="24"/>
          <w:szCs w:val="24"/>
        </w:rPr>
        <w:t>is</w:t>
      </w:r>
      <w:r w:rsidRPr="00B71314">
        <w:rPr>
          <w:rFonts w:ascii="Arial" w:hAnsi="Arial" w:cs="Arial"/>
          <w:spacing w:val="-6"/>
          <w:sz w:val="24"/>
          <w:szCs w:val="24"/>
        </w:rPr>
        <w:t xml:space="preserve"> </w:t>
      </w:r>
      <w:r w:rsidRPr="00B71314">
        <w:rPr>
          <w:rFonts w:ascii="Arial" w:hAnsi="Arial" w:cs="Arial"/>
          <w:sz w:val="24"/>
          <w:szCs w:val="24"/>
        </w:rPr>
        <w:t>the</w:t>
      </w:r>
      <w:r w:rsidRPr="00B71314">
        <w:rPr>
          <w:rFonts w:ascii="Arial" w:hAnsi="Arial" w:cs="Arial"/>
          <w:spacing w:val="-9"/>
          <w:sz w:val="24"/>
          <w:szCs w:val="24"/>
        </w:rPr>
        <w:t xml:space="preserve"> </w:t>
      </w:r>
      <w:r w:rsidRPr="00B71314">
        <w:rPr>
          <w:rFonts w:ascii="Arial" w:hAnsi="Arial" w:cs="Arial"/>
          <w:sz w:val="24"/>
          <w:szCs w:val="24"/>
        </w:rPr>
        <w:t>second</w:t>
      </w:r>
      <w:r w:rsidRPr="00B71314">
        <w:rPr>
          <w:rFonts w:ascii="Arial" w:hAnsi="Arial" w:cs="Arial"/>
          <w:spacing w:val="-8"/>
          <w:sz w:val="24"/>
          <w:szCs w:val="24"/>
        </w:rPr>
        <w:t xml:space="preserve"> </w:t>
      </w:r>
      <w:r w:rsidRPr="00B71314">
        <w:rPr>
          <w:rFonts w:ascii="Arial" w:hAnsi="Arial" w:cs="Arial"/>
          <w:sz w:val="24"/>
          <w:szCs w:val="24"/>
        </w:rPr>
        <w:t>principle</w:t>
      </w:r>
      <w:r w:rsidRPr="00B71314">
        <w:rPr>
          <w:rFonts w:ascii="Arial" w:hAnsi="Arial" w:cs="Arial"/>
          <w:spacing w:val="-4"/>
          <w:sz w:val="24"/>
          <w:szCs w:val="24"/>
        </w:rPr>
        <w:t xml:space="preserve"> </w:t>
      </w:r>
      <w:r w:rsidRPr="00B71314">
        <w:rPr>
          <w:rFonts w:ascii="Arial" w:hAnsi="Arial" w:cs="Arial"/>
          <w:sz w:val="24"/>
          <w:szCs w:val="24"/>
        </w:rPr>
        <w:t>of</w:t>
      </w:r>
      <w:r w:rsidRPr="00B71314">
        <w:rPr>
          <w:rFonts w:ascii="Arial" w:hAnsi="Arial" w:cs="Arial"/>
          <w:spacing w:val="-7"/>
          <w:sz w:val="24"/>
          <w:szCs w:val="24"/>
        </w:rPr>
        <w:t xml:space="preserve"> </w:t>
      </w:r>
      <w:r w:rsidRPr="00B71314">
        <w:rPr>
          <w:rFonts w:ascii="Arial" w:hAnsi="Arial" w:cs="Arial"/>
          <w:sz w:val="24"/>
          <w:szCs w:val="24"/>
        </w:rPr>
        <w:t>sustainability,</w:t>
      </w:r>
      <w:r w:rsidRPr="00B71314">
        <w:rPr>
          <w:rFonts w:ascii="Arial" w:hAnsi="Arial" w:cs="Arial"/>
          <w:spacing w:val="-3"/>
          <w:sz w:val="24"/>
          <w:szCs w:val="24"/>
        </w:rPr>
        <w:t xml:space="preserve"> </w:t>
      </w:r>
      <w:r w:rsidRPr="00B71314">
        <w:rPr>
          <w:rFonts w:ascii="Arial" w:hAnsi="Arial" w:cs="Arial"/>
          <w:sz w:val="24"/>
          <w:szCs w:val="24"/>
        </w:rPr>
        <w:t>is</w:t>
      </w:r>
      <w:r w:rsidRPr="00B71314">
        <w:rPr>
          <w:rFonts w:ascii="Arial" w:hAnsi="Arial" w:cs="Arial"/>
          <w:spacing w:val="-6"/>
          <w:sz w:val="24"/>
          <w:szCs w:val="24"/>
        </w:rPr>
        <w:t xml:space="preserve"> </w:t>
      </w:r>
      <w:r w:rsidRPr="00B71314">
        <w:rPr>
          <w:rFonts w:ascii="Arial" w:hAnsi="Arial" w:cs="Arial"/>
          <w:sz w:val="24"/>
          <w:szCs w:val="24"/>
        </w:rPr>
        <w:t>defined</w:t>
      </w:r>
      <w:r w:rsidRPr="00B71314">
        <w:rPr>
          <w:rFonts w:ascii="Arial" w:hAnsi="Arial" w:cs="Arial"/>
          <w:spacing w:val="-3"/>
          <w:sz w:val="24"/>
          <w:szCs w:val="24"/>
        </w:rPr>
        <w:t xml:space="preserve"> </w:t>
      </w:r>
      <w:r w:rsidRPr="00B71314">
        <w:rPr>
          <w:rFonts w:ascii="Arial" w:hAnsi="Arial" w:cs="Arial"/>
          <w:sz w:val="24"/>
          <w:szCs w:val="24"/>
        </w:rPr>
        <w:t>as the</w:t>
      </w:r>
      <w:r w:rsidRPr="00B71314">
        <w:rPr>
          <w:rFonts w:ascii="Arial" w:hAnsi="Arial" w:cs="Arial"/>
          <w:spacing w:val="-10"/>
          <w:sz w:val="24"/>
          <w:szCs w:val="24"/>
        </w:rPr>
        <w:t xml:space="preserve"> </w:t>
      </w:r>
      <w:r w:rsidRPr="00B71314">
        <w:rPr>
          <w:rFonts w:ascii="Arial" w:hAnsi="Arial" w:cs="Arial"/>
          <w:sz w:val="24"/>
          <w:szCs w:val="24"/>
        </w:rPr>
        <w:t>economic</w:t>
      </w:r>
      <w:r w:rsidRPr="00B71314">
        <w:rPr>
          <w:rFonts w:ascii="Arial" w:hAnsi="Arial" w:cs="Arial"/>
          <w:spacing w:val="-5"/>
          <w:sz w:val="24"/>
          <w:szCs w:val="24"/>
        </w:rPr>
        <w:t xml:space="preserve"> </w:t>
      </w:r>
      <w:r w:rsidRPr="00B71314">
        <w:rPr>
          <w:rFonts w:ascii="Arial" w:hAnsi="Arial" w:cs="Arial"/>
          <w:sz w:val="24"/>
          <w:szCs w:val="24"/>
        </w:rPr>
        <w:t>issues</w:t>
      </w:r>
      <w:r w:rsidRPr="00B71314">
        <w:rPr>
          <w:rFonts w:ascii="Arial" w:hAnsi="Arial" w:cs="Arial"/>
          <w:spacing w:val="-6"/>
          <w:sz w:val="24"/>
          <w:szCs w:val="24"/>
        </w:rPr>
        <w:t xml:space="preserve"> </w:t>
      </w:r>
      <w:r w:rsidRPr="00B71314">
        <w:rPr>
          <w:rFonts w:ascii="Arial" w:hAnsi="Arial" w:cs="Arial"/>
          <w:sz w:val="24"/>
          <w:szCs w:val="24"/>
        </w:rPr>
        <w:t>which</w:t>
      </w:r>
      <w:r w:rsidRPr="00B71314">
        <w:rPr>
          <w:rFonts w:ascii="Arial" w:hAnsi="Arial" w:cs="Arial"/>
          <w:spacing w:val="-9"/>
          <w:sz w:val="24"/>
          <w:szCs w:val="24"/>
        </w:rPr>
        <w:t xml:space="preserve"> </w:t>
      </w:r>
      <w:r w:rsidRPr="00B71314">
        <w:rPr>
          <w:rFonts w:ascii="Arial" w:hAnsi="Arial" w:cs="Arial"/>
          <w:sz w:val="24"/>
          <w:szCs w:val="24"/>
        </w:rPr>
        <w:t>are</w:t>
      </w:r>
      <w:r w:rsidRPr="00B71314">
        <w:rPr>
          <w:rFonts w:ascii="Arial" w:hAnsi="Arial" w:cs="Arial"/>
          <w:spacing w:val="-9"/>
          <w:sz w:val="24"/>
          <w:szCs w:val="24"/>
        </w:rPr>
        <w:t xml:space="preserve"> </w:t>
      </w:r>
      <w:r w:rsidRPr="00B71314">
        <w:rPr>
          <w:rFonts w:ascii="Arial" w:hAnsi="Arial" w:cs="Arial"/>
          <w:sz w:val="24"/>
          <w:szCs w:val="24"/>
        </w:rPr>
        <w:t>impacting</w:t>
      </w:r>
      <w:r w:rsidRPr="00B71314">
        <w:rPr>
          <w:rFonts w:ascii="Arial" w:hAnsi="Arial" w:cs="Arial"/>
          <w:spacing w:val="-9"/>
          <w:sz w:val="24"/>
          <w:szCs w:val="24"/>
        </w:rPr>
        <w:t xml:space="preserve"> </w:t>
      </w:r>
      <w:r w:rsidRPr="00B71314">
        <w:rPr>
          <w:rFonts w:ascii="Arial" w:hAnsi="Arial" w:cs="Arial"/>
          <w:sz w:val="24"/>
          <w:szCs w:val="24"/>
        </w:rPr>
        <w:t>the</w:t>
      </w:r>
      <w:r w:rsidRPr="00B71314">
        <w:rPr>
          <w:rFonts w:ascii="Arial" w:hAnsi="Arial" w:cs="Arial"/>
          <w:spacing w:val="-9"/>
          <w:sz w:val="24"/>
          <w:szCs w:val="24"/>
        </w:rPr>
        <w:t xml:space="preserve"> </w:t>
      </w:r>
      <w:r w:rsidRPr="00B71314">
        <w:rPr>
          <w:rFonts w:ascii="Arial" w:hAnsi="Arial" w:cs="Arial"/>
          <w:sz w:val="24"/>
          <w:szCs w:val="24"/>
        </w:rPr>
        <w:t>sustainability</w:t>
      </w:r>
      <w:r w:rsidRPr="00B71314">
        <w:rPr>
          <w:rFonts w:ascii="Arial" w:hAnsi="Arial" w:cs="Arial"/>
          <w:spacing w:val="-4"/>
          <w:sz w:val="24"/>
          <w:szCs w:val="24"/>
        </w:rPr>
        <w:t xml:space="preserve"> </w:t>
      </w:r>
      <w:r w:rsidRPr="00B71314">
        <w:rPr>
          <w:rFonts w:ascii="Arial" w:hAnsi="Arial" w:cs="Arial"/>
          <w:sz w:val="24"/>
          <w:szCs w:val="24"/>
        </w:rPr>
        <w:t>of</w:t>
      </w:r>
      <w:r w:rsidRPr="00B71314">
        <w:rPr>
          <w:rFonts w:ascii="Arial" w:hAnsi="Arial" w:cs="Arial"/>
          <w:spacing w:val="-7"/>
          <w:sz w:val="24"/>
          <w:szCs w:val="24"/>
        </w:rPr>
        <w:t xml:space="preserve"> </w:t>
      </w:r>
      <w:r w:rsidRPr="00B71314">
        <w:rPr>
          <w:rFonts w:ascii="Arial" w:hAnsi="Arial" w:cs="Arial"/>
          <w:sz w:val="24"/>
          <w:szCs w:val="24"/>
        </w:rPr>
        <w:t>the</w:t>
      </w:r>
      <w:r w:rsidRPr="00B71314">
        <w:rPr>
          <w:rFonts w:ascii="Arial" w:hAnsi="Arial" w:cs="Arial"/>
          <w:spacing w:val="-5"/>
          <w:sz w:val="24"/>
          <w:szCs w:val="24"/>
        </w:rPr>
        <w:t xml:space="preserve"> </w:t>
      </w:r>
      <w:r w:rsidRPr="00B71314">
        <w:rPr>
          <w:rFonts w:ascii="Arial" w:hAnsi="Arial" w:cs="Arial"/>
          <w:sz w:val="24"/>
          <w:szCs w:val="24"/>
        </w:rPr>
        <w:t>tourism</w:t>
      </w:r>
      <w:r w:rsidRPr="00B71314">
        <w:rPr>
          <w:rFonts w:ascii="Arial" w:hAnsi="Arial" w:cs="Arial"/>
          <w:spacing w:val="-5"/>
          <w:sz w:val="24"/>
          <w:szCs w:val="24"/>
        </w:rPr>
        <w:t xml:space="preserve"> </w:t>
      </w:r>
      <w:r w:rsidRPr="00B71314">
        <w:rPr>
          <w:rFonts w:ascii="Arial" w:hAnsi="Arial" w:cs="Arial"/>
          <w:sz w:val="24"/>
          <w:szCs w:val="24"/>
        </w:rPr>
        <w:t>industry.</w:t>
      </w:r>
      <w:r w:rsidRPr="00B71314">
        <w:rPr>
          <w:rFonts w:ascii="Arial" w:hAnsi="Arial" w:cs="Arial"/>
          <w:spacing w:val="1"/>
          <w:sz w:val="24"/>
          <w:szCs w:val="24"/>
        </w:rPr>
        <w:t xml:space="preserve"> </w:t>
      </w:r>
      <w:r w:rsidRPr="00B71314">
        <w:rPr>
          <w:rFonts w:ascii="Arial" w:hAnsi="Arial" w:cs="Arial"/>
          <w:sz w:val="24"/>
          <w:szCs w:val="24"/>
        </w:rPr>
        <w:t>The</w:t>
      </w:r>
      <w:r w:rsidRPr="00B71314">
        <w:rPr>
          <w:rFonts w:ascii="Arial" w:hAnsi="Arial" w:cs="Arial"/>
          <w:spacing w:val="-9"/>
          <w:sz w:val="24"/>
          <w:szCs w:val="24"/>
        </w:rPr>
        <w:t xml:space="preserve"> </w:t>
      </w:r>
      <w:r w:rsidRPr="00B71314">
        <w:rPr>
          <w:rFonts w:ascii="Arial" w:hAnsi="Arial" w:cs="Arial"/>
          <w:spacing w:val="-2"/>
          <w:sz w:val="24"/>
          <w:szCs w:val="24"/>
        </w:rPr>
        <w:t>economic</w:t>
      </w:r>
      <w:r>
        <w:rPr>
          <w:rFonts w:ascii="Arial" w:hAnsi="Arial" w:cs="Arial"/>
          <w:sz w:val="24"/>
          <w:szCs w:val="24"/>
        </w:rPr>
        <w:t xml:space="preserve"> </w:t>
      </w:r>
      <w:r w:rsidR="0017798E" w:rsidRPr="00B71314">
        <w:rPr>
          <w:rFonts w:ascii="Arial" w:hAnsi="Arial" w:cs="Arial"/>
          <w:sz w:val="24"/>
          <w:szCs w:val="24"/>
        </w:rPr>
        <w:t>factors result in increasing the cost of the industry, and this will also impact the sustainability of the tourism and hospitality industry as well. Some of the economic factors which can help in enhancing sustainability in the tourism industry are reducing the wastage of materials, conservation of energy as well as reducing the use of carbon footprint in the organization.</w:t>
      </w:r>
    </w:p>
    <w:p w14:paraId="5B70510F" w14:textId="4EF68B52" w:rsidR="000D6B4D" w:rsidRPr="00B71314" w:rsidRDefault="0017798E" w:rsidP="003251C1">
      <w:pPr>
        <w:spacing w:line="360" w:lineRule="auto"/>
        <w:jc w:val="both"/>
        <w:rPr>
          <w:rFonts w:ascii="Arial" w:hAnsi="Arial" w:cs="Arial"/>
          <w:sz w:val="24"/>
          <w:szCs w:val="24"/>
        </w:rPr>
      </w:pPr>
      <w:r w:rsidRPr="00B71314">
        <w:rPr>
          <w:rFonts w:ascii="Arial" w:hAnsi="Arial" w:cs="Arial"/>
          <w:sz w:val="24"/>
          <w:szCs w:val="24"/>
        </w:rPr>
        <w:t>These</w:t>
      </w:r>
      <w:r w:rsidRPr="00B71314">
        <w:rPr>
          <w:rFonts w:ascii="Arial" w:hAnsi="Arial" w:cs="Arial"/>
          <w:spacing w:val="-9"/>
          <w:sz w:val="24"/>
          <w:szCs w:val="24"/>
        </w:rPr>
        <w:t xml:space="preserve"> </w:t>
      </w:r>
      <w:r w:rsidRPr="00B71314">
        <w:rPr>
          <w:rFonts w:ascii="Arial" w:hAnsi="Arial" w:cs="Arial"/>
          <w:sz w:val="24"/>
          <w:szCs w:val="24"/>
        </w:rPr>
        <w:t>factors</w:t>
      </w:r>
      <w:r w:rsidRPr="00B71314">
        <w:rPr>
          <w:rFonts w:ascii="Arial" w:hAnsi="Arial" w:cs="Arial"/>
          <w:spacing w:val="-6"/>
          <w:sz w:val="24"/>
          <w:szCs w:val="24"/>
        </w:rPr>
        <w:t xml:space="preserve"> </w:t>
      </w:r>
      <w:r w:rsidRPr="00B71314">
        <w:rPr>
          <w:rFonts w:ascii="Arial" w:hAnsi="Arial" w:cs="Arial"/>
          <w:sz w:val="24"/>
          <w:szCs w:val="24"/>
        </w:rPr>
        <w:t>will</w:t>
      </w:r>
      <w:r w:rsidRPr="00B71314">
        <w:rPr>
          <w:rFonts w:ascii="Arial" w:hAnsi="Arial" w:cs="Arial"/>
          <w:spacing w:val="-9"/>
          <w:sz w:val="24"/>
          <w:szCs w:val="24"/>
        </w:rPr>
        <w:t xml:space="preserve"> </w:t>
      </w:r>
      <w:r w:rsidR="00B71314" w:rsidRPr="00B71314">
        <w:rPr>
          <w:rFonts w:ascii="Arial" w:hAnsi="Arial" w:cs="Arial"/>
          <w:sz w:val="24"/>
          <w:szCs w:val="24"/>
        </w:rPr>
        <w:t>help</w:t>
      </w:r>
      <w:r w:rsidRPr="00B71314">
        <w:rPr>
          <w:rFonts w:ascii="Arial" w:hAnsi="Arial" w:cs="Arial"/>
          <w:spacing w:val="-3"/>
          <w:sz w:val="24"/>
          <w:szCs w:val="24"/>
        </w:rPr>
        <w:t xml:space="preserve"> </w:t>
      </w:r>
      <w:r w:rsidRPr="00B71314">
        <w:rPr>
          <w:rFonts w:ascii="Arial" w:hAnsi="Arial" w:cs="Arial"/>
          <w:sz w:val="24"/>
          <w:szCs w:val="24"/>
        </w:rPr>
        <w:t>in</w:t>
      </w:r>
      <w:r w:rsidRPr="00B71314">
        <w:rPr>
          <w:rFonts w:ascii="Arial" w:hAnsi="Arial" w:cs="Arial"/>
          <w:spacing w:val="-8"/>
          <w:sz w:val="24"/>
          <w:szCs w:val="24"/>
        </w:rPr>
        <w:t xml:space="preserve"> </w:t>
      </w:r>
      <w:r w:rsidRPr="00B71314">
        <w:rPr>
          <w:rFonts w:ascii="Arial" w:hAnsi="Arial" w:cs="Arial"/>
          <w:sz w:val="24"/>
          <w:szCs w:val="24"/>
        </w:rPr>
        <w:t>reducing</w:t>
      </w:r>
      <w:r w:rsidRPr="00B71314">
        <w:rPr>
          <w:rFonts w:ascii="Arial" w:hAnsi="Arial" w:cs="Arial"/>
          <w:spacing w:val="-3"/>
          <w:sz w:val="24"/>
          <w:szCs w:val="24"/>
        </w:rPr>
        <w:t xml:space="preserve"> </w:t>
      </w:r>
      <w:r w:rsidRPr="00B71314">
        <w:rPr>
          <w:rFonts w:ascii="Arial" w:hAnsi="Arial" w:cs="Arial"/>
          <w:sz w:val="24"/>
          <w:szCs w:val="24"/>
        </w:rPr>
        <w:t>the</w:t>
      </w:r>
      <w:r w:rsidRPr="00B71314">
        <w:rPr>
          <w:rFonts w:ascii="Arial" w:hAnsi="Arial" w:cs="Arial"/>
          <w:spacing w:val="-9"/>
          <w:sz w:val="24"/>
          <w:szCs w:val="24"/>
        </w:rPr>
        <w:t xml:space="preserve"> </w:t>
      </w:r>
      <w:r w:rsidRPr="00B71314">
        <w:rPr>
          <w:rFonts w:ascii="Arial" w:hAnsi="Arial" w:cs="Arial"/>
          <w:sz w:val="24"/>
          <w:szCs w:val="24"/>
        </w:rPr>
        <w:t>cost</w:t>
      </w:r>
      <w:r w:rsidRPr="00B71314">
        <w:rPr>
          <w:rFonts w:ascii="Arial" w:hAnsi="Arial" w:cs="Arial"/>
          <w:spacing w:val="-4"/>
          <w:sz w:val="24"/>
          <w:szCs w:val="24"/>
        </w:rPr>
        <w:t xml:space="preserve"> </w:t>
      </w:r>
      <w:r w:rsidRPr="00B71314">
        <w:rPr>
          <w:rFonts w:ascii="Arial" w:hAnsi="Arial" w:cs="Arial"/>
          <w:sz w:val="24"/>
          <w:szCs w:val="24"/>
        </w:rPr>
        <w:t>and</w:t>
      </w:r>
      <w:r w:rsidRPr="00B71314">
        <w:rPr>
          <w:rFonts w:ascii="Arial" w:hAnsi="Arial" w:cs="Arial"/>
          <w:spacing w:val="-2"/>
          <w:sz w:val="24"/>
          <w:szCs w:val="24"/>
        </w:rPr>
        <w:t xml:space="preserve"> </w:t>
      </w:r>
      <w:r w:rsidRPr="00B71314">
        <w:rPr>
          <w:rFonts w:ascii="Arial" w:hAnsi="Arial" w:cs="Arial"/>
          <w:sz w:val="24"/>
          <w:szCs w:val="24"/>
        </w:rPr>
        <w:t>improving</w:t>
      </w:r>
      <w:r w:rsidRPr="00B71314">
        <w:rPr>
          <w:rFonts w:ascii="Arial" w:hAnsi="Arial" w:cs="Arial"/>
          <w:spacing w:val="-3"/>
          <w:sz w:val="24"/>
          <w:szCs w:val="24"/>
        </w:rPr>
        <w:t xml:space="preserve"> </w:t>
      </w:r>
      <w:r w:rsidRPr="00B71314">
        <w:rPr>
          <w:rFonts w:ascii="Arial" w:hAnsi="Arial" w:cs="Arial"/>
          <w:sz w:val="24"/>
          <w:szCs w:val="24"/>
        </w:rPr>
        <w:t>sustainability</w:t>
      </w:r>
      <w:r w:rsidRPr="00B71314">
        <w:rPr>
          <w:rFonts w:ascii="Arial" w:hAnsi="Arial" w:cs="Arial"/>
          <w:spacing w:val="-8"/>
          <w:sz w:val="24"/>
          <w:szCs w:val="24"/>
        </w:rPr>
        <w:t xml:space="preserve"> </w:t>
      </w:r>
      <w:r w:rsidRPr="00B71314">
        <w:rPr>
          <w:rFonts w:ascii="Arial" w:hAnsi="Arial" w:cs="Arial"/>
          <w:sz w:val="24"/>
          <w:szCs w:val="24"/>
        </w:rPr>
        <w:t>in</w:t>
      </w:r>
      <w:r w:rsidRPr="00B71314">
        <w:rPr>
          <w:rFonts w:ascii="Arial" w:hAnsi="Arial" w:cs="Arial"/>
          <w:spacing w:val="-3"/>
          <w:sz w:val="24"/>
          <w:szCs w:val="24"/>
        </w:rPr>
        <w:t xml:space="preserve"> </w:t>
      </w:r>
      <w:r w:rsidRPr="00B71314">
        <w:rPr>
          <w:rFonts w:ascii="Arial" w:hAnsi="Arial" w:cs="Arial"/>
          <w:sz w:val="24"/>
          <w:szCs w:val="24"/>
        </w:rPr>
        <w:t>the</w:t>
      </w:r>
      <w:r w:rsidRPr="00B71314">
        <w:rPr>
          <w:rFonts w:ascii="Arial" w:hAnsi="Arial" w:cs="Arial"/>
          <w:spacing w:val="-9"/>
          <w:sz w:val="24"/>
          <w:szCs w:val="24"/>
        </w:rPr>
        <w:t xml:space="preserve"> </w:t>
      </w:r>
      <w:r w:rsidRPr="00B71314">
        <w:rPr>
          <w:rFonts w:ascii="Arial" w:hAnsi="Arial" w:cs="Arial"/>
          <w:sz w:val="24"/>
          <w:szCs w:val="24"/>
        </w:rPr>
        <w:t>selected destination place. The last one is the social principle which includes social factors affecting the tourism</w:t>
      </w:r>
      <w:r w:rsidRPr="00B71314">
        <w:rPr>
          <w:rFonts w:ascii="Arial" w:hAnsi="Arial" w:cs="Arial"/>
          <w:spacing w:val="-5"/>
          <w:sz w:val="24"/>
          <w:szCs w:val="24"/>
        </w:rPr>
        <w:t xml:space="preserve"> </w:t>
      </w:r>
      <w:r w:rsidRPr="00B71314">
        <w:rPr>
          <w:rFonts w:ascii="Arial" w:hAnsi="Arial" w:cs="Arial"/>
          <w:sz w:val="24"/>
          <w:szCs w:val="24"/>
        </w:rPr>
        <w:t>industry</w:t>
      </w:r>
      <w:r w:rsidRPr="00B71314">
        <w:rPr>
          <w:rFonts w:ascii="Arial" w:hAnsi="Arial" w:cs="Arial"/>
          <w:spacing w:val="-3"/>
          <w:sz w:val="24"/>
          <w:szCs w:val="24"/>
        </w:rPr>
        <w:t xml:space="preserve"> </w:t>
      </w:r>
      <w:r w:rsidRPr="00B71314">
        <w:rPr>
          <w:rFonts w:ascii="Arial" w:hAnsi="Arial" w:cs="Arial"/>
          <w:sz w:val="24"/>
          <w:szCs w:val="24"/>
        </w:rPr>
        <w:t>(</w:t>
      </w:r>
      <w:r w:rsidRPr="00B71314">
        <w:rPr>
          <w:rFonts w:ascii="Arial" w:hAnsi="Arial" w:cs="Arial"/>
          <w:color w:val="212121"/>
          <w:sz w:val="24"/>
          <w:szCs w:val="24"/>
        </w:rPr>
        <w:t>Pereira,</w:t>
      </w:r>
      <w:r w:rsidRPr="00B71314">
        <w:rPr>
          <w:rFonts w:ascii="Arial" w:hAnsi="Arial" w:cs="Arial"/>
          <w:color w:val="212121"/>
          <w:spacing w:val="-3"/>
          <w:sz w:val="24"/>
          <w:szCs w:val="24"/>
        </w:rPr>
        <w:t xml:space="preserve"> </w:t>
      </w:r>
      <w:r w:rsidRPr="00B71314">
        <w:rPr>
          <w:rFonts w:ascii="Arial" w:hAnsi="Arial" w:cs="Arial"/>
          <w:color w:val="212121"/>
          <w:sz w:val="24"/>
          <w:szCs w:val="24"/>
        </w:rPr>
        <w:t>Priya, and</w:t>
      </w:r>
      <w:r w:rsidRPr="00B71314">
        <w:rPr>
          <w:rFonts w:ascii="Arial" w:hAnsi="Arial" w:cs="Arial"/>
          <w:color w:val="212121"/>
          <w:spacing w:val="-4"/>
          <w:sz w:val="24"/>
          <w:szCs w:val="24"/>
        </w:rPr>
        <w:t xml:space="preserve"> </w:t>
      </w:r>
      <w:r w:rsidRPr="00B71314">
        <w:rPr>
          <w:rFonts w:ascii="Arial" w:hAnsi="Arial" w:cs="Arial"/>
          <w:color w:val="212121"/>
          <w:sz w:val="24"/>
          <w:szCs w:val="24"/>
        </w:rPr>
        <w:t>van</w:t>
      </w:r>
      <w:r w:rsidRPr="00B71314">
        <w:rPr>
          <w:rFonts w:ascii="Arial" w:hAnsi="Arial" w:cs="Arial"/>
          <w:color w:val="212121"/>
          <w:spacing w:val="-4"/>
          <w:sz w:val="24"/>
          <w:szCs w:val="24"/>
        </w:rPr>
        <w:t xml:space="preserve"> </w:t>
      </w:r>
      <w:r w:rsidRPr="00B71314">
        <w:rPr>
          <w:rFonts w:ascii="Arial" w:hAnsi="Arial" w:cs="Arial"/>
          <w:color w:val="212121"/>
          <w:sz w:val="24"/>
          <w:szCs w:val="24"/>
        </w:rPr>
        <w:t>Zwanenberg,2020)</w:t>
      </w:r>
      <w:r w:rsidRPr="00B71314">
        <w:rPr>
          <w:rFonts w:ascii="Arial" w:hAnsi="Arial" w:cs="Arial"/>
          <w:sz w:val="24"/>
          <w:szCs w:val="24"/>
        </w:rPr>
        <w:t>.</w:t>
      </w:r>
      <w:r w:rsidRPr="00B71314">
        <w:rPr>
          <w:rFonts w:ascii="Arial" w:hAnsi="Arial" w:cs="Arial"/>
          <w:spacing w:val="-3"/>
          <w:sz w:val="24"/>
          <w:szCs w:val="24"/>
        </w:rPr>
        <w:t xml:space="preserve"> </w:t>
      </w:r>
      <w:r w:rsidRPr="00B71314">
        <w:rPr>
          <w:rFonts w:ascii="Arial" w:hAnsi="Arial" w:cs="Arial"/>
          <w:sz w:val="24"/>
          <w:szCs w:val="24"/>
        </w:rPr>
        <w:t>The</w:t>
      </w:r>
      <w:r w:rsidRPr="00B71314">
        <w:rPr>
          <w:rFonts w:ascii="Arial" w:hAnsi="Arial" w:cs="Arial"/>
          <w:spacing w:val="-5"/>
          <w:sz w:val="24"/>
          <w:szCs w:val="24"/>
        </w:rPr>
        <w:t xml:space="preserve"> </w:t>
      </w:r>
      <w:r w:rsidRPr="00B71314">
        <w:rPr>
          <w:rFonts w:ascii="Arial" w:hAnsi="Arial" w:cs="Arial"/>
          <w:sz w:val="24"/>
          <w:szCs w:val="24"/>
        </w:rPr>
        <w:t>social</w:t>
      </w:r>
      <w:r w:rsidRPr="00B71314">
        <w:rPr>
          <w:rFonts w:ascii="Arial" w:hAnsi="Arial" w:cs="Arial"/>
          <w:spacing w:val="-5"/>
          <w:sz w:val="24"/>
          <w:szCs w:val="24"/>
        </w:rPr>
        <w:t xml:space="preserve"> </w:t>
      </w:r>
      <w:r w:rsidRPr="00B71314">
        <w:rPr>
          <w:rFonts w:ascii="Arial" w:hAnsi="Arial" w:cs="Arial"/>
          <w:sz w:val="24"/>
          <w:szCs w:val="24"/>
        </w:rPr>
        <w:t>factors</w:t>
      </w:r>
      <w:r w:rsidRPr="00B71314">
        <w:rPr>
          <w:rFonts w:ascii="Arial" w:hAnsi="Arial" w:cs="Arial"/>
          <w:spacing w:val="-3"/>
          <w:sz w:val="24"/>
          <w:szCs w:val="24"/>
        </w:rPr>
        <w:t xml:space="preserve"> </w:t>
      </w:r>
      <w:r w:rsidRPr="00B71314">
        <w:rPr>
          <w:rFonts w:ascii="Arial" w:hAnsi="Arial" w:cs="Arial"/>
          <w:sz w:val="24"/>
          <w:szCs w:val="24"/>
        </w:rPr>
        <w:t>which</w:t>
      </w:r>
      <w:r w:rsidRPr="00B71314">
        <w:rPr>
          <w:rFonts w:ascii="Arial" w:hAnsi="Arial" w:cs="Arial"/>
          <w:spacing w:val="-3"/>
          <w:sz w:val="24"/>
          <w:szCs w:val="24"/>
        </w:rPr>
        <w:t xml:space="preserve"> </w:t>
      </w:r>
      <w:r w:rsidRPr="00B71314">
        <w:rPr>
          <w:rFonts w:ascii="Arial" w:hAnsi="Arial" w:cs="Arial"/>
          <w:sz w:val="24"/>
          <w:szCs w:val="24"/>
        </w:rPr>
        <w:t>impact</w:t>
      </w:r>
      <w:r w:rsidRPr="00B71314">
        <w:rPr>
          <w:rFonts w:ascii="Arial" w:hAnsi="Arial" w:cs="Arial"/>
          <w:spacing w:val="-1"/>
          <w:sz w:val="24"/>
          <w:szCs w:val="24"/>
        </w:rPr>
        <w:t xml:space="preserve"> </w:t>
      </w:r>
      <w:r w:rsidRPr="00B71314">
        <w:rPr>
          <w:rFonts w:ascii="Arial" w:hAnsi="Arial" w:cs="Arial"/>
          <w:sz w:val="24"/>
          <w:szCs w:val="24"/>
        </w:rPr>
        <w:t>the sustainability</w:t>
      </w:r>
      <w:r w:rsidRPr="00B71314">
        <w:rPr>
          <w:rFonts w:ascii="Arial" w:hAnsi="Arial" w:cs="Arial"/>
          <w:spacing w:val="-15"/>
          <w:sz w:val="24"/>
          <w:szCs w:val="24"/>
        </w:rPr>
        <w:t xml:space="preserve"> </w:t>
      </w:r>
      <w:r w:rsidRPr="00B71314">
        <w:rPr>
          <w:rFonts w:ascii="Arial" w:hAnsi="Arial" w:cs="Arial"/>
          <w:sz w:val="24"/>
          <w:szCs w:val="24"/>
        </w:rPr>
        <w:t>of</w:t>
      </w:r>
      <w:r w:rsidRPr="00B71314">
        <w:rPr>
          <w:rFonts w:ascii="Arial" w:hAnsi="Arial" w:cs="Arial"/>
          <w:spacing w:val="-10"/>
          <w:sz w:val="24"/>
          <w:szCs w:val="24"/>
        </w:rPr>
        <w:t xml:space="preserve"> </w:t>
      </w:r>
      <w:r w:rsidRPr="00B71314">
        <w:rPr>
          <w:rFonts w:ascii="Arial" w:hAnsi="Arial" w:cs="Arial"/>
          <w:sz w:val="24"/>
          <w:szCs w:val="24"/>
        </w:rPr>
        <w:t>the</w:t>
      </w:r>
      <w:r w:rsidRPr="00B71314">
        <w:rPr>
          <w:rFonts w:ascii="Arial" w:hAnsi="Arial" w:cs="Arial"/>
          <w:spacing w:val="-11"/>
          <w:sz w:val="24"/>
          <w:szCs w:val="24"/>
        </w:rPr>
        <w:t xml:space="preserve"> </w:t>
      </w:r>
      <w:r w:rsidRPr="00B71314">
        <w:rPr>
          <w:rFonts w:ascii="Arial" w:hAnsi="Arial" w:cs="Arial"/>
          <w:sz w:val="24"/>
          <w:szCs w:val="24"/>
        </w:rPr>
        <w:t>tourism</w:t>
      </w:r>
      <w:r w:rsidRPr="00B71314">
        <w:rPr>
          <w:rFonts w:ascii="Arial" w:hAnsi="Arial" w:cs="Arial"/>
          <w:spacing w:val="-11"/>
          <w:sz w:val="24"/>
          <w:szCs w:val="24"/>
        </w:rPr>
        <w:t xml:space="preserve"> </w:t>
      </w:r>
      <w:r w:rsidRPr="00B71314">
        <w:rPr>
          <w:rFonts w:ascii="Arial" w:hAnsi="Arial" w:cs="Arial"/>
          <w:sz w:val="24"/>
          <w:szCs w:val="24"/>
        </w:rPr>
        <w:t>industry</w:t>
      </w:r>
      <w:r w:rsidRPr="00B71314">
        <w:rPr>
          <w:rFonts w:ascii="Arial" w:hAnsi="Arial" w:cs="Arial"/>
          <w:spacing w:val="-9"/>
          <w:sz w:val="24"/>
          <w:szCs w:val="24"/>
        </w:rPr>
        <w:t xml:space="preserve"> </w:t>
      </w:r>
      <w:r w:rsidRPr="00B71314">
        <w:rPr>
          <w:rFonts w:ascii="Arial" w:hAnsi="Arial" w:cs="Arial"/>
          <w:sz w:val="24"/>
          <w:szCs w:val="24"/>
        </w:rPr>
        <w:t>include</w:t>
      </w:r>
      <w:r w:rsidRPr="00B71314">
        <w:rPr>
          <w:rFonts w:ascii="Arial" w:hAnsi="Arial" w:cs="Arial"/>
          <w:spacing w:val="-15"/>
          <w:sz w:val="24"/>
          <w:szCs w:val="24"/>
        </w:rPr>
        <w:t xml:space="preserve"> </w:t>
      </w:r>
      <w:r w:rsidRPr="00B71314">
        <w:rPr>
          <w:rFonts w:ascii="Arial" w:hAnsi="Arial" w:cs="Arial"/>
          <w:sz w:val="24"/>
          <w:szCs w:val="24"/>
        </w:rPr>
        <w:t>treating</w:t>
      </w:r>
      <w:r w:rsidRPr="00B71314">
        <w:rPr>
          <w:rFonts w:ascii="Arial" w:hAnsi="Arial" w:cs="Arial"/>
          <w:spacing w:val="-10"/>
          <w:sz w:val="24"/>
          <w:szCs w:val="24"/>
        </w:rPr>
        <w:t xml:space="preserve"> </w:t>
      </w:r>
      <w:r w:rsidRPr="00B71314">
        <w:rPr>
          <w:rFonts w:ascii="Arial" w:hAnsi="Arial" w:cs="Arial"/>
          <w:sz w:val="24"/>
          <w:szCs w:val="24"/>
        </w:rPr>
        <w:t>the</w:t>
      </w:r>
      <w:r w:rsidRPr="00B71314">
        <w:rPr>
          <w:rFonts w:ascii="Arial" w:hAnsi="Arial" w:cs="Arial"/>
          <w:spacing w:val="-15"/>
          <w:sz w:val="24"/>
          <w:szCs w:val="24"/>
        </w:rPr>
        <w:t xml:space="preserve"> </w:t>
      </w:r>
      <w:r w:rsidRPr="00B71314">
        <w:rPr>
          <w:rFonts w:ascii="Arial" w:hAnsi="Arial" w:cs="Arial"/>
          <w:sz w:val="24"/>
          <w:szCs w:val="24"/>
        </w:rPr>
        <w:t>visitors</w:t>
      </w:r>
      <w:r w:rsidRPr="00B71314">
        <w:rPr>
          <w:rFonts w:ascii="Arial" w:hAnsi="Arial" w:cs="Arial"/>
          <w:spacing w:val="-13"/>
          <w:sz w:val="24"/>
          <w:szCs w:val="24"/>
        </w:rPr>
        <w:t xml:space="preserve"> </w:t>
      </w:r>
      <w:r w:rsidRPr="00B71314">
        <w:rPr>
          <w:rFonts w:ascii="Arial" w:hAnsi="Arial" w:cs="Arial"/>
          <w:sz w:val="24"/>
          <w:szCs w:val="24"/>
        </w:rPr>
        <w:t>equally,</w:t>
      </w:r>
      <w:r w:rsidRPr="00B71314">
        <w:rPr>
          <w:rFonts w:ascii="Arial" w:hAnsi="Arial" w:cs="Arial"/>
          <w:spacing w:val="-10"/>
          <w:sz w:val="24"/>
          <w:szCs w:val="24"/>
        </w:rPr>
        <w:t xml:space="preserve"> </w:t>
      </w:r>
      <w:r w:rsidRPr="00B71314">
        <w:rPr>
          <w:rFonts w:ascii="Arial" w:hAnsi="Arial" w:cs="Arial"/>
          <w:sz w:val="24"/>
          <w:szCs w:val="24"/>
        </w:rPr>
        <w:t>equal</w:t>
      </w:r>
      <w:r w:rsidRPr="00B71314">
        <w:rPr>
          <w:rFonts w:ascii="Arial" w:hAnsi="Arial" w:cs="Arial"/>
          <w:spacing w:val="-11"/>
          <w:sz w:val="24"/>
          <w:szCs w:val="24"/>
        </w:rPr>
        <w:t xml:space="preserve"> </w:t>
      </w:r>
      <w:r w:rsidRPr="00B71314">
        <w:rPr>
          <w:rFonts w:ascii="Arial" w:hAnsi="Arial" w:cs="Arial"/>
          <w:sz w:val="24"/>
          <w:szCs w:val="24"/>
        </w:rPr>
        <w:t>interaction</w:t>
      </w:r>
      <w:r w:rsidRPr="00B71314">
        <w:rPr>
          <w:rFonts w:ascii="Arial" w:hAnsi="Arial" w:cs="Arial"/>
          <w:spacing w:val="-10"/>
          <w:sz w:val="24"/>
          <w:szCs w:val="24"/>
        </w:rPr>
        <w:t xml:space="preserve"> </w:t>
      </w:r>
      <w:r w:rsidRPr="00B71314">
        <w:rPr>
          <w:rFonts w:ascii="Arial" w:hAnsi="Arial" w:cs="Arial"/>
          <w:sz w:val="24"/>
          <w:szCs w:val="24"/>
        </w:rPr>
        <w:t>among the countries, and no cultural diversification for the tourists. These factors will help the industry maintain social factors, which results in acquiring sustainability.</w:t>
      </w:r>
    </w:p>
    <w:p w14:paraId="35460229" w14:textId="6A5D19BB" w:rsidR="003251C1" w:rsidRPr="00D5053C" w:rsidRDefault="0017798E" w:rsidP="003251C1">
      <w:pPr>
        <w:pStyle w:val="Heading1"/>
        <w:jc w:val="both"/>
        <w:rPr>
          <w:rFonts w:ascii="Arial" w:hAnsi="Arial" w:cs="Arial"/>
          <w:sz w:val="24"/>
          <w:szCs w:val="24"/>
        </w:rPr>
      </w:pPr>
      <w:bookmarkStart w:id="6" w:name="Evaluate_to_what_extent_the_principles_o"/>
      <w:bookmarkStart w:id="7" w:name="_Toc121088769"/>
      <w:bookmarkEnd w:id="6"/>
      <w:r w:rsidRPr="00D5053C">
        <w:rPr>
          <w:rFonts w:ascii="Arial" w:hAnsi="Arial" w:cs="Arial"/>
          <w:sz w:val="24"/>
          <w:szCs w:val="24"/>
        </w:rPr>
        <w:t>Evaluate</w:t>
      </w:r>
      <w:r w:rsidRPr="00D5053C">
        <w:rPr>
          <w:rFonts w:ascii="Arial" w:hAnsi="Arial" w:cs="Arial"/>
          <w:spacing w:val="-9"/>
          <w:sz w:val="24"/>
          <w:szCs w:val="24"/>
        </w:rPr>
        <w:t xml:space="preserve"> </w:t>
      </w:r>
      <w:r w:rsidRPr="00D5053C">
        <w:rPr>
          <w:rFonts w:ascii="Arial" w:hAnsi="Arial" w:cs="Arial"/>
          <w:sz w:val="24"/>
          <w:szCs w:val="24"/>
        </w:rPr>
        <w:t>to</w:t>
      </w:r>
      <w:r w:rsidRPr="00D5053C">
        <w:rPr>
          <w:rFonts w:ascii="Arial" w:hAnsi="Arial" w:cs="Arial"/>
          <w:spacing w:val="-13"/>
          <w:sz w:val="24"/>
          <w:szCs w:val="24"/>
        </w:rPr>
        <w:t xml:space="preserve"> </w:t>
      </w:r>
      <w:r w:rsidRPr="00D5053C">
        <w:rPr>
          <w:rFonts w:ascii="Arial" w:hAnsi="Arial" w:cs="Arial"/>
          <w:sz w:val="24"/>
          <w:szCs w:val="24"/>
        </w:rPr>
        <w:t>what</w:t>
      </w:r>
      <w:r w:rsidRPr="00D5053C">
        <w:rPr>
          <w:rFonts w:ascii="Arial" w:hAnsi="Arial" w:cs="Arial"/>
          <w:spacing w:val="-9"/>
          <w:sz w:val="24"/>
          <w:szCs w:val="24"/>
        </w:rPr>
        <w:t xml:space="preserve"> </w:t>
      </w:r>
      <w:r w:rsidRPr="00D5053C">
        <w:rPr>
          <w:rFonts w:ascii="Arial" w:hAnsi="Arial" w:cs="Arial"/>
          <w:sz w:val="24"/>
          <w:szCs w:val="24"/>
        </w:rPr>
        <w:t>extent</w:t>
      </w:r>
      <w:r w:rsidRPr="00D5053C">
        <w:rPr>
          <w:rFonts w:ascii="Arial" w:hAnsi="Arial" w:cs="Arial"/>
          <w:spacing w:val="-14"/>
          <w:sz w:val="24"/>
          <w:szCs w:val="24"/>
        </w:rPr>
        <w:t xml:space="preserve"> </w:t>
      </w:r>
      <w:r w:rsidRPr="00D5053C">
        <w:rPr>
          <w:rFonts w:ascii="Arial" w:hAnsi="Arial" w:cs="Arial"/>
          <w:sz w:val="24"/>
          <w:szCs w:val="24"/>
        </w:rPr>
        <w:t>the</w:t>
      </w:r>
      <w:r w:rsidRPr="00D5053C">
        <w:rPr>
          <w:rFonts w:ascii="Arial" w:hAnsi="Arial" w:cs="Arial"/>
          <w:spacing w:val="-14"/>
          <w:sz w:val="24"/>
          <w:szCs w:val="24"/>
        </w:rPr>
        <w:t xml:space="preserve"> </w:t>
      </w:r>
      <w:r w:rsidRPr="00D5053C">
        <w:rPr>
          <w:rFonts w:ascii="Arial" w:hAnsi="Arial" w:cs="Arial"/>
          <w:sz w:val="24"/>
          <w:szCs w:val="24"/>
        </w:rPr>
        <w:t>principles</w:t>
      </w:r>
      <w:r w:rsidRPr="00D5053C">
        <w:rPr>
          <w:rFonts w:ascii="Arial" w:hAnsi="Arial" w:cs="Arial"/>
          <w:spacing w:val="-11"/>
          <w:sz w:val="24"/>
          <w:szCs w:val="24"/>
        </w:rPr>
        <w:t xml:space="preserve"> </w:t>
      </w:r>
      <w:r w:rsidRPr="00D5053C">
        <w:rPr>
          <w:rFonts w:ascii="Arial" w:hAnsi="Arial" w:cs="Arial"/>
          <w:sz w:val="24"/>
          <w:szCs w:val="24"/>
        </w:rPr>
        <w:t>of</w:t>
      </w:r>
      <w:r w:rsidRPr="00D5053C">
        <w:rPr>
          <w:rFonts w:ascii="Arial" w:hAnsi="Arial" w:cs="Arial"/>
          <w:spacing w:val="-12"/>
          <w:sz w:val="24"/>
          <w:szCs w:val="24"/>
        </w:rPr>
        <w:t xml:space="preserve"> </w:t>
      </w:r>
      <w:r w:rsidRPr="00D5053C">
        <w:rPr>
          <w:rFonts w:ascii="Arial" w:hAnsi="Arial" w:cs="Arial"/>
          <w:sz w:val="24"/>
          <w:szCs w:val="24"/>
        </w:rPr>
        <w:t>sustainability</w:t>
      </w:r>
      <w:r w:rsidRPr="00D5053C">
        <w:rPr>
          <w:rFonts w:ascii="Arial" w:hAnsi="Arial" w:cs="Arial"/>
          <w:spacing w:val="-13"/>
          <w:sz w:val="24"/>
          <w:szCs w:val="24"/>
        </w:rPr>
        <w:t xml:space="preserve"> </w:t>
      </w:r>
      <w:r w:rsidRPr="00D5053C">
        <w:rPr>
          <w:rFonts w:ascii="Arial" w:hAnsi="Arial" w:cs="Arial"/>
          <w:sz w:val="24"/>
          <w:szCs w:val="24"/>
        </w:rPr>
        <w:t>are</w:t>
      </w:r>
      <w:r w:rsidRPr="00D5053C">
        <w:rPr>
          <w:rFonts w:ascii="Arial" w:hAnsi="Arial" w:cs="Arial"/>
          <w:spacing w:val="-14"/>
          <w:sz w:val="24"/>
          <w:szCs w:val="24"/>
        </w:rPr>
        <w:t xml:space="preserve"> </w:t>
      </w:r>
      <w:r w:rsidRPr="00D5053C">
        <w:rPr>
          <w:rFonts w:ascii="Arial" w:hAnsi="Arial" w:cs="Arial"/>
          <w:sz w:val="24"/>
          <w:szCs w:val="24"/>
        </w:rPr>
        <w:t>present</w:t>
      </w:r>
      <w:r w:rsidRPr="00D5053C">
        <w:rPr>
          <w:rFonts w:ascii="Arial" w:hAnsi="Arial" w:cs="Arial"/>
          <w:spacing w:val="-14"/>
          <w:sz w:val="24"/>
          <w:szCs w:val="24"/>
        </w:rPr>
        <w:t xml:space="preserve"> </w:t>
      </w:r>
      <w:r w:rsidRPr="00D5053C">
        <w:rPr>
          <w:rFonts w:ascii="Arial" w:hAnsi="Arial" w:cs="Arial"/>
          <w:sz w:val="24"/>
          <w:szCs w:val="24"/>
        </w:rPr>
        <w:t>in</w:t>
      </w:r>
      <w:r w:rsidRPr="00D5053C">
        <w:rPr>
          <w:rFonts w:ascii="Arial" w:hAnsi="Arial" w:cs="Arial"/>
          <w:spacing w:val="-9"/>
          <w:sz w:val="24"/>
          <w:szCs w:val="24"/>
        </w:rPr>
        <w:t xml:space="preserve"> </w:t>
      </w:r>
      <w:r w:rsidRPr="00D5053C">
        <w:rPr>
          <w:rFonts w:ascii="Arial" w:hAnsi="Arial" w:cs="Arial"/>
          <w:sz w:val="24"/>
          <w:szCs w:val="24"/>
        </w:rPr>
        <w:t>the</w:t>
      </w:r>
      <w:r w:rsidRPr="00D5053C">
        <w:rPr>
          <w:rFonts w:ascii="Arial" w:hAnsi="Arial" w:cs="Arial"/>
          <w:spacing w:val="-9"/>
          <w:sz w:val="24"/>
          <w:szCs w:val="24"/>
        </w:rPr>
        <w:t xml:space="preserve"> </w:t>
      </w:r>
      <w:r w:rsidRPr="00D5053C">
        <w:rPr>
          <w:rFonts w:ascii="Arial" w:hAnsi="Arial" w:cs="Arial"/>
          <w:sz w:val="24"/>
          <w:szCs w:val="24"/>
        </w:rPr>
        <w:t>selected</w:t>
      </w:r>
      <w:r w:rsidRPr="00D5053C">
        <w:rPr>
          <w:rFonts w:ascii="Arial" w:hAnsi="Arial" w:cs="Arial"/>
          <w:spacing w:val="-9"/>
          <w:sz w:val="24"/>
          <w:szCs w:val="24"/>
        </w:rPr>
        <w:t xml:space="preserve"> </w:t>
      </w:r>
      <w:r w:rsidRPr="00D5053C">
        <w:rPr>
          <w:rFonts w:ascii="Arial" w:hAnsi="Arial" w:cs="Arial"/>
          <w:sz w:val="24"/>
          <w:szCs w:val="24"/>
        </w:rPr>
        <w:t>destination</w:t>
      </w:r>
      <w:r w:rsidRPr="00D5053C">
        <w:rPr>
          <w:rFonts w:ascii="Arial" w:hAnsi="Arial" w:cs="Arial"/>
          <w:spacing w:val="-9"/>
          <w:sz w:val="24"/>
          <w:szCs w:val="24"/>
        </w:rPr>
        <w:t xml:space="preserve"> </w:t>
      </w:r>
      <w:r w:rsidRPr="00D5053C">
        <w:rPr>
          <w:rFonts w:ascii="Arial" w:hAnsi="Arial" w:cs="Arial"/>
          <w:sz w:val="24"/>
          <w:szCs w:val="24"/>
        </w:rPr>
        <w:t>place</w:t>
      </w:r>
      <w:r w:rsidR="003251C1" w:rsidRPr="00D5053C">
        <w:rPr>
          <w:rFonts w:ascii="Arial" w:hAnsi="Arial" w:cs="Arial"/>
          <w:sz w:val="24"/>
          <w:szCs w:val="24"/>
        </w:rPr>
        <w:t>.</w:t>
      </w:r>
      <w:bookmarkEnd w:id="7"/>
    </w:p>
    <w:p w14:paraId="10B10629" w14:textId="77777777" w:rsidR="003251C1" w:rsidRPr="00D5053C" w:rsidRDefault="003251C1" w:rsidP="003251C1">
      <w:pPr>
        <w:pStyle w:val="Heading1"/>
        <w:jc w:val="both"/>
        <w:rPr>
          <w:rFonts w:ascii="Arial" w:hAnsi="Arial" w:cs="Arial"/>
          <w:sz w:val="24"/>
          <w:szCs w:val="24"/>
        </w:rPr>
      </w:pPr>
    </w:p>
    <w:p w14:paraId="7EE28157" w14:textId="316CC81E" w:rsidR="000D6B4D" w:rsidRPr="00B71314" w:rsidRDefault="0017798E" w:rsidP="003251C1">
      <w:pPr>
        <w:spacing w:line="360" w:lineRule="auto"/>
        <w:jc w:val="both"/>
        <w:rPr>
          <w:rFonts w:ascii="Arial" w:hAnsi="Arial" w:cs="Arial"/>
          <w:sz w:val="24"/>
          <w:szCs w:val="24"/>
        </w:rPr>
      </w:pPr>
      <w:r w:rsidRPr="00B71314">
        <w:rPr>
          <w:rFonts w:ascii="Arial" w:hAnsi="Arial" w:cs="Arial"/>
          <w:sz w:val="24"/>
          <w:szCs w:val="24"/>
        </w:rPr>
        <w:t xml:space="preserve"> The principles of sustainability in London have been analyzed and extended in the development management plan. There are multiple strategies used by the government of the United Kingdom as well as by the tourism and hospitality industry for taking appropriate action to protect the environmental</w:t>
      </w:r>
      <w:r w:rsidRPr="00B71314">
        <w:rPr>
          <w:rFonts w:ascii="Arial" w:hAnsi="Arial" w:cs="Arial"/>
          <w:spacing w:val="-1"/>
          <w:sz w:val="24"/>
          <w:szCs w:val="24"/>
        </w:rPr>
        <w:t xml:space="preserve"> </w:t>
      </w:r>
      <w:r w:rsidRPr="00B71314">
        <w:rPr>
          <w:rFonts w:ascii="Arial" w:hAnsi="Arial" w:cs="Arial"/>
          <w:sz w:val="24"/>
          <w:szCs w:val="24"/>
        </w:rPr>
        <w:t>factors. London is aiming to be</w:t>
      </w:r>
      <w:r w:rsidRPr="00B71314">
        <w:rPr>
          <w:rFonts w:ascii="Arial" w:hAnsi="Arial" w:cs="Arial"/>
          <w:spacing w:val="-1"/>
          <w:sz w:val="24"/>
          <w:szCs w:val="24"/>
        </w:rPr>
        <w:t xml:space="preserve"> </w:t>
      </w:r>
      <w:r w:rsidRPr="00B71314">
        <w:rPr>
          <w:rFonts w:ascii="Arial" w:hAnsi="Arial" w:cs="Arial"/>
          <w:sz w:val="24"/>
          <w:szCs w:val="24"/>
        </w:rPr>
        <w:t>a</w:t>
      </w:r>
      <w:r w:rsidRPr="00B71314">
        <w:rPr>
          <w:rFonts w:ascii="Arial" w:hAnsi="Arial" w:cs="Arial"/>
          <w:spacing w:val="-1"/>
          <w:sz w:val="24"/>
          <w:szCs w:val="24"/>
        </w:rPr>
        <w:t xml:space="preserve"> </w:t>
      </w:r>
      <w:r w:rsidRPr="00B71314">
        <w:rPr>
          <w:rFonts w:ascii="Arial" w:hAnsi="Arial" w:cs="Arial"/>
          <w:sz w:val="24"/>
          <w:szCs w:val="24"/>
        </w:rPr>
        <w:t>zero-waste</w:t>
      </w:r>
      <w:r w:rsidRPr="00B71314">
        <w:rPr>
          <w:rFonts w:ascii="Arial" w:hAnsi="Arial" w:cs="Arial"/>
          <w:spacing w:val="-1"/>
          <w:sz w:val="24"/>
          <w:szCs w:val="24"/>
        </w:rPr>
        <w:t xml:space="preserve"> </w:t>
      </w:r>
      <w:r w:rsidRPr="00B71314">
        <w:rPr>
          <w:rFonts w:ascii="Arial" w:hAnsi="Arial" w:cs="Arial"/>
          <w:sz w:val="24"/>
          <w:szCs w:val="24"/>
        </w:rPr>
        <w:t>city by reducing waste</w:t>
      </w:r>
      <w:r w:rsidRPr="00B71314">
        <w:rPr>
          <w:rFonts w:ascii="Arial" w:hAnsi="Arial" w:cs="Arial"/>
          <w:spacing w:val="-1"/>
          <w:sz w:val="24"/>
          <w:szCs w:val="24"/>
        </w:rPr>
        <w:t xml:space="preserve"> </w:t>
      </w:r>
      <w:r w:rsidRPr="00B71314">
        <w:rPr>
          <w:rFonts w:ascii="Arial" w:hAnsi="Arial" w:cs="Arial"/>
          <w:sz w:val="24"/>
          <w:szCs w:val="24"/>
        </w:rPr>
        <w:t>material. The city wants to have zero non-biodegradable waste will be sent to landfill after the year 2026, and they should start recycling their waste by 65% at the end of 2030 (Mayor of London, 2022).</w:t>
      </w:r>
    </w:p>
    <w:p w14:paraId="5288DF17" w14:textId="77777777" w:rsidR="000D6B4D" w:rsidRPr="00B71314" w:rsidRDefault="0017798E" w:rsidP="003251C1">
      <w:pPr>
        <w:spacing w:line="360" w:lineRule="auto"/>
        <w:jc w:val="both"/>
        <w:rPr>
          <w:rFonts w:ascii="Arial" w:hAnsi="Arial" w:cs="Arial"/>
          <w:sz w:val="24"/>
          <w:szCs w:val="24"/>
        </w:rPr>
      </w:pPr>
      <w:r w:rsidRPr="00B71314">
        <w:rPr>
          <w:rFonts w:ascii="Arial" w:hAnsi="Arial" w:cs="Arial"/>
          <w:sz w:val="24"/>
          <w:szCs w:val="24"/>
        </w:rPr>
        <w:t>London city is targeting to be a green city by reducing pollution and wastage and becoming net zero carbon by the end of the year 2030. Along with this, London has multiple parks and green areas for visitors as a destination place which shows that the industry is concerned about environmental sustainability.</w:t>
      </w:r>
    </w:p>
    <w:p w14:paraId="16D4FDAA" w14:textId="705D0064" w:rsidR="000D6B4D" w:rsidRPr="00B71314" w:rsidRDefault="0017798E" w:rsidP="003251C1">
      <w:pPr>
        <w:spacing w:line="360" w:lineRule="auto"/>
        <w:jc w:val="both"/>
        <w:rPr>
          <w:rFonts w:ascii="Arial" w:hAnsi="Arial" w:cs="Arial"/>
          <w:sz w:val="24"/>
          <w:szCs w:val="24"/>
        </w:rPr>
      </w:pPr>
      <w:r w:rsidRPr="00B71314">
        <w:rPr>
          <w:rFonts w:ascii="Arial" w:hAnsi="Arial" w:cs="Arial"/>
          <w:sz w:val="24"/>
          <w:szCs w:val="24"/>
        </w:rPr>
        <w:t>Along</w:t>
      </w:r>
      <w:r w:rsidRPr="00B71314">
        <w:rPr>
          <w:rFonts w:ascii="Arial" w:hAnsi="Arial" w:cs="Arial"/>
          <w:spacing w:val="-8"/>
          <w:sz w:val="24"/>
          <w:szCs w:val="24"/>
        </w:rPr>
        <w:t xml:space="preserve"> </w:t>
      </w:r>
      <w:r w:rsidRPr="00B71314">
        <w:rPr>
          <w:rFonts w:ascii="Arial" w:hAnsi="Arial" w:cs="Arial"/>
          <w:sz w:val="24"/>
          <w:szCs w:val="24"/>
        </w:rPr>
        <w:t>with</w:t>
      </w:r>
      <w:r w:rsidRPr="00B71314">
        <w:rPr>
          <w:rFonts w:ascii="Arial" w:hAnsi="Arial" w:cs="Arial"/>
          <w:spacing w:val="-8"/>
          <w:sz w:val="24"/>
          <w:szCs w:val="24"/>
        </w:rPr>
        <w:t xml:space="preserve"> </w:t>
      </w:r>
      <w:r w:rsidRPr="00B71314">
        <w:rPr>
          <w:rFonts w:ascii="Arial" w:hAnsi="Arial" w:cs="Arial"/>
          <w:sz w:val="24"/>
          <w:szCs w:val="24"/>
        </w:rPr>
        <w:t>this,</w:t>
      </w:r>
      <w:r w:rsidRPr="00B71314">
        <w:rPr>
          <w:rFonts w:ascii="Arial" w:hAnsi="Arial" w:cs="Arial"/>
          <w:spacing w:val="-8"/>
          <w:sz w:val="24"/>
          <w:szCs w:val="24"/>
        </w:rPr>
        <w:t xml:space="preserve"> </w:t>
      </w:r>
      <w:r w:rsidRPr="00B71314">
        <w:rPr>
          <w:rFonts w:ascii="Arial" w:hAnsi="Arial" w:cs="Arial"/>
          <w:sz w:val="24"/>
          <w:szCs w:val="24"/>
        </w:rPr>
        <w:t>the</w:t>
      </w:r>
      <w:r w:rsidRPr="00B71314">
        <w:rPr>
          <w:rFonts w:ascii="Arial" w:hAnsi="Arial" w:cs="Arial"/>
          <w:spacing w:val="-9"/>
          <w:sz w:val="24"/>
          <w:szCs w:val="24"/>
        </w:rPr>
        <w:t xml:space="preserve"> </w:t>
      </w:r>
      <w:r w:rsidRPr="00B71314">
        <w:rPr>
          <w:rFonts w:ascii="Arial" w:hAnsi="Arial" w:cs="Arial"/>
          <w:sz w:val="24"/>
          <w:szCs w:val="24"/>
        </w:rPr>
        <w:t>city</w:t>
      </w:r>
      <w:r w:rsidRPr="00B71314">
        <w:rPr>
          <w:rFonts w:ascii="Arial" w:hAnsi="Arial" w:cs="Arial"/>
          <w:spacing w:val="-8"/>
          <w:sz w:val="24"/>
          <w:szCs w:val="24"/>
        </w:rPr>
        <w:t xml:space="preserve"> </w:t>
      </w:r>
      <w:r w:rsidRPr="00B71314">
        <w:rPr>
          <w:rFonts w:ascii="Arial" w:hAnsi="Arial" w:cs="Arial"/>
          <w:sz w:val="24"/>
          <w:szCs w:val="24"/>
        </w:rPr>
        <w:t>is</w:t>
      </w:r>
      <w:r w:rsidRPr="00B71314">
        <w:rPr>
          <w:rFonts w:ascii="Arial" w:hAnsi="Arial" w:cs="Arial"/>
          <w:spacing w:val="-6"/>
          <w:sz w:val="24"/>
          <w:szCs w:val="24"/>
        </w:rPr>
        <w:t xml:space="preserve"> </w:t>
      </w:r>
      <w:r w:rsidRPr="00B71314">
        <w:rPr>
          <w:rFonts w:ascii="Arial" w:hAnsi="Arial" w:cs="Arial"/>
          <w:sz w:val="24"/>
          <w:szCs w:val="24"/>
        </w:rPr>
        <w:t>also</w:t>
      </w:r>
      <w:r w:rsidRPr="00B71314">
        <w:rPr>
          <w:rFonts w:ascii="Arial" w:hAnsi="Arial" w:cs="Arial"/>
          <w:spacing w:val="-8"/>
          <w:sz w:val="24"/>
          <w:szCs w:val="24"/>
        </w:rPr>
        <w:t xml:space="preserve"> </w:t>
      </w:r>
      <w:r w:rsidRPr="00B71314">
        <w:rPr>
          <w:rFonts w:ascii="Arial" w:hAnsi="Arial" w:cs="Arial"/>
          <w:sz w:val="24"/>
          <w:szCs w:val="24"/>
        </w:rPr>
        <w:t>concerned</w:t>
      </w:r>
      <w:r w:rsidRPr="00B71314">
        <w:rPr>
          <w:rFonts w:ascii="Arial" w:hAnsi="Arial" w:cs="Arial"/>
          <w:spacing w:val="-8"/>
          <w:sz w:val="24"/>
          <w:szCs w:val="24"/>
        </w:rPr>
        <w:t xml:space="preserve"> </w:t>
      </w:r>
      <w:r w:rsidRPr="00B71314">
        <w:rPr>
          <w:rFonts w:ascii="Arial" w:hAnsi="Arial" w:cs="Arial"/>
          <w:sz w:val="24"/>
          <w:szCs w:val="24"/>
        </w:rPr>
        <w:t>about</w:t>
      </w:r>
      <w:r w:rsidRPr="00B71314">
        <w:rPr>
          <w:rFonts w:ascii="Arial" w:hAnsi="Arial" w:cs="Arial"/>
          <w:spacing w:val="-9"/>
          <w:sz w:val="24"/>
          <w:szCs w:val="24"/>
        </w:rPr>
        <w:t xml:space="preserve"> </w:t>
      </w:r>
      <w:r w:rsidRPr="00B71314">
        <w:rPr>
          <w:rFonts w:ascii="Arial" w:hAnsi="Arial" w:cs="Arial"/>
          <w:sz w:val="24"/>
          <w:szCs w:val="24"/>
        </w:rPr>
        <w:t>the</w:t>
      </w:r>
      <w:r w:rsidRPr="00B71314">
        <w:rPr>
          <w:rFonts w:ascii="Arial" w:hAnsi="Arial" w:cs="Arial"/>
          <w:spacing w:val="-4"/>
          <w:sz w:val="24"/>
          <w:szCs w:val="24"/>
        </w:rPr>
        <w:t xml:space="preserve"> </w:t>
      </w:r>
      <w:r w:rsidRPr="00B71314">
        <w:rPr>
          <w:rFonts w:ascii="Arial" w:hAnsi="Arial" w:cs="Arial"/>
          <w:sz w:val="24"/>
          <w:szCs w:val="24"/>
        </w:rPr>
        <w:t>economic</w:t>
      </w:r>
      <w:r w:rsidRPr="00B71314">
        <w:rPr>
          <w:rFonts w:ascii="Arial" w:hAnsi="Arial" w:cs="Arial"/>
          <w:spacing w:val="-9"/>
          <w:sz w:val="24"/>
          <w:szCs w:val="24"/>
        </w:rPr>
        <w:t xml:space="preserve"> </w:t>
      </w:r>
      <w:r w:rsidRPr="00B71314">
        <w:rPr>
          <w:rFonts w:ascii="Arial" w:hAnsi="Arial" w:cs="Arial"/>
          <w:sz w:val="24"/>
          <w:szCs w:val="24"/>
        </w:rPr>
        <w:t>factors</w:t>
      </w:r>
      <w:r w:rsidRPr="00B71314">
        <w:rPr>
          <w:rFonts w:ascii="Arial" w:hAnsi="Arial" w:cs="Arial"/>
          <w:spacing w:val="-6"/>
          <w:sz w:val="24"/>
          <w:szCs w:val="24"/>
        </w:rPr>
        <w:t xml:space="preserve"> </w:t>
      </w:r>
      <w:r w:rsidRPr="00B71314">
        <w:rPr>
          <w:rFonts w:ascii="Arial" w:hAnsi="Arial" w:cs="Arial"/>
          <w:sz w:val="24"/>
          <w:szCs w:val="24"/>
        </w:rPr>
        <w:t>which</w:t>
      </w:r>
      <w:r w:rsidRPr="00B71314">
        <w:rPr>
          <w:rFonts w:ascii="Arial" w:hAnsi="Arial" w:cs="Arial"/>
          <w:spacing w:val="-3"/>
          <w:sz w:val="24"/>
          <w:szCs w:val="24"/>
        </w:rPr>
        <w:t xml:space="preserve"> </w:t>
      </w:r>
      <w:r w:rsidRPr="00B71314">
        <w:rPr>
          <w:rFonts w:ascii="Arial" w:hAnsi="Arial" w:cs="Arial"/>
          <w:sz w:val="24"/>
          <w:szCs w:val="24"/>
        </w:rPr>
        <w:t>have</w:t>
      </w:r>
      <w:r w:rsidRPr="00B71314">
        <w:rPr>
          <w:rFonts w:ascii="Arial" w:hAnsi="Arial" w:cs="Arial"/>
          <w:spacing w:val="-9"/>
          <w:sz w:val="24"/>
          <w:szCs w:val="24"/>
        </w:rPr>
        <w:t xml:space="preserve"> </w:t>
      </w:r>
      <w:r w:rsidRPr="00B71314">
        <w:rPr>
          <w:rFonts w:ascii="Arial" w:hAnsi="Arial" w:cs="Arial"/>
          <w:sz w:val="24"/>
          <w:szCs w:val="24"/>
        </w:rPr>
        <w:t>been</w:t>
      </w:r>
      <w:r w:rsidRPr="00B71314">
        <w:rPr>
          <w:rFonts w:ascii="Arial" w:hAnsi="Arial" w:cs="Arial"/>
          <w:spacing w:val="-8"/>
          <w:sz w:val="24"/>
          <w:szCs w:val="24"/>
        </w:rPr>
        <w:t xml:space="preserve"> </w:t>
      </w:r>
      <w:r w:rsidRPr="00B71314">
        <w:rPr>
          <w:rFonts w:ascii="Arial" w:hAnsi="Arial" w:cs="Arial"/>
          <w:sz w:val="24"/>
          <w:szCs w:val="24"/>
        </w:rPr>
        <w:t>impacting the industry (</w:t>
      </w:r>
      <w:proofErr w:type="spellStart"/>
      <w:r w:rsidRPr="00B71314">
        <w:rPr>
          <w:rFonts w:ascii="Arial" w:hAnsi="Arial" w:cs="Arial"/>
          <w:color w:val="212121"/>
          <w:sz w:val="24"/>
          <w:szCs w:val="24"/>
        </w:rPr>
        <w:t>Grilli</w:t>
      </w:r>
      <w:proofErr w:type="spellEnd"/>
      <w:r w:rsidR="00F66E0C">
        <w:rPr>
          <w:rFonts w:ascii="Arial" w:hAnsi="Arial" w:cs="Arial"/>
          <w:color w:val="212121"/>
          <w:sz w:val="24"/>
          <w:szCs w:val="24"/>
        </w:rPr>
        <w:t xml:space="preserve">, </w:t>
      </w:r>
      <w:r w:rsidRPr="00B71314">
        <w:rPr>
          <w:rFonts w:ascii="Arial" w:hAnsi="Arial" w:cs="Arial"/>
          <w:i/>
          <w:color w:val="212121"/>
          <w:sz w:val="24"/>
          <w:szCs w:val="24"/>
        </w:rPr>
        <w:t>et al</w:t>
      </w:r>
      <w:r w:rsidRPr="00B71314">
        <w:rPr>
          <w:rFonts w:ascii="Arial" w:hAnsi="Arial" w:cs="Arial"/>
          <w:color w:val="212121"/>
          <w:sz w:val="24"/>
          <w:szCs w:val="24"/>
        </w:rPr>
        <w:t>, 2021)</w:t>
      </w:r>
      <w:r w:rsidRPr="00B71314">
        <w:rPr>
          <w:rFonts w:ascii="Arial" w:hAnsi="Arial" w:cs="Arial"/>
          <w:sz w:val="24"/>
          <w:szCs w:val="24"/>
        </w:rPr>
        <w:t xml:space="preserve">. </w:t>
      </w:r>
      <w:r w:rsidR="00814F0A" w:rsidRPr="00B71314">
        <w:rPr>
          <w:rFonts w:ascii="Arial" w:hAnsi="Arial" w:cs="Arial"/>
          <w:sz w:val="24"/>
          <w:szCs w:val="24"/>
        </w:rPr>
        <w:t>At hand</w:t>
      </w:r>
      <w:r w:rsidRPr="00B71314">
        <w:rPr>
          <w:rFonts w:ascii="Arial" w:hAnsi="Arial" w:cs="Arial"/>
          <w:sz w:val="24"/>
          <w:szCs w:val="24"/>
        </w:rPr>
        <w:t xml:space="preserve"> are </w:t>
      </w:r>
      <w:r w:rsidR="00814F0A" w:rsidRPr="00B71314">
        <w:rPr>
          <w:rFonts w:ascii="Arial" w:hAnsi="Arial" w:cs="Arial"/>
          <w:sz w:val="24"/>
          <w:szCs w:val="24"/>
        </w:rPr>
        <w:t>several</w:t>
      </w:r>
      <w:r w:rsidRPr="00B71314">
        <w:rPr>
          <w:rFonts w:ascii="Arial" w:hAnsi="Arial" w:cs="Arial"/>
          <w:sz w:val="24"/>
          <w:szCs w:val="24"/>
        </w:rPr>
        <w:t xml:space="preserve"> </w:t>
      </w:r>
      <w:r w:rsidR="00814F0A" w:rsidRPr="00B71314">
        <w:rPr>
          <w:rFonts w:ascii="Arial" w:hAnsi="Arial" w:cs="Arial"/>
          <w:sz w:val="24"/>
          <w:szCs w:val="24"/>
        </w:rPr>
        <w:t>measures</w:t>
      </w:r>
      <w:r w:rsidRPr="00B71314">
        <w:rPr>
          <w:rFonts w:ascii="Arial" w:hAnsi="Arial" w:cs="Arial"/>
          <w:sz w:val="24"/>
          <w:szCs w:val="24"/>
        </w:rPr>
        <w:t xml:space="preserve"> taken by the </w:t>
      </w:r>
    </w:p>
    <w:p w14:paraId="041430C3" w14:textId="77777777" w:rsidR="000D6B4D" w:rsidRPr="00B71314" w:rsidRDefault="000D6B4D" w:rsidP="003251C1">
      <w:pPr>
        <w:spacing w:line="360" w:lineRule="auto"/>
        <w:jc w:val="both"/>
        <w:rPr>
          <w:rFonts w:ascii="Arial" w:hAnsi="Arial" w:cs="Arial"/>
          <w:sz w:val="24"/>
          <w:szCs w:val="24"/>
        </w:rPr>
        <w:sectPr w:rsidR="000D6B4D" w:rsidRPr="00B71314">
          <w:pgSz w:w="12240" w:h="15840"/>
          <w:pgMar w:top="1380" w:right="1320" w:bottom="1240" w:left="1340" w:header="0" w:footer="1054" w:gutter="0"/>
          <w:cols w:space="720"/>
        </w:sectPr>
      </w:pPr>
    </w:p>
    <w:p w14:paraId="492E91B0" w14:textId="549B9982" w:rsidR="003251C1" w:rsidRPr="00B71314" w:rsidRDefault="00814F0A" w:rsidP="003251C1">
      <w:pPr>
        <w:spacing w:line="360" w:lineRule="auto"/>
        <w:jc w:val="both"/>
        <w:rPr>
          <w:rFonts w:ascii="Arial" w:hAnsi="Arial" w:cs="Arial"/>
          <w:sz w:val="24"/>
          <w:szCs w:val="24"/>
        </w:rPr>
      </w:pPr>
      <w:r w:rsidRPr="00B71314">
        <w:rPr>
          <w:rFonts w:ascii="Arial" w:hAnsi="Arial" w:cs="Arial"/>
          <w:sz w:val="24"/>
          <w:szCs w:val="24"/>
        </w:rPr>
        <w:lastRenderedPageBreak/>
        <w:t xml:space="preserve">tourism </w:t>
      </w:r>
      <w:r w:rsidR="003251C1" w:rsidRPr="00B71314">
        <w:rPr>
          <w:rFonts w:ascii="Arial" w:hAnsi="Arial" w:cs="Arial"/>
          <w:sz w:val="24"/>
          <w:szCs w:val="24"/>
        </w:rPr>
        <w:t>and hospitality industry to enhance economic sustainability in the destination city. Some of the strategies and approaches used by the industry for reducing the impact of economic factors on the destination place</w:t>
      </w:r>
      <w:r w:rsidR="003251C1" w:rsidRPr="00B71314">
        <w:rPr>
          <w:rFonts w:ascii="Arial" w:hAnsi="Arial" w:cs="Arial"/>
          <w:spacing w:val="-15"/>
          <w:sz w:val="24"/>
          <w:szCs w:val="24"/>
        </w:rPr>
        <w:t xml:space="preserve"> </w:t>
      </w:r>
      <w:r w:rsidR="003251C1" w:rsidRPr="00B71314">
        <w:rPr>
          <w:rFonts w:ascii="Arial" w:hAnsi="Arial" w:cs="Arial"/>
          <w:sz w:val="24"/>
          <w:szCs w:val="24"/>
        </w:rPr>
        <w:t>is</w:t>
      </w:r>
      <w:r w:rsidR="003251C1" w:rsidRPr="00B71314">
        <w:rPr>
          <w:rFonts w:ascii="Arial" w:hAnsi="Arial" w:cs="Arial"/>
          <w:spacing w:val="-15"/>
          <w:sz w:val="24"/>
          <w:szCs w:val="24"/>
        </w:rPr>
        <w:t xml:space="preserve"> </w:t>
      </w:r>
      <w:r w:rsidR="003251C1" w:rsidRPr="00B71314">
        <w:rPr>
          <w:rFonts w:ascii="Arial" w:hAnsi="Arial" w:cs="Arial"/>
          <w:sz w:val="24"/>
          <w:szCs w:val="24"/>
        </w:rPr>
        <w:t>using</w:t>
      </w:r>
      <w:r w:rsidR="003251C1" w:rsidRPr="00B71314">
        <w:rPr>
          <w:rFonts w:ascii="Arial" w:hAnsi="Arial" w:cs="Arial"/>
          <w:spacing w:val="-15"/>
          <w:sz w:val="24"/>
          <w:szCs w:val="24"/>
        </w:rPr>
        <w:t xml:space="preserve"> </w:t>
      </w:r>
      <w:r w:rsidR="003251C1" w:rsidRPr="00B71314">
        <w:rPr>
          <w:rFonts w:ascii="Arial" w:hAnsi="Arial" w:cs="Arial"/>
          <w:sz w:val="24"/>
          <w:szCs w:val="24"/>
        </w:rPr>
        <w:t>appliances</w:t>
      </w:r>
      <w:r w:rsidR="003251C1" w:rsidRPr="00B71314">
        <w:rPr>
          <w:rFonts w:ascii="Arial" w:hAnsi="Arial" w:cs="Arial"/>
          <w:spacing w:val="-15"/>
          <w:sz w:val="24"/>
          <w:szCs w:val="24"/>
        </w:rPr>
        <w:t xml:space="preserve"> </w:t>
      </w:r>
      <w:r w:rsidR="003251C1" w:rsidRPr="00B71314">
        <w:rPr>
          <w:rFonts w:ascii="Arial" w:hAnsi="Arial" w:cs="Arial"/>
          <w:sz w:val="24"/>
          <w:szCs w:val="24"/>
        </w:rPr>
        <w:t>that</w:t>
      </w:r>
      <w:r w:rsidR="003251C1" w:rsidRPr="00B71314">
        <w:rPr>
          <w:rFonts w:ascii="Arial" w:hAnsi="Arial" w:cs="Arial"/>
          <w:spacing w:val="-15"/>
          <w:sz w:val="24"/>
          <w:szCs w:val="24"/>
        </w:rPr>
        <w:t xml:space="preserve"> </w:t>
      </w:r>
      <w:r w:rsidR="003251C1" w:rsidRPr="00B71314">
        <w:rPr>
          <w:rFonts w:ascii="Arial" w:hAnsi="Arial" w:cs="Arial"/>
          <w:sz w:val="24"/>
          <w:szCs w:val="24"/>
        </w:rPr>
        <w:t>help</w:t>
      </w:r>
      <w:r w:rsidR="003251C1" w:rsidRPr="00B71314">
        <w:rPr>
          <w:rFonts w:ascii="Arial" w:hAnsi="Arial" w:cs="Arial"/>
          <w:spacing w:val="-15"/>
          <w:sz w:val="24"/>
          <w:szCs w:val="24"/>
        </w:rPr>
        <w:t xml:space="preserve"> </w:t>
      </w:r>
      <w:r w:rsidR="003251C1" w:rsidRPr="00B71314">
        <w:rPr>
          <w:rFonts w:ascii="Arial" w:hAnsi="Arial" w:cs="Arial"/>
          <w:sz w:val="24"/>
          <w:szCs w:val="24"/>
        </w:rPr>
        <w:t>in</w:t>
      </w:r>
      <w:r w:rsidR="003251C1" w:rsidRPr="00B71314">
        <w:rPr>
          <w:rFonts w:ascii="Arial" w:hAnsi="Arial" w:cs="Arial"/>
          <w:spacing w:val="-15"/>
          <w:sz w:val="24"/>
          <w:szCs w:val="24"/>
        </w:rPr>
        <w:t xml:space="preserve"> </w:t>
      </w:r>
      <w:r w:rsidR="003251C1" w:rsidRPr="00B71314">
        <w:rPr>
          <w:rFonts w:ascii="Arial" w:hAnsi="Arial" w:cs="Arial"/>
          <w:sz w:val="24"/>
          <w:szCs w:val="24"/>
        </w:rPr>
        <w:t>conserving</w:t>
      </w:r>
      <w:r w:rsidR="003251C1" w:rsidRPr="00B71314">
        <w:rPr>
          <w:rFonts w:ascii="Arial" w:hAnsi="Arial" w:cs="Arial"/>
          <w:spacing w:val="-15"/>
          <w:sz w:val="24"/>
          <w:szCs w:val="24"/>
        </w:rPr>
        <w:t xml:space="preserve"> </w:t>
      </w:r>
      <w:r w:rsidR="003251C1" w:rsidRPr="00B71314">
        <w:rPr>
          <w:rFonts w:ascii="Arial" w:hAnsi="Arial" w:cs="Arial"/>
          <w:sz w:val="24"/>
          <w:szCs w:val="24"/>
        </w:rPr>
        <w:t>energy,</w:t>
      </w:r>
      <w:r w:rsidR="003251C1" w:rsidRPr="00B71314">
        <w:rPr>
          <w:rFonts w:ascii="Arial" w:hAnsi="Arial" w:cs="Arial"/>
          <w:spacing w:val="-15"/>
          <w:sz w:val="24"/>
          <w:szCs w:val="24"/>
        </w:rPr>
        <w:t xml:space="preserve"> </w:t>
      </w:r>
      <w:r w:rsidR="003251C1" w:rsidRPr="00B71314">
        <w:rPr>
          <w:rFonts w:ascii="Arial" w:hAnsi="Arial" w:cs="Arial"/>
          <w:sz w:val="24"/>
          <w:szCs w:val="24"/>
        </w:rPr>
        <w:t>providing</w:t>
      </w:r>
      <w:r w:rsidR="003251C1" w:rsidRPr="00B71314">
        <w:rPr>
          <w:rFonts w:ascii="Arial" w:hAnsi="Arial" w:cs="Arial"/>
          <w:spacing w:val="-15"/>
          <w:sz w:val="24"/>
          <w:szCs w:val="24"/>
        </w:rPr>
        <w:t xml:space="preserve"> </w:t>
      </w:r>
      <w:r w:rsidR="003251C1" w:rsidRPr="00B71314">
        <w:rPr>
          <w:rFonts w:ascii="Arial" w:hAnsi="Arial" w:cs="Arial"/>
          <w:sz w:val="24"/>
          <w:szCs w:val="24"/>
        </w:rPr>
        <w:t>water-saving</w:t>
      </w:r>
      <w:r w:rsidR="003251C1" w:rsidRPr="00B71314">
        <w:rPr>
          <w:rFonts w:ascii="Arial" w:hAnsi="Arial" w:cs="Arial"/>
          <w:spacing w:val="-15"/>
          <w:sz w:val="24"/>
          <w:szCs w:val="24"/>
        </w:rPr>
        <w:t xml:space="preserve"> </w:t>
      </w:r>
      <w:r w:rsidR="003251C1" w:rsidRPr="00B71314">
        <w:rPr>
          <w:rFonts w:ascii="Arial" w:hAnsi="Arial" w:cs="Arial"/>
          <w:sz w:val="24"/>
          <w:szCs w:val="24"/>
        </w:rPr>
        <w:t>plumbing</w:t>
      </w:r>
      <w:r w:rsidR="003251C1" w:rsidRPr="00B71314">
        <w:rPr>
          <w:rFonts w:ascii="Arial" w:hAnsi="Arial" w:cs="Arial"/>
          <w:spacing w:val="-15"/>
          <w:sz w:val="24"/>
          <w:szCs w:val="24"/>
        </w:rPr>
        <w:t xml:space="preserve"> </w:t>
      </w:r>
      <w:r w:rsidR="003251C1" w:rsidRPr="00B71314">
        <w:rPr>
          <w:rFonts w:ascii="Arial" w:hAnsi="Arial" w:cs="Arial"/>
          <w:sz w:val="24"/>
          <w:szCs w:val="24"/>
        </w:rPr>
        <w:t>facility, filtration of air and providing multiple</w:t>
      </w:r>
      <w:r w:rsidR="003251C1" w:rsidRPr="00B71314">
        <w:rPr>
          <w:rFonts w:ascii="Arial" w:hAnsi="Arial" w:cs="Arial"/>
          <w:spacing w:val="-1"/>
          <w:sz w:val="24"/>
          <w:szCs w:val="24"/>
        </w:rPr>
        <w:t xml:space="preserve"> </w:t>
      </w:r>
      <w:r w:rsidR="003251C1" w:rsidRPr="00B71314">
        <w:rPr>
          <w:rFonts w:ascii="Arial" w:hAnsi="Arial" w:cs="Arial"/>
          <w:sz w:val="24"/>
          <w:szCs w:val="24"/>
        </w:rPr>
        <w:t>green areas. All</w:t>
      </w:r>
      <w:r w:rsidR="003251C1" w:rsidRPr="00B71314">
        <w:rPr>
          <w:rFonts w:ascii="Arial" w:hAnsi="Arial" w:cs="Arial"/>
          <w:spacing w:val="-1"/>
          <w:sz w:val="24"/>
          <w:szCs w:val="24"/>
        </w:rPr>
        <w:t xml:space="preserve"> </w:t>
      </w:r>
      <w:r w:rsidR="003251C1" w:rsidRPr="00B71314">
        <w:rPr>
          <w:rFonts w:ascii="Arial" w:hAnsi="Arial" w:cs="Arial"/>
          <w:sz w:val="24"/>
          <w:szCs w:val="24"/>
        </w:rPr>
        <w:t>these</w:t>
      </w:r>
      <w:r w:rsidR="003251C1" w:rsidRPr="00B71314">
        <w:rPr>
          <w:rFonts w:ascii="Arial" w:hAnsi="Arial" w:cs="Arial"/>
          <w:spacing w:val="-1"/>
          <w:sz w:val="24"/>
          <w:szCs w:val="24"/>
        </w:rPr>
        <w:t xml:space="preserve"> </w:t>
      </w:r>
      <w:r w:rsidR="003251C1" w:rsidRPr="00B71314">
        <w:rPr>
          <w:rFonts w:ascii="Arial" w:hAnsi="Arial" w:cs="Arial"/>
          <w:sz w:val="24"/>
          <w:szCs w:val="24"/>
        </w:rPr>
        <w:t>factors are</w:t>
      </w:r>
      <w:r w:rsidR="003251C1" w:rsidRPr="00B71314">
        <w:rPr>
          <w:rFonts w:ascii="Arial" w:hAnsi="Arial" w:cs="Arial"/>
          <w:spacing w:val="-1"/>
          <w:sz w:val="24"/>
          <w:szCs w:val="24"/>
        </w:rPr>
        <w:t xml:space="preserve"> </w:t>
      </w:r>
      <w:r w:rsidR="003251C1" w:rsidRPr="00B71314">
        <w:rPr>
          <w:rFonts w:ascii="Arial" w:hAnsi="Arial" w:cs="Arial"/>
          <w:sz w:val="24"/>
          <w:szCs w:val="24"/>
        </w:rPr>
        <w:t>helping the</w:t>
      </w:r>
      <w:r w:rsidR="003251C1" w:rsidRPr="00B71314">
        <w:rPr>
          <w:rFonts w:ascii="Arial" w:hAnsi="Arial" w:cs="Arial"/>
          <w:spacing w:val="-1"/>
          <w:sz w:val="24"/>
          <w:szCs w:val="24"/>
        </w:rPr>
        <w:t xml:space="preserve"> </w:t>
      </w:r>
      <w:r w:rsidR="003251C1" w:rsidRPr="00B71314">
        <w:rPr>
          <w:rFonts w:ascii="Arial" w:hAnsi="Arial" w:cs="Arial"/>
          <w:sz w:val="24"/>
          <w:szCs w:val="24"/>
        </w:rPr>
        <w:t>city in doing sustainable practices to reduce the economic impact on the industry.</w:t>
      </w:r>
    </w:p>
    <w:p w14:paraId="159F5FB1" w14:textId="256524CF" w:rsidR="000D6B4D" w:rsidRPr="00B71314" w:rsidRDefault="003251C1" w:rsidP="003251C1">
      <w:pPr>
        <w:spacing w:line="360" w:lineRule="auto"/>
        <w:jc w:val="both"/>
        <w:rPr>
          <w:rFonts w:ascii="Arial" w:hAnsi="Arial" w:cs="Arial"/>
          <w:sz w:val="24"/>
          <w:szCs w:val="24"/>
        </w:rPr>
      </w:pPr>
      <w:r w:rsidRPr="00B71314">
        <w:rPr>
          <w:rFonts w:ascii="Arial" w:hAnsi="Arial" w:cs="Arial"/>
          <w:sz w:val="24"/>
          <w:szCs w:val="24"/>
        </w:rPr>
        <w:t>Moreover, social factors are also very important reasons for maintaining sustainability at the destination</w:t>
      </w:r>
      <w:r w:rsidRPr="00B71314">
        <w:rPr>
          <w:rFonts w:ascii="Arial" w:hAnsi="Arial" w:cs="Arial"/>
          <w:spacing w:val="-14"/>
          <w:sz w:val="24"/>
          <w:szCs w:val="24"/>
        </w:rPr>
        <w:t xml:space="preserve"> </w:t>
      </w:r>
      <w:r w:rsidRPr="00B71314">
        <w:rPr>
          <w:rFonts w:ascii="Arial" w:hAnsi="Arial" w:cs="Arial"/>
          <w:sz w:val="24"/>
          <w:szCs w:val="24"/>
        </w:rPr>
        <w:t>place.</w:t>
      </w:r>
      <w:r w:rsidRPr="00B71314">
        <w:rPr>
          <w:rFonts w:ascii="Arial" w:hAnsi="Arial" w:cs="Arial"/>
          <w:spacing w:val="-9"/>
          <w:sz w:val="24"/>
          <w:szCs w:val="24"/>
        </w:rPr>
        <w:t xml:space="preserve"> </w:t>
      </w:r>
      <w:r w:rsidRPr="00B71314">
        <w:rPr>
          <w:rFonts w:ascii="Arial" w:hAnsi="Arial" w:cs="Arial"/>
          <w:sz w:val="24"/>
          <w:szCs w:val="24"/>
        </w:rPr>
        <w:t>London</w:t>
      </w:r>
      <w:r w:rsidRPr="00B71314">
        <w:rPr>
          <w:rFonts w:ascii="Arial" w:hAnsi="Arial" w:cs="Arial"/>
          <w:spacing w:val="-14"/>
          <w:sz w:val="24"/>
          <w:szCs w:val="24"/>
        </w:rPr>
        <w:t xml:space="preserve"> </w:t>
      </w:r>
      <w:r w:rsidRPr="00B71314">
        <w:rPr>
          <w:rFonts w:ascii="Arial" w:hAnsi="Arial" w:cs="Arial"/>
          <w:sz w:val="24"/>
          <w:szCs w:val="24"/>
        </w:rPr>
        <w:t>is</w:t>
      </w:r>
      <w:r w:rsidRPr="00B71314">
        <w:rPr>
          <w:rFonts w:ascii="Arial" w:hAnsi="Arial" w:cs="Arial"/>
          <w:spacing w:val="-12"/>
          <w:sz w:val="24"/>
          <w:szCs w:val="24"/>
        </w:rPr>
        <w:t xml:space="preserve"> </w:t>
      </w:r>
      <w:r w:rsidRPr="00B71314">
        <w:rPr>
          <w:rFonts w:ascii="Arial" w:hAnsi="Arial" w:cs="Arial"/>
          <w:sz w:val="24"/>
          <w:szCs w:val="24"/>
        </w:rPr>
        <w:t>famous</w:t>
      </w:r>
      <w:r w:rsidRPr="00B71314">
        <w:rPr>
          <w:rFonts w:ascii="Arial" w:hAnsi="Arial" w:cs="Arial"/>
          <w:spacing w:val="-12"/>
          <w:sz w:val="24"/>
          <w:szCs w:val="24"/>
        </w:rPr>
        <w:t xml:space="preserve"> </w:t>
      </w:r>
      <w:r w:rsidRPr="00B71314">
        <w:rPr>
          <w:rFonts w:ascii="Arial" w:hAnsi="Arial" w:cs="Arial"/>
          <w:sz w:val="24"/>
          <w:szCs w:val="24"/>
        </w:rPr>
        <w:t>for</w:t>
      </w:r>
      <w:r w:rsidRPr="00B71314">
        <w:rPr>
          <w:rFonts w:ascii="Arial" w:hAnsi="Arial" w:cs="Arial"/>
          <w:spacing w:val="-8"/>
          <w:sz w:val="24"/>
          <w:szCs w:val="24"/>
        </w:rPr>
        <w:t xml:space="preserve"> </w:t>
      </w:r>
      <w:r w:rsidRPr="00B71314">
        <w:rPr>
          <w:rFonts w:ascii="Arial" w:hAnsi="Arial" w:cs="Arial"/>
          <w:sz w:val="24"/>
          <w:szCs w:val="24"/>
        </w:rPr>
        <w:t>its</w:t>
      </w:r>
      <w:r w:rsidRPr="00B71314">
        <w:rPr>
          <w:rFonts w:ascii="Arial" w:hAnsi="Arial" w:cs="Arial"/>
          <w:spacing w:val="-12"/>
          <w:sz w:val="24"/>
          <w:szCs w:val="24"/>
        </w:rPr>
        <w:t xml:space="preserve"> </w:t>
      </w:r>
      <w:r w:rsidRPr="00B71314">
        <w:rPr>
          <w:rFonts w:ascii="Arial" w:hAnsi="Arial" w:cs="Arial"/>
          <w:sz w:val="24"/>
          <w:szCs w:val="24"/>
        </w:rPr>
        <w:t>diversifying</w:t>
      </w:r>
      <w:r w:rsidRPr="00B71314">
        <w:rPr>
          <w:rFonts w:ascii="Arial" w:hAnsi="Arial" w:cs="Arial"/>
          <w:spacing w:val="-14"/>
          <w:sz w:val="24"/>
          <w:szCs w:val="24"/>
        </w:rPr>
        <w:t xml:space="preserve"> </w:t>
      </w:r>
      <w:r w:rsidRPr="00B71314">
        <w:rPr>
          <w:rFonts w:ascii="Arial" w:hAnsi="Arial" w:cs="Arial"/>
          <w:sz w:val="24"/>
          <w:szCs w:val="24"/>
        </w:rPr>
        <w:t>culture,</w:t>
      </w:r>
      <w:r w:rsidRPr="00B71314">
        <w:rPr>
          <w:rFonts w:ascii="Arial" w:hAnsi="Arial" w:cs="Arial"/>
          <w:spacing w:val="-14"/>
          <w:sz w:val="24"/>
          <w:szCs w:val="24"/>
        </w:rPr>
        <w:t xml:space="preserve"> </w:t>
      </w:r>
      <w:r w:rsidRPr="00B71314">
        <w:rPr>
          <w:rFonts w:ascii="Arial" w:hAnsi="Arial" w:cs="Arial"/>
          <w:sz w:val="24"/>
          <w:szCs w:val="24"/>
        </w:rPr>
        <w:t>as</w:t>
      </w:r>
      <w:r w:rsidRPr="00B71314">
        <w:rPr>
          <w:rFonts w:ascii="Arial" w:hAnsi="Arial" w:cs="Arial"/>
          <w:spacing w:val="-7"/>
          <w:sz w:val="24"/>
          <w:szCs w:val="24"/>
        </w:rPr>
        <w:t xml:space="preserve"> </w:t>
      </w:r>
      <w:r w:rsidRPr="00B71314">
        <w:rPr>
          <w:rFonts w:ascii="Arial" w:hAnsi="Arial" w:cs="Arial"/>
          <w:sz w:val="24"/>
          <w:szCs w:val="24"/>
        </w:rPr>
        <w:t>there</w:t>
      </w:r>
      <w:r w:rsidRPr="00B71314">
        <w:rPr>
          <w:rFonts w:ascii="Arial" w:hAnsi="Arial" w:cs="Arial"/>
          <w:spacing w:val="-10"/>
          <w:sz w:val="24"/>
          <w:szCs w:val="24"/>
        </w:rPr>
        <w:t xml:space="preserve"> </w:t>
      </w:r>
      <w:r w:rsidRPr="00B71314">
        <w:rPr>
          <w:rFonts w:ascii="Arial" w:hAnsi="Arial" w:cs="Arial"/>
          <w:sz w:val="24"/>
          <w:szCs w:val="24"/>
        </w:rPr>
        <w:t>are</w:t>
      </w:r>
      <w:r w:rsidRPr="00B71314">
        <w:rPr>
          <w:rFonts w:ascii="Arial" w:hAnsi="Arial" w:cs="Arial"/>
          <w:spacing w:val="-15"/>
          <w:sz w:val="24"/>
          <w:szCs w:val="24"/>
        </w:rPr>
        <w:t xml:space="preserve"> </w:t>
      </w:r>
      <w:r w:rsidRPr="00B71314">
        <w:rPr>
          <w:rFonts w:ascii="Arial" w:hAnsi="Arial" w:cs="Arial"/>
          <w:sz w:val="24"/>
          <w:szCs w:val="24"/>
        </w:rPr>
        <w:t>300</w:t>
      </w:r>
      <w:r w:rsidRPr="00B71314">
        <w:rPr>
          <w:rFonts w:ascii="Arial" w:hAnsi="Arial" w:cs="Arial"/>
          <w:spacing w:val="-9"/>
          <w:sz w:val="24"/>
          <w:szCs w:val="24"/>
        </w:rPr>
        <w:t xml:space="preserve"> </w:t>
      </w:r>
      <w:r w:rsidRPr="00B71314">
        <w:rPr>
          <w:rFonts w:ascii="Arial" w:hAnsi="Arial" w:cs="Arial"/>
          <w:sz w:val="24"/>
          <w:szCs w:val="24"/>
        </w:rPr>
        <w:t>languages</w:t>
      </w:r>
      <w:r w:rsidRPr="00B71314">
        <w:rPr>
          <w:rFonts w:ascii="Arial" w:hAnsi="Arial" w:cs="Arial"/>
          <w:spacing w:val="-12"/>
          <w:sz w:val="24"/>
          <w:szCs w:val="24"/>
        </w:rPr>
        <w:t xml:space="preserve"> </w:t>
      </w:r>
      <w:r w:rsidRPr="00B71314">
        <w:rPr>
          <w:rFonts w:ascii="Arial" w:hAnsi="Arial" w:cs="Arial"/>
          <w:sz w:val="24"/>
          <w:szCs w:val="24"/>
        </w:rPr>
        <w:t xml:space="preserve">spoken </w:t>
      </w:r>
      <w:r w:rsidRPr="00B71314">
        <w:rPr>
          <w:rFonts w:ascii="Arial" w:hAnsi="Arial" w:cs="Arial"/>
          <w:spacing w:val="-2"/>
          <w:sz w:val="24"/>
          <w:szCs w:val="24"/>
        </w:rPr>
        <w:t>by</w:t>
      </w:r>
      <w:r w:rsidRPr="00B71314">
        <w:rPr>
          <w:rFonts w:ascii="Arial" w:hAnsi="Arial" w:cs="Arial"/>
          <w:spacing w:val="-10"/>
          <w:sz w:val="24"/>
          <w:szCs w:val="24"/>
        </w:rPr>
        <w:t xml:space="preserve"> </w:t>
      </w:r>
      <w:r w:rsidRPr="00B71314">
        <w:rPr>
          <w:rFonts w:ascii="Arial" w:hAnsi="Arial" w:cs="Arial"/>
          <w:spacing w:val="-2"/>
          <w:sz w:val="24"/>
          <w:szCs w:val="24"/>
        </w:rPr>
        <w:t>the</w:t>
      </w:r>
      <w:r w:rsidRPr="00B71314">
        <w:rPr>
          <w:rFonts w:ascii="Arial" w:hAnsi="Arial" w:cs="Arial"/>
          <w:spacing w:val="-11"/>
          <w:sz w:val="24"/>
          <w:szCs w:val="24"/>
        </w:rPr>
        <w:t xml:space="preserve"> </w:t>
      </w:r>
      <w:r w:rsidRPr="00B71314">
        <w:rPr>
          <w:rFonts w:ascii="Arial" w:hAnsi="Arial" w:cs="Arial"/>
          <w:spacing w:val="-2"/>
          <w:sz w:val="24"/>
          <w:szCs w:val="24"/>
        </w:rPr>
        <w:t>people</w:t>
      </w:r>
      <w:r w:rsidRPr="00B71314">
        <w:rPr>
          <w:rFonts w:ascii="Arial" w:hAnsi="Arial" w:cs="Arial"/>
          <w:spacing w:val="-11"/>
          <w:sz w:val="24"/>
          <w:szCs w:val="24"/>
        </w:rPr>
        <w:t xml:space="preserve"> </w:t>
      </w:r>
      <w:r w:rsidRPr="00B71314">
        <w:rPr>
          <w:rFonts w:ascii="Arial" w:hAnsi="Arial" w:cs="Arial"/>
          <w:spacing w:val="-2"/>
          <w:sz w:val="24"/>
          <w:szCs w:val="24"/>
        </w:rPr>
        <w:t>of London.</w:t>
      </w:r>
      <w:r w:rsidRPr="00B71314">
        <w:rPr>
          <w:rFonts w:ascii="Arial" w:hAnsi="Arial" w:cs="Arial"/>
          <w:spacing w:val="-10"/>
          <w:sz w:val="24"/>
          <w:szCs w:val="24"/>
        </w:rPr>
        <w:t xml:space="preserve"> </w:t>
      </w:r>
      <w:r w:rsidRPr="00B71314">
        <w:rPr>
          <w:rFonts w:ascii="Arial" w:hAnsi="Arial" w:cs="Arial"/>
          <w:spacing w:val="-2"/>
          <w:sz w:val="24"/>
          <w:szCs w:val="24"/>
        </w:rPr>
        <w:t>The</w:t>
      </w:r>
      <w:r w:rsidRPr="00B71314">
        <w:rPr>
          <w:rFonts w:ascii="Arial" w:hAnsi="Arial" w:cs="Arial"/>
          <w:spacing w:val="-5"/>
          <w:sz w:val="24"/>
          <w:szCs w:val="24"/>
        </w:rPr>
        <w:t xml:space="preserve"> </w:t>
      </w:r>
      <w:r w:rsidRPr="00B71314">
        <w:rPr>
          <w:rFonts w:ascii="Arial" w:hAnsi="Arial" w:cs="Arial"/>
          <w:spacing w:val="-2"/>
          <w:sz w:val="24"/>
          <w:szCs w:val="24"/>
        </w:rPr>
        <w:t>city</w:t>
      </w:r>
      <w:r w:rsidRPr="00B71314">
        <w:rPr>
          <w:rFonts w:ascii="Arial" w:hAnsi="Arial" w:cs="Arial"/>
          <w:spacing w:val="-9"/>
          <w:sz w:val="24"/>
          <w:szCs w:val="24"/>
        </w:rPr>
        <w:t xml:space="preserve"> </w:t>
      </w:r>
      <w:r w:rsidRPr="00B71314">
        <w:rPr>
          <w:rFonts w:ascii="Arial" w:hAnsi="Arial" w:cs="Arial"/>
          <w:spacing w:val="-2"/>
          <w:sz w:val="24"/>
          <w:szCs w:val="24"/>
        </w:rPr>
        <w:t>is</w:t>
      </w:r>
      <w:r w:rsidRPr="00B71314">
        <w:rPr>
          <w:rFonts w:ascii="Arial" w:hAnsi="Arial" w:cs="Arial"/>
          <w:spacing w:val="-8"/>
          <w:sz w:val="24"/>
          <w:szCs w:val="24"/>
        </w:rPr>
        <w:t xml:space="preserve"> </w:t>
      </w:r>
      <w:r w:rsidRPr="00B71314">
        <w:rPr>
          <w:rFonts w:ascii="Arial" w:hAnsi="Arial" w:cs="Arial"/>
          <w:spacing w:val="-2"/>
          <w:sz w:val="24"/>
          <w:szCs w:val="24"/>
        </w:rPr>
        <w:t>taking</w:t>
      </w:r>
      <w:r w:rsidRPr="00B71314">
        <w:rPr>
          <w:rFonts w:ascii="Arial" w:hAnsi="Arial" w:cs="Arial"/>
          <w:spacing w:val="-4"/>
          <w:sz w:val="24"/>
          <w:szCs w:val="24"/>
        </w:rPr>
        <w:t xml:space="preserve"> </w:t>
      </w:r>
      <w:r w:rsidRPr="00B71314">
        <w:rPr>
          <w:rFonts w:ascii="Arial" w:hAnsi="Arial" w:cs="Arial"/>
          <w:spacing w:val="-2"/>
          <w:sz w:val="24"/>
          <w:szCs w:val="24"/>
        </w:rPr>
        <w:t>multiple</w:t>
      </w:r>
      <w:r w:rsidRPr="00B71314">
        <w:rPr>
          <w:rFonts w:ascii="Arial" w:hAnsi="Arial" w:cs="Arial"/>
          <w:spacing w:val="-5"/>
          <w:sz w:val="24"/>
          <w:szCs w:val="24"/>
        </w:rPr>
        <w:t xml:space="preserve"> </w:t>
      </w:r>
      <w:r w:rsidRPr="00B71314">
        <w:rPr>
          <w:rFonts w:ascii="Arial" w:hAnsi="Arial" w:cs="Arial"/>
          <w:spacing w:val="-2"/>
          <w:sz w:val="24"/>
          <w:szCs w:val="24"/>
        </w:rPr>
        <w:t>actions</w:t>
      </w:r>
      <w:r w:rsidRPr="00B71314">
        <w:rPr>
          <w:rFonts w:ascii="Arial" w:hAnsi="Arial" w:cs="Arial"/>
          <w:spacing w:val="-7"/>
          <w:sz w:val="24"/>
          <w:szCs w:val="24"/>
        </w:rPr>
        <w:t xml:space="preserve"> </w:t>
      </w:r>
      <w:r w:rsidRPr="00B71314">
        <w:rPr>
          <w:rFonts w:ascii="Arial" w:hAnsi="Arial" w:cs="Arial"/>
          <w:spacing w:val="-2"/>
          <w:sz w:val="24"/>
          <w:szCs w:val="24"/>
        </w:rPr>
        <w:t>to</w:t>
      </w:r>
      <w:r w:rsidRPr="00B71314">
        <w:rPr>
          <w:rFonts w:ascii="Arial" w:hAnsi="Arial" w:cs="Arial"/>
          <w:spacing w:val="-4"/>
          <w:sz w:val="24"/>
          <w:szCs w:val="24"/>
        </w:rPr>
        <w:t xml:space="preserve"> </w:t>
      </w:r>
      <w:r w:rsidRPr="00B71314">
        <w:rPr>
          <w:rFonts w:ascii="Arial" w:hAnsi="Arial" w:cs="Arial"/>
          <w:spacing w:val="-2"/>
          <w:sz w:val="24"/>
          <w:szCs w:val="24"/>
        </w:rPr>
        <w:t>maintain</w:t>
      </w:r>
      <w:r w:rsidRPr="00B71314">
        <w:rPr>
          <w:rFonts w:ascii="Arial" w:hAnsi="Arial" w:cs="Arial"/>
          <w:spacing w:val="-4"/>
          <w:sz w:val="24"/>
          <w:szCs w:val="24"/>
        </w:rPr>
        <w:t xml:space="preserve"> </w:t>
      </w:r>
      <w:r w:rsidRPr="00B71314">
        <w:rPr>
          <w:rFonts w:ascii="Arial" w:hAnsi="Arial" w:cs="Arial"/>
          <w:spacing w:val="-2"/>
          <w:sz w:val="24"/>
          <w:szCs w:val="24"/>
        </w:rPr>
        <w:t>the</w:t>
      </w:r>
      <w:r w:rsidRPr="00B71314">
        <w:rPr>
          <w:rFonts w:ascii="Arial" w:hAnsi="Arial" w:cs="Arial"/>
          <w:spacing w:val="3"/>
          <w:sz w:val="24"/>
          <w:szCs w:val="24"/>
        </w:rPr>
        <w:t xml:space="preserve"> </w:t>
      </w:r>
      <w:r w:rsidRPr="00B71314">
        <w:rPr>
          <w:rFonts w:ascii="Arial" w:hAnsi="Arial" w:cs="Arial"/>
          <w:spacing w:val="-2"/>
          <w:sz w:val="24"/>
          <w:szCs w:val="24"/>
        </w:rPr>
        <w:t>impact</w:t>
      </w:r>
      <w:r w:rsidRPr="00B71314">
        <w:rPr>
          <w:rFonts w:ascii="Arial" w:hAnsi="Arial" w:cs="Arial"/>
          <w:spacing w:val="-10"/>
          <w:sz w:val="24"/>
          <w:szCs w:val="24"/>
        </w:rPr>
        <w:t xml:space="preserve"> </w:t>
      </w:r>
      <w:r w:rsidRPr="00B71314">
        <w:rPr>
          <w:rFonts w:ascii="Arial" w:hAnsi="Arial" w:cs="Arial"/>
          <w:spacing w:val="-2"/>
          <w:sz w:val="24"/>
          <w:szCs w:val="24"/>
        </w:rPr>
        <w:t>of</w:t>
      </w:r>
      <w:r w:rsidRPr="00B71314">
        <w:rPr>
          <w:rFonts w:ascii="Arial" w:hAnsi="Arial" w:cs="Arial"/>
          <w:spacing w:val="-9"/>
          <w:sz w:val="24"/>
          <w:szCs w:val="24"/>
        </w:rPr>
        <w:t xml:space="preserve"> </w:t>
      </w:r>
      <w:r w:rsidRPr="00B71314">
        <w:rPr>
          <w:rFonts w:ascii="Arial" w:hAnsi="Arial" w:cs="Arial"/>
          <w:spacing w:val="-2"/>
          <w:sz w:val="24"/>
          <w:szCs w:val="24"/>
        </w:rPr>
        <w:t>social</w:t>
      </w:r>
      <w:r w:rsidRPr="00B71314">
        <w:rPr>
          <w:rFonts w:ascii="Arial" w:hAnsi="Arial" w:cs="Arial"/>
          <w:spacing w:val="-5"/>
          <w:sz w:val="24"/>
          <w:szCs w:val="24"/>
        </w:rPr>
        <w:t xml:space="preserve"> </w:t>
      </w:r>
      <w:r w:rsidRPr="00B71314">
        <w:rPr>
          <w:rFonts w:ascii="Arial" w:hAnsi="Arial" w:cs="Arial"/>
          <w:spacing w:val="-2"/>
          <w:sz w:val="24"/>
          <w:szCs w:val="24"/>
        </w:rPr>
        <w:t>factors</w:t>
      </w:r>
      <w:r>
        <w:rPr>
          <w:rFonts w:ascii="Arial" w:hAnsi="Arial" w:cs="Arial"/>
          <w:sz w:val="24"/>
          <w:szCs w:val="24"/>
        </w:rPr>
        <w:t xml:space="preserve"> </w:t>
      </w:r>
      <w:r w:rsidR="0017798E" w:rsidRPr="00B71314">
        <w:rPr>
          <w:rFonts w:ascii="Arial" w:hAnsi="Arial" w:cs="Arial"/>
          <w:sz w:val="24"/>
          <w:szCs w:val="24"/>
        </w:rPr>
        <w:t xml:space="preserve">on sustainability. The city helps in providing host-guest interaction with their visitors in which people from different cultures, backgrounds, </w:t>
      </w:r>
      <w:r w:rsidR="00F66E0C" w:rsidRPr="00B71314">
        <w:rPr>
          <w:rFonts w:ascii="Arial" w:hAnsi="Arial" w:cs="Arial"/>
          <w:sz w:val="24"/>
          <w:szCs w:val="24"/>
        </w:rPr>
        <w:t>religions,</w:t>
      </w:r>
      <w:r w:rsidR="0017798E" w:rsidRPr="00B71314">
        <w:rPr>
          <w:rFonts w:ascii="Arial" w:hAnsi="Arial" w:cs="Arial"/>
          <w:sz w:val="24"/>
          <w:szCs w:val="24"/>
        </w:rPr>
        <w:t xml:space="preserve"> and countries can communicate with each other</w:t>
      </w:r>
      <w:r w:rsidR="0017798E" w:rsidRPr="00B71314">
        <w:rPr>
          <w:rFonts w:ascii="Arial" w:hAnsi="Arial" w:cs="Arial"/>
          <w:spacing w:val="-13"/>
          <w:sz w:val="24"/>
          <w:szCs w:val="24"/>
        </w:rPr>
        <w:t xml:space="preserve"> </w:t>
      </w:r>
      <w:r w:rsidR="0017798E" w:rsidRPr="00B71314">
        <w:rPr>
          <w:rFonts w:ascii="Arial" w:hAnsi="Arial" w:cs="Arial"/>
          <w:sz w:val="24"/>
          <w:szCs w:val="24"/>
        </w:rPr>
        <w:t>(</w:t>
      </w:r>
      <w:proofErr w:type="spellStart"/>
      <w:r w:rsidR="0017798E" w:rsidRPr="00B71314">
        <w:rPr>
          <w:rFonts w:ascii="Arial" w:hAnsi="Arial" w:cs="Arial"/>
          <w:color w:val="212121"/>
          <w:sz w:val="24"/>
          <w:szCs w:val="24"/>
        </w:rPr>
        <w:t>Amerta</w:t>
      </w:r>
      <w:proofErr w:type="spellEnd"/>
      <w:r w:rsidR="0017798E" w:rsidRPr="00B71314">
        <w:rPr>
          <w:rFonts w:ascii="Arial" w:hAnsi="Arial" w:cs="Arial"/>
          <w:color w:val="212121"/>
          <w:sz w:val="24"/>
          <w:szCs w:val="24"/>
        </w:rPr>
        <w:t>,</w:t>
      </w:r>
      <w:r w:rsidR="0017798E" w:rsidRPr="00B71314">
        <w:rPr>
          <w:rFonts w:ascii="Arial" w:hAnsi="Arial" w:cs="Arial"/>
          <w:color w:val="212121"/>
          <w:spacing w:val="-13"/>
          <w:sz w:val="24"/>
          <w:szCs w:val="24"/>
        </w:rPr>
        <w:t xml:space="preserve"> </w:t>
      </w:r>
      <w:r w:rsidR="00F66E0C">
        <w:rPr>
          <w:rFonts w:ascii="Arial" w:hAnsi="Arial" w:cs="Arial"/>
          <w:i/>
          <w:iCs/>
          <w:color w:val="212121"/>
          <w:sz w:val="24"/>
          <w:szCs w:val="24"/>
        </w:rPr>
        <w:t>et al</w:t>
      </w:r>
      <w:r w:rsidR="0017798E" w:rsidRPr="00B71314">
        <w:rPr>
          <w:rFonts w:ascii="Arial" w:hAnsi="Arial" w:cs="Arial"/>
          <w:color w:val="212121"/>
          <w:sz w:val="24"/>
          <w:szCs w:val="24"/>
        </w:rPr>
        <w:t>,</w:t>
      </w:r>
      <w:r w:rsidR="00F66E0C">
        <w:rPr>
          <w:rFonts w:ascii="Arial" w:hAnsi="Arial" w:cs="Arial"/>
          <w:color w:val="212121"/>
          <w:sz w:val="24"/>
          <w:szCs w:val="24"/>
        </w:rPr>
        <w:t xml:space="preserve"> </w:t>
      </w:r>
      <w:r w:rsidR="0017798E" w:rsidRPr="00B71314">
        <w:rPr>
          <w:rFonts w:ascii="Arial" w:hAnsi="Arial" w:cs="Arial"/>
          <w:color w:val="212121"/>
          <w:sz w:val="24"/>
          <w:szCs w:val="24"/>
        </w:rPr>
        <w:t>2018)</w:t>
      </w:r>
      <w:r w:rsidR="0017798E" w:rsidRPr="00B71314">
        <w:rPr>
          <w:rFonts w:ascii="Arial" w:hAnsi="Arial" w:cs="Arial"/>
          <w:sz w:val="24"/>
          <w:szCs w:val="24"/>
        </w:rPr>
        <w:t>.</w:t>
      </w:r>
      <w:r w:rsidR="0017798E" w:rsidRPr="00B71314">
        <w:rPr>
          <w:rFonts w:ascii="Arial" w:hAnsi="Arial" w:cs="Arial"/>
          <w:spacing w:val="-14"/>
          <w:sz w:val="24"/>
          <w:szCs w:val="24"/>
        </w:rPr>
        <w:t xml:space="preserve"> </w:t>
      </w:r>
      <w:r w:rsidR="0017798E" w:rsidRPr="00B71314">
        <w:rPr>
          <w:rFonts w:ascii="Arial" w:hAnsi="Arial" w:cs="Arial"/>
          <w:sz w:val="24"/>
          <w:szCs w:val="24"/>
        </w:rPr>
        <w:t>Along</w:t>
      </w:r>
      <w:r w:rsidR="0017798E" w:rsidRPr="00B71314">
        <w:rPr>
          <w:rFonts w:ascii="Arial" w:hAnsi="Arial" w:cs="Arial"/>
          <w:spacing w:val="-14"/>
          <w:sz w:val="24"/>
          <w:szCs w:val="24"/>
        </w:rPr>
        <w:t xml:space="preserve"> </w:t>
      </w:r>
      <w:r w:rsidR="0017798E" w:rsidRPr="00B71314">
        <w:rPr>
          <w:rFonts w:ascii="Arial" w:hAnsi="Arial" w:cs="Arial"/>
          <w:sz w:val="24"/>
          <w:szCs w:val="24"/>
        </w:rPr>
        <w:t>with</w:t>
      </w:r>
      <w:r w:rsidR="0017798E" w:rsidRPr="00B71314">
        <w:rPr>
          <w:rFonts w:ascii="Arial" w:hAnsi="Arial" w:cs="Arial"/>
          <w:spacing w:val="-14"/>
          <w:sz w:val="24"/>
          <w:szCs w:val="24"/>
        </w:rPr>
        <w:t xml:space="preserve"> </w:t>
      </w:r>
      <w:r w:rsidR="0017798E" w:rsidRPr="00B71314">
        <w:rPr>
          <w:rFonts w:ascii="Arial" w:hAnsi="Arial" w:cs="Arial"/>
          <w:sz w:val="24"/>
          <w:szCs w:val="24"/>
        </w:rPr>
        <w:t>this,</w:t>
      </w:r>
      <w:r w:rsidR="0017798E" w:rsidRPr="00B71314">
        <w:rPr>
          <w:rFonts w:ascii="Arial" w:hAnsi="Arial" w:cs="Arial"/>
          <w:spacing w:val="-14"/>
          <w:sz w:val="24"/>
          <w:szCs w:val="24"/>
        </w:rPr>
        <w:t xml:space="preserve"> </w:t>
      </w:r>
      <w:r w:rsidR="0017798E" w:rsidRPr="00B71314">
        <w:rPr>
          <w:rFonts w:ascii="Arial" w:hAnsi="Arial" w:cs="Arial"/>
          <w:sz w:val="24"/>
          <w:szCs w:val="24"/>
        </w:rPr>
        <w:t>London</w:t>
      </w:r>
      <w:r w:rsidR="0017798E" w:rsidRPr="00B71314">
        <w:rPr>
          <w:rFonts w:ascii="Arial" w:hAnsi="Arial" w:cs="Arial"/>
          <w:spacing w:val="-14"/>
          <w:sz w:val="24"/>
          <w:szCs w:val="24"/>
        </w:rPr>
        <w:t xml:space="preserve"> </w:t>
      </w:r>
      <w:r w:rsidR="0017798E" w:rsidRPr="00B71314">
        <w:rPr>
          <w:rFonts w:ascii="Arial" w:hAnsi="Arial" w:cs="Arial"/>
          <w:sz w:val="24"/>
          <w:szCs w:val="24"/>
        </w:rPr>
        <w:t>city</w:t>
      </w:r>
      <w:r w:rsidR="0017798E" w:rsidRPr="00B71314">
        <w:rPr>
          <w:rFonts w:ascii="Arial" w:hAnsi="Arial" w:cs="Arial"/>
          <w:spacing w:val="-9"/>
          <w:sz w:val="24"/>
          <w:szCs w:val="24"/>
        </w:rPr>
        <w:t xml:space="preserve"> </w:t>
      </w:r>
      <w:r w:rsidR="0017798E" w:rsidRPr="00B71314">
        <w:rPr>
          <w:rFonts w:ascii="Arial" w:hAnsi="Arial" w:cs="Arial"/>
          <w:sz w:val="24"/>
          <w:szCs w:val="24"/>
        </w:rPr>
        <w:t>also</w:t>
      </w:r>
      <w:r w:rsidR="0017798E" w:rsidRPr="00B71314">
        <w:rPr>
          <w:rFonts w:ascii="Arial" w:hAnsi="Arial" w:cs="Arial"/>
          <w:spacing w:val="-14"/>
          <w:sz w:val="24"/>
          <w:szCs w:val="24"/>
        </w:rPr>
        <w:t xml:space="preserve"> </w:t>
      </w:r>
      <w:r w:rsidR="0017798E" w:rsidRPr="00B71314">
        <w:rPr>
          <w:rFonts w:ascii="Arial" w:hAnsi="Arial" w:cs="Arial"/>
          <w:sz w:val="24"/>
          <w:szCs w:val="24"/>
        </w:rPr>
        <w:t>focuses</w:t>
      </w:r>
      <w:r w:rsidR="0017798E" w:rsidRPr="00B71314">
        <w:rPr>
          <w:rFonts w:ascii="Arial" w:hAnsi="Arial" w:cs="Arial"/>
          <w:spacing w:val="-12"/>
          <w:sz w:val="24"/>
          <w:szCs w:val="24"/>
        </w:rPr>
        <w:t xml:space="preserve"> </w:t>
      </w:r>
      <w:r w:rsidR="0017798E" w:rsidRPr="00B71314">
        <w:rPr>
          <w:rFonts w:ascii="Arial" w:hAnsi="Arial" w:cs="Arial"/>
          <w:sz w:val="24"/>
          <w:szCs w:val="24"/>
        </w:rPr>
        <w:t>on</w:t>
      </w:r>
      <w:r w:rsidR="0017798E" w:rsidRPr="00B71314">
        <w:rPr>
          <w:rFonts w:ascii="Arial" w:hAnsi="Arial" w:cs="Arial"/>
          <w:spacing w:val="-14"/>
          <w:sz w:val="24"/>
          <w:szCs w:val="24"/>
        </w:rPr>
        <w:t xml:space="preserve"> </w:t>
      </w:r>
      <w:r w:rsidR="0017798E" w:rsidRPr="00B71314">
        <w:rPr>
          <w:rFonts w:ascii="Arial" w:hAnsi="Arial" w:cs="Arial"/>
          <w:sz w:val="24"/>
          <w:szCs w:val="24"/>
        </w:rPr>
        <w:t>cultural</w:t>
      </w:r>
      <w:r w:rsidR="0017798E" w:rsidRPr="00B71314">
        <w:rPr>
          <w:rFonts w:ascii="Arial" w:hAnsi="Arial" w:cs="Arial"/>
          <w:spacing w:val="-10"/>
          <w:sz w:val="24"/>
          <w:szCs w:val="24"/>
        </w:rPr>
        <w:t xml:space="preserve"> </w:t>
      </w:r>
      <w:r w:rsidR="0017798E" w:rsidRPr="00B71314">
        <w:rPr>
          <w:rFonts w:ascii="Arial" w:hAnsi="Arial" w:cs="Arial"/>
          <w:sz w:val="24"/>
          <w:szCs w:val="24"/>
        </w:rPr>
        <w:t>and heritage places to attract sustainability in the city. Visitors also like local and cultural heritage, and they like to enjoy the local culture. These are the strategies and approaches used by the city to enhance sustainability in the tourism and hospitality industry of the city.</w:t>
      </w:r>
    </w:p>
    <w:p w14:paraId="1E26BB48" w14:textId="00CDDBD5" w:rsidR="000D6B4D" w:rsidRPr="00D5053C" w:rsidRDefault="003251C1" w:rsidP="003251C1">
      <w:pPr>
        <w:pStyle w:val="Heading1"/>
        <w:jc w:val="both"/>
        <w:rPr>
          <w:rFonts w:ascii="Arial" w:hAnsi="Arial" w:cs="Arial"/>
          <w:spacing w:val="-2"/>
          <w:sz w:val="24"/>
          <w:szCs w:val="24"/>
        </w:rPr>
      </w:pPr>
      <w:bookmarkStart w:id="8" w:name="Analyse_Butler's_life_cycle_and_Doxey's_"/>
      <w:bookmarkStart w:id="9" w:name="_Toc121088770"/>
      <w:bookmarkEnd w:id="8"/>
      <w:r w:rsidRPr="00D5053C">
        <w:rPr>
          <w:rFonts w:ascii="Arial" w:hAnsi="Arial" w:cs="Arial"/>
          <w:sz w:val="24"/>
          <w:szCs w:val="24"/>
        </w:rPr>
        <w:t>Analyze</w:t>
      </w:r>
      <w:r w:rsidR="0017798E" w:rsidRPr="00D5053C">
        <w:rPr>
          <w:rFonts w:ascii="Arial" w:hAnsi="Arial" w:cs="Arial"/>
          <w:sz w:val="24"/>
          <w:szCs w:val="24"/>
        </w:rPr>
        <w:t xml:space="preserve"> Butler's life cycle and Doxey's rides model for determining the stage of the destination </w:t>
      </w:r>
      <w:r w:rsidR="0017798E" w:rsidRPr="00D5053C">
        <w:rPr>
          <w:rFonts w:ascii="Arial" w:hAnsi="Arial" w:cs="Arial"/>
          <w:spacing w:val="-2"/>
          <w:sz w:val="24"/>
          <w:szCs w:val="24"/>
        </w:rPr>
        <w:t>place.</w:t>
      </w:r>
      <w:bookmarkEnd w:id="9"/>
    </w:p>
    <w:p w14:paraId="74771B92" w14:textId="77777777" w:rsidR="003251C1" w:rsidRPr="00D5053C" w:rsidRDefault="003251C1" w:rsidP="003251C1">
      <w:pPr>
        <w:pStyle w:val="Heading1"/>
        <w:jc w:val="both"/>
        <w:rPr>
          <w:rFonts w:ascii="Arial" w:hAnsi="Arial" w:cs="Arial"/>
          <w:sz w:val="24"/>
          <w:szCs w:val="24"/>
        </w:rPr>
      </w:pPr>
    </w:p>
    <w:p w14:paraId="5DB4DDF8" w14:textId="077D0A60" w:rsidR="003251C1" w:rsidRDefault="0017798E" w:rsidP="003251C1">
      <w:pPr>
        <w:spacing w:line="360" w:lineRule="auto"/>
        <w:jc w:val="both"/>
        <w:rPr>
          <w:rFonts w:ascii="Arial" w:hAnsi="Arial" w:cs="Arial"/>
          <w:sz w:val="24"/>
          <w:szCs w:val="24"/>
        </w:rPr>
      </w:pPr>
      <w:r w:rsidRPr="00B71314">
        <w:rPr>
          <w:rFonts w:ascii="Arial" w:hAnsi="Arial" w:cs="Arial"/>
          <w:sz w:val="24"/>
          <w:szCs w:val="24"/>
        </w:rPr>
        <w:t xml:space="preserve">Butler's life </w:t>
      </w:r>
      <w:r w:rsidR="001A3302" w:rsidRPr="00B71314">
        <w:rPr>
          <w:rFonts w:ascii="Arial" w:hAnsi="Arial" w:cs="Arial"/>
          <w:sz w:val="24"/>
          <w:szCs w:val="24"/>
        </w:rPr>
        <w:t>phase</w:t>
      </w:r>
      <w:r w:rsidRPr="00B71314">
        <w:rPr>
          <w:rFonts w:ascii="Arial" w:hAnsi="Arial" w:cs="Arial"/>
          <w:sz w:val="24"/>
          <w:szCs w:val="24"/>
        </w:rPr>
        <w:t xml:space="preserve"> model is used for </w:t>
      </w:r>
      <w:r w:rsidR="001A3302" w:rsidRPr="00B71314">
        <w:rPr>
          <w:rFonts w:ascii="Arial" w:hAnsi="Arial" w:cs="Arial"/>
          <w:sz w:val="24"/>
          <w:szCs w:val="24"/>
        </w:rPr>
        <w:t>studying</w:t>
      </w:r>
      <w:r w:rsidRPr="00B71314">
        <w:rPr>
          <w:rFonts w:ascii="Arial" w:hAnsi="Arial" w:cs="Arial"/>
          <w:sz w:val="24"/>
          <w:szCs w:val="24"/>
        </w:rPr>
        <w:t xml:space="preserve"> the evaluation of the </w:t>
      </w:r>
      <w:r w:rsidR="003251C1" w:rsidRPr="00B71314">
        <w:rPr>
          <w:rFonts w:ascii="Arial" w:hAnsi="Arial" w:cs="Arial"/>
          <w:sz w:val="24"/>
          <w:szCs w:val="24"/>
        </w:rPr>
        <w:t>destination</w:t>
      </w:r>
      <w:r w:rsidRPr="00B71314">
        <w:rPr>
          <w:rFonts w:ascii="Arial" w:hAnsi="Arial" w:cs="Arial"/>
          <w:sz w:val="24"/>
          <w:szCs w:val="24"/>
        </w:rPr>
        <w:t xml:space="preserve"> place. </w:t>
      </w:r>
      <w:r w:rsidR="001A3302">
        <w:rPr>
          <w:rFonts w:ascii="Arial" w:hAnsi="Arial" w:cs="Arial"/>
          <w:sz w:val="24"/>
          <w:szCs w:val="24"/>
        </w:rPr>
        <w:t xml:space="preserve">The city of London </w:t>
      </w:r>
      <w:r w:rsidRPr="00B71314">
        <w:rPr>
          <w:rFonts w:ascii="Arial" w:hAnsi="Arial" w:cs="Arial"/>
          <w:sz w:val="24"/>
          <w:szCs w:val="24"/>
        </w:rPr>
        <w:t>is</w:t>
      </w:r>
      <w:r w:rsidRPr="00B71314">
        <w:rPr>
          <w:rFonts w:ascii="Arial" w:hAnsi="Arial" w:cs="Arial"/>
          <w:spacing w:val="-2"/>
          <w:sz w:val="24"/>
          <w:szCs w:val="24"/>
        </w:rPr>
        <w:t xml:space="preserve"> </w:t>
      </w:r>
      <w:r w:rsidRPr="00B71314">
        <w:rPr>
          <w:rFonts w:ascii="Arial" w:hAnsi="Arial" w:cs="Arial"/>
          <w:sz w:val="24"/>
          <w:szCs w:val="24"/>
        </w:rPr>
        <w:t>one</w:t>
      </w:r>
      <w:r w:rsidRPr="00B71314">
        <w:rPr>
          <w:rFonts w:ascii="Arial" w:hAnsi="Arial" w:cs="Arial"/>
          <w:spacing w:val="-5"/>
          <w:sz w:val="24"/>
          <w:szCs w:val="24"/>
        </w:rPr>
        <w:t xml:space="preserve"> </w:t>
      </w:r>
      <w:r w:rsidRPr="00B71314">
        <w:rPr>
          <w:rFonts w:ascii="Arial" w:hAnsi="Arial" w:cs="Arial"/>
          <w:sz w:val="24"/>
          <w:szCs w:val="24"/>
        </w:rPr>
        <w:t>of</w:t>
      </w:r>
      <w:r w:rsidRPr="00B71314">
        <w:rPr>
          <w:rFonts w:ascii="Arial" w:hAnsi="Arial" w:cs="Arial"/>
          <w:spacing w:val="-3"/>
          <w:sz w:val="24"/>
          <w:szCs w:val="24"/>
        </w:rPr>
        <w:t xml:space="preserve"> </w:t>
      </w:r>
      <w:r w:rsidRPr="00B71314">
        <w:rPr>
          <w:rFonts w:ascii="Arial" w:hAnsi="Arial" w:cs="Arial"/>
          <w:sz w:val="24"/>
          <w:szCs w:val="24"/>
        </w:rPr>
        <w:t>the</w:t>
      </w:r>
      <w:r w:rsidRPr="00B71314">
        <w:rPr>
          <w:rFonts w:ascii="Arial" w:hAnsi="Arial" w:cs="Arial"/>
          <w:spacing w:val="-5"/>
          <w:sz w:val="24"/>
          <w:szCs w:val="24"/>
        </w:rPr>
        <w:t xml:space="preserve"> </w:t>
      </w:r>
      <w:r w:rsidRPr="00B71314">
        <w:rPr>
          <w:rFonts w:ascii="Arial" w:hAnsi="Arial" w:cs="Arial"/>
          <w:sz w:val="24"/>
          <w:szCs w:val="24"/>
        </w:rPr>
        <w:t>most</w:t>
      </w:r>
      <w:r w:rsidRPr="00B71314">
        <w:rPr>
          <w:rFonts w:ascii="Arial" w:hAnsi="Arial" w:cs="Arial"/>
          <w:spacing w:val="-1"/>
          <w:sz w:val="24"/>
          <w:szCs w:val="24"/>
        </w:rPr>
        <w:t xml:space="preserve"> </w:t>
      </w:r>
      <w:r w:rsidRPr="00B71314">
        <w:rPr>
          <w:rFonts w:ascii="Arial" w:hAnsi="Arial" w:cs="Arial"/>
          <w:sz w:val="24"/>
          <w:szCs w:val="24"/>
        </w:rPr>
        <w:t>mesmerizing cities</w:t>
      </w:r>
      <w:r w:rsidRPr="00B71314">
        <w:rPr>
          <w:rFonts w:ascii="Arial" w:hAnsi="Arial" w:cs="Arial"/>
          <w:spacing w:val="-2"/>
          <w:sz w:val="24"/>
          <w:szCs w:val="24"/>
        </w:rPr>
        <w:t xml:space="preserve"> </w:t>
      </w:r>
      <w:r w:rsidRPr="00B71314">
        <w:rPr>
          <w:rFonts w:ascii="Arial" w:hAnsi="Arial" w:cs="Arial"/>
          <w:sz w:val="24"/>
          <w:szCs w:val="24"/>
        </w:rPr>
        <w:t>in the</w:t>
      </w:r>
      <w:r w:rsidRPr="00B71314">
        <w:rPr>
          <w:rFonts w:ascii="Arial" w:hAnsi="Arial" w:cs="Arial"/>
          <w:spacing w:val="-5"/>
          <w:sz w:val="24"/>
          <w:szCs w:val="24"/>
        </w:rPr>
        <w:t xml:space="preserve"> </w:t>
      </w:r>
      <w:r w:rsidRPr="00B71314">
        <w:rPr>
          <w:rFonts w:ascii="Arial" w:hAnsi="Arial" w:cs="Arial"/>
          <w:sz w:val="24"/>
          <w:szCs w:val="24"/>
        </w:rPr>
        <w:t>world,</w:t>
      </w:r>
      <w:r w:rsidRPr="00B71314">
        <w:rPr>
          <w:rFonts w:ascii="Arial" w:hAnsi="Arial" w:cs="Arial"/>
          <w:spacing w:val="-4"/>
          <w:sz w:val="24"/>
          <w:szCs w:val="24"/>
        </w:rPr>
        <w:t xml:space="preserve"> </w:t>
      </w:r>
      <w:r w:rsidRPr="00B71314">
        <w:rPr>
          <w:rFonts w:ascii="Arial" w:hAnsi="Arial" w:cs="Arial"/>
          <w:sz w:val="24"/>
          <w:szCs w:val="24"/>
        </w:rPr>
        <w:t>and</w:t>
      </w:r>
      <w:r w:rsidRPr="00B71314">
        <w:rPr>
          <w:rFonts w:ascii="Arial" w:hAnsi="Arial" w:cs="Arial"/>
          <w:spacing w:val="-4"/>
          <w:sz w:val="24"/>
          <w:szCs w:val="24"/>
        </w:rPr>
        <w:t xml:space="preserve"> </w:t>
      </w:r>
      <w:r w:rsidRPr="00B71314">
        <w:rPr>
          <w:rFonts w:ascii="Arial" w:hAnsi="Arial" w:cs="Arial"/>
          <w:sz w:val="24"/>
          <w:szCs w:val="24"/>
        </w:rPr>
        <w:t>Butler's</w:t>
      </w:r>
      <w:r w:rsidRPr="00B71314">
        <w:rPr>
          <w:rFonts w:ascii="Arial" w:hAnsi="Arial" w:cs="Arial"/>
          <w:spacing w:val="-2"/>
          <w:sz w:val="24"/>
          <w:szCs w:val="24"/>
        </w:rPr>
        <w:t xml:space="preserve"> </w:t>
      </w:r>
      <w:r w:rsidRPr="00B71314">
        <w:rPr>
          <w:rFonts w:ascii="Arial" w:hAnsi="Arial" w:cs="Arial"/>
          <w:sz w:val="24"/>
          <w:szCs w:val="24"/>
        </w:rPr>
        <w:t>life</w:t>
      </w:r>
      <w:r w:rsidRPr="00B71314">
        <w:rPr>
          <w:rFonts w:ascii="Arial" w:hAnsi="Arial" w:cs="Arial"/>
          <w:spacing w:val="-5"/>
          <w:sz w:val="24"/>
          <w:szCs w:val="24"/>
        </w:rPr>
        <w:t xml:space="preserve"> </w:t>
      </w:r>
      <w:r w:rsidRPr="00B71314">
        <w:rPr>
          <w:rFonts w:ascii="Arial" w:hAnsi="Arial" w:cs="Arial"/>
          <w:sz w:val="24"/>
          <w:szCs w:val="24"/>
        </w:rPr>
        <w:t>cycle</w:t>
      </w:r>
      <w:r w:rsidRPr="00B71314">
        <w:rPr>
          <w:rFonts w:ascii="Arial" w:hAnsi="Arial" w:cs="Arial"/>
          <w:spacing w:val="-1"/>
          <w:sz w:val="24"/>
          <w:szCs w:val="24"/>
        </w:rPr>
        <w:t xml:space="preserve"> </w:t>
      </w:r>
      <w:r w:rsidRPr="00B71314">
        <w:rPr>
          <w:rFonts w:ascii="Arial" w:hAnsi="Arial" w:cs="Arial"/>
          <w:sz w:val="24"/>
          <w:szCs w:val="24"/>
        </w:rPr>
        <w:t>model</w:t>
      </w:r>
      <w:r w:rsidRPr="00B71314">
        <w:rPr>
          <w:rFonts w:ascii="Arial" w:hAnsi="Arial" w:cs="Arial"/>
          <w:spacing w:val="-5"/>
          <w:sz w:val="24"/>
          <w:szCs w:val="24"/>
        </w:rPr>
        <w:t xml:space="preserve"> </w:t>
      </w:r>
      <w:r w:rsidRPr="00B71314">
        <w:rPr>
          <w:rFonts w:ascii="Arial" w:hAnsi="Arial" w:cs="Arial"/>
          <w:sz w:val="24"/>
          <w:szCs w:val="24"/>
        </w:rPr>
        <w:t xml:space="preserve">will help in determining the stage of the destination in the current scenario. This model is described with the help of six major </w:t>
      </w:r>
      <w:r w:rsidR="003251C1" w:rsidRPr="00B71314">
        <w:rPr>
          <w:rFonts w:ascii="Arial" w:hAnsi="Arial" w:cs="Arial"/>
          <w:sz w:val="24"/>
          <w:szCs w:val="24"/>
        </w:rPr>
        <w:t>stages,</w:t>
      </w:r>
      <w:r w:rsidRPr="00B71314">
        <w:rPr>
          <w:rFonts w:ascii="Arial" w:hAnsi="Arial" w:cs="Arial"/>
          <w:sz w:val="24"/>
          <w:szCs w:val="24"/>
        </w:rPr>
        <w:t xml:space="preserve"> and which are explorations, involvement, development, consolidation, stagnation, and the last one is declination. </w:t>
      </w:r>
    </w:p>
    <w:p w14:paraId="67375024" w14:textId="77777777" w:rsidR="003251C1" w:rsidRDefault="0017798E" w:rsidP="003251C1">
      <w:pPr>
        <w:spacing w:line="360" w:lineRule="auto"/>
        <w:jc w:val="both"/>
        <w:rPr>
          <w:rFonts w:ascii="Arial" w:hAnsi="Arial" w:cs="Arial"/>
          <w:spacing w:val="-3"/>
          <w:sz w:val="24"/>
          <w:szCs w:val="24"/>
        </w:rPr>
      </w:pPr>
      <w:r w:rsidRPr="00B71314">
        <w:rPr>
          <w:rFonts w:ascii="Arial" w:hAnsi="Arial" w:cs="Arial"/>
          <w:sz w:val="24"/>
          <w:szCs w:val="24"/>
        </w:rPr>
        <w:t>This model is used for determining the tourist</w:t>
      </w:r>
      <w:r w:rsidRPr="00B71314">
        <w:rPr>
          <w:rFonts w:ascii="Arial" w:hAnsi="Arial" w:cs="Arial"/>
          <w:spacing w:val="-4"/>
          <w:sz w:val="24"/>
          <w:szCs w:val="24"/>
        </w:rPr>
        <w:t xml:space="preserve"> </w:t>
      </w:r>
      <w:r w:rsidRPr="00B71314">
        <w:rPr>
          <w:rFonts w:ascii="Arial" w:hAnsi="Arial" w:cs="Arial"/>
          <w:sz w:val="24"/>
          <w:szCs w:val="24"/>
        </w:rPr>
        <w:t>resorts</w:t>
      </w:r>
      <w:r w:rsidRPr="00B71314">
        <w:rPr>
          <w:rFonts w:ascii="Arial" w:hAnsi="Arial" w:cs="Arial"/>
          <w:spacing w:val="-1"/>
          <w:sz w:val="24"/>
          <w:szCs w:val="24"/>
        </w:rPr>
        <w:t xml:space="preserve"> </w:t>
      </w:r>
      <w:r w:rsidRPr="00B71314">
        <w:rPr>
          <w:rFonts w:ascii="Arial" w:hAnsi="Arial" w:cs="Arial"/>
          <w:sz w:val="24"/>
          <w:szCs w:val="24"/>
        </w:rPr>
        <w:t>and</w:t>
      </w:r>
      <w:r w:rsidRPr="00B71314">
        <w:rPr>
          <w:rFonts w:ascii="Arial" w:hAnsi="Arial" w:cs="Arial"/>
          <w:spacing w:val="-2"/>
          <w:sz w:val="24"/>
          <w:szCs w:val="24"/>
        </w:rPr>
        <w:t xml:space="preserve"> </w:t>
      </w:r>
      <w:r w:rsidRPr="00B71314">
        <w:rPr>
          <w:rFonts w:ascii="Arial" w:hAnsi="Arial" w:cs="Arial"/>
          <w:sz w:val="24"/>
          <w:szCs w:val="24"/>
        </w:rPr>
        <w:t>checking the</w:t>
      </w:r>
      <w:r w:rsidRPr="00B71314">
        <w:rPr>
          <w:rFonts w:ascii="Arial" w:hAnsi="Arial" w:cs="Arial"/>
          <w:spacing w:val="-4"/>
          <w:sz w:val="24"/>
          <w:szCs w:val="24"/>
        </w:rPr>
        <w:t xml:space="preserve"> </w:t>
      </w:r>
      <w:r w:rsidRPr="00B71314">
        <w:rPr>
          <w:rFonts w:ascii="Arial" w:hAnsi="Arial" w:cs="Arial"/>
          <w:sz w:val="24"/>
          <w:szCs w:val="24"/>
        </w:rPr>
        <w:t>ways</w:t>
      </w:r>
      <w:r w:rsidRPr="00B71314">
        <w:rPr>
          <w:rFonts w:ascii="Arial" w:hAnsi="Arial" w:cs="Arial"/>
          <w:spacing w:val="-1"/>
          <w:sz w:val="24"/>
          <w:szCs w:val="24"/>
        </w:rPr>
        <w:t xml:space="preserve"> </w:t>
      </w:r>
      <w:r w:rsidRPr="00B71314">
        <w:rPr>
          <w:rFonts w:ascii="Arial" w:hAnsi="Arial" w:cs="Arial"/>
          <w:sz w:val="24"/>
          <w:szCs w:val="24"/>
        </w:rPr>
        <w:t>of</w:t>
      </w:r>
      <w:r w:rsidRPr="00B71314">
        <w:rPr>
          <w:rFonts w:ascii="Arial" w:hAnsi="Arial" w:cs="Arial"/>
          <w:spacing w:val="-2"/>
          <w:sz w:val="24"/>
          <w:szCs w:val="24"/>
        </w:rPr>
        <w:t xml:space="preserve"> </w:t>
      </w:r>
      <w:r w:rsidRPr="00B71314">
        <w:rPr>
          <w:rFonts w:ascii="Arial" w:hAnsi="Arial" w:cs="Arial"/>
          <w:sz w:val="24"/>
          <w:szCs w:val="24"/>
        </w:rPr>
        <w:t>variations</w:t>
      </w:r>
      <w:r w:rsidRPr="00B71314">
        <w:rPr>
          <w:rFonts w:ascii="Arial" w:hAnsi="Arial" w:cs="Arial"/>
          <w:spacing w:val="-1"/>
          <w:sz w:val="24"/>
          <w:szCs w:val="24"/>
        </w:rPr>
        <w:t xml:space="preserve"> </w:t>
      </w:r>
      <w:r w:rsidRPr="00B71314">
        <w:rPr>
          <w:rFonts w:ascii="Arial" w:hAnsi="Arial" w:cs="Arial"/>
          <w:sz w:val="24"/>
          <w:szCs w:val="24"/>
        </w:rPr>
        <w:t>and</w:t>
      </w:r>
      <w:r w:rsidRPr="00B71314">
        <w:rPr>
          <w:rFonts w:ascii="Arial" w:hAnsi="Arial" w:cs="Arial"/>
          <w:spacing w:val="-2"/>
          <w:sz w:val="24"/>
          <w:szCs w:val="24"/>
        </w:rPr>
        <w:t xml:space="preserve"> </w:t>
      </w:r>
      <w:r w:rsidRPr="00B71314">
        <w:rPr>
          <w:rFonts w:ascii="Arial" w:hAnsi="Arial" w:cs="Arial"/>
          <w:sz w:val="24"/>
          <w:szCs w:val="24"/>
        </w:rPr>
        <w:t>changing</w:t>
      </w:r>
      <w:r w:rsidRPr="00B71314">
        <w:rPr>
          <w:rFonts w:ascii="Arial" w:hAnsi="Arial" w:cs="Arial"/>
          <w:spacing w:val="-2"/>
          <w:sz w:val="24"/>
          <w:szCs w:val="24"/>
        </w:rPr>
        <w:t xml:space="preserve"> </w:t>
      </w:r>
      <w:r w:rsidRPr="00B71314">
        <w:rPr>
          <w:rFonts w:ascii="Arial" w:hAnsi="Arial" w:cs="Arial"/>
          <w:sz w:val="24"/>
          <w:szCs w:val="24"/>
        </w:rPr>
        <w:t>demand</w:t>
      </w:r>
      <w:r w:rsidRPr="00B71314">
        <w:rPr>
          <w:rFonts w:ascii="Arial" w:hAnsi="Arial" w:cs="Arial"/>
          <w:spacing w:val="-2"/>
          <w:sz w:val="24"/>
          <w:szCs w:val="24"/>
        </w:rPr>
        <w:t xml:space="preserve"> </w:t>
      </w:r>
      <w:r w:rsidRPr="00B71314">
        <w:rPr>
          <w:rFonts w:ascii="Arial" w:hAnsi="Arial" w:cs="Arial"/>
          <w:sz w:val="24"/>
          <w:szCs w:val="24"/>
        </w:rPr>
        <w:t>of</w:t>
      </w:r>
      <w:r w:rsidRPr="00B71314">
        <w:rPr>
          <w:rFonts w:ascii="Arial" w:hAnsi="Arial" w:cs="Arial"/>
          <w:spacing w:val="-2"/>
          <w:sz w:val="24"/>
          <w:szCs w:val="24"/>
        </w:rPr>
        <w:t xml:space="preserve"> </w:t>
      </w:r>
      <w:r w:rsidRPr="00B71314">
        <w:rPr>
          <w:rFonts w:ascii="Arial" w:hAnsi="Arial" w:cs="Arial"/>
          <w:sz w:val="24"/>
          <w:szCs w:val="24"/>
        </w:rPr>
        <w:t>the</w:t>
      </w:r>
      <w:r w:rsidRPr="00B71314">
        <w:rPr>
          <w:rFonts w:ascii="Arial" w:hAnsi="Arial" w:cs="Arial"/>
          <w:spacing w:val="-4"/>
          <w:sz w:val="24"/>
          <w:szCs w:val="24"/>
        </w:rPr>
        <w:t xml:space="preserve"> </w:t>
      </w:r>
      <w:r w:rsidRPr="00B71314">
        <w:rPr>
          <w:rFonts w:ascii="Arial" w:hAnsi="Arial" w:cs="Arial"/>
          <w:sz w:val="24"/>
          <w:szCs w:val="24"/>
        </w:rPr>
        <w:t>tourism industry. The selected destination place, which is London, is in the fourth stage of this model, which is consolidation,</w:t>
      </w:r>
      <w:r w:rsidRPr="00B71314">
        <w:rPr>
          <w:rFonts w:ascii="Arial" w:hAnsi="Arial" w:cs="Arial"/>
          <w:spacing w:val="-15"/>
          <w:sz w:val="24"/>
          <w:szCs w:val="24"/>
        </w:rPr>
        <w:t xml:space="preserve"> </w:t>
      </w:r>
      <w:r w:rsidRPr="00B71314">
        <w:rPr>
          <w:rFonts w:ascii="Arial" w:hAnsi="Arial" w:cs="Arial"/>
          <w:sz w:val="24"/>
          <w:szCs w:val="24"/>
        </w:rPr>
        <w:t>where</w:t>
      </w:r>
      <w:r w:rsidRPr="00B71314">
        <w:rPr>
          <w:rFonts w:ascii="Arial" w:hAnsi="Arial" w:cs="Arial"/>
          <w:spacing w:val="-15"/>
          <w:sz w:val="24"/>
          <w:szCs w:val="24"/>
        </w:rPr>
        <w:t xml:space="preserve"> </w:t>
      </w:r>
      <w:r w:rsidRPr="00B71314">
        <w:rPr>
          <w:rFonts w:ascii="Arial" w:hAnsi="Arial" w:cs="Arial"/>
          <w:sz w:val="24"/>
          <w:szCs w:val="24"/>
        </w:rPr>
        <w:t>the</w:t>
      </w:r>
      <w:r w:rsidRPr="00B71314">
        <w:rPr>
          <w:rFonts w:ascii="Arial" w:hAnsi="Arial" w:cs="Arial"/>
          <w:spacing w:val="-15"/>
          <w:sz w:val="24"/>
          <w:szCs w:val="24"/>
        </w:rPr>
        <w:t xml:space="preserve"> </w:t>
      </w:r>
      <w:r w:rsidRPr="00B71314">
        <w:rPr>
          <w:rFonts w:ascii="Arial" w:hAnsi="Arial" w:cs="Arial"/>
          <w:sz w:val="24"/>
          <w:szCs w:val="24"/>
        </w:rPr>
        <w:t>total</w:t>
      </w:r>
      <w:r w:rsidRPr="00B71314">
        <w:rPr>
          <w:rFonts w:ascii="Arial" w:hAnsi="Arial" w:cs="Arial"/>
          <w:spacing w:val="-15"/>
          <w:sz w:val="24"/>
          <w:szCs w:val="24"/>
        </w:rPr>
        <w:t xml:space="preserve"> </w:t>
      </w:r>
      <w:r w:rsidRPr="00B71314">
        <w:rPr>
          <w:rFonts w:ascii="Arial" w:hAnsi="Arial" w:cs="Arial"/>
          <w:sz w:val="24"/>
          <w:szCs w:val="24"/>
        </w:rPr>
        <w:t>number</w:t>
      </w:r>
      <w:r w:rsidRPr="00B71314">
        <w:rPr>
          <w:rFonts w:ascii="Arial" w:hAnsi="Arial" w:cs="Arial"/>
          <w:spacing w:val="-15"/>
          <w:sz w:val="24"/>
          <w:szCs w:val="24"/>
        </w:rPr>
        <w:t xml:space="preserve"> </w:t>
      </w:r>
      <w:r w:rsidRPr="00B71314">
        <w:rPr>
          <w:rFonts w:ascii="Arial" w:hAnsi="Arial" w:cs="Arial"/>
          <w:sz w:val="24"/>
          <w:szCs w:val="24"/>
        </w:rPr>
        <w:t>of</w:t>
      </w:r>
      <w:r w:rsidRPr="00B71314">
        <w:rPr>
          <w:rFonts w:ascii="Arial" w:hAnsi="Arial" w:cs="Arial"/>
          <w:spacing w:val="-15"/>
          <w:sz w:val="24"/>
          <w:szCs w:val="24"/>
        </w:rPr>
        <w:t xml:space="preserve"> </w:t>
      </w:r>
      <w:r w:rsidRPr="00B71314">
        <w:rPr>
          <w:rFonts w:ascii="Arial" w:hAnsi="Arial" w:cs="Arial"/>
          <w:sz w:val="24"/>
          <w:szCs w:val="24"/>
        </w:rPr>
        <w:t>tourists</w:t>
      </w:r>
      <w:r w:rsidRPr="00B71314">
        <w:rPr>
          <w:rFonts w:ascii="Arial" w:hAnsi="Arial" w:cs="Arial"/>
          <w:spacing w:val="-15"/>
          <w:sz w:val="24"/>
          <w:szCs w:val="24"/>
        </w:rPr>
        <w:t xml:space="preserve"> </w:t>
      </w:r>
      <w:r w:rsidRPr="00B71314">
        <w:rPr>
          <w:rFonts w:ascii="Arial" w:hAnsi="Arial" w:cs="Arial"/>
          <w:sz w:val="24"/>
          <w:szCs w:val="24"/>
        </w:rPr>
        <w:t>is</w:t>
      </w:r>
      <w:r w:rsidRPr="00B71314">
        <w:rPr>
          <w:rFonts w:ascii="Arial" w:hAnsi="Arial" w:cs="Arial"/>
          <w:spacing w:val="-15"/>
          <w:sz w:val="24"/>
          <w:szCs w:val="24"/>
        </w:rPr>
        <w:t xml:space="preserve"> </w:t>
      </w:r>
      <w:r w:rsidRPr="00B71314">
        <w:rPr>
          <w:rFonts w:ascii="Arial" w:hAnsi="Arial" w:cs="Arial"/>
          <w:sz w:val="24"/>
          <w:szCs w:val="24"/>
        </w:rPr>
        <w:t>higher</w:t>
      </w:r>
      <w:r w:rsidRPr="00B71314">
        <w:rPr>
          <w:rFonts w:ascii="Arial" w:hAnsi="Arial" w:cs="Arial"/>
          <w:spacing w:val="-15"/>
          <w:sz w:val="24"/>
          <w:szCs w:val="24"/>
        </w:rPr>
        <w:t xml:space="preserve"> </w:t>
      </w:r>
      <w:r w:rsidRPr="00B71314">
        <w:rPr>
          <w:rFonts w:ascii="Arial" w:hAnsi="Arial" w:cs="Arial"/>
          <w:sz w:val="24"/>
          <w:szCs w:val="24"/>
        </w:rPr>
        <w:t>than</w:t>
      </w:r>
      <w:r w:rsidRPr="00B71314">
        <w:rPr>
          <w:rFonts w:ascii="Arial" w:hAnsi="Arial" w:cs="Arial"/>
          <w:spacing w:val="-15"/>
          <w:sz w:val="24"/>
          <w:szCs w:val="24"/>
        </w:rPr>
        <w:t xml:space="preserve"> </w:t>
      </w:r>
      <w:r w:rsidRPr="00B71314">
        <w:rPr>
          <w:rFonts w:ascii="Arial" w:hAnsi="Arial" w:cs="Arial"/>
          <w:sz w:val="24"/>
          <w:szCs w:val="24"/>
        </w:rPr>
        <w:t>that</w:t>
      </w:r>
      <w:r w:rsidRPr="00B71314">
        <w:rPr>
          <w:rFonts w:ascii="Arial" w:hAnsi="Arial" w:cs="Arial"/>
          <w:spacing w:val="-15"/>
          <w:sz w:val="24"/>
          <w:szCs w:val="24"/>
        </w:rPr>
        <w:t xml:space="preserve"> </w:t>
      </w:r>
      <w:r w:rsidRPr="00B71314">
        <w:rPr>
          <w:rFonts w:ascii="Arial" w:hAnsi="Arial" w:cs="Arial"/>
          <w:sz w:val="24"/>
          <w:szCs w:val="24"/>
        </w:rPr>
        <w:t>of</w:t>
      </w:r>
      <w:r w:rsidRPr="00B71314">
        <w:rPr>
          <w:rFonts w:ascii="Arial" w:hAnsi="Arial" w:cs="Arial"/>
          <w:spacing w:val="-15"/>
          <w:sz w:val="24"/>
          <w:szCs w:val="24"/>
        </w:rPr>
        <w:t xml:space="preserve"> </w:t>
      </w:r>
      <w:r w:rsidRPr="00B71314">
        <w:rPr>
          <w:rFonts w:ascii="Arial" w:hAnsi="Arial" w:cs="Arial"/>
          <w:sz w:val="24"/>
          <w:szCs w:val="24"/>
        </w:rPr>
        <w:t>permanent</w:t>
      </w:r>
      <w:r w:rsidRPr="00B71314">
        <w:rPr>
          <w:rFonts w:ascii="Arial" w:hAnsi="Arial" w:cs="Arial"/>
          <w:spacing w:val="-15"/>
          <w:sz w:val="24"/>
          <w:szCs w:val="24"/>
        </w:rPr>
        <w:t xml:space="preserve"> </w:t>
      </w:r>
      <w:r w:rsidRPr="00B71314">
        <w:rPr>
          <w:rFonts w:ascii="Arial" w:hAnsi="Arial" w:cs="Arial"/>
          <w:sz w:val="24"/>
          <w:szCs w:val="24"/>
        </w:rPr>
        <w:t>residents</w:t>
      </w:r>
      <w:r w:rsidRPr="00B71314">
        <w:rPr>
          <w:rFonts w:ascii="Arial" w:hAnsi="Arial" w:cs="Arial"/>
          <w:spacing w:val="-15"/>
          <w:sz w:val="24"/>
          <w:szCs w:val="24"/>
        </w:rPr>
        <w:t xml:space="preserve"> </w:t>
      </w:r>
      <w:r w:rsidRPr="00B71314">
        <w:rPr>
          <w:rFonts w:ascii="Arial" w:hAnsi="Arial" w:cs="Arial"/>
          <w:sz w:val="24"/>
          <w:szCs w:val="24"/>
        </w:rPr>
        <w:t>(</w:t>
      </w:r>
      <w:r w:rsidRPr="00B71314">
        <w:rPr>
          <w:rFonts w:ascii="Arial" w:hAnsi="Arial" w:cs="Arial"/>
          <w:color w:val="212121"/>
          <w:sz w:val="24"/>
          <w:szCs w:val="24"/>
        </w:rPr>
        <w:t>Butler, 2019)</w:t>
      </w:r>
      <w:r w:rsidRPr="00B71314">
        <w:rPr>
          <w:rFonts w:ascii="Arial" w:hAnsi="Arial" w:cs="Arial"/>
          <w:sz w:val="24"/>
          <w:szCs w:val="24"/>
        </w:rPr>
        <w:t>.</w:t>
      </w:r>
      <w:r w:rsidRPr="00B71314">
        <w:rPr>
          <w:rFonts w:ascii="Arial" w:hAnsi="Arial" w:cs="Arial"/>
          <w:spacing w:val="-3"/>
          <w:sz w:val="24"/>
          <w:szCs w:val="24"/>
        </w:rPr>
        <w:t xml:space="preserve"> </w:t>
      </w:r>
      <w:r w:rsidRPr="00B71314">
        <w:rPr>
          <w:rFonts w:ascii="Arial" w:hAnsi="Arial" w:cs="Arial"/>
          <w:sz w:val="24"/>
          <w:szCs w:val="24"/>
        </w:rPr>
        <w:t>In</w:t>
      </w:r>
      <w:r w:rsidRPr="00B71314">
        <w:rPr>
          <w:rFonts w:ascii="Arial" w:hAnsi="Arial" w:cs="Arial"/>
          <w:spacing w:val="-3"/>
          <w:sz w:val="24"/>
          <w:szCs w:val="24"/>
        </w:rPr>
        <w:t xml:space="preserve"> </w:t>
      </w:r>
      <w:r w:rsidRPr="00B71314">
        <w:rPr>
          <w:rFonts w:ascii="Arial" w:hAnsi="Arial" w:cs="Arial"/>
          <w:sz w:val="24"/>
          <w:szCs w:val="24"/>
        </w:rPr>
        <w:t>this</w:t>
      </w:r>
      <w:r w:rsidRPr="00B71314">
        <w:rPr>
          <w:rFonts w:ascii="Arial" w:hAnsi="Arial" w:cs="Arial"/>
          <w:spacing w:val="-2"/>
          <w:sz w:val="24"/>
          <w:szCs w:val="24"/>
        </w:rPr>
        <w:t xml:space="preserve"> </w:t>
      </w:r>
      <w:r w:rsidRPr="00B71314">
        <w:rPr>
          <w:rFonts w:ascii="Arial" w:hAnsi="Arial" w:cs="Arial"/>
          <w:sz w:val="24"/>
          <w:szCs w:val="24"/>
        </w:rPr>
        <w:t>stage,</w:t>
      </w:r>
      <w:r w:rsidRPr="00B71314">
        <w:rPr>
          <w:rFonts w:ascii="Arial" w:hAnsi="Arial" w:cs="Arial"/>
          <w:spacing w:val="-3"/>
          <w:sz w:val="24"/>
          <w:szCs w:val="24"/>
        </w:rPr>
        <w:t xml:space="preserve"> </w:t>
      </w:r>
      <w:r w:rsidRPr="00B71314">
        <w:rPr>
          <w:rFonts w:ascii="Arial" w:hAnsi="Arial" w:cs="Arial"/>
          <w:sz w:val="24"/>
          <w:szCs w:val="24"/>
        </w:rPr>
        <w:t>the</w:t>
      </w:r>
      <w:r w:rsidRPr="00B71314">
        <w:rPr>
          <w:rFonts w:ascii="Arial" w:hAnsi="Arial" w:cs="Arial"/>
          <w:spacing w:val="-5"/>
          <w:sz w:val="24"/>
          <w:szCs w:val="24"/>
        </w:rPr>
        <w:t xml:space="preserve"> </w:t>
      </w:r>
      <w:r w:rsidRPr="00B71314">
        <w:rPr>
          <w:rFonts w:ascii="Arial" w:hAnsi="Arial" w:cs="Arial"/>
          <w:sz w:val="24"/>
          <w:szCs w:val="24"/>
        </w:rPr>
        <w:t>economy</w:t>
      </w:r>
      <w:r w:rsidRPr="00B71314">
        <w:rPr>
          <w:rFonts w:ascii="Arial" w:hAnsi="Arial" w:cs="Arial"/>
          <w:spacing w:val="-3"/>
          <w:sz w:val="24"/>
          <w:szCs w:val="24"/>
        </w:rPr>
        <w:t xml:space="preserve"> </w:t>
      </w:r>
      <w:r w:rsidRPr="00B71314">
        <w:rPr>
          <w:rFonts w:ascii="Arial" w:hAnsi="Arial" w:cs="Arial"/>
          <w:sz w:val="24"/>
          <w:szCs w:val="24"/>
        </w:rPr>
        <w:t>of</w:t>
      </w:r>
      <w:r w:rsidRPr="00B71314">
        <w:rPr>
          <w:rFonts w:ascii="Arial" w:hAnsi="Arial" w:cs="Arial"/>
          <w:spacing w:val="-3"/>
          <w:sz w:val="24"/>
          <w:szCs w:val="24"/>
        </w:rPr>
        <w:t xml:space="preserve"> </w:t>
      </w:r>
      <w:r w:rsidRPr="00B71314">
        <w:rPr>
          <w:rFonts w:ascii="Arial" w:hAnsi="Arial" w:cs="Arial"/>
          <w:sz w:val="24"/>
          <w:szCs w:val="24"/>
        </w:rPr>
        <w:t>the</w:t>
      </w:r>
      <w:r w:rsidRPr="00B71314">
        <w:rPr>
          <w:rFonts w:ascii="Arial" w:hAnsi="Arial" w:cs="Arial"/>
          <w:spacing w:val="-5"/>
          <w:sz w:val="24"/>
          <w:szCs w:val="24"/>
        </w:rPr>
        <w:t xml:space="preserve"> </w:t>
      </w:r>
      <w:r w:rsidRPr="00B71314">
        <w:rPr>
          <w:rFonts w:ascii="Arial" w:hAnsi="Arial" w:cs="Arial"/>
          <w:sz w:val="24"/>
          <w:szCs w:val="24"/>
        </w:rPr>
        <w:t>location</w:t>
      </w:r>
      <w:r w:rsidRPr="00B71314">
        <w:rPr>
          <w:rFonts w:ascii="Arial" w:hAnsi="Arial" w:cs="Arial"/>
          <w:spacing w:val="-3"/>
          <w:sz w:val="24"/>
          <w:szCs w:val="24"/>
        </w:rPr>
        <w:t xml:space="preserve"> </w:t>
      </w:r>
      <w:r w:rsidRPr="00B71314">
        <w:rPr>
          <w:rFonts w:ascii="Arial" w:hAnsi="Arial" w:cs="Arial"/>
          <w:sz w:val="24"/>
          <w:szCs w:val="24"/>
        </w:rPr>
        <w:t>has</w:t>
      </w:r>
      <w:r w:rsidRPr="00B71314">
        <w:rPr>
          <w:rFonts w:ascii="Arial" w:hAnsi="Arial" w:cs="Arial"/>
          <w:spacing w:val="-2"/>
          <w:sz w:val="24"/>
          <w:szCs w:val="24"/>
        </w:rPr>
        <w:t xml:space="preserve"> </w:t>
      </w:r>
      <w:r w:rsidRPr="00B71314">
        <w:rPr>
          <w:rFonts w:ascii="Arial" w:hAnsi="Arial" w:cs="Arial"/>
          <w:sz w:val="24"/>
          <w:szCs w:val="24"/>
        </w:rPr>
        <w:t>been</w:t>
      </w:r>
      <w:r w:rsidRPr="00B71314">
        <w:rPr>
          <w:rFonts w:ascii="Arial" w:hAnsi="Arial" w:cs="Arial"/>
          <w:spacing w:val="-3"/>
          <w:sz w:val="24"/>
          <w:szCs w:val="24"/>
        </w:rPr>
        <w:t xml:space="preserve"> </w:t>
      </w:r>
      <w:r w:rsidRPr="00B71314">
        <w:rPr>
          <w:rFonts w:ascii="Arial" w:hAnsi="Arial" w:cs="Arial"/>
          <w:sz w:val="24"/>
          <w:szCs w:val="24"/>
        </w:rPr>
        <w:t>dominated</w:t>
      </w:r>
      <w:r w:rsidRPr="00B71314">
        <w:rPr>
          <w:rFonts w:ascii="Arial" w:hAnsi="Arial" w:cs="Arial"/>
          <w:spacing w:val="-3"/>
          <w:sz w:val="24"/>
          <w:szCs w:val="24"/>
        </w:rPr>
        <w:t xml:space="preserve"> </w:t>
      </w:r>
      <w:r w:rsidRPr="00B71314">
        <w:rPr>
          <w:rFonts w:ascii="Arial" w:hAnsi="Arial" w:cs="Arial"/>
          <w:sz w:val="24"/>
          <w:szCs w:val="24"/>
        </w:rPr>
        <w:t>by</w:t>
      </w:r>
      <w:r w:rsidRPr="00B71314">
        <w:rPr>
          <w:rFonts w:ascii="Arial" w:hAnsi="Arial" w:cs="Arial"/>
          <w:spacing w:val="-3"/>
          <w:sz w:val="24"/>
          <w:szCs w:val="24"/>
        </w:rPr>
        <w:t xml:space="preserve"> </w:t>
      </w:r>
      <w:r w:rsidRPr="00B71314">
        <w:rPr>
          <w:rFonts w:ascii="Arial" w:hAnsi="Arial" w:cs="Arial"/>
          <w:sz w:val="24"/>
          <w:szCs w:val="24"/>
        </w:rPr>
        <w:t>the</w:t>
      </w:r>
      <w:r w:rsidRPr="00B71314">
        <w:rPr>
          <w:rFonts w:ascii="Arial" w:hAnsi="Arial" w:cs="Arial"/>
          <w:spacing w:val="-5"/>
          <w:sz w:val="24"/>
          <w:szCs w:val="24"/>
        </w:rPr>
        <w:t xml:space="preserve"> </w:t>
      </w:r>
      <w:r w:rsidRPr="00B71314">
        <w:rPr>
          <w:rFonts w:ascii="Arial" w:hAnsi="Arial" w:cs="Arial"/>
          <w:sz w:val="24"/>
          <w:szCs w:val="24"/>
        </w:rPr>
        <w:t>help</w:t>
      </w:r>
      <w:r w:rsidRPr="00B71314">
        <w:rPr>
          <w:rFonts w:ascii="Arial" w:hAnsi="Arial" w:cs="Arial"/>
          <w:spacing w:val="-3"/>
          <w:sz w:val="24"/>
          <w:szCs w:val="24"/>
        </w:rPr>
        <w:t xml:space="preserve"> </w:t>
      </w:r>
      <w:r w:rsidRPr="00B71314">
        <w:rPr>
          <w:rFonts w:ascii="Arial" w:hAnsi="Arial" w:cs="Arial"/>
          <w:sz w:val="24"/>
          <w:szCs w:val="24"/>
        </w:rPr>
        <w:t>of</w:t>
      </w:r>
      <w:r w:rsidRPr="00B71314">
        <w:rPr>
          <w:rFonts w:ascii="Arial" w:hAnsi="Arial" w:cs="Arial"/>
          <w:spacing w:val="-3"/>
          <w:sz w:val="24"/>
          <w:szCs w:val="24"/>
        </w:rPr>
        <w:t xml:space="preserve"> </w:t>
      </w:r>
      <w:r w:rsidRPr="00B71314">
        <w:rPr>
          <w:rFonts w:ascii="Arial" w:hAnsi="Arial" w:cs="Arial"/>
          <w:sz w:val="24"/>
          <w:szCs w:val="24"/>
        </w:rPr>
        <w:t>tourism.</w:t>
      </w:r>
      <w:r w:rsidRPr="00B71314">
        <w:rPr>
          <w:rFonts w:ascii="Arial" w:hAnsi="Arial" w:cs="Arial"/>
          <w:spacing w:val="-3"/>
          <w:sz w:val="24"/>
          <w:szCs w:val="24"/>
        </w:rPr>
        <w:t xml:space="preserve"> </w:t>
      </w:r>
    </w:p>
    <w:p w14:paraId="39966A4F" w14:textId="284178F0" w:rsidR="000D6B4D" w:rsidRPr="00B71314" w:rsidRDefault="0017798E" w:rsidP="003251C1">
      <w:pPr>
        <w:spacing w:line="360" w:lineRule="auto"/>
        <w:jc w:val="both"/>
        <w:rPr>
          <w:rFonts w:ascii="Arial" w:hAnsi="Arial" w:cs="Arial"/>
          <w:sz w:val="24"/>
          <w:szCs w:val="24"/>
        </w:rPr>
      </w:pPr>
      <w:r w:rsidRPr="00B71314">
        <w:rPr>
          <w:rFonts w:ascii="Arial" w:hAnsi="Arial" w:cs="Arial"/>
          <w:sz w:val="24"/>
          <w:szCs w:val="24"/>
        </w:rPr>
        <w:t>This shows that the destination place is very attractive and the most visited place across the world. Along</w:t>
      </w:r>
      <w:r w:rsidRPr="00B71314">
        <w:rPr>
          <w:rFonts w:ascii="Arial" w:hAnsi="Arial" w:cs="Arial"/>
          <w:spacing w:val="-14"/>
          <w:sz w:val="24"/>
          <w:szCs w:val="24"/>
        </w:rPr>
        <w:t xml:space="preserve"> </w:t>
      </w:r>
      <w:r w:rsidRPr="00B71314">
        <w:rPr>
          <w:rFonts w:ascii="Arial" w:hAnsi="Arial" w:cs="Arial"/>
          <w:sz w:val="24"/>
          <w:szCs w:val="24"/>
        </w:rPr>
        <w:t>with</w:t>
      </w:r>
      <w:r w:rsidRPr="00B71314">
        <w:rPr>
          <w:rFonts w:ascii="Arial" w:hAnsi="Arial" w:cs="Arial"/>
          <w:spacing w:val="-14"/>
          <w:sz w:val="24"/>
          <w:szCs w:val="24"/>
        </w:rPr>
        <w:t xml:space="preserve"> </w:t>
      </w:r>
      <w:r w:rsidRPr="00B71314">
        <w:rPr>
          <w:rFonts w:ascii="Arial" w:hAnsi="Arial" w:cs="Arial"/>
          <w:sz w:val="24"/>
          <w:szCs w:val="24"/>
        </w:rPr>
        <w:t>this,</w:t>
      </w:r>
      <w:r w:rsidRPr="00B71314">
        <w:rPr>
          <w:rFonts w:ascii="Arial" w:hAnsi="Arial" w:cs="Arial"/>
          <w:spacing w:val="-14"/>
          <w:sz w:val="24"/>
          <w:szCs w:val="24"/>
        </w:rPr>
        <w:t xml:space="preserve"> </w:t>
      </w:r>
      <w:r w:rsidRPr="00B71314">
        <w:rPr>
          <w:rFonts w:ascii="Arial" w:hAnsi="Arial" w:cs="Arial"/>
          <w:sz w:val="24"/>
          <w:szCs w:val="24"/>
        </w:rPr>
        <w:t>there</w:t>
      </w:r>
      <w:r w:rsidRPr="00B71314">
        <w:rPr>
          <w:rFonts w:ascii="Arial" w:hAnsi="Arial" w:cs="Arial"/>
          <w:spacing w:val="-10"/>
          <w:sz w:val="24"/>
          <w:szCs w:val="24"/>
        </w:rPr>
        <w:t xml:space="preserve"> </w:t>
      </w:r>
      <w:r w:rsidRPr="00B71314">
        <w:rPr>
          <w:rFonts w:ascii="Arial" w:hAnsi="Arial" w:cs="Arial"/>
          <w:sz w:val="24"/>
          <w:szCs w:val="24"/>
        </w:rPr>
        <w:t>is</w:t>
      </w:r>
      <w:r w:rsidRPr="00B71314">
        <w:rPr>
          <w:rFonts w:ascii="Arial" w:hAnsi="Arial" w:cs="Arial"/>
          <w:spacing w:val="-12"/>
          <w:sz w:val="24"/>
          <w:szCs w:val="24"/>
        </w:rPr>
        <w:t xml:space="preserve"> </w:t>
      </w:r>
      <w:r w:rsidRPr="00B71314">
        <w:rPr>
          <w:rFonts w:ascii="Arial" w:hAnsi="Arial" w:cs="Arial"/>
          <w:sz w:val="24"/>
          <w:szCs w:val="24"/>
        </w:rPr>
        <w:t>also</w:t>
      </w:r>
      <w:r w:rsidRPr="00B71314">
        <w:rPr>
          <w:rFonts w:ascii="Arial" w:hAnsi="Arial" w:cs="Arial"/>
          <w:spacing w:val="-14"/>
          <w:sz w:val="24"/>
          <w:szCs w:val="24"/>
        </w:rPr>
        <w:t xml:space="preserve"> </w:t>
      </w:r>
      <w:r w:rsidRPr="00B71314">
        <w:rPr>
          <w:rFonts w:ascii="Arial" w:hAnsi="Arial" w:cs="Arial"/>
          <w:sz w:val="24"/>
          <w:szCs w:val="24"/>
        </w:rPr>
        <w:t>another</w:t>
      </w:r>
      <w:r w:rsidRPr="00B71314">
        <w:rPr>
          <w:rFonts w:ascii="Arial" w:hAnsi="Arial" w:cs="Arial"/>
          <w:spacing w:val="-9"/>
          <w:sz w:val="24"/>
          <w:szCs w:val="24"/>
        </w:rPr>
        <w:t xml:space="preserve"> </w:t>
      </w:r>
      <w:r w:rsidRPr="00B71314">
        <w:rPr>
          <w:rFonts w:ascii="Arial" w:hAnsi="Arial" w:cs="Arial"/>
          <w:sz w:val="24"/>
          <w:szCs w:val="24"/>
        </w:rPr>
        <w:t>model</w:t>
      </w:r>
      <w:r w:rsidRPr="00B71314">
        <w:rPr>
          <w:rFonts w:ascii="Arial" w:hAnsi="Arial" w:cs="Arial"/>
          <w:spacing w:val="-15"/>
          <w:sz w:val="24"/>
          <w:szCs w:val="24"/>
        </w:rPr>
        <w:t xml:space="preserve"> </w:t>
      </w:r>
      <w:r w:rsidRPr="00B71314">
        <w:rPr>
          <w:rFonts w:ascii="Arial" w:hAnsi="Arial" w:cs="Arial"/>
          <w:sz w:val="24"/>
          <w:szCs w:val="24"/>
        </w:rPr>
        <w:t>which</w:t>
      </w:r>
      <w:r w:rsidRPr="00B71314">
        <w:rPr>
          <w:rFonts w:ascii="Arial" w:hAnsi="Arial" w:cs="Arial"/>
          <w:spacing w:val="-14"/>
          <w:sz w:val="24"/>
          <w:szCs w:val="24"/>
        </w:rPr>
        <w:t xml:space="preserve"> </w:t>
      </w:r>
      <w:r w:rsidRPr="00B71314">
        <w:rPr>
          <w:rFonts w:ascii="Arial" w:hAnsi="Arial" w:cs="Arial"/>
          <w:sz w:val="24"/>
          <w:szCs w:val="24"/>
        </w:rPr>
        <w:t>helps</w:t>
      </w:r>
      <w:r w:rsidRPr="00B71314">
        <w:rPr>
          <w:rFonts w:ascii="Arial" w:hAnsi="Arial" w:cs="Arial"/>
          <w:spacing w:val="-12"/>
          <w:sz w:val="24"/>
          <w:szCs w:val="24"/>
        </w:rPr>
        <w:t xml:space="preserve"> </w:t>
      </w:r>
      <w:r w:rsidRPr="00B71314">
        <w:rPr>
          <w:rFonts w:ascii="Arial" w:hAnsi="Arial" w:cs="Arial"/>
          <w:sz w:val="24"/>
          <w:szCs w:val="24"/>
        </w:rPr>
        <w:t>in</w:t>
      </w:r>
      <w:r w:rsidRPr="00B71314">
        <w:rPr>
          <w:rFonts w:ascii="Arial" w:hAnsi="Arial" w:cs="Arial"/>
          <w:spacing w:val="-14"/>
          <w:sz w:val="24"/>
          <w:szCs w:val="24"/>
        </w:rPr>
        <w:t xml:space="preserve"> </w:t>
      </w:r>
      <w:r w:rsidRPr="00B71314">
        <w:rPr>
          <w:rFonts w:ascii="Arial" w:hAnsi="Arial" w:cs="Arial"/>
          <w:sz w:val="24"/>
          <w:szCs w:val="24"/>
        </w:rPr>
        <w:t>determining</w:t>
      </w:r>
      <w:r w:rsidRPr="00B71314">
        <w:rPr>
          <w:rFonts w:ascii="Arial" w:hAnsi="Arial" w:cs="Arial"/>
          <w:spacing w:val="-14"/>
          <w:sz w:val="24"/>
          <w:szCs w:val="24"/>
        </w:rPr>
        <w:t xml:space="preserve"> </w:t>
      </w:r>
      <w:r w:rsidRPr="00B71314">
        <w:rPr>
          <w:rFonts w:ascii="Arial" w:hAnsi="Arial" w:cs="Arial"/>
          <w:sz w:val="24"/>
          <w:szCs w:val="24"/>
        </w:rPr>
        <w:t>the</w:t>
      </w:r>
      <w:r w:rsidRPr="00B71314">
        <w:rPr>
          <w:rFonts w:ascii="Arial" w:hAnsi="Arial" w:cs="Arial"/>
          <w:spacing w:val="-10"/>
          <w:sz w:val="24"/>
          <w:szCs w:val="24"/>
        </w:rPr>
        <w:t xml:space="preserve"> </w:t>
      </w:r>
      <w:r w:rsidRPr="00B71314">
        <w:rPr>
          <w:rFonts w:ascii="Arial" w:hAnsi="Arial" w:cs="Arial"/>
          <w:sz w:val="24"/>
          <w:szCs w:val="24"/>
        </w:rPr>
        <w:t>interest</w:t>
      </w:r>
      <w:r w:rsidRPr="00B71314">
        <w:rPr>
          <w:rFonts w:ascii="Arial" w:hAnsi="Arial" w:cs="Arial"/>
          <w:spacing w:val="-15"/>
          <w:sz w:val="24"/>
          <w:szCs w:val="24"/>
        </w:rPr>
        <w:t xml:space="preserve"> </w:t>
      </w:r>
      <w:r w:rsidRPr="00B71314">
        <w:rPr>
          <w:rFonts w:ascii="Arial" w:hAnsi="Arial" w:cs="Arial"/>
          <w:sz w:val="24"/>
          <w:szCs w:val="24"/>
        </w:rPr>
        <w:t>of</w:t>
      </w:r>
      <w:r w:rsidRPr="00B71314">
        <w:rPr>
          <w:rFonts w:ascii="Arial" w:hAnsi="Arial" w:cs="Arial"/>
          <w:spacing w:val="-13"/>
          <w:sz w:val="24"/>
          <w:szCs w:val="24"/>
        </w:rPr>
        <w:t xml:space="preserve"> </w:t>
      </w:r>
      <w:r w:rsidRPr="00B71314">
        <w:rPr>
          <w:rFonts w:ascii="Arial" w:hAnsi="Arial" w:cs="Arial"/>
          <w:sz w:val="24"/>
          <w:szCs w:val="24"/>
        </w:rPr>
        <w:t>local</w:t>
      </w:r>
      <w:r w:rsidRPr="00B71314">
        <w:rPr>
          <w:rFonts w:ascii="Arial" w:hAnsi="Arial" w:cs="Arial"/>
          <w:spacing w:val="-15"/>
          <w:sz w:val="24"/>
          <w:szCs w:val="24"/>
        </w:rPr>
        <w:t xml:space="preserve"> </w:t>
      </w:r>
      <w:r w:rsidRPr="00B71314">
        <w:rPr>
          <w:rFonts w:ascii="Arial" w:hAnsi="Arial" w:cs="Arial"/>
          <w:sz w:val="24"/>
          <w:szCs w:val="24"/>
        </w:rPr>
        <w:t xml:space="preserve">people toward the destination place. There are four major stages of this model, </w:t>
      </w:r>
    </w:p>
    <w:p w14:paraId="5A791F6E" w14:textId="77777777" w:rsidR="000D6B4D" w:rsidRPr="00B71314" w:rsidRDefault="000D6B4D" w:rsidP="003251C1">
      <w:pPr>
        <w:spacing w:line="360" w:lineRule="auto"/>
        <w:jc w:val="both"/>
        <w:rPr>
          <w:rFonts w:ascii="Arial" w:hAnsi="Arial" w:cs="Arial"/>
          <w:sz w:val="24"/>
          <w:szCs w:val="24"/>
        </w:rPr>
        <w:sectPr w:rsidR="000D6B4D" w:rsidRPr="00B71314">
          <w:pgSz w:w="12240" w:h="15840"/>
          <w:pgMar w:top="1380" w:right="1320" w:bottom="1240" w:left="1340" w:header="0" w:footer="1054" w:gutter="0"/>
          <w:cols w:space="720"/>
        </w:sectPr>
      </w:pPr>
    </w:p>
    <w:p w14:paraId="24D3737D" w14:textId="31A9FBEB" w:rsidR="003251C1" w:rsidRPr="00B71314" w:rsidRDefault="003251C1" w:rsidP="003251C1">
      <w:pPr>
        <w:spacing w:line="360" w:lineRule="auto"/>
        <w:jc w:val="both"/>
        <w:rPr>
          <w:rFonts w:ascii="Arial" w:hAnsi="Arial" w:cs="Arial"/>
          <w:sz w:val="24"/>
          <w:szCs w:val="24"/>
        </w:rPr>
      </w:pPr>
      <w:bookmarkStart w:id="10" w:name="Recommendation_for_future_development_in"/>
      <w:bookmarkEnd w:id="10"/>
      <w:r w:rsidRPr="00B71314">
        <w:rPr>
          <w:rFonts w:ascii="Arial" w:hAnsi="Arial" w:cs="Arial"/>
          <w:sz w:val="24"/>
          <w:szCs w:val="24"/>
        </w:rPr>
        <w:lastRenderedPageBreak/>
        <w:t xml:space="preserve">which </w:t>
      </w:r>
      <w:r w:rsidR="001C5396" w:rsidRPr="00B71314">
        <w:rPr>
          <w:rFonts w:ascii="Arial" w:hAnsi="Arial" w:cs="Arial"/>
          <w:sz w:val="24"/>
          <w:szCs w:val="24"/>
        </w:rPr>
        <w:t>is</w:t>
      </w:r>
      <w:r w:rsidRPr="00B71314">
        <w:rPr>
          <w:rFonts w:ascii="Arial" w:hAnsi="Arial" w:cs="Arial"/>
          <w:sz w:val="24"/>
          <w:szCs w:val="24"/>
        </w:rPr>
        <w:t xml:space="preserve"> </w:t>
      </w:r>
      <w:r w:rsidR="001C5396">
        <w:rPr>
          <w:rFonts w:ascii="Arial" w:hAnsi="Arial" w:cs="Arial"/>
          <w:sz w:val="24"/>
          <w:szCs w:val="24"/>
        </w:rPr>
        <w:t>e</w:t>
      </w:r>
      <w:r w:rsidRPr="00B71314">
        <w:rPr>
          <w:rFonts w:ascii="Arial" w:hAnsi="Arial" w:cs="Arial"/>
          <w:sz w:val="24"/>
          <w:szCs w:val="24"/>
        </w:rPr>
        <w:t xml:space="preserve">uphoria, </w:t>
      </w:r>
      <w:r w:rsidR="001C5396">
        <w:rPr>
          <w:rFonts w:ascii="Arial" w:hAnsi="Arial" w:cs="Arial"/>
          <w:sz w:val="24"/>
          <w:szCs w:val="24"/>
        </w:rPr>
        <w:t>a</w:t>
      </w:r>
      <w:r w:rsidRPr="00B71314">
        <w:rPr>
          <w:rFonts w:ascii="Arial" w:hAnsi="Arial" w:cs="Arial"/>
          <w:sz w:val="24"/>
          <w:szCs w:val="24"/>
        </w:rPr>
        <w:t xml:space="preserve">pathy, annoyance, and the last one is </w:t>
      </w:r>
      <w:r w:rsidR="001C5396">
        <w:rPr>
          <w:rFonts w:ascii="Arial" w:hAnsi="Arial" w:cs="Arial"/>
          <w:sz w:val="24"/>
          <w:szCs w:val="24"/>
        </w:rPr>
        <w:t>a</w:t>
      </w:r>
      <w:r w:rsidRPr="00B71314">
        <w:rPr>
          <w:rFonts w:ascii="Arial" w:hAnsi="Arial" w:cs="Arial"/>
          <w:sz w:val="24"/>
          <w:szCs w:val="24"/>
        </w:rPr>
        <w:t>ntagonism.</w:t>
      </w:r>
    </w:p>
    <w:p w14:paraId="5F02489E" w14:textId="77777777" w:rsidR="003251C1" w:rsidRPr="00B71314" w:rsidRDefault="003251C1" w:rsidP="003251C1">
      <w:pPr>
        <w:spacing w:line="360" w:lineRule="auto"/>
        <w:jc w:val="both"/>
        <w:rPr>
          <w:rFonts w:ascii="Arial" w:hAnsi="Arial" w:cs="Arial"/>
          <w:sz w:val="24"/>
          <w:szCs w:val="24"/>
        </w:rPr>
      </w:pPr>
      <w:r w:rsidRPr="00B71314">
        <w:rPr>
          <w:rFonts w:ascii="Arial" w:hAnsi="Arial" w:cs="Arial"/>
          <w:sz w:val="24"/>
          <w:szCs w:val="24"/>
        </w:rPr>
        <w:t xml:space="preserve">This model is a very important framework for determining the level of development in the </w:t>
      </w:r>
    </w:p>
    <w:p w14:paraId="2F7D2AE5" w14:textId="13C3A09F" w:rsidR="003251C1" w:rsidRPr="00F66E0C" w:rsidRDefault="003251C1" w:rsidP="003251C1">
      <w:pPr>
        <w:spacing w:line="360" w:lineRule="auto"/>
        <w:jc w:val="both"/>
        <w:rPr>
          <w:rFonts w:ascii="Arial" w:hAnsi="Arial" w:cs="Arial"/>
          <w:color w:val="212121"/>
          <w:sz w:val="24"/>
          <w:szCs w:val="24"/>
        </w:rPr>
      </w:pPr>
      <w:r w:rsidRPr="00B71314">
        <w:rPr>
          <w:rFonts w:ascii="Arial" w:hAnsi="Arial" w:cs="Arial"/>
          <w:sz w:val="24"/>
          <w:szCs w:val="24"/>
        </w:rPr>
        <w:t>destination</w:t>
      </w:r>
      <w:r w:rsidRPr="00B71314">
        <w:rPr>
          <w:rFonts w:ascii="Arial" w:hAnsi="Arial" w:cs="Arial"/>
          <w:spacing w:val="-8"/>
          <w:sz w:val="24"/>
          <w:szCs w:val="24"/>
        </w:rPr>
        <w:t xml:space="preserve"> </w:t>
      </w:r>
      <w:r w:rsidRPr="00B71314">
        <w:rPr>
          <w:rFonts w:ascii="Arial" w:hAnsi="Arial" w:cs="Arial"/>
          <w:sz w:val="24"/>
          <w:szCs w:val="24"/>
        </w:rPr>
        <w:t>of</w:t>
      </w:r>
      <w:r w:rsidRPr="00B71314">
        <w:rPr>
          <w:rFonts w:ascii="Arial" w:hAnsi="Arial" w:cs="Arial"/>
          <w:spacing w:val="-7"/>
          <w:sz w:val="24"/>
          <w:szCs w:val="24"/>
        </w:rPr>
        <w:t xml:space="preserve"> </w:t>
      </w:r>
      <w:r w:rsidRPr="00B71314">
        <w:rPr>
          <w:rFonts w:ascii="Arial" w:hAnsi="Arial" w:cs="Arial"/>
          <w:sz w:val="24"/>
          <w:szCs w:val="24"/>
        </w:rPr>
        <w:t>the</w:t>
      </w:r>
      <w:r w:rsidRPr="00B71314">
        <w:rPr>
          <w:rFonts w:ascii="Arial" w:hAnsi="Arial" w:cs="Arial"/>
          <w:spacing w:val="-9"/>
          <w:sz w:val="24"/>
          <w:szCs w:val="24"/>
        </w:rPr>
        <w:t xml:space="preserve"> </w:t>
      </w:r>
      <w:r w:rsidRPr="00B71314">
        <w:rPr>
          <w:rFonts w:ascii="Arial" w:hAnsi="Arial" w:cs="Arial"/>
          <w:sz w:val="24"/>
          <w:szCs w:val="24"/>
        </w:rPr>
        <w:t>tourism</w:t>
      </w:r>
      <w:r w:rsidRPr="00B71314">
        <w:rPr>
          <w:rFonts w:ascii="Arial" w:hAnsi="Arial" w:cs="Arial"/>
          <w:spacing w:val="-4"/>
          <w:sz w:val="24"/>
          <w:szCs w:val="24"/>
        </w:rPr>
        <w:t xml:space="preserve"> </w:t>
      </w:r>
      <w:r w:rsidRPr="00B71314">
        <w:rPr>
          <w:rFonts w:ascii="Arial" w:hAnsi="Arial" w:cs="Arial"/>
          <w:sz w:val="24"/>
          <w:szCs w:val="24"/>
        </w:rPr>
        <w:t>industry.</w:t>
      </w:r>
      <w:r w:rsidRPr="00B71314">
        <w:rPr>
          <w:rFonts w:ascii="Arial" w:hAnsi="Arial" w:cs="Arial"/>
          <w:spacing w:val="-7"/>
          <w:sz w:val="24"/>
          <w:szCs w:val="24"/>
        </w:rPr>
        <w:t xml:space="preserve"> </w:t>
      </w:r>
      <w:r w:rsidRPr="00B71314">
        <w:rPr>
          <w:rFonts w:ascii="Arial" w:hAnsi="Arial" w:cs="Arial"/>
          <w:sz w:val="24"/>
          <w:szCs w:val="24"/>
        </w:rPr>
        <w:t>The</w:t>
      </w:r>
      <w:r w:rsidRPr="00B71314">
        <w:rPr>
          <w:rFonts w:ascii="Arial" w:hAnsi="Arial" w:cs="Arial"/>
          <w:spacing w:val="-9"/>
          <w:sz w:val="24"/>
          <w:szCs w:val="24"/>
        </w:rPr>
        <w:t xml:space="preserve"> </w:t>
      </w:r>
      <w:r w:rsidRPr="00B71314">
        <w:rPr>
          <w:rFonts w:ascii="Arial" w:hAnsi="Arial" w:cs="Arial"/>
          <w:sz w:val="24"/>
          <w:szCs w:val="24"/>
        </w:rPr>
        <w:t>euphoria</w:t>
      </w:r>
      <w:r w:rsidRPr="00B71314">
        <w:rPr>
          <w:rFonts w:ascii="Arial" w:hAnsi="Arial" w:cs="Arial"/>
          <w:spacing w:val="-9"/>
          <w:sz w:val="24"/>
          <w:szCs w:val="24"/>
        </w:rPr>
        <w:t xml:space="preserve"> </w:t>
      </w:r>
      <w:r w:rsidRPr="00B71314">
        <w:rPr>
          <w:rFonts w:ascii="Arial" w:hAnsi="Arial" w:cs="Arial"/>
          <w:sz w:val="24"/>
          <w:szCs w:val="24"/>
        </w:rPr>
        <w:t>stage</w:t>
      </w:r>
      <w:r w:rsidRPr="00B71314">
        <w:rPr>
          <w:rFonts w:ascii="Arial" w:hAnsi="Arial" w:cs="Arial"/>
          <w:spacing w:val="-9"/>
          <w:sz w:val="24"/>
          <w:szCs w:val="24"/>
        </w:rPr>
        <w:t xml:space="preserve"> </w:t>
      </w:r>
      <w:r w:rsidRPr="00B71314">
        <w:rPr>
          <w:rFonts w:ascii="Arial" w:hAnsi="Arial" w:cs="Arial"/>
          <w:sz w:val="24"/>
          <w:szCs w:val="24"/>
        </w:rPr>
        <w:t>helps</w:t>
      </w:r>
      <w:r w:rsidRPr="00B71314">
        <w:rPr>
          <w:rFonts w:ascii="Arial" w:hAnsi="Arial" w:cs="Arial"/>
          <w:spacing w:val="-6"/>
          <w:sz w:val="24"/>
          <w:szCs w:val="24"/>
        </w:rPr>
        <w:t xml:space="preserve"> </w:t>
      </w:r>
      <w:r w:rsidRPr="00B71314">
        <w:rPr>
          <w:rFonts w:ascii="Arial" w:hAnsi="Arial" w:cs="Arial"/>
          <w:sz w:val="24"/>
          <w:szCs w:val="24"/>
        </w:rPr>
        <w:t>in</w:t>
      </w:r>
      <w:r w:rsidRPr="00B71314">
        <w:rPr>
          <w:rFonts w:ascii="Arial" w:hAnsi="Arial" w:cs="Arial"/>
          <w:spacing w:val="-8"/>
          <w:sz w:val="24"/>
          <w:szCs w:val="24"/>
        </w:rPr>
        <w:t xml:space="preserve"> </w:t>
      </w:r>
      <w:r w:rsidRPr="00B71314">
        <w:rPr>
          <w:rFonts w:ascii="Arial" w:hAnsi="Arial" w:cs="Arial"/>
          <w:sz w:val="24"/>
          <w:szCs w:val="24"/>
        </w:rPr>
        <w:t>understanding</w:t>
      </w:r>
      <w:r w:rsidRPr="00B71314">
        <w:rPr>
          <w:rFonts w:ascii="Arial" w:hAnsi="Arial" w:cs="Arial"/>
          <w:spacing w:val="-3"/>
          <w:sz w:val="24"/>
          <w:szCs w:val="24"/>
        </w:rPr>
        <w:t xml:space="preserve"> </w:t>
      </w:r>
      <w:r w:rsidRPr="00B71314">
        <w:rPr>
          <w:rFonts w:ascii="Arial" w:hAnsi="Arial" w:cs="Arial"/>
          <w:sz w:val="24"/>
          <w:szCs w:val="24"/>
        </w:rPr>
        <w:t>that</w:t>
      </w:r>
      <w:r w:rsidRPr="00B71314">
        <w:rPr>
          <w:rFonts w:ascii="Arial" w:hAnsi="Arial" w:cs="Arial"/>
          <w:spacing w:val="-9"/>
          <w:sz w:val="24"/>
          <w:szCs w:val="24"/>
        </w:rPr>
        <w:t xml:space="preserve"> </w:t>
      </w:r>
      <w:r w:rsidRPr="00B71314">
        <w:rPr>
          <w:rFonts w:ascii="Arial" w:hAnsi="Arial" w:cs="Arial"/>
          <w:sz w:val="24"/>
          <w:szCs w:val="24"/>
        </w:rPr>
        <w:t>the</w:t>
      </w:r>
      <w:r w:rsidRPr="00B71314">
        <w:rPr>
          <w:rFonts w:ascii="Arial" w:hAnsi="Arial" w:cs="Arial"/>
          <w:spacing w:val="-9"/>
          <w:sz w:val="24"/>
          <w:szCs w:val="24"/>
        </w:rPr>
        <w:t xml:space="preserve"> </w:t>
      </w:r>
      <w:r w:rsidRPr="00B71314">
        <w:rPr>
          <w:rFonts w:ascii="Arial" w:hAnsi="Arial" w:cs="Arial"/>
          <w:sz w:val="24"/>
          <w:szCs w:val="24"/>
        </w:rPr>
        <w:t>visitors</w:t>
      </w:r>
      <w:r w:rsidRPr="00B71314">
        <w:rPr>
          <w:rFonts w:ascii="Arial" w:hAnsi="Arial" w:cs="Arial"/>
          <w:spacing w:val="-6"/>
          <w:sz w:val="24"/>
          <w:szCs w:val="24"/>
        </w:rPr>
        <w:t xml:space="preserve"> </w:t>
      </w:r>
      <w:r w:rsidRPr="00B71314">
        <w:rPr>
          <w:rFonts w:ascii="Arial" w:hAnsi="Arial" w:cs="Arial"/>
          <w:sz w:val="24"/>
          <w:szCs w:val="24"/>
        </w:rPr>
        <w:t>are welcome, and the planning is quite little at this stage. The next stage is Apathy which states that the tourists are taken for granted, and the contact becomes very formal. The next one is the Annoyance stage, which is the saturation stage, in which the local people have doubts (</w:t>
      </w:r>
      <w:r w:rsidRPr="00B71314">
        <w:rPr>
          <w:rFonts w:ascii="Arial" w:hAnsi="Arial" w:cs="Arial"/>
          <w:color w:val="212121"/>
          <w:sz w:val="24"/>
          <w:szCs w:val="24"/>
        </w:rPr>
        <w:t xml:space="preserve">Fan, </w:t>
      </w:r>
      <w:r w:rsidR="00F66E0C">
        <w:rPr>
          <w:rFonts w:ascii="Arial" w:hAnsi="Arial" w:cs="Arial"/>
          <w:i/>
          <w:iCs/>
          <w:color w:val="212121"/>
          <w:sz w:val="24"/>
          <w:szCs w:val="24"/>
        </w:rPr>
        <w:t xml:space="preserve">et al, </w:t>
      </w:r>
      <w:r w:rsidRPr="00B71314">
        <w:rPr>
          <w:rFonts w:ascii="Arial" w:hAnsi="Arial" w:cs="Arial"/>
          <w:color w:val="212121"/>
          <w:sz w:val="24"/>
          <w:szCs w:val="24"/>
        </w:rPr>
        <w:t>2019)</w:t>
      </w:r>
      <w:r w:rsidRPr="00B71314">
        <w:rPr>
          <w:rFonts w:ascii="Arial" w:hAnsi="Arial" w:cs="Arial"/>
          <w:sz w:val="24"/>
          <w:szCs w:val="24"/>
        </w:rPr>
        <w:t xml:space="preserve">. </w:t>
      </w:r>
    </w:p>
    <w:p w14:paraId="6FE35BCB" w14:textId="77777777" w:rsidR="003251C1" w:rsidRPr="00B71314" w:rsidRDefault="003251C1" w:rsidP="003251C1">
      <w:pPr>
        <w:spacing w:line="360" w:lineRule="auto"/>
        <w:jc w:val="both"/>
        <w:rPr>
          <w:rFonts w:ascii="Arial" w:hAnsi="Arial" w:cs="Arial"/>
          <w:sz w:val="24"/>
          <w:szCs w:val="24"/>
        </w:rPr>
      </w:pPr>
      <w:r w:rsidRPr="00B71314">
        <w:rPr>
          <w:rFonts w:ascii="Arial" w:hAnsi="Arial" w:cs="Arial"/>
          <w:sz w:val="24"/>
          <w:szCs w:val="24"/>
        </w:rPr>
        <w:t>The planners also get controlled and increase the infrastructure rather than limit the actors for the growth of the industry. The last stage is Antagonism, and this defines an open</w:t>
      </w:r>
      <w:r w:rsidRPr="00B71314">
        <w:rPr>
          <w:rFonts w:ascii="Arial" w:hAnsi="Arial" w:cs="Arial"/>
          <w:spacing w:val="-3"/>
          <w:sz w:val="24"/>
          <w:szCs w:val="24"/>
        </w:rPr>
        <w:t xml:space="preserve"> </w:t>
      </w:r>
      <w:r w:rsidRPr="00B71314">
        <w:rPr>
          <w:rFonts w:ascii="Arial" w:hAnsi="Arial" w:cs="Arial"/>
          <w:sz w:val="24"/>
          <w:szCs w:val="24"/>
        </w:rPr>
        <w:t>expression</w:t>
      </w:r>
      <w:r w:rsidRPr="00B71314">
        <w:rPr>
          <w:rFonts w:ascii="Arial" w:hAnsi="Arial" w:cs="Arial"/>
          <w:spacing w:val="-3"/>
          <w:sz w:val="24"/>
          <w:szCs w:val="24"/>
        </w:rPr>
        <w:t xml:space="preserve"> </w:t>
      </w:r>
      <w:r w:rsidRPr="00B71314">
        <w:rPr>
          <w:rFonts w:ascii="Arial" w:hAnsi="Arial" w:cs="Arial"/>
          <w:sz w:val="24"/>
          <w:szCs w:val="24"/>
        </w:rPr>
        <w:t>of</w:t>
      </w:r>
      <w:r w:rsidRPr="00B71314">
        <w:rPr>
          <w:rFonts w:ascii="Arial" w:hAnsi="Arial" w:cs="Arial"/>
          <w:spacing w:val="-3"/>
          <w:sz w:val="24"/>
          <w:szCs w:val="24"/>
        </w:rPr>
        <w:t xml:space="preserve"> </w:t>
      </w:r>
      <w:r w:rsidRPr="00B71314">
        <w:rPr>
          <w:rFonts w:ascii="Arial" w:hAnsi="Arial" w:cs="Arial"/>
          <w:sz w:val="24"/>
          <w:szCs w:val="24"/>
        </w:rPr>
        <w:t>irritation.</w:t>
      </w:r>
      <w:r w:rsidRPr="00B71314">
        <w:rPr>
          <w:rFonts w:ascii="Arial" w:hAnsi="Arial" w:cs="Arial"/>
          <w:spacing w:val="-3"/>
          <w:sz w:val="24"/>
          <w:szCs w:val="24"/>
        </w:rPr>
        <w:t xml:space="preserve"> </w:t>
      </w:r>
      <w:r w:rsidRPr="00B71314">
        <w:rPr>
          <w:rFonts w:ascii="Arial" w:hAnsi="Arial" w:cs="Arial"/>
          <w:sz w:val="24"/>
          <w:szCs w:val="24"/>
        </w:rPr>
        <w:t>In</w:t>
      </w:r>
      <w:r w:rsidRPr="00B71314">
        <w:rPr>
          <w:rFonts w:ascii="Arial" w:hAnsi="Arial" w:cs="Arial"/>
          <w:spacing w:val="-3"/>
          <w:sz w:val="24"/>
          <w:szCs w:val="24"/>
        </w:rPr>
        <w:t xml:space="preserve"> </w:t>
      </w:r>
      <w:r w:rsidRPr="00B71314">
        <w:rPr>
          <w:rFonts w:ascii="Arial" w:hAnsi="Arial" w:cs="Arial"/>
          <w:sz w:val="24"/>
          <w:szCs w:val="24"/>
        </w:rPr>
        <w:t>this</w:t>
      </w:r>
      <w:r w:rsidRPr="00B71314">
        <w:rPr>
          <w:rFonts w:ascii="Arial" w:hAnsi="Arial" w:cs="Arial"/>
          <w:spacing w:val="-2"/>
          <w:sz w:val="24"/>
          <w:szCs w:val="24"/>
        </w:rPr>
        <w:t xml:space="preserve"> </w:t>
      </w:r>
      <w:r w:rsidRPr="00B71314">
        <w:rPr>
          <w:rFonts w:ascii="Arial" w:hAnsi="Arial" w:cs="Arial"/>
          <w:sz w:val="24"/>
          <w:szCs w:val="24"/>
        </w:rPr>
        <w:t>stage,</w:t>
      </w:r>
      <w:r w:rsidRPr="00B71314">
        <w:rPr>
          <w:rFonts w:ascii="Arial" w:hAnsi="Arial" w:cs="Arial"/>
          <w:spacing w:val="-3"/>
          <w:sz w:val="24"/>
          <w:szCs w:val="24"/>
        </w:rPr>
        <w:t xml:space="preserve"> </w:t>
      </w:r>
      <w:r w:rsidRPr="00B71314">
        <w:rPr>
          <w:rFonts w:ascii="Arial" w:hAnsi="Arial" w:cs="Arial"/>
          <w:sz w:val="24"/>
          <w:szCs w:val="24"/>
        </w:rPr>
        <w:t>the</w:t>
      </w:r>
      <w:r w:rsidRPr="00B71314">
        <w:rPr>
          <w:rFonts w:ascii="Arial" w:hAnsi="Arial" w:cs="Arial"/>
          <w:spacing w:val="-5"/>
          <w:sz w:val="24"/>
          <w:szCs w:val="24"/>
        </w:rPr>
        <w:t xml:space="preserve"> </w:t>
      </w:r>
      <w:r w:rsidRPr="00B71314">
        <w:rPr>
          <w:rFonts w:ascii="Arial" w:hAnsi="Arial" w:cs="Arial"/>
          <w:sz w:val="24"/>
          <w:szCs w:val="24"/>
        </w:rPr>
        <w:t>planning</w:t>
      </w:r>
      <w:r w:rsidRPr="00B71314">
        <w:rPr>
          <w:rFonts w:ascii="Arial" w:hAnsi="Arial" w:cs="Arial"/>
          <w:spacing w:val="-3"/>
          <w:sz w:val="24"/>
          <w:szCs w:val="24"/>
        </w:rPr>
        <w:t xml:space="preserve"> </w:t>
      </w:r>
      <w:r w:rsidRPr="00B71314">
        <w:rPr>
          <w:rFonts w:ascii="Arial" w:hAnsi="Arial" w:cs="Arial"/>
          <w:sz w:val="24"/>
          <w:szCs w:val="24"/>
        </w:rPr>
        <w:t>is</w:t>
      </w:r>
      <w:r w:rsidRPr="00B71314">
        <w:rPr>
          <w:rFonts w:ascii="Arial" w:hAnsi="Arial" w:cs="Arial"/>
          <w:spacing w:val="-2"/>
          <w:sz w:val="24"/>
          <w:szCs w:val="24"/>
        </w:rPr>
        <w:t xml:space="preserve"> </w:t>
      </w:r>
      <w:r w:rsidRPr="00B71314">
        <w:rPr>
          <w:rFonts w:ascii="Arial" w:hAnsi="Arial" w:cs="Arial"/>
          <w:sz w:val="24"/>
          <w:szCs w:val="24"/>
        </w:rPr>
        <w:t>also</w:t>
      </w:r>
      <w:r w:rsidRPr="00B71314">
        <w:rPr>
          <w:rFonts w:ascii="Arial" w:hAnsi="Arial" w:cs="Arial"/>
          <w:spacing w:val="-3"/>
          <w:sz w:val="24"/>
          <w:szCs w:val="24"/>
        </w:rPr>
        <w:t xml:space="preserve"> </w:t>
      </w:r>
      <w:r w:rsidRPr="00B71314">
        <w:rPr>
          <w:rFonts w:ascii="Arial" w:hAnsi="Arial" w:cs="Arial"/>
          <w:sz w:val="24"/>
          <w:szCs w:val="24"/>
        </w:rPr>
        <w:t>remedial. The</w:t>
      </w:r>
      <w:r w:rsidRPr="00B71314">
        <w:rPr>
          <w:rFonts w:ascii="Arial" w:hAnsi="Arial" w:cs="Arial"/>
          <w:spacing w:val="-5"/>
          <w:sz w:val="24"/>
          <w:szCs w:val="24"/>
        </w:rPr>
        <w:t xml:space="preserve"> </w:t>
      </w:r>
      <w:r w:rsidRPr="00B71314">
        <w:rPr>
          <w:rFonts w:ascii="Arial" w:hAnsi="Arial" w:cs="Arial"/>
          <w:sz w:val="24"/>
          <w:szCs w:val="24"/>
        </w:rPr>
        <w:t>promotion</w:t>
      </w:r>
      <w:r w:rsidRPr="00B71314">
        <w:rPr>
          <w:rFonts w:ascii="Arial" w:hAnsi="Arial" w:cs="Arial"/>
          <w:spacing w:val="-3"/>
          <w:sz w:val="24"/>
          <w:szCs w:val="24"/>
        </w:rPr>
        <w:t xml:space="preserve"> </w:t>
      </w:r>
      <w:r w:rsidRPr="00B71314">
        <w:rPr>
          <w:rFonts w:ascii="Arial" w:hAnsi="Arial" w:cs="Arial"/>
          <w:sz w:val="24"/>
          <w:szCs w:val="24"/>
        </w:rPr>
        <w:t>also</w:t>
      </w:r>
      <w:r w:rsidRPr="00B71314">
        <w:rPr>
          <w:rFonts w:ascii="Arial" w:hAnsi="Arial" w:cs="Arial"/>
          <w:spacing w:val="-3"/>
          <w:sz w:val="24"/>
          <w:szCs w:val="24"/>
        </w:rPr>
        <w:t xml:space="preserve"> </w:t>
      </w:r>
      <w:r w:rsidRPr="00B71314">
        <w:rPr>
          <w:rFonts w:ascii="Arial" w:hAnsi="Arial" w:cs="Arial"/>
          <w:sz w:val="24"/>
          <w:szCs w:val="24"/>
        </w:rPr>
        <w:t>gets increased</w:t>
      </w:r>
      <w:r w:rsidRPr="00B71314">
        <w:rPr>
          <w:rFonts w:ascii="Arial" w:hAnsi="Arial" w:cs="Arial"/>
          <w:spacing w:val="-3"/>
          <w:sz w:val="24"/>
          <w:szCs w:val="24"/>
        </w:rPr>
        <w:t xml:space="preserve"> </w:t>
      </w:r>
      <w:r w:rsidRPr="00B71314">
        <w:rPr>
          <w:rFonts w:ascii="Arial" w:hAnsi="Arial" w:cs="Arial"/>
          <w:sz w:val="24"/>
          <w:szCs w:val="24"/>
        </w:rPr>
        <w:t>in</w:t>
      </w:r>
      <w:r w:rsidRPr="00B71314">
        <w:rPr>
          <w:rFonts w:ascii="Arial" w:hAnsi="Arial" w:cs="Arial"/>
          <w:spacing w:val="-8"/>
          <w:sz w:val="24"/>
          <w:szCs w:val="24"/>
        </w:rPr>
        <w:t xml:space="preserve"> </w:t>
      </w:r>
      <w:r w:rsidRPr="00B71314">
        <w:rPr>
          <w:rFonts w:ascii="Arial" w:hAnsi="Arial" w:cs="Arial"/>
          <w:sz w:val="24"/>
          <w:szCs w:val="24"/>
        </w:rPr>
        <w:t>this</w:t>
      </w:r>
      <w:r w:rsidRPr="00B71314">
        <w:rPr>
          <w:rFonts w:ascii="Arial" w:hAnsi="Arial" w:cs="Arial"/>
          <w:spacing w:val="-6"/>
          <w:sz w:val="24"/>
          <w:szCs w:val="24"/>
        </w:rPr>
        <w:t xml:space="preserve"> </w:t>
      </w:r>
      <w:r w:rsidRPr="00B71314">
        <w:rPr>
          <w:rFonts w:ascii="Arial" w:hAnsi="Arial" w:cs="Arial"/>
          <w:sz w:val="24"/>
          <w:szCs w:val="24"/>
        </w:rPr>
        <w:t>stage</w:t>
      </w:r>
      <w:r w:rsidRPr="00B71314">
        <w:rPr>
          <w:rFonts w:ascii="Arial" w:hAnsi="Arial" w:cs="Arial"/>
          <w:spacing w:val="-9"/>
          <w:sz w:val="24"/>
          <w:szCs w:val="24"/>
        </w:rPr>
        <w:t xml:space="preserve"> </w:t>
      </w:r>
      <w:r w:rsidRPr="00B71314">
        <w:rPr>
          <w:rFonts w:ascii="Arial" w:hAnsi="Arial" w:cs="Arial"/>
          <w:sz w:val="24"/>
          <w:szCs w:val="24"/>
        </w:rPr>
        <w:t>and</w:t>
      </w:r>
      <w:r w:rsidRPr="00B71314">
        <w:rPr>
          <w:rFonts w:ascii="Arial" w:hAnsi="Arial" w:cs="Arial"/>
          <w:spacing w:val="-8"/>
          <w:sz w:val="24"/>
          <w:szCs w:val="24"/>
        </w:rPr>
        <w:t xml:space="preserve"> </w:t>
      </w:r>
      <w:r w:rsidRPr="00B71314">
        <w:rPr>
          <w:rFonts w:ascii="Arial" w:hAnsi="Arial" w:cs="Arial"/>
          <w:sz w:val="24"/>
          <w:szCs w:val="24"/>
        </w:rPr>
        <w:t>enhances</w:t>
      </w:r>
      <w:r w:rsidRPr="00B71314">
        <w:rPr>
          <w:rFonts w:ascii="Arial" w:hAnsi="Arial" w:cs="Arial"/>
          <w:spacing w:val="-6"/>
          <w:sz w:val="24"/>
          <w:szCs w:val="24"/>
        </w:rPr>
        <w:t xml:space="preserve"> </w:t>
      </w:r>
      <w:r w:rsidRPr="00B71314">
        <w:rPr>
          <w:rFonts w:ascii="Arial" w:hAnsi="Arial" w:cs="Arial"/>
          <w:sz w:val="24"/>
          <w:szCs w:val="24"/>
        </w:rPr>
        <w:t>the</w:t>
      </w:r>
      <w:r w:rsidRPr="00B71314">
        <w:rPr>
          <w:rFonts w:ascii="Arial" w:hAnsi="Arial" w:cs="Arial"/>
          <w:spacing w:val="-9"/>
          <w:sz w:val="24"/>
          <w:szCs w:val="24"/>
        </w:rPr>
        <w:t xml:space="preserve"> </w:t>
      </w:r>
      <w:r w:rsidRPr="00B71314">
        <w:rPr>
          <w:rFonts w:ascii="Arial" w:hAnsi="Arial" w:cs="Arial"/>
          <w:sz w:val="24"/>
          <w:szCs w:val="24"/>
        </w:rPr>
        <w:t>reputation</w:t>
      </w:r>
      <w:r w:rsidRPr="00B71314">
        <w:rPr>
          <w:rFonts w:ascii="Arial" w:hAnsi="Arial" w:cs="Arial"/>
          <w:spacing w:val="-3"/>
          <w:sz w:val="24"/>
          <w:szCs w:val="24"/>
        </w:rPr>
        <w:t xml:space="preserve"> </w:t>
      </w:r>
      <w:r w:rsidRPr="00B71314">
        <w:rPr>
          <w:rFonts w:ascii="Arial" w:hAnsi="Arial" w:cs="Arial"/>
          <w:sz w:val="24"/>
          <w:szCs w:val="24"/>
        </w:rPr>
        <w:t>and</w:t>
      </w:r>
      <w:r w:rsidRPr="00B71314">
        <w:rPr>
          <w:rFonts w:ascii="Arial" w:hAnsi="Arial" w:cs="Arial"/>
          <w:spacing w:val="-8"/>
          <w:sz w:val="24"/>
          <w:szCs w:val="24"/>
        </w:rPr>
        <w:t xml:space="preserve"> </w:t>
      </w:r>
      <w:r w:rsidRPr="00B71314">
        <w:rPr>
          <w:rFonts w:ascii="Arial" w:hAnsi="Arial" w:cs="Arial"/>
          <w:sz w:val="24"/>
          <w:szCs w:val="24"/>
        </w:rPr>
        <w:t>brand</w:t>
      </w:r>
      <w:r w:rsidRPr="00B71314">
        <w:rPr>
          <w:rFonts w:ascii="Arial" w:hAnsi="Arial" w:cs="Arial"/>
          <w:spacing w:val="-8"/>
          <w:sz w:val="24"/>
          <w:szCs w:val="24"/>
        </w:rPr>
        <w:t xml:space="preserve"> </w:t>
      </w:r>
      <w:r w:rsidRPr="00B71314">
        <w:rPr>
          <w:rFonts w:ascii="Arial" w:hAnsi="Arial" w:cs="Arial"/>
          <w:sz w:val="24"/>
          <w:szCs w:val="24"/>
        </w:rPr>
        <w:t>image</w:t>
      </w:r>
      <w:r w:rsidRPr="00B71314">
        <w:rPr>
          <w:rFonts w:ascii="Arial" w:hAnsi="Arial" w:cs="Arial"/>
          <w:spacing w:val="-9"/>
          <w:sz w:val="24"/>
          <w:szCs w:val="24"/>
        </w:rPr>
        <w:t xml:space="preserve"> </w:t>
      </w:r>
      <w:r w:rsidRPr="00B71314">
        <w:rPr>
          <w:rFonts w:ascii="Arial" w:hAnsi="Arial" w:cs="Arial"/>
          <w:sz w:val="24"/>
          <w:szCs w:val="24"/>
        </w:rPr>
        <w:t>of</w:t>
      </w:r>
      <w:r w:rsidRPr="00B71314">
        <w:rPr>
          <w:rFonts w:ascii="Arial" w:hAnsi="Arial" w:cs="Arial"/>
          <w:spacing w:val="-7"/>
          <w:sz w:val="24"/>
          <w:szCs w:val="24"/>
        </w:rPr>
        <w:t xml:space="preserve"> </w:t>
      </w:r>
      <w:r w:rsidRPr="00B71314">
        <w:rPr>
          <w:rFonts w:ascii="Arial" w:hAnsi="Arial" w:cs="Arial"/>
          <w:sz w:val="24"/>
          <w:szCs w:val="24"/>
        </w:rPr>
        <w:t>the</w:t>
      </w:r>
      <w:r w:rsidRPr="00B71314">
        <w:rPr>
          <w:rFonts w:ascii="Arial" w:hAnsi="Arial" w:cs="Arial"/>
          <w:spacing w:val="-9"/>
          <w:sz w:val="24"/>
          <w:szCs w:val="24"/>
        </w:rPr>
        <w:t xml:space="preserve"> </w:t>
      </w:r>
      <w:r w:rsidRPr="00B71314">
        <w:rPr>
          <w:rFonts w:ascii="Arial" w:hAnsi="Arial" w:cs="Arial"/>
          <w:sz w:val="24"/>
          <w:szCs w:val="24"/>
        </w:rPr>
        <w:t>destination</w:t>
      </w:r>
      <w:r w:rsidRPr="00B71314">
        <w:rPr>
          <w:rFonts w:ascii="Arial" w:hAnsi="Arial" w:cs="Arial"/>
          <w:spacing w:val="-8"/>
          <w:sz w:val="24"/>
          <w:szCs w:val="24"/>
        </w:rPr>
        <w:t xml:space="preserve"> </w:t>
      </w:r>
      <w:r w:rsidRPr="00B71314">
        <w:rPr>
          <w:rFonts w:ascii="Arial" w:hAnsi="Arial" w:cs="Arial"/>
          <w:sz w:val="24"/>
          <w:szCs w:val="24"/>
        </w:rPr>
        <w:t>place</w:t>
      </w:r>
      <w:r w:rsidRPr="00B71314">
        <w:rPr>
          <w:rFonts w:ascii="Arial" w:hAnsi="Arial" w:cs="Arial"/>
          <w:spacing w:val="-5"/>
          <w:sz w:val="24"/>
          <w:szCs w:val="24"/>
        </w:rPr>
        <w:t xml:space="preserve"> </w:t>
      </w:r>
      <w:r w:rsidRPr="00B71314">
        <w:rPr>
          <w:rFonts w:ascii="Arial" w:hAnsi="Arial" w:cs="Arial"/>
          <w:sz w:val="24"/>
          <w:szCs w:val="24"/>
        </w:rPr>
        <w:t>in</w:t>
      </w:r>
      <w:r w:rsidRPr="00B71314">
        <w:rPr>
          <w:rFonts w:ascii="Arial" w:hAnsi="Arial" w:cs="Arial"/>
          <w:spacing w:val="-8"/>
          <w:sz w:val="24"/>
          <w:szCs w:val="24"/>
        </w:rPr>
        <w:t xml:space="preserve"> </w:t>
      </w:r>
      <w:r w:rsidRPr="00B71314">
        <w:rPr>
          <w:rFonts w:ascii="Arial" w:hAnsi="Arial" w:cs="Arial"/>
          <w:sz w:val="24"/>
          <w:szCs w:val="24"/>
        </w:rPr>
        <w:t>the tourism and hospitality industry.</w:t>
      </w:r>
    </w:p>
    <w:p w14:paraId="73B7AAC8" w14:textId="5751B23B" w:rsidR="000D6B4D" w:rsidRPr="00D5053C" w:rsidRDefault="0017798E" w:rsidP="003251C1">
      <w:pPr>
        <w:pStyle w:val="Heading1"/>
        <w:rPr>
          <w:rFonts w:ascii="Arial" w:hAnsi="Arial" w:cs="Arial"/>
          <w:spacing w:val="-2"/>
          <w:sz w:val="24"/>
          <w:szCs w:val="24"/>
        </w:rPr>
      </w:pPr>
      <w:bookmarkStart w:id="11" w:name="_Toc121088771"/>
      <w:r w:rsidRPr="00D5053C">
        <w:rPr>
          <w:rFonts w:ascii="Arial" w:hAnsi="Arial" w:cs="Arial"/>
          <w:sz w:val="24"/>
          <w:szCs w:val="24"/>
        </w:rPr>
        <w:t>Recommendation</w:t>
      </w:r>
      <w:r w:rsidRPr="00D5053C">
        <w:rPr>
          <w:rFonts w:ascii="Arial" w:hAnsi="Arial" w:cs="Arial"/>
          <w:spacing w:val="-3"/>
          <w:sz w:val="24"/>
          <w:szCs w:val="24"/>
        </w:rPr>
        <w:t xml:space="preserve"> </w:t>
      </w:r>
      <w:r w:rsidRPr="00D5053C">
        <w:rPr>
          <w:rFonts w:ascii="Arial" w:hAnsi="Arial" w:cs="Arial"/>
          <w:sz w:val="24"/>
          <w:szCs w:val="24"/>
        </w:rPr>
        <w:t>for</w:t>
      </w:r>
      <w:r w:rsidRPr="00D5053C">
        <w:rPr>
          <w:rFonts w:ascii="Arial" w:hAnsi="Arial" w:cs="Arial"/>
          <w:spacing w:val="-2"/>
          <w:sz w:val="24"/>
          <w:szCs w:val="24"/>
        </w:rPr>
        <w:t xml:space="preserve"> </w:t>
      </w:r>
      <w:r w:rsidRPr="00D5053C">
        <w:rPr>
          <w:rFonts w:ascii="Arial" w:hAnsi="Arial" w:cs="Arial"/>
          <w:sz w:val="24"/>
          <w:szCs w:val="24"/>
        </w:rPr>
        <w:t>future</w:t>
      </w:r>
      <w:r w:rsidRPr="00D5053C">
        <w:rPr>
          <w:rFonts w:ascii="Arial" w:hAnsi="Arial" w:cs="Arial"/>
          <w:spacing w:val="-4"/>
          <w:sz w:val="24"/>
          <w:szCs w:val="24"/>
        </w:rPr>
        <w:t xml:space="preserve"> </w:t>
      </w:r>
      <w:r w:rsidRPr="00D5053C">
        <w:rPr>
          <w:rFonts w:ascii="Arial" w:hAnsi="Arial" w:cs="Arial"/>
          <w:sz w:val="24"/>
          <w:szCs w:val="24"/>
        </w:rPr>
        <w:t>development</w:t>
      </w:r>
      <w:r w:rsidRPr="00D5053C">
        <w:rPr>
          <w:rFonts w:ascii="Arial" w:hAnsi="Arial" w:cs="Arial"/>
          <w:spacing w:val="-4"/>
          <w:sz w:val="24"/>
          <w:szCs w:val="24"/>
        </w:rPr>
        <w:t xml:space="preserve"> </w:t>
      </w:r>
      <w:r w:rsidRPr="00D5053C">
        <w:rPr>
          <w:rFonts w:ascii="Arial" w:hAnsi="Arial" w:cs="Arial"/>
          <w:sz w:val="24"/>
          <w:szCs w:val="24"/>
        </w:rPr>
        <w:t>in</w:t>
      </w:r>
      <w:r w:rsidRPr="00D5053C">
        <w:rPr>
          <w:rFonts w:ascii="Arial" w:hAnsi="Arial" w:cs="Arial"/>
          <w:spacing w:val="2"/>
          <w:sz w:val="24"/>
          <w:szCs w:val="24"/>
        </w:rPr>
        <w:t xml:space="preserve"> </w:t>
      </w:r>
      <w:r w:rsidRPr="00D5053C">
        <w:rPr>
          <w:rFonts w:ascii="Arial" w:hAnsi="Arial" w:cs="Arial"/>
          <w:sz w:val="24"/>
          <w:szCs w:val="24"/>
        </w:rPr>
        <w:t>the</w:t>
      </w:r>
      <w:r w:rsidRPr="00D5053C">
        <w:rPr>
          <w:rFonts w:ascii="Arial" w:hAnsi="Arial" w:cs="Arial"/>
          <w:spacing w:val="-4"/>
          <w:sz w:val="24"/>
          <w:szCs w:val="24"/>
        </w:rPr>
        <w:t xml:space="preserve"> </w:t>
      </w:r>
      <w:r w:rsidRPr="00D5053C">
        <w:rPr>
          <w:rFonts w:ascii="Arial" w:hAnsi="Arial" w:cs="Arial"/>
          <w:sz w:val="24"/>
          <w:szCs w:val="24"/>
        </w:rPr>
        <w:t>destination</w:t>
      </w:r>
      <w:r w:rsidRPr="00D5053C">
        <w:rPr>
          <w:rFonts w:ascii="Arial" w:hAnsi="Arial" w:cs="Arial"/>
          <w:spacing w:val="-2"/>
          <w:sz w:val="24"/>
          <w:szCs w:val="24"/>
        </w:rPr>
        <w:t xml:space="preserve"> place</w:t>
      </w:r>
      <w:bookmarkEnd w:id="11"/>
    </w:p>
    <w:p w14:paraId="742F5C2B" w14:textId="77777777" w:rsidR="003251C1" w:rsidRPr="00D5053C" w:rsidRDefault="003251C1" w:rsidP="003251C1">
      <w:pPr>
        <w:pStyle w:val="Heading1"/>
        <w:rPr>
          <w:rFonts w:ascii="Arial" w:hAnsi="Arial" w:cs="Arial"/>
          <w:sz w:val="24"/>
          <w:szCs w:val="24"/>
        </w:rPr>
      </w:pPr>
    </w:p>
    <w:p w14:paraId="681FA31B" w14:textId="79558F54" w:rsidR="000D6B4D" w:rsidRPr="00D5053C" w:rsidRDefault="0017798E" w:rsidP="00D5053C">
      <w:pPr>
        <w:pStyle w:val="ListParagraph"/>
        <w:numPr>
          <w:ilvl w:val="0"/>
          <w:numId w:val="2"/>
        </w:numPr>
        <w:spacing w:line="360" w:lineRule="auto"/>
        <w:rPr>
          <w:rFonts w:ascii="Arial" w:hAnsi="Arial" w:cs="Arial"/>
          <w:sz w:val="24"/>
          <w:szCs w:val="24"/>
        </w:rPr>
      </w:pPr>
      <w:r w:rsidRPr="00D5053C">
        <w:rPr>
          <w:rFonts w:ascii="Arial" w:hAnsi="Arial" w:cs="Arial"/>
          <w:sz w:val="24"/>
          <w:szCs w:val="24"/>
        </w:rPr>
        <w:t>It is very important to take some strategic plans and approaches for enhancing sustainability in the tourism and hospitality industry. The government of the United Kingdom and the tourism industry of the United Kingdom can be improved by avoiding planes</w:t>
      </w:r>
      <w:r w:rsidRPr="00D5053C">
        <w:rPr>
          <w:rFonts w:ascii="Arial" w:hAnsi="Arial" w:cs="Arial"/>
          <w:spacing w:val="-7"/>
          <w:sz w:val="24"/>
          <w:szCs w:val="24"/>
        </w:rPr>
        <w:t xml:space="preserve"> </w:t>
      </w:r>
      <w:r w:rsidRPr="00D5053C">
        <w:rPr>
          <w:rFonts w:ascii="Arial" w:hAnsi="Arial" w:cs="Arial"/>
          <w:sz w:val="24"/>
          <w:szCs w:val="24"/>
        </w:rPr>
        <w:t>or</w:t>
      </w:r>
      <w:r w:rsidRPr="00D5053C">
        <w:rPr>
          <w:rFonts w:ascii="Arial" w:hAnsi="Arial" w:cs="Arial"/>
          <w:spacing w:val="-2"/>
          <w:sz w:val="24"/>
          <w:szCs w:val="24"/>
        </w:rPr>
        <w:t xml:space="preserve"> </w:t>
      </w:r>
      <w:r w:rsidRPr="00D5053C">
        <w:rPr>
          <w:rFonts w:ascii="Arial" w:hAnsi="Arial" w:cs="Arial"/>
          <w:sz w:val="24"/>
          <w:szCs w:val="24"/>
        </w:rPr>
        <w:t>taking</w:t>
      </w:r>
      <w:r w:rsidRPr="00D5053C">
        <w:rPr>
          <w:rFonts w:ascii="Arial" w:hAnsi="Arial" w:cs="Arial"/>
          <w:spacing w:val="-9"/>
          <w:sz w:val="24"/>
          <w:szCs w:val="24"/>
        </w:rPr>
        <w:t xml:space="preserve"> </w:t>
      </w:r>
      <w:r w:rsidRPr="00D5053C">
        <w:rPr>
          <w:rFonts w:ascii="Arial" w:hAnsi="Arial" w:cs="Arial"/>
          <w:sz w:val="24"/>
          <w:szCs w:val="24"/>
        </w:rPr>
        <w:t>non-stop</w:t>
      </w:r>
      <w:r w:rsidRPr="00D5053C">
        <w:rPr>
          <w:rFonts w:ascii="Arial" w:hAnsi="Arial" w:cs="Arial"/>
          <w:spacing w:val="-4"/>
          <w:sz w:val="24"/>
          <w:szCs w:val="24"/>
        </w:rPr>
        <w:t xml:space="preserve"> </w:t>
      </w:r>
      <w:r w:rsidRPr="00D5053C">
        <w:rPr>
          <w:rFonts w:ascii="Arial" w:hAnsi="Arial" w:cs="Arial"/>
          <w:sz w:val="24"/>
          <w:szCs w:val="24"/>
        </w:rPr>
        <w:t>flights.</w:t>
      </w:r>
      <w:r w:rsidRPr="00D5053C">
        <w:rPr>
          <w:rFonts w:ascii="Arial" w:hAnsi="Arial" w:cs="Arial"/>
          <w:spacing w:val="-9"/>
          <w:sz w:val="24"/>
          <w:szCs w:val="24"/>
        </w:rPr>
        <w:t xml:space="preserve"> </w:t>
      </w:r>
      <w:r w:rsidRPr="00D5053C">
        <w:rPr>
          <w:rFonts w:ascii="Arial" w:hAnsi="Arial" w:cs="Arial"/>
          <w:sz w:val="24"/>
          <w:szCs w:val="24"/>
        </w:rPr>
        <w:t>Taking</w:t>
      </w:r>
      <w:r w:rsidRPr="00D5053C">
        <w:rPr>
          <w:rFonts w:ascii="Arial" w:hAnsi="Arial" w:cs="Arial"/>
          <w:spacing w:val="-9"/>
          <w:sz w:val="24"/>
          <w:szCs w:val="24"/>
        </w:rPr>
        <w:t xml:space="preserve"> </w:t>
      </w:r>
      <w:r w:rsidRPr="00D5053C">
        <w:rPr>
          <w:rFonts w:ascii="Arial" w:hAnsi="Arial" w:cs="Arial"/>
          <w:sz w:val="24"/>
          <w:szCs w:val="24"/>
        </w:rPr>
        <w:t>off</w:t>
      </w:r>
      <w:r w:rsidRPr="00D5053C">
        <w:rPr>
          <w:rFonts w:ascii="Arial" w:hAnsi="Arial" w:cs="Arial"/>
          <w:spacing w:val="-3"/>
          <w:sz w:val="24"/>
          <w:szCs w:val="24"/>
        </w:rPr>
        <w:t xml:space="preserve"> </w:t>
      </w:r>
      <w:r w:rsidRPr="00D5053C">
        <w:rPr>
          <w:rFonts w:ascii="Arial" w:hAnsi="Arial" w:cs="Arial"/>
          <w:sz w:val="24"/>
          <w:szCs w:val="24"/>
        </w:rPr>
        <w:t>and</w:t>
      </w:r>
      <w:r w:rsidRPr="00D5053C">
        <w:rPr>
          <w:rFonts w:ascii="Arial" w:hAnsi="Arial" w:cs="Arial"/>
          <w:spacing w:val="-9"/>
          <w:sz w:val="24"/>
          <w:szCs w:val="24"/>
        </w:rPr>
        <w:t xml:space="preserve"> </w:t>
      </w:r>
      <w:r w:rsidRPr="00D5053C">
        <w:rPr>
          <w:rFonts w:ascii="Arial" w:hAnsi="Arial" w:cs="Arial"/>
          <w:sz w:val="24"/>
          <w:szCs w:val="24"/>
        </w:rPr>
        <w:t>landing</w:t>
      </w:r>
      <w:r w:rsidRPr="00D5053C">
        <w:rPr>
          <w:rFonts w:ascii="Arial" w:hAnsi="Arial" w:cs="Arial"/>
          <w:spacing w:val="-9"/>
          <w:sz w:val="24"/>
          <w:szCs w:val="24"/>
        </w:rPr>
        <w:t xml:space="preserve"> </w:t>
      </w:r>
      <w:r w:rsidRPr="00D5053C">
        <w:rPr>
          <w:rFonts w:ascii="Arial" w:hAnsi="Arial" w:cs="Arial"/>
          <w:sz w:val="24"/>
          <w:szCs w:val="24"/>
        </w:rPr>
        <w:t>a</w:t>
      </w:r>
      <w:r w:rsidRPr="00D5053C">
        <w:rPr>
          <w:rFonts w:ascii="Arial" w:hAnsi="Arial" w:cs="Arial"/>
          <w:spacing w:val="-10"/>
          <w:sz w:val="24"/>
          <w:szCs w:val="24"/>
        </w:rPr>
        <w:t xml:space="preserve"> </w:t>
      </w:r>
      <w:r w:rsidRPr="00D5053C">
        <w:rPr>
          <w:rFonts w:ascii="Arial" w:hAnsi="Arial" w:cs="Arial"/>
          <w:sz w:val="24"/>
          <w:szCs w:val="24"/>
        </w:rPr>
        <w:t>plane</w:t>
      </w:r>
      <w:r w:rsidRPr="00D5053C">
        <w:rPr>
          <w:rFonts w:ascii="Arial" w:hAnsi="Arial" w:cs="Arial"/>
          <w:spacing w:val="-5"/>
          <w:sz w:val="24"/>
          <w:szCs w:val="24"/>
        </w:rPr>
        <w:t xml:space="preserve"> </w:t>
      </w:r>
      <w:r w:rsidRPr="00D5053C">
        <w:rPr>
          <w:rFonts w:ascii="Arial" w:hAnsi="Arial" w:cs="Arial"/>
          <w:sz w:val="24"/>
          <w:szCs w:val="24"/>
        </w:rPr>
        <w:t>causes</w:t>
      </w:r>
      <w:r w:rsidRPr="00D5053C">
        <w:rPr>
          <w:rFonts w:ascii="Arial" w:hAnsi="Arial" w:cs="Arial"/>
          <w:spacing w:val="-7"/>
          <w:sz w:val="24"/>
          <w:szCs w:val="24"/>
        </w:rPr>
        <w:t xml:space="preserve"> </w:t>
      </w:r>
      <w:r w:rsidRPr="00D5053C">
        <w:rPr>
          <w:rFonts w:ascii="Arial" w:hAnsi="Arial" w:cs="Arial"/>
          <w:sz w:val="24"/>
          <w:szCs w:val="24"/>
        </w:rPr>
        <w:t>carbon</w:t>
      </w:r>
      <w:r w:rsidRPr="00D5053C">
        <w:rPr>
          <w:rFonts w:ascii="Arial" w:hAnsi="Arial" w:cs="Arial"/>
          <w:spacing w:val="-8"/>
          <w:sz w:val="24"/>
          <w:szCs w:val="24"/>
        </w:rPr>
        <w:t xml:space="preserve"> </w:t>
      </w:r>
      <w:r w:rsidR="003251C1" w:rsidRPr="00D5053C">
        <w:rPr>
          <w:rFonts w:ascii="Arial" w:hAnsi="Arial" w:cs="Arial"/>
          <w:sz w:val="24"/>
          <w:szCs w:val="24"/>
        </w:rPr>
        <w:t>emission</w:t>
      </w:r>
      <w:r w:rsidRPr="00D5053C">
        <w:rPr>
          <w:rFonts w:ascii="Arial" w:hAnsi="Arial" w:cs="Arial"/>
          <w:sz w:val="24"/>
          <w:szCs w:val="24"/>
        </w:rPr>
        <w:t xml:space="preserve">. </w:t>
      </w:r>
      <w:r w:rsidR="003251C1" w:rsidRPr="00D5053C">
        <w:rPr>
          <w:rFonts w:ascii="Arial" w:hAnsi="Arial" w:cs="Arial"/>
          <w:sz w:val="24"/>
          <w:szCs w:val="24"/>
        </w:rPr>
        <w:t>So,</w:t>
      </w:r>
      <w:r w:rsidRPr="00D5053C">
        <w:rPr>
          <w:rFonts w:ascii="Arial" w:hAnsi="Arial" w:cs="Arial"/>
          <w:spacing w:val="-15"/>
          <w:sz w:val="24"/>
          <w:szCs w:val="24"/>
        </w:rPr>
        <w:t xml:space="preserve"> </w:t>
      </w:r>
      <w:r w:rsidRPr="00D5053C">
        <w:rPr>
          <w:rFonts w:ascii="Arial" w:hAnsi="Arial" w:cs="Arial"/>
          <w:sz w:val="24"/>
          <w:szCs w:val="24"/>
        </w:rPr>
        <w:t>focus</w:t>
      </w:r>
      <w:r w:rsidRPr="00D5053C">
        <w:rPr>
          <w:rFonts w:ascii="Arial" w:hAnsi="Arial" w:cs="Arial"/>
          <w:spacing w:val="-15"/>
          <w:sz w:val="24"/>
          <w:szCs w:val="24"/>
        </w:rPr>
        <w:t xml:space="preserve"> </w:t>
      </w:r>
      <w:r w:rsidRPr="00D5053C">
        <w:rPr>
          <w:rFonts w:ascii="Arial" w:hAnsi="Arial" w:cs="Arial"/>
          <w:sz w:val="24"/>
          <w:szCs w:val="24"/>
        </w:rPr>
        <w:t>should</w:t>
      </w:r>
      <w:r w:rsidRPr="00D5053C">
        <w:rPr>
          <w:rFonts w:ascii="Arial" w:hAnsi="Arial" w:cs="Arial"/>
          <w:spacing w:val="-15"/>
          <w:sz w:val="24"/>
          <w:szCs w:val="24"/>
        </w:rPr>
        <w:t xml:space="preserve"> </w:t>
      </w:r>
      <w:r w:rsidRPr="00D5053C">
        <w:rPr>
          <w:rFonts w:ascii="Arial" w:hAnsi="Arial" w:cs="Arial"/>
          <w:sz w:val="24"/>
          <w:szCs w:val="24"/>
        </w:rPr>
        <w:t>be</w:t>
      </w:r>
      <w:r w:rsidRPr="00D5053C">
        <w:rPr>
          <w:rFonts w:ascii="Arial" w:hAnsi="Arial" w:cs="Arial"/>
          <w:spacing w:val="-15"/>
          <w:sz w:val="24"/>
          <w:szCs w:val="24"/>
        </w:rPr>
        <w:t xml:space="preserve"> </w:t>
      </w:r>
      <w:r w:rsidRPr="00D5053C">
        <w:rPr>
          <w:rFonts w:ascii="Arial" w:hAnsi="Arial" w:cs="Arial"/>
          <w:sz w:val="24"/>
          <w:szCs w:val="24"/>
        </w:rPr>
        <w:t>on</w:t>
      </w:r>
      <w:r w:rsidRPr="00D5053C">
        <w:rPr>
          <w:rFonts w:ascii="Arial" w:hAnsi="Arial" w:cs="Arial"/>
          <w:spacing w:val="-15"/>
          <w:sz w:val="24"/>
          <w:szCs w:val="24"/>
        </w:rPr>
        <w:t xml:space="preserve"> </w:t>
      </w:r>
      <w:r w:rsidRPr="00D5053C">
        <w:rPr>
          <w:rFonts w:ascii="Arial" w:hAnsi="Arial" w:cs="Arial"/>
          <w:sz w:val="24"/>
          <w:szCs w:val="24"/>
        </w:rPr>
        <w:t>taking</w:t>
      </w:r>
      <w:r w:rsidRPr="00D5053C">
        <w:rPr>
          <w:rFonts w:ascii="Arial" w:hAnsi="Arial" w:cs="Arial"/>
          <w:spacing w:val="-15"/>
          <w:sz w:val="24"/>
          <w:szCs w:val="24"/>
        </w:rPr>
        <w:t xml:space="preserve"> </w:t>
      </w:r>
      <w:r w:rsidRPr="00D5053C">
        <w:rPr>
          <w:rFonts w:ascii="Arial" w:hAnsi="Arial" w:cs="Arial"/>
          <w:sz w:val="24"/>
          <w:szCs w:val="24"/>
        </w:rPr>
        <w:t>non-stop</w:t>
      </w:r>
      <w:r w:rsidRPr="00D5053C">
        <w:rPr>
          <w:rFonts w:ascii="Arial" w:hAnsi="Arial" w:cs="Arial"/>
          <w:spacing w:val="-15"/>
          <w:sz w:val="24"/>
          <w:szCs w:val="24"/>
        </w:rPr>
        <w:t xml:space="preserve"> </w:t>
      </w:r>
      <w:r w:rsidRPr="00D5053C">
        <w:rPr>
          <w:rFonts w:ascii="Arial" w:hAnsi="Arial" w:cs="Arial"/>
          <w:sz w:val="24"/>
          <w:szCs w:val="24"/>
        </w:rPr>
        <w:t>flights</w:t>
      </w:r>
      <w:r w:rsidRPr="00D5053C">
        <w:rPr>
          <w:rFonts w:ascii="Arial" w:hAnsi="Arial" w:cs="Arial"/>
          <w:spacing w:val="-15"/>
          <w:sz w:val="24"/>
          <w:szCs w:val="24"/>
        </w:rPr>
        <w:t xml:space="preserve"> </w:t>
      </w:r>
      <w:r w:rsidRPr="00D5053C">
        <w:rPr>
          <w:rFonts w:ascii="Arial" w:hAnsi="Arial" w:cs="Arial"/>
          <w:sz w:val="24"/>
          <w:szCs w:val="24"/>
        </w:rPr>
        <w:t>to</w:t>
      </w:r>
      <w:r w:rsidRPr="00D5053C">
        <w:rPr>
          <w:rFonts w:ascii="Arial" w:hAnsi="Arial" w:cs="Arial"/>
          <w:spacing w:val="-15"/>
          <w:sz w:val="24"/>
          <w:szCs w:val="24"/>
        </w:rPr>
        <w:t xml:space="preserve"> </w:t>
      </w:r>
      <w:r w:rsidRPr="00D5053C">
        <w:rPr>
          <w:rFonts w:ascii="Arial" w:hAnsi="Arial" w:cs="Arial"/>
          <w:sz w:val="24"/>
          <w:szCs w:val="24"/>
        </w:rPr>
        <w:t>reduce</w:t>
      </w:r>
      <w:r w:rsidRPr="00D5053C">
        <w:rPr>
          <w:rFonts w:ascii="Arial" w:hAnsi="Arial" w:cs="Arial"/>
          <w:spacing w:val="-15"/>
          <w:sz w:val="24"/>
          <w:szCs w:val="24"/>
        </w:rPr>
        <w:t xml:space="preserve"> </w:t>
      </w:r>
      <w:r w:rsidRPr="00D5053C">
        <w:rPr>
          <w:rFonts w:ascii="Arial" w:hAnsi="Arial" w:cs="Arial"/>
          <w:sz w:val="24"/>
          <w:szCs w:val="24"/>
        </w:rPr>
        <w:t>the</w:t>
      </w:r>
      <w:r w:rsidRPr="00D5053C">
        <w:rPr>
          <w:rFonts w:ascii="Arial" w:hAnsi="Arial" w:cs="Arial"/>
          <w:spacing w:val="-15"/>
          <w:sz w:val="24"/>
          <w:szCs w:val="24"/>
        </w:rPr>
        <w:t xml:space="preserve"> </w:t>
      </w:r>
      <w:r w:rsidRPr="00D5053C">
        <w:rPr>
          <w:rFonts w:ascii="Arial" w:hAnsi="Arial" w:cs="Arial"/>
          <w:sz w:val="24"/>
          <w:szCs w:val="24"/>
        </w:rPr>
        <w:t>carbon</w:t>
      </w:r>
      <w:r w:rsidRPr="00D5053C">
        <w:rPr>
          <w:rFonts w:ascii="Arial" w:hAnsi="Arial" w:cs="Arial"/>
          <w:spacing w:val="-15"/>
          <w:sz w:val="24"/>
          <w:szCs w:val="24"/>
        </w:rPr>
        <w:t xml:space="preserve"> </w:t>
      </w:r>
      <w:r w:rsidRPr="00D5053C">
        <w:rPr>
          <w:rFonts w:ascii="Arial" w:hAnsi="Arial" w:cs="Arial"/>
          <w:sz w:val="24"/>
          <w:szCs w:val="24"/>
        </w:rPr>
        <w:t>footprints</w:t>
      </w:r>
      <w:r w:rsidRPr="00D5053C">
        <w:rPr>
          <w:rFonts w:ascii="Arial" w:hAnsi="Arial" w:cs="Arial"/>
          <w:spacing w:val="-15"/>
          <w:sz w:val="24"/>
          <w:szCs w:val="24"/>
        </w:rPr>
        <w:t xml:space="preserve"> </w:t>
      </w:r>
      <w:r w:rsidRPr="00D5053C">
        <w:rPr>
          <w:rFonts w:ascii="Arial" w:hAnsi="Arial" w:cs="Arial"/>
          <w:sz w:val="24"/>
          <w:szCs w:val="24"/>
        </w:rPr>
        <w:t>in</w:t>
      </w:r>
      <w:r w:rsidRPr="00D5053C">
        <w:rPr>
          <w:rFonts w:ascii="Arial" w:hAnsi="Arial" w:cs="Arial"/>
          <w:spacing w:val="-15"/>
          <w:sz w:val="24"/>
          <w:szCs w:val="24"/>
        </w:rPr>
        <w:t xml:space="preserve"> </w:t>
      </w:r>
      <w:r w:rsidRPr="00D5053C">
        <w:rPr>
          <w:rFonts w:ascii="Arial" w:hAnsi="Arial" w:cs="Arial"/>
          <w:sz w:val="24"/>
          <w:szCs w:val="24"/>
        </w:rPr>
        <w:t>the</w:t>
      </w:r>
      <w:r w:rsidRPr="00D5053C">
        <w:rPr>
          <w:rFonts w:ascii="Arial" w:hAnsi="Arial" w:cs="Arial"/>
          <w:spacing w:val="-15"/>
          <w:sz w:val="24"/>
          <w:szCs w:val="24"/>
        </w:rPr>
        <w:t xml:space="preserve"> </w:t>
      </w:r>
      <w:r w:rsidRPr="00D5053C">
        <w:rPr>
          <w:rFonts w:ascii="Arial" w:hAnsi="Arial" w:cs="Arial"/>
          <w:sz w:val="24"/>
          <w:szCs w:val="24"/>
        </w:rPr>
        <w:t>industry (</w:t>
      </w:r>
      <w:proofErr w:type="spellStart"/>
      <w:r w:rsidRPr="00D5053C">
        <w:rPr>
          <w:rFonts w:ascii="Arial" w:hAnsi="Arial" w:cs="Arial"/>
          <w:color w:val="212121"/>
          <w:sz w:val="24"/>
          <w:szCs w:val="24"/>
        </w:rPr>
        <w:t>Nitivattananon</w:t>
      </w:r>
      <w:proofErr w:type="spellEnd"/>
      <w:r w:rsidRPr="00D5053C">
        <w:rPr>
          <w:rFonts w:ascii="Arial" w:hAnsi="Arial" w:cs="Arial"/>
          <w:color w:val="212121"/>
          <w:sz w:val="24"/>
          <w:szCs w:val="24"/>
        </w:rPr>
        <w:t xml:space="preserve"> and </w:t>
      </w:r>
      <w:proofErr w:type="spellStart"/>
      <w:r w:rsidRPr="00D5053C">
        <w:rPr>
          <w:rFonts w:ascii="Arial" w:hAnsi="Arial" w:cs="Arial"/>
          <w:color w:val="212121"/>
          <w:sz w:val="24"/>
          <w:szCs w:val="24"/>
        </w:rPr>
        <w:t>Srinonil</w:t>
      </w:r>
      <w:proofErr w:type="spellEnd"/>
      <w:r w:rsidRPr="00D5053C">
        <w:rPr>
          <w:rFonts w:ascii="Arial" w:hAnsi="Arial" w:cs="Arial"/>
          <w:color w:val="212121"/>
          <w:sz w:val="24"/>
          <w:szCs w:val="24"/>
        </w:rPr>
        <w:t>, 2019)</w:t>
      </w:r>
      <w:r w:rsidRPr="00D5053C">
        <w:rPr>
          <w:rFonts w:ascii="Arial" w:hAnsi="Arial" w:cs="Arial"/>
          <w:sz w:val="24"/>
          <w:szCs w:val="24"/>
        </w:rPr>
        <w:t>.</w:t>
      </w:r>
    </w:p>
    <w:p w14:paraId="20C124BE" w14:textId="77777777" w:rsidR="000D6B4D" w:rsidRPr="00D5053C" w:rsidRDefault="0017798E" w:rsidP="00D5053C">
      <w:pPr>
        <w:pStyle w:val="ListParagraph"/>
        <w:numPr>
          <w:ilvl w:val="0"/>
          <w:numId w:val="2"/>
        </w:numPr>
        <w:spacing w:line="360" w:lineRule="auto"/>
        <w:rPr>
          <w:rFonts w:ascii="Arial" w:hAnsi="Arial" w:cs="Arial"/>
          <w:sz w:val="24"/>
          <w:szCs w:val="24"/>
        </w:rPr>
      </w:pPr>
      <w:r w:rsidRPr="00D5053C">
        <w:rPr>
          <w:rFonts w:ascii="Arial" w:hAnsi="Arial" w:cs="Arial"/>
          <w:sz w:val="24"/>
          <w:szCs w:val="24"/>
        </w:rPr>
        <w:t>Going</w:t>
      </w:r>
      <w:r w:rsidRPr="00D5053C">
        <w:rPr>
          <w:rFonts w:ascii="Arial" w:hAnsi="Arial" w:cs="Arial"/>
          <w:spacing w:val="-3"/>
          <w:sz w:val="24"/>
          <w:szCs w:val="24"/>
        </w:rPr>
        <w:t xml:space="preserve"> </w:t>
      </w:r>
      <w:r w:rsidRPr="00D5053C">
        <w:rPr>
          <w:rFonts w:ascii="Arial" w:hAnsi="Arial" w:cs="Arial"/>
          <w:sz w:val="24"/>
          <w:szCs w:val="24"/>
        </w:rPr>
        <w:t>green is</w:t>
      </w:r>
      <w:r w:rsidRPr="00D5053C">
        <w:rPr>
          <w:rFonts w:ascii="Arial" w:hAnsi="Arial" w:cs="Arial"/>
          <w:spacing w:val="-2"/>
          <w:sz w:val="24"/>
          <w:szCs w:val="24"/>
        </w:rPr>
        <w:t xml:space="preserve"> </w:t>
      </w:r>
      <w:r w:rsidRPr="00D5053C">
        <w:rPr>
          <w:rFonts w:ascii="Arial" w:hAnsi="Arial" w:cs="Arial"/>
          <w:sz w:val="24"/>
          <w:szCs w:val="24"/>
        </w:rPr>
        <w:t>also</w:t>
      </w:r>
      <w:r w:rsidRPr="00D5053C">
        <w:rPr>
          <w:rFonts w:ascii="Arial" w:hAnsi="Arial" w:cs="Arial"/>
          <w:spacing w:val="-3"/>
          <w:sz w:val="24"/>
          <w:szCs w:val="24"/>
        </w:rPr>
        <w:t xml:space="preserve"> </w:t>
      </w:r>
      <w:r w:rsidRPr="00D5053C">
        <w:rPr>
          <w:rFonts w:ascii="Arial" w:hAnsi="Arial" w:cs="Arial"/>
          <w:sz w:val="24"/>
          <w:szCs w:val="24"/>
        </w:rPr>
        <w:t>one</w:t>
      </w:r>
      <w:r w:rsidRPr="00D5053C">
        <w:rPr>
          <w:rFonts w:ascii="Arial" w:hAnsi="Arial" w:cs="Arial"/>
          <w:spacing w:val="-5"/>
          <w:sz w:val="24"/>
          <w:szCs w:val="24"/>
        </w:rPr>
        <w:t xml:space="preserve"> </w:t>
      </w:r>
      <w:r w:rsidRPr="00D5053C">
        <w:rPr>
          <w:rFonts w:ascii="Arial" w:hAnsi="Arial" w:cs="Arial"/>
          <w:sz w:val="24"/>
          <w:szCs w:val="24"/>
        </w:rPr>
        <w:t>of the options, like</w:t>
      </w:r>
      <w:r w:rsidRPr="00D5053C">
        <w:rPr>
          <w:rFonts w:ascii="Arial" w:hAnsi="Arial" w:cs="Arial"/>
          <w:spacing w:val="-5"/>
          <w:sz w:val="24"/>
          <w:szCs w:val="24"/>
        </w:rPr>
        <w:t xml:space="preserve"> </w:t>
      </w:r>
      <w:r w:rsidRPr="00D5053C">
        <w:rPr>
          <w:rFonts w:ascii="Arial" w:hAnsi="Arial" w:cs="Arial"/>
          <w:sz w:val="24"/>
          <w:szCs w:val="24"/>
        </w:rPr>
        <w:t>turning</w:t>
      </w:r>
      <w:r w:rsidRPr="00D5053C">
        <w:rPr>
          <w:rFonts w:ascii="Arial" w:hAnsi="Arial" w:cs="Arial"/>
          <w:spacing w:val="-3"/>
          <w:sz w:val="24"/>
          <w:szCs w:val="24"/>
        </w:rPr>
        <w:t xml:space="preserve"> </w:t>
      </w:r>
      <w:r w:rsidRPr="00D5053C">
        <w:rPr>
          <w:rFonts w:ascii="Arial" w:hAnsi="Arial" w:cs="Arial"/>
          <w:sz w:val="24"/>
          <w:szCs w:val="24"/>
        </w:rPr>
        <w:t>off</w:t>
      </w:r>
      <w:r w:rsidRPr="00D5053C">
        <w:rPr>
          <w:rFonts w:ascii="Arial" w:hAnsi="Arial" w:cs="Arial"/>
          <w:spacing w:val="-3"/>
          <w:sz w:val="24"/>
          <w:szCs w:val="24"/>
        </w:rPr>
        <w:t xml:space="preserve"> </w:t>
      </w:r>
      <w:r w:rsidRPr="00D5053C">
        <w:rPr>
          <w:rFonts w:ascii="Arial" w:hAnsi="Arial" w:cs="Arial"/>
          <w:sz w:val="24"/>
          <w:szCs w:val="24"/>
        </w:rPr>
        <w:t>the air conditioning and</w:t>
      </w:r>
      <w:r w:rsidRPr="00D5053C">
        <w:rPr>
          <w:rFonts w:ascii="Arial" w:hAnsi="Arial" w:cs="Arial"/>
          <w:spacing w:val="-3"/>
          <w:sz w:val="24"/>
          <w:szCs w:val="24"/>
        </w:rPr>
        <w:t xml:space="preserve"> </w:t>
      </w:r>
      <w:r w:rsidRPr="00D5053C">
        <w:rPr>
          <w:rFonts w:ascii="Arial" w:hAnsi="Arial" w:cs="Arial"/>
          <w:sz w:val="24"/>
          <w:szCs w:val="24"/>
        </w:rPr>
        <w:t>staying in those hotels which have recycling programs. Travel by carrying recyclable and reusable water bottles, travel mugs and clothing bags.</w:t>
      </w:r>
    </w:p>
    <w:p w14:paraId="2CAB5003" w14:textId="628A3BC3" w:rsidR="000D6B4D" w:rsidRPr="00D5053C" w:rsidRDefault="00D5053C" w:rsidP="00D5053C">
      <w:pPr>
        <w:pStyle w:val="ListParagraph"/>
        <w:numPr>
          <w:ilvl w:val="0"/>
          <w:numId w:val="2"/>
        </w:numPr>
        <w:spacing w:line="360" w:lineRule="auto"/>
        <w:rPr>
          <w:rFonts w:ascii="Arial" w:hAnsi="Arial" w:cs="Arial"/>
          <w:sz w:val="24"/>
          <w:szCs w:val="24"/>
        </w:rPr>
      </w:pPr>
      <w:r>
        <w:rPr>
          <w:rFonts w:ascii="Arial" w:hAnsi="Arial" w:cs="Arial"/>
          <w:sz w:val="24"/>
          <w:szCs w:val="24"/>
        </w:rPr>
        <w:t>T</w:t>
      </w:r>
      <w:r w:rsidR="0017798E" w:rsidRPr="00D5053C">
        <w:rPr>
          <w:rFonts w:ascii="Arial" w:hAnsi="Arial" w:cs="Arial"/>
          <w:sz w:val="24"/>
          <w:szCs w:val="24"/>
        </w:rPr>
        <w:t>he industry should also educate visitors about sustainable tourism. Supporting</w:t>
      </w:r>
      <w:r w:rsidR="0017798E" w:rsidRPr="00D5053C">
        <w:rPr>
          <w:rFonts w:ascii="Arial" w:hAnsi="Arial" w:cs="Arial"/>
          <w:spacing w:val="-12"/>
          <w:sz w:val="24"/>
          <w:szCs w:val="24"/>
        </w:rPr>
        <w:t xml:space="preserve"> </w:t>
      </w:r>
      <w:r w:rsidR="0017798E" w:rsidRPr="00D5053C">
        <w:rPr>
          <w:rFonts w:ascii="Arial" w:hAnsi="Arial" w:cs="Arial"/>
          <w:sz w:val="24"/>
          <w:szCs w:val="24"/>
        </w:rPr>
        <w:t>local</w:t>
      </w:r>
      <w:r w:rsidR="0017798E" w:rsidRPr="00D5053C">
        <w:rPr>
          <w:rFonts w:ascii="Arial" w:hAnsi="Arial" w:cs="Arial"/>
          <w:spacing w:val="-12"/>
          <w:sz w:val="24"/>
          <w:szCs w:val="24"/>
        </w:rPr>
        <w:t xml:space="preserve"> </w:t>
      </w:r>
      <w:r w:rsidR="0017798E" w:rsidRPr="00D5053C">
        <w:rPr>
          <w:rFonts w:ascii="Arial" w:hAnsi="Arial" w:cs="Arial"/>
          <w:sz w:val="24"/>
          <w:szCs w:val="24"/>
        </w:rPr>
        <w:t>restaurants</w:t>
      </w:r>
      <w:r w:rsidR="0017798E" w:rsidRPr="00D5053C">
        <w:rPr>
          <w:rFonts w:ascii="Arial" w:hAnsi="Arial" w:cs="Arial"/>
          <w:spacing w:val="-10"/>
          <w:sz w:val="24"/>
          <w:szCs w:val="24"/>
        </w:rPr>
        <w:t xml:space="preserve"> </w:t>
      </w:r>
      <w:r w:rsidR="0017798E" w:rsidRPr="00D5053C">
        <w:rPr>
          <w:rFonts w:ascii="Arial" w:hAnsi="Arial" w:cs="Arial"/>
          <w:sz w:val="24"/>
          <w:szCs w:val="24"/>
        </w:rPr>
        <w:t>also</w:t>
      </w:r>
      <w:r w:rsidR="0017798E" w:rsidRPr="00D5053C">
        <w:rPr>
          <w:rFonts w:ascii="Arial" w:hAnsi="Arial" w:cs="Arial"/>
          <w:spacing w:val="-12"/>
          <w:sz w:val="24"/>
          <w:szCs w:val="24"/>
        </w:rPr>
        <w:t xml:space="preserve"> </w:t>
      </w:r>
      <w:r w:rsidR="0017798E" w:rsidRPr="00D5053C">
        <w:rPr>
          <w:rFonts w:ascii="Arial" w:hAnsi="Arial" w:cs="Arial"/>
          <w:sz w:val="24"/>
          <w:szCs w:val="24"/>
        </w:rPr>
        <w:t>helps</w:t>
      </w:r>
      <w:r w:rsidR="0017798E" w:rsidRPr="00D5053C">
        <w:rPr>
          <w:rFonts w:ascii="Arial" w:hAnsi="Arial" w:cs="Arial"/>
          <w:spacing w:val="-10"/>
          <w:sz w:val="24"/>
          <w:szCs w:val="24"/>
        </w:rPr>
        <w:t xml:space="preserve"> </w:t>
      </w:r>
      <w:r w:rsidR="0017798E" w:rsidRPr="00D5053C">
        <w:rPr>
          <w:rFonts w:ascii="Arial" w:hAnsi="Arial" w:cs="Arial"/>
          <w:sz w:val="24"/>
          <w:szCs w:val="24"/>
        </w:rPr>
        <w:t>in</w:t>
      </w:r>
      <w:r w:rsidR="0017798E" w:rsidRPr="00D5053C">
        <w:rPr>
          <w:rFonts w:ascii="Arial" w:hAnsi="Arial" w:cs="Arial"/>
          <w:spacing w:val="-12"/>
          <w:sz w:val="24"/>
          <w:szCs w:val="24"/>
        </w:rPr>
        <w:t xml:space="preserve"> </w:t>
      </w:r>
      <w:r w:rsidR="0017798E" w:rsidRPr="00D5053C">
        <w:rPr>
          <w:rFonts w:ascii="Arial" w:hAnsi="Arial" w:cs="Arial"/>
          <w:sz w:val="24"/>
          <w:szCs w:val="24"/>
        </w:rPr>
        <w:t>enhancing</w:t>
      </w:r>
      <w:r w:rsidR="0017798E" w:rsidRPr="00D5053C">
        <w:rPr>
          <w:rFonts w:ascii="Arial" w:hAnsi="Arial" w:cs="Arial"/>
          <w:spacing w:val="-12"/>
          <w:sz w:val="24"/>
          <w:szCs w:val="24"/>
        </w:rPr>
        <w:t xml:space="preserve"> </w:t>
      </w:r>
      <w:r w:rsidR="0017798E" w:rsidRPr="00D5053C">
        <w:rPr>
          <w:rFonts w:ascii="Arial" w:hAnsi="Arial" w:cs="Arial"/>
          <w:sz w:val="24"/>
          <w:szCs w:val="24"/>
        </w:rPr>
        <w:t>sustainability</w:t>
      </w:r>
      <w:r w:rsidR="0017798E" w:rsidRPr="00D5053C">
        <w:rPr>
          <w:rFonts w:ascii="Arial" w:hAnsi="Arial" w:cs="Arial"/>
          <w:spacing w:val="-12"/>
          <w:sz w:val="24"/>
          <w:szCs w:val="24"/>
        </w:rPr>
        <w:t xml:space="preserve"> </w:t>
      </w:r>
      <w:r w:rsidR="0017798E" w:rsidRPr="00D5053C">
        <w:rPr>
          <w:rFonts w:ascii="Arial" w:hAnsi="Arial" w:cs="Arial"/>
          <w:sz w:val="24"/>
          <w:szCs w:val="24"/>
        </w:rPr>
        <w:t>in</w:t>
      </w:r>
      <w:r w:rsidR="0017798E" w:rsidRPr="00D5053C">
        <w:rPr>
          <w:rFonts w:ascii="Arial" w:hAnsi="Arial" w:cs="Arial"/>
          <w:spacing w:val="-12"/>
          <w:sz w:val="24"/>
          <w:szCs w:val="24"/>
        </w:rPr>
        <w:t xml:space="preserve"> </w:t>
      </w:r>
      <w:r w:rsidR="0017798E" w:rsidRPr="00D5053C">
        <w:rPr>
          <w:rFonts w:ascii="Arial" w:hAnsi="Arial" w:cs="Arial"/>
          <w:sz w:val="24"/>
          <w:szCs w:val="24"/>
        </w:rPr>
        <w:t>the</w:t>
      </w:r>
      <w:r w:rsidR="0017798E" w:rsidRPr="00D5053C">
        <w:rPr>
          <w:rFonts w:ascii="Arial" w:hAnsi="Arial" w:cs="Arial"/>
          <w:spacing w:val="-12"/>
          <w:sz w:val="24"/>
          <w:szCs w:val="24"/>
        </w:rPr>
        <w:t xml:space="preserve"> </w:t>
      </w:r>
      <w:r w:rsidR="0017798E" w:rsidRPr="00D5053C">
        <w:rPr>
          <w:rFonts w:ascii="Arial" w:hAnsi="Arial" w:cs="Arial"/>
          <w:sz w:val="24"/>
          <w:szCs w:val="24"/>
        </w:rPr>
        <w:t>destination</w:t>
      </w:r>
      <w:r w:rsidR="0017798E" w:rsidRPr="00D5053C">
        <w:rPr>
          <w:rFonts w:ascii="Arial" w:hAnsi="Arial" w:cs="Arial"/>
          <w:spacing w:val="-12"/>
          <w:sz w:val="24"/>
          <w:szCs w:val="24"/>
        </w:rPr>
        <w:t xml:space="preserve"> </w:t>
      </w:r>
      <w:r w:rsidR="0017798E" w:rsidRPr="00D5053C">
        <w:rPr>
          <w:rFonts w:ascii="Arial" w:hAnsi="Arial" w:cs="Arial"/>
          <w:sz w:val="24"/>
          <w:szCs w:val="24"/>
        </w:rPr>
        <w:t>place. Reducing the wastage of material while exploring the destination place helps in making tourism more sustainable.</w:t>
      </w:r>
    </w:p>
    <w:p w14:paraId="43294567" w14:textId="77777777" w:rsidR="000D6B4D" w:rsidRPr="00D5053C" w:rsidRDefault="0017798E" w:rsidP="00D5053C">
      <w:pPr>
        <w:pStyle w:val="ListParagraph"/>
        <w:numPr>
          <w:ilvl w:val="0"/>
          <w:numId w:val="2"/>
        </w:numPr>
        <w:spacing w:line="360" w:lineRule="auto"/>
        <w:rPr>
          <w:rFonts w:ascii="Arial" w:hAnsi="Arial" w:cs="Arial"/>
          <w:sz w:val="24"/>
          <w:szCs w:val="24"/>
        </w:rPr>
      </w:pPr>
      <w:r w:rsidRPr="00D5053C">
        <w:rPr>
          <w:rFonts w:ascii="Arial" w:hAnsi="Arial" w:cs="Arial"/>
          <w:sz w:val="24"/>
          <w:szCs w:val="24"/>
        </w:rPr>
        <w:t>Respect for the local culture and heritage is also one of the major steps for improving sustainability</w:t>
      </w:r>
      <w:r w:rsidRPr="00D5053C">
        <w:rPr>
          <w:rFonts w:ascii="Arial" w:hAnsi="Arial" w:cs="Arial"/>
          <w:spacing w:val="-1"/>
          <w:sz w:val="24"/>
          <w:szCs w:val="24"/>
        </w:rPr>
        <w:t xml:space="preserve"> </w:t>
      </w:r>
      <w:r w:rsidRPr="00D5053C">
        <w:rPr>
          <w:rFonts w:ascii="Arial" w:hAnsi="Arial" w:cs="Arial"/>
          <w:sz w:val="24"/>
          <w:szCs w:val="24"/>
        </w:rPr>
        <w:t>in</w:t>
      </w:r>
      <w:r w:rsidRPr="00D5053C">
        <w:rPr>
          <w:rFonts w:ascii="Arial" w:hAnsi="Arial" w:cs="Arial"/>
          <w:spacing w:val="-1"/>
          <w:sz w:val="24"/>
          <w:szCs w:val="24"/>
        </w:rPr>
        <w:t xml:space="preserve"> </w:t>
      </w:r>
      <w:r w:rsidRPr="00D5053C">
        <w:rPr>
          <w:rFonts w:ascii="Arial" w:hAnsi="Arial" w:cs="Arial"/>
          <w:sz w:val="24"/>
          <w:szCs w:val="24"/>
        </w:rPr>
        <w:t>the</w:t>
      </w:r>
      <w:r w:rsidRPr="00D5053C">
        <w:rPr>
          <w:rFonts w:ascii="Arial" w:hAnsi="Arial" w:cs="Arial"/>
          <w:spacing w:val="-2"/>
          <w:sz w:val="24"/>
          <w:szCs w:val="24"/>
        </w:rPr>
        <w:t xml:space="preserve"> </w:t>
      </w:r>
      <w:r w:rsidRPr="00D5053C">
        <w:rPr>
          <w:rFonts w:ascii="Arial" w:hAnsi="Arial" w:cs="Arial"/>
          <w:sz w:val="24"/>
          <w:szCs w:val="24"/>
        </w:rPr>
        <w:t>tourism</w:t>
      </w:r>
      <w:r w:rsidRPr="00D5053C">
        <w:rPr>
          <w:rFonts w:ascii="Arial" w:hAnsi="Arial" w:cs="Arial"/>
          <w:spacing w:val="-2"/>
          <w:sz w:val="24"/>
          <w:szCs w:val="24"/>
        </w:rPr>
        <w:t xml:space="preserve"> </w:t>
      </w:r>
      <w:r w:rsidRPr="00D5053C">
        <w:rPr>
          <w:rFonts w:ascii="Arial" w:hAnsi="Arial" w:cs="Arial"/>
          <w:sz w:val="24"/>
          <w:szCs w:val="24"/>
        </w:rPr>
        <w:t>and</w:t>
      </w:r>
      <w:r w:rsidRPr="00D5053C">
        <w:rPr>
          <w:rFonts w:ascii="Arial" w:hAnsi="Arial" w:cs="Arial"/>
          <w:spacing w:val="-1"/>
          <w:sz w:val="24"/>
          <w:szCs w:val="24"/>
        </w:rPr>
        <w:t xml:space="preserve"> </w:t>
      </w:r>
      <w:r w:rsidRPr="00D5053C">
        <w:rPr>
          <w:rFonts w:ascii="Arial" w:hAnsi="Arial" w:cs="Arial"/>
          <w:sz w:val="24"/>
          <w:szCs w:val="24"/>
        </w:rPr>
        <w:t>industry</w:t>
      </w:r>
      <w:r w:rsidRPr="00D5053C">
        <w:rPr>
          <w:rFonts w:ascii="Arial" w:hAnsi="Arial" w:cs="Arial"/>
          <w:spacing w:val="-1"/>
          <w:sz w:val="24"/>
          <w:szCs w:val="24"/>
        </w:rPr>
        <w:t xml:space="preserve"> </w:t>
      </w:r>
      <w:r w:rsidRPr="00D5053C">
        <w:rPr>
          <w:rFonts w:ascii="Arial" w:hAnsi="Arial" w:cs="Arial"/>
          <w:sz w:val="24"/>
          <w:szCs w:val="24"/>
        </w:rPr>
        <w:t>sector.</w:t>
      </w:r>
      <w:r w:rsidRPr="00D5053C">
        <w:rPr>
          <w:rFonts w:ascii="Arial" w:hAnsi="Arial" w:cs="Arial"/>
          <w:spacing w:val="-1"/>
          <w:sz w:val="24"/>
          <w:szCs w:val="24"/>
        </w:rPr>
        <w:t xml:space="preserve"> </w:t>
      </w:r>
      <w:r w:rsidRPr="00D5053C">
        <w:rPr>
          <w:rFonts w:ascii="Arial" w:hAnsi="Arial" w:cs="Arial"/>
          <w:sz w:val="24"/>
          <w:szCs w:val="24"/>
        </w:rPr>
        <w:t>Taking</w:t>
      </w:r>
      <w:r w:rsidRPr="00D5053C">
        <w:rPr>
          <w:rFonts w:ascii="Arial" w:hAnsi="Arial" w:cs="Arial"/>
          <w:spacing w:val="-1"/>
          <w:sz w:val="24"/>
          <w:szCs w:val="24"/>
        </w:rPr>
        <w:t xml:space="preserve"> </w:t>
      </w:r>
      <w:r w:rsidRPr="00D5053C">
        <w:rPr>
          <w:rFonts w:ascii="Arial" w:hAnsi="Arial" w:cs="Arial"/>
          <w:sz w:val="24"/>
          <w:szCs w:val="24"/>
        </w:rPr>
        <w:t>care</w:t>
      </w:r>
      <w:r w:rsidRPr="00D5053C">
        <w:rPr>
          <w:rFonts w:ascii="Arial" w:hAnsi="Arial" w:cs="Arial"/>
          <w:spacing w:val="-2"/>
          <w:sz w:val="24"/>
          <w:szCs w:val="24"/>
        </w:rPr>
        <w:t xml:space="preserve"> </w:t>
      </w:r>
      <w:r w:rsidRPr="00D5053C">
        <w:rPr>
          <w:rFonts w:ascii="Arial" w:hAnsi="Arial" w:cs="Arial"/>
          <w:sz w:val="24"/>
          <w:szCs w:val="24"/>
        </w:rPr>
        <w:t>of</w:t>
      </w:r>
      <w:r w:rsidRPr="00D5053C">
        <w:rPr>
          <w:rFonts w:ascii="Arial" w:hAnsi="Arial" w:cs="Arial"/>
          <w:spacing w:val="-1"/>
          <w:sz w:val="24"/>
          <w:szCs w:val="24"/>
        </w:rPr>
        <w:t xml:space="preserve"> </w:t>
      </w:r>
      <w:r w:rsidRPr="00D5053C">
        <w:rPr>
          <w:rFonts w:ascii="Arial" w:hAnsi="Arial" w:cs="Arial"/>
          <w:sz w:val="24"/>
          <w:szCs w:val="24"/>
        </w:rPr>
        <w:t>heritage</w:t>
      </w:r>
      <w:r w:rsidRPr="00D5053C">
        <w:rPr>
          <w:rFonts w:ascii="Arial" w:hAnsi="Arial" w:cs="Arial"/>
          <w:spacing w:val="-2"/>
          <w:sz w:val="24"/>
          <w:szCs w:val="24"/>
        </w:rPr>
        <w:t xml:space="preserve"> </w:t>
      </w:r>
      <w:r w:rsidRPr="00D5053C">
        <w:rPr>
          <w:rFonts w:ascii="Arial" w:hAnsi="Arial" w:cs="Arial"/>
          <w:sz w:val="24"/>
          <w:szCs w:val="24"/>
        </w:rPr>
        <w:t>places and</w:t>
      </w:r>
      <w:r w:rsidRPr="00D5053C">
        <w:rPr>
          <w:rFonts w:ascii="Arial" w:hAnsi="Arial" w:cs="Arial"/>
          <w:spacing w:val="-1"/>
          <w:sz w:val="24"/>
          <w:szCs w:val="24"/>
        </w:rPr>
        <w:t xml:space="preserve"> </w:t>
      </w:r>
      <w:r w:rsidRPr="00D5053C">
        <w:rPr>
          <w:rFonts w:ascii="Arial" w:hAnsi="Arial" w:cs="Arial"/>
          <w:sz w:val="24"/>
          <w:szCs w:val="24"/>
        </w:rPr>
        <w:t>using reusable</w:t>
      </w:r>
      <w:r w:rsidRPr="00D5053C">
        <w:rPr>
          <w:rFonts w:ascii="Arial" w:hAnsi="Arial" w:cs="Arial"/>
          <w:spacing w:val="-7"/>
          <w:sz w:val="24"/>
          <w:szCs w:val="24"/>
        </w:rPr>
        <w:t xml:space="preserve"> </w:t>
      </w:r>
      <w:r w:rsidRPr="00D5053C">
        <w:rPr>
          <w:rFonts w:ascii="Arial" w:hAnsi="Arial" w:cs="Arial"/>
          <w:sz w:val="24"/>
          <w:szCs w:val="24"/>
        </w:rPr>
        <w:t>materials</w:t>
      </w:r>
      <w:r w:rsidRPr="00D5053C">
        <w:rPr>
          <w:rFonts w:ascii="Arial" w:hAnsi="Arial" w:cs="Arial"/>
          <w:spacing w:val="-4"/>
          <w:sz w:val="24"/>
          <w:szCs w:val="24"/>
        </w:rPr>
        <w:t xml:space="preserve"> </w:t>
      </w:r>
      <w:r w:rsidRPr="00D5053C">
        <w:rPr>
          <w:rFonts w:ascii="Arial" w:hAnsi="Arial" w:cs="Arial"/>
          <w:sz w:val="24"/>
          <w:szCs w:val="24"/>
        </w:rPr>
        <w:t>for</w:t>
      </w:r>
      <w:r w:rsidRPr="00D5053C">
        <w:rPr>
          <w:rFonts w:ascii="Arial" w:hAnsi="Arial" w:cs="Arial"/>
          <w:spacing w:val="-5"/>
          <w:sz w:val="24"/>
          <w:szCs w:val="24"/>
        </w:rPr>
        <w:t xml:space="preserve"> </w:t>
      </w:r>
      <w:r w:rsidRPr="00D5053C">
        <w:rPr>
          <w:rFonts w:ascii="Arial" w:hAnsi="Arial" w:cs="Arial"/>
          <w:sz w:val="24"/>
          <w:szCs w:val="24"/>
        </w:rPr>
        <w:t>improving</w:t>
      </w:r>
      <w:r w:rsidRPr="00D5053C">
        <w:rPr>
          <w:rFonts w:ascii="Arial" w:hAnsi="Arial" w:cs="Arial"/>
          <w:spacing w:val="-5"/>
          <w:sz w:val="24"/>
          <w:szCs w:val="24"/>
        </w:rPr>
        <w:t xml:space="preserve"> </w:t>
      </w:r>
      <w:r w:rsidRPr="00D5053C">
        <w:rPr>
          <w:rFonts w:ascii="Arial" w:hAnsi="Arial" w:cs="Arial"/>
          <w:sz w:val="24"/>
          <w:szCs w:val="24"/>
        </w:rPr>
        <w:t>future</w:t>
      </w:r>
      <w:r w:rsidRPr="00D5053C">
        <w:rPr>
          <w:rFonts w:ascii="Arial" w:hAnsi="Arial" w:cs="Arial"/>
          <w:spacing w:val="-7"/>
          <w:sz w:val="24"/>
          <w:szCs w:val="24"/>
        </w:rPr>
        <w:t xml:space="preserve"> </w:t>
      </w:r>
      <w:r w:rsidRPr="00D5053C">
        <w:rPr>
          <w:rFonts w:ascii="Arial" w:hAnsi="Arial" w:cs="Arial"/>
          <w:sz w:val="24"/>
          <w:szCs w:val="24"/>
        </w:rPr>
        <w:t>development</w:t>
      </w:r>
      <w:r w:rsidRPr="00D5053C">
        <w:rPr>
          <w:rFonts w:ascii="Arial" w:hAnsi="Arial" w:cs="Arial"/>
          <w:spacing w:val="-2"/>
          <w:sz w:val="24"/>
          <w:szCs w:val="24"/>
        </w:rPr>
        <w:t xml:space="preserve"> </w:t>
      </w:r>
      <w:r w:rsidRPr="00D5053C">
        <w:rPr>
          <w:rFonts w:ascii="Arial" w:hAnsi="Arial" w:cs="Arial"/>
          <w:sz w:val="24"/>
          <w:szCs w:val="24"/>
        </w:rPr>
        <w:t>with</w:t>
      </w:r>
      <w:r w:rsidRPr="00D5053C">
        <w:rPr>
          <w:rFonts w:ascii="Arial" w:hAnsi="Arial" w:cs="Arial"/>
          <w:spacing w:val="-5"/>
          <w:sz w:val="24"/>
          <w:szCs w:val="24"/>
        </w:rPr>
        <w:t xml:space="preserve"> </w:t>
      </w:r>
      <w:r w:rsidRPr="00D5053C">
        <w:rPr>
          <w:rFonts w:ascii="Arial" w:hAnsi="Arial" w:cs="Arial"/>
          <w:sz w:val="24"/>
          <w:szCs w:val="24"/>
        </w:rPr>
        <w:t>respect</w:t>
      </w:r>
      <w:r w:rsidRPr="00D5053C">
        <w:rPr>
          <w:rFonts w:ascii="Arial" w:hAnsi="Arial" w:cs="Arial"/>
          <w:spacing w:val="-2"/>
          <w:sz w:val="24"/>
          <w:szCs w:val="24"/>
        </w:rPr>
        <w:t xml:space="preserve"> </w:t>
      </w:r>
      <w:r w:rsidRPr="00D5053C">
        <w:rPr>
          <w:rFonts w:ascii="Arial" w:hAnsi="Arial" w:cs="Arial"/>
          <w:sz w:val="24"/>
          <w:szCs w:val="24"/>
        </w:rPr>
        <w:t>to</w:t>
      </w:r>
      <w:r w:rsidRPr="00D5053C">
        <w:rPr>
          <w:rFonts w:ascii="Arial" w:hAnsi="Arial" w:cs="Arial"/>
          <w:spacing w:val="-5"/>
          <w:sz w:val="24"/>
          <w:szCs w:val="24"/>
        </w:rPr>
        <w:t xml:space="preserve"> </w:t>
      </w:r>
      <w:r w:rsidRPr="00D5053C">
        <w:rPr>
          <w:rFonts w:ascii="Arial" w:hAnsi="Arial" w:cs="Arial"/>
          <w:sz w:val="24"/>
          <w:szCs w:val="24"/>
        </w:rPr>
        <w:t>sustainability</w:t>
      </w:r>
      <w:r w:rsidRPr="00D5053C">
        <w:rPr>
          <w:rFonts w:ascii="Arial" w:hAnsi="Arial" w:cs="Arial"/>
          <w:spacing w:val="-5"/>
          <w:sz w:val="24"/>
          <w:szCs w:val="24"/>
        </w:rPr>
        <w:t xml:space="preserve"> </w:t>
      </w:r>
      <w:r w:rsidRPr="00D5053C">
        <w:rPr>
          <w:rFonts w:ascii="Arial" w:hAnsi="Arial" w:cs="Arial"/>
          <w:sz w:val="24"/>
          <w:szCs w:val="24"/>
        </w:rPr>
        <w:t>factors (</w:t>
      </w:r>
      <w:r w:rsidRPr="00D5053C">
        <w:rPr>
          <w:rFonts w:ascii="Arial" w:hAnsi="Arial" w:cs="Arial"/>
          <w:color w:val="212121"/>
          <w:sz w:val="24"/>
          <w:szCs w:val="24"/>
        </w:rPr>
        <w:t>Hall,</w:t>
      </w:r>
      <w:r w:rsidRPr="00D5053C">
        <w:rPr>
          <w:rFonts w:ascii="Arial" w:hAnsi="Arial" w:cs="Arial"/>
          <w:color w:val="212121"/>
          <w:spacing w:val="-9"/>
          <w:sz w:val="24"/>
          <w:szCs w:val="24"/>
        </w:rPr>
        <w:t xml:space="preserve"> </w:t>
      </w:r>
      <w:r w:rsidRPr="00D5053C">
        <w:rPr>
          <w:rFonts w:ascii="Arial" w:hAnsi="Arial" w:cs="Arial"/>
          <w:color w:val="212121"/>
          <w:sz w:val="24"/>
          <w:szCs w:val="24"/>
        </w:rPr>
        <w:t>2019)</w:t>
      </w:r>
      <w:r w:rsidRPr="00D5053C">
        <w:rPr>
          <w:rFonts w:ascii="Arial" w:hAnsi="Arial" w:cs="Arial"/>
          <w:sz w:val="24"/>
          <w:szCs w:val="24"/>
        </w:rPr>
        <w:t>.</w:t>
      </w:r>
      <w:r w:rsidRPr="00D5053C">
        <w:rPr>
          <w:rFonts w:ascii="Arial" w:hAnsi="Arial" w:cs="Arial"/>
          <w:spacing w:val="-9"/>
          <w:sz w:val="24"/>
          <w:szCs w:val="24"/>
        </w:rPr>
        <w:t xml:space="preserve"> </w:t>
      </w:r>
      <w:r w:rsidRPr="00D5053C">
        <w:rPr>
          <w:rFonts w:ascii="Arial" w:hAnsi="Arial" w:cs="Arial"/>
          <w:sz w:val="24"/>
          <w:szCs w:val="24"/>
        </w:rPr>
        <w:t>Moreover,</w:t>
      </w:r>
      <w:r w:rsidRPr="00D5053C">
        <w:rPr>
          <w:rFonts w:ascii="Arial" w:hAnsi="Arial" w:cs="Arial"/>
          <w:spacing w:val="-9"/>
          <w:sz w:val="24"/>
          <w:szCs w:val="24"/>
        </w:rPr>
        <w:t xml:space="preserve"> </w:t>
      </w:r>
      <w:r w:rsidRPr="00D5053C">
        <w:rPr>
          <w:rFonts w:ascii="Arial" w:hAnsi="Arial" w:cs="Arial"/>
          <w:sz w:val="24"/>
          <w:szCs w:val="24"/>
        </w:rPr>
        <w:t>saying</w:t>
      </w:r>
      <w:r w:rsidRPr="00D5053C">
        <w:rPr>
          <w:rFonts w:ascii="Arial" w:hAnsi="Arial" w:cs="Arial"/>
          <w:spacing w:val="-5"/>
          <w:sz w:val="24"/>
          <w:szCs w:val="24"/>
        </w:rPr>
        <w:t xml:space="preserve"> </w:t>
      </w:r>
      <w:r w:rsidRPr="00D5053C">
        <w:rPr>
          <w:rFonts w:ascii="Arial" w:hAnsi="Arial" w:cs="Arial"/>
          <w:sz w:val="24"/>
          <w:szCs w:val="24"/>
        </w:rPr>
        <w:t>no</w:t>
      </w:r>
      <w:r w:rsidRPr="00D5053C">
        <w:rPr>
          <w:rFonts w:ascii="Arial" w:hAnsi="Arial" w:cs="Arial"/>
          <w:spacing w:val="-4"/>
          <w:sz w:val="24"/>
          <w:szCs w:val="24"/>
        </w:rPr>
        <w:t xml:space="preserve"> </w:t>
      </w:r>
      <w:r w:rsidRPr="00D5053C">
        <w:rPr>
          <w:rFonts w:ascii="Arial" w:hAnsi="Arial" w:cs="Arial"/>
          <w:sz w:val="24"/>
          <w:szCs w:val="24"/>
        </w:rPr>
        <w:t>to</w:t>
      </w:r>
      <w:r w:rsidRPr="00D5053C">
        <w:rPr>
          <w:rFonts w:ascii="Arial" w:hAnsi="Arial" w:cs="Arial"/>
          <w:spacing w:val="-9"/>
          <w:sz w:val="24"/>
          <w:szCs w:val="24"/>
        </w:rPr>
        <w:t xml:space="preserve"> </w:t>
      </w:r>
      <w:r w:rsidRPr="00D5053C">
        <w:rPr>
          <w:rFonts w:ascii="Arial" w:hAnsi="Arial" w:cs="Arial"/>
          <w:sz w:val="24"/>
          <w:szCs w:val="24"/>
        </w:rPr>
        <w:t>illegal</w:t>
      </w:r>
      <w:r w:rsidRPr="00D5053C">
        <w:rPr>
          <w:rFonts w:ascii="Arial" w:hAnsi="Arial" w:cs="Arial"/>
          <w:spacing w:val="-6"/>
          <w:sz w:val="24"/>
          <w:szCs w:val="24"/>
        </w:rPr>
        <w:t xml:space="preserve"> </w:t>
      </w:r>
      <w:r w:rsidRPr="00D5053C">
        <w:rPr>
          <w:rFonts w:ascii="Arial" w:hAnsi="Arial" w:cs="Arial"/>
          <w:sz w:val="24"/>
          <w:szCs w:val="24"/>
        </w:rPr>
        <w:t>trade</w:t>
      </w:r>
      <w:r w:rsidRPr="00D5053C">
        <w:rPr>
          <w:rFonts w:ascii="Arial" w:hAnsi="Arial" w:cs="Arial"/>
          <w:spacing w:val="-6"/>
          <w:sz w:val="24"/>
          <w:szCs w:val="24"/>
        </w:rPr>
        <w:t xml:space="preserve"> </w:t>
      </w:r>
      <w:r w:rsidRPr="00D5053C">
        <w:rPr>
          <w:rFonts w:ascii="Arial" w:hAnsi="Arial" w:cs="Arial"/>
          <w:sz w:val="24"/>
          <w:szCs w:val="24"/>
        </w:rPr>
        <w:t>also</w:t>
      </w:r>
      <w:r w:rsidRPr="00D5053C">
        <w:rPr>
          <w:rFonts w:ascii="Arial" w:hAnsi="Arial" w:cs="Arial"/>
          <w:spacing w:val="-9"/>
          <w:sz w:val="24"/>
          <w:szCs w:val="24"/>
        </w:rPr>
        <w:t xml:space="preserve"> </w:t>
      </w:r>
      <w:r w:rsidRPr="00D5053C">
        <w:rPr>
          <w:rFonts w:ascii="Arial" w:hAnsi="Arial" w:cs="Arial"/>
          <w:sz w:val="24"/>
          <w:szCs w:val="24"/>
        </w:rPr>
        <w:t>enhances</w:t>
      </w:r>
      <w:r w:rsidRPr="00D5053C">
        <w:rPr>
          <w:rFonts w:ascii="Arial" w:hAnsi="Arial" w:cs="Arial"/>
          <w:spacing w:val="-8"/>
          <w:sz w:val="24"/>
          <w:szCs w:val="24"/>
        </w:rPr>
        <w:t xml:space="preserve"> </w:t>
      </w:r>
      <w:r w:rsidRPr="00D5053C">
        <w:rPr>
          <w:rFonts w:ascii="Arial" w:hAnsi="Arial" w:cs="Arial"/>
          <w:sz w:val="24"/>
          <w:szCs w:val="24"/>
        </w:rPr>
        <w:t>sustainable</w:t>
      </w:r>
      <w:r w:rsidRPr="00D5053C">
        <w:rPr>
          <w:rFonts w:ascii="Arial" w:hAnsi="Arial" w:cs="Arial"/>
          <w:spacing w:val="-6"/>
          <w:sz w:val="24"/>
          <w:szCs w:val="24"/>
        </w:rPr>
        <w:t xml:space="preserve"> </w:t>
      </w:r>
      <w:r w:rsidRPr="00D5053C">
        <w:rPr>
          <w:rFonts w:ascii="Arial" w:hAnsi="Arial" w:cs="Arial"/>
          <w:sz w:val="24"/>
          <w:szCs w:val="24"/>
        </w:rPr>
        <w:t>tourism</w:t>
      </w:r>
      <w:r w:rsidRPr="00D5053C">
        <w:rPr>
          <w:rFonts w:ascii="Arial" w:hAnsi="Arial" w:cs="Arial"/>
          <w:spacing w:val="-6"/>
          <w:sz w:val="24"/>
          <w:szCs w:val="24"/>
        </w:rPr>
        <w:t xml:space="preserve"> </w:t>
      </w:r>
      <w:r w:rsidRPr="00D5053C">
        <w:rPr>
          <w:rFonts w:ascii="Arial" w:hAnsi="Arial" w:cs="Arial"/>
          <w:sz w:val="24"/>
          <w:szCs w:val="24"/>
        </w:rPr>
        <w:t>in</w:t>
      </w:r>
      <w:r w:rsidRPr="00D5053C">
        <w:rPr>
          <w:rFonts w:ascii="Arial" w:hAnsi="Arial" w:cs="Arial"/>
          <w:spacing w:val="-4"/>
          <w:sz w:val="24"/>
          <w:szCs w:val="24"/>
        </w:rPr>
        <w:t xml:space="preserve"> </w:t>
      </w:r>
      <w:r w:rsidRPr="00D5053C">
        <w:rPr>
          <w:rFonts w:ascii="Arial" w:hAnsi="Arial" w:cs="Arial"/>
          <w:sz w:val="24"/>
          <w:szCs w:val="24"/>
        </w:rPr>
        <w:t>the selected destination place.</w:t>
      </w:r>
    </w:p>
    <w:p w14:paraId="215850BE" w14:textId="5F2798D8" w:rsidR="000D6B4D" w:rsidRPr="00D5053C" w:rsidRDefault="0017798E" w:rsidP="003251C1">
      <w:pPr>
        <w:pStyle w:val="Heading1"/>
        <w:rPr>
          <w:rFonts w:ascii="Arial" w:hAnsi="Arial" w:cs="Arial"/>
          <w:sz w:val="24"/>
          <w:szCs w:val="24"/>
        </w:rPr>
      </w:pPr>
      <w:bookmarkStart w:id="12" w:name="_TOC_250001"/>
      <w:bookmarkStart w:id="13" w:name="_Toc121088772"/>
      <w:bookmarkEnd w:id="12"/>
      <w:r w:rsidRPr="00D5053C">
        <w:rPr>
          <w:rFonts w:ascii="Arial" w:hAnsi="Arial" w:cs="Arial"/>
          <w:sz w:val="24"/>
          <w:szCs w:val="24"/>
        </w:rPr>
        <w:lastRenderedPageBreak/>
        <w:t>C</w:t>
      </w:r>
      <w:r w:rsidR="00112390">
        <w:rPr>
          <w:rFonts w:ascii="Arial" w:hAnsi="Arial" w:cs="Arial"/>
          <w:sz w:val="24"/>
          <w:szCs w:val="24"/>
        </w:rPr>
        <w:t>onclusion</w:t>
      </w:r>
      <w:bookmarkEnd w:id="13"/>
    </w:p>
    <w:p w14:paraId="508DE90E" w14:textId="77777777" w:rsidR="003251C1" w:rsidRPr="003251C1" w:rsidRDefault="003251C1" w:rsidP="003251C1">
      <w:pPr>
        <w:pStyle w:val="Heading1"/>
      </w:pPr>
    </w:p>
    <w:p w14:paraId="44B36134" w14:textId="50FD87B6" w:rsidR="003251C1" w:rsidRDefault="0017798E" w:rsidP="003251C1">
      <w:pPr>
        <w:spacing w:line="360" w:lineRule="auto"/>
        <w:jc w:val="both"/>
        <w:rPr>
          <w:rFonts w:ascii="Arial" w:hAnsi="Arial" w:cs="Arial"/>
          <w:sz w:val="24"/>
          <w:szCs w:val="24"/>
        </w:rPr>
      </w:pPr>
      <w:r w:rsidRPr="00B71314">
        <w:rPr>
          <w:rFonts w:ascii="Arial" w:hAnsi="Arial" w:cs="Arial"/>
          <w:sz w:val="24"/>
          <w:szCs w:val="24"/>
        </w:rPr>
        <w:t xml:space="preserve">From the above report, it has been understood that sustainability in the tourism and hospitality industry helps in identifying the </w:t>
      </w:r>
      <w:r w:rsidR="001A3302" w:rsidRPr="00B71314">
        <w:rPr>
          <w:rFonts w:ascii="Arial" w:hAnsi="Arial" w:cs="Arial"/>
          <w:sz w:val="24"/>
          <w:szCs w:val="24"/>
        </w:rPr>
        <w:t>present</w:t>
      </w:r>
      <w:r w:rsidRPr="00B71314">
        <w:rPr>
          <w:rFonts w:ascii="Arial" w:hAnsi="Arial" w:cs="Arial"/>
          <w:sz w:val="24"/>
          <w:szCs w:val="24"/>
        </w:rPr>
        <w:t xml:space="preserve"> as well as the future impact of environmental, economic as</w:t>
      </w:r>
      <w:r w:rsidRPr="00B71314">
        <w:rPr>
          <w:rFonts w:ascii="Arial" w:hAnsi="Arial" w:cs="Arial"/>
          <w:spacing w:val="-3"/>
          <w:sz w:val="24"/>
          <w:szCs w:val="24"/>
        </w:rPr>
        <w:t xml:space="preserve"> </w:t>
      </w:r>
      <w:r w:rsidRPr="00B71314">
        <w:rPr>
          <w:rFonts w:ascii="Arial" w:hAnsi="Arial" w:cs="Arial"/>
          <w:sz w:val="24"/>
          <w:szCs w:val="24"/>
        </w:rPr>
        <w:t>well</w:t>
      </w:r>
      <w:r w:rsidRPr="00B71314">
        <w:rPr>
          <w:rFonts w:ascii="Arial" w:hAnsi="Arial" w:cs="Arial"/>
          <w:spacing w:val="-5"/>
          <w:sz w:val="24"/>
          <w:szCs w:val="24"/>
        </w:rPr>
        <w:t xml:space="preserve"> </w:t>
      </w:r>
      <w:r w:rsidRPr="00B71314">
        <w:rPr>
          <w:rFonts w:ascii="Arial" w:hAnsi="Arial" w:cs="Arial"/>
          <w:sz w:val="24"/>
          <w:szCs w:val="24"/>
        </w:rPr>
        <w:t>as</w:t>
      </w:r>
      <w:r w:rsidRPr="00B71314">
        <w:rPr>
          <w:rFonts w:ascii="Arial" w:hAnsi="Arial" w:cs="Arial"/>
          <w:spacing w:val="-3"/>
          <w:sz w:val="24"/>
          <w:szCs w:val="24"/>
        </w:rPr>
        <w:t xml:space="preserve"> </w:t>
      </w:r>
      <w:r w:rsidRPr="00B71314">
        <w:rPr>
          <w:rFonts w:ascii="Arial" w:hAnsi="Arial" w:cs="Arial"/>
          <w:sz w:val="24"/>
          <w:szCs w:val="24"/>
        </w:rPr>
        <w:t>social</w:t>
      </w:r>
      <w:r w:rsidRPr="00B71314">
        <w:rPr>
          <w:rFonts w:ascii="Arial" w:hAnsi="Arial" w:cs="Arial"/>
          <w:spacing w:val="-1"/>
          <w:sz w:val="24"/>
          <w:szCs w:val="24"/>
        </w:rPr>
        <w:t xml:space="preserve"> </w:t>
      </w:r>
      <w:r w:rsidRPr="00B71314">
        <w:rPr>
          <w:rFonts w:ascii="Arial" w:hAnsi="Arial" w:cs="Arial"/>
          <w:sz w:val="24"/>
          <w:szCs w:val="24"/>
        </w:rPr>
        <w:t>issues</w:t>
      </w:r>
      <w:r w:rsidRPr="00B71314">
        <w:rPr>
          <w:rFonts w:ascii="Arial" w:hAnsi="Arial" w:cs="Arial"/>
          <w:spacing w:val="-3"/>
          <w:sz w:val="24"/>
          <w:szCs w:val="24"/>
        </w:rPr>
        <w:t xml:space="preserve"> </w:t>
      </w:r>
      <w:r w:rsidRPr="00B71314">
        <w:rPr>
          <w:rFonts w:ascii="Arial" w:hAnsi="Arial" w:cs="Arial"/>
          <w:sz w:val="24"/>
          <w:szCs w:val="24"/>
        </w:rPr>
        <w:t>on</w:t>
      </w:r>
      <w:r w:rsidRPr="00B71314">
        <w:rPr>
          <w:rFonts w:ascii="Arial" w:hAnsi="Arial" w:cs="Arial"/>
          <w:spacing w:val="-4"/>
          <w:sz w:val="24"/>
          <w:szCs w:val="24"/>
        </w:rPr>
        <w:t xml:space="preserve"> </w:t>
      </w:r>
      <w:r w:rsidRPr="00B71314">
        <w:rPr>
          <w:rFonts w:ascii="Arial" w:hAnsi="Arial" w:cs="Arial"/>
          <w:sz w:val="24"/>
          <w:szCs w:val="24"/>
        </w:rPr>
        <w:t>the</w:t>
      </w:r>
      <w:r w:rsidRPr="00B71314">
        <w:rPr>
          <w:rFonts w:ascii="Arial" w:hAnsi="Arial" w:cs="Arial"/>
          <w:spacing w:val="-5"/>
          <w:sz w:val="24"/>
          <w:szCs w:val="24"/>
        </w:rPr>
        <w:t xml:space="preserve"> </w:t>
      </w:r>
      <w:r w:rsidRPr="00B71314">
        <w:rPr>
          <w:rFonts w:ascii="Arial" w:hAnsi="Arial" w:cs="Arial"/>
          <w:sz w:val="24"/>
          <w:szCs w:val="24"/>
        </w:rPr>
        <w:t>destination</w:t>
      </w:r>
      <w:r w:rsidRPr="00B71314">
        <w:rPr>
          <w:rFonts w:ascii="Arial" w:hAnsi="Arial" w:cs="Arial"/>
          <w:spacing w:val="-4"/>
          <w:sz w:val="24"/>
          <w:szCs w:val="24"/>
        </w:rPr>
        <w:t xml:space="preserve"> </w:t>
      </w:r>
      <w:r w:rsidRPr="00B71314">
        <w:rPr>
          <w:rFonts w:ascii="Arial" w:hAnsi="Arial" w:cs="Arial"/>
          <w:sz w:val="24"/>
          <w:szCs w:val="24"/>
        </w:rPr>
        <w:t>place, London.</w:t>
      </w:r>
      <w:r w:rsidRPr="00B71314">
        <w:rPr>
          <w:rFonts w:ascii="Arial" w:hAnsi="Arial" w:cs="Arial"/>
          <w:spacing w:val="-4"/>
          <w:sz w:val="24"/>
          <w:szCs w:val="24"/>
        </w:rPr>
        <w:t xml:space="preserve"> </w:t>
      </w:r>
      <w:r w:rsidRPr="00B71314">
        <w:rPr>
          <w:rFonts w:ascii="Arial" w:hAnsi="Arial" w:cs="Arial"/>
          <w:sz w:val="24"/>
          <w:szCs w:val="24"/>
        </w:rPr>
        <w:t>It</w:t>
      </w:r>
      <w:r w:rsidRPr="00B71314">
        <w:rPr>
          <w:rFonts w:ascii="Arial" w:hAnsi="Arial" w:cs="Arial"/>
          <w:spacing w:val="-5"/>
          <w:sz w:val="24"/>
          <w:szCs w:val="24"/>
        </w:rPr>
        <w:t xml:space="preserve"> </w:t>
      </w:r>
      <w:r w:rsidRPr="00B71314">
        <w:rPr>
          <w:rFonts w:ascii="Arial" w:hAnsi="Arial" w:cs="Arial"/>
          <w:sz w:val="24"/>
          <w:szCs w:val="24"/>
        </w:rPr>
        <w:t>has</w:t>
      </w:r>
      <w:r w:rsidRPr="00B71314">
        <w:rPr>
          <w:rFonts w:ascii="Arial" w:hAnsi="Arial" w:cs="Arial"/>
          <w:spacing w:val="-3"/>
          <w:sz w:val="24"/>
          <w:szCs w:val="24"/>
        </w:rPr>
        <w:t xml:space="preserve"> </w:t>
      </w:r>
      <w:r w:rsidRPr="00B71314">
        <w:rPr>
          <w:rFonts w:ascii="Arial" w:hAnsi="Arial" w:cs="Arial"/>
          <w:sz w:val="24"/>
          <w:szCs w:val="24"/>
        </w:rPr>
        <w:t>been</w:t>
      </w:r>
      <w:r w:rsidRPr="00B71314">
        <w:rPr>
          <w:rFonts w:ascii="Arial" w:hAnsi="Arial" w:cs="Arial"/>
          <w:spacing w:val="-4"/>
          <w:sz w:val="24"/>
          <w:szCs w:val="24"/>
        </w:rPr>
        <w:t xml:space="preserve"> </w:t>
      </w:r>
      <w:r w:rsidRPr="00B71314">
        <w:rPr>
          <w:rFonts w:ascii="Arial" w:hAnsi="Arial" w:cs="Arial"/>
          <w:sz w:val="24"/>
          <w:szCs w:val="24"/>
        </w:rPr>
        <w:t>concluded that</w:t>
      </w:r>
      <w:r w:rsidRPr="00B71314">
        <w:rPr>
          <w:rFonts w:ascii="Arial" w:hAnsi="Arial" w:cs="Arial"/>
          <w:spacing w:val="-5"/>
          <w:sz w:val="24"/>
          <w:szCs w:val="24"/>
        </w:rPr>
        <w:t xml:space="preserve"> </w:t>
      </w:r>
      <w:r w:rsidRPr="00B71314">
        <w:rPr>
          <w:rFonts w:ascii="Arial" w:hAnsi="Arial" w:cs="Arial"/>
          <w:sz w:val="24"/>
          <w:szCs w:val="24"/>
        </w:rPr>
        <w:t>it</w:t>
      </w:r>
      <w:r w:rsidRPr="00B71314">
        <w:rPr>
          <w:rFonts w:ascii="Arial" w:hAnsi="Arial" w:cs="Arial"/>
          <w:spacing w:val="-5"/>
          <w:sz w:val="24"/>
          <w:szCs w:val="24"/>
        </w:rPr>
        <w:t xml:space="preserve"> </w:t>
      </w:r>
      <w:r w:rsidRPr="00B71314">
        <w:rPr>
          <w:rFonts w:ascii="Arial" w:hAnsi="Arial" w:cs="Arial"/>
          <w:sz w:val="24"/>
          <w:szCs w:val="24"/>
        </w:rPr>
        <w:t>is</w:t>
      </w:r>
      <w:r w:rsidRPr="00B71314">
        <w:rPr>
          <w:rFonts w:ascii="Arial" w:hAnsi="Arial" w:cs="Arial"/>
          <w:spacing w:val="-3"/>
          <w:sz w:val="24"/>
          <w:szCs w:val="24"/>
        </w:rPr>
        <w:t xml:space="preserve"> </w:t>
      </w:r>
      <w:r w:rsidRPr="00B71314">
        <w:rPr>
          <w:rFonts w:ascii="Arial" w:hAnsi="Arial" w:cs="Arial"/>
          <w:sz w:val="24"/>
          <w:szCs w:val="24"/>
        </w:rPr>
        <w:t>very important</w:t>
      </w:r>
      <w:r w:rsidRPr="00B71314">
        <w:rPr>
          <w:rFonts w:ascii="Arial" w:hAnsi="Arial" w:cs="Arial"/>
          <w:spacing w:val="-1"/>
          <w:sz w:val="24"/>
          <w:szCs w:val="24"/>
        </w:rPr>
        <w:t xml:space="preserve"> </w:t>
      </w:r>
      <w:r w:rsidRPr="00B71314">
        <w:rPr>
          <w:rFonts w:ascii="Arial" w:hAnsi="Arial" w:cs="Arial"/>
          <w:sz w:val="24"/>
          <w:szCs w:val="24"/>
        </w:rPr>
        <w:t>for the</w:t>
      </w:r>
      <w:r w:rsidRPr="00B71314">
        <w:rPr>
          <w:rFonts w:ascii="Arial" w:hAnsi="Arial" w:cs="Arial"/>
          <w:spacing w:val="-1"/>
          <w:sz w:val="24"/>
          <w:szCs w:val="24"/>
        </w:rPr>
        <w:t xml:space="preserve"> </w:t>
      </w:r>
      <w:r w:rsidRPr="00B71314">
        <w:rPr>
          <w:rFonts w:ascii="Arial" w:hAnsi="Arial" w:cs="Arial"/>
          <w:sz w:val="24"/>
          <w:szCs w:val="24"/>
        </w:rPr>
        <w:t>tourism</w:t>
      </w:r>
      <w:r w:rsidRPr="00B71314">
        <w:rPr>
          <w:rFonts w:ascii="Arial" w:hAnsi="Arial" w:cs="Arial"/>
          <w:spacing w:val="-1"/>
          <w:sz w:val="24"/>
          <w:szCs w:val="24"/>
        </w:rPr>
        <w:t xml:space="preserve"> </w:t>
      </w:r>
      <w:r w:rsidRPr="00B71314">
        <w:rPr>
          <w:rFonts w:ascii="Arial" w:hAnsi="Arial" w:cs="Arial"/>
          <w:sz w:val="24"/>
          <w:szCs w:val="24"/>
        </w:rPr>
        <w:t>and sustainability industry to use</w:t>
      </w:r>
      <w:r w:rsidRPr="00B71314">
        <w:rPr>
          <w:rFonts w:ascii="Arial" w:hAnsi="Arial" w:cs="Arial"/>
          <w:spacing w:val="-1"/>
          <w:sz w:val="24"/>
          <w:szCs w:val="24"/>
        </w:rPr>
        <w:t xml:space="preserve"> </w:t>
      </w:r>
      <w:r w:rsidRPr="00B71314">
        <w:rPr>
          <w:rFonts w:ascii="Arial" w:hAnsi="Arial" w:cs="Arial"/>
          <w:sz w:val="24"/>
          <w:szCs w:val="24"/>
        </w:rPr>
        <w:t>sustainable</w:t>
      </w:r>
      <w:r w:rsidRPr="00B71314">
        <w:rPr>
          <w:rFonts w:ascii="Arial" w:hAnsi="Arial" w:cs="Arial"/>
          <w:spacing w:val="-1"/>
          <w:sz w:val="24"/>
          <w:szCs w:val="24"/>
        </w:rPr>
        <w:t xml:space="preserve"> </w:t>
      </w:r>
      <w:r w:rsidRPr="00B71314">
        <w:rPr>
          <w:rFonts w:ascii="Arial" w:hAnsi="Arial" w:cs="Arial"/>
          <w:sz w:val="24"/>
          <w:szCs w:val="24"/>
        </w:rPr>
        <w:t>practices to enhance</w:t>
      </w:r>
      <w:r w:rsidRPr="00B71314">
        <w:rPr>
          <w:rFonts w:ascii="Arial" w:hAnsi="Arial" w:cs="Arial"/>
          <w:spacing w:val="-1"/>
          <w:sz w:val="24"/>
          <w:szCs w:val="24"/>
        </w:rPr>
        <w:t xml:space="preserve"> </w:t>
      </w:r>
      <w:r w:rsidRPr="00B71314">
        <w:rPr>
          <w:rFonts w:ascii="Arial" w:hAnsi="Arial" w:cs="Arial"/>
          <w:sz w:val="24"/>
          <w:szCs w:val="24"/>
        </w:rPr>
        <w:t xml:space="preserve">their growth and future advancement. </w:t>
      </w:r>
    </w:p>
    <w:p w14:paraId="2B259C95" w14:textId="7D3ED124" w:rsidR="000D6B4D" w:rsidRPr="00B71314" w:rsidRDefault="00052B48" w:rsidP="003251C1">
      <w:pPr>
        <w:spacing w:line="360" w:lineRule="auto"/>
        <w:jc w:val="both"/>
        <w:rPr>
          <w:rFonts w:ascii="Arial" w:hAnsi="Arial" w:cs="Arial"/>
          <w:sz w:val="24"/>
          <w:szCs w:val="24"/>
        </w:rPr>
        <w:sectPr w:rsidR="000D6B4D" w:rsidRPr="00B71314">
          <w:pgSz w:w="12240" w:h="15840"/>
          <w:pgMar w:top="1380" w:right="1320" w:bottom="1240" w:left="1340" w:header="0" w:footer="1054" w:gutter="0"/>
          <w:cols w:space="720"/>
        </w:sectPr>
      </w:pPr>
      <w:r w:rsidRPr="00052B48">
        <w:rPr>
          <w:rFonts w:ascii="Arial" w:hAnsi="Arial" w:cs="Arial"/>
          <w:sz w:val="24"/>
          <w:szCs w:val="24"/>
        </w:rPr>
        <w:t>In order to guarantee the long-term sustainability of tourism growth, a proper balance between the three dimensions must be maintained. The report gave an outline of the destination area that was chosen. Environmental, economic, and socio-cultural aspects of tourism development are all addressed by sustainability principles. With the aid of Butler's life cycle model and Doxey's irridex model, the report has also examined the stages of the selected destination place in the current situation.</w:t>
      </w:r>
    </w:p>
    <w:p w14:paraId="5CF4C523" w14:textId="03CFB8D6" w:rsidR="000D6B4D" w:rsidRDefault="0017798E" w:rsidP="003251C1">
      <w:pPr>
        <w:pStyle w:val="Heading1"/>
      </w:pPr>
      <w:bookmarkStart w:id="14" w:name="_TOC_250000"/>
      <w:bookmarkStart w:id="15" w:name="_Toc121088773"/>
      <w:bookmarkEnd w:id="14"/>
      <w:r w:rsidRPr="003251C1">
        <w:lastRenderedPageBreak/>
        <w:t>R</w:t>
      </w:r>
      <w:r w:rsidR="00316953">
        <w:t>eferences</w:t>
      </w:r>
      <w:bookmarkEnd w:id="15"/>
    </w:p>
    <w:p w14:paraId="705233AD" w14:textId="77777777" w:rsidR="003B6DF2" w:rsidRPr="003251C1" w:rsidRDefault="003B6DF2" w:rsidP="003251C1">
      <w:pPr>
        <w:pStyle w:val="Heading1"/>
      </w:pPr>
    </w:p>
    <w:p w14:paraId="353BB4B8" w14:textId="740E233E" w:rsidR="000D6B4D" w:rsidRDefault="0017798E" w:rsidP="003251C1">
      <w:pPr>
        <w:spacing w:line="360" w:lineRule="auto"/>
        <w:jc w:val="both"/>
        <w:rPr>
          <w:rFonts w:ascii="Arial" w:hAnsi="Arial" w:cs="Arial"/>
          <w:color w:val="212121"/>
          <w:sz w:val="24"/>
          <w:szCs w:val="24"/>
        </w:rPr>
      </w:pPr>
      <w:proofErr w:type="spellStart"/>
      <w:r w:rsidRPr="00B71314">
        <w:rPr>
          <w:rFonts w:ascii="Arial" w:hAnsi="Arial" w:cs="Arial"/>
          <w:color w:val="212121"/>
          <w:sz w:val="24"/>
          <w:szCs w:val="24"/>
        </w:rPr>
        <w:t>Amerta</w:t>
      </w:r>
      <w:proofErr w:type="spellEnd"/>
      <w:r w:rsidRPr="00B71314">
        <w:rPr>
          <w:rFonts w:ascii="Arial" w:hAnsi="Arial" w:cs="Arial"/>
          <w:color w:val="212121"/>
          <w:sz w:val="24"/>
          <w:szCs w:val="24"/>
        </w:rPr>
        <w:t>,</w:t>
      </w:r>
      <w:r w:rsidRPr="00B71314">
        <w:rPr>
          <w:rFonts w:ascii="Arial" w:hAnsi="Arial" w:cs="Arial"/>
          <w:color w:val="212121"/>
          <w:spacing w:val="-15"/>
          <w:sz w:val="24"/>
          <w:szCs w:val="24"/>
        </w:rPr>
        <w:t xml:space="preserve"> </w:t>
      </w:r>
      <w:r w:rsidRPr="00B71314">
        <w:rPr>
          <w:rFonts w:ascii="Arial" w:hAnsi="Arial" w:cs="Arial"/>
          <w:color w:val="212121"/>
          <w:sz w:val="24"/>
          <w:szCs w:val="24"/>
        </w:rPr>
        <w:t>I.M.S.,</w:t>
      </w:r>
      <w:r w:rsidRPr="00B71314">
        <w:rPr>
          <w:rFonts w:ascii="Arial" w:hAnsi="Arial" w:cs="Arial"/>
          <w:color w:val="212121"/>
          <w:spacing w:val="-15"/>
          <w:sz w:val="24"/>
          <w:szCs w:val="24"/>
        </w:rPr>
        <w:t xml:space="preserve"> </w:t>
      </w:r>
      <w:r w:rsidRPr="00B71314">
        <w:rPr>
          <w:rFonts w:ascii="Arial" w:hAnsi="Arial" w:cs="Arial"/>
          <w:color w:val="212121"/>
          <w:sz w:val="24"/>
          <w:szCs w:val="24"/>
        </w:rPr>
        <w:t>Sara,</w:t>
      </w:r>
      <w:r w:rsidRPr="00B71314">
        <w:rPr>
          <w:rFonts w:ascii="Arial" w:hAnsi="Arial" w:cs="Arial"/>
          <w:color w:val="212121"/>
          <w:spacing w:val="-15"/>
          <w:sz w:val="24"/>
          <w:szCs w:val="24"/>
        </w:rPr>
        <w:t xml:space="preserve"> </w:t>
      </w:r>
      <w:r w:rsidRPr="00B71314">
        <w:rPr>
          <w:rFonts w:ascii="Arial" w:hAnsi="Arial" w:cs="Arial"/>
          <w:color w:val="212121"/>
          <w:sz w:val="24"/>
          <w:szCs w:val="24"/>
        </w:rPr>
        <w:t>I.M.</w:t>
      </w:r>
      <w:r w:rsidRPr="00B71314">
        <w:rPr>
          <w:rFonts w:ascii="Arial" w:hAnsi="Arial" w:cs="Arial"/>
          <w:color w:val="212121"/>
          <w:spacing w:val="-15"/>
          <w:sz w:val="24"/>
          <w:szCs w:val="24"/>
        </w:rPr>
        <w:t xml:space="preserve"> </w:t>
      </w:r>
      <w:r w:rsidRPr="00B71314">
        <w:rPr>
          <w:rFonts w:ascii="Arial" w:hAnsi="Arial" w:cs="Arial"/>
          <w:color w:val="212121"/>
          <w:sz w:val="24"/>
          <w:szCs w:val="24"/>
        </w:rPr>
        <w:t>and</w:t>
      </w:r>
      <w:r w:rsidRPr="00B71314">
        <w:rPr>
          <w:rFonts w:ascii="Arial" w:hAnsi="Arial" w:cs="Arial"/>
          <w:color w:val="212121"/>
          <w:spacing w:val="-15"/>
          <w:sz w:val="24"/>
          <w:szCs w:val="24"/>
        </w:rPr>
        <w:t xml:space="preserve"> </w:t>
      </w:r>
      <w:proofErr w:type="spellStart"/>
      <w:r w:rsidRPr="00B71314">
        <w:rPr>
          <w:rFonts w:ascii="Arial" w:hAnsi="Arial" w:cs="Arial"/>
          <w:color w:val="212121"/>
          <w:sz w:val="24"/>
          <w:szCs w:val="24"/>
        </w:rPr>
        <w:t>Bagiada</w:t>
      </w:r>
      <w:proofErr w:type="spellEnd"/>
      <w:r w:rsidRPr="00B71314">
        <w:rPr>
          <w:rFonts w:ascii="Arial" w:hAnsi="Arial" w:cs="Arial"/>
          <w:color w:val="212121"/>
          <w:sz w:val="24"/>
          <w:szCs w:val="24"/>
        </w:rPr>
        <w:t>,</w:t>
      </w:r>
      <w:r w:rsidRPr="00B71314">
        <w:rPr>
          <w:rFonts w:ascii="Arial" w:hAnsi="Arial" w:cs="Arial"/>
          <w:color w:val="212121"/>
          <w:spacing w:val="-15"/>
          <w:sz w:val="24"/>
          <w:szCs w:val="24"/>
        </w:rPr>
        <w:t xml:space="preserve"> </w:t>
      </w:r>
      <w:r w:rsidRPr="00B71314">
        <w:rPr>
          <w:rFonts w:ascii="Arial" w:hAnsi="Arial" w:cs="Arial"/>
          <w:color w:val="212121"/>
          <w:sz w:val="24"/>
          <w:szCs w:val="24"/>
        </w:rPr>
        <w:t>K.,</w:t>
      </w:r>
      <w:r w:rsidRPr="00B71314">
        <w:rPr>
          <w:rFonts w:ascii="Arial" w:hAnsi="Arial" w:cs="Arial"/>
          <w:color w:val="212121"/>
          <w:spacing w:val="-15"/>
          <w:sz w:val="24"/>
          <w:szCs w:val="24"/>
        </w:rPr>
        <w:t xml:space="preserve"> </w:t>
      </w:r>
      <w:r w:rsidRPr="00B71314">
        <w:rPr>
          <w:rFonts w:ascii="Arial" w:hAnsi="Arial" w:cs="Arial"/>
          <w:color w:val="212121"/>
          <w:sz w:val="24"/>
          <w:szCs w:val="24"/>
        </w:rPr>
        <w:t>2018.</w:t>
      </w:r>
      <w:r w:rsidRPr="00B71314">
        <w:rPr>
          <w:rFonts w:ascii="Arial" w:hAnsi="Arial" w:cs="Arial"/>
          <w:color w:val="212121"/>
          <w:spacing w:val="-15"/>
          <w:sz w:val="24"/>
          <w:szCs w:val="24"/>
        </w:rPr>
        <w:t xml:space="preserve"> </w:t>
      </w:r>
      <w:r w:rsidRPr="00B71314">
        <w:rPr>
          <w:rFonts w:ascii="Arial" w:hAnsi="Arial" w:cs="Arial"/>
          <w:color w:val="212121"/>
          <w:sz w:val="24"/>
          <w:szCs w:val="24"/>
        </w:rPr>
        <w:t>Sustainable</w:t>
      </w:r>
      <w:r w:rsidRPr="00B71314">
        <w:rPr>
          <w:rFonts w:ascii="Arial" w:hAnsi="Arial" w:cs="Arial"/>
          <w:color w:val="212121"/>
          <w:spacing w:val="-15"/>
          <w:sz w:val="24"/>
          <w:szCs w:val="24"/>
        </w:rPr>
        <w:t xml:space="preserve"> </w:t>
      </w:r>
      <w:r w:rsidRPr="00B71314">
        <w:rPr>
          <w:rFonts w:ascii="Arial" w:hAnsi="Arial" w:cs="Arial"/>
          <w:color w:val="212121"/>
          <w:sz w:val="24"/>
          <w:szCs w:val="24"/>
        </w:rPr>
        <w:t>tourism</w:t>
      </w:r>
      <w:r w:rsidRPr="00B71314">
        <w:rPr>
          <w:rFonts w:ascii="Arial" w:hAnsi="Arial" w:cs="Arial"/>
          <w:color w:val="212121"/>
          <w:spacing w:val="-15"/>
          <w:sz w:val="24"/>
          <w:szCs w:val="24"/>
        </w:rPr>
        <w:t xml:space="preserve"> </w:t>
      </w:r>
      <w:r w:rsidRPr="00B71314">
        <w:rPr>
          <w:rFonts w:ascii="Arial" w:hAnsi="Arial" w:cs="Arial"/>
          <w:color w:val="212121"/>
          <w:sz w:val="24"/>
          <w:szCs w:val="24"/>
        </w:rPr>
        <w:t>development.</w:t>
      </w:r>
      <w:r w:rsidRPr="00B71314">
        <w:rPr>
          <w:rFonts w:ascii="Arial" w:hAnsi="Arial" w:cs="Arial"/>
          <w:color w:val="212121"/>
          <w:spacing w:val="-6"/>
          <w:sz w:val="24"/>
          <w:szCs w:val="24"/>
        </w:rPr>
        <w:t xml:space="preserve"> </w:t>
      </w:r>
      <w:r w:rsidRPr="00B71314">
        <w:rPr>
          <w:rFonts w:ascii="Arial" w:hAnsi="Arial" w:cs="Arial"/>
          <w:i/>
          <w:color w:val="212121"/>
          <w:sz w:val="24"/>
          <w:szCs w:val="24"/>
        </w:rPr>
        <w:t xml:space="preserve">International research journal of management, </w:t>
      </w:r>
      <w:proofErr w:type="gramStart"/>
      <w:r w:rsidRPr="00B71314">
        <w:rPr>
          <w:rFonts w:ascii="Arial" w:hAnsi="Arial" w:cs="Arial"/>
          <w:i/>
          <w:color w:val="212121"/>
          <w:sz w:val="24"/>
          <w:szCs w:val="24"/>
        </w:rPr>
        <w:t>IT</w:t>
      </w:r>
      <w:proofErr w:type="gramEnd"/>
      <w:r w:rsidRPr="00B71314">
        <w:rPr>
          <w:rFonts w:ascii="Arial" w:hAnsi="Arial" w:cs="Arial"/>
          <w:i/>
          <w:color w:val="212121"/>
          <w:sz w:val="24"/>
          <w:szCs w:val="24"/>
        </w:rPr>
        <w:t xml:space="preserve"> and social sciences</w:t>
      </w:r>
      <w:r w:rsidRPr="00B71314">
        <w:rPr>
          <w:rFonts w:ascii="Arial" w:hAnsi="Arial" w:cs="Arial"/>
          <w:color w:val="212121"/>
          <w:sz w:val="24"/>
          <w:szCs w:val="24"/>
        </w:rPr>
        <w:t xml:space="preserve">, </w:t>
      </w:r>
      <w:r w:rsidRPr="00B71314">
        <w:rPr>
          <w:rFonts w:ascii="Arial" w:hAnsi="Arial" w:cs="Arial"/>
          <w:i/>
          <w:color w:val="212121"/>
          <w:sz w:val="24"/>
          <w:szCs w:val="24"/>
        </w:rPr>
        <w:t>5</w:t>
      </w:r>
      <w:r w:rsidRPr="00B71314">
        <w:rPr>
          <w:rFonts w:ascii="Arial" w:hAnsi="Arial" w:cs="Arial"/>
          <w:color w:val="212121"/>
          <w:sz w:val="24"/>
          <w:szCs w:val="24"/>
        </w:rPr>
        <w:t>(2), pp.248-254.</w:t>
      </w:r>
    </w:p>
    <w:p w14:paraId="21AE81FB" w14:textId="51115841" w:rsidR="00D34C4C" w:rsidRPr="00D34C4C" w:rsidRDefault="00D34C4C" w:rsidP="00D34C4C">
      <w:pPr>
        <w:widowControl/>
        <w:autoSpaceDE/>
        <w:autoSpaceDN/>
        <w:spacing w:line="360" w:lineRule="auto"/>
        <w:jc w:val="both"/>
        <w:rPr>
          <w:rFonts w:ascii="Arial" w:hAnsi="Arial" w:cs="Arial"/>
          <w:sz w:val="24"/>
          <w:szCs w:val="24"/>
          <w:lang w:val="en-GB" w:eastAsia="en-GB"/>
        </w:rPr>
      </w:pPr>
      <w:r w:rsidRPr="00D34C4C">
        <w:rPr>
          <w:rFonts w:ascii="Arial" w:hAnsi="Arial" w:cs="Arial"/>
          <w:sz w:val="24"/>
          <w:szCs w:val="24"/>
          <w:lang w:val="en-GB" w:eastAsia="en-GB"/>
        </w:rPr>
        <w:t>Anon (2018) </w:t>
      </w:r>
      <w:r w:rsidRPr="00D34C4C">
        <w:rPr>
          <w:rFonts w:ascii="Arial" w:hAnsi="Arial" w:cs="Arial"/>
          <w:i/>
          <w:iCs/>
          <w:sz w:val="24"/>
          <w:szCs w:val="24"/>
          <w:lang w:val="en-GB" w:eastAsia="en-GB"/>
        </w:rPr>
        <w:t xml:space="preserve">Strategic corporate social </w:t>
      </w:r>
      <w:r w:rsidRPr="00D34C4C">
        <w:rPr>
          <w:rFonts w:ascii="Arial" w:hAnsi="Arial" w:cs="Arial"/>
          <w:i/>
          <w:iCs/>
          <w:sz w:val="24"/>
          <w:szCs w:val="24"/>
          <w:lang w:val="en-GB" w:eastAsia="en-GB"/>
        </w:rPr>
        <w:t>responsibility:</w:t>
      </w:r>
      <w:r w:rsidRPr="00D34C4C">
        <w:rPr>
          <w:rFonts w:ascii="Arial" w:hAnsi="Arial" w:cs="Arial"/>
          <w:i/>
          <w:iCs/>
          <w:sz w:val="24"/>
          <w:szCs w:val="24"/>
          <w:lang w:val="en-GB" w:eastAsia="en-GB"/>
        </w:rPr>
        <w:t xml:space="preserve"> tools &amp; theories for responsible management /</w:t>
      </w:r>
      <w:r w:rsidRPr="00D34C4C">
        <w:rPr>
          <w:rFonts w:ascii="Arial" w:hAnsi="Arial" w:cs="Arial"/>
          <w:sz w:val="24"/>
          <w:szCs w:val="24"/>
          <w:lang w:val="en-GB" w:eastAsia="en-GB"/>
        </w:rPr>
        <w:t>. SAGE</w:t>
      </w:r>
      <w:r>
        <w:rPr>
          <w:rFonts w:ascii="Arial" w:hAnsi="Arial" w:cs="Arial"/>
          <w:sz w:val="24"/>
          <w:szCs w:val="24"/>
          <w:lang w:val="en-GB" w:eastAsia="en-GB"/>
        </w:rPr>
        <w:t>.</w:t>
      </w:r>
    </w:p>
    <w:p w14:paraId="4E90CAFD" w14:textId="77777777" w:rsidR="000D6B4D" w:rsidRPr="00B71314" w:rsidRDefault="0017798E" w:rsidP="003251C1">
      <w:pPr>
        <w:spacing w:line="360" w:lineRule="auto"/>
        <w:jc w:val="both"/>
        <w:rPr>
          <w:rFonts w:ascii="Arial" w:hAnsi="Arial" w:cs="Arial"/>
          <w:sz w:val="24"/>
          <w:szCs w:val="24"/>
        </w:rPr>
      </w:pPr>
      <w:r w:rsidRPr="00B71314">
        <w:rPr>
          <w:rFonts w:ascii="Arial" w:hAnsi="Arial" w:cs="Arial"/>
          <w:color w:val="212121"/>
          <w:sz w:val="24"/>
          <w:szCs w:val="24"/>
        </w:rPr>
        <w:t xml:space="preserve">Butler, R.W., 2019. </w:t>
      </w:r>
      <w:proofErr w:type="spellStart"/>
      <w:r w:rsidRPr="00B71314">
        <w:rPr>
          <w:rFonts w:ascii="Arial" w:hAnsi="Arial" w:cs="Arial"/>
          <w:color w:val="212121"/>
          <w:sz w:val="24"/>
          <w:szCs w:val="24"/>
        </w:rPr>
        <w:t>Overtourism</w:t>
      </w:r>
      <w:proofErr w:type="spellEnd"/>
      <w:r w:rsidRPr="00B71314">
        <w:rPr>
          <w:rFonts w:ascii="Arial" w:hAnsi="Arial" w:cs="Arial"/>
          <w:color w:val="212121"/>
          <w:sz w:val="24"/>
          <w:szCs w:val="24"/>
        </w:rPr>
        <w:t xml:space="preserve"> and the tourism area life cycle. </w:t>
      </w:r>
      <w:proofErr w:type="spellStart"/>
      <w:r w:rsidRPr="00B71314">
        <w:rPr>
          <w:rFonts w:ascii="Arial" w:hAnsi="Arial" w:cs="Arial"/>
          <w:i/>
          <w:color w:val="212121"/>
          <w:sz w:val="24"/>
          <w:szCs w:val="24"/>
        </w:rPr>
        <w:t>Overtourism</w:t>
      </w:r>
      <w:proofErr w:type="spellEnd"/>
      <w:r w:rsidRPr="00B71314">
        <w:rPr>
          <w:rFonts w:ascii="Arial" w:hAnsi="Arial" w:cs="Arial"/>
          <w:i/>
          <w:color w:val="212121"/>
          <w:sz w:val="24"/>
          <w:szCs w:val="24"/>
        </w:rPr>
        <w:t xml:space="preserve">: Issues, </w:t>
      </w:r>
      <w:proofErr w:type="gramStart"/>
      <w:r w:rsidRPr="00B71314">
        <w:rPr>
          <w:rFonts w:ascii="Arial" w:hAnsi="Arial" w:cs="Arial"/>
          <w:i/>
          <w:color w:val="212121"/>
          <w:sz w:val="24"/>
          <w:szCs w:val="24"/>
        </w:rPr>
        <w:t>realities</w:t>
      </w:r>
      <w:proofErr w:type="gramEnd"/>
      <w:r w:rsidRPr="00B71314">
        <w:rPr>
          <w:rFonts w:ascii="Arial" w:hAnsi="Arial" w:cs="Arial"/>
          <w:i/>
          <w:color w:val="212121"/>
          <w:sz w:val="24"/>
          <w:szCs w:val="24"/>
        </w:rPr>
        <w:t xml:space="preserve"> and solutions</w:t>
      </w:r>
      <w:r w:rsidRPr="00B71314">
        <w:rPr>
          <w:rFonts w:ascii="Arial" w:hAnsi="Arial" w:cs="Arial"/>
          <w:color w:val="212121"/>
          <w:sz w:val="24"/>
          <w:szCs w:val="24"/>
        </w:rPr>
        <w:t xml:space="preserve">, </w:t>
      </w:r>
      <w:r w:rsidRPr="00B71314">
        <w:rPr>
          <w:rFonts w:ascii="Arial" w:hAnsi="Arial" w:cs="Arial"/>
          <w:i/>
          <w:color w:val="212121"/>
          <w:sz w:val="24"/>
          <w:szCs w:val="24"/>
        </w:rPr>
        <w:t>1</w:t>
      </w:r>
      <w:r w:rsidRPr="00B71314">
        <w:rPr>
          <w:rFonts w:ascii="Arial" w:hAnsi="Arial" w:cs="Arial"/>
          <w:color w:val="212121"/>
          <w:sz w:val="24"/>
          <w:szCs w:val="24"/>
        </w:rPr>
        <w:t>, pp.76-94.</w:t>
      </w:r>
    </w:p>
    <w:p w14:paraId="23C82514" w14:textId="2AC2C9DF" w:rsidR="000D6B4D" w:rsidRPr="00B71314" w:rsidRDefault="0017798E" w:rsidP="003251C1">
      <w:pPr>
        <w:spacing w:line="360" w:lineRule="auto"/>
        <w:jc w:val="both"/>
        <w:rPr>
          <w:rFonts w:ascii="Arial" w:hAnsi="Arial" w:cs="Arial"/>
          <w:sz w:val="24"/>
          <w:szCs w:val="24"/>
        </w:rPr>
      </w:pPr>
      <w:r w:rsidRPr="00B71314">
        <w:rPr>
          <w:rFonts w:ascii="Arial" w:hAnsi="Arial" w:cs="Arial"/>
          <w:color w:val="212121"/>
          <w:sz w:val="24"/>
          <w:szCs w:val="24"/>
        </w:rPr>
        <w:t xml:space="preserve">Environmental sustainability, 2022. What are the environmental sustainability </w:t>
      </w:r>
      <w:r w:rsidRPr="00B71314">
        <w:rPr>
          <w:rFonts w:ascii="Arial" w:hAnsi="Arial" w:cs="Arial"/>
          <w:color w:val="212121"/>
          <w:spacing w:val="-2"/>
          <w:sz w:val="24"/>
          <w:szCs w:val="24"/>
        </w:rPr>
        <w:t>strategies?</w:t>
      </w:r>
      <w:r w:rsidRPr="00B71314">
        <w:rPr>
          <w:rFonts w:ascii="Arial" w:hAnsi="Arial" w:cs="Arial"/>
          <w:color w:val="212121"/>
          <w:sz w:val="24"/>
          <w:szCs w:val="24"/>
        </w:rPr>
        <w:tab/>
      </w:r>
      <w:r w:rsidRPr="00B71314">
        <w:rPr>
          <w:rFonts w:ascii="Arial" w:hAnsi="Arial" w:cs="Arial"/>
          <w:color w:val="212121"/>
          <w:spacing w:val="-2"/>
          <w:sz w:val="24"/>
          <w:szCs w:val="24"/>
        </w:rPr>
        <w:t>Available</w:t>
      </w:r>
      <w:r w:rsidRPr="00B71314">
        <w:rPr>
          <w:rFonts w:ascii="Arial" w:hAnsi="Arial" w:cs="Arial"/>
          <w:color w:val="212121"/>
          <w:sz w:val="24"/>
          <w:szCs w:val="24"/>
        </w:rPr>
        <w:tab/>
      </w:r>
      <w:r w:rsidRPr="00B71314">
        <w:rPr>
          <w:rFonts w:ascii="Arial" w:hAnsi="Arial" w:cs="Arial"/>
          <w:color w:val="212121"/>
          <w:spacing w:val="-2"/>
          <w:sz w:val="24"/>
          <w:szCs w:val="24"/>
        </w:rPr>
        <w:t>through&lt;</w:t>
      </w:r>
      <w:hyperlink r:id="rId9">
        <w:r w:rsidRPr="00B71314">
          <w:rPr>
            <w:rFonts w:ascii="Arial" w:hAnsi="Arial" w:cs="Arial"/>
            <w:color w:val="000080"/>
            <w:spacing w:val="-2"/>
            <w:sz w:val="24"/>
            <w:szCs w:val="24"/>
            <w:u w:val="single" w:color="000080"/>
          </w:rPr>
          <w:t>https://www.ukri.org/about-us/policies-standards-and-</w:t>
        </w:r>
      </w:hyperlink>
      <w:r w:rsidRPr="00B71314">
        <w:rPr>
          <w:rFonts w:ascii="Arial" w:hAnsi="Arial" w:cs="Arial"/>
          <w:color w:val="000080"/>
          <w:spacing w:val="-2"/>
          <w:sz w:val="24"/>
          <w:szCs w:val="24"/>
        </w:rPr>
        <w:t xml:space="preserve"> </w:t>
      </w:r>
      <w:hyperlink r:id="rId10">
        <w:r w:rsidRPr="00B71314">
          <w:rPr>
            <w:rFonts w:ascii="Arial" w:hAnsi="Arial" w:cs="Arial"/>
            <w:color w:val="000080"/>
            <w:sz w:val="24"/>
            <w:szCs w:val="24"/>
            <w:u w:val="single" w:color="000080"/>
          </w:rPr>
          <w:t>data/environmental-sustainability/</w:t>
        </w:r>
      </w:hyperlink>
      <w:r w:rsidRPr="00B71314">
        <w:rPr>
          <w:rFonts w:ascii="Arial" w:hAnsi="Arial" w:cs="Arial"/>
          <w:color w:val="212121"/>
          <w:sz w:val="24"/>
          <w:szCs w:val="24"/>
        </w:rPr>
        <w:t>&gt; [Accessed on 28 November 2022].</w:t>
      </w:r>
    </w:p>
    <w:p w14:paraId="46983431" w14:textId="77777777" w:rsidR="003B6DF2" w:rsidRDefault="0017798E" w:rsidP="003251C1">
      <w:pPr>
        <w:spacing w:line="360" w:lineRule="auto"/>
        <w:jc w:val="both"/>
        <w:rPr>
          <w:rFonts w:ascii="Arial" w:hAnsi="Arial" w:cs="Arial"/>
          <w:color w:val="212121"/>
          <w:sz w:val="24"/>
          <w:szCs w:val="24"/>
        </w:rPr>
      </w:pPr>
      <w:r w:rsidRPr="00B71314">
        <w:rPr>
          <w:rFonts w:ascii="Arial" w:hAnsi="Arial" w:cs="Arial"/>
          <w:color w:val="212121"/>
          <w:sz w:val="24"/>
          <w:szCs w:val="24"/>
        </w:rPr>
        <w:t xml:space="preserve">Fan, D.X., Liu, </w:t>
      </w:r>
      <w:proofErr w:type="gramStart"/>
      <w:r w:rsidRPr="00B71314">
        <w:rPr>
          <w:rFonts w:ascii="Arial" w:hAnsi="Arial" w:cs="Arial"/>
          <w:color w:val="212121"/>
          <w:sz w:val="24"/>
          <w:szCs w:val="24"/>
        </w:rPr>
        <w:t>A.</w:t>
      </w:r>
      <w:proofErr w:type="gramEnd"/>
      <w:r w:rsidRPr="00B71314">
        <w:rPr>
          <w:rFonts w:ascii="Arial" w:hAnsi="Arial" w:cs="Arial"/>
          <w:color w:val="212121"/>
          <w:sz w:val="24"/>
          <w:szCs w:val="24"/>
        </w:rPr>
        <w:t xml:space="preserve"> and </w:t>
      </w:r>
      <w:proofErr w:type="spellStart"/>
      <w:r w:rsidRPr="00B71314">
        <w:rPr>
          <w:rFonts w:ascii="Arial" w:hAnsi="Arial" w:cs="Arial"/>
          <w:color w:val="212121"/>
          <w:sz w:val="24"/>
          <w:szCs w:val="24"/>
        </w:rPr>
        <w:t>Qiu</w:t>
      </w:r>
      <w:proofErr w:type="spellEnd"/>
      <w:r w:rsidRPr="00B71314">
        <w:rPr>
          <w:rFonts w:ascii="Arial" w:hAnsi="Arial" w:cs="Arial"/>
          <w:color w:val="212121"/>
          <w:sz w:val="24"/>
          <w:szCs w:val="24"/>
        </w:rPr>
        <w:t xml:space="preserve">, R.T., 2019. Revisiting the relationship between host attitudes and tourism development: A utility maximization approach. </w:t>
      </w:r>
      <w:r w:rsidRPr="00B71314">
        <w:rPr>
          <w:rFonts w:ascii="Arial" w:hAnsi="Arial" w:cs="Arial"/>
          <w:i/>
          <w:color w:val="212121"/>
          <w:sz w:val="24"/>
          <w:szCs w:val="24"/>
        </w:rPr>
        <w:t>Tourism Economics</w:t>
      </w:r>
      <w:r w:rsidRPr="00B71314">
        <w:rPr>
          <w:rFonts w:ascii="Arial" w:hAnsi="Arial" w:cs="Arial"/>
          <w:color w:val="212121"/>
          <w:sz w:val="24"/>
          <w:szCs w:val="24"/>
        </w:rPr>
        <w:t xml:space="preserve">, </w:t>
      </w:r>
      <w:r w:rsidRPr="00B71314">
        <w:rPr>
          <w:rFonts w:ascii="Arial" w:hAnsi="Arial" w:cs="Arial"/>
          <w:i/>
          <w:color w:val="212121"/>
          <w:sz w:val="24"/>
          <w:szCs w:val="24"/>
        </w:rPr>
        <w:t>25</w:t>
      </w:r>
      <w:r w:rsidRPr="00B71314">
        <w:rPr>
          <w:rFonts w:ascii="Arial" w:hAnsi="Arial" w:cs="Arial"/>
          <w:color w:val="212121"/>
          <w:sz w:val="24"/>
          <w:szCs w:val="24"/>
        </w:rPr>
        <w:t>(2), pp.171-188.</w:t>
      </w:r>
    </w:p>
    <w:p w14:paraId="50432996" w14:textId="2F32B00A" w:rsidR="000D6B4D" w:rsidRPr="00B71314" w:rsidRDefault="0017798E" w:rsidP="003251C1">
      <w:pPr>
        <w:spacing w:line="360" w:lineRule="auto"/>
        <w:jc w:val="both"/>
        <w:rPr>
          <w:rFonts w:ascii="Arial" w:hAnsi="Arial" w:cs="Arial"/>
          <w:sz w:val="24"/>
          <w:szCs w:val="24"/>
        </w:rPr>
      </w:pPr>
      <w:r w:rsidRPr="00B71314">
        <w:rPr>
          <w:rFonts w:ascii="Arial" w:hAnsi="Arial" w:cs="Arial"/>
          <w:color w:val="212121"/>
          <w:sz w:val="24"/>
          <w:szCs w:val="24"/>
        </w:rPr>
        <w:t xml:space="preserve"> </w:t>
      </w:r>
      <w:proofErr w:type="spellStart"/>
      <w:r w:rsidRPr="00B71314">
        <w:rPr>
          <w:rFonts w:ascii="Arial" w:hAnsi="Arial" w:cs="Arial"/>
          <w:color w:val="212121"/>
          <w:sz w:val="24"/>
          <w:szCs w:val="24"/>
        </w:rPr>
        <w:t>Grilli</w:t>
      </w:r>
      <w:proofErr w:type="spellEnd"/>
      <w:r w:rsidRPr="00B71314">
        <w:rPr>
          <w:rFonts w:ascii="Arial" w:hAnsi="Arial" w:cs="Arial"/>
          <w:color w:val="212121"/>
          <w:sz w:val="24"/>
          <w:szCs w:val="24"/>
        </w:rPr>
        <w:t xml:space="preserve">, G., </w:t>
      </w:r>
      <w:proofErr w:type="spellStart"/>
      <w:r w:rsidRPr="00B71314">
        <w:rPr>
          <w:rFonts w:ascii="Arial" w:hAnsi="Arial" w:cs="Arial"/>
          <w:color w:val="212121"/>
          <w:sz w:val="24"/>
          <w:szCs w:val="24"/>
        </w:rPr>
        <w:t>Tyllianakis</w:t>
      </w:r>
      <w:proofErr w:type="spellEnd"/>
      <w:r w:rsidRPr="00B71314">
        <w:rPr>
          <w:rFonts w:ascii="Arial" w:hAnsi="Arial" w:cs="Arial"/>
          <w:color w:val="212121"/>
          <w:sz w:val="24"/>
          <w:szCs w:val="24"/>
        </w:rPr>
        <w:t xml:space="preserve">, E., </w:t>
      </w:r>
      <w:proofErr w:type="spellStart"/>
      <w:r w:rsidRPr="00B71314">
        <w:rPr>
          <w:rFonts w:ascii="Arial" w:hAnsi="Arial" w:cs="Arial"/>
          <w:color w:val="212121"/>
          <w:sz w:val="24"/>
          <w:szCs w:val="24"/>
        </w:rPr>
        <w:t>Luisetti</w:t>
      </w:r>
      <w:proofErr w:type="spellEnd"/>
      <w:r w:rsidRPr="00B71314">
        <w:rPr>
          <w:rFonts w:ascii="Arial" w:hAnsi="Arial" w:cs="Arial"/>
          <w:color w:val="212121"/>
          <w:sz w:val="24"/>
          <w:szCs w:val="24"/>
        </w:rPr>
        <w:t xml:space="preserve">, T., </w:t>
      </w:r>
      <w:proofErr w:type="spellStart"/>
      <w:r w:rsidRPr="00B71314">
        <w:rPr>
          <w:rFonts w:ascii="Arial" w:hAnsi="Arial" w:cs="Arial"/>
          <w:color w:val="212121"/>
          <w:sz w:val="24"/>
          <w:szCs w:val="24"/>
        </w:rPr>
        <w:t>Ferrini</w:t>
      </w:r>
      <w:proofErr w:type="spellEnd"/>
      <w:r w:rsidRPr="00B71314">
        <w:rPr>
          <w:rFonts w:ascii="Arial" w:hAnsi="Arial" w:cs="Arial"/>
          <w:color w:val="212121"/>
          <w:sz w:val="24"/>
          <w:szCs w:val="24"/>
        </w:rPr>
        <w:t xml:space="preserve">, S. and Turner, R.K., 2021. Prospective tourist preferences for sustainable tourism development in Small Island Developing States. </w:t>
      </w:r>
      <w:r w:rsidRPr="00B71314">
        <w:rPr>
          <w:rFonts w:ascii="Arial" w:hAnsi="Arial" w:cs="Arial"/>
          <w:i/>
          <w:color w:val="212121"/>
          <w:sz w:val="24"/>
          <w:szCs w:val="24"/>
        </w:rPr>
        <w:t>Tourism Management</w:t>
      </w:r>
      <w:r w:rsidRPr="00B71314">
        <w:rPr>
          <w:rFonts w:ascii="Arial" w:hAnsi="Arial" w:cs="Arial"/>
          <w:color w:val="212121"/>
          <w:sz w:val="24"/>
          <w:szCs w:val="24"/>
        </w:rPr>
        <w:t xml:space="preserve">, </w:t>
      </w:r>
      <w:r w:rsidRPr="00B71314">
        <w:rPr>
          <w:rFonts w:ascii="Arial" w:hAnsi="Arial" w:cs="Arial"/>
          <w:i/>
          <w:color w:val="212121"/>
          <w:sz w:val="24"/>
          <w:szCs w:val="24"/>
        </w:rPr>
        <w:t>82</w:t>
      </w:r>
      <w:r w:rsidRPr="00B71314">
        <w:rPr>
          <w:rFonts w:ascii="Arial" w:hAnsi="Arial" w:cs="Arial"/>
          <w:color w:val="212121"/>
          <w:sz w:val="24"/>
          <w:szCs w:val="24"/>
        </w:rPr>
        <w:t>, p.104178.</w:t>
      </w:r>
    </w:p>
    <w:p w14:paraId="09CE18EF" w14:textId="06019C30" w:rsidR="003B6DF2" w:rsidRDefault="0017798E" w:rsidP="003251C1">
      <w:pPr>
        <w:spacing w:line="360" w:lineRule="auto"/>
        <w:jc w:val="both"/>
        <w:rPr>
          <w:rFonts w:ascii="Arial" w:hAnsi="Arial" w:cs="Arial"/>
          <w:color w:val="212121"/>
          <w:sz w:val="24"/>
          <w:szCs w:val="24"/>
        </w:rPr>
      </w:pPr>
      <w:r w:rsidRPr="00B71314">
        <w:rPr>
          <w:rFonts w:ascii="Arial" w:hAnsi="Arial" w:cs="Arial"/>
          <w:color w:val="212121"/>
          <w:sz w:val="24"/>
          <w:szCs w:val="24"/>
        </w:rPr>
        <w:t>Hall, C.M., 2019.</w:t>
      </w:r>
      <w:r w:rsidRPr="00B71314">
        <w:rPr>
          <w:rFonts w:ascii="Arial" w:hAnsi="Arial" w:cs="Arial"/>
          <w:color w:val="212121"/>
          <w:spacing w:val="-1"/>
          <w:sz w:val="24"/>
          <w:szCs w:val="24"/>
        </w:rPr>
        <w:t xml:space="preserve"> </w:t>
      </w:r>
      <w:r w:rsidRPr="00B71314">
        <w:rPr>
          <w:rFonts w:ascii="Arial" w:hAnsi="Arial" w:cs="Arial"/>
          <w:i/>
          <w:color w:val="212121"/>
          <w:sz w:val="24"/>
          <w:szCs w:val="24"/>
        </w:rPr>
        <w:t>Journal</w:t>
      </w:r>
      <w:r w:rsidRPr="00B71314">
        <w:rPr>
          <w:rFonts w:ascii="Arial" w:hAnsi="Arial" w:cs="Arial"/>
          <w:i/>
          <w:color w:val="212121"/>
          <w:spacing w:val="-11"/>
          <w:sz w:val="24"/>
          <w:szCs w:val="24"/>
        </w:rPr>
        <w:t xml:space="preserve"> </w:t>
      </w:r>
      <w:r w:rsidRPr="00B71314">
        <w:rPr>
          <w:rFonts w:ascii="Arial" w:hAnsi="Arial" w:cs="Arial"/>
          <w:i/>
          <w:color w:val="212121"/>
          <w:sz w:val="24"/>
          <w:szCs w:val="24"/>
        </w:rPr>
        <w:t>of</w:t>
      </w:r>
      <w:r w:rsidRPr="00B71314">
        <w:rPr>
          <w:rFonts w:ascii="Arial" w:hAnsi="Arial" w:cs="Arial"/>
          <w:i/>
          <w:color w:val="212121"/>
          <w:spacing w:val="-11"/>
          <w:sz w:val="24"/>
          <w:szCs w:val="24"/>
        </w:rPr>
        <w:t xml:space="preserve"> </w:t>
      </w:r>
      <w:r w:rsidRPr="00B71314">
        <w:rPr>
          <w:rFonts w:ascii="Arial" w:hAnsi="Arial" w:cs="Arial"/>
          <w:i/>
          <w:color w:val="212121"/>
          <w:sz w:val="24"/>
          <w:szCs w:val="24"/>
        </w:rPr>
        <w:t>Sustainable</w:t>
      </w:r>
      <w:r w:rsidRPr="00B71314">
        <w:rPr>
          <w:rFonts w:ascii="Arial" w:hAnsi="Arial" w:cs="Arial"/>
          <w:i/>
          <w:color w:val="212121"/>
          <w:spacing w:val="-11"/>
          <w:sz w:val="24"/>
          <w:szCs w:val="24"/>
        </w:rPr>
        <w:t xml:space="preserve"> </w:t>
      </w:r>
      <w:r w:rsidRPr="00B71314">
        <w:rPr>
          <w:rFonts w:ascii="Arial" w:hAnsi="Arial" w:cs="Arial"/>
          <w:i/>
          <w:color w:val="212121"/>
          <w:sz w:val="24"/>
          <w:szCs w:val="24"/>
        </w:rPr>
        <w:t>Tourism</w:t>
      </w:r>
      <w:r w:rsidRPr="00B71314">
        <w:rPr>
          <w:rFonts w:ascii="Arial" w:hAnsi="Arial" w:cs="Arial"/>
          <w:color w:val="212121"/>
          <w:sz w:val="24"/>
          <w:szCs w:val="24"/>
        </w:rPr>
        <w:t>,</w:t>
      </w:r>
      <w:r w:rsidRPr="00B71314">
        <w:rPr>
          <w:rFonts w:ascii="Arial" w:hAnsi="Arial" w:cs="Arial"/>
          <w:color w:val="212121"/>
          <w:spacing w:val="-6"/>
          <w:sz w:val="24"/>
          <w:szCs w:val="24"/>
        </w:rPr>
        <w:t xml:space="preserve"> </w:t>
      </w:r>
      <w:r w:rsidRPr="00B71314">
        <w:rPr>
          <w:rFonts w:ascii="Arial" w:hAnsi="Arial" w:cs="Arial"/>
          <w:i/>
          <w:color w:val="212121"/>
          <w:sz w:val="24"/>
          <w:szCs w:val="24"/>
        </w:rPr>
        <w:t>27</w:t>
      </w:r>
      <w:r w:rsidRPr="00B71314">
        <w:rPr>
          <w:rFonts w:ascii="Arial" w:hAnsi="Arial" w:cs="Arial"/>
          <w:color w:val="212121"/>
          <w:sz w:val="24"/>
          <w:szCs w:val="24"/>
        </w:rPr>
        <w:t>(7),</w:t>
      </w:r>
      <w:r w:rsidRPr="00B71314">
        <w:rPr>
          <w:rFonts w:ascii="Arial" w:hAnsi="Arial" w:cs="Arial"/>
          <w:color w:val="212121"/>
          <w:spacing w:val="-9"/>
          <w:sz w:val="24"/>
          <w:szCs w:val="24"/>
        </w:rPr>
        <w:t xml:space="preserve"> </w:t>
      </w:r>
      <w:r w:rsidRPr="00B71314">
        <w:rPr>
          <w:rFonts w:ascii="Arial" w:hAnsi="Arial" w:cs="Arial"/>
          <w:color w:val="212121"/>
          <w:sz w:val="24"/>
          <w:szCs w:val="24"/>
        </w:rPr>
        <w:t>pp.1044-1060.</w:t>
      </w:r>
    </w:p>
    <w:p w14:paraId="3B9F379C" w14:textId="189C8DF7" w:rsidR="000D6B4D" w:rsidRPr="00B71314" w:rsidRDefault="0017798E" w:rsidP="003251C1">
      <w:pPr>
        <w:spacing w:line="360" w:lineRule="auto"/>
        <w:jc w:val="both"/>
        <w:rPr>
          <w:rFonts w:ascii="Arial" w:hAnsi="Arial" w:cs="Arial"/>
          <w:sz w:val="24"/>
          <w:szCs w:val="24"/>
        </w:rPr>
      </w:pPr>
      <w:r w:rsidRPr="00B71314">
        <w:rPr>
          <w:rFonts w:ascii="Arial" w:hAnsi="Arial" w:cs="Arial"/>
          <w:color w:val="212121"/>
          <w:sz w:val="24"/>
          <w:szCs w:val="24"/>
        </w:rPr>
        <w:t xml:space="preserve"> </w:t>
      </w:r>
      <w:r w:rsidRPr="00B71314">
        <w:rPr>
          <w:rFonts w:ascii="Arial" w:hAnsi="Arial" w:cs="Arial"/>
          <w:sz w:val="24"/>
          <w:szCs w:val="24"/>
        </w:rPr>
        <w:t xml:space="preserve">Kristensen, H.S. and Mosgaard, M.A., 2020. </w:t>
      </w:r>
      <w:r w:rsidRPr="003034DE">
        <w:rPr>
          <w:rFonts w:ascii="Arial" w:hAnsi="Arial" w:cs="Arial"/>
          <w:i/>
          <w:iCs/>
          <w:sz w:val="24"/>
          <w:szCs w:val="24"/>
        </w:rPr>
        <w:t>Journal of Cleaner Production</w:t>
      </w:r>
      <w:r w:rsidRPr="00B71314">
        <w:rPr>
          <w:rFonts w:ascii="Arial" w:hAnsi="Arial" w:cs="Arial"/>
          <w:sz w:val="24"/>
          <w:szCs w:val="24"/>
        </w:rPr>
        <w:t>, 243, p.118531.</w:t>
      </w:r>
    </w:p>
    <w:p w14:paraId="66252686" w14:textId="018D371A" w:rsidR="000D6B4D" w:rsidRPr="00B71314" w:rsidRDefault="0017798E" w:rsidP="003251C1">
      <w:pPr>
        <w:spacing w:line="360" w:lineRule="auto"/>
        <w:jc w:val="both"/>
        <w:rPr>
          <w:rFonts w:ascii="Arial" w:hAnsi="Arial" w:cs="Arial"/>
          <w:sz w:val="24"/>
          <w:szCs w:val="24"/>
        </w:rPr>
      </w:pPr>
      <w:r w:rsidRPr="00B71314">
        <w:rPr>
          <w:rFonts w:ascii="Arial" w:hAnsi="Arial" w:cs="Arial"/>
          <w:color w:val="212121"/>
          <w:sz w:val="24"/>
          <w:szCs w:val="24"/>
        </w:rPr>
        <w:t>Maxim, C., 2020. Destination London: The Expansion of the Visitor Economy, A. Smith, A. Graham (Eds.). University of Westminster Press, London (2019</w:t>
      </w:r>
      <w:r w:rsidR="003034DE">
        <w:rPr>
          <w:rFonts w:ascii="Arial" w:hAnsi="Arial" w:cs="Arial"/>
          <w:color w:val="212121"/>
          <w:sz w:val="24"/>
          <w:szCs w:val="24"/>
        </w:rPr>
        <w:t>).</w:t>
      </w:r>
    </w:p>
    <w:p w14:paraId="3A43CE21" w14:textId="66189C98" w:rsidR="000D6B4D" w:rsidRPr="00B71314" w:rsidRDefault="0017798E" w:rsidP="003251C1">
      <w:pPr>
        <w:spacing w:line="360" w:lineRule="auto"/>
        <w:jc w:val="both"/>
        <w:rPr>
          <w:rFonts w:ascii="Arial" w:hAnsi="Arial" w:cs="Arial"/>
          <w:sz w:val="24"/>
          <w:szCs w:val="24"/>
        </w:rPr>
      </w:pPr>
      <w:r w:rsidRPr="00B71314">
        <w:rPr>
          <w:rFonts w:ascii="Arial" w:hAnsi="Arial" w:cs="Arial"/>
          <w:sz w:val="24"/>
          <w:szCs w:val="24"/>
        </w:rPr>
        <w:t>Mayor</w:t>
      </w:r>
      <w:r w:rsidR="003B6DF2">
        <w:rPr>
          <w:rFonts w:ascii="Arial" w:hAnsi="Arial" w:cs="Arial"/>
          <w:spacing w:val="-15"/>
          <w:sz w:val="24"/>
          <w:szCs w:val="24"/>
        </w:rPr>
        <w:t xml:space="preserve"> </w:t>
      </w:r>
      <w:r w:rsidRPr="00B71314">
        <w:rPr>
          <w:rFonts w:ascii="Arial" w:hAnsi="Arial" w:cs="Arial"/>
          <w:sz w:val="24"/>
          <w:szCs w:val="24"/>
        </w:rPr>
        <w:t>of</w:t>
      </w:r>
      <w:r w:rsidRPr="00B71314">
        <w:rPr>
          <w:rFonts w:ascii="Arial" w:hAnsi="Arial" w:cs="Arial"/>
          <w:spacing w:val="-15"/>
          <w:sz w:val="24"/>
          <w:szCs w:val="24"/>
        </w:rPr>
        <w:t xml:space="preserve"> </w:t>
      </w:r>
      <w:r w:rsidRPr="00B71314">
        <w:rPr>
          <w:rFonts w:ascii="Arial" w:hAnsi="Arial" w:cs="Arial"/>
          <w:sz w:val="24"/>
          <w:szCs w:val="24"/>
        </w:rPr>
        <w:t>London,</w:t>
      </w:r>
      <w:r w:rsidRPr="00B71314">
        <w:rPr>
          <w:rFonts w:ascii="Arial" w:hAnsi="Arial" w:cs="Arial"/>
          <w:spacing w:val="-15"/>
          <w:sz w:val="24"/>
          <w:szCs w:val="24"/>
        </w:rPr>
        <w:t xml:space="preserve"> </w:t>
      </w:r>
      <w:r w:rsidRPr="00B71314">
        <w:rPr>
          <w:rFonts w:ascii="Arial" w:hAnsi="Arial" w:cs="Arial"/>
          <w:sz w:val="24"/>
          <w:szCs w:val="24"/>
        </w:rPr>
        <w:t>2022.</w:t>
      </w:r>
      <w:r w:rsidRPr="00B71314">
        <w:rPr>
          <w:rFonts w:ascii="Arial" w:hAnsi="Arial" w:cs="Arial"/>
          <w:spacing w:val="-15"/>
          <w:sz w:val="24"/>
          <w:szCs w:val="24"/>
        </w:rPr>
        <w:t xml:space="preserve"> </w:t>
      </w:r>
      <w:r w:rsidRPr="00B71314">
        <w:rPr>
          <w:rFonts w:ascii="Arial" w:hAnsi="Arial" w:cs="Arial"/>
          <w:sz w:val="24"/>
          <w:szCs w:val="24"/>
        </w:rPr>
        <w:t>[Online].</w:t>
      </w:r>
      <w:r w:rsidRPr="00B71314">
        <w:rPr>
          <w:rFonts w:ascii="Arial" w:hAnsi="Arial" w:cs="Arial"/>
          <w:spacing w:val="-15"/>
          <w:sz w:val="24"/>
          <w:szCs w:val="24"/>
        </w:rPr>
        <w:t xml:space="preserve"> </w:t>
      </w:r>
      <w:r w:rsidRPr="00B71314">
        <w:rPr>
          <w:rFonts w:ascii="Arial" w:hAnsi="Arial" w:cs="Arial"/>
          <w:sz w:val="24"/>
          <w:szCs w:val="24"/>
        </w:rPr>
        <w:t>Available</w:t>
      </w:r>
      <w:r w:rsidRPr="00B71314">
        <w:rPr>
          <w:rFonts w:ascii="Arial" w:hAnsi="Arial" w:cs="Arial"/>
          <w:spacing w:val="-15"/>
          <w:sz w:val="24"/>
          <w:szCs w:val="24"/>
        </w:rPr>
        <w:t xml:space="preserve"> </w:t>
      </w:r>
      <w:r w:rsidRPr="00B71314">
        <w:rPr>
          <w:rFonts w:ascii="Arial" w:hAnsi="Arial" w:cs="Arial"/>
          <w:sz w:val="24"/>
          <w:szCs w:val="24"/>
        </w:rPr>
        <w:t>through:</w:t>
      </w:r>
      <w:r w:rsidRPr="00B71314">
        <w:rPr>
          <w:rFonts w:ascii="Arial" w:hAnsi="Arial" w:cs="Arial"/>
          <w:spacing w:val="-14"/>
          <w:sz w:val="24"/>
          <w:szCs w:val="24"/>
        </w:rPr>
        <w:t xml:space="preserve"> </w:t>
      </w:r>
      <w:r w:rsidRPr="00B71314">
        <w:rPr>
          <w:rFonts w:ascii="Arial" w:hAnsi="Arial" w:cs="Arial"/>
          <w:sz w:val="24"/>
          <w:szCs w:val="24"/>
        </w:rPr>
        <w:t>&lt;</w:t>
      </w:r>
      <w:r w:rsidRPr="00B71314">
        <w:rPr>
          <w:rFonts w:ascii="Arial" w:hAnsi="Arial" w:cs="Arial"/>
          <w:spacing w:val="-15"/>
          <w:sz w:val="24"/>
          <w:szCs w:val="24"/>
        </w:rPr>
        <w:t xml:space="preserve"> </w:t>
      </w:r>
      <w:hyperlink r:id="rId11">
        <w:r w:rsidRPr="00B71314">
          <w:rPr>
            <w:rFonts w:ascii="Arial" w:hAnsi="Arial" w:cs="Arial"/>
            <w:color w:val="000080"/>
            <w:sz w:val="24"/>
            <w:szCs w:val="24"/>
            <w:u w:val="single" w:color="000080"/>
          </w:rPr>
          <w:t>https://www.london.gov.uk/programmes-</w:t>
        </w:r>
      </w:hyperlink>
      <w:hyperlink r:id="rId12">
        <w:r w:rsidRPr="00B71314">
          <w:rPr>
            <w:rFonts w:ascii="Arial" w:hAnsi="Arial" w:cs="Arial"/>
            <w:color w:val="000080"/>
            <w:sz w:val="24"/>
            <w:szCs w:val="24"/>
            <w:u w:val="single" w:color="000080"/>
          </w:rPr>
          <w:t>strategies/environment-and-climate-change/waste-and-recycling</w:t>
        </w:r>
      </w:hyperlink>
      <w:r w:rsidRPr="00B71314">
        <w:rPr>
          <w:rFonts w:ascii="Arial" w:hAnsi="Arial" w:cs="Arial"/>
          <w:color w:val="000080"/>
          <w:sz w:val="24"/>
          <w:szCs w:val="24"/>
        </w:rPr>
        <w:t xml:space="preserve"> </w:t>
      </w:r>
      <w:r w:rsidRPr="00B71314">
        <w:rPr>
          <w:rFonts w:ascii="Arial" w:hAnsi="Arial" w:cs="Arial"/>
          <w:sz w:val="24"/>
          <w:szCs w:val="24"/>
        </w:rPr>
        <w:t>&gt;. [Accessed on 28</w:t>
      </w:r>
      <w:r w:rsidRPr="00B71314">
        <w:rPr>
          <w:rFonts w:ascii="Arial" w:hAnsi="Arial" w:cs="Arial"/>
          <w:sz w:val="24"/>
          <w:szCs w:val="24"/>
          <w:vertAlign w:val="superscript"/>
        </w:rPr>
        <w:t>th</w:t>
      </w:r>
      <w:r w:rsidRPr="00B71314">
        <w:rPr>
          <w:rFonts w:ascii="Arial" w:hAnsi="Arial" w:cs="Arial"/>
          <w:sz w:val="24"/>
          <w:szCs w:val="24"/>
        </w:rPr>
        <w:t xml:space="preserve"> November </w:t>
      </w:r>
      <w:r w:rsidRPr="00B71314">
        <w:rPr>
          <w:rFonts w:ascii="Arial" w:hAnsi="Arial" w:cs="Arial"/>
          <w:spacing w:val="-2"/>
          <w:sz w:val="24"/>
          <w:szCs w:val="24"/>
        </w:rPr>
        <w:t>2022].</w:t>
      </w:r>
    </w:p>
    <w:p w14:paraId="56478D98" w14:textId="21878709" w:rsidR="000D6B4D" w:rsidRPr="00B71314" w:rsidRDefault="0017798E" w:rsidP="003251C1">
      <w:pPr>
        <w:spacing w:line="360" w:lineRule="auto"/>
        <w:jc w:val="both"/>
        <w:rPr>
          <w:rFonts w:ascii="Arial" w:hAnsi="Arial" w:cs="Arial"/>
          <w:sz w:val="24"/>
          <w:szCs w:val="24"/>
        </w:rPr>
      </w:pPr>
      <w:proofErr w:type="spellStart"/>
      <w:r w:rsidRPr="00B71314">
        <w:rPr>
          <w:rFonts w:ascii="Arial" w:hAnsi="Arial" w:cs="Arial"/>
          <w:color w:val="212121"/>
          <w:sz w:val="24"/>
          <w:szCs w:val="24"/>
        </w:rPr>
        <w:t>Nitivattananon</w:t>
      </w:r>
      <w:proofErr w:type="spellEnd"/>
      <w:r w:rsidRPr="00B71314">
        <w:rPr>
          <w:rFonts w:ascii="Arial" w:hAnsi="Arial" w:cs="Arial"/>
          <w:color w:val="212121"/>
          <w:sz w:val="24"/>
          <w:szCs w:val="24"/>
        </w:rPr>
        <w:t xml:space="preserve">, V. and </w:t>
      </w:r>
      <w:proofErr w:type="spellStart"/>
      <w:r w:rsidRPr="00B71314">
        <w:rPr>
          <w:rFonts w:ascii="Arial" w:hAnsi="Arial" w:cs="Arial"/>
          <w:color w:val="212121"/>
          <w:sz w:val="24"/>
          <w:szCs w:val="24"/>
        </w:rPr>
        <w:t>Srinonil</w:t>
      </w:r>
      <w:proofErr w:type="spellEnd"/>
      <w:r w:rsidRPr="00B71314">
        <w:rPr>
          <w:rFonts w:ascii="Arial" w:hAnsi="Arial" w:cs="Arial"/>
          <w:color w:val="212121"/>
          <w:sz w:val="24"/>
          <w:szCs w:val="24"/>
        </w:rPr>
        <w:t xml:space="preserve">, S., 2019. </w:t>
      </w:r>
      <w:r w:rsidRPr="00B71314">
        <w:rPr>
          <w:rFonts w:ascii="Arial" w:hAnsi="Arial" w:cs="Arial"/>
          <w:i/>
          <w:color w:val="212121"/>
          <w:sz w:val="24"/>
          <w:szCs w:val="24"/>
        </w:rPr>
        <w:t>Advances in Climate Change Research</w:t>
      </w:r>
      <w:r w:rsidRPr="00B71314">
        <w:rPr>
          <w:rFonts w:ascii="Arial" w:hAnsi="Arial" w:cs="Arial"/>
          <w:color w:val="212121"/>
          <w:sz w:val="24"/>
          <w:szCs w:val="24"/>
        </w:rPr>
        <w:t xml:space="preserve">, </w:t>
      </w:r>
      <w:r w:rsidRPr="00B71314">
        <w:rPr>
          <w:rFonts w:ascii="Arial" w:hAnsi="Arial" w:cs="Arial"/>
          <w:i/>
          <w:color w:val="212121"/>
          <w:sz w:val="24"/>
          <w:szCs w:val="24"/>
        </w:rPr>
        <w:t>10</w:t>
      </w:r>
      <w:r w:rsidRPr="00B71314">
        <w:rPr>
          <w:rFonts w:ascii="Arial" w:hAnsi="Arial" w:cs="Arial"/>
          <w:color w:val="212121"/>
          <w:sz w:val="24"/>
          <w:szCs w:val="24"/>
        </w:rPr>
        <w:t>(1), pp.47-58.</w:t>
      </w:r>
    </w:p>
    <w:p w14:paraId="3A4B4A6B" w14:textId="77777777" w:rsidR="00D34C4C" w:rsidRPr="00B71314" w:rsidRDefault="00D34C4C" w:rsidP="00D34C4C">
      <w:pPr>
        <w:spacing w:line="360" w:lineRule="auto"/>
        <w:jc w:val="both"/>
        <w:rPr>
          <w:rFonts w:ascii="Arial" w:hAnsi="Arial" w:cs="Arial"/>
          <w:sz w:val="24"/>
          <w:szCs w:val="24"/>
        </w:rPr>
      </w:pPr>
      <w:r w:rsidRPr="00B71314">
        <w:rPr>
          <w:rFonts w:ascii="Arial" w:hAnsi="Arial" w:cs="Arial"/>
          <w:color w:val="212121"/>
          <w:sz w:val="24"/>
          <w:szCs w:val="24"/>
        </w:rPr>
        <w:t>Purvis,</w:t>
      </w:r>
      <w:r w:rsidRPr="00B71314">
        <w:rPr>
          <w:rFonts w:ascii="Arial" w:hAnsi="Arial" w:cs="Arial"/>
          <w:color w:val="212121"/>
          <w:spacing w:val="-15"/>
          <w:sz w:val="24"/>
          <w:szCs w:val="24"/>
        </w:rPr>
        <w:t xml:space="preserve"> </w:t>
      </w:r>
      <w:r w:rsidRPr="00B71314">
        <w:rPr>
          <w:rFonts w:ascii="Arial" w:hAnsi="Arial" w:cs="Arial"/>
          <w:color w:val="212121"/>
          <w:sz w:val="24"/>
          <w:szCs w:val="24"/>
        </w:rPr>
        <w:t>B.,</w:t>
      </w:r>
      <w:r w:rsidRPr="00B71314">
        <w:rPr>
          <w:rFonts w:ascii="Arial" w:hAnsi="Arial" w:cs="Arial"/>
          <w:color w:val="212121"/>
          <w:spacing w:val="-15"/>
          <w:sz w:val="24"/>
          <w:szCs w:val="24"/>
        </w:rPr>
        <w:t xml:space="preserve"> </w:t>
      </w:r>
      <w:r w:rsidRPr="00B71314">
        <w:rPr>
          <w:rFonts w:ascii="Arial" w:hAnsi="Arial" w:cs="Arial"/>
          <w:color w:val="212121"/>
          <w:sz w:val="24"/>
          <w:szCs w:val="24"/>
        </w:rPr>
        <w:t>Mao,</w:t>
      </w:r>
      <w:r w:rsidRPr="00B71314">
        <w:rPr>
          <w:rFonts w:ascii="Arial" w:hAnsi="Arial" w:cs="Arial"/>
          <w:color w:val="212121"/>
          <w:spacing w:val="-15"/>
          <w:sz w:val="24"/>
          <w:szCs w:val="24"/>
        </w:rPr>
        <w:t xml:space="preserve"> </w:t>
      </w:r>
      <w:r w:rsidRPr="00B71314">
        <w:rPr>
          <w:rFonts w:ascii="Arial" w:hAnsi="Arial" w:cs="Arial"/>
          <w:color w:val="212121"/>
          <w:sz w:val="24"/>
          <w:szCs w:val="24"/>
        </w:rPr>
        <w:t>Y.</w:t>
      </w:r>
      <w:r w:rsidRPr="00B71314">
        <w:rPr>
          <w:rFonts w:ascii="Arial" w:hAnsi="Arial" w:cs="Arial"/>
          <w:color w:val="212121"/>
          <w:spacing w:val="-15"/>
          <w:sz w:val="24"/>
          <w:szCs w:val="24"/>
        </w:rPr>
        <w:t xml:space="preserve"> </w:t>
      </w:r>
      <w:r w:rsidRPr="00B71314">
        <w:rPr>
          <w:rFonts w:ascii="Arial" w:hAnsi="Arial" w:cs="Arial"/>
          <w:color w:val="212121"/>
          <w:sz w:val="24"/>
          <w:szCs w:val="24"/>
        </w:rPr>
        <w:t>and</w:t>
      </w:r>
      <w:r w:rsidRPr="00B71314">
        <w:rPr>
          <w:rFonts w:ascii="Arial" w:hAnsi="Arial" w:cs="Arial"/>
          <w:color w:val="212121"/>
          <w:spacing w:val="-15"/>
          <w:sz w:val="24"/>
          <w:szCs w:val="24"/>
        </w:rPr>
        <w:t xml:space="preserve"> </w:t>
      </w:r>
      <w:r w:rsidRPr="00B71314">
        <w:rPr>
          <w:rFonts w:ascii="Arial" w:hAnsi="Arial" w:cs="Arial"/>
          <w:color w:val="212121"/>
          <w:sz w:val="24"/>
          <w:szCs w:val="24"/>
        </w:rPr>
        <w:t>Robinson,</w:t>
      </w:r>
      <w:r w:rsidRPr="00B71314">
        <w:rPr>
          <w:rFonts w:ascii="Arial" w:hAnsi="Arial" w:cs="Arial"/>
          <w:color w:val="212121"/>
          <w:spacing w:val="-15"/>
          <w:sz w:val="24"/>
          <w:szCs w:val="24"/>
        </w:rPr>
        <w:t xml:space="preserve"> </w:t>
      </w:r>
      <w:r w:rsidRPr="00B71314">
        <w:rPr>
          <w:rFonts w:ascii="Arial" w:hAnsi="Arial" w:cs="Arial"/>
          <w:color w:val="212121"/>
          <w:sz w:val="24"/>
          <w:szCs w:val="24"/>
        </w:rPr>
        <w:t>D.,</w:t>
      </w:r>
      <w:r w:rsidRPr="00B71314">
        <w:rPr>
          <w:rFonts w:ascii="Arial" w:hAnsi="Arial" w:cs="Arial"/>
          <w:color w:val="212121"/>
          <w:spacing w:val="-15"/>
          <w:sz w:val="24"/>
          <w:szCs w:val="24"/>
        </w:rPr>
        <w:t xml:space="preserve"> </w:t>
      </w:r>
      <w:r w:rsidRPr="00B71314">
        <w:rPr>
          <w:rFonts w:ascii="Arial" w:hAnsi="Arial" w:cs="Arial"/>
          <w:color w:val="212121"/>
          <w:sz w:val="24"/>
          <w:szCs w:val="24"/>
        </w:rPr>
        <w:t>2019.</w:t>
      </w:r>
      <w:r w:rsidRPr="00B71314">
        <w:rPr>
          <w:rFonts w:ascii="Arial" w:hAnsi="Arial" w:cs="Arial"/>
          <w:color w:val="212121"/>
          <w:spacing w:val="-15"/>
          <w:sz w:val="24"/>
          <w:szCs w:val="24"/>
        </w:rPr>
        <w:t xml:space="preserve"> </w:t>
      </w:r>
      <w:r w:rsidRPr="00B71314">
        <w:rPr>
          <w:rFonts w:ascii="Arial" w:hAnsi="Arial" w:cs="Arial"/>
          <w:color w:val="212121"/>
          <w:sz w:val="24"/>
          <w:szCs w:val="24"/>
        </w:rPr>
        <w:t>Three</w:t>
      </w:r>
      <w:r w:rsidRPr="00B71314">
        <w:rPr>
          <w:rFonts w:ascii="Arial" w:hAnsi="Arial" w:cs="Arial"/>
          <w:color w:val="212121"/>
          <w:spacing w:val="-15"/>
          <w:sz w:val="24"/>
          <w:szCs w:val="24"/>
        </w:rPr>
        <w:t xml:space="preserve"> </w:t>
      </w:r>
      <w:r w:rsidRPr="00B71314">
        <w:rPr>
          <w:rFonts w:ascii="Arial" w:hAnsi="Arial" w:cs="Arial"/>
          <w:color w:val="212121"/>
          <w:sz w:val="24"/>
          <w:szCs w:val="24"/>
        </w:rPr>
        <w:t>pillars</w:t>
      </w:r>
      <w:r w:rsidRPr="00B71314">
        <w:rPr>
          <w:rFonts w:ascii="Arial" w:hAnsi="Arial" w:cs="Arial"/>
          <w:color w:val="212121"/>
          <w:spacing w:val="-13"/>
          <w:sz w:val="24"/>
          <w:szCs w:val="24"/>
        </w:rPr>
        <w:t xml:space="preserve"> </w:t>
      </w:r>
      <w:r w:rsidRPr="00B71314">
        <w:rPr>
          <w:rFonts w:ascii="Arial" w:hAnsi="Arial" w:cs="Arial"/>
          <w:color w:val="212121"/>
          <w:sz w:val="24"/>
          <w:szCs w:val="24"/>
        </w:rPr>
        <w:t>of</w:t>
      </w:r>
      <w:r w:rsidRPr="00B71314">
        <w:rPr>
          <w:rFonts w:ascii="Arial" w:hAnsi="Arial" w:cs="Arial"/>
          <w:color w:val="212121"/>
          <w:spacing w:val="-13"/>
          <w:sz w:val="24"/>
          <w:szCs w:val="24"/>
        </w:rPr>
        <w:t xml:space="preserve"> </w:t>
      </w:r>
      <w:r w:rsidRPr="00B71314">
        <w:rPr>
          <w:rFonts w:ascii="Arial" w:hAnsi="Arial" w:cs="Arial"/>
          <w:color w:val="212121"/>
          <w:sz w:val="24"/>
          <w:szCs w:val="24"/>
        </w:rPr>
        <w:t>sustainability:</w:t>
      </w:r>
      <w:r w:rsidRPr="00B71314">
        <w:rPr>
          <w:rFonts w:ascii="Arial" w:hAnsi="Arial" w:cs="Arial"/>
          <w:color w:val="212121"/>
          <w:spacing w:val="-15"/>
          <w:sz w:val="24"/>
          <w:szCs w:val="24"/>
        </w:rPr>
        <w:t xml:space="preserve"> </w:t>
      </w:r>
      <w:r w:rsidRPr="00B71314">
        <w:rPr>
          <w:rFonts w:ascii="Arial" w:hAnsi="Arial" w:cs="Arial"/>
          <w:color w:val="212121"/>
          <w:sz w:val="24"/>
          <w:szCs w:val="24"/>
        </w:rPr>
        <w:t>in</w:t>
      </w:r>
      <w:r w:rsidRPr="00B71314">
        <w:rPr>
          <w:rFonts w:ascii="Arial" w:hAnsi="Arial" w:cs="Arial"/>
          <w:color w:val="212121"/>
          <w:spacing w:val="-15"/>
          <w:sz w:val="24"/>
          <w:szCs w:val="24"/>
        </w:rPr>
        <w:t xml:space="preserve"> </w:t>
      </w:r>
      <w:r w:rsidRPr="00B71314">
        <w:rPr>
          <w:rFonts w:ascii="Arial" w:hAnsi="Arial" w:cs="Arial"/>
          <w:color w:val="212121"/>
          <w:sz w:val="24"/>
          <w:szCs w:val="24"/>
        </w:rPr>
        <w:t>search</w:t>
      </w:r>
      <w:r w:rsidRPr="00B71314">
        <w:rPr>
          <w:rFonts w:ascii="Arial" w:hAnsi="Arial" w:cs="Arial"/>
          <w:color w:val="212121"/>
          <w:spacing w:val="-14"/>
          <w:sz w:val="24"/>
          <w:szCs w:val="24"/>
        </w:rPr>
        <w:t xml:space="preserve"> </w:t>
      </w:r>
      <w:r w:rsidRPr="00B71314">
        <w:rPr>
          <w:rFonts w:ascii="Arial" w:hAnsi="Arial" w:cs="Arial"/>
          <w:color w:val="212121"/>
          <w:sz w:val="24"/>
          <w:szCs w:val="24"/>
        </w:rPr>
        <w:t>of</w:t>
      </w:r>
      <w:r w:rsidRPr="00B71314">
        <w:rPr>
          <w:rFonts w:ascii="Arial" w:hAnsi="Arial" w:cs="Arial"/>
          <w:color w:val="212121"/>
          <w:spacing w:val="-14"/>
          <w:sz w:val="24"/>
          <w:szCs w:val="24"/>
        </w:rPr>
        <w:t xml:space="preserve"> </w:t>
      </w:r>
      <w:r w:rsidRPr="00B71314">
        <w:rPr>
          <w:rFonts w:ascii="Arial" w:hAnsi="Arial" w:cs="Arial"/>
          <w:color w:val="212121"/>
          <w:sz w:val="24"/>
          <w:szCs w:val="24"/>
        </w:rPr>
        <w:t xml:space="preserve">conceptual origins. </w:t>
      </w:r>
      <w:r w:rsidRPr="00B71314">
        <w:rPr>
          <w:rFonts w:ascii="Arial" w:hAnsi="Arial" w:cs="Arial"/>
          <w:i/>
          <w:color w:val="212121"/>
          <w:sz w:val="24"/>
          <w:szCs w:val="24"/>
        </w:rPr>
        <w:t>Sustainability science</w:t>
      </w:r>
      <w:r w:rsidRPr="00B71314">
        <w:rPr>
          <w:rFonts w:ascii="Arial" w:hAnsi="Arial" w:cs="Arial"/>
          <w:color w:val="212121"/>
          <w:sz w:val="24"/>
          <w:szCs w:val="24"/>
        </w:rPr>
        <w:t xml:space="preserve">, </w:t>
      </w:r>
      <w:r w:rsidRPr="00B71314">
        <w:rPr>
          <w:rFonts w:ascii="Arial" w:hAnsi="Arial" w:cs="Arial"/>
          <w:i/>
          <w:color w:val="212121"/>
          <w:sz w:val="24"/>
          <w:szCs w:val="24"/>
        </w:rPr>
        <w:t>14</w:t>
      </w:r>
      <w:r w:rsidRPr="00B71314">
        <w:rPr>
          <w:rFonts w:ascii="Arial" w:hAnsi="Arial" w:cs="Arial"/>
          <w:color w:val="212121"/>
          <w:sz w:val="24"/>
          <w:szCs w:val="24"/>
        </w:rPr>
        <w:t>(3), pp.681-695.</w:t>
      </w:r>
    </w:p>
    <w:p w14:paraId="7E62BC5C" w14:textId="77777777" w:rsidR="009725D6" w:rsidRPr="00B71314" w:rsidRDefault="009725D6" w:rsidP="009725D6">
      <w:pPr>
        <w:spacing w:line="360" w:lineRule="auto"/>
        <w:jc w:val="both"/>
        <w:rPr>
          <w:rFonts w:ascii="Arial" w:hAnsi="Arial" w:cs="Arial"/>
          <w:sz w:val="24"/>
          <w:szCs w:val="24"/>
        </w:rPr>
      </w:pPr>
      <w:r w:rsidRPr="00B71314">
        <w:rPr>
          <w:rFonts w:ascii="Arial" w:hAnsi="Arial" w:cs="Arial"/>
          <w:color w:val="212121"/>
          <w:sz w:val="24"/>
          <w:szCs w:val="24"/>
        </w:rPr>
        <w:t xml:space="preserve">Scoones, I., Stirling, A., </w:t>
      </w:r>
      <w:proofErr w:type="spellStart"/>
      <w:r w:rsidRPr="00B71314">
        <w:rPr>
          <w:rFonts w:ascii="Arial" w:hAnsi="Arial" w:cs="Arial"/>
          <w:color w:val="212121"/>
          <w:sz w:val="24"/>
          <w:szCs w:val="24"/>
        </w:rPr>
        <w:t>Abrol</w:t>
      </w:r>
      <w:proofErr w:type="spellEnd"/>
      <w:r w:rsidRPr="00B71314">
        <w:rPr>
          <w:rFonts w:ascii="Arial" w:hAnsi="Arial" w:cs="Arial"/>
          <w:color w:val="212121"/>
          <w:sz w:val="24"/>
          <w:szCs w:val="24"/>
        </w:rPr>
        <w:t xml:space="preserve">, D., </w:t>
      </w:r>
      <w:proofErr w:type="spellStart"/>
      <w:r w:rsidRPr="00B71314">
        <w:rPr>
          <w:rFonts w:ascii="Arial" w:hAnsi="Arial" w:cs="Arial"/>
          <w:color w:val="212121"/>
          <w:sz w:val="24"/>
          <w:szCs w:val="24"/>
        </w:rPr>
        <w:t>Atela</w:t>
      </w:r>
      <w:proofErr w:type="spellEnd"/>
      <w:r w:rsidRPr="00B71314">
        <w:rPr>
          <w:rFonts w:ascii="Arial" w:hAnsi="Arial" w:cs="Arial"/>
          <w:color w:val="212121"/>
          <w:sz w:val="24"/>
          <w:szCs w:val="24"/>
        </w:rPr>
        <w:t xml:space="preserve">, J., Charli-Joseph, L., Eakin, H., Ely, A., Olsson, P., </w:t>
      </w:r>
    </w:p>
    <w:p w14:paraId="69C89325" w14:textId="5E21BC6E" w:rsidR="000D6B4D" w:rsidRPr="00B71314" w:rsidRDefault="003B6DF2" w:rsidP="003251C1">
      <w:pPr>
        <w:spacing w:line="360" w:lineRule="auto"/>
        <w:jc w:val="both"/>
        <w:rPr>
          <w:rFonts w:ascii="Arial" w:hAnsi="Arial" w:cs="Arial"/>
          <w:sz w:val="24"/>
          <w:szCs w:val="24"/>
        </w:rPr>
      </w:pPr>
      <w:r w:rsidRPr="00B71314">
        <w:rPr>
          <w:rFonts w:ascii="Arial" w:hAnsi="Arial" w:cs="Arial"/>
          <w:color w:val="212121"/>
          <w:sz w:val="24"/>
          <w:szCs w:val="24"/>
        </w:rPr>
        <w:t>Pereira,</w:t>
      </w:r>
      <w:r w:rsidRPr="00B71314">
        <w:rPr>
          <w:rFonts w:ascii="Arial" w:hAnsi="Arial" w:cs="Arial"/>
          <w:color w:val="212121"/>
          <w:spacing w:val="-14"/>
          <w:sz w:val="24"/>
          <w:szCs w:val="24"/>
        </w:rPr>
        <w:t xml:space="preserve"> </w:t>
      </w:r>
      <w:r w:rsidRPr="00B71314">
        <w:rPr>
          <w:rFonts w:ascii="Arial" w:hAnsi="Arial" w:cs="Arial"/>
          <w:color w:val="212121"/>
          <w:sz w:val="24"/>
          <w:szCs w:val="24"/>
        </w:rPr>
        <w:t>L.,</w:t>
      </w:r>
      <w:r w:rsidRPr="00B71314">
        <w:rPr>
          <w:rFonts w:ascii="Arial" w:hAnsi="Arial" w:cs="Arial"/>
          <w:color w:val="212121"/>
          <w:spacing w:val="-13"/>
          <w:sz w:val="24"/>
          <w:szCs w:val="24"/>
        </w:rPr>
        <w:t xml:space="preserve"> </w:t>
      </w:r>
      <w:r w:rsidRPr="00B71314">
        <w:rPr>
          <w:rFonts w:ascii="Arial" w:hAnsi="Arial" w:cs="Arial"/>
          <w:color w:val="212121"/>
          <w:sz w:val="24"/>
          <w:szCs w:val="24"/>
        </w:rPr>
        <w:t>Priya,</w:t>
      </w:r>
      <w:r w:rsidRPr="00B71314">
        <w:rPr>
          <w:rFonts w:ascii="Arial" w:hAnsi="Arial" w:cs="Arial"/>
          <w:color w:val="212121"/>
          <w:spacing w:val="-12"/>
          <w:sz w:val="24"/>
          <w:szCs w:val="24"/>
        </w:rPr>
        <w:t xml:space="preserve"> </w:t>
      </w:r>
      <w:proofErr w:type="gramStart"/>
      <w:r w:rsidRPr="00B71314">
        <w:rPr>
          <w:rFonts w:ascii="Arial" w:hAnsi="Arial" w:cs="Arial"/>
          <w:color w:val="212121"/>
          <w:sz w:val="24"/>
          <w:szCs w:val="24"/>
        </w:rPr>
        <w:t>R.</w:t>
      </w:r>
      <w:proofErr w:type="gramEnd"/>
      <w:r w:rsidRPr="00B71314">
        <w:rPr>
          <w:rFonts w:ascii="Arial" w:hAnsi="Arial" w:cs="Arial"/>
          <w:color w:val="212121"/>
          <w:spacing w:val="-13"/>
          <w:sz w:val="24"/>
          <w:szCs w:val="24"/>
        </w:rPr>
        <w:t xml:space="preserve"> </w:t>
      </w:r>
      <w:r w:rsidRPr="00B71314">
        <w:rPr>
          <w:rFonts w:ascii="Arial" w:hAnsi="Arial" w:cs="Arial"/>
          <w:color w:val="212121"/>
          <w:sz w:val="24"/>
          <w:szCs w:val="24"/>
        </w:rPr>
        <w:t>and</w:t>
      </w:r>
      <w:r w:rsidRPr="00B71314">
        <w:rPr>
          <w:rFonts w:ascii="Arial" w:hAnsi="Arial" w:cs="Arial"/>
          <w:color w:val="212121"/>
          <w:spacing w:val="-13"/>
          <w:sz w:val="24"/>
          <w:szCs w:val="24"/>
        </w:rPr>
        <w:t xml:space="preserve"> </w:t>
      </w:r>
      <w:r w:rsidRPr="00B71314">
        <w:rPr>
          <w:rFonts w:ascii="Arial" w:hAnsi="Arial" w:cs="Arial"/>
          <w:color w:val="212121"/>
          <w:sz w:val="24"/>
          <w:szCs w:val="24"/>
        </w:rPr>
        <w:t>van</w:t>
      </w:r>
      <w:r w:rsidRPr="00B71314">
        <w:rPr>
          <w:rFonts w:ascii="Arial" w:hAnsi="Arial" w:cs="Arial"/>
          <w:color w:val="212121"/>
          <w:spacing w:val="-13"/>
          <w:sz w:val="24"/>
          <w:szCs w:val="24"/>
        </w:rPr>
        <w:t xml:space="preserve"> </w:t>
      </w:r>
      <w:proofErr w:type="spellStart"/>
      <w:r w:rsidRPr="00B71314">
        <w:rPr>
          <w:rFonts w:ascii="Arial" w:hAnsi="Arial" w:cs="Arial"/>
          <w:color w:val="212121"/>
          <w:sz w:val="24"/>
          <w:szCs w:val="24"/>
        </w:rPr>
        <w:t>Zwanenberg</w:t>
      </w:r>
      <w:proofErr w:type="spellEnd"/>
      <w:r w:rsidRPr="00B71314">
        <w:rPr>
          <w:rFonts w:ascii="Arial" w:hAnsi="Arial" w:cs="Arial"/>
          <w:color w:val="212121"/>
          <w:sz w:val="24"/>
          <w:szCs w:val="24"/>
        </w:rPr>
        <w:t>,</w:t>
      </w:r>
      <w:r w:rsidRPr="00B71314">
        <w:rPr>
          <w:rFonts w:ascii="Arial" w:hAnsi="Arial" w:cs="Arial"/>
          <w:color w:val="212121"/>
          <w:spacing w:val="-11"/>
          <w:sz w:val="24"/>
          <w:szCs w:val="24"/>
        </w:rPr>
        <w:t xml:space="preserve"> </w:t>
      </w:r>
      <w:r w:rsidRPr="00B71314">
        <w:rPr>
          <w:rFonts w:ascii="Arial" w:hAnsi="Arial" w:cs="Arial"/>
          <w:color w:val="212121"/>
          <w:sz w:val="24"/>
          <w:szCs w:val="24"/>
        </w:rPr>
        <w:t>P.,</w:t>
      </w:r>
      <w:r w:rsidRPr="00B71314">
        <w:rPr>
          <w:rFonts w:ascii="Arial" w:hAnsi="Arial" w:cs="Arial"/>
          <w:color w:val="212121"/>
          <w:spacing w:val="-12"/>
          <w:sz w:val="24"/>
          <w:szCs w:val="24"/>
        </w:rPr>
        <w:t xml:space="preserve"> </w:t>
      </w:r>
      <w:r w:rsidRPr="00B71314">
        <w:rPr>
          <w:rFonts w:ascii="Arial" w:hAnsi="Arial" w:cs="Arial"/>
          <w:color w:val="212121"/>
          <w:sz w:val="24"/>
          <w:szCs w:val="24"/>
        </w:rPr>
        <w:t>2020.</w:t>
      </w:r>
      <w:r w:rsidRPr="00B71314">
        <w:rPr>
          <w:rFonts w:ascii="Arial" w:hAnsi="Arial" w:cs="Arial"/>
          <w:color w:val="212121"/>
          <w:spacing w:val="-15"/>
          <w:sz w:val="24"/>
          <w:szCs w:val="24"/>
        </w:rPr>
        <w:t xml:space="preserve"> </w:t>
      </w:r>
      <w:r w:rsidRPr="00B71314">
        <w:rPr>
          <w:rFonts w:ascii="Arial" w:hAnsi="Arial" w:cs="Arial"/>
          <w:color w:val="212121"/>
          <w:sz w:val="24"/>
          <w:szCs w:val="24"/>
        </w:rPr>
        <w:t>Transformations</w:t>
      </w:r>
      <w:r w:rsidRPr="00B71314">
        <w:rPr>
          <w:rFonts w:ascii="Arial" w:hAnsi="Arial" w:cs="Arial"/>
          <w:color w:val="212121"/>
          <w:spacing w:val="-11"/>
          <w:sz w:val="24"/>
          <w:szCs w:val="24"/>
        </w:rPr>
        <w:t xml:space="preserve"> </w:t>
      </w:r>
      <w:r w:rsidRPr="00B71314">
        <w:rPr>
          <w:rFonts w:ascii="Arial" w:hAnsi="Arial" w:cs="Arial"/>
          <w:color w:val="212121"/>
          <w:sz w:val="24"/>
          <w:szCs w:val="24"/>
        </w:rPr>
        <w:t>to</w:t>
      </w:r>
      <w:r w:rsidRPr="00B71314">
        <w:rPr>
          <w:rFonts w:ascii="Arial" w:hAnsi="Arial" w:cs="Arial"/>
          <w:color w:val="212121"/>
          <w:spacing w:val="-12"/>
          <w:sz w:val="24"/>
          <w:szCs w:val="24"/>
        </w:rPr>
        <w:t xml:space="preserve"> </w:t>
      </w:r>
      <w:r w:rsidRPr="00B71314">
        <w:rPr>
          <w:rFonts w:ascii="Arial" w:hAnsi="Arial" w:cs="Arial"/>
          <w:color w:val="212121"/>
          <w:sz w:val="24"/>
          <w:szCs w:val="24"/>
        </w:rPr>
        <w:t>sustainability:</w:t>
      </w:r>
      <w:r w:rsidRPr="00B71314">
        <w:rPr>
          <w:rFonts w:ascii="Arial" w:hAnsi="Arial" w:cs="Arial"/>
          <w:color w:val="212121"/>
          <w:spacing w:val="-13"/>
          <w:sz w:val="24"/>
          <w:szCs w:val="24"/>
        </w:rPr>
        <w:t xml:space="preserve"> </w:t>
      </w:r>
      <w:r w:rsidRPr="00B71314">
        <w:rPr>
          <w:rFonts w:ascii="Arial" w:hAnsi="Arial" w:cs="Arial"/>
          <w:color w:val="212121"/>
          <w:spacing w:val="-2"/>
          <w:sz w:val="24"/>
          <w:szCs w:val="24"/>
        </w:rPr>
        <w:t>combining</w:t>
      </w:r>
      <w:r>
        <w:rPr>
          <w:rFonts w:ascii="Arial" w:hAnsi="Arial" w:cs="Arial"/>
          <w:sz w:val="24"/>
          <w:szCs w:val="24"/>
        </w:rPr>
        <w:t xml:space="preserve"> </w:t>
      </w:r>
      <w:r w:rsidR="0017798E" w:rsidRPr="00B71314">
        <w:rPr>
          <w:rFonts w:ascii="Arial" w:hAnsi="Arial" w:cs="Arial"/>
          <w:color w:val="212121"/>
          <w:sz w:val="24"/>
          <w:szCs w:val="24"/>
        </w:rPr>
        <w:t>structural,</w:t>
      </w:r>
      <w:r w:rsidR="0017798E" w:rsidRPr="00B71314">
        <w:rPr>
          <w:rFonts w:ascii="Arial" w:hAnsi="Arial" w:cs="Arial"/>
          <w:color w:val="212121"/>
          <w:spacing w:val="40"/>
          <w:sz w:val="24"/>
          <w:szCs w:val="24"/>
        </w:rPr>
        <w:t xml:space="preserve"> </w:t>
      </w:r>
      <w:proofErr w:type="gramStart"/>
      <w:r w:rsidR="0017798E" w:rsidRPr="00B71314">
        <w:rPr>
          <w:rFonts w:ascii="Arial" w:hAnsi="Arial" w:cs="Arial"/>
          <w:color w:val="212121"/>
          <w:sz w:val="24"/>
          <w:szCs w:val="24"/>
        </w:rPr>
        <w:t>systemic</w:t>
      </w:r>
      <w:proofErr w:type="gramEnd"/>
      <w:r w:rsidR="0017798E" w:rsidRPr="00B71314">
        <w:rPr>
          <w:rFonts w:ascii="Arial" w:hAnsi="Arial" w:cs="Arial"/>
          <w:color w:val="212121"/>
          <w:spacing w:val="40"/>
          <w:sz w:val="24"/>
          <w:szCs w:val="24"/>
        </w:rPr>
        <w:t xml:space="preserve"> </w:t>
      </w:r>
      <w:r w:rsidR="0017798E" w:rsidRPr="00B71314">
        <w:rPr>
          <w:rFonts w:ascii="Arial" w:hAnsi="Arial" w:cs="Arial"/>
          <w:color w:val="212121"/>
          <w:sz w:val="24"/>
          <w:szCs w:val="24"/>
        </w:rPr>
        <w:t>and</w:t>
      </w:r>
      <w:r w:rsidR="0017798E" w:rsidRPr="00B71314">
        <w:rPr>
          <w:rFonts w:ascii="Arial" w:hAnsi="Arial" w:cs="Arial"/>
          <w:color w:val="212121"/>
          <w:spacing w:val="40"/>
          <w:sz w:val="24"/>
          <w:szCs w:val="24"/>
        </w:rPr>
        <w:t xml:space="preserve"> </w:t>
      </w:r>
      <w:r w:rsidR="0017798E" w:rsidRPr="00B71314">
        <w:rPr>
          <w:rFonts w:ascii="Arial" w:hAnsi="Arial" w:cs="Arial"/>
          <w:color w:val="212121"/>
          <w:sz w:val="24"/>
          <w:szCs w:val="24"/>
        </w:rPr>
        <w:t>enabling</w:t>
      </w:r>
      <w:r w:rsidR="0017798E" w:rsidRPr="00B71314">
        <w:rPr>
          <w:rFonts w:ascii="Arial" w:hAnsi="Arial" w:cs="Arial"/>
          <w:color w:val="212121"/>
          <w:spacing w:val="40"/>
          <w:sz w:val="24"/>
          <w:szCs w:val="24"/>
        </w:rPr>
        <w:t xml:space="preserve"> </w:t>
      </w:r>
      <w:r w:rsidR="0017798E" w:rsidRPr="00B71314">
        <w:rPr>
          <w:rFonts w:ascii="Arial" w:hAnsi="Arial" w:cs="Arial"/>
          <w:color w:val="212121"/>
          <w:sz w:val="24"/>
          <w:szCs w:val="24"/>
        </w:rPr>
        <w:t xml:space="preserve">approaches. </w:t>
      </w:r>
      <w:r w:rsidR="0017798E" w:rsidRPr="00B71314">
        <w:rPr>
          <w:rFonts w:ascii="Arial" w:hAnsi="Arial" w:cs="Arial"/>
          <w:i/>
          <w:color w:val="212121"/>
          <w:sz w:val="24"/>
          <w:szCs w:val="24"/>
        </w:rPr>
        <w:t>Current</w:t>
      </w:r>
      <w:r w:rsidR="0017798E" w:rsidRPr="00B71314">
        <w:rPr>
          <w:rFonts w:ascii="Arial" w:hAnsi="Arial" w:cs="Arial"/>
          <w:i/>
          <w:color w:val="212121"/>
          <w:spacing w:val="40"/>
          <w:sz w:val="24"/>
          <w:szCs w:val="24"/>
        </w:rPr>
        <w:t xml:space="preserve"> </w:t>
      </w:r>
      <w:r w:rsidR="0017798E" w:rsidRPr="00B71314">
        <w:rPr>
          <w:rFonts w:ascii="Arial" w:hAnsi="Arial" w:cs="Arial"/>
          <w:i/>
          <w:color w:val="212121"/>
          <w:sz w:val="24"/>
          <w:szCs w:val="24"/>
        </w:rPr>
        <w:t>Opinion</w:t>
      </w:r>
      <w:r w:rsidR="0017798E" w:rsidRPr="00B71314">
        <w:rPr>
          <w:rFonts w:ascii="Arial" w:hAnsi="Arial" w:cs="Arial"/>
          <w:i/>
          <w:color w:val="212121"/>
          <w:spacing w:val="40"/>
          <w:sz w:val="24"/>
          <w:szCs w:val="24"/>
        </w:rPr>
        <w:t xml:space="preserve"> </w:t>
      </w:r>
      <w:r w:rsidR="0017798E" w:rsidRPr="00B71314">
        <w:rPr>
          <w:rFonts w:ascii="Arial" w:hAnsi="Arial" w:cs="Arial"/>
          <w:i/>
          <w:color w:val="212121"/>
          <w:sz w:val="24"/>
          <w:szCs w:val="24"/>
        </w:rPr>
        <w:t>in</w:t>
      </w:r>
      <w:r w:rsidR="0017798E" w:rsidRPr="00B71314">
        <w:rPr>
          <w:rFonts w:ascii="Arial" w:hAnsi="Arial" w:cs="Arial"/>
          <w:i/>
          <w:color w:val="212121"/>
          <w:spacing w:val="40"/>
          <w:sz w:val="24"/>
          <w:szCs w:val="24"/>
        </w:rPr>
        <w:t xml:space="preserve"> </w:t>
      </w:r>
      <w:r w:rsidR="0017798E" w:rsidRPr="00B71314">
        <w:rPr>
          <w:rFonts w:ascii="Arial" w:hAnsi="Arial" w:cs="Arial"/>
          <w:i/>
          <w:color w:val="212121"/>
          <w:sz w:val="24"/>
          <w:szCs w:val="24"/>
        </w:rPr>
        <w:t>Environmental Sustainability</w:t>
      </w:r>
      <w:r w:rsidR="0017798E" w:rsidRPr="00B71314">
        <w:rPr>
          <w:rFonts w:ascii="Arial" w:hAnsi="Arial" w:cs="Arial"/>
          <w:color w:val="212121"/>
          <w:sz w:val="24"/>
          <w:szCs w:val="24"/>
        </w:rPr>
        <w:t xml:space="preserve">, </w:t>
      </w:r>
      <w:r w:rsidR="0017798E" w:rsidRPr="00B71314">
        <w:rPr>
          <w:rFonts w:ascii="Arial" w:hAnsi="Arial" w:cs="Arial"/>
          <w:i/>
          <w:color w:val="212121"/>
          <w:sz w:val="24"/>
          <w:szCs w:val="24"/>
        </w:rPr>
        <w:t>42</w:t>
      </w:r>
      <w:r w:rsidR="0017798E" w:rsidRPr="00B71314">
        <w:rPr>
          <w:rFonts w:ascii="Arial" w:hAnsi="Arial" w:cs="Arial"/>
          <w:color w:val="212121"/>
          <w:sz w:val="24"/>
          <w:szCs w:val="24"/>
        </w:rPr>
        <w:t>, pp.65-75.</w:t>
      </w:r>
    </w:p>
    <w:p w14:paraId="4EC1E588" w14:textId="77777777" w:rsidR="000D6B4D" w:rsidRPr="00B71314" w:rsidRDefault="0017798E" w:rsidP="003251C1">
      <w:pPr>
        <w:spacing w:line="360" w:lineRule="auto"/>
        <w:jc w:val="both"/>
        <w:rPr>
          <w:rFonts w:ascii="Arial" w:hAnsi="Arial" w:cs="Arial"/>
          <w:sz w:val="24"/>
          <w:szCs w:val="24"/>
        </w:rPr>
      </w:pPr>
      <w:proofErr w:type="spellStart"/>
      <w:r w:rsidRPr="00B71314">
        <w:rPr>
          <w:rFonts w:ascii="Arial" w:hAnsi="Arial" w:cs="Arial"/>
          <w:color w:val="212121"/>
          <w:sz w:val="24"/>
          <w:szCs w:val="24"/>
        </w:rPr>
        <w:lastRenderedPageBreak/>
        <w:t>Streimikiene</w:t>
      </w:r>
      <w:proofErr w:type="spellEnd"/>
      <w:r w:rsidRPr="00B71314">
        <w:rPr>
          <w:rFonts w:ascii="Arial" w:hAnsi="Arial" w:cs="Arial"/>
          <w:color w:val="212121"/>
          <w:sz w:val="24"/>
          <w:szCs w:val="24"/>
        </w:rPr>
        <w:t xml:space="preserve">, D., </w:t>
      </w:r>
      <w:proofErr w:type="spellStart"/>
      <w:r w:rsidRPr="00B71314">
        <w:rPr>
          <w:rFonts w:ascii="Arial" w:hAnsi="Arial" w:cs="Arial"/>
          <w:color w:val="212121"/>
          <w:sz w:val="24"/>
          <w:szCs w:val="24"/>
        </w:rPr>
        <w:t>Svagzdiene</w:t>
      </w:r>
      <w:proofErr w:type="spellEnd"/>
      <w:r w:rsidRPr="00B71314">
        <w:rPr>
          <w:rFonts w:ascii="Arial" w:hAnsi="Arial" w:cs="Arial"/>
          <w:color w:val="212121"/>
          <w:sz w:val="24"/>
          <w:szCs w:val="24"/>
        </w:rPr>
        <w:t xml:space="preserve">, B., </w:t>
      </w:r>
      <w:proofErr w:type="spellStart"/>
      <w:r w:rsidRPr="00B71314">
        <w:rPr>
          <w:rFonts w:ascii="Arial" w:hAnsi="Arial" w:cs="Arial"/>
          <w:color w:val="212121"/>
          <w:sz w:val="24"/>
          <w:szCs w:val="24"/>
        </w:rPr>
        <w:t>Jasinskas</w:t>
      </w:r>
      <w:proofErr w:type="spellEnd"/>
      <w:r w:rsidRPr="00B71314">
        <w:rPr>
          <w:rFonts w:ascii="Arial" w:hAnsi="Arial" w:cs="Arial"/>
          <w:color w:val="212121"/>
          <w:sz w:val="24"/>
          <w:szCs w:val="24"/>
        </w:rPr>
        <w:t xml:space="preserve">, E. and </w:t>
      </w:r>
      <w:proofErr w:type="spellStart"/>
      <w:r w:rsidRPr="00B71314">
        <w:rPr>
          <w:rFonts w:ascii="Arial" w:hAnsi="Arial" w:cs="Arial"/>
          <w:color w:val="212121"/>
          <w:sz w:val="24"/>
          <w:szCs w:val="24"/>
        </w:rPr>
        <w:t>Simanavicius</w:t>
      </w:r>
      <w:proofErr w:type="spellEnd"/>
      <w:r w:rsidRPr="00B71314">
        <w:rPr>
          <w:rFonts w:ascii="Arial" w:hAnsi="Arial" w:cs="Arial"/>
          <w:color w:val="212121"/>
          <w:sz w:val="24"/>
          <w:szCs w:val="24"/>
        </w:rPr>
        <w:t>, A., 2021. Sustainable tourism development</w:t>
      </w:r>
      <w:r w:rsidRPr="00B71314">
        <w:rPr>
          <w:rFonts w:ascii="Arial" w:hAnsi="Arial" w:cs="Arial"/>
          <w:color w:val="212121"/>
          <w:spacing w:val="80"/>
          <w:sz w:val="24"/>
          <w:szCs w:val="24"/>
        </w:rPr>
        <w:t xml:space="preserve"> </w:t>
      </w:r>
      <w:r w:rsidRPr="00B71314">
        <w:rPr>
          <w:rFonts w:ascii="Arial" w:hAnsi="Arial" w:cs="Arial"/>
          <w:color w:val="212121"/>
          <w:sz w:val="24"/>
          <w:szCs w:val="24"/>
        </w:rPr>
        <w:t>and</w:t>
      </w:r>
      <w:r w:rsidRPr="00B71314">
        <w:rPr>
          <w:rFonts w:ascii="Arial" w:hAnsi="Arial" w:cs="Arial"/>
          <w:color w:val="212121"/>
          <w:spacing w:val="80"/>
          <w:sz w:val="24"/>
          <w:szCs w:val="24"/>
        </w:rPr>
        <w:t xml:space="preserve"> </w:t>
      </w:r>
      <w:r w:rsidRPr="00B71314">
        <w:rPr>
          <w:rFonts w:ascii="Arial" w:hAnsi="Arial" w:cs="Arial"/>
          <w:color w:val="212121"/>
          <w:sz w:val="24"/>
          <w:szCs w:val="24"/>
        </w:rPr>
        <w:t>competitiveness:</w:t>
      </w:r>
      <w:r w:rsidRPr="00B71314">
        <w:rPr>
          <w:rFonts w:ascii="Arial" w:hAnsi="Arial" w:cs="Arial"/>
          <w:color w:val="212121"/>
          <w:spacing w:val="80"/>
          <w:sz w:val="24"/>
          <w:szCs w:val="24"/>
        </w:rPr>
        <w:t xml:space="preserve"> </w:t>
      </w:r>
      <w:r w:rsidRPr="00B71314">
        <w:rPr>
          <w:rFonts w:ascii="Arial" w:hAnsi="Arial" w:cs="Arial"/>
          <w:color w:val="212121"/>
          <w:sz w:val="24"/>
          <w:szCs w:val="24"/>
        </w:rPr>
        <w:t>The</w:t>
      </w:r>
      <w:r w:rsidRPr="00B71314">
        <w:rPr>
          <w:rFonts w:ascii="Arial" w:hAnsi="Arial" w:cs="Arial"/>
          <w:color w:val="212121"/>
          <w:spacing w:val="80"/>
          <w:sz w:val="24"/>
          <w:szCs w:val="24"/>
        </w:rPr>
        <w:t xml:space="preserve"> </w:t>
      </w:r>
      <w:r w:rsidRPr="00B71314">
        <w:rPr>
          <w:rFonts w:ascii="Arial" w:hAnsi="Arial" w:cs="Arial"/>
          <w:color w:val="212121"/>
          <w:sz w:val="24"/>
          <w:szCs w:val="24"/>
        </w:rPr>
        <w:t>systematic</w:t>
      </w:r>
      <w:r w:rsidRPr="00B71314">
        <w:rPr>
          <w:rFonts w:ascii="Arial" w:hAnsi="Arial" w:cs="Arial"/>
          <w:color w:val="212121"/>
          <w:spacing w:val="80"/>
          <w:sz w:val="24"/>
          <w:szCs w:val="24"/>
        </w:rPr>
        <w:t xml:space="preserve"> </w:t>
      </w:r>
      <w:r w:rsidRPr="00B71314">
        <w:rPr>
          <w:rFonts w:ascii="Arial" w:hAnsi="Arial" w:cs="Arial"/>
          <w:color w:val="212121"/>
          <w:sz w:val="24"/>
          <w:szCs w:val="24"/>
        </w:rPr>
        <w:t>literature</w:t>
      </w:r>
      <w:r w:rsidRPr="00B71314">
        <w:rPr>
          <w:rFonts w:ascii="Arial" w:hAnsi="Arial" w:cs="Arial"/>
          <w:color w:val="212121"/>
          <w:spacing w:val="80"/>
          <w:sz w:val="24"/>
          <w:szCs w:val="24"/>
        </w:rPr>
        <w:t xml:space="preserve"> </w:t>
      </w:r>
      <w:r w:rsidRPr="00B71314">
        <w:rPr>
          <w:rFonts w:ascii="Arial" w:hAnsi="Arial" w:cs="Arial"/>
          <w:color w:val="212121"/>
          <w:sz w:val="24"/>
          <w:szCs w:val="24"/>
        </w:rPr>
        <w:t xml:space="preserve">review. </w:t>
      </w:r>
      <w:r w:rsidRPr="00B71314">
        <w:rPr>
          <w:rFonts w:ascii="Arial" w:hAnsi="Arial" w:cs="Arial"/>
          <w:i/>
          <w:color w:val="212121"/>
          <w:sz w:val="24"/>
          <w:szCs w:val="24"/>
        </w:rPr>
        <w:t>Sustainable development</w:t>
      </w:r>
      <w:r w:rsidRPr="00B71314">
        <w:rPr>
          <w:rFonts w:ascii="Arial" w:hAnsi="Arial" w:cs="Arial"/>
          <w:color w:val="212121"/>
          <w:sz w:val="24"/>
          <w:szCs w:val="24"/>
        </w:rPr>
        <w:t xml:space="preserve">, </w:t>
      </w:r>
      <w:r w:rsidRPr="00B71314">
        <w:rPr>
          <w:rFonts w:ascii="Arial" w:hAnsi="Arial" w:cs="Arial"/>
          <w:i/>
          <w:color w:val="212121"/>
          <w:sz w:val="24"/>
          <w:szCs w:val="24"/>
        </w:rPr>
        <w:t>29</w:t>
      </w:r>
      <w:r w:rsidRPr="00B71314">
        <w:rPr>
          <w:rFonts w:ascii="Arial" w:hAnsi="Arial" w:cs="Arial"/>
          <w:color w:val="212121"/>
          <w:sz w:val="24"/>
          <w:szCs w:val="24"/>
        </w:rPr>
        <w:t>(1), pp.259-271.</w:t>
      </w:r>
    </w:p>
    <w:p w14:paraId="7F8F6C3E" w14:textId="7779525A" w:rsidR="000D6B4D" w:rsidRPr="00B71314" w:rsidRDefault="0017798E" w:rsidP="003251C1">
      <w:pPr>
        <w:spacing w:line="360" w:lineRule="auto"/>
        <w:jc w:val="both"/>
        <w:rPr>
          <w:rFonts w:ascii="Arial" w:hAnsi="Arial" w:cs="Arial"/>
          <w:sz w:val="24"/>
          <w:szCs w:val="24"/>
        </w:rPr>
      </w:pPr>
      <w:r w:rsidRPr="00B71314">
        <w:rPr>
          <w:rFonts w:ascii="Arial" w:hAnsi="Arial" w:cs="Arial"/>
          <w:color w:val="212121"/>
          <w:sz w:val="24"/>
          <w:szCs w:val="24"/>
        </w:rPr>
        <w:t xml:space="preserve">Stylites, D. and </w:t>
      </w:r>
      <w:proofErr w:type="spellStart"/>
      <w:r w:rsidRPr="00B71314">
        <w:rPr>
          <w:rFonts w:ascii="Arial" w:hAnsi="Arial" w:cs="Arial"/>
          <w:color w:val="212121"/>
          <w:sz w:val="24"/>
          <w:szCs w:val="24"/>
        </w:rPr>
        <w:t>Cherifi</w:t>
      </w:r>
      <w:proofErr w:type="spellEnd"/>
      <w:r w:rsidRPr="00B71314">
        <w:rPr>
          <w:rFonts w:ascii="Arial" w:hAnsi="Arial" w:cs="Arial"/>
          <w:color w:val="212121"/>
          <w:sz w:val="24"/>
          <w:szCs w:val="24"/>
        </w:rPr>
        <w:t>, B., 2018. Characteristics of destination image: visitor's and non-</w:t>
      </w:r>
      <w:r w:rsidR="003B6DF2" w:rsidRPr="00B71314">
        <w:rPr>
          <w:rFonts w:ascii="Arial" w:hAnsi="Arial" w:cs="Arial"/>
          <w:color w:val="212121"/>
          <w:sz w:val="24"/>
          <w:szCs w:val="24"/>
        </w:rPr>
        <w:t>visitors’</w:t>
      </w:r>
      <w:r w:rsidRPr="00B71314">
        <w:rPr>
          <w:rFonts w:ascii="Arial" w:hAnsi="Arial" w:cs="Arial"/>
          <w:color w:val="212121"/>
          <w:sz w:val="24"/>
          <w:szCs w:val="24"/>
        </w:rPr>
        <w:t xml:space="preserve"> images of London. </w:t>
      </w:r>
      <w:r w:rsidRPr="00B71314">
        <w:rPr>
          <w:rFonts w:ascii="Arial" w:hAnsi="Arial" w:cs="Arial"/>
          <w:i/>
          <w:color w:val="212121"/>
          <w:sz w:val="24"/>
          <w:szCs w:val="24"/>
        </w:rPr>
        <w:t>Tourism Review</w:t>
      </w:r>
      <w:r w:rsidRPr="00B71314">
        <w:rPr>
          <w:rFonts w:ascii="Arial" w:hAnsi="Arial" w:cs="Arial"/>
          <w:color w:val="212121"/>
          <w:sz w:val="24"/>
          <w:szCs w:val="24"/>
        </w:rPr>
        <w:t>.</w:t>
      </w:r>
    </w:p>
    <w:p w14:paraId="3C387E8F" w14:textId="19EF9F62" w:rsidR="000D6B4D" w:rsidRDefault="0017798E" w:rsidP="003251C1">
      <w:pPr>
        <w:spacing w:line="360" w:lineRule="auto"/>
        <w:jc w:val="both"/>
        <w:rPr>
          <w:color w:val="212121"/>
        </w:rPr>
      </w:pPr>
      <w:proofErr w:type="spellStart"/>
      <w:r w:rsidRPr="00B71314">
        <w:rPr>
          <w:rFonts w:ascii="Arial" w:hAnsi="Arial" w:cs="Arial"/>
          <w:color w:val="212121"/>
          <w:sz w:val="24"/>
          <w:szCs w:val="24"/>
        </w:rPr>
        <w:t>Trąbka</w:t>
      </w:r>
      <w:proofErr w:type="spellEnd"/>
      <w:r w:rsidRPr="00B71314">
        <w:rPr>
          <w:rFonts w:ascii="Arial" w:hAnsi="Arial" w:cs="Arial"/>
          <w:color w:val="212121"/>
          <w:sz w:val="24"/>
          <w:szCs w:val="24"/>
        </w:rPr>
        <w:t xml:space="preserve">, A., 2019. From functional bonds to place identity: Place attachment of Polish migrants living in London and Oslo. </w:t>
      </w:r>
      <w:r w:rsidRPr="00B71314">
        <w:rPr>
          <w:rFonts w:ascii="Arial" w:hAnsi="Arial" w:cs="Arial"/>
          <w:i/>
          <w:color w:val="212121"/>
          <w:sz w:val="24"/>
          <w:szCs w:val="24"/>
        </w:rPr>
        <w:t>Journal of Environmental Psychology</w:t>
      </w:r>
      <w:r w:rsidRPr="00B71314">
        <w:rPr>
          <w:rFonts w:ascii="Arial" w:hAnsi="Arial" w:cs="Arial"/>
          <w:color w:val="212121"/>
          <w:sz w:val="24"/>
          <w:szCs w:val="24"/>
        </w:rPr>
        <w:t xml:space="preserve">, </w:t>
      </w:r>
      <w:r w:rsidRPr="00B71314">
        <w:rPr>
          <w:rFonts w:ascii="Arial" w:hAnsi="Arial" w:cs="Arial"/>
          <w:i/>
          <w:color w:val="212121"/>
          <w:sz w:val="24"/>
          <w:szCs w:val="24"/>
        </w:rPr>
        <w:t>62</w:t>
      </w:r>
      <w:r w:rsidRPr="00B71314">
        <w:rPr>
          <w:rFonts w:ascii="Arial" w:hAnsi="Arial" w:cs="Arial"/>
          <w:color w:val="212121"/>
          <w:sz w:val="24"/>
          <w:szCs w:val="24"/>
        </w:rPr>
        <w:t>, p</w:t>
      </w:r>
      <w:r w:rsidRPr="00B71314">
        <w:rPr>
          <w:color w:val="212121"/>
        </w:rPr>
        <w:t>p.67-73.</w:t>
      </w:r>
    </w:p>
    <w:p w14:paraId="69288FAB" w14:textId="4B31410E" w:rsidR="00D34C4C" w:rsidRPr="00D34C4C" w:rsidRDefault="00D34C4C" w:rsidP="00D34C4C">
      <w:pPr>
        <w:widowControl/>
        <w:autoSpaceDE/>
        <w:autoSpaceDN/>
        <w:rPr>
          <w:rFonts w:ascii="Arial" w:hAnsi="Arial" w:cs="Arial"/>
          <w:sz w:val="24"/>
          <w:szCs w:val="24"/>
          <w:lang w:val="en-GB" w:eastAsia="en-GB"/>
        </w:rPr>
      </w:pPr>
      <w:r w:rsidRPr="00D34C4C">
        <w:rPr>
          <w:rFonts w:ascii="Arial" w:hAnsi="Arial" w:cs="Arial"/>
          <w:sz w:val="24"/>
          <w:szCs w:val="24"/>
          <w:lang w:val="en-GB" w:eastAsia="en-GB"/>
        </w:rPr>
        <w:t>Young, S.T. (2013) </w:t>
      </w:r>
      <w:r w:rsidRPr="00D34C4C">
        <w:rPr>
          <w:rFonts w:ascii="Arial" w:hAnsi="Arial" w:cs="Arial"/>
          <w:i/>
          <w:iCs/>
          <w:sz w:val="24"/>
          <w:szCs w:val="24"/>
          <w:lang w:val="en-GB" w:eastAsia="en-GB"/>
        </w:rPr>
        <w:t xml:space="preserve">Sustainability: essentials for </w:t>
      </w:r>
      <w:r w:rsidR="003034DE" w:rsidRPr="00D34C4C">
        <w:rPr>
          <w:rFonts w:ascii="Arial" w:hAnsi="Arial" w:cs="Arial"/>
          <w:i/>
          <w:iCs/>
          <w:sz w:val="24"/>
          <w:szCs w:val="24"/>
          <w:lang w:val="en-GB" w:eastAsia="en-GB"/>
        </w:rPr>
        <w:t>business.</w:t>
      </w:r>
      <w:r w:rsidRPr="00D34C4C">
        <w:rPr>
          <w:rFonts w:ascii="Arial" w:hAnsi="Arial" w:cs="Arial"/>
          <w:sz w:val="24"/>
          <w:szCs w:val="24"/>
          <w:lang w:val="en-GB" w:eastAsia="en-GB"/>
        </w:rPr>
        <w:t xml:space="preserve"> Los </w:t>
      </w:r>
      <w:r w:rsidR="003034DE" w:rsidRPr="00D34C4C">
        <w:rPr>
          <w:rFonts w:ascii="Arial" w:hAnsi="Arial" w:cs="Arial"/>
          <w:sz w:val="24"/>
          <w:szCs w:val="24"/>
          <w:lang w:val="en-GB" w:eastAsia="en-GB"/>
        </w:rPr>
        <w:t>Angeles:</w:t>
      </w:r>
      <w:r w:rsidRPr="00D34C4C">
        <w:rPr>
          <w:rFonts w:ascii="Arial" w:hAnsi="Arial" w:cs="Arial"/>
          <w:sz w:val="24"/>
          <w:szCs w:val="24"/>
          <w:lang w:val="en-GB" w:eastAsia="en-GB"/>
        </w:rPr>
        <w:t>, SAGE.</w:t>
      </w:r>
    </w:p>
    <w:p w14:paraId="541C94D2" w14:textId="3BE10B4E" w:rsidR="00D34C4C" w:rsidRPr="00D34C4C" w:rsidRDefault="00D34C4C" w:rsidP="00D34C4C">
      <w:pPr>
        <w:widowControl/>
        <w:shd w:val="clear" w:color="auto" w:fill="FFFFFF"/>
        <w:autoSpaceDE/>
        <w:autoSpaceDN/>
        <w:rPr>
          <w:rFonts w:ascii="Source Sans Pro" w:hAnsi="Source Sans Pro"/>
          <w:color w:val="333333"/>
          <w:sz w:val="23"/>
          <w:szCs w:val="23"/>
          <w:lang w:val="en-GB" w:eastAsia="en-GB"/>
        </w:rPr>
      </w:pPr>
      <w:r w:rsidRPr="00D34C4C">
        <w:rPr>
          <w:rFonts w:ascii="Source Sans Pro" w:hAnsi="Source Sans Pro"/>
          <w:color w:val="333333"/>
          <w:sz w:val="23"/>
          <w:szCs w:val="23"/>
          <w:lang w:val="en-GB" w:eastAsia="en-GB"/>
        </w:rPr>
        <w:t> </w:t>
      </w:r>
    </w:p>
    <w:p w14:paraId="18C232AB" w14:textId="77777777" w:rsidR="00D34C4C" w:rsidRPr="00B71314" w:rsidRDefault="00D34C4C" w:rsidP="003251C1">
      <w:pPr>
        <w:spacing w:line="360" w:lineRule="auto"/>
        <w:jc w:val="both"/>
      </w:pPr>
    </w:p>
    <w:sectPr w:rsidR="00D34C4C" w:rsidRPr="00B71314">
      <w:pgSz w:w="12240" w:h="15840"/>
      <w:pgMar w:top="1380" w:right="1320" w:bottom="1240" w:left="1340" w:header="0" w:footer="10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47923" w14:textId="77777777" w:rsidR="00DB1D06" w:rsidRDefault="0017798E">
      <w:r>
        <w:separator/>
      </w:r>
    </w:p>
  </w:endnote>
  <w:endnote w:type="continuationSeparator" w:id="0">
    <w:p w14:paraId="63A3805A" w14:textId="77777777" w:rsidR="00DB1D06" w:rsidRDefault="001779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84945" w14:textId="1CEAB120" w:rsidR="000D6B4D" w:rsidRDefault="0017798E">
    <w:pPr>
      <w:pStyle w:val="BodyText"/>
      <w:spacing w:line="14" w:lineRule="auto"/>
      <w:ind w:left="0"/>
      <w:jc w:val="left"/>
      <w:rPr>
        <w:sz w:val="20"/>
      </w:rPr>
    </w:pPr>
    <w:r>
      <w:rPr>
        <w:noProof/>
      </w:rPr>
      <mc:AlternateContent>
        <mc:Choice Requires="wps">
          <w:drawing>
            <wp:anchor distT="0" distB="0" distL="114300" distR="114300" simplePos="0" relativeHeight="251666944" behindDoc="1" locked="0" layoutInCell="1" allowOverlap="1" wp14:anchorId="55EFEA47" wp14:editId="19423B53">
              <wp:simplePos x="0" y="0"/>
              <wp:positionH relativeFrom="page">
                <wp:posOffset>3824605</wp:posOffset>
              </wp:positionH>
              <wp:positionV relativeFrom="page">
                <wp:posOffset>9249410</wp:posOffset>
              </wp:positionV>
              <wp:extent cx="165100" cy="194310"/>
              <wp:effectExtent l="0" t="0" r="0" b="0"/>
              <wp:wrapNone/>
              <wp:docPr id="1"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1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FB7B6F" w14:textId="77777777" w:rsidR="000D6B4D" w:rsidRDefault="0017798E">
                          <w:pPr>
                            <w:pStyle w:val="BodyText"/>
                            <w:spacing w:before="10"/>
                            <w:ind w:left="60"/>
                            <w:jc w:val="left"/>
                          </w:pPr>
                          <w:r>
                            <w:fldChar w:fldCharType="begin"/>
                          </w:r>
                          <w:r>
                            <w:instrText xml:space="preserve"> PAGE </w:instrText>
                          </w:r>
                          <w:r>
                            <w:fldChar w:fldCharType="separate"/>
                          </w:r>
                          <w: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5EFEA47" id="_x0000_t202" coordsize="21600,21600" o:spt="202" path="m,l,21600r21600,l21600,xe">
              <v:stroke joinstyle="miter"/>
              <v:path gradientshapeok="t" o:connecttype="rect"/>
            </v:shapetype>
            <v:shape id="docshape1" o:spid="_x0000_s1026" type="#_x0000_t202" style="position:absolute;margin-left:301.15pt;margin-top:728.3pt;width:13pt;height:15.3pt;z-index:-2516495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" filled="f" stroked="f">
              <v:textbox inset="0,0,0,0">
                <w:txbxContent>
                  <w:p w14:paraId="6FFB7B6F" w14:textId="77777777" w:rsidR="000D6B4D" w:rsidRDefault="0017798E">
                    <w:pPr>
                      <w:pStyle w:val="BodyText"/>
                      <w:spacing w:before="10"/>
                      <w:ind w:left="60"/>
                      <w:jc w:val="left"/>
                    </w:pPr>
                    <w:r>
                      <w:fldChar w:fldCharType="begin"/>
                    </w:r>
                    <w:r>
                      <w:instrText xml:space="preserve"> PAGE </w:instrText>
                    </w:r>
                    <w:r>
                      <w:fldChar w:fldCharType="separate"/>
                    </w:r>
                    <w:r>
                      <w:t>1</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C0D7D" w14:textId="77777777" w:rsidR="00DB1D06" w:rsidRDefault="0017798E">
      <w:r>
        <w:separator/>
      </w:r>
    </w:p>
  </w:footnote>
  <w:footnote w:type="continuationSeparator" w:id="0">
    <w:p w14:paraId="64E5DAE9" w14:textId="77777777" w:rsidR="00DB1D06" w:rsidRDefault="001779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F5DE8"/>
    <w:multiLevelType w:val="hybridMultilevel"/>
    <w:tmpl w:val="C9984BEC"/>
    <w:lvl w:ilvl="0" w:tplc="34B2E818">
      <w:numFmt w:val="bullet"/>
      <w:lvlText w:val=""/>
      <w:lvlJc w:val="left"/>
      <w:pPr>
        <w:ind w:left="861" w:hanging="360"/>
      </w:pPr>
      <w:rPr>
        <w:rFonts w:ascii="Symbol" w:eastAsia="Symbol" w:hAnsi="Symbol" w:cs="Symbol" w:hint="default"/>
        <w:b w:val="0"/>
        <w:bCs w:val="0"/>
        <w:i w:val="0"/>
        <w:iCs w:val="0"/>
        <w:w w:val="100"/>
        <w:sz w:val="24"/>
        <w:szCs w:val="24"/>
        <w:lang w:val="en-US" w:eastAsia="en-US" w:bidi="ar-SA"/>
      </w:rPr>
    </w:lvl>
    <w:lvl w:ilvl="1" w:tplc="A094C0B0">
      <w:numFmt w:val="bullet"/>
      <w:lvlText w:val="•"/>
      <w:lvlJc w:val="left"/>
      <w:pPr>
        <w:ind w:left="1732" w:hanging="360"/>
      </w:pPr>
      <w:rPr>
        <w:rFonts w:hint="default"/>
        <w:lang w:val="en-US" w:eastAsia="en-US" w:bidi="ar-SA"/>
      </w:rPr>
    </w:lvl>
    <w:lvl w:ilvl="2" w:tplc="B76C5722">
      <w:numFmt w:val="bullet"/>
      <w:lvlText w:val="•"/>
      <w:lvlJc w:val="left"/>
      <w:pPr>
        <w:ind w:left="2604" w:hanging="360"/>
      </w:pPr>
      <w:rPr>
        <w:rFonts w:hint="default"/>
        <w:lang w:val="en-US" w:eastAsia="en-US" w:bidi="ar-SA"/>
      </w:rPr>
    </w:lvl>
    <w:lvl w:ilvl="3" w:tplc="38C2F480">
      <w:numFmt w:val="bullet"/>
      <w:lvlText w:val="•"/>
      <w:lvlJc w:val="left"/>
      <w:pPr>
        <w:ind w:left="3476" w:hanging="360"/>
      </w:pPr>
      <w:rPr>
        <w:rFonts w:hint="default"/>
        <w:lang w:val="en-US" w:eastAsia="en-US" w:bidi="ar-SA"/>
      </w:rPr>
    </w:lvl>
    <w:lvl w:ilvl="4" w:tplc="7D5229C0">
      <w:numFmt w:val="bullet"/>
      <w:lvlText w:val="•"/>
      <w:lvlJc w:val="left"/>
      <w:pPr>
        <w:ind w:left="4348" w:hanging="360"/>
      </w:pPr>
      <w:rPr>
        <w:rFonts w:hint="default"/>
        <w:lang w:val="en-US" w:eastAsia="en-US" w:bidi="ar-SA"/>
      </w:rPr>
    </w:lvl>
    <w:lvl w:ilvl="5" w:tplc="269CA47A">
      <w:numFmt w:val="bullet"/>
      <w:lvlText w:val="•"/>
      <w:lvlJc w:val="left"/>
      <w:pPr>
        <w:ind w:left="5220" w:hanging="360"/>
      </w:pPr>
      <w:rPr>
        <w:rFonts w:hint="default"/>
        <w:lang w:val="en-US" w:eastAsia="en-US" w:bidi="ar-SA"/>
      </w:rPr>
    </w:lvl>
    <w:lvl w:ilvl="6" w:tplc="7D4091F0">
      <w:numFmt w:val="bullet"/>
      <w:lvlText w:val="•"/>
      <w:lvlJc w:val="left"/>
      <w:pPr>
        <w:ind w:left="6092" w:hanging="360"/>
      </w:pPr>
      <w:rPr>
        <w:rFonts w:hint="default"/>
        <w:lang w:val="en-US" w:eastAsia="en-US" w:bidi="ar-SA"/>
      </w:rPr>
    </w:lvl>
    <w:lvl w:ilvl="7" w:tplc="0D827358">
      <w:numFmt w:val="bullet"/>
      <w:lvlText w:val="•"/>
      <w:lvlJc w:val="left"/>
      <w:pPr>
        <w:ind w:left="6964" w:hanging="360"/>
      </w:pPr>
      <w:rPr>
        <w:rFonts w:hint="default"/>
        <w:lang w:val="en-US" w:eastAsia="en-US" w:bidi="ar-SA"/>
      </w:rPr>
    </w:lvl>
    <w:lvl w:ilvl="8" w:tplc="72DCBDF0">
      <w:numFmt w:val="bullet"/>
      <w:lvlText w:val="•"/>
      <w:lvlJc w:val="left"/>
      <w:pPr>
        <w:ind w:left="7836" w:hanging="360"/>
      </w:pPr>
      <w:rPr>
        <w:rFonts w:hint="default"/>
        <w:lang w:val="en-US" w:eastAsia="en-US" w:bidi="ar-SA"/>
      </w:rPr>
    </w:lvl>
  </w:abstractNum>
  <w:abstractNum w:abstractNumId="1" w15:restartNumberingAfterBreak="0">
    <w:nsid w:val="4BE30CEF"/>
    <w:multiLevelType w:val="hybridMultilevel"/>
    <w:tmpl w:val="C1440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16419">
    <w:abstractNumId w:val="0"/>
  </w:num>
  <w:num w:numId="2" w16cid:durableId="12222058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B4D"/>
    <w:rsid w:val="00052B48"/>
    <w:rsid w:val="000C2DDD"/>
    <w:rsid w:val="000D6B4D"/>
    <w:rsid w:val="00112390"/>
    <w:rsid w:val="00160BE1"/>
    <w:rsid w:val="0017798E"/>
    <w:rsid w:val="001A3302"/>
    <w:rsid w:val="001C5396"/>
    <w:rsid w:val="002644EC"/>
    <w:rsid w:val="002B277F"/>
    <w:rsid w:val="003034DE"/>
    <w:rsid w:val="00316953"/>
    <w:rsid w:val="003251C1"/>
    <w:rsid w:val="003B2407"/>
    <w:rsid w:val="003B6DF2"/>
    <w:rsid w:val="003F08B2"/>
    <w:rsid w:val="003F4DA2"/>
    <w:rsid w:val="0053711D"/>
    <w:rsid w:val="005F668D"/>
    <w:rsid w:val="00814F0A"/>
    <w:rsid w:val="00914F81"/>
    <w:rsid w:val="009326B2"/>
    <w:rsid w:val="009725D6"/>
    <w:rsid w:val="00B513AA"/>
    <w:rsid w:val="00B71314"/>
    <w:rsid w:val="00B72505"/>
    <w:rsid w:val="00BD476E"/>
    <w:rsid w:val="00C94B49"/>
    <w:rsid w:val="00D34C4C"/>
    <w:rsid w:val="00D5053C"/>
    <w:rsid w:val="00DB1D06"/>
    <w:rsid w:val="00F25430"/>
    <w:rsid w:val="00F66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9F6713"/>
  <w15:docId w15:val="{AEC6D34A-5491-4846-905C-57405899B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64"/>
      <w:ind w:left="140"/>
      <w:outlineLvl w:val="0"/>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39"/>
      <w:ind w:left="100"/>
    </w:pPr>
    <w:rPr>
      <w:sz w:val="24"/>
      <w:szCs w:val="24"/>
    </w:rPr>
  </w:style>
  <w:style w:type="paragraph" w:styleId="TOC2">
    <w:name w:val="toc 2"/>
    <w:basedOn w:val="Normal"/>
    <w:uiPriority w:val="1"/>
    <w:qFormat/>
    <w:pPr>
      <w:spacing w:before="139"/>
      <w:ind w:left="340"/>
    </w:pPr>
    <w:rPr>
      <w:sz w:val="24"/>
      <w:szCs w:val="24"/>
    </w:rPr>
  </w:style>
  <w:style w:type="paragraph" w:styleId="BodyText">
    <w:name w:val="Body Text"/>
    <w:basedOn w:val="Normal"/>
    <w:uiPriority w:val="1"/>
    <w:qFormat/>
    <w:pPr>
      <w:ind w:left="140"/>
      <w:jc w:val="both"/>
    </w:pPr>
    <w:rPr>
      <w:sz w:val="24"/>
      <w:szCs w:val="24"/>
    </w:rPr>
  </w:style>
  <w:style w:type="paragraph" w:styleId="Title">
    <w:name w:val="Title"/>
    <w:basedOn w:val="Normal"/>
    <w:uiPriority w:val="10"/>
    <w:qFormat/>
    <w:pPr>
      <w:spacing w:before="70"/>
      <w:ind w:left="1446" w:hanging="795"/>
    </w:pPr>
    <w:rPr>
      <w:b/>
      <w:bCs/>
      <w:sz w:val="70"/>
      <w:szCs w:val="70"/>
      <w:u w:val="single" w:color="000000"/>
    </w:rPr>
  </w:style>
  <w:style w:type="paragraph" w:styleId="ListParagraph">
    <w:name w:val="List Paragraph"/>
    <w:basedOn w:val="Normal"/>
    <w:uiPriority w:val="1"/>
    <w:qFormat/>
    <w:pPr>
      <w:ind w:left="861" w:right="121" w:hanging="360"/>
      <w:jc w:val="both"/>
    </w:pPr>
  </w:style>
  <w:style w:type="paragraph" w:customStyle="1" w:styleId="TableParagraph">
    <w:name w:val="Table Paragraph"/>
    <w:basedOn w:val="Normal"/>
    <w:uiPriority w:val="1"/>
    <w:qFormat/>
  </w:style>
  <w:style w:type="paragraph" w:styleId="TOCHeading">
    <w:name w:val="TOC Heading"/>
    <w:basedOn w:val="Heading1"/>
    <w:next w:val="Normal"/>
    <w:uiPriority w:val="39"/>
    <w:unhideWhenUsed/>
    <w:qFormat/>
    <w:rsid w:val="00B72505"/>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 w:val="32"/>
      <w:szCs w:val="32"/>
    </w:rPr>
  </w:style>
  <w:style w:type="character" w:styleId="Hyperlink">
    <w:name w:val="Hyperlink"/>
    <w:basedOn w:val="DefaultParagraphFont"/>
    <w:uiPriority w:val="99"/>
    <w:unhideWhenUsed/>
    <w:rsid w:val="00B725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606445">
      <w:bodyDiv w:val="1"/>
      <w:marLeft w:val="0"/>
      <w:marRight w:val="0"/>
      <w:marTop w:val="0"/>
      <w:marBottom w:val="0"/>
      <w:divBdr>
        <w:top w:val="none" w:sz="0" w:space="0" w:color="auto"/>
        <w:left w:val="none" w:sz="0" w:space="0" w:color="auto"/>
        <w:bottom w:val="none" w:sz="0" w:space="0" w:color="auto"/>
        <w:right w:val="none" w:sz="0" w:space="0" w:color="auto"/>
      </w:divBdr>
      <w:divsChild>
        <w:div w:id="1141462791">
          <w:marLeft w:val="0"/>
          <w:marRight w:val="0"/>
          <w:marTop w:val="0"/>
          <w:marBottom w:val="0"/>
          <w:divBdr>
            <w:top w:val="none" w:sz="0" w:space="0" w:color="auto"/>
            <w:left w:val="none" w:sz="0" w:space="0" w:color="auto"/>
            <w:bottom w:val="none" w:sz="0" w:space="0" w:color="auto"/>
            <w:right w:val="none" w:sz="0" w:space="0" w:color="auto"/>
          </w:divBdr>
        </w:div>
        <w:div w:id="1384787165">
          <w:marLeft w:val="0"/>
          <w:marRight w:val="0"/>
          <w:marTop w:val="0"/>
          <w:marBottom w:val="0"/>
          <w:divBdr>
            <w:top w:val="none" w:sz="0" w:space="0" w:color="auto"/>
            <w:left w:val="none" w:sz="0" w:space="0" w:color="auto"/>
            <w:bottom w:val="none" w:sz="0" w:space="0" w:color="auto"/>
            <w:right w:val="none" w:sz="0" w:space="0" w:color="auto"/>
          </w:divBdr>
        </w:div>
      </w:divsChild>
    </w:div>
    <w:div w:id="1718972168">
      <w:bodyDiv w:val="1"/>
      <w:marLeft w:val="0"/>
      <w:marRight w:val="0"/>
      <w:marTop w:val="0"/>
      <w:marBottom w:val="0"/>
      <w:divBdr>
        <w:top w:val="none" w:sz="0" w:space="0" w:color="auto"/>
        <w:left w:val="none" w:sz="0" w:space="0" w:color="auto"/>
        <w:bottom w:val="none" w:sz="0" w:space="0" w:color="auto"/>
        <w:right w:val="none" w:sz="0" w:space="0" w:color="auto"/>
      </w:divBdr>
      <w:divsChild>
        <w:div w:id="190997280">
          <w:marLeft w:val="0"/>
          <w:marRight w:val="0"/>
          <w:marTop w:val="0"/>
          <w:marBottom w:val="0"/>
          <w:divBdr>
            <w:top w:val="none" w:sz="0" w:space="0" w:color="auto"/>
            <w:left w:val="none" w:sz="0" w:space="0" w:color="auto"/>
            <w:bottom w:val="none" w:sz="0" w:space="0" w:color="auto"/>
            <w:right w:val="none" w:sz="0" w:space="0" w:color="auto"/>
          </w:divBdr>
        </w:div>
        <w:div w:id="188475525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ondon.gov.uk/programmes-strategies/environment-and-climate-change/waste-and-recycl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ndon.gov.uk/programmes-strategies/environment-and-climate-change/waste-and-recycling" TargetMode="External"/><Relationship Id="rId5" Type="http://schemas.openxmlformats.org/officeDocument/2006/relationships/webSettings" Target="webSettings.xml"/><Relationship Id="rId10" Type="http://schemas.openxmlformats.org/officeDocument/2006/relationships/hyperlink" Target="https://www.ukri.org/about-us/policies-standards-and-data/environmental-sustainability/" TargetMode="External"/><Relationship Id="rId4" Type="http://schemas.openxmlformats.org/officeDocument/2006/relationships/settings" Target="settings.xml"/><Relationship Id="rId9" Type="http://schemas.openxmlformats.org/officeDocument/2006/relationships/hyperlink" Target="https://www.ukri.org/about-us/policies-standards-and-data/environmental-sustainabili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279C43-D215-4011-ACB1-D5859FF6F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10</Pages>
  <Words>2627</Words>
  <Characters>14978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marius strateanu</cp:lastModifiedBy>
  <cp:revision>26</cp:revision>
  <dcterms:created xsi:type="dcterms:W3CDTF">2022-12-04T22:11:00Z</dcterms:created>
  <dcterms:modified xsi:type="dcterms:W3CDTF">2022-12-04T23:26:00Z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2022-12-04T00:00:00Z</vt:filetime>
  </property>
  <property fmtid="{D5CDD505-2E9C-101B-9397-08002B2CF9AE}" pid="3" name="Creator">
    <vt:lpwstr>Microsoft Word</vt:lpwstr>
  </property>
  <property fmtid="{D5CDD505-2E9C-101B-9397-08002B2CF9AE}" pid="4" name="LastSaved">
    <vt:filetime>2022-12-04T00:00:00Z</vt:filetime>
  </property>
</Properties>
</file>