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2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069" w:rsidRDefault="00411F32">
      <w:r>
        <w:t>Examination of Capacitive discharge curve</w:t>
      </w:r>
    </w:p>
    <w:p w:rsidR="00411F32" w:rsidRDefault="00411F32" w:rsidP="00411F32">
      <w:pPr>
        <w:pStyle w:val="ListParagraph"/>
        <w:numPr>
          <w:ilvl w:val="0"/>
          <w:numId w:val="1"/>
        </w:numPr>
      </w:pPr>
      <w:r>
        <w:t>Use the circuit in Lab “Capacitive discharge curve”</w:t>
      </w:r>
    </w:p>
    <w:p w:rsidR="00411F32" w:rsidRDefault="00411F32" w:rsidP="00411F32">
      <w:pPr>
        <w:pStyle w:val="ListParagraph"/>
        <w:numPr>
          <w:ilvl w:val="0"/>
          <w:numId w:val="1"/>
        </w:numPr>
      </w:pPr>
      <w:r>
        <w:t>Close the switch and run the circuit for 1 sec by accessing the debug menu and clicking on run simulation (timed breakpoint) and enter 1 sec in the box and press ok.</w:t>
      </w:r>
    </w:p>
    <w:p w:rsidR="00411F32" w:rsidRDefault="00411F32" w:rsidP="00411F32">
      <w:pPr>
        <w:pStyle w:val="ListParagraph"/>
        <w:numPr>
          <w:ilvl w:val="0"/>
          <w:numId w:val="1"/>
        </w:numPr>
      </w:pPr>
      <w:r>
        <w:t>Take a reading and fill in the box below.</w:t>
      </w:r>
    </w:p>
    <w:p w:rsidR="00411F32" w:rsidRDefault="00411F32" w:rsidP="00411F32">
      <w:pPr>
        <w:pStyle w:val="ListParagraph"/>
        <w:numPr>
          <w:ilvl w:val="0"/>
          <w:numId w:val="1"/>
        </w:numPr>
      </w:pPr>
      <w:r>
        <w:t>Open the switch</w:t>
      </w:r>
    </w:p>
    <w:p w:rsidR="00411F32" w:rsidRDefault="00411F32" w:rsidP="00411F32">
      <w:pPr>
        <w:pStyle w:val="ListParagraph"/>
        <w:numPr>
          <w:ilvl w:val="0"/>
          <w:numId w:val="1"/>
        </w:numPr>
      </w:pPr>
      <w:r>
        <w:t>Access the debug menu and click on run simulation (timed breakpoint) and enter 10 sec in the box and press ok.</w:t>
      </w:r>
    </w:p>
    <w:p w:rsidR="00411F32" w:rsidRDefault="00411F32" w:rsidP="00411F32">
      <w:pPr>
        <w:pStyle w:val="ListParagraph"/>
        <w:numPr>
          <w:ilvl w:val="0"/>
          <w:numId w:val="1"/>
        </w:numPr>
      </w:pPr>
      <w:r>
        <w:t>Take a reading and fill in the box below.</w:t>
      </w:r>
    </w:p>
    <w:p w:rsidR="00411F32" w:rsidRDefault="00411F32" w:rsidP="00411F32">
      <w:pPr>
        <w:pStyle w:val="ListParagraph"/>
        <w:numPr>
          <w:ilvl w:val="0"/>
          <w:numId w:val="1"/>
        </w:numPr>
      </w:pPr>
      <w:r>
        <w:t>Repeat actions 5 and 6 until the reading is below 0.05V</w:t>
      </w:r>
    </w:p>
    <w:p w:rsidR="00411F32" w:rsidRDefault="00411F32" w:rsidP="00411F32">
      <w:pPr>
        <w:pStyle w:val="ListParagraph"/>
        <w:numPr>
          <w:ilvl w:val="0"/>
          <w:numId w:val="1"/>
        </w:numPr>
      </w:pPr>
      <w:r>
        <w:t>Transfer the numbers to a spread sheet and graph the values.</w:t>
      </w:r>
    </w:p>
    <w:p w:rsidR="00411F32" w:rsidRDefault="00411F32" w:rsidP="00411F32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411F32" w:rsidTr="00411F32">
        <w:tc>
          <w:tcPr>
            <w:tcW w:w="901" w:type="dxa"/>
          </w:tcPr>
          <w:p w:rsidR="00411F32" w:rsidRDefault="00D575CC" w:rsidP="00D575CC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901" w:type="dxa"/>
          </w:tcPr>
          <w:p w:rsidR="00411F32" w:rsidRDefault="00D575CC" w:rsidP="00D575CC">
            <w:pPr>
              <w:pStyle w:val="ListParagraph"/>
              <w:ind w:left="0"/>
              <w:jc w:val="center"/>
            </w:pPr>
            <w:r>
              <w:t>11</w:t>
            </w:r>
          </w:p>
        </w:tc>
        <w:tc>
          <w:tcPr>
            <w:tcW w:w="901" w:type="dxa"/>
          </w:tcPr>
          <w:p w:rsidR="00411F32" w:rsidRDefault="00D575CC" w:rsidP="00D575CC">
            <w:pPr>
              <w:pStyle w:val="ListParagraph"/>
              <w:ind w:left="0"/>
              <w:jc w:val="center"/>
            </w:pPr>
            <w:r>
              <w:t>21</w:t>
            </w:r>
          </w:p>
        </w:tc>
        <w:tc>
          <w:tcPr>
            <w:tcW w:w="901" w:type="dxa"/>
          </w:tcPr>
          <w:p w:rsidR="00411F32" w:rsidRDefault="00D575CC" w:rsidP="00D575CC">
            <w:pPr>
              <w:pStyle w:val="ListParagraph"/>
              <w:ind w:left="0"/>
              <w:jc w:val="center"/>
            </w:pPr>
            <w:r>
              <w:t>31</w:t>
            </w:r>
          </w:p>
        </w:tc>
        <w:tc>
          <w:tcPr>
            <w:tcW w:w="902" w:type="dxa"/>
          </w:tcPr>
          <w:p w:rsidR="00411F32" w:rsidRDefault="00D575CC" w:rsidP="00D575CC">
            <w:pPr>
              <w:pStyle w:val="ListParagraph"/>
              <w:ind w:left="0"/>
              <w:jc w:val="center"/>
            </w:pPr>
            <w:r>
              <w:t>41</w:t>
            </w:r>
          </w:p>
        </w:tc>
        <w:tc>
          <w:tcPr>
            <w:tcW w:w="902" w:type="dxa"/>
          </w:tcPr>
          <w:p w:rsidR="00411F32" w:rsidRDefault="00D575CC" w:rsidP="00D575CC">
            <w:pPr>
              <w:pStyle w:val="ListParagraph"/>
              <w:ind w:left="0"/>
              <w:jc w:val="center"/>
            </w:pPr>
            <w:r>
              <w:t>51</w:t>
            </w:r>
          </w:p>
        </w:tc>
        <w:tc>
          <w:tcPr>
            <w:tcW w:w="902" w:type="dxa"/>
          </w:tcPr>
          <w:p w:rsidR="00411F32" w:rsidRDefault="00D575CC" w:rsidP="00D575CC">
            <w:pPr>
              <w:pStyle w:val="ListParagraph"/>
              <w:ind w:left="0"/>
              <w:jc w:val="center"/>
            </w:pPr>
            <w:r>
              <w:t>61</w:t>
            </w:r>
          </w:p>
        </w:tc>
        <w:tc>
          <w:tcPr>
            <w:tcW w:w="902" w:type="dxa"/>
          </w:tcPr>
          <w:p w:rsidR="00411F32" w:rsidRDefault="00D575CC" w:rsidP="00D575CC">
            <w:pPr>
              <w:pStyle w:val="ListParagraph"/>
              <w:ind w:left="0"/>
              <w:jc w:val="center"/>
            </w:pPr>
            <w:r>
              <w:t>71</w:t>
            </w:r>
          </w:p>
        </w:tc>
        <w:tc>
          <w:tcPr>
            <w:tcW w:w="902" w:type="dxa"/>
          </w:tcPr>
          <w:p w:rsidR="00411F32" w:rsidRDefault="00D575CC" w:rsidP="00D575CC">
            <w:pPr>
              <w:pStyle w:val="ListParagraph"/>
              <w:ind w:left="0"/>
              <w:jc w:val="center"/>
            </w:pPr>
            <w:r>
              <w:t>81</w:t>
            </w:r>
          </w:p>
        </w:tc>
        <w:tc>
          <w:tcPr>
            <w:tcW w:w="902" w:type="dxa"/>
          </w:tcPr>
          <w:p w:rsidR="00411F32" w:rsidRDefault="00D575CC" w:rsidP="00D575CC">
            <w:pPr>
              <w:pStyle w:val="ListParagraph"/>
              <w:ind w:left="0"/>
              <w:jc w:val="center"/>
            </w:pPr>
            <w:r>
              <w:t>91</w:t>
            </w:r>
          </w:p>
        </w:tc>
      </w:tr>
      <w:tr w:rsidR="00411F32" w:rsidTr="00411F32">
        <w:tc>
          <w:tcPr>
            <w:tcW w:w="901" w:type="dxa"/>
          </w:tcPr>
          <w:p w:rsidR="00411F32" w:rsidRDefault="00EF7725" w:rsidP="00D575CC">
            <w:pPr>
              <w:pStyle w:val="ListParagraph"/>
              <w:ind w:left="0"/>
              <w:jc w:val="center"/>
            </w:pPr>
            <w:r>
              <w:t>4.99</w:t>
            </w:r>
          </w:p>
        </w:tc>
        <w:tc>
          <w:tcPr>
            <w:tcW w:w="901" w:type="dxa"/>
          </w:tcPr>
          <w:p w:rsidR="00411F32" w:rsidRDefault="00EF7725" w:rsidP="00D575CC">
            <w:pPr>
              <w:pStyle w:val="ListParagraph"/>
              <w:ind w:left="0"/>
              <w:jc w:val="center"/>
            </w:pPr>
            <w:r>
              <w:t>4.06</w:t>
            </w:r>
          </w:p>
        </w:tc>
        <w:tc>
          <w:tcPr>
            <w:tcW w:w="901" w:type="dxa"/>
          </w:tcPr>
          <w:p w:rsidR="00411F32" w:rsidRDefault="00EF7725" w:rsidP="00D575CC">
            <w:pPr>
              <w:pStyle w:val="ListParagraph"/>
              <w:ind w:left="0"/>
              <w:jc w:val="center"/>
            </w:pPr>
            <w:r>
              <w:t>3.28</w:t>
            </w:r>
          </w:p>
        </w:tc>
        <w:tc>
          <w:tcPr>
            <w:tcW w:w="901" w:type="dxa"/>
          </w:tcPr>
          <w:p w:rsidR="00411F32" w:rsidRDefault="00EF7725" w:rsidP="00D575CC">
            <w:pPr>
              <w:pStyle w:val="ListParagraph"/>
              <w:ind w:left="0"/>
              <w:jc w:val="center"/>
            </w:pPr>
            <w:r>
              <w:t>2.59</w:t>
            </w:r>
          </w:p>
        </w:tc>
        <w:tc>
          <w:tcPr>
            <w:tcW w:w="902" w:type="dxa"/>
          </w:tcPr>
          <w:p w:rsidR="00411F32" w:rsidRDefault="00EF7725" w:rsidP="00D575CC">
            <w:pPr>
              <w:pStyle w:val="ListParagraph"/>
              <w:ind w:left="0"/>
              <w:jc w:val="center"/>
            </w:pPr>
            <w:r>
              <w:t>2.13</w:t>
            </w:r>
          </w:p>
        </w:tc>
        <w:tc>
          <w:tcPr>
            <w:tcW w:w="902" w:type="dxa"/>
          </w:tcPr>
          <w:p w:rsidR="00411F32" w:rsidRDefault="00EF7725" w:rsidP="00D575CC">
            <w:pPr>
              <w:pStyle w:val="ListParagraph"/>
              <w:ind w:left="0"/>
              <w:jc w:val="center"/>
            </w:pPr>
            <w:r>
              <w:t>1.73</w:t>
            </w:r>
          </w:p>
        </w:tc>
        <w:tc>
          <w:tcPr>
            <w:tcW w:w="902" w:type="dxa"/>
          </w:tcPr>
          <w:p w:rsidR="00411F32" w:rsidRDefault="00EF7725" w:rsidP="00D575CC">
            <w:pPr>
              <w:pStyle w:val="ListParagraph"/>
              <w:ind w:left="0"/>
              <w:jc w:val="center"/>
            </w:pPr>
            <w:r>
              <w:t>1.39</w:t>
            </w:r>
          </w:p>
        </w:tc>
        <w:tc>
          <w:tcPr>
            <w:tcW w:w="902" w:type="dxa"/>
          </w:tcPr>
          <w:p w:rsidR="00411F32" w:rsidRDefault="00EF7725" w:rsidP="00D575CC">
            <w:pPr>
              <w:pStyle w:val="ListParagraph"/>
              <w:ind w:left="0"/>
              <w:jc w:val="center"/>
            </w:pPr>
            <w:r>
              <w:t>1.13</w:t>
            </w:r>
          </w:p>
        </w:tc>
        <w:tc>
          <w:tcPr>
            <w:tcW w:w="902" w:type="dxa"/>
          </w:tcPr>
          <w:p w:rsidR="00411F32" w:rsidRDefault="00EF7725" w:rsidP="00D575CC">
            <w:pPr>
              <w:pStyle w:val="ListParagraph"/>
              <w:ind w:left="0"/>
              <w:jc w:val="center"/>
            </w:pPr>
            <w:r>
              <w:t>0.92</w:t>
            </w:r>
          </w:p>
        </w:tc>
        <w:tc>
          <w:tcPr>
            <w:tcW w:w="902" w:type="dxa"/>
          </w:tcPr>
          <w:p w:rsidR="00411F32" w:rsidRDefault="00EF7725" w:rsidP="00D575CC">
            <w:pPr>
              <w:pStyle w:val="ListParagraph"/>
              <w:ind w:left="0"/>
              <w:jc w:val="center"/>
            </w:pPr>
            <w:r>
              <w:t>0.74</w:t>
            </w:r>
          </w:p>
        </w:tc>
      </w:tr>
    </w:tbl>
    <w:p w:rsidR="00411F32" w:rsidRDefault="00411F32" w:rsidP="00D575CC">
      <w:pPr>
        <w:pStyle w:val="ListParagraph"/>
        <w:ind w:left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D575CC" w:rsidTr="00FE22CA"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101</w:t>
            </w:r>
          </w:p>
        </w:tc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111</w:t>
            </w:r>
          </w:p>
        </w:tc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121</w:t>
            </w:r>
          </w:p>
        </w:tc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131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141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151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161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171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181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191</w:t>
            </w:r>
          </w:p>
        </w:tc>
      </w:tr>
      <w:tr w:rsidR="00D575CC" w:rsidTr="00FE22CA">
        <w:tc>
          <w:tcPr>
            <w:tcW w:w="901" w:type="dxa"/>
          </w:tcPr>
          <w:p w:rsidR="00D575CC" w:rsidRDefault="00EF7725" w:rsidP="00D575CC">
            <w:pPr>
              <w:pStyle w:val="ListParagraph"/>
              <w:ind w:left="0"/>
              <w:jc w:val="center"/>
            </w:pPr>
            <w:r>
              <w:t>0.6</w:t>
            </w:r>
          </w:p>
        </w:tc>
        <w:tc>
          <w:tcPr>
            <w:tcW w:w="901" w:type="dxa"/>
          </w:tcPr>
          <w:p w:rsidR="00D575CC" w:rsidRDefault="00EF7725" w:rsidP="00D575CC">
            <w:pPr>
              <w:pStyle w:val="ListParagraph"/>
              <w:ind w:left="0"/>
              <w:jc w:val="center"/>
            </w:pPr>
            <w:r>
              <w:t>0.49</w:t>
            </w:r>
          </w:p>
        </w:tc>
        <w:tc>
          <w:tcPr>
            <w:tcW w:w="901" w:type="dxa"/>
          </w:tcPr>
          <w:p w:rsidR="00D575CC" w:rsidRDefault="00EF7725" w:rsidP="00D575CC">
            <w:pPr>
              <w:pStyle w:val="ListParagraph"/>
              <w:ind w:left="0"/>
              <w:jc w:val="center"/>
            </w:pPr>
            <w:r>
              <w:t>0.4</w:t>
            </w:r>
          </w:p>
        </w:tc>
        <w:tc>
          <w:tcPr>
            <w:tcW w:w="901" w:type="dxa"/>
          </w:tcPr>
          <w:p w:rsidR="00D575CC" w:rsidRDefault="00EF7725" w:rsidP="00D575CC">
            <w:pPr>
              <w:pStyle w:val="ListParagraph"/>
              <w:ind w:left="0"/>
              <w:jc w:val="center"/>
            </w:pPr>
            <w:r>
              <w:t>0.33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</w:tr>
    </w:tbl>
    <w:p w:rsidR="00411F32" w:rsidRDefault="00411F32" w:rsidP="00D575CC">
      <w:pPr>
        <w:pStyle w:val="ListParagraph"/>
        <w:ind w:left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D575CC" w:rsidTr="00FE22CA"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201</w:t>
            </w:r>
          </w:p>
        </w:tc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211</w:t>
            </w:r>
          </w:p>
        </w:tc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221</w:t>
            </w:r>
          </w:p>
        </w:tc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231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241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251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261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271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281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291</w:t>
            </w:r>
          </w:p>
        </w:tc>
      </w:tr>
      <w:tr w:rsidR="00D575CC" w:rsidTr="00FE22CA"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</w:tr>
    </w:tbl>
    <w:p w:rsidR="00D575CC" w:rsidRDefault="00D575CC" w:rsidP="00D575CC">
      <w:pPr>
        <w:pStyle w:val="ListParagraph"/>
        <w:ind w:left="0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D575CC" w:rsidTr="00FE22CA"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301</w:t>
            </w:r>
          </w:p>
        </w:tc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311</w:t>
            </w:r>
          </w:p>
        </w:tc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321</w:t>
            </w:r>
          </w:p>
        </w:tc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331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341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351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361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371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381</w:t>
            </w: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  <w:r>
              <w:t>391</w:t>
            </w:r>
          </w:p>
        </w:tc>
      </w:tr>
      <w:tr w:rsidR="00D575CC" w:rsidTr="00FE22CA"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1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  <w:tc>
          <w:tcPr>
            <w:tcW w:w="902" w:type="dxa"/>
          </w:tcPr>
          <w:p w:rsidR="00D575CC" w:rsidRDefault="00D575CC" w:rsidP="00D575CC">
            <w:pPr>
              <w:pStyle w:val="ListParagraph"/>
              <w:ind w:left="0"/>
              <w:jc w:val="center"/>
            </w:pPr>
          </w:p>
        </w:tc>
      </w:tr>
    </w:tbl>
    <w:p w:rsidR="00D575CC" w:rsidRDefault="00D575CC" w:rsidP="00D575CC">
      <w:pPr>
        <w:pStyle w:val="ListParagraph"/>
        <w:ind w:left="0"/>
        <w:jc w:val="center"/>
      </w:pPr>
    </w:p>
    <w:p w:rsidR="00D575CC" w:rsidRDefault="00D575CC" w:rsidP="00411F32">
      <w:pPr>
        <w:pStyle w:val="ListParagraph"/>
        <w:ind w:left="0"/>
      </w:pPr>
    </w:p>
    <w:p w:rsidR="00D575CC" w:rsidRDefault="00D575CC" w:rsidP="00D575CC">
      <w:pPr>
        <w:pStyle w:val="ListParagraph"/>
        <w:numPr>
          <w:ilvl w:val="0"/>
          <w:numId w:val="1"/>
        </w:numPr>
      </w:pPr>
      <w:r>
        <w:t>Draw the graph in the box below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D575CC" w:rsidTr="00EF7725">
        <w:tc>
          <w:tcPr>
            <w:tcW w:w="8296" w:type="dxa"/>
          </w:tcPr>
          <w:p w:rsidR="00D575CC" w:rsidRDefault="00D575CC" w:rsidP="00D575CC">
            <w:pPr>
              <w:pStyle w:val="ListParagraph"/>
              <w:ind w:left="0"/>
            </w:pPr>
          </w:p>
          <w:p w:rsidR="00D575CC" w:rsidRDefault="00D575CC" w:rsidP="00D575CC">
            <w:pPr>
              <w:pStyle w:val="ListParagraph"/>
              <w:ind w:left="0"/>
            </w:pPr>
          </w:p>
          <w:p w:rsidR="00D575CC" w:rsidRDefault="00EF7725" w:rsidP="00D575CC">
            <w:pPr>
              <w:pStyle w:val="ListParagraph"/>
              <w:ind w:left="0"/>
            </w:pPr>
            <w:r>
              <w:rPr>
                <w:noProof/>
              </w:rPr>
              <w:drawing>
                <wp:inline distT="0" distB="0" distL="0" distR="0" wp14:anchorId="3D31C861" wp14:editId="39E1059C">
                  <wp:extent cx="4572000" cy="2743200"/>
                  <wp:effectExtent l="0" t="0" r="0" b="0"/>
                  <wp:docPr id="1" name="Chart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A2A704E-9EDE-457E-8BCD-EC2CA8594ED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"/>
                    </a:graphicData>
                  </a:graphic>
                </wp:inline>
              </w:drawing>
            </w:r>
          </w:p>
          <w:p w:rsidR="00D575CC" w:rsidRDefault="00D575CC" w:rsidP="00D575CC">
            <w:pPr>
              <w:pStyle w:val="ListParagraph"/>
              <w:ind w:left="0"/>
            </w:pPr>
          </w:p>
          <w:p w:rsidR="00D575CC" w:rsidRDefault="00D575CC" w:rsidP="00D575CC">
            <w:pPr>
              <w:pStyle w:val="ListParagraph"/>
              <w:ind w:left="0"/>
            </w:pPr>
          </w:p>
          <w:p w:rsidR="00D575CC" w:rsidRDefault="00D575CC" w:rsidP="00D575CC">
            <w:pPr>
              <w:pStyle w:val="ListParagraph"/>
              <w:ind w:left="0"/>
            </w:pPr>
          </w:p>
          <w:p w:rsidR="00D575CC" w:rsidRDefault="00D575CC" w:rsidP="00D575CC">
            <w:pPr>
              <w:pStyle w:val="ListParagraph"/>
              <w:ind w:left="0"/>
            </w:pPr>
          </w:p>
          <w:p w:rsidR="00D575CC" w:rsidRDefault="00D575CC" w:rsidP="00D575CC">
            <w:pPr>
              <w:pStyle w:val="ListParagraph"/>
              <w:ind w:left="0"/>
            </w:pPr>
          </w:p>
          <w:p w:rsidR="00D575CC" w:rsidRDefault="00D575CC" w:rsidP="00D575CC">
            <w:pPr>
              <w:pStyle w:val="ListParagraph"/>
              <w:ind w:left="0"/>
            </w:pPr>
          </w:p>
          <w:p w:rsidR="00D575CC" w:rsidRDefault="00D575CC" w:rsidP="00D575CC">
            <w:pPr>
              <w:pStyle w:val="ListParagraph"/>
              <w:ind w:left="0"/>
            </w:pPr>
          </w:p>
        </w:tc>
      </w:tr>
    </w:tbl>
    <w:p w:rsidR="00D575CC" w:rsidRDefault="00D575CC" w:rsidP="00D575CC">
      <w:pPr>
        <w:pStyle w:val="ListParagraph"/>
      </w:pPr>
    </w:p>
    <w:p w:rsidR="00962579" w:rsidRPr="00962579" w:rsidRDefault="00962579" w:rsidP="00962579">
      <w:pPr>
        <w:ind w:left="643" w:hanging="360"/>
      </w:pPr>
      <w:r w:rsidRPr="00962579">
        <w:t>Lab 1</w:t>
      </w:r>
    </w:p>
    <w:p w:rsidR="00962579" w:rsidRPr="00962579" w:rsidRDefault="00962579" w:rsidP="00962579">
      <w:pPr>
        <w:numPr>
          <w:ilvl w:val="0"/>
          <w:numId w:val="2"/>
        </w:numPr>
        <w:contextualSpacing/>
      </w:pPr>
      <w:r w:rsidRPr="00962579">
        <w:t>Ensure that the k resistor is connected in the circuit.</w:t>
      </w:r>
    </w:p>
    <w:p w:rsidR="00962579" w:rsidRPr="00962579" w:rsidRDefault="00962579" w:rsidP="00962579">
      <w:pPr>
        <w:numPr>
          <w:ilvl w:val="0"/>
          <w:numId w:val="2"/>
        </w:numPr>
        <w:contextualSpacing/>
      </w:pPr>
      <w:r w:rsidRPr="00962579">
        <w:t xml:space="preserve">Modify the battery voltage to give 0.5V </w:t>
      </w:r>
    </w:p>
    <w:p w:rsidR="00962579" w:rsidRPr="00962579" w:rsidRDefault="00962579" w:rsidP="00962579">
      <w:pPr>
        <w:numPr>
          <w:ilvl w:val="0"/>
          <w:numId w:val="2"/>
        </w:numPr>
        <w:contextualSpacing/>
      </w:pPr>
      <w:r w:rsidRPr="00962579">
        <w:t>Read the voltage and current in mA and record it in the table below</w:t>
      </w:r>
    </w:p>
    <w:p w:rsidR="00962579" w:rsidRPr="00962579" w:rsidRDefault="00962579" w:rsidP="00962579">
      <w:pPr>
        <w:numPr>
          <w:ilvl w:val="0"/>
          <w:numId w:val="2"/>
        </w:numPr>
        <w:contextualSpacing/>
      </w:pPr>
      <w:r w:rsidRPr="00962579">
        <w:t>Stop the simulation and modify the voltage of the battery to match the table voltage.</w:t>
      </w:r>
    </w:p>
    <w:p w:rsidR="00962579" w:rsidRPr="00962579" w:rsidRDefault="00962579" w:rsidP="00962579">
      <w:pPr>
        <w:numPr>
          <w:ilvl w:val="0"/>
          <w:numId w:val="2"/>
        </w:numPr>
        <w:contextualSpacing/>
      </w:pPr>
      <w:r w:rsidRPr="00962579">
        <w:t>Run the simulation</w:t>
      </w:r>
    </w:p>
    <w:p w:rsidR="00962579" w:rsidRPr="00962579" w:rsidRDefault="00962579" w:rsidP="00962579">
      <w:pPr>
        <w:numPr>
          <w:ilvl w:val="0"/>
          <w:numId w:val="2"/>
        </w:numPr>
        <w:contextualSpacing/>
      </w:pPr>
      <w:r w:rsidRPr="00962579">
        <w:t>Repeat steps 3 to 5 until the table is completed.</w:t>
      </w:r>
    </w:p>
    <w:p w:rsidR="00962579" w:rsidRPr="00962579" w:rsidRDefault="00962579" w:rsidP="00962579">
      <w:pPr>
        <w:numPr>
          <w:ilvl w:val="0"/>
          <w:numId w:val="2"/>
        </w:numPr>
        <w:contextualSpacing/>
      </w:pPr>
      <w:r w:rsidRPr="00962579">
        <w:t>Stop the simulation</w:t>
      </w:r>
    </w:p>
    <w:p w:rsidR="00962579" w:rsidRPr="00962579" w:rsidRDefault="00962579" w:rsidP="00962579">
      <w:pPr>
        <w:numPr>
          <w:ilvl w:val="0"/>
          <w:numId w:val="2"/>
        </w:numPr>
        <w:contextualSpacing/>
      </w:pPr>
      <w:r w:rsidRPr="00962579">
        <w:t>Disconnect the resistor and connect the lamp.</w:t>
      </w:r>
    </w:p>
    <w:p w:rsidR="00962579" w:rsidRPr="00962579" w:rsidRDefault="00962579" w:rsidP="00962579">
      <w:pPr>
        <w:numPr>
          <w:ilvl w:val="0"/>
          <w:numId w:val="2"/>
        </w:numPr>
        <w:contextualSpacing/>
      </w:pPr>
      <w:r w:rsidRPr="00962579">
        <w:t>Repeat steps 2 to 6</w:t>
      </w:r>
    </w:p>
    <w:p w:rsidR="00962579" w:rsidRPr="00962579" w:rsidRDefault="00962579" w:rsidP="00962579">
      <w:pPr>
        <w:numPr>
          <w:ilvl w:val="0"/>
          <w:numId w:val="2"/>
        </w:numPr>
        <w:contextualSpacing/>
      </w:pPr>
      <w:r w:rsidRPr="00962579">
        <w:t>Disconnect the lamp and connect the thermistor.</w:t>
      </w:r>
    </w:p>
    <w:p w:rsidR="00962579" w:rsidRPr="00962579" w:rsidRDefault="00962579" w:rsidP="00962579">
      <w:pPr>
        <w:numPr>
          <w:ilvl w:val="0"/>
          <w:numId w:val="2"/>
        </w:numPr>
        <w:contextualSpacing/>
      </w:pPr>
      <w:r w:rsidRPr="00962579">
        <w:t>Repeat steps 2 to 6</w:t>
      </w:r>
    </w:p>
    <w:p w:rsidR="00962579" w:rsidRPr="00962579" w:rsidRDefault="00962579" w:rsidP="00962579">
      <w:pPr>
        <w:ind w:left="720"/>
        <w:contextualSpacing/>
      </w:pP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2030"/>
        <w:gridCol w:w="2087"/>
        <w:gridCol w:w="2058"/>
        <w:gridCol w:w="2121"/>
      </w:tblGrid>
      <w:tr w:rsidR="00962579" w:rsidRPr="00962579" w:rsidTr="006E6F9F"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1K Resistor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5V Lamp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Thermistor</w:t>
            </w:r>
          </w:p>
        </w:tc>
      </w:tr>
      <w:tr w:rsidR="00962579" w:rsidRPr="00962579" w:rsidTr="006E6F9F"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0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0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0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0</w:t>
            </w:r>
          </w:p>
        </w:tc>
      </w:tr>
      <w:tr w:rsidR="00962579" w:rsidRPr="00962579" w:rsidTr="006E6F9F"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0.5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0.5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11.6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0.5</w:t>
            </w:r>
          </w:p>
        </w:tc>
      </w:tr>
      <w:tr w:rsidR="00962579" w:rsidRPr="00962579" w:rsidTr="006E6F9F"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1.0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1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23.2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1</w:t>
            </w:r>
          </w:p>
        </w:tc>
      </w:tr>
      <w:tr w:rsidR="00962579" w:rsidRPr="00962579" w:rsidTr="006E6F9F"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1.5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1.5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34.8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</w:pPr>
            <w:r w:rsidRPr="00962579">
              <w:t xml:space="preserve">                 1.5</w:t>
            </w:r>
          </w:p>
        </w:tc>
      </w:tr>
      <w:tr w:rsidR="00962579" w:rsidRPr="00962579" w:rsidTr="006E6F9F"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2.0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2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46.6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2</w:t>
            </w:r>
          </w:p>
        </w:tc>
      </w:tr>
      <w:tr w:rsidR="00962579" w:rsidRPr="00962579" w:rsidTr="006E6F9F"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2.5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2.5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58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2.5</w:t>
            </w:r>
          </w:p>
        </w:tc>
      </w:tr>
      <w:tr w:rsidR="00962579" w:rsidRPr="00962579" w:rsidTr="006E6F9F"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3.0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3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69.6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3</w:t>
            </w:r>
          </w:p>
        </w:tc>
      </w:tr>
      <w:tr w:rsidR="00962579" w:rsidRPr="00962579" w:rsidTr="006E6F9F"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3.5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3.5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81.2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3.5</w:t>
            </w:r>
          </w:p>
        </w:tc>
      </w:tr>
      <w:tr w:rsidR="00962579" w:rsidRPr="00962579" w:rsidTr="006E6F9F"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4.0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4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92.8</w:t>
            </w:r>
          </w:p>
        </w:tc>
        <w:tc>
          <w:tcPr>
            <w:tcW w:w="2254" w:type="dxa"/>
          </w:tcPr>
          <w:p w:rsidR="00962579" w:rsidRPr="00962579" w:rsidRDefault="00962579" w:rsidP="00962579">
            <w:pPr>
              <w:contextualSpacing/>
              <w:jc w:val="center"/>
            </w:pPr>
            <w:r w:rsidRPr="00962579">
              <w:t>4</w:t>
            </w:r>
          </w:p>
        </w:tc>
      </w:tr>
    </w:tbl>
    <w:p w:rsidR="00962579" w:rsidRPr="00962579" w:rsidRDefault="00962579" w:rsidP="00962579">
      <w:pPr>
        <w:ind w:left="720"/>
        <w:contextualSpacing/>
      </w:pPr>
    </w:p>
    <w:p w:rsidR="00962579" w:rsidRPr="00962579" w:rsidRDefault="00962579" w:rsidP="00962579">
      <w:r w:rsidRPr="00962579">
        <w:t>Questions</w:t>
      </w:r>
      <w:bookmarkStart w:id="0" w:name="_GoBack"/>
      <w:bookmarkEnd w:id="0"/>
    </w:p>
    <w:p w:rsidR="00962579" w:rsidRPr="00962579" w:rsidRDefault="00962579" w:rsidP="00962579">
      <w:pPr>
        <w:numPr>
          <w:ilvl w:val="0"/>
          <w:numId w:val="3"/>
        </w:numPr>
        <w:contextualSpacing/>
      </w:pPr>
      <w:r w:rsidRPr="00962579">
        <w:t>Draw graphs of these results, clearly identifying which graph relates to which component.</w:t>
      </w:r>
    </w:p>
    <w:p w:rsidR="00962579" w:rsidRPr="00962579" w:rsidRDefault="00962579" w:rsidP="00962579">
      <w:pPr>
        <w:ind w:left="720"/>
        <w:contextualSpacing/>
      </w:pP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962579" w:rsidRPr="00962579" w:rsidTr="006E6F9F">
        <w:tc>
          <w:tcPr>
            <w:tcW w:w="8296" w:type="dxa"/>
          </w:tcPr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  <w:r w:rsidRPr="00962579">
              <w:rPr>
                <w:noProof/>
              </w:rPr>
              <w:drawing>
                <wp:inline distT="0" distB="0" distL="0" distR="0" wp14:anchorId="02BB9ED0" wp14:editId="72C841D0">
                  <wp:extent cx="4572000" cy="2743200"/>
                  <wp:effectExtent l="0" t="0" r="0" b="0"/>
                  <wp:docPr id="4" name="Chart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34DF61D-0AE6-461E-8E1A-0DEE5BA7AF8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</w:tc>
      </w:tr>
    </w:tbl>
    <w:p w:rsidR="00962579" w:rsidRPr="00962579" w:rsidRDefault="00962579" w:rsidP="00962579">
      <w:pPr>
        <w:ind w:left="720"/>
        <w:contextualSpacing/>
      </w:pP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962579" w:rsidRPr="00962579" w:rsidTr="006E6F9F">
        <w:tc>
          <w:tcPr>
            <w:tcW w:w="8296" w:type="dxa"/>
          </w:tcPr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  <w:r w:rsidRPr="00962579">
              <w:rPr>
                <w:noProof/>
              </w:rPr>
              <w:drawing>
                <wp:inline distT="0" distB="0" distL="0" distR="0" wp14:anchorId="0791C7DF" wp14:editId="7EAD716D">
                  <wp:extent cx="4572000" cy="2743200"/>
                  <wp:effectExtent l="0" t="0" r="0" b="0"/>
                  <wp:docPr id="2" name="Chart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57A6A7A-4BFC-48F5-BCCE-23FA4309A56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</w:tc>
      </w:tr>
      <w:tr w:rsidR="00962579" w:rsidRPr="00962579" w:rsidTr="006E6F9F">
        <w:tc>
          <w:tcPr>
            <w:tcW w:w="8296" w:type="dxa"/>
          </w:tcPr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  <w:r w:rsidRPr="00962579">
              <w:rPr>
                <w:noProof/>
              </w:rPr>
              <w:drawing>
                <wp:inline distT="0" distB="0" distL="0" distR="0" wp14:anchorId="5EE5645F" wp14:editId="2148816E">
                  <wp:extent cx="4572000" cy="2743200"/>
                  <wp:effectExtent l="0" t="0" r="0" b="0"/>
                  <wp:docPr id="3" name="Chart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8660C18-CBD0-4333-9691-C96AD4D3CFE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</w:tc>
      </w:tr>
    </w:tbl>
    <w:p w:rsidR="00962579" w:rsidRPr="00962579" w:rsidRDefault="00962579" w:rsidP="00962579"/>
    <w:p w:rsidR="00962579" w:rsidRPr="00962579" w:rsidRDefault="00962579" w:rsidP="00962579">
      <w:pPr>
        <w:numPr>
          <w:ilvl w:val="0"/>
          <w:numId w:val="3"/>
        </w:numPr>
        <w:contextualSpacing/>
      </w:pPr>
      <w:r w:rsidRPr="00962579">
        <w:lastRenderedPageBreak/>
        <w:t>Using the graph calculate the resistance of the 1K resistor. Explain your calculation</w:t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962579" w:rsidRPr="00962579" w:rsidTr="006E6F9F">
        <w:tc>
          <w:tcPr>
            <w:tcW w:w="9016" w:type="dxa"/>
          </w:tcPr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  <w:r w:rsidRPr="00962579">
              <w:t>4 v = 4ma r = v/</w:t>
            </w:r>
            <w:proofErr w:type="spellStart"/>
            <w:r w:rsidRPr="00962579">
              <w:t>i</w:t>
            </w:r>
            <w:proofErr w:type="spellEnd"/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</w:tc>
      </w:tr>
    </w:tbl>
    <w:p w:rsidR="00962579" w:rsidRPr="00962579" w:rsidRDefault="00962579" w:rsidP="00962579">
      <w:pPr>
        <w:ind w:left="720"/>
        <w:contextualSpacing/>
      </w:pPr>
      <w:r w:rsidRPr="00962579">
        <w:t xml:space="preserve"> </w:t>
      </w:r>
    </w:p>
    <w:p w:rsidR="00962579" w:rsidRPr="00962579" w:rsidRDefault="00962579" w:rsidP="00962579">
      <w:pPr>
        <w:numPr>
          <w:ilvl w:val="0"/>
          <w:numId w:val="3"/>
        </w:numPr>
        <w:contextualSpacing/>
      </w:pPr>
      <w:r w:rsidRPr="00962579">
        <w:t>Comment on the shape of the graph for the lamp. Calculate its minimum and maximum resistances.</w:t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8296"/>
      </w:tblGrid>
      <w:tr w:rsidR="00962579" w:rsidRPr="00962579" w:rsidTr="006E6F9F">
        <w:tc>
          <w:tcPr>
            <w:tcW w:w="9016" w:type="dxa"/>
          </w:tcPr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  <w:r w:rsidRPr="00962579">
              <w:t xml:space="preserve">As more volts go in the resistor the number of Ma stays the same </w:t>
            </w: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  <w:p w:rsidR="00962579" w:rsidRPr="00962579" w:rsidRDefault="00962579" w:rsidP="00962579">
            <w:pPr>
              <w:contextualSpacing/>
            </w:pPr>
          </w:p>
        </w:tc>
      </w:tr>
    </w:tbl>
    <w:p w:rsidR="00962579" w:rsidRPr="00962579" w:rsidRDefault="00962579" w:rsidP="00962579"/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  <w:r>
        <w:t>Download and run the non-inverting proteus lab from Moodle.</w:t>
      </w:r>
    </w:p>
    <w:p w:rsidR="00962579" w:rsidRDefault="00962579" w:rsidP="00962579">
      <w:pPr>
        <w:pStyle w:val="ListParagraph"/>
        <w:numPr>
          <w:ilvl w:val="0"/>
          <w:numId w:val="2"/>
        </w:numPr>
        <w:ind w:left="720"/>
      </w:pPr>
      <w:r>
        <w:t>Close the switch to the 10K resistor Ri.</w:t>
      </w:r>
    </w:p>
    <w:p w:rsidR="00962579" w:rsidRDefault="00962579" w:rsidP="00962579">
      <w:pPr>
        <w:pStyle w:val="ListParagraph"/>
        <w:numPr>
          <w:ilvl w:val="0"/>
          <w:numId w:val="2"/>
        </w:numPr>
        <w:ind w:left="720"/>
      </w:pPr>
      <w:r>
        <w:t>Close the switch to the 10K resistor Rf.</w:t>
      </w:r>
    </w:p>
    <w:p w:rsidR="00962579" w:rsidRDefault="00962579" w:rsidP="00962579">
      <w:pPr>
        <w:pStyle w:val="ListParagraph"/>
        <w:numPr>
          <w:ilvl w:val="0"/>
          <w:numId w:val="2"/>
        </w:numPr>
        <w:ind w:left="720"/>
      </w:pPr>
      <w:r>
        <w:t>Set the signal generator to give a 1kHz sine wave with 1V peak to peak amplitude.</w:t>
      </w:r>
    </w:p>
    <w:p w:rsidR="00962579" w:rsidRDefault="00962579" w:rsidP="00962579">
      <w:pPr>
        <w:pStyle w:val="ListParagraph"/>
      </w:pPr>
    </w:p>
    <w:p w:rsidR="00962579" w:rsidRDefault="00962579" w:rsidP="00962579">
      <w:pPr>
        <w:pStyle w:val="ListParagraph"/>
      </w:pPr>
      <w:r>
        <w:t>Q1.  What do you expect to see on channel A of the oscilloscope?</w:t>
      </w:r>
    </w:p>
    <w:p w:rsidR="00962579" w:rsidRDefault="00962579" w:rsidP="00962579">
      <w:pPr>
        <w:pStyle w:val="ListParagraph"/>
        <w:numPr>
          <w:ilvl w:val="0"/>
          <w:numId w:val="4"/>
        </w:numPr>
      </w:pPr>
      <w:r>
        <w:t>A 2volt p-p sine wave in phase with channel B</w:t>
      </w:r>
      <w:r>
        <w:tab/>
      </w:r>
      <w:r>
        <w:sym w:font="Wingdings" w:char="F0A8"/>
      </w:r>
    </w:p>
    <w:p w:rsidR="00962579" w:rsidRDefault="00962579" w:rsidP="00962579">
      <w:pPr>
        <w:pStyle w:val="ListParagraph"/>
        <w:numPr>
          <w:ilvl w:val="0"/>
          <w:numId w:val="4"/>
        </w:numPr>
      </w:pPr>
      <w:r>
        <w:t>A 1volt p-p sine wave in phase with channel B</w:t>
      </w:r>
      <w:r>
        <w:tab/>
      </w:r>
      <w:r>
        <w:sym w:font="Wingdings" w:char="F078"/>
      </w:r>
    </w:p>
    <w:p w:rsidR="00962579" w:rsidRDefault="00962579" w:rsidP="00962579">
      <w:pPr>
        <w:pStyle w:val="ListParagraph"/>
        <w:numPr>
          <w:ilvl w:val="0"/>
          <w:numId w:val="4"/>
        </w:numPr>
      </w:pPr>
      <w:r>
        <w:t xml:space="preserve">A 2volt p-p sine wave </w:t>
      </w:r>
      <w:bookmarkStart w:id="1" w:name="_Hlk26896049"/>
      <w:r>
        <w:t>inverted (phase shifted by 180</w:t>
      </w:r>
      <w:r w:rsidRPr="005B5A8E">
        <w:rPr>
          <w:vertAlign w:val="superscript"/>
        </w:rPr>
        <w:t>O</w:t>
      </w:r>
      <w:r>
        <w:t>)</w:t>
      </w:r>
      <w:r>
        <w:sym w:font="Wingdings" w:char="F078"/>
      </w:r>
      <w:bookmarkEnd w:id="1"/>
    </w:p>
    <w:p w:rsidR="00962579" w:rsidRDefault="00962579" w:rsidP="00962579">
      <w:pPr>
        <w:pStyle w:val="ListParagraph"/>
        <w:numPr>
          <w:ilvl w:val="0"/>
          <w:numId w:val="4"/>
        </w:numPr>
      </w:pPr>
      <w:r>
        <w:t>A 1volt p-p sine wave inverted (phase shifted by 180</w:t>
      </w:r>
      <w:r w:rsidRPr="005B5A8E">
        <w:rPr>
          <w:vertAlign w:val="superscript"/>
        </w:rPr>
        <w:t>O</w:t>
      </w:r>
      <w:r>
        <w:t>)</w:t>
      </w:r>
      <w:r>
        <w:sym w:font="Wingdings" w:char="F0A8"/>
      </w:r>
    </w:p>
    <w:p w:rsidR="00962579" w:rsidRDefault="00962579" w:rsidP="00962579">
      <w:pPr>
        <w:pStyle w:val="ListParagraph"/>
        <w:ind w:left="0"/>
      </w:pPr>
    </w:p>
    <w:p w:rsidR="00962579" w:rsidRDefault="00962579" w:rsidP="00962579">
      <w:pPr>
        <w:pStyle w:val="ListParagraph"/>
        <w:numPr>
          <w:ilvl w:val="0"/>
          <w:numId w:val="2"/>
        </w:numPr>
        <w:ind w:left="720"/>
      </w:pPr>
      <w:r>
        <w:t xml:space="preserve">Set Ri, RF and the input voltage to match the values in the table and measure the input and output voltages on the oscilloscope and fill up the table below. </w:t>
      </w:r>
    </w:p>
    <w:p w:rsidR="00962579" w:rsidRDefault="00962579" w:rsidP="00962579">
      <w:pPr>
        <w:pStyle w:val="ListParagraph"/>
        <w:ind w:left="1440"/>
      </w:pPr>
      <w:r>
        <w:t>If the output is in phase with the input enter 0</w:t>
      </w:r>
      <w:r w:rsidRPr="009A575F">
        <w:rPr>
          <w:vertAlign w:val="superscript"/>
        </w:rPr>
        <w:t>O</w:t>
      </w:r>
      <w:r>
        <w:t xml:space="preserve"> in the phase change column or enter -180</w:t>
      </w:r>
      <w:r w:rsidRPr="009A575F">
        <w:rPr>
          <w:vertAlign w:val="superscript"/>
        </w:rPr>
        <w:t>O</w:t>
      </w:r>
      <w:r>
        <w:t xml:space="preserve"> if the output is inverted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109"/>
        <w:gridCol w:w="1128"/>
        <w:gridCol w:w="1259"/>
        <w:gridCol w:w="1159"/>
        <w:gridCol w:w="1194"/>
        <w:gridCol w:w="1252"/>
        <w:gridCol w:w="1195"/>
      </w:tblGrid>
      <w:tr w:rsidR="00962579" w:rsidTr="006E6F9F"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 xml:space="preserve">Ri </w:t>
            </w:r>
            <w:proofErr w:type="spellStart"/>
            <w:r>
              <w:t>k</w:t>
            </w:r>
            <w:r>
              <w:rPr>
                <w:rFonts w:cstheme="minorHAnsi"/>
              </w:rPr>
              <w:t>Ω</w:t>
            </w:r>
            <w:proofErr w:type="spellEnd"/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 xml:space="preserve">Rf </w:t>
            </w:r>
            <w:proofErr w:type="spellStart"/>
            <w:r>
              <w:t>k</w:t>
            </w:r>
            <w:r>
              <w:rPr>
                <w:rFonts w:cstheme="minorHAnsi"/>
              </w:rPr>
              <w:t>Ω</w:t>
            </w:r>
            <w:proofErr w:type="spellEnd"/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Calculated gain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Input V</w:t>
            </w:r>
          </w:p>
          <w:p w:rsidR="00962579" w:rsidRDefault="00962579" w:rsidP="006E6F9F">
            <w:pPr>
              <w:pStyle w:val="ListParagraph"/>
              <w:ind w:left="0"/>
              <w:jc w:val="center"/>
            </w:pPr>
            <w:r>
              <w:t>(p-p)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Output V</w:t>
            </w:r>
          </w:p>
          <w:p w:rsidR="00962579" w:rsidRDefault="00962579" w:rsidP="006E6F9F">
            <w:pPr>
              <w:pStyle w:val="ListParagraph"/>
              <w:ind w:left="0"/>
              <w:jc w:val="center"/>
            </w:pPr>
            <w:r>
              <w:t>(p-p)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Measured Gain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Phase change</w:t>
            </w:r>
          </w:p>
        </w:tc>
      </w:tr>
      <w:tr w:rsidR="00962579" w:rsidTr="006E6F9F"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2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4V p-p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8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2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0</w:t>
            </w:r>
          </w:p>
        </w:tc>
      </w:tr>
      <w:tr w:rsidR="00962579" w:rsidTr="006E6F9F"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11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0.7 p-p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7.8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11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0</w:t>
            </w:r>
          </w:p>
        </w:tc>
      </w:tr>
      <w:tr w:rsidR="00962579" w:rsidTr="006E6F9F"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lastRenderedPageBreak/>
              <w:t>1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101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0.1 p-p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0</w:t>
            </w:r>
          </w:p>
        </w:tc>
      </w:tr>
    </w:tbl>
    <w:p w:rsidR="00962579" w:rsidRDefault="00962579" w:rsidP="00962579">
      <w:pPr>
        <w:pStyle w:val="ListParagraph"/>
      </w:pPr>
    </w:p>
    <w:p w:rsidR="00962579" w:rsidRDefault="00962579" w:rsidP="00962579">
      <w:pPr>
        <w:pStyle w:val="ListParagraph"/>
      </w:pPr>
      <w:r>
        <w:t>Q2. What do you conclude from this experiment?</w:t>
      </w:r>
    </w:p>
    <w:p w:rsidR="00962579" w:rsidRDefault="00962579" w:rsidP="00962579">
      <w:pPr>
        <w:pStyle w:val="ListParagraph"/>
        <w:numPr>
          <w:ilvl w:val="0"/>
          <w:numId w:val="5"/>
        </w:numPr>
      </w:pPr>
      <w:r>
        <w:t xml:space="preserve">The gain changes by the ratio 1+RF/Ri and the output </w:t>
      </w:r>
      <w:proofErr w:type="gramStart"/>
      <w:r>
        <w:t>is</w:t>
      </w:r>
      <w:proofErr w:type="gramEnd"/>
      <w:r>
        <w:t xml:space="preserve"> inverted relative to the input </w:t>
      </w:r>
      <w:r>
        <w:sym w:font="Wingdings" w:char="F0A8"/>
      </w:r>
    </w:p>
    <w:p w:rsidR="00962579" w:rsidRDefault="00962579" w:rsidP="00962579">
      <w:pPr>
        <w:pStyle w:val="ListParagraph"/>
        <w:numPr>
          <w:ilvl w:val="0"/>
          <w:numId w:val="5"/>
        </w:numPr>
      </w:pPr>
      <w:r>
        <w:t xml:space="preserve">The gain changes by the ratio 1+Rf/Ri and the output </w:t>
      </w:r>
      <w:proofErr w:type="gramStart"/>
      <w:r>
        <w:t>is</w:t>
      </w:r>
      <w:proofErr w:type="gramEnd"/>
      <w:r>
        <w:t xml:space="preserve"> inverted relative to the input </w:t>
      </w:r>
      <w:r>
        <w:sym w:font="Wingdings" w:char="F0A8"/>
      </w:r>
    </w:p>
    <w:p w:rsidR="00962579" w:rsidRDefault="00962579" w:rsidP="00962579">
      <w:pPr>
        <w:pStyle w:val="ListParagraph"/>
        <w:numPr>
          <w:ilvl w:val="0"/>
          <w:numId w:val="5"/>
        </w:numPr>
      </w:pPr>
      <w:r>
        <w:t xml:space="preserve">The gain changes by the ratio 1+Rf/Ri and the phase </w:t>
      </w:r>
      <w:proofErr w:type="gramStart"/>
      <w:r>
        <w:t>is</w:t>
      </w:r>
      <w:proofErr w:type="gramEnd"/>
      <w:r>
        <w:t xml:space="preserve"> not inverted relative to the input </w:t>
      </w:r>
      <w:r>
        <w:sym w:font="Wingdings" w:char="F078"/>
      </w:r>
    </w:p>
    <w:p w:rsidR="00962579" w:rsidRDefault="00962579" w:rsidP="00962579">
      <w:pPr>
        <w:pStyle w:val="ListParagraph"/>
        <w:numPr>
          <w:ilvl w:val="0"/>
          <w:numId w:val="5"/>
        </w:numPr>
      </w:pPr>
      <w:r>
        <w:t xml:space="preserve">The gain and phase </w:t>
      </w:r>
      <w:r>
        <w:rPr>
          <w:rFonts w:cstheme="minorHAnsi"/>
        </w:rPr>
        <w:t xml:space="preserve">Θ </w:t>
      </w:r>
      <w:r>
        <w:t>both change with the ratio of 1+Rf/Ri.</w:t>
      </w:r>
    </w:p>
    <w:p w:rsidR="00962579" w:rsidRDefault="00962579" w:rsidP="00962579">
      <w:pPr>
        <w:pStyle w:val="ListParagraph"/>
      </w:pPr>
    </w:p>
    <w:p w:rsidR="00962579" w:rsidRDefault="00962579" w:rsidP="00962579">
      <w:pPr>
        <w:pStyle w:val="ListParagraph"/>
      </w:pPr>
      <w:r>
        <w:t>Q3. Which of the following statements is true?</w:t>
      </w:r>
    </w:p>
    <w:p w:rsidR="00962579" w:rsidRDefault="00962579" w:rsidP="00962579">
      <w:pPr>
        <w:pStyle w:val="ListParagraph"/>
        <w:numPr>
          <w:ilvl w:val="0"/>
          <w:numId w:val="6"/>
        </w:numPr>
      </w:pPr>
      <w:r>
        <w:t xml:space="preserve">The phase shift increases as gain is increased. </w:t>
      </w:r>
      <w:r>
        <w:sym w:font="Wingdings" w:char="F078"/>
      </w:r>
    </w:p>
    <w:p w:rsidR="00962579" w:rsidRDefault="00962579" w:rsidP="00962579">
      <w:pPr>
        <w:pStyle w:val="ListParagraph"/>
        <w:numPr>
          <w:ilvl w:val="0"/>
          <w:numId w:val="6"/>
        </w:numPr>
      </w:pPr>
      <w:r>
        <w:t xml:space="preserve">The phase shift does not change with gain. </w:t>
      </w:r>
      <w:r>
        <w:sym w:font="Wingdings" w:char="F0A8"/>
      </w:r>
    </w:p>
    <w:p w:rsidR="00962579" w:rsidRDefault="00962579" w:rsidP="00962579">
      <w:pPr>
        <w:pStyle w:val="ListParagraph"/>
        <w:numPr>
          <w:ilvl w:val="0"/>
          <w:numId w:val="6"/>
        </w:numPr>
      </w:pPr>
      <w:r>
        <w:t>The phase shift decreases as gain is increased.</w:t>
      </w:r>
      <w:r w:rsidRPr="00E42F91">
        <w:t xml:space="preserve"> </w:t>
      </w:r>
      <w:r>
        <w:sym w:font="Wingdings" w:char="F0A8"/>
      </w: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</w:p>
    <w:p w:rsidR="00962579" w:rsidRDefault="00962579" w:rsidP="00962579">
      <w:pPr>
        <w:ind w:left="720" w:hanging="360"/>
      </w:pPr>
      <w:r>
        <w:t>Download and run the inverting proteus lab from Moodle.</w:t>
      </w:r>
    </w:p>
    <w:p w:rsidR="00962579" w:rsidRDefault="00962579" w:rsidP="00962579">
      <w:pPr>
        <w:pStyle w:val="ListParagraph"/>
        <w:numPr>
          <w:ilvl w:val="0"/>
          <w:numId w:val="2"/>
        </w:numPr>
        <w:ind w:left="720"/>
      </w:pPr>
      <w:r>
        <w:t>Close the switch to the 10K resistor Ri.</w:t>
      </w:r>
    </w:p>
    <w:p w:rsidR="00962579" w:rsidRDefault="00962579" w:rsidP="00962579">
      <w:pPr>
        <w:pStyle w:val="ListParagraph"/>
        <w:numPr>
          <w:ilvl w:val="0"/>
          <w:numId w:val="2"/>
        </w:numPr>
        <w:ind w:left="720"/>
      </w:pPr>
      <w:r>
        <w:t>Close the switch to the 10K resistor Rf.</w:t>
      </w:r>
    </w:p>
    <w:p w:rsidR="00962579" w:rsidRDefault="00962579" w:rsidP="00962579">
      <w:pPr>
        <w:pStyle w:val="ListParagraph"/>
        <w:numPr>
          <w:ilvl w:val="0"/>
          <w:numId w:val="2"/>
        </w:numPr>
        <w:ind w:left="720"/>
      </w:pPr>
      <w:r>
        <w:t>Set the signal generator to give a 1kHz sine wave with 1V peak to peak amplitude.</w:t>
      </w:r>
    </w:p>
    <w:p w:rsidR="00962579" w:rsidRDefault="00962579" w:rsidP="00962579">
      <w:pPr>
        <w:pStyle w:val="ListParagraph"/>
      </w:pPr>
    </w:p>
    <w:p w:rsidR="00962579" w:rsidRDefault="00962579" w:rsidP="00962579">
      <w:pPr>
        <w:pStyle w:val="ListParagraph"/>
      </w:pPr>
      <w:r>
        <w:t>Q1.  What do you expect to see on channel B of the oscilloscope?</w:t>
      </w:r>
    </w:p>
    <w:p w:rsidR="00962579" w:rsidRDefault="00962579" w:rsidP="00962579">
      <w:pPr>
        <w:pStyle w:val="ListParagraph"/>
        <w:numPr>
          <w:ilvl w:val="0"/>
          <w:numId w:val="4"/>
        </w:numPr>
      </w:pPr>
      <w:r>
        <w:t>A 2volt p-p sine wave in phase with channel A</w:t>
      </w:r>
      <w:r>
        <w:tab/>
      </w:r>
      <w:r>
        <w:sym w:font="Wingdings" w:char="F0A8"/>
      </w:r>
      <w:r>
        <w:sym w:font="Wingdings" w:char="F078"/>
      </w:r>
    </w:p>
    <w:p w:rsidR="00962579" w:rsidRDefault="00962579" w:rsidP="00962579">
      <w:pPr>
        <w:pStyle w:val="ListParagraph"/>
        <w:numPr>
          <w:ilvl w:val="0"/>
          <w:numId w:val="4"/>
        </w:numPr>
      </w:pPr>
      <w:r>
        <w:t>A 1volt p-p sine wave in phase with channel A</w:t>
      </w:r>
      <w:r>
        <w:tab/>
      </w:r>
      <w:r>
        <w:sym w:font="Wingdings" w:char="F0A8"/>
      </w:r>
      <w:r>
        <w:sym w:font="Wingdings" w:char="F078"/>
      </w:r>
    </w:p>
    <w:p w:rsidR="00962579" w:rsidRDefault="00962579" w:rsidP="00962579">
      <w:pPr>
        <w:pStyle w:val="ListParagraph"/>
        <w:numPr>
          <w:ilvl w:val="0"/>
          <w:numId w:val="4"/>
        </w:numPr>
      </w:pPr>
      <w:r>
        <w:t>A 2volt p-p sine wave inverted (phase shifted by 180</w:t>
      </w:r>
      <w:r w:rsidRPr="005B5A8E">
        <w:rPr>
          <w:vertAlign w:val="superscript"/>
        </w:rPr>
        <w:t>O</w:t>
      </w:r>
      <w:r>
        <w:t>)</w:t>
      </w:r>
      <w:r>
        <w:sym w:font="Wingdings" w:char="F0A8"/>
      </w:r>
      <w:r>
        <w:sym w:font="Wingdings" w:char="F078"/>
      </w:r>
    </w:p>
    <w:p w:rsidR="00962579" w:rsidRDefault="00962579" w:rsidP="00962579">
      <w:pPr>
        <w:pStyle w:val="ListParagraph"/>
        <w:numPr>
          <w:ilvl w:val="0"/>
          <w:numId w:val="4"/>
        </w:numPr>
      </w:pPr>
      <w:r>
        <w:t>A 1volt p-p sine wave inverted (phase shifted by 180</w:t>
      </w:r>
      <w:r w:rsidRPr="005B5A8E">
        <w:rPr>
          <w:vertAlign w:val="superscript"/>
        </w:rPr>
        <w:t>O</w:t>
      </w:r>
      <w:r>
        <w:t>)</w:t>
      </w:r>
      <w:r>
        <w:sym w:font="Wingdings" w:char="F0A8"/>
      </w:r>
      <w:r>
        <w:sym w:font="Wingdings" w:char="F078"/>
      </w:r>
    </w:p>
    <w:p w:rsidR="00962579" w:rsidRDefault="00962579" w:rsidP="00962579">
      <w:pPr>
        <w:pStyle w:val="ListParagraph"/>
        <w:ind w:left="0"/>
      </w:pPr>
    </w:p>
    <w:p w:rsidR="00962579" w:rsidRDefault="00962579" w:rsidP="00962579">
      <w:pPr>
        <w:pStyle w:val="ListParagraph"/>
        <w:numPr>
          <w:ilvl w:val="0"/>
          <w:numId w:val="2"/>
        </w:numPr>
        <w:ind w:left="720"/>
      </w:pPr>
      <w:r>
        <w:lastRenderedPageBreak/>
        <w:t xml:space="preserve">Set Ri, RF and the input voltage to match the values in the table and measure the input and output voltages on the oscilloscope and fill up the table below. </w:t>
      </w:r>
    </w:p>
    <w:p w:rsidR="00962579" w:rsidRDefault="00962579" w:rsidP="00962579">
      <w:pPr>
        <w:pStyle w:val="ListParagraph"/>
        <w:ind w:left="1440"/>
      </w:pPr>
      <w:r>
        <w:t>If the output is in phase with the input enter 0</w:t>
      </w:r>
      <w:r w:rsidRPr="009A575F">
        <w:rPr>
          <w:vertAlign w:val="superscript"/>
        </w:rPr>
        <w:t>O</w:t>
      </w:r>
      <w:r>
        <w:t xml:space="preserve"> in the phase change column or enter -180</w:t>
      </w:r>
      <w:r w:rsidRPr="009A575F">
        <w:rPr>
          <w:vertAlign w:val="superscript"/>
        </w:rPr>
        <w:t>O</w:t>
      </w:r>
      <w:r>
        <w:t xml:space="preserve"> if the output is inverted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109"/>
        <w:gridCol w:w="1128"/>
        <w:gridCol w:w="1259"/>
        <w:gridCol w:w="1159"/>
        <w:gridCol w:w="1194"/>
        <w:gridCol w:w="1252"/>
        <w:gridCol w:w="1195"/>
      </w:tblGrid>
      <w:tr w:rsidR="00962579" w:rsidTr="006E6F9F"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 xml:space="preserve">Ri </w:t>
            </w:r>
            <w:proofErr w:type="spellStart"/>
            <w:r>
              <w:t>k</w:t>
            </w:r>
            <w:r>
              <w:rPr>
                <w:rFonts w:cstheme="minorHAnsi"/>
              </w:rPr>
              <w:t>Ω</w:t>
            </w:r>
            <w:proofErr w:type="spellEnd"/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 xml:space="preserve">Rf </w:t>
            </w:r>
            <w:proofErr w:type="spellStart"/>
            <w:r>
              <w:t>k</w:t>
            </w:r>
            <w:r>
              <w:rPr>
                <w:rFonts w:cstheme="minorHAnsi"/>
              </w:rPr>
              <w:t>Ω</w:t>
            </w:r>
            <w:proofErr w:type="spellEnd"/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Calculated gain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Input V</w:t>
            </w:r>
          </w:p>
          <w:p w:rsidR="00962579" w:rsidRDefault="00962579" w:rsidP="006E6F9F">
            <w:pPr>
              <w:pStyle w:val="ListParagraph"/>
              <w:ind w:left="0"/>
              <w:jc w:val="center"/>
            </w:pPr>
            <w:r>
              <w:t>(p-p)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Output V</w:t>
            </w:r>
          </w:p>
          <w:p w:rsidR="00962579" w:rsidRDefault="00962579" w:rsidP="006E6F9F">
            <w:pPr>
              <w:pStyle w:val="ListParagraph"/>
              <w:ind w:left="0"/>
              <w:jc w:val="center"/>
            </w:pPr>
            <w:r>
              <w:t>(p-p)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Measured Gain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Phase change</w:t>
            </w:r>
          </w:p>
        </w:tc>
      </w:tr>
      <w:tr w:rsidR="00962579" w:rsidTr="006E6F9F"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4V p-p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4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-180</w:t>
            </w:r>
          </w:p>
        </w:tc>
      </w:tr>
      <w:tr w:rsidR="00962579" w:rsidTr="006E6F9F"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0.7 p-p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7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-180</w:t>
            </w:r>
          </w:p>
        </w:tc>
      </w:tr>
      <w:tr w:rsidR="00962579" w:rsidTr="006E6F9F"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0.1 p-p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100</w:t>
            </w:r>
          </w:p>
        </w:tc>
        <w:tc>
          <w:tcPr>
            <w:tcW w:w="1288" w:type="dxa"/>
          </w:tcPr>
          <w:p w:rsidR="00962579" w:rsidRDefault="00962579" w:rsidP="006E6F9F">
            <w:pPr>
              <w:pStyle w:val="ListParagraph"/>
              <w:ind w:left="0"/>
              <w:jc w:val="center"/>
            </w:pPr>
            <w:r>
              <w:t>-180</w:t>
            </w:r>
          </w:p>
        </w:tc>
      </w:tr>
    </w:tbl>
    <w:p w:rsidR="00962579" w:rsidRDefault="00962579" w:rsidP="00962579">
      <w:pPr>
        <w:pStyle w:val="ListParagraph"/>
      </w:pPr>
    </w:p>
    <w:p w:rsidR="00962579" w:rsidRDefault="00962579" w:rsidP="00962579">
      <w:pPr>
        <w:pStyle w:val="ListParagraph"/>
      </w:pPr>
      <w:r>
        <w:t>Q2. What do you conclude from this experiment?</w:t>
      </w:r>
    </w:p>
    <w:p w:rsidR="00962579" w:rsidRDefault="00962579" w:rsidP="00962579">
      <w:pPr>
        <w:pStyle w:val="ListParagraph"/>
        <w:numPr>
          <w:ilvl w:val="0"/>
          <w:numId w:val="5"/>
        </w:numPr>
      </w:pPr>
      <w:r>
        <w:t xml:space="preserve">The gain changes by the ratio RF/Ri and the output is inverted relative to the input </w:t>
      </w:r>
      <w:r>
        <w:sym w:font="Wingdings" w:char="F0A8"/>
      </w:r>
    </w:p>
    <w:p w:rsidR="00962579" w:rsidRDefault="00962579" w:rsidP="00962579">
      <w:pPr>
        <w:pStyle w:val="ListParagraph"/>
        <w:numPr>
          <w:ilvl w:val="0"/>
          <w:numId w:val="5"/>
        </w:numPr>
      </w:pPr>
      <w:r>
        <w:t xml:space="preserve">The gain changes by the ratio Rf/Ri and the output is inverted relative to the input </w:t>
      </w:r>
      <w:r>
        <w:sym w:font="Wingdings" w:char="F0A8"/>
      </w:r>
    </w:p>
    <w:p w:rsidR="00962579" w:rsidRDefault="00962579" w:rsidP="00962579">
      <w:pPr>
        <w:pStyle w:val="ListParagraph"/>
        <w:numPr>
          <w:ilvl w:val="0"/>
          <w:numId w:val="5"/>
        </w:numPr>
      </w:pPr>
      <w:r>
        <w:t xml:space="preserve">The gain changes by the ratio Rf/Ri and the phase is not inverted relative to the input </w:t>
      </w:r>
      <w:r>
        <w:sym w:font="Wingdings" w:char="F078"/>
      </w:r>
    </w:p>
    <w:p w:rsidR="00962579" w:rsidRDefault="00962579" w:rsidP="00962579">
      <w:pPr>
        <w:pStyle w:val="ListParagraph"/>
        <w:numPr>
          <w:ilvl w:val="0"/>
          <w:numId w:val="5"/>
        </w:numPr>
      </w:pPr>
      <w:r>
        <w:t xml:space="preserve">The gain and phase </w:t>
      </w:r>
      <w:r>
        <w:rPr>
          <w:rFonts w:cstheme="minorHAnsi"/>
        </w:rPr>
        <w:t xml:space="preserve">Θ </w:t>
      </w:r>
      <w:r>
        <w:t>both change with the ratio of Rf/Ri.</w:t>
      </w:r>
    </w:p>
    <w:p w:rsidR="00962579" w:rsidRDefault="00962579" w:rsidP="00962579">
      <w:pPr>
        <w:pStyle w:val="ListParagraph"/>
      </w:pPr>
    </w:p>
    <w:p w:rsidR="00962579" w:rsidRDefault="00962579" w:rsidP="00962579">
      <w:pPr>
        <w:pStyle w:val="ListParagraph"/>
      </w:pPr>
      <w:r>
        <w:t>Q3. Which of the following statements is true?</w:t>
      </w:r>
    </w:p>
    <w:p w:rsidR="00962579" w:rsidRDefault="00962579" w:rsidP="00962579">
      <w:pPr>
        <w:pStyle w:val="ListParagraph"/>
        <w:numPr>
          <w:ilvl w:val="0"/>
          <w:numId w:val="6"/>
        </w:numPr>
      </w:pPr>
      <w:r>
        <w:t xml:space="preserve">The phase shift increases as gain is increased. </w:t>
      </w:r>
      <w:r>
        <w:sym w:font="Wingdings" w:char="F078"/>
      </w:r>
    </w:p>
    <w:p w:rsidR="00962579" w:rsidRDefault="00962579" w:rsidP="00962579">
      <w:pPr>
        <w:pStyle w:val="ListParagraph"/>
        <w:numPr>
          <w:ilvl w:val="0"/>
          <w:numId w:val="6"/>
        </w:numPr>
      </w:pPr>
      <w:r>
        <w:t xml:space="preserve">The phase shift does not change with gain. </w:t>
      </w:r>
      <w:r>
        <w:sym w:font="Wingdings" w:char="F0A8"/>
      </w:r>
    </w:p>
    <w:p w:rsidR="00962579" w:rsidRDefault="00962579" w:rsidP="00962579">
      <w:pPr>
        <w:pStyle w:val="ListParagraph"/>
        <w:numPr>
          <w:ilvl w:val="0"/>
          <w:numId w:val="6"/>
        </w:numPr>
      </w:pPr>
      <w:r>
        <w:t>The phase shift decreases as gain is increased.</w:t>
      </w:r>
      <w:r w:rsidRPr="00E42F91">
        <w:t xml:space="preserve"> </w:t>
      </w:r>
      <w:r>
        <w:sym w:font="Wingdings" w:char="F078"/>
      </w:r>
    </w:p>
    <w:p w:rsidR="00962579" w:rsidRDefault="00962579" w:rsidP="00962579">
      <w:pPr>
        <w:pStyle w:val="ListParagraph"/>
      </w:pPr>
    </w:p>
    <w:p w:rsidR="00D575CC" w:rsidRDefault="00D575CC" w:rsidP="00D575CC">
      <w:pPr>
        <w:pStyle w:val="ListParagraph"/>
      </w:pPr>
    </w:p>
    <w:sectPr w:rsidR="00D575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5F0"/>
    <w:multiLevelType w:val="hybridMultilevel"/>
    <w:tmpl w:val="F8A471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90B05"/>
    <w:multiLevelType w:val="hybridMultilevel"/>
    <w:tmpl w:val="A8EAC5C8"/>
    <w:lvl w:ilvl="0" w:tplc="BF4C6FC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C4B64FF"/>
    <w:multiLevelType w:val="hybridMultilevel"/>
    <w:tmpl w:val="BA1AEDFC"/>
    <w:lvl w:ilvl="0" w:tplc="534E47F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4436E6B"/>
    <w:multiLevelType w:val="hybridMultilevel"/>
    <w:tmpl w:val="6D62E3B6"/>
    <w:lvl w:ilvl="0" w:tplc="9FB2159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63947478"/>
    <w:multiLevelType w:val="hybridMultilevel"/>
    <w:tmpl w:val="7284D5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467769"/>
    <w:multiLevelType w:val="hybridMultilevel"/>
    <w:tmpl w:val="472A7326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F32"/>
    <w:rsid w:val="001D0E81"/>
    <w:rsid w:val="00411F32"/>
    <w:rsid w:val="00962579"/>
    <w:rsid w:val="00D575CC"/>
    <w:rsid w:val="00EF09A3"/>
    <w:rsid w:val="00EF7725"/>
    <w:rsid w:val="00FB6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A2C7E"/>
  <w15:chartTrackingRefBased/>
  <w15:docId w15:val="{8B8047F8-D8D4-4DC9-8406-17CBF51E1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1F32"/>
    <w:pPr>
      <w:ind w:left="720"/>
      <w:contextualSpacing/>
    </w:pPr>
  </w:style>
  <w:style w:type="table" w:styleId="TableGrid">
    <w:name w:val="Table Grid"/>
    <w:basedOn w:val="TableNormal"/>
    <w:uiPriority w:val="39"/>
    <w:rsid w:val="00411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9625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4.0025371828521436E-2"/>
          <c:y val="2.8194444444444459E-2"/>
          <c:w val="0.90286351706036749"/>
          <c:h val="0.72088764946048411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yVal>
            <c:numRef>
              <c:f>Sheet1!$G$3:$G$26</c:f>
              <c:numCache>
                <c:formatCode>General</c:formatCode>
                <c:ptCount val="24"/>
                <c:pt idx="0">
                  <c:v>4.99</c:v>
                </c:pt>
                <c:pt idx="1">
                  <c:v>4.0599999999999996</c:v>
                </c:pt>
                <c:pt idx="2">
                  <c:v>3.28</c:v>
                </c:pt>
                <c:pt idx="3">
                  <c:v>2.59</c:v>
                </c:pt>
                <c:pt idx="4">
                  <c:v>2.13</c:v>
                </c:pt>
                <c:pt idx="5">
                  <c:v>1.73</c:v>
                </c:pt>
                <c:pt idx="6">
                  <c:v>1.39</c:v>
                </c:pt>
                <c:pt idx="7">
                  <c:v>1.1299999999999999</c:v>
                </c:pt>
                <c:pt idx="8">
                  <c:v>0.92</c:v>
                </c:pt>
                <c:pt idx="9">
                  <c:v>0.74</c:v>
                </c:pt>
                <c:pt idx="10">
                  <c:v>0.6</c:v>
                </c:pt>
                <c:pt idx="11">
                  <c:v>0.49</c:v>
                </c:pt>
                <c:pt idx="12">
                  <c:v>0.4</c:v>
                </c:pt>
                <c:pt idx="13">
                  <c:v>0.33</c:v>
                </c:pt>
                <c:pt idx="14">
                  <c:v>0.27</c:v>
                </c:pt>
                <c:pt idx="15">
                  <c:v>0.22</c:v>
                </c:pt>
                <c:pt idx="16">
                  <c:v>0.18</c:v>
                </c:pt>
                <c:pt idx="17">
                  <c:v>0.15</c:v>
                </c:pt>
                <c:pt idx="18">
                  <c:v>0.13</c:v>
                </c:pt>
                <c:pt idx="19">
                  <c:v>0.11</c:v>
                </c:pt>
                <c:pt idx="20">
                  <c:v>0.09</c:v>
                </c:pt>
                <c:pt idx="21">
                  <c:v>7.0000000000000007E-2</c:v>
                </c:pt>
                <c:pt idx="22">
                  <c:v>0.06</c:v>
                </c:pt>
                <c:pt idx="23">
                  <c:v>0.05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1D30-44EE-A7CA-916E6C9508F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63422200"/>
        <c:axId val="463418264"/>
      </c:scatterChart>
      <c:valAx>
        <c:axId val="46342220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3418264"/>
        <c:crosses val="autoZero"/>
        <c:crossBetween val="midCat"/>
      </c:valAx>
      <c:valAx>
        <c:axId val="4634182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3422200"/>
        <c:crosses val="autoZero"/>
        <c:crossBetween val="midCat"/>
      </c:valAx>
      <c:spPr>
        <a:noFill/>
        <a:ln w="25400"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Resistor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677537182852145E-2"/>
          <c:y val="0.19209499854184894"/>
          <c:w val="0.88073862642169731"/>
          <c:h val="0.72088764946048411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Sheet1!$A$1:$A$9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xVal>
          <c:yVal>
            <c:numRef>
              <c:f>Sheet1!$B$1:$B$9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75CF-410C-8C90-4003B20DCC7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52852920"/>
        <c:axId val="452853248"/>
      </c:scatterChart>
      <c:valAx>
        <c:axId val="4528529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2853248"/>
        <c:crosses val="autoZero"/>
        <c:crossBetween val="midCat"/>
      </c:valAx>
      <c:valAx>
        <c:axId val="452853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285292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Thermistor</a:t>
            </a:r>
            <a:r>
              <a:rPr lang="en-US" baseline="0"/>
              <a:t> </a:t>
            </a:r>
            <a:r>
              <a:rPr lang="en-US"/>
              <a:t>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8.677537182852145E-2"/>
          <c:y val="0.19209499854184894"/>
          <c:w val="0.88073862642169731"/>
          <c:h val="0.72088764946048411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Sheet1!$A$1:$A$9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xVal>
          <c:yVal>
            <c:numRef>
              <c:f>Sheet1!$B$1:$B$9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6EB5-4990-90E1-4F2EE7A47C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52852920"/>
        <c:axId val="452853248"/>
      </c:scatterChart>
      <c:valAx>
        <c:axId val="4528529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2853248"/>
        <c:crosses val="autoZero"/>
        <c:crossBetween val="midCat"/>
      </c:valAx>
      <c:valAx>
        <c:axId val="452853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285292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SV Lamp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9.3136482939632531E-2"/>
          <c:y val="0.15782407407407409"/>
          <c:w val="0.87437751531058616"/>
          <c:h val="0.72088764946048411"/>
        </c:manualLayout>
      </c:layout>
      <c:scatterChart>
        <c:scatterStyle val="line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Sheet1!$A$11:$A$19</c:f>
              <c:numCache>
                <c:formatCode>General</c:formatCode>
                <c:ptCount val="9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</c:numCache>
            </c:numRef>
          </c:xVal>
          <c:yVal>
            <c:numRef>
              <c:f>Sheet1!$B$11:$B$19</c:f>
              <c:numCache>
                <c:formatCode>General</c:formatCode>
                <c:ptCount val="9"/>
                <c:pt idx="0">
                  <c:v>0</c:v>
                </c:pt>
                <c:pt idx="1">
                  <c:v>11.6</c:v>
                </c:pt>
                <c:pt idx="2">
                  <c:v>23.2</c:v>
                </c:pt>
                <c:pt idx="3">
                  <c:v>34.799999999999997</c:v>
                </c:pt>
                <c:pt idx="4">
                  <c:v>46.4</c:v>
                </c:pt>
                <c:pt idx="5">
                  <c:v>58</c:v>
                </c:pt>
                <c:pt idx="6">
                  <c:v>69.599999999999994</c:v>
                </c:pt>
                <c:pt idx="7">
                  <c:v>81.8</c:v>
                </c:pt>
                <c:pt idx="8">
                  <c:v>92.8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E84C-4A2E-8470-99DC99F0782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53227480"/>
        <c:axId val="453222888"/>
      </c:scatterChart>
      <c:valAx>
        <c:axId val="4532274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3222888"/>
        <c:crosses val="autoZero"/>
        <c:crossBetween val="midCat"/>
      </c:valAx>
      <c:valAx>
        <c:axId val="4532228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322748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Jones</dc:creator>
  <cp:keywords/>
  <dc:description/>
  <cp:lastModifiedBy>John Croft</cp:lastModifiedBy>
  <cp:revision>2</cp:revision>
  <dcterms:created xsi:type="dcterms:W3CDTF">2019-12-11T12:52:00Z</dcterms:created>
  <dcterms:modified xsi:type="dcterms:W3CDTF">2019-12-11T12:52:00Z</dcterms:modified>
</cp:coreProperties>
</file>