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9E63C" w14:textId="77777777" w:rsidR="00B15CC0" w:rsidRDefault="00B15CC0">
      <w:pPr>
        <w:rPr>
          <w:rFonts w:asciiTheme="majorHAnsi" w:eastAsiaTheme="majorEastAsia" w:hAnsi="Myriad Pro" w:cstheme="majorBidi"/>
          <w:kern w:val="24"/>
          <w:sz w:val="80"/>
          <w:szCs w:val="80"/>
          <w:lang w:val="en-GB"/>
        </w:rPr>
      </w:pPr>
    </w:p>
    <w:p w14:paraId="33217FFA" w14:textId="77777777" w:rsidR="00B15CC0" w:rsidRPr="0038115A" w:rsidRDefault="00B15CC0" w:rsidP="00B15CC0">
      <w:pPr>
        <w:jc w:val="center"/>
        <w:rPr>
          <w:rFonts w:eastAsiaTheme="majorEastAsia" w:cstheme="minorHAnsi"/>
          <w:kern w:val="24"/>
          <w:sz w:val="56"/>
          <w:szCs w:val="56"/>
          <w:lang w:val="en-GB"/>
        </w:rPr>
      </w:pPr>
      <w:r w:rsidRPr="0038115A">
        <w:rPr>
          <w:rFonts w:eastAsiaTheme="majorEastAsia" w:cstheme="minorHAnsi"/>
          <w:kern w:val="24"/>
          <w:sz w:val="56"/>
          <w:szCs w:val="56"/>
          <w:lang w:val="en-GB"/>
        </w:rPr>
        <w:t>Farzana Dawood</w:t>
      </w:r>
    </w:p>
    <w:p w14:paraId="756444B9" w14:textId="0973826A" w:rsidR="00B15CC0" w:rsidRPr="0038115A" w:rsidRDefault="00B15CC0" w:rsidP="00B15CC0">
      <w:pPr>
        <w:jc w:val="center"/>
        <w:rPr>
          <w:rFonts w:eastAsiaTheme="majorEastAsia" w:cstheme="minorHAnsi"/>
          <w:kern w:val="24"/>
          <w:sz w:val="56"/>
          <w:szCs w:val="56"/>
          <w:lang w:val="en-GB"/>
        </w:rPr>
      </w:pPr>
      <w:r w:rsidRPr="0038115A">
        <w:rPr>
          <w:rFonts w:eastAsiaTheme="majorEastAsia" w:cstheme="minorHAnsi"/>
          <w:kern w:val="24"/>
          <w:sz w:val="56"/>
          <w:szCs w:val="56"/>
          <w:lang w:val="en-GB"/>
        </w:rPr>
        <w:t>Student Number: 2124455</w:t>
      </w:r>
    </w:p>
    <w:p w14:paraId="71F29885" w14:textId="204E42C5" w:rsidR="00B15CC0" w:rsidRPr="0038115A" w:rsidRDefault="00B15CC0" w:rsidP="00B15CC0">
      <w:pPr>
        <w:jc w:val="center"/>
        <w:rPr>
          <w:rFonts w:eastAsiaTheme="majorEastAsia" w:cstheme="minorHAnsi"/>
          <w:kern w:val="24"/>
          <w:sz w:val="56"/>
          <w:szCs w:val="56"/>
          <w:lang w:val="en-GB"/>
        </w:rPr>
      </w:pPr>
      <w:r w:rsidRPr="0038115A">
        <w:rPr>
          <w:rFonts w:eastAsiaTheme="majorEastAsia" w:cstheme="minorHAnsi"/>
          <w:kern w:val="24"/>
          <w:sz w:val="56"/>
          <w:szCs w:val="56"/>
          <w:lang w:val="en-GB"/>
        </w:rPr>
        <w:t>Doctoral studies</w:t>
      </w:r>
    </w:p>
    <w:p w14:paraId="7B2D70AB" w14:textId="2BC07B77" w:rsidR="00903977" w:rsidRPr="0038115A" w:rsidRDefault="00B15CC0" w:rsidP="00B15CC0">
      <w:pPr>
        <w:jc w:val="center"/>
        <w:rPr>
          <w:rFonts w:eastAsiaTheme="majorEastAsia" w:cstheme="minorHAnsi"/>
          <w:kern w:val="24"/>
          <w:sz w:val="56"/>
          <w:szCs w:val="56"/>
          <w:lang w:val="tr-TR"/>
        </w:rPr>
      </w:pPr>
      <w:r w:rsidRPr="0038115A">
        <w:rPr>
          <w:rFonts w:eastAsiaTheme="majorEastAsia" w:cstheme="minorHAnsi"/>
          <w:kern w:val="24"/>
          <w:sz w:val="56"/>
          <w:szCs w:val="56"/>
          <w:lang w:val="en-GB"/>
        </w:rPr>
        <w:t>Module BMPF 7</w:t>
      </w:r>
      <w:r w:rsidRPr="0038115A">
        <w:rPr>
          <w:rFonts w:eastAsiaTheme="majorEastAsia" w:cstheme="minorHAnsi"/>
          <w:kern w:val="24"/>
          <w:sz w:val="56"/>
          <w:szCs w:val="56"/>
          <w:lang w:val="tr-TR"/>
        </w:rPr>
        <w:t>100</w:t>
      </w:r>
    </w:p>
    <w:p w14:paraId="76ED65E2" w14:textId="77777777" w:rsidR="000B369E" w:rsidRPr="0038115A" w:rsidRDefault="000B369E" w:rsidP="00A42BF8">
      <w:pPr>
        <w:jc w:val="center"/>
        <w:rPr>
          <w:rFonts w:eastAsiaTheme="majorEastAsia" w:cstheme="minorHAnsi"/>
          <w:kern w:val="24"/>
          <w:sz w:val="56"/>
          <w:szCs w:val="56"/>
          <w:lang w:val="en-GB"/>
        </w:rPr>
      </w:pPr>
      <w:r w:rsidRPr="0038115A">
        <w:rPr>
          <w:rFonts w:eastAsiaTheme="majorEastAsia" w:cstheme="minorHAnsi"/>
          <w:kern w:val="24"/>
          <w:sz w:val="56"/>
          <w:szCs w:val="56"/>
          <w:lang w:val="en-GB"/>
        </w:rPr>
        <w:t xml:space="preserve">D </w:t>
      </w:r>
      <w:proofErr w:type="gramStart"/>
      <w:r w:rsidRPr="0038115A">
        <w:rPr>
          <w:rFonts w:eastAsiaTheme="majorEastAsia" w:cstheme="minorHAnsi"/>
          <w:kern w:val="24"/>
          <w:sz w:val="56"/>
          <w:szCs w:val="56"/>
          <w:lang w:val="en-GB"/>
        </w:rPr>
        <w:t>Prof  -</w:t>
      </w:r>
      <w:proofErr w:type="gramEnd"/>
      <w:r w:rsidRPr="0038115A">
        <w:rPr>
          <w:rFonts w:eastAsiaTheme="majorEastAsia" w:cstheme="minorHAnsi"/>
          <w:kern w:val="24"/>
          <w:sz w:val="56"/>
          <w:szCs w:val="56"/>
          <w:lang w:val="en-GB"/>
        </w:rPr>
        <w:t xml:space="preserve"> Approaches to Research and Academic Communication</w:t>
      </w:r>
    </w:p>
    <w:p w14:paraId="6FAC4DA2" w14:textId="2C0B90E0" w:rsidR="000B369E" w:rsidRPr="0038115A" w:rsidRDefault="000B369E" w:rsidP="00A42BF8">
      <w:pPr>
        <w:jc w:val="center"/>
        <w:rPr>
          <w:rFonts w:eastAsiaTheme="majorEastAsia" w:cstheme="minorHAnsi"/>
          <w:kern w:val="24"/>
          <w:sz w:val="56"/>
          <w:szCs w:val="56"/>
          <w:lang w:val="en-GB"/>
        </w:rPr>
      </w:pPr>
      <w:r w:rsidRPr="0038115A">
        <w:rPr>
          <w:rFonts w:eastAsiaTheme="majorEastAsia" w:cstheme="minorHAnsi"/>
          <w:kern w:val="24"/>
          <w:sz w:val="56"/>
          <w:szCs w:val="56"/>
          <w:lang w:val="en-GB"/>
        </w:rPr>
        <w:t>Lecturer - Dr Karim Sadeghi</w:t>
      </w:r>
    </w:p>
    <w:p w14:paraId="124D5754" w14:textId="41CEF4AA" w:rsidR="00FB5352" w:rsidRDefault="00857026" w:rsidP="00FB5352">
      <w:pPr>
        <w:rPr>
          <w:rFonts w:eastAsiaTheme="majorEastAsia" w:cstheme="minorHAnsi"/>
          <w:kern w:val="24"/>
          <w:sz w:val="80"/>
          <w:szCs w:val="80"/>
          <w:lang w:val="tr-TR"/>
        </w:rPr>
      </w:pPr>
      <w:r>
        <w:rPr>
          <w:rFonts w:cstheme="minorHAnsi"/>
          <w:b/>
          <w:bCs/>
        </w:rPr>
        <w:tab/>
      </w:r>
      <w:r>
        <w:rPr>
          <w:rFonts w:cstheme="minorHAnsi"/>
          <w:b/>
          <w:bCs/>
        </w:rPr>
        <w:tab/>
      </w:r>
      <w:r>
        <w:rPr>
          <w:rFonts w:cstheme="minorHAnsi"/>
          <w:b/>
          <w:bCs/>
        </w:rPr>
        <w:tab/>
      </w:r>
      <w:r>
        <w:rPr>
          <w:rFonts w:cstheme="minorHAnsi"/>
          <w:b/>
          <w:bCs/>
        </w:rPr>
        <w:tab/>
      </w:r>
    </w:p>
    <w:p w14:paraId="79415260" w14:textId="5A022DAD" w:rsidR="00B15CC0" w:rsidRDefault="00B15CC0" w:rsidP="00B15CC0">
      <w:pPr>
        <w:jc w:val="center"/>
        <w:rPr>
          <w:rFonts w:eastAsiaTheme="majorEastAsia" w:cstheme="minorHAnsi"/>
          <w:kern w:val="24"/>
          <w:sz w:val="80"/>
          <w:szCs w:val="80"/>
          <w:lang w:val="tr-TR"/>
        </w:rPr>
      </w:pPr>
    </w:p>
    <w:p w14:paraId="79993395" w14:textId="6532AFA5" w:rsidR="00B15CC0" w:rsidRDefault="00B15CC0" w:rsidP="00B15CC0">
      <w:pPr>
        <w:jc w:val="center"/>
        <w:rPr>
          <w:rFonts w:cstheme="minorHAnsi"/>
        </w:rPr>
      </w:pPr>
    </w:p>
    <w:p w14:paraId="648934B7" w14:textId="7EB84045" w:rsidR="0029592A" w:rsidRDefault="0029592A" w:rsidP="00B15CC0">
      <w:pPr>
        <w:jc w:val="center"/>
        <w:rPr>
          <w:rFonts w:cstheme="minorHAnsi"/>
        </w:rPr>
      </w:pPr>
    </w:p>
    <w:p w14:paraId="7D869791" w14:textId="2F71834C" w:rsidR="0029592A" w:rsidRDefault="0029592A" w:rsidP="00B15CC0">
      <w:pPr>
        <w:jc w:val="center"/>
        <w:rPr>
          <w:rFonts w:cstheme="minorHAnsi"/>
        </w:rPr>
      </w:pPr>
    </w:p>
    <w:p w14:paraId="30C6CA8F" w14:textId="5555A285" w:rsidR="0029592A" w:rsidRDefault="0029592A" w:rsidP="00B15CC0">
      <w:pPr>
        <w:jc w:val="center"/>
        <w:rPr>
          <w:rFonts w:cstheme="minorHAnsi"/>
        </w:rPr>
      </w:pPr>
    </w:p>
    <w:p w14:paraId="5148A899" w14:textId="6B78DF14" w:rsidR="0029592A" w:rsidRDefault="0029592A" w:rsidP="00B15CC0">
      <w:pPr>
        <w:jc w:val="center"/>
        <w:rPr>
          <w:rFonts w:cstheme="minorHAnsi"/>
        </w:rPr>
      </w:pPr>
    </w:p>
    <w:p w14:paraId="1712F8E1" w14:textId="77777777" w:rsidR="0029592A" w:rsidRDefault="0029592A" w:rsidP="00B15CC0">
      <w:pPr>
        <w:jc w:val="center"/>
        <w:rPr>
          <w:rFonts w:cstheme="minorHAnsi"/>
        </w:rPr>
      </w:pPr>
    </w:p>
    <w:sdt>
      <w:sdtPr>
        <w:rPr>
          <w:rFonts w:asciiTheme="minorHAnsi" w:eastAsiaTheme="minorHAnsi" w:hAnsiTheme="minorHAnsi" w:cstheme="minorBidi"/>
          <w:color w:val="auto"/>
          <w:sz w:val="22"/>
          <w:szCs w:val="22"/>
        </w:rPr>
        <w:id w:val="-1037196439"/>
        <w:docPartObj>
          <w:docPartGallery w:val="Table of Contents"/>
          <w:docPartUnique/>
        </w:docPartObj>
      </w:sdtPr>
      <w:sdtEndPr>
        <w:rPr>
          <w:b/>
          <w:bCs/>
          <w:noProof/>
        </w:rPr>
      </w:sdtEndPr>
      <w:sdtContent>
        <w:p w14:paraId="78834013" w14:textId="5F329780" w:rsidR="00B15CC0" w:rsidRDefault="00B15CC0">
          <w:pPr>
            <w:pStyle w:val="TOCHeading"/>
          </w:pPr>
          <w:r>
            <w:t>Contents</w:t>
          </w:r>
        </w:p>
        <w:p w14:paraId="0B69BDF3" w14:textId="40A0CC6C" w:rsidR="008F1B57" w:rsidRDefault="00EA018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6100127" w:history="1">
            <w:r w:rsidR="008F1B57" w:rsidRPr="00FF2D1F">
              <w:rPr>
                <w:rStyle w:val="Hyperlink"/>
                <w:noProof/>
              </w:rPr>
              <w:t>Is Leadership Different Post The Pandemic Compared To Pre-Pandemic Times?</w:t>
            </w:r>
            <w:r w:rsidR="008F1B57">
              <w:rPr>
                <w:noProof/>
                <w:webHidden/>
              </w:rPr>
              <w:tab/>
            </w:r>
            <w:r w:rsidR="008F1B57">
              <w:rPr>
                <w:noProof/>
                <w:webHidden/>
              </w:rPr>
              <w:fldChar w:fldCharType="begin"/>
            </w:r>
            <w:r w:rsidR="008F1B57">
              <w:rPr>
                <w:noProof/>
                <w:webHidden/>
              </w:rPr>
              <w:instrText xml:space="preserve"> PAGEREF _Toc126100127 \h </w:instrText>
            </w:r>
            <w:r w:rsidR="008F1B57">
              <w:rPr>
                <w:noProof/>
                <w:webHidden/>
              </w:rPr>
            </w:r>
            <w:r w:rsidR="008F1B57">
              <w:rPr>
                <w:noProof/>
                <w:webHidden/>
              </w:rPr>
              <w:fldChar w:fldCharType="separate"/>
            </w:r>
            <w:r w:rsidR="008F1B57">
              <w:rPr>
                <w:noProof/>
                <w:webHidden/>
              </w:rPr>
              <w:t>5</w:t>
            </w:r>
            <w:r w:rsidR="008F1B57">
              <w:rPr>
                <w:noProof/>
                <w:webHidden/>
              </w:rPr>
              <w:fldChar w:fldCharType="end"/>
            </w:r>
          </w:hyperlink>
        </w:p>
        <w:p w14:paraId="72A8C6D3" w14:textId="0F342DAF" w:rsidR="008F1B57" w:rsidRDefault="008F1B57">
          <w:pPr>
            <w:pStyle w:val="TOC1"/>
            <w:tabs>
              <w:tab w:val="right" w:leader="dot" w:pos="9350"/>
            </w:tabs>
            <w:rPr>
              <w:rFonts w:eastAsiaTheme="minorEastAsia"/>
              <w:noProof/>
            </w:rPr>
          </w:pPr>
          <w:hyperlink w:anchor="_Toc126100128" w:history="1">
            <w:r w:rsidRPr="00FF2D1F">
              <w:rPr>
                <w:rStyle w:val="Hyperlink"/>
                <w:noProof/>
              </w:rPr>
              <w:t>Context</w:t>
            </w:r>
            <w:r>
              <w:rPr>
                <w:noProof/>
                <w:webHidden/>
              </w:rPr>
              <w:tab/>
            </w:r>
            <w:r>
              <w:rPr>
                <w:noProof/>
                <w:webHidden/>
              </w:rPr>
              <w:fldChar w:fldCharType="begin"/>
            </w:r>
            <w:r>
              <w:rPr>
                <w:noProof/>
                <w:webHidden/>
              </w:rPr>
              <w:instrText xml:space="preserve"> PAGEREF _Toc126100128 \h </w:instrText>
            </w:r>
            <w:r>
              <w:rPr>
                <w:noProof/>
                <w:webHidden/>
              </w:rPr>
            </w:r>
            <w:r>
              <w:rPr>
                <w:noProof/>
                <w:webHidden/>
              </w:rPr>
              <w:fldChar w:fldCharType="separate"/>
            </w:r>
            <w:r>
              <w:rPr>
                <w:noProof/>
                <w:webHidden/>
              </w:rPr>
              <w:t>5</w:t>
            </w:r>
            <w:r>
              <w:rPr>
                <w:noProof/>
                <w:webHidden/>
              </w:rPr>
              <w:fldChar w:fldCharType="end"/>
            </w:r>
          </w:hyperlink>
        </w:p>
        <w:p w14:paraId="4FE08BA8" w14:textId="5336C573" w:rsidR="008F1B57" w:rsidRDefault="008F1B57">
          <w:pPr>
            <w:pStyle w:val="TOC1"/>
            <w:tabs>
              <w:tab w:val="right" w:leader="dot" w:pos="9350"/>
            </w:tabs>
            <w:rPr>
              <w:rFonts w:eastAsiaTheme="minorEastAsia"/>
              <w:noProof/>
            </w:rPr>
          </w:pPr>
          <w:hyperlink w:anchor="_Toc126100129" w:history="1">
            <w:r w:rsidRPr="00FF2D1F">
              <w:rPr>
                <w:rStyle w:val="Hyperlink"/>
                <w:noProof/>
              </w:rPr>
              <w:t>Literature Review</w:t>
            </w:r>
            <w:r>
              <w:rPr>
                <w:noProof/>
                <w:webHidden/>
              </w:rPr>
              <w:tab/>
            </w:r>
            <w:r>
              <w:rPr>
                <w:noProof/>
                <w:webHidden/>
              </w:rPr>
              <w:fldChar w:fldCharType="begin"/>
            </w:r>
            <w:r>
              <w:rPr>
                <w:noProof/>
                <w:webHidden/>
              </w:rPr>
              <w:instrText xml:space="preserve"> PAGEREF _Toc126100129 \h </w:instrText>
            </w:r>
            <w:r>
              <w:rPr>
                <w:noProof/>
                <w:webHidden/>
              </w:rPr>
            </w:r>
            <w:r>
              <w:rPr>
                <w:noProof/>
                <w:webHidden/>
              </w:rPr>
              <w:fldChar w:fldCharType="separate"/>
            </w:r>
            <w:r>
              <w:rPr>
                <w:noProof/>
                <w:webHidden/>
              </w:rPr>
              <w:t>5</w:t>
            </w:r>
            <w:r>
              <w:rPr>
                <w:noProof/>
                <w:webHidden/>
              </w:rPr>
              <w:fldChar w:fldCharType="end"/>
            </w:r>
          </w:hyperlink>
        </w:p>
        <w:p w14:paraId="745A815F" w14:textId="4EA974D3" w:rsidR="008F1B57" w:rsidRDefault="008F1B57">
          <w:pPr>
            <w:pStyle w:val="TOC1"/>
            <w:tabs>
              <w:tab w:val="right" w:leader="dot" w:pos="9350"/>
            </w:tabs>
            <w:rPr>
              <w:rFonts w:eastAsiaTheme="minorEastAsia"/>
              <w:noProof/>
            </w:rPr>
          </w:pPr>
          <w:hyperlink w:anchor="_Toc126100130" w:history="1">
            <w:r w:rsidRPr="00FF2D1F">
              <w:rPr>
                <w:rStyle w:val="Hyperlink"/>
                <w:noProof/>
              </w:rPr>
              <w:t>A Model for Holistic Leadership in Post-Pandemic Recovery</w:t>
            </w:r>
            <w:r>
              <w:rPr>
                <w:noProof/>
                <w:webHidden/>
              </w:rPr>
              <w:tab/>
            </w:r>
            <w:r>
              <w:rPr>
                <w:noProof/>
                <w:webHidden/>
              </w:rPr>
              <w:fldChar w:fldCharType="begin"/>
            </w:r>
            <w:r>
              <w:rPr>
                <w:noProof/>
                <w:webHidden/>
              </w:rPr>
              <w:instrText xml:space="preserve"> PAGEREF _Toc126100130 \h </w:instrText>
            </w:r>
            <w:r>
              <w:rPr>
                <w:noProof/>
                <w:webHidden/>
              </w:rPr>
            </w:r>
            <w:r>
              <w:rPr>
                <w:noProof/>
                <w:webHidden/>
              </w:rPr>
              <w:fldChar w:fldCharType="separate"/>
            </w:r>
            <w:r>
              <w:rPr>
                <w:noProof/>
                <w:webHidden/>
              </w:rPr>
              <w:t>7</w:t>
            </w:r>
            <w:r>
              <w:rPr>
                <w:noProof/>
                <w:webHidden/>
              </w:rPr>
              <w:fldChar w:fldCharType="end"/>
            </w:r>
          </w:hyperlink>
        </w:p>
        <w:p w14:paraId="4F221571" w14:textId="25F63B28" w:rsidR="008F1B57" w:rsidRDefault="008F1B57">
          <w:pPr>
            <w:pStyle w:val="TOC2"/>
            <w:tabs>
              <w:tab w:val="right" w:leader="dot" w:pos="9350"/>
            </w:tabs>
            <w:rPr>
              <w:rFonts w:eastAsiaTheme="minorEastAsia"/>
              <w:noProof/>
            </w:rPr>
          </w:pPr>
          <w:hyperlink w:anchor="_Toc126100131" w:history="1">
            <w:r w:rsidRPr="00FF2D1F">
              <w:rPr>
                <w:rStyle w:val="Hyperlink"/>
                <w:noProof/>
              </w:rPr>
              <w:t>Context</w:t>
            </w:r>
            <w:r>
              <w:rPr>
                <w:noProof/>
                <w:webHidden/>
              </w:rPr>
              <w:tab/>
            </w:r>
            <w:r>
              <w:rPr>
                <w:noProof/>
                <w:webHidden/>
              </w:rPr>
              <w:fldChar w:fldCharType="begin"/>
            </w:r>
            <w:r>
              <w:rPr>
                <w:noProof/>
                <w:webHidden/>
              </w:rPr>
              <w:instrText xml:space="preserve"> PAGEREF _Toc126100131 \h </w:instrText>
            </w:r>
            <w:r>
              <w:rPr>
                <w:noProof/>
                <w:webHidden/>
              </w:rPr>
            </w:r>
            <w:r>
              <w:rPr>
                <w:noProof/>
                <w:webHidden/>
              </w:rPr>
              <w:fldChar w:fldCharType="separate"/>
            </w:r>
            <w:r>
              <w:rPr>
                <w:noProof/>
                <w:webHidden/>
              </w:rPr>
              <w:t>7</w:t>
            </w:r>
            <w:r>
              <w:rPr>
                <w:noProof/>
                <w:webHidden/>
              </w:rPr>
              <w:fldChar w:fldCharType="end"/>
            </w:r>
          </w:hyperlink>
        </w:p>
        <w:p w14:paraId="699D7AAC" w14:textId="23C01B5D" w:rsidR="008F1B57" w:rsidRDefault="008F1B57">
          <w:pPr>
            <w:pStyle w:val="TOC2"/>
            <w:tabs>
              <w:tab w:val="right" w:leader="dot" w:pos="9350"/>
            </w:tabs>
            <w:rPr>
              <w:rFonts w:eastAsiaTheme="minorEastAsia"/>
              <w:noProof/>
            </w:rPr>
          </w:pPr>
          <w:hyperlink w:anchor="_Toc126100132" w:history="1">
            <w:r w:rsidRPr="00FF2D1F">
              <w:rPr>
                <w:rStyle w:val="Hyperlink"/>
                <w:noProof/>
              </w:rPr>
              <w:t>Key points from the article</w:t>
            </w:r>
            <w:r>
              <w:rPr>
                <w:noProof/>
                <w:webHidden/>
              </w:rPr>
              <w:tab/>
            </w:r>
            <w:r>
              <w:rPr>
                <w:noProof/>
                <w:webHidden/>
              </w:rPr>
              <w:fldChar w:fldCharType="begin"/>
            </w:r>
            <w:r>
              <w:rPr>
                <w:noProof/>
                <w:webHidden/>
              </w:rPr>
              <w:instrText xml:space="preserve"> PAGEREF _Toc126100132 \h </w:instrText>
            </w:r>
            <w:r>
              <w:rPr>
                <w:noProof/>
                <w:webHidden/>
              </w:rPr>
            </w:r>
            <w:r>
              <w:rPr>
                <w:noProof/>
                <w:webHidden/>
              </w:rPr>
              <w:fldChar w:fldCharType="separate"/>
            </w:r>
            <w:r>
              <w:rPr>
                <w:noProof/>
                <w:webHidden/>
              </w:rPr>
              <w:t>8</w:t>
            </w:r>
            <w:r>
              <w:rPr>
                <w:noProof/>
                <w:webHidden/>
              </w:rPr>
              <w:fldChar w:fldCharType="end"/>
            </w:r>
          </w:hyperlink>
        </w:p>
        <w:p w14:paraId="59780488" w14:textId="60763DDB" w:rsidR="008F1B57" w:rsidRDefault="008F1B57">
          <w:pPr>
            <w:pStyle w:val="TOC2"/>
            <w:tabs>
              <w:tab w:val="right" w:leader="dot" w:pos="9350"/>
            </w:tabs>
            <w:rPr>
              <w:rFonts w:eastAsiaTheme="minorEastAsia"/>
              <w:noProof/>
            </w:rPr>
          </w:pPr>
          <w:hyperlink w:anchor="_Toc126100133" w:history="1">
            <w:r w:rsidRPr="00FF2D1F">
              <w:rPr>
                <w:rStyle w:val="Hyperlink"/>
                <w:noProof/>
              </w:rPr>
              <w:t>Complex issues</w:t>
            </w:r>
            <w:r>
              <w:rPr>
                <w:noProof/>
                <w:webHidden/>
              </w:rPr>
              <w:tab/>
            </w:r>
            <w:r>
              <w:rPr>
                <w:noProof/>
                <w:webHidden/>
              </w:rPr>
              <w:fldChar w:fldCharType="begin"/>
            </w:r>
            <w:r>
              <w:rPr>
                <w:noProof/>
                <w:webHidden/>
              </w:rPr>
              <w:instrText xml:space="preserve"> PAGEREF _Toc126100133 \h </w:instrText>
            </w:r>
            <w:r>
              <w:rPr>
                <w:noProof/>
                <w:webHidden/>
              </w:rPr>
            </w:r>
            <w:r>
              <w:rPr>
                <w:noProof/>
                <w:webHidden/>
              </w:rPr>
              <w:fldChar w:fldCharType="separate"/>
            </w:r>
            <w:r>
              <w:rPr>
                <w:noProof/>
                <w:webHidden/>
              </w:rPr>
              <w:t>8</w:t>
            </w:r>
            <w:r>
              <w:rPr>
                <w:noProof/>
                <w:webHidden/>
              </w:rPr>
              <w:fldChar w:fldCharType="end"/>
            </w:r>
          </w:hyperlink>
        </w:p>
        <w:p w14:paraId="6C52AC65" w14:textId="0B19F2B8" w:rsidR="008F1B57" w:rsidRDefault="008F1B57">
          <w:pPr>
            <w:pStyle w:val="TOC2"/>
            <w:tabs>
              <w:tab w:val="right" w:leader="dot" w:pos="9350"/>
            </w:tabs>
            <w:rPr>
              <w:rFonts w:eastAsiaTheme="minorEastAsia"/>
              <w:noProof/>
            </w:rPr>
          </w:pPr>
          <w:hyperlink w:anchor="_Toc126100134" w:history="1">
            <w:r w:rsidRPr="00FF2D1F">
              <w:rPr>
                <w:rStyle w:val="Hyperlink"/>
                <w:noProof/>
                <w:lang w:val="en-GB"/>
              </w:rPr>
              <w:t>Ontological</w:t>
            </w:r>
            <w:r>
              <w:rPr>
                <w:noProof/>
                <w:webHidden/>
              </w:rPr>
              <w:tab/>
            </w:r>
            <w:r>
              <w:rPr>
                <w:noProof/>
                <w:webHidden/>
              </w:rPr>
              <w:fldChar w:fldCharType="begin"/>
            </w:r>
            <w:r>
              <w:rPr>
                <w:noProof/>
                <w:webHidden/>
              </w:rPr>
              <w:instrText xml:space="preserve"> PAGEREF _Toc126100134 \h </w:instrText>
            </w:r>
            <w:r>
              <w:rPr>
                <w:noProof/>
                <w:webHidden/>
              </w:rPr>
            </w:r>
            <w:r>
              <w:rPr>
                <w:noProof/>
                <w:webHidden/>
              </w:rPr>
              <w:fldChar w:fldCharType="separate"/>
            </w:r>
            <w:r>
              <w:rPr>
                <w:noProof/>
                <w:webHidden/>
              </w:rPr>
              <w:t>8</w:t>
            </w:r>
            <w:r>
              <w:rPr>
                <w:noProof/>
                <w:webHidden/>
              </w:rPr>
              <w:fldChar w:fldCharType="end"/>
            </w:r>
          </w:hyperlink>
        </w:p>
        <w:p w14:paraId="3AAC9A79" w14:textId="50AFC508" w:rsidR="008F1B57" w:rsidRDefault="008F1B57">
          <w:pPr>
            <w:pStyle w:val="TOC2"/>
            <w:tabs>
              <w:tab w:val="right" w:leader="dot" w:pos="9350"/>
            </w:tabs>
            <w:rPr>
              <w:rFonts w:eastAsiaTheme="minorEastAsia"/>
              <w:noProof/>
            </w:rPr>
          </w:pPr>
          <w:hyperlink w:anchor="_Toc126100135"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_Toc126100135 \h </w:instrText>
            </w:r>
            <w:r>
              <w:rPr>
                <w:noProof/>
                <w:webHidden/>
              </w:rPr>
            </w:r>
            <w:r>
              <w:rPr>
                <w:noProof/>
                <w:webHidden/>
              </w:rPr>
              <w:fldChar w:fldCharType="separate"/>
            </w:r>
            <w:r>
              <w:rPr>
                <w:noProof/>
                <w:webHidden/>
              </w:rPr>
              <w:t>9</w:t>
            </w:r>
            <w:r>
              <w:rPr>
                <w:noProof/>
                <w:webHidden/>
              </w:rPr>
              <w:fldChar w:fldCharType="end"/>
            </w:r>
          </w:hyperlink>
        </w:p>
        <w:p w14:paraId="0AAEF07F" w14:textId="57BC4222" w:rsidR="008F1B57" w:rsidRDefault="008F1B57">
          <w:pPr>
            <w:pStyle w:val="TOC2"/>
            <w:tabs>
              <w:tab w:val="right" w:leader="dot" w:pos="9350"/>
            </w:tabs>
            <w:rPr>
              <w:rFonts w:eastAsiaTheme="minorEastAsia"/>
              <w:noProof/>
            </w:rPr>
          </w:pPr>
          <w:hyperlink w:anchor="_Toc126100136" w:history="1">
            <w:r w:rsidRPr="00FF2D1F">
              <w:rPr>
                <w:rStyle w:val="Hyperlink"/>
                <w:noProof/>
                <w:lang w:val="en-GB"/>
              </w:rPr>
              <w:t>Axiological</w:t>
            </w:r>
            <w:r>
              <w:rPr>
                <w:noProof/>
                <w:webHidden/>
              </w:rPr>
              <w:tab/>
            </w:r>
            <w:r>
              <w:rPr>
                <w:noProof/>
                <w:webHidden/>
              </w:rPr>
              <w:fldChar w:fldCharType="begin"/>
            </w:r>
            <w:r>
              <w:rPr>
                <w:noProof/>
                <w:webHidden/>
              </w:rPr>
              <w:instrText xml:space="preserve"> PAGEREF _Toc126100136 \h </w:instrText>
            </w:r>
            <w:r>
              <w:rPr>
                <w:noProof/>
                <w:webHidden/>
              </w:rPr>
            </w:r>
            <w:r>
              <w:rPr>
                <w:noProof/>
                <w:webHidden/>
              </w:rPr>
              <w:fldChar w:fldCharType="separate"/>
            </w:r>
            <w:r>
              <w:rPr>
                <w:noProof/>
                <w:webHidden/>
              </w:rPr>
              <w:t>9</w:t>
            </w:r>
            <w:r>
              <w:rPr>
                <w:noProof/>
                <w:webHidden/>
              </w:rPr>
              <w:fldChar w:fldCharType="end"/>
            </w:r>
          </w:hyperlink>
        </w:p>
        <w:p w14:paraId="744CF81F" w14:textId="2243084B" w:rsidR="008F1B57" w:rsidRDefault="008F1B57">
          <w:pPr>
            <w:pStyle w:val="TOC2"/>
            <w:tabs>
              <w:tab w:val="right" w:leader="dot" w:pos="9350"/>
            </w:tabs>
            <w:rPr>
              <w:rFonts w:eastAsiaTheme="minorEastAsia"/>
              <w:noProof/>
            </w:rPr>
          </w:pPr>
          <w:hyperlink w:anchor="_Toc126100137" w:history="1">
            <w:r w:rsidRPr="00FF2D1F">
              <w:rPr>
                <w:rStyle w:val="Hyperlink"/>
                <w:noProof/>
                <w:lang w:val="en-GB"/>
              </w:rPr>
              <w:t>Methodology</w:t>
            </w:r>
            <w:r>
              <w:rPr>
                <w:noProof/>
                <w:webHidden/>
              </w:rPr>
              <w:tab/>
            </w:r>
            <w:r>
              <w:rPr>
                <w:noProof/>
                <w:webHidden/>
              </w:rPr>
              <w:fldChar w:fldCharType="begin"/>
            </w:r>
            <w:r>
              <w:rPr>
                <w:noProof/>
                <w:webHidden/>
              </w:rPr>
              <w:instrText xml:space="preserve"> PAGEREF _Toc126100137 \h </w:instrText>
            </w:r>
            <w:r>
              <w:rPr>
                <w:noProof/>
                <w:webHidden/>
              </w:rPr>
            </w:r>
            <w:r>
              <w:rPr>
                <w:noProof/>
                <w:webHidden/>
              </w:rPr>
              <w:fldChar w:fldCharType="separate"/>
            </w:r>
            <w:r>
              <w:rPr>
                <w:noProof/>
                <w:webHidden/>
              </w:rPr>
              <w:t>9</w:t>
            </w:r>
            <w:r>
              <w:rPr>
                <w:noProof/>
                <w:webHidden/>
              </w:rPr>
              <w:fldChar w:fldCharType="end"/>
            </w:r>
          </w:hyperlink>
        </w:p>
        <w:p w14:paraId="47D7C21C" w14:textId="14EA6137" w:rsidR="008F1B57" w:rsidRDefault="008F1B57">
          <w:pPr>
            <w:pStyle w:val="TOC2"/>
            <w:tabs>
              <w:tab w:val="right" w:leader="dot" w:pos="9350"/>
            </w:tabs>
            <w:rPr>
              <w:rFonts w:eastAsiaTheme="minorEastAsia"/>
              <w:noProof/>
            </w:rPr>
          </w:pPr>
          <w:hyperlink w:anchor="_Toc126100138"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_Toc126100138 \h </w:instrText>
            </w:r>
            <w:r>
              <w:rPr>
                <w:noProof/>
                <w:webHidden/>
              </w:rPr>
            </w:r>
            <w:r>
              <w:rPr>
                <w:noProof/>
                <w:webHidden/>
              </w:rPr>
              <w:fldChar w:fldCharType="separate"/>
            </w:r>
            <w:r>
              <w:rPr>
                <w:noProof/>
                <w:webHidden/>
              </w:rPr>
              <w:t>9</w:t>
            </w:r>
            <w:r>
              <w:rPr>
                <w:noProof/>
                <w:webHidden/>
              </w:rPr>
              <w:fldChar w:fldCharType="end"/>
            </w:r>
          </w:hyperlink>
        </w:p>
        <w:p w14:paraId="3B3E87F6" w14:textId="50B73A6C" w:rsidR="008F1B57" w:rsidRDefault="008F1B57">
          <w:pPr>
            <w:pStyle w:val="TOC2"/>
            <w:tabs>
              <w:tab w:val="right" w:leader="dot" w:pos="9350"/>
            </w:tabs>
            <w:rPr>
              <w:rFonts w:eastAsiaTheme="minorEastAsia"/>
              <w:noProof/>
            </w:rPr>
          </w:pPr>
          <w:hyperlink w:anchor="_Toc126100139" w:history="1">
            <w:r w:rsidRPr="00FF2D1F">
              <w:rPr>
                <w:rStyle w:val="Hyperlink"/>
                <w:noProof/>
                <w:lang w:val="en-GB"/>
              </w:rPr>
              <w:t>Ethical Issues</w:t>
            </w:r>
            <w:r>
              <w:rPr>
                <w:noProof/>
                <w:webHidden/>
              </w:rPr>
              <w:tab/>
            </w:r>
            <w:r>
              <w:rPr>
                <w:noProof/>
                <w:webHidden/>
              </w:rPr>
              <w:fldChar w:fldCharType="begin"/>
            </w:r>
            <w:r>
              <w:rPr>
                <w:noProof/>
                <w:webHidden/>
              </w:rPr>
              <w:instrText xml:space="preserve"> PAGEREF _Toc126100139 \h </w:instrText>
            </w:r>
            <w:r>
              <w:rPr>
                <w:noProof/>
                <w:webHidden/>
              </w:rPr>
            </w:r>
            <w:r>
              <w:rPr>
                <w:noProof/>
                <w:webHidden/>
              </w:rPr>
              <w:fldChar w:fldCharType="separate"/>
            </w:r>
            <w:r>
              <w:rPr>
                <w:noProof/>
                <w:webHidden/>
              </w:rPr>
              <w:t>9</w:t>
            </w:r>
            <w:r>
              <w:rPr>
                <w:noProof/>
                <w:webHidden/>
              </w:rPr>
              <w:fldChar w:fldCharType="end"/>
            </w:r>
          </w:hyperlink>
        </w:p>
        <w:p w14:paraId="68F2AF66" w14:textId="49F94DA0" w:rsidR="008F1B57" w:rsidRDefault="008F1B57">
          <w:pPr>
            <w:pStyle w:val="TOC1"/>
            <w:tabs>
              <w:tab w:val="right" w:leader="dot" w:pos="9350"/>
            </w:tabs>
            <w:rPr>
              <w:rFonts w:eastAsiaTheme="minorEastAsia"/>
              <w:noProof/>
            </w:rPr>
          </w:pPr>
          <w:hyperlink w:anchor="_Toc126100140" w:history="1">
            <w:r w:rsidRPr="00FF2D1F">
              <w:rPr>
                <w:rStyle w:val="Hyperlink"/>
                <w:noProof/>
              </w:rPr>
              <w:t>Defining Post-Pandemic Work and Organizations: The Need for Team Belongingness and Trust</w:t>
            </w:r>
            <w:r>
              <w:rPr>
                <w:noProof/>
                <w:webHidden/>
              </w:rPr>
              <w:tab/>
            </w:r>
            <w:r>
              <w:rPr>
                <w:noProof/>
                <w:webHidden/>
              </w:rPr>
              <w:fldChar w:fldCharType="begin"/>
            </w:r>
            <w:r>
              <w:rPr>
                <w:noProof/>
                <w:webHidden/>
              </w:rPr>
              <w:instrText xml:space="preserve"> PAGEREF _Toc126100140 \h </w:instrText>
            </w:r>
            <w:r>
              <w:rPr>
                <w:noProof/>
                <w:webHidden/>
              </w:rPr>
            </w:r>
            <w:r>
              <w:rPr>
                <w:noProof/>
                <w:webHidden/>
              </w:rPr>
              <w:fldChar w:fldCharType="separate"/>
            </w:r>
            <w:r>
              <w:rPr>
                <w:noProof/>
                <w:webHidden/>
              </w:rPr>
              <w:t>9</w:t>
            </w:r>
            <w:r>
              <w:rPr>
                <w:noProof/>
                <w:webHidden/>
              </w:rPr>
              <w:fldChar w:fldCharType="end"/>
            </w:r>
          </w:hyperlink>
        </w:p>
        <w:p w14:paraId="413FBD63" w14:textId="77FC47E4" w:rsidR="008F1B57" w:rsidRDefault="008F1B57">
          <w:pPr>
            <w:pStyle w:val="TOC2"/>
            <w:tabs>
              <w:tab w:val="right" w:leader="dot" w:pos="9350"/>
            </w:tabs>
            <w:rPr>
              <w:rFonts w:eastAsiaTheme="minorEastAsia"/>
              <w:noProof/>
            </w:rPr>
          </w:pPr>
          <w:hyperlink w:anchor="_Toc126100141" w:history="1">
            <w:r w:rsidRPr="00FF2D1F">
              <w:rPr>
                <w:rStyle w:val="Hyperlink"/>
                <w:noProof/>
              </w:rPr>
              <w:t>Context</w:t>
            </w:r>
            <w:r>
              <w:rPr>
                <w:noProof/>
                <w:webHidden/>
              </w:rPr>
              <w:tab/>
            </w:r>
            <w:r>
              <w:rPr>
                <w:noProof/>
                <w:webHidden/>
              </w:rPr>
              <w:fldChar w:fldCharType="begin"/>
            </w:r>
            <w:r>
              <w:rPr>
                <w:noProof/>
                <w:webHidden/>
              </w:rPr>
              <w:instrText xml:space="preserve"> PAGEREF _Toc126100141 \h </w:instrText>
            </w:r>
            <w:r>
              <w:rPr>
                <w:noProof/>
                <w:webHidden/>
              </w:rPr>
            </w:r>
            <w:r>
              <w:rPr>
                <w:noProof/>
                <w:webHidden/>
              </w:rPr>
              <w:fldChar w:fldCharType="separate"/>
            </w:r>
            <w:r>
              <w:rPr>
                <w:noProof/>
                <w:webHidden/>
              </w:rPr>
              <w:t>9</w:t>
            </w:r>
            <w:r>
              <w:rPr>
                <w:noProof/>
                <w:webHidden/>
              </w:rPr>
              <w:fldChar w:fldCharType="end"/>
            </w:r>
          </w:hyperlink>
        </w:p>
        <w:p w14:paraId="455156EE" w14:textId="7EACA6BC" w:rsidR="008F1B57" w:rsidRDefault="008F1B57">
          <w:pPr>
            <w:pStyle w:val="TOC2"/>
            <w:tabs>
              <w:tab w:val="right" w:leader="dot" w:pos="9350"/>
            </w:tabs>
            <w:rPr>
              <w:rFonts w:eastAsiaTheme="minorEastAsia"/>
              <w:noProof/>
            </w:rPr>
          </w:pPr>
          <w:hyperlink w:anchor="_Toc126100142" w:history="1">
            <w:r w:rsidRPr="00FF2D1F">
              <w:rPr>
                <w:rStyle w:val="Hyperlink"/>
                <w:noProof/>
              </w:rPr>
              <w:t>Key Points</w:t>
            </w:r>
            <w:r>
              <w:rPr>
                <w:noProof/>
                <w:webHidden/>
              </w:rPr>
              <w:tab/>
            </w:r>
            <w:r>
              <w:rPr>
                <w:noProof/>
                <w:webHidden/>
              </w:rPr>
              <w:fldChar w:fldCharType="begin"/>
            </w:r>
            <w:r>
              <w:rPr>
                <w:noProof/>
                <w:webHidden/>
              </w:rPr>
              <w:instrText xml:space="preserve"> PAGEREF _Toc126100142 \h </w:instrText>
            </w:r>
            <w:r>
              <w:rPr>
                <w:noProof/>
                <w:webHidden/>
              </w:rPr>
            </w:r>
            <w:r>
              <w:rPr>
                <w:noProof/>
                <w:webHidden/>
              </w:rPr>
              <w:fldChar w:fldCharType="separate"/>
            </w:r>
            <w:r>
              <w:rPr>
                <w:noProof/>
                <w:webHidden/>
              </w:rPr>
              <w:t>10</w:t>
            </w:r>
            <w:r>
              <w:rPr>
                <w:noProof/>
                <w:webHidden/>
              </w:rPr>
              <w:fldChar w:fldCharType="end"/>
            </w:r>
          </w:hyperlink>
        </w:p>
        <w:p w14:paraId="5C80CBBD" w14:textId="2096BE20" w:rsidR="008F1B57" w:rsidRDefault="008F1B57">
          <w:pPr>
            <w:pStyle w:val="TOC2"/>
            <w:tabs>
              <w:tab w:val="right" w:leader="dot" w:pos="9350"/>
            </w:tabs>
            <w:rPr>
              <w:rFonts w:eastAsiaTheme="minorEastAsia"/>
              <w:noProof/>
            </w:rPr>
          </w:pPr>
          <w:hyperlink w:anchor="_Toc126100143" w:history="1">
            <w:r w:rsidRPr="00FF2D1F">
              <w:rPr>
                <w:rStyle w:val="Hyperlink"/>
                <w:noProof/>
                <w:shd w:val="clear" w:color="auto" w:fill="FFFFFF"/>
              </w:rPr>
              <w:t>Complex Issues</w:t>
            </w:r>
            <w:r>
              <w:rPr>
                <w:noProof/>
                <w:webHidden/>
              </w:rPr>
              <w:tab/>
            </w:r>
            <w:r>
              <w:rPr>
                <w:noProof/>
                <w:webHidden/>
              </w:rPr>
              <w:fldChar w:fldCharType="begin"/>
            </w:r>
            <w:r>
              <w:rPr>
                <w:noProof/>
                <w:webHidden/>
              </w:rPr>
              <w:instrText xml:space="preserve"> PAGEREF _Toc126100143 \h </w:instrText>
            </w:r>
            <w:r>
              <w:rPr>
                <w:noProof/>
                <w:webHidden/>
              </w:rPr>
            </w:r>
            <w:r>
              <w:rPr>
                <w:noProof/>
                <w:webHidden/>
              </w:rPr>
              <w:fldChar w:fldCharType="separate"/>
            </w:r>
            <w:r>
              <w:rPr>
                <w:noProof/>
                <w:webHidden/>
              </w:rPr>
              <w:t>10</w:t>
            </w:r>
            <w:r>
              <w:rPr>
                <w:noProof/>
                <w:webHidden/>
              </w:rPr>
              <w:fldChar w:fldCharType="end"/>
            </w:r>
          </w:hyperlink>
        </w:p>
        <w:p w14:paraId="54150559" w14:textId="587491A5" w:rsidR="008F1B57" w:rsidRDefault="008F1B57">
          <w:pPr>
            <w:pStyle w:val="TOC2"/>
            <w:tabs>
              <w:tab w:val="right" w:leader="dot" w:pos="9350"/>
            </w:tabs>
            <w:rPr>
              <w:rFonts w:eastAsiaTheme="minorEastAsia"/>
              <w:noProof/>
            </w:rPr>
          </w:pPr>
          <w:hyperlink w:anchor="_Toc126100144" w:history="1">
            <w:r w:rsidRPr="00FF2D1F">
              <w:rPr>
                <w:rStyle w:val="Hyperlink"/>
                <w:noProof/>
              </w:rPr>
              <w:t>Ontology</w:t>
            </w:r>
            <w:r>
              <w:rPr>
                <w:noProof/>
                <w:webHidden/>
              </w:rPr>
              <w:tab/>
            </w:r>
            <w:r>
              <w:rPr>
                <w:noProof/>
                <w:webHidden/>
              </w:rPr>
              <w:fldChar w:fldCharType="begin"/>
            </w:r>
            <w:r>
              <w:rPr>
                <w:noProof/>
                <w:webHidden/>
              </w:rPr>
              <w:instrText xml:space="preserve"> PAGEREF _Toc126100144 \h </w:instrText>
            </w:r>
            <w:r>
              <w:rPr>
                <w:noProof/>
                <w:webHidden/>
              </w:rPr>
            </w:r>
            <w:r>
              <w:rPr>
                <w:noProof/>
                <w:webHidden/>
              </w:rPr>
              <w:fldChar w:fldCharType="separate"/>
            </w:r>
            <w:r>
              <w:rPr>
                <w:noProof/>
                <w:webHidden/>
              </w:rPr>
              <w:t>10</w:t>
            </w:r>
            <w:r>
              <w:rPr>
                <w:noProof/>
                <w:webHidden/>
              </w:rPr>
              <w:fldChar w:fldCharType="end"/>
            </w:r>
          </w:hyperlink>
        </w:p>
        <w:p w14:paraId="457B128E" w14:textId="6E743396" w:rsidR="008F1B57" w:rsidRDefault="008F1B57">
          <w:pPr>
            <w:pStyle w:val="TOC2"/>
            <w:tabs>
              <w:tab w:val="right" w:leader="dot" w:pos="9350"/>
            </w:tabs>
            <w:rPr>
              <w:rFonts w:eastAsiaTheme="minorEastAsia"/>
              <w:noProof/>
            </w:rPr>
          </w:pPr>
          <w:hyperlink w:anchor="_Toc126100145" w:history="1">
            <w:r w:rsidRPr="00FF2D1F">
              <w:rPr>
                <w:rStyle w:val="Hyperlink"/>
                <w:noProof/>
              </w:rPr>
              <w:t>Epistemology</w:t>
            </w:r>
            <w:r>
              <w:rPr>
                <w:noProof/>
                <w:webHidden/>
              </w:rPr>
              <w:tab/>
            </w:r>
            <w:r>
              <w:rPr>
                <w:noProof/>
                <w:webHidden/>
              </w:rPr>
              <w:fldChar w:fldCharType="begin"/>
            </w:r>
            <w:r>
              <w:rPr>
                <w:noProof/>
                <w:webHidden/>
              </w:rPr>
              <w:instrText xml:space="preserve"> PAGEREF _Toc126100145 \h </w:instrText>
            </w:r>
            <w:r>
              <w:rPr>
                <w:noProof/>
                <w:webHidden/>
              </w:rPr>
            </w:r>
            <w:r>
              <w:rPr>
                <w:noProof/>
                <w:webHidden/>
              </w:rPr>
              <w:fldChar w:fldCharType="separate"/>
            </w:r>
            <w:r>
              <w:rPr>
                <w:noProof/>
                <w:webHidden/>
              </w:rPr>
              <w:t>10</w:t>
            </w:r>
            <w:r>
              <w:rPr>
                <w:noProof/>
                <w:webHidden/>
              </w:rPr>
              <w:fldChar w:fldCharType="end"/>
            </w:r>
          </w:hyperlink>
        </w:p>
        <w:p w14:paraId="1D83A8A8" w14:textId="3F475EE0" w:rsidR="008F1B57" w:rsidRDefault="008F1B57">
          <w:pPr>
            <w:pStyle w:val="TOC2"/>
            <w:tabs>
              <w:tab w:val="right" w:leader="dot" w:pos="9350"/>
            </w:tabs>
            <w:rPr>
              <w:rFonts w:eastAsiaTheme="minorEastAsia"/>
              <w:noProof/>
            </w:rPr>
          </w:pPr>
          <w:hyperlink w:anchor="_Toc126100146" w:history="1">
            <w:r w:rsidRPr="00FF2D1F">
              <w:rPr>
                <w:rStyle w:val="Hyperlink"/>
                <w:noProof/>
              </w:rPr>
              <w:t>Axiological</w:t>
            </w:r>
            <w:r>
              <w:rPr>
                <w:noProof/>
                <w:webHidden/>
              </w:rPr>
              <w:tab/>
            </w:r>
            <w:r>
              <w:rPr>
                <w:noProof/>
                <w:webHidden/>
              </w:rPr>
              <w:fldChar w:fldCharType="begin"/>
            </w:r>
            <w:r>
              <w:rPr>
                <w:noProof/>
                <w:webHidden/>
              </w:rPr>
              <w:instrText xml:space="preserve"> PAGEREF _Toc126100146 \h </w:instrText>
            </w:r>
            <w:r>
              <w:rPr>
                <w:noProof/>
                <w:webHidden/>
              </w:rPr>
            </w:r>
            <w:r>
              <w:rPr>
                <w:noProof/>
                <w:webHidden/>
              </w:rPr>
              <w:fldChar w:fldCharType="separate"/>
            </w:r>
            <w:r>
              <w:rPr>
                <w:noProof/>
                <w:webHidden/>
              </w:rPr>
              <w:t>10</w:t>
            </w:r>
            <w:r>
              <w:rPr>
                <w:noProof/>
                <w:webHidden/>
              </w:rPr>
              <w:fldChar w:fldCharType="end"/>
            </w:r>
          </w:hyperlink>
        </w:p>
        <w:p w14:paraId="5EE9EB0E" w14:textId="5FD1E76A" w:rsidR="008F1B57" w:rsidRDefault="008F1B57">
          <w:pPr>
            <w:pStyle w:val="TOC2"/>
            <w:tabs>
              <w:tab w:val="right" w:leader="dot" w:pos="9350"/>
            </w:tabs>
            <w:rPr>
              <w:rFonts w:eastAsiaTheme="minorEastAsia"/>
              <w:noProof/>
            </w:rPr>
          </w:pPr>
          <w:hyperlink w:anchor="_Toc126100147" w:history="1">
            <w:r w:rsidRPr="00FF2D1F">
              <w:rPr>
                <w:rStyle w:val="Hyperlink"/>
                <w:noProof/>
              </w:rPr>
              <w:t>Methodology</w:t>
            </w:r>
            <w:r>
              <w:rPr>
                <w:noProof/>
                <w:webHidden/>
              </w:rPr>
              <w:tab/>
            </w:r>
            <w:r>
              <w:rPr>
                <w:noProof/>
                <w:webHidden/>
              </w:rPr>
              <w:fldChar w:fldCharType="begin"/>
            </w:r>
            <w:r>
              <w:rPr>
                <w:noProof/>
                <w:webHidden/>
              </w:rPr>
              <w:instrText xml:space="preserve"> PAGEREF _Toc126100147 \h </w:instrText>
            </w:r>
            <w:r>
              <w:rPr>
                <w:noProof/>
                <w:webHidden/>
              </w:rPr>
            </w:r>
            <w:r>
              <w:rPr>
                <w:noProof/>
                <w:webHidden/>
              </w:rPr>
              <w:fldChar w:fldCharType="separate"/>
            </w:r>
            <w:r>
              <w:rPr>
                <w:noProof/>
                <w:webHidden/>
              </w:rPr>
              <w:t>11</w:t>
            </w:r>
            <w:r>
              <w:rPr>
                <w:noProof/>
                <w:webHidden/>
              </w:rPr>
              <w:fldChar w:fldCharType="end"/>
            </w:r>
          </w:hyperlink>
        </w:p>
        <w:p w14:paraId="4EEB5080" w14:textId="1938FA82" w:rsidR="008F1B57" w:rsidRDefault="008F1B57">
          <w:pPr>
            <w:pStyle w:val="TOC2"/>
            <w:tabs>
              <w:tab w:val="right" w:leader="dot" w:pos="9350"/>
            </w:tabs>
            <w:rPr>
              <w:rFonts w:eastAsiaTheme="minorEastAsia"/>
              <w:noProof/>
            </w:rPr>
          </w:pPr>
          <w:hyperlink w:anchor="_Toc126100148"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_Toc126100148 \h </w:instrText>
            </w:r>
            <w:r>
              <w:rPr>
                <w:noProof/>
                <w:webHidden/>
              </w:rPr>
            </w:r>
            <w:r>
              <w:rPr>
                <w:noProof/>
                <w:webHidden/>
              </w:rPr>
              <w:fldChar w:fldCharType="separate"/>
            </w:r>
            <w:r>
              <w:rPr>
                <w:noProof/>
                <w:webHidden/>
              </w:rPr>
              <w:t>11</w:t>
            </w:r>
            <w:r>
              <w:rPr>
                <w:noProof/>
                <w:webHidden/>
              </w:rPr>
              <w:fldChar w:fldCharType="end"/>
            </w:r>
          </w:hyperlink>
        </w:p>
        <w:p w14:paraId="347C253A" w14:textId="45B283EC" w:rsidR="008F1B57" w:rsidRDefault="008F1B57">
          <w:pPr>
            <w:pStyle w:val="TOC2"/>
            <w:tabs>
              <w:tab w:val="right" w:leader="dot" w:pos="9350"/>
            </w:tabs>
            <w:rPr>
              <w:rFonts w:eastAsiaTheme="minorEastAsia"/>
              <w:noProof/>
            </w:rPr>
          </w:pPr>
          <w:hyperlink w:anchor="_Toc126100149" w:history="1">
            <w:r w:rsidRPr="00FF2D1F">
              <w:rPr>
                <w:rStyle w:val="Hyperlink"/>
                <w:noProof/>
              </w:rPr>
              <w:t>Ethical Issues</w:t>
            </w:r>
            <w:r>
              <w:rPr>
                <w:noProof/>
                <w:webHidden/>
              </w:rPr>
              <w:tab/>
            </w:r>
            <w:r>
              <w:rPr>
                <w:noProof/>
                <w:webHidden/>
              </w:rPr>
              <w:fldChar w:fldCharType="begin"/>
            </w:r>
            <w:r>
              <w:rPr>
                <w:noProof/>
                <w:webHidden/>
              </w:rPr>
              <w:instrText xml:space="preserve"> PAGEREF _Toc126100149 \h </w:instrText>
            </w:r>
            <w:r>
              <w:rPr>
                <w:noProof/>
                <w:webHidden/>
              </w:rPr>
            </w:r>
            <w:r>
              <w:rPr>
                <w:noProof/>
                <w:webHidden/>
              </w:rPr>
              <w:fldChar w:fldCharType="separate"/>
            </w:r>
            <w:r>
              <w:rPr>
                <w:noProof/>
                <w:webHidden/>
              </w:rPr>
              <w:t>11</w:t>
            </w:r>
            <w:r>
              <w:rPr>
                <w:noProof/>
                <w:webHidden/>
              </w:rPr>
              <w:fldChar w:fldCharType="end"/>
            </w:r>
          </w:hyperlink>
        </w:p>
        <w:p w14:paraId="19ACFD09" w14:textId="3C43A4C1" w:rsidR="008F1B57" w:rsidRDefault="008F1B57">
          <w:pPr>
            <w:pStyle w:val="TOC1"/>
            <w:tabs>
              <w:tab w:val="right" w:leader="dot" w:pos="9350"/>
            </w:tabs>
            <w:rPr>
              <w:rFonts w:eastAsiaTheme="minorEastAsia"/>
              <w:noProof/>
            </w:rPr>
          </w:pPr>
          <w:hyperlink w:anchor="_Toc126100150" w:history="1">
            <w:r w:rsidRPr="00FF2D1F">
              <w:rPr>
                <w:rStyle w:val="Hyperlink"/>
                <w:noProof/>
              </w:rPr>
              <w:t>Perspective on COVID-19 Pandemic Factors Impacting Organizational Leadership</w:t>
            </w:r>
            <w:r>
              <w:rPr>
                <w:noProof/>
                <w:webHidden/>
              </w:rPr>
              <w:tab/>
            </w:r>
            <w:r>
              <w:rPr>
                <w:noProof/>
                <w:webHidden/>
              </w:rPr>
              <w:fldChar w:fldCharType="begin"/>
            </w:r>
            <w:r>
              <w:rPr>
                <w:noProof/>
                <w:webHidden/>
              </w:rPr>
              <w:instrText xml:space="preserve"> PAGEREF _Toc126100150 \h </w:instrText>
            </w:r>
            <w:r>
              <w:rPr>
                <w:noProof/>
                <w:webHidden/>
              </w:rPr>
            </w:r>
            <w:r>
              <w:rPr>
                <w:noProof/>
                <w:webHidden/>
              </w:rPr>
              <w:fldChar w:fldCharType="separate"/>
            </w:r>
            <w:r>
              <w:rPr>
                <w:noProof/>
                <w:webHidden/>
              </w:rPr>
              <w:t>11</w:t>
            </w:r>
            <w:r>
              <w:rPr>
                <w:noProof/>
                <w:webHidden/>
              </w:rPr>
              <w:fldChar w:fldCharType="end"/>
            </w:r>
          </w:hyperlink>
        </w:p>
        <w:p w14:paraId="1C740961" w14:textId="1B7DA1C0" w:rsidR="008F1B57" w:rsidRDefault="008F1B57">
          <w:pPr>
            <w:pStyle w:val="TOC2"/>
            <w:tabs>
              <w:tab w:val="right" w:leader="dot" w:pos="9350"/>
            </w:tabs>
            <w:rPr>
              <w:rFonts w:eastAsiaTheme="minorEastAsia"/>
              <w:noProof/>
            </w:rPr>
          </w:pPr>
          <w:hyperlink w:anchor="_Toc126100151" w:history="1">
            <w:r w:rsidRPr="00FF2D1F">
              <w:rPr>
                <w:rStyle w:val="Hyperlink"/>
                <w:noProof/>
              </w:rPr>
              <w:t>Context</w:t>
            </w:r>
            <w:r>
              <w:rPr>
                <w:noProof/>
                <w:webHidden/>
              </w:rPr>
              <w:tab/>
            </w:r>
            <w:r>
              <w:rPr>
                <w:noProof/>
                <w:webHidden/>
              </w:rPr>
              <w:fldChar w:fldCharType="begin"/>
            </w:r>
            <w:r>
              <w:rPr>
                <w:noProof/>
                <w:webHidden/>
              </w:rPr>
              <w:instrText xml:space="preserve"> PAGEREF _Toc126100151 \h </w:instrText>
            </w:r>
            <w:r>
              <w:rPr>
                <w:noProof/>
                <w:webHidden/>
              </w:rPr>
            </w:r>
            <w:r>
              <w:rPr>
                <w:noProof/>
                <w:webHidden/>
              </w:rPr>
              <w:fldChar w:fldCharType="separate"/>
            </w:r>
            <w:r>
              <w:rPr>
                <w:noProof/>
                <w:webHidden/>
              </w:rPr>
              <w:t>11</w:t>
            </w:r>
            <w:r>
              <w:rPr>
                <w:noProof/>
                <w:webHidden/>
              </w:rPr>
              <w:fldChar w:fldCharType="end"/>
            </w:r>
          </w:hyperlink>
        </w:p>
        <w:p w14:paraId="2A98902D" w14:textId="4BB6EEDC" w:rsidR="008F1B57" w:rsidRDefault="008F1B57">
          <w:pPr>
            <w:pStyle w:val="TOC2"/>
            <w:tabs>
              <w:tab w:val="right" w:leader="dot" w:pos="9350"/>
            </w:tabs>
            <w:rPr>
              <w:rFonts w:eastAsiaTheme="minorEastAsia"/>
              <w:noProof/>
            </w:rPr>
          </w:pPr>
          <w:hyperlink w:anchor="_Toc126100152" w:history="1">
            <w:r w:rsidRPr="00FF2D1F">
              <w:rPr>
                <w:rStyle w:val="Hyperlink"/>
                <w:noProof/>
                <w:lang w:val="en-GB"/>
              </w:rPr>
              <w:t>Key Points</w:t>
            </w:r>
            <w:r>
              <w:rPr>
                <w:noProof/>
                <w:webHidden/>
              </w:rPr>
              <w:tab/>
            </w:r>
            <w:r>
              <w:rPr>
                <w:noProof/>
                <w:webHidden/>
              </w:rPr>
              <w:fldChar w:fldCharType="begin"/>
            </w:r>
            <w:r>
              <w:rPr>
                <w:noProof/>
                <w:webHidden/>
              </w:rPr>
              <w:instrText xml:space="preserve"> PAGEREF _Toc126100152 \h </w:instrText>
            </w:r>
            <w:r>
              <w:rPr>
                <w:noProof/>
                <w:webHidden/>
              </w:rPr>
            </w:r>
            <w:r>
              <w:rPr>
                <w:noProof/>
                <w:webHidden/>
              </w:rPr>
              <w:fldChar w:fldCharType="separate"/>
            </w:r>
            <w:r>
              <w:rPr>
                <w:noProof/>
                <w:webHidden/>
              </w:rPr>
              <w:t>11</w:t>
            </w:r>
            <w:r>
              <w:rPr>
                <w:noProof/>
                <w:webHidden/>
              </w:rPr>
              <w:fldChar w:fldCharType="end"/>
            </w:r>
          </w:hyperlink>
        </w:p>
        <w:p w14:paraId="39DFE231" w14:textId="42F25D20" w:rsidR="008F1B57" w:rsidRDefault="008F1B57">
          <w:pPr>
            <w:pStyle w:val="TOC2"/>
            <w:tabs>
              <w:tab w:val="right" w:leader="dot" w:pos="9350"/>
            </w:tabs>
            <w:rPr>
              <w:rFonts w:eastAsiaTheme="minorEastAsia"/>
              <w:noProof/>
            </w:rPr>
          </w:pPr>
          <w:hyperlink w:anchor="_Toc126100153" w:history="1">
            <w:r w:rsidRPr="00FF2D1F">
              <w:rPr>
                <w:rStyle w:val="Hyperlink"/>
                <w:noProof/>
                <w:lang w:val="en-GB"/>
              </w:rPr>
              <w:t>Complex Issues</w:t>
            </w:r>
            <w:r>
              <w:rPr>
                <w:noProof/>
                <w:webHidden/>
              </w:rPr>
              <w:tab/>
            </w:r>
            <w:r>
              <w:rPr>
                <w:noProof/>
                <w:webHidden/>
              </w:rPr>
              <w:fldChar w:fldCharType="begin"/>
            </w:r>
            <w:r>
              <w:rPr>
                <w:noProof/>
                <w:webHidden/>
              </w:rPr>
              <w:instrText xml:space="preserve"> PAGEREF _Toc126100153 \h </w:instrText>
            </w:r>
            <w:r>
              <w:rPr>
                <w:noProof/>
                <w:webHidden/>
              </w:rPr>
            </w:r>
            <w:r>
              <w:rPr>
                <w:noProof/>
                <w:webHidden/>
              </w:rPr>
              <w:fldChar w:fldCharType="separate"/>
            </w:r>
            <w:r>
              <w:rPr>
                <w:noProof/>
                <w:webHidden/>
              </w:rPr>
              <w:t>11</w:t>
            </w:r>
            <w:r>
              <w:rPr>
                <w:noProof/>
                <w:webHidden/>
              </w:rPr>
              <w:fldChar w:fldCharType="end"/>
            </w:r>
          </w:hyperlink>
        </w:p>
        <w:p w14:paraId="5CF55574" w14:textId="56F4C3F4" w:rsidR="008F1B57" w:rsidRDefault="008F1B57">
          <w:pPr>
            <w:pStyle w:val="TOC2"/>
            <w:tabs>
              <w:tab w:val="right" w:leader="dot" w:pos="9350"/>
            </w:tabs>
            <w:rPr>
              <w:rFonts w:eastAsiaTheme="minorEastAsia"/>
              <w:noProof/>
            </w:rPr>
          </w:pPr>
          <w:hyperlink w:anchor="_Toc126100154" w:history="1">
            <w:r w:rsidRPr="00FF2D1F">
              <w:rPr>
                <w:rStyle w:val="Hyperlink"/>
                <w:noProof/>
              </w:rPr>
              <w:t>Ontological</w:t>
            </w:r>
            <w:r>
              <w:rPr>
                <w:noProof/>
                <w:webHidden/>
              </w:rPr>
              <w:tab/>
            </w:r>
            <w:r>
              <w:rPr>
                <w:noProof/>
                <w:webHidden/>
              </w:rPr>
              <w:fldChar w:fldCharType="begin"/>
            </w:r>
            <w:r>
              <w:rPr>
                <w:noProof/>
                <w:webHidden/>
              </w:rPr>
              <w:instrText xml:space="preserve"> PAGEREF _Toc126100154 \h </w:instrText>
            </w:r>
            <w:r>
              <w:rPr>
                <w:noProof/>
                <w:webHidden/>
              </w:rPr>
            </w:r>
            <w:r>
              <w:rPr>
                <w:noProof/>
                <w:webHidden/>
              </w:rPr>
              <w:fldChar w:fldCharType="separate"/>
            </w:r>
            <w:r>
              <w:rPr>
                <w:noProof/>
                <w:webHidden/>
              </w:rPr>
              <w:t>12</w:t>
            </w:r>
            <w:r>
              <w:rPr>
                <w:noProof/>
                <w:webHidden/>
              </w:rPr>
              <w:fldChar w:fldCharType="end"/>
            </w:r>
          </w:hyperlink>
        </w:p>
        <w:p w14:paraId="4ADC334F" w14:textId="2BF08D94" w:rsidR="008F1B57" w:rsidRDefault="008F1B57">
          <w:pPr>
            <w:pStyle w:val="TOC2"/>
            <w:tabs>
              <w:tab w:val="right" w:leader="dot" w:pos="9350"/>
            </w:tabs>
            <w:rPr>
              <w:rFonts w:eastAsiaTheme="minorEastAsia"/>
              <w:noProof/>
            </w:rPr>
          </w:pPr>
          <w:hyperlink w:anchor="_Toc126100155"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_Toc126100155 \h </w:instrText>
            </w:r>
            <w:r>
              <w:rPr>
                <w:noProof/>
                <w:webHidden/>
              </w:rPr>
            </w:r>
            <w:r>
              <w:rPr>
                <w:noProof/>
                <w:webHidden/>
              </w:rPr>
              <w:fldChar w:fldCharType="separate"/>
            </w:r>
            <w:r>
              <w:rPr>
                <w:noProof/>
                <w:webHidden/>
              </w:rPr>
              <w:t>12</w:t>
            </w:r>
            <w:r>
              <w:rPr>
                <w:noProof/>
                <w:webHidden/>
              </w:rPr>
              <w:fldChar w:fldCharType="end"/>
            </w:r>
          </w:hyperlink>
        </w:p>
        <w:p w14:paraId="7CA93450" w14:textId="7701B923" w:rsidR="008F1B57" w:rsidRDefault="008F1B57">
          <w:pPr>
            <w:pStyle w:val="TOC2"/>
            <w:tabs>
              <w:tab w:val="right" w:leader="dot" w:pos="9350"/>
            </w:tabs>
            <w:rPr>
              <w:rFonts w:eastAsiaTheme="minorEastAsia"/>
              <w:noProof/>
            </w:rPr>
          </w:pPr>
          <w:hyperlink w:anchor="_Toc126100156" w:history="1">
            <w:r w:rsidRPr="00FF2D1F">
              <w:rPr>
                <w:rStyle w:val="Hyperlink"/>
                <w:noProof/>
                <w:lang w:val="en-GB"/>
              </w:rPr>
              <w:t>Axiological</w:t>
            </w:r>
            <w:r>
              <w:rPr>
                <w:noProof/>
                <w:webHidden/>
              </w:rPr>
              <w:tab/>
            </w:r>
            <w:r>
              <w:rPr>
                <w:noProof/>
                <w:webHidden/>
              </w:rPr>
              <w:fldChar w:fldCharType="begin"/>
            </w:r>
            <w:r>
              <w:rPr>
                <w:noProof/>
                <w:webHidden/>
              </w:rPr>
              <w:instrText xml:space="preserve"> PAGEREF _Toc126100156 \h </w:instrText>
            </w:r>
            <w:r>
              <w:rPr>
                <w:noProof/>
                <w:webHidden/>
              </w:rPr>
            </w:r>
            <w:r>
              <w:rPr>
                <w:noProof/>
                <w:webHidden/>
              </w:rPr>
              <w:fldChar w:fldCharType="separate"/>
            </w:r>
            <w:r>
              <w:rPr>
                <w:noProof/>
                <w:webHidden/>
              </w:rPr>
              <w:t>12</w:t>
            </w:r>
            <w:r>
              <w:rPr>
                <w:noProof/>
                <w:webHidden/>
              </w:rPr>
              <w:fldChar w:fldCharType="end"/>
            </w:r>
          </w:hyperlink>
        </w:p>
        <w:p w14:paraId="0248E05F" w14:textId="44B50FE0" w:rsidR="008F1B57" w:rsidRDefault="008F1B57">
          <w:pPr>
            <w:pStyle w:val="TOC2"/>
            <w:tabs>
              <w:tab w:val="right" w:leader="dot" w:pos="9350"/>
            </w:tabs>
            <w:rPr>
              <w:rFonts w:eastAsiaTheme="minorEastAsia"/>
              <w:noProof/>
            </w:rPr>
          </w:pPr>
          <w:hyperlink w:anchor="_Toc126100157" w:history="1">
            <w:r w:rsidRPr="00FF2D1F">
              <w:rPr>
                <w:rStyle w:val="Hyperlink"/>
                <w:noProof/>
                <w:lang w:val="en-GB"/>
              </w:rPr>
              <w:t>Methods Used</w:t>
            </w:r>
            <w:r>
              <w:rPr>
                <w:noProof/>
                <w:webHidden/>
              </w:rPr>
              <w:tab/>
            </w:r>
            <w:r>
              <w:rPr>
                <w:noProof/>
                <w:webHidden/>
              </w:rPr>
              <w:fldChar w:fldCharType="begin"/>
            </w:r>
            <w:r>
              <w:rPr>
                <w:noProof/>
                <w:webHidden/>
              </w:rPr>
              <w:instrText xml:space="preserve"> PAGEREF _Toc126100157 \h </w:instrText>
            </w:r>
            <w:r>
              <w:rPr>
                <w:noProof/>
                <w:webHidden/>
              </w:rPr>
            </w:r>
            <w:r>
              <w:rPr>
                <w:noProof/>
                <w:webHidden/>
              </w:rPr>
              <w:fldChar w:fldCharType="separate"/>
            </w:r>
            <w:r>
              <w:rPr>
                <w:noProof/>
                <w:webHidden/>
              </w:rPr>
              <w:t>12</w:t>
            </w:r>
            <w:r>
              <w:rPr>
                <w:noProof/>
                <w:webHidden/>
              </w:rPr>
              <w:fldChar w:fldCharType="end"/>
            </w:r>
          </w:hyperlink>
        </w:p>
        <w:p w14:paraId="40D44101" w14:textId="6E92F727" w:rsidR="008F1B57" w:rsidRDefault="008F1B57">
          <w:pPr>
            <w:pStyle w:val="TOC2"/>
            <w:tabs>
              <w:tab w:val="right" w:leader="dot" w:pos="9350"/>
            </w:tabs>
            <w:rPr>
              <w:rFonts w:eastAsiaTheme="minorEastAsia"/>
              <w:noProof/>
            </w:rPr>
          </w:pPr>
          <w:hyperlink w:anchor="_Toc126100158"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_Toc126100158 \h </w:instrText>
            </w:r>
            <w:r>
              <w:rPr>
                <w:noProof/>
                <w:webHidden/>
              </w:rPr>
            </w:r>
            <w:r>
              <w:rPr>
                <w:noProof/>
                <w:webHidden/>
              </w:rPr>
              <w:fldChar w:fldCharType="separate"/>
            </w:r>
            <w:r>
              <w:rPr>
                <w:noProof/>
                <w:webHidden/>
              </w:rPr>
              <w:t>12</w:t>
            </w:r>
            <w:r>
              <w:rPr>
                <w:noProof/>
                <w:webHidden/>
              </w:rPr>
              <w:fldChar w:fldCharType="end"/>
            </w:r>
          </w:hyperlink>
        </w:p>
        <w:p w14:paraId="29CE8874" w14:textId="56E9EE9C" w:rsidR="008F1B57" w:rsidRDefault="008F1B57">
          <w:pPr>
            <w:pStyle w:val="TOC2"/>
            <w:tabs>
              <w:tab w:val="right" w:leader="dot" w:pos="9350"/>
            </w:tabs>
            <w:rPr>
              <w:rFonts w:eastAsiaTheme="minorEastAsia"/>
              <w:noProof/>
            </w:rPr>
          </w:pPr>
          <w:hyperlink w:anchor="_Toc126100159" w:history="1">
            <w:r w:rsidRPr="00FF2D1F">
              <w:rPr>
                <w:rStyle w:val="Hyperlink"/>
                <w:noProof/>
                <w:lang w:val="en-GB"/>
              </w:rPr>
              <w:t>Ethical issues</w:t>
            </w:r>
            <w:r>
              <w:rPr>
                <w:noProof/>
                <w:webHidden/>
              </w:rPr>
              <w:tab/>
            </w:r>
            <w:r>
              <w:rPr>
                <w:noProof/>
                <w:webHidden/>
              </w:rPr>
              <w:fldChar w:fldCharType="begin"/>
            </w:r>
            <w:r>
              <w:rPr>
                <w:noProof/>
                <w:webHidden/>
              </w:rPr>
              <w:instrText xml:space="preserve"> PAGEREF _Toc126100159 \h </w:instrText>
            </w:r>
            <w:r>
              <w:rPr>
                <w:noProof/>
                <w:webHidden/>
              </w:rPr>
            </w:r>
            <w:r>
              <w:rPr>
                <w:noProof/>
                <w:webHidden/>
              </w:rPr>
              <w:fldChar w:fldCharType="separate"/>
            </w:r>
            <w:r>
              <w:rPr>
                <w:noProof/>
                <w:webHidden/>
              </w:rPr>
              <w:t>12</w:t>
            </w:r>
            <w:r>
              <w:rPr>
                <w:noProof/>
                <w:webHidden/>
              </w:rPr>
              <w:fldChar w:fldCharType="end"/>
            </w:r>
          </w:hyperlink>
        </w:p>
        <w:p w14:paraId="73558063" w14:textId="42FC14D6" w:rsidR="008F1B57" w:rsidRDefault="008F1B57">
          <w:pPr>
            <w:pStyle w:val="TOC1"/>
            <w:tabs>
              <w:tab w:val="right" w:leader="dot" w:pos="9350"/>
            </w:tabs>
            <w:rPr>
              <w:rFonts w:eastAsiaTheme="minorEastAsia"/>
              <w:noProof/>
            </w:rPr>
          </w:pPr>
          <w:hyperlink w:anchor="_Toc126100160" w:history="1">
            <w:r w:rsidRPr="00FF2D1F">
              <w:rPr>
                <w:rStyle w:val="Hyperlink"/>
                <w:noProof/>
              </w:rPr>
              <w:t>Leadership under Crises: A Research Agenda for the Post-COVID-19 Era</w:t>
            </w:r>
            <w:r>
              <w:rPr>
                <w:noProof/>
                <w:webHidden/>
              </w:rPr>
              <w:tab/>
            </w:r>
            <w:r>
              <w:rPr>
                <w:noProof/>
                <w:webHidden/>
              </w:rPr>
              <w:fldChar w:fldCharType="begin"/>
            </w:r>
            <w:r>
              <w:rPr>
                <w:noProof/>
                <w:webHidden/>
              </w:rPr>
              <w:instrText xml:space="preserve"> PAGEREF _Toc126100160 \h </w:instrText>
            </w:r>
            <w:r>
              <w:rPr>
                <w:noProof/>
                <w:webHidden/>
              </w:rPr>
            </w:r>
            <w:r>
              <w:rPr>
                <w:noProof/>
                <w:webHidden/>
              </w:rPr>
              <w:fldChar w:fldCharType="separate"/>
            </w:r>
            <w:r>
              <w:rPr>
                <w:noProof/>
                <w:webHidden/>
              </w:rPr>
              <w:t>12</w:t>
            </w:r>
            <w:r>
              <w:rPr>
                <w:noProof/>
                <w:webHidden/>
              </w:rPr>
              <w:fldChar w:fldCharType="end"/>
            </w:r>
          </w:hyperlink>
        </w:p>
        <w:p w14:paraId="322B4349" w14:textId="00F59748" w:rsidR="008F1B57" w:rsidRDefault="008F1B57">
          <w:pPr>
            <w:pStyle w:val="TOC2"/>
            <w:tabs>
              <w:tab w:val="right" w:leader="dot" w:pos="9350"/>
            </w:tabs>
            <w:rPr>
              <w:rFonts w:eastAsiaTheme="minorEastAsia"/>
              <w:noProof/>
            </w:rPr>
          </w:pPr>
          <w:hyperlink w:anchor="_Toc126100161" w:history="1">
            <w:r w:rsidRPr="00FF2D1F">
              <w:rPr>
                <w:rStyle w:val="Hyperlink"/>
                <w:noProof/>
              </w:rPr>
              <w:t>Context</w:t>
            </w:r>
            <w:r>
              <w:rPr>
                <w:noProof/>
                <w:webHidden/>
              </w:rPr>
              <w:tab/>
            </w:r>
            <w:r>
              <w:rPr>
                <w:noProof/>
                <w:webHidden/>
              </w:rPr>
              <w:fldChar w:fldCharType="begin"/>
            </w:r>
            <w:r>
              <w:rPr>
                <w:noProof/>
                <w:webHidden/>
              </w:rPr>
              <w:instrText xml:space="preserve"> PAGEREF _Toc126100161 \h </w:instrText>
            </w:r>
            <w:r>
              <w:rPr>
                <w:noProof/>
                <w:webHidden/>
              </w:rPr>
            </w:r>
            <w:r>
              <w:rPr>
                <w:noProof/>
                <w:webHidden/>
              </w:rPr>
              <w:fldChar w:fldCharType="separate"/>
            </w:r>
            <w:r>
              <w:rPr>
                <w:noProof/>
                <w:webHidden/>
              </w:rPr>
              <w:t>12</w:t>
            </w:r>
            <w:r>
              <w:rPr>
                <w:noProof/>
                <w:webHidden/>
              </w:rPr>
              <w:fldChar w:fldCharType="end"/>
            </w:r>
          </w:hyperlink>
        </w:p>
        <w:p w14:paraId="40C121F5" w14:textId="55C49F9A" w:rsidR="008F1B57" w:rsidRDefault="008F1B57">
          <w:pPr>
            <w:pStyle w:val="TOC2"/>
            <w:tabs>
              <w:tab w:val="right" w:leader="dot" w:pos="9350"/>
            </w:tabs>
            <w:rPr>
              <w:rFonts w:eastAsiaTheme="minorEastAsia"/>
              <w:noProof/>
            </w:rPr>
          </w:pPr>
          <w:hyperlink w:anchor="_Toc126100162" w:history="1">
            <w:r w:rsidRPr="00FF2D1F">
              <w:rPr>
                <w:rStyle w:val="Hyperlink"/>
                <w:noProof/>
                <w:shd w:val="clear" w:color="auto" w:fill="FFFFFF"/>
              </w:rPr>
              <w:t>Key Points</w:t>
            </w:r>
            <w:r>
              <w:rPr>
                <w:noProof/>
                <w:webHidden/>
              </w:rPr>
              <w:tab/>
            </w:r>
            <w:r>
              <w:rPr>
                <w:noProof/>
                <w:webHidden/>
              </w:rPr>
              <w:fldChar w:fldCharType="begin"/>
            </w:r>
            <w:r>
              <w:rPr>
                <w:noProof/>
                <w:webHidden/>
              </w:rPr>
              <w:instrText xml:space="preserve"> PAGEREF _Toc126100162 \h </w:instrText>
            </w:r>
            <w:r>
              <w:rPr>
                <w:noProof/>
                <w:webHidden/>
              </w:rPr>
            </w:r>
            <w:r>
              <w:rPr>
                <w:noProof/>
                <w:webHidden/>
              </w:rPr>
              <w:fldChar w:fldCharType="separate"/>
            </w:r>
            <w:r>
              <w:rPr>
                <w:noProof/>
                <w:webHidden/>
              </w:rPr>
              <w:t>13</w:t>
            </w:r>
            <w:r>
              <w:rPr>
                <w:noProof/>
                <w:webHidden/>
              </w:rPr>
              <w:fldChar w:fldCharType="end"/>
            </w:r>
          </w:hyperlink>
        </w:p>
        <w:p w14:paraId="4C40970F" w14:textId="2844C6AA" w:rsidR="008F1B57" w:rsidRDefault="008F1B57">
          <w:pPr>
            <w:pStyle w:val="TOC2"/>
            <w:tabs>
              <w:tab w:val="right" w:leader="dot" w:pos="9350"/>
            </w:tabs>
            <w:rPr>
              <w:rFonts w:eastAsiaTheme="minorEastAsia"/>
              <w:noProof/>
            </w:rPr>
          </w:pPr>
          <w:hyperlink w:anchor="_Toc126100163" w:history="1">
            <w:r w:rsidRPr="00FF2D1F">
              <w:rPr>
                <w:rStyle w:val="Hyperlink"/>
                <w:noProof/>
              </w:rPr>
              <w:t>Complex Issues</w:t>
            </w:r>
            <w:r>
              <w:rPr>
                <w:noProof/>
                <w:webHidden/>
              </w:rPr>
              <w:tab/>
            </w:r>
            <w:r>
              <w:rPr>
                <w:noProof/>
                <w:webHidden/>
              </w:rPr>
              <w:fldChar w:fldCharType="begin"/>
            </w:r>
            <w:r>
              <w:rPr>
                <w:noProof/>
                <w:webHidden/>
              </w:rPr>
              <w:instrText xml:space="preserve"> PAGEREF _Toc126100163 \h </w:instrText>
            </w:r>
            <w:r>
              <w:rPr>
                <w:noProof/>
                <w:webHidden/>
              </w:rPr>
            </w:r>
            <w:r>
              <w:rPr>
                <w:noProof/>
                <w:webHidden/>
              </w:rPr>
              <w:fldChar w:fldCharType="separate"/>
            </w:r>
            <w:r>
              <w:rPr>
                <w:noProof/>
                <w:webHidden/>
              </w:rPr>
              <w:t>13</w:t>
            </w:r>
            <w:r>
              <w:rPr>
                <w:noProof/>
                <w:webHidden/>
              </w:rPr>
              <w:fldChar w:fldCharType="end"/>
            </w:r>
          </w:hyperlink>
        </w:p>
        <w:p w14:paraId="64EFF93B" w14:textId="34E6AAD3" w:rsidR="008F1B57" w:rsidRDefault="008F1B57">
          <w:pPr>
            <w:pStyle w:val="TOC2"/>
            <w:tabs>
              <w:tab w:val="right" w:leader="dot" w:pos="9350"/>
            </w:tabs>
            <w:rPr>
              <w:rFonts w:eastAsiaTheme="minorEastAsia"/>
              <w:noProof/>
            </w:rPr>
          </w:pPr>
          <w:hyperlink w:anchor="_Toc126100164" w:history="1">
            <w:r w:rsidRPr="00FF2D1F">
              <w:rPr>
                <w:rStyle w:val="Hyperlink"/>
                <w:noProof/>
                <w:lang w:val="en-GB"/>
              </w:rPr>
              <w:t>Ontological</w:t>
            </w:r>
            <w:r>
              <w:rPr>
                <w:noProof/>
                <w:webHidden/>
              </w:rPr>
              <w:tab/>
            </w:r>
            <w:r>
              <w:rPr>
                <w:noProof/>
                <w:webHidden/>
              </w:rPr>
              <w:fldChar w:fldCharType="begin"/>
            </w:r>
            <w:r>
              <w:rPr>
                <w:noProof/>
                <w:webHidden/>
              </w:rPr>
              <w:instrText xml:space="preserve"> PAGEREF _Toc126100164 \h </w:instrText>
            </w:r>
            <w:r>
              <w:rPr>
                <w:noProof/>
                <w:webHidden/>
              </w:rPr>
            </w:r>
            <w:r>
              <w:rPr>
                <w:noProof/>
                <w:webHidden/>
              </w:rPr>
              <w:fldChar w:fldCharType="separate"/>
            </w:r>
            <w:r>
              <w:rPr>
                <w:noProof/>
                <w:webHidden/>
              </w:rPr>
              <w:t>13</w:t>
            </w:r>
            <w:r>
              <w:rPr>
                <w:noProof/>
                <w:webHidden/>
              </w:rPr>
              <w:fldChar w:fldCharType="end"/>
            </w:r>
          </w:hyperlink>
        </w:p>
        <w:p w14:paraId="65394404" w14:textId="363FB8D9" w:rsidR="008F1B57" w:rsidRDefault="008F1B57">
          <w:pPr>
            <w:pStyle w:val="TOC2"/>
            <w:tabs>
              <w:tab w:val="right" w:leader="dot" w:pos="9350"/>
            </w:tabs>
            <w:rPr>
              <w:rFonts w:eastAsiaTheme="minorEastAsia"/>
              <w:noProof/>
            </w:rPr>
          </w:pPr>
          <w:hyperlink w:anchor="_Toc126100165"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_Toc126100165 \h </w:instrText>
            </w:r>
            <w:r>
              <w:rPr>
                <w:noProof/>
                <w:webHidden/>
              </w:rPr>
            </w:r>
            <w:r>
              <w:rPr>
                <w:noProof/>
                <w:webHidden/>
              </w:rPr>
              <w:fldChar w:fldCharType="separate"/>
            </w:r>
            <w:r>
              <w:rPr>
                <w:noProof/>
                <w:webHidden/>
              </w:rPr>
              <w:t>13</w:t>
            </w:r>
            <w:r>
              <w:rPr>
                <w:noProof/>
                <w:webHidden/>
              </w:rPr>
              <w:fldChar w:fldCharType="end"/>
            </w:r>
          </w:hyperlink>
        </w:p>
        <w:p w14:paraId="60F349C2" w14:textId="67F63E1A" w:rsidR="008F1B57" w:rsidRDefault="008F1B57">
          <w:pPr>
            <w:pStyle w:val="TOC2"/>
            <w:tabs>
              <w:tab w:val="right" w:leader="dot" w:pos="9350"/>
            </w:tabs>
            <w:rPr>
              <w:rFonts w:eastAsiaTheme="minorEastAsia"/>
              <w:noProof/>
            </w:rPr>
          </w:pPr>
          <w:hyperlink w:anchor="_Toc126100166" w:history="1">
            <w:r w:rsidRPr="00FF2D1F">
              <w:rPr>
                <w:rStyle w:val="Hyperlink"/>
                <w:noProof/>
              </w:rPr>
              <w:t>Axiological</w:t>
            </w:r>
            <w:r>
              <w:rPr>
                <w:noProof/>
                <w:webHidden/>
              </w:rPr>
              <w:tab/>
            </w:r>
            <w:r>
              <w:rPr>
                <w:noProof/>
                <w:webHidden/>
              </w:rPr>
              <w:fldChar w:fldCharType="begin"/>
            </w:r>
            <w:r>
              <w:rPr>
                <w:noProof/>
                <w:webHidden/>
              </w:rPr>
              <w:instrText xml:space="preserve"> PAGEREF _Toc126100166 \h </w:instrText>
            </w:r>
            <w:r>
              <w:rPr>
                <w:noProof/>
                <w:webHidden/>
              </w:rPr>
            </w:r>
            <w:r>
              <w:rPr>
                <w:noProof/>
                <w:webHidden/>
              </w:rPr>
              <w:fldChar w:fldCharType="separate"/>
            </w:r>
            <w:r>
              <w:rPr>
                <w:noProof/>
                <w:webHidden/>
              </w:rPr>
              <w:t>13</w:t>
            </w:r>
            <w:r>
              <w:rPr>
                <w:noProof/>
                <w:webHidden/>
              </w:rPr>
              <w:fldChar w:fldCharType="end"/>
            </w:r>
          </w:hyperlink>
        </w:p>
        <w:p w14:paraId="70617E6D" w14:textId="2B65342A" w:rsidR="008F1B57" w:rsidRDefault="008F1B57">
          <w:pPr>
            <w:pStyle w:val="TOC2"/>
            <w:tabs>
              <w:tab w:val="right" w:leader="dot" w:pos="9350"/>
            </w:tabs>
            <w:rPr>
              <w:rFonts w:eastAsiaTheme="minorEastAsia"/>
              <w:noProof/>
            </w:rPr>
          </w:pPr>
          <w:hyperlink w:anchor="_Toc126100167" w:history="1">
            <w:r w:rsidRPr="00FF2D1F">
              <w:rPr>
                <w:rStyle w:val="Hyperlink"/>
                <w:noProof/>
              </w:rPr>
              <w:t>Methods Used</w:t>
            </w:r>
            <w:r>
              <w:rPr>
                <w:noProof/>
                <w:webHidden/>
              </w:rPr>
              <w:tab/>
            </w:r>
            <w:r>
              <w:rPr>
                <w:noProof/>
                <w:webHidden/>
              </w:rPr>
              <w:fldChar w:fldCharType="begin"/>
            </w:r>
            <w:r>
              <w:rPr>
                <w:noProof/>
                <w:webHidden/>
              </w:rPr>
              <w:instrText xml:space="preserve"> PAGEREF _Toc126100167 \h </w:instrText>
            </w:r>
            <w:r>
              <w:rPr>
                <w:noProof/>
                <w:webHidden/>
              </w:rPr>
            </w:r>
            <w:r>
              <w:rPr>
                <w:noProof/>
                <w:webHidden/>
              </w:rPr>
              <w:fldChar w:fldCharType="separate"/>
            </w:r>
            <w:r>
              <w:rPr>
                <w:noProof/>
                <w:webHidden/>
              </w:rPr>
              <w:t>13</w:t>
            </w:r>
            <w:r>
              <w:rPr>
                <w:noProof/>
                <w:webHidden/>
              </w:rPr>
              <w:fldChar w:fldCharType="end"/>
            </w:r>
          </w:hyperlink>
        </w:p>
        <w:p w14:paraId="673C0B77" w14:textId="3334BCB9" w:rsidR="008F1B57" w:rsidRDefault="008F1B57">
          <w:pPr>
            <w:pStyle w:val="TOC2"/>
            <w:tabs>
              <w:tab w:val="right" w:leader="dot" w:pos="9350"/>
            </w:tabs>
            <w:rPr>
              <w:rFonts w:eastAsiaTheme="minorEastAsia"/>
              <w:noProof/>
            </w:rPr>
          </w:pPr>
          <w:hyperlink w:anchor="_Toc126100168"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_Toc126100168 \h </w:instrText>
            </w:r>
            <w:r>
              <w:rPr>
                <w:noProof/>
                <w:webHidden/>
              </w:rPr>
            </w:r>
            <w:r>
              <w:rPr>
                <w:noProof/>
                <w:webHidden/>
              </w:rPr>
              <w:fldChar w:fldCharType="separate"/>
            </w:r>
            <w:r>
              <w:rPr>
                <w:noProof/>
                <w:webHidden/>
              </w:rPr>
              <w:t>13</w:t>
            </w:r>
            <w:r>
              <w:rPr>
                <w:noProof/>
                <w:webHidden/>
              </w:rPr>
              <w:fldChar w:fldCharType="end"/>
            </w:r>
          </w:hyperlink>
        </w:p>
        <w:p w14:paraId="0590B56B" w14:textId="504A7B68" w:rsidR="008F1B57" w:rsidRDefault="008F1B57">
          <w:pPr>
            <w:pStyle w:val="TOC2"/>
            <w:tabs>
              <w:tab w:val="right" w:leader="dot" w:pos="9350"/>
            </w:tabs>
            <w:rPr>
              <w:rFonts w:eastAsiaTheme="minorEastAsia"/>
              <w:noProof/>
            </w:rPr>
          </w:pPr>
          <w:hyperlink w:anchor="_Toc126100169" w:history="1">
            <w:r w:rsidRPr="00FF2D1F">
              <w:rPr>
                <w:rStyle w:val="Hyperlink"/>
                <w:noProof/>
              </w:rPr>
              <w:t>Ethical Issues</w:t>
            </w:r>
            <w:r>
              <w:rPr>
                <w:noProof/>
                <w:webHidden/>
              </w:rPr>
              <w:tab/>
            </w:r>
            <w:r>
              <w:rPr>
                <w:noProof/>
                <w:webHidden/>
              </w:rPr>
              <w:fldChar w:fldCharType="begin"/>
            </w:r>
            <w:r>
              <w:rPr>
                <w:noProof/>
                <w:webHidden/>
              </w:rPr>
              <w:instrText xml:space="preserve"> PAGEREF _Toc126100169 \h </w:instrText>
            </w:r>
            <w:r>
              <w:rPr>
                <w:noProof/>
                <w:webHidden/>
              </w:rPr>
            </w:r>
            <w:r>
              <w:rPr>
                <w:noProof/>
                <w:webHidden/>
              </w:rPr>
              <w:fldChar w:fldCharType="separate"/>
            </w:r>
            <w:r>
              <w:rPr>
                <w:noProof/>
                <w:webHidden/>
              </w:rPr>
              <w:t>13</w:t>
            </w:r>
            <w:r>
              <w:rPr>
                <w:noProof/>
                <w:webHidden/>
              </w:rPr>
              <w:fldChar w:fldCharType="end"/>
            </w:r>
          </w:hyperlink>
        </w:p>
        <w:p w14:paraId="1B8C6D8A" w14:textId="1455B84F" w:rsidR="008F1B57" w:rsidRDefault="008F1B57">
          <w:pPr>
            <w:pStyle w:val="TOC1"/>
            <w:tabs>
              <w:tab w:val="right" w:leader="dot" w:pos="9350"/>
            </w:tabs>
            <w:rPr>
              <w:rFonts w:eastAsiaTheme="minorEastAsia"/>
              <w:noProof/>
            </w:rPr>
          </w:pPr>
          <w:hyperlink w:anchor="_Toc126100170" w:history="1">
            <w:r w:rsidRPr="00FF2D1F">
              <w:rPr>
                <w:rStyle w:val="Hyperlink"/>
                <w:noProof/>
              </w:rPr>
              <w:t>Elements of Good Change Leadership in the Post-Pandemic Economy</w:t>
            </w:r>
            <w:r>
              <w:rPr>
                <w:noProof/>
                <w:webHidden/>
              </w:rPr>
              <w:tab/>
            </w:r>
            <w:r>
              <w:rPr>
                <w:noProof/>
                <w:webHidden/>
              </w:rPr>
              <w:fldChar w:fldCharType="begin"/>
            </w:r>
            <w:r>
              <w:rPr>
                <w:noProof/>
                <w:webHidden/>
              </w:rPr>
              <w:instrText xml:space="preserve"> PAGEREF _Toc126100170 \h </w:instrText>
            </w:r>
            <w:r>
              <w:rPr>
                <w:noProof/>
                <w:webHidden/>
              </w:rPr>
            </w:r>
            <w:r>
              <w:rPr>
                <w:noProof/>
                <w:webHidden/>
              </w:rPr>
              <w:fldChar w:fldCharType="separate"/>
            </w:r>
            <w:r>
              <w:rPr>
                <w:noProof/>
                <w:webHidden/>
              </w:rPr>
              <w:t>13</w:t>
            </w:r>
            <w:r>
              <w:rPr>
                <w:noProof/>
                <w:webHidden/>
              </w:rPr>
              <w:fldChar w:fldCharType="end"/>
            </w:r>
          </w:hyperlink>
        </w:p>
        <w:p w14:paraId="75530C4A" w14:textId="6181EDD4" w:rsidR="008F1B57" w:rsidRDefault="008F1B57">
          <w:pPr>
            <w:pStyle w:val="TOC2"/>
            <w:tabs>
              <w:tab w:val="right" w:leader="dot" w:pos="9350"/>
            </w:tabs>
            <w:rPr>
              <w:rFonts w:eastAsiaTheme="minorEastAsia"/>
              <w:noProof/>
            </w:rPr>
          </w:pPr>
          <w:hyperlink w:anchor="_Toc126100171" w:history="1">
            <w:r w:rsidRPr="00FF2D1F">
              <w:rPr>
                <w:rStyle w:val="Hyperlink"/>
                <w:noProof/>
              </w:rPr>
              <w:t>Context</w:t>
            </w:r>
            <w:r>
              <w:rPr>
                <w:noProof/>
                <w:webHidden/>
              </w:rPr>
              <w:tab/>
            </w:r>
            <w:r>
              <w:rPr>
                <w:noProof/>
                <w:webHidden/>
              </w:rPr>
              <w:fldChar w:fldCharType="begin"/>
            </w:r>
            <w:r>
              <w:rPr>
                <w:noProof/>
                <w:webHidden/>
              </w:rPr>
              <w:instrText xml:space="preserve"> PAGEREF _Toc126100171 \h </w:instrText>
            </w:r>
            <w:r>
              <w:rPr>
                <w:noProof/>
                <w:webHidden/>
              </w:rPr>
            </w:r>
            <w:r>
              <w:rPr>
                <w:noProof/>
                <w:webHidden/>
              </w:rPr>
              <w:fldChar w:fldCharType="separate"/>
            </w:r>
            <w:r>
              <w:rPr>
                <w:noProof/>
                <w:webHidden/>
              </w:rPr>
              <w:t>13</w:t>
            </w:r>
            <w:r>
              <w:rPr>
                <w:noProof/>
                <w:webHidden/>
              </w:rPr>
              <w:fldChar w:fldCharType="end"/>
            </w:r>
          </w:hyperlink>
        </w:p>
        <w:p w14:paraId="0E0B65D4" w14:textId="406B9EE9" w:rsidR="008F1B57" w:rsidRDefault="008F1B57">
          <w:pPr>
            <w:pStyle w:val="TOC2"/>
            <w:tabs>
              <w:tab w:val="right" w:leader="dot" w:pos="9350"/>
            </w:tabs>
            <w:rPr>
              <w:rFonts w:eastAsiaTheme="minorEastAsia"/>
              <w:noProof/>
            </w:rPr>
          </w:pPr>
          <w:hyperlink w:anchor="_Toc126100172" w:history="1">
            <w:r w:rsidRPr="00FF2D1F">
              <w:rPr>
                <w:rStyle w:val="Hyperlink"/>
                <w:noProof/>
                <w:lang w:val="en-GB"/>
              </w:rPr>
              <w:t>Key Points and Complex Issues</w:t>
            </w:r>
            <w:r>
              <w:rPr>
                <w:noProof/>
                <w:webHidden/>
              </w:rPr>
              <w:tab/>
            </w:r>
            <w:r>
              <w:rPr>
                <w:noProof/>
                <w:webHidden/>
              </w:rPr>
              <w:fldChar w:fldCharType="begin"/>
            </w:r>
            <w:r>
              <w:rPr>
                <w:noProof/>
                <w:webHidden/>
              </w:rPr>
              <w:instrText xml:space="preserve"> PAGEREF _Toc126100172 \h </w:instrText>
            </w:r>
            <w:r>
              <w:rPr>
                <w:noProof/>
                <w:webHidden/>
              </w:rPr>
            </w:r>
            <w:r>
              <w:rPr>
                <w:noProof/>
                <w:webHidden/>
              </w:rPr>
              <w:fldChar w:fldCharType="separate"/>
            </w:r>
            <w:r>
              <w:rPr>
                <w:noProof/>
                <w:webHidden/>
              </w:rPr>
              <w:t>14</w:t>
            </w:r>
            <w:r>
              <w:rPr>
                <w:noProof/>
                <w:webHidden/>
              </w:rPr>
              <w:fldChar w:fldCharType="end"/>
            </w:r>
          </w:hyperlink>
        </w:p>
        <w:p w14:paraId="664E1BB4" w14:textId="1C19EF94" w:rsidR="008F1B57" w:rsidRDefault="008F1B57">
          <w:pPr>
            <w:pStyle w:val="TOC2"/>
            <w:tabs>
              <w:tab w:val="right" w:leader="dot" w:pos="9350"/>
            </w:tabs>
            <w:rPr>
              <w:rFonts w:eastAsiaTheme="minorEastAsia"/>
              <w:noProof/>
            </w:rPr>
          </w:pPr>
          <w:hyperlink w:anchor="_Toc126100173" w:history="1">
            <w:r w:rsidRPr="00FF2D1F">
              <w:rPr>
                <w:rStyle w:val="Hyperlink"/>
                <w:noProof/>
                <w:lang w:val="en-GB"/>
              </w:rPr>
              <w:t>Ontological</w:t>
            </w:r>
            <w:r>
              <w:rPr>
                <w:noProof/>
                <w:webHidden/>
              </w:rPr>
              <w:tab/>
            </w:r>
            <w:r>
              <w:rPr>
                <w:noProof/>
                <w:webHidden/>
              </w:rPr>
              <w:fldChar w:fldCharType="begin"/>
            </w:r>
            <w:r>
              <w:rPr>
                <w:noProof/>
                <w:webHidden/>
              </w:rPr>
              <w:instrText xml:space="preserve"> PAGEREF _Toc126100173 \h </w:instrText>
            </w:r>
            <w:r>
              <w:rPr>
                <w:noProof/>
                <w:webHidden/>
              </w:rPr>
            </w:r>
            <w:r>
              <w:rPr>
                <w:noProof/>
                <w:webHidden/>
              </w:rPr>
              <w:fldChar w:fldCharType="separate"/>
            </w:r>
            <w:r>
              <w:rPr>
                <w:noProof/>
                <w:webHidden/>
              </w:rPr>
              <w:t>14</w:t>
            </w:r>
            <w:r>
              <w:rPr>
                <w:noProof/>
                <w:webHidden/>
              </w:rPr>
              <w:fldChar w:fldCharType="end"/>
            </w:r>
          </w:hyperlink>
        </w:p>
        <w:p w14:paraId="5D89B03D" w14:textId="16B65522" w:rsidR="008F1B57" w:rsidRDefault="008F1B57">
          <w:pPr>
            <w:pStyle w:val="TOC2"/>
            <w:tabs>
              <w:tab w:val="right" w:leader="dot" w:pos="9350"/>
            </w:tabs>
            <w:rPr>
              <w:rFonts w:eastAsiaTheme="minorEastAsia"/>
              <w:noProof/>
            </w:rPr>
          </w:pPr>
          <w:hyperlink w:anchor="_Toc126100174"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_Toc126100174 \h </w:instrText>
            </w:r>
            <w:r>
              <w:rPr>
                <w:noProof/>
                <w:webHidden/>
              </w:rPr>
            </w:r>
            <w:r>
              <w:rPr>
                <w:noProof/>
                <w:webHidden/>
              </w:rPr>
              <w:fldChar w:fldCharType="separate"/>
            </w:r>
            <w:r>
              <w:rPr>
                <w:noProof/>
                <w:webHidden/>
              </w:rPr>
              <w:t>14</w:t>
            </w:r>
            <w:r>
              <w:rPr>
                <w:noProof/>
                <w:webHidden/>
              </w:rPr>
              <w:fldChar w:fldCharType="end"/>
            </w:r>
          </w:hyperlink>
        </w:p>
        <w:p w14:paraId="063B0AED" w14:textId="26E9C22E" w:rsidR="008F1B57" w:rsidRDefault="008F1B57">
          <w:pPr>
            <w:pStyle w:val="TOC2"/>
            <w:tabs>
              <w:tab w:val="right" w:leader="dot" w:pos="9350"/>
            </w:tabs>
            <w:rPr>
              <w:rFonts w:eastAsiaTheme="minorEastAsia"/>
              <w:noProof/>
            </w:rPr>
          </w:pPr>
          <w:hyperlink w:anchor="_Toc126100175" w:history="1">
            <w:r w:rsidRPr="00FF2D1F">
              <w:rPr>
                <w:rStyle w:val="Hyperlink"/>
                <w:noProof/>
                <w:lang w:val="en-GB"/>
              </w:rPr>
              <w:t>Axiological</w:t>
            </w:r>
            <w:r>
              <w:rPr>
                <w:noProof/>
                <w:webHidden/>
              </w:rPr>
              <w:tab/>
            </w:r>
            <w:r>
              <w:rPr>
                <w:noProof/>
                <w:webHidden/>
              </w:rPr>
              <w:fldChar w:fldCharType="begin"/>
            </w:r>
            <w:r>
              <w:rPr>
                <w:noProof/>
                <w:webHidden/>
              </w:rPr>
              <w:instrText xml:space="preserve"> PAGEREF _Toc126100175 \h </w:instrText>
            </w:r>
            <w:r>
              <w:rPr>
                <w:noProof/>
                <w:webHidden/>
              </w:rPr>
            </w:r>
            <w:r>
              <w:rPr>
                <w:noProof/>
                <w:webHidden/>
              </w:rPr>
              <w:fldChar w:fldCharType="separate"/>
            </w:r>
            <w:r>
              <w:rPr>
                <w:noProof/>
                <w:webHidden/>
              </w:rPr>
              <w:t>14</w:t>
            </w:r>
            <w:r>
              <w:rPr>
                <w:noProof/>
                <w:webHidden/>
              </w:rPr>
              <w:fldChar w:fldCharType="end"/>
            </w:r>
          </w:hyperlink>
        </w:p>
        <w:p w14:paraId="221ED5C1" w14:textId="3F857338" w:rsidR="008F1B57" w:rsidRDefault="008F1B57">
          <w:pPr>
            <w:pStyle w:val="TOC2"/>
            <w:tabs>
              <w:tab w:val="right" w:leader="dot" w:pos="9350"/>
            </w:tabs>
            <w:rPr>
              <w:rFonts w:eastAsiaTheme="minorEastAsia"/>
              <w:noProof/>
            </w:rPr>
          </w:pPr>
          <w:hyperlink w:anchor="_Toc126100176" w:history="1">
            <w:r w:rsidRPr="00FF2D1F">
              <w:rPr>
                <w:rStyle w:val="Hyperlink"/>
                <w:noProof/>
                <w:lang w:val="en-GB"/>
              </w:rPr>
              <w:t>Methods Used</w:t>
            </w:r>
            <w:r>
              <w:rPr>
                <w:noProof/>
                <w:webHidden/>
              </w:rPr>
              <w:tab/>
            </w:r>
            <w:r>
              <w:rPr>
                <w:noProof/>
                <w:webHidden/>
              </w:rPr>
              <w:fldChar w:fldCharType="begin"/>
            </w:r>
            <w:r>
              <w:rPr>
                <w:noProof/>
                <w:webHidden/>
              </w:rPr>
              <w:instrText xml:space="preserve"> PAGEREF _Toc126100176 \h </w:instrText>
            </w:r>
            <w:r>
              <w:rPr>
                <w:noProof/>
                <w:webHidden/>
              </w:rPr>
            </w:r>
            <w:r>
              <w:rPr>
                <w:noProof/>
                <w:webHidden/>
              </w:rPr>
              <w:fldChar w:fldCharType="separate"/>
            </w:r>
            <w:r>
              <w:rPr>
                <w:noProof/>
                <w:webHidden/>
              </w:rPr>
              <w:t>14</w:t>
            </w:r>
            <w:r>
              <w:rPr>
                <w:noProof/>
                <w:webHidden/>
              </w:rPr>
              <w:fldChar w:fldCharType="end"/>
            </w:r>
          </w:hyperlink>
        </w:p>
        <w:p w14:paraId="13FB14AC" w14:textId="3DD97CF4" w:rsidR="008F1B57" w:rsidRDefault="008F1B57">
          <w:pPr>
            <w:pStyle w:val="TOC2"/>
            <w:tabs>
              <w:tab w:val="right" w:leader="dot" w:pos="9350"/>
            </w:tabs>
            <w:rPr>
              <w:rFonts w:eastAsiaTheme="minorEastAsia"/>
              <w:noProof/>
            </w:rPr>
          </w:pPr>
          <w:hyperlink w:anchor="_Toc126100177"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_Toc126100177 \h </w:instrText>
            </w:r>
            <w:r>
              <w:rPr>
                <w:noProof/>
                <w:webHidden/>
              </w:rPr>
            </w:r>
            <w:r>
              <w:rPr>
                <w:noProof/>
                <w:webHidden/>
              </w:rPr>
              <w:fldChar w:fldCharType="separate"/>
            </w:r>
            <w:r>
              <w:rPr>
                <w:noProof/>
                <w:webHidden/>
              </w:rPr>
              <w:t>14</w:t>
            </w:r>
            <w:r>
              <w:rPr>
                <w:noProof/>
                <w:webHidden/>
              </w:rPr>
              <w:fldChar w:fldCharType="end"/>
            </w:r>
          </w:hyperlink>
        </w:p>
        <w:p w14:paraId="2254CFDF" w14:textId="0B4F24C8" w:rsidR="008F1B57" w:rsidRDefault="008F1B57">
          <w:pPr>
            <w:pStyle w:val="TOC2"/>
            <w:tabs>
              <w:tab w:val="right" w:leader="dot" w:pos="9350"/>
            </w:tabs>
            <w:rPr>
              <w:rFonts w:eastAsiaTheme="minorEastAsia"/>
              <w:noProof/>
            </w:rPr>
          </w:pPr>
          <w:hyperlink w:anchor="_Toc126100178" w:history="1">
            <w:r w:rsidRPr="00FF2D1F">
              <w:rPr>
                <w:rStyle w:val="Hyperlink"/>
                <w:noProof/>
              </w:rPr>
              <w:t>Ethical Issues</w:t>
            </w:r>
            <w:r>
              <w:rPr>
                <w:noProof/>
                <w:webHidden/>
              </w:rPr>
              <w:tab/>
            </w:r>
            <w:r>
              <w:rPr>
                <w:noProof/>
                <w:webHidden/>
              </w:rPr>
              <w:fldChar w:fldCharType="begin"/>
            </w:r>
            <w:r>
              <w:rPr>
                <w:noProof/>
                <w:webHidden/>
              </w:rPr>
              <w:instrText xml:space="preserve"> PAGEREF _Toc126100178 \h </w:instrText>
            </w:r>
            <w:r>
              <w:rPr>
                <w:noProof/>
                <w:webHidden/>
              </w:rPr>
            </w:r>
            <w:r>
              <w:rPr>
                <w:noProof/>
                <w:webHidden/>
              </w:rPr>
              <w:fldChar w:fldCharType="separate"/>
            </w:r>
            <w:r>
              <w:rPr>
                <w:noProof/>
                <w:webHidden/>
              </w:rPr>
              <w:t>14</w:t>
            </w:r>
            <w:r>
              <w:rPr>
                <w:noProof/>
                <w:webHidden/>
              </w:rPr>
              <w:fldChar w:fldCharType="end"/>
            </w:r>
          </w:hyperlink>
        </w:p>
        <w:p w14:paraId="2AB75922" w14:textId="1D3F0417" w:rsidR="008F1B57" w:rsidRDefault="008F1B57">
          <w:pPr>
            <w:pStyle w:val="TOC1"/>
            <w:tabs>
              <w:tab w:val="right" w:leader="dot" w:pos="9350"/>
            </w:tabs>
            <w:rPr>
              <w:rFonts w:eastAsiaTheme="minorEastAsia"/>
              <w:noProof/>
            </w:rPr>
          </w:pPr>
          <w:hyperlink w:anchor="_Toc126100179" w:history="1">
            <w:r w:rsidRPr="00FF2D1F">
              <w:rPr>
                <w:rStyle w:val="Hyperlink"/>
                <w:noProof/>
              </w:rPr>
              <w:t>Leading in Times of Disruption: Reimagining Leadership and Repositioning Leaders</w:t>
            </w:r>
            <w:r>
              <w:rPr>
                <w:noProof/>
                <w:webHidden/>
              </w:rPr>
              <w:tab/>
            </w:r>
            <w:r>
              <w:rPr>
                <w:noProof/>
                <w:webHidden/>
              </w:rPr>
              <w:fldChar w:fldCharType="begin"/>
            </w:r>
            <w:r>
              <w:rPr>
                <w:noProof/>
                <w:webHidden/>
              </w:rPr>
              <w:instrText xml:space="preserve"> PAGEREF _Toc126100179 \h </w:instrText>
            </w:r>
            <w:r>
              <w:rPr>
                <w:noProof/>
                <w:webHidden/>
              </w:rPr>
            </w:r>
            <w:r>
              <w:rPr>
                <w:noProof/>
                <w:webHidden/>
              </w:rPr>
              <w:fldChar w:fldCharType="separate"/>
            </w:r>
            <w:r>
              <w:rPr>
                <w:noProof/>
                <w:webHidden/>
              </w:rPr>
              <w:t>15</w:t>
            </w:r>
            <w:r>
              <w:rPr>
                <w:noProof/>
                <w:webHidden/>
              </w:rPr>
              <w:fldChar w:fldCharType="end"/>
            </w:r>
          </w:hyperlink>
        </w:p>
        <w:p w14:paraId="56E32CE4" w14:textId="091FEE80" w:rsidR="008F1B57" w:rsidRDefault="008F1B57">
          <w:pPr>
            <w:pStyle w:val="TOC2"/>
            <w:tabs>
              <w:tab w:val="right" w:leader="dot" w:pos="9350"/>
            </w:tabs>
            <w:rPr>
              <w:rFonts w:eastAsiaTheme="minorEastAsia"/>
              <w:noProof/>
            </w:rPr>
          </w:pPr>
          <w:hyperlink w:anchor="_Toc126100180" w:history="1">
            <w:r w:rsidRPr="00FF2D1F">
              <w:rPr>
                <w:rStyle w:val="Hyperlink"/>
                <w:noProof/>
              </w:rPr>
              <w:t>Context</w:t>
            </w:r>
            <w:r>
              <w:rPr>
                <w:noProof/>
                <w:webHidden/>
              </w:rPr>
              <w:tab/>
            </w:r>
            <w:r>
              <w:rPr>
                <w:noProof/>
                <w:webHidden/>
              </w:rPr>
              <w:fldChar w:fldCharType="begin"/>
            </w:r>
            <w:r>
              <w:rPr>
                <w:noProof/>
                <w:webHidden/>
              </w:rPr>
              <w:instrText xml:space="preserve"> PAGEREF _Toc126100180 \h </w:instrText>
            </w:r>
            <w:r>
              <w:rPr>
                <w:noProof/>
                <w:webHidden/>
              </w:rPr>
            </w:r>
            <w:r>
              <w:rPr>
                <w:noProof/>
                <w:webHidden/>
              </w:rPr>
              <w:fldChar w:fldCharType="separate"/>
            </w:r>
            <w:r>
              <w:rPr>
                <w:noProof/>
                <w:webHidden/>
              </w:rPr>
              <w:t>15</w:t>
            </w:r>
            <w:r>
              <w:rPr>
                <w:noProof/>
                <w:webHidden/>
              </w:rPr>
              <w:fldChar w:fldCharType="end"/>
            </w:r>
          </w:hyperlink>
        </w:p>
        <w:p w14:paraId="643E01DD" w14:textId="4B8D3EFD" w:rsidR="008F1B57" w:rsidRDefault="008F1B57">
          <w:pPr>
            <w:pStyle w:val="TOC2"/>
            <w:tabs>
              <w:tab w:val="right" w:leader="dot" w:pos="9350"/>
            </w:tabs>
            <w:rPr>
              <w:rFonts w:eastAsiaTheme="minorEastAsia"/>
              <w:noProof/>
            </w:rPr>
          </w:pPr>
          <w:hyperlink w:anchor="_Toc126100181" w:history="1">
            <w:r w:rsidRPr="00FF2D1F">
              <w:rPr>
                <w:rStyle w:val="Hyperlink"/>
                <w:noProof/>
              </w:rPr>
              <w:t>Key Points</w:t>
            </w:r>
            <w:r>
              <w:rPr>
                <w:noProof/>
                <w:webHidden/>
              </w:rPr>
              <w:tab/>
            </w:r>
            <w:r>
              <w:rPr>
                <w:noProof/>
                <w:webHidden/>
              </w:rPr>
              <w:fldChar w:fldCharType="begin"/>
            </w:r>
            <w:r>
              <w:rPr>
                <w:noProof/>
                <w:webHidden/>
              </w:rPr>
              <w:instrText xml:space="preserve"> PAGEREF _Toc126100181 \h </w:instrText>
            </w:r>
            <w:r>
              <w:rPr>
                <w:noProof/>
                <w:webHidden/>
              </w:rPr>
            </w:r>
            <w:r>
              <w:rPr>
                <w:noProof/>
                <w:webHidden/>
              </w:rPr>
              <w:fldChar w:fldCharType="separate"/>
            </w:r>
            <w:r>
              <w:rPr>
                <w:noProof/>
                <w:webHidden/>
              </w:rPr>
              <w:t>15</w:t>
            </w:r>
            <w:r>
              <w:rPr>
                <w:noProof/>
                <w:webHidden/>
              </w:rPr>
              <w:fldChar w:fldCharType="end"/>
            </w:r>
          </w:hyperlink>
        </w:p>
        <w:p w14:paraId="39DA6FB9" w14:textId="4E3EF37E" w:rsidR="008F1B57" w:rsidRDefault="008F1B57">
          <w:pPr>
            <w:pStyle w:val="TOC2"/>
            <w:tabs>
              <w:tab w:val="right" w:leader="dot" w:pos="9350"/>
            </w:tabs>
            <w:rPr>
              <w:rFonts w:eastAsiaTheme="minorEastAsia"/>
              <w:noProof/>
            </w:rPr>
          </w:pPr>
          <w:hyperlink w:anchor="_Toc126100182" w:history="1">
            <w:r w:rsidRPr="00FF2D1F">
              <w:rPr>
                <w:rStyle w:val="Hyperlink"/>
                <w:noProof/>
              </w:rPr>
              <w:t>Complex Issues</w:t>
            </w:r>
            <w:r>
              <w:rPr>
                <w:noProof/>
                <w:webHidden/>
              </w:rPr>
              <w:tab/>
            </w:r>
            <w:r>
              <w:rPr>
                <w:noProof/>
                <w:webHidden/>
              </w:rPr>
              <w:fldChar w:fldCharType="begin"/>
            </w:r>
            <w:r>
              <w:rPr>
                <w:noProof/>
                <w:webHidden/>
              </w:rPr>
              <w:instrText xml:space="preserve"> PAGEREF _Toc126100182 \h </w:instrText>
            </w:r>
            <w:r>
              <w:rPr>
                <w:noProof/>
                <w:webHidden/>
              </w:rPr>
            </w:r>
            <w:r>
              <w:rPr>
                <w:noProof/>
                <w:webHidden/>
              </w:rPr>
              <w:fldChar w:fldCharType="separate"/>
            </w:r>
            <w:r>
              <w:rPr>
                <w:noProof/>
                <w:webHidden/>
              </w:rPr>
              <w:t>15</w:t>
            </w:r>
            <w:r>
              <w:rPr>
                <w:noProof/>
                <w:webHidden/>
              </w:rPr>
              <w:fldChar w:fldCharType="end"/>
            </w:r>
          </w:hyperlink>
        </w:p>
        <w:p w14:paraId="0BFCF064" w14:textId="0273B07C" w:rsidR="008F1B57" w:rsidRDefault="008F1B57">
          <w:pPr>
            <w:pStyle w:val="TOC2"/>
            <w:tabs>
              <w:tab w:val="right" w:leader="dot" w:pos="9350"/>
            </w:tabs>
            <w:rPr>
              <w:rFonts w:eastAsiaTheme="minorEastAsia"/>
              <w:noProof/>
            </w:rPr>
          </w:pPr>
          <w:hyperlink w:anchor="_Toc126100183" w:history="1">
            <w:r w:rsidRPr="00FF2D1F">
              <w:rPr>
                <w:rStyle w:val="Hyperlink"/>
                <w:noProof/>
                <w:lang w:val="en-GB"/>
              </w:rPr>
              <w:t>Ontological</w:t>
            </w:r>
            <w:r>
              <w:rPr>
                <w:noProof/>
                <w:webHidden/>
              </w:rPr>
              <w:tab/>
            </w:r>
            <w:r>
              <w:rPr>
                <w:noProof/>
                <w:webHidden/>
              </w:rPr>
              <w:fldChar w:fldCharType="begin"/>
            </w:r>
            <w:r>
              <w:rPr>
                <w:noProof/>
                <w:webHidden/>
              </w:rPr>
              <w:instrText xml:space="preserve"> PAGEREF _Toc126100183 \h </w:instrText>
            </w:r>
            <w:r>
              <w:rPr>
                <w:noProof/>
                <w:webHidden/>
              </w:rPr>
            </w:r>
            <w:r>
              <w:rPr>
                <w:noProof/>
                <w:webHidden/>
              </w:rPr>
              <w:fldChar w:fldCharType="separate"/>
            </w:r>
            <w:r>
              <w:rPr>
                <w:noProof/>
                <w:webHidden/>
              </w:rPr>
              <w:t>15</w:t>
            </w:r>
            <w:r>
              <w:rPr>
                <w:noProof/>
                <w:webHidden/>
              </w:rPr>
              <w:fldChar w:fldCharType="end"/>
            </w:r>
          </w:hyperlink>
        </w:p>
        <w:p w14:paraId="019EDA30" w14:textId="254F28AD" w:rsidR="008F1B57" w:rsidRDefault="008F1B57">
          <w:pPr>
            <w:pStyle w:val="TOC2"/>
            <w:tabs>
              <w:tab w:val="right" w:leader="dot" w:pos="9350"/>
            </w:tabs>
            <w:rPr>
              <w:rFonts w:eastAsiaTheme="minorEastAsia"/>
              <w:noProof/>
            </w:rPr>
          </w:pPr>
          <w:hyperlink w:anchor="_Toc126100184"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_Toc126100184 \h </w:instrText>
            </w:r>
            <w:r>
              <w:rPr>
                <w:noProof/>
                <w:webHidden/>
              </w:rPr>
            </w:r>
            <w:r>
              <w:rPr>
                <w:noProof/>
                <w:webHidden/>
              </w:rPr>
              <w:fldChar w:fldCharType="separate"/>
            </w:r>
            <w:r>
              <w:rPr>
                <w:noProof/>
                <w:webHidden/>
              </w:rPr>
              <w:t>15</w:t>
            </w:r>
            <w:r>
              <w:rPr>
                <w:noProof/>
                <w:webHidden/>
              </w:rPr>
              <w:fldChar w:fldCharType="end"/>
            </w:r>
          </w:hyperlink>
        </w:p>
        <w:p w14:paraId="46251D35" w14:textId="36FFB734" w:rsidR="008F1B57" w:rsidRDefault="008F1B57">
          <w:pPr>
            <w:pStyle w:val="TOC2"/>
            <w:tabs>
              <w:tab w:val="right" w:leader="dot" w:pos="9350"/>
            </w:tabs>
            <w:rPr>
              <w:rFonts w:eastAsiaTheme="minorEastAsia"/>
              <w:noProof/>
            </w:rPr>
          </w:pPr>
          <w:hyperlink w:anchor="_Toc126100185" w:history="1">
            <w:r w:rsidRPr="00FF2D1F">
              <w:rPr>
                <w:rStyle w:val="Hyperlink"/>
                <w:noProof/>
              </w:rPr>
              <w:t>Axiological</w:t>
            </w:r>
            <w:r>
              <w:rPr>
                <w:noProof/>
                <w:webHidden/>
              </w:rPr>
              <w:tab/>
            </w:r>
            <w:r>
              <w:rPr>
                <w:noProof/>
                <w:webHidden/>
              </w:rPr>
              <w:fldChar w:fldCharType="begin"/>
            </w:r>
            <w:r>
              <w:rPr>
                <w:noProof/>
                <w:webHidden/>
              </w:rPr>
              <w:instrText xml:space="preserve"> PAGEREF _Toc126100185 \h </w:instrText>
            </w:r>
            <w:r>
              <w:rPr>
                <w:noProof/>
                <w:webHidden/>
              </w:rPr>
            </w:r>
            <w:r>
              <w:rPr>
                <w:noProof/>
                <w:webHidden/>
              </w:rPr>
              <w:fldChar w:fldCharType="separate"/>
            </w:r>
            <w:r>
              <w:rPr>
                <w:noProof/>
                <w:webHidden/>
              </w:rPr>
              <w:t>15</w:t>
            </w:r>
            <w:r>
              <w:rPr>
                <w:noProof/>
                <w:webHidden/>
              </w:rPr>
              <w:fldChar w:fldCharType="end"/>
            </w:r>
          </w:hyperlink>
        </w:p>
        <w:p w14:paraId="18DE55D2" w14:textId="1A73C36D" w:rsidR="008F1B57" w:rsidRDefault="008F1B57">
          <w:pPr>
            <w:pStyle w:val="TOC2"/>
            <w:tabs>
              <w:tab w:val="right" w:leader="dot" w:pos="9350"/>
            </w:tabs>
            <w:rPr>
              <w:rFonts w:eastAsiaTheme="minorEastAsia"/>
              <w:noProof/>
            </w:rPr>
          </w:pPr>
          <w:hyperlink w:anchor="_Toc126100186" w:history="1">
            <w:r w:rsidRPr="00FF2D1F">
              <w:rPr>
                <w:rStyle w:val="Hyperlink"/>
                <w:noProof/>
                <w:lang w:val="en-GB"/>
              </w:rPr>
              <w:t>Methods</w:t>
            </w:r>
            <w:r>
              <w:rPr>
                <w:noProof/>
                <w:webHidden/>
              </w:rPr>
              <w:tab/>
            </w:r>
            <w:r>
              <w:rPr>
                <w:noProof/>
                <w:webHidden/>
              </w:rPr>
              <w:fldChar w:fldCharType="begin"/>
            </w:r>
            <w:r>
              <w:rPr>
                <w:noProof/>
                <w:webHidden/>
              </w:rPr>
              <w:instrText xml:space="preserve"> PAGEREF _Toc126100186 \h </w:instrText>
            </w:r>
            <w:r>
              <w:rPr>
                <w:noProof/>
                <w:webHidden/>
              </w:rPr>
            </w:r>
            <w:r>
              <w:rPr>
                <w:noProof/>
                <w:webHidden/>
              </w:rPr>
              <w:fldChar w:fldCharType="separate"/>
            </w:r>
            <w:r>
              <w:rPr>
                <w:noProof/>
                <w:webHidden/>
              </w:rPr>
              <w:t>16</w:t>
            </w:r>
            <w:r>
              <w:rPr>
                <w:noProof/>
                <w:webHidden/>
              </w:rPr>
              <w:fldChar w:fldCharType="end"/>
            </w:r>
          </w:hyperlink>
        </w:p>
        <w:p w14:paraId="248F16E2" w14:textId="643F2E8A" w:rsidR="008F1B57" w:rsidRDefault="008F1B57">
          <w:pPr>
            <w:pStyle w:val="TOC2"/>
            <w:tabs>
              <w:tab w:val="right" w:leader="dot" w:pos="9350"/>
            </w:tabs>
            <w:rPr>
              <w:rFonts w:eastAsiaTheme="minorEastAsia"/>
              <w:noProof/>
            </w:rPr>
          </w:pPr>
          <w:hyperlink w:anchor="_Toc126100187"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_Toc126100187 \h </w:instrText>
            </w:r>
            <w:r>
              <w:rPr>
                <w:noProof/>
                <w:webHidden/>
              </w:rPr>
            </w:r>
            <w:r>
              <w:rPr>
                <w:noProof/>
                <w:webHidden/>
              </w:rPr>
              <w:fldChar w:fldCharType="separate"/>
            </w:r>
            <w:r>
              <w:rPr>
                <w:noProof/>
                <w:webHidden/>
              </w:rPr>
              <w:t>16</w:t>
            </w:r>
            <w:r>
              <w:rPr>
                <w:noProof/>
                <w:webHidden/>
              </w:rPr>
              <w:fldChar w:fldCharType="end"/>
            </w:r>
          </w:hyperlink>
        </w:p>
        <w:p w14:paraId="206D9B6B" w14:textId="2ABF991D" w:rsidR="008F1B57" w:rsidRDefault="008F1B57">
          <w:pPr>
            <w:pStyle w:val="TOC2"/>
            <w:tabs>
              <w:tab w:val="right" w:leader="dot" w:pos="9350"/>
            </w:tabs>
            <w:rPr>
              <w:rFonts w:eastAsiaTheme="minorEastAsia"/>
              <w:noProof/>
            </w:rPr>
          </w:pPr>
          <w:hyperlink w:anchor="_Toc126100188" w:history="1">
            <w:r w:rsidRPr="00FF2D1F">
              <w:rPr>
                <w:rStyle w:val="Hyperlink"/>
                <w:noProof/>
              </w:rPr>
              <w:t>Ethical Issues</w:t>
            </w:r>
            <w:r>
              <w:rPr>
                <w:noProof/>
                <w:webHidden/>
              </w:rPr>
              <w:tab/>
            </w:r>
            <w:r>
              <w:rPr>
                <w:noProof/>
                <w:webHidden/>
              </w:rPr>
              <w:fldChar w:fldCharType="begin"/>
            </w:r>
            <w:r>
              <w:rPr>
                <w:noProof/>
                <w:webHidden/>
              </w:rPr>
              <w:instrText xml:space="preserve"> PAGEREF _Toc126100188 \h </w:instrText>
            </w:r>
            <w:r>
              <w:rPr>
                <w:noProof/>
                <w:webHidden/>
              </w:rPr>
            </w:r>
            <w:r>
              <w:rPr>
                <w:noProof/>
                <w:webHidden/>
              </w:rPr>
              <w:fldChar w:fldCharType="separate"/>
            </w:r>
            <w:r>
              <w:rPr>
                <w:noProof/>
                <w:webHidden/>
              </w:rPr>
              <w:t>16</w:t>
            </w:r>
            <w:r>
              <w:rPr>
                <w:noProof/>
                <w:webHidden/>
              </w:rPr>
              <w:fldChar w:fldCharType="end"/>
            </w:r>
          </w:hyperlink>
        </w:p>
        <w:p w14:paraId="27F01E01" w14:textId="5F45C2FF" w:rsidR="008F1B57" w:rsidRDefault="008F1B57">
          <w:pPr>
            <w:pStyle w:val="TOC1"/>
            <w:tabs>
              <w:tab w:val="right" w:leader="dot" w:pos="9350"/>
            </w:tabs>
            <w:rPr>
              <w:rFonts w:eastAsiaTheme="minorEastAsia"/>
              <w:noProof/>
            </w:rPr>
          </w:pPr>
          <w:hyperlink w:anchor="_Toc126100189" w:history="1">
            <w:r w:rsidRPr="00FF2D1F">
              <w:rPr>
                <w:rStyle w:val="Hyperlink"/>
                <w:noProof/>
              </w:rPr>
              <w:t>Strategic Flexibility Analysis of HRD Research And Practice Post COVID-19 Pandemic</w:t>
            </w:r>
            <w:r>
              <w:rPr>
                <w:noProof/>
                <w:webHidden/>
              </w:rPr>
              <w:tab/>
            </w:r>
            <w:r>
              <w:rPr>
                <w:noProof/>
                <w:webHidden/>
              </w:rPr>
              <w:fldChar w:fldCharType="begin"/>
            </w:r>
            <w:r>
              <w:rPr>
                <w:noProof/>
                <w:webHidden/>
              </w:rPr>
              <w:instrText xml:space="preserve"> PAGEREF _Toc126100189 \h </w:instrText>
            </w:r>
            <w:r>
              <w:rPr>
                <w:noProof/>
                <w:webHidden/>
              </w:rPr>
            </w:r>
            <w:r>
              <w:rPr>
                <w:noProof/>
                <w:webHidden/>
              </w:rPr>
              <w:fldChar w:fldCharType="separate"/>
            </w:r>
            <w:r>
              <w:rPr>
                <w:noProof/>
                <w:webHidden/>
              </w:rPr>
              <w:t>16</w:t>
            </w:r>
            <w:r>
              <w:rPr>
                <w:noProof/>
                <w:webHidden/>
              </w:rPr>
              <w:fldChar w:fldCharType="end"/>
            </w:r>
          </w:hyperlink>
        </w:p>
        <w:p w14:paraId="41BBE6CD" w14:textId="52CB1E73" w:rsidR="008F1B57" w:rsidRDefault="008F1B57">
          <w:pPr>
            <w:pStyle w:val="TOC2"/>
            <w:tabs>
              <w:tab w:val="right" w:leader="dot" w:pos="9350"/>
            </w:tabs>
            <w:rPr>
              <w:rFonts w:eastAsiaTheme="minorEastAsia"/>
              <w:noProof/>
            </w:rPr>
          </w:pPr>
          <w:hyperlink w:anchor="_Toc126100190" w:history="1">
            <w:r w:rsidRPr="00FF2D1F">
              <w:rPr>
                <w:rStyle w:val="Hyperlink"/>
                <w:noProof/>
              </w:rPr>
              <w:t>Context</w:t>
            </w:r>
            <w:r>
              <w:rPr>
                <w:noProof/>
                <w:webHidden/>
              </w:rPr>
              <w:tab/>
            </w:r>
            <w:r>
              <w:rPr>
                <w:noProof/>
                <w:webHidden/>
              </w:rPr>
              <w:fldChar w:fldCharType="begin"/>
            </w:r>
            <w:r>
              <w:rPr>
                <w:noProof/>
                <w:webHidden/>
              </w:rPr>
              <w:instrText xml:space="preserve"> PAGEREF _Toc126100190 \h </w:instrText>
            </w:r>
            <w:r>
              <w:rPr>
                <w:noProof/>
                <w:webHidden/>
              </w:rPr>
            </w:r>
            <w:r>
              <w:rPr>
                <w:noProof/>
                <w:webHidden/>
              </w:rPr>
              <w:fldChar w:fldCharType="separate"/>
            </w:r>
            <w:r>
              <w:rPr>
                <w:noProof/>
                <w:webHidden/>
              </w:rPr>
              <w:t>16</w:t>
            </w:r>
            <w:r>
              <w:rPr>
                <w:noProof/>
                <w:webHidden/>
              </w:rPr>
              <w:fldChar w:fldCharType="end"/>
            </w:r>
          </w:hyperlink>
        </w:p>
        <w:p w14:paraId="60922987" w14:textId="4205B9CA" w:rsidR="008F1B57" w:rsidRDefault="008F1B57">
          <w:pPr>
            <w:pStyle w:val="TOC2"/>
            <w:tabs>
              <w:tab w:val="right" w:leader="dot" w:pos="9350"/>
            </w:tabs>
            <w:rPr>
              <w:rFonts w:eastAsiaTheme="minorEastAsia"/>
              <w:noProof/>
            </w:rPr>
          </w:pPr>
          <w:hyperlink w:anchor="_Toc126100191" w:history="1">
            <w:r w:rsidRPr="00FF2D1F">
              <w:rPr>
                <w:rStyle w:val="Hyperlink"/>
                <w:noProof/>
                <w:shd w:val="clear" w:color="auto" w:fill="FFFFFF"/>
              </w:rPr>
              <w:t>Key Points</w:t>
            </w:r>
            <w:r>
              <w:rPr>
                <w:noProof/>
                <w:webHidden/>
              </w:rPr>
              <w:tab/>
            </w:r>
            <w:r>
              <w:rPr>
                <w:noProof/>
                <w:webHidden/>
              </w:rPr>
              <w:fldChar w:fldCharType="begin"/>
            </w:r>
            <w:r>
              <w:rPr>
                <w:noProof/>
                <w:webHidden/>
              </w:rPr>
              <w:instrText xml:space="preserve"> PAGEREF _Toc126100191 \h </w:instrText>
            </w:r>
            <w:r>
              <w:rPr>
                <w:noProof/>
                <w:webHidden/>
              </w:rPr>
            </w:r>
            <w:r>
              <w:rPr>
                <w:noProof/>
                <w:webHidden/>
              </w:rPr>
              <w:fldChar w:fldCharType="separate"/>
            </w:r>
            <w:r>
              <w:rPr>
                <w:noProof/>
                <w:webHidden/>
              </w:rPr>
              <w:t>16</w:t>
            </w:r>
            <w:r>
              <w:rPr>
                <w:noProof/>
                <w:webHidden/>
              </w:rPr>
              <w:fldChar w:fldCharType="end"/>
            </w:r>
          </w:hyperlink>
        </w:p>
        <w:p w14:paraId="624FFED3" w14:textId="44E57D05" w:rsidR="008F1B57" w:rsidRDefault="008F1B57">
          <w:pPr>
            <w:pStyle w:val="TOC2"/>
            <w:tabs>
              <w:tab w:val="right" w:leader="dot" w:pos="9350"/>
            </w:tabs>
            <w:rPr>
              <w:rFonts w:eastAsiaTheme="minorEastAsia"/>
              <w:noProof/>
            </w:rPr>
          </w:pPr>
          <w:hyperlink w:anchor="_Toc126100192" w:history="1">
            <w:r w:rsidRPr="00FF2D1F">
              <w:rPr>
                <w:rStyle w:val="Hyperlink"/>
                <w:noProof/>
                <w:shd w:val="clear" w:color="auto" w:fill="FFFFFF"/>
              </w:rPr>
              <w:t>Complex Issues</w:t>
            </w:r>
            <w:r>
              <w:rPr>
                <w:noProof/>
                <w:webHidden/>
              </w:rPr>
              <w:tab/>
            </w:r>
            <w:r>
              <w:rPr>
                <w:noProof/>
                <w:webHidden/>
              </w:rPr>
              <w:fldChar w:fldCharType="begin"/>
            </w:r>
            <w:r>
              <w:rPr>
                <w:noProof/>
                <w:webHidden/>
              </w:rPr>
              <w:instrText xml:space="preserve"> PAGEREF _Toc126100192 \h </w:instrText>
            </w:r>
            <w:r>
              <w:rPr>
                <w:noProof/>
                <w:webHidden/>
              </w:rPr>
            </w:r>
            <w:r>
              <w:rPr>
                <w:noProof/>
                <w:webHidden/>
              </w:rPr>
              <w:fldChar w:fldCharType="separate"/>
            </w:r>
            <w:r>
              <w:rPr>
                <w:noProof/>
                <w:webHidden/>
              </w:rPr>
              <w:t>17</w:t>
            </w:r>
            <w:r>
              <w:rPr>
                <w:noProof/>
                <w:webHidden/>
              </w:rPr>
              <w:fldChar w:fldCharType="end"/>
            </w:r>
          </w:hyperlink>
        </w:p>
        <w:p w14:paraId="31EFDC3D" w14:textId="2BD31A87" w:rsidR="008F1B57" w:rsidRDefault="008F1B57">
          <w:pPr>
            <w:pStyle w:val="TOC2"/>
            <w:tabs>
              <w:tab w:val="right" w:leader="dot" w:pos="9350"/>
            </w:tabs>
            <w:rPr>
              <w:rFonts w:eastAsiaTheme="minorEastAsia"/>
              <w:noProof/>
            </w:rPr>
          </w:pPr>
          <w:hyperlink w:anchor="_Toc126100193" w:history="1">
            <w:r w:rsidRPr="00FF2D1F">
              <w:rPr>
                <w:rStyle w:val="Hyperlink"/>
                <w:noProof/>
                <w:lang w:val="en-GB"/>
              </w:rPr>
              <w:t>Ontological</w:t>
            </w:r>
            <w:r>
              <w:rPr>
                <w:noProof/>
                <w:webHidden/>
              </w:rPr>
              <w:tab/>
            </w:r>
            <w:r>
              <w:rPr>
                <w:noProof/>
                <w:webHidden/>
              </w:rPr>
              <w:fldChar w:fldCharType="begin"/>
            </w:r>
            <w:r>
              <w:rPr>
                <w:noProof/>
                <w:webHidden/>
              </w:rPr>
              <w:instrText xml:space="preserve"> PAGEREF _Toc126100193 \h </w:instrText>
            </w:r>
            <w:r>
              <w:rPr>
                <w:noProof/>
                <w:webHidden/>
              </w:rPr>
            </w:r>
            <w:r>
              <w:rPr>
                <w:noProof/>
                <w:webHidden/>
              </w:rPr>
              <w:fldChar w:fldCharType="separate"/>
            </w:r>
            <w:r>
              <w:rPr>
                <w:noProof/>
                <w:webHidden/>
              </w:rPr>
              <w:t>17</w:t>
            </w:r>
            <w:r>
              <w:rPr>
                <w:noProof/>
                <w:webHidden/>
              </w:rPr>
              <w:fldChar w:fldCharType="end"/>
            </w:r>
          </w:hyperlink>
        </w:p>
        <w:p w14:paraId="59E0E61A" w14:textId="656E2802" w:rsidR="008F1B57" w:rsidRDefault="008F1B57">
          <w:pPr>
            <w:pStyle w:val="TOC2"/>
            <w:tabs>
              <w:tab w:val="right" w:leader="dot" w:pos="9350"/>
            </w:tabs>
            <w:rPr>
              <w:rFonts w:eastAsiaTheme="minorEastAsia"/>
              <w:noProof/>
            </w:rPr>
          </w:pPr>
          <w:hyperlink w:anchor="_Toc126100194" w:history="1">
            <w:r w:rsidRPr="00FF2D1F">
              <w:rPr>
                <w:rStyle w:val="Hyperlink"/>
                <w:noProof/>
                <w:lang w:val="en-GB"/>
              </w:rPr>
              <w:t>Epistemological</w:t>
            </w:r>
            <w:r>
              <w:rPr>
                <w:noProof/>
                <w:webHidden/>
              </w:rPr>
              <w:tab/>
            </w:r>
            <w:r>
              <w:rPr>
                <w:noProof/>
                <w:webHidden/>
              </w:rPr>
              <w:fldChar w:fldCharType="begin"/>
            </w:r>
            <w:r>
              <w:rPr>
                <w:noProof/>
                <w:webHidden/>
              </w:rPr>
              <w:instrText xml:space="preserve"> PAGEREF _Toc126100194 \h </w:instrText>
            </w:r>
            <w:r>
              <w:rPr>
                <w:noProof/>
                <w:webHidden/>
              </w:rPr>
            </w:r>
            <w:r>
              <w:rPr>
                <w:noProof/>
                <w:webHidden/>
              </w:rPr>
              <w:fldChar w:fldCharType="separate"/>
            </w:r>
            <w:r>
              <w:rPr>
                <w:noProof/>
                <w:webHidden/>
              </w:rPr>
              <w:t>17</w:t>
            </w:r>
            <w:r>
              <w:rPr>
                <w:noProof/>
                <w:webHidden/>
              </w:rPr>
              <w:fldChar w:fldCharType="end"/>
            </w:r>
          </w:hyperlink>
        </w:p>
        <w:p w14:paraId="23E85A66" w14:textId="7FAAED31" w:rsidR="008F1B57" w:rsidRDefault="008F1B57">
          <w:pPr>
            <w:pStyle w:val="TOC2"/>
            <w:tabs>
              <w:tab w:val="right" w:leader="dot" w:pos="9350"/>
            </w:tabs>
            <w:rPr>
              <w:rFonts w:eastAsiaTheme="minorEastAsia"/>
              <w:noProof/>
            </w:rPr>
          </w:pPr>
          <w:hyperlink w:anchor="_Toc126100195" w:history="1">
            <w:r w:rsidRPr="00FF2D1F">
              <w:rPr>
                <w:rStyle w:val="Hyperlink"/>
                <w:noProof/>
                <w:lang w:val="en-GB"/>
              </w:rPr>
              <w:t>Axiological</w:t>
            </w:r>
            <w:r>
              <w:rPr>
                <w:noProof/>
                <w:webHidden/>
              </w:rPr>
              <w:tab/>
            </w:r>
            <w:r>
              <w:rPr>
                <w:noProof/>
                <w:webHidden/>
              </w:rPr>
              <w:fldChar w:fldCharType="begin"/>
            </w:r>
            <w:r>
              <w:rPr>
                <w:noProof/>
                <w:webHidden/>
              </w:rPr>
              <w:instrText xml:space="preserve"> PAGEREF _Toc126100195 \h </w:instrText>
            </w:r>
            <w:r>
              <w:rPr>
                <w:noProof/>
                <w:webHidden/>
              </w:rPr>
            </w:r>
            <w:r>
              <w:rPr>
                <w:noProof/>
                <w:webHidden/>
              </w:rPr>
              <w:fldChar w:fldCharType="separate"/>
            </w:r>
            <w:r>
              <w:rPr>
                <w:noProof/>
                <w:webHidden/>
              </w:rPr>
              <w:t>17</w:t>
            </w:r>
            <w:r>
              <w:rPr>
                <w:noProof/>
                <w:webHidden/>
              </w:rPr>
              <w:fldChar w:fldCharType="end"/>
            </w:r>
          </w:hyperlink>
        </w:p>
        <w:p w14:paraId="23E0C490" w14:textId="57D92FAF" w:rsidR="008F1B57" w:rsidRDefault="008F1B57">
          <w:pPr>
            <w:pStyle w:val="TOC2"/>
            <w:tabs>
              <w:tab w:val="right" w:leader="dot" w:pos="9350"/>
            </w:tabs>
            <w:rPr>
              <w:rFonts w:eastAsiaTheme="minorEastAsia"/>
              <w:noProof/>
            </w:rPr>
          </w:pPr>
          <w:hyperlink w:anchor="_Toc126100196" w:history="1">
            <w:r w:rsidRPr="00FF2D1F">
              <w:rPr>
                <w:rStyle w:val="Hyperlink"/>
                <w:noProof/>
              </w:rPr>
              <w:t>Methods Used</w:t>
            </w:r>
            <w:r>
              <w:rPr>
                <w:noProof/>
                <w:webHidden/>
              </w:rPr>
              <w:tab/>
            </w:r>
            <w:r>
              <w:rPr>
                <w:noProof/>
                <w:webHidden/>
              </w:rPr>
              <w:fldChar w:fldCharType="begin"/>
            </w:r>
            <w:r>
              <w:rPr>
                <w:noProof/>
                <w:webHidden/>
              </w:rPr>
              <w:instrText xml:space="preserve"> PAGEREF _Toc126100196 \h </w:instrText>
            </w:r>
            <w:r>
              <w:rPr>
                <w:noProof/>
                <w:webHidden/>
              </w:rPr>
            </w:r>
            <w:r>
              <w:rPr>
                <w:noProof/>
                <w:webHidden/>
              </w:rPr>
              <w:fldChar w:fldCharType="separate"/>
            </w:r>
            <w:r>
              <w:rPr>
                <w:noProof/>
                <w:webHidden/>
              </w:rPr>
              <w:t>17</w:t>
            </w:r>
            <w:r>
              <w:rPr>
                <w:noProof/>
                <w:webHidden/>
              </w:rPr>
              <w:fldChar w:fldCharType="end"/>
            </w:r>
          </w:hyperlink>
        </w:p>
        <w:p w14:paraId="00E1830F" w14:textId="215C9896" w:rsidR="008F1B57" w:rsidRDefault="008F1B57">
          <w:pPr>
            <w:pStyle w:val="TOC2"/>
            <w:tabs>
              <w:tab w:val="right" w:leader="dot" w:pos="9350"/>
            </w:tabs>
            <w:rPr>
              <w:rFonts w:eastAsiaTheme="minorEastAsia"/>
              <w:noProof/>
            </w:rPr>
          </w:pPr>
          <w:hyperlink w:anchor="_Toc126100197"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_Toc126100197 \h </w:instrText>
            </w:r>
            <w:r>
              <w:rPr>
                <w:noProof/>
                <w:webHidden/>
              </w:rPr>
            </w:r>
            <w:r>
              <w:rPr>
                <w:noProof/>
                <w:webHidden/>
              </w:rPr>
              <w:fldChar w:fldCharType="separate"/>
            </w:r>
            <w:r>
              <w:rPr>
                <w:noProof/>
                <w:webHidden/>
              </w:rPr>
              <w:t>18</w:t>
            </w:r>
            <w:r>
              <w:rPr>
                <w:noProof/>
                <w:webHidden/>
              </w:rPr>
              <w:fldChar w:fldCharType="end"/>
            </w:r>
          </w:hyperlink>
        </w:p>
        <w:p w14:paraId="666D9982" w14:textId="533861FA" w:rsidR="008F1B57" w:rsidRDefault="008F1B57">
          <w:pPr>
            <w:pStyle w:val="TOC2"/>
            <w:tabs>
              <w:tab w:val="right" w:leader="dot" w:pos="9350"/>
            </w:tabs>
            <w:rPr>
              <w:rFonts w:eastAsiaTheme="minorEastAsia"/>
              <w:noProof/>
            </w:rPr>
          </w:pPr>
          <w:hyperlink w:anchor="_Toc126100198" w:history="1">
            <w:r w:rsidRPr="00FF2D1F">
              <w:rPr>
                <w:rStyle w:val="Hyperlink"/>
                <w:noProof/>
              </w:rPr>
              <w:t>Ethical Issues</w:t>
            </w:r>
            <w:r>
              <w:rPr>
                <w:noProof/>
                <w:webHidden/>
              </w:rPr>
              <w:tab/>
            </w:r>
            <w:r>
              <w:rPr>
                <w:noProof/>
                <w:webHidden/>
              </w:rPr>
              <w:fldChar w:fldCharType="begin"/>
            </w:r>
            <w:r>
              <w:rPr>
                <w:noProof/>
                <w:webHidden/>
              </w:rPr>
              <w:instrText xml:space="preserve"> PAGEREF _Toc126100198 \h </w:instrText>
            </w:r>
            <w:r>
              <w:rPr>
                <w:noProof/>
                <w:webHidden/>
              </w:rPr>
            </w:r>
            <w:r>
              <w:rPr>
                <w:noProof/>
                <w:webHidden/>
              </w:rPr>
              <w:fldChar w:fldCharType="separate"/>
            </w:r>
            <w:r>
              <w:rPr>
                <w:noProof/>
                <w:webHidden/>
              </w:rPr>
              <w:t>18</w:t>
            </w:r>
            <w:r>
              <w:rPr>
                <w:noProof/>
                <w:webHidden/>
              </w:rPr>
              <w:fldChar w:fldCharType="end"/>
            </w:r>
          </w:hyperlink>
        </w:p>
        <w:p w14:paraId="15A6FFE0" w14:textId="1186F0D5" w:rsidR="008F1B57" w:rsidRDefault="008F1B57">
          <w:pPr>
            <w:pStyle w:val="TOC1"/>
            <w:tabs>
              <w:tab w:val="right" w:leader="dot" w:pos="9350"/>
            </w:tabs>
            <w:rPr>
              <w:rFonts w:eastAsiaTheme="minorEastAsia"/>
              <w:noProof/>
            </w:rPr>
          </w:pPr>
          <w:hyperlink w:anchor="_Toc126100199" w:history="1">
            <w:r w:rsidRPr="00FF2D1F">
              <w:rPr>
                <w:rStyle w:val="Hyperlink"/>
                <w:noProof/>
              </w:rPr>
              <w:t>Being An Ethical Leader During The Apocalypse: Lessons From The Walking Dead To Face The COVID-19 Crisis</w:t>
            </w:r>
            <w:r>
              <w:rPr>
                <w:noProof/>
                <w:webHidden/>
              </w:rPr>
              <w:tab/>
            </w:r>
            <w:r>
              <w:rPr>
                <w:noProof/>
                <w:webHidden/>
              </w:rPr>
              <w:fldChar w:fldCharType="begin"/>
            </w:r>
            <w:r>
              <w:rPr>
                <w:noProof/>
                <w:webHidden/>
              </w:rPr>
              <w:instrText xml:space="preserve"> PAGEREF _Toc126100199 \h </w:instrText>
            </w:r>
            <w:r>
              <w:rPr>
                <w:noProof/>
                <w:webHidden/>
              </w:rPr>
            </w:r>
            <w:r>
              <w:rPr>
                <w:noProof/>
                <w:webHidden/>
              </w:rPr>
              <w:fldChar w:fldCharType="separate"/>
            </w:r>
            <w:r>
              <w:rPr>
                <w:noProof/>
                <w:webHidden/>
              </w:rPr>
              <w:t>18</w:t>
            </w:r>
            <w:r>
              <w:rPr>
                <w:noProof/>
                <w:webHidden/>
              </w:rPr>
              <w:fldChar w:fldCharType="end"/>
            </w:r>
          </w:hyperlink>
        </w:p>
        <w:p w14:paraId="42B2E5AE" w14:textId="6D374B19" w:rsidR="008F1B57" w:rsidRDefault="008F1B57">
          <w:pPr>
            <w:pStyle w:val="TOC2"/>
            <w:tabs>
              <w:tab w:val="right" w:leader="dot" w:pos="9350"/>
            </w:tabs>
            <w:rPr>
              <w:rFonts w:eastAsiaTheme="minorEastAsia"/>
              <w:noProof/>
            </w:rPr>
          </w:pPr>
          <w:hyperlink w:anchor="_Toc126100200" w:history="1">
            <w:r w:rsidRPr="00FF2D1F">
              <w:rPr>
                <w:rStyle w:val="Hyperlink"/>
                <w:noProof/>
                <w:shd w:val="clear" w:color="auto" w:fill="FFFFFF"/>
              </w:rPr>
              <w:t>Context</w:t>
            </w:r>
            <w:r>
              <w:rPr>
                <w:noProof/>
                <w:webHidden/>
              </w:rPr>
              <w:tab/>
            </w:r>
            <w:r>
              <w:rPr>
                <w:noProof/>
                <w:webHidden/>
              </w:rPr>
              <w:fldChar w:fldCharType="begin"/>
            </w:r>
            <w:r>
              <w:rPr>
                <w:noProof/>
                <w:webHidden/>
              </w:rPr>
              <w:instrText xml:space="preserve"> PAGEREF _Toc126100200 \h </w:instrText>
            </w:r>
            <w:r>
              <w:rPr>
                <w:noProof/>
                <w:webHidden/>
              </w:rPr>
            </w:r>
            <w:r>
              <w:rPr>
                <w:noProof/>
                <w:webHidden/>
              </w:rPr>
              <w:fldChar w:fldCharType="separate"/>
            </w:r>
            <w:r>
              <w:rPr>
                <w:noProof/>
                <w:webHidden/>
              </w:rPr>
              <w:t>18</w:t>
            </w:r>
            <w:r>
              <w:rPr>
                <w:noProof/>
                <w:webHidden/>
              </w:rPr>
              <w:fldChar w:fldCharType="end"/>
            </w:r>
          </w:hyperlink>
        </w:p>
        <w:p w14:paraId="64220B9E" w14:textId="5777ECC2" w:rsidR="008F1B57" w:rsidRDefault="008F1B57">
          <w:pPr>
            <w:pStyle w:val="TOC2"/>
            <w:tabs>
              <w:tab w:val="right" w:leader="dot" w:pos="9350"/>
            </w:tabs>
            <w:rPr>
              <w:rFonts w:eastAsiaTheme="minorEastAsia"/>
              <w:noProof/>
            </w:rPr>
          </w:pPr>
          <w:hyperlink w:anchor="_Toc126100201" w:history="1">
            <w:r w:rsidRPr="00FF2D1F">
              <w:rPr>
                <w:rStyle w:val="Hyperlink"/>
                <w:noProof/>
                <w:shd w:val="clear" w:color="auto" w:fill="FFFFFF"/>
              </w:rPr>
              <w:t>Key Points</w:t>
            </w:r>
            <w:r>
              <w:rPr>
                <w:noProof/>
                <w:webHidden/>
              </w:rPr>
              <w:tab/>
            </w:r>
            <w:r>
              <w:rPr>
                <w:noProof/>
                <w:webHidden/>
              </w:rPr>
              <w:fldChar w:fldCharType="begin"/>
            </w:r>
            <w:r>
              <w:rPr>
                <w:noProof/>
                <w:webHidden/>
              </w:rPr>
              <w:instrText xml:space="preserve"> PAGEREF _Toc126100201 \h </w:instrText>
            </w:r>
            <w:r>
              <w:rPr>
                <w:noProof/>
                <w:webHidden/>
              </w:rPr>
            </w:r>
            <w:r>
              <w:rPr>
                <w:noProof/>
                <w:webHidden/>
              </w:rPr>
              <w:fldChar w:fldCharType="separate"/>
            </w:r>
            <w:r>
              <w:rPr>
                <w:noProof/>
                <w:webHidden/>
              </w:rPr>
              <w:t>18</w:t>
            </w:r>
            <w:r>
              <w:rPr>
                <w:noProof/>
                <w:webHidden/>
              </w:rPr>
              <w:fldChar w:fldCharType="end"/>
            </w:r>
          </w:hyperlink>
        </w:p>
        <w:p w14:paraId="09248A36" w14:textId="3C881404" w:rsidR="008F1B57" w:rsidRDefault="008F1B57">
          <w:pPr>
            <w:pStyle w:val="TOC2"/>
            <w:tabs>
              <w:tab w:val="right" w:leader="dot" w:pos="9350"/>
            </w:tabs>
            <w:rPr>
              <w:rFonts w:eastAsiaTheme="minorEastAsia"/>
              <w:noProof/>
            </w:rPr>
          </w:pPr>
          <w:hyperlink w:anchor="_Toc126100202" w:history="1">
            <w:r w:rsidRPr="00FF2D1F">
              <w:rPr>
                <w:rStyle w:val="Hyperlink"/>
                <w:noProof/>
                <w:shd w:val="clear" w:color="auto" w:fill="FFFFFF"/>
              </w:rPr>
              <w:t>Complex Issues</w:t>
            </w:r>
            <w:r>
              <w:rPr>
                <w:noProof/>
                <w:webHidden/>
              </w:rPr>
              <w:tab/>
            </w:r>
            <w:r>
              <w:rPr>
                <w:noProof/>
                <w:webHidden/>
              </w:rPr>
              <w:fldChar w:fldCharType="begin"/>
            </w:r>
            <w:r>
              <w:rPr>
                <w:noProof/>
                <w:webHidden/>
              </w:rPr>
              <w:instrText xml:space="preserve"> PAGEREF _Toc126100202 \h </w:instrText>
            </w:r>
            <w:r>
              <w:rPr>
                <w:noProof/>
                <w:webHidden/>
              </w:rPr>
            </w:r>
            <w:r>
              <w:rPr>
                <w:noProof/>
                <w:webHidden/>
              </w:rPr>
              <w:fldChar w:fldCharType="separate"/>
            </w:r>
            <w:r>
              <w:rPr>
                <w:noProof/>
                <w:webHidden/>
              </w:rPr>
              <w:t>18</w:t>
            </w:r>
            <w:r>
              <w:rPr>
                <w:noProof/>
                <w:webHidden/>
              </w:rPr>
              <w:fldChar w:fldCharType="end"/>
            </w:r>
          </w:hyperlink>
        </w:p>
        <w:p w14:paraId="59D6FCFA" w14:textId="1F9F2489" w:rsidR="008F1B57" w:rsidRDefault="008F1B57">
          <w:pPr>
            <w:pStyle w:val="TOC2"/>
            <w:tabs>
              <w:tab w:val="right" w:leader="dot" w:pos="9350"/>
            </w:tabs>
            <w:rPr>
              <w:rFonts w:eastAsiaTheme="minorEastAsia"/>
              <w:noProof/>
            </w:rPr>
          </w:pPr>
          <w:hyperlink w:anchor="_Toc126100203" w:history="1">
            <w:r w:rsidRPr="00FF2D1F">
              <w:rPr>
                <w:rStyle w:val="Hyperlink"/>
                <w:noProof/>
              </w:rPr>
              <w:t>Ontological</w:t>
            </w:r>
            <w:r>
              <w:rPr>
                <w:noProof/>
                <w:webHidden/>
              </w:rPr>
              <w:tab/>
            </w:r>
            <w:r>
              <w:rPr>
                <w:noProof/>
                <w:webHidden/>
              </w:rPr>
              <w:fldChar w:fldCharType="begin"/>
            </w:r>
            <w:r>
              <w:rPr>
                <w:noProof/>
                <w:webHidden/>
              </w:rPr>
              <w:instrText xml:space="preserve"> PAGEREF _Toc126100203 \h </w:instrText>
            </w:r>
            <w:r>
              <w:rPr>
                <w:noProof/>
                <w:webHidden/>
              </w:rPr>
            </w:r>
            <w:r>
              <w:rPr>
                <w:noProof/>
                <w:webHidden/>
              </w:rPr>
              <w:fldChar w:fldCharType="separate"/>
            </w:r>
            <w:r>
              <w:rPr>
                <w:noProof/>
                <w:webHidden/>
              </w:rPr>
              <w:t>18</w:t>
            </w:r>
            <w:r>
              <w:rPr>
                <w:noProof/>
                <w:webHidden/>
              </w:rPr>
              <w:fldChar w:fldCharType="end"/>
            </w:r>
          </w:hyperlink>
        </w:p>
        <w:p w14:paraId="27B3E7FA" w14:textId="7F502C58" w:rsidR="008F1B57" w:rsidRDefault="008F1B57">
          <w:pPr>
            <w:pStyle w:val="TOC2"/>
            <w:tabs>
              <w:tab w:val="right" w:leader="dot" w:pos="9350"/>
            </w:tabs>
            <w:rPr>
              <w:rFonts w:eastAsiaTheme="minorEastAsia"/>
              <w:noProof/>
            </w:rPr>
          </w:pPr>
          <w:hyperlink w:anchor="_Toc126100204" w:history="1">
            <w:r w:rsidRPr="00FF2D1F">
              <w:rPr>
                <w:rStyle w:val="Hyperlink"/>
                <w:noProof/>
                <w:shd w:val="clear" w:color="auto" w:fill="FFFFFF"/>
              </w:rPr>
              <w:t>Epistemological</w:t>
            </w:r>
            <w:r>
              <w:rPr>
                <w:noProof/>
                <w:webHidden/>
              </w:rPr>
              <w:tab/>
            </w:r>
            <w:r>
              <w:rPr>
                <w:noProof/>
                <w:webHidden/>
              </w:rPr>
              <w:fldChar w:fldCharType="begin"/>
            </w:r>
            <w:r>
              <w:rPr>
                <w:noProof/>
                <w:webHidden/>
              </w:rPr>
              <w:instrText xml:space="preserve"> PAGEREF _Toc126100204 \h </w:instrText>
            </w:r>
            <w:r>
              <w:rPr>
                <w:noProof/>
                <w:webHidden/>
              </w:rPr>
            </w:r>
            <w:r>
              <w:rPr>
                <w:noProof/>
                <w:webHidden/>
              </w:rPr>
              <w:fldChar w:fldCharType="separate"/>
            </w:r>
            <w:r>
              <w:rPr>
                <w:noProof/>
                <w:webHidden/>
              </w:rPr>
              <w:t>18</w:t>
            </w:r>
            <w:r>
              <w:rPr>
                <w:noProof/>
                <w:webHidden/>
              </w:rPr>
              <w:fldChar w:fldCharType="end"/>
            </w:r>
          </w:hyperlink>
        </w:p>
        <w:p w14:paraId="3BD71D8A" w14:textId="24817E61" w:rsidR="008F1B57" w:rsidRDefault="008F1B57">
          <w:pPr>
            <w:pStyle w:val="TOC2"/>
            <w:tabs>
              <w:tab w:val="right" w:leader="dot" w:pos="9350"/>
            </w:tabs>
            <w:rPr>
              <w:rFonts w:eastAsiaTheme="minorEastAsia"/>
              <w:noProof/>
            </w:rPr>
          </w:pPr>
          <w:hyperlink w:anchor="_Toc126100205" w:history="1">
            <w:r w:rsidRPr="00FF2D1F">
              <w:rPr>
                <w:rStyle w:val="Hyperlink"/>
                <w:noProof/>
                <w:shd w:val="clear" w:color="auto" w:fill="FFFFFF"/>
              </w:rPr>
              <w:t>Axiological</w:t>
            </w:r>
            <w:r>
              <w:rPr>
                <w:noProof/>
                <w:webHidden/>
              </w:rPr>
              <w:tab/>
            </w:r>
            <w:r>
              <w:rPr>
                <w:noProof/>
                <w:webHidden/>
              </w:rPr>
              <w:fldChar w:fldCharType="begin"/>
            </w:r>
            <w:r>
              <w:rPr>
                <w:noProof/>
                <w:webHidden/>
              </w:rPr>
              <w:instrText xml:space="preserve"> PAGEREF _Toc126100205 \h </w:instrText>
            </w:r>
            <w:r>
              <w:rPr>
                <w:noProof/>
                <w:webHidden/>
              </w:rPr>
            </w:r>
            <w:r>
              <w:rPr>
                <w:noProof/>
                <w:webHidden/>
              </w:rPr>
              <w:fldChar w:fldCharType="separate"/>
            </w:r>
            <w:r>
              <w:rPr>
                <w:noProof/>
                <w:webHidden/>
              </w:rPr>
              <w:t>18</w:t>
            </w:r>
            <w:r>
              <w:rPr>
                <w:noProof/>
                <w:webHidden/>
              </w:rPr>
              <w:fldChar w:fldCharType="end"/>
            </w:r>
          </w:hyperlink>
        </w:p>
        <w:p w14:paraId="4695080E" w14:textId="18CF8F4B" w:rsidR="008F1B57" w:rsidRDefault="008F1B57">
          <w:pPr>
            <w:pStyle w:val="TOC2"/>
            <w:tabs>
              <w:tab w:val="right" w:leader="dot" w:pos="9350"/>
            </w:tabs>
            <w:rPr>
              <w:rFonts w:eastAsiaTheme="minorEastAsia"/>
              <w:noProof/>
            </w:rPr>
          </w:pPr>
          <w:hyperlink w:anchor="_Toc126100206" w:history="1">
            <w:r w:rsidRPr="00FF2D1F">
              <w:rPr>
                <w:rStyle w:val="Hyperlink"/>
                <w:noProof/>
              </w:rPr>
              <w:t>Methods Used</w:t>
            </w:r>
            <w:r>
              <w:rPr>
                <w:noProof/>
                <w:webHidden/>
              </w:rPr>
              <w:tab/>
            </w:r>
            <w:r>
              <w:rPr>
                <w:noProof/>
                <w:webHidden/>
              </w:rPr>
              <w:fldChar w:fldCharType="begin"/>
            </w:r>
            <w:r>
              <w:rPr>
                <w:noProof/>
                <w:webHidden/>
              </w:rPr>
              <w:instrText xml:space="preserve"> PAGEREF _Toc126100206 \h </w:instrText>
            </w:r>
            <w:r>
              <w:rPr>
                <w:noProof/>
                <w:webHidden/>
              </w:rPr>
            </w:r>
            <w:r>
              <w:rPr>
                <w:noProof/>
                <w:webHidden/>
              </w:rPr>
              <w:fldChar w:fldCharType="separate"/>
            </w:r>
            <w:r>
              <w:rPr>
                <w:noProof/>
                <w:webHidden/>
              </w:rPr>
              <w:t>18</w:t>
            </w:r>
            <w:r>
              <w:rPr>
                <w:noProof/>
                <w:webHidden/>
              </w:rPr>
              <w:fldChar w:fldCharType="end"/>
            </w:r>
          </w:hyperlink>
        </w:p>
        <w:p w14:paraId="5E62E184" w14:textId="6A6055C0" w:rsidR="008F1B57" w:rsidRDefault="008F1B57">
          <w:pPr>
            <w:pStyle w:val="TOC2"/>
            <w:tabs>
              <w:tab w:val="right" w:leader="dot" w:pos="9350"/>
            </w:tabs>
            <w:rPr>
              <w:rFonts w:eastAsiaTheme="minorEastAsia"/>
              <w:noProof/>
            </w:rPr>
          </w:pPr>
          <w:hyperlink w:anchor="_Toc126100207" w:history="1">
            <w:r w:rsidRPr="00FF2D1F">
              <w:rPr>
                <w:rStyle w:val="Hyperlink"/>
                <w:noProof/>
                <w:lang w:val="en-GB"/>
              </w:rPr>
              <w:t>Reliability, Validity &amp; Bias</w:t>
            </w:r>
            <w:r>
              <w:rPr>
                <w:noProof/>
                <w:webHidden/>
              </w:rPr>
              <w:tab/>
            </w:r>
            <w:r>
              <w:rPr>
                <w:noProof/>
                <w:webHidden/>
              </w:rPr>
              <w:fldChar w:fldCharType="begin"/>
            </w:r>
            <w:r>
              <w:rPr>
                <w:noProof/>
                <w:webHidden/>
              </w:rPr>
              <w:instrText xml:space="preserve"> PAGEREF _Toc126100207 \h </w:instrText>
            </w:r>
            <w:r>
              <w:rPr>
                <w:noProof/>
                <w:webHidden/>
              </w:rPr>
            </w:r>
            <w:r>
              <w:rPr>
                <w:noProof/>
                <w:webHidden/>
              </w:rPr>
              <w:fldChar w:fldCharType="separate"/>
            </w:r>
            <w:r>
              <w:rPr>
                <w:noProof/>
                <w:webHidden/>
              </w:rPr>
              <w:t>19</w:t>
            </w:r>
            <w:r>
              <w:rPr>
                <w:noProof/>
                <w:webHidden/>
              </w:rPr>
              <w:fldChar w:fldCharType="end"/>
            </w:r>
          </w:hyperlink>
        </w:p>
        <w:p w14:paraId="12727C64" w14:textId="2C5E5EF5" w:rsidR="008F1B57" w:rsidRDefault="008F1B57">
          <w:pPr>
            <w:pStyle w:val="TOC2"/>
            <w:tabs>
              <w:tab w:val="right" w:leader="dot" w:pos="9350"/>
            </w:tabs>
            <w:rPr>
              <w:rFonts w:eastAsiaTheme="minorEastAsia"/>
              <w:noProof/>
            </w:rPr>
          </w:pPr>
          <w:hyperlink w:anchor="_Toc126100208" w:history="1">
            <w:r w:rsidRPr="00FF2D1F">
              <w:rPr>
                <w:rStyle w:val="Hyperlink"/>
                <w:noProof/>
                <w:shd w:val="clear" w:color="auto" w:fill="FFFFFF"/>
              </w:rPr>
              <w:t>Ethical issues</w:t>
            </w:r>
            <w:r>
              <w:rPr>
                <w:noProof/>
                <w:webHidden/>
              </w:rPr>
              <w:tab/>
            </w:r>
            <w:r>
              <w:rPr>
                <w:noProof/>
                <w:webHidden/>
              </w:rPr>
              <w:fldChar w:fldCharType="begin"/>
            </w:r>
            <w:r>
              <w:rPr>
                <w:noProof/>
                <w:webHidden/>
              </w:rPr>
              <w:instrText xml:space="preserve"> PAGEREF _Toc126100208 \h </w:instrText>
            </w:r>
            <w:r>
              <w:rPr>
                <w:noProof/>
                <w:webHidden/>
              </w:rPr>
            </w:r>
            <w:r>
              <w:rPr>
                <w:noProof/>
                <w:webHidden/>
              </w:rPr>
              <w:fldChar w:fldCharType="separate"/>
            </w:r>
            <w:r>
              <w:rPr>
                <w:noProof/>
                <w:webHidden/>
              </w:rPr>
              <w:t>19</w:t>
            </w:r>
            <w:r>
              <w:rPr>
                <w:noProof/>
                <w:webHidden/>
              </w:rPr>
              <w:fldChar w:fldCharType="end"/>
            </w:r>
          </w:hyperlink>
        </w:p>
        <w:p w14:paraId="4D1AD055" w14:textId="1A44CA00" w:rsidR="008F1B57" w:rsidRDefault="008F1B57">
          <w:pPr>
            <w:pStyle w:val="TOC1"/>
            <w:tabs>
              <w:tab w:val="right" w:leader="dot" w:pos="9350"/>
            </w:tabs>
            <w:rPr>
              <w:rFonts w:eastAsiaTheme="minorEastAsia"/>
              <w:noProof/>
            </w:rPr>
          </w:pPr>
          <w:hyperlink w:anchor="_Toc126100209" w:history="1">
            <w:r w:rsidRPr="00FF2D1F">
              <w:rPr>
                <w:rStyle w:val="Hyperlink"/>
                <w:noProof/>
              </w:rPr>
              <w:t>The Potential Future Direction Of The Research</w:t>
            </w:r>
            <w:r>
              <w:rPr>
                <w:noProof/>
                <w:webHidden/>
              </w:rPr>
              <w:tab/>
            </w:r>
            <w:r>
              <w:rPr>
                <w:noProof/>
                <w:webHidden/>
              </w:rPr>
              <w:fldChar w:fldCharType="begin"/>
            </w:r>
            <w:r>
              <w:rPr>
                <w:noProof/>
                <w:webHidden/>
              </w:rPr>
              <w:instrText xml:space="preserve"> PAGEREF _Toc126100209 \h </w:instrText>
            </w:r>
            <w:r>
              <w:rPr>
                <w:noProof/>
                <w:webHidden/>
              </w:rPr>
            </w:r>
            <w:r>
              <w:rPr>
                <w:noProof/>
                <w:webHidden/>
              </w:rPr>
              <w:fldChar w:fldCharType="separate"/>
            </w:r>
            <w:r>
              <w:rPr>
                <w:noProof/>
                <w:webHidden/>
              </w:rPr>
              <w:t>19</w:t>
            </w:r>
            <w:r>
              <w:rPr>
                <w:noProof/>
                <w:webHidden/>
              </w:rPr>
              <w:fldChar w:fldCharType="end"/>
            </w:r>
          </w:hyperlink>
        </w:p>
        <w:p w14:paraId="18B73C13" w14:textId="0BB39C2D" w:rsidR="008F1B57" w:rsidRDefault="008F1B57">
          <w:pPr>
            <w:pStyle w:val="TOC1"/>
            <w:tabs>
              <w:tab w:val="right" w:leader="dot" w:pos="9350"/>
            </w:tabs>
            <w:rPr>
              <w:rFonts w:eastAsiaTheme="minorEastAsia"/>
              <w:noProof/>
            </w:rPr>
          </w:pPr>
          <w:hyperlink w:anchor="_Toc126100210" w:history="1">
            <w:r w:rsidRPr="00FF2D1F">
              <w:rPr>
                <w:rStyle w:val="Hyperlink"/>
                <w:noProof/>
              </w:rPr>
              <w:t>Benefactors of the research</w:t>
            </w:r>
            <w:r>
              <w:rPr>
                <w:noProof/>
                <w:webHidden/>
              </w:rPr>
              <w:tab/>
            </w:r>
            <w:r>
              <w:rPr>
                <w:noProof/>
                <w:webHidden/>
              </w:rPr>
              <w:fldChar w:fldCharType="begin"/>
            </w:r>
            <w:r>
              <w:rPr>
                <w:noProof/>
                <w:webHidden/>
              </w:rPr>
              <w:instrText xml:space="preserve"> PAGEREF _Toc126100210 \h </w:instrText>
            </w:r>
            <w:r>
              <w:rPr>
                <w:noProof/>
                <w:webHidden/>
              </w:rPr>
            </w:r>
            <w:r>
              <w:rPr>
                <w:noProof/>
                <w:webHidden/>
              </w:rPr>
              <w:fldChar w:fldCharType="separate"/>
            </w:r>
            <w:r>
              <w:rPr>
                <w:noProof/>
                <w:webHidden/>
              </w:rPr>
              <w:t>19</w:t>
            </w:r>
            <w:r>
              <w:rPr>
                <w:noProof/>
                <w:webHidden/>
              </w:rPr>
              <w:fldChar w:fldCharType="end"/>
            </w:r>
          </w:hyperlink>
        </w:p>
        <w:p w14:paraId="48886DA8" w14:textId="7B011DE4" w:rsidR="008F1B57" w:rsidRDefault="008F1B57">
          <w:pPr>
            <w:pStyle w:val="TOC1"/>
            <w:tabs>
              <w:tab w:val="right" w:leader="dot" w:pos="9350"/>
            </w:tabs>
            <w:rPr>
              <w:rFonts w:eastAsiaTheme="minorEastAsia"/>
              <w:noProof/>
            </w:rPr>
          </w:pPr>
          <w:hyperlink w:anchor="_Toc126100211" w:history="1">
            <w:r w:rsidRPr="00FF2D1F">
              <w:rPr>
                <w:rStyle w:val="Hyperlink"/>
                <w:noProof/>
              </w:rPr>
              <w:t>Conclusion</w:t>
            </w:r>
            <w:r>
              <w:rPr>
                <w:noProof/>
                <w:webHidden/>
              </w:rPr>
              <w:tab/>
            </w:r>
            <w:r>
              <w:rPr>
                <w:noProof/>
                <w:webHidden/>
              </w:rPr>
              <w:fldChar w:fldCharType="begin"/>
            </w:r>
            <w:r>
              <w:rPr>
                <w:noProof/>
                <w:webHidden/>
              </w:rPr>
              <w:instrText xml:space="preserve"> PAGEREF _Toc126100211 \h </w:instrText>
            </w:r>
            <w:r>
              <w:rPr>
                <w:noProof/>
                <w:webHidden/>
              </w:rPr>
            </w:r>
            <w:r>
              <w:rPr>
                <w:noProof/>
                <w:webHidden/>
              </w:rPr>
              <w:fldChar w:fldCharType="separate"/>
            </w:r>
            <w:r>
              <w:rPr>
                <w:noProof/>
                <w:webHidden/>
              </w:rPr>
              <w:t>19</w:t>
            </w:r>
            <w:r>
              <w:rPr>
                <w:noProof/>
                <w:webHidden/>
              </w:rPr>
              <w:fldChar w:fldCharType="end"/>
            </w:r>
          </w:hyperlink>
        </w:p>
        <w:p w14:paraId="34E3AE2F" w14:textId="5E55BEA6" w:rsidR="008F1B57" w:rsidRDefault="008F1B57">
          <w:pPr>
            <w:pStyle w:val="TOC1"/>
            <w:tabs>
              <w:tab w:val="right" w:leader="dot" w:pos="9350"/>
            </w:tabs>
            <w:rPr>
              <w:rFonts w:eastAsiaTheme="minorEastAsia"/>
              <w:noProof/>
            </w:rPr>
          </w:pPr>
          <w:hyperlink w:anchor="_Toc126100212" w:history="1">
            <w:r w:rsidRPr="00FF2D1F">
              <w:rPr>
                <w:rStyle w:val="Hyperlink"/>
                <w:noProof/>
              </w:rPr>
              <w:t>References</w:t>
            </w:r>
            <w:r>
              <w:rPr>
                <w:noProof/>
                <w:webHidden/>
              </w:rPr>
              <w:tab/>
            </w:r>
            <w:r>
              <w:rPr>
                <w:noProof/>
                <w:webHidden/>
              </w:rPr>
              <w:fldChar w:fldCharType="begin"/>
            </w:r>
            <w:r>
              <w:rPr>
                <w:noProof/>
                <w:webHidden/>
              </w:rPr>
              <w:instrText xml:space="preserve"> PAGEREF _Toc126100212 \h </w:instrText>
            </w:r>
            <w:r>
              <w:rPr>
                <w:noProof/>
                <w:webHidden/>
              </w:rPr>
            </w:r>
            <w:r>
              <w:rPr>
                <w:noProof/>
                <w:webHidden/>
              </w:rPr>
              <w:fldChar w:fldCharType="separate"/>
            </w:r>
            <w:r>
              <w:rPr>
                <w:noProof/>
                <w:webHidden/>
              </w:rPr>
              <w:t>20</w:t>
            </w:r>
            <w:r>
              <w:rPr>
                <w:noProof/>
                <w:webHidden/>
              </w:rPr>
              <w:fldChar w:fldCharType="end"/>
            </w:r>
          </w:hyperlink>
        </w:p>
        <w:p w14:paraId="1D9E06FC" w14:textId="0B9EBC19" w:rsidR="008F1B57" w:rsidRDefault="008F1B57">
          <w:pPr>
            <w:pStyle w:val="TOC1"/>
            <w:tabs>
              <w:tab w:val="right" w:leader="dot" w:pos="9350"/>
            </w:tabs>
            <w:rPr>
              <w:rFonts w:eastAsiaTheme="minorEastAsia"/>
              <w:noProof/>
            </w:rPr>
          </w:pPr>
          <w:hyperlink w:anchor="_Toc126100213" w:history="1">
            <w:r w:rsidRPr="00FF2D1F">
              <w:rPr>
                <w:rStyle w:val="Hyperlink"/>
                <w:noProof/>
              </w:rPr>
              <w:t>Bibliography</w:t>
            </w:r>
            <w:r>
              <w:rPr>
                <w:noProof/>
                <w:webHidden/>
              </w:rPr>
              <w:tab/>
            </w:r>
            <w:r>
              <w:rPr>
                <w:noProof/>
                <w:webHidden/>
              </w:rPr>
              <w:fldChar w:fldCharType="begin"/>
            </w:r>
            <w:r>
              <w:rPr>
                <w:noProof/>
                <w:webHidden/>
              </w:rPr>
              <w:instrText xml:space="preserve"> PAGEREF _Toc126100213 \h </w:instrText>
            </w:r>
            <w:r>
              <w:rPr>
                <w:noProof/>
                <w:webHidden/>
              </w:rPr>
            </w:r>
            <w:r>
              <w:rPr>
                <w:noProof/>
                <w:webHidden/>
              </w:rPr>
              <w:fldChar w:fldCharType="separate"/>
            </w:r>
            <w:r>
              <w:rPr>
                <w:noProof/>
                <w:webHidden/>
              </w:rPr>
              <w:t>21</w:t>
            </w:r>
            <w:r>
              <w:rPr>
                <w:noProof/>
                <w:webHidden/>
              </w:rPr>
              <w:fldChar w:fldCharType="end"/>
            </w:r>
          </w:hyperlink>
        </w:p>
        <w:p w14:paraId="5E3E0E77" w14:textId="527EB714" w:rsidR="00B15CC0" w:rsidRDefault="00EA0183">
          <w:r>
            <w:rPr>
              <w:b/>
              <w:bCs/>
              <w:noProof/>
            </w:rPr>
            <w:fldChar w:fldCharType="end"/>
          </w:r>
        </w:p>
      </w:sdtContent>
    </w:sdt>
    <w:p w14:paraId="4F162974" w14:textId="790E5DB9" w:rsidR="00B15CC0" w:rsidRDefault="00B15CC0" w:rsidP="00B15CC0">
      <w:pPr>
        <w:jc w:val="center"/>
        <w:rPr>
          <w:rFonts w:cstheme="minorHAnsi"/>
        </w:rPr>
      </w:pPr>
    </w:p>
    <w:p w14:paraId="372E8CD3" w14:textId="309C93F2" w:rsidR="00B15CC0" w:rsidRDefault="00B15CC0" w:rsidP="00B15CC0">
      <w:pPr>
        <w:jc w:val="center"/>
        <w:rPr>
          <w:rFonts w:cstheme="minorHAnsi"/>
        </w:rPr>
      </w:pPr>
    </w:p>
    <w:p w14:paraId="01E47CF7" w14:textId="076D1D4A" w:rsidR="00F1726E" w:rsidRDefault="00F1726E" w:rsidP="00B15CC0">
      <w:pPr>
        <w:jc w:val="center"/>
        <w:rPr>
          <w:rFonts w:cstheme="minorHAnsi"/>
        </w:rPr>
      </w:pPr>
    </w:p>
    <w:p w14:paraId="00095131" w14:textId="44AAB42C" w:rsidR="00F1726E" w:rsidRDefault="00F1726E" w:rsidP="00B15CC0">
      <w:pPr>
        <w:jc w:val="center"/>
        <w:rPr>
          <w:rFonts w:cstheme="minorHAnsi"/>
        </w:rPr>
      </w:pPr>
    </w:p>
    <w:p w14:paraId="63CED5D2" w14:textId="77777777" w:rsidR="00F1726E" w:rsidRDefault="00F1726E" w:rsidP="00B15CC0">
      <w:pPr>
        <w:jc w:val="center"/>
        <w:rPr>
          <w:rFonts w:cstheme="minorHAnsi"/>
        </w:rPr>
      </w:pPr>
    </w:p>
    <w:p w14:paraId="5CE82C8C" w14:textId="6FBD5BEC" w:rsidR="00137614" w:rsidRDefault="004064A4" w:rsidP="00F573B4">
      <w:pPr>
        <w:pStyle w:val="Heading1"/>
      </w:pPr>
      <w:bookmarkStart w:id="0" w:name="_Toc126100127"/>
      <w:r w:rsidRPr="00F573B4">
        <w:lastRenderedPageBreak/>
        <w:t xml:space="preserve">Is </w:t>
      </w:r>
      <w:r w:rsidR="009F7E68" w:rsidRPr="00F573B4">
        <w:t>L</w:t>
      </w:r>
      <w:r w:rsidRPr="00F573B4">
        <w:t xml:space="preserve">eadership </w:t>
      </w:r>
      <w:r w:rsidR="009F7E68" w:rsidRPr="00F573B4">
        <w:t>D</w:t>
      </w:r>
      <w:r w:rsidRPr="00F573B4">
        <w:t xml:space="preserve">ifferent </w:t>
      </w:r>
      <w:r w:rsidR="009F7E68" w:rsidRPr="00F573B4">
        <w:t>P</w:t>
      </w:r>
      <w:r w:rsidRPr="00F573B4">
        <w:t>ost</w:t>
      </w:r>
      <w:r w:rsidR="009F7E68" w:rsidRPr="00F573B4">
        <w:t xml:space="preserve"> </w:t>
      </w:r>
      <w:proofErr w:type="gramStart"/>
      <w:r w:rsidR="009F7E68" w:rsidRPr="00F573B4">
        <w:t>The</w:t>
      </w:r>
      <w:proofErr w:type="gramEnd"/>
      <w:r w:rsidR="009F7E68" w:rsidRPr="00F573B4">
        <w:t xml:space="preserve"> P</w:t>
      </w:r>
      <w:r w:rsidRPr="00F573B4">
        <w:t xml:space="preserve">andemic </w:t>
      </w:r>
      <w:r w:rsidR="009F7E68" w:rsidRPr="00F573B4">
        <w:t>C</w:t>
      </w:r>
      <w:r w:rsidRPr="00F573B4">
        <w:t xml:space="preserve">ompared </w:t>
      </w:r>
      <w:r w:rsidR="009F7E68" w:rsidRPr="00F573B4">
        <w:t>T</w:t>
      </w:r>
      <w:r w:rsidRPr="00F573B4">
        <w:t xml:space="preserve">o </w:t>
      </w:r>
      <w:r w:rsidR="009F7E68" w:rsidRPr="00F573B4">
        <w:t>P</w:t>
      </w:r>
      <w:r w:rsidRPr="00F573B4">
        <w:t>re-</w:t>
      </w:r>
      <w:r w:rsidR="009F7E68" w:rsidRPr="00F573B4">
        <w:t>P</w:t>
      </w:r>
      <w:r w:rsidRPr="00F573B4">
        <w:t xml:space="preserve">andemic </w:t>
      </w:r>
      <w:r w:rsidR="009F7E68" w:rsidRPr="00F573B4">
        <w:t>T</w:t>
      </w:r>
      <w:r w:rsidRPr="00F573B4">
        <w:t>imes?</w:t>
      </w:r>
      <w:bookmarkEnd w:id="0"/>
    </w:p>
    <w:p w14:paraId="3194B069" w14:textId="1A31F6A6" w:rsidR="00CF31CD" w:rsidRDefault="00CF31CD" w:rsidP="003C4C03">
      <w:pPr>
        <w:pStyle w:val="Heading1"/>
      </w:pPr>
      <w:bookmarkStart w:id="1" w:name="_Toc126100128"/>
      <w:r w:rsidRPr="00F573B4">
        <w:t>C</w:t>
      </w:r>
      <w:r w:rsidR="003B002C" w:rsidRPr="00F573B4">
        <w:t>o</w:t>
      </w:r>
      <w:r w:rsidR="00FA2B7C" w:rsidRPr="00F573B4">
        <w:t>ntext</w:t>
      </w:r>
      <w:bookmarkEnd w:id="1"/>
    </w:p>
    <w:p w14:paraId="16B3D6D6" w14:textId="6469B5DA" w:rsidR="0015323C" w:rsidRPr="00F70713" w:rsidRDefault="00053690" w:rsidP="00E037FA">
      <w:pPr>
        <w:rPr>
          <w:rFonts w:cstheme="minorHAnsi"/>
          <w:lang w:val="en-GB"/>
        </w:rPr>
      </w:pPr>
      <w:r w:rsidRPr="00F70713">
        <w:rPr>
          <w:rFonts w:cstheme="minorHAnsi"/>
          <w:lang w:val="en-GB"/>
        </w:rPr>
        <w:t>Di</w:t>
      </w:r>
      <w:r w:rsidR="00C01860" w:rsidRPr="00F70713">
        <w:rPr>
          <w:rFonts w:cstheme="minorHAnsi"/>
          <w:lang w:val="en-GB"/>
        </w:rPr>
        <w:t>gitisation and exponential change</w:t>
      </w:r>
      <w:r w:rsidR="00AC3575" w:rsidRPr="00F70713">
        <w:rPr>
          <w:rFonts w:cstheme="minorHAnsi"/>
          <w:lang w:val="en-GB"/>
        </w:rPr>
        <w:t>,</w:t>
      </w:r>
      <w:r w:rsidR="00A4032D" w:rsidRPr="00F70713">
        <w:rPr>
          <w:rFonts w:cstheme="minorHAnsi"/>
          <w:lang w:val="en-GB"/>
        </w:rPr>
        <w:t xml:space="preserve"> calls for the re-invention and development of leadership that </w:t>
      </w:r>
      <w:r w:rsidR="00457411" w:rsidRPr="00F70713">
        <w:rPr>
          <w:rFonts w:cstheme="minorHAnsi"/>
          <w:lang w:val="en-GB"/>
        </w:rPr>
        <w:t>can</w:t>
      </w:r>
      <w:r w:rsidR="00F0067E" w:rsidRPr="00F70713">
        <w:rPr>
          <w:rFonts w:cstheme="minorHAnsi"/>
          <w:lang w:val="en-GB"/>
        </w:rPr>
        <w:t xml:space="preserve"> envision, evolve, </w:t>
      </w:r>
      <w:proofErr w:type="gramStart"/>
      <w:r w:rsidR="00F0067E" w:rsidRPr="00F70713">
        <w:rPr>
          <w:rFonts w:cstheme="minorHAnsi"/>
          <w:lang w:val="en-GB"/>
        </w:rPr>
        <w:t>grow</w:t>
      </w:r>
      <w:proofErr w:type="gramEnd"/>
      <w:r w:rsidR="00F0067E" w:rsidRPr="00F70713">
        <w:rPr>
          <w:rFonts w:cstheme="minorHAnsi"/>
          <w:lang w:val="en-GB"/>
        </w:rPr>
        <w:t xml:space="preserve"> and lead an organisation during times of cont</w:t>
      </w:r>
      <w:r w:rsidR="0015323C" w:rsidRPr="00F70713">
        <w:rPr>
          <w:rFonts w:cstheme="minorHAnsi"/>
          <w:lang w:val="en-GB"/>
        </w:rPr>
        <w:t>inuous change.</w:t>
      </w:r>
      <w:r w:rsidR="00F0067E" w:rsidRPr="00F70713">
        <w:rPr>
          <w:rFonts w:cstheme="minorHAnsi"/>
          <w:lang w:val="en-GB"/>
        </w:rPr>
        <w:t xml:space="preserve"> </w:t>
      </w:r>
      <w:r w:rsidR="00431FF5" w:rsidRPr="00F70713">
        <w:rPr>
          <w:rFonts w:cstheme="minorHAnsi"/>
          <w:lang w:val="en-GB"/>
        </w:rPr>
        <w:t xml:space="preserve"> The achievement of the organisation</w:t>
      </w:r>
      <w:r w:rsidRPr="00F70713">
        <w:rPr>
          <w:rFonts w:cstheme="minorHAnsi"/>
          <w:lang w:val="en-GB"/>
        </w:rPr>
        <w:t xml:space="preserve">s </w:t>
      </w:r>
      <w:r w:rsidR="00431FF5" w:rsidRPr="00F70713">
        <w:rPr>
          <w:rFonts w:cstheme="minorHAnsi"/>
          <w:lang w:val="en-GB"/>
        </w:rPr>
        <w:t>business goals</w:t>
      </w:r>
      <w:r w:rsidR="0055130C" w:rsidRPr="00F70713">
        <w:rPr>
          <w:rFonts w:cstheme="minorHAnsi"/>
          <w:lang w:val="en-GB"/>
        </w:rPr>
        <w:t>,</w:t>
      </w:r>
      <w:r w:rsidR="00431FF5" w:rsidRPr="00F70713">
        <w:rPr>
          <w:rFonts w:cstheme="minorHAnsi"/>
          <w:lang w:val="en-GB"/>
        </w:rPr>
        <w:t xml:space="preserve"> depends on the ability </w:t>
      </w:r>
      <w:r w:rsidR="003565EB" w:rsidRPr="00F70713">
        <w:rPr>
          <w:rFonts w:cstheme="minorHAnsi"/>
          <w:lang w:val="en-GB"/>
        </w:rPr>
        <w:t xml:space="preserve">of the leaders to fully embrace working </w:t>
      </w:r>
      <w:r w:rsidR="00CA670D" w:rsidRPr="00F70713">
        <w:rPr>
          <w:rFonts w:cstheme="minorHAnsi"/>
          <w:lang w:val="en-GB"/>
        </w:rPr>
        <w:t xml:space="preserve">with </w:t>
      </w:r>
      <w:r w:rsidR="00A70F20" w:rsidRPr="00F70713">
        <w:rPr>
          <w:rFonts w:cstheme="minorHAnsi"/>
          <w:lang w:val="en-GB"/>
        </w:rPr>
        <w:t xml:space="preserve">Disruption, </w:t>
      </w:r>
      <w:r w:rsidR="0029084D" w:rsidRPr="00F70713">
        <w:rPr>
          <w:rFonts w:cstheme="minorHAnsi"/>
          <w:lang w:val="en-GB"/>
        </w:rPr>
        <w:t>Volatility</w:t>
      </w:r>
      <w:r w:rsidR="00CA670D" w:rsidRPr="00F70713">
        <w:rPr>
          <w:rFonts w:cstheme="minorHAnsi"/>
          <w:lang w:val="en-GB"/>
        </w:rPr>
        <w:t>, Uncertain</w:t>
      </w:r>
      <w:r w:rsidR="0029084D" w:rsidRPr="00F70713">
        <w:rPr>
          <w:rFonts w:cstheme="minorHAnsi"/>
          <w:lang w:val="en-GB"/>
        </w:rPr>
        <w:t>ty, Change</w:t>
      </w:r>
      <w:r w:rsidR="00A70F20" w:rsidRPr="00F70713">
        <w:rPr>
          <w:rFonts w:cstheme="minorHAnsi"/>
          <w:lang w:val="en-GB"/>
        </w:rPr>
        <w:t>,</w:t>
      </w:r>
      <w:r w:rsidR="0029084D" w:rsidRPr="00F70713">
        <w:rPr>
          <w:rFonts w:cstheme="minorHAnsi"/>
          <w:lang w:val="en-GB"/>
        </w:rPr>
        <w:t xml:space="preserve"> Ambiguity </w:t>
      </w:r>
      <w:r w:rsidR="00A70F20" w:rsidRPr="00F70713">
        <w:rPr>
          <w:rFonts w:cstheme="minorHAnsi"/>
          <w:lang w:val="en-GB"/>
        </w:rPr>
        <w:t>and Disruption</w:t>
      </w:r>
      <w:r w:rsidR="003C3340" w:rsidRPr="00F70713">
        <w:rPr>
          <w:rFonts w:cstheme="minorHAnsi"/>
          <w:lang w:val="en-GB"/>
        </w:rPr>
        <w:t xml:space="preserve"> </w:t>
      </w:r>
      <w:r w:rsidR="0029084D" w:rsidRPr="00F70713">
        <w:rPr>
          <w:rFonts w:cstheme="minorHAnsi"/>
          <w:lang w:val="en-GB"/>
        </w:rPr>
        <w:t>(</w:t>
      </w:r>
      <w:r w:rsidR="00A70F20" w:rsidRPr="00F70713">
        <w:rPr>
          <w:rFonts w:cstheme="minorHAnsi"/>
          <w:lang w:val="en-GB"/>
        </w:rPr>
        <w:t>D-</w:t>
      </w:r>
      <w:r w:rsidR="0029084D" w:rsidRPr="00F70713">
        <w:rPr>
          <w:rFonts w:cstheme="minorHAnsi"/>
          <w:lang w:val="en-GB"/>
        </w:rPr>
        <w:t>VUCA</w:t>
      </w:r>
      <w:r w:rsidR="00A70F20" w:rsidRPr="00F70713">
        <w:rPr>
          <w:rFonts w:cstheme="minorHAnsi"/>
          <w:lang w:val="en-GB"/>
        </w:rPr>
        <w:t>D</w:t>
      </w:r>
      <w:r w:rsidR="0029084D" w:rsidRPr="00F70713">
        <w:rPr>
          <w:rFonts w:cstheme="minorHAnsi"/>
          <w:lang w:val="en-GB"/>
        </w:rPr>
        <w:t>)</w:t>
      </w:r>
      <w:r w:rsidR="003C3340" w:rsidRPr="00F70713">
        <w:rPr>
          <w:rFonts w:cstheme="minorHAnsi"/>
          <w:lang w:val="en-GB"/>
        </w:rPr>
        <w:t xml:space="preserve">, </w:t>
      </w:r>
      <w:r w:rsidR="00A70F20" w:rsidRPr="00F70713">
        <w:rPr>
          <w:rFonts w:cstheme="minorHAnsi"/>
          <w:lang w:val="en-GB"/>
        </w:rPr>
        <w:t>intensified by the Covid -19 pandemic.</w:t>
      </w:r>
      <w:r w:rsidR="00490AF6" w:rsidRPr="00F70713">
        <w:rPr>
          <w:rFonts w:cstheme="minorHAnsi"/>
          <w:lang w:val="en-GB"/>
        </w:rPr>
        <w:t xml:space="preserve"> This not only changes how business is conducted</w:t>
      </w:r>
      <w:r w:rsidR="00312F55" w:rsidRPr="00F70713">
        <w:rPr>
          <w:rFonts w:cstheme="minorHAnsi"/>
          <w:lang w:val="en-GB"/>
        </w:rPr>
        <w:t xml:space="preserve"> but how leaders, lead in an ever-increasing competitive landscape.</w:t>
      </w:r>
      <w:r w:rsidR="00DD0895" w:rsidRPr="00F70713">
        <w:rPr>
          <w:rFonts w:cstheme="minorHAnsi"/>
          <w:lang w:val="en-GB"/>
        </w:rPr>
        <w:t xml:space="preserve"> It is against this backdrop that Leadership Development becomes a critical lever to ensure that </w:t>
      </w:r>
      <w:r w:rsidR="00D86035" w:rsidRPr="00F70713">
        <w:rPr>
          <w:rFonts w:cstheme="minorHAnsi"/>
          <w:lang w:val="en-GB"/>
        </w:rPr>
        <w:t xml:space="preserve">the business stays relevant, </w:t>
      </w:r>
      <w:r w:rsidR="005603D7" w:rsidRPr="00F70713">
        <w:rPr>
          <w:rFonts w:cstheme="minorHAnsi"/>
          <w:lang w:val="en-GB"/>
        </w:rPr>
        <w:t>can</w:t>
      </w:r>
      <w:r w:rsidR="00D86035" w:rsidRPr="00F70713">
        <w:rPr>
          <w:rFonts w:cstheme="minorHAnsi"/>
          <w:lang w:val="en-GB"/>
        </w:rPr>
        <w:t xml:space="preserve"> re-invent itself, remains profitable and continuously grow</w:t>
      </w:r>
      <w:r w:rsidRPr="00F70713">
        <w:rPr>
          <w:rFonts w:cstheme="minorHAnsi"/>
          <w:lang w:val="en-GB"/>
        </w:rPr>
        <w:t>. Being</w:t>
      </w:r>
      <w:r w:rsidR="004357B6" w:rsidRPr="00F70713">
        <w:rPr>
          <w:rFonts w:cstheme="minorHAnsi"/>
          <w:lang w:val="en-GB"/>
        </w:rPr>
        <w:t xml:space="preserve"> passionate about my role as a Leadership Development Specialist </w:t>
      </w:r>
      <w:r w:rsidR="00D25422" w:rsidRPr="00F70713">
        <w:rPr>
          <w:rFonts w:cstheme="minorHAnsi"/>
          <w:lang w:val="en-GB"/>
        </w:rPr>
        <w:t>and the impact that leaders have</w:t>
      </w:r>
      <w:r w:rsidR="00CA7F2D" w:rsidRPr="00F70713">
        <w:rPr>
          <w:rFonts w:cstheme="minorHAnsi"/>
          <w:lang w:val="en-GB"/>
        </w:rPr>
        <w:t xml:space="preserve">, </w:t>
      </w:r>
      <w:r w:rsidRPr="00F70713">
        <w:rPr>
          <w:rFonts w:cstheme="minorHAnsi"/>
          <w:lang w:val="en-GB"/>
        </w:rPr>
        <w:t xml:space="preserve">I </w:t>
      </w:r>
      <w:r w:rsidR="00485CF6" w:rsidRPr="00F70713">
        <w:rPr>
          <w:rFonts w:cstheme="minorHAnsi"/>
          <w:lang w:val="en-GB"/>
        </w:rPr>
        <w:t>therefore selected the topic of</w:t>
      </w:r>
      <w:r w:rsidR="00174874" w:rsidRPr="00F70713">
        <w:rPr>
          <w:rFonts w:cstheme="minorHAnsi"/>
          <w:lang w:val="en-GB"/>
        </w:rPr>
        <w:t xml:space="preserve">, </w:t>
      </w:r>
      <w:r w:rsidR="00485CF6" w:rsidRPr="00F70713">
        <w:rPr>
          <w:rFonts w:cstheme="minorHAnsi"/>
          <w:lang w:val="en-GB"/>
        </w:rPr>
        <w:t xml:space="preserve">“Is Leadership different </w:t>
      </w:r>
      <w:r w:rsidR="0032284A" w:rsidRPr="00F70713">
        <w:rPr>
          <w:rFonts w:cstheme="minorHAnsi"/>
          <w:lang w:val="en-GB"/>
        </w:rPr>
        <w:t>post the pandemic compared to pre-pandemic times</w:t>
      </w:r>
      <w:r w:rsidR="00901614" w:rsidRPr="00F70713">
        <w:rPr>
          <w:rFonts w:cstheme="minorHAnsi"/>
          <w:lang w:val="en-GB"/>
        </w:rPr>
        <w:t xml:space="preserve">?” </w:t>
      </w:r>
    </w:p>
    <w:p w14:paraId="08BA8551" w14:textId="1F84304A" w:rsidR="005C533C" w:rsidRPr="00B23DC5" w:rsidRDefault="00924D90" w:rsidP="00BA5DDD">
      <w:pPr>
        <w:rPr>
          <w:rFonts w:cstheme="minorHAnsi"/>
          <w:lang w:val="en-GB"/>
        </w:rPr>
      </w:pPr>
      <w:r w:rsidRPr="00F70713">
        <w:rPr>
          <w:rFonts w:cstheme="minorHAnsi"/>
          <w:lang w:val="en-GB"/>
        </w:rPr>
        <w:t>E</w:t>
      </w:r>
      <w:r w:rsidR="002003E5" w:rsidRPr="00F70713">
        <w:rPr>
          <w:rFonts w:cstheme="minorHAnsi"/>
          <w:lang w:val="en-GB"/>
        </w:rPr>
        <w:t xml:space="preserve">ight </w:t>
      </w:r>
      <w:r w:rsidR="00E037FA" w:rsidRPr="00B23DC5">
        <w:rPr>
          <w:rFonts w:cstheme="minorHAnsi"/>
          <w:lang w:val="en-GB"/>
        </w:rPr>
        <w:t>articles have been</w:t>
      </w:r>
      <w:r w:rsidR="002003E5" w:rsidRPr="00B23DC5">
        <w:rPr>
          <w:rFonts w:cstheme="minorHAnsi"/>
          <w:lang w:val="en-GB"/>
        </w:rPr>
        <w:t xml:space="preserve"> critically</w:t>
      </w:r>
      <w:r w:rsidR="00E037FA" w:rsidRPr="00B23DC5">
        <w:rPr>
          <w:rFonts w:cstheme="minorHAnsi"/>
          <w:lang w:val="en-GB"/>
        </w:rPr>
        <w:t xml:space="preserve"> selected to provide a broad overview </w:t>
      </w:r>
      <w:r w:rsidR="003B2FF4" w:rsidRPr="00B23DC5">
        <w:rPr>
          <w:rFonts w:cstheme="minorHAnsi"/>
          <w:lang w:val="en-GB"/>
        </w:rPr>
        <w:t xml:space="preserve">and varied perspectives of leadership in </w:t>
      </w:r>
      <w:r w:rsidR="002003E5" w:rsidRPr="00B23DC5">
        <w:rPr>
          <w:rFonts w:cstheme="minorHAnsi"/>
          <w:lang w:val="en-GB"/>
        </w:rPr>
        <w:t>several</w:t>
      </w:r>
      <w:r w:rsidR="003B2FF4" w:rsidRPr="00B23DC5">
        <w:rPr>
          <w:rFonts w:cstheme="minorHAnsi"/>
          <w:lang w:val="en-GB"/>
        </w:rPr>
        <w:t xml:space="preserve"> sectors</w:t>
      </w:r>
      <w:r w:rsidR="00316E20" w:rsidRPr="00B23DC5">
        <w:rPr>
          <w:rFonts w:cstheme="minorHAnsi"/>
          <w:lang w:val="en-GB"/>
        </w:rPr>
        <w:t>. As leadership is a</w:t>
      </w:r>
      <w:r w:rsidR="00CF29AF" w:rsidRPr="00B23DC5">
        <w:rPr>
          <w:rFonts w:cstheme="minorHAnsi"/>
          <w:lang w:val="en-GB"/>
        </w:rPr>
        <w:t xml:space="preserve">n extremely relevant </w:t>
      </w:r>
      <w:r w:rsidR="00316E20" w:rsidRPr="00B23DC5">
        <w:rPr>
          <w:rFonts w:cstheme="minorHAnsi"/>
          <w:lang w:val="en-GB"/>
        </w:rPr>
        <w:t xml:space="preserve">global </w:t>
      </w:r>
      <w:r w:rsidR="002003E5" w:rsidRPr="00B23DC5">
        <w:rPr>
          <w:rFonts w:cstheme="minorHAnsi"/>
          <w:lang w:val="en-GB"/>
        </w:rPr>
        <w:t xml:space="preserve">topic, </w:t>
      </w:r>
      <w:r w:rsidR="00CF29AF" w:rsidRPr="00B23DC5">
        <w:rPr>
          <w:rFonts w:cstheme="minorHAnsi"/>
          <w:lang w:val="en-GB"/>
        </w:rPr>
        <w:t>the criteria for selection</w:t>
      </w:r>
      <w:r w:rsidR="00F36623" w:rsidRPr="00B23DC5">
        <w:rPr>
          <w:rFonts w:cstheme="minorHAnsi"/>
          <w:lang w:val="en-GB"/>
        </w:rPr>
        <w:t xml:space="preserve"> </w:t>
      </w:r>
      <w:proofErr w:type="gramStart"/>
      <w:r w:rsidR="00F36623" w:rsidRPr="00B23DC5">
        <w:rPr>
          <w:rFonts w:cstheme="minorHAnsi"/>
          <w:lang w:val="en-GB"/>
        </w:rPr>
        <w:t>was</w:t>
      </w:r>
      <w:proofErr w:type="gramEnd"/>
      <w:r w:rsidR="00F36623" w:rsidRPr="00B23DC5">
        <w:rPr>
          <w:rFonts w:cstheme="minorHAnsi"/>
          <w:lang w:val="en-GB"/>
        </w:rPr>
        <w:t xml:space="preserve"> based upon the </w:t>
      </w:r>
      <w:r w:rsidR="00DE434F" w:rsidRPr="00B23DC5">
        <w:rPr>
          <w:rFonts w:cstheme="minorHAnsi"/>
          <w:lang w:val="en-GB"/>
        </w:rPr>
        <w:t>requirements</w:t>
      </w:r>
      <w:r w:rsidR="00A43BA7" w:rsidRPr="00B23DC5">
        <w:rPr>
          <w:rFonts w:cstheme="minorHAnsi"/>
          <w:lang w:val="en-GB"/>
        </w:rPr>
        <w:t xml:space="preserve"> of </w:t>
      </w:r>
      <w:r w:rsidR="00C30467" w:rsidRPr="00B23DC5">
        <w:rPr>
          <w:rFonts w:cstheme="minorHAnsi"/>
          <w:lang w:val="en-GB"/>
        </w:rPr>
        <w:t>being reliable because</w:t>
      </w:r>
      <w:r w:rsidR="00456ACE" w:rsidRPr="00B23DC5">
        <w:rPr>
          <w:rFonts w:cstheme="minorHAnsi"/>
          <w:lang w:val="en-GB"/>
        </w:rPr>
        <w:t xml:space="preserve"> </w:t>
      </w:r>
      <w:r w:rsidR="005208B4" w:rsidRPr="00B23DC5">
        <w:rPr>
          <w:rFonts w:cstheme="minorHAnsi"/>
          <w:lang w:val="en-GB"/>
        </w:rPr>
        <w:t>of the peer review process</w:t>
      </w:r>
      <w:r w:rsidR="00E13F61" w:rsidRPr="00B23DC5">
        <w:rPr>
          <w:rFonts w:cstheme="minorHAnsi"/>
          <w:lang w:val="en-GB"/>
        </w:rPr>
        <w:t>.  This involves</w:t>
      </w:r>
      <w:r w:rsidR="00C30467" w:rsidRPr="00B23DC5">
        <w:rPr>
          <w:rFonts w:cstheme="minorHAnsi"/>
          <w:lang w:val="en-GB"/>
        </w:rPr>
        <w:t xml:space="preserve"> </w:t>
      </w:r>
      <w:r w:rsidR="005208B4" w:rsidRPr="00B23DC5">
        <w:rPr>
          <w:rFonts w:cstheme="minorHAnsi"/>
          <w:lang w:val="en-GB"/>
        </w:rPr>
        <w:t xml:space="preserve">a </w:t>
      </w:r>
      <w:r w:rsidR="00C30467" w:rsidRPr="00B23DC5">
        <w:rPr>
          <w:rFonts w:cstheme="minorHAnsi"/>
          <w:lang w:val="en-GB"/>
        </w:rPr>
        <w:t>publication procedure, which ensures their accuracy and usefulness to the field of Leadership</w:t>
      </w:r>
      <w:r w:rsidR="00DE434F" w:rsidRPr="00B23DC5">
        <w:rPr>
          <w:rFonts w:cstheme="minorHAnsi"/>
          <w:lang w:val="en-GB"/>
        </w:rPr>
        <w:t xml:space="preserve">. </w:t>
      </w:r>
      <w:r w:rsidR="005C533C" w:rsidRPr="00B23DC5">
        <w:rPr>
          <w:rFonts w:cstheme="minorHAnsi"/>
          <w:lang w:val="en-GB"/>
        </w:rPr>
        <w:t>Additionally, their technique, data, analysis, and interpretation parts are primary sources because they frequently include the first accounts of fresh research.</w:t>
      </w:r>
      <w:r w:rsidR="00BF7483" w:rsidRPr="00B23DC5">
        <w:rPr>
          <w:rFonts w:cstheme="minorHAnsi"/>
        </w:rPr>
        <w:t xml:space="preserve"> The</w:t>
      </w:r>
      <w:r w:rsidRPr="00B23DC5">
        <w:rPr>
          <w:rFonts w:cstheme="minorHAnsi"/>
        </w:rPr>
        <w:t>se articles</w:t>
      </w:r>
      <w:r w:rsidR="00BF7483" w:rsidRPr="00B23DC5">
        <w:rPr>
          <w:rFonts w:cstheme="minorHAnsi"/>
        </w:rPr>
        <w:t xml:space="preserve"> </w:t>
      </w:r>
      <w:r w:rsidR="00BF7483" w:rsidRPr="00B23DC5">
        <w:rPr>
          <w:rFonts w:cstheme="minorHAnsi"/>
          <w:lang w:val="en-GB"/>
        </w:rPr>
        <w:t>provide summaries of numerous prior research studies on specific current-interest topics that have been reviewed in the literature</w:t>
      </w:r>
      <w:r w:rsidRPr="00B23DC5">
        <w:rPr>
          <w:rFonts w:cstheme="minorHAnsi"/>
          <w:lang w:val="en-GB"/>
        </w:rPr>
        <w:t xml:space="preserve"> </w:t>
      </w:r>
      <w:r w:rsidRPr="00B23DC5">
        <w:t xml:space="preserve">(Pressbook 2015). </w:t>
      </w:r>
      <w:r w:rsidR="006F688C" w:rsidRPr="00B23DC5">
        <w:rPr>
          <w:rFonts w:cstheme="minorHAnsi"/>
          <w:shd w:val="clear" w:color="auto" w:fill="FFFFFF"/>
        </w:rPr>
        <w:t>They cover questions on the significance of the research, the methodologies, the data and its accessibility, the appropriate reference, and the most pertinent information on the issue of leadership during and post the pandemic.</w:t>
      </w:r>
    </w:p>
    <w:p w14:paraId="7510B361" w14:textId="2D3D3F88" w:rsidR="00033363" w:rsidRPr="00F70713" w:rsidRDefault="00A97795" w:rsidP="00A97795">
      <w:pPr>
        <w:rPr>
          <w:rFonts w:cstheme="minorHAnsi"/>
          <w:lang w:val="en-GB"/>
        </w:rPr>
      </w:pPr>
      <w:r w:rsidRPr="00B23DC5">
        <w:rPr>
          <w:rFonts w:cstheme="minorHAnsi"/>
          <w:lang w:val="en-GB"/>
        </w:rPr>
        <w:t xml:space="preserve">These are the articles selected, </w:t>
      </w:r>
      <w:r w:rsidR="00B3125F" w:rsidRPr="00B23DC5">
        <w:rPr>
          <w:rFonts w:cstheme="minorHAnsi"/>
          <w:lang w:val="en-GB"/>
        </w:rPr>
        <w:t>A Model for Holistic Leadership in Post-Pandemic Recovery</w:t>
      </w:r>
      <w:r w:rsidRPr="00B23DC5">
        <w:rPr>
          <w:rFonts w:cstheme="minorHAnsi"/>
          <w:lang w:val="en-GB"/>
        </w:rPr>
        <w:t xml:space="preserve">, </w:t>
      </w:r>
      <w:r w:rsidR="006B01F2" w:rsidRPr="00B23DC5">
        <w:rPr>
          <w:rFonts w:cstheme="minorHAnsi"/>
          <w:lang w:val="en-GB"/>
        </w:rPr>
        <w:t>Defining Post-Pandemic Work and Organizations: The Need for Team Belongingness and Trust</w:t>
      </w:r>
      <w:r w:rsidRPr="00B23DC5">
        <w:rPr>
          <w:rFonts w:cstheme="minorHAnsi"/>
          <w:lang w:val="en-GB"/>
        </w:rPr>
        <w:t xml:space="preserve">, </w:t>
      </w:r>
      <w:r w:rsidR="006B01F2" w:rsidRPr="00B23DC5">
        <w:rPr>
          <w:rFonts w:cstheme="minorHAnsi"/>
        </w:rPr>
        <w:t>Perspective on COVID-19 Pandemic Factors Impacting Organizational Leadership</w:t>
      </w:r>
      <w:r w:rsidRPr="00B23DC5">
        <w:rPr>
          <w:rFonts w:cstheme="minorHAnsi"/>
        </w:rPr>
        <w:t xml:space="preserve">, </w:t>
      </w:r>
      <w:r w:rsidR="006B01F2" w:rsidRPr="00B23DC5">
        <w:rPr>
          <w:rFonts w:cstheme="minorHAnsi"/>
        </w:rPr>
        <w:t>Leadership under Crises: A Research Agenda for the Post-COVID-19 Era</w:t>
      </w:r>
      <w:r w:rsidRPr="00B23DC5">
        <w:rPr>
          <w:rFonts w:cstheme="minorHAnsi"/>
        </w:rPr>
        <w:t xml:space="preserve">, </w:t>
      </w:r>
      <w:r w:rsidR="006B01F2" w:rsidRPr="00B23DC5">
        <w:rPr>
          <w:rFonts w:cstheme="minorHAnsi"/>
        </w:rPr>
        <w:t>Elements of Good Change Leadership in the Post-Pandemic Economy</w:t>
      </w:r>
      <w:r w:rsidRPr="00B23DC5">
        <w:rPr>
          <w:rFonts w:cstheme="minorHAnsi"/>
        </w:rPr>
        <w:t xml:space="preserve">, </w:t>
      </w:r>
      <w:r w:rsidR="00033363" w:rsidRPr="00B23DC5">
        <w:rPr>
          <w:rFonts w:cstheme="minorHAnsi"/>
        </w:rPr>
        <w:t>Leading in Times of Disruption: Reimagining Leadership and Repositioning Leaders</w:t>
      </w:r>
      <w:r w:rsidRPr="00B23DC5">
        <w:rPr>
          <w:rFonts w:cstheme="minorHAnsi"/>
        </w:rPr>
        <w:t xml:space="preserve">, </w:t>
      </w:r>
      <w:r w:rsidR="00033363" w:rsidRPr="00B23DC5">
        <w:rPr>
          <w:rFonts w:cstheme="minorHAnsi"/>
        </w:rPr>
        <w:t>Strategic flexibility analysis of HRD research and practice post COVID-19 pandemic</w:t>
      </w:r>
      <w:r w:rsidRPr="00B23DC5">
        <w:rPr>
          <w:rFonts w:cstheme="minorHAnsi"/>
        </w:rPr>
        <w:t xml:space="preserve">, </w:t>
      </w:r>
      <w:r w:rsidR="00033363" w:rsidRPr="00B23DC5">
        <w:rPr>
          <w:rFonts w:cstheme="minorHAnsi"/>
        </w:rPr>
        <w:t>Being an ethical leader during the apocalypse: Lessons from the walking dead to face the COVID-19 crisis</w:t>
      </w:r>
      <w:r w:rsidR="00F70713" w:rsidRPr="00B23DC5">
        <w:rPr>
          <w:rFonts w:cstheme="minorHAnsi"/>
        </w:rPr>
        <w:t>.</w:t>
      </w:r>
    </w:p>
    <w:p w14:paraId="11BD8F49" w14:textId="77777777" w:rsidR="00E037FA" w:rsidRPr="001551AA" w:rsidRDefault="00E037FA" w:rsidP="001551AA">
      <w:pPr>
        <w:pStyle w:val="Heading1"/>
      </w:pPr>
      <w:bookmarkStart w:id="2" w:name="_Toc126100129"/>
      <w:r w:rsidRPr="001551AA">
        <w:t>Literature Review</w:t>
      </w:r>
      <w:bookmarkEnd w:id="2"/>
    </w:p>
    <w:p w14:paraId="20EA582E" w14:textId="100E60E2" w:rsidR="00AC0CF9" w:rsidRPr="00B23DC5" w:rsidRDefault="00C66993" w:rsidP="00FA2B7C">
      <w:pPr>
        <w:rPr>
          <w:rFonts w:cstheme="minorHAnsi"/>
          <w:lang w:val="en-GB"/>
        </w:rPr>
      </w:pPr>
      <w:r w:rsidRPr="00B23DC5">
        <w:rPr>
          <w:rStyle w:val="lead-in"/>
          <w:rFonts w:cstheme="minorHAnsi"/>
          <w:shd w:val="clear" w:color="auto" w:fill="FFFFFF"/>
        </w:rPr>
        <w:t>The need for leadership development </w:t>
      </w:r>
      <w:r w:rsidRPr="00B23DC5">
        <w:rPr>
          <w:rStyle w:val="lead-in-large"/>
          <w:rFonts w:cstheme="minorHAnsi"/>
          <w:shd w:val="clear" w:color="auto" w:fill="FFFFFF"/>
        </w:rPr>
        <w:t>has never </w:t>
      </w:r>
      <w:r w:rsidRPr="00B23DC5">
        <w:rPr>
          <w:rFonts w:cstheme="minorHAnsi"/>
          <w:shd w:val="clear" w:color="auto" w:fill="FFFFFF"/>
        </w:rPr>
        <w:t>been more urgent</w:t>
      </w:r>
      <w:r w:rsidR="00E13F61" w:rsidRPr="00B23DC5">
        <w:rPr>
          <w:rFonts w:cstheme="minorHAnsi"/>
          <w:shd w:val="clear" w:color="auto" w:fill="FFFFFF"/>
        </w:rPr>
        <w:t xml:space="preserve">. </w:t>
      </w:r>
      <w:r w:rsidR="00AC0CF9" w:rsidRPr="00B23DC5">
        <w:rPr>
          <w:rFonts w:cstheme="minorHAnsi"/>
          <w:lang w:val="en-GB"/>
        </w:rPr>
        <w:t xml:space="preserve">The challenges of leadership continually shift and grow with the dynamics of the wider world, yet fundamental aspects can be both studied and adapted to specific business contexts.  </w:t>
      </w:r>
      <w:r w:rsidR="00B663D5" w:rsidRPr="00B23DC5">
        <w:rPr>
          <w:rFonts w:cstheme="minorHAnsi"/>
          <w:lang w:val="en-GB"/>
        </w:rPr>
        <w:t>Organisations</w:t>
      </w:r>
      <w:r w:rsidR="00AC0CF9" w:rsidRPr="00B23DC5">
        <w:rPr>
          <w:rFonts w:cstheme="minorHAnsi"/>
          <w:lang w:val="en-GB"/>
        </w:rPr>
        <w:t xml:space="preserve"> understand the need to remain on the cutting edge </w:t>
      </w:r>
      <w:r w:rsidR="00884109" w:rsidRPr="00B23DC5">
        <w:rPr>
          <w:rFonts w:cstheme="minorHAnsi"/>
          <w:lang w:val="en-GB"/>
        </w:rPr>
        <w:t>to</w:t>
      </w:r>
      <w:r w:rsidR="00AC0CF9" w:rsidRPr="00B23DC5">
        <w:rPr>
          <w:rFonts w:cstheme="minorHAnsi"/>
          <w:lang w:val="en-GB"/>
        </w:rPr>
        <w:t xml:space="preserve"> thrive in today’s volatile world.  </w:t>
      </w:r>
      <w:r w:rsidR="00E13F61" w:rsidRPr="00B23DC5">
        <w:rPr>
          <w:rFonts w:cstheme="minorHAnsi"/>
          <w:lang w:val="en-GB"/>
        </w:rPr>
        <w:t>A</w:t>
      </w:r>
      <w:r w:rsidR="00AC0CF9" w:rsidRPr="00B23DC5">
        <w:rPr>
          <w:rFonts w:cstheme="minorHAnsi"/>
          <w:lang w:val="en-GB"/>
        </w:rPr>
        <w:t xml:space="preserve">t the forefront of the Covid -19 pandemic was the need for good leadership during times of uncertainty, </w:t>
      </w:r>
      <w:r w:rsidR="00125F68" w:rsidRPr="00B23DC5">
        <w:rPr>
          <w:rFonts w:cstheme="minorHAnsi"/>
          <w:lang w:val="en-GB"/>
        </w:rPr>
        <w:t>disruption,</w:t>
      </w:r>
      <w:r w:rsidR="00AC0CF9" w:rsidRPr="00B23DC5">
        <w:rPr>
          <w:rFonts w:cstheme="minorHAnsi"/>
          <w:lang w:val="en-GB"/>
        </w:rPr>
        <w:t xml:space="preserve"> and chaos.</w:t>
      </w:r>
      <w:r w:rsidR="00AC0CF9" w:rsidRPr="00B23DC5">
        <w:rPr>
          <w:rFonts w:cstheme="minorHAnsi"/>
        </w:rPr>
        <w:t xml:space="preserve"> </w:t>
      </w:r>
      <w:r w:rsidR="00AC0CF9" w:rsidRPr="00B23DC5">
        <w:rPr>
          <w:rFonts w:cstheme="minorHAnsi"/>
          <w:lang w:val="en-GB"/>
        </w:rPr>
        <w:t xml:space="preserve">Creating the awareness of self, </w:t>
      </w:r>
      <w:r w:rsidR="00E13F61" w:rsidRPr="00B23DC5">
        <w:rPr>
          <w:rFonts w:cstheme="minorHAnsi"/>
          <w:lang w:val="en-GB"/>
        </w:rPr>
        <w:t xml:space="preserve">of </w:t>
      </w:r>
      <w:r w:rsidR="00AC0CF9" w:rsidRPr="00B23DC5">
        <w:rPr>
          <w:rFonts w:cstheme="minorHAnsi"/>
          <w:lang w:val="en-GB"/>
        </w:rPr>
        <w:t>others and how leaders respond to industry challenges is critical for sustained success and building a competitive advantage.</w:t>
      </w:r>
      <w:r w:rsidR="00A25389" w:rsidRPr="00B23DC5">
        <w:rPr>
          <w:rFonts w:cstheme="minorHAnsi"/>
        </w:rPr>
        <w:t xml:space="preserve"> </w:t>
      </w:r>
      <w:r w:rsidR="00A25389" w:rsidRPr="00B23DC5">
        <w:rPr>
          <w:rFonts w:cstheme="minorHAnsi"/>
          <w:lang w:val="en-GB"/>
        </w:rPr>
        <w:t xml:space="preserve">Executives and individuals in leadership positions need to look beyond the simple definition of leadership </w:t>
      </w:r>
      <w:r w:rsidR="00FA0FD9" w:rsidRPr="00B23DC5">
        <w:rPr>
          <w:rFonts w:cstheme="minorHAnsi"/>
          <w:lang w:val="en-GB"/>
        </w:rPr>
        <w:t>to</w:t>
      </w:r>
      <w:r w:rsidR="00A25389" w:rsidRPr="00B23DC5">
        <w:rPr>
          <w:rFonts w:cstheme="minorHAnsi"/>
          <w:lang w:val="en-GB"/>
        </w:rPr>
        <w:t xml:space="preserve"> bridge this gap (Baker 2021)</w:t>
      </w:r>
      <w:r w:rsidR="00741546" w:rsidRPr="00B23DC5">
        <w:rPr>
          <w:rFonts w:cstheme="minorHAnsi"/>
          <w:lang w:val="en-GB"/>
        </w:rPr>
        <w:t>.</w:t>
      </w:r>
      <w:r w:rsidR="002310CE" w:rsidRPr="00B23DC5">
        <w:rPr>
          <w:rFonts w:cstheme="minorHAnsi"/>
          <w:shd w:val="clear" w:color="auto" w:fill="FFFFFF"/>
        </w:rPr>
        <w:t xml:space="preserve"> The demand for capable company </w:t>
      </w:r>
      <w:r w:rsidR="002310CE" w:rsidRPr="00B23DC5">
        <w:rPr>
          <w:rFonts w:cstheme="minorHAnsi"/>
          <w:shd w:val="clear" w:color="auto" w:fill="FFFFFF"/>
        </w:rPr>
        <w:lastRenderedPageBreak/>
        <w:t>leaders is stronger than ever</w:t>
      </w:r>
      <w:r w:rsidR="00E13F61" w:rsidRPr="00B23DC5">
        <w:rPr>
          <w:rFonts w:cstheme="minorHAnsi"/>
          <w:shd w:val="clear" w:color="auto" w:fill="FFFFFF"/>
        </w:rPr>
        <w:t>. Seventy-</w:t>
      </w:r>
      <w:r w:rsidR="00F11F8A" w:rsidRPr="00B23DC5">
        <w:rPr>
          <w:rFonts w:cstheme="minorHAnsi"/>
          <w:shd w:val="clear" w:color="auto" w:fill="FFFFFF"/>
        </w:rPr>
        <w:t>seven percent</w:t>
      </w:r>
      <w:r w:rsidR="002310CE" w:rsidRPr="00B23DC5">
        <w:rPr>
          <w:rFonts w:cstheme="minorHAnsi"/>
          <w:shd w:val="clear" w:color="auto" w:fill="FFFFFF"/>
        </w:rPr>
        <w:t xml:space="preserve"> of firms having discernible leadership gaps</w:t>
      </w:r>
      <w:r w:rsidR="00CA1C49" w:rsidRPr="00B23DC5">
        <w:rPr>
          <w:rFonts w:cstheme="minorHAnsi"/>
          <w:shd w:val="clear" w:color="auto" w:fill="FFFFFF"/>
        </w:rPr>
        <w:t xml:space="preserve"> </w:t>
      </w:r>
      <w:r w:rsidR="002310CE" w:rsidRPr="00B23DC5">
        <w:rPr>
          <w:rFonts w:cstheme="minorHAnsi"/>
          <w:shd w:val="clear" w:color="auto" w:fill="FFFFFF"/>
        </w:rPr>
        <w:t>(</w:t>
      </w:r>
      <w:r w:rsidR="00741546" w:rsidRPr="00B23DC5">
        <w:rPr>
          <w:rFonts w:cstheme="minorHAnsi"/>
          <w:shd w:val="clear" w:color="auto" w:fill="FFFFFF"/>
        </w:rPr>
        <w:t>B</w:t>
      </w:r>
      <w:r w:rsidR="002310CE" w:rsidRPr="00B23DC5">
        <w:rPr>
          <w:rFonts w:cstheme="minorHAnsi"/>
          <w:shd w:val="clear" w:color="auto" w:fill="FFFFFF"/>
        </w:rPr>
        <w:t>aker 2021).</w:t>
      </w:r>
    </w:p>
    <w:p w14:paraId="1426ACBA" w14:textId="6A2ED78C" w:rsidR="00C61CF4" w:rsidRPr="00B23DC5" w:rsidRDefault="00C61CF4" w:rsidP="00FA2B7C">
      <w:pPr>
        <w:rPr>
          <w:rFonts w:cstheme="minorHAnsi"/>
          <w:lang w:val="en-GB"/>
        </w:rPr>
      </w:pPr>
      <w:r w:rsidRPr="00B23DC5">
        <w:rPr>
          <w:rFonts w:cstheme="minorHAnsi"/>
          <w:lang w:val="en-GB"/>
        </w:rPr>
        <w:t xml:space="preserve">In 2020, organizations came under increasing pressure to accelerate their digital transformation processes. </w:t>
      </w:r>
      <w:r w:rsidR="00FE249B" w:rsidRPr="00B23DC5">
        <w:rPr>
          <w:rFonts w:cstheme="minorHAnsi"/>
          <w:lang w:val="en-GB"/>
        </w:rPr>
        <w:t>T</w:t>
      </w:r>
      <w:r w:rsidRPr="00B23DC5">
        <w:rPr>
          <w:rFonts w:cstheme="minorHAnsi"/>
          <w:lang w:val="en-GB"/>
        </w:rPr>
        <w:t>he need for businesses to quickly adapt, leverage the power of data, and streamline their digital processes has long been ringing, COVID-19 gave this need a higher priority. It did so at a startlingly rapid rate, making these components of digital strategy crucial. Events from the previous year have emphasized the enormous benefit of working with a dependable technology partner</w:t>
      </w:r>
      <w:r w:rsidR="00F04C62" w:rsidRPr="00B23DC5">
        <w:rPr>
          <w:rFonts w:cstheme="minorHAnsi"/>
          <w:lang w:val="en-GB"/>
        </w:rPr>
        <w:t xml:space="preserve"> </w:t>
      </w:r>
      <w:r w:rsidR="00CA5613" w:rsidRPr="00B23DC5">
        <w:rPr>
          <w:rFonts w:cstheme="minorHAnsi"/>
          <w:shd w:val="clear" w:color="auto" w:fill="FFFFFF"/>
        </w:rPr>
        <w:t>(</w:t>
      </w:r>
      <w:proofErr w:type="spellStart"/>
      <w:r w:rsidR="00CA5613" w:rsidRPr="00B23DC5">
        <w:rPr>
          <w:rFonts w:cstheme="minorHAnsi"/>
          <w:shd w:val="clear" w:color="auto" w:fill="FFFFFF"/>
        </w:rPr>
        <w:t>Bassinder</w:t>
      </w:r>
      <w:proofErr w:type="spellEnd"/>
      <w:r w:rsidR="00CA5613" w:rsidRPr="00B23DC5">
        <w:rPr>
          <w:rFonts w:cstheme="minorHAnsi"/>
          <w:shd w:val="clear" w:color="auto" w:fill="FFFFFF"/>
        </w:rPr>
        <w:t xml:space="preserve"> 2021).</w:t>
      </w:r>
    </w:p>
    <w:p w14:paraId="46B7C8FF" w14:textId="5324D665" w:rsidR="00CE6C15" w:rsidRPr="00B23DC5" w:rsidRDefault="006B41EA" w:rsidP="00FA2B7C">
      <w:pPr>
        <w:rPr>
          <w:rFonts w:cstheme="minorHAnsi"/>
        </w:rPr>
      </w:pPr>
      <w:r w:rsidRPr="00B23DC5">
        <w:rPr>
          <w:rFonts w:cstheme="minorHAnsi"/>
          <w:lang w:val="en-GB"/>
        </w:rPr>
        <w:t>Being in a position of authority over someone else is not leadership. It's about inspiring people to achieve greater heights. People should strive to become great leaders because it helps them achieve their potential and acquire new abilities</w:t>
      </w:r>
      <w:bookmarkStart w:id="3" w:name="_Hlk125751445"/>
      <w:r w:rsidR="00F11F8A" w:rsidRPr="00B23DC5">
        <w:rPr>
          <w:rFonts w:cstheme="minorHAnsi"/>
          <w:lang w:val="en-GB"/>
        </w:rPr>
        <w:t xml:space="preserve"> </w:t>
      </w:r>
      <w:r w:rsidR="00E34BED" w:rsidRPr="00B23DC5">
        <w:rPr>
          <w:rFonts w:cstheme="minorHAnsi"/>
          <w:shd w:val="clear" w:color="auto" w:fill="FFFFFF"/>
        </w:rPr>
        <w:t>(Baker 2021)</w:t>
      </w:r>
      <w:bookmarkEnd w:id="3"/>
      <w:r w:rsidR="00F11F8A" w:rsidRPr="00B23DC5">
        <w:rPr>
          <w:rFonts w:cstheme="minorHAnsi"/>
        </w:rPr>
        <w:t>.</w:t>
      </w:r>
    </w:p>
    <w:p w14:paraId="5B054884" w14:textId="42510AE6" w:rsidR="0062609D" w:rsidRPr="00B23DC5" w:rsidRDefault="006D2A4F" w:rsidP="00FA2B7C">
      <w:pPr>
        <w:rPr>
          <w:rFonts w:cstheme="minorHAnsi"/>
          <w:shd w:val="clear" w:color="auto" w:fill="FFFFFF"/>
        </w:rPr>
      </w:pPr>
      <w:r w:rsidRPr="00B23DC5">
        <w:rPr>
          <w:rFonts w:cstheme="minorHAnsi"/>
          <w:lang w:val="en-GB"/>
        </w:rPr>
        <w:t>Self-awareness is the first step in a lifelong journey toward leadership.</w:t>
      </w:r>
      <w:r w:rsidR="00116377" w:rsidRPr="00B23DC5">
        <w:rPr>
          <w:rFonts w:cstheme="minorHAnsi"/>
          <w:lang w:val="en-GB"/>
        </w:rPr>
        <w:t xml:space="preserve"> </w:t>
      </w:r>
      <w:r w:rsidR="0022478E" w:rsidRPr="00B23DC5">
        <w:rPr>
          <w:rFonts w:cstheme="minorHAnsi"/>
          <w:lang w:val="en-GB"/>
        </w:rPr>
        <w:t>They are crucial traits to possess</w:t>
      </w:r>
      <w:r w:rsidR="00F11F8A" w:rsidRPr="00B23DC5">
        <w:rPr>
          <w:rFonts w:cstheme="minorHAnsi"/>
          <w:lang w:val="en-GB"/>
        </w:rPr>
        <w:t>. A</w:t>
      </w:r>
      <w:r w:rsidR="0022478E" w:rsidRPr="00B23DC5">
        <w:rPr>
          <w:rFonts w:cstheme="minorHAnsi"/>
          <w:lang w:val="en-GB"/>
        </w:rPr>
        <w:t xml:space="preserve"> competent leader can inspire his or her team to work together toward a common objective by bringing out the best qualities in each person. </w:t>
      </w:r>
      <w:r w:rsidR="00DC2626" w:rsidRPr="00B23DC5">
        <w:rPr>
          <w:rFonts w:cstheme="minorHAnsi"/>
          <w:lang w:val="en-GB"/>
        </w:rPr>
        <w:t>To</w:t>
      </w:r>
      <w:r w:rsidR="0022478E" w:rsidRPr="00B23DC5">
        <w:rPr>
          <w:rFonts w:cstheme="minorHAnsi"/>
          <w:lang w:val="en-GB"/>
        </w:rPr>
        <w:t xml:space="preserve"> prevent delays, a skilled leader keeps the group engaged and on task.</w:t>
      </w:r>
      <w:r w:rsidR="00116377" w:rsidRPr="00B23DC5">
        <w:rPr>
          <w:rFonts w:cstheme="minorHAnsi"/>
          <w:lang w:val="en-GB"/>
        </w:rPr>
        <w:t xml:space="preserve"> </w:t>
      </w:r>
      <w:r w:rsidR="00252636" w:rsidRPr="00B23DC5">
        <w:rPr>
          <w:rFonts w:cstheme="minorHAnsi"/>
          <w:shd w:val="clear" w:color="auto" w:fill="FFFFFF"/>
        </w:rPr>
        <w:t>Inspiring, motivating, and setting an example for others helps people make great changes in the world, which is why leadership is so crucial. Leaders create a clear vision, offer a strategy, and cultivate a loyal following. They consequently direct others to work together to accomplish amazing feats</w:t>
      </w:r>
      <w:bookmarkStart w:id="4" w:name="_Hlk125751297"/>
      <w:r w:rsidR="00F11F8A" w:rsidRPr="00B23DC5">
        <w:rPr>
          <w:rFonts w:cstheme="minorHAnsi"/>
          <w:shd w:val="clear" w:color="auto" w:fill="FFFFFF"/>
        </w:rPr>
        <w:t xml:space="preserve"> </w:t>
      </w:r>
      <w:r w:rsidR="0062609D" w:rsidRPr="00B23DC5">
        <w:rPr>
          <w:rFonts w:cstheme="minorHAnsi"/>
          <w:shd w:val="clear" w:color="auto" w:fill="FFFFFF"/>
        </w:rPr>
        <w:t>(Baker 2021)</w:t>
      </w:r>
      <w:bookmarkEnd w:id="4"/>
      <w:r w:rsidR="00F11F8A" w:rsidRPr="00B23DC5">
        <w:rPr>
          <w:rFonts w:cstheme="minorHAnsi"/>
          <w:shd w:val="clear" w:color="auto" w:fill="FFFFFF"/>
        </w:rPr>
        <w:t>.</w:t>
      </w:r>
    </w:p>
    <w:p w14:paraId="53585CCA" w14:textId="79DECCC5" w:rsidR="009B7DC4" w:rsidRPr="00B23DC5" w:rsidRDefault="00022D97" w:rsidP="009B7DC4">
      <w:pPr>
        <w:rPr>
          <w:rFonts w:cstheme="minorHAnsi"/>
        </w:rPr>
      </w:pPr>
      <w:r w:rsidRPr="00B23DC5">
        <w:rPr>
          <w:rFonts w:cstheme="minorHAnsi"/>
          <w:shd w:val="clear" w:color="auto" w:fill="FFFFFF"/>
        </w:rPr>
        <w:t xml:space="preserve">Fast-forward to pre-pandemic 2019, where the organizational landscape and a large portion of the work were split between the opposing modernist bureaucratic organization and the still-emerging postmodern post-bureaucratic organization. Large-scale businesses were prompted by these tensions to incorporate meaningful activities, frequently formulaically, into their bureaucratic organizations. Examples include employee assistance programs with a limited number of free appointments, workload models to support balance that frequently overlook implicit roles, free gym memberships with low uptake, renaming our human resources departments as People and Wellbeing, and mental health and behavior policies with challenging obstacles. </w:t>
      </w:r>
      <w:r w:rsidR="00744AAC" w:rsidRPr="00B23DC5">
        <w:rPr>
          <w:rFonts w:cstheme="minorHAnsi"/>
          <w:shd w:val="clear" w:color="auto" w:fill="FFFFFF"/>
        </w:rPr>
        <w:t>Even though</w:t>
      </w:r>
      <w:r w:rsidRPr="00B23DC5">
        <w:rPr>
          <w:rFonts w:cstheme="minorHAnsi"/>
          <w:shd w:val="clear" w:color="auto" w:fill="FFFFFF"/>
        </w:rPr>
        <w:t xml:space="preserve"> the modern workplace is much more diverse than these overly dramatic instances, they serve</w:t>
      </w:r>
      <w:bookmarkStart w:id="5" w:name="_Hlk125817339"/>
      <w:r w:rsidR="00482D45" w:rsidRPr="00B23DC5">
        <w:rPr>
          <w:rFonts w:cstheme="minorHAnsi"/>
          <w:shd w:val="clear" w:color="auto" w:fill="FFFFFF"/>
        </w:rPr>
        <w:t xml:space="preserve"> </w:t>
      </w:r>
      <w:r w:rsidR="009B7DC4" w:rsidRPr="00B23DC5">
        <w:rPr>
          <w:rFonts w:cstheme="minorHAnsi"/>
          <w:shd w:val="clear" w:color="auto" w:fill="FFFFFF"/>
        </w:rPr>
        <w:t>(Crawford 2022)</w:t>
      </w:r>
      <w:r w:rsidR="00482D45" w:rsidRPr="00B23DC5">
        <w:rPr>
          <w:rFonts w:cstheme="minorHAnsi"/>
          <w:shd w:val="clear" w:color="auto" w:fill="FFFFFF"/>
        </w:rPr>
        <w:t>.</w:t>
      </w:r>
      <w:r w:rsidR="009B7DC4" w:rsidRPr="00B23DC5">
        <w:rPr>
          <w:rFonts w:cstheme="minorHAnsi"/>
        </w:rPr>
        <w:t xml:space="preserve"> </w:t>
      </w:r>
      <w:bookmarkEnd w:id="5"/>
      <w:r w:rsidR="0047328C" w:rsidRPr="00B23DC5">
        <w:rPr>
          <w:rFonts w:cstheme="minorHAnsi"/>
        </w:rPr>
        <w:t>Even though there are many more catastrophized examples in the modern workplace than just these, they serve to illustrate the continued difficulty in achieving the goal of promoting human flourishing at work in an intricately interconnected environment</w:t>
      </w:r>
      <w:r w:rsidR="00482D45" w:rsidRPr="00B23DC5">
        <w:rPr>
          <w:rFonts w:cstheme="minorHAnsi"/>
        </w:rPr>
        <w:t xml:space="preserve"> </w:t>
      </w:r>
      <w:r w:rsidR="0047328C" w:rsidRPr="00B23DC5">
        <w:rPr>
          <w:rFonts w:cstheme="minorHAnsi"/>
          <w:shd w:val="clear" w:color="auto" w:fill="FFFFFF"/>
        </w:rPr>
        <w:t>(Crawford 2022)</w:t>
      </w:r>
      <w:r w:rsidR="00482D45" w:rsidRPr="00B23DC5">
        <w:rPr>
          <w:rFonts w:cstheme="minorHAnsi"/>
          <w:shd w:val="clear" w:color="auto" w:fill="FFFFFF"/>
        </w:rPr>
        <w:t>.</w:t>
      </w:r>
    </w:p>
    <w:p w14:paraId="5F49376E" w14:textId="0BDA0457" w:rsidR="003B002C" w:rsidRPr="00B23DC5" w:rsidRDefault="003B002C" w:rsidP="00CF31CD">
      <w:pPr>
        <w:rPr>
          <w:rFonts w:cstheme="minorHAnsi"/>
          <w:lang w:val="en-GB"/>
        </w:rPr>
      </w:pPr>
      <w:r w:rsidRPr="00B23DC5">
        <w:rPr>
          <w:rFonts w:cstheme="minorHAnsi"/>
          <w:lang w:val="en-GB"/>
        </w:rPr>
        <w:t>Leaders have been forced by the COVID-19 pandemic to realign their conventional ways of being and acting, including how they lead</w:t>
      </w:r>
      <w:r w:rsidR="00EE02B2" w:rsidRPr="00B23DC5">
        <w:rPr>
          <w:rFonts w:cstheme="minorHAnsi"/>
          <w:lang w:val="en-GB"/>
        </w:rPr>
        <w:t xml:space="preserve"> </w:t>
      </w:r>
      <w:r w:rsidR="003F5D56" w:rsidRPr="00B23DC5">
        <w:rPr>
          <w:rFonts w:cstheme="minorHAnsi"/>
          <w:shd w:val="clear" w:color="auto" w:fill="FFFFFF"/>
        </w:rPr>
        <w:t>(Bleich, Bowles 2021)</w:t>
      </w:r>
      <w:r w:rsidR="00482D45" w:rsidRPr="00B23DC5">
        <w:rPr>
          <w:rFonts w:cstheme="minorHAnsi"/>
          <w:shd w:val="clear" w:color="auto" w:fill="FFFFFF"/>
        </w:rPr>
        <w:t>.</w:t>
      </w:r>
    </w:p>
    <w:p w14:paraId="66E1230B" w14:textId="29077E59" w:rsidR="00A83024" w:rsidRPr="00B23DC5" w:rsidRDefault="00A83024" w:rsidP="00A83024">
      <w:pPr>
        <w:rPr>
          <w:rFonts w:cstheme="minorHAnsi"/>
        </w:rPr>
      </w:pPr>
      <w:r w:rsidRPr="00B23DC5">
        <w:rPr>
          <w:rFonts w:cstheme="minorHAnsi"/>
        </w:rPr>
        <w:t>The epidemic has not occurred in a vacuum; inequalities, climate change, and technology advancement are also influencing how people will work in the future</w:t>
      </w:r>
      <w:r w:rsidRPr="00B23DC5">
        <w:rPr>
          <w:rFonts w:cstheme="minorHAnsi"/>
          <w:shd w:val="clear" w:color="auto" w:fill="FFFFFF"/>
        </w:rPr>
        <w:t xml:space="preserve"> (Crawford 2022)</w:t>
      </w:r>
      <w:r w:rsidR="00482D45" w:rsidRPr="00B23DC5">
        <w:rPr>
          <w:rFonts w:cstheme="minorHAnsi"/>
          <w:shd w:val="clear" w:color="auto" w:fill="FFFFFF"/>
        </w:rPr>
        <w:t>.</w:t>
      </w:r>
    </w:p>
    <w:p w14:paraId="33E88E2C" w14:textId="300E37EC" w:rsidR="00CF31CD" w:rsidRPr="00B23DC5" w:rsidRDefault="00314A39" w:rsidP="00CF31CD">
      <w:pPr>
        <w:rPr>
          <w:rFonts w:cstheme="minorHAnsi"/>
          <w:shd w:val="clear" w:color="auto" w:fill="FFFFFF"/>
        </w:rPr>
      </w:pPr>
      <w:r w:rsidRPr="00B23DC5">
        <w:rPr>
          <w:rFonts w:cstheme="minorHAnsi"/>
        </w:rPr>
        <w:t>The foundation of all values is trust; for instance, cooperation and collaboration depend on trust for their processes, and all relationships are built on trust. Leaders are more trusted by their followers during COVID-19 because of their actions than their words. Employee performance is influenced by interpersonal trust, societal cohesiveness, and an individual's sense of purpose.</w:t>
      </w:r>
      <w:r w:rsidR="00F50E63" w:rsidRPr="00B23DC5">
        <w:rPr>
          <w:rFonts w:cstheme="minorHAnsi"/>
        </w:rPr>
        <w:t xml:space="preserve"> When it is developed with both the leader and follower teams during a crisis, consensus can succeed inside an organization. Anxiety among employees might be increased by a leader's intense emotions. Leaders can increase trust </w:t>
      </w:r>
      <w:r w:rsidR="00F50E63" w:rsidRPr="00B23DC5">
        <w:rPr>
          <w:rFonts w:cstheme="minorHAnsi"/>
        </w:rPr>
        <w:lastRenderedPageBreak/>
        <w:t>and lower stress by using effective communication techniques and other leadership traits</w:t>
      </w:r>
      <w:r w:rsidR="00EE02B2" w:rsidRPr="00B23DC5">
        <w:rPr>
          <w:rFonts w:cstheme="minorHAnsi"/>
        </w:rPr>
        <w:t xml:space="preserve"> </w:t>
      </w:r>
      <w:r w:rsidR="00E9082F" w:rsidRPr="00B23DC5">
        <w:rPr>
          <w:rFonts w:cstheme="minorHAnsi"/>
          <w:shd w:val="clear" w:color="auto" w:fill="FFFFFF"/>
        </w:rPr>
        <w:t xml:space="preserve">(Chen, </w:t>
      </w:r>
      <w:proofErr w:type="spellStart"/>
      <w:r w:rsidR="00E9082F" w:rsidRPr="00B23DC5">
        <w:rPr>
          <w:rFonts w:cstheme="minorHAnsi"/>
          <w:shd w:val="clear" w:color="auto" w:fill="FFFFFF"/>
        </w:rPr>
        <w:t>Sriphon</w:t>
      </w:r>
      <w:proofErr w:type="spellEnd"/>
      <w:r w:rsidR="00E9082F" w:rsidRPr="00B23DC5">
        <w:rPr>
          <w:rFonts w:cstheme="minorHAnsi"/>
          <w:shd w:val="clear" w:color="auto" w:fill="FFFFFF"/>
        </w:rPr>
        <w:t xml:space="preserve"> 2021)</w:t>
      </w:r>
      <w:r w:rsidR="00EE02B2" w:rsidRPr="00B23DC5">
        <w:rPr>
          <w:rFonts w:cstheme="minorHAnsi"/>
          <w:shd w:val="clear" w:color="auto" w:fill="FFFFFF"/>
        </w:rPr>
        <w:t>.</w:t>
      </w:r>
      <w:r w:rsidR="00247768" w:rsidRPr="00B23DC5">
        <w:rPr>
          <w:rFonts w:ascii="Roboto" w:hAnsi="Roboto"/>
          <w:color w:val="53565A"/>
          <w:sz w:val="21"/>
          <w:szCs w:val="21"/>
          <w:shd w:val="clear" w:color="auto" w:fill="FFFFFF"/>
        </w:rPr>
        <w:t xml:space="preserve"> </w:t>
      </w:r>
    </w:p>
    <w:p w14:paraId="482950ED" w14:textId="0F7D7F0C" w:rsidR="00F271B9" w:rsidRPr="00B23DC5" w:rsidRDefault="00F271B9" w:rsidP="00F271B9">
      <w:pPr>
        <w:rPr>
          <w:rFonts w:cstheme="minorHAnsi"/>
          <w:shd w:val="clear" w:color="auto" w:fill="FFFFFF"/>
        </w:rPr>
      </w:pPr>
      <w:r w:rsidRPr="00B23DC5">
        <w:rPr>
          <w:rFonts w:cstheme="minorHAnsi"/>
          <w:shd w:val="clear" w:color="auto" w:fill="FFFFFF"/>
        </w:rPr>
        <w:t xml:space="preserve">Along with ensuring that stakeholders are safe throughout the epidemic, remote work has emerged as the top issue. Hybrid leadership models that include both in-office and remote communication have been developed </w:t>
      </w:r>
      <w:r w:rsidR="004C6F88" w:rsidRPr="00B23DC5">
        <w:rPr>
          <w:rFonts w:cstheme="minorHAnsi"/>
          <w:shd w:val="clear" w:color="auto" w:fill="FFFFFF"/>
        </w:rPr>
        <w:t>because of</w:t>
      </w:r>
      <w:r w:rsidRPr="00B23DC5">
        <w:rPr>
          <w:rFonts w:cstheme="minorHAnsi"/>
          <w:shd w:val="clear" w:color="auto" w:fill="FFFFFF"/>
        </w:rPr>
        <w:t xml:space="preserve"> the post-pandemic recovery. As the world recovers from the pandemic, electronic meetings have also been launched as real-time think tanks that have tapped into knowledge management. In the post-pandemic recovery, the significance of organizational resources is also increased. They have inspired a fresh perspective on resilience as businesses recover from COVID-19</w:t>
      </w:r>
      <w:r w:rsidR="004C6F88" w:rsidRPr="00B23DC5">
        <w:rPr>
          <w:rFonts w:cstheme="minorHAnsi"/>
          <w:shd w:val="clear" w:color="auto" w:fill="FFFFFF"/>
        </w:rPr>
        <w:t xml:space="preserve"> </w:t>
      </w:r>
      <w:r w:rsidRPr="00B23DC5">
        <w:rPr>
          <w:rFonts w:cstheme="minorHAnsi"/>
          <w:shd w:val="clear" w:color="auto" w:fill="FFFFFF"/>
        </w:rPr>
        <w:t>(</w:t>
      </w:r>
      <w:proofErr w:type="spellStart"/>
      <w:r w:rsidRPr="00B23DC5">
        <w:rPr>
          <w:rFonts w:cstheme="minorHAnsi"/>
          <w:shd w:val="clear" w:color="auto" w:fill="FFFFFF"/>
        </w:rPr>
        <w:t>Sayyadi</w:t>
      </w:r>
      <w:proofErr w:type="spellEnd"/>
      <w:r w:rsidRPr="00B23DC5">
        <w:rPr>
          <w:rFonts w:cstheme="minorHAnsi"/>
          <w:shd w:val="clear" w:color="auto" w:fill="FFFFFF"/>
        </w:rPr>
        <w:t xml:space="preserve"> 2022)</w:t>
      </w:r>
      <w:r w:rsidR="004C6F88" w:rsidRPr="00B23DC5">
        <w:rPr>
          <w:rFonts w:cstheme="minorHAnsi"/>
          <w:shd w:val="clear" w:color="auto" w:fill="FFFFFF"/>
        </w:rPr>
        <w:t>.</w:t>
      </w:r>
    </w:p>
    <w:p w14:paraId="465ECB74" w14:textId="33F86D53" w:rsidR="00992EA8" w:rsidRPr="00B23DC5" w:rsidRDefault="00992EA8" w:rsidP="00F271B9">
      <w:pPr>
        <w:rPr>
          <w:rFonts w:cstheme="minorHAnsi"/>
          <w:shd w:val="clear" w:color="auto" w:fill="FFFFFF"/>
        </w:rPr>
      </w:pPr>
      <w:r w:rsidRPr="00B23DC5">
        <w:rPr>
          <w:rFonts w:cstheme="minorHAnsi"/>
          <w:shd w:val="clear" w:color="auto" w:fill="FFFFFF"/>
        </w:rPr>
        <w:t>This section discusses five types of shifts need</w:t>
      </w:r>
      <w:r w:rsidR="00F11F8A" w:rsidRPr="00B23DC5">
        <w:rPr>
          <w:rFonts w:cstheme="minorHAnsi"/>
          <w:shd w:val="clear" w:color="auto" w:fill="FFFFFF"/>
        </w:rPr>
        <w:t xml:space="preserve">ed </w:t>
      </w:r>
      <w:r w:rsidRPr="00B23DC5">
        <w:rPr>
          <w:rFonts w:cstheme="minorHAnsi"/>
          <w:shd w:val="clear" w:color="auto" w:fill="FFFFFF"/>
        </w:rPr>
        <w:t xml:space="preserve">to lead in a world marked by complexity, disruption, and uncertainty. These shifts were revealed while weighing the case for change versus the capacity for change. The Awareness shift, Identity shift, Mindset shift, Paradigm shift, and finally the movement from Fear to psychological safety are the labels given. These five changes, which highlight the complexity of higher education's problems, </w:t>
      </w:r>
      <w:proofErr w:type="gramStart"/>
      <w:r w:rsidRPr="00B23DC5">
        <w:rPr>
          <w:rFonts w:cstheme="minorHAnsi"/>
          <w:shd w:val="clear" w:color="auto" w:fill="FFFFFF"/>
        </w:rPr>
        <w:t>have the ability to</w:t>
      </w:r>
      <w:proofErr w:type="gramEnd"/>
      <w:r w:rsidRPr="00B23DC5">
        <w:rPr>
          <w:rFonts w:cstheme="minorHAnsi"/>
          <w:shd w:val="clear" w:color="auto" w:fill="FFFFFF"/>
        </w:rPr>
        <w:t xml:space="preserve"> reposition and reimagine our leadership in the future</w:t>
      </w:r>
      <w:r w:rsidR="005B5642" w:rsidRPr="00B23DC5">
        <w:rPr>
          <w:rFonts w:cstheme="minorHAnsi"/>
          <w:shd w:val="clear" w:color="auto" w:fill="FFFFFF"/>
        </w:rPr>
        <w:t xml:space="preserve"> </w:t>
      </w:r>
      <w:r w:rsidRPr="00B23DC5">
        <w:rPr>
          <w:rFonts w:cstheme="minorHAnsi"/>
          <w:shd w:val="clear" w:color="auto" w:fill="FFFFFF"/>
        </w:rPr>
        <w:t>(Herbst 2021)</w:t>
      </w:r>
      <w:r w:rsidR="005B5642" w:rsidRPr="00B23DC5">
        <w:rPr>
          <w:rFonts w:cstheme="minorHAnsi"/>
          <w:shd w:val="clear" w:color="auto" w:fill="FFFFFF"/>
        </w:rPr>
        <w:t>.</w:t>
      </w:r>
    </w:p>
    <w:p w14:paraId="16DF6FFB" w14:textId="3D6AC483" w:rsidR="00166031" w:rsidRPr="00B23DC5" w:rsidRDefault="00166031" w:rsidP="00CF31CD">
      <w:pPr>
        <w:rPr>
          <w:rFonts w:cstheme="minorHAnsi"/>
          <w:shd w:val="clear" w:color="auto" w:fill="FFFFFF"/>
        </w:rPr>
      </w:pPr>
      <w:r w:rsidRPr="00B23DC5">
        <w:rPr>
          <w:rFonts w:cstheme="minorHAnsi"/>
          <w:shd w:val="clear" w:color="auto" w:fill="FFFFFF"/>
        </w:rPr>
        <w:t>Governments, international organizations, non-profits, and businesses are all aware that pandemics and other natural bio-disasters, like the COVID-19 pandemic, might cause disruptions, but we hardly do much to prevent them. Instead, we are always in response</w:t>
      </w:r>
      <w:r w:rsidR="0036310E" w:rsidRPr="00B23DC5">
        <w:rPr>
          <w:rFonts w:cstheme="minorHAnsi"/>
          <w:shd w:val="clear" w:color="auto" w:fill="FFFFFF"/>
        </w:rPr>
        <w:t xml:space="preserve"> (</w:t>
      </w:r>
      <w:proofErr w:type="spellStart"/>
      <w:r w:rsidR="0036310E" w:rsidRPr="00B23DC5">
        <w:rPr>
          <w:rFonts w:cstheme="minorHAnsi"/>
          <w:shd w:val="clear" w:color="auto" w:fill="FFFFFF"/>
        </w:rPr>
        <w:t>Yawson</w:t>
      </w:r>
      <w:proofErr w:type="spellEnd"/>
      <w:r w:rsidR="0036310E" w:rsidRPr="00B23DC5">
        <w:rPr>
          <w:rFonts w:cstheme="minorHAnsi"/>
          <w:shd w:val="clear" w:color="auto" w:fill="FFFFFF"/>
        </w:rPr>
        <w:t xml:space="preserve"> 2020)</w:t>
      </w:r>
      <w:r w:rsidR="00884674" w:rsidRPr="00B23DC5">
        <w:rPr>
          <w:rFonts w:cstheme="minorHAnsi"/>
          <w:shd w:val="clear" w:color="auto" w:fill="FFFFFF"/>
        </w:rPr>
        <w:t>.</w:t>
      </w:r>
    </w:p>
    <w:p w14:paraId="658E4735" w14:textId="1E4EB99C" w:rsidR="00C866F7" w:rsidRDefault="00C866F7" w:rsidP="00B15CC0">
      <w:pPr>
        <w:jc w:val="center"/>
        <w:rPr>
          <w:rFonts w:ascii="Roboto" w:hAnsi="Roboto"/>
          <w:color w:val="53565A"/>
          <w:sz w:val="21"/>
          <w:szCs w:val="21"/>
          <w:shd w:val="clear" w:color="auto" w:fill="FFFFFF"/>
        </w:rPr>
      </w:pPr>
    </w:p>
    <w:p w14:paraId="631480AA" w14:textId="4401A10B" w:rsidR="004A143B" w:rsidRPr="00884674" w:rsidRDefault="000A0772" w:rsidP="00884674">
      <w:pPr>
        <w:pStyle w:val="Heading1"/>
      </w:pPr>
      <w:bookmarkStart w:id="6" w:name="_Hlk126018262"/>
      <w:bookmarkStart w:id="7" w:name="_Toc126100130"/>
      <w:r w:rsidRPr="00884674">
        <w:t>A Model for Holistic Leadership in Post-Pandemic Recovery</w:t>
      </w:r>
      <w:bookmarkStart w:id="8" w:name="_Hlk125777405"/>
      <w:bookmarkEnd w:id="6"/>
      <w:bookmarkEnd w:id="7"/>
    </w:p>
    <w:p w14:paraId="0D8BF977" w14:textId="77777777" w:rsidR="00884674" w:rsidRPr="00884674" w:rsidRDefault="00884674" w:rsidP="00884674"/>
    <w:p w14:paraId="5B5B255E" w14:textId="1C77F1CC" w:rsidR="003A00CA" w:rsidRPr="00884674" w:rsidRDefault="003A00CA" w:rsidP="00884674">
      <w:pPr>
        <w:pStyle w:val="Heading2"/>
      </w:pPr>
      <w:bookmarkStart w:id="9" w:name="_Toc126100131"/>
      <w:bookmarkEnd w:id="8"/>
      <w:r w:rsidRPr="00884674">
        <w:t>Context</w:t>
      </w:r>
      <w:bookmarkEnd w:id="9"/>
      <w:r w:rsidRPr="00884674">
        <w:t xml:space="preserve"> </w:t>
      </w:r>
    </w:p>
    <w:p w14:paraId="760D0EC7" w14:textId="560C6934" w:rsidR="00853278" w:rsidRPr="00B23DC5" w:rsidRDefault="00853278" w:rsidP="0036035D">
      <w:pPr>
        <w:rPr>
          <w:rFonts w:cstheme="minorHAnsi"/>
        </w:rPr>
      </w:pPr>
      <w:r w:rsidRPr="00FE249B">
        <w:rPr>
          <w:rFonts w:cstheme="minorHAnsi"/>
        </w:rPr>
        <w:t xml:space="preserve">Leaders have been forced to reconfigure their customary ways of being and acting, including how they lead, </w:t>
      </w:r>
      <w:r w:rsidR="001C1815" w:rsidRPr="00FE249B">
        <w:rPr>
          <w:rFonts w:cstheme="minorHAnsi"/>
        </w:rPr>
        <w:t>because of</w:t>
      </w:r>
      <w:r w:rsidRPr="00FE249B">
        <w:rPr>
          <w:rFonts w:cstheme="minorHAnsi"/>
        </w:rPr>
        <w:t xml:space="preserve"> the COVID-19 epidemic. The characteristics of a </w:t>
      </w:r>
      <w:r w:rsidRPr="00B23DC5">
        <w:rPr>
          <w:rFonts w:cstheme="minorHAnsi"/>
        </w:rPr>
        <w:t>leader include operating from principles, entering situations for which there are no known outcomes or predetermined scripts, exuding a sense of self-assurance that encourages others to unite their energies, and being flexible enough to take in and process data from various viewpoints</w:t>
      </w:r>
      <w:r w:rsidRPr="00B23DC5">
        <w:t xml:space="preserve"> </w:t>
      </w:r>
      <w:bookmarkStart w:id="10" w:name="_Hlk126023813"/>
      <w:r w:rsidRPr="00B23DC5">
        <w:rPr>
          <w:rFonts w:cstheme="minorHAnsi"/>
        </w:rPr>
        <w:t>(Bleich, Bowles 2021)</w:t>
      </w:r>
      <w:r w:rsidR="002457FA" w:rsidRPr="00B23DC5">
        <w:rPr>
          <w:rFonts w:cstheme="minorHAnsi"/>
        </w:rPr>
        <w:t>.</w:t>
      </w:r>
      <w:r w:rsidR="002A5137" w:rsidRPr="00B23DC5">
        <w:t xml:space="preserve"> </w:t>
      </w:r>
      <w:bookmarkEnd w:id="10"/>
      <w:r w:rsidR="002A5137" w:rsidRPr="00B23DC5">
        <w:rPr>
          <w:rFonts w:cstheme="minorHAnsi"/>
        </w:rPr>
        <w:t xml:space="preserve">Holistic leadership as well as nurses' prominence as coronavirus heroes emerged </w:t>
      </w:r>
      <w:r w:rsidR="00FD36E0" w:rsidRPr="00B23DC5">
        <w:rPr>
          <w:rFonts w:cstheme="minorHAnsi"/>
        </w:rPr>
        <w:t>considering</w:t>
      </w:r>
      <w:r w:rsidR="002A5137" w:rsidRPr="00B23DC5">
        <w:rPr>
          <w:rFonts w:cstheme="minorHAnsi"/>
        </w:rPr>
        <w:t xml:space="preserve"> the novelty of COVID-19, its societal effect, the protracted destabilizing demands on human and material resources, and the thin line between life and death. </w:t>
      </w:r>
    </w:p>
    <w:p w14:paraId="2100F112" w14:textId="0246BDE1" w:rsidR="0036035D" w:rsidRPr="00FE249B" w:rsidRDefault="0036035D" w:rsidP="0036035D">
      <w:pPr>
        <w:rPr>
          <w:rFonts w:cstheme="minorHAnsi"/>
        </w:rPr>
      </w:pPr>
      <w:r w:rsidRPr="00B23DC5">
        <w:rPr>
          <w:rFonts w:cstheme="minorHAnsi"/>
        </w:rPr>
        <w:t xml:space="preserve">The definition of a holistic leader is someone who uses their acquired experiences along with competency mastery; they create a web of relationships bound by shared personal missions; these relationships develop into a network of </w:t>
      </w:r>
      <w:r w:rsidR="00E62DCA" w:rsidRPr="00B23DC5">
        <w:rPr>
          <w:rFonts w:cstheme="minorHAnsi"/>
        </w:rPr>
        <w:t>influencers, , decision -makers and p</w:t>
      </w:r>
      <w:r w:rsidRPr="00B23DC5">
        <w:rPr>
          <w:rFonts w:cstheme="minorHAnsi"/>
        </w:rPr>
        <w:t xml:space="preserve">roblem-solvers, these problem-solvers tackle </w:t>
      </w:r>
      <w:r w:rsidR="007C1215" w:rsidRPr="00B23DC5">
        <w:rPr>
          <w:rFonts w:cstheme="minorHAnsi"/>
        </w:rPr>
        <w:t xml:space="preserve">multidimensional and </w:t>
      </w:r>
      <w:r w:rsidRPr="00B23DC5">
        <w:rPr>
          <w:rFonts w:cstheme="minorHAnsi"/>
        </w:rPr>
        <w:t>complex problems for which there is little precedent; solutions harmonize and influence cultural, environmental, economic, and social justice innovations; and finally, they make decisions</w:t>
      </w:r>
      <w:r w:rsidR="002A6291" w:rsidRPr="00B23DC5">
        <w:rPr>
          <w:rFonts w:cstheme="minorHAnsi"/>
        </w:rPr>
        <w:t xml:space="preserve"> </w:t>
      </w:r>
      <w:bookmarkStart w:id="11" w:name="_Hlk126024303"/>
      <w:r w:rsidR="002A6291" w:rsidRPr="00B23DC5">
        <w:rPr>
          <w:rFonts w:cstheme="minorHAnsi"/>
        </w:rPr>
        <w:t>(Bleich, Bowles 2021).</w:t>
      </w:r>
      <w:bookmarkEnd w:id="11"/>
    </w:p>
    <w:p w14:paraId="39518B09" w14:textId="79829157" w:rsidR="00137614" w:rsidRPr="00FE249B" w:rsidRDefault="00417100" w:rsidP="00417100">
      <w:pPr>
        <w:rPr>
          <w:rFonts w:cstheme="minorHAnsi"/>
        </w:rPr>
      </w:pPr>
      <w:r w:rsidRPr="00FE249B">
        <w:rPr>
          <w:rFonts w:cstheme="minorHAnsi"/>
        </w:rPr>
        <w:t xml:space="preserve">Beyond organizational profitability, holistic leaders apply and </w:t>
      </w:r>
      <w:r w:rsidRPr="00B23DC5">
        <w:rPr>
          <w:rFonts w:cstheme="minorHAnsi"/>
        </w:rPr>
        <w:t xml:space="preserve">hone their values. Instead, they support capacity building, </w:t>
      </w:r>
      <w:r w:rsidR="003159DC" w:rsidRPr="00B23DC5">
        <w:rPr>
          <w:rFonts w:cstheme="minorHAnsi"/>
        </w:rPr>
        <w:t>revamping,</w:t>
      </w:r>
      <w:r w:rsidRPr="00B23DC5">
        <w:rPr>
          <w:rFonts w:cstheme="minorHAnsi"/>
        </w:rPr>
        <w:t xml:space="preserve"> or repurposing corporate procedures, and providing better services to </w:t>
      </w:r>
      <w:r w:rsidRPr="00B23DC5">
        <w:rPr>
          <w:rFonts w:cstheme="minorHAnsi"/>
        </w:rPr>
        <w:lastRenderedPageBreak/>
        <w:t>people of all races and ethnicities. Holistic leadership, in contrast to more conventional developmental approaches to leadership, is comprehensive, integrated, and modern</w:t>
      </w:r>
      <w:r w:rsidR="002A6291" w:rsidRPr="00B23DC5">
        <w:t xml:space="preserve"> </w:t>
      </w:r>
      <w:bookmarkStart w:id="12" w:name="_Hlk126095842"/>
      <w:r w:rsidR="002A6291" w:rsidRPr="00B23DC5">
        <w:rPr>
          <w:rFonts w:cstheme="minorHAnsi"/>
        </w:rPr>
        <w:t>(Bleich, Bowles 2021).</w:t>
      </w:r>
      <w:bookmarkEnd w:id="12"/>
    </w:p>
    <w:p w14:paraId="6D51B252" w14:textId="478D7E92" w:rsidR="00395E60" w:rsidRPr="00395E60" w:rsidRDefault="00395E60" w:rsidP="00753DF6">
      <w:pPr>
        <w:pStyle w:val="Heading2"/>
      </w:pPr>
      <w:bookmarkStart w:id="13" w:name="_Toc126100132"/>
      <w:r w:rsidRPr="00395E60">
        <w:t>Key points from the article</w:t>
      </w:r>
      <w:bookmarkEnd w:id="13"/>
    </w:p>
    <w:p w14:paraId="481554AF" w14:textId="5DADECA4" w:rsidR="00395E60" w:rsidRPr="00395E60" w:rsidRDefault="00395E60" w:rsidP="00395E60">
      <w:pPr>
        <w:rPr>
          <w:rFonts w:cstheme="minorHAnsi"/>
        </w:rPr>
      </w:pPr>
      <w:r w:rsidRPr="00395E60">
        <w:rPr>
          <w:rFonts w:cstheme="minorHAnsi"/>
        </w:rPr>
        <w:t>Holistic leadership can be practiced by nurses because they are trained in holistic practice.</w:t>
      </w:r>
      <w:r w:rsidR="00F2113B">
        <w:rPr>
          <w:rFonts w:cstheme="minorHAnsi"/>
        </w:rPr>
        <w:t xml:space="preserve"> </w:t>
      </w:r>
      <w:r w:rsidRPr="00395E60">
        <w:rPr>
          <w:rFonts w:cstheme="minorHAnsi"/>
        </w:rPr>
        <w:t xml:space="preserve">Integrative leadership is a </w:t>
      </w:r>
      <w:r w:rsidR="00D177C6" w:rsidRPr="00395E60">
        <w:rPr>
          <w:rFonts w:cstheme="minorHAnsi"/>
        </w:rPr>
        <w:t>practice,</w:t>
      </w:r>
      <w:r w:rsidR="003A00CA">
        <w:rPr>
          <w:rFonts w:cstheme="minorHAnsi"/>
        </w:rPr>
        <w:t xml:space="preserve"> and the f</w:t>
      </w:r>
      <w:r w:rsidRPr="00395E60">
        <w:rPr>
          <w:rFonts w:cstheme="minorHAnsi"/>
        </w:rPr>
        <w:t xml:space="preserve">our frameworks can be used to develop holistic leaders: self-awareness and values orientation, relational capacity and networking, context-bound decision-making, and </w:t>
      </w:r>
      <w:r w:rsidR="00F0163F" w:rsidRPr="00395E60">
        <w:rPr>
          <w:rFonts w:cstheme="minorHAnsi"/>
        </w:rPr>
        <w:t>another</w:t>
      </w:r>
      <w:r w:rsidRPr="00395E60">
        <w:rPr>
          <w:rFonts w:cstheme="minorHAnsi"/>
        </w:rPr>
        <w:t xml:space="preserve"> orientation that fosters a more advanced capacity for seeing things from other people's perspectives.</w:t>
      </w:r>
    </w:p>
    <w:p w14:paraId="6FFD4E24" w14:textId="51230952" w:rsidR="005C090D" w:rsidRDefault="00395E60" w:rsidP="00395E60">
      <w:pPr>
        <w:rPr>
          <w:rFonts w:cstheme="minorHAnsi"/>
        </w:rPr>
      </w:pPr>
      <w:r w:rsidRPr="00395E60">
        <w:rPr>
          <w:rFonts w:cstheme="minorHAnsi"/>
        </w:rPr>
        <w:t>The chance to practice integrated and holistic leadership was provided through COVID-19.</w:t>
      </w:r>
      <w:r w:rsidR="00F2113B">
        <w:rPr>
          <w:rFonts w:cstheme="minorHAnsi"/>
        </w:rPr>
        <w:t xml:space="preserve"> </w:t>
      </w:r>
      <w:r w:rsidR="005C090D" w:rsidRPr="005C090D">
        <w:rPr>
          <w:rFonts w:cstheme="minorHAnsi"/>
        </w:rPr>
        <w:t>Integrating work and personal experiences is essential for holistic leaders because they need perspective. Coaching can help balance out any imbalances and has a connection to self-discovery and ideals.</w:t>
      </w:r>
    </w:p>
    <w:p w14:paraId="037DD0F1" w14:textId="59F7ED65" w:rsidR="007B0098" w:rsidRPr="00B23DC5" w:rsidRDefault="007B0098" w:rsidP="00395E60">
      <w:r>
        <w:t xml:space="preserve">With individual or group coaching and feedback, opportunities to uncover decision bias, examine willingness to use available information, analyze imperfections found in real-world applications, and analyze the upstream and downstream consequences of actions </w:t>
      </w:r>
      <w:r w:rsidRPr="00B23DC5">
        <w:t>can open the portal for integrative thinking and being</w:t>
      </w:r>
      <w:r w:rsidR="00852F7B" w:rsidRPr="00B23DC5">
        <w:t>.</w:t>
      </w:r>
    </w:p>
    <w:p w14:paraId="019E8240" w14:textId="3B7FB218" w:rsidR="00852F7B" w:rsidRPr="00B23DC5" w:rsidRDefault="00852F7B" w:rsidP="00852F7B">
      <w:pPr>
        <w:rPr>
          <w:rFonts w:cstheme="minorHAnsi"/>
        </w:rPr>
      </w:pPr>
      <w:r w:rsidRPr="00B23DC5">
        <w:rPr>
          <w:rFonts w:cstheme="minorHAnsi"/>
        </w:rPr>
        <w:t>Integrative leaders have a keen understanding of how others feel, think, and behave. Exposure to different viewpoints outside of the leaders' naturalistic social network is crucial in this framework for comprehensive growth. For instance, nurses might not be as familiar with board members' perspectives on organizations or consumer opinions. Leaders' perspectives are expanded and enriched by values, relationships, decision-making, and the effects of organizational activities on the community.</w:t>
      </w:r>
      <w:r w:rsidR="001A1FE6" w:rsidRPr="00B23DC5">
        <w:rPr>
          <w:rFonts w:cstheme="minorHAnsi"/>
        </w:rPr>
        <w:t xml:space="preserve"> </w:t>
      </w:r>
      <w:r w:rsidR="001A1FE6" w:rsidRPr="00B23DC5">
        <w:rPr>
          <w:rFonts w:cstheme="minorHAnsi"/>
        </w:rPr>
        <w:t>(Bleich, Bowles 2021).</w:t>
      </w:r>
    </w:p>
    <w:p w14:paraId="175B1529" w14:textId="027F66C4" w:rsidR="00852F7B" w:rsidRDefault="00852F7B" w:rsidP="00852F7B">
      <w:pPr>
        <w:rPr>
          <w:rFonts w:cstheme="minorHAnsi"/>
        </w:rPr>
      </w:pPr>
      <w:r w:rsidRPr="00B23DC5">
        <w:rPr>
          <w:rFonts w:cstheme="minorHAnsi"/>
        </w:rPr>
        <w:t>Discussion-provoking activities, exposure to novel situations, and training that encourages inclusiveness, diversity, and involvement strengthen the social network and enhance leadership potential.</w:t>
      </w:r>
    </w:p>
    <w:p w14:paraId="71D4D6AF" w14:textId="77777777" w:rsidR="00F7237E" w:rsidRPr="00F7237E" w:rsidRDefault="00F7237E" w:rsidP="00F7237E">
      <w:pPr>
        <w:rPr>
          <w:rFonts w:cstheme="minorHAnsi"/>
        </w:rPr>
      </w:pPr>
      <w:r w:rsidRPr="00F7237E">
        <w:rPr>
          <w:rFonts w:cstheme="minorHAnsi"/>
        </w:rPr>
        <w:t>Because conventional methods and processes lacked scalability and flexibility during the COVID-19 pandemic, it was possible to operate in an innovative and creative manner. Leaders' morals were put to the test in relation to the desire to save lives.</w:t>
      </w:r>
    </w:p>
    <w:p w14:paraId="355EEB75" w14:textId="77777777" w:rsidR="00D177C6" w:rsidRDefault="00C34598" w:rsidP="00362861">
      <w:pPr>
        <w:pStyle w:val="Heading2"/>
      </w:pPr>
      <w:bookmarkStart w:id="14" w:name="_Hlk124270607"/>
      <w:bookmarkStart w:id="15" w:name="_Toc126100133"/>
      <w:r w:rsidRPr="00362861">
        <w:t>Complex</w:t>
      </w:r>
      <w:r w:rsidRPr="00AD5331">
        <w:t xml:space="preserve"> issues</w:t>
      </w:r>
      <w:bookmarkEnd w:id="15"/>
      <w:r w:rsidRPr="00AD5331">
        <w:t xml:space="preserve">  </w:t>
      </w:r>
      <w:bookmarkStart w:id="16" w:name="_Toc125873450"/>
    </w:p>
    <w:p w14:paraId="4A03F286" w14:textId="6A03F871" w:rsidR="00C34598" w:rsidRPr="00362861" w:rsidRDefault="004F1647" w:rsidP="00362861">
      <w:pPr>
        <w:rPr>
          <w:rFonts w:eastAsiaTheme="majorEastAsia" w:cstheme="majorBidi"/>
          <w:color w:val="2F5496" w:themeColor="accent1" w:themeShade="BF"/>
        </w:rPr>
      </w:pPr>
      <w:r w:rsidRPr="00362861">
        <w:rPr>
          <w:lang w:val="en-GB"/>
        </w:rPr>
        <w:t xml:space="preserve">Before the pandemic, nurses were developed </w:t>
      </w:r>
      <w:r w:rsidR="00837780" w:rsidRPr="00362861">
        <w:rPr>
          <w:lang w:val="en-GB"/>
        </w:rPr>
        <w:t>based on their role linked to competencies required of that role. Through the holistic leadership model being proposed</w:t>
      </w:r>
      <w:r w:rsidR="0085296E" w:rsidRPr="00362861">
        <w:rPr>
          <w:lang w:val="en-GB"/>
        </w:rPr>
        <w:t xml:space="preserve">, the </w:t>
      </w:r>
      <w:proofErr w:type="gramStart"/>
      <w:r w:rsidR="0085296E" w:rsidRPr="00362861">
        <w:rPr>
          <w:lang w:val="en-GB"/>
        </w:rPr>
        <w:t>main focus</w:t>
      </w:r>
      <w:proofErr w:type="gramEnd"/>
      <w:r w:rsidR="0085296E" w:rsidRPr="00362861">
        <w:rPr>
          <w:lang w:val="en-GB"/>
        </w:rPr>
        <w:t xml:space="preserve"> would shift to </w:t>
      </w:r>
      <w:r w:rsidR="00F3315B" w:rsidRPr="00362861">
        <w:rPr>
          <w:lang w:val="en-GB"/>
        </w:rPr>
        <w:t>self-</w:t>
      </w:r>
      <w:r w:rsidR="00F3315B" w:rsidRPr="00F11F8A">
        <w:rPr>
          <w:lang w:val="en-GB"/>
        </w:rPr>
        <w:t>awareness</w:t>
      </w:r>
      <w:r w:rsidR="0085296E" w:rsidRPr="00F11F8A">
        <w:rPr>
          <w:lang w:val="en-GB"/>
        </w:rPr>
        <w:t xml:space="preserve"> and values clarification</w:t>
      </w:r>
      <w:r w:rsidR="00901B27" w:rsidRPr="00F11F8A">
        <w:rPr>
          <w:lang w:val="en-GB"/>
        </w:rPr>
        <w:t xml:space="preserve">, relational capacity, problem solving </w:t>
      </w:r>
      <w:r w:rsidR="009B12F6" w:rsidRPr="00F11F8A">
        <w:rPr>
          <w:lang w:val="en-GB"/>
        </w:rPr>
        <w:t xml:space="preserve">on a complex and </w:t>
      </w:r>
      <w:r w:rsidR="00F2113B" w:rsidRPr="00F11F8A">
        <w:rPr>
          <w:lang w:val="en-GB"/>
        </w:rPr>
        <w:t>multi-dimensional</w:t>
      </w:r>
      <w:r w:rsidR="009B12F6" w:rsidRPr="00F11F8A">
        <w:rPr>
          <w:lang w:val="en-GB"/>
        </w:rPr>
        <w:t xml:space="preserve"> </w:t>
      </w:r>
      <w:r w:rsidR="000874C9" w:rsidRPr="00F11F8A">
        <w:rPr>
          <w:lang w:val="en-GB"/>
        </w:rPr>
        <w:t>level and depth perception. The uniqueness of th</w:t>
      </w:r>
      <w:r w:rsidR="002C769E" w:rsidRPr="00F11F8A">
        <w:rPr>
          <w:lang w:val="en-GB"/>
        </w:rPr>
        <w:t>e holistic leadership model</w:t>
      </w:r>
      <w:r w:rsidR="000874C9" w:rsidRPr="00F11F8A">
        <w:rPr>
          <w:lang w:val="en-GB"/>
        </w:rPr>
        <w:t xml:space="preserve"> is </w:t>
      </w:r>
      <w:r w:rsidR="0022667A" w:rsidRPr="00F11F8A">
        <w:rPr>
          <w:lang w:val="en-GB"/>
        </w:rPr>
        <w:t xml:space="preserve">that development is </w:t>
      </w:r>
      <w:r w:rsidR="000874C9" w:rsidRPr="00F11F8A">
        <w:rPr>
          <w:lang w:val="en-GB"/>
        </w:rPr>
        <w:t xml:space="preserve">not based on role </w:t>
      </w:r>
      <w:r w:rsidR="0022667A" w:rsidRPr="00F11F8A">
        <w:rPr>
          <w:lang w:val="en-GB"/>
        </w:rPr>
        <w:t xml:space="preserve">but takes a holistic </w:t>
      </w:r>
      <w:r w:rsidR="00DF0D74" w:rsidRPr="00F11F8A">
        <w:rPr>
          <w:lang w:val="en-GB"/>
        </w:rPr>
        <w:t>look at</w:t>
      </w:r>
      <w:r w:rsidR="00E82D9A" w:rsidRPr="00F11F8A">
        <w:rPr>
          <w:lang w:val="en-GB"/>
        </w:rPr>
        <w:t xml:space="preserve"> the</w:t>
      </w:r>
      <w:r w:rsidR="00DF0D74" w:rsidRPr="00F11F8A">
        <w:rPr>
          <w:lang w:val="en-GB"/>
        </w:rPr>
        <w:t xml:space="preserve"> </w:t>
      </w:r>
      <w:r w:rsidR="00E82D9A" w:rsidRPr="00F11F8A">
        <w:rPr>
          <w:lang w:val="en-GB"/>
        </w:rPr>
        <w:t xml:space="preserve">intentional exploration of each </w:t>
      </w:r>
      <w:r w:rsidR="00C35846" w:rsidRPr="00F11F8A">
        <w:rPr>
          <w:lang w:val="en-GB"/>
        </w:rPr>
        <w:t>domain.</w:t>
      </w:r>
      <w:r w:rsidR="002C769E" w:rsidRPr="00F11F8A">
        <w:rPr>
          <w:lang w:val="en-GB"/>
        </w:rPr>
        <w:t xml:space="preserve"> This also therefore implies that everyone is seen as an equal and provided with the same development opportunity, regardless of</w:t>
      </w:r>
      <w:bookmarkEnd w:id="16"/>
      <w:r w:rsidR="002C769E" w:rsidRPr="00F11F8A">
        <w:rPr>
          <w:lang w:val="en-GB"/>
        </w:rPr>
        <w:t xml:space="preserve"> their role or title.</w:t>
      </w:r>
    </w:p>
    <w:p w14:paraId="13DC6169" w14:textId="4D284CAD" w:rsidR="00BD3EA6" w:rsidRDefault="00BD3EA6" w:rsidP="00753DF6">
      <w:pPr>
        <w:pStyle w:val="Heading2"/>
        <w:rPr>
          <w:rFonts w:eastAsiaTheme="minorEastAsia"/>
          <w:lang w:val="en-GB"/>
        </w:rPr>
      </w:pPr>
      <w:bookmarkStart w:id="17" w:name="_Toc126100134"/>
      <w:r w:rsidRPr="00B15CC0">
        <w:rPr>
          <w:rFonts w:eastAsiaTheme="minorEastAsia"/>
          <w:lang w:val="en-GB"/>
        </w:rPr>
        <w:t>Ontological</w:t>
      </w:r>
      <w:bookmarkEnd w:id="17"/>
    </w:p>
    <w:p w14:paraId="1B8D3729" w14:textId="5F177486" w:rsidR="00BD3EA6" w:rsidRPr="00BD3EA6" w:rsidRDefault="00514AF7" w:rsidP="00BD3EA6">
      <w:pPr>
        <w:rPr>
          <w:lang w:val="en-GB"/>
        </w:rPr>
      </w:pPr>
      <w:r>
        <w:rPr>
          <w:lang w:val="en-GB"/>
        </w:rPr>
        <w:t xml:space="preserve">The researcher takes a </w:t>
      </w:r>
      <w:r w:rsidR="00716D21">
        <w:rPr>
          <w:lang w:val="en-GB"/>
        </w:rPr>
        <w:t>s</w:t>
      </w:r>
      <w:r>
        <w:rPr>
          <w:lang w:val="en-GB"/>
        </w:rPr>
        <w:t>ubjectivist approach</w:t>
      </w:r>
      <w:r w:rsidR="003F0FD4">
        <w:rPr>
          <w:lang w:val="en-GB"/>
        </w:rPr>
        <w:t xml:space="preserve"> by taking a critical look at the leadership social phenom</w:t>
      </w:r>
      <w:r w:rsidR="00716D21">
        <w:rPr>
          <w:lang w:val="en-GB"/>
        </w:rPr>
        <w:t xml:space="preserve">ena produced by the </w:t>
      </w:r>
      <w:r w:rsidR="00176488">
        <w:rPr>
          <w:lang w:val="en-GB"/>
        </w:rPr>
        <w:t xml:space="preserve">perceptions and behaviours </w:t>
      </w:r>
      <w:r w:rsidR="00513CCA">
        <w:rPr>
          <w:lang w:val="en-GB"/>
        </w:rPr>
        <w:t xml:space="preserve">The </w:t>
      </w:r>
      <w:r w:rsidR="00A3102C">
        <w:rPr>
          <w:lang w:val="en-GB"/>
        </w:rPr>
        <w:t xml:space="preserve">study looks at the research </w:t>
      </w:r>
      <w:r w:rsidR="005D640C">
        <w:rPr>
          <w:lang w:val="en-GB"/>
        </w:rPr>
        <w:t>from multiple perspectives and not from a single view</w:t>
      </w:r>
      <w:r w:rsidR="0065665B">
        <w:rPr>
          <w:lang w:val="en-GB"/>
        </w:rPr>
        <w:t xml:space="preserve"> and looks at what was currently happening before Covid and th</w:t>
      </w:r>
      <w:r w:rsidR="0064429B">
        <w:rPr>
          <w:lang w:val="en-GB"/>
        </w:rPr>
        <w:t xml:space="preserve">at Covid presented an opportunity to provide </w:t>
      </w:r>
      <w:r w:rsidR="002666CD">
        <w:rPr>
          <w:lang w:val="en-GB"/>
        </w:rPr>
        <w:t>a</w:t>
      </w:r>
      <w:r w:rsidR="0064429B">
        <w:rPr>
          <w:lang w:val="en-GB"/>
        </w:rPr>
        <w:t xml:space="preserve"> holistic and integrated view </w:t>
      </w:r>
      <w:r w:rsidR="00CC21DC">
        <w:rPr>
          <w:lang w:val="en-GB"/>
        </w:rPr>
        <w:t>to leadership.</w:t>
      </w:r>
    </w:p>
    <w:p w14:paraId="7F90197E" w14:textId="633E6122" w:rsidR="00C34598" w:rsidRDefault="00C34598" w:rsidP="00753DF6">
      <w:pPr>
        <w:pStyle w:val="Heading2"/>
        <w:rPr>
          <w:rFonts w:eastAsiaTheme="minorEastAsia"/>
          <w:lang w:val="en-GB"/>
        </w:rPr>
      </w:pPr>
      <w:bookmarkStart w:id="18" w:name="_Toc126100135"/>
      <w:r w:rsidRPr="00B15CC0">
        <w:rPr>
          <w:rFonts w:eastAsiaTheme="minorEastAsia"/>
          <w:lang w:val="en-GB"/>
        </w:rPr>
        <w:lastRenderedPageBreak/>
        <w:t>Epistemological</w:t>
      </w:r>
      <w:bookmarkEnd w:id="18"/>
    </w:p>
    <w:p w14:paraId="45CE949E" w14:textId="19104F1C" w:rsidR="00EA3971" w:rsidRDefault="00EA3971" w:rsidP="00EA3971">
      <w:pPr>
        <w:rPr>
          <w:lang w:val="en-GB"/>
        </w:rPr>
      </w:pPr>
      <w:r w:rsidRPr="00EA3971">
        <w:rPr>
          <w:lang w:val="en-GB"/>
        </w:rPr>
        <w:t xml:space="preserve">The </w:t>
      </w:r>
      <w:r>
        <w:rPr>
          <w:lang w:val="en-GB"/>
        </w:rPr>
        <w:t xml:space="preserve">holistic leadership </w:t>
      </w:r>
      <w:r w:rsidRPr="00EA3971">
        <w:rPr>
          <w:lang w:val="en-GB"/>
        </w:rPr>
        <w:t xml:space="preserve">framework was developed based on the researcher's point of view, which used an interpretivist methodology to look at many truths </w:t>
      </w:r>
      <w:proofErr w:type="gramStart"/>
      <w:r w:rsidRPr="00EA3971">
        <w:rPr>
          <w:lang w:val="en-GB"/>
        </w:rPr>
        <w:t>as a result of</w:t>
      </w:r>
      <w:proofErr w:type="gramEnd"/>
      <w:r w:rsidRPr="00EA3971">
        <w:rPr>
          <w:lang w:val="en-GB"/>
        </w:rPr>
        <w:t xml:space="preserve"> participant engagement.</w:t>
      </w:r>
    </w:p>
    <w:p w14:paraId="21B7A0D1" w14:textId="335BF02C" w:rsidR="00CA2405" w:rsidRDefault="00CA2405" w:rsidP="00EA3971">
      <w:pPr>
        <w:rPr>
          <w:lang w:val="en-GB"/>
        </w:rPr>
      </w:pPr>
      <w:r w:rsidRPr="00CA2405">
        <w:rPr>
          <w:lang w:val="en-GB"/>
        </w:rPr>
        <w:t xml:space="preserve">According to </w:t>
      </w:r>
      <w:r>
        <w:rPr>
          <w:lang w:val="en-GB"/>
        </w:rPr>
        <w:t xml:space="preserve">the research conducted based on the </w:t>
      </w:r>
      <w:r w:rsidRPr="00CA2405">
        <w:rPr>
          <w:lang w:val="en-GB"/>
        </w:rPr>
        <w:t>interpretivists</w:t>
      </w:r>
      <w:r>
        <w:rPr>
          <w:lang w:val="en-GB"/>
        </w:rPr>
        <w:t xml:space="preserve"> approach</w:t>
      </w:r>
      <w:r w:rsidRPr="00CA2405">
        <w:rPr>
          <w:lang w:val="en-GB"/>
        </w:rPr>
        <w:t>, social constructs, language, collective awareness, and other social interactions disclose truth</w:t>
      </w:r>
      <w:r>
        <w:rPr>
          <w:lang w:val="en-GB"/>
        </w:rPr>
        <w:t xml:space="preserve"> through the qualitative research method.</w:t>
      </w:r>
      <w:r w:rsidRPr="00CA2405">
        <w:rPr>
          <w:lang w:val="en-GB"/>
        </w:rPr>
        <w:t xml:space="preserve"> </w:t>
      </w:r>
      <w:r>
        <w:rPr>
          <w:lang w:val="en-GB"/>
        </w:rPr>
        <w:t xml:space="preserve">The researcher </w:t>
      </w:r>
      <w:r w:rsidRPr="00CA2405">
        <w:rPr>
          <w:lang w:val="en-GB"/>
        </w:rPr>
        <w:t>create</w:t>
      </w:r>
      <w:r>
        <w:rPr>
          <w:lang w:val="en-GB"/>
        </w:rPr>
        <w:t>d</w:t>
      </w:r>
      <w:r w:rsidRPr="00CA2405">
        <w:rPr>
          <w:lang w:val="en-GB"/>
        </w:rPr>
        <w:t xml:space="preserve"> qualitative research questions that aim</w:t>
      </w:r>
      <w:r>
        <w:rPr>
          <w:lang w:val="en-GB"/>
        </w:rPr>
        <w:t>ed</w:t>
      </w:r>
      <w:r w:rsidRPr="00CA2405">
        <w:rPr>
          <w:lang w:val="en-GB"/>
        </w:rPr>
        <w:t xml:space="preserve"> to comprehend the how and the why</w:t>
      </w:r>
      <w:r>
        <w:rPr>
          <w:lang w:val="en-GB"/>
        </w:rPr>
        <w:t xml:space="preserve"> a model for holistic leadership could be created and the impact thereof. </w:t>
      </w:r>
      <w:r w:rsidR="002B5952">
        <w:rPr>
          <w:lang w:val="en-GB"/>
        </w:rPr>
        <w:t xml:space="preserve">Additionally, </w:t>
      </w:r>
      <w:r w:rsidR="00AC2979">
        <w:rPr>
          <w:lang w:val="en-GB"/>
        </w:rPr>
        <w:t xml:space="preserve">the </w:t>
      </w:r>
      <w:r w:rsidR="00CF3A91">
        <w:rPr>
          <w:lang w:val="en-GB"/>
        </w:rPr>
        <w:t xml:space="preserve">leadership competencies essential to </w:t>
      </w:r>
      <w:r w:rsidR="003C61D2">
        <w:rPr>
          <w:lang w:val="en-GB"/>
        </w:rPr>
        <w:t>nursing</w:t>
      </w:r>
      <w:r w:rsidR="00CF3A91">
        <w:rPr>
          <w:lang w:val="en-GB"/>
        </w:rPr>
        <w:t xml:space="preserve"> was utilised</w:t>
      </w:r>
      <w:r w:rsidR="003C61D2">
        <w:rPr>
          <w:lang w:val="en-GB"/>
        </w:rPr>
        <w:t>.</w:t>
      </w:r>
    </w:p>
    <w:p w14:paraId="39DC3569" w14:textId="5DEE581B" w:rsidR="00894F90" w:rsidRDefault="00894F90" w:rsidP="00753DF6">
      <w:pPr>
        <w:pStyle w:val="Heading2"/>
        <w:rPr>
          <w:lang w:val="en-GB"/>
        </w:rPr>
      </w:pPr>
      <w:bookmarkStart w:id="19" w:name="_Toc126100136"/>
      <w:r>
        <w:rPr>
          <w:lang w:val="en-GB"/>
        </w:rPr>
        <w:t>Axiolog</w:t>
      </w:r>
      <w:r w:rsidR="00F3315B">
        <w:rPr>
          <w:lang w:val="en-GB"/>
        </w:rPr>
        <w:t>ical</w:t>
      </w:r>
      <w:bookmarkEnd w:id="19"/>
    </w:p>
    <w:p w14:paraId="1BB6F507" w14:textId="7726FE3D" w:rsidR="0024058B" w:rsidRPr="0024058B" w:rsidRDefault="00E36F76" w:rsidP="0024058B">
      <w:pPr>
        <w:rPr>
          <w:lang w:val="en-GB"/>
        </w:rPr>
      </w:pPr>
      <w:r>
        <w:rPr>
          <w:lang w:val="en-GB"/>
        </w:rPr>
        <w:t>I</w:t>
      </w:r>
      <w:r w:rsidR="0024058B">
        <w:rPr>
          <w:lang w:val="en-GB"/>
        </w:rPr>
        <w:t xml:space="preserve">t is the view that </w:t>
      </w:r>
      <w:r w:rsidR="0084355F">
        <w:rPr>
          <w:lang w:val="en-GB"/>
        </w:rPr>
        <w:t xml:space="preserve">the researcher attempts to </w:t>
      </w:r>
      <w:r w:rsidR="00FF5D7A">
        <w:rPr>
          <w:lang w:val="en-GB"/>
        </w:rPr>
        <w:t xml:space="preserve">show the immense value and impact of nurses during the pandemic, whilst </w:t>
      </w:r>
      <w:r w:rsidR="00B46D13">
        <w:rPr>
          <w:lang w:val="en-GB"/>
        </w:rPr>
        <w:t xml:space="preserve">making the case for </w:t>
      </w:r>
      <w:r w:rsidR="00C323DE">
        <w:rPr>
          <w:lang w:val="en-GB"/>
        </w:rPr>
        <w:t>an integrative and holistic leadership approach</w:t>
      </w:r>
      <w:r w:rsidR="0019278D">
        <w:rPr>
          <w:lang w:val="en-GB"/>
        </w:rPr>
        <w:t xml:space="preserve">. This approach is not based on any hierarchy or title </w:t>
      </w:r>
      <w:r w:rsidR="0041597A">
        <w:rPr>
          <w:lang w:val="en-GB"/>
        </w:rPr>
        <w:t xml:space="preserve">by the researcher </w:t>
      </w:r>
      <w:r w:rsidR="0019278D">
        <w:rPr>
          <w:lang w:val="en-GB"/>
        </w:rPr>
        <w:t>and is purely based on the willingness and intention for growth and development of the individual itself</w:t>
      </w:r>
      <w:r w:rsidR="000B4D30">
        <w:rPr>
          <w:lang w:val="en-GB"/>
        </w:rPr>
        <w:t xml:space="preserve"> through a holistic perspective.</w:t>
      </w:r>
      <w:r w:rsidR="00ED4D23">
        <w:rPr>
          <w:lang w:val="en-GB"/>
        </w:rPr>
        <w:t xml:space="preserve"> This therefore provides insight into the values and beliefs of the researcher.</w:t>
      </w:r>
      <w:r w:rsidR="004151D6">
        <w:rPr>
          <w:lang w:val="en-GB"/>
        </w:rPr>
        <w:t>”</w:t>
      </w:r>
      <w:r w:rsidR="00AF2CA2">
        <w:rPr>
          <w:lang w:val="en-GB"/>
        </w:rPr>
        <w:t xml:space="preserve"> </w:t>
      </w:r>
      <w:r w:rsidR="004151D6">
        <w:rPr>
          <w:lang w:val="en-GB"/>
        </w:rPr>
        <w:t xml:space="preserve">Decisions were based on principles </w:t>
      </w:r>
      <w:r w:rsidR="00AF2CA2">
        <w:rPr>
          <w:lang w:val="en-GB"/>
        </w:rPr>
        <w:t>rather than evidence</w:t>
      </w:r>
      <w:r w:rsidR="00FD6167">
        <w:rPr>
          <w:lang w:val="en-GB"/>
        </w:rPr>
        <w:t>,</w:t>
      </w:r>
      <w:r w:rsidR="00AF2CA2">
        <w:rPr>
          <w:lang w:val="en-GB"/>
        </w:rPr>
        <w:t xml:space="preserve">” </w:t>
      </w:r>
      <w:r w:rsidR="00A236DF">
        <w:rPr>
          <w:lang w:val="en-GB"/>
        </w:rPr>
        <w:t xml:space="preserve">possibly </w:t>
      </w:r>
      <w:r w:rsidR="00AF2CA2">
        <w:rPr>
          <w:lang w:val="en-GB"/>
        </w:rPr>
        <w:t xml:space="preserve">speaks to </w:t>
      </w:r>
      <w:r w:rsidR="008F1B57">
        <w:rPr>
          <w:lang w:val="en-GB"/>
        </w:rPr>
        <w:t>the researcher’s</w:t>
      </w:r>
      <w:r w:rsidR="00AF2CA2">
        <w:rPr>
          <w:lang w:val="en-GB"/>
        </w:rPr>
        <w:t xml:space="preserve"> high regard for ethics</w:t>
      </w:r>
      <w:r w:rsidR="00A236DF">
        <w:rPr>
          <w:lang w:val="en-GB"/>
        </w:rPr>
        <w:t>.</w:t>
      </w:r>
    </w:p>
    <w:p w14:paraId="17B9E0B3" w14:textId="0ABFBE8E" w:rsidR="004B3136" w:rsidRDefault="004B3136" w:rsidP="00753DF6">
      <w:pPr>
        <w:pStyle w:val="Heading2"/>
        <w:rPr>
          <w:rFonts w:eastAsiaTheme="minorEastAsia"/>
          <w:lang w:val="en-GB"/>
        </w:rPr>
      </w:pPr>
      <w:bookmarkStart w:id="20" w:name="_Toc126100137"/>
      <w:bookmarkEnd w:id="14"/>
      <w:r>
        <w:rPr>
          <w:rFonts w:eastAsiaTheme="minorEastAsia"/>
          <w:lang w:val="en-GB"/>
        </w:rPr>
        <w:t>Method</w:t>
      </w:r>
      <w:r w:rsidR="00BE63A4">
        <w:rPr>
          <w:rFonts w:eastAsiaTheme="minorEastAsia"/>
          <w:lang w:val="en-GB"/>
        </w:rPr>
        <w:t>ology</w:t>
      </w:r>
      <w:bookmarkEnd w:id="20"/>
    </w:p>
    <w:p w14:paraId="4BD01FE8" w14:textId="065E8894" w:rsidR="004D2E5E" w:rsidRDefault="00C26B0F" w:rsidP="00C34598">
      <w:pPr>
        <w:rPr>
          <w:rFonts w:eastAsiaTheme="minorEastAsia" w:cstheme="minorHAnsi"/>
          <w:color w:val="000000" w:themeColor="text1"/>
          <w:kern w:val="24"/>
          <w:lang w:val="en-GB"/>
        </w:rPr>
      </w:pPr>
      <w:r>
        <w:rPr>
          <w:rFonts w:eastAsiaTheme="minorEastAsia" w:cstheme="minorHAnsi"/>
          <w:color w:val="000000" w:themeColor="text1"/>
          <w:kern w:val="24"/>
          <w:lang w:val="en-GB"/>
        </w:rPr>
        <w:t xml:space="preserve">A qualitative methodology was used. </w:t>
      </w:r>
      <w:r w:rsidR="004D2E5E" w:rsidRPr="004D2E5E">
        <w:rPr>
          <w:rFonts w:eastAsiaTheme="minorEastAsia" w:cstheme="minorHAnsi"/>
          <w:color w:val="000000" w:themeColor="text1"/>
          <w:kern w:val="24"/>
          <w:lang w:val="en-GB"/>
        </w:rPr>
        <w:t xml:space="preserve">A phenological study was used through the lived experiences of the participants by </w:t>
      </w:r>
      <w:r w:rsidR="009C7363">
        <w:rPr>
          <w:rFonts w:eastAsiaTheme="minorEastAsia" w:cstheme="minorHAnsi"/>
          <w:color w:val="000000" w:themeColor="text1"/>
          <w:kern w:val="24"/>
          <w:lang w:val="en-GB"/>
        </w:rPr>
        <w:t>their feedback.</w:t>
      </w:r>
    </w:p>
    <w:p w14:paraId="5B7474E1" w14:textId="56C8B309" w:rsidR="00C85D9E" w:rsidRDefault="00C85D9E" w:rsidP="001F6FCA">
      <w:pPr>
        <w:pStyle w:val="Heading2"/>
        <w:rPr>
          <w:rFonts w:eastAsiaTheme="minorEastAsia"/>
          <w:lang w:val="en-GB"/>
        </w:rPr>
      </w:pPr>
      <w:bookmarkStart w:id="21" w:name="_Toc126100138"/>
      <w:r>
        <w:rPr>
          <w:rFonts w:eastAsiaTheme="minorEastAsia"/>
          <w:lang w:val="en-GB"/>
        </w:rPr>
        <w:t xml:space="preserve">Reliability, Validity </w:t>
      </w:r>
      <w:r w:rsidR="001F6FCA">
        <w:rPr>
          <w:rFonts w:eastAsiaTheme="minorEastAsia"/>
          <w:lang w:val="en-GB"/>
        </w:rPr>
        <w:t>&amp; Bias</w:t>
      </w:r>
      <w:bookmarkEnd w:id="21"/>
    </w:p>
    <w:p w14:paraId="6C8947F8" w14:textId="30D42A7D" w:rsidR="00F55263" w:rsidRPr="0002399F" w:rsidRDefault="00F55263" w:rsidP="00F55263">
      <w:pPr>
        <w:rPr>
          <w:lang w:val="en-GB"/>
        </w:rPr>
      </w:pPr>
      <w:r>
        <w:rPr>
          <w:lang w:val="en-GB"/>
        </w:rPr>
        <w:t xml:space="preserve">As this </w:t>
      </w:r>
      <w:r w:rsidRPr="0002399F">
        <w:rPr>
          <w:lang w:val="en-GB"/>
        </w:rPr>
        <w:t xml:space="preserve">is new data, </w:t>
      </w:r>
      <w:r w:rsidR="00C86D73" w:rsidRPr="0002399F">
        <w:rPr>
          <w:lang w:val="en-GB"/>
        </w:rPr>
        <w:t>it needs to still be measured consistently over time to be reliable.</w:t>
      </w:r>
      <w:r w:rsidR="00B07B1F" w:rsidRPr="0002399F">
        <w:rPr>
          <w:lang w:val="en-GB"/>
        </w:rPr>
        <w:t xml:space="preserve"> The data is valid against the existing theory and knowledge</w:t>
      </w:r>
      <w:r w:rsidR="006B0007" w:rsidRPr="0002399F">
        <w:rPr>
          <w:lang w:val="en-GB"/>
        </w:rPr>
        <w:t>.</w:t>
      </w:r>
      <w:r w:rsidR="00855A47" w:rsidRPr="0002399F">
        <w:rPr>
          <w:lang w:val="en-GB"/>
        </w:rPr>
        <w:t xml:space="preserve"> No b</w:t>
      </w:r>
      <w:r w:rsidR="0002399F" w:rsidRPr="0002399F">
        <w:rPr>
          <w:lang w:val="en-GB"/>
        </w:rPr>
        <w:t>ias</w:t>
      </w:r>
      <w:r w:rsidR="00855A47" w:rsidRPr="0002399F">
        <w:rPr>
          <w:lang w:val="en-GB"/>
        </w:rPr>
        <w:t xml:space="preserve"> was </w:t>
      </w:r>
      <w:r w:rsidR="0002399F" w:rsidRPr="0002399F">
        <w:rPr>
          <w:lang w:val="en-GB"/>
        </w:rPr>
        <w:t>identified in the research.</w:t>
      </w:r>
      <w:r w:rsidR="0002399F" w:rsidRPr="0002399F">
        <w:rPr>
          <w:rFonts w:eastAsiaTheme="minorEastAsia" w:cstheme="minorHAnsi"/>
          <w:color w:val="000000" w:themeColor="text1"/>
          <w:kern w:val="24"/>
          <w:lang w:val="en-GB"/>
        </w:rPr>
        <w:t xml:space="preserve"> </w:t>
      </w:r>
      <w:r w:rsidR="00AC22AA">
        <w:rPr>
          <w:rFonts w:eastAsiaTheme="minorEastAsia" w:cstheme="minorHAnsi"/>
          <w:color w:val="000000" w:themeColor="text1"/>
          <w:kern w:val="24"/>
          <w:lang w:val="en-GB"/>
        </w:rPr>
        <w:t>There is a</w:t>
      </w:r>
      <w:r w:rsidR="0002399F" w:rsidRPr="0002399F">
        <w:rPr>
          <w:rFonts w:eastAsiaTheme="minorEastAsia" w:cstheme="minorHAnsi"/>
          <w:color w:val="000000" w:themeColor="text1"/>
          <w:kern w:val="24"/>
          <w:lang w:val="en-GB"/>
        </w:rPr>
        <w:t>cademic integrity</w:t>
      </w:r>
      <w:r w:rsidR="00AC22AA">
        <w:rPr>
          <w:rFonts w:eastAsiaTheme="minorEastAsia" w:cstheme="minorHAnsi"/>
          <w:color w:val="000000" w:themeColor="text1"/>
          <w:kern w:val="24"/>
          <w:lang w:val="en-GB"/>
        </w:rPr>
        <w:t>.</w:t>
      </w:r>
    </w:p>
    <w:p w14:paraId="7171305F" w14:textId="0060FF08" w:rsidR="00137614" w:rsidRDefault="00991C9A" w:rsidP="00753DF6">
      <w:pPr>
        <w:pStyle w:val="Heading2"/>
        <w:rPr>
          <w:rFonts w:eastAsiaTheme="minorEastAsia"/>
          <w:lang w:val="en-GB"/>
        </w:rPr>
      </w:pPr>
      <w:bookmarkStart w:id="22" w:name="_Toc126100139"/>
      <w:r>
        <w:rPr>
          <w:rFonts w:eastAsiaTheme="minorEastAsia"/>
          <w:lang w:val="en-GB"/>
        </w:rPr>
        <w:t>E</w:t>
      </w:r>
      <w:r w:rsidR="00C34598" w:rsidRPr="00B15CC0">
        <w:rPr>
          <w:rFonts w:eastAsiaTheme="minorEastAsia"/>
          <w:lang w:val="en-GB"/>
        </w:rPr>
        <w:t xml:space="preserve">thical </w:t>
      </w:r>
      <w:r w:rsidR="00574912">
        <w:rPr>
          <w:rFonts w:eastAsiaTheme="minorEastAsia"/>
          <w:lang w:val="en-GB"/>
        </w:rPr>
        <w:t>I</w:t>
      </w:r>
      <w:r w:rsidR="00C34598" w:rsidRPr="00B15CC0">
        <w:rPr>
          <w:rFonts w:eastAsiaTheme="minorEastAsia"/>
          <w:lang w:val="en-GB"/>
        </w:rPr>
        <w:t>ssues</w:t>
      </w:r>
      <w:bookmarkEnd w:id="22"/>
    </w:p>
    <w:p w14:paraId="4931A381" w14:textId="5060721F" w:rsidR="006D78C1" w:rsidRDefault="006D78C1" w:rsidP="00C34598">
      <w:pPr>
        <w:rPr>
          <w:rFonts w:eastAsiaTheme="minorEastAsia" w:cstheme="minorHAnsi"/>
          <w:color w:val="000000" w:themeColor="text1"/>
          <w:kern w:val="24"/>
          <w:lang w:val="en-GB"/>
        </w:rPr>
      </w:pPr>
      <w:r w:rsidRPr="00AC22AA">
        <w:rPr>
          <w:rFonts w:eastAsiaTheme="minorEastAsia" w:cstheme="minorHAnsi"/>
          <w:color w:val="000000" w:themeColor="text1"/>
          <w:kern w:val="24"/>
          <w:lang w:val="en-GB"/>
        </w:rPr>
        <w:t xml:space="preserve">No ethical challenges </w:t>
      </w:r>
      <w:r w:rsidR="00991C9A" w:rsidRPr="00AC22AA">
        <w:rPr>
          <w:rFonts w:eastAsiaTheme="minorEastAsia" w:cstheme="minorHAnsi"/>
          <w:color w:val="000000" w:themeColor="text1"/>
          <w:kern w:val="24"/>
          <w:lang w:val="en-GB"/>
        </w:rPr>
        <w:t>identified in the article.</w:t>
      </w:r>
      <w:r w:rsidR="00590975" w:rsidRPr="00AC22AA">
        <w:rPr>
          <w:rFonts w:eastAsiaTheme="minorEastAsia" w:cstheme="minorHAnsi"/>
          <w:color w:val="000000" w:themeColor="text1"/>
          <w:kern w:val="24"/>
          <w:lang w:val="en-GB"/>
        </w:rPr>
        <w:t xml:space="preserve"> </w:t>
      </w:r>
    </w:p>
    <w:p w14:paraId="1F070042" w14:textId="77777777" w:rsidR="005726A9" w:rsidRPr="00AC22AA" w:rsidRDefault="005726A9" w:rsidP="00C34598">
      <w:pPr>
        <w:rPr>
          <w:rFonts w:eastAsiaTheme="minorEastAsia" w:cstheme="minorHAnsi"/>
          <w:color w:val="000000" w:themeColor="text1"/>
          <w:kern w:val="24"/>
          <w:lang w:val="en-GB"/>
        </w:rPr>
      </w:pPr>
    </w:p>
    <w:p w14:paraId="5778667F" w14:textId="594BD514" w:rsidR="00AB003A" w:rsidRDefault="00776835" w:rsidP="003A00CA">
      <w:pPr>
        <w:pStyle w:val="Heading1"/>
      </w:pPr>
      <w:bookmarkStart w:id="23" w:name="_Toc126100140"/>
      <w:r w:rsidRPr="003A00CA">
        <w:t>Defining Post-Pandemic Work and Organizations: The Need for Team Belongingness and Trust</w:t>
      </w:r>
      <w:bookmarkEnd w:id="23"/>
    </w:p>
    <w:p w14:paraId="4D3A4B1D" w14:textId="77777777" w:rsidR="005726A9" w:rsidRPr="005726A9" w:rsidRDefault="005726A9" w:rsidP="005726A9"/>
    <w:p w14:paraId="3838BDAB" w14:textId="4749C7FF" w:rsidR="00BC5D01" w:rsidRDefault="00BC5D01" w:rsidP="00BC5D01">
      <w:pPr>
        <w:pStyle w:val="Heading2"/>
      </w:pPr>
      <w:bookmarkStart w:id="24" w:name="_Toc126100141"/>
      <w:r>
        <w:t>Context</w:t>
      </w:r>
      <w:bookmarkEnd w:id="24"/>
    </w:p>
    <w:p w14:paraId="2AEAD9F8" w14:textId="57979F12" w:rsidR="0089308C" w:rsidRPr="00274973" w:rsidRDefault="0089308C" w:rsidP="00C34598">
      <w:pPr>
        <w:rPr>
          <w:rFonts w:cstheme="minorHAnsi"/>
          <w:shd w:val="clear" w:color="auto" w:fill="FFFFFF"/>
        </w:rPr>
      </w:pPr>
      <w:r w:rsidRPr="00274973">
        <w:rPr>
          <w:rFonts w:cstheme="minorHAnsi"/>
        </w:rPr>
        <w:t xml:space="preserve">The COVID-19 pandemic has caused a great deal of disturbance in the manner that people organize and work. Disconnection, quick adaptability, work from home, the rise of a new digital industry, and the chance to start over were the results of this. The belongingness hypothesis is used in this chapter to outline a new approach to human connection that recognizes the distinctive characteristics in online interactions. </w:t>
      </w:r>
      <w:r w:rsidR="00E36F76">
        <w:rPr>
          <w:rFonts w:cstheme="minorHAnsi"/>
        </w:rPr>
        <w:t>I</w:t>
      </w:r>
      <w:r w:rsidR="00CF1230">
        <w:rPr>
          <w:rFonts w:cstheme="minorHAnsi"/>
        </w:rPr>
        <w:t>t</w:t>
      </w:r>
      <w:r w:rsidRPr="00274973">
        <w:rPr>
          <w:rFonts w:cstheme="minorHAnsi"/>
        </w:rPr>
        <w:t xml:space="preserve"> looks at how working remotely and being flexible affect organizational outcomes through altering presenteeism, how individuals build trust, and how social resources are used. By improving comprehension of this position, a potential post-pandemic model of </w:t>
      </w:r>
      <w:r w:rsidRPr="00B23DC5">
        <w:rPr>
          <w:rFonts w:cstheme="minorHAnsi"/>
        </w:rPr>
        <w:t xml:space="preserve">employment that </w:t>
      </w:r>
      <w:proofErr w:type="gramStart"/>
      <w:r w:rsidRPr="00B23DC5">
        <w:rPr>
          <w:rFonts w:cstheme="minorHAnsi"/>
        </w:rPr>
        <w:t>takes into account</w:t>
      </w:r>
      <w:proofErr w:type="gramEnd"/>
      <w:r w:rsidRPr="00B23DC5">
        <w:rPr>
          <w:rFonts w:cstheme="minorHAnsi"/>
        </w:rPr>
        <w:t xml:space="preserve"> the current situation and previous lessons can be created</w:t>
      </w:r>
      <w:bookmarkStart w:id="25" w:name="_Hlk124274496"/>
      <w:r w:rsidR="00274973" w:rsidRPr="00B23DC5">
        <w:rPr>
          <w:rFonts w:cstheme="minorHAnsi"/>
        </w:rPr>
        <w:t xml:space="preserve"> </w:t>
      </w:r>
      <w:r w:rsidRPr="00B23DC5">
        <w:rPr>
          <w:rFonts w:cstheme="minorHAnsi"/>
          <w:shd w:val="clear" w:color="auto" w:fill="FFFFFF"/>
        </w:rPr>
        <w:t>(Crawford 2022)</w:t>
      </w:r>
      <w:bookmarkEnd w:id="25"/>
      <w:r w:rsidR="00274973" w:rsidRPr="00B23DC5">
        <w:rPr>
          <w:rFonts w:cstheme="minorHAnsi"/>
          <w:shd w:val="clear" w:color="auto" w:fill="FFFFFF"/>
        </w:rPr>
        <w:t>.</w:t>
      </w:r>
    </w:p>
    <w:p w14:paraId="77D3888A" w14:textId="6AEEE403" w:rsidR="00BC5D01" w:rsidRDefault="00BC5D01" w:rsidP="00C34598">
      <w:pPr>
        <w:rPr>
          <w:rFonts w:cstheme="minorHAnsi"/>
          <w:color w:val="53565A"/>
          <w:shd w:val="clear" w:color="auto" w:fill="FFFFFF"/>
        </w:rPr>
      </w:pPr>
    </w:p>
    <w:p w14:paraId="06308729" w14:textId="77777777" w:rsidR="00BC5D01" w:rsidRDefault="00BC5D01" w:rsidP="00BC5D01">
      <w:pPr>
        <w:pStyle w:val="Heading2"/>
      </w:pPr>
      <w:bookmarkStart w:id="26" w:name="_Toc126100142"/>
      <w:r>
        <w:t>Key Points</w:t>
      </w:r>
      <w:bookmarkEnd w:id="26"/>
    </w:p>
    <w:p w14:paraId="0EBDEF96" w14:textId="11C164A4" w:rsidR="00BC5D01" w:rsidRPr="001E1FB4" w:rsidRDefault="00BC5D01" w:rsidP="00BC5D01">
      <w:r w:rsidRPr="003E058F">
        <w:t>One of the main issues was connectivity. Physical proximity to others encourages the development of long-lasting relationships, and individual beliefs about the relative importance of professional situations in creating meaningful connections can add complication.</w:t>
      </w:r>
      <w:r w:rsidRPr="001E1FB4">
        <w:t xml:space="preserve"> </w:t>
      </w:r>
      <w:r w:rsidRPr="00955F9B">
        <w:t xml:space="preserve">Digital technology' impact on ideas about working from home was also examined. Through inconsistent use of laws, technologies, and various moral standards, the hybrid and flexibility models of employment have the potential to produce disparities inside organizations. The final topic covered in this chapter was how the redesign of the workplace will </w:t>
      </w:r>
      <w:r w:rsidR="008F1B57" w:rsidRPr="00955F9B">
        <w:t>affect</w:t>
      </w:r>
      <w:r w:rsidRPr="00955F9B">
        <w:t xml:space="preserve"> future productivity and work-life balance. Managers may find it challenging to effectively monitor those socialization journeys </w:t>
      </w:r>
      <w:r w:rsidRPr="00B23DC5">
        <w:t>once the return-state starts since there will be a wide variety of people at varying levels of socialization (Crawford 2022)</w:t>
      </w:r>
      <w:r w:rsidR="00E36F76" w:rsidRPr="00B23DC5">
        <w:t>.</w:t>
      </w:r>
    </w:p>
    <w:p w14:paraId="69AE27F8" w14:textId="77777777" w:rsidR="00BC5D01" w:rsidRDefault="00BC5D01" w:rsidP="00C34598">
      <w:pPr>
        <w:rPr>
          <w:rFonts w:cstheme="minorHAnsi"/>
          <w:color w:val="53565A"/>
          <w:shd w:val="clear" w:color="auto" w:fill="FFFFFF"/>
        </w:rPr>
      </w:pPr>
    </w:p>
    <w:p w14:paraId="1BDB79AF" w14:textId="524A5238" w:rsidR="00642483" w:rsidRDefault="00BC5D01" w:rsidP="00BC5D01">
      <w:pPr>
        <w:pStyle w:val="Heading2"/>
        <w:rPr>
          <w:shd w:val="clear" w:color="auto" w:fill="FFFFFF"/>
        </w:rPr>
      </w:pPr>
      <w:bookmarkStart w:id="27" w:name="_Toc126100143"/>
      <w:r>
        <w:rPr>
          <w:shd w:val="clear" w:color="auto" w:fill="FFFFFF"/>
        </w:rPr>
        <w:t>Complex Issues</w:t>
      </w:r>
      <w:bookmarkEnd w:id="27"/>
    </w:p>
    <w:p w14:paraId="622A2F23" w14:textId="66B64C76" w:rsidR="00EC2C79" w:rsidRPr="00B23DC5" w:rsidRDefault="00EC2C79" w:rsidP="00EC2C79">
      <w:pPr>
        <w:rPr>
          <w:rFonts w:cstheme="minorHAnsi"/>
          <w:color w:val="53565A"/>
          <w:shd w:val="clear" w:color="auto" w:fill="FFFFFF"/>
        </w:rPr>
      </w:pPr>
      <w:r w:rsidRPr="00EC2C79">
        <w:t xml:space="preserve">The pandemic sparked a catalytic event that has contaminated every aspect of organizational and business procedures. The nature of work has undergone a profound transformation as a result, with many quick fixes emphasizing impromptu continuity above meticulously planned productivity strategies. An extensive international pilot research on new paradigms for learning, working, </w:t>
      </w:r>
      <w:r w:rsidRPr="00B23DC5">
        <w:t>and living that emphasize adaptability, continuity, and wellbeing has emerged as a result (at times)</w:t>
      </w:r>
      <w:r w:rsidRPr="00B23DC5">
        <w:rPr>
          <w:rFonts w:cstheme="minorHAnsi"/>
          <w:color w:val="53565A"/>
          <w:shd w:val="clear" w:color="auto" w:fill="FFFFFF"/>
        </w:rPr>
        <w:t xml:space="preserve"> </w:t>
      </w:r>
      <w:bookmarkStart w:id="28" w:name="_Hlk125817738"/>
      <w:r w:rsidRPr="00B23DC5">
        <w:rPr>
          <w:rFonts w:cstheme="minorHAnsi"/>
          <w:color w:val="53565A"/>
          <w:shd w:val="clear" w:color="auto" w:fill="FFFFFF"/>
        </w:rPr>
        <w:t>(Crawford 2022)</w:t>
      </w:r>
      <w:bookmarkEnd w:id="28"/>
      <w:r w:rsidR="00CA65EF" w:rsidRPr="00B23DC5">
        <w:rPr>
          <w:rFonts w:cstheme="minorHAnsi"/>
          <w:color w:val="53565A"/>
          <w:shd w:val="clear" w:color="auto" w:fill="FFFFFF"/>
        </w:rPr>
        <w:t>.</w:t>
      </w:r>
    </w:p>
    <w:p w14:paraId="3697E0B0" w14:textId="46D9E07A" w:rsidR="00E46119" w:rsidRPr="00B23DC5" w:rsidRDefault="00E46119" w:rsidP="00EC2C79">
      <w:r w:rsidRPr="00B23DC5">
        <w:t>According to the belongingness hypothesis, people "need to establish and sustain strong, stable interpersonal relationships." In fact, this idea meets two requirements: a small number of consistently pleasant emotional connections, and the relationship being sustained in a long-term, shared concern for welfare. From one viewpoint, belonging should be examined via the following three prisms: social and economic context, identity and emotional ties, and ethical and political principles. An individual seeks intrapersonal and interpersonal attachments to membership, identity, origin, values, and social or economic standing out of a yearning to belong and to become a person who "belongs."</w:t>
      </w:r>
      <w:r w:rsidRPr="00B23DC5">
        <w:rPr>
          <w:rFonts w:cstheme="minorHAnsi"/>
          <w:color w:val="53565A"/>
          <w:shd w:val="clear" w:color="auto" w:fill="FFFFFF"/>
        </w:rPr>
        <w:t xml:space="preserve"> (Crawford 2022)</w:t>
      </w:r>
    </w:p>
    <w:p w14:paraId="6927F77B" w14:textId="559F98D0" w:rsidR="00EC2C79" w:rsidRDefault="00213189" w:rsidP="00EC2C79">
      <w:r w:rsidRPr="00B23DC5">
        <w:t>Going back to how working from home might alter how people conduct their business.</w:t>
      </w:r>
      <w:r w:rsidR="00CA65EF" w:rsidRPr="00B23DC5">
        <w:t xml:space="preserve"> </w:t>
      </w:r>
      <w:r w:rsidRPr="00B23DC5">
        <w:t>According to</w:t>
      </w:r>
      <w:r w:rsidRPr="00213189">
        <w:t xml:space="preserve"> Brown et al., communication technology can satisfy the need to belong, but it usually goes hand in hand with a greater interest in actual engagement.</w:t>
      </w:r>
    </w:p>
    <w:p w14:paraId="2C050E1A" w14:textId="7E297EC7" w:rsidR="00776835" w:rsidRDefault="000E3740" w:rsidP="00BC5D01">
      <w:pPr>
        <w:pStyle w:val="Heading2"/>
      </w:pPr>
      <w:bookmarkStart w:id="29" w:name="_Toc126100144"/>
      <w:r>
        <w:t>Ontology</w:t>
      </w:r>
      <w:bookmarkEnd w:id="29"/>
      <w:r>
        <w:t xml:space="preserve"> </w:t>
      </w:r>
    </w:p>
    <w:p w14:paraId="3D37814F" w14:textId="57A92D66" w:rsidR="000E3740" w:rsidRPr="00BC5D01" w:rsidRDefault="000E3740" w:rsidP="00C34598">
      <w:pPr>
        <w:rPr>
          <w:sz w:val="24"/>
          <w:szCs w:val="24"/>
        </w:rPr>
      </w:pPr>
      <w:r w:rsidRPr="00024C50">
        <w:t xml:space="preserve">The researcher </w:t>
      </w:r>
      <w:r w:rsidR="00162722" w:rsidRPr="00024C50">
        <w:t xml:space="preserve">has </w:t>
      </w:r>
      <w:r w:rsidR="00D4624C" w:rsidRPr="00024C50">
        <w:t>used</w:t>
      </w:r>
      <w:r w:rsidR="005C77E6">
        <w:t xml:space="preserve"> a </w:t>
      </w:r>
      <w:r w:rsidR="006D36D7">
        <w:t>r</w:t>
      </w:r>
      <w:r w:rsidR="005C77E6">
        <w:t xml:space="preserve">elativist </w:t>
      </w:r>
      <w:r w:rsidR="006D36D7">
        <w:t xml:space="preserve">view </w:t>
      </w:r>
      <w:r w:rsidR="00D33AF7">
        <w:t xml:space="preserve">by searching for meaning through the </w:t>
      </w:r>
      <w:r w:rsidR="007C3AF2">
        <w:t>participants</w:t>
      </w:r>
      <w:r w:rsidR="006D36D7">
        <w:t xml:space="preserve">. </w:t>
      </w:r>
      <w:r w:rsidR="004E68F4">
        <w:t>The res</w:t>
      </w:r>
      <w:r w:rsidR="007C3AF2">
        <w:t xml:space="preserve">earcher </w:t>
      </w:r>
      <w:r w:rsidR="00C63E24" w:rsidRPr="00024C50">
        <w:t xml:space="preserve">has </w:t>
      </w:r>
      <w:r w:rsidR="00D90161" w:rsidRPr="00024C50">
        <w:t xml:space="preserve">used the literature available and used the belongingness hypothesis </w:t>
      </w:r>
      <w:r w:rsidR="004271E8" w:rsidRPr="00024C50">
        <w:t xml:space="preserve">to </w:t>
      </w:r>
      <w:r w:rsidR="008F1B57" w:rsidRPr="00024C50">
        <w:t>conclude</w:t>
      </w:r>
      <w:r w:rsidR="004271E8" w:rsidRPr="00024C50">
        <w:t xml:space="preserve"> </w:t>
      </w:r>
      <w:r w:rsidR="00D90161" w:rsidRPr="00024C50">
        <w:t xml:space="preserve">taken </w:t>
      </w:r>
      <w:r w:rsidR="00DD1935" w:rsidRPr="00024C50">
        <w:t>through a deductive approach.</w:t>
      </w:r>
      <w:r w:rsidR="00833D23" w:rsidRPr="00BC5D01">
        <w:rPr>
          <w:sz w:val="24"/>
          <w:szCs w:val="24"/>
        </w:rPr>
        <w:t xml:space="preserve"> </w:t>
      </w:r>
    </w:p>
    <w:p w14:paraId="3EF2F32F" w14:textId="7A14AAD4" w:rsidR="00D379C2" w:rsidRDefault="003A00CA" w:rsidP="00D2041E">
      <w:pPr>
        <w:pStyle w:val="Heading2"/>
      </w:pPr>
      <w:bookmarkStart w:id="30" w:name="_Toc126100145"/>
      <w:r>
        <w:t>Epistemology</w:t>
      </w:r>
      <w:bookmarkEnd w:id="30"/>
    </w:p>
    <w:p w14:paraId="05EA86D9" w14:textId="5B466F66" w:rsidR="0022042E" w:rsidRDefault="00544AD9" w:rsidP="0022042E">
      <w:r>
        <w:t xml:space="preserve">An interpretivist approach is used as </w:t>
      </w:r>
      <w:r w:rsidR="0053692A">
        <w:t xml:space="preserve">knowledge is acquired and interpreted based on </w:t>
      </w:r>
      <w:r w:rsidR="005A347A">
        <w:t>perspective.</w:t>
      </w:r>
    </w:p>
    <w:p w14:paraId="39E0679C" w14:textId="23313988" w:rsidR="005D064D" w:rsidRDefault="005D064D" w:rsidP="005D064D">
      <w:pPr>
        <w:pStyle w:val="Heading2"/>
      </w:pPr>
      <w:bookmarkStart w:id="31" w:name="_Toc126100146"/>
      <w:r>
        <w:t>Axiological</w:t>
      </w:r>
      <w:bookmarkEnd w:id="31"/>
    </w:p>
    <w:p w14:paraId="3278E322" w14:textId="03741B4E" w:rsidR="000312C7" w:rsidRPr="000312C7" w:rsidRDefault="005A6411" w:rsidP="000312C7">
      <w:r>
        <w:t xml:space="preserve">The researcher speaks to his value of “hope” </w:t>
      </w:r>
      <w:r w:rsidR="00FE7BCB">
        <w:t>and based upon the research is passionate about the values of belonging and trust.</w:t>
      </w:r>
    </w:p>
    <w:p w14:paraId="75833AD5" w14:textId="21CEA32F" w:rsidR="00482961" w:rsidRDefault="00945189" w:rsidP="00D379C2">
      <w:pPr>
        <w:pStyle w:val="Heading2"/>
      </w:pPr>
      <w:bookmarkStart w:id="32" w:name="_Toc126100147"/>
      <w:r>
        <w:lastRenderedPageBreak/>
        <w:t>Methodology</w:t>
      </w:r>
      <w:bookmarkEnd w:id="32"/>
    </w:p>
    <w:p w14:paraId="44B02067" w14:textId="12306138" w:rsidR="00C51ACF" w:rsidRPr="00D2041E" w:rsidRDefault="00BC1080" w:rsidP="00C51ACF">
      <w:pPr>
        <w:rPr>
          <w:rFonts w:cstheme="minorHAnsi"/>
        </w:rPr>
      </w:pPr>
      <w:r>
        <w:rPr>
          <w:rFonts w:cstheme="minorHAnsi"/>
        </w:rPr>
        <w:t xml:space="preserve">Qualitative method used as </w:t>
      </w:r>
      <w:r w:rsidR="005848D0">
        <w:rPr>
          <w:rFonts w:cstheme="minorHAnsi"/>
        </w:rPr>
        <w:t>literature review and Belongingness Theory</w:t>
      </w:r>
      <w:r w:rsidR="000312C7">
        <w:rPr>
          <w:rFonts w:cstheme="minorHAnsi"/>
        </w:rPr>
        <w:t>.</w:t>
      </w:r>
      <w:r w:rsidR="005848D0">
        <w:rPr>
          <w:rFonts w:cstheme="minorHAnsi"/>
        </w:rPr>
        <w:t xml:space="preserve"> </w:t>
      </w:r>
      <w:r w:rsidR="00C51ACF" w:rsidRPr="00D2041E">
        <w:rPr>
          <w:rFonts w:cstheme="minorHAnsi"/>
        </w:rPr>
        <w:t xml:space="preserve">When </w:t>
      </w:r>
      <w:r w:rsidR="00C51ACF" w:rsidRPr="00B23DC5">
        <w:rPr>
          <w:rFonts w:cstheme="minorHAnsi"/>
        </w:rPr>
        <w:t>using a correlational study design, no variables are within the researcher's direct control or manipulation</w:t>
      </w:r>
      <w:r w:rsidR="00B23DC5">
        <w:rPr>
          <w:rFonts w:cstheme="minorHAnsi"/>
        </w:rPr>
        <w:t xml:space="preserve"> </w:t>
      </w:r>
      <w:r w:rsidR="00675A4B" w:rsidRPr="00B23DC5">
        <w:rPr>
          <w:rFonts w:cstheme="minorHAnsi"/>
          <w:color w:val="53565A"/>
          <w:shd w:val="clear" w:color="auto" w:fill="FFFFFF"/>
        </w:rPr>
        <w:t>(Bhandari 2021)</w:t>
      </w:r>
      <w:r w:rsidR="00FE7BCB" w:rsidRPr="00B23DC5">
        <w:rPr>
          <w:rFonts w:cstheme="minorHAnsi"/>
          <w:color w:val="53565A"/>
          <w:shd w:val="clear" w:color="auto" w:fill="FFFFFF"/>
        </w:rPr>
        <w:t>.</w:t>
      </w:r>
      <w:r w:rsidR="00675A4B" w:rsidRPr="00B23DC5">
        <w:rPr>
          <w:rFonts w:cstheme="minorHAnsi"/>
        </w:rPr>
        <w:t xml:space="preserve"> It is a form of quantitative study that is not experimental.</w:t>
      </w:r>
    </w:p>
    <w:p w14:paraId="7EE8AE2D" w14:textId="77777777" w:rsidR="002458FB" w:rsidRDefault="002458FB" w:rsidP="002458FB">
      <w:pPr>
        <w:pStyle w:val="Heading2"/>
        <w:rPr>
          <w:rFonts w:eastAsiaTheme="minorEastAsia"/>
          <w:lang w:val="en-GB"/>
        </w:rPr>
      </w:pPr>
      <w:bookmarkStart w:id="33" w:name="_Hlk126029461"/>
      <w:bookmarkStart w:id="34" w:name="_Toc126100148"/>
      <w:r>
        <w:rPr>
          <w:rFonts w:eastAsiaTheme="minorEastAsia"/>
          <w:lang w:val="en-GB"/>
        </w:rPr>
        <w:t>Reliability, Validity &amp; Bias</w:t>
      </w:r>
      <w:bookmarkEnd w:id="34"/>
    </w:p>
    <w:bookmarkEnd w:id="33"/>
    <w:p w14:paraId="01D062B1" w14:textId="0B22D66A" w:rsidR="00C72CDE" w:rsidRPr="003A00CA" w:rsidRDefault="006679D1" w:rsidP="00C34598">
      <w:r>
        <w:t xml:space="preserve">The information is valid as it </w:t>
      </w:r>
      <w:r w:rsidR="00883F92">
        <w:t>corresponds</w:t>
      </w:r>
      <w:r>
        <w:t xml:space="preserve"> to </w:t>
      </w:r>
      <w:r w:rsidR="00883F92">
        <w:t>established</w:t>
      </w:r>
      <w:r>
        <w:t xml:space="preserve"> </w:t>
      </w:r>
      <w:r w:rsidR="00883F92">
        <w:t>theories.</w:t>
      </w:r>
      <w:r w:rsidR="004300DB">
        <w:t xml:space="preserve"> As the data is new, there has been no time </w:t>
      </w:r>
      <w:r w:rsidR="002560D8">
        <w:t>to ensure the reliability of the data.</w:t>
      </w:r>
      <w:r w:rsidR="001952E6">
        <w:t xml:space="preserve"> </w:t>
      </w:r>
      <w:r w:rsidR="005B1F05">
        <w:t>No bias identified.</w:t>
      </w:r>
    </w:p>
    <w:p w14:paraId="2B02EB8F" w14:textId="05D0A976" w:rsidR="00C72CDE" w:rsidRDefault="00C72CDE" w:rsidP="00D379C2">
      <w:pPr>
        <w:pStyle w:val="Heading2"/>
      </w:pPr>
      <w:bookmarkStart w:id="35" w:name="_Toc126100149"/>
      <w:r>
        <w:t>Ethical Issues</w:t>
      </w:r>
      <w:bookmarkEnd w:id="35"/>
    </w:p>
    <w:p w14:paraId="730892C1" w14:textId="1228E577" w:rsidR="00C32D49" w:rsidRPr="003A00CA" w:rsidRDefault="00724085" w:rsidP="005726A9">
      <w:r w:rsidRPr="003A00CA">
        <w:t xml:space="preserve">Since no participants or </w:t>
      </w:r>
      <w:r w:rsidR="00681062" w:rsidRPr="003A00CA">
        <w:t>subjects were involved</w:t>
      </w:r>
      <w:r w:rsidR="00CA4ABC" w:rsidRPr="003A00CA">
        <w:t xml:space="preserve"> and only a theory and hypothesis </w:t>
      </w:r>
      <w:proofErr w:type="gramStart"/>
      <w:r w:rsidR="00CA4ABC" w:rsidRPr="003A00CA">
        <w:t>was</w:t>
      </w:r>
      <w:proofErr w:type="gramEnd"/>
      <w:r w:rsidR="00CA4ABC" w:rsidRPr="003A00CA">
        <w:t xml:space="preserve"> used </w:t>
      </w:r>
      <w:r w:rsidR="00134FC8" w:rsidRPr="003A00CA">
        <w:t xml:space="preserve">therefore no </w:t>
      </w:r>
      <w:r w:rsidR="00CA4ABC" w:rsidRPr="003A00CA">
        <w:t>informed consent, danger of damage</w:t>
      </w:r>
      <w:r w:rsidR="00134FC8" w:rsidRPr="003A00CA">
        <w:t xml:space="preserve"> to anyone or any organization </w:t>
      </w:r>
      <w:r w:rsidR="009C6E24" w:rsidRPr="003A00CA">
        <w:t>was at risk specifically relating to their</w:t>
      </w:r>
      <w:r w:rsidR="00CA4ABC" w:rsidRPr="003A00CA">
        <w:t>, anonymity, and conflicts of interest</w:t>
      </w:r>
      <w:r w:rsidR="009C6E24" w:rsidRPr="003A00CA">
        <w:t>.</w:t>
      </w:r>
      <w:r w:rsidR="00310783">
        <w:t xml:space="preserve"> </w:t>
      </w:r>
      <w:bookmarkStart w:id="36" w:name="_Hlk126028657"/>
    </w:p>
    <w:bookmarkEnd w:id="36"/>
    <w:p w14:paraId="255756EC" w14:textId="77777777" w:rsidR="00776835" w:rsidRPr="00776835" w:rsidRDefault="00776835" w:rsidP="00C34598">
      <w:pPr>
        <w:rPr>
          <w:rFonts w:ascii="Roboto" w:hAnsi="Roboto"/>
          <w:color w:val="53565A"/>
          <w:sz w:val="28"/>
          <w:szCs w:val="28"/>
          <w:shd w:val="clear" w:color="auto" w:fill="FFFFFF"/>
        </w:rPr>
      </w:pPr>
    </w:p>
    <w:p w14:paraId="58233F3B" w14:textId="2E30F9ED" w:rsidR="008F7A94" w:rsidRDefault="00505C9A" w:rsidP="00531CD6">
      <w:pPr>
        <w:pStyle w:val="Heading1"/>
      </w:pPr>
      <w:bookmarkStart w:id="37" w:name="_Hlk126018702"/>
      <w:bookmarkStart w:id="38" w:name="_Toc126100150"/>
      <w:r w:rsidRPr="00531CD6">
        <w:t>Perspective on COVID-19 Pandemic Factors Impacting Organizational Leadership</w:t>
      </w:r>
      <w:bookmarkEnd w:id="37"/>
      <w:bookmarkEnd w:id="38"/>
    </w:p>
    <w:p w14:paraId="27F0C54D" w14:textId="08A3EC39" w:rsidR="008A4B94" w:rsidRDefault="008A4B94" w:rsidP="008A4B94"/>
    <w:p w14:paraId="13AA0593" w14:textId="54848E0A" w:rsidR="008A4B94" w:rsidRPr="007D49EB" w:rsidRDefault="008A4B94" w:rsidP="007D49EB">
      <w:pPr>
        <w:pStyle w:val="Heading2"/>
      </w:pPr>
      <w:bookmarkStart w:id="39" w:name="_Toc126100151"/>
      <w:r w:rsidRPr="007D49EB">
        <w:t>Context</w:t>
      </w:r>
      <w:bookmarkEnd w:id="39"/>
    </w:p>
    <w:p w14:paraId="28A61336" w14:textId="3FBDDF12" w:rsidR="008A4B94" w:rsidRPr="007D49EB" w:rsidRDefault="008A4B94" w:rsidP="008A4B94">
      <w:pPr>
        <w:rPr>
          <w:rFonts w:eastAsiaTheme="minorEastAsia" w:cstheme="minorHAnsi"/>
          <w:color w:val="000000" w:themeColor="text1"/>
          <w:kern w:val="24"/>
          <w:lang w:val="en-GB"/>
        </w:rPr>
      </w:pPr>
      <w:r w:rsidRPr="007D49EB">
        <w:rPr>
          <w:rFonts w:eastAsiaTheme="minorEastAsia" w:cstheme="minorHAnsi"/>
          <w:color w:val="000000" w:themeColor="text1"/>
          <w:kern w:val="24"/>
          <w:lang w:val="en-GB"/>
        </w:rPr>
        <w:t xml:space="preserve">This study's major goal is to </w:t>
      </w:r>
      <w:proofErr w:type="gramStart"/>
      <w:r w:rsidRPr="007D49EB">
        <w:rPr>
          <w:rFonts w:eastAsiaTheme="minorEastAsia" w:cstheme="minorHAnsi"/>
          <w:color w:val="000000" w:themeColor="text1"/>
          <w:kern w:val="24"/>
          <w:lang w:val="en-GB"/>
        </w:rPr>
        <w:t>look into</w:t>
      </w:r>
      <w:proofErr w:type="gramEnd"/>
      <w:r w:rsidRPr="007D49EB">
        <w:rPr>
          <w:rFonts w:eastAsiaTheme="minorEastAsia" w:cstheme="minorHAnsi"/>
          <w:color w:val="000000" w:themeColor="text1"/>
          <w:kern w:val="24"/>
          <w:lang w:val="en-GB"/>
        </w:rPr>
        <w:t xml:space="preserve"> how COVID-19 affects leadership in settings where there is a strong emphasis </w:t>
      </w:r>
      <w:r w:rsidRPr="00B23DC5">
        <w:rPr>
          <w:rFonts w:eastAsiaTheme="minorEastAsia" w:cstheme="minorHAnsi"/>
          <w:color w:val="000000" w:themeColor="text1"/>
          <w:kern w:val="24"/>
          <w:lang w:val="en-GB"/>
        </w:rPr>
        <w:t xml:space="preserve">on trust, community, and social exchange. To examine the associations between variables, the study used correlation analysis. The basic, middle, and high managers of organizations made up the 220 samples that were gathered. The results indicate that COVID-19 </w:t>
      </w:r>
      <w:proofErr w:type="gramStart"/>
      <w:r w:rsidRPr="00B23DC5">
        <w:rPr>
          <w:rFonts w:eastAsiaTheme="minorEastAsia" w:cstheme="minorHAnsi"/>
          <w:color w:val="000000" w:themeColor="text1"/>
          <w:kern w:val="24"/>
          <w:lang w:val="en-GB"/>
        </w:rPr>
        <w:t>has an effect on</w:t>
      </w:r>
      <w:proofErr w:type="gramEnd"/>
      <w:r w:rsidRPr="00B23DC5">
        <w:rPr>
          <w:rFonts w:eastAsiaTheme="minorEastAsia" w:cstheme="minorHAnsi"/>
          <w:color w:val="000000" w:themeColor="text1"/>
          <w:kern w:val="24"/>
          <w:lang w:val="en-GB"/>
        </w:rPr>
        <w:t xml:space="preserve"> organizational leadership</w:t>
      </w:r>
      <w:r w:rsidR="001A6FBE" w:rsidRPr="00B23DC5">
        <w:t xml:space="preserve"> (</w:t>
      </w:r>
      <w:r w:rsidR="001A6FBE" w:rsidRPr="00B23DC5">
        <w:rPr>
          <w:rFonts w:eastAsiaTheme="minorEastAsia" w:cstheme="minorHAnsi"/>
          <w:color w:val="000000" w:themeColor="text1"/>
          <w:kern w:val="24"/>
          <w:lang w:val="en-GB"/>
        </w:rPr>
        <w:t xml:space="preserve">Chen, </w:t>
      </w:r>
      <w:proofErr w:type="spellStart"/>
      <w:r w:rsidR="001A6FBE" w:rsidRPr="00B23DC5">
        <w:rPr>
          <w:rFonts w:eastAsiaTheme="minorEastAsia" w:cstheme="minorHAnsi"/>
          <w:color w:val="000000" w:themeColor="text1"/>
          <w:kern w:val="24"/>
          <w:lang w:val="en-GB"/>
        </w:rPr>
        <w:t>Sriphon</w:t>
      </w:r>
      <w:proofErr w:type="spellEnd"/>
      <w:r w:rsidR="001A6FBE" w:rsidRPr="00B23DC5">
        <w:rPr>
          <w:rFonts w:eastAsiaTheme="minorEastAsia" w:cstheme="minorHAnsi"/>
          <w:color w:val="000000" w:themeColor="text1"/>
          <w:kern w:val="24"/>
          <w:lang w:val="en-GB"/>
        </w:rPr>
        <w:t xml:space="preserve"> 2021).</w:t>
      </w:r>
    </w:p>
    <w:p w14:paraId="6CCE946A" w14:textId="1D7C088A" w:rsidR="00D7622F" w:rsidRPr="00402728" w:rsidRDefault="00D7622F" w:rsidP="00D7622F">
      <w:pPr>
        <w:pStyle w:val="Heading2"/>
        <w:rPr>
          <w:rFonts w:eastAsiaTheme="minorEastAsia"/>
          <w:lang w:val="en-GB"/>
        </w:rPr>
      </w:pPr>
      <w:bookmarkStart w:id="40" w:name="_Toc126100152"/>
      <w:r w:rsidRPr="00402728">
        <w:rPr>
          <w:rFonts w:eastAsiaTheme="minorEastAsia"/>
          <w:lang w:val="en-GB"/>
        </w:rPr>
        <w:t xml:space="preserve">Key </w:t>
      </w:r>
      <w:r>
        <w:rPr>
          <w:rFonts w:eastAsiaTheme="minorEastAsia"/>
          <w:lang w:val="en-GB"/>
        </w:rPr>
        <w:t>Points</w:t>
      </w:r>
      <w:bookmarkEnd w:id="40"/>
    </w:p>
    <w:p w14:paraId="4C20A37D" w14:textId="77777777" w:rsidR="00D7622F" w:rsidRPr="0048671A" w:rsidRDefault="00D7622F" w:rsidP="00D7622F">
      <w:pPr>
        <w:rPr>
          <w:rFonts w:eastAsiaTheme="minorEastAsia" w:cstheme="minorHAnsi"/>
          <w:kern w:val="24"/>
          <w:highlight w:val="yellow"/>
          <w:lang w:val="en-GB"/>
        </w:rPr>
      </w:pPr>
      <w:r w:rsidRPr="0048671A">
        <w:rPr>
          <w:rFonts w:eastAsiaTheme="minorEastAsia" w:cstheme="minorHAnsi"/>
          <w:kern w:val="24"/>
          <w:lang w:val="en-GB"/>
        </w:rPr>
        <w:t xml:space="preserve">When COVID-19 (F1) and (F2) are combined with relationships of (1) trust, (2) community, and (3) social exchange, the quality of leadership in companies improves. </w:t>
      </w:r>
      <w:proofErr w:type="gramStart"/>
      <w:r w:rsidRPr="0048671A">
        <w:rPr>
          <w:rFonts w:eastAsiaTheme="minorEastAsia" w:cstheme="minorHAnsi"/>
          <w:kern w:val="24"/>
          <w:lang w:val="en-GB"/>
        </w:rPr>
        <w:t>In light of</w:t>
      </w:r>
      <w:proofErr w:type="gramEnd"/>
      <w:r w:rsidRPr="0048671A">
        <w:rPr>
          <w:rFonts w:eastAsiaTheme="minorEastAsia" w:cstheme="minorHAnsi"/>
          <w:kern w:val="24"/>
          <w:lang w:val="en-GB"/>
        </w:rPr>
        <w:t xml:space="preserve"> this, COVID-19 factors have a significant effect on organizational leadership. These criteria, in short, indicate that the organizational leadership during the COVID-19 pandemic needs to be trustworthy and reliable, have effective communication skills, empathy, and be willing to assist other organizational members.</w:t>
      </w:r>
    </w:p>
    <w:p w14:paraId="1CEF1021" w14:textId="2B83048D" w:rsidR="008411BD" w:rsidRPr="00402728" w:rsidRDefault="008411BD" w:rsidP="00531CD6">
      <w:pPr>
        <w:pStyle w:val="Heading2"/>
        <w:rPr>
          <w:rFonts w:eastAsiaTheme="minorEastAsia"/>
          <w:lang w:val="en-GB"/>
        </w:rPr>
      </w:pPr>
      <w:bookmarkStart w:id="41" w:name="_Toc126100153"/>
      <w:r w:rsidRPr="00402728">
        <w:rPr>
          <w:rFonts w:eastAsiaTheme="minorEastAsia"/>
          <w:lang w:val="en-GB"/>
        </w:rPr>
        <w:t xml:space="preserve">Complex </w:t>
      </w:r>
      <w:r w:rsidR="00531CD6">
        <w:rPr>
          <w:rFonts w:eastAsiaTheme="minorEastAsia"/>
          <w:lang w:val="en-GB"/>
        </w:rPr>
        <w:t>I</w:t>
      </w:r>
      <w:r w:rsidRPr="00402728">
        <w:rPr>
          <w:rFonts w:eastAsiaTheme="minorEastAsia"/>
          <w:lang w:val="en-GB"/>
        </w:rPr>
        <w:t>ssues</w:t>
      </w:r>
      <w:bookmarkEnd w:id="41"/>
      <w:r w:rsidRPr="00402728">
        <w:rPr>
          <w:rFonts w:eastAsiaTheme="minorEastAsia"/>
          <w:lang w:val="en-GB"/>
        </w:rPr>
        <w:t xml:space="preserve">  </w:t>
      </w:r>
    </w:p>
    <w:p w14:paraId="7153EA67" w14:textId="2356E0B8" w:rsidR="008411BD" w:rsidRPr="00B23DC5" w:rsidRDefault="005547DA" w:rsidP="008411BD">
      <w:pPr>
        <w:rPr>
          <w:rFonts w:eastAsiaTheme="minorEastAsia" w:cstheme="minorHAnsi"/>
          <w:b/>
          <w:bCs/>
          <w:color w:val="000000" w:themeColor="text1"/>
          <w:kern w:val="24"/>
          <w:lang w:val="en-GB"/>
        </w:rPr>
      </w:pPr>
      <w:r w:rsidRPr="00D7622F">
        <w:rPr>
          <w:rFonts w:eastAsiaTheme="minorEastAsia" w:cstheme="minorHAnsi"/>
          <w:color w:val="000000" w:themeColor="text1"/>
          <w:kern w:val="24"/>
          <w:lang w:val="en-GB"/>
        </w:rPr>
        <w:t xml:space="preserve">A stronger relationship between trust and leadership, communal </w:t>
      </w:r>
      <w:r w:rsidR="00385DF6" w:rsidRPr="00D7622F">
        <w:rPr>
          <w:rFonts w:eastAsiaTheme="minorEastAsia" w:cstheme="minorHAnsi"/>
          <w:color w:val="000000" w:themeColor="text1"/>
          <w:kern w:val="24"/>
          <w:lang w:val="en-GB"/>
        </w:rPr>
        <w:t>relationships,</w:t>
      </w:r>
      <w:r w:rsidRPr="00D7622F">
        <w:rPr>
          <w:rFonts w:eastAsiaTheme="minorEastAsia" w:cstheme="minorHAnsi"/>
          <w:color w:val="000000" w:themeColor="text1"/>
          <w:kern w:val="24"/>
          <w:lang w:val="en-GB"/>
        </w:rPr>
        <w:t xml:space="preserve"> and leadership, as well as social exchange relationships and leadership in organizations was created by the integration of COVID-19 (F1) and (F2) factors with each variable: (1) trust, (2) communal relationships, and (3) social exchange relationships.</w:t>
      </w:r>
      <w:r w:rsidR="004D0558" w:rsidRPr="00D7622F">
        <w:rPr>
          <w:rFonts w:cstheme="minorHAnsi"/>
        </w:rPr>
        <w:t xml:space="preserve"> </w:t>
      </w:r>
      <w:r w:rsidR="004D0558" w:rsidRPr="00D7622F">
        <w:rPr>
          <w:rFonts w:eastAsiaTheme="minorEastAsia" w:cstheme="minorHAnsi"/>
          <w:color w:val="000000" w:themeColor="text1"/>
          <w:kern w:val="24"/>
          <w:lang w:val="en-GB"/>
        </w:rPr>
        <w:t xml:space="preserve">Instead, Covid-19 (F3) components were integrated with each variable as follows: The ties between community relationships and leadership, as well as the relationships between social exchange relationships and leadership, were found to be diminished in organizations by (1) trust, (2) communal relationships, and (3) social exchange relationships. These findings can assist CEOs in understanding what variables </w:t>
      </w:r>
      <w:r w:rsidR="00A27DDC" w:rsidRPr="00D7622F">
        <w:rPr>
          <w:rFonts w:eastAsiaTheme="minorEastAsia" w:cstheme="minorHAnsi"/>
          <w:color w:val="000000" w:themeColor="text1"/>
          <w:kern w:val="24"/>
          <w:lang w:val="en-GB"/>
        </w:rPr>
        <w:t>a favourable or negative impact on leadership in firms have</w:t>
      </w:r>
      <w:r w:rsidR="004D0558" w:rsidRPr="00D7622F">
        <w:rPr>
          <w:rFonts w:eastAsiaTheme="minorEastAsia" w:cstheme="minorHAnsi"/>
          <w:color w:val="000000" w:themeColor="text1"/>
          <w:kern w:val="24"/>
          <w:lang w:val="en-GB"/>
        </w:rPr>
        <w:t xml:space="preserve"> so they can develop their leadership abilities even after COVID-19. The managerial ramifications are that (1) leaders </w:t>
      </w:r>
      <w:r w:rsidR="004D0558" w:rsidRPr="00B23DC5">
        <w:rPr>
          <w:rFonts w:eastAsiaTheme="minorEastAsia" w:cstheme="minorHAnsi"/>
          <w:color w:val="000000" w:themeColor="text1"/>
          <w:kern w:val="24"/>
          <w:lang w:val="en-GB"/>
        </w:rPr>
        <w:t xml:space="preserve">must be able to communicate effectively </w:t>
      </w:r>
      <w:r w:rsidR="00A27DDC" w:rsidRPr="00B23DC5">
        <w:rPr>
          <w:rFonts w:eastAsiaTheme="minorEastAsia" w:cstheme="minorHAnsi"/>
          <w:color w:val="000000" w:themeColor="text1"/>
          <w:kern w:val="24"/>
          <w:lang w:val="en-GB"/>
        </w:rPr>
        <w:t>to</w:t>
      </w:r>
      <w:r w:rsidR="004D0558" w:rsidRPr="00B23DC5">
        <w:rPr>
          <w:rFonts w:eastAsiaTheme="minorEastAsia" w:cstheme="minorHAnsi"/>
          <w:color w:val="000000" w:themeColor="text1"/>
          <w:kern w:val="24"/>
          <w:lang w:val="en-GB"/>
        </w:rPr>
        <w:t xml:space="preserve"> deliver accurate information with optimism and empathy, </w:t>
      </w:r>
      <w:r w:rsidR="004D0558" w:rsidRPr="00B23DC5">
        <w:rPr>
          <w:rFonts w:eastAsiaTheme="minorEastAsia" w:cstheme="minorHAnsi"/>
          <w:color w:val="000000" w:themeColor="text1"/>
          <w:kern w:val="24"/>
          <w:lang w:val="en-GB"/>
        </w:rPr>
        <w:lastRenderedPageBreak/>
        <w:t>and (2) leaders must be intelligent and capable of handling change in ambiguous situations ethically</w:t>
      </w:r>
      <w:r w:rsidR="00A27DDC" w:rsidRPr="00B23DC5">
        <w:rPr>
          <w:rFonts w:eastAsiaTheme="minorEastAsia" w:cstheme="minorHAnsi"/>
          <w:color w:val="000000" w:themeColor="text1"/>
          <w:kern w:val="24"/>
          <w:lang w:val="en-GB"/>
        </w:rPr>
        <w:t xml:space="preserve"> </w:t>
      </w:r>
      <w:r w:rsidR="00402728" w:rsidRPr="00B23DC5">
        <w:rPr>
          <w:rFonts w:cstheme="minorHAnsi"/>
          <w:shd w:val="clear" w:color="auto" w:fill="FFFFFF"/>
        </w:rPr>
        <w:t>(</w:t>
      </w:r>
      <w:bookmarkStart w:id="42" w:name="_Hlk126029274"/>
      <w:r w:rsidR="00402728" w:rsidRPr="00B23DC5">
        <w:rPr>
          <w:rFonts w:cstheme="minorHAnsi"/>
          <w:shd w:val="clear" w:color="auto" w:fill="FFFFFF"/>
        </w:rPr>
        <w:t xml:space="preserve">Chen, </w:t>
      </w:r>
      <w:proofErr w:type="spellStart"/>
      <w:r w:rsidR="00402728" w:rsidRPr="00B23DC5">
        <w:rPr>
          <w:rFonts w:cstheme="minorHAnsi"/>
          <w:shd w:val="clear" w:color="auto" w:fill="FFFFFF"/>
        </w:rPr>
        <w:t>Sriphon</w:t>
      </w:r>
      <w:proofErr w:type="spellEnd"/>
      <w:r w:rsidR="00402728" w:rsidRPr="00B23DC5">
        <w:rPr>
          <w:rFonts w:cstheme="minorHAnsi"/>
          <w:shd w:val="clear" w:color="auto" w:fill="FFFFFF"/>
        </w:rPr>
        <w:t xml:space="preserve"> 2021)</w:t>
      </w:r>
      <w:r w:rsidR="00A27DDC" w:rsidRPr="00B23DC5">
        <w:rPr>
          <w:rFonts w:cstheme="minorHAnsi"/>
          <w:shd w:val="clear" w:color="auto" w:fill="FFFFFF"/>
        </w:rPr>
        <w:t>.</w:t>
      </w:r>
    </w:p>
    <w:p w14:paraId="6674045B" w14:textId="77777777" w:rsidR="008A4B94" w:rsidRDefault="008A4B94" w:rsidP="00D7622F">
      <w:pPr>
        <w:pStyle w:val="Heading2"/>
      </w:pPr>
      <w:bookmarkStart w:id="43" w:name="_Toc126100154"/>
      <w:bookmarkEnd w:id="42"/>
      <w:r w:rsidRPr="00402728">
        <w:t>Ontological</w:t>
      </w:r>
      <w:bookmarkEnd w:id="43"/>
    </w:p>
    <w:p w14:paraId="0BD817CA" w14:textId="7047C56B" w:rsidR="008A4B94" w:rsidRPr="00474CC8" w:rsidRDefault="00185394" w:rsidP="008A4B94">
      <w:r>
        <w:t xml:space="preserve">An Objectivism </w:t>
      </w:r>
      <w:r w:rsidR="008A4B94">
        <w:t xml:space="preserve">approach used as the truth is discoverable and can be </w:t>
      </w:r>
      <w:r w:rsidR="00A27DDC">
        <w:t>validated</w:t>
      </w:r>
      <w:r w:rsidR="00913A54">
        <w:t xml:space="preserve"> and measured </w:t>
      </w:r>
      <w:r w:rsidR="000938F4">
        <w:t>through correlation analysis.</w:t>
      </w:r>
    </w:p>
    <w:p w14:paraId="389144FC" w14:textId="167B14FF" w:rsidR="008411BD" w:rsidRDefault="008411BD" w:rsidP="00D7622F">
      <w:pPr>
        <w:pStyle w:val="Heading2"/>
        <w:rPr>
          <w:rFonts w:eastAsiaTheme="minorEastAsia"/>
          <w:lang w:val="en-GB"/>
        </w:rPr>
      </w:pPr>
      <w:bookmarkStart w:id="44" w:name="_Hlk125023529"/>
      <w:bookmarkStart w:id="45" w:name="_Toc126100155"/>
      <w:r w:rsidRPr="00402728">
        <w:rPr>
          <w:rFonts w:eastAsiaTheme="minorEastAsia"/>
          <w:lang w:val="en-GB"/>
        </w:rPr>
        <w:t>Epistemological</w:t>
      </w:r>
      <w:bookmarkEnd w:id="45"/>
    </w:p>
    <w:p w14:paraId="0A07F7AB" w14:textId="65945E07" w:rsidR="0068108E" w:rsidRDefault="0068108E" w:rsidP="0068108E">
      <w:pPr>
        <w:rPr>
          <w:rFonts w:eastAsiaTheme="minorEastAsia" w:cstheme="minorHAnsi"/>
          <w:color w:val="000000" w:themeColor="text1"/>
          <w:kern w:val="24"/>
          <w:lang w:val="en-GB"/>
        </w:rPr>
      </w:pPr>
      <w:r w:rsidRPr="00402728">
        <w:rPr>
          <w:rFonts w:eastAsiaTheme="minorEastAsia" w:cstheme="minorHAnsi"/>
          <w:color w:val="000000" w:themeColor="text1"/>
          <w:kern w:val="24"/>
          <w:lang w:val="en-GB"/>
        </w:rPr>
        <w:t>The researcher takes a Positivis</w:t>
      </w:r>
      <w:r w:rsidR="00DE5A97">
        <w:rPr>
          <w:rFonts w:eastAsiaTheme="minorEastAsia" w:cstheme="minorHAnsi"/>
          <w:color w:val="000000" w:themeColor="text1"/>
          <w:kern w:val="24"/>
          <w:lang w:val="en-GB"/>
        </w:rPr>
        <w:t>m</w:t>
      </w:r>
      <w:r w:rsidRPr="00402728">
        <w:rPr>
          <w:rFonts w:eastAsiaTheme="minorEastAsia" w:cstheme="minorHAnsi"/>
          <w:color w:val="000000" w:themeColor="text1"/>
          <w:kern w:val="24"/>
          <w:lang w:val="en-GB"/>
        </w:rPr>
        <w:t xml:space="preserve"> approach as the information is quantified and the “truth” is discovered through a scientific approach.</w:t>
      </w:r>
    </w:p>
    <w:p w14:paraId="3E33FEDF" w14:textId="7193ECC1" w:rsidR="008A4B94" w:rsidRPr="00402728" w:rsidRDefault="008A4B94" w:rsidP="00D7622F">
      <w:pPr>
        <w:pStyle w:val="Heading2"/>
        <w:rPr>
          <w:rFonts w:eastAsiaTheme="minorEastAsia"/>
          <w:lang w:val="en-GB"/>
        </w:rPr>
      </w:pPr>
      <w:bookmarkStart w:id="46" w:name="_Toc126100156"/>
      <w:r>
        <w:rPr>
          <w:rFonts w:eastAsiaTheme="minorEastAsia"/>
          <w:lang w:val="en-GB"/>
        </w:rPr>
        <w:t>Axi</w:t>
      </w:r>
      <w:r w:rsidR="00D7622F">
        <w:rPr>
          <w:rFonts w:eastAsiaTheme="minorEastAsia"/>
          <w:lang w:val="en-GB"/>
        </w:rPr>
        <w:t>ological</w:t>
      </w:r>
      <w:bookmarkEnd w:id="46"/>
    </w:p>
    <w:p w14:paraId="0AE14006" w14:textId="37D90F4A" w:rsidR="0068108E" w:rsidRPr="0068108E" w:rsidRDefault="00526D00" w:rsidP="0068108E">
      <w:pPr>
        <w:rPr>
          <w:lang w:val="en-GB"/>
        </w:rPr>
      </w:pPr>
      <w:r>
        <w:rPr>
          <w:lang w:val="en-GB"/>
        </w:rPr>
        <w:t xml:space="preserve">Based on the mixed method approach, it </w:t>
      </w:r>
      <w:r w:rsidR="00071497">
        <w:rPr>
          <w:lang w:val="en-GB"/>
        </w:rPr>
        <w:t>can be viewed that the researcher values both the qualitative and quantitative approach to ensure accuracy and integrity of the research.</w:t>
      </w:r>
    </w:p>
    <w:p w14:paraId="64F815AB" w14:textId="39775F51" w:rsidR="008411BD" w:rsidRDefault="008411BD" w:rsidP="00D7622F">
      <w:pPr>
        <w:pStyle w:val="Heading2"/>
        <w:rPr>
          <w:sz w:val="24"/>
          <w:szCs w:val="24"/>
          <w:lang w:val="en-GB"/>
        </w:rPr>
      </w:pPr>
      <w:bookmarkStart w:id="47" w:name="_Toc126100157"/>
      <w:r w:rsidRPr="00402728">
        <w:rPr>
          <w:rFonts w:eastAsiaTheme="minorEastAsia"/>
          <w:lang w:val="en-GB"/>
        </w:rPr>
        <w:t>Methods Used</w:t>
      </w:r>
      <w:bookmarkEnd w:id="47"/>
      <w:r w:rsidRPr="0004546E">
        <w:rPr>
          <w:sz w:val="24"/>
          <w:szCs w:val="24"/>
          <w:lang w:val="en-GB"/>
        </w:rPr>
        <w:t xml:space="preserve"> </w:t>
      </w:r>
    </w:p>
    <w:bookmarkEnd w:id="44"/>
    <w:p w14:paraId="26BFC22C" w14:textId="7682BEDD" w:rsidR="00121615" w:rsidRPr="00FE2122" w:rsidRDefault="00A06C09" w:rsidP="008411BD">
      <w:pPr>
        <w:rPr>
          <w:rFonts w:cstheme="minorHAnsi"/>
        </w:rPr>
      </w:pPr>
      <w:r w:rsidRPr="007C3B43">
        <w:rPr>
          <w:rFonts w:cstheme="minorHAnsi"/>
        </w:rPr>
        <w:t xml:space="preserve">A Positivist approach has been used in this paper as </w:t>
      </w:r>
      <w:r w:rsidR="00E314A9" w:rsidRPr="007C3B43">
        <w:rPr>
          <w:rFonts w:cstheme="minorHAnsi"/>
        </w:rPr>
        <w:t xml:space="preserve">the research questions </w:t>
      </w:r>
      <w:r w:rsidR="00597428" w:rsidRPr="007C3B43">
        <w:rPr>
          <w:rFonts w:cstheme="minorHAnsi"/>
        </w:rPr>
        <w:t xml:space="preserve">have sought to find a correlation </w:t>
      </w:r>
      <w:r w:rsidR="008732A7" w:rsidRPr="007C3B43">
        <w:rPr>
          <w:rFonts w:cstheme="minorHAnsi"/>
        </w:rPr>
        <w:t xml:space="preserve">due to the impact of Covid 19 on </w:t>
      </w:r>
      <w:r w:rsidR="0070708A" w:rsidRPr="007C3B43">
        <w:rPr>
          <w:rFonts w:cstheme="minorHAnsi"/>
        </w:rPr>
        <w:t xml:space="preserve">Trust, Communal </w:t>
      </w:r>
      <w:proofErr w:type="gramStart"/>
      <w:r w:rsidR="0070708A" w:rsidRPr="007C3B43">
        <w:rPr>
          <w:rFonts w:cstheme="minorHAnsi"/>
        </w:rPr>
        <w:t>relationships</w:t>
      </w:r>
      <w:proofErr w:type="gramEnd"/>
      <w:r w:rsidR="0070708A" w:rsidRPr="007C3B43">
        <w:rPr>
          <w:rFonts w:cstheme="minorHAnsi"/>
        </w:rPr>
        <w:t xml:space="preserve"> and social exchange.</w:t>
      </w:r>
      <w:r w:rsidR="00216A58" w:rsidRPr="007C3B43">
        <w:rPr>
          <w:rFonts w:cstheme="minorHAnsi"/>
        </w:rPr>
        <w:t xml:space="preserve"> The researcher then</w:t>
      </w:r>
      <w:r w:rsidR="00435C0D" w:rsidRPr="007C3B43">
        <w:rPr>
          <w:rFonts w:cstheme="minorHAnsi"/>
        </w:rPr>
        <w:t xml:space="preserve"> hypothesized a theory and </w:t>
      </w:r>
      <w:r w:rsidR="005D30B4" w:rsidRPr="007C3B43">
        <w:rPr>
          <w:rFonts w:cstheme="minorHAnsi"/>
        </w:rPr>
        <w:t xml:space="preserve">sought to test it through questionnaires </w:t>
      </w:r>
      <w:r w:rsidR="00AE05B0" w:rsidRPr="007C3B43">
        <w:rPr>
          <w:rFonts w:cstheme="minorHAnsi"/>
        </w:rPr>
        <w:t>using correlation analysis as a tool.</w:t>
      </w:r>
      <w:r w:rsidR="00C00A5D" w:rsidRPr="007C3B43">
        <w:rPr>
          <w:rFonts w:cstheme="minorHAnsi"/>
        </w:rPr>
        <w:t xml:space="preserve"> </w:t>
      </w:r>
      <w:r w:rsidR="00E4378D" w:rsidRPr="007C3B43">
        <w:rPr>
          <w:rFonts w:cstheme="minorHAnsi"/>
        </w:rPr>
        <w:t xml:space="preserve">A research model of the study was created </w:t>
      </w:r>
      <w:r w:rsidR="00806B99" w:rsidRPr="007C3B43">
        <w:rPr>
          <w:rFonts w:cstheme="minorHAnsi"/>
        </w:rPr>
        <w:t xml:space="preserve">based on the research </w:t>
      </w:r>
      <w:r w:rsidR="00C00A5D" w:rsidRPr="007C3B43">
        <w:rPr>
          <w:rFonts w:cstheme="minorHAnsi"/>
        </w:rPr>
        <w:t xml:space="preserve">to highlight the </w:t>
      </w:r>
      <w:r w:rsidR="00E4378D" w:rsidRPr="007C3B43">
        <w:rPr>
          <w:rFonts w:cstheme="minorHAnsi"/>
        </w:rPr>
        <w:t>correlation</w:t>
      </w:r>
      <w:r w:rsidR="00A27DDC" w:rsidRPr="007C3B43">
        <w:rPr>
          <w:rFonts w:cstheme="minorHAnsi"/>
        </w:rPr>
        <w:t>.</w:t>
      </w:r>
      <w:r w:rsidR="00FE2122">
        <w:rPr>
          <w:rFonts w:cstheme="minorHAnsi"/>
        </w:rPr>
        <w:t xml:space="preserve"> Mixed method approach used. </w:t>
      </w:r>
      <w:proofErr w:type="gramStart"/>
      <w:r w:rsidR="00FE2122">
        <w:rPr>
          <w:rFonts w:cstheme="minorHAnsi"/>
        </w:rPr>
        <w:t>I</w:t>
      </w:r>
      <w:r w:rsidR="00674454" w:rsidRPr="007C3B43">
        <w:rPr>
          <w:rFonts w:cstheme="minorHAnsi"/>
        </w:rPr>
        <w:t>n order to</w:t>
      </w:r>
      <w:proofErr w:type="gramEnd"/>
      <w:r w:rsidR="00674454" w:rsidRPr="007C3B43">
        <w:rPr>
          <w:rFonts w:cstheme="minorHAnsi"/>
        </w:rPr>
        <w:t xml:space="preserve"> discover factors and create a set of measured variables, exploratory factor analysis (EFA) was utilized since it can reveal the</w:t>
      </w:r>
      <w:r w:rsidR="00674454" w:rsidRPr="00674454">
        <w:rPr>
          <w:rFonts w:cstheme="minorHAnsi"/>
          <w:sz w:val="24"/>
          <w:szCs w:val="24"/>
        </w:rPr>
        <w:t xml:space="preserve"> underlying relationship between </w:t>
      </w:r>
      <w:r w:rsidR="00674454" w:rsidRPr="00FE2122">
        <w:rPr>
          <w:rFonts w:cstheme="minorHAnsi"/>
        </w:rPr>
        <w:t xml:space="preserve">the measured </w:t>
      </w:r>
      <w:r w:rsidR="005C4786" w:rsidRPr="00FE2122">
        <w:rPr>
          <w:rFonts w:cstheme="minorHAnsi"/>
        </w:rPr>
        <w:t>variables.</w:t>
      </w:r>
      <w:r w:rsidR="00674454" w:rsidRPr="00FE2122">
        <w:rPr>
          <w:rFonts w:cstheme="minorHAnsi"/>
        </w:rPr>
        <w:t xml:space="preserve"> Finding connections between organizational leadership and relationships of trust, community, and social exchange involved using the Pearson </w:t>
      </w:r>
      <w:r w:rsidR="005C4786" w:rsidRPr="00FE2122">
        <w:rPr>
          <w:rFonts w:cstheme="minorHAnsi"/>
        </w:rPr>
        <w:t>correlation.</w:t>
      </w:r>
    </w:p>
    <w:p w14:paraId="7CCB3FD9" w14:textId="77777777" w:rsidR="00F34195" w:rsidRDefault="00F34195" w:rsidP="00F34195">
      <w:pPr>
        <w:pStyle w:val="Heading2"/>
        <w:rPr>
          <w:rFonts w:eastAsiaTheme="minorEastAsia"/>
          <w:lang w:val="en-GB"/>
        </w:rPr>
      </w:pPr>
      <w:bookmarkStart w:id="48" w:name="_Toc126100158"/>
      <w:r>
        <w:rPr>
          <w:rFonts w:eastAsiaTheme="minorEastAsia"/>
          <w:lang w:val="en-GB"/>
        </w:rPr>
        <w:t>Reliability, Validity &amp; Bias</w:t>
      </w:r>
      <w:bookmarkEnd w:id="48"/>
    </w:p>
    <w:p w14:paraId="2DF4DFC0" w14:textId="13CDE7FE" w:rsidR="006D669F" w:rsidRPr="00A91B5B" w:rsidRDefault="0013391B" w:rsidP="008411BD">
      <w:pPr>
        <w:rPr>
          <w:rFonts w:eastAsiaTheme="minorEastAsia" w:cstheme="minorHAnsi"/>
          <w:color w:val="000000" w:themeColor="text1"/>
          <w:kern w:val="24"/>
          <w:lang w:val="en-GB"/>
        </w:rPr>
      </w:pPr>
      <w:r w:rsidRPr="00A91B5B">
        <w:rPr>
          <w:rFonts w:eastAsiaTheme="minorEastAsia" w:cstheme="minorHAnsi"/>
          <w:color w:val="000000" w:themeColor="text1"/>
          <w:kern w:val="24"/>
          <w:lang w:val="en-GB"/>
        </w:rPr>
        <w:t>The data is reliable as it can be re-produced.</w:t>
      </w:r>
      <w:r w:rsidR="009B7971" w:rsidRPr="00A91B5B">
        <w:rPr>
          <w:rFonts w:eastAsiaTheme="minorEastAsia" w:cstheme="minorHAnsi"/>
          <w:color w:val="000000" w:themeColor="text1"/>
          <w:kern w:val="24"/>
          <w:lang w:val="en-GB"/>
        </w:rPr>
        <w:t xml:space="preserve"> The results are valid as they correspond to the </w:t>
      </w:r>
      <w:r w:rsidR="00A91B5B" w:rsidRPr="00A91B5B">
        <w:rPr>
          <w:rFonts w:eastAsiaTheme="minorEastAsia" w:cstheme="minorHAnsi"/>
          <w:color w:val="000000" w:themeColor="text1"/>
          <w:kern w:val="24"/>
          <w:lang w:val="en-GB"/>
        </w:rPr>
        <w:t>theories.</w:t>
      </w:r>
      <w:r w:rsidR="00631545">
        <w:rPr>
          <w:rFonts w:eastAsiaTheme="minorEastAsia" w:cstheme="minorHAnsi"/>
          <w:color w:val="000000" w:themeColor="text1"/>
          <w:kern w:val="24"/>
          <w:lang w:val="en-GB"/>
        </w:rPr>
        <w:t xml:space="preserve"> No bias identified in the research.</w:t>
      </w:r>
    </w:p>
    <w:p w14:paraId="4C4AA8E9" w14:textId="77777777" w:rsidR="008411BD" w:rsidRPr="00402728" w:rsidRDefault="008411BD" w:rsidP="00D7622F">
      <w:pPr>
        <w:pStyle w:val="Heading2"/>
        <w:rPr>
          <w:rFonts w:eastAsiaTheme="minorEastAsia"/>
          <w:lang w:val="en-GB"/>
        </w:rPr>
      </w:pPr>
      <w:bookmarkStart w:id="49" w:name="_Toc126100159"/>
      <w:r w:rsidRPr="00402728">
        <w:rPr>
          <w:rFonts w:eastAsiaTheme="minorEastAsia"/>
          <w:lang w:val="en-GB"/>
        </w:rPr>
        <w:t>Ethical issues</w:t>
      </w:r>
      <w:bookmarkEnd w:id="49"/>
    </w:p>
    <w:p w14:paraId="361CF14D" w14:textId="74854DBB" w:rsidR="0068108E" w:rsidRPr="009514D1" w:rsidRDefault="005C4786" w:rsidP="00C34598">
      <w:pPr>
        <w:rPr>
          <w:rFonts w:cstheme="minorHAnsi"/>
          <w:color w:val="53565A"/>
          <w:shd w:val="clear" w:color="auto" w:fill="FFFFFF"/>
        </w:rPr>
      </w:pPr>
      <w:r w:rsidRPr="009514D1">
        <w:rPr>
          <w:rFonts w:cstheme="minorHAnsi"/>
          <w:color w:val="53565A"/>
          <w:shd w:val="clear" w:color="auto" w:fill="FFFFFF"/>
        </w:rPr>
        <w:t xml:space="preserve">No ethical concerns picked up from the paper. It would be </w:t>
      </w:r>
      <w:r w:rsidR="00B03EB6">
        <w:rPr>
          <w:rFonts w:cstheme="minorHAnsi"/>
          <w:color w:val="53565A"/>
          <w:shd w:val="clear" w:color="auto" w:fill="FFFFFF"/>
        </w:rPr>
        <w:t>preferred</w:t>
      </w:r>
      <w:r w:rsidRPr="009514D1">
        <w:rPr>
          <w:rFonts w:cstheme="minorHAnsi"/>
          <w:color w:val="53565A"/>
          <w:shd w:val="clear" w:color="auto" w:fill="FFFFFF"/>
        </w:rPr>
        <w:t xml:space="preserve"> if the sample size was larger as indicated by the researcher.</w:t>
      </w:r>
      <w:r w:rsidR="006D669F" w:rsidRPr="009514D1">
        <w:rPr>
          <w:rFonts w:cstheme="minorHAnsi"/>
        </w:rPr>
        <w:t xml:space="preserve"> </w:t>
      </w:r>
      <w:r w:rsidR="006D669F" w:rsidRPr="009514D1">
        <w:rPr>
          <w:rFonts w:cstheme="minorHAnsi"/>
          <w:color w:val="53565A"/>
          <w:shd w:val="clear" w:color="auto" w:fill="FFFFFF"/>
        </w:rPr>
        <w:t>The influences and effects across variables will be discovered in further study using a larger sample size and multiple linear regression.</w:t>
      </w:r>
      <w:r w:rsidR="00B03EB6">
        <w:rPr>
          <w:rFonts w:cstheme="minorHAnsi"/>
          <w:color w:val="53565A"/>
          <w:shd w:val="clear" w:color="auto" w:fill="FFFFFF"/>
        </w:rPr>
        <w:t xml:space="preserve"> </w:t>
      </w:r>
      <w:r w:rsidR="0068108E" w:rsidRPr="009514D1">
        <w:rPr>
          <w:rFonts w:cstheme="minorHAnsi"/>
          <w:color w:val="53565A"/>
          <w:shd w:val="clear" w:color="auto" w:fill="FFFFFF"/>
        </w:rPr>
        <w:t>Sample size was small as identified by the researcher.</w:t>
      </w:r>
    </w:p>
    <w:p w14:paraId="3EE04937" w14:textId="0F775532" w:rsidR="002A0ED3" w:rsidRDefault="002A0ED3" w:rsidP="00251223">
      <w:pPr>
        <w:pStyle w:val="Heading1"/>
      </w:pPr>
      <w:bookmarkStart w:id="50" w:name="_Hlk126018729"/>
      <w:bookmarkStart w:id="51" w:name="_Toc126100160"/>
      <w:r w:rsidRPr="00D7622F">
        <w:t>Leadership under Crises: A Research Agenda for the Post-COVID-19 Era</w:t>
      </w:r>
      <w:bookmarkEnd w:id="51"/>
      <w:r w:rsidR="00251223" w:rsidRPr="00D7622F">
        <w:t xml:space="preserve"> </w:t>
      </w:r>
    </w:p>
    <w:bookmarkEnd w:id="50"/>
    <w:p w14:paraId="546D8BCA" w14:textId="01899DF1" w:rsidR="00251223" w:rsidRDefault="00251223" w:rsidP="00251223"/>
    <w:p w14:paraId="177CD575" w14:textId="3C7DA980" w:rsidR="00D7622F" w:rsidRDefault="00D7622F" w:rsidP="00D7622F">
      <w:pPr>
        <w:pStyle w:val="Heading2"/>
      </w:pPr>
      <w:bookmarkStart w:id="52" w:name="_Toc126100161"/>
      <w:r>
        <w:t>Context</w:t>
      </w:r>
      <w:bookmarkEnd w:id="52"/>
    </w:p>
    <w:p w14:paraId="50B5DAC2" w14:textId="650E61A1" w:rsidR="00D14E40" w:rsidRPr="00B03EB6" w:rsidRDefault="00A328EA" w:rsidP="00C34598">
      <w:pPr>
        <w:rPr>
          <w:rFonts w:cstheme="minorHAnsi"/>
          <w:shd w:val="clear" w:color="auto" w:fill="FFFFFF"/>
        </w:rPr>
      </w:pPr>
      <w:r w:rsidRPr="00870A00">
        <w:rPr>
          <w:rFonts w:cstheme="minorHAnsi"/>
          <w:color w:val="53565A"/>
          <w:shd w:val="clear" w:color="auto" w:fill="FFFFFF"/>
        </w:rPr>
        <w:t xml:space="preserve">The ongoing COVID-19 </w:t>
      </w:r>
      <w:r w:rsidRPr="00B03EB6">
        <w:rPr>
          <w:rFonts w:cstheme="minorHAnsi"/>
          <w:shd w:val="clear" w:color="auto" w:fill="FFFFFF"/>
        </w:rPr>
        <w:t xml:space="preserve">problem has served as a timely reminder to </w:t>
      </w:r>
      <w:proofErr w:type="spellStart"/>
      <w:r w:rsidRPr="00B03EB6">
        <w:rPr>
          <w:rFonts w:cstheme="minorHAnsi"/>
          <w:shd w:val="clear" w:color="auto" w:fill="FFFFFF"/>
        </w:rPr>
        <w:t>everyone</w:t>
      </w:r>
      <w:proofErr w:type="spellEnd"/>
      <w:r w:rsidRPr="00B03EB6">
        <w:rPr>
          <w:rFonts w:cstheme="minorHAnsi"/>
          <w:shd w:val="clear" w:color="auto" w:fill="FFFFFF"/>
        </w:rPr>
        <w:t xml:space="preserve"> of the essential role that leaders and leadership play </w:t>
      </w:r>
      <w:r w:rsidRPr="00B23DC5">
        <w:rPr>
          <w:rFonts w:cstheme="minorHAnsi"/>
          <w:shd w:val="clear" w:color="auto" w:fill="FFFFFF"/>
        </w:rPr>
        <w:t>in addressing unforeseen occurrences that pose a threat to the life of organizations around the world</w:t>
      </w:r>
      <w:r w:rsidR="00B23DC5">
        <w:rPr>
          <w:rFonts w:cstheme="minorHAnsi"/>
          <w:shd w:val="clear" w:color="auto" w:fill="FFFFFF"/>
        </w:rPr>
        <w:t xml:space="preserve"> </w:t>
      </w:r>
      <w:r w:rsidRPr="00B23DC5">
        <w:rPr>
          <w:rFonts w:cstheme="minorHAnsi"/>
        </w:rPr>
        <w:t xml:space="preserve">(Bundy, </w:t>
      </w:r>
      <w:proofErr w:type="spellStart"/>
      <w:r w:rsidRPr="00B23DC5">
        <w:rPr>
          <w:rFonts w:cstheme="minorHAnsi"/>
        </w:rPr>
        <w:t>Pfarrer</w:t>
      </w:r>
      <w:proofErr w:type="spellEnd"/>
      <w:r w:rsidRPr="00B23DC5">
        <w:rPr>
          <w:rFonts w:cstheme="minorHAnsi"/>
        </w:rPr>
        <w:t>, Short, &amp; Coombs, 2017)</w:t>
      </w:r>
      <w:r w:rsidR="00CF1230" w:rsidRPr="00B23DC5">
        <w:rPr>
          <w:rFonts w:cstheme="minorHAnsi"/>
          <w:shd w:val="clear" w:color="auto" w:fill="FFFFFF"/>
        </w:rPr>
        <w:t xml:space="preserve">. </w:t>
      </w:r>
      <w:r w:rsidR="00D14E40" w:rsidRPr="00B23DC5">
        <w:rPr>
          <w:rFonts w:cstheme="minorHAnsi"/>
          <w:shd w:val="clear" w:color="auto" w:fill="FFFFFF"/>
        </w:rPr>
        <w:t>Recent developments</w:t>
      </w:r>
      <w:r w:rsidR="00D14E40" w:rsidRPr="00B03EB6">
        <w:rPr>
          <w:rFonts w:cstheme="minorHAnsi"/>
          <w:shd w:val="clear" w:color="auto" w:fill="FFFFFF"/>
        </w:rPr>
        <w:t xml:space="preserve"> have highlighted that many leaders, however, are unable to seize the chance presented by crises. As a result, some of them lose support, encounter opposition from their stakeholders, or are unable to rescue their companies from financial trouble. </w:t>
      </w:r>
      <w:r w:rsidR="00B03EB6">
        <w:rPr>
          <w:rFonts w:cstheme="minorHAnsi"/>
          <w:shd w:val="clear" w:color="auto" w:fill="FFFFFF"/>
        </w:rPr>
        <w:t xml:space="preserve">It is </w:t>
      </w:r>
      <w:r w:rsidR="00D14E40" w:rsidRPr="00B03EB6">
        <w:rPr>
          <w:rFonts w:cstheme="minorHAnsi"/>
          <w:shd w:val="clear" w:color="auto" w:fill="FFFFFF"/>
        </w:rPr>
        <w:t>contend</w:t>
      </w:r>
      <w:r w:rsidR="00B03EB6">
        <w:rPr>
          <w:rFonts w:cstheme="minorHAnsi"/>
          <w:shd w:val="clear" w:color="auto" w:fill="FFFFFF"/>
        </w:rPr>
        <w:t>ed</w:t>
      </w:r>
      <w:r w:rsidR="00D14E40" w:rsidRPr="00B03EB6">
        <w:rPr>
          <w:rFonts w:cstheme="minorHAnsi"/>
          <w:shd w:val="clear" w:color="auto" w:fill="FFFFFF"/>
        </w:rPr>
        <w:t xml:space="preserve"> that more consideration should be given to leadership </w:t>
      </w:r>
      <w:r w:rsidR="00D14E40" w:rsidRPr="00B03EB6">
        <w:rPr>
          <w:rFonts w:cstheme="minorHAnsi"/>
          <w:shd w:val="clear" w:color="auto" w:fill="FFFFFF"/>
        </w:rPr>
        <w:lastRenderedPageBreak/>
        <w:t xml:space="preserve">in highly disruptive circumstances given that the only thing that can be said to be certain about crises is that they will most likely occur </w:t>
      </w:r>
      <w:r w:rsidR="00D14E40" w:rsidRPr="00B23DC5">
        <w:rPr>
          <w:rFonts w:cstheme="minorHAnsi"/>
          <w:shd w:val="clear" w:color="auto" w:fill="FFFFFF"/>
        </w:rPr>
        <w:t>again</w:t>
      </w:r>
      <w:r w:rsidR="007C4F71" w:rsidRPr="00B23DC5">
        <w:rPr>
          <w:rFonts w:cstheme="minorHAnsi"/>
          <w:shd w:val="clear" w:color="auto" w:fill="FFFFFF"/>
        </w:rPr>
        <w:t xml:space="preserve"> </w:t>
      </w:r>
      <w:r w:rsidR="00E259F8" w:rsidRPr="00B23DC5">
        <w:rPr>
          <w:rFonts w:cstheme="minorHAnsi"/>
          <w:shd w:val="clear" w:color="auto" w:fill="FFFFFF"/>
        </w:rPr>
        <w:t>(</w:t>
      </w:r>
      <w:proofErr w:type="spellStart"/>
      <w:r w:rsidR="00E259F8" w:rsidRPr="00B23DC5">
        <w:rPr>
          <w:rFonts w:cstheme="minorHAnsi"/>
          <w:shd w:val="clear" w:color="auto" w:fill="FFFFFF"/>
        </w:rPr>
        <w:t>Lagowska</w:t>
      </w:r>
      <w:proofErr w:type="spellEnd"/>
      <w:r w:rsidR="00E259F8" w:rsidRPr="00B23DC5">
        <w:rPr>
          <w:rFonts w:cstheme="minorHAnsi"/>
          <w:shd w:val="clear" w:color="auto" w:fill="FFFFFF"/>
        </w:rPr>
        <w:t xml:space="preserve">, </w:t>
      </w:r>
      <w:proofErr w:type="spellStart"/>
      <w:r w:rsidR="00E259F8" w:rsidRPr="00B23DC5">
        <w:rPr>
          <w:rFonts w:cstheme="minorHAnsi"/>
          <w:shd w:val="clear" w:color="auto" w:fill="FFFFFF"/>
        </w:rPr>
        <w:t>Sobral</w:t>
      </w:r>
      <w:proofErr w:type="spellEnd"/>
      <w:r w:rsidR="00E259F8" w:rsidRPr="00B23DC5">
        <w:rPr>
          <w:rFonts w:cstheme="minorHAnsi"/>
          <w:shd w:val="clear" w:color="auto" w:fill="FFFFFF"/>
        </w:rPr>
        <w:t xml:space="preserve"> et al. 2020)</w:t>
      </w:r>
      <w:r w:rsidR="007C4F71" w:rsidRPr="00B23DC5">
        <w:rPr>
          <w:rFonts w:cstheme="minorHAnsi"/>
          <w:shd w:val="clear" w:color="auto" w:fill="FFFFFF"/>
        </w:rPr>
        <w:t>.</w:t>
      </w:r>
    </w:p>
    <w:p w14:paraId="12ED28D3" w14:textId="03EBC479" w:rsidR="00DF17A3" w:rsidRPr="00870A00" w:rsidRDefault="00DF17A3" w:rsidP="00DF17A3">
      <w:pPr>
        <w:pStyle w:val="Heading2"/>
        <w:rPr>
          <w:shd w:val="clear" w:color="auto" w:fill="FFFFFF"/>
        </w:rPr>
      </w:pPr>
      <w:bookmarkStart w:id="53" w:name="_Toc126100162"/>
      <w:r>
        <w:rPr>
          <w:shd w:val="clear" w:color="auto" w:fill="FFFFFF"/>
        </w:rPr>
        <w:t>Key Points</w:t>
      </w:r>
      <w:bookmarkEnd w:id="53"/>
    </w:p>
    <w:p w14:paraId="171BA8CC" w14:textId="1997CCD2" w:rsidR="00C154B4" w:rsidRPr="00B03EB6" w:rsidRDefault="00C154B4" w:rsidP="00C34598">
      <w:r w:rsidRPr="00B03EB6">
        <w:t xml:space="preserve">In </w:t>
      </w:r>
      <w:r w:rsidR="00513F90" w:rsidRPr="00B03EB6">
        <w:t>t</w:t>
      </w:r>
      <w:r w:rsidRPr="00B03EB6">
        <w:t xml:space="preserve">imes of </w:t>
      </w:r>
      <w:r w:rsidR="00513F90" w:rsidRPr="00B03EB6">
        <w:t>u</w:t>
      </w:r>
      <w:r w:rsidRPr="00B03EB6">
        <w:t xml:space="preserve">ncertainty, </w:t>
      </w:r>
      <w:r w:rsidR="00C834F1" w:rsidRPr="00B03EB6">
        <w:t>o</w:t>
      </w:r>
      <w:r w:rsidRPr="00B03EB6">
        <w:t xml:space="preserve">rganizational </w:t>
      </w:r>
      <w:r w:rsidR="00C834F1" w:rsidRPr="00B03EB6">
        <w:t>c</w:t>
      </w:r>
      <w:r w:rsidRPr="00B03EB6">
        <w:t xml:space="preserve">ultural </w:t>
      </w:r>
      <w:r w:rsidR="00C834F1" w:rsidRPr="00B03EB6">
        <w:t>s</w:t>
      </w:r>
      <w:r w:rsidRPr="00B03EB6">
        <w:t xml:space="preserve">hifts </w:t>
      </w:r>
      <w:r w:rsidR="00C834F1" w:rsidRPr="00B03EB6">
        <w:t>a</w:t>
      </w:r>
      <w:r w:rsidRPr="00B03EB6">
        <w:t xml:space="preserve">ppear </w:t>
      </w:r>
      <w:r w:rsidR="00C834F1" w:rsidRPr="00B03EB6">
        <w:t>s</w:t>
      </w:r>
      <w:r w:rsidRPr="00B03EB6">
        <w:t xml:space="preserve">eamless </w:t>
      </w:r>
      <w:r w:rsidR="00C834F1" w:rsidRPr="00B03EB6">
        <w:t>w</w:t>
      </w:r>
      <w:r w:rsidRPr="00B03EB6">
        <w:t xml:space="preserve">ith </w:t>
      </w:r>
      <w:r w:rsidR="00C834F1" w:rsidRPr="00B03EB6">
        <w:t>e</w:t>
      </w:r>
      <w:r w:rsidRPr="00B03EB6">
        <w:t xml:space="preserve">motionally </w:t>
      </w:r>
      <w:r w:rsidR="00C834F1" w:rsidRPr="00B03EB6">
        <w:t>i</w:t>
      </w:r>
      <w:r w:rsidRPr="00B03EB6">
        <w:t xml:space="preserve">ntelligent </w:t>
      </w:r>
      <w:r w:rsidR="00C834F1" w:rsidRPr="00B03EB6">
        <w:t>t</w:t>
      </w:r>
      <w:r w:rsidRPr="00B03EB6">
        <w:t xml:space="preserve">ransformational </w:t>
      </w:r>
      <w:r w:rsidR="00C834F1" w:rsidRPr="00B03EB6">
        <w:t>l</w:t>
      </w:r>
      <w:r w:rsidRPr="00B03EB6">
        <w:t xml:space="preserve">eaders at the </w:t>
      </w:r>
      <w:r w:rsidR="00C834F1" w:rsidRPr="00B03EB6">
        <w:t>h</w:t>
      </w:r>
      <w:r w:rsidRPr="00B03EB6">
        <w:t>elm</w:t>
      </w:r>
      <w:r w:rsidR="00C834F1" w:rsidRPr="00B03EB6">
        <w:t>.</w:t>
      </w:r>
    </w:p>
    <w:p w14:paraId="66F18BED" w14:textId="5CB6C1B3" w:rsidR="00DF17A3" w:rsidRDefault="00DF17A3" w:rsidP="00DF17A3">
      <w:pPr>
        <w:pStyle w:val="Heading2"/>
        <w:rPr>
          <w:rFonts w:eastAsiaTheme="minorEastAsia" w:cstheme="minorHAnsi"/>
          <w:b/>
          <w:bCs/>
          <w:color w:val="000000" w:themeColor="text1"/>
          <w:kern w:val="24"/>
          <w:sz w:val="28"/>
          <w:szCs w:val="28"/>
          <w:lang w:val="en-GB"/>
        </w:rPr>
      </w:pPr>
      <w:bookmarkStart w:id="54" w:name="_Toc126100163"/>
      <w:r>
        <w:t>Complex Issues</w:t>
      </w:r>
      <w:bookmarkEnd w:id="54"/>
    </w:p>
    <w:p w14:paraId="1BFF3240" w14:textId="77777777" w:rsidR="008E696B" w:rsidRPr="00132F60" w:rsidRDefault="00C25418" w:rsidP="00A277DF">
      <w:pPr>
        <w:rPr>
          <w:rFonts w:cstheme="minorHAnsi"/>
        </w:rPr>
      </w:pPr>
      <w:r w:rsidRPr="00132F60">
        <w:rPr>
          <w:rFonts w:cstheme="minorHAnsi"/>
        </w:rPr>
        <w:t>Lezlie Banks makes the claim that leaders who have emotional intelligence are necessary in trying times in this chapter. Understanding the causes of emotions, appreciating the advantages of emotional intelligence, and transformational leadership styles are all topics covered by the book. She also highlights how leader behaviors contribute to learning companies and suggests best practices for these trying times.</w:t>
      </w:r>
      <w:bookmarkStart w:id="55" w:name="_Hlk125486648"/>
    </w:p>
    <w:p w14:paraId="33631119" w14:textId="65E50B77" w:rsidR="00A277DF" w:rsidRDefault="00A277DF" w:rsidP="00DF17A3">
      <w:pPr>
        <w:pStyle w:val="Heading2"/>
        <w:rPr>
          <w:rFonts w:eastAsiaTheme="minorEastAsia"/>
          <w:lang w:val="en-GB"/>
        </w:rPr>
      </w:pPr>
      <w:bookmarkStart w:id="56" w:name="_Toc126100164"/>
      <w:r w:rsidRPr="00207BBD">
        <w:rPr>
          <w:rFonts w:eastAsiaTheme="minorEastAsia"/>
          <w:lang w:val="en-GB"/>
        </w:rPr>
        <w:t>Ontological</w:t>
      </w:r>
      <w:bookmarkEnd w:id="56"/>
    </w:p>
    <w:p w14:paraId="57986550" w14:textId="708A9889" w:rsidR="008E696B" w:rsidRPr="00132F60" w:rsidRDefault="00132F60" w:rsidP="00A277DF">
      <w:pPr>
        <w:rPr>
          <w:rFonts w:eastAsiaTheme="minorEastAsia" w:cstheme="minorHAnsi"/>
          <w:color w:val="000000" w:themeColor="text1"/>
          <w:kern w:val="24"/>
          <w:lang w:val="en-GB"/>
        </w:rPr>
      </w:pPr>
      <w:r w:rsidRPr="00132F60">
        <w:rPr>
          <w:rFonts w:eastAsiaTheme="minorEastAsia" w:cstheme="minorHAnsi"/>
          <w:color w:val="000000" w:themeColor="text1"/>
          <w:kern w:val="24"/>
          <w:lang w:val="en-GB"/>
        </w:rPr>
        <w:t xml:space="preserve">A relativist approach was used. </w:t>
      </w:r>
      <w:r w:rsidR="008E696B" w:rsidRPr="00132F60">
        <w:rPr>
          <w:rFonts w:eastAsiaTheme="minorEastAsia" w:cstheme="minorHAnsi"/>
          <w:color w:val="000000" w:themeColor="text1"/>
          <w:kern w:val="24"/>
          <w:lang w:val="en-GB"/>
        </w:rPr>
        <w:t xml:space="preserve">A literature review was used </w:t>
      </w:r>
      <w:r w:rsidR="000C4CFC">
        <w:rPr>
          <w:rFonts w:eastAsiaTheme="minorEastAsia" w:cstheme="minorHAnsi"/>
          <w:color w:val="000000" w:themeColor="text1"/>
          <w:kern w:val="24"/>
          <w:lang w:val="en-GB"/>
        </w:rPr>
        <w:t>in the search for meaning.</w:t>
      </w:r>
    </w:p>
    <w:p w14:paraId="6D603B74" w14:textId="0EE66294" w:rsidR="00DF17A3" w:rsidRDefault="00DF17A3" w:rsidP="00DF17A3">
      <w:pPr>
        <w:pStyle w:val="Heading2"/>
        <w:rPr>
          <w:rFonts w:eastAsiaTheme="minorEastAsia" w:cstheme="minorHAnsi"/>
          <w:color w:val="000000" w:themeColor="text1"/>
          <w:kern w:val="24"/>
          <w:sz w:val="24"/>
          <w:szCs w:val="24"/>
          <w:lang w:val="en-GB"/>
        </w:rPr>
      </w:pPr>
      <w:bookmarkStart w:id="57" w:name="_Toc126100165"/>
      <w:r w:rsidRPr="00207BBD">
        <w:rPr>
          <w:rFonts w:eastAsiaTheme="minorEastAsia"/>
          <w:lang w:val="en-GB"/>
        </w:rPr>
        <w:t>Epistemological</w:t>
      </w:r>
      <w:bookmarkEnd w:id="57"/>
    </w:p>
    <w:p w14:paraId="69318A43" w14:textId="619088D5" w:rsidR="00DF17A3" w:rsidRPr="00B13DE6" w:rsidRDefault="00E34C19" w:rsidP="00A277DF">
      <w:pPr>
        <w:rPr>
          <w:rFonts w:cstheme="minorHAnsi"/>
        </w:rPr>
      </w:pPr>
      <w:r w:rsidRPr="00B13DE6">
        <w:rPr>
          <w:rFonts w:cstheme="minorHAnsi"/>
        </w:rPr>
        <w:t xml:space="preserve">An interpretivist approach </w:t>
      </w:r>
      <w:r w:rsidR="00E073AB" w:rsidRPr="00B13DE6">
        <w:rPr>
          <w:rFonts w:cstheme="minorHAnsi"/>
        </w:rPr>
        <w:t>as reality can by understood and interpreted and be subjective.</w:t>
      </w:r>
    </w:p>
    <w:p w14:paraId="74C2C874" w14:textId="5E45AE21" w:rsidR="00036F8F" w:rsidRDefault="00036F8F" w:rsidP="00036F8F">
      <w:pPr>
        <w:pStyle w:val="Heading2"/>
      </w:pPr>
      <w:bookmarkStart w:id="58" w:name="_Toc126100166"/>
      <w:r>
        <w:t>Axiological</w:t>
      </w:r>
      <w:bookmarkEnd w:id="58"/>
    </w:p>
    <w:p w14:paraId="3236195B" w14:textId="68174AA3" w:rsidR="001C11FE" w:rsidRDefault="00FB099C" w:rsidP="001C11FE">
      <w:r>
        <w:t xml:space="preserve">Qualitative approach and the researcher </w:t>
      </w:r>
      <w:proofErr w:type="gramStart"/>
      <w:r w:rsidR="00B13DE6">
        <w:t>makes</w:t>
      </w:r>
      <w:proofErr w:type="gramEnd"/>
      <w:r>
        <w:t xml:space="preserve"> reference to </w:t>
      </w:r>
      <w:r w:rsidR="00994B40">
        <w:t>better prepare leaders for the next crisis</w:t>
      </w:r>
      <w:r w:rsidR="00B13DE6">
        <w:t xml:space="preserve"> which highlights the value and passion for leaders.</w:t>
      </w:r>
    </w:p>
    <w:p w14:paraId="651F61FE" w14:textId="5868092E" w:rsidR="001C11FE" w:rsidRDefault="001C11FE" w:rsidP="001C11FE">
      <w:pPr>
        <w:pStyle w:val="Heading2"/>
      </w:pPr>
      <w:bookmarkStart w:id="59" w:name="_Toc126100167"/>
      <w:r>
        <w:t>Methods Used</w:t>
      </w:r>
      <w:bookmarkEnd w:id="59"/>
    </w:p>
    <w:p w14:paraId="2A351B87" w14:textId="618054E6" w:rsidR="00F02DE1" w:rsidRPr="00F02DE1" w:rsidRDefault="00F02DE1" w:rsidP="00F02DE1">
      <w:r>
        <w:t xml:space="preserve">Qualitative method </w:t>
      </w:r>
      <w:r w:rsidR="00C45999">
        <w:t>used.</w:t>
      </w:r>
    </w:p>
    <w:p w14:paraId="7585E4FA" w14:textId="77777777" w:rsidR="00F34195" w:rsidRDefault="00F34195" w:rsidP="00F34195">
      <w:pPr>
        <w:pStyle w:val="Heading2"/>
        <w:rPr>
          <w:rFonts w:eastAsiaTheme="minorEastAsia"/>
          <w:lang w:val="en-GB"/>
        </w:rPr>
      </w:pPr>
      <w:bookmarkStart w:id="60" w:name="_Toc126100168"/>
      <w:r>
        <w:rPr>
          <w:rFonts w:eastAsiaTheme="minorEastAsia"/>
          <w:lang w:val="en-GB"/>
        </w:rPr>
        <w:t>Reliability, Validity &amp; Bias</w:t>
      </w:r>
      <w:bookmarkEnd w:id="60"/>
    </w:p>
    <w:p w14:paraId="08E1D661" w14:textId="57A5AFD1" w:rsidR="00036F8F" w:rsidRPr="00036F8F" w:rsidRDefault="00984337" w:rsidP="00036F8F">
      <w:r>
        <w:t xml:space="preserve">The data is valid as it corresponds to existing </w:t>
      </w:r>
      <w:r w:rsidR="008D755E">
        <w:t>theories</w:t>
      </w:r>
      <w:r w:rsidR="000D7D61">
        <w:t xml:space="preserve">. The results were not measured and </w:t>
      </w:r>
      <w:r w:rsidR="006623CF">
        <w:t>is therefore not reliable. No bias picked up in the research.</w:t>
      </w:r>
    </w:p>
    <w:p w14:paraId="1455AD86" w14:textId="42352500" w:rsidR="00A277DF" w:rsidRDefault="00A277DF" w:rsidP="00036F8F">
      <w:pPr>
        <w:pStyle w:val="Heading2"/>
      </w:pPr>
      <w:bookmarkStart w:id="61" w:name="_Toc126100169"/>
      <w:r>
        <w:t>Ethical Issues</w:t>
      </w:r>
      <w:bookmarkEnd w:id="61"/>
    </w:p>
    <w:p w14:paraId="0BD93736" w14:textId="2FCAA34A" w:rsidR="00C932B3" w:rsidRPr="006623CF" w:rsidRDefault="00C932B3" w:rsidP="00A277DF">
      <w:pPr>
        <w:rPr>
          <w:rFonts w:cstheme="minorHAnsi"/>
        </w:rPr>
      </w:pPr>
      <w:r w:rsidRPr="006623CF">
        <w:rPr>
          <w:rFonts w:cstheme="minorHAnsi"/>
        </w:rPr>
        <w:t>It would have assisted with the research if a survey or interviews were done to correlate the literature with the experiences of the indiv</w:t>
      </w:r>
      <w:r w:rsidR="00207BBD" w:rsidRPr="006623CF">
        <w:rPr>
          <w:rFonts w:cstheme="minorHAnsi"/>
        </w:rPr>
        <w:t>iduals.</w:t>
      </w:r>
    </w:p>
    <w:bookmarkEnd w:id="55"/>
    <w:p w14:paraId="2B32DC29" w14:textId="77777777" w:rsidR="00A277DF" w:rsidRDefault="00A277DF" w:rsidP="00C34598">
      <w:pPr>
        <w:rPr>
          <w:rFonts w:cstheme="minorHAnsi"/>
        </w:rPr>
      </w:pPr>
    </w:p>
    <w:p w14:paraId="1C75AF14" w14:textId="73C457D8" w:rsidR="00251223" w:rsidRDefault="00C3570D" w:rsidP="00251223">
      <w:pPr>
        <w:pStyle w:val="Heading1"/>
      </w:pPr>
      <w:bookmarkStart w:id="62" w:name="_Hlk126018771"/>
      <w:bookmarkStart w:id="63" w:name="_Hlk125048262"/>
      <w:bookmarkStart w:id="64" w:name="_Toc126100170"/>
      <w:r w:rsidRPr="00036F8F">
        <w:t>Elements of Good Change Leadership in the Post-Pandemic Economy</w:t>
      </w:r>
      <w:bookmarkStart w:id="65" w:name="_Hlk125033732"/>
      <w:bookmarkEnd w:id="64"/>
      <w:r w:rsidR="00251223" w:rsidRPr="00036F8F">
        <w:t xml:space="preserve"> </w:t>
      </w:r>
    </w:p>
    <w:p w14:paraId="4E6AEB0F" w14:textId="77777777" w:rsidR="00B23DC5" w:rsidRPr="00B23DC5" w:rsidRDefault="00B23DC5" w:rsidP="00B23DC5"/>
    <w:p w14:paraId="195FE9A3" w14:textId="1E6A1BD6" w:rsidR="005E2FA4" w:rsidRPr="00550E1A" w:rsidRDefault="005E2FA4" w:rsidP="00A17566">
      <w:pPr>
        <w:pStyle w:val="Heading2"/>
        <w:rPr>
          <w:rFonts w:cstheme="minorBidi"/>
        </w:rPr>
      </w:pPr>
      <w:bookmarkStart w:id="66" w:name="_Toc126100171"/>
      <w:bookmarkEnd w:id="62"/>
      <w:bookmarkEnd w:id="65"/>
      <w:r>
        <w:t>Co</w:t>
      </w:r>
      <w:r w:rsidR="00A17566">
        <w:t>ntext</w:t>
      </w:r>
      <w:bookmarkEnd w:id="66"/>
    </w:p>
    <w:p w14:paraId="442EB2EE" w14:textId="158F600B" w:rsidR="0065237E" w:rsidRPr="00830ACA" w:rsidRDefault="005E2FA4" w:rsidP="0065237E">
      <w:pPr>
        <w:rPr>
          <w:rFonts w:cstheme="minorHAnsi"/>
        </w:rPr>
      </w:pPr>
      <w:r w:rsidRPr="00830ACA">
        <w:rPr>
          <w:rFonts w:cstheme="minorHAnsi"/>
        </w:rPr>
        <w:t>T</w:t>
      </w:r>
      <w:r w:rsidR="0065237E" w:rsidRPr="00830ACA">
        <w:rPr>
          <w:rFonts w:cstheme="minorHAnsi"/>
        </w:rPr>
        <w:t xml:space="preserve">his </w:t>
      </w:r>
      <w:r w:rsidRPr="00830ACA">
        <w:rPr>
          <w:rFonts w:cstheme="minorHAnsi"/>
        </w:rPr>
        <w:t>research</w:t>
      </w:r>
      <w:r w:rsidR="0065237E" w:rsidRPr="00830ACA">
        <w:rPr>
          <w:rFonts w:cstheme="minorHAnsi"/>
        </w:rPr>
        <w:t xml:space="preserve"> reveals that in a post-pandemic world, the critical function of knowledge management activities, such as organizing and hosting ongoing sessions for company-wide specialists to share their knowledge, may be </w:t>
      </w:r>
      <w:proofErr w:type="gramStart"/>
      <w:r w:rsidR="0065237E" w:rsidRPr="00830ACA">
        <w:rPr>
          <w:rFonts w:cstheme="minorHAnsi"/>
        </w:rPr>
        <w:t>overlooked</w:t>
      </w:r>
      <w:proofErr w:type="gramEnd"/>
      <w:r w:rsidR="0065237E" w:rsidRPr="00830ACA">
        <w:rPr>
          <w:rFonts w:cstheme="minorHAnsi"/>
        </w:rPr>
        <w:t xml:space="preserve"> and neglected.</w:t>
      </w:r>
    </w:p>
    <w:bookmarkEnd w:id="63"/>
    <w:p w14:paraId="7FF1B1D3" w14:textId="36C77868" w:rsidR="00006E37" w:rsidRPr="00B23DC5" w:rsidRDefault="00006E37" w:rsidP="00006E37">
      <w:pPr>
        <w:rPr>
          <w:rFonts w:cstheme="minorHAnsi"/>
          <w:shd w:val="clear" w:color="auto" w:fill="FFFFFF"/>
        </w:rPr>
      </w:pPr>
      <w:r w:rsidRPr="00830ACA">
        <w:rPr>
          <w:rFonts w:cstheme="minorHAnsi"/>
        </w:rPr>
        <w:t>This article's goal is to highlight how crucial leadership is to the post-pandemic recovery. Th</w:t>
      </w:r>
      <w:r w:rsidR="00B03EB6">
        <w:rPr>
          <w:rFonts w:cstheme="minorHAnsi"/>
        </w:rPr>
        <w:t xml:space="preserve">e </w:t>
      </w:r>
      <w:r w:rsidRPr="00830ACA">
        <w:rPr>
          <w:rFonts w:cstheme="minorHAnsi"/>
        </w:rPr>
        <w:t xml:space="preserve">design, which was informed by interviews with 48 consultants, presents a framework that affects the </w:t>
      </w:r>
      <w:r w:rsidRPr="00830ACA">
        <w:rPr>
          <w:rFonts w:cstheme="minorHAnsi"/>
        </w:rPr>
        <w:lastRenderedPageBreak/>
        <w:t xml:space="preserve">connections between knowledge management, organizational leadership, organizational resources, and post-pandemic recovery. </w:t>
      </w:r>
      <w:r w:rsidR="00B03EB6">
        <w:rPr>
          <w:rFonts w:cstheme="minorHAnsi"/>
        </w:rPr>
        <w:t>A</w:t>
      </w:r>
      <w:r w:rsidRPr="00830ACA">
        <w:rPr>
          <w:rFonts w:cstheme="minorHAnsi"/>
        </w:rPr>
        <w:t xml:space="preserve"> framework for CEOs in a post-pandemic environment is presented. This study also reveals that in a post-pandemic world, the critical function of knowledge management activities, such as organizing and </w:t>
      </w:r>
      <w:r w:rsidRPr="00B23DC5">
        <w:rPr>
          <w:rFonts w:cstheme="minorHAnsi"/>
        </w:rPr>
        <w:t xml:space="preserve">hosting ongoing sessions for company-wide specialists to exchange their knowledge, may be </w:t>
      </w:r>
      <w:proofErr w:type="gramStart"/>
      <w:r w:rsidRPr="00B23DC5">
        <w:rPr>
          <w:rFonts w:cstheme="minorHAnsi"/>
        </w:rPr>
        <w:t>overlooked</w:t>
      </w:r>
      <w:proofErr w:type="gramEnd"/>
      <w:r w:rsidRPr="00B23DC5">
        <w:rPr>
          <w:rFonts w:cstheme="minorHAnsi"/>
        </w:rPr>
        <w:t xml:space="preserve"> and neglected</w:t>
      </w:r>
      <w:bookmarkStart w:id="67" w:name="_Hlk125295530"/>
      <w:r w:rsidR="00E97371" w:rsidRPr="00B23DC5">
        <w:rPr>
          <w:rFonts w:cstheme="minorHAnsi"/>
        </w:rPr>
        <w:t xml:space="preserve"> </w:t>
      </w:r>
      <w:r w:rsidRPr="00B23DC5">
        <w:rPr>
          <w:rFonts w:cstheme="minorHAnsi"/>
          <w:shd w:val="clear" w:color="auto" w:fill="FFFFFF"/>
        </w:rPr>
        <w:t>(</w:t>
      </w:r>
      <w:proofErr w:type="spellStart"/>
      <w:r w:rsidRPr="00B23DC5">
        <w:rPr>
          <w:rFonts w:cstheme="minorHAnsi"/>
          <w:shd w:val="clear" w:color="auto" w:fill="FFFFFF"/>
        </w:rPr>
        <w:t>Sayyadi</w:t>
      </w:r>
      <w:proofErr w:type="spellEnd"/>
      <w:r w:rsidRPr="00B23DC5">
        <w:rPr>
          <w:rFonts w:cstheme="minorHAnsi"/>
          <w:shd w:val="clear" w:color="auto" w:fill="FFFFFF"/>
        </w:rPr>
        <w:t xml:space="preserve"> 2022)</w:t>
      </w:r>
      <w:bookmarkEnd w:id="67"/>
      <w:r w:rsidR="00E97371" w:rsidRPr="00B23DC5">
        <w:rPr>
          <w:rFonts w:cstheme="minorHAnsi"/>
          <w:shd w:val="clear" w:color="auto" w:fill="FFFFFF"/>
        </w:rPr>
        <w:t>.</w:t>
      </w:r>
    </w:p>
    <w:p w14:paraId="3F1CC3EF" w14:textId="7B3D4CB2" w:rsidR="006A669F" w:rsidRPr="00830ACA" w:rsidRDefault="00ED7E5C" w:rsidP="006A669F">
      <w:pPr>
        <w:rPr>
          <w:rFonts w:cstheme="minorHAnsi"/>
        </w:rPr>
      </w:pPr>
      <w:r w:rsidRPr="00B23DC5">
        <w:rPr>
          <w:rFonts w:cstheme="minorHAnsi"/>
        </w:rPr>
        <w:t xml:space="preserve">Executives that have a positive relationship with their employees and use that relationship to influence them are known as leaders (Avolio, Waldman &amp; </w:t>
      </w:r>
      <w:proofErr w:type="spellStart"/>
      <w:r w:rsidRPr="00B23DC5">
        <w:rPr>
          <w:rFonts w:cstheme="minorHAnsi"/>
        </w:rPr>
        <w:t>Yammarino</w:t>
      </w:r>
      <w:proofErr w:type="spellEnd"/>
      <w:r w:rsidRPr="00B23DC5">
        <w:rPr>
          <w:rFonts w:cstheme="minorHAnsi"/>
        </w:rPr>
        <w:t>, 1991)</w:t>
      </w:r>
      <w:r w:rsidR="00E97371" w:rsidRPr="00B23DC5">
        <w:rPr>
          <w:rFonts w:cstheme="minorHAnsi"/>
        </w:rPr>
        <w:t>.</w:t>
      </w:r>
      <w:r w:rsidR="006A669F" w:rsidRPr="00B23DC5">
        <w:rPr>
          <w:rFonts w:cstheme="minorHAnsi"/>
        </w:rPr>
        <w:t xml:space="preserve"> Sharing of tacit information works best in partnerships built on trust (Wenger 1998).</w:t>
      </w:r>
    </w:p>
    <w:p w14:paraId="750DA055" w14:textId="77777777" w:rsidR="00A17566" w:rsidRDefault="00A17566" w:rsidP="00A17566">
      <w:pPr>
        <w:pStyle w:val="Heading2"/>
        <w:rPr>
          <w:lang w:val="en-GB"/>
        </w:rPr>
      </w:pPr>
      <w:bookmarkStart w:id="68" w:name="_Toc126100172"/>
      <w:r>
        <w:rPr>
          <w:lang w:val="en-GB"/>
        </w:rPr>
        <w:t>Key Points and Complex Issues</w:t>
      </w:r>
      <w:bookmarkEnd w:id="68"/>
    </w:p>
    <w:p w14:paraId="0E11D6B7" w14:textId="37CA45B8" w:rsidR="00A17566" w:rsidRPr="00B03EB6" w:rsidRDefault="00B03EB6" w:rsidP="00362861">
      <w:pPr>
        <w:rPr>
          <w:rFonts w:eastAsiaTheme="majorEastAsia"/>
          <w:lang w:val="en-GB"/>
        </w:rPr>
      </w:pPr>
      <w:r w:rsidRPr="00B03EB6">
        <w:rPr>
          <w:lang w:val="en-GB"/>
        </w:rPr>
        <w:t>It is</w:t>
      </w:r>
      <w:r w:rsidR="00A17566" w:rsidRPr="00B03EB6">
        <w:rPr>
          <w:lang w:val="en-GB"/>
        </w:rPr>
        <w:t xml:space="preserve"> crucial for leaders to foster a culture of learning that fosters collaboration and equal amounts of trust for both leaders and their remote employees. There is a great need to develop organizational tactics because a workforce that was </w:t>
      </w:r>
      <w:r w:rsidR="00A17566" w:rsidRPr="00B23DC5">
        <w:rPr>
          <w:lang w:val="en-GB"/>
        </w:rPr>
        <w:t>once onsite is now working remotely, which has an impact on organizational structure now and in the future</w:t>
      </w:r>
      <w:r w:rsidR="00A17566" w:rsidRPr="00B23DC5">
        <w:t xml:space="preserve"> (</w:t>
      </w:r>
      <w:proofErr w:type="spellStart"/>
      <w:r w:rsidR="00A17566" w:rsidRPr="00B23DC5">
        <w:t>Sayyadi</w:t>
      </w:r>
      <w:proofErr w:type="spellEnd"/>
      <w:r w:rsidR="00A17566" w:rsidRPr="00B23DC5">
        <w:t xml:space="preserve"> 2022)</w:t>
      </w:r>
      <w:r w:rsidR="00767393" w:rsidRPr="00B23DC5">
        <w:t>.</w:t>
      </w:r>
    </w:p>
    <w:p w14:paraId="5CD95778" w14:textId="3990146A" w:rsidR="00A17566" w:rsidRDefault="00A17566" w:rsidP="00A17566">
      <w:pPr>
        <w:pStyle w:val="Heading2"/>
        <w:rPr>
          <w:rFonts w:eastAsiaTheme="minorEastAsia"/>
          <w:lang w:val="en-GB"/>
        </w:rPr>
      </w:pPr>
      <w:bookmarkStart w:id="69" w:name="_Toc126100173"/>
      <w:r>
        <w:rPr>
          <w:rFonts w:eastAsiaTheme="minorEastAsia"/>
          <w:lang w:val="en-GB"/>
        </w:rPr>
        <w:t>Ontological</w:t>
      </w:r>
      <w:bookmarkEnd w:id="69"/>
    </w:p>
    <w:p w14:paraId="18FD918E" w14:textId="4C29B8C5" w:rsidR="00A17566" w:rsidRPr="00B03EB6" w:rsidRDefault="00A17566" w:rsidP="00A17566">
      <w:pPr>
        <w:rPr>
          <w:rFonts w:eastAsiaTheme="minorEastAsia" w:cstheme="minorHAnsi"/>
          <w:kern w:val="24"/>
          <w:lang w:val="en-GB"/>
        </w:rPr>
      </w:pPr>
      <w:r w:rsidRPr="00B03EB6">
        <w:rPr>
          <w:rFonts w:eastAsiaTheme="minorEastAsia" w:cstheme="minorHAnsi"/>
          <w:kern w:val="24"/>
          <w:lang w:val="en-GB"/>
        </w:rPr>
        <w:t xml:space="preserve">It is my view that </w:t>
      </w:r>
      <w:r w:rsidR="00884BF0" w:rsidRPr="00B03EB6">
        <w:rPr>
          <w:rFonts w:eastAsiaTheme="minorEastAsia" w:cstheme="minorHAnsi"/>
          <w:kern w:val="24"/>
          <w:lang w:val="en-GB"/>
        </w:rPr>
        <w:t xml:space="preserve">a Relativist </w:t>
      </w:r>
      <w:r w:rsidRPr="00B03EB6">
        <w:rPr>
          <w:rFonts w:eastAsiaTheme="minorEastAsia" w:cstheme="minorHAnsi"/>
          <w:kern w:val="24"/>
          <w:lang w:val="en-GB"/>
        </w:rPr>
        <w:t xml:space="preserve">approach </w:t>
      </w:r>
      <w:r w:rsidR="00E0647D" w:rsidRPr="00B03EB6">
        <w:rPr>
          <w:rFonts w:eastAsiaTheme="minorEastAsia" w:cstheme="minorHAnsi"/>
          <w:kern w:val="24"/>
          <w:lang w:val="en-GB"/>
        </w:rPr>
        <w:t>influenced by experience and interaction with others.</w:t>
      </w:r>
      <w:r w:rsidRPr="00B03EB6">
        <w:rPr>
          <w:rFonts w:eastAsiaTheme="minorEastAsia" w:cstheme="minorHAnsi"/>
          <w:kern w:val="24"/>
          <w:lang w:val="en-GB"/>
        </w:rPr>
        <w:t xml:space="preserve"> Instead of being pre-</w:t>
      </w:r>
      <w:r w:rsidRPr="00B23DC5">
        <w:rPr>
          <w:rFonts w:eastAsiaTheme="minorEastAsia" w:cstheme="minorHAnsi"/>
          <w:kern w:val="24"/>
          <w:lang w:val="en-GB"/>
        </w:rPr>
        <w:t>determined categories that influence behaviour, the organization and culture are created by the participants</w:t>
      </w:r>
      <w:r w:rsidR="00F707D7" w:rsidRPr="00B23DC5">
        <w:rPr>
          <w:rFonts w:eastAsiaTheme="minorEastAsia" w:cstheme="minorHAnsi"/>
          <w:kern w:val="24"/>
          <w:lang w:val="en-GB"/>
        </w:rPr>
        <w:t xml:space="preserve"> </w:t>
      </w:r>
      <w:r w:rsidRPr="00B23DC5">
        <w:rPr>
          <w:rFonts w:cstheme="minorHAnsi"/>
          <w:shd w:val="clear" w:color="auto" w:fill="FFFFFF"/>
        </w:rPr>
        <w:t>(</w:t>
      </w:r>
      <w:proofErr w:type="spellStart"/>
      <w:r w:rsidRPr="00B23DC5">
        <w:rPr>
          <w:rFonts w:cstheme="minorHAnsi"/>
          <w:shd w:val="clear" w:color="auto" w:fill="FFFFFF"/>
        </w:rPr>
        <w:t>Vanson</w:t>
      </w:r>
      <w:proofErr w:type="spellEnd"/>
      <w:r w:rsidRPr="00B23DC5">
        <w:rPr>
          <w:rFonts w:cstheme="minorHAnsi"/>
          <w:shd w:val="clear" w:color="auto" w:fill="FFFFFF"/>
        </w:rPr>
        <w:t xml:space="preserve"> 2014).</w:t>
      </w:r>
      <w:r w:rsidRPr="00B03EB6">
        <w:rPr>
          <w:rFonts w:cstheme="minorHAnsi"/>
          <w:shd w:val="clear" w:color="auto" w:fill="FFFFFF"/>
        </w:rPr>
        <w:t xml:space="preserve"> </w:t>
      </w:r>
    </w:p>
    <w:p w14:paraId="54A289B4" w14:textId="3FE095FC" w:rsidR="00A277DF" w:rsidRDefault="00A277DF" w:rsidP="00A17566">
      <w:pPr>
        <w:pStyle w:val="Heading2"/>
        <w:rPr>
          <w:rFonts w:eastAsiaTheme="minorEastAsia"/>
          <w:lang w:val="en-GB"/>
        </w:rPr>
      </w:pPr>
      <w:bookmarkStart w:id="70" w:name="_Hlk125904699"/>
      <w:bookmarkStart w:id="71" w:name="_Hlk125023583"/>
      <w:bookmarkStart w:id="72" w:name="_Toc126100174"/>
      <w:r w:rsidRPr="00B46FD9">
        <w:rPr>
          <w:rFonts w:eastAsiaTheme="minorEastAsia"/>
          <w:lang w:val="en-GB"/>
        </w:rPr>
        <w:t>Epistemological</w:t>
      </w:r>
      <w:bookmarkEnd w:id="72"/>
    </w:p>
    <w:bookmarkEnd w:id="70"/>
    <w:p w14:paraId="1EB86AB8" w14:textId="7545AFC6" w:rsidR="008F46A8" w:rsidRPr="00282173" w:rsidRDefault="00282173" w:rsidP="00A277DF">
      <w:pPr>
        <w:rPr>
          <w:lang w:val="en-GB"/>
        </w:rPr>
      </w:pPr>
      <w:r>
        <w:rPr>
          <w:lang w:val="en-GB"/>
        </w:rPr>
        <w:t>An</w:t>
      </w:r>
      <w:r w:rsidR="00113AFD" w:rsidRPr="00D80C60">
        <w:rPr>
          <w:lang w:val="en-GB"/>
        </w:rPr>
        <w:t xml:space="preserve"> </w:t>
      </w:r>
      <w:r w:rsidR="00D80C60" w:rsidRPr="00D80C60">
        <w:rPr>
          <w:lang w:val="en-GB"/>
        </w:rPr>
        <w:t>Interpretivist</w:t>
      </w:r>
      <w:r w:rsidR="00113AFD" w:rsidRPr="00D80C60">
        <w:rPr>
          <w:lang w:val="en-GB"/>
        </w:rPr>
        <w:t xml:space="preserve"> approach to </w:t>
      </w:r>
      <w:r w:rsidR="00F766D1" w:rsidRPr="00D80C60">
        <w:rPr>
          <w:lang w:val="en-GB"/>
        </w:rPr>
        <w:t xml:space="preserve">be able to study </w:t>
      </w:r>
      <w:r w:rsidR="00F24CEA" w:rsidRPr="00D80C60">
        <w:rPr>
          <w:lang w:val="en-GB"/>
        </w:rPr>
        <w:t>multiple</w:t>
      </w:r>
      <w:r w:rsidR="00F766D1" w:rsidRPr="00D80C60">
        <w:rPr>
          <w:lang w:val="en-GB"/>
        </w:rPr>
        <w:t xml:space="preserve"> reality’s </w:t>
      </w:r>
      <w:r>
        <w:rPr>
          <w:lang w:val="en-GB"/>
        </w:rPr>
        <w:t>by</w:t>
      </w:r>
      <w:r w:rsidR="00F766D1" w:rsidRPr="00D80C60">
        <w:rPr>
          <w:lang w:val="en-GB"/>
        </w:rPr>
        <w:t xml:space="preserve"> having interviews with the various participants based on their own experience.</w:t>
      </w:r>
      <w:r w:rsidR="008D45C9" w:rsidRPr="00D80C60">
        <w:t xml:space="preserve"> </w:t>
      </w:r>
      <w:r w:rsidR="008D45C9" w:rsidRPr="00D80C60">
        <w:rPr>
          <w:lang w:val="en-GB"/>
        </w:rPr>
        <w:t>The main goal was to learn more about the interviewee's worldview.</w:t>
      </w:r>
      <w:r w:rsidR="00453FAB">
        <w:rPr>
          <w:lang w:val="en-GB"/>
        </w:rPr>
        <w:t xml:space="preserve"> </w:t>
      </w:r>
      <w:r w:rsidR="008F46A8" w:rsidRPr="00D80C60">
        <w:rPr>
          <w:rFonts w:eastAsiaTheme="minorEastAsia" w:cstheme="minorHAnsi"/>
          <w:color w:val="000000" w:themeColor="text1"/>
          <w:kern w:val="24"/>
          <w:lang w:val="en-GB"/>
        </w:rPr>
        <w:t xml:space="preserve">It is possible that close ended questions were asked in the interview as the researcher </w:t>
      </w:r>
      <w:proofErr w:type="gramStart"/>
      <w:r w:rsidR="008F46A8" w:rsidRPr="00D80C60">
        <w:rPr>
          <w:rFonts w:eastAsiaTheme="minorEastAsia" w:cstheme="minorHAnsi"/>
          <w:color w:val="000000" w:themeColor="text1"/>
          <w:kern w:val="24"/>
          <w:lang w:val="en-GB"/>
        </w:rPr>
        <w:t>makes reference</w:t>
      </w:r>
      <w:proofErr w:type="gramEnd"/>
      <w:r w:rsidR="008F46A8" w:rsidRPr="00D80C60">
        <w:rPr>
          <w:rFonts w:eastAsiaTheme="minorEastAsia" w:cstheme="minorHAnsi"/>
          <w:color w:val="000000" w:themeColor="text1"/>
          <w:kern w:val="24"/>
          <w:lang w:val="en-GB"/>
        </w:rPr>
        <w:t xml:space="preserve"> to “the consultants agreed” and therefore it makes</w:t>
      </w:r>
      <w:r w:rsidR="00B03EB6">
        <w:rPr>
          <w:rFonts w:eastAsiaTheme="minorEastAsia" w:cstheme="minorHAnsi"/>
          <w:color w:val="000000" w:themeColor="text1"/>
          <w:kern w:val="24"/>
          <w:lang w:val="en-GB"/>
        </w:rPr>
        <w:t xml:space="preserve"> one</w:t>
      </w:r>
      <w:r w:rsidR="008F46A8" w:rsidRPr="00D80C60">
        <w:rPr>
          <w:rFonts w:eastAsiaTheme="minorEastAsia" w:cstheme="minorHAnsi"/>
          <w:color w:val="000000" w:themeColor="text1"/>
          <w:kern w:val="24"/>
          <w:lang w:val="en-GB"/>
        </w:rPr>
        <w:t xml:space="preserve"> wonder if they had an opportunity to share their thoughts with being provided with open ended questions.</w:t>
      </w:r>
    </w:p>
    <w:p w14:paraId="33FD3786" w14:textId="64C60E29" w:rsidR="00A17566" w:rsidRDefault="00A17566" w:rsidP="00A17566">
      <w:pPr>
        <w:pStyle w:val="Heading2"/>
        <w:rPr>
          <w:rFonts w:eastAsiaTheme="minorEastAsia"/>
          <w:lang w:val="en-GB"/>
        </w:rPr>
      </w:pPr>
      <w:bookmarkStart w:id="73" w:name="_Toc126100175"/>
      <w:r>
        <w:rPr>
          <w:rFonts w:eastAsiaTheme="minorEastAsia"/>
          <w:lang w:val="en-GB"/>
        </w:rPr>
        <w:t>Axiological</w:t>
      </w:r>
      <w:bookmarkEnd w:id="73"/>
    </w:p>
    <w:p w14:paraId="1D1A164F" w14:textId="11F91168" w:rsidR="00A17566" w:rsidRPr="00A17566" w:rsidRDefault="00D075AC" w:rsidP="00A17566">
      <w:pPr>
        <w:rPr>
          <w:lang w:val="en-GB"/>
        </w:rPr>
      </w:pPr>
      <w:r>
        <w:rPr>
          <w:lang w:val="en-GB"/>
        </w:rPr>
        <w:t xml:space="preserve">The value system of the researcher appears to be around </w:t>
      </w:r>
      <w:r w:rsidR="004E1F03">
        <w:rPr>
          <w:lang w:val="en-GB"/>
        </w:rPr>
        <w:t>adding value post the pandemic around change leadership.</w:t>
      </w:r>
    </w:p>
    <w:p w14:paraId="18206FEA" w14:textId="282CB5FF" w:rsidR="003659FE" w:rsidRDefault="003659FE" w:rsidP="00A17566">
      <w:pPr>
        <w:pStyle w:val="Heading2"/>
        <w:rPr>
          <w:rFonts w:eastAsiaTheme="minorEastAsia"/>
          <w:lang w:val="en-GB"/>
        </w:rPr>
      </w:pPr>
      <w:bookmarkStart w:id="74" w:name="_Hlk125904666"/>
      <w:bookmarkStart w:id="75" w:name="_Toc126100176"/>
      <w:r>
        <w:rPr>
          <w:rFonts w:eastAsiaTheme="minorEastAsia"/>
          <w:lang w:val="en-GB"/>
        </w:rPr>
        <w:t>Methods</w:t>
      </w:r>
      <w:r w:rsidR="001C11FE">
        <w:rPr>
          <w:rFonts w:eastAsiaTheme="minorEastAsia"/>
          <w:lang w:val="en-GB"/>
        </w:rPr>
        <w:t xml:space="preserve"> Used</w:t>
      </w:r>
      <w:bookmarkEnd w:id="75"/>
    </w:p>
    <w:p w14:paraId="4B09E9BF" w14:textId="2CD7A0C4" w:rsidR="00704B9F" w:rsidRDefault="007556E4" w:rsidP="00704B9F">
      <w:pPr>
        <w:rPr>
          <w:lang w:val="en-GB"/>
        </w:rPr>
      </w:pPr>
      <w:r>
        <w:rPr>
          <w:lang w:val="en-GB"/>
        </w:rPr>
        <w:t xml:space="preserve">Qualitative method. </w:t>
      </w:r>
      <w:r w:rsidR="004578A1">
        <w:rPr>
          <w:lang w:val="en-GB"/>
        </w:rPr>
        <w:t xml:space="preserve">A phenological method was used </w:t>
      </w:r>
      <w:r w:rsidR="00D12544">
        <w:rPr>
          <w:lang w:val="en-GB"/>
        </w:rPr>
        <w:t xml:space="preserve">by </w:t>
      </w:r>
      <w:proofErr w:type="spellStart"/>
      <w:r w:rsidR="00D12544" w:rsidRPr="00D12544">
        <w:rPr>
          <w:lang w:val="en-GB"/>
        </w:rPr>
        <w:t>analyzing</w:t>
      </w:r>
      <w:proofErr w:type="spellEnd"/>
      <w:r w:rsidR="00D12544" w:rsidRPr="00D12544">
        <w:rPr>
          <w:lang w:val="en-GB"/>
        </w:rPr>
        <w:t xml:space="preserve"> participant meanings of effective leadership after the epidemic through interviews utilizing the participants' own viewpoints to shed light on their objectives.</w:t>
      </w:r>
    </w:p>
    <w:p w14:paraId="18D00BDB" w14:textId="77777777" w:rsidR="001C11FE" w:rsidRDefault="001C11FE" w:rsidP="001C11FE">
      <w:pPr>
        <w:pStyle w:val="Heading2"/>
        <w:rPr>
          <w:rFonts w:eastAsiaTheme="minorEastAsia"/>
          <w:lang w:val="en-GB"/>
        </w:rPr>
      </w:pPr>
      <w:bookmarkStart w:id="76" w:name="_Toc126100177"/>
      <w:bookmarkEnd w:id="74"/>
      <w:r>
        <w:rPr>
          <w:rFonts w:eastAsiaTheme="minorEastAsia"/>
          <w:lang w:val="en-GB"/>
        </w:rPr>
        <w:t>Reliability, Validity &amp; Bias</w:t>
      </w:r>
      <w:bookmarkEnd w:id="76"/>
    </w:p>
    <w:p w14:paraId="26238563" w14:textId="0057CD45" w:rsidR="001C11FE" w:rsidRPr="00453FAB" w:rsidRDefault="000A432B" w:rsidP="00362861">
      <w:r w:rsidRPr="00453FAB">
        <w:t xml:space="preserve">The current results are reliable but am not certain if the same results will be </w:t>
      </w:r>
      <w:r w:rsidR="00157E19" w:rsidRPr="00453FAB">
        <w:t>received if interviews would be conducted again as individuals may have different views.</w:t>
      </w:r>
      <w:r w:rsidR="004D6D4B" w:rsidRPr="00453FAB">
        <w:t xml:space="preserve"> The results are valid as they correspond to existing theories.</w:t>
      </w:r>
      <w:r w:rsidR="00453FAB" w:rsidRPr="00453FAB">
        <w:t xml:space="preserve"> </w:t>
      </w:r>
      <w:r w:rsidR="004D6D4B" w:rsidRPr="00453FAB">
        <w:t xml:space="preserve">No bias has been </w:t>
      </w:r>
      <w:r w:rsidR="00453FAB" w:rsidRPr="00453FAB">
        <w:t>identified.</w:t>
      </w:r>
    </w:p>
    <w:p w14:paraId="3E863CFD" w14:textId="564EBFDE" w:rsidR="00704B9F" w:rsidRPr="00704B9F" w:rsidRDefault="00704B9F" w:rsidP="00A17566">
      <w:pPr>
        <w:pStyle w:val="Heading2"/>
      </w:pPr>
      <w:bookmarkStart w:id="77" w:name="_Toc126100178"/>
      <w:r w:rsidRPr="00704B9F">
        <w:t>Ethical Issues</w:t>
      </w:r>
      <w:bookmarkEnd w:id="77"/>
    </w:p>
    <w:p w14:paraId="3EDE9DFC" w14:textId="1B4F4644" w:rsidR="00704B9F" w:rsidRPr="007E34DC" w:rsidRDefault="00704B9F" w:rsidP="00704B9F">
      <w:pPr>
        <w:rPr>
          <w:rFonts w:cstheme="minorHAnsi"/>
          <w:color w:val="53565A"/>
          <w:shd w:val="clear" w:color="auto" w:fill="FFFFFF"/>
        </w:rPr>
      </w:pPr>
      <w:r w:rsidRPr="007E34DC">
        <w:rPr>
          <w:rFonts w:cstheme="minorHAnsi"/>
        </w:rPr>
        <w:t>Management consultants offer consulting as a service to a business and may possibly not understand the intricacies as they see the world from an external perspective and differently as to how an employee of the organization may view an experience.</w:t>
      </w:r>
      <w:r w:rsidRPr="007E34DC">
        <w:rPr>
          <w:rFonts w:eastAsiaTheme="minorEastAsia" w:cstheme="minorHAnsi"/>
          <w:color w:val="000000" w:themeColor="text1"/>
          <w:kern w:val="24"/>
          <w:lang w:val="en-GB"/>
        </w:rPr>
        <w:t xml:space="preserve"> Rather than attempting to prove a preconceived theory or </w:t>
      </w:r>
      <w:r w:rsidRPr="007E34DC">
        <w:rPr>
          <w:rFonts w:eastAsiaTheme="minorEastAsia" w:cstheme="minorHAnsi"/>
          <w:color w:val="000000" w:themeColor="text1"/>
          <w:kern w:val="24"/>
          <w:lang w:val="en-GB"/>
        </w:rPr>
        <w:lastRenderedPageBreak/>
        <w:t>to create a framework, it is important to ask open questions about events as they occur in context through the interview</w:t>
      </w:r>
      <w:r w:rsidRPr="00B23DC5">
        <w:rPr>
          <w:rFonts w:eastAsiaTheme="minorEastAsia" w:cstheme="minorHAnsi"/>
          <w:color w:val="000000" w:themeColor="text1"/>
          <w:kern w:val="24"/>
          <w:lang w:val="en-GB"/>
        </w:rPr>
        <w:t>s</w:t>
      </w:r>
      <w:r w:rsidR="00B23DC5">
        <w:rPr>
          <w:rFonts w:eastAsiaTheme="minorEastAsia" w:cstheme="minorHAnsi"/>
          <w:color w:val="000000" w:themeColor="text1"/>
          <w:kern w:val="24"/>
          <w:lang w:val="en-GB"/>
        </w:rPr>
        <w:t xml:space="preserve"> </w:t>
      </w:r>
      <w:r w:rsidRPr="00B23DC5">
        <w:rPr>
          <w:rFonts w:cstheme="minorHAnsi"/>
          <w:color w:val="53565A"/>
          <w:shd w:val="clear" w:color="auto" w:fill="FFFFFF"/>
        </w:rPr>
        <w:t>(Carter, Little 2007)</w:t>
      </w:r>
      <w:r w:rsidR="00B23DC5">
        <w:rPr>
          <w:rFonts w:cstheme="minorHAnsi"/>
          <w:color w:val="53565A"/>
          <w:shd w:val="clear" w:color="auto" w:fill="FFFFFF"/>
        </w:rPr>
        <w:t>.</w:t>
      </w:r>
    </w:p>
    <w:p w14:paraId="51F82371" w14:textId="0A6768D1" w:rsidR="00992EA8" w:rsidRDefault="00992EA8" w:rsidP="00A17566">
      <w:pPr>
        <w:pStyle w:val="Heading1"/>
      </w:pPr>
      <w:bookmarkStart w:id="78" w:name="_Toc126100179"/>
      <w:bookmarkEnd w:id="71"/>
      <w:r w:rsidRPr="00AD5331">
        <w:t>Leading in Times of Disruption: Reimagining Leadership and Repositioning Leaders</w:t>
      </w:r>
      <w:bookmarkEnd w:id="78"/>
      <w:r w:rsidRPr="00AD5331">
        <w:t xml:space="preserve"> </w:t>
      </w:r>
    </w:p>
    <w:p w14:paraId="3C2CDC2A" w14:textId="2007009D" w:rsidR="00A17566" w:rsidRDefault="00A17566" w:rsidP="00A17566"/>
    <w:p w14:paraId="47AF5A35" w14:textId="6E54D546" w:rsidR="00A17566" w:rsidRPr="00A17566" w:rsidRDefault="00A17566" w:rsidP="00A17566">
      <w:pPr>
        <w:pStyle w:val="Heading2"/>
      </w:pPr>
      <w:bookmarkStart w:id="79" w:name="_Toc126100180"/>
      <w:r>
        <w:t>Context</w:t>
      </w:r>
      <w:bookmarkEnd w:id="79"/>
    </w:p>
    <w:p w14:paraId="0F157491" w14:textId="2A8BB883" w:rsidR="00992EA8" w:rsidRPr="0071413C" w:rsidRDefault="00992EA8" w:rsidP="00C34598">
      <w:pPr>
        <w:rPr>
          <w:rFonts w:cstheme="minorHAnsi"/>
        </w:rPr>
      </w:pPr>
      <w:r w:rsidRPr="0071413C">
        <w:rPr>
          <w:rFonts w:cstheme="minorHAnsi"/>
        </w:rPr>
        <w:t xml:space="preserve">The old model of fear and control has been shaken, and leadership paradigms are no longer as effective. The main leadership problem, however, goes beyond just creating a new model of leadership competencies that outlines the behaviors we want from our leaders. The more difficult task is creating a new attitude that supports, guides, and progresses these new behaviors. It will be crucial to have the capacity to critically </w:t>
      </w:r>
      <w:r w:rsidRPr="00B23DC5">
        <w:rPr>
          <w:rFonts w:cstheme="minorHAnsi"/>
        </w:rPr>
        <w:t>examine your own deeply ingrained presumptions and established worldviews, behaviors, and mindsets</w:t>
      </w:r>
      <w:bookmarkStart w:id="80" w:name="_Hlk125315420"/>
      <w:r w:rsidR="0071413C" w:rsidRPr="00B23DC5">
        <w:rPr>
          <w:rFonts w:cstheme="minorHAnsi"/>
        </w:rPr>
        <w:t xml:space="preserve"> </w:t>
      </w:r>
      <w:r w:rsidRPr="00B23DC5">
        <w:rPr>
          <w:rFonts w:cstheme="minorHAnsi"/>
        </w:rPr>
        <w:t>(Herbst 2021)</w:t>
      </w:r>
      <w:r w:rsidR="0071413C" w:rsidRPr="00B23DC5">
        <w:rPr>
          <w:rFonts w:cstheme="minorHAnsi"/>
        </w:rPr>
        <w:t>.</w:t>
      </w:r>
    </w:p>
    <w:p w14:paraId="4CD1C0FC" w14:textId="2FBE028D" w:rsidR="00A17566" w:rsidRPr="00AD5331" w:rsidRDefault="00A17566" w:rsidP="00A17566">
      <w:pPr>
        <w:pStyle w:val="Heading2"/>
      </w:pPr>
      <w:bookmarkStart w:id="81" w:name="_Toc126100181"/>
      <w:bookmarkEnd w:id="80"/>
      <w:r>
        <w:t>Key Points</w:t>
      </w:r>
      <w:bookmarkEnd w:id="81"/>
    </w:p>
    <w:p w14:paraId="006AA5FE" w14:textId="69B91D43" w:rsidR="009B6D6A" w:rsidRDefault="004B435E" w:rsidP="009B6D6A">
      <w:pPr>
        <w:rPr>
          <w:lang w:val="en-GB"/>
        </w:rPr>
      </w:pPr>
      <w:r w:rsidRPr="0071413C">
        <w:rPr>
          <w:rFonts w:cstheme="minorHAnsi"/>
        </w:rPr>
        <w:t xml:space="preserve">Developing the leadership skills necessary to help leaders negotiate the ever-increasing rate of change, disruption, uncertainty, and complexity involves some critical concerns. It suggests five adjustments that HEI leaders will need to grasp </w:t>
      </w:r>
      <w:proofErr w:type="gramStart"/>
      <w:r w:rsidRPr="0071413C">
        <w:rPr>
          <w:rFonts w:cstheme="minorHAnsi"/>
        </w:rPr>
        <w:t>in order to</w:t>
      </w:r>
      <w:proofErr w:type="gramEnd"/>
      <w:r w:rsidRPr="0071413C">
        <w:rPr>
          <w:rFonts w:cstheme="minorHAnsi"/>
        </w:rPr>
        <w:t xml:space="preserve"> seize the future and have a significant positive effect. Additionally, it promotes a philosophy and practice framework that views mindset and culture from the inside out rather than from the outside in, as well as a repurposing of leadership </w:t>
      </w:r>
      <w:r w:rsidRPr="00B23DC5">
        <w:rPr>
          <w:rFonts w:cstheme="minorHAnsi"/>
        </w:rPr>
        <w:t>development</w:t>
      </w:r>
      <w:r w:rsidR="0071413C" w:rsidRPr="00B23DC5">
        <w:rPr>
          <w:rFonts w:cstheme="minorHAnsi"/>
        </w:rPr>
        <w:t xml:space="preserve"> </w:t>
      </w:r>
      <w:r w:rsidRPr="00B23DC5">
        <w:rPr>
          <w:rFonts w:cstheme="minorHAnsi"/>
        </w:rPr>
        <w:t>(Herbst 2021)</w:t>
      </w:r>
      <w:r w:rsidR="0071413C" w:rsidRPr="00B23DC5">
        <w:rPr>
          <w:rFonts w:cstheme="minorHAnsi"/>
        </w:rPr>
        <w:t>.</w:t>
      </w:r>
      <w:r w:rsidR="009B6D6A" w:rsidRPr="00B23DC5">
        <w:rPr>
          <w:lang w:val="en-GB"/>
        </w:rPr>
        <w:t xml:space="preserve"> We must cultivate leaders who can combine insight in selecting the best tactics (increased</w:t>
      </w:r>
      <w:r w:rsidR="009B6D6A" w:rsidRPr="00E579F7">
        <w:rPr>
          <w:lang w:val="en-GB"/>
        </w:rPr>
        <w:t xml:space="preserve"> capacity) with the necessary </w:t>
      </w:r>
      <w:r w:rsidR="00B03EB6">
        <w:rPr>
          <w:lang w:val="en-GB"/>
        </w:rPr>
        <w:t xml:space="preserve">behaviours </w:t>
      </w:r>
      <w:r w:rsidR="009B6D6A" w:rsidRPr="00E579F7">
        <w:rPr>
          <w:lang w:val="en-GB"/>
        </w:rPr>
        <w:t xml:space="preserve">to be able to carry them out if our institutions are to prosper in the complex VUCA world (competency acquisition). </w:t>
      </w:r>
      <w:r w:rsidR="009B6D6A" w:rsidRPr="00DE0E58">
        <w:rPr>
          <w:lang w:val="en-GB"/>
        </w:rPr>
        <w:t xml:space="preserve">It involves changing the way a leader thinks rather than just imparting new knowledge or abilities to them. This in turn will </w:t>
      </w:r>
      <w:proofErr w:type="gramStart"/>
      <w:r w:rsidR="009B6D6A" w:rsidRPr="00DE0E58">
        <w:rPr>
          <w:lang w:val="en-GB"/>
        </w:rPr>
        <w:t>have an effect on</w:t>
      </w:r>
      <w:proofErr w:type="gramEnd"/>
      <w:r w:rsidR="009B6D6A" w:rsidRPr="00DE0E58">
        <w:rPr>
          <w:lang w:val="en-GB"/>
        </w:rPr>
        <w:t xml:space="preserve"> their actions and behaviour</w:t>
      </w:r>
      <w:r w:rsidR="00B23DC5">
        <w:rPr>
          <w:lang w:val="en-GB"/>
        </w:rPr>
        <w:t xml:space="preserve"> </w:t>
      </w:r>
      <w:r w:rsidR="009B6D6A" w:rsidRPr="00B23DC5">
        <w:rPr>
          <w:lang w:val="en-GB"/>
        </w:rPr>
        <w:t>(Herbst 2021)</w:t>
      </w:r>
      <w:r w:rsidR="00B23DC5">
        <w:rPr>
          <w:lang w:val="en-GB"/>
        </w:rPr>
        <w:t>.</w:t>
      </w:r>
    </w:p>
    <w:p w14:paraId="5A8F7096" w14:textId="40618D7F" w:rsidR="006069C2" w:rsidRDefault="00531BBF" w:rsidP="00A17566">
      <w:pPr>
        <w:pStyle w:val="Heading2"/>
      </w:pPr>
      <w:bookmarkStart w:id="82" w:name="_Toc126100182"/>
      <w:r>
        <w:t xml:space="preserve">Complex </w:t>
      </w:r>
      <w:r w:rsidR="00A17566">
        <w:t>Issues</w:t>
      </w:r>
      <w:bookmarkEnd w:id="82"/>
    </w:p>
    <w:p w14:paraId="1E17C790" w14:textId="6B47890D" w:rsidR="00B77527" w:rsidRPr="008F107C" w:rsidRDefault="00B77527" w:rsidP="00B77527">
      <w:pPr>
        <w:rPr>
          <w:rFonts w:cstheme="minorHAnsi"/>
          <w:shd w:val="clear" w:color="auto" w:fill="FFFFFF"/>
        </w:rPr>
      </w:pPr>
      <w:r w:rsidRPr="008F107C">
        <w:t xml:space="preserve">It suggests five adjustments that HEI leaders will need to grasp </w:t>
      </w:r>
      <w:proofErr w:type="gramStart"/>
      <w:r w:rsidRPr="008F107C">
        <w:t>in order to</w:t>
      </w:r>
      <w:proofErr w:type="gramEnd"/>
      <w:r w:rsidRPr="008F107C">
        <w:t xml:space="preserve"> seize the future and have a good effect that lasts. Additionally, it promotes a philosophy and practice framework that views mindset </w:t>
      </w:r>
      <w:r w:rsidRPr="00B23DC5">
        <w:t>and culture from the inside out rather than from the outside in, as well as a repurposing of leadership development</w:t>
      </w:r>
      <w:r w:rsidR="00753B78" w:rsidRPr="00B23DC5">
        <w:t xml:space="preserve"> </w:t>
      </w:r>
      <w:r w:rsidRPr="00B23DC5">
        <w:rPr>
          <w:rFonts w:cstheme="minorHAnsi"/>
          <w:shd w:val="clear" w:color="auto" w:fill="FFFFFF"/>
        </w:rPr>
        <w:t>(Herbst 2021)</w:t>
      </w:r>
      <w:r w:rsidR="00753B78" w:rsidRPr="00B23DC5">
        <w:rPr>
          <w:rFonts w:cstheme="minorHAnsi"/>
          <w:shd w:val="clear" w:color="auto" w:fill="FFFFFF"/>
        </w:rPr>
        <w:t>.</w:t>
      </w:r>
    </w:p>
    <w:p w14:paraId="2F52D3E5" w14:textId="77777777" w:rsidR="00920846" w:rsidRDefault="00920846" w:rsidP="00920846">
      <w:pPr>
        <w:pStyle w:val="Heading2"/>
        <w:rPr>
          <w:rFonts w:eastAsiaTheme="minorEastAsia"/>
          <w:lang w:val="en-GB"/>
        </w:rPr>
      </w:pPr>
      <w:bookmarkStart w:id="83" w:name="_Toc126100183"/>
      <w:r>
        <w:rPr>
          <w:rFonts w:eastAsiaTheme="minorEastAsia"/>
          <w:lang w:val="en-GB"/>
        </w:rPr>
        <w:t>Ontological</w:t>
      </w:r>
      <w:bookmarkEnd w:id="83"/>
    </w:p>
    <w:p w14:paraId="372EA8C7" w14:textId="0C77D95C" w:rsidR="00920846" w:rsidRPr="00AD5331" w:rsidRDefault="00671B59" w:rsidP="00537C7B">
      <w:pPr>
        <w:rPr>
          <w:rFonts w:cstheme="minorHAnsi"/>
          <w:color w:val="53565A"/>
          <w:sz w:val="24"/>
          <w:szCs w:val="24"/>
          <w:shd w:val="clear" w:color="auto" w:fill="FFFFFF"/>
        </w:rPr>
      </w:pPr>
      <w:r>
        <w:rPr>
          <w:rFonts w:cstheme="minorHAnsi"/>
          <w:lang w:val="en-GB"/>
        </w:rPr>
        <w:t xml:space="preserve">A relativist approach through seeking meaning. </w:t>
      </w:r>
      <w:r w:rsidR="00920846" w:rsidRPr="001C3A1A">
        <w:rPr>
          <w:rFonts w:cstheme="minorHAnsi"/>
          <w:lang w:val="en-GB"/>
        </w:rPr>
        <w:t>Since positivism works with observable, quantitative relationships between those observations rather than hypothesis and guesswork, it does not permit the researcher's subjective opinions</w:t>
      </w:r>
      <w:r w:rsidR="00494335">
        <w:rPr>
          <w:rFonts w:cstheme="minorHAnsi"/>
          <w:lang w:val="en-GB"/>
        </w:rPr>
        <w:t>.</w:t>
      </w:r>
    </w:p>
    <w:p w14:paraId="77C54071" w14:textId="030E3E92" w:rsidR="00531BBF" w:rsidRDefault="00531BBF" w:rsidP="00920846">
      <w:pPr>
        <w:pStyle w:val="Heading2"/>
        <w:rPr>
          <w:rFonts w:eastAsiaTheme="minorEastAsia"/>
          <w:lang w:val="en-GB"/>
        </w:rPr>
      </w:pPr>
      <w:bookmarkStart w:id="84" w:name="_Toc126100184"/>
      <w:r w:rsidRPr="00B46FD9">
        <w:rPr>
          <w:rFonts w:eastAsiaTheme="minorEastAsia"/>
          <w:lang w:val="en-GB"/>
        </w:rPr>
        <w:t>Epistemolog</w:t>
      </w:r>
      <w:r w:rsidR="00920846">
        <w:rPr>
          <w:rFonts w:eastAsiaTheme="minorEastAsia"/>
          <w:lang w:val="en-GB"/>
        </w:rPr>
        <w:t>ical</w:t>
      </w:r>
      <w:bookmarkEnd w:id="84"/>
    </w:p>
    <w:p w14:paraId="051052EB" w14:textId="330D02D9" w:rsidR="00531BBF" w:rsidRPr="009F0EA3" w:rsidRDefault="00494335" w:rsidP="004B435E">
      <w:pPr>
        <w:rPr>
          <w:rFonts w:cstheme="minorHAnsi"/>
        </w:rPr>
      </w:pPr>
      <w:r w:rsidRPr="009F0EA3">
        <w:rPr>
          <w:rFonts w:cstheme="minorHAnsi"/>
        </w:rPr>
        <w:t>An Interpretivist approach used</w:t>
      </w:r>
      <w:r w:rsidR="009F0EA3" w:rsidRPr="009F0EA3">
        <w:rPr>
          <w:rFonts w:cstheme="minorHAnsi"/>
        </w:rPr>
        <w:t xml:space="preserve"> by interpreting the data and by making meaning of it.</w:t>
      </w:r>
      <w:r w:rsidRPr="009F0EA3">
        <w:rPr>
          <w:rFonts w:cstheme="minorHAnsi"/>
        </w:rPr>
        <w:t xml:space="preserve"> </w:t>
      </w:r>
      <w:r w:rsidR="00DF4EA1" w:rsidRPr="009F0EA3">
        <w:rPr>
          <w:rFonts w:cstheme="minorHAnsi"/>
        </w:rPr>
        <w:t xml:space="preserve">It is a view that a Critical approach was taken in this research </w:t>
      </w:r>
      <w:r w:rsidR="00911C8E" w:rsidRPr="009F0EA3">
        <w:rPr>
          <w:rFonts w:cstheme="minorHAnsi"/>
        </w:rPr>
        <w:t>to identify and collate the relevant data.</w:t>
      </w:r>
    </w:p>
    <w:p w14:paraId="3E9F1C97" w14:textId="169802E1" w:rsidR="003A6D3B" w:rsidRDefault="003A6D3B" w:rsidP="003A6D3B">
      <w:pPr>
        <w:pStyle w:val="Heading2"/>
      </w:pPr>
      <w:bookmarkStart w:id="85" w:name="_Toc126100185"/>
      <w:r>
        <w:t>Axiological</w:t>
      </w:r>
      <w:bookmarkEnd w:id="85"/>
    </w:p>
    <w:p w14:paraId="60B33309" w14:textId="103F815E" w:rsidR="003A6D3B" w:rsidRPr="003A6D3B" w:rsidRDefault="00307E1A" w:rsidP="003A6D3B">
      <w:r>
        <w:t xml:space="preserve">The </w:t>
      </w:r>
      <w:r w:rsidR="001A4844">
        <w:t>“unpacking the case for change versus the capacity for change</w:t>
      </w:r>
      <w:r>
        <w:t>”</w:t>
      </w:r>
      <w:r w:rsidR="00C12994">
        <w:t>, it highlight</w:t>
      </w:r>
      <w:r>
        <w:t>s</w:t>
      </w:r>
      <w:r w:rsidR="00C12994">
        <w:t xml:space="preserve"> that the </w:t>
      </w:r>
      <w:r w:rsidR="00D23614">
        <w:t xml:space="preserve">researcher </w:t>
      </w:r>
      <w:proofErr w:type="gramStart"/>
      <w:r w:rsidR="00D23614">
        <w:t xml:space="preserve">values </w:t>
      </w:r>
      <w:r w:rsidR="00C12994">
        <w:t xml:space="preserve"> the</w:t>
      </w:r>
      <w:proofErr w:type="gramEnd"/>
      <w:r w:rsidR="00C12994">
        <w:t xml:space="preserve"> “hard” work of introspection</w:t>
      </w:r>
      <w:r w:rsidR="00D23614">
        <w:t xml:space="preserve"> for the ability of change to occur.</w:t>
      </w:r>
    </w:p>
    <w:p w14:paraId="6ECB5012" w14:textId="6E5A2F60" w:rsidR="00531BBF" w:rsidRDefault="00531BBF" w:rsidP="00920846">
      <w:pPr>
        <w:pStyle w:val="Heading2"/>
        <w:rPr>
          <w:rFonts w:eastAsiaTheme="minorEastAsia"/>
          <w:lang w:val="en-GB"/>
        </w:rPr>
      </w:pPr>
      <w:bookmarkStart w:id="86" w:name="_Toc126100186"/>
      <w:r>
        <w:rPr>
          <w:rFonts w:eastAsiaTheme="minorEastAsia"/>
          <w:lang w:val="en-GB"/>
        </w:rPr>
        <w:lastRenderedPageBreak/>
        <w:t>Methods</w:t>
      </w:r>
      <w:bookmarkEnd w:id="86"/>
    </w:p>
    <w:p w14:paraId="14D85F74" w14:textId="511416B1" w:rsidR="00E86585" w:rsidRPr="00E86585" w:rsidRDefault="005F79EC" w:rsidP="00E86585">
      <w:pPr>
        <w:rPr>
          <w:lang w:val="en-GB"/>
        </w:rPr>
      </w:pPr>
      <w:r>
        <w:rPr>
          <w:lang w:val="en-GB"/>
        </w:rPr>
        <w:t xml:space="preserve">Qualitative approach taken. </w:t>
      </w:r>
      <w:r w:rsidR="00E86585" w:rsidRPr="00E86585">
        <w:rPr>
          <w:lang w:val="en-GB"/>
        </w:rPr>
        <w:t>Along with reading the MIT Future of Leadership Global and Executive study 2020 report,</w:t>
      </w:r>
      <w:r w:rsidR="003D1B91">
        <w:rPr>
          <w:lang w:val="en-GB"/>
        </w:rPr>
        <w:t xml:space="preserve"> made up of interv</w:t>
      </w:r>
      <w:r w:rsidR="00656F40">
        <w:rPr>
          <w:lang w:val="en-GB"/>
        </w:rPr>
        <w:t>iews and the survey along with the</w:t>
      </w:r>
      <w:r w:rsidR="00E86585" w:rsidRPr="00E86585">
        <w:rPr>
          <w:lang w:val="en-GB"/>
        </w:rPr>
        <w:t xml:space="preserve"> examination of </w:t>
      </w:r>
      <w:r w:rsidR="00E86585">
        <w:rPr>
          <w:lang w:val="en-GB"/>
        </w:rPr>
        <w:t xml:space="preserve">literature by </w:t>
      </w:r>
      <w:r w:rsidR="00E86585" w:rsidRPr="00E86585">
        <w:rPr>
          <w:lang w:val="en-GB"/>
        </w:rPr>
        <w:t>trustwo</w:t>
      </w:r>
      <w:r w:rsidR="00E86585">
        <w:rPr>
          <w:lang w:val="en-GB"/>
        </w:rPr>
        <w:t>rthy</w:t>
      </w:r>
      <w:r w:rsidR="00E86585" w:rsidRPr="00E86585">
        <w:rPr>
          <w:lang w:val="en-GB"/>
        </w:rPr>
        <w:t xml:space="preserve"> sources </w:t>
      </w:r>
      <w:r w:rsidR="008F1B57" w:rsidRPr="00E86585">
        <w:rPr>
          <w:lang w:val="en-GB"/>
        </w:rPr>
        <w:t>about leadership</w:t>
      </w:r>
      <w:r w:rsidR="00E86585" w:rsidRPr="00E86585">
        <w:rPr>
          <w:lang w:val="en-GB"/>
        </w:rPr>
        <w:t xml:space="preserve"> was conducted.</w:t>
      </w:r>
    </w:p>
    <w:p w14:paraId="037BAAA5" w14:textId="77777777" w:rsidR="001C11FE" w:rsidRDefault="001C11FE" w:rsidP="001C11FE">
      <w:pPr>
        <w:pStyle w:val="Heading2"/>
        <w:rPr>
          <w:rFonts w:eastAsiaTheme="minorEastAsia"/>
          <w:lang w:val="en-GB"/>
        </w:rPr>
      </w:pPr>
      <w:bookmarkStart w:id="87" w:name="_Toc126100187"/>
      <w:r>
        <w:rPr>
          <w:rFonts w:eastAsiaTheme="minorEastAsia"/>
          <w:lang w:val="en-GB"/>
        </w:rPr>
        <w:t>Reliability, Validity &amp; Bias</w:t>
      </w:r>
      <w:bookmarkEnd w:id="87"/>
    </w:p>
    <w:p w14:paraId="0784D6A7" w14:textId="599D3EAB" w:rsidR="001C11FE" w:rsidRDefault="00A72990" w:rsidP="00F6063C">
      <w:pPr>
        <w:rPr>
          <w:lang w:val="en-GB"/>
        </w:rPr>
      </w:pPr>
      <w:r>
        <w:rPr>
          <w:lang w:val="en-GB"/>
        </w:rPr>
        <w:t>The results are valid as they correspond to established theories.</w:t>
      </w:r>
      <w:r w:rsidR="005C0298">
        <w:rPr>
          <w:lang w:val="en-GB"/>
        </w:rPr>
        <w:t xml:space="preserve"> The </w:t>
      </w:r>
      <w:r w:rsidR="00307E1A">
        <w:rPr>
          <w:lang w:val="en-GB"/>
        </w:rPr>
        <w:t>results are reliable as they can be reproduced. No bias identified in the research.</w:t>
      </w:r>
    </w:p>
    <w:p w14:paraId="37140F1A" w14:textId="2D4BBA08" w:rsidR="00531BBF" w:rsidRDefault="00531BBF" w:rsidP="00920846">
      <w:pPr>
        <w:pStyle w:val="Heading2"/>
      </w:pPr>
      <w:bookmarkStart w:id="88" w:name="_Toc126100188"/>
      <w:r>
        <w:t>Ethical Issues</w:t>
      </w:r>
      <w:bookmarkEnd w:id="88"/>
    </w:p>
    <w:p w14:paraId="4D2C9C0C" w14:textId="421F2DC2" w:rsidR="00F6063C" w:rsidRPr="00F6063C" w:rsidRDefault="00F6063C" w:rsidP="00F6063C">
      <w:r>
        <w:t xml:space="preserve">No ethical challenges </w:t>
      </w:r>
      <w:r w:rsidR="00CB7FC7">
        <w:t>identified in the research.</w:t>
      </w:r>
    </w:p>
    <w:p w14:paraId="2170E5D3" w14:textId="761F75C3" w:rsidR="00ED4F94" w:rsidRDefault="00ED4F94" w:rsidP="00AD5331">
      <w:pPr>
        <w:pStyle w:val="Heading1"/>
      </w:pPr>
      <w:bookmarkStart w:id="89" w:name="_Hlk126018855"/>
      <w:bookmarkStart w:id="90" w:name="_Toc126100189"/>
      <w:r w:rsidRPr="00F764C4">
        <w:t xml:space="preserve">Strategic </w:t>
      </w:r>
      <w:r w:rsidR="00DF5393">
        <w:t>F</w:t>
      </w:r>
      <w:r w:rsidRPr="00F764C4">
        <w:t xml:space="preserve">lexibility </w:t>
      </w:r>
      <w:r w:rsidR="00DF5393">
        <w:t>A</w:t>
      </w:r>
      <w:r w:rsidRPr="00F764C4">
        <w:t xml:space="preserve">nalysis of HRD </w:t>
      </w:r>
      <w:r w:rsidR="00DF5393">
        <w:t>R</w:t>
      </w:r>
      <w:r w:rsidRPr="00F764C4">
        <w:t xml:space="preserve">esearch </w:t>
      </w:r>
      <w:proofErr w:type="gramStart"/>
      <w:r w:rsidR="00DF5393">
        <w:t>A</w:t>
      </w:r>
      <w:r w:rsidRPr="00F764C4">
        <w:t>nd</w:t>
      </w:r>
      <w:proofErr w:type="gramEnd"/>
      <w:r w:rsidRPr="00F764C4">
        <w:t xml:space="preserve"> </w:t>
      </w:r>
      <w:r w:rsidR="00DF5393">
        <w:t>P</w:t>
      </w:r>
      <w:r w:rsidRPr="00F764C4">
        <w:t xml:space="preserve">ractice </w:t>
      </w:r>
      <w:r w:rsidR="00DF5393">
        <w:t>P</w:t>
      </w:r>
      <w:r w:rsidRPr="00F764C4">
        <w:t xml:space="preserve">ost COVID-19 </w:t>
      </w:r>
      <w:r w:rsidR="00DF5393">
        <w:t>P</w:t>
      </w:r>
      <w:r w:rsidRPr="00F764C4">
        <w:t>andemic</w:t>
      </w:r>
      <w:bookmarkEnd w:id="90"/>
      <w:r w:rsidR="00ED5EA5" w:rsidRPr="00F764C4">
        <w:t xml:space="preserve"> </w:t>
      </w:r>
    </w:p>
    <w:p w14:paraId="2FF5A3F1" w14:textId="7D9F0FD1" w:rsidR="00DF5393" w:rsidRDefault="00DF5393" w:rsidP="00DF5393"/>
    <w:p w14:paraId="5A2EB8C3" w14:textId="16C9E299" w:rsidR="00DF5393" w:rsidRPr="00DF5393" w:rsidRDefault="00DF5393" w:rsidP="00DF5393">
      <w:pPr>
        <w:pStyle w:val="Heading2"/>
      </w:pPr>
      <w:bookmarkStart w:id="91" w:name="_Toc126100190"/>
      <w:r>
        <w:t>Context</w:t>
      </w:r>
      <w:bookmarkEnd w:id="91"/>
    </w:p>
    <w:bookmarkEnd w:id="89"/>
    <w:p w14:paraId="5E5D4F4B" w14:textId="4B5E3316" w:rsidR="00263C52" w:rsidRPr="00BA3DB8" w:rsidRDefault="00263C52" w:rsidP="00263C52">
      <w:pPr>
        <w:rPr>
          <w:rFonts w:cstheme="minorHAnsi"/>
        </w:rPr>
      </w:pPr>
      <w:proofErr w:type="gramStart"/>
      <w:r w:rsidRPr="00BA3DB8">
        <w:rPr>
          <w:rFonts w:cstheme="minorHAnsi"/>
        </w:rPr>
        <w:t>In order to</w:t>
      </w:r>
      <w:proofErr w:type="gramEnd"/>
      <w:r w:rsidRPr="00BA3DB8">
        <w:rPr>
          <w:rFonts w:cstheme="minorHAnsi"/>
        </w:rPr>
        <w:t xml:space="preserve"> predict the potential futures of HRD following the COVID-19 pandemic, this arti</w:t>
      </w:r>
      <w:r w:rsidR="00541CF5" w:rsidRPr="00BA3DB8">
        <w:rPr>
          <w:rFonts w:cstheme="minorHAnsi"/>
        </w:rPr>
        <w:t>c</w:t>
      </w:r>
      <w:r w:rsidRPr="00BA3DB8">
        <w:rPr>
          <w:rFonts w:cstheme="minorHAnsi"/>
        </w:rPr>
        <w:t>le suggests using the Strategic Flexibility Framework (SFF).</w:t>
      </w:r>
    </w:p>
    <w:p w14:paraId="6D8A39EE" w14:textId="78DF9E54" w:rsidR="00992EA8" w:rsidRPr="00B23DC5" w:rsidRDefault="00263C52" w:rsidP="00263C52">
      <w:pPr>
        <w:rPr>
          <w:rFonts w:cstheme="minorHAnsi"/>
          <w:shd w:val="clear" w:color="auto" w:fill="FFFFFF"/>
        </w:rPr>
      </w:pPr>
      <w:r w:rsidRPr="00BA3DB8">
        <w:rPr>
          <w:rFonts w:cstheme="minorHAnsi"/>
        </w:rPr>
        <w:t xml:space="preserve">First, the SFF is explored as a tool for planning and analyzing scenarios. After the COVID-19 epidemic, four scenarios of the potential futures of HRD research and practice were proposed. Included in these scenarios are "Meaning of Work," "Leadership," "Contactless Commerce &amp; Education," and "Volunteerism." The crucial chances that can </w:t>
      </w:r>
      <w:r w:rsidRPr="00B23DC5">
        <w:rPr>
          <w:rFonts w:cstheme="minorHAnsi"/>
        </w:rPr>
        <w:t xml:space="preserve">act as intervention points for post-COVID-19 HRD theory, research, and practice are discussed in the final section </w:t>
      </w:r>
      <w:r w:rsidRPr="00B23DC5">
        <w:rPr>
          <w:rFonts w:cstheme="minorHAnsi"/>
          <w:shd w:val="clear" w:color="auto" w:fill="FFFFFF"/>
        </w:rPr>
        <w:t>(</w:t>
      </w:r>
      <w:proofErr w:type="spellStart"/>
      <w:r w:rsidRPr="00B23DC5">
        <w:rPr>
          <w:rFonts w:cstheme="minorHAnsi"/>
          <w:shd w:val="clear" w:color="auto" w:fill="FFFFFF"/>
        </w:rPr>
        <w:t>Yawson</w:t>
      </w:r>
      <w:proofErr w:type="spellEnd"/>
      <w:r w:rsidRPr="00B23DC5">
        <w:rPr>
          <w:rFonts w:cstheme="minorHAnsi"/>
          <w:shd w:val="clear" w:color="auto" w:fill="FFFFFF"/>
        </w:rPr>
        <w:t xml:space="preserve"> 2020)</w:t>
      </w:r>
      <w:r w:rsidR="00541CF5" w:rsidRPr="00B23DC5">
        <w:rPr>
          <w:rFonts w:cstheme="minorHAnsi"/>
          <w:shd w:val="clear" w:color="auto" w:fill="FFFFFF"/>
        </w:rPr>
        <w:t>.</w:t>
      </w:r>
    </w:p>
    <w:p w14:paraId="4506BA15" w14:textId="6EF21BE9" w:rsidR="00581A8F" w:rsidRPr="00BA3DB8" w:rsidRDefault="00D77140" w:rsidP="00263C52">
      <w:pPr>
        <w:rPr>
          <w:rFonts w:cstheme="minorHAnsi"/>
          <w:shd w:val="clear" w:color="auto" w:fill="FFFFFF"/>
        </w:rPr>
      </w:pPr>
      <w:r w:rsidRPr="00B23DC5">
        <w:rPr>
          <w:rFonts w:cstheme="minorHAnsi"/>
          <w:shd w:val="clear" w:color="auto" w:fill="FFFFFF"/>
        </w:rPr>
        <w:t>In contrast to the traditional strategic management goal of selecting the one single "optimal" course of action, strategic flexibility began as a new management method for firms. The understanding that deciding on a single optimum course of action is probably an impossible goal in an uncertain environment led to the establishment of strategic flexibility as a fundamental management idea</w:t>
      </w:r>
      <w:r w:rsidR="00695EA5" w:rsidRPr="00B23DC5">
        <w:rPr>
          <w:rFonts w:cstheme="minorHAnsi"/>
          <w:shd w:val="clear" w:color="auto" w:fill="FFFFFF"/>
        </w:rPr>
        <w:t xml:space="preserve"> (</w:t>
      </w:r>
      <w:proofErr w:type="spellStart"/>
      <w:r w:rsidR="00695EA5" w:rsidRPr="00B23DC5">
        <w:rPr>
          <w:rFonts w:cstheme="minorHAnsi"/>
          <w:shd w:val="clear" w:color="auto" w:fill="FFFFFF"/>
        </w:rPr>
        <w:t>Yawson</w:t>
      </w:r>
      <w:proofErr w:type="spellEnd"/>
      <w:r w:rsidR="00695EA5" w:rsidRPr="00B23DC5">
        <w:rPr>
          <w:rFonts w:cstheme="minorHAnsi"/>
          <w:shd w:val="clear" w:color="auto" w:fill="FFFFFF"/>
        </w:rPr>
        <w:t xml:space="preserve"> 2020)</w:t>
      </w:r>
      <w:r w:rsidR="00541CF5" w:rsidRPr="00B23DC5">
        <w:rPr>
          <w:rFonts w:cstheme="minorHAnsi"/>
          <w:shd w:val="clear" w:color="auto" w:fill="FFFFFF"/>
        </w:rPr>
        <w:t>.</w:t>
      </w:r>
    </w:p>
    <w:p w14:paraId="23C88041" w14:textId="7983E92B" w:rsidR="00581A8F" w:rsidRPr="00F764C4" w:rsidRDefault="00233E47" w:rsidP="00233E47">
      <w:pPr>
        <w:pStyle w:val="Heading2"/>
        <w:rPr>
          <w:shd w:val="clear" w:color="auto" w:fill="FFFFFF"/>
        </w:rPr>
      </w:pPr>
      <w:bookmarkStart w:id="92" w:name="_Toc126100191"/>
      <w:r>
        <w:rPr>
          <w:shd w:val="clear" w:color="auto" w:fill="FFFFFF"/>
        </w:rPr>
        <w:t>Key Points</w:t>
      </w:r>
      <w:bookmarkEnd w:id="92"/>
    </w:p>
    <w:p w14:paraId="0DBE4511" w14:textId="069825BF" w:rsidR="000918C0" w:rsidRPr="00BA3DB8" w:rsidRDefault="000918C0" w:rsidP="00263C52">
      <w:pPr>
        <w:rPr>
          <w:rFonts w:cstheme="minorHAnsi"/>
          <w:shd w:val="clear" w:color="auto" w:fill="FFFFFF"/>
        </w:rPr>
      </w:pPr>
      <w:r w:rsidRPr="00BA3DB8">
        <w:rPr>
          <w:rFonts w:cstheme="minorHAnsi"/>
          <w:shd w:val="clear" w:color="auto" w:fill="FFFFFF"/>
        </w:rPr>
        <w:t xml:space="preserve">Future events can influence one another, making it challenging to forecast what will happen. However, any organization or firm based its strategic development and vision on a set of underlying future presumptions. It is reasonable to </w:t>
      </w:r>
      <w:r w:rsidR="00000009" w:rsidRPr="00BA3DB8">
        <w:rPr>
          <w:rFonts w:cstheme="minorHAnsi"/>
          <w:shd w:val="clear" w:color="auto" w:fill="FFFFFF"/>
        </w:rPr>
        <w:t>consider</w:t>
      </w:r>
      <w:r w:rsidRPr="00BA3DB8">
        <w:rPr>
          <w:rFonts w:cstheme="minorHAnsi"/>
          <w:shd w:val="clear" w:color="auto" w:fill="FFFFFF"/>
        </w:rPr>
        <w:t xml:space="preserve"> numerous potential situations while creating a future vision </w:t>
      </w:r>
      <w:proofErr w:type="gramStart"/>
      <w:r w:rsidRPr="00BA3DB8">
        <w:rPr>
          <w:rFonts w:cstheme="minorHAnsi"/>
          <w:shd w:val="clear" w:color="auto" w:fill="FFFFFF"/>
        </w:rPr>
        <w:t>in order to</w:t>
      </w:r>
      <w:proofErr w:type="gramEnd"/>
      <w:r w:rsidRPr="00BA3DB8">
        <w:rPr>
          <w:rFonts w:cstheme="minorHAnsi"/>
          <w:shd w:val="clear" w:color="auto" w:fill="FFFFFF"/>
        </w:rPr>
        <w:t xml:space="preserve"> be ready for diverse events of the </w:t>
      </w:r>
      <w:r w:rsidRPr="00B23DC5">
        <w:rPr>
          <w:rFonts w:cstheme="minorHAnsi"/>
          <w:shd w:val="clear" w:color="auto" w:fill="FFFFFF"/>
        </w:rPr>
        <w:t>future</w:t>
      </w:r>
      <w:r w:rsidR="00B311EB" w:rsidRPr="00B23DC5">
        <w:rPr>
          <w:rFonts w:cstheme="minorHAnsi"/>
          <w:shd w:val="clear" w:color="auto" w:fill="FFFFFF"/>
        </w:rPr>
        <w:t xml:space="preserve"> </w:t>
      </w:r>
      <w:r w:rsidR="00C64805" w:rsidRPr="00B23DC5">
        <w:rPr>
          <w:rFonts w:cstheme="minorHAnsi"/>
          <w:shd w:val="clear" w:color="auto" w:fill="FFFFFF"/>
        </w:rPr>
        <w:t>(</w:t>
      </w:r>
      <w:proofErr w:type="spellStart"/>
      <w:r w:rsidR="00C64805" w:rsidRPr="00B23DC5">
        <w:rPr>
          <w:rFonts w:cstheme="minorHAnsi"/>
          <w:shd w:val="clear" w:color="auto" w:fill="FFFFFF"/>
        </w:rPr>
        <w:t>Sardesai</w:t>
      </w:r>
      <w:proofErr w:type="spellEnd"/>
      <w:r w:rsidR="00C64805" w:rsidRPr="00B23DC5">
        <w:rPr>
          <w:rFonts w:cstheme="minorHAnsi"/>
          <w:shd w:val="clear" w:color="auto" w:fill="FFFFFF"/>
        </w:rPr>
        <w:t xml:space="preserve">, S., </w:t>
      </w:r>
      <w:proofErr w:type="spellStart"/>
      <w:r w:rsidR="00C64805" w:rsidRPr="00B23DC5">
        <w:rPr>
          <w:rFonts w:cstheme="minorHAnsi"/>
          <w:shd w:val="clear" w:color="auto" w:fill="FFFFFF"/>
        </w:rPr>
        <w:t>Stute</w:t>
      </w:r>
      <w:proofErr w:type="spellEnd"/>
      <w:r w:rsidR="00C64805" w:rsidRPr="00B23DC5">
        <w:rPr>
          <w:rFonts w:cstheme="minorHAnsi"/>
          <w:shd w:val="clear" w:color="auto" w:fill="FFFFFF"/>
        </w:rPr>
        <w:t xml:space="preserve">, M., </w:t>
      </w:r>
      <w:proofErr w:type="spellStart"/>
      <w:r w:rsidR="00C64805" w:rsidRPr="00B23DC5">
        <w:rPr>
          <w:rFonts w:cstheme="minorHAnsi"/>
          <w:shd w:val="clear" w:color="auto" w:fill="FFFFFF"/>
        </w:rPr>
        <w:t>Kamphues</w:t>
      </w:r>
      <w:proofErr w:type="spellEnd"/>
      <w:r w:rsidR="00C64805" w:rsidRPr="00B23DC5">
        <w:rPr>
          <w:rFonts w:cstheme="minorHAnsi"/>
          <w:shd w:val="clear" w:color="auto" w:fill="FFFFFF"/>
        </w:rPr>
        <w:t>, J. 2021)</w:t>
      </w:r>
      <w:r w:rsidR="00B311EB" w:rsidRPr="00B23DC5">
        <w:rPr>
          <w:rFonts w:cstheme="minorHAnsi"/>
          <w:shd w:val="clear" w:color="auto" w:fill="FFFFFF"/>
        </w:rPr>
        <w:t>.</w:t>
      </w:r>
    </w:p>
    <w:p w14:paraId="04189E1B" w14:textId="75A9301B" w:rsidR="00581A8F" w:rsidRPr="00BA3DB8" w:rsidRDefault="00581A8F" w:rsidP="00263C52">
      <w:pPr>
        <w:rPr>
          <w:rFonts w:cstheme="minorHAnsi"/>
        </w:rPr>
      </w:pPr>
      <w:r w:rsidRPr="00BA3DB8">
        <w:rPr>
          <w:rFonts w:cstheme="minorHAnsi"/>
        </w:rPr>
        <w:t xml:space="preserve">Both scenario planning and forecasting take the future into account and generate predictions based on quantitative data from the past. Scenario planning, however, also </w:t>
      </w:r>
      <w:proofErr w:type="gramStart"/>
      <w:r w:rsidRPr="00BA3DB8">
        <w:rPr>
          <w:rFonts w:cstheme="minorHAnsi"/>
        </w:rPr>
        <w:t>takes a look</w:t>
      </w:r>
      <w:proofErr w:type="gramEnd"/>
      <w:r w:rsidRPr="00BA3DB8">
        <w:rPr>
          <w:rFonts w:cstheme="minorHAnsi"/>
        </w:rPr>
        <w:t xml:space="preserve"> at qualitative data and trend studies, unlike most forecasting. As a result, it is more subjective than forecasting, which is frequently fact-based and objective.</w:t>
      </w:r>
    </w:p>
    <w:p w14:paraId="76A76F92" w14:textId="59F68DCC" w:rsidR="00CC0B66" w:rsidRPr="00BA3DB8" w:rsidRDefault="00CC0B66" w:rsidP="00263C52">
      <w:pPr>
        <w:rPr>
          <w:rFonts w:cstheme="minorHAnsi"/>
          <w:shd w:val="clear" w:color="auto" w:fill="FFFFFF"/>
        </w:rPr>
      </w:pPr>
      <w:r w:rsidRPr="00BA3DB8">
        <w:rPr>
          <w:rFonts w:cstheme="minorHAnsi"/>
        </w:rPr>
        <w:t xml:space="preserve">Planning scenarios aids businesses in being more proactive and </w:t>
      </w:r>
      <w:r w:rsidR="0080560E" w:rsidRPr="00BA3DB8">
        <w:rPr>
          <w:rFonts w:cstheme="minorHAnsi"/>
        </w:rPr>
        <w:t>future focused</w:t>
      </w:r>
      <w:r w:rsidRPr="00BA3DB8">
        <w:rPr>
          <w:rFonts w:cstheme="minorHAnsi"/>
        </w:rPr>
        <w:t>. Scenario planning, in contrast to traditional planning, creates prospective scenarios to aid companies in adapting to change</w:t>
      </w:r>
      <w:r w:rsidR="0080560E">
        <w:rPr>
          <w:rFonts w:cstheme="minorHAnsi"/>
        </w:rPr>
        <w:t xml:space="preserve"> </w:t>
      </w:r>
      <w:r w:rsidR="0089079F" w:rsidRPr="00B23DC5">
        <w:rPr>
          <w:rFonts w:cstheme="minorHAnsi"/>
          <w:shd w:val="clear" w:color="auto" w:fill="FFFFFF"/>
        </w:rPr>
        <w:t>(Indeed Editorial Team 2021)</w:t>
      </w:r>
      <w:r w:rsidR="00B311EB" w:rsidRPr="00B23DC5">
        <w:rPr>
          <w:rFonts w:cstheme="minorHAnsi"/>
          <w:shd w:val="clear" w:color="auto" w:fill="FFFFFF"/>
        </w:rPr>
        <w:t>.</w:t>
      </w:r>
    </w:p>
    <w:p w14:paraId="11A2E556" w14:textId="77777777" w:rsidR="00233E47" w:rsidRPr="00BA3DB8" w:rsidRDefault="00233E47" w:rsidP="00233E47">
      <w:pPr>
        <w:rPr>
          <w:rFonts w:cstheme="minorHAnsi"/>
        </w:rPr>
      </w:pPr>
      <w:r w:rsidRPr="00BA3DB8">
        <w:rPr>
          <w:rFonts w:cstheme="minorHAnsi"/>
        </w:rPr>
        <w:lastRenderedPageBreak/>
        <w:t>The four scenarios presented by the researchers own account is not exhaustive but can serve as an example of how to apply the knowledge.</w:t>
      </w:r>
    </w:p>
    <w:p w14:paraId="3144C6D2" w14:textId="77777777" w:rsidR="00233E47" w:rsidRPr="00BA3DB8" w:rsidRDefault="00233E47" w:rsidP="00233E47">
      <w:pPr>
        <w:rPr>
          <w:rFonts w:cstheme="minorHAnsi"/>
        </w:rPr>
      </w:pPr>
      <w:r w:rsidRPr="00BA3DB8">
        <w:rPr>
          <w:rFonts w:cstheme="minorHAnsi"/>
        </w:rPr>
        <w:t xml:space="preserve">One could argue that if the first step in the process of anticipating the incorrect </w:t>
      </w:r>
      <w:proofErr w:type="gramStart"/>
      <w:r w:rsidRPr="00BA3DB8">
        <w:rPr>
          <w:rFonts w:cstheme="minorHAnsi"/>
        </w:rPr>
        <w:t>scenario’s</w:t>
      </w:r>
      <w:proofErr w:type="gramEnd"/>
      <w:r w:rsidRPr="00BA3DB8">
        <w:rPr>
          <w:rFonts w:cstheme="minorHAnsi"/>
        </w:rPr>
        <w:t xml:space="preserve"> then the planning and all the other steps that follow from the anticipation pieces – incorrect attention will be invested.</w:t>
      </w:r>
    </w:p>
    <w:p w14:paraId="26312E1A" w14:textId="77777777" w:rsidR="00233E47" w:rsidRDefault="00233E47" w:rsidP="00233E47">
      <w:pPr>
        <w:pStyle w:val="Heading2"/>
        <w:rPr>
          <w:shd w:val="clear" w:color="auto" w:fill="FFFFFF"/>
        </w:rPr>
      </w:pPr>
      <w:bookmarkStart w:id="93" w:name="_Toc126100192"/>
      <w:r>
        <w:rPr>
          <w:shd w:val="clear" w:color="auto" w:fill="FFFFFF"/>
        </w:rPr>
        <w:t>Complex Issues</w:t>
      </w:r>
      <w:bookmarkEnd w:id="93"/>
    </w:p>
    <w:p w14:paraId="41088E9B" w14:textId="3A97F3D8" w:rsidR="00E303B7" w:rsidRPr="00BA3DB8" w:rsidRDefault="00E303B7" w:rsidP="00E303B7">
      <w:pPr>
        <w:rPr>
          <w:rFonts w:cstheme="minorHAnsi"/>
          <w:shd w:val="clear" w:color="auto" w:fill="FFFFFF"/>
        </w:rPr>
      </w:pPr>
      <w:r w:rsidRPr="00BA3DB8">
        <w:rPr>
          <w:rFonts w:cstheme="minorHAnsi"/>
          <w:shd w:val="clear" w:color="auto" w:fill="FFFFFF"/>
        </w:rPr>
        <w:t xml:space="preserve">It forces the organization's decision-makers to step outside of their comfort zones. They are compelled to assess their corporate paradigms and spot macroenvironmental changes as a result. </w:t>
      </w:r>
    </w:p>
    <w:p w14:paraId="59F2DC05" w14:textId="72F6F1C4" w:rsidR="00A65B84" w:rsidRPr="00BA3DB8" w:rsidRDefault="00837304" w:rsidP="00263C52">
      <w:pPr>
        <w:rPr>
          <w:rFonts w:cstheme="minorHAnsi"/>
        </w:rPr>
      </w:pPr>
      <w:r w:rsidRPr="00BA3DB8">
        <w:rPr>
          <w:rFonts w:cstheme="minorHAnsi"/>
        </w:rPr>
        <w:t xml:space="preserve">This hypothetical situation is built on the understanding that HRD professionals play a critical role in assisting individuals and businesses in navigating widespread workforce transformations through agile workforce </w:t>
      </w:r>
      <w:r w:rsidR="00F70713" w:rsidRPr="00BA3DB8">
        <w:rPr>
          <w:rFonts w:cstheme="minorHAnsi"/>
        </w:rPr>
        <w:t>initiatives.</w:t>
      </w:r>
      <w:r w:rsidRPr="00BA3DB8">
        <w:rPr>
          <w:rFonts w:cstheme="minorHAnsi"/>
        </w:rPr>
        <w:t xml:space="preserve"> In the post-pandemic environment, there will be changes in the workforce and a need for quick reskilling. For the "distance economy," new talents will be required. Before COVID-19, remote work was becoming more popular. The COVID-19 epidemic has increased digitalization levels to assist decrease unnecessary physical encounters, leading to new methods to rethink work and how employees carry it out.</w:t>
      </w:r>
    </w:p>
    <w:p w14:paraId="580080CF" w14:textId="77777777" w:rsidR="00233E47" w:rsidRPr="00F764C4" w:rsidRDefault="00233E47" w:rsidP="00233E47">
      <w:pPr>
        <w:pStyle w:val="Heading2"/>
        <w:rPr>
          <w:rFonts w:eastAsiaTheme="minorEastAsia"/>
          <w:lang w:val="en-GB"/>
        </w:rPr>
      </w:pPr>
      <w:bookmarkStart w:id="94" w:name="_Toc126100193"/>
      <w:r w:rsidRPr="00F764C4">
        <w:rPr>
          <w:rFonts w:eastAsiaTheme="minorEastAsia"/>
          <w:lang w:val="en-GB"/>
        </w:rPr>
        <w:t>Ontological</w:t>
      </w:r>
      <w:bookmarkEnd w:id="94"/>
    </w:p>
    <w:p w14:paraId="265A7BAA" w14:textId="56C2A7D7" w:rsidR="00233E47" w:rsidRPr="006C4CE3" w:rsidRDefault="00233E47" w:rsidP="00233E47">
      <w:pPr>
        <w:rPr>
          <w:rFonts w:eastAsiaTheme="minorEastAsia" w:cstheme="minorHAnsi"/>
          <w:color w:val="000000" w:themeColor="text1"/>
          <w:kern w:val="24"/>
          <w:lang w:val="en-GB"/>
        </w:rPr>
      </w:pPr>
      <w:r w:rsidRPr="006C4CE3">
        <w:rPr>
          <w:rFonts w:eastAsiaTheme="minorEastAsia" w:cstheme="minorHAnsi"/>
          <w:color w:val="000000" w:themeColor="text1"/>
          <w:kern w:val="24"/>
          <w:lang w:val="en-GB"/>
        </w:rPr>
        <w:t xml:space="preserve">By denying absolute facts and arguing that they are founded on perception, the researcher adopts an interpretivist approach. </w:t>
      </w:r>
      <w:r w:rsidR="00F70713" w:rsidRPr="006C4CE3">
        <w:rPr>
          <w:rFonts w:eastAsiaTheme="minorEastAsia" w:cstheme="minorHAnsi"/>
          <w:color w:val="000000" w:themeColor="text1"/>
          <w:kern w:val="24"/>
          <w:lang w:val="en-GB"/>
        </w:rPr>
        <w:t>To</w:t>
      </w:r>
      <w:r w:rsidRPr="006C4CE3">
        <w:rPr>
          <w:rFonts w:eastAsiaTheme="minorEastAsia" w:cstheme="minorHAnsi"/>
          <w:color w:val="000000" w:themeColor="text1"/>
          <w:kern w:val="24"/>
          <w:lang w:val="en-GB"/>
        </w:rPr>
        <w:t xml:space="preserve"> be able to work through numerous scenarios, the focus is typically on meaning and perceived realities rather than facts.</w:t>
      </w:r>
    </w:p>
    <w:p w14:paraId="1522A8F5" w14:textId="7BBEFAB1" w:rsidR="00CF25D5" w:rsidRDefault="00CF25D5" w:rsidP="00233E47">
      <w:pPr>
        <w:pStyle w:val="Heading2"/>
        <w:rPr>
          <w:rFonts w:eastAsiaTheme="minorEastAsia"/>
          <w:lang w:val="en-GB"/>
        </w:rPr>
      </w:pPr>
      <w:bookmarkStart w:id="95" w:name="_Toc126100194"/>
      <w:r w:rsidRPr="00F764C4">
        <w:rPr>
          <w:rFonts w:eastAsiaTheme="minorEastAsia"/>
          <w:lang w:val="en-GB"/>
        </w:rPr>
        <w:t>Epistemological</w:t>
      </w:r>
      <w:bookmarkEnd w:id="95"/>
    </w:p>
    <w:p w14:paraId="68A45042" w14:textId="68B0925C" w:rsidR="00506BFC" w:rsidRDefault="00506BFC" w:rsidP="00506BFC">
      <w:pPr>
        <w:rPr>
          <w:lang w:val="en-GB"/>
        </w:rPr>
      </w:pPr>
      <w:r>
        <w:rPr>
          <w:lang w:val="en-GB"/>
        </w:rPr>
        <w:t>A constructivist/</w:t>
      </w:r>
      <w:r w:rsidR="002D04FD">
        <w:rPr>
          <w:lang w:val="en-GB"/>
        </w:rPr>
        <w:t xml:space="preserve">interpretivist approach </w:t>
      </w:r>
      <w:r w:rsidR="00747E08">
        <w:rPr>
          <w:lang w:val="en-GB"/>
        </w:rPr>
        <w:t xml:space="preserve">looking at multiple possible realities </w:t>
      </w:r>
      <w:r w:rsidR="003C3B42">
        <w:rPr>
          <w:lang w:val="en-GB"/>
        </w:rPr>
        <w:t xml:space="preserve">through the various </w:t>
      </w:r>
      <w:proofErr w:type="gramStart"/>
      <w:r w:rsidR="003C3B42">
        <w:rPr>
          <w:lang w:val="en-GB"/>
        </w:rPr>
        <w:t>scenario’s</w:t>
      </w:r>
      <w:proofErr w:type="gramEnd"/>
      <w:r w:rsidR="00576E14">
        <w:rPr>
          <w:lang w:val="en-GB"/>
        </w:rPr>
        <w:t>.</w:t>
      </w:r>
    </w:p>
    <w:p w14:paraId="5C537B6D" w14:textId="0E058C8E" w:rsidR="00233E47" w:rsidRDefault="00233E47" w:rsidP="00233E47">
      <w:pPr>
        <w:pStyle w:val="Heading2"/>
        <w:rPr>
          <w:lang w:val="en-GB"/>
        </w:rPr>
      </w:pPr>
      <w:bookmarkStart w:id="96" w:name="_Toc126100195"/>
      <w:r>
        <w:rPr>
          <w:lang w:val="en-GB"/>
        </w:rPr>
        <w:t>Axiological</w:t>
      </w:r>
      <w:bookmarkEnd w:id="96"/>
    </w:p>
    <w:p w14:paraId="05EDDABD" w14:textId="7A249410" w:rsidR="00233E47" w:rsidRDefault="00B13094" w:rsidP="00233E47">
      <w:pPr>
        <w:rPr>
          <w:lang w:val="en-GB"/>
        </w:rPr>
      </w:pPr>
      <w:r>
        <w:rPr>
          <w:lang w:val="en-GB"/>
        </w:rPr>
        <w:t xml:space="preserve">The researcher values </w:t>
      </w:r>
      <w:r w:rsidR="00200BA0">
        <w:rPr>
          <w:lang w:val="en-GB"/>
        </w:rPr>
        <w:t>the impact of words and t</w:t>
      </w:r>
      <w:r w:rsidR="00F70713">
        <w:rPr>
          <w:lang w:val="en-GB"/>
        </w:rPr>
        <w:t>heir</w:t>
      </w:r>
      <w:r w:rsidR="00200BA0">
        <w:rPr>
          <w:lang w:val="en-GB"/>
        </w:rPr>
        <w:t xml:space="preserve"> meaning </w:t>
      </w:r>
      <w:proofErr w:type="gramStart"/>
      <w:r w:rsidR="00200BA0">
        <w:rPr>
          <w:lang w:val="en-GB"/>
        </w:rPr>
        <w:t>e.g.</w:t>
      </w:r>
      <w:proofErr w:type="gramEnd"/>
      <w:r w:rsidR="00200BA0">
        <w:rPr>
          <w:lang w:val="en-GB"/>
        </w:rPr>
        <w:t xml:space="preserve"> “social distancing” versus “ph</w:t>
      </w:r>
      <w:r w:rsidR="00A95AA9">
        <w:rPr>
          <w:lang w:val="en-GB"/>
        </w:rPr>
        <w:t xml:space="preserve">ysical </w:t>
      </w:r>
      <w:r w:rsidR="00576E14">
        <w:rPr>
          <w:lang w:val="en-GB"/>
        </w:rPr>
        <w:t>distancing</w:t>
      </w:r>
      <w:r w:rsidR="00A95AA9">
        <w:rPr>
          <w:lang w:val="en-GB"/>
        </w:rPr>
        <w:t>” and the impact and effect it could have in individuals.</w:t>
      </w:r>
    </w:p>
    <w:p w14:paraId="2613717F" w14:textId="77777777" w:rsidR="00576E14" w:rsidRDefault="00CF25D5" w:rsidP="00576E14">
      <w:pPr>
        <w:pStyle w:val="Heading2"/>
      </w:pPr>
      <w:bookmarkStart w:id="97" w:name="_Toc126100196"/>
      <w:r w:rsidRPr="00233E47">
        <w:t>Methods Used</w:t>
      </w:r>
      <w:bookmarkEnd w:id="97"/>
      <w:r w:rsidRPr="00233E47">
        <w:t xml:space="preserve"> </w:t>
      </w:r>
    </w:p>
    <w:p w14:paraId="496F854E" w14:textId="08CDC6CB" w:rsidR="00381B45" w:rsidRPr="00B23DC5" w:rsidRDefault="00576E14" w:rsidP="00362861">
      <w:r w:rsidRPr="00BA3DB8">
        <w:t xml:space="preserve">Mixed method </w:t>
      </w:r>
      <w:r w:rsidR="004D0CE6" w:rsidRPr="00BA3DB8">
        <w:t>approach</w:t>
      </w:r>
      <w:r w:rsidRPr="00BA3DB8">
        <w:t>.</w:t>
      </w:r>
      <w:r w:rsidR="00B57D36" w:rsidRPr="00BA3DB8">
        <w:rPr>
          <w:lang w:val="en-GB"/>
        </w:rPr>
        <w:t xml:space="preserve"> It</w:t>
      </w:r>
      <w:r w:rsidR="00381B45" w:rsidRPr="00BA3DB8">
        <w:rPr>
          <w:lang w:val="en-GB"/>
        </w:rPr>
        <w:t xml:space="preserve"> gives a comprehensive and schematic overview of a potential future state. Each generated scenario describes the causal connections between </w:t>
      </w:r>
      <w:proofErr w:type="gramStart"/>
      <w:r w:rsidR="00381B45" w:rsidRPr="00BA3DB8">
        <w:rPr>
          <w:lang w:val="en-GB"/>
        </w:rPr>
        <w:t>a number of</w:t>
      </w:r>
      <w:proofErr w:type="gramEnd"/>
      <w:r w:rsidR="00381B45" w:rsidRPr="00BA3DB8">
        <w:rPr>
          <w:lang w:val="en-GB"/>
        </w:rPr>
        <w:t xml:space="preserve"> future development predictions. It presents a future scenario that results from the current pace </w:t>
      </w:r>
      <w:r w:rsidR="00381B45" w:rsidRPr="00B23DC5">
        <w:rPr>
          <w:lang w:val="en-GB"/>
        </w:rPr>
        <w:t>of progress (</w:t>
      </w:r>
      <w:proofErr w:type="spellStart"/>
      <w:r w:rsidR="00381B45" w:rsidRPr="00B23DC5">
        <w:rPr>
          <w:lang w:val="en-GB"/>
        </w:rPr>
        <w:t>Meinert</w:t>
      </w:r>
      <w:proofErr w:type="spellEnd"/>
      <w:r w:rsidR="00381B45" w:rsidRPr="00B23DC5">
        <w:rPr>
          <w:lang w:val="en-GB"/>
        </w:rPr>
        <w:t xml:space="preserve"> 2014).</w:t>
      </w:r>
      <w:r w:rsidR="00381B45" w:rsidRPr="00BA3DB8">
        <w:rPr>
          <w:lang w:val="en-GB"/>
        </w:rPr>
        <w:t xml:space="preserve"> The generated scenarios assist organizations in responding to changes, making decisions, preparing for and quickly adapting to impending environmental changes, and thereby raising the standard of strategic </w:t>
      </w:r>
      <w:r w:rsidR="00381B45" w:rsidRPr="00B23DC5">
        <w:rPr>
          <w:lang w:val="en-GB"/>
        </w:rPr>
        <w:t>thinking (</w:t>
      </w:r>
      <w:proofErr w:type="spellStart"/>
      <w:r w:rsidR="002D405E" w:rsidRPr="00B23DC5">
        <w:rPr>
          <w:lang w:val="en-GB"/>
        </w:rPr>
        <w:t>Fornasiero</w:t>
      </w:r>
      <w:proofErr w:type="spellEnd"/>
      <w:r w:rsidR="002D405E" w:rsidRPr="00B23DC5">
        <w:rPr>
          <w:lang w:val="en-GB"/>
        </w:rPr>
        <w:t xml:space="preserve"> et al. 2012)</w:t>
      </w:r>
      <w:r w:rsidR="00381B45" w:rsidRPr="00B23DC5">
        <w:rPr>
          <w:lang w:val="en-GB"/>
        </w:rPr>
        <w:t xml:space="preserve"> </w:t>
      </w:r>
      <w:r w:rsidR="00FD6167" w:rsidRPr="00B23DC5">
        <w:rPr>
          <w:lang w:val="en-GB"/>
        </w:rPr>
        <w:t>(</w:t>
      </w:r>
      <w:proofErr w:type="spellStart"/>
      <w:r w:rsidR="00FD6167" w:rsidRPr="00B23DC5">
        <w:rPr>
          <w:lang w:val="en-GB"/>
        </w:rPr>
        <w:t>Klumpp</w:t>
      </w:r>
      <w:proofErr w:type="spellEnd"/>
      <w:r w:rsidR="00FD6167" w:rsidRPr="00B23DC5">
        <w:rPr>
          <w:lang w:val="en-GB"/>
        </w:rPr>
        <w:t xml:space="preserve"> </w:t>
      </w:r>
      <w:proofErr w:type="gramStart"/>
      <w:r w:rsidR="00FD6167" w:rsidRPr="00B23DC5">
        <w:rPr>
          <w:lang w:val="en-GB"/>
        </w:rPr>
        <w:t>2013)</w:t>
      </w:r>
      <w:r w:rsidR="00381B45" w:rsidRPr="00B23DC5">
        <w:rPr>
          <w:lang w:val="en-GB"/>
        </w:rPr>
        <w:t>The</w:t>
      </w:r>
      <w:proofErr w:type="gramEnd"/>
      <w:r w:rsidR="00381B45" w:rsidRPr="00B23DC5">
        <w:rPr>
          <w:lang w:val="en-GB"/>
        </w:rPr>
        <w:t xml:space="preserve"> methodology also enables public agencies to assess upcoming changes, such as the need to stock up on mouth and nose masks in the event of pandemics.</w:t>
      </w:r>
      <w:r w:rsidR="000A29DD" w:rsidRPr="00B23DC5">
        <w:t xml:space="preserve"> </w:t>
      </w:r>
      <w:r w:rsidR="000A29DD" w:rsidRPr="00B23DC5">
        <w:rPr>
          <w:lang w:val="en-GB"/>
        </w:rPr>
        <w:t>Consequently, the concept aids organizations and public authorities in anticipating potential outcomes and ensuring creative and adaptable development (Amer et al. 2013).</w:t>
      </w:r>
    </w:p>
    <w:p w14:paraId="11E412A2" w14:textId="1B8EC9F3" w:rsidR="0032309F" w:rsidRPr="00BA3DB8" w:rsidRDefault="0032309F" w:rsidP="00362861">
      <w:pPr>
        <w:rPr>
          <w:lang w:val="en-GB"/>
        </w:rPr>
      </w:pPr>
      <w:r w:rsidRPr="00B23DC5">
        <w:rPr>
          <w:lang w:val="en-GB"/>
        </w:rPr>
        <w:t>The method, which falls under the area of quantitative techniques, creates a set of scenarios using a cross-impact and consistency matrix. A cross-impact study of future projections, in keeping with the rational, objectivist viewpoint, helps to find correlations and causal effects (Amer et al. 2013).</w:t>
      </w:r>
      <w:r w:rsidRPr="00BA3DB8">
        <w:rPr>
          <w:lang w:val="en-GB"/>
        </w:rPr>
        <w:t xml:space="preserve"> It is reinforced with qualitative techniques to increase the scenarios' credibility.</w:t>
      </w:r>
    </w:p>
    <w:p w14:paraId="4F0A91B2" w14:textId="77777777" w:rsidR="001C11FE" w:rsidRDefault="001C11FE" w:rsidP="001C11FE">
      <w:pPr>
        <w:pStyle w:val="Heading2"/>
        <w:rPr>
          <w:rFonts w:eastAsiaTheme="minorEastAsia"/>
          <w:lang w:val="en-GB"/>
        </w:rPr>
      </w:pPr>
      <w:bookmarkStart w:id="98" w:name="_Toc126100197"/>
      <w:r>
        <w:rPr>
          <w:rFonts w:eastAsiaTheme="minorEastAsia"/>
          <w:lang w:val="en-GB"/>
        </w:rPr>
        <w:lastRenderedPageBreak/>
        <w:t>Reliability, Validity &amp; Bias</w:t>
      </w:r>
      <w:bookmarkEnd w:id="98"/>
    </w:p>
    <w:p w14:paraId="18A99887" w14:textId="32F9ADEA" w:rsidR="00EA4618" w:rsidRPr="00BA3DB8" w:rsidRDefault="004D0CE6" w:rsidP="00CF25D5">
      <w:pPr>
        <w:rPr>
          <w:rFonts w:cstheme="minorHAnsi"/>
        </w:rPr>
      </w:pPr>
      <w:r w:rsidRPr="00BA3DB8">
        <w:rPr>
          <w:rFonts w:cstheme="minorHAnsi"/>
        </w:rPr>
        <w:t xml:space="preserve">The data is valid as </w:t>
      </w:r>
      <w:r w:rsidR="00B14AEE" w:rsidRPr="00BA3DB8">
        <w:rPr>
          <w:rFonts w:cstheme="minorHAnsi"/>
        </w:rPr>
        <w:t>it corresponds to established theories.</w:t>
      </w:r>
      <w:r w:rsidR="00F70713">
        <w:rPr>
          <w:rFonts w:cstheme="minorHAnsi"/>
        </w:rPr>
        <w:t xml:space="preserve"> </w:t>
      </w:r>
      <w:r w:rsidR="00B14AEE" w:rsidRPr="00BA3DB8">
        <w:rPr>
          <w:rFonts w:cstheme="minorHAnsi"/>
        </w:rPr>
        <w:t xml:space="preserve">The </w:t>
      </w:r>
      <w:r w:rsidR="009E7E49" w:rsidRPr="00BA3DB8">
        <w:rPr>
          <w:rFonts w:cstheme="minorHAnsi"/>
        </w:rPr>
        <w:t xml:space="preserve">data is </w:t>
      </w:r>
      <w:r w:rsidR="005510D3" w:rsidRPr="00BA3DB8">
        <w:rPr>
          <w:rFonts w:cstheme="minorHAnsi"/>
        </w:rPr>
        <w:t xml:space="preserve">reliable </w:t>
      </w:r>
      <w:r w:rsidR="009E7E49" w:rsidRPr="00BA3DB8">
        <w:rPr>
          <w:rFonts w:cstheme="minorHAnsi"/>
        </w:rPr>
        <w:t xml:space="preserve">as the results should be able to be </w:t>
      </w:r>
      <w:r w:rsidR="00941EC6" w:rsidRPr="00BA3DB8">
        <w:rPr>
          <w:rFonts w:cstheme="minorHAnsi"/>
        </w:rPr>
        <w:t>reproduced. No bias</w:t>
      </w:r>
      <w:r w:rsidR="00F70713">
        <w:rPr>
          <w:rFonts w:cstheme="minorHAnsi"/>
        </w:rPr>
        <w:t xml:space="preserve"> detected.</w:t>
      </w:r>
    </w:p>
    <w:p w14:paraId="1508AD3E" w14:textId="4C1D2200" w:rsidR="00CF25D5" w:rsidRPr="00F764C4" w:rsidRDefault="00CF25D5" w:rsidP="00233E47">
      <w:pPr>
        <w:pStyle w:val="Heading2"/>
      </w:pPr>
      <w:bookmarkStart w:id="99" w:name="_Toc126100198"/>
      <w:r w:rsidRPr="00F764C4">
        <w:t>Ethical Issues</w:t>
      </w:r>
      <w:bookmarkEnd w:id="99"/>
    </w:p>
    <w:p w14:paraId="14AE447A" w14:textId="6C9911CA" w:rsidR="00A23123" w:rsidRPr="00BA3DB8" w:rsidRDefault="00A23123" w:rsidP="00CF25D5">
      <w:pPr>
        <w:rPr>
          <w:rFonts w:cstheme="minorHAnsi"/>
        </w:rPr>
      </w:pPr>
      <w:r w:rsidRPr="00BA3DB8">
        <w:rPr>
          <w:rFonts w:cstheme="minorHAnsi"/>
        </w:rPr>
        <w:t>No ethical issues picked up from the research.</w:t>
      </w:r>
    </w:p>
    <w:p w14:paraId="68E4909C" w14:textId="1BF82326" w:rsidR="001E1A44" w:rsidRDefault="001E1A44" w:rsidP="00233E47">
      <w:pPr>
        <w:pStyle w:val="Heading1"/>
        <w:rPr>
          <w:rStyle w:val="Heading1Char"/>
        </w:rPr>
      </w:pPr>
      <w:bookmarkStart w:id="100" w:name="_Hlk126018920"/>
      <w:bookmarkStart w:id="101" w:name="_Toc126100199"/>
      <w:r w:rsidRPr="001E1A44">
        <w:rPr>
          <w:rStyle w:val="Heading1Char"/>
        </w:rPr>
        <w:t xml:space="preserve">Being </w:t>
      </w:r>
      <w:r w:rsidR="00233E47">
        <w:rPr>
          <w:rStyle w:val="Heading1Char"/>
        </w:rPr>
        <w:t>A</w:t>
      </w:r>
      <w:r w:rsidRPr="001E1A44">
        <w:rPr>
          <w:rStyle w:val="Heading1Char"/>
        </w:rPr>
        <w:t xml:space="preserve">n </w:t>
      </w:r>
      <w:r w:rsidR="00233E47">
        <w:rPr>
          <w:rStyle w:val="Heading1Char"/>
        </w:rPr>
        <w:t>E</w:t>
      </w:r>
      <w:r w:rsidRPr="001E1A44">
        <w:rPr>
          <w:rStyle w:val="Heading1Char"/>
        </w:rPr>
        <w:t xml:space="preserve">thical </w:t>
      </w:r>
      <w:r w:rsidR="00233E47">
        <w:rPr>
          <w:rStyle w:val="Heading1Char"/>
        </w:rPr>
        <w:t>L</w:t>
      </w:r>
      <w:r w:rsidRPr="001E1A44">
        <w:rPr>
          <w:rStyle w:val="Heading1Char"/>
        </w:rPr>
        <w:t xml:space="preserve">eader </w:t>
      </w:r>
      <w:r w:rsidR="00233E47">
        <w:rPr>
          <w:rStyle w:val="Heading1Char"/>
        </w:rPr>
        <w:t>D</w:t>
      </w:r>
      <w:r w:rsidRPr="001E1A44">
        <w:rPr>
          <w:rStyle w:val="Heading1Char"/>
        </w:rPr>
        <w:t xml:space="preserve">uring </w:t>
      </w:r>
      <w:proofErr w:type="gramStart"/>
      <w:r w:rsidR="00233E47">
        <w:rPr>
          <w:rStyle w:val="Heading1Char"/>
        </w:rPr>
        <w:t>T</w:t>
      </w:r>
      <w:r w:rsidRPr="001E1A44">
        <w:rPr>
          <w:rStyle w:val="Heading1Char"/>
        </w:rPr>
        <w:t>he</w:t>
      </w:r>
      <w:proofErr w:type="gramEnd"/>
      <w:r w:rsidRPr="001E1A44">
        <w:rPr>
          <w:rStyle w:val="Heading1Char"/>
        </w:rPr>
        <w:t xml:space="preserve"> </w:t>
      </w:r>
      <w:r w:rsidR="00233E47">
        <w:rPr>
          <w:rStyle w:val="Heading1Char"/>
        </w:rPr>
        <w:t>A</w:t>
      </w:r>
      <w:r w:rsidRPr="001E1A44">
        <w:rPr>
          <w:rStyle w:val="Heading1Char"/>
        </w:rPr>
        <w:t xml:space="preserve">pocalypse: Lessons </w:t>
      </w:r>
      <w:r w:rsidR="00233E47">
        <w:rPr>
          <w:rStyle w:val="Heading1Char"/>
        </w:rPr>
        <w:t>F</w:t>
      </w:r>
      <w:r w:rsidRPr="001E1A44">
        <w:rPr>
          <w:rStyle w:val="Heading1Char"/>
        </w:rPr>
        <w:t xml:space="preserve">rom </w:t>
      </w:r>
      <w:r w:rsidR="00233E47">
        <w:rPr>
          <w:rStyle w:val="Heading1Char"/>
        </w:rPr>
        <w:t>T</w:t>
      </w:r>
      <w:r w:rsidRPr="001E1A44">
        <w:rPr>
          <w:rStyle w:val="Heading1Char"/>
        </w:rPr>
        <w:t xml:space="preserve">he </w:t>
      </w:r>
      <w:r w:rsidR="00233E47">
        <w:rPr>
          <w:rStyle w:val="Heading1Char"/>
        </w:rPr>
        <w:t>W</w:t>
      </w:r>
      <w:r w:rsidRPr="001E1A44">
        <w:rPr>
          <w:rStyle w:val="Heading1Char"/>
        </w:rPr>
        <w:t xml:space="preserve">alking </w:t>
      </w:r>
      <w:r w:rsidR="00233E47">
        <w:rPr>
          <w:rStyle w:val="Heading1Char"/>
        </w:rPr>
        <w:t>D</w:t>
      </w:r>
      <w:r w:rsidRPr="001E1A44">
        <w:rPr>
          <w:rStyle w:val="Heading1Char"/>
        </w:rPr>
        <w:t xml:space="preserve">ead </w:t>
      </w:r>
      <w:r w:rsidR="00233E47">
        <w:rPr>
          <w:rStyle w:val="Heading1Char"/>
        </w:rPr>
        <w:t>T</w:t>
      </w:r>
      <w:r w:rsidRPr="001E1A44">
        <w:rPr>
          <w:rStyle w:val="Heading1Char"/>
        </w:rPr>
        <w:t xml:space="preserve">o </w:t>
      </w:r>
      <w:r w:rsidR="00233E47">
        <w:rPr>
          <w:rStyle w:val="Heading1Char"/>
        </w:rPr>
        <w:t>F</w:t>
      </w:r>
      <w:r w:rsidRPr="001E1A44">
        <w:rPr>
          <w:rStyle w:val="Heading1Char"/>
        </w:rPr>
        <w:t xml:space="preserve">ace </w:t>
      </w:r>
      <w:r w:rsidR="00233E47">
        <w:rPr>
          <w:rStyle w:val="Heading1Char"/>
        </w:rPr>
        <w:t>T</w:t>
      </w:r>
      <w:r w:rsidRPr="001E1A44">
        <w:rPr>
          <w:rStyle w:val="Heading1Char"/>
        </w:rPr>
        <w:t xml:space="preserve">he COVID-19 </w:t>
      </w:r>
      <w:r w:rsidR="00233E47">
        <w:rPr>
          <w:rStyle w:val="Heading1Char"/>
        </w:rPr>
        <w:t>C</w:t>
      </w:r>
      <w:r w:rsidRPr="001E1A44">
        <w:rPr>
          <w:rStyle w:val="Heading1Char"/>
        </w:rPr>
        <w:t>risis</w:t>
      </w:r>
      <w:bookmarkEnd w:id="101"/>
    </w:p>
    <w:p w14:paraId="2D0C18D1" w14:textId="77777777" w:rsidR="00233E47" w:rsidRPr="00233E47" w:rsidRDefault="00233E47" w:rsidP="00233E47"/>
    <w:p w14:paraId="13F932B7" w14:textId="434254CE" w:rsidR="001E1A44" w:rsidRDefault="001E1A44" w:rsidP="00E341E7">
      <w:pPr>
        <w:pStyle w:val="Heading2"/>
        <w:rPr>
          <w:shd w:val="clear" w:color="auto" w:fill="FFFFFF"/>
        </w:rPr>
      </w:pPr>
      <w:bookmarkStart w:id="102" w:name="_Toc126100200"/>
      <w:bookmarkEnd w:id="100"/>
      <w:r w:rsidRPr="001E1A44">
        <w:rPr>
          <w:shd w:val="clear" w:color="auto" w:fill="FFFFFF"/>
        </w:rPr>
        <w:t>Co</w:t>
      </w:r>
      <w:r w:rsidR="00E341E7">
        <w:rPr>
          <w:shd w:val="clear" w:color="auto" w:fill="FFFFFF"/>
        </w:rPr>
        <w:t>ntext</w:t>
      </w:r>
      <w:bookmarkEnd w:id="102"/>
      <w:r w:rsidR="00E341E7">
        <w:rPr>
          <w:shd w:val="clear" w:color="auto" w:fill="FFFFFF"/>
        </w:rPr>
        <w:t xml:space="preserve"> </w:t>
      </w:r>
    </w:p>
    <w:p w14:paraId="7AA5E720" w14:textId="60847DFB" w:rsidR="00613657" w:rsidRPr="00613657" w:rsidRDefault="00613657" w:rsidP="00613657">
      <w:pPr>
        <w:rPr>
          <w:rFonts w:cstheme="minorHAnsi"/>
        </w:rPr>
      </w:pPr>
      <w:r w:rsidRPr="00613657">
        <w:rPr>
          <w:rFonts w:cstheme="minorHAnsi"/>
        </w:rPr>
        <w:t xml:space="preserve">The Walking Dead provides a creative illustration of several leadership philosophies by equating corporate entities to survivor groups. Its post-apocalyptic atmosphere provides a kind of COVID-19 crisis parallel. The fight of each company to remain viable in the face of outside challenges is analogous to the effort of each town to safeguard the lives of its citizens, defend its resources, and pursue </w:t>
      </w:r>
      <w:r w:rsidRPr="00B23DC5">
        <w:rPr>
          <w:rFonts w:cstheme="minorHAnsi"/>
        </w:rPr>
        <w:t>progress</w:t>
      </w:r>
      <w:r w:rsidRPr="00B23DC5">
        <w:rPr>
          <w:rFonts w:cstheme="minorHAnsi"/>
        </w:rPr>
        <w:t xml:space="preserve"> (</w:t>
      </w:r>
      <w:proofErr w:type="spellStart"/>
      <w:r w:rsidRPr="00B23DC5">
        <w:rPr>
          <w:rFonts w:cstheme="minorHAnsi"/>
          <w:shd w:val="clear" w:color="auto" w:fill="FFFFFF"/>
        </w:rPr>
        <w:t>Allal-Chérif</w:t>
      </w:r>
      <w:proofErr w:type="spellEnd"/>
      <w:r w:rsidRPr="00B23DC5">
        <w:rPr>
          <w:rFonts w:cstheme="minorHAnsi"/>
          <w:shd w:val="clear" w:color="auto" w:fill="FFFFFF"/>
        </w:rPr>
        <w:t xml:space="preserve">, </w:t>
      </w:r>
      <w:proofErr w:type="spellStart"/>
      <w:r w:rsidRPr="00B23DC5">
        <w:rPr>
          <w:rFonts w:cstheme="minorHAnsi"/>
          <w:shd w:val="clear" w:color="auto" w:fill="FFFFFF"/>
        </w:rPr>
        <w:t>Guijarro</w:t>
      </w:r>
      <w:proofErr w:type="spellEnd"/>
      <w:r w:rsidRPr="00B23DC5">
        <w:rPr>
          <w:rFonts w:cstheme="minorHAnsi"/>
          <w:shd w:val="clear" w:color="auto" w:fill="FFFFFF"/>
        </w:rPr>
        <w:t>-García et al. 2021</w:t>
      </w:r>
      <w:r w:rsidRPr="00B23DC5">
        <w:rPr>
          <w:rFonts w:cstheme="minorHAnsi"/>
          <w:shd w:val="clear" w:color="auto" w:fill="FFFFFF"/>
        </w:rPr>
        <w:t>).</w:t>
      </w:r>
    </w:p>
    <w:p w14:paraId="650C15B2" w14:textId="28F201ED" w:rsidR="00E341E7" w:rsidRDefault="00E341E7" w:rsidP="00E341E7">
      <w:pPr>
        <w:pStyle w:val="Heading2"/>
        <w:rPr>
          <w:shd w:val="clear" w:color="auto" w:fill="FFFFFF"/>
        </w:rPr>
      </w:pPr>
      <w:bookmarkStart w:id="103" w:name="_Toc126100201"/>
      <w:r>
        <w:rPr>
          <w:shd w:val="clear" w:color="auto" w:fill="FFFFFF"/>
        </w:rPr>
        <w:t>Key Points</w:t>
      </w:r>
      <w:bookmarkEnd w:id="103"/>
    </w:p>
    <w:p w14:paraId="444AA6D1" w14:textId="77777777" w:rsidR="00613657" w:rsidRPr="00BA3DB8" w:rsidRDefault="00613657" w:rsidP="00613657">
      <w:pPr>
        <w:rPr>
          <w:rFonts w:cstheme="minorHAnsi"/>
        </w:rPr>
      </w:pPr>
      <w:r w:rsidRPr="00BA3DB8">
        <w:rPr>
          <w:rFonts w:cstheme="minorHAnsi"/>
        </w:rPr>
        <w:t>The study demonstrates the necessity of context-appropriate leadership style. A wise leader knows when to take a step back, think, and be clear-headed. Both consultation and initiative are balanced. They mentor emerging leaders and have no fear of other leaders.</w:t>
      </w:r>
    </w:p>
    <w:p w14:paraId="4DFFDA0B" w14:textId="37FFE50A" w:rsidR="00FC6454" w:rsidRDefault="00FC6454" w:rsidP="00FC6454">
      <w:pPr>
        <w:pStyle w:val="Heading2"/>
        <w:rPr>
          <w:shd w:val="clear" w:color="auto" w:fill="FFFFFF"/>
        </w:rPr>
      </w:pPr>
      <w:bookmarkStart w:id="104" w:name="_Toc126100202"/>
      <w:r>
        <w:rPr>
          <w:shd w:val="clear" w:color="auto" w:fill="FFFFFF"/>
        </w:rPr>
        <w:t>Complex Issues</w:t>
      </w:r>
      <w:bookmarkEnd w:id="104"/>
      <w:r w:rsidRPr="001E1A44">
        <w:rPr>
          <w:shd w:val="clear" w:color="auto" w:fill="FFFFFF"/>
        </w:rPr>
        <w:tab/>
      </w:r>
    </w:p>
    <w:p w14:paraId="5C396645" w14:textId="3CD577EA" w:rsidR="00FC6454" w:rsidRPr="00F70713" w:rsidRDefault="00FC6454" w:rsidP="00FC6454">
      <w:pPr>
        <w:rPr>
          <w:rFonts w:cstheme="minorHAnsi"/>
          <w:shd w:val="clear" w:color="auto" w:fill="FFFFFF"/>
        </w:rPr>
      </w:pPr>
      <w:r w:rsidRPr="00BA3DB8">
        <w:rPr>
          <w:rFonts w:cstheme="minorHAnsi"/>
        </w:rPr>
        <w:t xml:space="preserve">This study </w:t>
      </w:r>
      <w:r w:rsidRPr="00B23DC5">
        <w:rPr>
          <w:rFonts w:cstheme="minorHAnsi"/>
        </w:rPr>
        <w:t>demonstrates how a significant catastrophe can fundamentally alter the existing system and how leadership may not always be found in the expected places. Before the crisis, a good leader could turn out to be a bad one. On the other hand, a person who was not naturally a leader before the crisis can rise to the occasion and succeed as a leader during the pandemonium.</w:t>
      </w:r>
      <w:r w:rsidRPr="00B23DC5">
        <w:rPr>
          <w:rFonts w:cstheme="minorHAnsi"/>
          <w:shd w:val="clear" w:color="auto" w:fill="FFFFFF"/>
        </w:rPr>
        <w:t xml:space="preserve"> (</w:t>
      </w:r>
      <w:proofErr w:type="spellStart"/>
      <w:r w:rsidRPr="00B23DC5">
        <w:rPr>
          <w:rFonts w:cstheme="minorHAnsi"/>
          <w:shd w:val="clear" w:color="auto" w:fill="FFFFFF"/>
        </w:rPr>
        <w:t>Allal-Chérif</w:t>
      </w:r>
      <w:proofErr w:type="spellEnd"/>
      <w:r w:rsidRPr="00B23DC5">
        <w:rPr>
          <w:rFonts w:cstheme="minorHAnsi"/>
          <w:shd w:val="clear" w:color="auto" w:fill="FFFFFF"/>
        </w:rPr>
        <w:t xml:space="preserve">, </w:t>
      </w:r>
      <w:proofErr w:type="spellStart"/>
      <w:r w:rsidRPr="00B23DC5">
        <w:rPr>
          <w:rFonts w:cstheme="minorHAnsi"/>
          <w:shd w:val="clear" w:color="auto" w:fill="FFFFFF"/>
        </w:rPr>
        <w:t>Guijarro</w:t>
      </w:r>
      <w:proofErr w:type="spellEnd"/>
      <w:r w:rsidRPr="00B23DC5">
        <w:rPr>
          <w:rFonts w:cstheme="minorHAnsi"/>
          <w:shd w:val="clear" w:color="auto" w:fill="FFFFFF"/>
        </w:rPr>
        <w:t>-García et al. 2021)</w:t>
      </w:r>
      <w:r w:rsidR="00F70713" w:rsidRPr="00B23DC5">
        <w:rPr>
          <w:rFonts w:cstheme="minorHAnsi"/>
          <w:shd w:val="clear" w:color="auto" w:fill="FFFFFF"/>
        </w:rPr>
        <w:t xml:space="preserve"> </w:t>
      </w:r>
      <w:r w:rsidRPr="00B23DC5">
        <w:rPr>
          <w:rFonts w:cstheme="minorHAnsi"/>
        </w:rPr>
        <w:t>One of Rick Grimes' greatest accomplishments is to have developed leadership at all levels and to have assisted in making leaders out of those who did not first</w:t>
      </w:r>
      <w:r w:rsidRPr="00BA3DB8">
        <w:rPr>
          <w:rFonts w:cstheme="minorHAnsi"/>
        </w:rPr>
        <w:t xml:space="preserve"> appear to possess the requisite traits.</w:t>
      </w:r>
    </w:p>
    <w:p w14:paraId="7A6C7C2C" w14:textId="77777777" w:rsidR="008D6E2A" w:rsidRPr="00C839FF" w:rsidRDefault="00FC6454" w:rsidP="00C839FF">
      <w:pPr>
        <w:pStyle w:val="Heading2"/>
      </w:pPr>
      <w:bookmarkStart w:id="105" w:name="_Toc126100203"/>
      <w:r w:rsidRPr="00C839FF">
        <w:t>Ontological</w:t>
      </w:r>
      <w:bookmarkEnd w:id="105"/>
    </w:p>
    <w:p w14:paraId="44CAECC7" w14:textId="3C7BF4D6" w:rsidR="00FC6454" w:rsidRPr="008D6E2A" w:rsidRDefault="00FC6454" w:rsidP="00362861">
      <w:pPr>
        <w:rPr>
          <w:rFonts w:asciiTheme="majorHAnsi" w:eastAsiaTheme="majorEastAsia" w:hAnsiTheme="majorHAnsi" w:cstheme="majorBidi"/>
          <w:color w:val="2F5496" w:themeColor="accent1" w:themeShade="BF"/>
          <w:shd w:val="clear" w:color="auto" w:fill="FFFFFF"/>
        </w:rPr>
      </w:pPr>
      <w:r w:rsidRPr="008D6E2A">
        <w:t>The interpretivist perspective disbelieves in absolute facts and contends that reality is founded on perception rather than ultimate truth.</w:t>
      </w:r>
    </w:p>
    <w:p w14:paraId="45A32C85" w14:textId="77777777" w:rsidR="008D6E2A" w:rsidRDefault="001E1A44" w:rsidP="008D6E2A">
      <w:pPr>
        <w:pStyle w:val="Heading2"/>
        <w:rPr>
          <w:shd w:val="clear" w:color="auto" w:fill="FFFFFF"/>
        </w:rPr>
      </w:pPr>
      <w:bookmarkStart w:id="106" w:name="_Toc126100204"/>
      <w:r w:rsidRPr="001E1A44">
        <w:rPr>
          <w:shd w:val="clear" w:color="auto" w:fill="FFFFFF"/>
        </w:rPr>
        <w:t>Epistemological</w:t>
      </w:r>
      <w:bookmarkEnd w:id="106"/>
    </w:p>
    <w:p w14:paraId="242C5FA7" w14:textId="3C593716" w:rsidR="00FC6454" w:rsidRPr="008D6E2A" w:rsidRDefault="008D6E2A" w:rsidP="00362861">
      <w:pPr>
        <w:rPr>
          <w:rFonts w:asciiTheme="majorHAnsi" w:hAnsiTheme="majorHAnsi" w:cstheme="majorBidi"/>
          <w:color w:val="2F5496" w:themeColor="accent1" w:themeShade="BF"/>
          <w:shd w:val="clear" w:color="auto" w:fill="FFFFFF"/>
        </w:rPr>
      </w:pPr>
      <w:r w:rsidRPr="008D6E2A">
        <w:t>Interpretivism</w:t>
      </w:r>
      <w:r w:rsidR="006C0912" w:rsidRPr="008D6E2A">
        <w:t xml:space="preserve"> looking for multiple truths</w:t>
      </w:r>
      <w:r w:rsidRPr="008D6E2A">
        <w:rPr>
          <w:rFonts w:cstheme="minorHAnsi"/>
          <w:shd w:val="clear" w:color="auto" w:fill="FFFFFF"/>
        </w:rPr>
        <w:t>.</w:t>
      </w:r>
    </w:p>
    <w:p w14:paraId="5A1B43E3" w14:textId="75CF16E4" w:rsidR="001E1A44" w:rsidRDefault="00FC6454" w:rsidP="00FC6454">
      <w:pPr>
        <w:pStyle w:val="Heading2"/>
        <w:rPr>
          <w:shd w:val="clear" w:color="auto" w:fill="FFFFFF"/>
        </w:rPr>
      </w:pPr>
      <w:bookmarkStart w:id="107" w:name="_Toc126100205"/>
      <w:r>
        <w:rPr>
          <w:shd w:val="clear" w:color="auto" w:fill="FFFFFF"/>
        </w:rPr>
        <w:t>Axiological</w:t>
      </w:r>
      <w:bookmarkEnd w:id="107"/>
      <w:r w:rsidR="00570907" w:rsidRPr="00601ADB">
        <w:rPr>
          <w:shd w:val="clear" w:color="auto" w:fill="FFFFFF"/>
        </w:rPr>
        <w:tab/>
      </w:r>
    </w:p>
    <w:p w14:paraId="24AE1361" w14:textId="49237005" w:rsidR="00FC6454" w:rsidRPr="00FC6454" w:rsidRDefault="008D6E2A" w:rsidP="00362861">
      <w:r>
        <w:t>The values as a researcher understanding that one is able to go from a bad leader to good and vice versa.</w:t>
      </w:r>
    </w:p>
    <w:p w14:paraId="4D5EFE18" w14:textId="67C8D7A2" w:rsidR="001E1A44" w:rsidRPr="006E71B8" w:rsidRDefault="001E1A44" w:rsidP="00FC6454">
      <w:pPr>
        <w:pStyle w:val="Heading2"/>
      </w:pPr>
      <w:bookmarkStart w:id="108" w:name="_Toc126100206"/>
      <w:r w:rsidRPr="006E71B8">
        <w:t>Methods Used</w:t>
      </w:r>
      <w:bookmarkEnd w:id="108"/>
      <w:r w:rsidRPr="006E71B8">
        <w:tab/>
      </w:r>
    </w:p>
    <w:p w14:paraId="1345415D" w14:textId="282F6229" w:rsidR="00B65477" w:rsidRPr="00F70713" w:rsidRDefault="001E1A44" w:rsidP="001E1A44">
      <w:r w:rsidRPr="00F70713">
        <w:t xml:space="preserve">This article makes use of </w:t>
      </w:r>
      <w:r w:rsidRPr="00B23DC5">
        <w:t>Gareth Morgan's organizational metaphors theory</w:t>
      </w:r>
      <w:r w:rsidR="00B75FFA" w:rsidRPr="00B23DC5">
        <w:t xml:space="preserve"> (1986)</w:t>
      </w:r>
      <w:r w:rsidRPr="00B23DC5">
        <w:t xml:space="preserve">. This study uses The Walking Dead television series as a point of reference to investigate ethical leadership behaviors amid a </w:t>
      </w:r>
      <w:r w:rsidRPr="00B23DC5">
        <w:lastRenderedPageBreak/>
        <w:t>crisis</w:t>
      </w:r>
      <w:r w:rsidR="00613657" w:rsidRPr="00B23DC5">
        <w:t>.</w:t>
      </w:r>
      <w:r w:rsidR="00F70713" w:rsidRPr="00B23DC5">
        <w:t xml:space="preserve"> </w:t>
      </w:r>
      <w:r w:rsidR="00BA3DB8" w:rsidRPr="00B23DC5">
        <w:t>T</w:t>
      </w:r>
      <w:r w:rsidR="00E331A9" w:rsidRPr="00B23DC5">
        <w:t xml:space="preserve">his study uses </w:t>
      </w:r>
      <w:proofErr w:type="spellStart"/>
      <w:r w:rsidR="00E331A9" w:rsidRPr="00B23DC5">
        <w:t>imaginization</w:t>
      </w:r>
      <w:proofErr w:type="spellEnd"/>
      <w:r w:rsidR="00E331A9" w:rsidRPr="00B23DC5">
        <w:t xml:space="preserve"> to explore leadership styles in times of crisis from an ethical standpoint. In keeping with the methodology used in the article "The Othello conundrum: The inner contagion of leadership," a wide variety of analogies are used (Stein, 2005).</w:t>
      </w:r>
      <w:r w:rsidR="003D36DF" w:rsidRPr="00B23DC5">
        <w:t xml:space="preserve"> The notion that all management theories are founded on metaphors, whether explicit or tacit</w:t>
      </w:r>
      <w:r w:rsidR="003D36DF" w:rsidRPr="00F70713">
        <w:t xml:space="preserve">, is where imagination comes from. These analogies aid in our understanding of abstract topics. However, the act of imagining is based on parallels and metaphors that suggest reality while being untrue. In addition to distorting situations, uses, practices, relationships, skills, problems, and solutions, metaphors can improve comprehension, prompt introspection, and inspire solutions. </w:t>
      </w:r>
      <w:r w:rsidR="00B65477" w:rsidRPr="00F70713">
        <w:t>Narrative methodology used.</w:t>
      </w:r>
    </w:p>
    <w:p w14:paraId="3A56F15F" w14:textId="77777777" w:rsidR="001C11FE" w:rsidRDefault="001C11FE" w:rsidP="001C11FE">
      <w:pPr>
        <w:pStyle w:val="Heading2"/>
        <w:rPr>
          <w:rFonts w:eastAsiaTheme="minorEastAsia"/>
          <w:lang w:val="en-GB"/>
        </w:rPr>
      </w:pPr>
      <w:bookmarkStart w:id="109" w:name="_Toc126100207"/>
      <w:r>
        <w:rPr>
          <w:rFonts w:eastAsiaTheme="minorEastAsia"/>
          <w:lang w:val="en-GB"/>
        </w:rPr>
        <w:t>Reliability, Validity &amp; Bias</w:t>
      </w:r>
      <w:bookmarkEnd w:id="109"/>
    </w:p>
    <w:p w14:paraId="1ACDEC4C" w14:textId="1C3FBAEA" w:rsidR="001C11FE" w:rsidRPr="001E1A44" w:rsidRDefault="00C839FF" w:rsidP="001E1A44">
      <w:r>
        <w:t xml:space="preserve">The </w:t>
      </w:r>
      <w:r w:rsidR="00565EA4">
        <w:t xml:space="preserve">data is not reliable as it cannot be reproduced as it is an </w:t>
      </w:r>
      <w:proofErr w:type="spellStart"/>
      <w:r w:rsidR="00565EA4">
        <w:t>Imaginization</w:t>
      </w:r>
      <w:proofErr w:type="spellEnd"/>
      <w:r w:rsidR="00565EA4">
        <w:t xml:space="preserve"> exercise. The data is valid as </w:t>
      </w:r>
      <w:r w:rsidR="00701775">
        <w:t>it corresponds to established theories. No bias identified in the research.</w:t>
      </w:r>
    </w:p>
    <w:p w14:paraId="4C1966C7" w14:textId="49190B7E" w:rsidR="001E1A44" w:rsidRDefault="001E1A44" w:rsidP="00FC6454">
      <w:pPr>
        <w:pStyle w:val="Heading2"/>
        <w:rPr>
          <w:shd w:val="clear" w:color="auto" w:fill="FFFFFF"/>
        </w:rPr>
      </w:pPr>
      <w:bookmarkStart w:id="110" w:name="_Toc126100208"/>
      <w:r w:rsidRPr="001E1A44">
        <w:rPr>
          <w:shd w:val="clear" w:color="auto" w:fill="FFFFFF"/>
        </w:rPr>
        <w:t>Ethical issues</w:t>
      </w:r>
      <w:bookmarkEnd w:id="110"/>
      <w:r w:rsidRPr="001E1A44">
        <w:rPr>
          <w:shd w:val="clear" w:color="auto" w:fill="FFFFFF"/>
        </w:rPr>
        <w:tab/>
      </w:r>
    </w:p>
    <w:p w14:paraId="60DACF71" w14:textId="4D220914" w:rsidR="00601ADB" w:rsidRPr="00601ADB" w:rsidRDefault="00601ADB" w:rsidP="00601ADB">
      <w:r>
        <w:t>No ethical issues identified.</w:t>
      </w:r>
    </w:p>
    <w:p w14:paraId="79A64491" w14:textId="63DC2899" w:rsidR="00D42BAA" w:rsidRPr="00701775" w:rsidRDefault="002003E5" w:rsidP="00701775">
      <w:pPr>
        <w:pStyle w:val="Heading1"/>
      </w:pPr>
      <w:bookmarkStart w:id="111" w:name="_Toc126100209"/>
      <w:r w:rsidRPr="00701775">
        <w:t xml:space="preserve">The </w:t>
      </w:r>
      <w:r w:rsidR="00701775">
        <w:t>P</w:t>
      </w:r>
      <w:r w:rsidRPr="00701775">
        <w:t xml:space="preserve">otential </w:t>
      </w:r>
      <w:r w:rsidR="00701775">
        <w:t>F</w:t>
      </w:r>
      <w:r w:rsidRPr="00701775">
        <w:t xml:space="preserve">uture </w:t>
      </w:r>
      <w:r w:rsidR="00701775">
        <w:t>D</w:t>
      </w:r>
      <w:r w:rsidRPr="00701775">
        <w:t xml:space="preserve">irection </w:t>
      </w:r>
      <w:proofErr w:type="gramStart"/>
      <w:r w:rsidR="00701775">
        <w:t>O</w:t>
      </w:r>
      <w:r w:rsidRPr="00701775">
        <w:t>f</w:t>
      </w:r>
      <w:proofErr w:type="gramEnd"/>
      <w:r w:rsidRPr="00701775">
        <w:t xml:space="preserve"> </w:t>
      </w:r>
      <w:r w:rsidR="008F1B57">
        <w:t xml:space="preserve">The </w:t>
      </w:r>
      <w:r w:rsidR="00701775">
        <w:t>R</w:t>
      </w:r>
      <w:r w:rsidRPr="00701775">
        <w:t>esearch</w:t>
      </w:r>
      <w:bookmarkEnd w:id="111"/>
    </w:p>
    <w:p w14:paraId="4D7EB728" w14:textId="65F629C6" w:rsidR="00824153" w:rsidRPr="00BA3DB8" w:rsidRDefault="001A1610" w:rsidP="00824153">
      <w:pPr>
        <w:rPr>
          <w:lang w:val="en-GB"/>
        </w:rPr>
      </w:pPr>
      <w:r w:rsidRPr="00BA3DB8">
        <w:rPr>
          <w:lang w:val="en-GB"/>
        </w:rPr>
        <w:t xml:space="preserve">Based on the exponential shifts within Leadership on a global basis, </w:t>
      </w:r>
      <w:r w:rsidR="00BA3DB8" w:rsidRPr="00BA3DB8">
        <w:rPr>
          <w:lang w:val="en-GB"/>
        </w:rPr>
        <w:t xml:space="preserve">it would be a monumental opportunity to </w:t>
      </w:r>
      <w:r w:rsidRPr="00BA3DB8">
        <w:rPr>
          <w:lang w:val="en-GB"/>
        </w:rPr>
        <w:t xml:space="preserve">further expand and </w:t>
      </w:r>
      <w:r w:rsidR="001608CF" w:rsidRPr="00BA3DB8">
        <w:rPr>
          <w:lang w:val="en-GB"/>
        </w:rPr>
        <w:t>understand the next evolution for leaders in the future so that we can better equip leaders today for tomorrow.</w:t>
      </w:r>
    </w:p>
    <w:p w14:paraId="1E070508" w14:textId="1728D743" w:rsidR="00D73845" w:rsidRPr="00824153" w:rsidRDefault="00D73845" w:rsidP="00824153">
      <w:pPr>
        <w:pStyle w:val="Heading1"/>
      </w:pPr>
      <w:bookmarkStart w:id="112" w:name="_Toc126100210"/>
      <w:r w:rsidRPr="00824153">
        <w:t>Benefact</w:t>
      </w:r>
      <w:r w:rsidR="00AD5331" w:rsidRPr="00824153">
        <w:t>o</w:t>
      </w:r>
      <w:r w:rsidRPr="00824153">
        <w:t>rs of the research</w:t>
      </w:r>
      <w:bookmarkEnd w:id="112"/>
    </w:p>
    <w:p w14:paraId="1C918754" w14:textId="674BB8E8" w:rsidR="004869E6" w:rsidRPr="001608CF" w:rsidRDefault="00DC69F8" w:rsidP="00CF25D5">
      <w:pPr>
        <w:rPr>
          <w:rFonts w:cstheme="minorHAnsi"/>
        </w:rPr>
      </w:pPr>
      <w:r w:rsidRPr="001608CF">
        <w:rPr>
          <w:rFonts w:cstheme="minorHAnsi"/>
        </w:rPr>
        <w:t>The study will contribute to the body o</w:t>
      </w:r>
      <w:r w:rsidR="00446BF1">
        <w:rPr>
          <w:rFonts w:cstheme="minorHAnsi"/>
        </w:rPr>
        <w:t>f</w:t>
      </w:r>
      <w:r w:rsidRPr="001608CF">
        <w:rPr>
          <w:rFonts w:cstheme="minorHAnsi"/>
        </w:rPr>
        <w:t xml:space="preserve"> knowledge that will be available to current and future generations to support the development and growth of leadership in a holistic manner. </w:t>
      </w:r>
    </w:p>
    <w:p w14:paraId="411FB505" w14:textId="77777777" w:rsidR="004869E6" w:rsidRPr="00824153" w:rsidRDefault="004869E6" w:rsidP="00824153">
      <w:pPr>
        <w:pStyle w:val="Heading1"/>
      </w:pPr>
      <w:bookmarkStart w:id="113" w:name="_Toc126100211"/>
      <w:r w:rsidRPr="00824153">
        <w:t>Conclusion</w:t>
      </w:r>
      <w:bookmarkEnd w:id="113"/>
    </w:p>
    <w:p w14:paraId="7870467F" w14:textId="1C0F3A29" w:rsidR="004869E6" w:rsidRPr="00B23DC5" w:rsidRDefault="004869E6" w:rsidP="004869E6">
      <w:pPr>
        <w:rPr>
          <w:rFonts w:cstheme="minorHAnsi"/>
          <w:shd w:val="clear" w:color="auto" w:fill="FFFFFF"/>
        </w:rPr>
      </w:pPr>
      <w:r w:rsidRPr="00B23DC5">
        <w:rPr>
          <w:rFonts w:cstheme="minorHAnsi"/>
          <w:shd w:val="clear" w:color="auto" w:fill="FFFFFF"/>
        </w:rPr>
        <w:t xml:space="preserve">While we deal with the impact and effects of the COVID-19 epidemic, there are numerous practice-related ramifications. This assignment emphasizes the critical role that leadership plays in fostering a culture of learning at a time when </w:t>
      </w:r>
      <w:proofErr w:type="gramStart"/>
      <w:r w:rsidRPr="00B23DC5">
        <w:rPr>
          <w:rFonts w:cstheme="minorHAnsi"/>
          <w:shd w:val="clear" w:color="auto" w:fill="FFFFFF"/>
        </w:rPr>
        <w:t>a large number of</w:t>
      </w:r>
      <w:proofErr w:type="gramEnd"/>
      <w:r w:rsidRPr="00B23DC5">
        <w:rPr>
          <w:rFonts w:cstheme="minorHAnsi"/>
          <w:shd w:val="clear" w:color="auto" w:fill="FFFFFF"/>
        </w:rPr>
        <w:t xml:space="preserve"> followers work remotely, fosters cooperation, and establishes an equal level of trust between leaders and their remote employees. There is a critical need to develop organizational tactics </w:t>
      </w:r>
      <w:proofErr w:type="gramStart"/>
      <w:r w:rsidRPr="00B23DC5">
        <w:rPr>
          <w:rFonts w:cstheme="minorHAnsi"/>
          <w:shd w:val="clear" w:color="auto" w:fill="FFFFFF"/>
        </w:rPr>
        <w:t>as a result of</w:t>
      </w:r>
      <w:proofErr w:type="gramEnd"/>
      <w:r w:rsidRPr="00B23DC5">
        <w:rPr>
          <w:rFonts w:cstheme="minorHAnsi"/>
          <w:shd w:val="clear" w:color="auto" w:fill="FFFFFF"/>
        </w:rPr>
        <w:t xml:space="preserve"> the workforce's shift to remote work, which has an impact on organizational structure now and in the future</w:t>
      </w:r>
      <w:r w:rsidR="001608CF" w:rsidRPr="00B23DC5">
        <w:rPr>
          <w:rFonts w:cstheme="minorHAnsi"/>
          <w:shd w:val="clear" w:color="auto" w:fill="FFFFFF"/>
        </w:rPr>
        <w:t xml:space="preserve"> </w:t>
      </w:r>
      <w:r w:rsidRPr="00B23DC5">
        <w:rPr>
          <w:rFonts w:cstheme="minorHAnsi"/>
          <w:shd w:val="clear" w:color="auto" w:fill="FFFFFF"/>
        </w:rPr>
        <w:t>(</w:t>
      </w:r>
      <w:proofErr w:type="spellStart"/>
      <w:r w:rsidRPr="00B23DC5">
        <w:rPr>
          <w:rFonts w:cstheme="minorHAnsi"/>
          <w:shd w:val="clear" w:color="auto" w:fill="FFFFFF"/>
        </w:rPr>
        <w:t>Sayyadi</w:t>
      </w:r>
      <w:proofErr w:type="spellEnd"/>
      <w:r w:rsidRPr="00B23DC5">
        <w:rPr>
          <w:rFonts w:cstheme="minorHAnsi"/>
          <w:shd w:val="clear" w:color="auto" w:fill="FFFFFF"/>
        </w:rPr>
        <w:t xml:space="preserve"> 2022)</w:t>
      </w:r>
      <w:r w:rsidR="001608CF" w:rsidRPr="00B23DC5">
        <w:rPr>
          <w:rFonts w:cstheme="minorHAnsi"/>
          <w:shd w:val="clear" w:color="auto" w:fill="FFFFFF"/>
        </w:rPr>
        <w:t>.</w:t>
      </w:r>
    </w:p>
    <w:p w14:paraId="0F750073" w14:textId="77777777" w:rsidR="00446BF1" w:rsidRPr="00B23DC5" w:rsidRDefault="00326262" w:rsidP="00446BF1">
      <w:pPr>
        <w:rPr>
          <w:rFonts w:cstheme="minorHAnsi"/>
          <w:shd w:val="clear" w:color="auto" w:fill="FFFFFF"/>
        </w:rPr>
      </w:pPr>
      <w:r w:rsidRPr="00B23DC5">
        <w:rPr>
          <w:rFonts w:cstheme="minorHAnsi"/>
          <w:shd w:val="clear" w:color="auto" w:fill="FFFFFF"/>
        </w:rPr>
        <w:t xml:space="preserve">Some leaders have pledged to focus on the workforce </w:t>
      </w:r>
      <w:proofErr w:type="gramStart"/>
      <w:r w:rsidRPr="00B23DC5">
        <w:rPr>
          <w:rFonts w:cstheme="minorHAnsi"/>
          <w:shd w:val="clear" w:color="auto" w:fill="FFFFFF"/>
        </w:rPr>
        <w:t>as a result of</w:t>
      </w:r>
      <w:proofErr w:type="gramEnd"/>
      <w:r w:rsidRPr="00B23DC5">
        <w:rPr>
          <w:rFonts w:cstheme="minorHAnsi"/>
          <w:shd w:val="clear" w:color="auto" w:fill="FFFFFF"/>
        </w:rPr>
        <w:t xml:space="preserve"> COVID-19, whether it is through the adoption of hybrid models, increasing emphasis on well-being and productive work, or both</w:t>
      </w:r>
      <w:r w:rsidR="00446BF1" w:rsidRPr="00B23DC5">
        <w:rPr>
          <w:rFonts w:cstheme="minorHAnsi"/>
          <w:shd w:val="clear" w:color="auto" w:fill="FFFFFF"/>
        </w:rPr>
        <w:t xml:space="preserve"> </w:t>
      </w:r>
      <w:r w:rsidRPr="00B23DC5">
        <w:rPr>
          <w:rFonts w:cstheme="minorHAnsi"/>
          <w:shd w:val="clear" w:color="auto" w:fill="FFFFFF"/>
        </w:rPr>
        <w:t>(PWC 2023)</w:t>
      </w:r>
      <w:r w:rsidR="001608CF" w:rsidRPr="00B23DC5">
        <w:rPr>
          <w:rFonts w:cstheme="minorHAnsi"/>
          <w:shd w:val="clear" w:color="auto" w:fill="FFFFFF"/>
        </w:rPr>
        <w:t>.</w:t>
      </w:r>
      <w:r w:rsidR="00446BF1" w:rsidRPr="00B23DC5">
        <w:rPr>
          <w:rFonts w:cstheme="minorHAnsi"/>
          <w:shd w:val="clear" w:color="auto" w:fill="FFFFFF"/>
        </w:rPr>
        <w:t xml:space="preserve"> </w:t>
      </w:r>
    </w:p>
    <w:p w14:paraId="56C319D5" w14:textId="192DDC9C" w:rsidR="00446BF1" w:rsidRPr="00B23DC5" w:rsidRDefault="00446BF1" w:rsidP="00446BF1">
      <w:pPr>
        <w:rPr>
          <w:rFonts w:cstheme="minorHAnsi"/>
        </w:rPr>
      </w:pPr>
      <w:r w:rsidRPr="00B23DC5">
        <w:rPr>
          <w:rFonts w:cstheme="minorHAnsi"/>
          <w:shd w:val="clear" w:color="auto" w:fill="FFFFFF"/>
        </w:rPr>
        <w:t xml:space="preserve">Leadership that is holistic is very important in the post-pandemic environment. The leadership practices found in transformational, situational, authentic, servant, and charismatic approaches, according to our argument, are more comprehensive but complimentary </w:t>
      </w:r>
      <w:r w:rsidRPr="00B23DC5">
        <w:rPr>
          <w:rFonts w:cstheme="minorHAnsi"/>
        </w:rPr>
        <w:t>(Bleich, Bowles 2021).</w:t>
      </w:r>
    </w:p>
    <w:p w14:paraId="62AD2AB4" w14:textId="77777777" w:rsidR="00446BF1" w:rsidRPr="00B23DC5" w:rsidRDefault="00446BF1" w:rsidP="00446BF1">
      <w:pPr>
        <w:rPr>
          <w:rFonts w:cstheme="minorHAnsi"/>
          <w:shd w:val="clear" w:color="auto" w:fill="FFFFFF"/>
        </w:rPr>
      </w:pPr>
      <w:r w:rsidRPr="00B23DC5">
        <w:rPr>
          <w:rFonts w:cstheme="minorHAnsi"/>
          <w:shd w:val="clear" w:color="auto" w:fill="FFFFFF"/>
        </w:rPr>
        <w:t xml:space="preserve">Following the pandemic, followers will have various perspectives on the importance of physically being present at work, which will have an impact on productivity and work teams. Effective leaders will need to look for new environmental factors to help their teams perform well. Building continuing, long-lasting </w:t>
      </w:r>
      <w:r w:rsidRPr="00B23DC5">
        <w:rPr>
          <w:rFonts w:cstheme="minorHAnsi"/>
          <w:shd w:val="clear" w:color="auto" w:fill="FFFFFF"/>
        </w:rPr>
        <w:lastRenderedPageBreak/>
        <w:t>relationships based on shared affective concern for one another can help high-performing teams’ function more effectively (Crawford 2022).</w:t>
      </w:r>
    </w:p>
    <w:p w14:paraId="4AE3E248" w14:textId="77777777" w:rsidR="00446BF1" w:rsidRPr="00446BF1" w:rsidRDefault="00446BF1" w:rsidP="00446BF1">
      <w:pPr>
        <w:rPr>
          <w:rFonts w:cstheme="minorHAnsi"/>
          <w:shd w:val="clear" w:color="auto" w:fill="FFFFFF"/>
        </w:rPr>
      </w:pPr>
      <w:r w:rsidRPr="00B23DC5">
        <w:rPr>
          <w:rFonts w:cstheme="minorHAnsi"/>
          <w:shd w:val="clear" w:color="auto" w:fill="FFFFFF"/>
        </w:rPr>
        <w:t>As we go into a new post-epidemic workplace environment, those who are effective in utilizing the lessons learned during the pandemic and working toward building a balance between the paradoxes of leadership will emerge as true leaders. A renewed, intentional, daily commitment to investing in people and the future of their organizations must be made in the upcoming months</w:t>
      </w:r>
      <w:bookmarkStart w:id="114" w:name="_Hlk125947383"/>
      <w:r w:rsidRPr="00B23DC5">
        <w:rPr>
          <w:rFonts w:cstheme="minorHAnsi"/>
          <w:shd w:val="clear" w:color="auto" w:fill="FFFFFF"/>
        </w:rPr>
        <w:t xml:space="preserve"> (PWC 2023)</w:t>
      </w:r>
      <w:bookmarkEnd w:id="114"/>
      <w:r w:rsidRPr="00B23DC5">
        <w:rPr>
          <w:rFonts w:cstheme="minorHAnsi"/>
          <w:shd w:val="clear" w:color="auto" w:fill="FFFFFF"/>
        </w:rPr>
        <w:t>.</w:t>
      </w:r>
    </w:p>
    <w:p w14:paraId="4F1D1E6C" w14:textId="630B001D" w:rsidR="00446BF1" w:rsidRPr="00446BF1" w:rsidRDefault="00446BF1" w:rsidP="00446BF1">
      <w:pPr>
        <w:rPr>
          <w:rFonts w:cstheme="minorHAnsi"/>
          <w:shd w:val="clear" w:color="auto" w:fill="FFFFFF"/>
        </w:rPr>
      </w:pPr>
      <w:proofErr w:type="gramStart"/>
      <w:r w:rsidRPr="00446BF1">
        <w:rPr>
          <w:rFonts w:cstheme="minorHAnsi"/>
          <w:shd w:val="clear" w:color="auto" w:fill="FFFFFF"/>
        </w:rPr>
        <w:t>It is clear that ethical</w:t>
      </w:r>
      <w:proofErr w:type="gramEnd"/>
      <w:r w:rsidRPr="00446BF1">
        <w:rPr>
          <w:rFonts w:cstheme="minorHAnsi"/>
          <w:shd w:val="clear" w:color="auto" w:fill="FFFFFF"/>
        </w:rPr>
        <w:t xml:space="preserve"> leadership involves more than just competence and charm</w:t>
      </w:r>
      <w:r w:rsidRPr="00446BF1">
        <w:rPr>
          <w:rFonts w:cstheme="minorHAnsi"/>
          <w:shd w:val="clear" w:color="auto" w:fill="FFFFFF"/>
        </w:rPr>
        <w:t>.</w:t>
      </w:r>
      <w:r w:rsidRPr="00446BF1">
        <w:rPr>
          <w:rFonts w:cstheme="minorHAnsi"/>
          <w:shd w:val="clear" w:color="auto" w:fill="FFFFFF"/>
        </w:rPr>
        <w:t xml:space="preserve"> </w:t>
      </w:r>
      <w:r w:rsidRPr="00446BF1">
        <w:rPr>
          <w:rFonts w:cstheme="minorHAnsi"/>
          <w:shd w:val="clear" w:color="auto" w:fill="FFFFFF"/>
        </w:rPr>
        <w:t>I</w:t>
      </w:r>
      <w:r w:rsidRPr="00446BF1">
        <w:rPr>
          <w:rFonts w:cstheme="minorHAnsi"/>
          <w:shd w:val="clear" w:color="auto" w:fill="FFFFFF"/>
        </w:rPr>
        <w:t>t also involves strong motivations and genuine feeling</w:t>
      </w:r>
      <w:r w:rsidRPr="00446BF1">
        <w:rPr>
          <w:rFonts w:cstheme="minorHAnsi"/>
          <w:shd w:val="clear" w:color="auto" w:fill="FFFFFF"/>
        </w:rPr>
        <w:t>s</w:t>
      </w:r>
      <w:r w:rsidRPr="00446BF1">
        <w:rPr>
          <w:rFonts w:cstheme="minorHAnsi"/>
          <w:shd w:val="clear" w:color="auto" w:fill="FFFFFF"/>
        </w:rPr>
        <w:t xml:space="preserve"> and can be </w:t>
      </w:r>
      <w:r w:rsidRPr="00446BF1">
        <w:rPr>
          <w:rFonts w:cstheme="minorHAnsi"/>
          <w:shd w:val="clear" w:color="auto" w:fill="FFFFFF"/>
        </w:rPr>
        <w:t>attained</w:t>
      </w:r>
      <w:r w:rsidRPr="00446BF1">
        <w:rPr>
          <w:rFonts w:cstheme="minorHAnsi"/>
          <w:shd w:val="clear" w:color="auto" w:fill="FFFFFF"/>
        </w:rPr>
        <w:t xml:space="preserve"> by anyone via a process of </w:t>
      </w:r>
      <w:r w:rsidRPr="00446BF1">
        <w:rPr>
          <w:rFonts w:cstheme="minorHAnsi"/>
          <w:shd w:val="clear" w:color="auto" w:fill="FFFFFF"/>
        </w:rPr>
        <w:t>growth</w:t>
      </w:r>
      <w:r w:rsidRPr="00446BF1">
        <w:rPr>
          <w:rFonts w:cstheme="minorHAnsi"/>
          <w:shd w:val="clear" w:color="auto" w:fill="FFFFFF"/>
        </w:rPr>
        <w:t xml:space="preserve"> and change.</w:t>
      </w:r>
    </w:p>
    <w:p w14:paraId="7F3FECAF" w14:textId="7F33BB4B" w:rsidR="00CF1365" w:rsidRPr="00824153" w:rsidRDefault="00D83F3B" w:rsidP="00824153">
      <w:pPr>
        <w:pStyle w:val="Heading1"/>
      </w:pPr>
      <w:bookmarkStart w:id="115" w:name="_Toc126100212"/>
      <w:r w:rsidRPr="00824153">
        <w:t>References</w:t>
      </w:r>
      <w:bookmarkEnd w:id="115"/>
    </w:p>
    <w:p w14:paraId="34EF7EAE" w14:textId="77777777" w:rsidR="00782ABA" w:rsidRPr="00782ABA" w:rsidRDefault="00782ABA" w:rsidP="00782ABA">
      <w:pPr>
        <w:rPr>
          <w:rFonts w:cstheme="minorHAnsi"/>
        </w:rPr>
      </w:pPr>
      <w:r w:rsidRPr="00782ABA">
        <w:rPr>
          <w:rFonts w:cstheme="minorHAnsi"/>
        </w:rPr>
        <w:t>ALLAL-CHÉRIF, O., GUIJARRO-GARCÍA, M., BALLESTER-MIQUEL, J.C. and CARRILERO-CASTILLO, A., 2021. Being an ethical leader during the apocalypse: Lessons from the walking dead to face the COVID-19 crisis. </w:t>
      </w:r>
      <w:r w:rsidRPr="00782ABA">
        <w:rPr>
          <w:rFonts w:cstheme="minorHAnsi"/>
          <w:i/>
          <w:iCs/>
        </w:rPr>
        <w:t>Journal of business research, </w:t>
      </w:r>
      <w:r w:rsidRPr="00782ABA">
        <w:rPr>
          <w:rFonts w:cstheme="minorHAnsi"/>
        </w:rPr>
        <w:t>133, pp. 354-364.</w:t>
      </w:r>
    </w:p>
    <w:p w14:paraId="62DBA436" w14:textId="77777777" w:rsidR="00782ABA" w:rsidRPr="00782ABA" w:rsidRDefault="00782ABA" w:rsidP="00782ABA">
      <w:pPr>
        <w:rPr>
          <w:rFonts w:cstheme="minorHAnsi"/>
        </w:rPr>
      </w:pPr>
      <w:r w:rsidRPr="00782ABA">
        <w:rPr>
          <w:rFonts w:cstheme="minorHAnsi"/>
        </w:rPr>
        <w:t>AMER, M., DAIM, T.U. and JETTER, A., 2013. A review of scenario planning. </w:t>
      </w:r>
      <w:r w:rsidRPr="00782ABA">
        <w:rPr>
          <w:rFonts w:cstheme="minorHAnsi"/>
          <w:i/>
          <w:iCs/>
        </w:rPr>
        <w:t>Futures, </w:t>
      </w:r>
      <w:r w:rsidRPr="00782ABA">
        <w:rPr>
          <w:rFonts w:cstheme="minorHAnsi"/>
        </w:rPr>
        <w:t>46, pp. 23-40.</w:t>
      </w:r>
    </w:p>
    <w:p w14:paraId="1F37A501" w14:textId="77777777" w:rsidR="00782ABA" w:rsidRPr="00782ABA" w:rsidRDefault="00782ABA" w:rsidP="00782ABA">
      <w:pPr>
        <w:rPr>
          <w:rFonts w:cstheme="minorHAnsi"/>
        </w:rPr>
      </w:pPr>
      <w:r w:rsidRPr="00782ABA">
        <w:rPr>
          <w:rFonts w:cstheme="minorHAnsi"/>
        </w:rPr>
        <w:t>AVOLIO, B.J., WALDMAN, D.A., &amp; YAMMARINO, F.J., 1991. Leading in the 1990's: The four I's of transformational leadership. </w:t>
      </w:r>
      <w:r w:rsidRPr="00782ABA">
        <w:rPr>
          <w:rFonts w:cstheme="minorHAnsi"/>
          <w:i/>
          <w:iCs/>
        </w:rPr>
        <w:t>Journal of European Industrial Training</w:t>
      </w:r>
      <w:proofErr w:type="gramStart"/>
      <w:r w:rsidRPr="00782ABA">
        <w:rPr>
          <w:rFonts w:cstheme="minorHAnsi"/>
          <w:i/>
          <w:iCs/>
        </w:rPr>
        <w:t>, </w:t>
      </w:r>
      <w:r w:rsidRPr="00782ABA">
        <w:rPr>
          <w:rFonts w:cstheme="minorHAnsi"/>
        </w:rPr>
        <w:t>,</w:t>
      </w:r>
      <w:proofErr w:type="gramEnd"/>
      <w:r w:rsidRPr="00782ABA">
        <w:rPr>
          <w:rFonts w:cstheme="minorHAnsi"/>
        </w:rPr>
        <w:t xml:space="preserve"> pp. 15 (4), 9-16.</w:t>
      </w:r>
    </w:p>
    <w:p w14:paraId="34C1D4BB" w14:textId="77777777" w:rsidR="00782ABA" w:rsidRPr="00782ABA" w:rsidRDefault="00782ABA" w:rsidP="00782ABA">
      <w:pPr>
        <w:rPr>
          <w:rFonts w:cstheme="minorHAnsi"/>
        </w:rPr>
      </w:pPr>
      <w:r w:rsidRPr="00782ABA">
        <w:rPr>
          <w:rFonts w:cstheme="minorHAnsi"/>
        </w:rPr>
        <w:t>BAKER, C., 2021. </w:t>
      </w:r>
      <w:r w:rsidRPr="00782ABA">
        <w:rPr>
          <w:rFonts w:cstheme="minorHAnsi"/>
          <w:i/>
          <w:iCs/>
        </w:rPr>
        <w:t>Why Is Leadership Important</w:t>
      </w:r>
      <w:proofErr w:type="gramStart"/>
      <w:r w:rsidRPr="00782ABA">
        <w:rPr>
          <w:rFonts w:cstheme="minorHAnsi"/>
          <w:i/>
          <w:iCs/>
        </w:rPr>
        <w:t>? </w:t>
      </w:r>
      <w:r w:rsidRPr="00782ABA">
        <w:rPr>
          <w:rFonts w:cstheme="minorHAnsi"/>
        </w:rPr>
        <w:t>.</w:t>
      </w:r>
      <w:proofErr w:type="gramEnd"/>
    </w:p>
    <w:p w14:paraId="0B0ADAB6" w14:textId="77777777" w:rsidR="00782ABA" w:rsidRPr="00782ABA" w:rsidRDefault="00782ABA" w:rsidP="00782ABA">
      <w:pPr>
        <w:rPr>
          <w:rFonts w:cstheme="minorHAnsi"/>
        </w:rPr>
      </w:pPr>
      <w:r w:rsidRPr="00782ABA">
        <w:rPr>
          <w:rFonts w:cstheme="minorHAnsi"/>
        </w:rPr>
        <w:t>BASSINDER, J., 2021-last update, How COVID-19 has accelerated digital transformation – and how to stay ahead in 2021. Available: </w:t>
      </w:r>
      <w:hyperlink r:id="rId5" w:tgtFrame="_blank" w:history="1">
        <w:r w:rsidRPr="00782ABA">
          <w:rPr>
            <w:rStyle w:val="Hyperlink"/>
            <w:rFonts w:cstheme="minorHAnsi"/>
            <w:color w:val="auto"/>
          </w:rPr>
          <w:t>https://www.ibm.com/blogs/think/uk-en/how-covid-19-has-accelerated-digital-transformation-and-how-to-stay-ahead-in-2021/</w:t>
        </w:r>
      </w:hyperlink>
      <w:r w:rsidRPr="00782ABA">
        <w:rPr>
          <w:rFonts w:cstheme="minorHAnsi"/>
        </w:rPr>
        <w:t> [Jan 27, 2023].</w:t>
      </w:r>
    </w:p>
    <w:p w14:paraId="3AFC8491" w14:textId="77777777" w:rsidR="00782ABA" w:rsidRPr="00782ABA" w:rsidRDefault="00782ABA" w:rsidP="00782ABA">
      <w:pPr>
        <w:rPr>
          <w:rFonts w:cstheme="minorHAnsi"/>
        </w:rPr>
      </w:pPr>
      <w:r w:rsidRPr="00782ABA">
        <w:rPr>
          <w:rFonts w:cstheme="minorHAnsi"/>
        </w:rPr>
        <w:t>BHANDARI, P., -07-07T13:53:09+00:00, 2021-last update, Correlational Research | When &amp; How to Use. Available: </w:t>
      </w:r>
      <w:hyperlink r:id="rId6" w:tgtFrame="_blank" w:history="1">
        <w:r w:rsidRPr="00782ABA">
          <w:rPr>
            <w:rStyle w:val="Hyperlink"/>
            <w:rFonts w:cstheme="minorHAnsi"/>
            <w:color w:val="auto"/>
          </w:rPr>
          <w:t>https://www.scribbr.com/methodology/correlational-research/</w:t>
        </w:r>
      </w:hyperlink>
      <w:r w:rsidRPr="00782ABA">
        <w:rPr>
          <w:rFonts w:cstheme="minorHAnsi"/>
        </w:rPr>
        <w:t> [Jan 28, 2023].</w:t>
      </w:r>
    </w:p>
    <w:p w14:paraId="4F9721B2" w14:textId="77777777" w:rsidR="00782ABA" w:rsidRPr="00782ABA" w:rsidRDefault="00782ABA" w:rsidP="00782ABA">
      <w:pPr>
        <w:rPr>
          <w:rFonts w:cstheme="minorHAnsi"/>
        </w:rPr>
      </w:pPr>
      <w:r w:rsidRPr="00782ABA">
        <w:rPr>
          <w:rFonts w:cstheme="minorHAnsi"/>
        </w:rPr>
        <w:t>BLEICH, M.R. and BOWLES, J., 2021. A Model for Holistic Leadership in Post-Pandemic Recovery. </w:t>
      </w:r>
      <w:r w:rsidRPr="00782ABA">
        <w:rPr>
          <w:rFonts w:cstheme="minorHAnsi"/>
          <w:i/>
          <w:iCs/>
        </w:rPr>
        <w:t>Nurse leader, </w:t>
      </w:r>
      <w:r w:rsidRPr="00782ABA">
        <w:rPr>
          <w:rFonts w:cstheme="minorHAnsi"/>
        </w:rPr>
        <w:t>19(5), pp. 479-482.</w:t>
      </w:r>
    </w:p>
    <w:p w14:paraId="0A0353E5" w14:textId="77777777" w:rsidR="00782ABA" w:rsidRPr="00782ABA" w:rsidRDefault="00782ABA" w:rsidP="00782ABA">
      <w:pPr>
        <w:rPr>
          <w:rFonts w:cstheme="minorHAnsi"/>
        </w:rPr>
      </w:pPr>
      <w:r w:rsidRPr="00782ABA">
        <w:rPr>
          <w:rFonts w:cstheme="minorHAnsi"/>
        </w:rPr>
        <w:t>BUNDY, J., PFARRER, M. D., SHORT, C. E., &amp; COOMBS, W. T., 2017.  Crises and crisis management: Integration,</w:t>
      </w:r>
      <w:r w:rsidRPr="00782ABA">
        <w:rPr>
          <w:rFonts w:cstheme="minorHAnsi"/>
        </w:rPr>
        <w:br/>
        <w:t>interpretation, and research development. </w:t>
      </w:r>
      <w:r w:rsidRPr="00782ABA">
        <w:rPr>
          <w:rFonts w:cstheme="minorHAnsi"/>
          <w:i/>
          <w:iCs/>
        </w:rPr>
        <w:t>Journal of Management, 43(6)</w:t>
      </w:r>
      <w:proofErr w:type="gramStart"/>
      <w:r w:rsidRPr="00782ABA">
        <w:rPr>
          <w:rFonts w:cstheme="minorHAnsi"/>
          <w:i/>
          <w:iCs/>
        </w:rPr>
        <w:t>, </w:t>
      </w:r>
      <w:r w:rsidRPr="00782ABA">
        <w:rPr>
          <w:rFonts w:cstheme="minorHAnsi"/>
        </w:rPr>
        <w:t>,</w:t>
      </w:r>
      <w:proofErr w:type="gramEnd"/>
      <w:r w:rsidRPr="00782ABA">
        <w:rPr>
          <w:rFonts w:cstheme="minorHAnsi"/>
        </w:rPr>
        <w:t xml:space="preserve"> pp. 1661–1692.</w:t>
      </w:r>
    </w:p>
    <w:p w14:paraId="3CB63AF4" w14:textId="7ECBCB40" w:rsidR="00782ABA" w:rsidRPr="008F1B57" w:rsidRDefault="00782ABA" w:rsidP="00782ABA">
      <w:pPr>
        <w:rPr>
          <w:rFonts w:cstheme="minorHAnsi"/>
        </w:rPr>
      </w:pPr>
      <w:r w:rsidRPr="00782ABA">
        <w:rPr>
          <w:rFonts w:cstheme="minorHAnsi"/>
        </w:rPr>
        <w:t xml:space="preserve">CARTER, S.M. and LITTLE, M., 2007. Justifying Knowledge, Justifying Method, </w:t>
      </w:r>
      <w:proofErr w:type="gramStart"/>
      <w:r w:rsidRPr="00782ABA">
        <w:rPr>
          <w:rFonts w:cstheme="minorHAnsi"/>
        </w:rPr>
        <w:t>Taking Action</w:t>
      </w:r>
      <w:proofErr w:type="gramEnd"/>
      <w:r w:rsidRPr="00782ABA">
        <w:rPr>
          <w:rFonts w:cstheme="minorHAnsi"/>
        </w:rPr>
        <w:t>: Epistemologies, Methodologies, and Methods in Qualitative Research. </w:t>
      </w:r>
      <w:r w:rsidRPr="00782ABA">
        <w:rPr>
          <w:rFonts w:cstheme="minorHAnsi"/>
          <w:i/>
          <w:iCs/>
        </w:rPr>
        <w:t>Qualitative health research, </w:t>
      </w:r>
      <w:r w:rsidRPr="00782ABA">
        <w:rPr>
          <w:rFonts w:cstheme="minorHAnsi"/>
        </w:rPr>
        <w:t>17(10), pp. 1316-1328.</w:t>
      </w:r>
    </w:p>
    <w:p w14:paraId="21274BF2" w14:textId="2E936154" w:rsidR="001A1FE6" w:rsidRPr="008F1B57" w:rsidRDefault="001A1FE6" w:rsidP="00782ABA">
      <w:pPr>
        <w:rPr>
          <w:rFonts w:cstheme="minorHAnsi"/>
        </w:rPr>
      </w:pPr>
      <w:r w:rsidRPr="008F1B57">
        <w:rPr>
          <w:rFonts w:cstheme="minorHAnsi"/>
        </w:rPr>
        <w:t>CHEN, J.K.C. and SRIPHON, T., 2021. Sustainability | Free Full-Text | Perspective on COVID-19 Pandemic Factors Impacting Organizational Leadership.</w:t>
      </w:r>
    </w:p>
    <w:p w14:paraId="4ACB76D5" w14:textId="77777777" w:rsidR="00782ABA" w:rsidRPr="00782ABA" w:rsidRDefault="00782ABA" w:rsidP="00782ABA">
      <w:pPr>
        <w:rPr>
          <w:rFonts w:cstheme="minorHAnsi"/>
        </w:rPr>
      </w:pPr>
      <w:r w:rsidRPr="00782ABA">
        <w:rPr>
          <w:rFonts w:cstheme="minorHAnsi"/>
        </w:rPr>
        <w:t>CRAWFORD, J., 2022. </w:t>
      </w:r>
      <w:r w:rsidRPr="00782ABA">
        <w:rPr>
          <w:rFonts w:cstheme="minorHAnsi"/>
          <w:i/>
          <w:iCs/>
        </w:rPr>
        <w:t>Defining Post-Pandemic Work and Organizations: The Need for Team Belongingness and Trust. </w:t>
      </w:r>
      <w:proofErr w:type="spellStart"/>
      <w:r w:rsidRPr="00782ABA">
        <w:rPr>
          <w:rFonts w:cstheme="minorHAnsi"/>
        </w:rPr>
        <w:t>IntechOpen</w:t>
      </w:r>
      <w:proofErr w:type="spellEnd"/>
      <w:r w:rsidRPr="00782ABA">
        <w:rPr>
          <w:rFonts w:cstheme="minorHAnsi"/>
        </w:rPr>
        <w:t>.</w:t>
      </w:r>
    </w:p>
    <w:p w14:paraId="7A9A974D" w14:textId="670D6A11" w:rsidR="00782ABA" w:rsidRPr="008F1B57" w:rsidRDefault="00782ABA" w:rsidP="00782ABA">
      <w:pPr>
        <w:rPr>
          <w:rFonts w:cstheme="minorHAnsi"/>
          <w:i/>
          <w:iCs/>
        </w:rPr>
      </w:pPr>
      <w:r w:rsidRPr="00782ABA">
        <w:rPr>
          <w:rFonts w:cstheme="minorHAnsi"/>
        </w:rPr>
        <w:t>FORNASIERO, R., SARDESAI, S., CRISTINA, A., ARISTIDES, B. and EDITORS, M., </w:t>
      </w:r>
      <w:r w:rsidRPr="00782ABA">
        <w:rPr>
          <w:rFonts w:cstheme="minorHAnsi"/>
          <w:i/>
          <w:iCs/>
        </w:rPr>
        <w:t xml:space="preserve">Lecture Notes in </w:t>
      </w:r>
      <w:proofErr w:type="gramStart"/>
      <w:r w:rsidRPr="00782ABA">
        <w:rPr>
          <w:rFonts w:cstheme="minorHAnsi"/>
          <w:i/>
          <w:iCs/>
        </w:rPr>
        <w:t>Management</w:t>
      </w:r>
      <w:proofErr w:type="gramEnd"/>
      <w:r w:rsidRPr="00782ABA">
        <w:rPr>
          <w:rFonts w:cstheme="minorHAnsi"/>
          <w:i/>
          <w:iCs/>
        </w:rPr>
        <w:t xml:space="preserve"> and Industrial Engineering Next Generation Supply Chains.</w:t>
      </w:r>
    </w:p>
    <w:p w14:paraId="473E235E" w14:textId="77777777" w:rsidR="00782ABA" w:rsidRPr="00782ABA" w:rsidRDefault="00782ABA" w:rsidP="00782ABA">
      <w:pPr>
        <w:rPr>
          <w:rFonts w:cstheme="minorHAnsi"/>
        </w:rPr>
      </w:pPr>
      <w:r w:rsidRPr="00782ABA">
        <w:rPr>
          <w:rFonts w:cstheme="minorHAnsi"/>
          <w:i/>
          <w:iCs/>
        </w:rPr>
        <w:lastRenderedPageBreak/>
        <w:t xml:space="preserve">Gareth Morgan's </w:t>
      </w:r>
      <w:proofErr w:type="spellStart"/>
      <w:r w:rsidRPr="00782ABA">
        <w:rPr>
          <w:rFonts w:cstheme="minorHAnsi"/>
          <w:i/>
          <w:iCs/>
        </w:rPr>
        <w:t>Organisational</w:t>
      </w:r>
      <w:proofErr w:type="spellEnd"/>
      <w:r w:rsidRPr="00782ABA">
        <w:rPr>
          <w:rFonts w:cstheme="minorHAnsi"/>
          <w:i/>
          <w:iCs/>
        </w:rPr>
        <w:t xml:space="preserve"> Metaphors PERSPECTIVES ON ORGANISATIONS.</w:t>
      </w:r>
    </w:p>
    <w:p w14:paraId="31A84D1C" w14:textId="7E399E8B" w:rsidR="001A1FE6" w:rsidRPr="008F1B57" w:rsidRDefault="001A1FE6" w:rsidP="00782ABA">
      <w:pPr>
        <w:rPr>
          <w:rFonts w:cstheme="minorHAnsi"/>
        </w:rPr>
      </w:pPr>
      <w:r w:rsidRPr="008F1B57">
        <w:rPr>
          <w:rFonts w:cstheme="minorHAnsi"/>
          <w:shd w:val="clear" w:color="auto" w:fill="FFFFFF"/>
        </w:rPr>
        <w:t>HERBST, T.H.H., 2021. </w:t>
      </w:r>
      <w:r w:rsidRPr="008F1B57">
        <w:rPr>
          <w:rFonts w:cstheme="minorHAnsi"/>
          <w:i/>
          <w:iCs/>
          <w:shd w:val="clear" w:color="auto" w:fill="FFFFFF"/>
        </w:rPr>
        <w:t>Leading in Times of Disruption: Reimagining Leadership and Repositioning Leaders.</w:t>
      </w:r>
    </w:p>
    <w:p w14:paraId="257B3B54" w14:textId="77777777" w:rsidR="00782ABA" w:rsidRPr="00782ABA" w:rsidRDefault="00782ABA" w:rsidP="00782ABA">
      <w:pPr>
        <w:rPr>
          <w:rFonts w:cstheme="minorHAnsi"/>
        </w:rPr>
      </w:pPr>
      <w:proofErr w:type="gramStart"/>
      <w:r w:rsidRPr="00782ABA">
        <w:rPr>
          <w:rFonts w:cstheme="minorHAnsi"/>
        </w:rPr>
        <w:t>INDEED</w:t>
      </w:r>
      <w:proofErr w:type="gramEnd"/>
      <w:r w:rsidRPr="00782ABA">
        <w:rPr>
          <w:rFonts w:cstheme="minorHAnsi"/>
        </w:rPr>
        <w:t xml:space="preserve"> EDITORIAL TEAM, 22 July, 2021-last update, Scenario Planning: Types, Steps and Example. Available: </w:t>
      </w:r>
      <w:hyperlink r:id="rId7" w:tgtFrame="_blank" w:history="1">
        <w:r w:rsidRPr="00782ABA">
          <w:rPr>
            <w:rStyle w:val="Hyperlink"/>
            <w:rFonts w:cstheme="minorHAnsi"/>
            <w:color w:val="auto"/>
          </w:rPr>
          <w:t>https://www.indeed.com/career-advice/career-development/scenario-planning</w:t>
        </w:r>
      </w:hyperlink>
      <w:r w:rsidRPr="00782ABA">
        <w:rPr>
          <w:rFonts w:cstheme="minorHAnsi"/>
        </w:rPr>
        <w:t> [Jan 24, 2023].</w:t>
      </w:r>
    </w:p>
    <w:p w14:paraId="223AF1EE" w14:textId="77777777" w:rsidR="00782ABA" w:rsidRPr="00782ABA" w:rsidRDefault="00782ABA" w:rsidP="00782ABA">
      <w:pPr>
        <w:rPr>
          <w:rFonts w:cstheme="minorHAnsi"/>
        </w:rPr>
      </w:pPr>
      <w:r w:rsidRPr="00782ABA">
        <w:rPr>
          <w:rFonts w:cstheme="minorHAnsi"/>
        </w:rPr>
        <w:t>KLUMPP, M., CLAUSEN, U. and TEN HOMPEL, M., 2013. Logistics research and the logistics world of 2050. </w:t>
      </w:r>
      <w:r w:rsidRPr="00782ABA">
        <w:rPr>
          <w:rFonts w:cstheme="minorHAnsi"/>
          <w:i/>
          <w:iCs/>
        </w:rPr>
        <w:t>Efficiency and logistics</w:t>
      </w:r>
      <w:proofErr w:type="gramStart"/>
      <w:r w:rsidRPr="00782ABA">
        <w:rPr>
          <w:rFonts w:cstheme="minorHAnsi"/>
          <w:i/>
          <w:iCs/>
        </w:rPr>
        <w:t>, </w:t>
      </w:r>
      <w:r w:rsidRPr="00782ABA">
        <w:rPr>
          <w:rFonts w:cstheme="minorHAnsi"/>
        </w:rPr>
        <w:t>,</w:t>
      </w:r>
      <w:proofErr w:type="gramEnd"/>
      <w:r w:rsidRPr="00782ABA">
        <w:rPr>
          <w:rFonts w:cstheme="minorHAnsi"/>
        </w:rPr>
        <w:t xml:space="preserve"> pp. 1-6.</w:t>
      </w:r>
    </w:p>
    <w:p w14:paraId="4A5FF786" w14:textId="77777777" w:rsidR="00782ABA" w:rsidRPr="00782ABA" w:rsidRDefault="00782ABA" w:rsidP="00782ABA">
      <w:pPr>
        <w:rPr>
          <w:rFonts w:cstheme="minorHAnsi"/>
        </w:rPr>
      </w:pPr>
      <w:r w:rsidRPr="00782ABA">
        <w:rPr>
          <w:rFonts w:cstheme="minorHAnsi"/>
        </w:rPr>
        <w:t>LAGOWSKA, U., SOBRAL, F. and FURTADO, L.M.G.P., 2020. Leadership under Crises: A Research Agenda for the Post-COVID-19 Era. </w:t>
      </w:r>
      <w:r w:rsidRPr="00782ABA">
        <w:rPr>
          <w:rFonts w:cstheme="minorHAnsi"/>
          <w:i/>
          <w:iCs/>
        </w:rPr>
        <w:t>BAR, Brazilian administration review, </w:t>
      </w:r>
      <w:r w:rsidRPr="00782ABA">
        <w:rPr>
          <w:rFonts w:cstheme="minorHAnsi"/>
        </w:rPr>
        <w:t>17(2), pp. 1-5.</w:t>
      </w:r>
    </w:p>
    <w:p w14:paraId="477CF45A" w14:textId="77777777" w:rsidR="00782ABA" w:rsidRPr="00782ABA" w:rsidRDefault="00782ABA" w:rsidP="00782ABA">
      <w:pPr>
        <w:rPr>
          <w:rFonts w:cstheme="minorHAnsi"/>
        </w:rPr>
      </w:pPr>
      <w:r w:rsidRPr="00782ABA">
        <w:rPr>
          <w:rFonts w:cstheme="minorHAnsi"/>
        </w:rPr>
        <w:t>MEINERT, S., 2014. Field manual-Scenario building.</w:t>
      </w:r>
    </w:p>
    <w:p w14:paraId="1FB702A1" w14:textId="77777777" w:rsidR="00782ABA" w:rsidRPr="00782ABA" w:rsidRDefault="00782ABA" w:rsidP="00782ABA">
      <w:pPr>
        <w:rPr>
          <w:rFonts w:cstheme="minorHAnsi"/>
        </w:rPr>
      </w:pPr>
      <w:r w:rsidRPr="00782ABA">
        <w:rPr>
          <w:rFonts w:cstheme="minorHAnsi"/>
        </w:rPr>
        <w:t>MORGAN, G., 1986. Images of organization.</w:t>
      </w:r>
    </w:p>
    <w:p w14:paraId="4AEC9D79" w14:textId="77777777" w:rsidR="00782ABA" w:rsidRPr="00782ABA" w:rsidRDefault="00782ABA" w:rsidP="00782ABA">
      <w:pPr>
        <w:rPr>
          <w:rFonts w:cstheme="minorHAnsi"/>
        </w:rPr>
      </w:pPr>
      <w:r w:rsidRPr="00782ABA">
        <w:rPr>
          <w:rFonts w:cstheme="minorHAnsi"/>
        </w:rPr>
        <w:t>PRESSBOOKS, 2015. Scholarly Articles as Sources. </w:t>
      </w:r>
      <w:r w:rsidRPr="00782ABA">
        <w:rPr>
          <w:rFonts w:cstheme="minorHAnsi"/>
          <w:i/>
          <w:iCs/>
        </w:rPr>
        <w:t>Choosing &amp; Using Sources: A Guide to Academic Research. </w:t>
      </w:r>
      <w:r w:rsidRPr="00782ABA">
        <w:rPr>
          <w:rFonts w:cstheme="minorHAnsi"/>
        </w:rPr>
        <w:t>The Ohio State University</w:t>
      </w:r>
      <w:proofErr w:type="gramStart"/>
      <w:r w:rsidRPr="00782ABA">
        <w:rPr>
          <w:rFonts w:cstheme="minorHAnsi"/>
        </w:rPr>
        <w:t>, .</w:t>
      </w:r>
      <w:proofErr w:type="gramEnd"/>
    </w:p>
    <w:p w14:paraId="726213A1" w14:textId="77777777" w:rsidR="00782ABA" w:rsidRPr="00782ABA" w:rsidRDefault="00782ABA" w:rsidP="00782ABA">
      <w:pPr>
        <w:rPr>
          <w:rFonts w:cstheme="minorHAnsi"/>
        </w:rPr>
      </w:pPr>
      <w:r w:rsidRPr="00782ABA">
        <w:rPr>
          <w:rFonts w:cstheme="minorHAnsi"/>
        </w:rPr>
        <w:t>PWC, 2023-last update, Redefining a post-pandemic world. Available: </w:t>
      </w:r>
      <w:hyperlink r:id="rId8" w:tgtFrame="_blank" w:history="1">
        <w:r w:rsidRPr="00782ABA">
          <w:rPr>
            <w:rStyle w:val="Hyperlink"/>
            <w:rFonts w:cstheme="minorHAnsi"/>
            <w:color w:val="auto"/>
          </w:rPr>
          <w:t>https://www.pwc.com/mt/en/publications/humanresources/redefining-leadership-in-a-post-pandemic-world.html</w:t>
        </w:r>
      </w:hyperlink>
      <w:r w:rsidRPr="00782ABA">
        <w:rPr>
          <w:rFonts w:cstheme="minorHAnsi"/>
        </w:rPr>
        <w:t> [Jan 30, 2023].</w:t>
      </w:r>
    </w:p>
    <w:p w14:paraId="523A1AAD" w14:textId="1C762D03" w:rsidR="001A1FE6" w:rsidRPr="008F1B57" w:rsidRDefault="001A1FE6" w:rsidP="00782ABA">
      <w:pPr>
        <w:rPr>
          <w:rFonts w:cstheme="minorHAnsi"/>
        </w:rPr>
      </w:pPr>
      <w:r w:rsidRPr="008F1B57">
        <w:rPr>
          <w:rFonts w:cstheme="minorHAnsi"/>
          <w:shd w:val="clear" w:color="auto" w:fill="FFFFFF"/>
        </w:rPr>
        <w:t>SAYYADI, M., 2022. Elements of Good Change Leadership in the Post-Pandemic Economy. </w:t>
      </w:r>
      <w:r w:rsidRPr="008F1B57">
        <w:rPr>
          <w:rFonts w:cstheme="minorHAnsi"/>
          <w:i/>
          <w:iCs/>
          <w:shd w:val="clear" w:color="auto" w:fill="FFFFFF"/>
        </w:rPr>
        <w:t>Management Consulting Journal, </w:t>
      </w:r>
      <w:r w:rsidRPr="008F1B57">
        <w:rPr>
          <w:rFonts w:cstheme="minorHAnsi"/>
          <w:shd w:val="clear" w:color="auto" w:fill="FFFFFF"/>
        </w:rPr>
        <w:t>5(1), pp. 1-6.</w:t>
      </w:r>
    </w:p>
    <w:p w14:paraId="322EE04F" w14:textId="1A1E4F78" w:rsidR="00782ABA" w:rsidRPr="00782ABA" w:rsidRDefault="00782ABA" w:rsidP="00782ABA">
      <w:pPr>
        <w:rPr>
          <w:rFonts w:cstheme="minorHAnsi"/>
        </w:rPr>
      </w:pPr>
      <w:r w:rsidRPr="00782ABA">
        <w:rPr>
          <w:rFonts w:cstheme="minorHAnsi"/>
        </w:rPr>
        <w:t>SARDESAI, S., STUTE, M., KAMPHUES, J., 2021. A Methodology for Future Scenario Planning | SpringerLink</w:t>
      </w:r>
      <w:proofErr w:type="gramStart"/>
      <w:r w:rsidRPr="00782ABA">
        <w:rPr>
          <w:rFonts w:cstheme="minorHAnsi"/>
        </w:rPr>
        <w:t>. ,</w:t>
      </w:r>
      <w:proofErr w:type="gramEnd"/>
      <w:r w:rsidRPr="00782ABA">
        <w:rPr>
          <w:rFonts w:cstheme="minorHAnsi"/>
        </w:rPr>
        <w:t xml:space="preserve"> pp. 35-59.</w:t>
      </w:r>
    </w:p>
    <w:p w14:paraId="3097F26B" w14:textId="77777777" w:rsidR="00782ABA" w:rsidRPr="00782ABA" w:rsidRDefault="00782ABA" w:rsidP="00782ABA">
      <w:pPr>
        <w:rPr>
          <w:rFonts w:cstheme="minorHAnsi"/>
        </w:rPr>
      </w:pPr>
      <w:r w:rsidRPr="00782ABA">
        <w:rPr>
          <w:rFonts w:cstheme="minorHAnsi"/>
        </w:rPr>
        <w:t xml:space="preserve">STEIN, M., 2005. The </w:t>
      </w:r>
      <w:proofErr w:type="spellStart"/>
      <w:r w:rsidRPr="00782ABA">
        <w:rPr>
          <w:rFonts w:cstheme="minorHAnsi"/>
        </w:rPr>
        <w:t>Orthello</w:t>
      </w:r>
      <w:proofErr w:type="spellEnd"/>
      <w:r w:rsidRPr="00782ABA">
        <w:rPr>
          <w:rFonts w:cstheme="minorHAnsi"/>
        </w:rPr>
        <w:t xml:space="preserve"> </w:t>
      </w:r>
      <w:proofErr w:type="spellStart"/>
      <w:proofErr w:type="gramStart"/>
      <w:r w:rsidRPr="00782ABA">
        <w:rPr>
          <w:rFonts w:cstheme="minorHAnsi"/>
        </w:rPr>
        <w:t>conundrum:The</w:t>
      </w:r>
      <w:proofErr w:type="spellEnd"/>
      <w:proofErr w:type="gramEnd"/>
      <w:r w:rsidRPr="00782ABA">
        <w:rPr>
          <w:rFonts w:cstheme="minorHAnsi"/>
        </w:rPr>
        <w:t xml:space="preserve"> inner contagion of leadership. , pp. 1405-1419.</w:t>
      </w:r>
    </w:p>
    <w:p w14:paraId="1EEA4DA8" w14:textId="77777777" w:rsidR="00782ABA" w:rsidRPr="00782ABA" w:rsidRDefault="00782ABA" w:rsidP="00782ABA">
      <w:pPr>
        <w:rPr>
          <w:rFonts w:cstheme="minorHAnsi"/>
        </w:rPr>
      </w:pPr>
      <w:r w:rsidRPr="00782ABA">
        <w:rPr>
          <w:rFonts w:cstheme="minorHAnsi"/>
        </w:rPr>
        <w:t xml:space="preserve">VANSON, S., -08-22T17:46:25+00:00, 2014-last update, What on earth are Ontology and </w:t>
      </w:r>
      <w:proofErr w:type="gramStart"/>
      <w:r w:rsidRPr="00782ABA">
        <w:rPr>
          <w:rFonts w:cstheme="minorHAnsi"/>
        </w:rPr>
        <w:t>Epistemology?.</w:t>
      </w:r>
      <w:proofErr w:type="gramEnd"/>
      <w:r w:rsidRPr="00782ABA">
        <w:rPr>
          <w:rFonts w:cstheme="minorHAnsi"/>
        </w:rPr>
        <w:t xml:space="preserve"> Available: </w:t>
      </w:r>
      <w:hyperlink r:id="rId9" w:tgtFrame="_blank" w:history="1">
        <w:r w:rsidRPr="00782ABA">
          <w:rPr>
            <w:rStyle w:val="Hyperlink"/>
            <w:rFonts w:cstheme="minorHAnsi"/>
            <w:color w:val="auto"/>
          </w:rPr>
          <w:t>https://theperformancesolution.com/earth-ontology-epistemology/</w:t>
        </w:r>
      </w:hyperlink>
      <w:r w:rsidRPr="00782ABA">
        <w:rPr>
          <w:rFonts w:cstheme="minorHAnsi"/>
        </w:rPr>
        <w:t> [Jan 29, 2023].</w:t>
      </w:r>
    </w:p>
    <w:p w14:paraId="60522C3E" w14:textId="78D24DFA" w:rsidR="0080560E" w:rsidRPr="008F1B57" w:rsidRDefault="0080560E" w:rsidP="00782ABA">
      <w:pPr>
        <w:rPr>
          <w:rFonts w:cstheme="minorHAnsi"/>
        </w:rPr>
      </w:pPr>
      <w:r w:rsidRPr="008F1B57">
        <w:rPr>
          <w:rFonts w:cstheme="minorHAnsi"/>
          <w:shd w:val="clear" w:color="auto" w:fill="FFFFFF"/>
        </w:rPr>
        <w:t>WENGER, E.C., 1998. Communities of practice. </w:t>
      </w:r>
      <w:r w:rsidRPr="008F1B57">
        <w:rPr>
          <w:rFonts w:cstheme="minorHAnsi"/>
          <w:i/>
          <w:iCs/>
          <w:shd w:val="clear" w:color="auto" w:fill="FFFFFF"/>
        </w:rPr>
        <w:t>London: Cambridge University Press, </w:t>
      </w:r>
      <w:r w:rsidRPr="008F1B57">
        <w:rPr>
          <w:rFonts w:cstheme="minorHAnsi"/>
          <w:shd w:val="clear" w:color="auto" w:fill="FFFFFF"/>
        </w:rPr>
        <w:t>(1998</w:t>
      </w:r>
      <w:proofErr w:type="gramStart"/>
      <w:r w:rsidRPr="008F1B57">
        <w:rPr>
          <w:rFonts w:cstheme="minorHAnsi"/>
          <w:shd w:val="clear" w:color="auto" w:fill="FFFFFF"/>
        </w:rPr>
        <w:t>),.</w:t>
      </w:r>
      <w:proofErr w:type="gramEnd"/>
    </w:p>
    <w:p w14:paraId="17C388E8" w14:textId="421DF442" w:rsidR="001A1FE6" w:rsidRPr="00782ABA" w:rsidRDefault="001A1FE6" w:rsidP="00782ABA">
      <w:pPr>
        <w:rPr>
          <w:rFonts w:cstheme="minorHAnsi"/>
        </w:rPr>
      </w:pPr>
      <w:r w:rsidRPr="008F1B57">
        <w:rPr>
          <w:rFonts w:cstheme="minorHAnsi"/>
          <w:shd w:val="clear" w:color="auto" w:fill="FFFFFF"/>
        </w:rPr>
        <w:t>YAWSON, R., 2020. Strategic flexibility analysis of HRD research and practice post COVID-19 pandemic. </w:t>
      </w:r>
      <w:r w:rsidRPr="008F1B57">
        <w:rPr>
          <w:rFonts w:cstheme="minorHAnsi"/>
          <w:i/>
          <w:iCs/>
          <w:shd w:val="clear" w:color="auto" w:fill="FFFFFF"/>
        </w:rPr>
        <w:t>Human resource development international, </w:t>
      </w:r>
      <w:r w:rsidRPr="008F1B57">
        <w:rPr>
          <w:rFonts w:cstheme="minorHAnsi"/>
          <w:shd w:val="clear" w:color="auto" w:fill="FFFFFF"/>
        </w:rPr>
        <w:t>23(4), pp. 406-417.</w:t>
      </w:r>
    </w:p>
    <w:p w14:paraId="3E09C5EB" w14:textId="17FA9CBE" w:rsidR="00D83F3B" w:rsidRDefault="00D83F3B" w:rsidP="00D83F3B"/>
    <w:p w14:paraId="045BECBC" w14:textId="6437E1CA" w:rsidR="00D83F3B" w:rsidRDefault="00D83F3B" w:rsidP="00824153">
      <w:pPr>
        <w:pStyle w:val="Heading1"/>
      </w:pPr>
      <w:bookmarkStart w:id="116" w:name="_Toc126100213"/>
      <w:r w:rsidRPr="00824153">
        <w:t>Bibliography</w:t>
      </w:r>
      <w:bookmarkEnd w:id="116"/>
    </w:p>
    <w:p w14:paraId="0099A086" w14:textId="15DA8A2F" w:rsidR="00FD6167" w:rsidRPr="008F1B57" w:rsidRDefault="00FD6167" w:rsidP="00FD6167">
      <w:pPr>
        <w:rPr>
          <w:rFonts w:cstheme="minorHAnsi"/>
          <w:i/>
          <w:iCs/>
        </w:rPr>
      </w:pPr>
      <w:r w:rsidRPr="00782ABA">
        <w:rPr>
          <w:rFonts w:cstheme="minorHAnsi"/>
        </w:rPr>
        <w:t>ADAMS, L., 2021. </w:t>
      </w:r>
      <w:r w:rsidRPr="00782ABA">
        <w:rPr>
          <w:rFonts w:cstheme="minorHAnsi"/>
          <w:i/>
          <w:iCs/>
        </w:rPr>
        <w:t xml:space="preserve">Creative Imagination in the Research Process - </w:t>
      </w:r>
      <w:proofErr w:type="spellStart"/>
      <w:r w:rsidRPr="00782ABA">
        <w:rPr>
          <w:rFonts w:cstheme="minorHAnsi"/>
          <w:i/>
          <w:iCs/>
        </w:rPr>
        <w:t>Edlinguist</w:t>
      </w:r>
      <w:proofErr w:type="spellEnd"/>
      <w:r w:rsidRPr="00782ABA">
        <w:rPr>
          <w:rFonts w:cstheme="minorHAnsi"/>
          <w:i/>
          <w:iCs/>
        </w:rPr>
        <w:t xml:space="preserve"> Solutions dissertation qualitative.</w:t>
      </w:r>
    </w:p>
    <w:p w14:paraId="2087BB3B" w14:textId="6964AE36" w:rsidR="00FD6167" w:rsidRPr="008F1B57" w:rsidRDefault="00FD6167" w:rsidP="00FD6167">
      <w:pPr>
        <w:rPr>
          <w:rFonts w:cstheme="minorHAnsi"/>
        </w:rPr>
      </w:pPr>
      <w:r w:rsidRPr="00782ABA">
        <w:rPr>
          <w:rFonts w:cstheme="minorHAnsi"/>
        </w:rPr>
        <w:t>BERRYMAN, D.R., 2019. Ontology, Epistemology, Methodology, and Methods: Information for Librarian Researchers. </w:t>
      </w:r>
      <w:r w:rsidRPr="00782ABA">
        <w:rPr>
          <w:rFonts w:cstheme="minorHAnsi"/>
          <w:i/>
          <w:iCs/>
        </w:rPr>
        <w:t>Medical reference services quarterly, </w:t>
      </w:r>
      <w:r w:rsidRPr="00782ABA">
        <w:rPr>
          <w:rFonts w:cstheme="minorHAnsi"/>
        </w:rPr>
        <w:t>38(3), pp. 271-279.</w:t>
      </w:r>
    </w:p>
    <w:p w14:paraId="196CA5A5" w14:textId="4ED0CBB9" w:rsidR="00FD6167" w:rsidRPr="008F1B57" w:rsidRDefault="00FD6167" w:rsidP="00FD6167">
      <w:pPr>
        <w:rPr>
          <w:rFonts w:cstheme="minorHAnsi"/>
        </w:rPr>
      </w:pPr>
      <w:r w:rsidRPr="00782ABA">
        <w:rPr>
          <w:rFonts w:cstheme="minorHAnsi"/>
        </w:rPr>
        <w:t>BILGRAMI, A., 2002. Realism and Relativism. </w:t>
      </w:r>
      <w:proofErr w:type="spellStart"/>
      <w:r w:rsidRPr="00782ABA">
        <w:rPr>
          <w:rFonts w:cstheme="minorHAnsi"/>
          <w:i/>
          <w:iCs/>
        </w:rPr>
        <w:t>Noûs</w:t>
      </w:r>
      <w:proofErr w:type="spellEnd"/>
      <w:r w:rsidRPr="00782ABA">
        <w:rPr>
          <w:rFonts w:cstheme="minorHAnsi"/>
          <w:i/>
          <w:iCs/>
        </w:rPr>
        <w:t xml:space="preserve"> (Bloomington, Indiana), </w:t>
      </w:r>
      <w:r w:rsidRPr="00782ABA">
        <w:rPr>
          <w:rFonts w:cstheme="minorHAnsi"/>
        </w:rPr>
        <w:t>36(s1), pp. 1-25.</w:t>
      </w:r>
    </w:p>
    <w:p w14:paraId="7177BCDB" w14:textId="7EC63197" w:rsidR="00FD6167" w:rsidRPr="008F1B57" w:rsidRDefault="00FD6167" w:rsidP="00FD6167">
      <w:pPr>
        <w:rPr>
          <w:rFonts w:cstheme="minorHAnsi"/>
        </w:rPr>
      </w:pPr>
      <w:r w:rsidRPr="00782ABA">
        <w:rPr>
          <w:rFonts w:cstheme="minorHAnsi"/>
        </w:rPr>
        <w:lastRenderedPageBreak/>
        <w:t>BROWN M, YOUNG SG, SACCO DF., 2021.  Competing motives in a pandemic: Interplays between fundamental social motives and technology use in predicting (non) compliance with social distancing guidelines. (2021</w:t>
      </w:r>
      <w:proofErr w:type="gramStart"/>
      <w:r w:rsidRPr="00782ABA">
        <w:rPr>
          <w:rFonts w:cstheme="minorHAnsi"/>
        </w:rPr>
        <w:t>),.</w:t>
      </w:r>
      <w:proofErr w:type="gramEnd"/>
    </w:p>
    <w:p w14:paraId="38CB700A" w14:textId="33F23CF8" w:rsidR="00FD6167" w:rsidRPr="008F1B57" w:rsidRDefault="00FD6167" w:rsidP="00FD6167">
      <w:pPr>
        <w:rPr>
          <w:rFonts w:cstheme="minorHAnsi"/>
        </w:rPr>
      </w:pPr>
      <w:r w:rsidRPr="00782ABA">
        <w:rPr>
          <w:rFonts w:cstheme="minorHAnsi"/>
        </w:rPr>
        <w:t>CORTELLAZZO, L., BRUNI, E. and ZAMPIERI, R., 2019. </w:t>
      </w:r>
      <w:r w:rsidRPr="00782ABA">
        <w:rPr>
          <w:rFonts w:cstheme="minorHAnsi"/>
          <w:i/>
          <w:iCs/>
        </w:rPr>
        <w:t>The Role of Leadership in a Digitalized World: A Review. </w:t>
      </w:r>
      <w:r w:rsidRPr="00782ABA">
        <w:rPr>
          <w:rFonts w:cstheme="minorHAnsi"/>
        </w:rPr>
        <w:t>Frontiers Media SA.</w:t>
      </w:r>
    </w:p>
    <w:p w14:paraId="395CAD46" w14:textId="77777777" w:rsidR="00FD6167" w:rsidRPr="00782ABA" w:rsidRDefault="00FD6167" w:rsidP="00FD6167">
      <w:pPr>
        <w:rPr>
          <w:rFonts w:cstheme="minorHAnsi"/>
        </w:rPr>
      </w:pPr>
      <w:r w:rsidRPr="00782ABA">
        <w:rPr>
          <w:rFonts w:cstheme="minorHAnsi"/>
        </w:rPr>
        <w:t>GRIX, J. and WATKINS, G., 2010. </w:t>
      </w:r>
      <w:r w:rsidRPr="00782ABA">
        <w:rPr>
          <w:rFonts w:cstheme="minorHAnsi"/>
          <w:i/>
          <w:iCs/>
        </w:rPr>
        <w:t>Information Skills: Finding and Using the Right Resources. </w:t>
      </w:r>
      <w:r w:rsidRPr="00782ABA">
        <w:rPr>
          <w:rFonts w:cstheme="minorHAnsi"/>
        </w:rPr>
        <w:t>Bloomsbury Publishing.</w:t>
      </w:r>
    </w:p>
    <w:p w14:paraId="337029D3" w14:textId="77777777" w:rsidR="00FD6167" w:rsidRPr="008F1B57" w:rsidRDefault="00FD6167" w:rsidP="00FD6167">
      <w:pPr>
        <w:rPr>
          <w:rFonts w:cstheme="minorHAnsi"/>
        </w:rPr>
      </w:pPr>
      <w:r w:rsidRPr="00782ABA">
        <w:rPr>
          <w:rFonts w:cstheme="minorHAnsi"/>
        </w:rPr>
        <w:t>GUREVITCH, L., 2021. The spectacle of competence: global pandemic and the redesign of leadership in a post neo-liberal world. </w:t>
      </w:r>
      <w:r w:rsidRPr="00782ABA">
        <w:rPr>
          <w:rFonts w:cstheme="minorHAnsi"/>
          <w:i/>
          <w:iCs/>
        </w:rPr>
        <w:t>Cultural studies (London, England), </w:t>
      </w:r>
      <w:r w:rsidRPr="00782ABA">
        <w:rPr>
          <w:rFonts w:cstheme="minorHAnsi"/>
        </w:rPr>
        <w:t>35(2-3), pp. 489-504.</w:t>
      </w:r>
    </w:p>
    <w:p w14:paraId="6D9E825A" w14:textId="0D57E11E" w:rsidR="00FD6167" w:rsidRPr="008F1B57" w:rsidRDefault="00FD6167" w:rsidP="00FD6167">
      <w:pPr>
        <w:rPr>
          <w:rFonts w:cstheme="minorHAnsi"/>
        </w:rPr>
      </w:pPr>
      <w:r w:rsidRPr="00782ABA">
        <w:rPr>
          <w:rFonts w:cstheme="minorHAnsi"/>
        </w:rPr>
        <w:t>KHAZEM, D., 2018. Critical realist approaches to global learning: A focus on education for sustainability. </w:t>
      </w:r>
      <w:r w:rsidRPr="00782ABA">
        <w:rPr>
          <w:rFonts w:cstheme="minorHAnsi"/>
          <w:i/>
          <w:iCs/>
        </w:rPr>
        <w:t>International Journal of Development Education and Global Learning, </w:t>
      </w:r>
      <w:r w:rsidRPr="00782ABA">
        <w:rPr>
          <w:rFonts w:cstheme="minorHAnsi"/>
        </w:rPr>
        <w:t>10(2), pp. 125-134.</w:t>
      </w:r>
    </w:p>
    <w:p w14:paraId="101592FE" w14:textId="77777777" w:rsidR="00B23DC5" w:rsidRPr="00782ABA" w:rsidRDefault="00B23DC5" w:rsidP="00B23DC5">
      <w:pPr>
        <w:rPr>
          <w:rFonts w:cstheme="minorHAnsi"/>
        </w:rPr>
      </w:pPr>
      <w:r w:rsidRPr="00782ABA">
        <w:rPr>
          <w:rFonts w:cstheme="minorHAnsi"/>
        </w:rPr>
        <w:t>LYNN PULLEY, M. SESSA, V. I., 2001. E-leadership: tackling complex challenges.</w:t>
      </w:r>
      <w:r w:rsidRPr="00782ABA">
        <w:rPr>
          <w:rFonts w:cstheme="minorHAnsi"/>
        </w:rPr>
        <w:br/>
      </w:r>
      <w:proofErr w:type="spellStart"/>
      <w:r w:rsidRPr="00782ABA">
        <w:rPr>
          <w:rFonts w:cstheme="minorHAnsi"/>
        </w:rPr>
        <w:t>Industr</w:t>
      </w:r>
      <w:proofErr w:type="spellEnd"/>
      <w:r w:rsidRPr="00782ABA">
        <w:rPr>
          <w:rFonts w:cstheme="minorHAnsi"/>
        </w:rPr>
        <w:t xml:space="preserve">. Commercial </w:t>
      </w:r>
      <w:proofErr w:type="gramStart"/>
      <w:r w:rsidRPr="00782ABA">
        <w:rPr>
          <w:rFonts w:cstheme="minorHAnsi"/>
        </w:rPr>
        <w:t>Training .</w:t>
      </w:r>
      <w:proofErr w:type="gramEnd"/>
      <w:r w:rsidRPr="00782ABA">
        <w:rPr>
          <w:rFonts w:cstheme="minorHAnsi"/>
        </w:rPr>
        <w:t xml:space="preserve"> , pp. 225-230.</w:t>
      </w:r>
    </w:p>
    <w:p w14:paraId="26B4C609" w14:textId="6601EFCF" w:rsidR="00B23DC5" w:rsidRPr="008F1B57" w:rsidRDefault="00B23DC5" w:rsidP="00B23DC5">
      <w:pPr>
        <w:rPr>
          <w:rFonts w:cstheme="minorHAnsi"/>
        </w:rPr>
      </w:pPr>
      <w:r w:rsidRPr="00782ABA">
        <w:rPr>
          <w:rFonts w:cstheme="minorHAnsi"/>
        </w:rPr>
        <w:t>MAUTHNER, N. S., &amp; DOUCET, A, 2003. Reflexive accounts and accounts of reflexivity in qualitative data analysis. </w:t>
      </w:r>
      <w:r w:rsidRPr="00782ABA">
        <w:rPr>
          <w:rFonts w:cstheme="minorHAnsi"/>
          <w:i/>
          <w:iCs/>
        </w:rPr>
        <w:t>Sociology: Journal of the British Sociological Association, 37(3)</w:t>
      </w:r>
      <w:proofErr w:type="gramStart"/>
      <w:r w:rsidRPr="00782ABA">
        <w:rPr>
          <w:rFonts w:cstheme="minorHAnsi"/>
          <w:i/>
          <w:iCs/>
        </w:rPr>
        <w:t>, </w:t>
      </w:r>
      <w:r w:rsidRPr="00782ABA">
        <w:rPr>
          <w:rFonts w:cstheme="minorHAnsi"/>
        </w:rPr>
        <w:t>,</w:t>
      </w:r>
      <w:proofErr w:type="gramEnd"/>
      <w:r w:rsidRPr="00782ABA">
        <w:rPr>
          <w:rFonts w:cstheme="minorHAnsi"/>
        </w:rPr>
        <w:t xml:space="preserve"> pp. 413-431.</w:t>
      </w:r>
    </w:p>
    <w:p w14:paraId="46B38C48" w14:textId="77777777" w:rsidR="00B23DC5" w:rsidRPr="00782ABA" w:rsidRDefault="00B23DC5" w:rsidP="00B23DC5">
      <w:pPr>
        <w:rPr>
          <w:rFonts w:cstheme="minorHAnsi"/>
        </w:rPr>
      </w:pPr>
      <w:r w:rsidRPr="00782ABA">
        <w:rPr>
          <w:rFonts w:cstheme="minorHAnsi"/>
        </w:rPr>
        <w:t>RENZ, L.M., 2009. </w:t>
      </w:r>
      <w:r w:rsidRPr="00782ABA">
        <w:rPr>
          <w:rFonts w:cstheme="minorHAnsi"/>
          <w:i/>
          <w:iCs/>
        </w:rPr>
        <w:t>Metaphor: Imagery Devices Used by Morgan to Describe Organizations as Culture and Psychic Prisons.</w:t>
      </w:r>
    </w:p>
    <w:p w14:paraId="71197E7E" w14:textId="77777777" w:rsidR="00B23DC5" w:rsidRPr="00782ABA" w:rsidRDefault="00B23DC5" w:rsidP="00B23DC5">
      <w:pPr>
        <w:rPr>
          <w:rFonts w:cstheme="minorHAnsi"/>
        </w:rPr>
      </w:pPr>
      <w:r w:rsidRPr="00782ABA">
        <w:rPr>
          <w:rFonts w:cstheme="minorHAnsi"/>
        </w:rPr>
        <w:t>RITCHIE, J., LEWIS, J., &amp; ELAM, G, 2003. Designing and selecting samples. In J. Ritchie &amp; J. Lewis (Eds.), Qualitative research practice</w:t>
      </w:r>
      <w:proofErr w:type="gramStart"/>
      <w:r w:rsidRPr="00782ABA">
        <w:rPr>
          <w:rFonts w:cstheme="minorHAnsi"/>
        </w:rPr>
        <w:t>. ,</w:t>
      </w:r>
      <w:proofErr w:type="gramEnd"/>
      <w:r w:rsidRPr="00782ABA">
        <w:rPr>
          <w:rFonts w:cstheme="minorHAnsi"/>
        </w:rPr>
        <w:t xml:space="preserve"> pp. 77-108.</w:t>
      </w:r>
    </w:p>
    <w:p w14:paraId="7A16ADE4" w14:textId="15B9B414" w:rsidR="00B23DC5" w:rsidRPr="008F1B57" w:rsidRDefault="00B23DC5" w:rsidP="00B23DC5">
      <w:pPr>
        <w:rPr>
          <w:rFonts w:cstheme="minorHAnsi"/>
        </w:rPr>
      </w:pPr>
      <w:r w:rsidRPr="00782ABA">
        <w:rPr>
          <w:rFonts w:cstheme="minorHAnsi"/>
        </w:rPr>
        <w:t>SANCHEZ, R., 1995. Strategic Flexibility in Product Competition. </w:t>
      </w:r>
      <w:r w:rsidRPr="00782ABA">
        <w:rPr>
          <w:rFonts w:cstheme="minorHAnsi"/>
          <w:i/>
          <w:iCs/>
        </w:rPr>
        <w:t>Strategic Management Journal 16 (Special Issue: Technological Transformation and the New Competitive Landscape</w:t>
      </w:r>
      <w:proofErr w:type="gramStart"/>
      <w:r w:rsidRPr="00782ABA">
        <w:rPr>
          <w:rFonts w:cstheme="minorHAnsi"/>
          <w:i/>
          <w:iCs/>
        </w:rPr>
        <w:t>):,</w:t>
      </w:r>
      <w:proofErr w:type="gramEnd"/>
      <w:r w:rsidRPr="00782ABA">
        <w:rPr>
          <w:rFonts w:cstheme="minorHAnsi"/>
          <w:i/>
          <w:iCs/>
        </w:rPr>
        <w:t> </w:t>
      </w:r>
      <w:r w:rsidRPr="00782ABA">
        <w:rPr>
          <w:rFonts w:cstheme="minorHAnsi"/>
        </w:rPr>
        <w:t>(1995), pp. 135-159.</w:t>
      </w:r>
    </w:p>
    <w:p w14:paraId="02453D05" w14:textId="77777777" w:rsidR="00B23DC5" w:rsidRPr="00782ABA" w:rsidRDefault="00B23DC5" w:rsidP="00B23DC5">
      <w:pPr>
        <w:rPr>
          <w:rFonts w:cstheme="minorHAnsi"/>
        </w:rPr>
      </w:pPr>
      <w:r w:rsidRPr="00782ABA">
        <w:rPr>
          <w:rFonts w:cstheme="minorHAnsi"/>
        </w:rPr>
        <w:t>SCHWANDT, T.A., 2000. Three epistemological stances for qualitative inquiry. In N. K. Denzin &amp; Y. Lincoln (Eds.), Handbook of qualitative research</w:t>
      </w:r>
      <w:proofErr w:type="gramStart"/>
      <w:r w:rsidRPr="00782ABA">
        <w:rPr>
          <w:rFonts w:cstheme="minorHAnsi"/>
        </w:rPr>
        <w:t>. ,</w:t>
      </w:r>
      <w:proofErr w:type="gramEnd"/>
      <w:r w:rsidRPr="00782ABA">
        <w:rPr>
          <w:rFonts w:cstheme="minorHAnsi"/>
        </w:rPr>
        <w:t xml:space="preserve"> pp. 189-214.</w:t>
      </w:r>
    </w:p>
    <w:p w14:paraId="35428A3C" w14:textId="77777777" w:rsidR="00B23DC5" w:rsidRPr="00782ABA" w:rsidRDefault="00B23DC5" w:rsidP="00B23DC5">
      <w:pPr>
        <w:rPr>
          <w:rFonts w:cstheme="minorHAnsi"/>
        </w:rPr>
      </w:pPr>
      <w:r w:rsidRPr="00782ABA">
        <w:rPr>
          <w:rFonts w:cstheme="minorHAnsi"/>
        </w:rPr>
        <w:t xml:space="preserve">SCHWARZMÜLLER, </w:t>
      </w:r>
      <w:proofErr w:type="gramStart"/>
      <w:r w:rsidRPr="00782ABA">
        <w:rPr>
          <w:rFonts w:cstheme="minorHAnsi"/>
        </w:rPr>
        <w:t>T.BROSI</w:t>
      </w:r>
      <w:proofErr w:type="gramEnd"/>
      <w:r w:rsidRPr="00782ABA">
        <w:rPr>
          <w:rFonts w:cstheme="minorHAnsi"/>
        </w:rPr>
        <w:t>, P., DUMAN, D.,WELPE, I. M., 2018. How</w:t>
      </w:r>
      <w:r w:rsidRPr="00782ABA">
        <w:rPr>
          <w:rFonts w:cstheme="minorHAnsi"/>
        </w:rPr>
        <w:br/>
        <w:t>does the digital transformation affect organizations? Key themes of</w:t>
      </w:r>
      <w:r w:rsidRPr="00782ABA">
        <w:rPr>
          <w:rFonts w:cstheme="minorHAnsi"/>
        </w:rPr>
        <w:br/>
        <w:t>change in work design and leadership</w:t>
      </w:r>
      <w:proofErr w:type="gramStart"/>
      <w:r w:rsidRPr="00782ABA">
        <w:rPr>
          <w:rFonts w:cstheme="minorHAnsi"/>
        </w:rPr>
        <w:t>. .</w:t>
      </w:r>
      <w:proofErr w:type="gramEnd"/>
      <w:r w:rsidRPr="00782ABA">
        <w:rPr>
          <w:rFonts w:cstheme="minorHAnsi"/>
        </w:rPr>
        <w:t xml:space="preserve"> , pp. 114-138.</w:t>
      </w:r>
    </w:p>
    <w:p w14:paraId="54BDFA16" w14:textId="77777777" w:rsidR="00B23DC5" w:rsidRPr="00782ABA" w:rsidRDefault="00B23DC5" w:rsidP="00B23DC5">
      <w:pPr>
        <w:rPr>
          <w:rFonts w:cstheme="minorHAnsi"/>
        </w:rPr>
      </w:pPr>
      <w:r w:rsidRPr="00782ABA">
        <w:rPr>
          <w:rFonts w:cstheme="minorHAnsi"/>
        </w:rPr>
        <w:t>SNEADER, K., and S. Singhal, 2020. Beyond Coronavirus: The Path to the Next Normal. (2020</w:t>
      </w:r>
      <w:proofErr w:type="gramStart"/>
      <w:r w:rsidRPr="00782ABA">
        <w:rPr>
          <w:rFonts w:cstheme="minorHAnsi"/>
        </w:rPr>
        <w:t>),.</w:t>
      </w:r>
      <w:proofErr w:type="gramEnd"/>
    </w:p>
    <w:p w14:paraId="17300A1E" w14:textId="77777777" w:rsidR="00B23DC5" w:rsidRPr="00782ABA" w:rsidRDefault="00B23DC5" w:rsidP="00B23DC5">
      <w:pPr>
        <w:rPr>
          <w:rFonts w:cstheme="minorHAnsi"/>
        </w:rPr>
      </w:pPr>
      <w:r w:rsidRPr="00782ABA">
        <w:rPr>
          <w:rFonts w:cstheme="minorHAnsi"/>
        </w:rPr>
        <w:t>SOLANKI, K., 2021. </w:t>
      </w:r>
      <w:r w:rsidRPr="00782ABA">
        <w:rPr>
          <w:rFonts w:cstheme="minorHAnsi"/>
          <w:i/>
          <w:iCs/>
        </w:rPr>
        <w:t xml:space="preserve">What is Scenario </w:t>
      </w:r>
      <w:proofErr w:type="gramStart"/>
      <w:r w:rsidRPr="00782ABA">
        <w:rPr>
          <w:rFonts w:cstheme="minorHAnsi"/>
          <w:i/>
          <w:iCs/>
        </w:rPr>
        <w:t>Planning ?</w:t>
      </w:r>
      <w:proofErr w:type="gramEnd"/>
      <w:r w:rsidRPr="00782ABA">
        <w:rPr>
          <w:rFonts w:cstheme="minorHAnsi"/>
          <w:i/>
          <w:iCs/>
        </w:rPr>
        <w:t xml:space="preserve"> | Process, Advantages &amp; Disadvantages.</w:t>
      </w:r>
    </w:p>
    <w:p w14:paraId="59E0D0C8" w14:textId="77777777" w:rsidR="00B23DC5" w:rsidRPr="00782ABA" w:rsidRDefault="00B23DC5" w:rsidP="00B23DC5">
      <w:pPr>
        <w:rPr>
          <w:rFonts w:cstheme="minorHAnsi"/>
        </w:rPr>
      </w:pPr>
      <w:r w:rsidRPr="00782ABA">
        <w:rPr>
          <w:rFonts w:cstheme="minorHAnsi"/>
        </w:rPr>
        <w:t>TIPURIĆ, D., 2022. The Classic Ontology of Leadership - 1. Springer International Publishing, pp. 1.</w:t>
      </w:r>
    </w:p>
    <w:p w14:paraId="49770C3B" w14:textId="77777777" w:rsidR="00B23DC5" w:rsidRPr="00782ABA" w:rsidRDefault="00B23DC5" w:rsidP="00B23DC5">
      <w:pPr>
        <w:rPr>
          <w:rFonts w:cstheme="minorHAnsi"/>
        </w:rPr>
      </w:pPr>
      <w:r w:rsidRPr="00782ABA">
        <w:rPr>
          <w:rFonts w:cstheme="minorHAnsi"/>
        </w:rPr>
        <w:t>WENGER, E.C., 1998. Communities of practice. </w:t>
      </w:r>
      <w:r w:rsidRPr="00782ABA">
        <w:rPr>
          <w:rFonts w:cstheme="minorHAnsi"/>
          <w:i/>
          <w:iCs/>
        </w:rPr>
        <w:t>London: Cambridge University Press, </w:t>
      </w:r>
      <w:r w:rsidRPr="00782ABA">
        <w:rPr>
          <w:rFonts w:cstheme="minorHAnsi"/>
        </w:rPr>
        <w:t>(1998</w:t>
      </w:r>
      <w:proofErr w:type="gramStart"/>
      <w:r w:rsidRPr="00782ABA">
        <w:rPr>
          <w:rFonts w:cstheme="minorHAnsi"/>
        </w:rPr>
        <w:t>),.</w:t>
      </w:r>
      <w:proofErr w:type="gramEnd"/>
    </w:p>
    <w:p w14:paraId="771D0627" w14:textId="77777777" w:rsidR="00B23DC5" w:rsidRPr="008F1B57" w:rsidRDefault="00B23DC5" w:rsidP="00B23DC5">
      <w:pPr>
        <w:rPr>
          <w:rFonts w:cstheme="minorHAnsi"/>
        </w:rPr>
      </w:pPr>
      <w:r w:rsidRPr="00782ABA">
        <w:rPr>
          <w:rFonts w:cstheme="minorHAnsi"/>
        </w:rPr>
        <w:t>WENZEL, K. and BABBIE, E., 1994. </w:t>
      </w:r>
      <w:r w:rsidRPr="00782ABA">
        <w:rPr>
          <w:rFonts w:cstheme="minorHAnsi"/>
          <w:i/>
          <w:iCs/>
        </w:rPr>
        <w:t>The Practice of Social Research. </w:t>
      </w:r>
      <w:r w:rsidRPr="00782ABA">
        <w:rPr>
          <w:rFonts w:cstheme="minorHAnsi"/>
        </w:rPr>
        <w:t>American Sociological Association.</w:t>
      </w:r>
    </w:p>
    <w:p w14:paraId="695A0249" w14:textId="77777777" w:rsidR="00B23DC5" w:rsidRPr="00782ABA" w:rsidRDefault="00B23DC5" w:rsidP="00B23DC5">
      <w:pPr>
        <w:rPr>
          <w:rFonts w:cstheme="minorHAnsi"/>
        </w:rPr>
      </w:pPr>
      <w:r w:rsidRPr="00782ABA">
        <w:rPr>
          <w:rFonts w:cstheme="minorHAnsi"/>
        </w:rPr>
        <w:t>YOUNG, A., 2010. </w:t>
      </w:r>
      <w:r w:rsidRPr="00782ABA">
        <w:rPr>
          <w:rFonts w:cstheme="minorHAnsi"/>
          <w:i/>
          <w:iCs/>
        </w:rPr>
        <w:t xml:space="preserve">Book review: Doing Work Based Research: Approaches to Enquiry for Insider Researchers Carol Costley, Geoffrey </w:t>
      </w:r>
      <w:proofErr w:type="gramStart"/>
      <w:r w:rsidRPr="00782ABA">
        <w:rPr>
          <w:rFonts w:cstheme="minorHAnsi"/>
          <w:i/>
          <w:iCs/>
        </w:rPr>
        <w:t>Elliott</w:t>
      </w:r>
      <w:proofErr w:type="gramEnd"/>
      <w:r w:rsidRPr="00782ABA">
        <w:rPr>
          <w:rFonts w:cstheme="minorHAnsi"/>
          <w:i/>
          <w:iCs/>
        </w:rPr>
        <w:t xml:space="preserve"> and Paul Gibbs. London: SAGE, 2010. 224 pp. ISBN-10: 1848606788, ISBN-13: 9781848606784. </w:t>
      </w:r>
      <w:r w:rsidRPr="00782ABA">
        <w:rPr>
          <w:rFonts w:cstheme="minorHAnsi"/>
        </w:rPr>
        <w:t>London, England: SAGE Publications.</w:t>
      </w:r>
    </w:p>
    <w:p w14:paraId="2F64F688" w14:textId="77777777" w:rsidR="00FD6167" w:rsidRPr="00782ABA" w:rsidRDefault="00FD6167" w:rsidP="00FD6167">
      <w:pPr>
        <w:rPr>
          <w:rFonts w:cstheme="minorHAnsi"/>
        </w:rPr>
      </w:pPr>
    </w:p>
    <w:p w14:paraId="1F6B7C79" w14:textId="7992EA59" w:rsidR="00504DA7" w:rsidRPr="008F1B57" w:rsidRDefault="00504DA7" w:rsidP="00504DA7">
      <w:pPr>
        <w:rPr>
          <w:rFonts w:cstheme="minorHAnsi"/>
        </w:rPr>
      </w:pPr>
    </w:p>
    <w:p w14:paraId="1435419C" w14:textId="5A22B917" w:rsidR="00504DA7" w:rsidRPr="008F1B57" w:rsidRDefault="00504DA7" w:rsidP="00504DA7"/>
    <w:p w14:paraId="012382C6" w14:textId="4A5C8A1F" w:rsidR="00504DA7" w:rsidRPr="008F1B57" w:rsidRDefault="00504DA7" w:rsidP="00504DA7"/>
    <w:p w14:paraId="5B2B96D6" w14:textId="3246714D" w:rsidR="00504DA7" w:rsidRPr="008F1B57" w:rsidRDefault="00504DA7" w:rsidP="00504DA7"/>
    <w:p w14:paraId="53755D7B" w14:textId="58900E99" w:rsidR="00504DA7" w:rsidRPr="008F1B57" w:rsidRDefault="00504DA7" w:rsidP="00504DA7"/>
    <w:p w14:paraId="298CF866" w14:textId="20221B5A" w:rsidR="00504DA7" w:rsidRDefault="00504DA7" w:rsidP="00504DA7"/>
    <w:p w14:paraId="57800B4F" w14:textId="663EB7B4" w:rsidR="00504DA7" w:rsidRDefault="00504DA7" w:rsidP="00504DA7"/>
    <w:p w14:paraId="0F1A64B6" w14:textId="02965850" w:rsidR="00504DA7" w:rsidRDefault="00504DA7" w:rsidP="00504DA7"/>
    <w:p w14:paraId="5CC69F65" w14:textId="4ADDD796" w:rsidR="00504DA7" w:rsidRDefault="00504DA7" w:rsidP="00504DA7"/>
    <w:p w14:paraId="3BA46391" w14:textId="2C8C95DB" w:rsidR="00504DA7" w:rsidRDefault="00504DA7" w:rsidP="00504DA7"/>
    <w:p w14:paraId="285DC6C8" w14:textId="309FA06D" w:rsidR="00504DA7" w:rsidRDefault="00504DA7" w:rsidP="00504DA7"/>
    <w:p w14:paraId="76DA5128" w14:textId="30686A63" w:rsidR="00504DA7" w:rsidRDefault="00504DA7" w:rsidP="00504DA7"/>
    <w:p w14:paraId="30C61F5F" w14:textId="3BAE5D53" w:rsidR="00504DA7" w:rsidRDefault="00504DA7" w:rsidP="00504DA7"/>
    <w:p w14:paraId="2B3EFC84" w14:textId="2A6A12BF" w:rsidR="00504DA7" w:rsidRDefault="00504DA7" w:rsidP="00504DA7"/>
    <w:sectPr w:rsidR="00504D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A2005"/>
    <w:multiLevelType w:val="hybridMultilevel"/>
    <w:tmpl w:val="31061110"/>
    <w:lvl w:ilvl="0" w:tplc="F06038BE">
      <w:start w:val="1"/>
      <w:numFmt w:val="bullet"/>
      <w:lvlText w:val="•"/>
      <w:lvlJc w:val="left"/>
      <w:pPr>
        <w:tabs>
          <w:tab w:val="num" w:pos="720"/>
        </w:tabs>
        <w:ind w:left="720" w:hanging="360"/>
      </w:pPr>
      <w:rPr>
        <w:rFonts w:ascii="Arial" w:hAnsi="Arial" w:hint="default"/>
      </w:rPr>
    </w:lvl>
    <w:lvl w:ilvl="1" w:tplc="64D0E8CC" w:tentative="1">
      <w:start w:val="1"/>
      <w:numFmt w:val="bullet"/>
      <w:lvlText w:val="•"/>
      <w:lvlJc w:val="left"/>
      <w:pPr>
        <w:tabs>
          <w:tab w:val="num" w:pos="1440"/>
        </w:tabs>
        <w:ind w:left="1440" w:hanging="360"/>
      </w:pPr>
      <w:rPr>
        <w:rFonts w:ascii="Arial" w:hAnsi="Arial" w:hint="default"/>
      </w:rPr>
    </w:lvl>
    <w:lvl w:ilvl="2" w:tplc="62D02148" w:tentative="1">
      <w:start w:val="1"/>
      <w:numFmt w:val="bullet"/>
      <w:lvlText w:val="•"/>
      <w:lvlJc w:val="left"/>
      <w:pPr>
        <w:tabs>
          <w:tab w:val="num" w:pos="2160"/>
        </w:tabs>
        <w:ind w:left="2160" w:hanging="360"/>
      </w:pPr>
      <w:rPr>
        <w:rFonts w:ascii="Arial" w:hAnsi="Arial" w:hint="default"/>
      </w:rPr>
    </w:lvl>
    <w:lvl w:ilvl="3" w:tplc="15B05568" w:tentative="1">
      <w:start w:val="1"/>
      <w:numFmt w:val="bullet"/>
      <w:lvlText w:val="•"/>
      <w:lvlJc w:val="left"/>
      <w:pPr>
        <w:tabs>
          <w:tab w:val="num" w:pos="2880"/>
        </w:tabs>
        <w:ind w:left="2880" w:hanging="360"/>
      </w:pPr>
      <w:rPr>
        <w:rFonts w:ascii="Arial" w:hAnsi="Arial" w:hint="default"/>
      </w:rPr>
    </w:lvl>
    <w:lvl w:ilvl="4" w:tplc="C90EDD24" w:tentative="1">
      <w:start w:val="1"/>
      <w:numFmt w:val="bullet"/>
      <w:lvlText w:val="•"/>
      <w:lvlJc w:val="left"/>
      <w:pPr>
        <w:tabs>
          <w:tab w:val="num" w:pos="3600"/>
        </w:tabs>
        <w:ind w:left="3600" w:hanging="360"/>
      </w:pPr>
      <w:rPr>
        <w:rFonts w:ascii="Arial" w:hAnsi="Arial" w:hint="default"/>
      </w:rPr>
    </w:lvl>
    <w:lvl w:ilvl="5" w:tplc="2E6EA12E" w:tentative="1">
      <w:start w:val="1"/>
      <w:numFmt w:val="bullet"/>
      <w:lvlText w:val="•"/>
      <w:lvlJc w:val="left"/>
      <w:pPr>
        <w:tabs>
          <w:tab w:val="num" w:pos="4320"/>
        </w:tabs>
        <w:ind w:left="4320" w:hanging="360"/>
      </w:pPr>
      <w:rPr>
        <w:rFonts w:ascii="Arial" w:hAnsi="Arial" w:hint="default"/>
      </w:rPr>
    </w:lvl>
    <w:lvl w:ilvl="6" w:tplc="121AADFE" w:tentative="1">
      <w:start w:val="1"/>
      <w:numFmt w:val="bullet"/>
      <w:lvlText w:val="•"/>
      <w:lvlJc w:val="left"/>
      <w:pPr>
        <w:tabs>
          <w:tab w:val="num" w:pos="5040"/>
        </w:tabs>
        <w:ind w:left="5040" w:hanging="360"/>
      </w:pPr>
      <w:rPr>
        <w:rFonts w:ascii="Arial" w:hAnsi="Arial" w:hint="default"/>
      </w:rPr>
    </w:lvl>
    <w:lvl w:ilvl="7" w:tplc="6F660C98" w:tentative="1">
      <w:start w:val="1"/>
      <w:numFmt w:val="bullet"/>
      <w:lvlText w:val="•"/>
      <w:lvlJc w:val="left"/>
      <w:pPr>
        <w:tabs>
          <w:tab w:val="num" w:pos="5760"/>
        </w:tabs>
        <w:ind w:left="5760" w:hanging="360"/>
      </w:pPr>
      <w:rPr>
        <w:rFonts w:ascii="Arial" w:hAnsi="Arial" w:hint="default"/>
      </w:rPr>
    </w:lvl>
    <w:lvl w:ilvl="8" w:tplc="70946B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96598B"/>
    <w:multiLevelType w:val="hybridMultilevel"/>
    <w:tmpl w:val="E3A00550"/>
    <w:lvl w:ilvl="0" w:tplc="36FE2BFC">
      <w:start w:val="1"/>
      <w:numFmt w:val="bullet"/>
      <w:lvlText w:val="•"/>
      <w:lvlJc w:val="left"/>
      <w:pPr>
        <w:tabs>
          <w:tab w:val="num" w:pos="720"/>
        </w:tabs>
        <w:ind w:left="720" w:hanging="360"/>
      </w:pPr>
      <w:rPr>
        <w:rFonts w:ascii="Arial" w:hAnsi="Arial" w:hint="default"/>
      </w:rPr>
    </w:lvl>
    <w:lvl w:ilvl="1" w:tplc="A62EB960" w:tentative="1">
      <w:start w:val="1"/>
      <w:numFmt w:val="bullet"/>
      <w:lvlText w:val="•"/>
      <w:lvlJc w:val="left"/>
      <w:pPr>
        <w:tabs>
          <w:tab w:val="num" w:pos="1440"/>
        </w:tabs>
        <w:ind w:left="1440" w:hanging="360"/>
      </w:pPr>
      <w:rPr>
        <w:rFonts w:ascii="Arial" w:hAnsi="Arial" w:hint="default"/>
      </w:rPr>
    </w:lvl>
    <w:lvl w:ilvl="2" w:tplc="2DFEEB42" w:tentative="1">
      <w:start w:val="1"/>
      <w:numFmt w:val="bullet"/>
      <w:lvlText w:val="•"/>
      <w:lvlJc w:val="left"/>
      <w:pPr>
        <w:tabs>
          <w:tab w:val="num" w:pos="2160"/>
        </w:tabs>
        <w:ind w:left="2160" w:hanging="360"/>
      </w:pPr>
      <w:rPr>
        <w:rFonts w:ascii="Arial" w:hAnsi="Arial" w:hint="default"/>
      </w:rPr>
    </w:lvl>
    <w:lvl w:ilvl="3" w:tplc="C980B356" w:tentative="1">
      <w:start w:val="1"/>
      <w:numFmt w:val="bullet"/>
      <w:lvlText w:val="•"/>
      <w:lvlJc w:val="left"/>
      <w:pPr>
        <w:tabs>
          <w:tab w:val="num" w:pos="2880"/>
        </w:tabs>
        <w:ind w:left="2880" w:hanging="360"/>
      </w:pPr>
      <w:rPr>
        <w:rFonts w:ascii="Arial" w:hAnsi="Arial" w:hint="default"/>
      </w:rPr>
    </w:lvl>
    <w:lvl w:ilvl="4" w:tplc="67F20FD8" w:tentative="1">
      <w:start w:val="1"/>
      <w:numFmt w:val="bullet"/>
      <w:lvlText w:val="•"/>
      <w:lvlJc w:val="left"/>
      <w:pPr>
        <w:tabs>
          <w:tab w:val="num" w:pos="3600"/>
        </w:tabs>
        <w:ind w:left="3600" w:hanging="360"/>
      </w:pPr>
      <w:rPr>
        <w:rFonts w:ascii="Arial" w:hAnsi="Arial" w:hint="default"/>
      </w:rPr>
    </w:lvl>
    <w:lvl w:ilvl="5" w:tplc="566031CA" w:tentative="1">
      <w:start w:val="1"/>
      <w:numFmt w:val="bullet"/>
      <w:lvlText w:val="•"/>
      <w:lvlJc w:val="left"/>
      <w:pPr>
        <w:tabs>
          <w:tab w:val="num" w:pos="4320"/>
        </w:tabs>
        <w:ind w:left="4320" w:hanging="360"/>
      </w:pPr>
      <w:rPr>
        <w:rFonts w:ascii="Arial" w:hAnsi="Arial" w:hint="default"/>
      </w:rPr>
    </w:lvl>
    <w:lvl w:ilvl="6" w:tplc="61D0F102" w:tentative="1">
      <w:start w:val="1"/>
      <w:numFmt w:val="bullet"/>
      <w:lvlText w:val="•"/>
      <w:lvlJc w:val="left"/>
      <w:pPr>
        <w:tabs>
          <w:tab w:val="num" w:pos="5040"/>
        </w:tabs>
        <w:ind w:left="5040" w:hanging="360"/>
      </w:pPr>
      <w:rPr>
        <w:rFonts w:ascii="Arial" w:hAnsi="Arial" w:hint="default"/>
      </w:rPr>
    </w:lvl>
    <w:lvl w:ilvl="7" w:tplc="92E624E0" w:tentative="1">
      <w:start w:val="1"/>
      <w:numFmt w:val="bullet"/>
      <w:lvlText w:val="•"/>
      <w:lvlJc w:val="left"/>
      <w:pPr>
        <w:tabs>
          <w:tab w:val="num" w:pos="5760"/>
        </w:tabs>
        <w:ind w:left="5760" w:hanging="360"/>
      </w:pPr>
      <w:rPr>
        <w:rFonts w:ascii="Arial" w:hAnsi="Arial" w:hint="default"/>
      </w:rPr>
    </w:lvl>
    <w:lvl w:ilvl="8" w:tplc="0268C4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E155E0"/>
    <w:multiLevelType w:val="hybridMultilevel"/>
    <w:tmpl w:val="898ADB42"/>
    <w:lvl w:ilvl="0" w:tplc="05F868D4">
      <w:start w:val="1"/>
      <w:numFmt w:val="bullet"/>
      <w:lvlText w:val="•"/>
      <w:lvlJc w:val="left"/>
      <w:pPr>
        <w:tabs>
          <w:tab w:val="num" w:pos="720"/>
        </w:tabs>
        <w:ind w:left="720" w:hanging="360"/>
      </w:pPr>
      <w:rPr>
        <w:rFonts w:ascii="Arial" w:hAnsi="Arial" w:hint="default"/>
      </w:rPr>
    </w:lvl>
    <w:lvl w:ilvl="1" w:tplc="F522A998" w:tentative="1">
      <w:start w:val="1"/>
      <w:numFmt w:val="bullet"/>
      <w:lvlText w:val="•"/>
      <w:lvlJc w:val="left"/>
      <w:pPr>
        <w:tabs>
          <w:tab w:val="num" w:pos="1440"/>
        </w:tabs>
        <w:ind w:left="1440" w:hanging="360"/>
      </w:pPr>
      <w:rPr>
        <w:rFonts w:ascii="Arial" w:hAnsi="Arial" w:hint="default"/>
      </w:rPr>
    </w:lvl>
    <w:lvl w:ilvl="2" w:tplc="AD56537E" w:tentative="1">
      <w:start w:val="1"/>
      <w:numFmt w:val="bullet"/>
      <w:lvlText w:val="•"/>
      <w:lvlJc w:val="left"/>
      <w:pPr>
        <w:tabs>
          <w:tab w:val="num" w:pos="2160"/>
        </w:tabs>
        <w:ind w:left="2160" w:hanging="360"/>
      </w:pPr>
      <w:rPr>
        <w:rFonts w:ascii="Arial" w:hAnsi="Arial" w:hint="default"/>
      </w:rPr>
    </w:lvl>
    <w:lvl w:ilvl="3" w:tplc="5F20BF12" w:tentative="1">
      <w:start w:val="1"/>
      <w:numFmt w:val="bullet"/>
      <w:lvlText w:val="•"/>
      <w:lvlJc w:val="left"/>
      <w:pPr>
        <w:tabs>
          <w:tab w:val="num" w:pos="2880"/>
        </w:tabs>
        <w:ind w:left="2880" w:hanging="360"/>
      </w:pPr>
      <w:rPr>
        <w:rFonts w:ascii="Arial" w:hAnsi="Arial" w:hint="default"/>
      </w:rPr>
    </w:lvl>
    <w:lvl w:ilvl="4" w:tplc="A3383400" w:tentative="1">
      <w:start w:val="1"/>
      <w:numFmt w:val="bullet"/>
      <w:lvlText w:val="•"/>
      <w:lvlJc w:val="left"/>
      <w:pPr>
        <w:tabs>
          <w:tab w:val="num" w:pos="3600"/>
        </w:tabs>
        <w:ind w:left="3600" w:hanging="360"/>
      </w:pPr>
      <w:rPr>
        <w:rFonts w:ascii="Arial" w:hAnsi="Arial" w:hint="default"/>
      </w:rPr>
    </w:lvl>
    <w:lvl w:ilvl="5" w:tplc="3F90D106" w:tentative="1">
      <w:start w:val="1"/>
      <w:numFmt w:val="bullet"/>
      <w:lvlText w:val="•"/>
      <w:lvlJc w:val="left"/>
      <w:pPr>
        <w:tabs>
          <w:tab w:val="num" w:pos="4320"/>
        </w:tabs>
        <w:ind w:left="4320" w:hanging="360"/>
      </w:pPr>
      <w:rPr>
        <w:rFonts w:ascii="Arial" w:hAnsi="Arial" w:hint="default"/>
      </w:rPr>
    </w:lvl>
    <w:lvl w:ilvl="6" w:tplc="4F6A0AC8" w:tentative="1">
      <w:start w:val="1"/>
      <w:numFmt w:val="bullet"/>
      <w:lvlText w:val="•"/>
      <w:lvlJc w:val="left"/>
      <w:pPr>
        <w:tabs>
          <w:tab w:val="num" w:pos="5040"/>
        </w:tabs>
        <w:ind w:left="5040" w:hanging="360"/>
      </w:pPr>
      <w:rPr>
        <w:rFonts w:ascii="Arial" w:hAnsi="Arial" w:hint="default"/>
      </w:rPr>
    </w:lvl>
    <w:lvl w:ilvl="7" w:tplc="183E4A64" w:tentative="1">
      <w:start w:val="1"/>
      <w:numFmt w:val="bullet"/>
      <w:lvlText w:val="•"/>
      <w:lvlJc w:val="left"/>
      <w:pPr>
        <w:tabs>
          <w:tab w:val="num" w:pos="5760"/>
        </w:tabs>
        <w:ind w:left="5760" w:hanging="360"/>
      </w:pPr>
      <w:rPr>
        <w:rFonts w:ascii="Arial" w:hAnsi="Arial" w:hint="default"/>
      </w:rPr>
    </w:lvl>
    <w:lvl w:ilvl="8" w:tplc="694631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E1D0E8F"/>
    <w:multiLevelType w:val="hybridMultilevel"/>
    <w:tmpl w:val="67A455D6"/>
    <w:lvl w:ilvl="0" w:tplc="7A4E878A">
      <w:start w:val="1"/>
      <w:numFmt w:val="bullet"/>
      <w:lvlText w:val="•"/>
      <w:lvlJc w:val="left"/>
      <w:pPr>
        <w:tabs>
          <w:tab w:val="num" w:pos="720"/>
        </w:tabs>
        <w:ind w:left="720" w:hanging="360"/>
      </w:pPr>
      <w:rPr>
        <w:rFonts w:ascii="Arial" w:hAnsi="Arial" w:hint="default"/>
      </w:rPr>
    </w:lvl>
    <w:lvl w:ilvl="1" w:tplc="591E3C20" w:tentative="1">
      <w:start w:val="1"/>
      <w:numFmt w:val="bullet"/>
      <w:lvlText w:val="•"/>
      <w:lvlJc w:val="left"/>
      <w:pPr>
        <w:tabs>
          <w:tab w:val="num" w:pos="1440"/>
        </w:tabs>
        <w:ind w:left="1440" w:hanging="360"/>
      </w:pPr>
      <w:rPr>
        <w:rFonts w:ascii="Arial" w:hAnsi="Arial" w:hint="default"/>
      </w:rPr>
    </w:lvl>
    <w:lvl w:ilvl="2" w:tplc="E654A360" w:tentative="1">
      <w:start w:val="1"/>
      <w:numFmt w:val="bullet"/>
      <w:lvlText w:val="•"/>
      <w:lvlJc w:val="left"/>
      <w:pPr>
        <w:tabs>
          <w:tab w:val="num" w:pos="2160"/>
        </w:tabs>
        <w:ind w:left="2160" w:hanging="360"/>
      </w:pPr>
      <w:rPr>
        <w:rFonts w:ascii="Arial" w:hAnsi="Arial" w:hint="default"/>
      </w:rPr>
    </w:lvl>
    <w:lvl w:ilvl="3" w:tplc="0EA41058" w:tentative="1">
      <w:start w:val="1"/>
      <w:numFmt w:val="bullet"/>
      <w:lvlText w:val="•"/>
      <w:lvlJc w:val="left"/>
      <w:pPr>
        <w:tabs>
          <w:tab w:val="num" w:pos="2880"/>
        </w:tabs>
        <w:ind w:left="2880" w:hanging="360"/>
      </w:pPr>
      <w:rPr>
        <w:rFonts w:ascii="Arial" w:hAnsi="Arial" w:hint="default"/>
      </w:rPr>
    </w:lvl>
    <w:lvl w:ilvl="4" w:tplc="742E9468" w:tentative="1">
      <w:start w:val="1"/>
      <w:numFmt w:val="bullet"/>
      <w:lvlText w:val="•"/>
      <w:lvlJc w:val="left"/>
      <w:pPr>
        <w:tabs>
          <w:tab w:val="num" w:pos="3600"/>
        </w:tabs>
        <w:ind w:left="3600" w:hanging="360"/>
      </w:pPr>
      <w:rPr>
        <w:rFonts w:ascii="Arial" w:hAnsi="Arial" w:hint="default"/>
      </w:rPr>
    </w:lvl>
    <w:lvl w:ilvl="5" w:tplc="F1A8529C" w:tentative="1">
      <w:start w:val="1"/>
      <w:numFmt w:val="bullet"/>
      <w:lvlText w:val="•"/>
      <w:lvlJc w:val="left"/>
      <w:pPr>
        <w:tabs>
          <w:tab w:val="num" w:pos="4320"/>
        </w:tabs>
        <w:ind w:left="4320" w:hanging="360"/>
      </w:pPr>
      <w:rPr>
        <w:rFonts w:ascii="Arial" w:hAnsi="Arial" w:hint="default"/>
      </w:rPr>
    </w:lvl>
    <w:lvl w:ilvl="6" w:tplc="8C3430A6" w:tentative="1">
      <w:start w:val="1"/>
      <w:numFmt w:val="bullet"/>
      <w:lvlText w:val="•"/>
      <w:lvlJc w:val="left"/>
      <w:pPr>
        <w:tabs>
          <w:tab w:val="num" w:pos="5040"/>
        </w:tabs>
        <w:ind w:left="5040" w:hanging="360"/>
      </w:pPr>
      <w:rPr>
        <w:rFonts w:ascii="Arial" w:hAnsi="Arial" w:hint="default"/>
      </w:rPr>
    </w:lvl>
    <w:lvl w:ilvl="7" w:tplc="A6DA7FDA" w:tentative="1">
      <w:start w:val="1"/>
      <w:numFmt w:val="bullet"/>
      <w:lvlText w:val="•"/>
      <w:lvlJc w:val="left"/>
      <w:pPr>
        <w:tabs>
          <w:tab w:val="num" w:pos="5760"/>
        </w:tabs>
        <w:ind w:left="5760" w:hanging="360"/>
      </w:pPr>
      <w:rPr>
        <w:rFonts w:ascii="Arial" w:hAnsi="Arial" w:hint="default"/>
      </w:rPr>
    </w:lvl>
    <w:lvl w:ilvl="8" w:tplc="50682B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6C829B9"/>
    <w:multiLevelType w:val="hybridMultilevel"/>
    <w:tmpl w:val="B83A2E4E"/>
    <w:lvl w:ilvl="0" w:tplc="AA5E6F60">
      <w:start w:val="1"/>
      <w:numFmt w:val="bullet"/>
      <w:lvlText w:val="•"/>
      <w:lvlJc w:val="left"/>
      <w:pPr>
        <w:tabs>
          <w:tab w:val="num" w:pos="720"/>
        </w:tabs>
        <w:ind w:left="720" w:hanging="360"/>
      </w:pPr>
      <w:rPr>
        <w:rFonts w:ascii="Arial" w:hAnsi="Arial" w:hint="default"/>
      </w:rPr>
    </w:lvl>
    <w:lvl w:ilvl="1" w:tplc="2D70833E" w:tentative="1">
      <w:start w:val="1"/>
      <w:numFmt w:val="bullet"/>
      <w:lvlText w:val="•"/>
      <w:lvlJc w:val="left"/>
      <w:pPr>
        <w:tabs>
          <w:tab w:val="num" w:pos="1440"/>
        </w:tabs>
        <w:ind w:left="1440" w:hanging="360"/>
      </w:pPr>
      <w:rPr>
        <w:rFonts w:ascii="Arial" w:hAnsi="Arial" w:hint="default"/>
      </w:rPr>
    </w:lvl>
    <w:lvl w:ilvl="2" w:tplc="6F802302" w:tentative="1">
      <w:start w:val="1"/>
      <w:numFmt w:val="bullet"/>
      <w:lvlText w:val="•"/>
      <w:lvlJc w:val="left"/>
      <w:pPr>
        <w:tabs>
          <w:tab w:val="num" w:pos="2160"/>
        </w:tabs>
        <w:ind w:left="2160" w:hanging="360"/>
      </w:pPr>
      <w:rPr>
        <w:rFonts w:ascii="Arial" w:hAnsi="Arial" w:hint="default"/>
      </w:rPr>
    </w:lvl>
    <w:lvl w:ilvl="3" w:tplc="660A1AC8" w:tentative="1">
      <w:start w:val="1"/>
      <w:numFmt w:val="bullet"/>
      <w:lvlText w:val="•"/>
      <w:lvlJc w:val="left"/>
      <w:pPr>
        <w:tabs>
          <w:tab w:val="num" w:pos="2880"/>
        </w:tabs>
        <w:ind w:left="2880" w:hanging="360"/>
      </w:pPr>
      <w:rPr>
        <w:rFonts w:ascii="Arial" w:hAnsi="Arial" w:hint="default"/>
      </w:rPr>
    </w:lvl>
    <w:lvl w:ilvl="4" w:tplc="BD4EEA04" w:tentative="1">
      <w:start w:val="1"/>
      <w:numFmt w:val="bullet"/>
      <w:lvlText w:val="•"/>
      <w:lvlJc w:val="left"/>
      <w:pPr>
        <w:tabs>
          <w:tab w:val="num" w:pos="3600"/>
        </w:tabs>
        <w:ind w:left="3600" w:hanging="360"/>
      </w:pPr>
      <w:rPr>
        <w:rFonts w:ascii="Arial" w:hAnsi="Arial" w:hint="default"/>
      </w:rPr>
    </w:lvl>
    <w:lvl w:ilvl="5" w:tplc="5128CC06" w:tentative="1">
      <w:start w:val="1"/>
      <w:numFmt w:val="bullet"/>
      <w:lvlText w:val="•"/>
      <w:lvlJc w:val="left"/>
      <w:pPr>
        <w:tabs>
          <w:tab w:val="num" w:pos="4320"/>
        </w:tabs>
        <w:ind w:left="4320" w:hanging="360"/>
      </w:pPr>
      <w:rPr>
        <w:rFonts w:ascii="Arial" w:hAnsi="Arial" w:hint="default"/>
      </w:rPr>
    </w:lvl>
    <w:lvl w:ilvl="6" w:tplc="B3460E92" w:tentative="1">
      <w:start w:val="1"/>
      <w:numFmt w:val="bullet"/>
      <w:lvlText w:val="•"/>
      <w:lvlJc w:val="left"/>
      <w:pPr>
        <w:tabs>
          <w:tab w:val="num" w:pos="5040"/>
        </w:tabs>
        <w:ind w:left="5040" w:hanging="360"/>
      </w:pPr>
      <w:rPr>
        <w:rFonts w:ascii="Arial" w:hAnsi="Arial" w:hint="default"/>
      </w:rPr>
    </w:lvl>
    <w:lvl w:ilvl="7" w:tplc="53BCACEA" w:tentative="1">
      <w:start w:val="1"/>
      <w:numFmt w:val="bullet"/>
      <w:lvlText w:val="•"/>
      <w:lvlJc w:val="left"/>
      <w:pPr>
        <w:tabs>
          <w:tab w:val="num" w:pos="5760"/>
        </w:tabs>
        <w:ind w:left="5760" w:hanging="360"/>
      </w:pPr>
      <w:rPr>
        <w:rFonts w:ascii="Arial" w:hAnsi="Arial" w:hint="default"/>
      </w:rPr>
    </w:lvl>
    <w:lvl w:ilvl="8" w:tplc="24B0FA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BB3F9F"/>
    <w:multiLevelType w:val="hybridMultilevel"/>
    <w:tmpl w:val="ED92C0C4"/>
    <w:lvl w:ilvl="0" w:tplc="93BAD968">
      <w:start w:val="1"/>
      <w:numFmt w:val="bullet"/>
      <w:lvlText w:val="•"/>
      <w:lvlJc w:val="left"/>
      <w:pPr>
        <w:tabs>
          <w:tab w:val="num" w:pos="720"/>
        </w:tabs>
        <w:ind w:left="720" w:hanging="360"/>
      </w:pPr>
      <w:rPr>
        <w:rFonts w:ascii="Arial" w:hAnsi="Arial" w:hint="default"/>
      </w:rPr>
    </w:lvl>
    <w:lvl w:ilvl="1" w:tplc="0676571E" w:tentative="1">
      <w:start w:val="1"/>
      <w:numFmt w:val="bullet"/>
      <w:lvlText w:val="•"/>
      <w:lvlJc w:val="left"/>
      <w:pPr>
        <w:tabs>
          <w:tab w:val="num" w:pos="1440"/>
        </w:tabs>
        <w:ind w:left="1440" w:hanging="360"/>
      </w:pPr>
      <w:rPr>
        <w:rFonts w:ascii="Arial" w:hAnsi="Arial" w:hint="default"/>
      </w:rPr>
    </w:lvl>
    <w:lvl w:ilvl="2" w:tplc="9808E4EA" w:tentative="1">
      <w:start w:val="1"/>
      <w:numFmt w:val="bullet"/>
      <w:lvlText w:val="•"/>
      <w:lvlJc w:val="left"/>
      <w:pPr>
        <w:tabs>
          <w:tab w:val="num" w:pos="2160"/>
        </w:tabs>
        <w:ind w:left="2160" w:hanging="360"/>
      </w:pPr>
      <w:rPr>
        <w:rFonts w:ascii="Arial" w:hAnsi="Arial" w:hint="default"/>
      </w:rPr>
    </w:lvl>
    <w:lvl w:ilvl="3" w:tplc="AAD07C2E" w:tentative="1">
      <w:start w:val="1"/>
      <w:numFmt w:val="bullet"/>
      <w:lvlText w:val="•"/>
      <w:lvlJc w:val="left"/>
      <w:pPr>
        <w:tabs>
          <w:tab w:val="num" w:pos="2880"/>
        </w:tabs>
        <w:ind w:left="2880" w:hanging="360"/>
      </w:pPr>
      <w:rPr>
        <w:rFonts w:ascii="Arial" w:hAnsi="Arial" w:hint="default"/>
      </w:rPr>
    </w:lvl>
    <w:lvl w:ilvl="4" w:tplc="6CEE7D1C" w:tentative="1">
      <w:start w:val="1"/>
      <w:numFmt w:val="bullet"/>
      <w:lvlText w:val="•"/>
      <w:lvlJc w:val="left"/>
      <w:pPr>
        <w:tabs>
          <w:tab w:val="num" w:pos="3600"/>
        </w:tabs>
        <w:ind w:left="3600" w:hanging="360"/>
      </w:pPr>
      <w:rPr>
        <w:rFonts w:ascii="Arial" w:hAnsi="Arial" w:hint="default"/>
      </w:rPr>
    </w:lvl>
    <w:lvl w:ilvl="5" w:tplc="1E9A582E" w:tentative="1">
      <w:start w:val="1"/>
      <w:numFmt w:val="bullet"/>
      <w:lvlText w:val="•"/>
      <w:lvlJc w:val="left"/>
      <w:pPr>
        <w:tabs>
          <w:tab w:val="num" w:pos="4320"/>
        </w:tabs>
        <w:ind w:left="4320" w:hanging="360"/>
      </w:pPr>
      <w:rPr>
        <w:rFonts w:ascii="Arial" w:hAnsi="Arial" w:hint="default"/>
      </w:rPr>
    </w:lvl>
    <w:lvl w:ilvl="6" w:tplc="5A6A0912" w:tentative="1">
      <w:start w:val="1"/>
      <w:numFmt w:val="bullet"/>
      <w:lvlText w:val="•"/>
      <w:lvlJc w:val="left"/>
      <w:pPr>
        <w:tabs>
          <w:tab w:val="num" w:pos="5040"/>
        </w:tabs>
        <w:ind w:left="5040" w:hanging="360"/>
      </w:pPr>
      <w:rPr>
        <w:rFonts w:ascii="Arial" w:hAnsi="Arial" w:hint="default"/>
      </w:rPr>
    </w:lvl>
    <w:lvl w:ilvl="7" w:tplc="47643334" w:tentative="1">
      <w:start w:val="1"/>
      <w:numFmt w:val="bullet"/>
      <w:lvlText w:val="•"/>
      <w:lvlJc w:val="left"/>
      <w:pPr>
        <w:tabs>
          <w:tab w:val="num" w:pos="5760"/>
        </w:tabs>
        <w:ind w:left="5760" w:hanging="360"/>
      </w:pPr>
      <w:rPr>
        <w:rFonts w:ascii="Arial" w:hAnsi="Arial" w:hint="default"/>
      </w:rPr>
    </w:lvl>
    <w:lvl w:ilvl="8" w:tplc="E006E45C" w:tentative="1">
      <w:start w:val="1"/>
      <w:numFmt w:val="bullet"/>
      <w:lvlText w:val="•"/>
      <w:lvlJc w:val="left"/>
      <w:pPr>
        <w:tabs>
          <w:tab w:val="num" w:pos="6480"/>
        </w:tabs>
        <w:ind w:left="6480" w:hanging="360"/>
      </w:pPr>
      <w:rPr>
        <w:rFonts w:ascii="Arial" w:hAnsi="Arial" w:hint="default"/>
      </w:rPr>
    </w:lvl>
  </w:abstractNum>
  <w:num w:numId="1" w16cid:durableId="183253630">
    <w:abstractNumId w:val="5"/>
  </w:num>
  <w:num w:numId="2" w16cid:durableId="774327900">
    <w:abstractNumId w:val="0"/>
  </w:num>
  <w:num w:numId="3" w16cid:durableId="421950938">
    <w:abstractNumId w:val="2"/>
  </w:num>
  <w:num w:numId="4" w16cid:durableId="1918005889">
    <w:abstractNumId w:val="3"/>
  </w:num>
  <w:num w:numId="5" w16cid:durableId="321154518">
    <w:abstractNumId w:val="4"/>
  </w:num>
  <w:num w:numId="6" w16cid:durableId="675696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CC0"/>
    <w:rsid w:val="00000009"/>
    <w:rsid w:val="00006E37"/>
    <w:rsid w:val="0001233A"/>
    <w:rsid w:val="00022D97"/>
    <w:rsid w:val="0002399F"/>
    <w:rsid w:val="00024C50"/>
    <w:rsid w:val="000312C7"/>
    <w:rsid w:val="00031B22"/>
    <w:rsid w:val="00033363"/>
    <w:rsid w:val="00036F8F"/>
    <w:rsid w:val="00037B3B"/>
    <w:rsid w:val="00040497"/>
    <w:rsid w:val="0004546E"/>
    <w:rsid w:val="00051AF6"/>
    <w:rsid w:val="000524B3"/>
    <w:rsid w:val="00053690"/>
    <w:rsid w:val="00062359"/>
    <w:rsid w:val="00071497"/>
    <w:rsid w:val="00072A33"/>
    <w:rsid w:val="0007692D"/>
    <w:rsid w:val="00081995"/>
    <w:rsid w:val="000874C9"/>
    <w:rsid w:val="000918C0"/>
    <w:rsid w:val="00092026"/>
    <w:rsid w:val="000938F4"/>
    <w:rsid w:val="00093C3D"/>
    <w:rsid w:val="000A0772"/>
    <w:rsid w:val="000A29DD"/>
    <w:rsid w:val="000A432B"/>
    <w:rsid w:val="000B2F76"/>
    <w:rsid w:val="000B369E"/>
    <w:rsid w:val="000B4D30"/>
    <w:rsid w:val="000B67F5"/>
    <w:rsid w:val="000C0B51"/>
    <w:rsid w:val="000C4CFC"/>
    <w:rsid w:val="000D7D61"/>
    <w:rsid w:val="000E1B34"/>
    <w:rsid w:val="000E3740"/>
    <w:rsid w:val="000E4DEF"/>
    <w:rsid w:val="000F6D3B"/>
    <w:rsid w:val="001003BC"/>
    <w:rsid w:val="00106F53"/>
    <w:rsid w:val="001076D6"/>
    <w:rsid w:val="00111485"/>
    <w:rsid w:val="0011230D"/>
    <w:rsid w:val="00113AFD"/>
    <w:rsid w:val="00116377"/>
    <w:rsid w:val="00120C8B"/>
    <w:rsid w:val="00120E0C"/>
    <w:rsid w:val="00121615"/>
    <w:rsid w:val="001218F2"/>
    <w:rsid w:val="00122452"/>
    <w:rsid w:val="00125F68"/>
    <w:rsid w:val="00132178"/>
    <w:rsid w:val="00132F60"/>
    <w:rsid w:val="00133556"/>
    <w:rsid w:val="0013391B"/>
    <w:rsid w:val="00134274"/>
    <w:rsid w:val="00134FC8"/>
    <w:rsid w:val="0013687F"/>
    <w:rsid w:val="00137614"/>
    <w:rsid w:val="001438FE"/>
    <w:rsid w:val="0015323C"/>
    <w:rsid w:val="00153A3B"/>
    <w:rsid w:val="00154B6B"/>
    <w:rsid w:val="001551AA"/>
    <w:rsid w:val="001573A2"/>
    <w:rsid w:val="00157E19"/>
    <w:rsid w:val="001608CF"/>
    <w:rsid w:val="00162722"/>
    <w:rsid w:val="00166031"/>
    <w:rsid w:val="00174874"/>
    <w:rsid w:val="001752D9"/>
    <w:rsid w:val="00176488"/>
    <w:rsid w:val="00185394"/>
    <w:rsid w:val="001870D0"/>
    <w:rsid w:val="001924D3"/>
    <w:rsid w:val="0019278D"/>
    <w:rsid w:val="001952E6"/>
    <w:rsid w:val="001952ED"/>
    <w:rsid w:val="001A0ACA"/>
    <w:rsid w:val="001A1610"/>
    <w:rsid w:val="001A1FE6"/>
    <w:rsid w:val="001A4844"/>
    <w:rsid w:val="001A6FBE"/>
    <w:rsid w:val="001A76A1"/>
    <w:rsid w:val="001B0D24"/>
    <w:rsid w:val="001C11FE"/>
    <w:rsid w:val="001C1815"/>
    <w:rsid w:val="001C3A1A"/>
    <w:rsid w:val="001C5BC7"/>
    <w:rsid w:val="001D2DC1"/>
    <w:rsid w:val="001D4A68"/>
    <w:rsid w:val="001E1A44"/>
    <w:rsid w:val="001E1FB4"/>
    <w:rsid w:val="001F6FCA"/>
    <w:rsid w:val="002003E5"/>
    <w:rsid w:val="00200BA0"/>
    <w:rsid w:val="00204C52"/>
    <w:rsid w:val="00207BBD"/>
    <w:rsid w:val="002100DB"/>
    <w:rsid w:val="00210502"/>
    <w:rsid w:val="00213189"/>
    <w:rsid w:val="00215EC3"/>
    <w:rsid w:val="00216A58"/>
    <w:rsid w:val="0022042E"/>
    <w:rsid w:val="0022069B"/>
    <w:rsid w:val="0022478E"/>
    <w:rsid w:val="0022667A"/>
    <w:rsid w:val="002310CE"/>
    <w:rsid w:val="00233E47"/>
    <w:rsid w:val="002353F1"/>
    <w:rsid w:val="0024058B"/>
    <w:rsid w:val="002457FA"/>
    <w:rsid w:val="002458FB"/>
    <w:rsid w:val="00247768"/>
    <w:rsid w:val="00251223"/>
    <w:rsid w:val="00252636"/>
    <w:rsid w:val="002560D8"/>
    <w:rsid w:val="00263C52"/>
    <w:rsid w:val="002666CD"/>
    <w:rsid w:val="002703D2"/>
    <w:rsid w:val="00274973"/>
    <w:rsid w:val="00282173"/>
    <w:rsid w:val="0029084D"/>
    <w:rsid w:val="0029592A"/>
    <w:rsid w:val="002A0ED3"/>
    <w:rsid w:val="002A3889"/>
    <w:rsid w:val="002A5137"/>
    <w:rsid w:val="002A6291"/>
    <w:rsid w:val="002B5952"/>
    <w:rsid w:val="002B7040"/>
    <w:rsid w:val="002B78F5"/>
    <w:rsid w:val="002C0993"/>
    <w:rsid w:val="002C1534"/>
    <w:rsid w:val="002C3A9E"/>
    <w:rsid w:val="002C4AF2"/>
    <w:rsid w:val="002C769E"/>
    <w:rsid w:val="002D04FD"/>
    <w:rsid w:val="002D405E"/>
    <w:rsid w:val="002D7218"/>
    <w:rsid w:val="002E1BE3"/>
    <w:rsid w:val="002F20D5"/>
    <w:rsid w:val="002F6A13"/>
    <w:rsid w:val="002F72D3"/>
    <w:rsid w:val="00307E1A"/>
    <w:rsid w:val="00310783"/>
    <w:rsid w:val="00312F55"/>
    <w:rsid w:val="00313358"/>
    <w:rsid w:val="00314A39"/>
    <w:rsid w:val="003159DC"/>
    <w:rsid w:val="00316E20"/>
    <w:rsid w:val="00320DF5"/>
    <w:rsid w:val="0032284A"/>
    <w:rsid w:val="0032309F"/>
    <w:rsid w:val="00323FA4"/>
    <w:rsid w:val="00325840"/>
    <w:rsid w:val="00326262"/>
    <w:rsid w:val="00334F86"/>
    <w:rsid w:val="0033553A"/>
    <w:rsid w:val="003375FF"/>
    <w:rsid w:val="00347BD2"/>
    <w:rsid w:val="003565EB"/>
    <w:rsid w:val="0036035D"/>
    <w:rsid w:val="00362861"/>
    <w:rsid w:val="0036310E"/>
    <w:rsid w:val="003659FE"/>
    <w:rsid w:val="0037111B"/>
    <w:rsid w:val="0038115A"/>
    <w:rsid w:val="00381B45"/>
    <w:rsid w:val="00385DF6"/>
    <w:rsid w:val="0039511E"/>
    <w:rsid w:val="00395E60"/>
    <w:rsid w:val="003A00CA"/>
    <w:rsid w:val="003A1E6C"/>
    <w:rsid w:val="003A6D3B"/>
    <w:rsid w:val="003B002C"/>
    <w:rsid w:val="003B010F"/>
    <w:rsid w:val="003B2FF4"/>
    <w:rsid w:val="003C3340"/>
    <w:rsid w:val="003C3B42"/>
    <w:rsid w:val="003C4C03"/>
    <w:rsid w:val="003C61D2"/>
    <w:rsid w:val="003C65A9"/>
    <w:rsid w:val="003D1B91"/>
    <w:rsid w:val="003D358C"/>
    <w:rsid w:val="003D36DF"/>
    <w:rsid w:val="003E058F"/>
    <w:rsid w:val="003F0FD4"/>
    <w:rsid w:val="003F3FB6"/>
    <w:rsid w:val="003F5D56"/>
    <w:rsid w:val="003F6517"/>
    <w:rsid w:val="003F7F97"/>
    <w:rsid w:val="00402728"/>
    <w:rsid w:val="004064A4"/>
    <w:rsid w:val="004151D6"/>
    <w:rsid w:val="0041597A"/>
    <w:rsid w:val="0041707B"/>
    <w:rsid w:val="00417100"/>
    <w:rsid w:val="004271E8"/>
    <w:rsid w:val="00427AE8"/>
    <w:rsid w:val="004300DB"/>
    <w:rsid w:val="00431FF5"/>
    <w:rsid w:val="004357B6"/>
    <w:rsid w:val="00435C0D"/>
    <w:rsid w:val="0044384C"/>
    <w:rsid w:val="00446BF1"/>
    <w:rsid w:val="00453FAB"/>
    <w:rsid w:val="004541DF"/>
    <w:rsid w:val="00456ACE"/>
    <w:rsid w:val="00457411"/>
    <w:rsid w:val="004578A1"/>
    <w:rsid w:val="00460E5C"/>
    <w:rsid w:val="00463868"/>
    <w:rsid w:val="004705D7"/>
    <w:rsid w:val="0047328C"/>
    <w:rsid w:val="00474CC8"/>
    <w:rsid w:val="00477539"/>
    <w:rsid w:val="00480DF1"/>
    <w:rsid w:val="00482961"/>
    <w:rsid w:val="00482D45"/>
    <w:rsid w:val="00483AD7"/>
    <w:rsid w:val="00485ACF"/>
    <w:rsid w:val="00485CF6"/>
    <w:rsid w:val="0048671A"/>
    <w:rsid w:val="004869E6"/>
    <w:rsid w:val="00486B72"/>
    <w:rsid w:val="00490AF6"/>
    <w:rsid w:val="00494335"/>
    <w:rsid w:val="004A0ECC"/>
    <w:rsid w:val="004A143B"/>
    <w:rsid w:val="004A1A7F"/>
    <w:rsid w:val="004B3136"/>
    <w:rsid w:val="004B435E"/>
    <w:rsid w:val="004C6F88"/>
    <w:rsid w:val="004D0558"/>
    <w:rsid w:val="004D0CE6"/>
    <w:rsid w:val="004D2E5E"/>
    <w:rsid w:val="004D6D4B"/>
    <w:rsid w:val="004E1F03"/>
    <w:rsid w:val="004E5D30"/>
    <w:rsid w:val="004E68F4"/>
    <w:rsid w:val="004E7AAF"/>
    <w:rsid w:val="004F1647"/>
    <w:rsid w:val="004F4BFF"/>
    <w:rsid w:val="00504DA7"/>
    <w:rsid w:val="00505C9A"/>
    <w:rsid w:val="00506BFC"/>
    <w:rsid w:val="00513CCA"/>
    <w:rsid w:val="00513F90"/>
    <w:rsid w:val="00514AF7"/>
    <w:rsid w:val="005208A5"/>
    <w:rsid w:val="005208B4"/>
    <w:rsid w:val="00526D00"/>
    <w:rsid w:val="00531BBF"/>
    <w:rsid w:val="00531CD6"/>
    <w:rsid w:val="0053692A"/>
    <w:rsid w:val="00537C7B"/>
    <w:rsid w:val="00541CF5"/>
    <w:rsid w:val="00541E4C"/>
    <w:rsid w:val="00544AD9"/>
    <w:rsid w:val="00545438"/>
    <w:rsid w:val="00550E1A"/>
    <w:rsid w:val="005510D3"/>
    <w:rsid w:val="0055130C"/>
    <w:rsid w:val="005533C3"/>
    <w:rsid w:val="005547DA"/>
    <w:rsid w:val="005603D7"/>
    <w:rsid w:val="00565EA4"/>
    <w:rsid w:val="00570907"/>
    <w:rsid w:val="005726A9"/>
    <w:rsid w:val="00574912"/>
    <w:rsid w:val="00576E14"/>
    <w:rsid w:val="00580720"/>
    <w:rsid w:val="00581A8F"/>
    <w:rsid w:val="00583758"/>
    <w:rsid w:val="005848D0"/>
    <w:rsid w:val="00584BF5"/>
    <w:rsid w:val="00590975"/>
    <w:rsid w:val="0059566D"/>
    <w:rsid w:val="00597428"/>
    <w:rsid w:val="005A0F63"/>
    <w:rsid w:val="005A347A"/>
    <w:rsid w:val="005A4FA4"/>
    <w:rsid w:val="005A6411"/>
    <w:rsid w:val="005B1F05"/>
    <w:rsid w:val="005B5642"/>
    <w:rsid w:val="005C0298"/>
    <w:rsid w:val="005C090D"/>
    <w:rsid w:val="005C4786"/>
    <w:rsid w:val="005C533C"/>
    <w:rsid w:val="005C77E6"/>
    <w:rsid w:val="005D064D"/>
    <w:rsid w:val="005D30B4"/>
    <w:rsid w:val="005D32D8"/>
    <w:rsid w:val="005D640C"/>
    <w:rsid w:val="005E1207"/>
    <w:rsid w:val="005E2FA4"/>
    <w:rsid w:val="005F459C"/>
    <w:rsid w:val="005F79EC"/>
    <w:rsid w:val="00601ADB"/>
    <w:rsid w:val="0060592D"/>
    <w:rsid w:val="00605CC3"/>
    <w:rsid w:val="006069C2"/>
    <w:rsid w:val="00607A4A"/>
    <w:rsid w:val="00613657"/>
    <w:rsid w:val="00615777"/>
    <w:rsid w:val="0062609D"/>
    <w:rsid w:val="00631545"/>
    <w:rsid w:val="006333E7"/>
    <w:rsid w:val="00642483"/>
    <w:rsid w:val="0064429B"/>
    <w:rsid w:val="00644580"/>
    <w:rsid w:val="0065237E"/>
    <w:rsid w:val="0065280F"/>
    <w:rsid w:val="0065665B"/>
    <w:rsid w:val="00656F40"/>
    <w:rsid w:val="006623CF"/>
    <w:rsid w:val="006638C8"/>
    <w:rsid w:val="006679D1"/>
    <w:rsid w:val="00671B59"/>
    <w:rsid w:val="00672AD1"/>
    <w:rsid w:val="00674454"/>
    <w:rsid w:val="00675A4B"/>
    <w:rsid w:val="00681062"/>
    <w:rsid w:val="0068108E"/>
    <w:rsid w:val="0069573B"/>
    <w:rsid w:val="00695EA5"/>
    <w:rsid w:val="006A10E0"/>
    <w:rsid w:val="006A669F"/>
    <w:rsid w:val="006B0007"/>
    <w:rsid w:val="006B01F2"/>
    <w:rsid w:val="006B41EA"/>
    <w:rsid w:val="006B525D"/>
    <w:rsid w:val="006C0912"/>
    <w:rsid w:val="006C3A59"/>
    <w:rsid w:val="006C4CE3"/>
    <w:rsid w:val="006D2A4F"/>
    <w:rsid w:val="006D36D7"/>
    <w:rsid w:val="006D64F9"/>
    <w:rsid w:val="006D669F"/>
    <w:rsid w:val="006D78C1"/>
    <w:rsid w:val="006E249C"/>
    <w:rsid w:val="006E71B8"/>
    <w:rsid w:val="006F688C"/>
    <w:rsid w:val="00701775"/>
    <w:rsid w:val="00704B9F"/>
    <w:rsid w:val="0070708A"/>
    <w:rsid w:val="0071413C"/>
    <w:rsid w:val="00716D21"/>
    <w:rsid w:val="0072280A"/>
    <w:rsid w:val="00724085"/>
    <w:rsid w:val="00731847"/>
    <w:rsid w:val="00741546"/>
    <w:rsid w:val="00744AAC"/>
    <w:rsid w:val="00747E08"/>
    <w:rsid w:val="0075177F"/>
    <w:rsid w:val="00753B78"/>
    <w:rsid w:val="00753DF6"/>
    <w:rsid w:val="00754781"/>
    <w:rsid w:val="007556E4"/>
    <w:rsid w:val="00756B66"/>
    <w:rsid w:val="00761A59"/>
    <w:rsid w:val="00767393"/>
    <w:rsid w:val="007705B7"/>
    <w:rsid w:val="007755F7"/>
    <w:rsid w:val="007763F0"/>
    <w:rsid w:val="00776835"/>
    <w:rsid w:val="00782ABA"/>
    <w:rsid w:val="00787FF2"/>
    <w:rsid w:val="007924FB"/>
    <w:rsid w:val="00793BA2"/>
    <w:rsid w:val="00795095"/>
    <w:rsid w:val="007A2071"/>
    <w:rsid w:val="007B0098"/>
    <w:rsid w:val="007B0BFD"/>
    <w:rsid w:val="007C088B"/>
    <w:rsid w:val="007C1215"/>
    <w:rsid w:val="007C3AF2"/>
    <w:rsid w:val="007C3B43"/>
    <w:rsid w:val="007C4F71"/>
    <w:rsid w:val="007D49EB"/>
    <w:rsid w:val="007E30B7"/>
    <w:rsid w:val="007E34DC"/>
    <w:rsid w:val="007F46EB"/>
    <w:rsid w:val="0080560E"/>
    <w:rsid w:val="00806B99"/>
    <w:rsid w:val="00810A7D"/>
    <w:rsid w:val="00811FAB"/>
    <w:rsid w:val="00814086"/>
    <w:rsid w:val="00814886"/>
    <w:rsid w:val="00817676"/>
    <w:rsid w:val="00817BD7"/>
    <w:rsid w:val="00824153"/>
    <w:rsid w:val="00830ACA"/>
    <w:rsid w:val="008313FE"/>
    <w:rsid w:val="00833D23"/>
    <w:rsid w:val="00835EF9"/>
    <w:rsid w:val="00837304"/>
    <w:rsid w:val="00837780"/>
    <w:rsid w:val="008411BD"/>
    <w:rsid w:val="00841E67"/>
    <w:rsid w:val="0084355F"/>
    <w:rsid w:val="0085296E"/>
    <w:rsid w:val="00852F7B"/>
    <w:rsid w:val="00853278"/>
    <w:rsid w:val="00855A47"/>
    <w:rsid w:val="00857026"/>
    <w:rsid w:val="008636ED"/>
    <w:rsid w:val="00863FD5"/>
    <w:rsid w:val="00870A00"/>
    <w:rsid w:val="008732A7"/>
    <w:rsid w:val="00883F92"/>
    <w:rsid w:val="00884109"/>
    <w:rsid w:val="00884674"/>
    <w:rsid w:val="00884BF0"/>
    <w:rsid w:val="0089079F"/>
    <w:rsid w:val="00891852"/>
    <w:rsid w:val="0089308C"/>
    <w:rsid w:val="00894F90"/>
    <w:rsid w:val="008A2CD5"/>
    <w:rsid w:val="008A3CE1"/>
    <w:rsid w:val="008A4B94"/>
    <w:rsid w:val="008B0A0B"/>
    <w:rsid w:val="008D0655"/>
    <w:rsid w:val="008D45C9"/>
    <w:rsid w:val="008D6153"/>
    <w:rsid w:val="008D6E2A"/>
    <w:rsid w:val="008D755E"/>
    <w:rsid w:val="008E44D4"/>
    <w:rsid w:val="008E696B"/>
    <w:rsid w:val="008E7305"/>
    <w:rsid w:val="008F107C"/>
    <w:rsid w:val="008F1B57"/>
    <w:rsid w:val="008F46A8"/>
    <w:rsid w:val="008F5B23"/>
    <w:rsid w:val="008F7A94"/>
    <w:rsid w:val="00901614"/>
    <w:rsid w:val="00901B27"/>
    <w:rsid w:val="00903977"/>
    <w:rsid w:val="00911C8E"/>
    <w:rsid w:val="00913A54"/>
    <w:rsid w:val="00920846"/>
    <w:rsid w:val="00924D90"/>
    <w:rsid w:val="009344AF"/>
    <w:rsid w:val="00936FFA"/>
    <w:rsid w:val="00941EC6"/>
    <w:rsid w:val="00945189"/>
    <w:rsid w:val="00945B8D"/>
    <w:rsid w:val="009514D1"/>
    <w:rsid w:val="00955F9B"/>
    <w:rsid w:val="00965EC8"/>
    <w:rsid w:val="00967614"/>
    <w:rsid w:val="00973F53"/>
    <w:rsid w:val="00984337"/>
    <w:rsid w:val="00991C9A"/>
    <w:rsid w:val="00992EA8"/>
    <w:rsid w:val="00994B40"/>
    <w:rsid w:val="009A1464"/>
    <w:rsid w:val="009B12F6"/>
    <w:rsid w:val="009B6D6A"/>
    <w:rsid w:val="009B6EC3"/>
    <w:rsid w:val="009B7799"/>
    <w:rsid w:val="009B7971"/>
    <w:rsid w:val="009B7DC4"/>
    <w:rsid w:val="009C3AE7"/>
    <w:rsid w:val="009C464E"/>
    <w:rsid w:val="009C4D23"/>
    <w:rsid w:val="009C6E24"/>
    <w:rsid w:val="009C7363"/>
    <w:rsid w:val="009D53E1"/>
    <w:rsid w:val="009E3373"/>
    <w:rsid w:val="009E3522"/>
    <w:rsid w:val="009E7911"/>
    <w:rsid w:val="009E7E49"/>
    <w:rsid w:val="009F0EA3"/>
    <w:rsid w:val="009F150A"/>
    <w:rsid w:val="009F58B3"/>
    <w:rsid w:val="009F75FE"/>
    <w:rsid w:val="009F7E68"/>
    <w:rsid w:val="00A04FDF"/>
    <w:rsid w:val="00A06C09"/>
    <w:rsid w:val="00A07769"/>
    <w:rsid w:val="00A07C55"/>
    <w:rsid w:val="00A16375"/>
    <w:rsid w:val="00A17566"/>
    <w:rsid w:val="00A23123"/>
    <w:rsid w:val="00A236DF"/>
    <w:rsid w:val="00A25389"/>
    <w:rsid w:val="00A277DF"/>
    <w:rsid w:val="00A27DDC"/>
    <w:rsid w:val="00A3102C"/>
    <w:rsid w:val="00A328EA"/>
    <w:rsid w:val="00A3796B"/>
    <w:rsid w:val="00A37E5F"/>
    <w:rsid w:val="00A4032D"/>
    <w:rsid w:val="00A42BF8"/>
    <w:rsid w:val="00A43BA7"/>
    <w:rsid w:val="00A474DD"/>
    <w:rsid w:val="00A5639E"/>
    <w:rsid w:val="00A6246C"/>
    <w:rsid w:val="00A65B84"/>
    <w:rsid w:val="00A67441"/>
    <w:rsid w:val="00A70F20"/>
    <w:rsid w:val="00A719CE"/>
    <w:rsid w:val="00A72990"/>
    <w:rsid w:val="00A763AE"/>
    <w:rsid w:val="00A83024"/>
    <w:rsid w:val="00A848F5"/>
    <w:rsid w:val="00A91B5B"/>
    <w:rsid w:val="00A95AA9"/>
    <w:rsid w:val="00A97795"/>
    <w:rsid w:val="00AA0D53"/>
    <w:rsid w:val="00AB003A"/>
    <w:rsid w:val="00AC0CF9"/>
    <w:rsid w:val="00AC22AA"/>
    <w:rsid w:val="00AC2979"/>
    <w:rsid w:val="00AC3575"/>
    <w:rsid w:val="00AC4ADD"/>
    <w:rsid w:val="00AD5331"/>
    <w:rsid w:val="00AD7C60"/>
    <w:rsid w:val="00AE05B0"/>
    <w:rsid w:val="00AE4ABA"/>
    <w:rsid w:val="00AE6458"/>
    <w:rsid w:val="00AF1659"/>
    <w:rsid w:val="00AF2CA2"/>
    <w:rsid w:val="00AF2F03"/>
    <w:rsid w:val="00AF7CF2"/>
    <w:rsid w:val="00B03EB6"/>
    <w:rsid w:val="00B07B1F"/>
    <w:rsid w:val="00B12354"/>
    <w:rsid w:val="00B12DCE"/>
    <w:rsid w:val="00B13094"/>
    <w:rsid w:val="00B13DE6"/>
    <w:rsid w:val="00B14AEE"/>
    <w:rsid w:val="00B15CC0"/>
    <w:rsid w:val="00B23DC5"/>
    <w:rsid w:val="00B259F2"/>
    <w:rsid w:val="00B311EB"/>
    <w:rsid w:val="00B3125F"/>
    <w:rsid w:val="00B46D13"/>
    <w:rsid w:val="00B46FD9"/>
    <w:rsid w:val="00B57D36"/>
    <w:rsid w:val="00B65477"/>
    <w:rsid w:val="00B663D5"/>
    <w:rsid w:val="00B75FFA"/>
    <w:rsid w:val="00B77527"/>
    <w:rsid w:val="00B83171"/>
    <w:rsid w:val="00B85676"/>
    <w:rsid w:val="00B9615E"/>
    <w:rsid w:val="00B96555"/>
    <w:rsid w:val="00BA3DB8"/>
    <w:rsid w:val="00BA5DDD"/>
    <w:rsid w:val="00BA6201"/>
    <w:rsid w:val="00BC0740"/>
    <w:rsid w:val="00BC1080"/>
    <w:rsid w:val="00BC311C"/>
    <w:rsid w:val="00BC5D01"/>
    <w:rsid w:val="00BC7A7A"/>
    <w:rsid w:val="00BD3EA6"/>
    <w:rsid w:val="00BE00B8"/>
    <w:rsid w:val="00BE63A4"/>
    <w:rsid w:val="00BF51AF"/>
    <w:rsid w:val="00BF56A7"/>
    <w:rsid w:val="00BF7483"/>
    <w:rsid w:val="00C00A5D"/>
    <w:rsid w:val="00C01860"/>
    <w:rsid w:val="00C128A7"/>
    <w:rsid w:val="00C12994"/>
    <w:rsid w:val="00C1383C"/>
    <w:rsid w:val="00C154B4"/>
    <w:rsid w:val="00C2163C"/>
    <w:rsid w:val="00C25418"/>
    <w:rsid w:val="00C25561"/>
    <w:rsid w:val="00C26B0F"/>
    <w:rsid w:val="00C30467"/>
    <w:rsid w:val="00C323DE"/>
    <w:rsid w:val="00C327D9"/>
    <w:rsid w:val="00C32D49"/>
    <w:rsid w:val="00C34598"/>
    <w:rsid w:val="00C3570D"/>
    <w:rsid w:val="00C35846"/>
    <w:rsid w:val="00C45999"/>
    <w:rsid w:val="00C51ACF"/>
    <w:rsid w:val="00C53A71"/>
    <w:rsid w:val="00C61CF4"/>
    <w:rsid w:val="00C63E07"/>
    <w:rsid w:val="00C63E24"/>
    <w:rsid w:val="00C64805"/>
    <w:rsid w:val="00C66993"/>
    <w:rsid w:val="00C67DE0"/>
    <w:rsid w:val="00C72CDE"/>
    <w:rsid w:val="00C80975"/>
    <w:rsid w:val="00C834F1"/>
    <w:rsid w:val="00C839FF"/>
    <w:rsid w:val="00C85D9E"/>
    <w:rsid w:val="00C866F7"/>
    <w:rsid w:val="00C86D73"/>
    <w:rsid w:val="00C87F1A"/>
    <w:rsid w:val="00C932B3"/>
    <w:rsid w:val="00CA1C49"/>
    <w:rsid w:val="00CA2405"/>
    <w:rsid w:val="00CA4ABC"/>
    <w:rsid w:val="00CA5613"/>
    <w:rsid w:val="00CA65EF"/>
    <w:rsid w:val="00CA670D"/>
    <w:rsid w:val="00CA7F2D"/>
    <w:rsid w:val="00CB7FC7"/>
    <w:rsid w:val="00CC05CE"/>
    <w:rsid w:val="00CC072E"/>
    <w:rsid w:val="00CC0B66"/>
    <w:rsid w:val="00CC21DC"/>
    <w:rsid w:val="00CC27EF"/>
    <w:rsid w:val="00CD34C3"/>
    <w:rsid w:val="00CE2712"/>
    <w:rsid w:val="00CE6C15"/>
    <w:rsid w:val="00CF1230"/>
    <w:rsid w:val="00CF1365"/>
    <w:rsid w:val="00CF25D5"/>
    <w:rsid w:val="00CF29AF"/>
    <w:rsid w:val="00CF31CD"/>
    <w:rsid w:val="00CF358C"/>
    <w:rsid w:val="00CF37EB"/>
    <w:rsid w:val="00CF3A91"/>
    <w:rsid w:val="00D075AC"/>
    <w:rsid w:val="00D12544"/>
    <w:rsid w:val="00D14E40"/>
    <w:rsid w:val="00D177C6"/>
    <w:rsid w:val="00D2041E"/>
    <w:rsid w:val="00D22488"/>
    <w:rsid w:val="00D2254E"/>
    <w:rsid w:val="00D23614"/>
    <w:rsid w:val="00D23972"/>
    <w:rsid w:val="00D25422"/>
    <w:rsid w:val="00D271C3"/>
    <w:rsid w:val="00D31945"/>
    <w:rsid w:val="00D33AF7"/>
    <w:rsid w:val="00D3467B"/>
    <w:rsid w:val="00D35582"/>
    <w:rsid w:val="00D36B9A"/>
    <w:rsid w:val="00D379C2"/>
    <w:rsid w:val="00D427D4"/>
    <w:rsid w:val="00D42BAA"/>
    <w:rsid w:val="00D4624C"/>
    <w:rsid w:val="00D622C4"/>
    <w:rsid w:val="00D73845"/>
    <w:rsid w:val="00D7622F"/>
    <w:rsid w:val="00D77140"/>
    <w:rsid w:val="00D80C60"/>
    <w:rsid w:val="00D83F3B"/>
    <w:rsid w:val="00D85AA4"/>
    <w:rsid w:val="00D86035"/>
    <w:rsid w:val="00D90161"/>
    <w:rsid w:val="00D955D8"/>
    <w:rsid w:val="00D95B99"/>
    <w:rsid w:val="00DA5EB2"/>
    <w:rsid w:val="00DB15E3"/>
    <w:rsid w:val="00DB6033"/>
    <w:rsid w:val="00DB6C1C"/>
    <w:rsid w:val="00DC2626"/>
    <w:rsid w:val="00DC69F8"/>
    <w:rsid w:val="00DD0895"/>
    <w:rsid w:val="00DD1935"/>
    <w:rsid w:val="00DD5BCF"/>
    <w:rsid w:val="00DD6839"/>
    <w:rsid w:val="00DD6ADB"/>
    <w:rsid w:val="00DE0E58"/>
    <w:rsid w:val="00DE434F"/>
    <w:rsid w:val="00DE5A97"/>
    <w:rsid w:val="00DF0D74"/>
    <w:rsid w:val="00DF17A3"/>
    <w:rsid w:val="00DF4EA1"/>
    <w:rsid w:val="00DF5393"/>
    <w:rsid w:val="00DF7240"/>
    <w:rsid w:val="00E037FA"/>
    <w:rsid w:val="00E0407F"/>
    <w:rsid w:val="00E044F3"/>
    <w:rsid w:val="00E0647D"/>
    <w:rsid w:val="00E073AB"/>
    <w:rsid w:val="00E11AB4"/>
    <w:rsid w:val="00E13F61"/>
    <w:rsid w:val="00E15757"/>
    <w:rsid w:val="00E206EF"/>
    <w:rsid w:val="00E259F8"/>
    <w:rsid w:val="00E303B7"/>
    <w:rsid w:val="00E3106F"/>
    <w:rsid w:val="00E314A9"/>
    <w:rsid w:val="00E331A9"/>
    <w:rsid w:val="00E341E7"/>
    <w:rsid w:val="00E34BED"/>
    <w:rsid w:val="00E34C19"/>
    <w:rsid w:val="00E35BE0"/>
    <w:rsid w:val="00E36F76"/>
    <w:rsid w:val="00E4378D"/>
    <w:rsid w:val="00E46119"/>
    <w:rsid w:val="00E579F7"/>
    <w:rsid w:val="00E62DCA"/>
    <w:rsid w:val="00E82D9A"/>
    <w:rsid w:val="00E86585"/>
    <w:rsid w:val="00E9082F"/>
    <w:rsid w:val="00E97371"/>
    <w:rsid w:val="00EA0183"/>
    <w:rsid w:val="00EA3971"/>
    <w:rsid w:val="00EA448B"/>
    <w:rsid w:val="00EA4618"/>
    <w:rsid w:val="00EB4739"/>
    <w:rsid w:val="00EC111E"/>
    <w:rsid w:val="00EC2C79"/>
    <w:rsid w:val="00EC36B3"/>
    <w:rsid w:val="00ED4B39"/>
    <w:rsid w:val="00ED4D23"/>
    <w:rsid w:val="00ED4F94"/>
    <w:rsid w:val="00ED5EA5"/>
    <w:rsid w:val="00ED7E5C"/>
    <w:rsid w:val="00EE02B2"/>
    <w:rsid w:val="00EE46EE"/>
    <w:rsid w:val="00EF1EAF"/>
    <w:rsid w:val="00EF1EC7"/>
    <w:rsid w:val="00EF3F83"/>
    <w:rsid w:val="00EF6517"/>
    <w:rsid w:val="00F0067E"/>
    <w:rsid w:val="00F0163F"/>
    <w:rsid w:val="00F02DE1"/>
    <w:rsid w:val="00F04C62"/>
    <w:rsid w:val="00F11F8A"/>
    <w:rsid w:val="00F1726E"/>
    <w:rsid w:val="00F2113B"/>
    <w:rsid w:val="00F24CEA"/>
    <w:rsid w:val="00F256E6"/>
    <w:rsid w:val="00F271B9"/>
    <w:rsid w:val="00F3315B"/>
    <w:rsid w:val="00F34195"/>
    <w:rsid w:val="00F353D6"/>
    <w:rsid w:val="00F36623"/>
    <w:rsid w:val="00F377D1"/>
    <w:rsid w:val="00F402C9"/>
    <w:rsid w:val="00F40C55"/>
    <w:rsid w:val="00F50E63"/>
    <w:rsid w:val="00F55263"/>
    <w:rsid w:val="00F573B4"/>
    <w:rsid w:val="00F6063C"/>
    <w:rsid w:val="00F6215E"/>
    <w:rsid w:val="00F7054D"/>
    <w:rsid w:val="00F70713"/>
    <w:rsid w:val="00F707D7"/>
    <w:rsid w:val="00F70E78"/>
    <w:rsid w:val="00F7237E"/>
    <w:rsid w:val="00F730F1"/>
    <w:rsid w:val="00F7641F"/>
    <w:rsid w:val="00F764C4"/>
    <w:rsid w:val="00F766D1"/>
    <w:rsid w:val="00F812FF"/>
    <w:rsid w:val="00FA0C01"/>
    <w:rsid w:val="00FA0FD9"/>
    <w:rsid w:val="00FA2B7C"/>
    <w:rsid w:val="00FB099C"/>
    <w:rsid w:val="00FB1FB9"/>
    <w:rsid w:val="00FB5352"/>
    <w:rsid w:val="00FB64BE"/>
    <w:rsid w:val="00FC27AD"/>
    <w:rsid w:val="00FC3E30"/>
    <w:rsid w:val="00FC6454"/>
    <w:rsid w:val="00FC7A50"/>
    <w:rsid w:val="00FD36E0"/>
    <w:rsid w:val="00FD6167"/>
    <w:rsid w:val="00FE2122"/>
    <w:rsid w:val="00FE249B"/>
    <w:rsid w:val="00FE6593"/>
    <w:rsid w:val="00FE7BCB"/>
    <w:rsid w:val="00FF4B92"/>
    <w:rsid w:val="00FF5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C9C87"/>
  <w15:chartTrackingRefBased/>
  <w15:docId w15:val="{AB199662-4323-4CA7-BA13-88DAF6F2F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C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73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1A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C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CC0"/>
    <w:pPr>
      <w:outlineLvl w:val="9"/>
    </w:pPr>
  </w:style>
  <w:style w:type="paragraph" w:styleId="NormalWeb">
    <w:name w:val="Normal (Web)"/>
    <w:basedOn w:val="Normal"/>
    <w:uiPriority w:val="99"/>
    <w:semiHidden/>
    <w:unhideWhenUsed/>
    <w:rsid w:val="00B15CC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15CC0"/>
    <w:pPr>
      <w:spacing w:after="0" w:line="240" w:lineRule="auto"/>
      <w:ind w:left="720"/>
      <w:contextualSpacing/>
    </w:pPr>
    <w:rPr>
      <w:rFonts w:ascii="Times New Roman" w:eastAsia="Times New Roman" w:hAnsi="Times New Roman" w:cs="Times New Roman"/>
      <w:sz w:val="24"/>
      <w:szCs w:val="24"/>
    </w:rPr>
  </w:style>
  <w:style w:type="character" w:customStyle="1" w:styleId="hgkelc">
    <w:name w:val="hgkelc"/>
    <w:basedOn w:val="DefaultParagraphFont"/>
    <w:rsid w:val="00EC111E"/>
  </w:style>
  <w:style w:type="character" w:customStyle="1" w:styleId="kx21rb">
    <w:name w:val="kx21rb"/>
    <w:basedOn w:val="DefaultParagraphFont"/>
    <w:rsid w:val="00EC111E"/>
  </w:style>
  <w:style w:type="character" w:customStyle="1" w:styleId="lead-in">
    <w:name w:val="lead-in"/>
    <w:basedOn w:val="DefaultParagraphFont"/>
    <w:rsid w:val="00C66993"/>
  </w:style>
  <w:style w:type="character" w:customStyle="1" w:styleId="lead-in-large">
    <w:name w:val="lead-in-large"/>
    <w:basedOn w:val="DefaultParagraphFont"/>
    <w:rsid w:val="00C66993"/>
  </w:style>
  <w:style w:type="paragraph" w:styleId="TOC1">
    <w:name w:val="toc 1"/>
    <w:basedOn w:val="Normal"/>
    <w:next w:val="Normal"/>
    <w:autoRedefine/>
    <w:uiPriority w:val="39"/>
    <w:unhideWhenUsed/>
    <w:rsid w:val="00AD5331"/>
    <w:pPr>
      <w:spacing w:after="100"/>
    </w:pPr>
  </w:style>
  <w:style w:type="character" w:styleId="Hyperlink">
    <w:name w:val="Hyperlink"/>
    <w:basedOn w:val="DefaultParagraphFont"/>
    <w:uiPriority w:val="99"/>
    <w:unhideWhenUsed/>
    <w:rsid w:val="00AD5331"/>
    <w:rPr>
      <w:color w:val="0563C1" w:themeColor="hyperlink"/>
      <w:u w:val="single"/>
    </w:rPr>
  </w:style>
  <w:style w:type="character" w:styleId="Strong">
    <w:name w:val="Strong"/>
    <w:basedOn w:val="DefaultParagraphFont"/>
    <w:uiPriority w:val="22"/>
    <w:qFormat/>
    <w:rsid w:val="008D0655"/>
    <w:rPr>
      <w:b/>
      <w:bCs/>
    </w:rPr>
  </w:style>
  <w:style w:type="character" w:customStyle="1" w:styleId="Heading3Char">
    <w:name w:val="Heading 3 Char"/>
    <w:basedOn w:val="DefaultParagraphFont"/>
    <w:link w:val="Heading3"/>
    <w:uiPriority w:val="9"/>
    <w:semiHidden/>
    <w:rsid w:val="001E1A4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3F3B"/>
    <w:pPr>
      <w:spacing w:after="100"/>
      <w:ind w:left="440"/>
    </w:pPr>
  </w:style>
  <w:style w:type="character" w:customStyle="1" w:styleId="Heading2Char">
    <w:name w:val="Heading 2 Char"/>
    <w:basedOn w:val="DefaultParagraphFont"/>
    <w:link w:val="Heading2"/>
    <w:uiPriority w:val="9"/>
    <w:rsid w:val="00F573B4"/>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7B0BFD"/>
    <w:rPr>
      <w:i/>
      <w:iCs/>
    </w:rPr>
  </w:style>
  <w:style w:type="paragraph" w:styleId="TOC2">
    <w:name w:val="toc 2"/>
    <w:basedOn w:val="Normal"/>
    <w:next w:val="Normal"/>
    <w:autoRedefine/>
    <w:uiPriority w:val="39"/>
    <w:unhideWhenUsed/>
    <w:rsid w:val="007F46EB"/>
    <w:pPr>
      <w:spacing w:after="100"/>
      <w:ind w:left="220"/>
    </w:pPr>
  </w:style>
  <w:style w:type="character" w:styleId="UnresolvedMention">
    <w:name w:val="Unresolved Mention"/>
    <w:basedOn w:val="DefaultParagraphFont"/>
    <w:uiPriority w:val="99"/>
    <w:semiHidden/>
    <w:unhideWhenUsed/>
    <w:rsid w:val="00782A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78081">
      <w:bodyDiv w:val="1"/>
      <w:marLeft w:val="0"/>
      <w:marRight w:val="0"/>
      <w:marTop w:val="0"/>
      <w:marBottom w:val="0"/>
      <w:divBdr>
        <w:top w:val="none" w:sz="0" w:space="0" w:color="auto"/>
        <w:left w:val="none" w:sz="0" w:space="0" w:color="auto"/>
        <w:bottom w:val="none" w:sz="0" w:space="0" w:color="auto"/>
        <w:right w:val="none" w:sz="0" w:space="0" w:color="auto"/>
      </w:divBdr>
      <w:divsChild>
        <w:div w:id="482701127">
          <w:marLeft w:val="547"/>
          <w:marRight w:val="0"/>
          <w:marTop w:val="96"/>
          <w:marBottom w:val="0"/>
          <w:divBdr>
            <w:top w:val="none" w:sz="0" w:space="0" w:color="auto"/>
            <w:left w:val="none" w:sz="0" w:space="0" w:color="auto"/>
            <w:bottom w:val="none" w:sz="0" w:space="0" w:color="auto"/>
            <w:right w:val="none" w:sz="0" w:space="0" w:color="auto"/>
          </w:divBdr>
        </w:div>
        <w:div w:id="294915787">
          <w:marLeft w:val="547"/>
          <w:marRight w:val="0"/>
          <w:marTop w:val="96"/>
          <w:marBottom w:val="0"/>
          <w:divBdr>
            <w:top w:val="none" w:sz="0" w:space="0" w:color="auto"/>
            <w:left w:val="none" w:sz="0" w:space="0" w:color="auto"/>
            <w:bottom w:val="none" w:sz="0" w:space="0" w:color="auto"/>
            <w:right w:val="none" w:sz="0" w:space="0" w:color="auto"/>
          </w:divBdr>
        </w:div>
      </w:divsChild>
    </w:div>
    <w:div w:id="269700617">
      <w:bodyDiv w:val="1"/>
      <w:marLeft w:val="0"/>
      <w:marRight w:val="0"/>
      <w:marTop w:val="0"/>
      <w:marBottom w:val="0"/>
      <w:divBdr>
        <w:top w:val="none" w:sz="0" w:space="0" w:color="auto"/>
        <w:left w:val="none" w:sz="0" w:space="0" w:color="auto"/>
        <w:bottom w:val="none" w:sz="0" w:space="0" w:color="auto"/>
        <w:right w:val="none" w:sz="0" w:space="0" w:color="auto"/>
      </w:divBdr>
      <w:divsChild>
        <w:div w:id="1314020175">
          <w:marLeft w:val="547"/>
          <w:marRight w:val="0"/>
          <w:marTop w:val="67"/>
          <w:marBottom w:val="0"/>
          <w:divBdr>
            <w:top w:val="none" w:sz="0" w:space="0" w:color="auto"/>
            <w:left w:val="none" w:sz="0" w:space="0" w:color="auto"/>
            <w:bottom w:val="none" w:sz="0" w:space="0" w:color="auto"/>
            <w:right w:val="none" w:sz="0" w:space="0" w:color="auto"/>
          </w:divBdr>
        </w:div>
        <w:div w:id="2044286749">
          <w:marLeft w:val="547"/>
          <w:marRight w:val="0"/>
          <w:marTop w:val="67"/>
          <w:marBottom w:val="0"/>
          <w:divBdr>
            <w:top w:val="none" w:sz="0" w:space="0" w:color="auto"/>
            <w:left w:val="none" w:sz="0" w:space="0" w:color="auto"/>
            <w:bottom w:val="none" w:sz="0" w:space="0" w:color="auto"/>
            <w:right w:val="none" w:sz="0" w:space="0" w:color="auto"/>
          </w:divBdr>
        </w:div>
        <w:div w:id="303197440">
          <w:marLeft w:val="547"/>
          <w:marRight w:val="0"/>
          <w:marTop w:val="67"/>
          <w:marBottom w:val="0"/>
          <w:divBdr>
            <w:top w:val="none" w:sz="0" w:space="0" w:color="auto"/>
            <w:left w:val="none" w:sz="0" w:space="0" w:color="auto"/>
            <w:bottom w:val="none" w:sz="0" w:space="0" w:color="auto"/>
            <w:right w:val="none" w:sz="0" w:space="0" w:color="auto"/>
          </w:divBdr>
        </w:div>
        <w:div w:id="624580054">
          <w:marLeft w:val="547"/>
          <w:marRight w:val="0"/>
          <w:marTop w:val="67"/>
          <w:marBottom w:val="0"/>
          <w:divBdr>
            <w:top w:val="none" w:sz="0" w:space="0" w:color="auto"/>
            <w:left w:val="none" w:sz="0" w:space="0" w:color="auto"/>
            <w:bottom w:val="none" w:sz="0" w:space="0" w:color="auto"/>
            <w:right w:val="none" w:sz="0" w:space="0" w:color="auto"/>
          </w:divBdr>
        </w:div>
      </w:divsChild>
    </w:div>
    <w:div w:id="441996651">
      <w:bodyDiv w:val="1"/>
      <w:marLeft w:val="0"/>
      <w:marRight w:val="0"/>
      <w:marTop w:val="0"/>
      <w:marBottom w:val="0"/>
      <w:divBdr>
        <w:top w:val="none" w:sz="0" w:space="0" w:color="auto"/>
        <w:left w:val="none" w:sz="0" w:space="0" w:color="auto"/>
        <w:bottom w:val="none" w:sz="0" w:space="0" w:color="auto"/>
        <w:right w:val="none" w:sz="0" w:space="0" w:color="auto"/>
      </w:divBdr>
    </w:div>
    <w:div w:id="517696301">
      <w:bodyDiv w:val="1"/>
      <w:marLeft w:val="0"/>
      <w:marRight w:val="0"/>
      <w:marTop w:val="0"/>
      <w:marBottom w:val="0"/>
      <w:divBdr>
        <w:top w:val="none" w:sz="0" w:space="0" w:color="auto"/>
        <w:left w:val="none" w:sz="0" w:space="0" w:color="auto"/>
        <w:bottom w:val="none" w:sz="0" w:space="0" w:color="auto"/>
        <w:right w:val="none" w:sz="0" w:space="0" w:color="auto"/>
      </w:divBdr>
      <w:divsChild>
        <w:div w:id="90123157">
          <w:marLeft w:val="547"/>
          <w:marRight w:val="0"/>
          <w:marTop w:val="106"/>
          <w:marBottom w:val="0"/>
          <w:divBdr>
            <w:top w:val="none" w:sz="0" w:space="0" w:color="auto"/>
            <w:left w:val="none" w:sz="0" w:space="0" w:color="auto"/>
            <w:bottom w:val="none" w:sz="0" w:space="0" w:color="auto"/>
            <w:right w:val="none" w:sz="0" w:space="0" w:color="auto"/>
          </w:divBdr>
        </w:div>
        <w:div w:id="469591589">
          <w:marLeft w:val="547"/>
          <w:marRight w:val="0"/>
          <w:marTop w:val="106"/>
          <w:marBottom w:val="0"/>
          <w:divBdr>
            <w:top w:val="none" w:sz="0" w:space="0" w:color="auto"/>
            <w:left w:val="none" w:sz="0" w:space="0" w:color="auto"/>
            <w:bottom w:val="none" w:sz="0" w:space="0" w:color="auto"/>
            <w:right w:val="none" w:sz="0" w:space="0" w:color="auto"/>
          </w:divBdr>
        </w:div>
        <w:div w:id="1365785261">
          <w:marLeft w:val="547"/>
          <w:marRight w:val="0"/>
          <w:marTop w:val="106"/>
          <w:marBottom w:val="0"/>
          <w:divBdr>
            <w:top w:val="none" w:sz="0" w:space="0" w:color="auto"/>
            <w:left w:val="none" w:sz="0" w:space="0" w:color="auto"/>
            <w:bottom w:val="none" w:sz="0" w:space="0" w:color="auto"/>
            <w:right w:val="none" w:sz="0" w:space="0" w:color="auto"/>
          </w:divBdr>
        </w:div>
      </w:divsChild>
    </w:div>
    <w:div w:id="579291173">
      <w:bodyDiv w:val="1"/>
      <w:marLeft w:val="0"/>
      <w:marRight w:val="0"/>
      <w:marTop w:val="0"/>
      <w:marBottom w:val="0"/>
      <w:divBdr>
        <w:top w:val="none" w:sz="0" w:space="0" w:color="auto"/>
        <w:left w:val="none" w:sz="0" w:space="0" w:color="auto"/>
        <w:bottom w:val="none" w:sz="0" w:space="0" w:color="auto"/>
        <w:right w:val="none" w:sz="0" w:space="0" w:color="auto"/>
      </w:divBdr>
      <w:divsChild>
        <w:div w:id="1761177508">
          <w:marLeft w:val="547"/>
          <w:marRight w:val="0"/>
          <w:marTop w:val="154"/>
          <w:marBottom w:val="0"/>
          <w:divBdr>
            <w:top w:val="none" w:sz="0" w:space="0" w:color="auto"/>
            <w:left w:val="none" w:sz="0" w:space="0" w:color="auto"/>
            <w:bottom w:val="none" w:sz="0" w:space="0" w:color="auto"/>
            <w:right w:val="none" w:sz="0" w:space="0" w:color="auto"/>
          </w:divBdr>
        </w:div>
        <w:div w:id="734746524">
          <w:marLeft w:val="547"/>
          <w:marRight w:val="0"/>
          <w:marTop w:val="154"/>
          <w:marBottom w:val="0"/>
          <w:divBdr>
            <w:top w:val="none" w:sz="0" w:space="0" w:color="auto"/>
            <w:left w:val="none" w:sz="0" w:space="0" w:color="auto"/>
            <w:bottom w:val="none" w:sz="0" w:space="0" w:color="auto"/>
            <w:right w:val="none" w:sz="0" w:space="0" w:color="auto"/>
          </w:divBdr>
        </w:div>
      </w:divsChild>
    </w:div>
    <w:div w:id="666054942">
      <w:bodyDiv w:val="1"/>
      <w:marLeft w:val="0"/>
      <w:marRight w:val="0"/>
      <w:marTop w:val="0"/>
      <w:marBottom w:val="0"/>
      <w:divBdr>
        <w:top w:val="none" w:sz="0" w:space="0" w:color="auto"/>
        <w:left w:val="none" w:sz="0" w:space="0" w:color="auto"/>
        <w:bottom w:val="none" w:sz="0" w:space="0" w:color="auto"/>
        <w:right w:val="none" w:sz="0" w:space="0" w:color="auto"/>
      </w:divBdr>
      <w:divsChild>
        <w:div w:id="844594435">
          <w:marLeft w:val="547"/>
          <w:marRight w:val="0"/>
          <w:marTop w:val="86"/>
          <w:marBottom w:val="0"/>
          <w:divBdr>
            <w:top w:val="none" w:sz="0" w:space="0" w:color="auto"/>
            <w:left w:val="none" w:sz="0" w:space="0" w:color="auto"/>
            <w:bottom w:val="none" w:sz="0" w:space="0" w:color="auto"/>
            <w:right w:val="none" w:sz="0" w:space="0" w:color="auto"/>
          </w:divBdr>
        </w:div>
        <w:div w:id="312301411">
          <w:marLeft w:val="547"/>
          <w:marRight w:val="0"/>
          <w:marTop w:val="86"/>
          <w:marBottom w:val="0"/>
          <w:divBdr>
            <w:top w:val="none" w:sz="0" w:space="0" w:color="auto"/>
            <w:left w:val="none" w:sz="0" w:space="0" w:color="auto"/>
            <w:bottom w:val="none" w:sz="0" w:space="0" w:color="auto"/>
            <w:right w:val="none" w:sz="0" w:space="0" w:color="auto"/>
          </w:divBdr>
        </w:div>
        <w:div w:id="1092703770">
          <w:marLeft w:val="547"/>
          <w:marRight w:val="0"/>
          <w:marTop w:val="86"/>
          <w:marBottom w:val="0"/>
          <w:divBdr>
            <w:top w:val="none" w:sz="0" w:space="0" w:color="auto"/>
            <w:left w:val="none" w:sz="0" w:space="0" w:color="auto"/>
            <w:bottom w:val="none" w:sz="0" w:space="0" w:color="auto"/>
            <w:right w:val="none" w:sz="0" w:space="0" w:color="auto"/>
          </w:divBdr>
        </w:div>
        <w:div w:id="1241714847">
          <w:marLeft w:val="547"/>
          <w:marRight w:val="0"/>
          <w:marTop w:val="86"/>
          <w:marBottom w:val="0"/>
          <w:divBdr>
            <w:top w:val="none" w:sz="0" w:space="0" w:color="auto"/>
            <w:left w:val="none" w:sz="0" w:space="0" w:color="auto"/>
            <w:bottom w:val="none" w:sz="0" w:space="0" w:color="auto"/>
            <w:right w:val="none" w:sz="0" w:space="0" w:color="auto"/>
          </w:divBdr>
        </w:div>
      </w:divsChild>
    </w:div>
    <w:div w:id="719281489">
      <w:bodyDiv w:val="1"/>
      <w:marLeft w:val="0"/>
      <w:marRight w:val="0"/>
      <w:marTop w:val="0"/>
      <w:marBottom w:val="0"/>
      <w:divBdr>
        <w:top w:val="none" w:sz="0" w:space="0" w:color="auto"/>
        <w:left w:val="none" w:sz="0" w:space="0" w:color="auto"/>
        <w:bottom w:val="none" w:sz="0" w:space="0" w:color="auto"/>
        <w:right w:val="none" w:sz="0" w:space="0" w:color="auto"/>
      </w:divBdr>
    </w:div>
    <w:div w:id="720785813">
      <w:bodyDiv w:val="1"/>
      <w:marLeft w:val="0"/>
      <w:marRight w:val="0"/>
      <w:marTop w:val="0"/>
      <w:marBottom w:val="0"/>
      <w:divBdr>
        <w:top w:val="none" w:sz="0" w:space="0" w:color="auto"/>
        <w:left w:val="none" w:sz="0" w:space="0" w:color="auto"/>
        <w:bottom w:val="none" w:sz="0" w:space="0" w:color="auto"/>
        <w:right w:val="none" w:sz="0" w:space="0" w:color="auto"/>
      </w:divBdr>
    </w:div>
    <w:div w:id="1171599197">
      <w:bodyDiv w:val="1"/>
      <w:marLeft w:val="0"/>
      <w:marRight w:val="0"/>
      <w:marTop w:val="0"/>
      <w:marBottom w:val="0"/>
      <w:divBdr>
        <w:top w:val="none" w:sz="0" w:space="0" w:color="auto"/>
        <w:left w:val="none" w:sz="0" w:space="0" w:color="auto"/>
        <w:bottom w:val="none" w:sz="0" w:space="0" w:color="auto"/>
        <w:right w:val="none" w:sz="0" w:space="0" w:color="auto"/>
      </w:divBdr>
    </w:div>
    <w:div w:id="202763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m/mt/en/publications/humanresources/redefining-leadership-in-a-post-pandemic-world.html" TargetMode="External"/><Relationship Id="rId3" Type="http://schemas.openxmlformats.org/officeDocument/2006/relationships/settings" Target="settings.xml"/><Relationship Id="rId7" Type="http://schemas.openxmlformats.org/officeDocument/2006/relationships/hyperlink" Target="https://www.indeed.com/career-advice/career-development/scenario-plan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m/methodology/correlational-research/" TargetMode="External"/><Relationship Id="rId11" Type="http://schemas.openxmlformats.org/officeDocument/2006/relationships/theme" Target="theme/theme1.xml"/><Relationship Id="rId5" Type="http://schemas.openxmlformats.org/officeDocument/2006/relationships/hyperlink" Target="https://www.ibm.com/blogs/think/uk-en/how-covid-19-has-accelerated-digital-transformation-and-how-to-stay-ahead-in-202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performancesolution.com/earth-ontology-epistem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8802</Words>
  <Characters>50176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dc:creator>
  <cp:keywords/>
  <dc:description/>
  <cp:lastModifiedBy>Farzana Dawood</cp:lastModifiedBy>
  <cp:revision>2</cp:revision>
  <dcterms:created xsi:type="dcterms:W3CDTF">2023-01-31T21:28:00Z</dcterms:created>
  <dcterms:modified xsi:type="dcterms:W3CDTF">2023-01-31T21:28:00Z</dcterms:modified>
</cp:coreProperties>
</file>