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999CF3" w14:textId="77777777" w:rsidR="001739A6" w:rsidRPr="001739A6" w:rsidRDefault="001739A6" w:rsidP="001739A6">
      <w:pPr>
        <w:rPr>
          <w:sz w:val="32"/>
          <w:szCs w:val="32"/>
        </w:rPr>
      </w:pPr>
      <w:r w:rsidRPr="001739A6">
        <w:rPr>
          <w:b/>
          <w:bCs/>
          <w:sz w:val="32"/>
          <w:szCs w:val="32"/>
        </w:rPr>
        <w:t>From Home-Country Advantage to International Strategy</w:t>
      </w:r>
    </w:p>
    <w:p w14:paraId="1E26DF56" w14:textId="77777777" w:rsidR="001739A6" w:rsidRPr="001739A6" w:rsidRDefault="001739A6" w:rsidP="001739A6">
      <w:pPr>
        <w:rPr>
          <w:b/>
          <w:bCs/>
        </w:rPr>
      </w:pPr>
      <w:r w:rsidRPr="001739A6">
        <w:rPr>
          <w:b/>
          <w:bCs/>
        </w:rPr>
        <w:t>Aim</w:t>
      </w:r>
    </w:p>
    <w:p w14:paraId="54529D8A" w14:textId="77777777" w:rsidR="001739A6" w:rsidRPr="001739A6" w:rsidRDefault="001739A6" w:rsidP="001739A6">
      <w:r w:rsidRPr="001739A6">
        <w:t>To help students apply:</w:t>
      </w:r>
    </w:p>
    <w:p w14:paraId="007292ED" w14:textId="77777777" w:rsidR="001739A6" w:rsidRPr="001739A6" w:rsidRDefault="001739A6" w:rsidP="001739A6">
      <w:pPr>
        <w:numPr>
          <w:ilvl w:val="0"/>
          <w:numId w:val="1"/>
        </w:numPr>
      </w:pPr>
      <w:r w:rsidRPr="001739A6">
        <w:rPr>
          <w:b/>
          <w:bCs/>
        </w:rPr>
        <w:t>Porter’s Diamond Model</w:t>
      </w:r>
      <w:r w:rsidRPr="001739A6">
        <w:t xml:space="preserve"> </w:t>
      </w:r>
    </w:p>
    <w:p w14:paraId="467B2EC4" w14:textId="77777777" w:rsidR="001739A6" w:rsidRPr="001739A6" w:rsidRDefault="001739A6" w:rsidP="001739A6">
      <w:pPr>
        <w:numPr>
          <w:ilvl w:val="0"/>
          <w:numId w:val="1"/>
        </w:numPr>
      </w:pPr>
      <w:r w:rsidRPr="001739A6">
        <w:rPr>
          <w:b/>
          <w:bCs/>
        </w:rPr>
        <w:t>International Strategy</w:t>
      </w:r>
      <w:r w:rsidRPr="001739A6">
        <w:t xml:space="preserve"> </w:t>
      </w:r>
    </w:p>
    <w:p w14:paraId="7EBDF688" w14:textId="77777777" w:rsidR="001739A6" w:rsidRPr="001739A6" w:rsidRDefault="001739A6" w:rsidP="001739A6">
      <w:pPr>
        <w:numPr>
          <w:ilvl w:val="0"/>
          <w:numId w:val="1"/>
        </w:numPr>
      </w:pPr>
      <w:r w:rsidRPr="001739A6">
        <w:rPr>
          <w:b/>
          <w:bCs/>
        </w:rPr>
        <w:t>Internationalisation Drivers</w:t>
      </w:r>
      <w:r w:rsidRPr="001739A6">
        <w:t xml:space="preserve"> </w:t>
      </w:r>
    </w:p>
    <w:p w14:paraId="58A7C933" w14:textId="77777777" w:rsidR="001739A6" w:rsidRPr="001739A6" w:rsidRDefault="001739A6" w:rsidP="001739A6">
      <w:r w:rsidRPr="001739A6">
        <w:t>to a real organisation.</w:t>
      </w:r>
    </w:p>
    <w:p w14:paraId="37DE84DE" w14:textId="77777777" w:rsidR="001739A6" w:rsidRPr="001739A6" w:rsidRDefault="001739A6" w:rsidP="001739A6">
      <w:pPr>
        <w:rPr>
          <w:b/>
          <w:bCs/>
        </w:rPr>
      </w:pPr>
      <w:r w:rsidRPr="001739A6">
        <w:rPr>
          <w:b/>
          <w:bCs/>
        </w:rPr>
        <w:t>Learning objective</w:t>
      </w:r>
    </w:p>
    <w:p w14:paraId="6E9BFC3B" w14:textId="77777777" w:rsidR="001739A6" w:rsidRPr="001739A6" w:rsidRDefault="001739A6" w:rsidP="001739A6">
      <w:r w:rsidRPr="001739A6">
        <w:t>By the end of the activity, students should be able to:</w:t>
      </w:r>
    </w:p>
    <w:p w14:paraId="71285D7D" w14:textId="77777777" w:rsidR="001739A6" w:rsidRPr="001739A6" w:rsidRDefault="001739A6" w:rsidP="001739A6">
      <w:pPr>
        <w:numPr>
          <w:ilvl w:val="0"/>
          <w:numId w:val="2"/>
        </w:numPr>
      </w:pPr>
      <w:r w:rsidRPr="001739A6">
        <w:t xml:space="preserve">identify the national advantages of a firm’s home country using </w:t>
      </w:r>
      <w:r w:rsidRPr="001739A6">
        <w:rPr>
          <w:b/>
          <w:bCs/>
        </w:rPr>
        <w:t>Porter’s Diamond Model</w:t>
      </w:r>
      <w:r w:rsidRPr="001739A6">
        <w:t xml:space="preserve"> </w:t>
      </w:r>
    </w:p>
    <w:p w14:paraId="34978091" w14:textId="77777777" w:rsidR="001739A6" w:rsidRPr="001739A6" w:rsidRDefault="001739A6" w:rsidP="001739A6">
      <w:pPr>
        <w:numPr>
          <w:ilvl w:val="0"/>
          <w:numId w:val="2"/>
        </w:numPr>
      </w:pPr>
      <w:r w:rsidRPr="001739A6">
        <w:t xml:space="preserve">determine the firm’s </w:t>
      </w:r>
      <w:r w:rsidRPr="001739A6">
        <w:rPr>
          <w:b/>
          <w:bCs/>
        </w:rPr>
        <w:t>primary international strategy</w:t>
      </w:r>
      <w:r w:rsidRPr="001739A6">
        <w:t xml:space="preserve"> </w:t>
      </w:r>
    </w:p>
    <w:p w14:paraId="332C13C4" w14:textId="77777777" w:rsidR="001739A6" w:rsidRPr="001739A6" w:rsidRDefault="001739A6" w:rsidP="001739A6">
      <w:pPr>
        <w:numPr>
          <w:ilvl w:val="0"/>
          <w:numId w:val="2"/>
        </w:numPr>
      </w:pPr>
      <w:r w:rsidRPr="001739A6">
        <w:t xml:space="preserve">explain which </w:t>
      </w:r>
      <w:r w:rsidRPr="001739A6">
        <w:rPr>
          <w:b/>
          <w:bCs/>
        </w:rPr>
        <w:t>internationalisation drivers</w:t>
      </w:r>
      <w:r w:rsidRPr="001739A6">
        <w:t xml:space="preserve"> have shaped that strategy </w:t>
      </w:r>
    </w:p>
    <w:p w14:paraId="3CFF1EEB" w14:textId="77777777" w:rsidR="001739A6" w:rsidRPr="001739A6" w:rsidRDefault="001739A6" w:rsidP="001739A6">
      <w:pPr>
        <w:numPr>
          <w:ilvl w:val="0"/>
          <w:numId w:val="2"/>
        </w:numPr>
      </w:pPr>
      <w:r w:rsidRPr="001739A6">
        <w:t xml:space="preserve">link all three concepts together in a coherent analysis </w:t>
      </w:r>
    </w:p>
    <w:p w14:paraId="2251F99C" w14:textId="77777777" w:rsidR="001739A6" w:rsidRPr="001739A6" w:rsidRDefault="001739A6" w:rsidP="001739A6">
      <w:r w:rsidRPr="001739A6">
        <w:pict w14:anchorId="34327991">
          <v:rect id="_x0000_i1037" style="width:0;height:1.5pt" o:hralign="center" o:hrstd="t" o:hr="t" fillcolor="#a0a0a0" stroked="f"/>
        </w:pict>
      </w:r>
    </w:p>
    <w:p w14:paraId="3DE1A027" w14:textId="0EDDF909" w:rsidR="001739A6" w:rsidRPr="001739A6" w:rsidRDefault="001739A6" w:rsidP="001739A6">
      <w:pPr>
        <w:rPr>
          <w:b/>
          <w:bCs/>
          <w:color w:val="156082" w:themeColor="accent1"/>
          <w:sz w:val="28"/>
          <w:szCs w:val="28"/>
        </w:rPr>
      </w:pPr>
      <w:r w:rsidRPr="001739A6">
        <w:rPr>
          <w:b/>
          <w:bCs/>
          <w:color w:val="156082" w:themeColor="accent1"/>
          <w:sz w:val="28"/>
          <w:szCs w:val="28"/>
        </w:rPr>
        <w:t xml:space="preserve">Activity instructions </w:t>
      </w:r>
    </w:p>
    <w:p w14:paraId="13C9C0C7" w14:textId="77777777" w:rsidR="001739A6" w:rsidRPr="001739A6" w:rsidRDefault="001739A6" w:rsidP="001739A6">
      <w:pPr>
        <w:rPr>
          <w:b/>
          <w:bCs/>
        </w:rPr>
      </w:pPr>
      <w:r w:rsidRPr="001739A6">
        <w:rPr>
          <w:b/>
          <w:bCs/>
        </w:rPr>
        <w:t>Task</w:t>
      </w:r>
    </w:p>
    <w:p w14:paraId="3DF54625" w14:textId="77777777" w:rsidR="001739A6" w:rsidRPr="001739A6" w:rsidRDefault="001739A6" w:rsidP="001739A6">
      <w:r w:rsidRPr="001739A6">
        <w:t xml:space="preserve">In groups, choose </w:t>
      </w:r>
      <w:r w:rsidRPr="001739A6">
        <w:rPr>
          <w:b/>
          <w:bCs/>
        </w:rPr>
        <w:t>one organisation</w:t>
      </w:r>
      <w:r w:rsidRPr="001739A6">
        <w:t xml:space="preserve"> that operates internationally.</w:t>
      </w:r>
    </w:p>
    <w:p w14:paraId="0590C798" w14:textId="6E0F5CFD" w:rsidR="001739A6" w:rsidRDefault="001739A6" w:rsidP="001739A6">
      <w:r w:rsidRPr="001739A6">
        <w:t>Your group must analyse</w:t>
      </w:r>
      <w:r w:rsidR="00D6379C">
        <w:t xml:space="preserve"> and present (5 to 10 minutes)</w:t>
      </w:r>
      <w:r w:rsidRPr="001739A6">
        <w:t>:</w:t>
      </w:r>
    </w:p>
    <w:p w14:paraId="3ABFF879" w14:textId="77777777" w:rsidR="00D6379C" w:rsidRDefault="00D6379C" w:rsidP="00372D17">
      <w:pPr>
        <w:pStyle w:val="ListParagraph"/>
        <w:numPr>
          <w:ilvl w:val="0"/>
          <w:numId w:val="8"/>
        </w:numPr>
      </w:pPr>
      <w:r w:rsidRPr="00D6379C">
        <w:rPr>
          <w:b/>
          <w:bCs/>
        </w:rPr>
        <w:t>The organisation</w:t>
      </w:r>
      <w:r w:rsidRPr="00D6379C">
        <w:t xml:space="preserve"> </w:t>
      </w:r>
    </w:p>
    <w:p w14:paraId="0725E73A" w14:textId="77777777" w:rsidR="00D6379C" w:rsidRDefault="00D6379C" w:rsidP="00372D17">
      <w:pPr>
        <w:pStyle w:val="ListParagraph"/>
        <w:numPr>
          <w:ilvl w:val="0"/>
          <w:numId w:val="8"/>
        </w:numPr>
      </w:pPr>
      <w:r w:rsidRPr="00D6379C">
        <w:t xml:space="preserve"> </w:t>
      </w:r>
      <w:r w:rsidRPr="00D6379C">
        <w:rPr>
          <w:b/>
          <w:bCs/>
        </w:rPr>
        <w:t>Its home-country advantage</w:t>
      </w:r>
      <w:r w:rsidRPr="00D6379C">
        <w:t xml:space="preserve"> </w:t>
      </w:r>
    </w:p>
    <w:p w14:paraId="2E9C53EC" w14:textId="77777777" w:rsidR="00D6379C" w:rsidRDefault="00D6379C" w:rsidP="00372D17">
      <w:pPr>
        <w:pStyle w:val="ListParagraph"/>
        <w:numPr>
          <w:ilvl w:val="0"/>
          <w:numId w:val="8"/>
        </w:numPr>
      </w:pPr>
      <w:r w:rsidRPr="00D6379C">
        <w:rPr>
          <w:b/>
          <w:bCs/>
        </w:rPr>
        <w:t>Its primary international strategy</w:t>
      </w:r>
      <w:r w:rsidRPr="00D6379C">
        <w:t xml:space="preserve"> </w:t>
      </w:r>
    </w:p>
    <w:p w14:paraId="262FEC0C" w14:textId="77777777" w:rsidR="00D6379C" w:rsidRDefault="00D6379C" w:rsidP="00372D17">
      <w:pPr>
        <w:pStyle w:val="ListParagraph"/>
        <w:numPr>
          <w:ilvl w:val="0"/>
          <w:numId w:val="8"/>
        </w:numPr>
      </w:pPr>
      <w:r w:rsidRPr="00D6379C">
        <w:rPr>
          <w:b/>
          <w:bCs/>
        </w:rPr>
        <w:t>The main internationalisation drivers shaping it</w:t>
      </w:r>
      <w:r w:rsidRPr="00D6379C">
        <w:t xml:space="preserve"> </w:t>
      </w:r>
    </w:p>
    <w:p w14:paraId="7C88525C" w14:textId="627B105F" w:rsidR="00D6379C" w:rsidRPr="001739A6" w:rsidRDefault="00D6379C" w:rsidP="00372D17">
      <w:pPr>
        <w:pStyle w:val="ListParagraph"/>
        <w:numPr>
          <w:ilvl w:val="0"/>
          <w:numId w:val="8"/>
        </w:numPr>
      </w:pPr>
      <w:r w:rsidRPr="00D6379C">
        <w:rPr>
          <w:b/>
          <w:bCs/>
        </w:rPr>
        <w:t>Conclusion: how these elements connect</w:t>
      </w:r>
    </w:p>
    <w:p w14:paraId="1E45D701" w14:textId="77777777" w:rsidR="001739A6" w:rsidRPr="001739A6" w:rsidRDefault="001739A6" w:rsidP="001739A6">
      <w:pPr>
        <w:rPr>
          <w:b/>
          <w:bCs/>
          <w:color w:val="156082" w:themeColor="accent1"/>
          <w:sz w:val="28"/>
          <w:szCs w:val="28"/>
        </w:rPr>
      </w:pPr>
      <w:r w:rsidRPr="001739A6">
        <w:rPr>
          <w:b/>
          <w:bCs/>
          <w:color w:val="156082" w:themeColor="accent1"/>
          <w:sz w:val="28"/>
          <w:szCs w:val="28"/>
        </w:rPr>
        <w:t>Part 1: Porter’s Diamond Model (PDM)</w:t>
      </w:r>
    </w:p>
    <w:p w14:paraId="78561175" w14:textId="77777777" w:rsidR="001739A6" w:rsidRPr="001739A6" w:rsidRDefault="001739A6" w:rsidP="001739A6">
      <w:r w:rsidRPr="001739A6">
        <w:t xml:space="preserve">Explain how the organisation benefits from national advantages in its </w:t>
      </w:r>
      <w:r w:rsidRPr="001739A6">
        <w:rPr>
          <w:b/>
          <w:bCs/>
        </w:rPr>
        <w:t>home country</w:t>
      </w:r>
      <w:r w:rsidRPr="001739A6">
        <w:t>.</w:t>
      </w:r>
    </w:p>
    <w:p w14:paraId="18E8BC61" w14:textId="77777777" w:rsidR="001739A6" w:rsidRPr="001739A6" w:rsidRDefault="001739A6" w:rsidP="001739A6">
      <w:r w:rsidRPr="001739A6">
        <w:t>Use the four elements of Porter’s Diamond:</w:t>
      </w:r>
    </w:p>
    <w:p w14:paraId="338F86EB" w14:textId="77777777" w:rsidR="001739A6" w:rsidRPr="001739A6" w:rsidRDefault="001739A6" w:rsidP="001739A6">
      <w:pPr>
        <w:numPr>
          <w:ilvl w:val="0"/>
          <w:numId w:val="3"/>
        </w:numPr>
      </w:pPr>
      <w:r w:rsidRPr="001739A6">
        <w:rPr>
          <w:b/>
          <w:bCs/>
        </w:rPr>
        <w:t>Factor conditions</w:t>
      </w:r>
      <w:r w:rsidRPr="001739A6">
        <w:t xml:space="preserve"> </w:t>
      </w:r>
    </w:p>
    <w:p w14:paraId="2437A942" w14:textId="77777777" w:rsidR="001739A6" w:rsidRPr="001739A6" w:rsidRDefault="001739A6" w:rsidP="001739A6">
      <w:pPr>
        <w:numPr>
          <w:ilvl w:val="0"/>
          <w:numId w:val="3"/>
        </w:numPr>
      </w:pPr>
      <w:r w:rsidRPr="001739A6">
        <w:rPr>
          <w:b/>
          <w:bCs/>
        </w:rPr>
        <w:t>Demand conditions</w:t>
      </w:r>
      <w:r w:rsidRPr="001739A6">
        <w:t xml:space="preserve"> </w:t>
      </w:r>
    </w:p>
    <w:p w14:paraId="0665122F" w14:textId="77777777" w:rsidR="001739A6" w:rsidRPr="001739A6" w:rsidRDefault="001739A6" w:rsidP="001739A6">
      <w:pPr>
        <w:numPr>
          <w:ilvl w:val="0"/>
          <w:numId w:val="3"/>
        </w:numPr>
      </w:pPr>
      <w:r w:rsidRPr="001739A6">
        <w:rPr>
          <w:b/>
          <w:bCs/>
        </w:rPr>
        <w:lastRenderedPageBreak/>
        <w:t>Related and supporting industries</w:t>
      </w:r>
      <w:r w:rsidRPr="001739A6">
        <w:t xml:space="preserve"> </w:t>
      </w:r>
    </w:p>
    <w:p w14:paraId="6E775A4E" w14:textId="77777777" w:rsidR="001739A6" w:rsidRPr="001739A6" w:rsidRDefault="001739A6" w:rsidP="001739A6">
      <w:pPr>
        <w:numPr>
          <w:ilvl w:val="0"/>
          <w:numId w:val="3"/>
        </w:numPr>
      </w:pPr>
      <w:r w:rsidRPr="001739A6">
        <w:rPr>
          <w:b/>
          <w:bCs/>
        </w:rPr>
        <w:t>Firm strategy, structure and rivalry</w:t>
      </w:r>
      <w:r w:rsidRPr="001739A6">
        <w:t xml:space="preserve"> </w:t>
      </w:r>
    </w:p>
    <w:p w14:paraId="73D05C3E" w14:textId="77777777" w:rsidR="001739A6" w:rsidRPr="001739A6" w:rsidRDefault="001739A6" w:rsidP="001739A6">
      <w:pPr>
        <w:rPr>
          <w:b/>
          <w:bCs/>
          <w:color w:val="156082" w:themeColor="accent1"/>
          <w:sz w:val="28"/>
          <w:szCs w:val="28"/>
        </w:rPr>
      </w:pPr>
      <w:r w:rsidRPr="001739A6">
        <w:rPr>
          <w:b/>
          <w:bCs/>
          <w:color w:val="156082" w:themeColor="accent1"/>
          <w:sz w:val="28"/>
          <w:szCs w:val="28"/>
        </w:rPr>
        <w:t>Part 2: International Strategy (IS)</w:t>
      </w:r>
    </w:p>
    <w:p w14:paraId="1B6FA4BF" w14:textId="77777777" w:rsidR="001739A6" w:rsidRPr="001739A6" w:rsidRDefault="001739A6" w:rsidP="001739A6">
      <w:r w:rsidRPr="001739A6">
        <w:t xml:space="preserve">Identify the organisation’s </w:t>
      </w:r>
      <w:r w:rsidRPr="001739A6">
        <w:rPr>
          <w:b/>
          <w:bCs/>
        </w:rPr>
        <w:t>primary international strategy</w:t>
      </w:r>
      <w:r w:rsidRPr="001739A6">
        <w:t>.</w:t>
      </w:r>
    </w:p>
    <w:p w14:paraId="250FEE5B" w14:textId="77777777" w:rsidR="001739A6" w:rsidRPr="001739A6" w:rsidRDefault="001739A6" w:rsidP="001739A6">
      <w:r w:rsidRPr="001739A6">
        <w:t>Choose the one that best fits:</w:t>
      </w:r>
    </w:p>
    <w:p w14:paraId="6F37F106" w14:textId="77777777" w:rsidR="001739A6" w:rsidRPr="001739A6" w:rsidRDefault="001739A6" w:rsidP="001739A6">
      <w:pPr>
        <w:numPr>
          <w:ilvl w:val="0"/>
          <w:numId w:val="4"/>
        </w:numPr>
      </w:pPr>
      <w:r w:rsidRPr="001739A6">
        <w:rPr>
          <w:b/>
          <w:bCs/>
        </w:rPr>
        <w:t>Export strategy</w:t>
      </w:r>
      <w:r w:rsidRPr="001739A6">
        <w:t xml:space="preserve"> </w:t>
      </w:r>
    </w:p>
    <w:p w14:paraId="50265676" w14:textId="77777777" w:rsidR="001739A6" w:rsidRPr="001739A6" w:rsidRDefault="001739A6" w:rsidP="001739A6">
      <w:pPr>
        <w:numPr>
          <w:ilvl w:val="0"/>
          <w:numId w:val="4"/>
        </w:numPr>
      </w:pPr>
      <w:r w:rsidRPr="001739A6">
        <w:rPr>
          <w:b/>
          <w:bCs/>
        </w:rPr>
        <w:t>Global strategy</w:t>
      </w:r>
      <w:r w:rsidRPr="001739A6">
        <w:t xml:space="preserve"> </w:t>
      </w:r>
    </w:p>
    <w:p w14:paraId="69CFBA44" w14:textId="77777777" w:rsidR="001739A6" w:rsidRPr="001739A6" w:rsidRDefault="001739A6" w:rsidP="001739A6">
      <w:pPr>
        <w:numPr>
          <w:ilvl w:val="0"/>
          <w:numId w:val="4"/>
        </w:numPr>
      </w:pPr>
      <w:r w:rsidRPr="001739A6">
        <w:rPr>
          <w:b/>
          <w:bCs/>
        </w:rPr>
        <w:t>Multidomestic strategy</w:t>
      </w:r>
      <w:r w:rsidRPr="001739A6">
        <w:t xml:space="preserve"> </w:t>
      </w:r>
    </w:p>
    <w:p w14:paraId="6129B4E4" w14:textId="77777777" w:rsidR="001739A6" w:rsidRPr="001739A6" w:rsidRDefault="001739A6" w:rsidP="001739A6">
      <w:pPr>
        <w:numPr>
          <w:ilvl w:val="0"/>
          <w:numId w:val="4"/>
        </w:numPr>
      </w:pPr>
      <w:r w:rsidRPr="001739A6">
        <w:rPr>
          <w:b/>
          <w:bCs/>
        </w:rPr>
        <w:t>Transnational strategy</w:t>
      </w:r>
      <w:r w:rsidRPr="001739A6">
        <w:t xml:space="preserve"> </w:t>
      </w:r>
    </w:p>
    <w:p w14:paraId="180D8824" w14:textId="77777777" w:rsidR="001739A6" w:rsidRPr="001739A6" w:rsidRDefault="001739A6" w:rsidP="001739A6">
      <w:r w:rsidRPr="001739A6">
        <w:t>Then justify your choice.</w:t>
      </w:r>
    </w:p>
    <w:p w14:paraId="5A2C837A" w14:textId="77777777" w:rsidR="001739A6" w:rsidRPr="001739A6" w:rsidRDefault="001739A6" w:rsidP="001739A6">
      <w:pPr>
        <w:rPr>
          <w:b/>
          <w:bCs/>
          <w:color w:val="156082" w:themeColor="accent1"/>
          <w:sz w:val="28"/>
          <w:szCs w:val="28"/>
        </w:rPr>
      </w:pPr>
      <w:r w:rsidRPr="001739A6">
        <w:rPr>
          <w:b/>
          <w:bCs/>
          <w:color w:val="156082" w:themeColor="accent1"/>
          <w:sz w:val="28"/>
          <w:szCs w:val="28"/>
        </w:rPr>
        <w:t>Part 3: Internationalisation Drivers (ID)</w:t>
      </w:r>
    </w:p>
    <w:p w14:paraId="78BCB436" w14:textId="77777777" w:rsidR="001739A6" w:rsidRPr="001739A6" w:rsidRDefault="001739A6" w:rsidP="001739A6">
      <w:r w:rsidRPr="001739A6">
        <w:t>Explain which drivers have shaped the organisation’s international strategy.</w:t>
      </w:r>
    </w:p>
    <w:p w14:paraId="7A5A7419" w14:textId="77777777" w:rsidR="001739A6" w:rsidRPr="001739A6" w:rsidRDefault="001739A6" w:rsidP="001739A6">
      <w:r w:rsidRPr="001739A6">
        <w:t>Consider:</w:t>
      </w:r>
    </w:p>
    <w:p w14:paraId="7B24E647" w14:textId="77777777" w:rsidR="001739A6" w:rsidRPr="001739A6" w:rsidRDefault="001739A6" w:rsidP="001739A6">
      <w:pPr>
        <w:numPr>
          <w:ilvl w:val="0"/>
          <w:numId w:val="5"/>
        </w:numPr>
      </w:pPr>
      <w:r w:rsidRPr="001739A6">
        <w:rPr>
          <w:b/>
          <w:bCs/>
        </w:rPr>
        <w:t>Market drivers</w:t>
      </w:r>
      <w:r w:rsidRPr="001739A6">
        <w:t xml:space="preserve"> </w:t>
      </w:r>
    </w:p>
    <w:p w14:paraId="51A33418" w14:textId="77777777" w:rsidR="001739A6" w:rsidRPr="001739A6" w:rsidRDefault="001739A6" w:rsidP="001739A6">
      <w:pPr>
        <w:numPr>
          <w:ilvl w:val="0"/>
          <w:numId w:val="5"/>
        </w:numPr>
      </w:pPr>
      <w:r w:rsidRPr="001739A6">
        <w:rPr>
          <w:b/>
          <w:bCs/>
        </w:rPr>
        <w:t>Cost drivers</w:t>
      </w:r>
      <w:r w:rsidRPr="001739A6">
        <w:t xml:space="preserve"> </w:t>
      </w:r>
    </w:p>
    <w:p w14:paraId="7D1251C2" w14:textId="77777777" w:rsidR="001739A6" w:rsidRPr="001739A6" w:rsidRDefault="001739A6" w:rsidP="001739A6">
      <w:pPr>
        <w:numPr>
          <w:ilvl w:val="0"/>
          <w:numId w:val="5"/>
        </w:numPr>
      </w:pPr>
      <w:r w:rsidRPr="001739A6">
        <w:rPr>
          <w:b/>
          <w:bCs/>
        </w:rPr>
        <w:t>Government drivers</w:t>
      </w:r>
      <w:r w:rsidRPr="001739A6">
        <w:t xml:space="preserve"> </w:t>
      </w:r>
    </w:p>
    <w:p w14:paraId="42D785E6" w14:textId="77777777" w:rsidR="001739A6" w:rsidRPr="001739A6" w:rsidRDefault="001739A6" w:rsidP="001739A6">
      <w:pPr>
        <w:numPr>
          <w:ilvl w:val="0"/>
          <w:numId w:val="5"/>
        </w:numPr>
      </w:pPr>
      <w:r w:rsidRPr="001739A6">
        <w:rPr>
          <w:b/>
          <w:bCs/>
        </w:rPr>
        <w:t>Competitive drivers</w:t>
      </w:r>
      <w:r w:rsidRPr="001739A6">
        <w:t xml:space="preserve"> </w:t>
      </w:r>
    </w:p>
    <w:p w14:paraId="61389D4C" w14:textId="77777777" w:rsidR="001739A6" w:rsidRPr="001739A6" w:rsidRDefault="001739A6" w:rsidP="001739A6">
      <w:r w:rsidRPr="001739A6">
        <w:t>Your group should explain which of these are most important and why.</w:t>
      </w:r>
    </w:p>
    <w:p w14:paraId="53F75728" w14:textId="77777777" w:rsidR="001739A6" w:rsidRPr="001739A6" w:rsidRDefault="001739A6" w:rsidP="001739A6">
      <w:pPr>
        <w:rPr>
          <w:b/>
          <w:bCs/>
          <w:color w:val="156082" w:themeColor="accent1"/>
          <w:sz w:val="28"/>
          <w:szCs w:val="28"/>
        </w:rPr>
      </w:pPr>
      <w:r w:rsidRPr="001739A6">
        <w:rPr>
          <w:b/>
          <w:bCs/>
          <w:color w:val="156082" w:themeColor="accent1"/>
          <w:sz w:val="28"/>
          <w:szCs w:val="28"/>
        </w:rPr>
        <w:t>Part 4: Link the three together</w:t>
      </w:r>
    </w:p>
    <w:p w14:paraId="52D77E9C" w14:textId="77777777" w:rsidR="001739A6" w:rsidRPr="001739A6" w:rsidRDefault="001739A6" w:rsidP="001739A6">
      <w:r w:rsidRPr="001739A6">
        <w:t>Conclude by answering this question:</w:t>
      </w:r>
    </w:p>
    <w:p w14:paraId="302101C9" w14:textId="77777777" w:rsidR="001739A6" w:rsidRPr="001739A6" w:rsidRDefault="001739A6" w:rsidP="001739A6">
      <w:r w:rsidRPr="001739A6">
        <w:t>How did home-country advantages help the organisation develop its international strategy, and which internationalisation drivers influenced that choice?</w:t>
      </w:r>
    </w:p>
    <w:p w14:paraId="7D4E510F" w14:textId="77777777" w:rsidR="001739A6" w:rsidRPr="001739A6" w:rsidRDefault="001739A6" w:rsidP="001739A6">
      <w:r w:rsidRPr="001739A6">
        <w:pict w14:anchorId="0F6E786F">
          <v:rect id="_x0000_i1038" style="width:0;height:1.5pt" o:hralign="center" o:hrstd="t" o:hr="t" fillcolor="#a0a0a0" stroked="f"/>
        </w:pict>
      </w:r>
    </w:p>
    <w:p w14:paraId="4088B2DF" w14:textId="77777777" w:rsidR="001739A6" w:rsidRPr="001739A6" w:rsidRDefault="001739A6" w:rsidP="001739A6">
      <w:pPr>
        <w:rPr>
          <w:b/>
          <w:bCs/>
        </w:rPr>
      </w:pPr>
      <w:r w:rsidRPr="001739A6">
        <w:rPr>
          <w:b/>
          <w:bCs/>
        </w:rPr>
        <w:t>Suggested organisations</w:t>
      </w:r>
    </w:p>
    <w:p w14:paraId="5742E9C1" w14:textId="04E3A2AE" w:rsidR="001739A6" w:rsidRPr="001739A6" w:rsidRDefault="001739A6" w:rsidP="001739A6">
      <w:r w:rsidRPr="001739A6">
        <w:t xml:space="preserve">you </w:t>
      </w:r>
      <w:r w:rsidR="000A14AF" w:rsidRPr="001739A6">
        <w:t>could choose</w:t>
      </w:r>
      <w:r w:rsidRPr="001739A6">
        <w:t xml:space="preserve"> freely</w:t>
      </w:r>
      <w:r w:rsidR="00E42B48">
        <w:t>,</w:t>
      </w:r>
      <w:r w:rsidR="00670D1F">
        <w:t xml:space="preserve"> or</w:t>
      </w:r>
      <w:r w:rsidR="00E42B48">
        <w:t xml:space="preserve"> select from the following </w:t>
      </w:r>
      <w:r w:rsidRPr="001739A6">
        <w:t>shortlist:</w:t>
      </w:r>
    </w:p>
    <w:p w14:paraId="3D0E7BA9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t xml:space="preserve">Apple </w:t>
      </w:r>
    </w:p>
    <w:p w14:paraId="6FAAE778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t xml:space="preserve">Toyota </w:t>
      </w:r>
    </w:p>
    <w:p w14:paraId="0A7EE813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t xml:space="preserve">IKEA </w:t>
      </w:r>
    </w:p>
    <w:p w14:paraId="4199CF95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lastRenderedPageBreak/>
        <w:t xml:space="preserve">McDonald’s </w:t>
      </w:r>
    </w:p>
    <w:p w14:paraId="44BD6730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t xml:space="preserve">Unilever </w:t>
      </w:r>
    </w:p>
    <w:p w14:paraId="312C7108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t xml:space="preserve">Samsung </w:t>
      </w:r>
    </w:p>
    <w:p w14:paraId="10F91C85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t xml:space="preserve">BMW </w:t>
      </w:r>
    </w:p>
    <w:p w14:paraId="721A14CA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t xml:space="preserve">Netflix </w:t>
      </w:r>
    </w:p>
    <w:p w14:paraId="6D9C8BD5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t xml:space="preserve">Zara </w:t>
      </w:r>
    </w:p>
    <w:p w14:paraId="29AD4D5C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t xml:space="preserve">Airbus </w:t>
      </w:r>
    </w:p>
    <w:p w14:paraId="787D9A4F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t xml:space="preserve">Huawei </w:t>
      </w:r>
    </w:p>
    <w:p w14:paraId="0595CB61" w14:textId="77777777" w:rsidR="001739A6" w:rsidRPr="001739A6" w:rsidRDefault="001739A6" w:rsidP="001739A6">
      <w:pPr>
        <w:numPr>
          <w:ilvl w:val="0"/>
          <w:numId w:val="6"/>
        </w:numPr>
      </w:pPr>
      <w:r w:rsidRPr="001739A6">
        <w:t>Aldi</w:t>
      </w:r>
    </w:p>
    <w:p w14:paraId="1D68B77A" w14:textId="77777777" w:rsidR="003517FC" w:rsidRDefault="003517FC"/>
    <w:sectPr w:rsidR="003517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093AFC"/>
    <w:multiLevelType w:val="multilevel"/>
    <w:tmpl w:val="184ED8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CB57F5"/>
    <w:multiLevelType w:val="multilevel"/>
    <w:tmpl w:val="12B4C1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535D71"/>
    <w:multiLevelType w:val="multilevel"/>
    <w:tmpl w:val="0A1883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CDA4255"/>
    <w:multiLevelType w:val="hybridMultilevel"/>
    <w:tmpl w:val="1728C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1A7A2F"/>
    <w:multiLevelType w:val="hybridMultilevel"/>
    <w:tmpl w:val="3E2209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67675A"/>
    <w:multiLevelType w:val="multilevel"/>
    <w:tmpl w:val="880473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43117B8"/>
    <w:multiLevelType w:val="multilevel"/>
    <w:tmpl w:val="6AC44D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54469FC"/>
    <w:multiLevelType w:val="multilevel"/>
    <w:tmpl w:val="7B12E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1664895">
    <w:abstractNumId w:val="5"/>
  </w:num>
  <w:num w:numId="2" w16cid:durableId="1896118037">
    <w:abstractNumId w:val="6"/>
  </w:num>
  <w:num w:numId="3" w16cid:durableId="230625905">
    <w:abstractNumId w:val="2"/>
  </w:num>
  <w:num w:numId="4" w16cid:durableId="285547273">
    <w:abstractNumId w:val="1"/>
  </w:num>
  <w:num w:numId="5" w16cid:durableId="1916476751">
    <w:abstractNumId w:val="7"/>
  </w:num>
  <w:num w:numId="6" w16cid:durableId="273025421">
    <w:abstractNumId w:val="0"/>
  </w:num>
  <w:num w:numId="7" w16cid:durableId="1628777682">
    <w:abstractNumId w:val="3"/>
  </w:num>
  <w:num w:numId="8" w16cid:durableId="92538288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7E08"/>
    <w:rsid w:val="000A14AF"/>
    <w:rsid w:val="001739A6"/>
    <w:rsid w:val="003517FC"/>
    <w:rsid w:val="00372D17"/>
    <w:rsid w:val="00527E08"/>
    <w:rsid w:val="005A5256"/>
    <w:rsid w:val="005A549C"/>
    <w:rsid w:val="005E0D25"/>
    <w:rsid w:val="00670D1F"/>
    <w:rsid w:val="00751BBE"/>
    <w:rsid w:val="00875F1F"/>
    <w:rsid w:val="00A34151"/>
    <w:rsid w:val="00C725C4"/>
    <w:rsid w:val="00D6379C"/>
    <w:rsid w:val="00DF0DC2"/>
    <w:rsid w:val="00E42B48"/>
    <w:rsid w:val="00FE26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7B00C"/>
  <w15:chartTrackingRefBased/>
  <w15:docId w15:val="{859FC3E2-54A4-404F-91C0-4043619813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0D25"/>
  </w:style>
  <w:style w:type="paragraph" w:styleId="Heading1">
    <w:name w:val="heading 1"/>
    <w:basedOn w:val="Normal"/>
    <w:next w:val="Normal"/>
    <w:link w:val="Heading1Char"/>
    <w:uiPriority w:val="9"/>
    <w:qFormat/>
    <w:rsid w:val="00527E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7E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7E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7E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7E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7E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7E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7E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7E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7E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7E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7E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7E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7E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7E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7E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7E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7E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7E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7E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7E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7E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7E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7E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7E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7E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7E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7E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7E0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3</Pages>
  <Words>303</Words>
  <Characters>1733</Characters>
  <Application>Microsoft Office Word</Application>
  <DocSecurity>0</DocSecurity>
  <Lines>14</Lines>
  <Paragraphs>4</Paragraphs>
  <ScaleCrop>false</ScaleCrop>
  <Company/>
  <LinksUpToDate>false</LinksUpToDate>
  <CharactersWithSpaces>2032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6</cp:revision>
  <dcterms:created xsi:type="dcterms:W3CDTF">2026-03-23T10:16:00Z</dcterms:created>
  <dcterms:modified xsi:type="dcterms:W3CDTF">2026-03-23T10:25:00Z</dcterms:modified>
</cp:coreProperties>
</file>