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87E" w:rsidRPr="0026087E" w:rsidRDefault="0026087E" w:rsidP="0026087E">
      <w:pPr>
        <w:pStyle w:val="NormalWeb"/>
        <w:spacing w:before="240" w:beforeAutospacing="0" w:after="0" w:afterAutospacing="0"/>
        <w:rPr>
          <w:rFonts w:asciiTheme="minorHAnsi" w:eastAsiaTheme="minorEastAsia" w:hAnsi="Calibri" w:cstheme="minorBidi"/>
          <w:b/>
          <w:color w:val="000000" w:themeColor="text1"/>
          <w:kern w:val="24"/>
          <w:sz w:val="40"/>
          <w:szCs w:val="40"/>
          <w:lang w:val="es-ES"/>
        </w:rPr>
      </w:pPr>
      <w:r w:rsidRPr="0026087E">
        <w:rPr>
          <w:rFonts w:asciiTheme="minorHAnsi" w:eastAsiaTheme="minorEastAsia" w:hAnsi="Calibri" w:cstheme="minorBidi"/>
          <w:b/>
          <w:color w:val="000000" w:themeColor="text1"/>
          <w:kern w:val="24"/>
          <w:sz w:val="40"/>
          <w:szCs w:val="40"/>
          <w:lang w:val="es-ES"/>
        </w:rPr>
        <w:t>BREAKEVEN ANALYSIS</w:t>
      </w:r>
    </w:p>
    <w:p w:rsidR="0026087E" w:rsidRPr="0026087E" w:rsidRDefault="0026087E" w:rsidP="0026087E">
      <w:pPr>
        <w:pStyle w:val="NormalWeb"/>
        <w:spacing w:before="240" w:beforeAutospacing="0" w:after="0" w:afterAutospacing="0"/>
        <w:rPr>
          <w:rFonts w:asciiTheme="minorHAnsi" w:eastAsiaTheme="minorEastAsia" w:hAnsi="Calibri" w:cstheme="minorBidi"/>
          <w:b/>
          <w:color w:val="000000" w:themeColor="text1"/>
          <w:kern w:val="24"/>
          <w:sz w:val="40"/>
          <w:szCs w:val="40"/>
          <w:lang w:val="es-ES"/>
        </w:rPr>
      </w:pPr>
      <w:r w:rsidRPr="0026087E">
        <w:rPr>
          <w:rFonts w:asciiTheme="minorHAnsi" w:eastAsiaTheme="minorEastAsia" w:hAnsi="Calibri" w:cstheme="minorBidi"/>
          <w:b/>
          <w:color w:val="000000" w:themeColor="text1"/>
          <w:kern w:val="24"/>
          <w:sz w:val="40"/>
          <w:szCs w:val="40"/>
          <w:lang w:val="es-ES"/>
        </w:rPr>
        <w:t>EXERCISE</w:t>
      </w:r>
    </w:p>
    <w:p w:rsidR="0026087E" w:rsidRPr="0026087E" w:rsidRDefault="0026087E" w:rsidP="0026087E">
      <w:pPr>
        <w:pStyle w:val="NormalWeb"/>
        <w:spacing w:before="240" w:beforeAutospacing="0" w:after="0" w:afterAutospacing="0"/>
      </w:pP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We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are a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subcontractor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that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produce concrete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slabs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.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The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unit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cost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per m2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is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£60/m</w:t>
      </w:r>
      <w:r w:rsidRPr="00ED58E9">
        <w:rPr>
          <w:rFonts w:asciiTheme="minorHAnsi" w:eastAsiaTheme="minorEastAsia" w:hAnsi="Calibri" w:cstheme="minorBidi"/>
          <w:color w:val="000000" w:themeColor="text1"/>
          <w:kern w:val="24"/>
          <w:vertAlign w:val="superscript"/>
          <w:lang w:val="es-ES"/>
        </w:rPr>
        <w:t>2</w:t>
      </w:r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. </w:t>
      </w:r>
    </w:p>
    <w:p w:rsidR="0026087E" w:rsidRPr="0026087E" w:rsidRDefault="0026087E" w:rsidP="0026087E">
      <w:pPr>
        <w:pStyle w:val="NormalWeb"/>
        <w:spacing w:before="240" w:beforeAutospacing="0" w:after="0" w:afterAutospacing="0"/>
      </w:pPr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5% of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it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corresponds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to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fixed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costs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. </w:t>
      </w:r>
    </w:p>
    <w:p w:rsidR="0026087E" w:rsidRPr="0026087E" w:rsidRDefault="0026087E" w:rsidP="0026087E">
      <w:pPr>
        <w:pStyle w:val="NormalWeb"/>
        <w:spacing w:before="240" w:beforeAutospacing="0" w:after="0" w:afterAutospacing="0"/>
      </w:pP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We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also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know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that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the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total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annual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fixed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costs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of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the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company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are £10,000. </w:t>
      </w:r>
    </w:p>
    <w:p w:rsidR="0026087E" w:rsidRDefault="0026087E" w:rsidP="0026087E">
      <w:pPr>
        <w:pStyle w:val="NormalWeb"/>
        <w:spacing w:before="24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</w:pP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How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many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m</w:t>
      </w:r>
      <w:r w:rsidRPr="00ED58E9">
        <w:rPr>
          <w:rFonts w:asciiTheme="minorHAnsi" w:eastAsiaTheme="minorEastAsia" w:hAnsi="Calibri" w:cstheme="minorBidi"/>
          <w:b/>
          <w:bCs/>
          <w:color w:val="000000" w:themeColor="text1"/>
          <w:kern w:val="24"/>
          <w:vertAlign w:val="superscript"/>
          <w:lang w:val="es-ES"/>
        </w:rPr>
        <w:t>2</w:t>
      </w:r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of concrete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slab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do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we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have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to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build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per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year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to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have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a £0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benefit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?</w:t>
      </w:r>
    </w:p>
    <w:p w:rsidR="0026087E" w:rsidRDefault="0026087E" w:rsidP="0026087E">
      <w:pPr>
        <w:pStyle w:val="NormalWeb"/>
        <w:spacing w:before="24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</w:pPr>
    </w:p>
    <w:p w:rsidR="0026087E" w:rsidRDefault="0026087E" w:rsidP="0026087E">
      <w:pPr>
        <w:pStyle w:val="NormalWeb"/>
        <w:spacing w:before="24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</w:pPr>
    </w:p>
    <w:p w:rsidR="0026087E" w:rsidRPr="0026087E" w:rsidRDefault="0026087E" w:rsidP="0026087E">
      <w:pPr>
        <w:pStyle w:val="NormalWeb"/>
        <w:spacing w:before="240" w:beforeAutospacing="0" w:after="0" w:afterAutospacing="0"/>
      </w:pPr>
    </w:p>
    <w:p w:rsidR="0026087E" w:rsidRDefault="0026087E" w:rsidP="0026087E">
      <w:pPr>
        <w:pStyle w:val="NormalWeb"/>
        <w:spacing w:before="24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</w:pP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We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want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to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rise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the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price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£1.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If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we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do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that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,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how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many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m</w:t>
      </w:r>
      <w:r w:rsidRPr="00ED58E9">
        <w:rPr>
          <w:rFonts w:asciiTheme="minorHAnsi" w:eastAsiaTheme="minorEastAsia" w:hAnsi="Calibri" w:cstheme="minorBidi"/>
          <w:b/>
          <w:bCs/>
          <w:color w:val="000000" w:themeColor="text1"/>
          <w:kern w:val="24"/>
          <w:vertAlign w:val="superscript"/>
          <w:lang w:val="es-ES"/>
        </w:rPr>
        <w:t>2</w:t>
      </w:r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do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we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have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to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build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for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a £0 balance</w:t>
      </w:r>
      <w:proofErr w:type="gram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?</w:t>
      </w:r>
      <w:proofErr w:type="gramEnd"/>
    </w:p>
    <w:p w:rsidR="0026087E" w:rsidRDefault="0026087E" w:rsidP="0026087E">
      <w:pPr>
        <w:pStyle w:val="NormalWeb"/>
        <w:spacing w:before="24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</w:pPr>
    </w:p>
    <w:p w:rsidR="0026087E" w:rsidRDefault="0026087E" w:rsidP="0026087E">
      <w:pPr>
        <w:pStyle w:val="NormalWeb"/>
        <w:spacing w:before="24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</w:pPr>
    </w:p>
    <w:p w:rsidR="0026087E" w:rsidRPr="0026087E" w:rsidRDefault="0026087E" w:rsidP="0026087E">
      <w:pPr>
        <w:pStyle w:val="NormalWeb"/>
        <w:spacing w:before="240" w:beforeAutospacing="0" w:after="0" w:afterAutospacing="0"/>
      </w:pPr>
    </w:p>
    <w:p w:rsidR="0026087E" w:rsidRDefault="0026087E" w:rsidP="0026087E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Which will my benefit be is I build 5,200m</w:t>
      </w:r>
      <w:r w:rsidRPr="00ED58E9">
        <w:rPr>
          <w:rFonts w:asciiTheme="minorHAnsi" w:eastAsiaTheme="minorEastAsia" w:hAnsi="Calibri" w:cstheme="minorBidi"/>
          <w:b/>
          <w:bCs/>
          <w:color w:val="000000" w:themeColor="text1"/>
          <w:kern w:val="24"/>
          <w:vertAlign w:val="superscript"/>
        </w:rPr>
        <w:t>2</w:t>
      </w:r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?</w:t>
      </w:r>
      <w:bookmarkStart w:id="0" w:name="_GoBack"/>
      <w:bookmarkEnd w:id="0"/>
    </w:p>
    <w:p w:rsidR="0026087E" w:rsidRDefault="0026087E" w:rsidP="0026087E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</w:p>
    <w:p w:rsidR="0026087E" w:rsidRDefault="0026087E" w:rsidP="0026087E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</w:p>
    <w:p w:rsidR="0026087E" w:rsidRDefault="0026087E" w:rsidP="0026087E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</w:p>
    <w:p w:rsidR="0026087E" w:rsidRDefault="0026087E" w:rsidP="0026087E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</w:p>
    <w:p w:rsidR="0026087E" w:rsidRPr="0026087E" w:rsidRDefault="0026087E" w:rsidP="0026087E">
      <w:pPr>
        <w:pStyle w:val="NormalWeb"/>
        <w:spacing w:before="0" w:beforeAutospacing="0" w:after="0" w:afterAutospacing="0"/>
      </w:pPr>
    </w:p>
    <w:p w:rsidR="0026087E" w:rsidRDefault="0026087E" w:rsidP="0026087E">
      <w:pPr>
        <w:pStyle w:val="NormalWeb"/>
        <w:spacing w:before="24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</w:pP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The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market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price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now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>is</w:t>
      </w:r>
      <w:proofErr w:type="spellEnd"/>
      <w:r w:rsidRPr="0026087E">
        <w:rPr>
          <w:rFonts w:asciiTheme="minorHAnsi" w:eastAsiaTheme="minorEastAsia" w:hAnsi="Calibri" w:cstheme="minorBidi"/>
          <w:color w:val="000000" w:themeColor="text1"/>
          <w:kern w:val="24"/>
          <w:lang w:val="es-ES"/>
        </w:rPr>
        <w:t xml:space="preserve"> £59. </w:t>
      </w:r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Can I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work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to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this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price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?</w:t>
      </w:r>
    </w:p>
    <w:p w:rsidR="0026087E" w:rsidRPr="0026087E" w:rsidRDefault="0026087E" w:rsidP="0026087E">
      <w:pPr>
        <w:pStyle w:val="NormalWeb"/>
        <w:spacing w:before="240" w:beforeAutospacing="0" w:after="0" w:afterAutospacing="0"/>
      </w:pPr>
    </w:p>
    <w:p w:rsidR="0026087E" w:rsidRPr="0026087E" w:rsidRDefault="0026087E" w:rsidP="0026087E">
      <w:pPr>
        <w:pStyle w:val="NormalWeb"/>
        <w:spacing w:before="240" w:beforeAutospacing="0" w:after="0" w:afterAutospacing="0"/>
      </w:pP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How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many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m</w:t>
      </w:r>
      <w:r w:rsidRPr="00ED58E9">
        <w:rPr>
          <w:rFonts w:asciiTheme="minorHAnsi" w:eastAsiaTheme="minorEastAsia" w:hAnsi="Calibri" w:cstheme="minorBidi"/>
          <w:b/>
          <w:bCs/>
          <w:color w:val="000000" w:themeColor="text1"/>
          <w:kern w:val="24"/>
          <w:vertAlign w:val="superscript"/>
          <w:lang w:val="es-ES"/>
        </w:rPr>
        <w:t>2</w:t>
      </w:r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should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I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make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annually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</w:t>
      </w:r>
      <w:proofErr w:type="spellStart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with</w:t>
      </w:r>
      <w:proofErr w:type="spellEnd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</w:t>
      </w:r>
      <w:proofErr w:type="spellStart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this</w:t>
      </w:r>
      <w:proofErr w:type="spellEnd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Price </w:t>
      </w:r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to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achieve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at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least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 xml:space="preserve"> a £0 </w:t>
      </w:r>
      <w:proofErr w:type="spellStart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benefit</w:t>
      </w:r>
      <w:proofErr w:type="spellEnd"/>
      <w:r w:rsidRPr="0026087E">
        <w:rPr>
          <w:rFonts w:asciiTheme="minorHAnsi" w:eastAsiaTheme="minorEastAsia" w:hAnsi="Calibri" w:cstheme="minorBidi"/>
          <w:b/>
          <w:bCs/>
          <w:color w:val="000000" w:themeColor="text1"/>
          <w:kern w:val="24"/>
          <w:lang w:val="es-ES"/>
        </w:rPr>
        <w:t>?</w:t>
      </w:r>
    </w:p>
    <w:p w:rsidR="004F5BDE" w:rsidRPr="0026087E" w:rsidRDefault="004F5BDE">
      <w:pPr>
        <w:rPr>
          <w:sz w:val="24"/>
          <w:szCs w:val="24"/>
        </w:rPr>
      </w:pPr>
    </w:p>
    <w:sectPr w:rsidR="004F5BDE" w:rsidRPr="002608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87E"/>
    <w:rsid w:val="0026087E"/>
    <w:rsid w:val="004F5BDE"/>
    <w:rsid w:val="00ED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6C4541-B2E9-473C-B499-DD8932EE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0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6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Ferriz-Papi, Juan</dc:creator>
  <cp:lastModifiedBy>Juan Ferriz-Papi</cp:lastModifiedBy>
  <cp:revision>2</cp:revision>
  <dcterms:created xsi:type="dcterms:W3CDTF">2015-03-20T14:01:00Z</dcterms:created>
  <dcterms:modified xsi:type="dcterms:W3CDTF">2016-11-08T09:25:00Z</dcterms:modified>
</cp:coreProperties>
</file>