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17B6D" w14:textId="6EA9C729" w:rsidR="00ED21CD" w:rsidRDefault="00FB33B6" w:rsidP="0045146D">
      <w:pPr>
        <w:pStyle w:val="a7"/>
        <w:spacing w:line="360" w:lineRule="auto"/>
        <w:ind w:left="0"/>
        <w:jc w:val="center"/>
        <w:rPr>
          <w:b/>
          <w:bCs/>
          <w:sz w:val="30"/>
          <w:szCs w:val="30"/>
        </w:rPr>
      </w:pPr>
      <w:r w:rsidRPr="0045146D">
        <w:rPr>
          <w:b/>
          <w:bCs/>
          <w:sz w:val="30"/>
          <w:szCs w:val="30"/>
        </w:rPr>
        <w:t xml:space="preserve">Critique on </w:t>
      </w:r>
      <w:r w:rsidR="00C3320D" w:rsidRPr="0045146D">
        <w:rPr>
          <w:b/>
          <w:bCs/>
          <w:sz w:val="30"/>
          <w:szCs w:val="30"/>
        </w:rPr>
        <w:t xml:space="preserve">Quantitative Research and </w:t>
      </w:r>
      <w:r w:rsidR="00433720" w:rsidRPr="0045146D">
        <w:rPr>
          <w:b/>
          <w:bCs/>
          <w:sz w:val="30"/>
          <w:szCs w:val="30"/>
        </w:rPr>
        <w:t xml:space="preserve">Qualitative </w:t>
      </w:r>
      <w:r w:rsidR="00C3320D" w:rsidRPr="0045146D">
        <w:rPr>
          <w:b/>
          <w:bCs/>
          <w:sz w:val="30"/>
          <w:szCs w:val="30"/>
        </w:rPr>
        <w:t xml:space="preserve">Research </w:t>
      </w:r>
      <w:r w:rsidR="001C4D5A" w:rsidRPr="0045146D">
        <w:rPr>
          <w:b/>
          <w:bCs/>
          <w:sz w:val="30"/>
          <w:szCs w:val="30"/>
        </w:rPr>
        <w:t xml:space="preserve">Based on </w:t>
      </w:r>
      <w:r w:rsidR="0045146D" w:rsidRPr="0045146D">
        <w:rPr>
          <w:b/>
          <w:bCs/>
          <w:sz w:val="30"/>
          <w:szCs w:val="30"/>
        </w:rPr>
        <w:t>Their Application to Education Research</w:t>
      </w:r>
    </w:p>
    <w:p w14:paraId="024A7126" w14:textId="60FA9451" w:rsidR="00B761DD" w:rsidRPr="00B761DD" w:rsidRDefault="00B761DD" w:rsidP="0045146D">
      <w:pPr>
        <w:pStyle w:val="a7"/>
        <w:spacing w:line="360" w:lineRule="auto"/>
        <w:ind w:left="0"/>
        <w:jc w:val="center"/>
        <w:rPr>
          <w:sz w:val="24"/>
          <w:szCs w:val="24"/>
        </w:rPr>
      </w:pPr>
      <w:r w:rsidRPr="00B761DD">
        <w:rPr>
          <w:rFonts w:hint="eastAsia"/>
          <w:sz w:val="24"/>
          <w:szCs w:val="24"/>
        </w:rPr>
        <w:t>L</w:t>
      </w:r>
      <w:r w:rsidRPr="00B761DD">
        <w:rPr>
          <w:sz w:val="24"/>
          <w:szCs w:val="24"/>
        </w:rPr>
        <w:t>i Zhiping</w:t>
      </w:r>
      <w:r>
        <w:rPr>
          <w:sz w:val="24"/>
          <w:szCs w:val="24"/>
        </w:rPr>
        <w:t xml:space="preserve"> </w:t>
      </w:r>
      <w:r w:rsidRPr="00B761DD">
        <w:rPr>
          <w:sz w:val="24"/>
          <w:szCs w:val="24"/>
        </w:rPr>
        <w:t xml:space="preserve"> </w:t>
      </w:r>
      <w:r w:rsidR="00340938">
        <w:rPr>
          <w:sz w:val="24"/>
          <w:szCs w:val="24"/>
        </w:rPr>
        <w:t xml:space="preserve"> </w:t>
      </w:r>
      <w:r w:rsidRPr="00B761DD">
        <w:rPr>
          <w:sz w:val="24"/>
          <w:szCs w:val="24"/>
        </w:rPr>
        <w:t>1904440</w:t>
      </w:r>
    </w:p>
    <w:p w14:paraId="44B4443E" w14:textId="692F25A6" w:rsidR="003709F7" w:rsidRPr="00B761DD" w:rsidRDefault="005216F1" w:rsidP="00B761DD">
      <w:pPr>
        <w:autoSpaceDE w:val="0"/>
        <w:autoSpaceDN w:val="0"/>
        <w:adjustRightInd w:val="0"/>
        <w:rPr>
          <w:rFonts w:ascii="Times New Roman" w:eastAsia="DLF-32769-4-999507092+ZBUJDA-28" w:hAnsi="Times New Roman" w:cs="Times New Roman"/>
          <w:kern w:val="0"/>
          <w:szCs w:val="21"/>
        </w:rPr>
      </w:pPr>
      <w:r w:rsidRPr="00B761DD">
        <w:rPr>
          <w:rFonts w:ascii="Times New Roman" w:hAnsi="Times New Roman" w:cs="Times New Roman"/>
          <w:szCs w:val="21"/>
        </w:rPr>
        <w:t>Abstract</w:t>
      </w:r>
      <w:r w:rsidR="00B761DD" w:rsidRPr="00B761DD">
        <w:rPr>
          <w:rFonts w:ascii="Times New Roman" w:hAnsi="Times New Roman" w:cs="Times New Roman"/>
          <w:szCs w:val="21"/>
        </w:rPr>
        <w:t xml:space="preserve">: </w:t>
      </w:r>
      <w:r w:rsidR="002324B8" w:rsidRPr="00B761DD">
        <w:rPr>
          <w:rFonts w:ascii="Times New Roman" w:eastAsia="宋体" w:hAnsi="Times New Roman" w:cs="Times New Roman"/>
          <w:kern w:val="0"/>
          <w:szCs w:val="21"/>
        </w:rPr>
        <w:t>It is a recurrent theme in academic circle which o</w:t>
      </w:r>
      <w:r w:rsidR="00EE5208" w:rsidRPr="00B761DD">
        <w:rPr>
          <w:rFonts w:ascii="Times New Roman" w:eastAsia="宋体" w:hAnsi="Times New Roman" w:cs="Times New Roman"/>
          <w:kern w:val="0"/>
          <w:szCs w:val="21"/>
        </w:rPr>
        <w:t>ne</w:t>
      </w:r>
      <w:r w:rsidR="00B761DD" w:rsidRPr="00B761DD">
        <w:rPr>
          <w:rFonts w:ascii="Times New Roman" w:eastAsia="宋体" w:hAnsi="Times New Roman" w:cs="Times New Roman"/>
          <w:kern w:val="0"/>
          <w:szCs w:val="21"/>
        </w:rPr>
        <w:t xml:space="preserve"> of quantitative research and qualitative research</w:t>
      </w:r>
      <w:r w:rsidR="00EE5208" w:rsidRPr="00B761DD">
        <w:rPr>
          <w:rFonts w:ascii="Times New Roman" w:eastAsia="宋体" w:hAnsi="Times New Roman" w:cs="Times New Roman"/>
          <w:kern w:val="0"/>
          <w:szCs w:val="21"/>
        </w:rPr>
        <w:t xml:space="preserve"> is more superior</w:t>
      </w:r>
      <w:r w:rsidR="002324B8" w:rsidRPr="00B761DD">
        <w:rPr>
          <w:rFonts w:ascii="Times New Roman" w:eastAsia="宋体" w:hAnsi="Times New Roman" w:cs="Times New Roman"/>
          <w:kern w:val="0"/>
          <w:szCs w:val="21"/>
        </w:rPr>
        <w:t>.</w:t>
      </w:r>
      <w:r w:rsidR="00EE5208" w:rsidRPr="00B761DD">
        <w:rPr>
          <w:rFonts w:ascii="Times New Roman" w:eastAsia="宋体" w:hAnsi="Times New Roman" w:cs="Times New Roman"/>
          <w:kern w:val="0"/>
          <w:szCs w:val="21"/>
        </w:rPr>
        <w:t xml:space="preserve"> This study aims to clarify their connections and differences by making a comparison between them, </w:t>
      </w:r>
      <w:r w:rsidR="00B761DD" w:rsidRPr="00B761DD">
        <w:rPr>
          <w:rFonts w:ascii="Times New Roman" w:eastAsia="宋体" w:hAnsi="Times New Roman" w:cs="Times New Roman"/>
          <w:kern w:val="0"/>
          <w:szCs w:val="21"/>
        </w:rPr>
        <w:t>to help the readers to</w:t>
      </w:r>
      <w:r w:rsidR="00EE5208" w:rsidRPr="00B761DD">
        <w:rPr>
          <w:rFonts w:ascii="Times New Roman" w:eastAsia="宋体" w:hAnsi="Times New Roman" w:cs="Times New Roman"/>
          <w:kern w:val="0"/>
          <w:szCs w:val="21"/>
        </w:rPr>
        <w:t xml:space="preserve"> </w:t>
      </w:r>
      <w:r w:rsidR="00E241A5">
        <w:rPr>
          <w:rFonts w:ascii="Times New Roman" w:eastAsia="宋体" w:hAnsi="Times New Roman" w:cs="Times New Roman"/>
          <w:kern w:val="0"/>
          <w:szCs w:val="21"/>
        </w:rPr>
        <w:t>gain a deep understanding of</w:t>
      </w:r>
      <w:r w:rsidR="00EE5208" w:rsidRPr="00B761DD">
        <w:rPr>
          <w:rFonts w:ascii="Times New Roman" w:eastAsia="宋体" w:hAnsi="Times New Roman" w:cs="Times New Roman"/>
          <w:kern w:val="0"/>
          <w:szCs w:val="21"/>
        </w:rPr>
        <w:t xml:space="preserve"> </w:t>
      </w:r>
      <w:r w:rsidR="00B761DD" w:rsidRPr="00B761DD">
        <w:rPr>
          <w:rFonts w:ascii="Times New Roman" w:eastAsia="宋体" w:hAnsi="Times New Roman" w:cs="Times New Roman"/>
          <w:kern w:val="0"/>
          <w:szCs w:val="21"/>
        </w:rPr>
        <w:t>their</w:t>
      </w:r>
      <w:r w:rsidR="00EE5208" w:rsidRPr="00B761DD">
        <w:rPr>
          <w:rFonts w:ascii="Times New Roman" w:eastAsia="宋体" w:hAnsi="Times New Roman" w:cs="Times New Roman"/>
          <w:kern w:val="0"/>
          <w:szCs w:val="21"/>
        </w:rPr>
        <w:t xml:space="preserve"> advantages and limitations. This study also traces back the history of their application in education research to further illustrate their own properties.</w:t>
      </w:r>
      <w:r w:rsidR="00B761DD" w:rsidRPr="00B761DD">
        <w:rPr>
          <w:rFonts w:ascii="Times New Roman" w:eastAsia="宋体" w:hAnsi="Times New Roman" w:cs="Times New Roman"/>
          <w:kern w:val="0"/>
          <w:szCs w:val="21"/>
        </w:rPr>
        <w:t xml:space="preserve"> The conclusion is that </w:t>
      </w:r>
      <w:r w:rsidR="002324B8" w:rsidRPr="00B761DD">
        <w:rPr>
          <w:rFonts w:ascii="Times New Roman" w:eastAsia="宋体" w:hAnsi="Times New Roman" w:cs="Times New Roman"/>
          <w:kern w:val="0"/>
          <w:szCs w:val="21"/>
        </w:rPr>
        <w:t xml:space="preserve">the two research paradigms are mutually connected and </w:t>
      </w:r>
      <w:r w:rsidR="00B761DD" w:rsidRPr="00B761DD">
        <w:rPr>
          <w:rFonts w:ascii="Times New Roman" w:eastAsia="宋体" w:hAnsi="Times New Roman" w:cs="Times New Roman"/>
          <w:kern w:val="0"/>
          <w:szCs w:val="21"/>
        </w:rPr>
        <w:t>supplementary</w:t>
      </w:r>
      <w:r w:rsidR="002324B8" w:rsidRPr="00B761DD">
        <w:rPr>
          <w:rFonts w:ascii="Times New Roman" w:eastAsia="宋体" w:hAnsi="Times New Roman" w:cs="Times New Roman"/>
          <w:kern w:val="0"/>
          <w:szCs w:val="21"/>
        </w:rPr>
        <w:t>, not antithetic and repulsive</w:t>
      </w:r>
      <w:r w:rsidR="00B761DD" w:rsidRPr="00B761DD">
        <w:rPr>
          <w:rFonts w:ascii="Times New Roman" w:eastAsia="宋体" w:hAnsi="Times New Roman" w:cs="Times New Roman"/>
          <w:color w:val="444444"/>
          <w:kern w:val="0"/>
          <w:szCs w:val="21"/>
        </w:rPr>
        <w:t xml:space="preserve">. </w:t>
      </w:r>
    </w:p>
    <w:p w14:paraId="0CD89C24" w14:textId="52EDCD0D" w:rsidR="005216F1" w:rsidRPr="00B761DD" w:rsidRDefault="005216F1" w:rsidP="00B761DD">
      <w:pPr>
        <w:spacing w:line="360" w:lineRule="auto"/>
        <w:rPr>
          <w:rFonts w:ascii="Times New Roman" w:hAnsi="Times New Roman" w:cs="Times New Roman"/>
          <w:szCs w:val="21"/>
        </w:rPr>
      </w:pPr>
      <w:r w:rsidRPr="00B761DD">
        <w:rPr>
          <w:rFonts w:ascii="Times New Roman" w:hAnsi="Times New Roman" w:cs="Times New Roman"/>
          <w:szCs w:val="21"/>
        </w:rPr>
        <w:t xml:space="preserve">Key words: </w:t>
      </w:r>
      <w:r w:rsidR="00B761DD" w:rsidRPr="00B761DD">
        <w:rPr>
          <w:rFonts w:ascii="Times New Roman" w:hAnsi="Times New Roman" w:cs="Times New Roman"/>
          <w:szCs w:val="21"/>
        </w:rPr>
        <w:t>quantitative research, qualitative research, advantages, limitations, supplementary</w:t>
      </w:r>
    </w:p>
    <w:p w14:paraId="35D14D0F" w14:textId="3AC37289" w:rsidR="00A0433B" w:rsidRPr="00A800BD" w:rsidRDefault="00A0433B" w:rsidP="00C53120">
      <w:pPr>
        <w:pStyle w:val="a7"/>
        <w:numPr>
          <w:ilvl w:val="0"/>
          <w:numId w:val="17"/>
        </w:numPr>
        <w:spacing w:line="360" w:lineRule="auto"/>
        <w:jc w:val="center"/>
        <w:rPr>
          <w:b/>
          <w:bCs/>
          <w:sz w:val="28"/>
          <w:szCs w:val="28"/>
        </w:rPr>
      </w:pPr>
      <w:r w:rsidRPr="00A800BD">
        <w:rPr>
          <w:b/>
          <w:bCs/>
          <w:sz w:val="28"/>
          <w:szCs w:val="28"/>
        </w:rPr>
        <w:t>Introduction</w:t>
      </w:r>
    </w:p>
    <w:p w14:paraId="013EDDEF" w14:textId="1C424017" w:rsidR="00CF5838" w:rsidRPr="00A800BD" w:rsidRDefault="00CF5838"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Since the late 19th century, quantitative research as an important manifestation form of positivism ha</w:t>
      </w:r>
      <w:r w:rsidR="007574BF" w:rsidRPr="00A800BD">
        <w:rPr>
          <w:rFonts w:ascii="Times New Roman" w:hAnsi="Times New Roman" w:cs="Times New Roman"/>
          <w:sz w:val="24"/>
          <w:szCs w:val="24"/>
        </w:rPr>
        <w:t>s</w:t>
      </w:r>
      <w:r w:rsidRPr="00A800BD">
        <w:rPr>
          <w:rFonts w:ascii="Times New Roman" w:hAnsi="Times New Roman" w:cs="Times New Roman"/>
          <w:sz w:val="24"/>
          <w:szCs w:val="24"/>
        </w:rPr>
        <w:t xml:space="preserve"> been applied in different research fields, gradually occupying</w:t>
      </w:r>
      <w:r w:rsidR="009737AA" w:rsidRPr="00A800BD">
        <w:rPr>
          <w:rFonts w:ascii="Times New Roman" w:hAnsi="Times New Roman" w:cs="Times New Roman"/>
          <w:sz w:val="24"/>
          <w:szCs w:val="24"/>
        </w:rPr>
        <w:t xml:space="preserve"> a </w:t>
      </w:r>
      <w:r w:rsidRPr="00A800BD">
        <w:rPr>
          <w:rFonts w:ascii="Times New Roman" w:hAnsi="Times New Roman" w:cs="Times New Roman"/>
          <w:sz w:val="24"/>
          <w:szCs w:val="24"/>
        </w:rPr>
        <w:t>dominant position in social science research. By the middle of the 19</w:t>
      </w:r>
      <w:r w:rsidR="00E43814" w:rsidRPr="00A800BD">
        <w:rPr>
          <w:rFonts w:ascii="Times New Roman" w:hAnsi="Times New Roman" w:cs="Times New Roman"/>
          <w:sz w:val="24"/>
          <w:szCs w:val="24"/>
        </w:rPr>
        <w:t xml:space="preserve">60s, the people came to recognize that quantitative research is not sufficient to explain complicated social phenomena the research of which also need resort to other research paradigms and tools, and thus qualitative research began to draw more and more attention of scholars. There emerged the increasing number of academic works on social studies by qualitative research method. </w:t>
      </w:r>
      <w:r w:rsidR="00113D17" w:rsidRPr="00A800BD">
        <w:rPr>
          <w:rFonts w:ascii="Times New Roman" w:hAnsi="Times New Roman" w:cs="Times New Roman"/>
          <w:sz w:val="24"/>
          <w:szCs w:val="24"/>
        </w:rPr>
        <w:t xml:space="preserve">Many scholars carried out much discussion and even heated debates around the similarities and differences between these two research methods and around which one is superior or inferior. </w:t>
      </w:r>
    </w:p>
    <w:p w14:paraId="39861A75" w14:textId="1B570786" w:rsidR="00A0433B" w:rsidRPr="00A800BD" w:rsidRDefault="00E219E4" w:rsidP="0045146D">
      <w:pPr>
        <w:autoSpaceDE w:val="0"/>
        <w:autoSpaceDN w:val="0"/>
        <w:adjustRightInd w:val="0"/>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 xml:space="preserve">1.1 </w:t>
      </w:r>
      <w:r w:rsidR="00A0433B" w:rsidRPr="00A800BD">
        <w:rPr>
          <w:rFonts w:ascii="Times New Roman" w:hAnsi="Times New Roman" w:cs="Times New Roman"/>
          <w:b/>
          <w:bCs/>
          <w:sz w:val="24"/>
          <w:szCs w:val="24"/>
        </w:rPr>
        <w:t>Research Background</w:t>
      </w:r>
    </w:p>
    <w:p w14:paraId="2F7C4283" w14:textId="09B6EBB4" w:rsidR="0029138A" w:rsidRPr="00A800BD" w:rsidRDefault="0029138A"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kern w:val="0"/>
          <w:sz w:val="24"/>
          <w:szCs w:val="24"/>
        </w:rPr>
        <w:t xml:space="preserve">Many Scholars, whether western or Chinese, have conducted research on qualitative research </w:t>
      </w:r>
      <w:r w:rsidR="001F3505" w:rsidRPr="00A800BD">
        <w:rPr>
          <w:rFonts w:ascii="Times New Roman" w:eastAsia="宋体" w:hAnsi="Times New Roman" w:cs="Times New Roman"/>
          <w:kern w:val="0"/>
          <w:sz w:val="24"/>
          <w:szCs w:val="24"/>
        </w:rPr>
        <w:t xml:space="preserve">or </w:t>
      </w:r>
      <w:r w:rsidRPr="00A800BD">
        <w:rPr>
          <w:rFonts w:ascii="Times New Roman" w:eastAsia="宋体" w:hAnsi="Times New Roman" w:cs="Times New Roman"/>
          <w:kern w:val="0"/>
          <w:sz w:val="24"/>
          <w:szCs w:val="24"/>
        </w:rPr>
        <w:t>quantitative research from different</w:t>
      </w:r>
      <w:r w:rsidR="00416084" w:rsidRPr="00A800BD">
        <w:rPr>
          <w:rFonts w:ascii="Times New Roman" w:eastAsia="宋体" w:hAnsi="Times New Roman" w:cs="Times New Roman"/>
          <w:kern w:val="0"/>
          <w:sz w:val="24"/>
          <w:szCs w:val="24"/>
        </w:rPr>
        <w:t xml:space="preserve"> </w:t>
      </w:r>
      <w:r w:rsidRPr="00A800BD">
        <w:rPr>
          <w:rFonts w:ascii="Times New Roman" w:eastAsia="宋体" w:hAnsi="Times New Roman" w:cs="Times New Roman"/>
          <w:kern w:val="0"/>
          <w:sz w:val="24"/>
          <w:szCs w:val="24"/>
        </w:rPr>
        <w:t>perspectives.</w:t>
      </w:r>
      <w:r w:rsidR="00DC724F" w:rsidRPr="00A800BD">
        <w:rPr>
          <w:rFonts w:ascii="Times New Roman" w:eastAsia="DLF-32769-4-999507092+ZBUJDA-28" w:hAnsi="Times New Roman" w:cs="Times New Roman"/>
          <w:sz w:val="24"/>
          <w:szCs w:val="24"/>
        </w:rPr>
        <w:t xml:space="preserve"> Corrine Glesne </w:t>
      </w:r>
      <w:r w:rsidR="00305D26" w:rsidRPr="00A800BD">
        <w:rPr>
          <w:rFonts w:ascii="Times New Roman" w:hAnsi="Times New Roman" w:cs="Times New Roman"/>
          <w:sz w:val="24"/>
          <w:szCs w:val="24"/>
          <w:shd w:val="clear" w:color="auto" w:fill="FFFFFF"/>
        </w:rPr>
        <w:t>and Alan Peshkin</w:t>
      </w:r>
      <w:r w:rsidR="00305D26" w:rsidRPr="00A800BD">
        <w:rPr>
          <w:rFonts w:ascii="Times New Roman" w:eastAsia="DLF-32769-4-999507092+ZBUJDA-28" w:hAnsi="Times New Roman" w:cs="Times New Roman"/>
          <w:sz w:val="24"/>
          <w:szCs w:val="24"/>
        </w:rPr>
        <w:t xml:space="preserve"> </w:t>
      </w:r>
      <w:r w:rsidR="00DC724F" w:rsidRPr="00A800BD">
        <w:rPr>
          <w:rFonts w:ascii="Times New Roman" w:eastAsia="DLF-32769-4-999507092+ZBUJDA-28" w:hAnsi="Times New Roman" w:cs="Times New Roman"/>
          <w:sz w:val="24"/>
          <w:szCs w:val="24"/>
        </w:rPr>
        <w:t>(</w:t>
      </w:r>
      <w:r w:rsidR="00305D26" w:rsidRPr="00A800BD">
        <w:rPr>
          <w:rFonts w:ascii="Times New Roman" w:eastAsia="DLF-32769-4-999507092+ZBUJDA-28" w:hAnsi="Times New Roman" w:cs="Times New Roman"/>
          <w:sz w:val="24"/>
          <w:szCs w:val="24"/>
        </w:rPr>
        <w:t>1992</w:t>
      </w:r>
      <w:r w:rsidR="00DC724F" w:rsidRPr="00A800BD">
        <w:rPr>
          <w:rFonts w:ascii="Times New Roman" w:eastAsia="DLF-32769-4-999507092+ZBUJDA-28" w:hAnsi="Times New Roman" w:cs="Times New Roman"/>
          <w:sz w:val="24"/>
          <w:szCs w:val="24"/>
        </w:rPr>
        <w:t>) give</w:t>
      </w:r>
      <w:r w:rsidR="00BA3836" w:rsidRPr="00A800BD">
        <w:rPr>
          <w:rFonts w:ascii="Times New Roman" w:eastAsia="DLF-32769-4-999507092+ZBUJDA-28" w:hAnsi="Times New Roman" w:cs="Times New Roman"/>
          <w:sz w:val="24"/>
          <w:szCs w:val="24"/>
        </w:rPr>
        <w:t xml:space="preserve"> </w:t>
      </w:r>
      <w:r w:rsidR="00DC724F" w:rsidRPr="00A800BD">
        <w:rPr>
          <w:rFonts w:ascii="Times New Roman" w:hAnsi="Times New Roman" w:cs="Times New Roman"/>
          <w:sz w:val="24"/>
          <w:szCs w:val="24"/>
          <w:shd w:val="clear" w:color="auto" w:fill="FFFFFF"/>
        </w:rPr>
        <w:t>a brief, but comprehensive overview of qualitative research</w:t>
      </w:r>
      <w:r w:rsidR="0045377A" w:rsidRPr="00A800BD">
        <w:rPr>
          <w:rFonts w:ascii="Times New Roman" w:eastAsia="宋体" w:hAnsi="Times New Roman" w:cs="Times New Roman"/>
          <w:kern w:val="0"/>
          <w:sz w:val="24"/>
          <w:szCs w:val="24"/>
        </w:rPr>
        <w:t xml:space="preserve">, </w:t>
      </w:r>
      <w:r w:rsidR="00DC724F" w:rsidRPr="00A800BD">
        <w:rPr>
          <w:rFonts w:ascii="Times New Roman" w:eastAsia="宋体" w:hAnsi="Times New Roman" w:cs="Times New Roman"/>
          <w:kern w:val="0"/>
          <w:sz w:val="24"/>
          <w:szCs w:val="24"/>
        </w:rPr>
        <w:t xml:space="preserve">starting from the theoretical basis of </w:t>
      </w:r>
      <w:r w:rsidR="00DC724F" w:rsidRPr="00A800BD">
        <w:rPr>
          <w:rFonts w:ascii="Times New Roman" w:hAnsi="Times New Roman" w:cs="Times New Roman"/>
          <w:sz w:val="24"/>
          <w:szCs w:val="24"/>
          <w:shd w:val="clear" w:color="auto" w:fill="FFFFFF"/>
        </w:rPr>
        <w:t>Interpretivism, and expounds some debates that keep qualitative inquiry vibrant.</w:t>
      </w:r>
      <w:r w:rsidR="00DC724F" w:rsidRPr="00A800BD">
        <w:rPr>
          <w:rStyle w:val="apple-converted-space"/>
          <w:rFonts w:ascii="Times New Roman" w:hAnsi="Times New Roman" w:cs="Times New Roman"/>
          <w:sz w:val="24"/>
          <w:szCs w:val="24"/>
          <w:shd w:val="clear" w:color="auto" w:fill="FFFFFF"/>
        </w:rPr>
        <w:t> </w:t>
      </w:r>
      <w:r w:rsidR="00563E04" w:rsidRPr="00A800BD">
        <w:rPr>
          <w:rFonts w:ascii="Times New Roman" w:hAnsi="Times New Roman" w:cs="Times New Roman"/>
          <w:sz w:val="24"/>
          <w:szCs w:val="24"/>
        </w:rPr>
        <w:t xml:space="preserve">David Silverman </w:t>
      </w:r>
      <w:r w:rsidR="006D78CD" w:rsidRPr="00A800BD">
        <w:rPr>
          <w:rFonts w:ascii="Times New Roman" w:hAnsi="Times New Roman" w:cs="Times New Roman"/>
          <w:sz w:val="24"/>
          <w:szCs w:val="24"/>
        </w:rPr>
        <w:t xml:space="preserve">(1993) insist on the relevance of the issue of credibility to qualitative research, thinking that generalizability need not be a problem in qualitative case studies. </w:t>
      </w:r>
      <w:r w:rsidR="00BD48C5" w:rsidRPr="00A800BD">
        <w:rPr>
          <w:rFonts w:ascii="Times New Roman" w:hAnsi="Times New Roman" w:cs="Times New Roman"/>
          <w:sz w:val="24"/>
          <w:szCs w:val="24"/>
        </w:rPr>
        <w:t>Yang Da (2009)</w:t>
      </w:r>
      <w:r w:rsidR="002D5BE3" w:rsidRPr="00A800BD">
        <w:rPr>
          <w:rFonts w:ascii="Times New Roman" w:hAnsi="Times New Roman" w:cs="Times New Roman"/>
          <w:sz w:val="24"/>
          <w:szCs w:val="24"/>
        </w:rPr>
        <w:t xml:space="preserve"> explains the theoretical origins of quantitative research of sociology and judges the effects of quantitative analysis results from eight aspects, aiming to establishing academic </w:t>
      </w:r>
      <w:r w:rsidR="002D5BE3" w:rsidRPr="00A800BD">
        <w:rPr>
          <w:rFonts w:ascii="Times New Roman" w:hAnsi="Times New Roman" w:cs="Times New Roman"/>
          <w:sz w:val="24"/>
          <w:szCs w:val="24"/>
        </w:rPr>
        <w:lastRenderedPageBreak/>
        <w:t>standards.</w:t>
      </w:r>
      <w:r w:rsidR="00410BF3" w:rsidRPr="00A800BD">
        <w:rPr>
          <w:rFonts w:ascii="Times New Roman" w:hAnsi="Times New Roman" w:cs="Times New Roman"/>
          <w:sz w:val="24"/>
          <w:szCs w:val="24"/>
        </w:rPr>
        <w:t xml:space="preserve"> </w:t>
      </w:r>
      <w:r w:rsidR="00C8660B" w:rsidRPr="00A800BD">
        <w:rPr>
          <w:rFonts w:ascii="Times New Roman" w:hAnsi="Times New Roman" w:cs="Times New Roman"/>
          <w:sz w:val="24"/>
          <w:szCs w:val="24"/>
        </w:rPr>
        <w:t xml:space="preserve">Martyn Hammersley and Anna Traianou (2012) focus on ethical issues of qualitative research, discuss about how researchers should treat the people they study. </w:t>
      </w:r>
      <w:r w:rsidR="00410BF3" w:rsidRPr="00A800BD">
        <w:rPr>
          <w:rFonts w:ascii="Times New Roman" w:hAnsi="Times New Roman" w:cs="Times New Roman"/>
          <w:sz w:val="24"/>
          <w:szCs w:val="24"/>
        </w:rPr>
        <w:t xml:space="preserve">Qiu Zhongxia and Hu Wei </w:t>
      </w:r>
      <w:r w:rsidR="006D78CD" w:rsidRPr="00A800BD">
        <w:rPr>
          <w:rFonts w:ascii="Times New Roman" w:hAnsi="Times New Roman" w:cs="Times New Roman"/>
          <w:sz w:val="24"/>
          <w:szCs w:val="24"/>
        </w:rPr>
        <w:t>(2016)</w:t>
      </w:r>
      <w:r w:rsidR="00C8660B" w:rsidRPr="00A800BD">
        <w:rPr>
          <w:rFonts w:ascii="Times New Roman" w:hAnsi="Times New Roman" w:cs="Times New Roman"/>
          <w:sz w:val="24"/>
          <w:szCs w:val="24"/>
        </w:rPr>
        <w:t xml:space="preserve"> point out current problems existing in sociology quantitative research methods in China, suggesting </w:t>
      </w:r>
      <w:r w:rsidR="00A02607" w:rsidRPr="00A800BD">
        <w:rPr>
          <w:rFonts w:ascii="Times New Roman" w:hAnsi="Times New Roman" w:cs="Times New Roman"/>
          <w:sz w:val="24"/>
          <w:szCs w:val="24"/>
        </w:rPr>
        <w:t xml:space="preserve">the necessity of improving </w:t>
      </w:r>
      <w:hyperlink r:id="rId8" w:history="1">
        <w:r w:rsidR="00A02607" w:rsidRPr="00A800BD">
          <w:rPr>
            <w:rFonts w:ascii="Times New Roman" w:hAnsi="Times New Roman" w:cs="Times New Roman"/>
            <w:sz w:val="24"/>
            <w:szCs w:val="24"/>
          </w:rPr>
          <w:t>professionalization</w:t>
        </w:r>
      </w:hyperlink>
      <w:r w:rsidR="00A02607" w:rsidRPr="00A800BD">
        <w:rPr>
          <w:rFonts w:ascii="Times New Roman" w:hAnsi="Times New Roman" w:cs="Times New Roman"/>
          <w:sz w:val="24"/>
          <w:szCs w:val="24"/>
        </w:rPr>
        <w:t xml:space="preserve"> and standardization in quantitative research. </w:t>
      </w:r>
    </w:p>
    <w:p w14:paraId="788F3FFA" w14:textId="6FDDB9BE" w:rsidR="00DA6C9D" w:rsidRPr="00A800BD" w:rsidRDefault="00A02607" w:rsidP="0045146D">
      <w:pPr>
        <w:autoSpaceDE w:val="0"/>
        <w:autoSpaceDN w:val="0"/>
        <w:adjustRightInd w:val="0"/>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Since qualitative research and quantitative research belong to two study paradigms of different natures but with certain relations, some sociologists tend to make a comparison between them. </w:t>
      </w:r>
      <w:bookmarkStart w:id="0" w:name="_Hlk27793180"/>
      <w:r w:rsidR="00946B3E" w:rsidRPr="00A800BD">
        <w:rPr>
          <w:rFonts w:ascii="Times New Roman" w:hAnsi="Times New Roman" w:cs="Times New Roman"/>
          <w:sz w:val="24"/>
          <w:szCs w:val="24"/>
        </w:rPr>
        <w:t xml:space="preserve">John W. Creswell (2003) advance a framework, a process, and compositional approaches for designing qualitative, quantitative, and mixed methods research in the human and social science. </w:t>
      </w:r>
      <w:r w:rsidR="00BC2960" w:rsidRPr="00A800BD">
        <w:rPr>
          <w:rFonts w:ascii="Times New Roman" w:hAnsi="Times New Roman" w:cs="Times New Roman"/>
          <w:sz w:val="24"/>
          <w:szCs w:val="24"/>
        </w:rPr>
        <w:t xml:space="preserve">Yang Hua (2001) </w:t>
      </w:r>
      <w:r w:rsidR="00D66C66" w:rsidRPr="00A800BD">
        <w:rPr>
          <w:rFonts w:ascii="Times New Roman" w:hAnsi="Times New Roman" w:cs="Times New Roman"/>
          <w:sz w:val="24"/>
          <w:szCs w:val="24"/>
        </w:rPr>
        <w:t xml:space="preserve">defines quantitative research and qualitative research from the perspective of philosophy and advocates that these two research methods should be combined so that they can supplement each other. </w:t>
      </w:r>
      <w:hyperlink r:id="rId9" w:history="1">
        <w:r w:rsidR="001B3A48" w:rsidRPr="00A800BD">
          <w:rPr>
            <w:rFonts w:ascii="Times New Roman" w:hAnsi="Times New Roman" w:cs="Times New Roman"/>
            <w:sz w:val="24"/>
            <w:szCs w:val="24"/>
          </w:rPr>
          <w:t xml:space="preserve">Keith </w:t>
        </w:r>
        <w:r w:rsidR="00271D4F" w:rsidRPr="00A800BD">
          <w:rPr>
            <w:rFonts w:ascii="Times New Roman" w:hAnsi="Times New Roman" w:cs="Times New Roman"/>
            <w:sz w:val="24"/>
            <w:szCs w:val="24"/>
          </w:rPr>
          <w:t xml:space="preserve">F </w:t>
        </w:r>
        <w:r w:rsidR="001B3A48" w:rsidRPr="00A800BD">
          <w:rPr>
            <w:rFonts w:ascii="Times New Roman" w:hAnsi="Times New Roman" w:cs="Times New Roman"/>
            <w:sz w:val="24"/>
            <w:szCs w:val="24"/>
          </w:rPr>
          <w:t>Punch</w:t>
        </w:r>
      </w:hyperlink>
      <w:r w:rsidR="00271D4F" w:rsidRPr="00A800BD">
        <w:rPr>
          <w:rFonts w:ascii="Times New Roman" w:hAnsi="Times New Roman" w:cs="Times New Roman"/>
          <w:sz w:val="24"/>
          <w:szCs w:val="24"/>
        </w:rPr>
        <w:t xml:space="preserve"> (</w:t>
      </w:r>
      <w:r w:rsidR="00431D5F" w:rsidRPr="00A800BD">
        <w:rPr>
          <w:rFonts w:ascii="Times New Roman" w:hAnsi="Times New Roman" w:cs="Times New Roman"/>
          <w:sz w:val="24"/>
          <w:szCs w:val="24"/>
        </w:rPr>
        <w:t>201</w:t>
      </w:r>
      <w:r w:rsidR="00271D4F" w:rsidRPr="00A800BD">
        <w:rPr>
          <w:rFonts w:ascii="Times New Roman" w:hAnsi="Times New Roman" w:cs="Times New Roman"/>
          <w:sz w:val="24"/>
          <w:szCs w:val="24"/>
        </w:rPr>
        <w:t>3)</w:t>
      </w:r>
      <w:bookmarkEnd w:id="0"/>
      <w:r w:rsidR="00E74227" w:rsidRPr="00A800BD">
        <w:rPr>
          <w:rFonts w:ascii="Times New Roman" w:hAnsi="Times New Roman" w:cs="Times New Roman"/>
          <w:sz w:val="24"/>
          <w:szCs w:val="24"/>
          <w:shd w:val="clear" w:color="auto" w:fill="FFFFFF"/>
        </w:rPr>
        <w:t xml:space="preserve"> scrutinizes the entire research process with a new viewpoint, by focusing on matching research </w:t>
      </w:r>
      <w:r w:rsidR="00923C2D" w:rsidRPr="00A800BD">
        <w:rPr>
          <w:rFonts w:ascii="Times New Roman" w:hAnsi="Times New Roman" w:cs="Times New Roman"/>
          <w:sz w:val="24"/>
          <w:szCs w:val="24"/>
          <w:shd w:val="clear" w:color="auto" w:fill="FFFFFF"/>
        </w:rPr>
        <w:t>q</w:t>
      </w:r>
      <w:r w:rsidR="00E74227" w:rsidRPr="00A800BD">
        <w:rPr>
          <w:rFonts w:ascii="Times New Roman" w:hAnsi="Times New Roman" w:cs="Times New Roman"/>
          <w:sz w:val="24"/>
          <w:szCs w:val="24"/>
          <w:shd w:val="clear" w:color="auto" w:fill="FFFFFF"/>
        </w:rPr>
        <w:t xml:space="preserve">uestions to qualitative, quantitative and mixed methods. </w:t>
      </w:r>
      <w:bookmarkStart w:id="1" w:name="_Hlk27793806"/>
      <w:r w:rsidR="00D121DF" w:rsidRPr="00A800BD">
        <w:rPr>
          <w:rFonts w:ascii="Times New Roman" w:hAnsi="Times New Roman" w:cs="Times New Roman"/>
          <w:sz w:val="24"/>
          <w:szCs w:val="24"/>
        </w:rPr>
        <w:t xml:space="preserve">W. Lawrence Neuman (2014) analyzes the differences between qualitative research and quantitative research from the perspectives of concept, measures, design procedures, and analysis techniques, etc. </w:t>
      </w:r>
      <w:r w:rsidR="00923C2D" w:rsidRPr="00A800BD">
        <w:rPr>
          <w:rFonts w:ascii="Times New Roman" w:hAnsi="Times New Roman" w:cs="Times New Roman"/>
          <w:sz w:val="24"/>
          <w:szCs w:val="24"/>
        </w:rPr>
        <w:t xml:space="preserve">Chris Barnham </w:t>
      </w:r>
      <w:bookmarkEnd w:id="1"/>
      <w:r w:rsidR="00F110CA" w:rsidRPr="00A800BD">
        <w:rPr>
          <w:rFonts w:ascii="Times New Roman" w:hAnsi="Times New Roman" w:cs="Times New Roman"/>
          <w:sz w:val="24"/>
          <w:szCs w:val="24"/>
        </w:rPr>
        <w:t xml:space="preserve">(2015) recognizes </w:t>
      </w:r>
      <w:r w:rsidR="00605813" w:rsidRPr="00A800BD">
        <w:rPr>
          <w:rFonts w:ascii="Times New Roman" w:hAnsi="Times New Roman" w:cs="Times New Roman"/>
          <w:sz w:val="24"/>
          <w:szCs w:val="24"/>
        </w:rPr>
        <w:t>that th</w:t>
      </w:r>
      <w:r w:rsidR="00F110CA" w:rsidRPr="00A800BD">
        <w:rPr>
          <w:rFonts w:ascii="Times New Roman" w:hAnsi="Times New Roman" w:cs="Times New Roman"/>
          <w:sz w:val="24"/>
          <w:szCs w:val="24"/>
        </w:rPr>
        <w:t>e</w:t>
      </w:r>
      <w:r w:rsidR="00605813" w:rsidRPr="00A800BD">
        <w:rPr>
          <w:rFonts w:ascii="Times New Roman" w:hAnsi="Times New Roman" w:cs="Times New Roman"/>
          <w:sz w:val="24"/>
          <w:szCs w:val="24"/>
        </w:rPr>
        <w:t xml:space="preserve"> way of distinguishing the two methodologies is rooted in our quantitatively determined beliefs about human experience</w:t>
      </w:r>
      <w:r w:rsidR="00F110CA" w:rsidRPr="00A800BD">
        <w:rPr>
          <w:rFonts w:ascii="Times New Roman" w:hAnsi="Times New Roman" w:cs="Times New Roman"/>
          <w:sz w:val="24"/>
          <w:szCs w:val="24"/>
        </w:rPr>
        <w:t xml:space="preserve"> and </w:t>
      </w:r>
      <w:r w:rsidR="00605813" w:rsidRPr="00A800BD">
        <w:rPr>
          <w:rFonts w:ascii="Times New Roman" w:hAnsi="Times New Roman" w:cs="Times New Roman"/>
          <w:sz w:val="24"/>
          <w:szCs w:val="24"/>
        </w:rPr>
        <w:t>outlines a new platform upon which the distinction between quantitative and qualitative research can be established and which links the latter with semiotics.</w:t>
      </w:r>
      <w:r w:rsidR="00F110CA" w:rsidRPr="00A800BD">
        <w:rPr>
          <w:rFonts w:ascii="Times New Roman" w:hAnsi="Times New Roman" w:cs="Times New Roman"/>
          <w:sz w:val="24"/>
          <w:szCs w:val="24"/>
        </w:rPr>
        <w:t xml:space="preserve"> </w:t>
      </w:r>
    </w:p>
    <w:p w14:paraId="68B1C475" w14:textId="06E2C404" w:rsidR="00A0433B" w:rsidRPr="00A800BD" w:rsidRDefault="00297769" w:rsidP="0045146D">
      <w:pPr>
        <w:pStyle w:val="a7"/>
        <w:numPr>
          <w:ilvl w:val="1"/>
          <w:numId w:val="5"/>
        </w:numPr>
        <w:spacing w:line="360" w:lineRule="auto"/>
        <w:ind w:left="0" w:firstLineChars="200" w:firstLine="482"/>
        <w:jc w:val="both"/>
        <w:rPr>
          <w:b/>
          <w:bCs/>
          <w:sz w:val="24"/>
          <w:szCs w:val="24"/>
        </w:rPr>
      </w:pPr>
      <w:r w:rsidRPr="00A800BD">
        <w:rPr>
          <w:b/>
          <w:bCs/>
          <w:sz w:val="24"/>
          <w:szCs w:val="24"/>
        </w:rPr>
        <w:t>Purp</w:t>
      </w:r>
      <w:r w:rsidR="00A0433B" w:rsidRPr="00A800BD">
        <w:rPr>
          <w:b/>
          <w:bCs/>
          <w:sz w:val="24"/>
          <w:szCs w:val="24"/>
        </w:rPr>
        <w:t>ose of Research</w:t>
      </w:r>
    </w:p>
    <w:p w14:paraId="1F4735C3" w14:textId="16BC851D" w:rsidR="008B2ABD" w:rsidRPr="00A800BD" w:rsidRDefault="00AB7045" w:rsidP="0045146D">
      <w:pPr>
        <w:autoSpaceDE w:val="0"/>
        <w:autoSpaceDN w:val="0"/>
        <w:adjustRightInd w:val="0"/>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There ha</w:t>
      </w:r>
      <w:r w:rsidR="0016621E" w:rsidRPr="00A800BD">
        <w:rPr>
          <w:rFonts w:ascii="Times New Roman" w:hAnsi="Times New Roman" w:cs="Times New Roman"/>
          <w:sz w:val="24"/>
          <w:szCs w:val="24"/>
        </w:rPr>
        <w:t xml:space="preserve">s been a </w:t>
      </w:r>
      <w:r w:rsidRPr="00A800BD">
        <w:rPr>
          <w:rFonts w:ascii="Times New Roman" w:hAnsi="Times New Roman" w:cs="Times New Roman"/>
          <w:sz w:val="24"/>
          <w:szCs w:val="24"/>
        </w:rPr>
        <w:t>tendenc</w:t>
      </w:r>
      <w:r w:rsidR="0016621E" w:rsidRPr="00A800BD">
        <w:rPr>
          <w:rFonts w:ascii="Times New Roman" w:hAnsi="Times New Roman" w:cs="Times New Roman"/>
          <w:sz w:val="24"/>
          <w:szCs w:val="24"/>
        </w:rPr>
        <w:t xml:space="preserve">y </w:t>
      </w:r>
      <w:r w:rsidRPr="00A800BD">
        <w:rPr>
          <w:rFonts w:ascii="Times New Roman" w:hAnsi="Times New Roman" w:cs="Times New Roman"/>
          <w:sz w:val="24"/>
          <w:szCs w:val="24"/>
        </w:rPr>
        <w:t>in sociology research</w:t>
      </w:r>
      <w:r w:rsidR="0016621E" w:rsidRPr="00A800BD">
        <w:rPr>
          <w:rFonts w:ascii="Times New Roman" w:hAnsi="Times New Roman" w:cs="Times New Roman"/>
          <w:sz w:val="24"/>
          <w:szCs w:val="24"/>
        </w:rPr>
        <w:t xml:space="preserve"> for a long time that </w:t>
      </w:r>
      <w:r w:rsidRPr="00A800BD">
        <w:rPr>
          <w:rFonts w:ascii="Times New Roman" w:hAnsi="Times New Roman" w:cs="Times New Roman"/>
          <w:sz w:val="24"/>
          <w:szCs w:val="24"/>
        </w:rPr>
        <w:t>quantitative research</w:t>
      </w:r>
      <w:r w:rsidR="0016621E" w:rsidRPr="00A800BD">
        <w:rPr>
          <w:rFonts w:ascii="Times New Roman" w:hAnsi="Times New Roman" w:cs="Times New Roman"/>
          <w:sz w:val="24"/>
          <w:szCs w:val="24"/>
        </w:rPr>
        <w:t xml:space="preserve"> is</w:t>
      </w:r>
      <w:r w:rsidRPr="00A800BD">
        <w:rPr>
          <w:rFonts w:ascii="Times New Roman" w:hAnsi="Times New Roman" w:cs="Times New Roman"/>
          <w:sz w:val="24"/>
          <w:szCs w:val="24"/>
        </w:rPr>
        <w:t xml:space="preserve"> </w:t>
      </w:r>
      <w:r w:rsidR="0016621E" w:rsidRPr="00A800BD">
        <w:rPr>
          <w:rFonts w:ascii="Times New Roman" w:hAnsi="Times New Roman" w:cs="Times New Roman"/>
          <w:sz w:val="24"/>
          <w:szCs w:val="24"/>
        </w:rPr>
        <w:t>over</w:t>
      </w:r>
      <w:r w:rsidR="007574BF" w:rsidRPr="00A800BD">
        <w:rPr>
          <w:rFonts w:ascii="Times New Roman" w:hAnsi="Times New Roman" w:cs="Times New Roman"/>
          <w:sz w:val="24"/>
          <w:szCs w:val="24"/>
        </w:rPr>
        <w:t>-</w:t>
      </w:r>
      <w:r w:rsidR="0016621E" w:rsidRPr="00A800BD">
        <w:rPr>
          <w:rFonts w:ascii="Times New Roman" w:hAnsi="Times New Roman" w:cs="Times New Roman"/>
          <w:sz w:val="24"/>
          <w:szCs w:val="24"/>
        </w:rPr>
        <w:t>emphasized a</w:t>
      </w:r>
      <w:r w:rsidRPr="00A800BD">
        <w:rPr>
          <w:rFonts w:ascii="Times New Roman" w:hAnsi="Times New Roman" w:cs="Times New Roman"/>
          <w:sz w:val="24"/>
          <w:szCs w:val="24"/>
        </w:rPr>
        <w:t>nd qualitative research are marginalized</w:t>
      </w:r>
      <w:r w:rsidR="0016621E" w:rsidRPr="00A800BD">
        <w:rPr>
          <w:rFonts w:ascii="Times New Roman" w:hAnsi="Times New Roman" w:cs="Times New Roman"/>
          <w:sz w:val="24"/>
          <w:szCs w:val="24"/>
        </w:rPr>
        <w:t xml:space="preserve">. </w:t>
      </w:r>
      <w:r w:rsidR="008B2ABD" w:rsidRPr="00A800BD">
        <w:rPr>
          <w:rFonts w:ascii="Times New Roman" w:hAnsi="Times New Roman" w:cs="Times New Roman"/>
          <w:sz w:val="24"/>
          <w:szCs w:val="24"/>
        </w:rPr>
        <w:t xml:space="preserve">The effectiveness of qualitative research method was questioned </w:t>
      </w:r>
      <w:r w:rsidR="00E731D9" w:rsidRPr="00A800BD">
        <w:rPr>
          <w:rFonts w:ascii="Times New Roman" w:hAnsi="Times New Roman" w:cs="Times New Roman"/>
          <w:sz w:val="24"/>
          <w:szCs w:val="24"/>
        </w:rPr>
        <w:t xml:space="preserve">by many sociology researchers, partly because that qualitative research is remarkably complicated and diverse by itself, and partly because many researchers have not understood qualitative research so deeply as they understand quantitative research. This paper aims to offer a relatively clear definitions to these two research methods and clarify their connections and </w:t>
      </w:r>
      <w:r w:rsidR="00D22285" w:rsidRPr="00A800BD">
        <w:rPr>
          <w:rFonts w:ascii="Times New Roman" w:hAnsi="Times New Roman" w:cs="Times New Roman"/>
          <w:sz w:val="24"/>
          <w:szCs w:val="24"/>
        </w:rPr>
        <w:t xml:space="preserve">differences by making comparisons between them, so that we can reach a more </w:t>
      </w:r>
      <w:r w:rsidR="00D22285" w:rsidRPr="00A800BD">
        <w:rPr>
          <w:rFonts w:ascii="Times New Roman" w:hAnsi="Times New Roman" w:cs="Times New Roman"/>
          <w:sz w:val="24"/>
          <w:szCs w:val="24"/>
        </w:rPr>
        <w:lastRenderedPageBreak/>
        <w:t xml:space="preserve">profound understanding of them and obtain an accurate grasp of their respective merits and limitations. Only by combination of two methods, their advantages can be utilized to the greatest extent in the research of </w:t>
      </w:r>
      <w:r w:rsidR="007D5CB6" w:rsidRPr="00A800BD">
        <w:rPr>
          <w:rFonts w:ascii="Times New Roman" w:hAnsi="Times New Roman" w:cs="Times New Roman"/>
          <w:sz w:val="24"/>
          <w:szCs w:val="24"/>
        </w:rPr>
        <w:t xml:space="preserve">the nature science and the humanities. </w:t>
      </w:r>
    </w:p>
    <w:p w14:paraId="06CAA110" w14:textId="14B16EFC" w:rsidR="00A0433B" w:rsidRPr="00A800BD" w:rsidRDefault="00297769" w:rsidP="0045146D">
      <w:pPr>
        <w:autoSpaceDE w:val="0"/>
        <w:autoSpaceDN w:val="0"/>
        <w:adjustRightInd w:val="0"/>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 xml:space="preserve">1.3 </w:t>
      </w:r>
      <w:r w:rsidR="00A0433B" w:rsidRPr="00A800BD">
        <w:rPr>
          <w:rFonts w:ascii="Times New Roman" w:hAnsi="Times New Roman" w:cs="Times New Roman"/>
          <w:b/>
          <w:bCs/>
          <w:sz w:val="24"/>
          <w:szCs w:val="24"/>
        </w:rPr>
        <w:t>Structure of the Paper</w:t>
      </w:r>
    </w:p>
    <w:p w14:paraId="1D5C9A65" w14:textId="6B86E358" w:rsidR="000120E5" w:rsidRPr="00A800BD" w:rsidRDefault="00ED7AE7"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There are four questions to be posed in this paper: (i) what analysis methods are covered in qualitative research and quantitative research? (ii) what relations are there between them? (iii) what advantages and disadvantages do they have respectively? (iv)</w:t>
      </w:r>
      <w:r w:rsidR="007574BF" w:rsidRPr="00A800BD">
        <w:rPr>
          <w:rFonts w:ascii="Times New Roman" w:hAnsi="Times New Roman" w:cs="Times New Roman"/>
          <w:sz w:val="24"/>
          <w:szCs w:val="24"/>
        </w:rPr>
        <w:t xml:space="preserve"> </w:t>
      </w:r>
      <w:r w:rsidR="00D5009F" w:rsidRPr="00A800BD">
        <w:rPr>
          <w:rFonts w:ascii="Times New Roman" w:hAnsi="Times New Roman" w:cs="Times New Roman"/>
          <w:sz w:val="24"/>
          <w:szCs w:val="24"/>
        </w:rPr>
        <w:t>h</w:t>
      </w:r>
      <w:r w:rsidRPr="00A800BD">
        <w:rPr>
          <w:rFonts w:ascii="Times New Roman" w:hAnsi="Times New Roman" w:cs="Times New Roman"/>
          <w:sz w:val="24"/>
          <w:szCs w:val="24"/>
        </w:rPr>
        <w:t xml:space="preserve">ow can they be applied in pedagogy research? To </w:t>
      </w:r>
      <w:r w:rsidR="00D5009F" w:rsidRPr="00A800BD">
        <w:rPr>
          <w:rFonts w:ascii="Times New Roman" w:hAnsi="Times New Roman" w:cs="Times New Roman"/>
          <w:sz w:val="24"/>
          <w:szCs w:val="24"/>
        </w:rPr>
        <w:t>answer</w:t>
      </w:r>
      <w:r w:rsidR="000120E5" w:rsidRPr="00A800BD">
        <w:rPr>
          <w:rFonts w:ascii="Times New Roman" w:hAnsi="Times New Roman" w:cs="Times New Roman"/>
          <w:sz w:val="24"/>
          <w:szCs w:val="24"/>
        </w:rPr>
        <w:t xml:space="preserve"> these questions, </w:t>
      </w:r>
      <w:r w:rsidRPr="00A800BD">
        <w:rPr>
          <w:rFonts w:ascii="Times New Roman" w:hAnsi="Times New Roman" w:cs="Times New Roman"/>
          <w:sz w:val="24"/>
          <w:szCs w:val="24"/>
        </w:rPr>
        <w:t xml:space="preserve">this paper will </w:t>
      </w:r>
      <w:r w:rsidR="000120E5" w:rsidRPr="00A800BD">
        <w:rPr>
          <w:rFonts w:ascii="Times New Roman" w:hAnsi="Times New Roman" w:cs="Times New Roman"/>
          <w:sz w:val="24"/>
          <w:szCs w:val="24"/>
        </w:rPr>
        <w:t xml:space="preserve">include four parts: </w:t>
      </w:r>
      <w:r w:rsidR="00D5009F" w:rsidRPr="00A800BD">
        <w:rPr>
          <w:rFonts w:ascii="Times New Roman" w:hAnsi="Times New Roman" w:cs="Times New Roman"/>
          <w:sz w:val="24"/>
          <w:szCs w:val="24"/>
        </w:rPr>
        <w:t>i</w:t>
      </w:r>
      <w:r w:rsidR="000120E5" w:rsidRPr="00A800BD">
        <w:rPr>
          <w:rFonts w:ascii="Times New Roman" w:hAnsi="Times New Roman" w:cs="Times New Roman"/>
          <w:sz w:val="24"/>
          <w:szCs w:val="24"/>
        </w:rPr>
        <w:t xml:space="preserve">ntroduction, </w:t>
      </w:r>
      <w:r w:rsidR="00D5009F" w:rsidRPr="00A800BD">
        <w:rPr>
          <w:rFonts w:ascii="Times New Roman" w:hAnsi="Times New Roman" w:cs="Times New Roman"/>
          <w:sz w:val="24"/>
          <w:szCs w:val="24"/>
        </w:rPr>
        <w:t>e</w:t>
      </w:r>
      <w:r w:rsidR="000120E5" w:rsidRPr="00A800BD">
        <w:rPr>
          <w:rFonts w:ascii="Times New Roman" w:hAnsi="Times New Roman" w:cs="Times New Roman"/>
          <w:sz w:val="24"/>
          <w:szCs w:val="24"/>
        </w:rPr>
        <w:t xml:space="preserve">xpounding of </w:t>
      </w:r>
      <w:r w:rsidR="00D5009F" w:rsidRPr="00A800BD">
        <w:rPr>
          <w:rFonts w:ascii="Times New Roman" w:hAnsi="Times New Roman" w:cs="Times New Roman"/>
          <w:sz w:val="24"/>
          <w:szCs w:val="24"/>
        </w:rPr>
        <w:t>q</w:t>
      </w:r>
      <w:r w:rsidR="000120E5" w:rsidRPr="00A800BD">
        <w:rPr>
          <w:rFonts w:ascii="Times New Roman" w:hAnsi="Times New Roman" w:cs="Times New Roman"/>
          <w:sz w:val="24"/>
          <w:szCs w:val="24"/>
        </w:rPr>
        <w:t xml:space="preserve">uantitative </w:t>
      </w:r>
      <w:r w:rsidR="00D5009F" w:rsidRPr="00A800BD">
        <w:rPr>
          <w:rFonts w:ascii="Times New Roman" w:hAnsi="Times New Roman" w:cs="Times New Roman"/>
          <w:sz w:val="24"/>
          <w:szCs w:val="24"/>
        </w:rPr>
        <w:t>r</w:t>
      </w:r>
      <w:r w:rsidR="000120E5" w:rsidRPr="00A800BD">
        <w:rPr>
          <w:rFonts w:ascii="Times New Roman" w:hAnsi="Times New Roman" w:cs="Times New Roman"/>
          <w:sz w:val="24"/>
          <w:szCs w:val="24"/>
        </w:rPr>
        <w:t xml:space="preserve">esearch and </w:t>
      </w:r>
      <w:r w:rsidR="00D5009F" w:rsidRPr="00A800BD">
        <w:rPr>
          <w:rFonts w:ascii="Times New Roman" w:hAnsi="Times New Roman" w:cs="Times New Roman"/>
          <w:sz w:val="24"/>
          <w:szCs w:val="24"/>
        </w:rPr>
        <w:t>q</w:t>
      </w:r>
      <w:r w:rsidR="000120E5" w:rsidRPr="00A800BD">
        <w:rPr>
          <w:rFonts w:ascii="Times New Roman" w:hAnsi="Times New Roman" w:cs="Times New Roman"/>
          <w:sz w:val="24"/>
          <w:szCs w:val="24"/>
        </w:rPr>
        <w:t xml:space="preserve">ualitative Research, </w:t>
      </w:r>
      <w:r w:rsidR="00D5009F" w:rsidRPr="00A800BD">
        <w:rPr>
          <w:rFonts w:ascii="Times New Roman" w:hAnsi="Times New Roman" w:cs="Times New Roman"/>
          <w:sz w:val="24"/>
          <w:szCs w:val="24"/>
        </w:rPr>
        <w:t>c</w:t>
      </w:r>
      <w:r w:rsidR="000120E5" w:rsidRPr="00A800BD">
        <w:rPr>
          <w:rFonts w:ascii="Times New Roman" w:hAnsi="Times New Roman" w:cs="Times New Roman"/>
          <w:sz w:val="24"/>
          <w:szCs w:val="24"/>
        </w:rPr>
        <w:t xml:space="preserve">ritique about </w:t>
      </w:r>
      <w:r w:rsidR="00D5009F" w:rsidRPr="00A800BD">
        <w:rPr>
          <w:rFonts w:ascii="Times New Roman" w:hAnsi="Times New Roman" w:cs="Times New Roman"/>
          <w:sz w:val="24"/>
          <w:szCs w:val="24"/>
        </w:rPr>
        <w:t>q</w:t>
      </w:r>
      <w:r w:rsidR="000120E5" w:rsidRPr="00A800BD">
        <w:rPr>
          <w:rFonts w:ascii="Times New Roman" w:hAnsi="Times New Roman" w:cs="Times New Roman"/>
          <w:sz w:val="24"/>
          <w:szCs w:val="24"/>
        </w:rPr>
        <w:t xml:space="preserve">uantitative </w:t>
      </w:r>
      <w:r w:rsidR="00D5009F" w:rsidRPr="00A800BD">
        <w:rPr>
          <w:rFonts w:ascii="Times New Roman" w:hAnsi="Times New Roman" w:cs="Times New Roman"/>
          <w:sz w:val="24"/>
          <w:szCs w:val="24"/>
        </w:rPr>
        <w:t>r</w:t>
      </w:r>
      <w:r w:rsidR="000120E5" w:rsidRPr="00A800BD">
        <w:rPr>
          <w:rFonts w:ascii="Times New Roman" w:hAnsi="Times New Roman" w:cs="Times New Roman"/>
          <w:sz w:val="24"/>
          <w:szCs w:val="24"/>
        </w:rPr>
        <w:t xml:space="preserve">esearch and </w:t>
      </w:r>
      <w:r w:rsidR="00D5009F" w:rsidRPr="00A800BD">
        <w:rPr>
          <w:rFonts w:ascii="Times New Roman" w:hAnsi="Times New Roman" w:cs="Times New Roman"/>
          <w:sz w:val="24"/>
          <w:szCs w:val="24"/>
        </w:rPr>
        <w:t>q</w:t>
      </w:r>
      <w:r w:rsidR="000120E5" w:rsidRPr="00A800BD">
        <w:rPr>
          <w:rFonts w:ascii="Times New Roman" w:hAnsi="Times New Roman" w:cs="Times New Roman"/>
          <w:sz w:val="24"/>
          <w:szCs w:val="24"/>
        </w:rPr>
        <w:t xml:space="preserve">ualitive </w:t>
      </w:r>
      <w:r w:rsidR="00D5009F" w:rsidRPr="00A800BD">
        <w:rPr>
          <w:rFonts w:ascii="Times New Roman" w:hAnsi="Times New Roman" w:cs="Times New Roman"/>
          <w:sz w:val="24"/>
          <w:szCs w:val="24"/>
        </w:rPr>
        <w:t>r</w:t>
      </w:r>
      <w:r w:rsidR="000120E5" w:rsidRPr="00A800BD">
        <w:rPr>
          <w:rFonts w:ascii="Times New Roman" w:hAnsi="Times New Roman" w:cs="Times New Roman"/>
          <w:sz w:val="24"/>
          <w:szCs w:val="24"/>
        </w:rPr>
        <w:t xml:space="preserve">esearch, and conclusion. </w:t>
      </w:r>
    </w:p>
    <w:p w14:paraId="29F40675" w14:textId="4EACE7D5" w:rsidR="001E1D40" w:rsidRPr="00A800BD" w:rsidRDefault="00A0433B" w:rsidP="0045146D">
      <w:pPr>
        <w:pStyle w:val="a7"/>
        <w:numPr>
          <w:ilvl w:val="0"/>
          <w:numId w:val="15"/>
        </w:numPr>
        <w:spacing w:line="360" w:lineRule="auto"/>
        <w:jc w:val="center"/>
        <w:rPr>
          <w:b/>
          <w:bCs/>
          <w:sz w:val="28"/>
          <w:szCs w:val="28"/>
        </w:rPr>
      </w:pPr>
      <w:r w:rsidRPr="00A800BD">
        <w:rPr>
          <w:b/>
          <w:bCs/>
          <w:sz w:val="28"/>
          <w:szCs w:val="28"/>
        </w:rPr>
        <w:t xml:space="preserve">Expounding of </w:t>
      </w:r>
      <w:r w:rsidR="000120E5" w:rsidRPr="00A800BD">
        <w:rPr>
          <w:b/>
          <w:bCs/>
          <w:sz w:val="28"/>
          <w:szCs w:val="28"/>
        </w:rPr>
        <w:t xml:space="preserve">Quantitative Research and </w:t>
      </w:r>
      <w:r w:rsidRPr="00A800BD">
        <w:rPr>
          <w:b/>
          <w:bCs/>
          <w:sz w:val="28"/>
          <w:szCs w:val="28"/>
        </w:rPr>
        <w:t>Qualitative</w:t>
      </w:r>
      <w:r w:rsidR="002B59C2" w:rsidRPr="00A800BD">
        <w:rPr>
          <w:b/>
          <w:bCs/>
          <w:sz w:val="28"/>
          <w:szCs w:val="28"/>
        </w:rPr>
        <w:t xml:space="preserve"> Research</w:t>
      </w:r>
    </w:p>
    <w:p w14:paraId="77B661C8" w14:textId="77777777" w:rsidR="00D121DF" w:rsidRPr="00A800BD" w:rsidRDefault="00D121DF"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Quantitative research is a process of finding out social rules and their relations by measurement of social facts, so as to explain the reasons for social changes and thus to guide social practice. Qualitative Research is a kind of exploratory process. Through it, people can gain an understanding of underlying ideas, reasons, perceptions, beliefs and motivations. This chapter will first elaborate the two concepts and their applicable techniques, and then interpret their connections and differences. </w:t>
      </w:r>
    </w:p>
    <w:p w14:paraId="2AD23902" w14:textId="77777777" w:rsidR="00D121DF" w:rsidRPr="00A800BD" w:rsidRDefault="00D121DF" w:rsidP="0045146D">
      <w:pPr>
        <w:autoSpaceDE w:val="0"/>
        <w:autoSpaceDN w:val="0"/>
        <w:adjustRightInd w:val="0"/>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2.1 Quantitative Research</w:t>
      </w:r>
    </w:p>
    <w:p w14:paraId="5DE1C53C" w14:textId="23EE2EA9" w:rsidR="00D121DF" w:rsidRPr="00A800BD" w:rsidRDefault="00D121DF"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Quantitative Research is a result of long-time exploration towards scientific ideas and methods. It takes Theories of the Middle Range as its construction direction, earning an importance place in positivist research. </w:t>
      </w:r>
      <w:r w:rsidR="00E00A63" w:rsidRPr="00A800BD">
        <w:rPr>
          <w:rFonts w:ascii="Times New Roman" w:hAnsi="Times New Roman" w:cs="Times New Roman"/>
          <w:sz w:val="24"/>
          <w:szCs w:val="24"/>
        </w:rPr>
        <w:t>With the application and popularization of computer, the measurement designs and computational technolog</w:t>
      </w:r>
      <w:bookmarkStart w:id="2" w:name="_Hlk27841809"/>
      <w:r w:rsidR="00E00A63" w:rsidRPr="00A800BD">
        <w:rPr>
          <w:rFonts w:ascii="Times New Roman" w:hAnsi="Times New Roman" w:cs="Times New Roman"/>
          <w:sz w:val="24"/>
          <w:szCs w:val="24"/>
        </w:rPr>
        <w:t xml:space="preserve">ies have been improved strikingly and thus quantitative research has been applied in social science more and more widely. </w:t>
      </w:r>
    </w:p>
    <w:bookmarkEnd w:id="2"/>
    <w:p w14:paraId="395881E3" w14:textId="77777777" w:rsidR="00D121DF" w:rsidRPr="00A800BD" w:rsidRDefault="00D121DF" w:rsidP="0045146D">
      <w:pPr>
        <w:spacing w:line="360" w:lineRule="auto"/>
        <w:ind w:firstLineChars="200" w:firstLine="482"/>
        <w:rPr>
          <w:rFonts w:ascii="Times New Roman" w:hAnsi="Times New Roman" w:cs="Times New Roman"/>
          <w:b/>
          <w:bCs/>
          <w:sz w:val="24"/>
          <w:szCs w:val="24"/>
          <w:shd w:val="clear" w:color="auto" w:fill="FFFFFF"/>
        </w:rPr>
      </w:pPr>
      <w:r w:rsidRPr="00A800BD">
        <w:rPr>
          <w:rFonts w:ascii="Times New Roman" w:hAnsi="Times New Roman" w:cs="Times New Roman"/>
          <w:b/>
          <w:bCs/>
          <w:sz w:val="24"/>
          <w:szCs w:val="24"/>
          <w:shd w:val="clear" w:color="auto" w:fill="FFFFFF"/>
        </w:rPr>
        <w:t xml:space="preserve">2.1.1 Definition </w:t>
      </w:r>
    </w:p>
    <w:p w14:paraId="137BBB4F" w14:textId="03538378" w:rsidR="00D121DF" w:rsidRPr="00A800BD" w:rsidRDefault="003B2CD6" w:rsidP="0045146D">
      <w:pPr>
        <w:autoSpaceDE w:val="0"/>
        <w:autoSpaceDN w:val="0"/>
        <w:adjustRightInd w:val="0"/>
        <w:spacing w:line="360" w:lineRule="auto"/>
        <w:ind w:firstLineChars="200" w:firstLine="480"/>
        <w:rPr>
          <w:rFonts w:ascii="Times New Roman" w:hAnsi="Times New Roman" w:cs="Times New Roman"/>
          <w:sz w:val="24"/>
          <w:szCs w:val="24"/>
        </w:rPr>
      </w:pPr>
      <w:bookmarkStart w:id="3" w:name="_Hlk27846391"/>
      <w:r w:rsidRPr="00A800BD">
        <w:rPr>
          <w:rFonts w:ascii="Times New Roman" w:hAnsi="Times New Roman" w:cs="Times New Roman"/>
          <w:sz w:val="24"/>
          <w:szCs w:val="24"/>
        </w:rPr>
        <w:t xml:space="preserve">Quantitative research is a kind of analysis of the quantity of something. “Quantity” refers to scale, degree and speed at which something exists and develops, as well as </w:t>
      </w:r>
      <w:r w:rsidRPr="00A800BD">
        <w:rPr>
          <w:rFonts w:ascii="Times New Roman" w:hAnsi="Times New Roman" w:cs="Times New Roman"/>
          <w:sz w:val="24"/>
          <w:szCs w:val="24"/>
        </w:rPr>
        <w:lastRenderedPageBreak/>
        <w:t xml:space="preserve">other properties which can be shown by number or figure. </w:t>
      </w:r>
      <w:r w:rsidR="00D121DF" w:rsidRPr="00A800BD">
        <w:rPr>
          <w:rFonts w:ascii="Times New Roman" w:hAnsi="Times New Roman" w:cs="Times New Roman"/>
          <w:sz w:val="24"/>
          <w:szCs w:val="24"/>
        </w:rPr>
        <w:t xml:space="preserve">Quantitative </w:t>
      </w:r>
      <w:bookmarkEnd w:id="3"/>
      <w:r w:rsidR="00D121DF" w:rsidRPr="00A800BD">
        <w:rPr>
          <w:rFonts w:ascii="Times New Roman" w:hAnsi="Times New Roman" w:cs="Times New Roman"/>
          <w:sz w:val="24"/>
          <w:szCs w:val="24"/>
        </w:rPr>
        <w:t xml:space="preserve">research </w:t>
      </w:r>
      <w:r w:rsidRPr="00A800BD">
        <w:rPr>
          <w:rFonts w:ascii="Times New Roman" w:hAnsi="Times New Roman" w:cs="Times New Roman"/>
          <w:sz w:val="24"/>
          <w:szCs w:val="24"/>
        </w:rPr>
        <w:t>can be defined as a</w:t>
      </w:r>
      <w:r w:rsidR="00D121DF" w:rsidRPr="00A800BD">
        <w:rPr>
          <w:rFonts w:ascii="Times New Roman" w:hAnsi="Times New Roman" w:cs="Times New Roman"/>
          <w:sz w:val="24"/>
          <w:szCs w:val="24"/>
        </w:rPr>
        <w:t xml:space="preserve"> process of gathering observable data to answer a research question by applying </w:t>
      </w:r>
      <w:hyperlink r:id="rId10" w:history="1">
        <w:r w:rsidR="00D121DF" w:rsidRPr="00A800BD">
          <w:rPr>
            <w:rFonts w:ascii="Times New Roman" w:hAnsi="Times New Roman" w:cs="Times New Roman"/>
            <w:sz w:val="24"/>
            <w:szCs w:val="24"/>
          </w:rPr>
          <w:t>statistical</w:t>
        </w:r>
      </w:hyperlink>
      <w:r w:rsidR="00D121DF" w:rsidRPr="00A800BD">
        <w:rPr>
          <w:rFonts w:ascii="Times New Roman" w:hAnsi="Times New Roman" w:cs="Times New Roman"/>
          <w:sz w:val="24"/>
          <w:szCs w:val="24"/>
        </w:rPr>
        <w:t>, computational, or mathematical techniques. In quantitative research, the researchers presuppose hypotheses and various variables with cause-effect relations, and then measure and analyze these variables by using tested tools to verify the hypotheses.</w:t>
      </w:r>
    </w:p>
    <w:p w14:paraId="60648B74" w14:textId="3AC69349" w:rsidR="00E8677A" w:rsidRPr="00A800BD" w:rsidRDefault="00E8677A" w:rsidP="0045146D">
      <w:pPr>
        <w:autoSpaceDE w:val="0"/>
        <w:autoSpaceDN w:val="0"/>
        <w:adjustRightInd w:val="0"/>
        <w:spacing w:line="360" w:lineRule="auto"/>
        <w:ind w:firstLineChars="200" w:firstLine="482"/>
        <w:rPr>
          <w:rFonts w:ascii="Times New Roman" w:hAnsi="Times New Roman" w:cs="Times New Roman"/>
          <w:b/>
          <w:bCs/>
          <w:sz w:val="24"/>
          <w:szCs w:val="24"/>
          <w:shd w:val="clear" w:color="auto" w:fill="FFFFFF"/>
        </w:rPr>
      </w:pPr>
      <w:r w:rsidRPr="00A800BD">
        <w:rPr>
          <w:rFonts w:ascii="Times New Roman" w:hAnsi="Times New Roman" w:cs="Times New Roman"/>
          <w:b/>
          <w:bCs/>
          <w:sz w:val="24"/>
          <w:szCs w:val="24"/>
          <w:shd w:val="clear" w:color="auto" w:fill="FFFFFF"/>
        </w:rPr>
        <w:t xml:space="preserve">2.1.2 </w:t>
      </w:r>
      <w:r w:rsidR="00E8056B" w:rsidRPr="00A800BD">
        <w:rPr>
          <w:rFonts w:ascii="Times New Roman" w:hAnsi="Times New Roman" w:cs="Times New Roman"/>
          <w:b/>
          <w:bCs/>
          <w:sz w:val="24"/>
          <w:szCs w:val="24"/>
          <w:shd w:val="clear" w:color="auto" w:fill="FFFFFF"/>
        </w:rPr>
        <w:t xml:space="preserve">Methods </w:t>
      </w:r>
      <w:r w:rsidR="00C84CFA" w:rsidRPr="00A800BD">
        <w:rPr>
          <w:rFonts w:ascii="Times New Roman" w:hAnsi="Times New Roman" w:cs="Times New Roman"/>
          <w:b/>
          <w:bCs/>
          <w:sz w:val="24"/>
          <w:szCs w:val="24"/>
          <w:shd w:val="clear" w:color="auto" w:fill="FFFFFF"/>
        </w:rPr>
        <w:t xml:space="preserve">Applied for </w:t>
      </w:r>
      <w:r w:rsidR="006A5F44" w:rsidRPr="00A800BD">
        <w:rPr>
          <w:rFonts w:ascii="Times New Roman" w:hAnsi="Times New Roman" w:cs="Times New Roman"/>
          <w:b/>
          <w:bCs/>
          <w:sz w:val="24"/>
          <w:szCs w:val="24"/>
          <w:shd w:val="clear" w:color="auto" w:fill="FFFFFF"/>
        </w:rPr>
        <w:t xml:space="preserve">Quantitative </w:t>
      </w:r>
      <w:r w:rsidR="00C84CFA" w:rsidRPr="00A800BD">
        <w:rPr>
          <w:rFonts w:ascii="Times New Roman" w:hAnsi="Times New Roman" w:cs="Times New Roman"/>
          <w:b/>
          <w:bCs/>
          <w:sz w:val="24"/>
          <w:szCs w:val="24"/>
          <w:shd w:val="clear" w:color="auto" w:fill="FFFFFF"/>
        </w:rPr>
        <w:t>Research</w:t>
      </w:r>
    </w:p>
    <w:p w14:paraId="26A74ECE" w14:textId="14B2F686" w:rsidR="004B0EE3" w:rsidRPr="00A800BD" w:rsidRDefault="008E454B" w:rsidP="0045146D">
      <w:pPr>
        <w:autoSpaceDE w:val="0"/>
        <w:autoSpaceDN w:val="0"/>
        <w:adjustRightInd w:val="0"/>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In quantitative research, the researchers usually explain social phenomena by data and presuppose theories by deduction. They collect data and evidence to appraise and verify the pre-established models, hypotheses and theories. In early stage, the methods applied for quantitative research include observation, experiment, comparison, sampling, case study, interview, investigation, statistics. By the 1940s, the researchers started to introduce quantitative analysis methods of </w:t>
      </w:r>
      <w:hyperlink r:id="rId11" w:history="1">
        <w:r w:rsidRPr="00A800BD">
          <w:rPr>
            <w:rFonts w:ascii="Times New Roman" w:hAnsi="Times New Roman" w:cs="Times New Roman"/>
            <w:sz w:val="24"/>
            <w:szCs w:val="24"/>
          </w:rPr>
          <w:t>operations</w:t>
        </w:r>
      </w:hyperlink>
      <w:r w:rsidRPr="00A800BD">
        <w:rPr>
          <w:rFonts w:ascii="Times New Roman" w:hAnsi="Times New Roman" w:cs="Times New Roman"/>
          <w:sz w:val="24"/>
          <w:szCs w:val="24"/>
        </w:rPr>
        <w:t> </w:t>
      </w:r>
      <w:hyperlink r:id="rId12" w:history="1">
        <w:r w:rsidRPr="00A800BD">
          <w:rPr>
            <w:rFonts w:ascii="Times New Roman" w:hAnsi="Times New Roman" w:cs="Times New Roman"/>
            <w:sz w:val="24"/>
            <w:szCs w:val="24"/>
          </w:rPr>
          <w:t>research</w:t>
        </w:r>
      </w:hyperlink>
      <w:r w:rsidRPr="00A800BD">
        <w:rPr>
          <w:rFonts w:ascii="Times New Roman" w:hAnsi="Times New Roman" w:cs="Times New Roman"/>
          <w:sz w:val="24"/>
          <w:szCs w:val="24"/>
        </w:rPr>
        <w:t xml:space="preserve">, cybernetic theory, </w:t>
      </w:r>
      <w:hyperlink r:id="rId13" w:history="1">
        <w:r w:rsidRPr="00A800BD">
          <w:rPr>
            <w:rFonts w:ascii="Times New Roman" w:hAnsi="Times New Roman" w:cs="Times New Roman"/>
            <w:sz w:val="24"/>
            <w:szCs w:val="24"/>
          </w:rPr>
          <w:t>systems</w:t>
        </w:r>
      </w:hyperlink>
      <w:r w:rsidRPr="00A800BD">
        <w:rPr>
          <w:rFonts w:ascii="Times New Roman" w:hAnsi="Times New Roman" w:cs="Times New Roman"/>
          <w:sz w:val="24"/>
          <w:szCs w:val="24"/>
        </w:rPr>
        <w:t> </w:t>
      </w:r>
      <w:hyperlink r:id="rId14" w:history="1">
        <w:r w:rsidRPr="00A800BD">
          <w:rPr>
            <w:rFonts w:ascii="Times New Roman" w:hAnsi="Times New Roman" w:cs="Times New Roman"/>
            <w:sz w:val="24"/>
            <w:szCs w:val="24"/>
          </w:rPr>
          <w:t>engineering</w:t>
        </w:r>
      </w:hyperlink>
      <w:r w:rsidRPr="00A800BD">
        <w:rPr>
          <w:rFonts w:ascii="Times New Roman" w:hAnsi="Times New Roman" w:cs="Times New Roman"/>
          <w:sz w:val="24"/>
          <w:szCs w:val="24"/>
        </w:rPr>
        <w:t xml:space="preserve">, </w:t>
      </w:r>
      <w:r w:rsidR="004B0EE3" w:rsidRPr="00A800BD">
        <w:rPr>
          <w:rFonts w:ascii="Times New Roman" w:hAnsi="Times New Roman" w:cs="Times New Roman"/>
          <w:sz w:val="24"/>
          <w:szCs w:val="24"/>
        </w:rPr>
        <w:t>system analysis, cost-benefit analysis</w:t>
      </w:r>
      <w:r w:rsidR="00C76875" w:rsidRPr="00A800BD">
        <w:rPr>
          <w:rFonts w:ascii="Times New Roman" w:hAnsi="Times New Roman" w:cs="Times New Roman"/>
          <w:sz w:val="24"/>
          <w:szCs w:val="24"/>
        </w:rPr>
        <w:t>，</w:t>
      </w:r>
      <w:r w:rsidR="004B0EE3" w:rsidRPr="00A800BD">
        <w:rPr>
          <w:rFonts w:ascii="Times New Roman" w:hAnsi="Times New Roman" w:cs="Times New Roman"/>
          <w:sz w:val="24"/>
          <w:szCs w:val="24"/>
        </w:rPr>
        <w:t xml:space="preserve">and computer simulation, etc. To be specific, they include </w:t>
      </w:r>
      <w:hyperlink r:id="rId15" w:history="1">
        <w:r w:rsidR="004B0EE3" w:rsidRPr="00A800BD">
          <w:rPr>
            <w:rFonts w:ascii="Times New Roman" w:hAnsi="Times New Roman" w:cs="Times New Roman"/>
            <w:sz w:val="24"/>
            <w:szCs w:val="24"/>
          </w:rPr>
          <w:t>regression</w:t>
        </w:r>
      </w:hyperlink>
      <w:r w:rsidR="004B0EE3" w:rsidRPr="00A800BD">
        <w:rPr>
          <w:rFonts w:ascii="Times New Roman" w:hAnsi="Times New Roman" w:cs="Times New Roman"/>
          <w:sz w:val="24"/>
          <w:szCs w:val="24"/>
        </w:rPr>
        <w:t> </w:t>
      </w:r>
      <w:hyperlink r:id="rId16" w:history="1">
        <w:r w:rsidR="004B0EE3" w:rsidRPr="00A800BD">
          <w:rPr>
            <w:rFonts w:ascii="Times New Roman" w:hAnsi="Times New Roman" w:cs="Times New Roman"/>
            <w:sz w:val="24"/>
            <w:szCs w:val="24"/>
          </w:rPr>
          <w:t>analysis</w:t>
        </w:r>
      </w:hyperlink>
      <w:r w:rsidR="004B0EE3" w:rsidRPr="00A800BD">
        <w:rPr>
          <w:rFonts w:ascii="Times New Roman" w:hAnsi="Times New Roman" w:cs="Times New Roman"/>
          <w:sz w:val="24"/>
          <w:szCs w:val="24"/>
        </w:rPr>
        <w:t> </w:t>
      </w:r>
      <w:hyperlink r:id="rId17" w:history="1">
        <w:r w:rsidR="004B0EE3" w:rsidRPr="00A800BD">
          <w:rPr>
            <w:rFonts w:ascii="Times New Roman" w:hAnsi="Times New Roman" w:cs="Times New Roman"/>
            <w:sz w:val="24"/>
            <w:szCs w:val="24"/>
          </w:rPr>
          <w:t>method</w:t>
        </w:r>
      </w:hyperlink>
      <w:r w:rsidR="004B0EE3" w:rsidRPr="00A800BD">
        <w:rPr>
          <w:rFonts w:ascii="Times New Roman" w:hAnsi="Times New Roman" w:cs="Times New Roman"/>
          <w:sz w:val="24"/>
          <w:szCs w:val="24"/>
        </w:rPr>
        <w:t>, time series analysis method, analytic </w:t>
      </w:r>
      <w:hyperlink r:id="rId18" w:history="1">
        <w:r w:rsidR="004B0EE3" w:rsidRPr="00A800BD">
          <w:rPr>
            <w:rFonts w:ascii="Times New Roman" w:hAnsi="Times New Roman" w:cs="Times New Roman"/>
            <w:sz w:val="24"/>
            <w:szCs w:val="24"/>
          </w:rPr>
          <w:t>hierarchy</w:t>
        </w:r>
      </w:hyperlink>
      <w:r w:rsidR="004B0EE3" w:rsidRPr="00A800BD">
        <w:rPr>
          <w:rFonts w:ascii="Times New Roman" w:hAnsi="Times New Roman" w:cs="Times New Roman"/>
          <w:sz w:val="24"/>
          <w:szCs w:val="24"/>
        </w:rPr>
        <w:t> </w:t>
      </w:r>
      <w:hyperlink r:id="rId19" w:history="1">
        <w:r w:rsidR="004B0EE3" w:rsidRPr="00A800BD">
          <w:rPr>
            <w:rFonts w:ascii="Times New Roman" w:hAnsi="Times New Roman" w:cs="Times New Roman"/>
            <w:sz w:val="24"/>
            <w:szCs w:val="24"/>
          </w:rPr>
          <w:t>process</w:t>
        </w:r>
      </w:hyperlink>
      <w:r w:rsidR="004B0EE3" w:rsidRPr="00A800BD">
        <w:rPr>
          <w:rFonts w:ascii="Times New Roman" w:hAnsi="Times New Roman" w:cs="Times New Roman"/>
          <w:sz w:val="24"/>
          <w:szCs w:val="24"/>
        </w:rPr>
        <w:t xml:space="preserve">, optimization method, </w:t>
      </w:r>
      <w:hyperlink r:id="rId20" w:history="1">
        <w:r w:rsidR="004B0EE3" w:rsidRPr="00A800BD">
          <w:rPr>
            <w:rFonts w:ascii="Times New Roman" w:hAnsi="Times New Roman" w:cs="Times New Roman"/>
            <w:sz w:val="24"/>
            <w:szCs w:val="24"/>
          </w:rPr>
          <w:t> decision-making method</w:t>
        </w:r>
      </w:hyperlink>
      <w:r w:rsidR="004B0EE3" w:rsidRPr="00A800BD">
        <w:rPr>
          <w:rFonts w:ascii="Times New Roman" w:hAnsi="Times New Roman" w:cs="Times New Roman"/>
          <w:sz w:val="24"/>
          <w:szCs w:val="24"/>
        </w:rPr>
        <w:t xml:space="preserve">, and The input-output analysis method, etc. </w:t>
      </w:r>
    </w:p>
    <w:p w14:paraId="29BF5ECC" w14:textId="77777777" w:rsidR="00437ABD" w:rsidRPr="00A800BD" w:rsidRDefault="00A0433B" w:rsidP="0045146D">
      <w:pPr>
        <w:pStyle w:val="a7"/>
        <w:numPr>
          <w:ilvl w:val="1"/>
          <w:numId w:val="6"/>
        </w:numPr>
        <w:shd w:val="clear" w:color="auto" w:fill="FFFFFF"/>
        <w:spacing w:line="360" w:lineRule="auto"/>
        <w:ind w:left="0" w:firstLineChars="200" w:firstLine="482"/>
        <w:jc w:val="both"/>
        <w:rPr>
          <w:b/>
          <w:bCs/>
          <w:kern w:val="2"/>
          <w:sz w:val="24"/>
          <w:szCs w:val="24"/>
        </w:rPr>
      </w:pPr>
      <w:bookmarkStart w:id="4" w:name="_Hlk27846362"/>
      <w:r w:rsidRPr="00A800BD">
        <w:rPr>
          <w:b/>
          <w:bCs/>
          <w:sz w:val="24"/>
          <w:szCs w:val="24"/>
        </w:rPr>
        <w:t>Qualitative Research</w:t>
      </w:r>
      <w:bookmarkEnd w:id="4"/>
    </w:p>
    <w:p w14:paraId="256B8D7C" w14:textId="332B9351" w:rsidR="00977E6C" w:rsidRPr="00A800BD" w:rsidRDefault="00EA0001" w:rsidP="0045146D">
      <w:pPr>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Originated</w:t>
      </w:r>
      <w:r w:rsidR="002E6219" w:rsidRPr="00A800BD">
        <w:rPr>
          <w:rFonts w:ascii="Times New Roman" w:hAnsi="Times New Roman" w:cs="Times New Roman"/>
          <w:sz w:val="24"/>
          <w:szCs w:val="24"/>
        </w:rPr>
        <w:t xml:space="preserve"> in the 19th century</w:t>
      </w:r>
      <w:r w:rsidRPr="00A800BD">
        <w:rPr>
          <w:rFonts w:ascii="Times New Roman" w:hAnsi="Times New Roman" w:cs="Times New Roman"/>
          <w:sz w:val="24"/>
          <w:szCs w:val="24"/>
        </w:rPr>
        <w:t>, qualitative research began to develop with the occurrence of social survey movement in</w:t>
      </w:r>
      <w:r w:rsidR="002E6219" w:rsidRPr="00A800BD">
        <w:rPr>
          <w:rFonts w:ascii="Times New Roman" w:hAnsi="Times New Roman" w:cs="Times New Roman"/>
          <w:sz w:val="24"/>
          <w:szCs w:val="24"/>
        </w:rPr>
        <w:t xml:space="preserve"> </w:t>
      </w:r>
      <w:r w:rsidRPr="00A800BD">
        <w:rPr>
          <w:rFonts w:ascii="Times New Roman" w:hAnsi="Times New Roman" w:cs="Times New Roman"/>
          <w:sz w:val="24"/>
          <w:szCs w:val="24"/>
        </w:rPr>
        <w:t xml:space="preserve">the 1930s, and gain a more wide recognition in the 1960s with the emergence of </w:t>
      </w:r>
      <w:hyperlink r:id="rId21" w:history="1">
        <w:r w:rsidRPr="00A800BD">
          <w:rPr>
            <w:rFonts w:ascii="Times New Roman" w:hAnsi="Times New Roman" w:cs="Times New Roman"/>
            <w:sz w:val="24"/>
            <w:szCs w:val="24"/>
          </w:rPr>
          <w:t>anthropology</w:t>
        </w:r>
      </w:hyperlink>
      <w:r w:rsidRPr="00A800BD">
        <w:rPr>
          <w:rFonts w:ascii="Times New Roman" w:hAnsi="Times New Roman" w:cs="Times New Roman"/>
          <w:sz w:val="24"/>
          <w:szCs w:val="24"/>
        </w:rPr>
        <w:t xml:space="preserve">. </w:t>
      </w:r>
    </w:p>
    <w:p w14:paraId="67220DAF" w14:textId="77777777" w:rsidR="00E8677A" w:rsidRPr="00A800BD" w:rsidRDefault="00E8677A" w:rsidP="0045146D">
      <w:pPr>
        <w:autoSpaceDE w:val="0"/>
        <w:autoSpaceDN w:val="0"/>
        <w:adjustRightInd w:val="0"/>
        <w:spacing w:line="360" w:lineRule="auto"/>
        <w:ind w:firstLineChars="200" w:firstLine="482"/>
        <w:rPr>
          <w:rFonts w:ascii="Times New Roman" w:hAnsi="Times New Roman" w:cs="Times New Roman"/>
          <w:b/>
          <w:bCs/>
          <w:kern w:val="0"/>
          <w:sz w:val="24"/>
          <w:szCs w:val="24"/>
          <w:lang w:val="en-GB" w:eastAsia="en-GB"/>
        </w:rPr>
      </w:pPr>
      <w:r w:rsidRPr="00A800BD">
        <w:rPr>
          <w:rFonts w:ascii="Times New Roman" w:hAnsi="Times New Roman" w:cs="Times New Roman"/>
          <w:b/>
          <w:bCs/>
          <w:kern w:val="0"/>
          <w:sz w:val="24"/>
          <w:szCs w:val="24"/>
          <w:lang w:val="en-GB" w:eastAsia="en-GB"/>
        </w:rPr>
        <w:t>2.2.1 Definition</w:t>
      </w:r>
    </w:p>
    <w:p w14:paraId="60A59AE1" w14:textId="74AF71CC" w:rsidR="00306526" w:rsidRPr="00A800BD" w:rsidRDefault="003B2CD6" w:rsidP="0045146D">
      <w:pPr>
        <w:autoSpaceDE w:val="0"/>
        <w:autoSpaceDN w:val="0"/>
        <w:adjustRightInd w:val="0"/>
        <w:spacing w:line="360" w:lineRule="auto"/>
        <w:ind w:firstLineChars="200" w:firstLine="480"/>
        <w:rPr>
          <w:rFonts w:ascii="Times New Roman" w:hAnsi="Times New Roman" w:cs="Times New Roman"/>
          <w:sz w:val="24"/>
          <w:szCs w:val="24"/>
          <w:shd w:val="clear" w:color="auto" w:fill="FFFFFF"/>
        </w:rPr>
      </w:pPr>
      <w:r w:rsidRPr="00A800BD">
        <w:rPr>
          <w:rFonts w:ascii="Times New Roman" w:hAnsi="Times New Roman" w:cs="Times New Roman"/>
          <w:sz w:val="24"/>
          <w:szCs w:val="24"/>
          <w:shd w:val="clear" w:color="auto" w:fill="FFFFFF"/>
        </w:rPr>
        <w:t xml:space="preserve">Qualitative research is a kind of analysis on the quality of the research object. “Quality” refers to inherent properties which can distinguish one thing to another. </w:t>
      </w:r>
      <w:r w:rsidR="009D5D7E" w:rsidRPr="00A800BD">
        <w:rPr>
          <w:rFonts w:ascii="Times New Roman" w:hAnsi="Times New Roman" w:cs="Times New Roman"/>
          <w:sz w:val="24"/>
          <w:szCs w:val="24"/>
          <w:shd w:val="clear" w:color="auto" w:fill="FFFFFF"/>
        </w:rPr>
        <w:t>Qualitative research </w:t>
      </w:r>
      <w:r w:rsidRPr="00A800BD">
        <w:rPr>
          <w:rFonts w:ascii="Times New Roman" w:hAnsi="Times New Roman" w:cs="Times New Roman"/>
          <w:sz w:val="24"/>
          <w:szCs w:val="24"/>
          <w:shd w:val="clear" w:color="auto" w:fill="FFFFFF"/>
        </w:rPr>
        <w:t>can be defined as</w:t>
      </w:r>
      <w:r w:rsidR="009D5D7E" w:rsidRPr="00A800BD">
        <w:rPr>
          <w:rFonts w:ascii="Times New Roman" w:hAnsi="Times New Roman" w:cs="Times New Roman"/>
          <w:sz w:val="24"/>
          <w:szCs w:val="24"/>
          <w:shd w:val="clear" w:color="auto" w:fill="FFFFFF"/>
        </w:rPr>
        <w:t xml:space="preserve"> a process of naturalistic inquiry </w:t>
      </w:r>
      <w:r w:rsidR="00B9036C" w:rsidRPr="00A800BD">
        <w:rPr>
          <w:rFonts w:ascii="Times New Roman" w:hAnsi="Times New Roman" w:cs="Times New Roman"/>
          <w:sz w:val="24"/>
          <w:szCs w:val="24"/>
          <w:shd w:val="clear" w:color="auto" w:fill="FFFFFF"/>
        </w:rPr>
        <w:t>to pursue profound</w:t>
      </w:r>
      <w:r w:rsidR="009D5D7E" w:rsidRPr="00A800BD">
        <w:rPr>
          <w:rFonts w:ascii="Times New Roman" w:hAnsi="Times New Roman" w:cs="Times New Roman"/>
          <w:sz w:val="24"/>
          <w:szCs w:val="24"/>
          <w:shd w:val="clear" w:color="auto" w:fill="FFFFFF"/>
        </w:rPr>
        <w:t xml:space="preserve"> understanding of social phenomena within their natural setting</w:t>
      </w:r>
      <w:r w:rsidR="00044240" w:rsidRPr="00A800BD">
        <w:rPr>
          <w:rFonts w:ascii="Times New Roman" w:hAnsi="Times New Roman" w:cs="Times New Roman"/>
          <w:sz w:val="24"/>
          <w:szCs w:val="24"/>
          <w:shd w:val="clear" w:color="auto" w:fill="FFFFFF"/>
        </w:rPr>
        <w:t xml:space="preserve">, by </w:t>
      </w:r>
      <w:r w:rsidR="009D5D7E" w:rsidRPr="00A800BD">
        <w:rPr>
          <w:rFonts w:ascii="Times New Roman" w:hAnsi="Times New Roman" w:cs="Times New Roman"/>
          <w:sz w:val="24"/>
          <w:szCs w:val="24"/>
          <w:shd w:val="clear" w:color="auto" w:fill="FFFFFF"/>
        </w:rPr>
        <w:t>rel</w:t>
      </w:r>
      <w:r w:rsidR="00044240" w:rsidRPr="00A800BD">
        <w:rPr>
          <w:rFonts w:ascii="Times New Roman" w:hAnsi="Times New Roman" w:cs="Times New Roman"/>
          <w:sz w:val="24"/>
          <w:szCs w:val="24"/>
          <w:shd w:val="clear" w:color="auto" w:fill="FFFFFF"/>
        </w:rPr>
        <w:t xml:space="preserve">ying </w:t>
      </w:r>
      <w:r w:rsidR="009D5D7E" w:rsidRPr="00A800BD">
        <w:rPr>
          <w:rFonts w:ascii="Times New Roman" w:hAnsi="Times New Roman" w:cs="Times New Roman"/>
          <w:sz w:val="24"/>
          <w:szCs w:val="24"/>
          <w:shd w:val="clear" w:color="auto" w:fill="FFFFFF"/>
        </w:rPr>
        <w:t>on the direct experiences of human beings as meaning-making agents in their daily life.</w:t>
      </w:r>
      <w:r w:rsidRPr="00A800BD">
        <w:rPr>
          <w:rFonts w:ascii="Times New Roman" w:hAnsi="Times New Roman" w:cs="Times New Roman"/>
          <w:sz w:val="24"/>
          <w:szCs w:val="24"/>
          <w:shd w:val="clear" w:color="auto" w:fill="FFFFFF"/>
        </w:rPr>
        <w:t xml:space="preserve"> According to Wang Jiayi (</w:t>
      </w:r>
      <w:r w:rsidR="00B0131D" w:rsidRPr="00A800BD">
        <w:rPr>
          <w:rFonts w:ascii="Times New Roman" w:hAnsi="Times New Roman" w:cs="Times New Roman"/>
          <w:sz w:val="24"/>
          <w:szCs w:val="24"/>
          <w:shd w:val="clear" w:color="auto" w:fill="FFFFFF"/>
        </w:rPr>
        <w:t>1995:69</w:t>
      </w:r>
      <w:r w:rsidR="00B0131D" w:rsidRPr="00A800BD">
        <w:rPr>
          <w:rFonts w:ascii="Times New Roman" w:hAnsi="Times New Roman" w:cs="Times New Roman"/>
          <w:sz w:val="24"/>
          <w:szCs w:val="24"/>
          <w:shd w:val="clear" w:color="auto" w:fill="FFFFFF"/>
        </w:rPr>
        <w:t>）</w:t>
      </w:r>
      <w:r w:rsidR="00A16A66" w:rsidRPr="00A800BD">
        <w:rPr>
          <w:rFonts w:ascii="Times New Roman" w:hAnsi="Times New Roman" w:cs="Times New Roman"/>
          <w:sz w:val="24"/>
          <w:szCs w:val="24"/>
          <w:shd w:val="clear" w:color="auto" w:fill="FFFFFF"/>
        </w:rPr>
        <w:t xml:space="preserve">defines qualitative research from pedagogy research as “research method to understand and uncover educational and teaching phenomena and their internal significance by data collection in a natural setting, interpretation and </w:t>
      </w:r>
      <w:r w:rsidR="00A16A66" w:rsidRPr="00A800BD">
        <w:rPr>
          <w:rFonts w:ascii="Times New Roman" w:hAnsi="Times New Roman" w:cs="Times New Roman"/>
          <w:sz w:val="24"/>
          <w:szCs w:val="24"/>
          <w:shd w:val="clear" w:color="auto" w:fill="FFFFFF"/>
        </w:rPr>
        <w:lastRenderedPageBreak/>
        <w:t xml:space="preserve">empathy. </w:t>
      </w:r>
    </w:p>
    <w:p w14:paraId="2B324863" w14:textId="48319075" w:rsidR="002C6204" w:rsidRPr="00A800BD" w:rsidRDefault="00E8677A" w:rsidP="0045146D">
      <w:pPr>
        <w:spacing w:line="360" w:lineRule="auto"/>
        <w:ind w:firstLineChars="200" w:firstLine="480"/>
        <w:rPr>
          <w:rFonts w:ascii="Times New Roman" w:hAnsi="Times New Roman" w:cs="Times New Roman"/>
          <w:b/>
          <w:bCs/>
          <w:sz w:val="24"/>
          <w:szCs w:val="24"/>
        </w:rPr>
      </w:pPr>
      <w:r w:rsidRPr="00A800BD">
        <w:rPr>
          <w:rFonts w:ascii="Times New Roman" w:eastAsia="B4+CAJSymbolA" w:hAnsi="Times New Roman" w:cs="Times New Roman"/>
          <w:b/>
          <w:bCs/>
          <w:sz w:val="24"/>
          <w:szCs w:val="24"/>
        </w:rPr>
        <w:t xml:space="preserve">2.2.2 </w:t>
      </w:r>
      <w:r w:rsidR="002C6204" w:rsidRPr="00A800BD">
        <w:rPr>
          <w:rFonts w:ascii="Times New Roman" w:hAnsi="Times New Roman" w:cs="Times New Roman"/>
          <w:b/>
          <w:bCs/>
          <w:sz w:val="24"/>
          <w:szCs w:val="24"/>
          <w:shd w:val="clear" w:color="auto" w:fill="FFFFFF"/>
        </w:rPr>
        <w:t>Method</w:t>
      </w:r>
      <w:r w:rsidR="006A5F44" w:rsidRPr="00A800BD">
        <w:rPr>
          <w:rFonts w:ascii="Times New Roman" w:hAnsi="Times New Roman" w:cs="Times New Roman"/>
          <w:b/>
          <w:bCs/>
          <w:sz w:val="24"/>
          <w:szCs w:val="24"/>
          <w:shd w:val="clear" w:color="auto" w:fill="FFFFFF"/>
        </w:rPr>
        <w:t xml:space="preserve">s Applied for </w:t>
      </w:r>
      <w:r w:rsidR="006A5F44" w:rsidRPr="00A800BD">
        <w:rPr>
          <w:rFonts w:ascii="Times New Roman" w:hAnsi="Times New Roman" w:cs="Times New Roman"/>
          <w:b/>
          <w:bCs/>
          <w:sz w:val="24"/>
          <w:szCs w:val="24"/>
        </w:rPr>
        <w:t>Qualitative Research</w:t>
      </w:r>
    </w:p>
    <w:p w14:paraId="5CEC839D" w14:textId="777391F5" w:rsidR="001675C5" w:rsidRPr="00A800BD" w:rsidRDefault="00184CEA"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In qualitative research, the researchers take themselves as the research tool, and they understand and explain the actions and their significance of research objects, by their own insight, and through interaction with the research objects. The researchers usually conduct a deep, </w:t>
      </w:r>
      <w:hyperlink r:id="rId22" w:history="1">
        <w:r w:rsidRPr="00A800BD">
          <w:rPr>
            <w:rFonts w:ascii="Times New Roman" w:hAnsi="Times New Roman" w:cs="Times New Roman"/>
            <w:sz w:val="24"/>
            <w:szCs w:val="24"/>
            <w:shd w:val="clear" w:color="auto" w:fill="FFFFFF"/>
          </w:rPr>
          <w:t>meticulous</w:t>
        </w:r>
      </w:hyperlink>
      <w:r w:rsidRPr="00A800BD">
        <w:rPr>
          <w:rFonts w:ascii="Times New Roman" w:hAnsi="Times New Roman" w:cs="Times New Roman"/>
          <w:sz w:val="24"/>
          <w:szCs w:val="24"/>
          <w:shd w:val="clear" w:color="auto" w:fill="FFFFFF"/>
        </w:rPr>
        <w:t xml:space="preserve"> and </w:t>
      </w:r>
      <w:r w:rsidRPr="00A800BD">
        <w:rPr>
          <w:rFonts w:ascii="Times New Roman" w:hAnsi="Times New Roman" w:cs="Times New Roman"/>
          <w:sz w:val="24"/>
          <w:szCs w:val="24"/>
        </w:rPr>
        <w:t xml:space="preserve"> long-term study </w:t>
      </w:r>
      <w:hyperlink r:id="rId23" w:history="1">
        <w:r w:rsidRPr="00A800BD">
          <w:rPr>
            <w:rFonts w:ascii="Times New Roman" w:hAnsi="Times New Roman" w:cs="Times New Roman"/>
            <w:sz w:val="24"/>
            <w:szCs w:val="24"/>
            <w:shd w:val="clear" w:color="auto" w:fill="FFFFFF"/>
          </w:rPr>
          <w:t>by</w:t>
        </w:r>
      </w:hyperlink>
      <w:r w:rsidRPr="00A800BD">
        <w:rPr>
          <w:rFonts w:ascii="Times New Roman" w:hAnsi="Times New Roman" w:cs="Times New Roman"/>
          <w:sz w:val="24"/>
          <w:szCs w:val="24"/>
          <w:shd w:val="clear" w:color="auto" w:fill="FFFFFF"/>
        </w:rPr>
        <w:t xml:space="preserve"> using </w:t>
      </w:r>
      <w:r w:rsidR="00C24B39" w:rsidRPr="00A800BD">
        <w:rPr>
          <w:rFonts w:ascii="Times New Roman" w:hAnsi="Times New Roman" w:cs="Times New Roman"/>
          <w:sz w:val="24"/>
          <w:szCs w:val="24"/>
          <w:shd w:val="clear" w:color="auto" w:fill="FFFFFF"/>
        </w:rPr>
        <w:t xml:space="preserve">the methods such as </w:t>
      </w:r>
      <w:r w:rsidRPr="00A800BD">
        <w:rPr>
          <w:rFonts w:ascii="Times New Roman" w:hAnsi="Times New Roman" w:cs="Times New Roman"/>
          <w:sz w:val="24"/>
          <w:szCs w:val="24"/>
          <w:shd w:val="clear" w:color="auto" w:fill="FFFFFF"/>
        </w:rPr>
        <w:t xml:space="preserve">field experience, open interview, participant or non-participant </w:t>
      </w:r>
      <w:r w:rsidR="00C24B39" w:rsidRPr="00A800BD">
        <w:rPr>
          <w:rFonts w:ascii="Times New Roman" w:hAnsi="Times New Roman" w:cs="Times New Roman"/>
          <w:sz w:val="24"/>
          <w:szCs w:val="24"/>
          <w:shd w:val="clear" w:color="auto" w:fill="FFFFFF"/>
        </w:rPr>
        <w:t xml:space="preserve">observation, literature analysis, and case study, etc. in a natural setting. </w:t>
      </w:r>
      <w:r w:rsidR="00C24B39" w:rsidRPr="00A800BD">
        <w:rPr>
          <w:rFonts w:ascii="Times New Roman" w:eastAsia="B4+SimSun" w:hAnsi="Times New Roman" w:cs="Times New Roman"/>
          <w:sz w:val="24"/>
          <w:szCs w:val="24"/>
        </w:rPr>
        <w:t xml:space="preserve">The researchers analyze the collected data mainly by the method of induction, and thus uncover the nature of a certain action. </w:t>
      </w:r>
      <w:r w:rsidR="000E0B91" w:rsidRPr="00A800BD">
        <w:rPr>
          <w:rFonts w:ascii="Times New Roman" w:hAnsi="Times New Roman" w:cs="Times New Roman"/>
          <w:sz w:val="24"/>
          <w:szCs w:val="24"/>
          <w:shd w:val="clear" w:color="auto" w:fill="FFFFFF"/>
        </w:rPr>
        <w:t xml:space="preserve">According to </w:t>
      </w:r>
      <w:r w:rsidR="000E0B91" w:rsidRPr="00A800BD">
        <w:rPr>
          <w:rFonts w:ascii="Times New Roman" w:hAnsi="Times New Roman" w:cs="Times New Roman"/>
          <w:i/>
          <w:iCs/>
          <w:sz w:val="24"/>
          <w:szCs w:val="24"/>
          <w:shd w:val="clear" w:color="auto" w:fill="FFFFFF"/>
        </w:rPr>
        <w:t xml:space="preserve">Handbook of Qualitative Research </w:t>
      </w:r>
      <w:r w:rsidR="000E0B91" w:rsidRPr="00A800BD">
        <w:rPr>
          <w:rFonts w:ascii="Times New Roman" w:hAnsi="Times New Roman" w:cs="Times New Roman"/>
          <w:sz w:val="24"/>
          <w:szCs w:val="24"/>
          <w:shd w:val="clear" w:color="auto" w:fill="FFFFFF"/>
        </w:rPr>
        <w:t xml:space="preserve">(1994), </w:t>
      </w:r>
      <w:r w:rsidR="00137987" w:rsidRPr="00A800BD">
        <w:rPr>
          <w:rFonts w:ascii="Times New Roman" w:hAnsi="Times New Roman" w:cs="Times New Roman"/>
          <w:sz w:val="24"/>
          <w:szCs w:val="24"/>
          <w:shd w:val="clear" w:color="auto" w:fill="FFFFFF"/>
        </w:rPr>
        <w:t xml:space="preserve">there are mainly eight </w:t>
      </w:r>
      <w:r w:rsidR="00B1698A" w:rsidRPr="00A800BD">
        <w:rPr>
          <w:rFonts w:ascii="Times New Roman" w:hAnsi="Times New Roman" w:cs="Times New Roman"/>
          <w:sz w:val="24"/>
          <w:szCs w:val="24"/>
          <w:shd w:val="clear" w:color="auto" w:fill="FFFFFF"/>
        </w:rPr>
        <w:t>categorie</w:t>
      </w:r>
      <w:r w:rsidR="00137987" w:rsidRPr="00A800BD">
        <w:rPr>
          <w:rFonts w:ascii="Times New Roman" w:hAnsi="Times New Roman" w:cs="Times New Roman"/>
          <w:sz w:val="24"/>
          <w:szCs w:val="24"/>
          <w:shd w:val="clear" w:color="auto" w:fill="FFFFFF"/>
        </w:rPr>
        <w:t xml:space="preserve">s of </w:t>
      </w:r>
      <w:r w:rsidR="00B1698A" w:rsidRPr="00A800BD">
        <w:rPr>
          <w:rFonts w:ascii="Times New Roman" w:hAnsi="Times New Roman" w:cs="Times New Roman"/>
          <w:sz w:val="24"/>
          <w:szCs w:val="24"/>
          <w:shd w:val="clear" w:color="auto" w:fill="FFFFFF"/>
        </w:rPr>
        <w:t xml:space="preserve">research </w:t>
      </w:r>
      <w:r w:rsidR="00137987" w:rsidRPr="00A800BD">
        <w:rPr>
          <w:rFonts w:ascii="Times New Roman" w:hAnsi="Times New Roman" w:cs="Times New Roman"/>
          <w:sz w:val="24"/>
          <w:szCs w:val="24"/>
          <w:shd w:val="clear" w:color="auto" w:fill="FFFFFF"/>
        </w:rPr>
        <w:t xml:space="preserve">strategies: </w:t>
      </w:r>
      <w:r w:rsidR="002C6204" w:rsidRPr="00A800BD">
        <w:rPr>
          <w:rFonts w:ascii="Times New Roman" w:hAnsi="Times New Roman" w:cs="Times New Roman"/>
          <w:sz w:val="24"/>
          <w:szCs w:val="24"/>
          <w:shd w:val="clear" w:color="auto" w:fill="FFFFFF"/>
        </w:rPr>
        <w:t xml:space="preserve">(i) case study; (ii) </w:t>
      </w:r>
      <w:r w:rsidR="002C6204" w:rsidRPr="00A800BD">
        <w:rPr>
          <w:rFonts w:ascii="Times New Roman" w:eastAsia="宋体" w:hAnsi="Times New Roman" w:cs="Times New Roman"/>
          <w:kern w:val="0"/>
          <w:sz w:val="24"/>
          <w:szCs w:val="24"/>
        </w:rPr>
        <w:t>e</w:t>
      </w:r>
      <w:r w:rsidR="008554C6" w:rsidRPr="00A800BD">
        <w:rPr>
          <w:rFonts w:ascii="Times New Roman" w:eastAsia="宋体" w:hAnsi="Times New Roman" w:cs="Times New Roman"/>
          <w:kern w:val="0"/>
          <w:sz w:val="24"/>
          <w:szCs w:val="24"/>
        </w:rPr>
        <w:t>thnography</w:t>
      </w:r>
      <w:r w:rsidR="002C6204" w:rsidRPr="00A800BD">
        <w:rPr>
          <w:rFonts w:ascii="Times New Roman" w:eastAsia="宋体" w:hAnsi="Times New Roman" w:cs="Times New Roman"/>
          <w:kern w:val="0"/>
          <w:sz w:val="24"/>
          <w:szCs w:val="24"/>
        </w:rPr>
        <w:t xml:space="preserve">, </w:t>
      </w:r>
      <w:hyperlink r:id="rId24" w:history="1">
        <w:r w:rsidR="008554C6" w:rsidRPr="00A800BD">
          <w:rPr>
            <w:rFonts w:ascii="Times New Roman" w:eastAsia="宋体" w:hAnsi="Times New Roman" w:cs="Times New Roman"/>
            <w:kern w:val="0"/>
            <w:sz w:val="24"/>
            <w:szCs w:val="24"/>
          </w:rPr>
          <w:t>participant observation</w:t>
        </w:r>
      </w:hyperlink>
      <w:r w:rsidR="002C6204" w:rsidRPr="00A800BD">
        <w:rPr>
          <w:rFonts w:ascii="Times New Roman" w:eastAsia="宋体" w:hAnsi="Times New Roman" w:cs="Times New Roman"/>
          <w:kern w:val="0"/>
          <w:sz w:val="24"/>
          <w:szCs w:val="24"/>
        </w:rPr>
        <w:t xml:space="preserve">, </w:t>
      </w:r>
      <w:r w:rsidR="002C6204" w:rsidRPr="00A800BD">
        <w:rPr>
          <w:rStyle w:val="af"/>
          <w:rFonts w:ascii="Times New Roman" w:hAnsi="Times New Roman" w:cs="Times New Roman"/>
          <w:i w:val="0"/>
          <w:iCs w:val="0"/>
          <w:sz w:val="24"/>
          <w:szCs w:val="24"/>
          <w:shd w:val="clear" w:color="auto" w:fill="FFFFFF"/>
        </w:rPr>
        <w:t>performance ethnography; (iii)</w:t>
      </w:r>
      <w:r w:rsidR="002C6204" w:rsidRPr="00A800BD">
        <w:rPr>
          <w:rFonts w:ascii="Times New Roman" w:hAnsi="Times New Roman" w:cs="Times New Roman"/>
          <w:sz w:val="24"/>
          <w:szCs w:val="24"/>
          <w:shd w:val="clear" w:color="auto" w:fill="FFFFFF"/>
        </w:rPr>
        <w:t xml:space="preserve"> </w:t>
      </w:r>
      <w:hyperlink r:id="rId25" w:history="1">
        <w:r w:rsidR="002C6204" w:rsidRPr="00A800BD">
          <w:rPr>
            <w:rStyle w:val="aa"/>
            <w:rFonts w:ascii="Times New Roman" w:hAnsi="Times New Roman" w:cs="Times New Roman"/>
            <w:color w:val="auto"/>
            <w:sz w:val="24"/>
            <w:szCs w:val="24"/>
            <w:u w:val="none"/>
            <w:shd w:val="clear" w:color="auto" w:fill="FFFFFF"/>
          </w:rPr>
          <w:t>phenomenology</w:t>
        </w:r>
      </w:hyperlink>
      <w:r w:rsidR="002C6204" w:rsidRPr="00A800BD">
        <w:rPr>
          <w:rFonts w:ascii="Times New Roman" w:hAnsi="Times New Roman" w:cs="Times New Roman"/>
          <w:kern w:val="0"/>
          <w:sz w:val="24"/>
          <w:szCs w:val="24"/>
        </w:rPr>
        <w:t xml:space="preserve">, </w:t>
      </w:r>
      <w:r w:rsidR="002C6204" w:rsidRPr="00A800BD">
        <w:rPr>
          <w:rFonts w:ascii="Times New Roman" w:hAnsi="Times New Roman" w:cs="Times New Roman"/>
          <w:sz w:val="24"/>
          <w:szCs w:val="24"/>
          <w:shd w:val="clear" w:color="auto" w:fill="FFFFFF"/>
        </w:rPr>
        <w:t>ethnomethodology</w:t>
      </w:r>
      <w:r w:rsidR="002C6204" w:rsidRPr="00A800BD">
        <w:rPr>
          <w:rFonts w:ascii="Times New Roman" w:hAnsi="Times New Roman" w:cs="Times New Roman"/>
          <w:kern w:val="0"/>
          <w:sz w:val="24"/>
          <w:szCs w:val="24"/>
        </w:rPr>
        <w:t>; (iv)</w:t>
      </w:r>
      <w:r w:rsidR="002C6204" w:rsidRPr="00A800BD">
        <w:rPr>
          <w:rFonts w:ascii="Times New Roman" w:hAnsi="Times New Roman" w:cs="Times New Roman"/>
          <w:sz w:val="24"/>
          <w:szCs w:val="24"/>
          <w:shd w:val="clear" w:color="auto" w:fill="FFFFFF"/>
        </w:rPr>
        <w:t xml:space="preserve"> grounded theory; (v) life histories and evidence science; (vi)</w:t>
      </w:r>
      <w:r w:rsidR="00C51316" w:rsidRPr="00A800BD">
        <w:rPr>
          <w:rFonts w:ascii="Times New Roman" w:hAnsi="Times New Roman" w:cs="Times New Roman"/>
          <w:kern w:val="0"/>
          <w:sz w:val="24"/>
          <w:szCs w:val="24"/>
        </w:rPr>
        <w:t>；</w:t>
      </w:r>
      <w:r w:rsidR="00D34792" w:rsidRPr="00A800BD">
        <w:rPr>
          <w:rFonts w:ascii="Times New Roman" w:hAnsi="Times New Roman" w:cs="Times New Roman"/>
          <w:sz w:val="24"/>
          <w:szCs w:val="24"/>
          <w:shd w:val="clear" w:color="auto" w:fill="FFFFFF"/>
        </w:rPr>
        <w:t xml:space="preserve"> </w:t>
      </w:r>
      <w:r w:rsidR="002C6204" w:rsidRPr="00A800BD">
        <w:rPr>
          <w:rFonts w:ascii="Times New Roman" w:hAnsi="Times New Roman" w:cs="Times New Roman"/>
          <w:sz w:val="24"/>
          <w:szCs w:val="24"/>
          <w:shd w:val="clear" w:color="auto" w:fill="FFFFFF"/>
        </w:rPr>
        <w:t xml:space="preserve">historical approaches; (vii) </w:t>
      </w:r>
      <w:hyperlink r:id="rId26" w:history="1">
        <w:r w:rsidR="002C6204" w:rsidRPr="00A800BD">
          <w:rPr>
            <w:rStyle w:val="aa"/>
            <w:rFonts w:ascii="Times New Roman" w:hAnsi="Times New Roman" w:cs="Times New Roman"/>
            <w:color w:val="auto"/>
            <w:sz w:val="24"/>
            <w:szCs w:val="24"/>
            <w:u w:val="none"/>
            <w:shd w:val="clear" w:color="auto" w:fill="FFFFFF"/>
          </w:rPr>
          <w:t>action</w:t>
        </w:r>
      </w:hyperlink>
      <w:r w:rsidR="002C6204" w:rsidRPr="00A800BD">
        <w:rPr>
          <w:rStyle w:val="apple-converted-space"/>
          <w:rFonts w:ascii="Times New Roman" w:hAnsi="Times New Roman" w:cs="Times New Roman"/>
          <w:sz w:val="24"/>
          <w:szCs w:val="24"/>
          <w:shd w:val="clear" w:color="auto" w:fill="FFFFFF"/>
        </w:rPr>
        <w:t> </w:t>
      </w:r>
      <w:hyperlink r:id="rId27" w:history="1">
        <w:r w:rsidR="002C6204" w:rsidRPr="00A800BD">
          <w:rPr>
            <w:rStyle w:val="aa"/>
            <w:rFonts w:ascii="Times New Roman" w:hAnsi="Times New Roman" w:cs="Times New Roman"/>
            <w:color w:val="auto"/>
            <w:sz w:val="24"/>
            <w:szCs w:val="24"/>
            <w:u w:val="none"/>
            <w:shd w:val="clear" w:color="auto" w:fill="FFFFFF"/>
          </w:rPr>
          <w:t>research</w:t>
        </w:r>
      </w:hyperlink>
      <w:r w:rsidR="002C6204" w:rsidRPr="00A800BD">
        <w:rPr>
          <w:rStyle w:val="skip"/>
          <w:rFonts w:ascii="Times New Roman" w:hAnsi="Times New Roman" w:cs="Times New Roman"/>
          <w:sz w:val="24"/>
          <w:szCs w:val="24"/>
          <w:shd w:val="clear" w:color="auto" w:fill="FFFFFF"/>
        </w:rPr>
        <w:t xml:space="preserve"> and applied research</w:t>
      </w:r>
      <w:r w:rsidR="002C6204" w:rsidRPr="00A800BD">
        <w:rPr>
          <w:rFonts w:ascii="Times New Roman" w:hAnsi="Times New Roman" w:cs="Times New Roman"/>
          <w:kern w:val="0"/>
          <w:sz w:val="24"/>
          <w:szCs w:val="24"/>
        </w:rPr>
        <w:t>; (viii)</w:t>
      </w:r>
      <w:r w:rsidR="002C6204" w:rsidRPr="00A800BD">
        <w:rPr>
          <w:rFonts w:ascii="Times New Roman" w:hAnsi="Times New Roman" w:cs="Times New Roman"/>
          <w:sz w:val="24"/>
          <w:szCs w:val="24"/>
          <w:shd w:val="clear" w:color="auto" w:fill="FFFFFF"/>
        </w:rPr>
        <w:t xml:space="preserve"> </w:t>
      </w:r>
      <w:hyperlink r:id="rId28" w:history="1">
        <w:r w:rsidR="002C6204" w:rsidRPr="00A800BD">
          <w:rPr>
            <w:rStyle w:val="aa"/>
            <w:rFonts w:ascii="Times New Roman" w:hAnsi="Times New Roman" w:cs="Times New Roman"/>
            <w:color w:val="auto"/>
            <w:sz w:val="24"/>
            <w:szCs w:val="24"/>
            <w:u w:val="none"/>
            <w:shd w:val="clear" w:color="auto" w:fill="FFFFFF"/>
          </w:rPr>
          <w:t>clinical</w:t>
        </w:r>
      </w:hyperlink>
      <w:r w:rsidR="002C6204" w:rsidRPr="00A800BD">
        <w:rPr>
          <w:rStyle w:val="apple-converted-space"/>
          <w:rFonts w:ascii="Times New Roman" w:hAnsi="Times New Roman" w:cs="Times New Roman"/>
          <w:sz w:val="24"/>
          <w:szCs w:val="24"/>
          <w:shd w:val="clear" w:color="auto" w:fill="FFFFFF"/>
        </w:rPr>
        <w:t> </w:t>
      </w:r>
      <w:hyperlink r:id="rId29" w:history="1">
        <w:r w:rsidR="002C6204" w:rsidRPr="00A800BD">
          <w:rPr>
            <w:rStyle w:val="aa"/>
            <w:rFonts w:ascii="Times New Roman" w:hAnsi="Times New Roman" w:cs="Times New Roman"/>
            <w:color w:val="auto"/>
            <w:sz w:val="24"/>
            <w:szCs w:val="24"/>
            <w:u w:val="none"/>
            <w:shd w:val="clear" w:color="auto" w:fill="FFFFFF"/>
          </w:rPr>
          <w:t>research</w:t>
        </w:r>
      </w:hyperlink>
      <w:r w:rsidR="002C6204" w:rsidRPr="00A800BD">
        <w:rPr>
          <w:rFonts w:ascii="Times New Roman" w:hAnsi="Times New Roman" w:cs="Times New Roman"/>
          <w:kern w:val="0"/>
          <w:sz w:val="24"/>
          <w:szCs w:val="24"/>
        </w:rPr>
        <w:t xml:space="preserve">. </w:t>
      </w:r>
      <w:r w:rsidR="00137987" w:rsidRPr="00A800BD">
        <w:rPr>
          <w:rFonts w:ascii="Times New Roman" w:hAnsi="Times New Roman" w:cs="Times New Roman"/>
          <w:kern w:val="0"/>
          <w:sz w:val="24"/>
          <w:szCs w:val="24"/>
        </w:rPr>
        <w:t xml:space="preserve">American scholar </w:t>
      </w:r>
      <w:r w:rsidR="00137987" w:rsidRPr="00A800BD">
        <w:rPr>
          <w:rFonts w:ascii="Times New Roman" w:hAnsi="Times New Roman" w:cs="Times New Roman"/>
          <w:sz w:val="24"/>
          <w:szCs w:val="24"/>
        </w:rPr>
        <w:t>W. Lawrence Neuman</w:t>
      </w:r>
      <w:r w:rsidR="008554C6" w:rsidRPr="00A800BD">
        <w:rPr>
          <w:rFonts w:ascii="Times New Roman" w:hAnsi="Times New Roman" w:cs="Times New Roman"/>
          <w:sz w:val="24"/>
          <w:szCs w:val="24"/>
        </w:rPr>
        <w:t xml:space="preserve"> (2014)</w:t>
      </w:r>
      <w:r w:rsidR="00137987" w:rsidRPr="00A800BD">
        <w:rPr>
          <w:rFonts w:ascii="Times New Roman" w:hAnsi="Times New Roman" w:cs="Times New Roman"/>
          <w:sz w:val="24"/>
          <w:szCs w:val="24"/>
        </w:rPr>
        <w:t xml:space="preserve"> introduces several methods of qualitative research, such as survey, f</w:t>
      </w:r>
      <w:r w:rsidR="00E3480E" w:rsidRPr="00A800BD">
        <w:rPr>
          <w:rFonts w:ascii="Times New Roman" w:hAnsi="Times New Roman" w:cs="Times New Roman"/>
          <w:kern w:val="0"/>
          <w:sz w:val="24"/>
          <w:szCs w:val="24"/>
        </w:rPr>
        <w:t xml:space="preserve">ield </w:t>
      </w:r>
      <w:r w:rsidR="00137987" w:rsidRPr="00A800BD">
        <w:rPr>
          <w:rFonts w:ascii="Times New Roman" w:hAnsi="Times New Roman" w:cs="Times New Roman"/>
          <w:kern w:val="0"/>
          <w:sz w:val="24"/>
          <w:szCs w:val="24"/>
        </w:rPr>
        <w:t>r</w:t>
      </w:r>
      <w:r w:rsidR="00E3480E" w:rsidRPr="00A800BD">
        <w:rPr>
          <w:rFonts w:ascii="Times New Roman" w:hAnsi="Times New Roman" w:cs="Times New Roman"/>
          <w:kern w:val="0"/>
          <w:sz w:val="24"/>
          <w:szCs w:val="24"/>
        </w:rPr>
        <w:t>esearch</w:t>
      </w:r>
      <w:r w:rsidR="002C6204" w:rsidRPr="00A800BD">
        <w:rPr>
          <w:rFonts w:ascii="Times New Roman" w:hAnsi="Times New Roman" w:cs="Times New Roman"/>
          <w:kern w:val="0"/>
          <w:sz w:val="24"/>
          <w:szCs w:val="24"/>
        </w:rPr>
        <w:t xml:space="preserve">, </w:t>
      </w:r>
      <w:r w:rsidR="002C6204" w:rsidRPr="00A800BD">
        <w:rPr>
          <w:rStyle w:val="af"/>
          <w:rFonts w:ascii="Times New Roman" w:hAnsi="Times New Roman" w:cs="Times New Roman"/>
          <w:i w:val="0"/>
          <w:iCs w:val="0"/>
          <w:sz w:val="24"/>
          <w:szCs w:val="24"/>
          <w:shd w:val="clear" w:color="auto" w:fill="FFFFFF"/>
        </w:rPr>
        <w:t>ethnography,</w:t>
      </w:r>
      <w:r w:rsidR="00E3480E" w:rsidRPr="00A800BD">
        <w:rPr>
          <w:rFonts w:ascii="Times New Roman" w:hAnsi="Times New Roman" w:cs="Times New Roman"/>
          <w:kern w:val="0"/>
          <w:sz w:val="24"/>
          <w:szCs w:val="24"/>
        </w:rPr>
        <w:t xml:space="preserve"> </w:t>
      </w:r>
      <w:r w:rsidR="002C6204" w:rsidRPr="00A800BD">
        <w:rPr>
          <w:rFonts w:ascii="Times New Roman" w:hAnsi="Times New Roman" w:cs="Times New Roman"/>
          <w:sz w:val="24"/>
          <w:szCs w:val="24"/>
          <w:shd w:val="clear" w:color="auto" w:fill="FFFFFF"/>
        </w:rPr>
        <w:t>ethnomethodology</w:t>
      </w:r>
      <w:r w:rsidR="002C6204" w:rsidRPr="00A800BD">
        <w:rPr>
          <w:rFonts w:ascii="Times New Roman" w:hAnsi="Times New Roman" w:cs="Times New Roman"/>
          <w:kern w:val="0"/>
          <w:sz w:val="24"/>
          <w:szCs w:val="24"/>
        </w:rPr>
        <w:t xml:space="preserve"> </w:t>
      </w:r>
      <w:r w:rsidR="00E3480E" w:rsidRPr="00A800BD">
        <w:rPr>
          <w:rFonts w:ascii="Times New Roman" w:hAnsi="Times New Roman" w:cs="Times New Roman"/>
          <w:kern w:val="0"/>
          <w:sz w:val="24"/>
          <w:szCs w:val="24"/>
        </w:rPr>
        <w:t>and focus group research</w:t>
      </w:r>
      <w:r w:rsidR="00137987" w:rsidRPr="00A800BD">
        <w:rPr>
          <w:rFonts w:ascii="Times New Roman" w:hAnsi="Times New Roman" w:cs="Times New Roman"/>
          <w:kern w:val="0"/>
          <w:sz w:val="24"/>
          <w:szCs w:val="24"/>
        </w:rPr>
        <w:t xml:space="preserve">, etc. </w:t>
      </w:r>
    </w:p>
    <w:p w14:paraId="00741538" w14:textId="48936D91" w:rsidR="00523086" w:rsidRPr="00A800BD" w:rsidRDefault="00CF5838" w:rsidP="0045146D">
      <w:pPr>
        <w:pStyle w:val="a7"/>
        <w:spacing w:line="360" w:lineRule="auto"/>
        <w:ind w:left="0" w:firstLineChars="200" w:firstLine="482"/>
        <w:jc w:val="both"/>
        <w:rPr>
          <w:b/>
          <w:bCs/>
          <w:sz w:val="24"/>
          <w:szCs w:val="24"/>
          <w:lang w:val="en-US"/>
        </w:rPr>
      </w:pPr>
      <w:r w:rsidRPr="00A800BD">
        <w:rPr>
          <w:b/>
          <w:bCs/>
          <w:sz w:val="24"/>
          <w:szCs w:val="24"/>
        </w:rPr>
        <w:t xml:space="preserve">3.1 Comparison </w:t>
      </w:r>
      <w:r w:rsidR="0045146D" w:rsidRPr="00A800BD">
        <w:rPr>
          <w:b/>
          <w:bCs/>
          <w:sz w:val="24"/>
          <w:szCs w:val="24"/>
        </w:rPr>
        <w:t>between</w:t>
      </w:r>
      <w:r w:rsidRPr="00A800BD">
        <w:rPr>
          <w:b/>
          <w:bCs/>
          <w:sz w:val="24"/>
          <w:szCs w:val="24"/>
        </w:rPr>
        <w:t xml:space="preserve"> </w:t>
      </w:r>
      <w:r w:rsidR="002A6120" w:rsidRPr="00A800BD">
        <w:rPr>
          <w:b/>
          <w:bCs/>
          <w:sz w:val="24"/>
          <w:szCs w:val="24"/>
          <w:lang w:eastAsia="zh-CN"/>
        </w:rPr>
        <w:t>Quantitative</w:t>
      </w:r>
      <w:r w:rsidR="002A6120" w:rsidRPr="00A800BD">
        <w:rPr>
          <w:b/>
          <w:bCs/>
          <w:sz w:val="24"/>
          <w:szCs w:val="24"/>
        </w:rPr>
        <w:t xml:space="preserve"> </w:t>
      </w:r>
      <w:r w:rsidR="002A6120" w:rsidRPr="00A800BD">
        <w:rPr>
          <w:b/>
          <w:bCs/>
          <w:sz w:val="24"/>
          <w:szCs w:val="24"/>
          <w:lang w:eastAsia="zh-CN"/>
        </w:rPr>
        <w:t>Research</w:t>
      </w:r>
      <w:r w:rsidR="002A6120" w:rsidRPr="00A800BD">
        <w:rPr>
          <w:b/>
          <w:bCs/>
          <w:sz w:val="24"/>
          <w:szCs w:val="24"/>
          <w:lang w:val="en-US" w:eastAsia="zh-CN"/>
        </w:rPr>
        <w:t xml:space="preserve"> and Qualitative Research</w:t>
      </w:r>
    </w:p>
    <w:p w14:paraId="5A78FF8D" w14:textId="471A7A23" w:rsidR="00CF5838" w:rsidRPr="00A800BD" w:rsidRDefault="009A6CA0" w:rsidP="0045146D">
      <w:pPr>
        <w:pStyle w:val="a7"/>
        <w:spacing w:line="360" w:lineRule="auto"/>
        <w:ind w:left="0" w:firstLineChars="200" w:firstLine="480"/>
        <w:jc w:val="both"/>
        <w:rPr>
          <w:sz w:val="24"/>
          <w:szCs w:val="24"/>
          <w:lang w:eastAsia="zh-CN"/>
        </w:rPr>
      </w:pPr>
      <w:r w:rsidRPr="00A800BD">
        <w:rPr>
          <w:sz w:val="24"/>
          <w:szCs w:val="24"/>
          <w:lang w:eastAsia="zh-CN"/>
        </w:rPr>
        <w:t xml:space="preserve">Quantitative research and qualitative research run through the process of social science study. </w:t>
      </w:r>
      <w:r w:rsidR="00C32441" w:rsidRPr="00A800BD">
        <w:rPr>
          <w:sz w:val="24"/>
          <w:szCs w:val="24"/>
          <w:lang w:eastAsia="zh-CN"/>
        </w:rPr>
        <w:t xml:space="preserve">They are connected in some ways and different at the same time. </w:t>
      </w:r>
      <w:r w:rsidRPr="00A800BD">
        <w:rPr>
          <w:sz w:val="24"/>
          <w:szCs w:val="24"/>
          <w:lang w:eastAsia="zh-CN"/>
        </w:rPr>
        <w:t xml:space="preserve">We can make a comparison between them in order to clarify their </w:t>
      </w:r>
      <w:r w:rsidR="00C32441" w:rsidRPr="00A800BD">
        <w:rPr>
          <w:sz w:val="24"/>
          <w:szCs w:val="24"/>
          <w:lang w:eastAsia="zh-CN"/>
        </w:rPr>
        <w:t>relations</w:t>
      </w:r>
      <w:r w:rsidRPr="00A800BD">
        <w:rPr>
          <w:sz w:val="24"/>
          <w:szCs w:val="24"/>
          <w:lang w:eastAsia="zh-CN"/>
        </w:rPr>
        <w:t xml:space="preserve">, and thus gain a deeper understanding of them. </w:t>
      </w:r>
    </w:p>
    <w:p w14:paraId="6EF0B2BD" w14:textId="0BCEA4B7" w:rsidR="00CF5838" w:rsidRPr="00A800BD" w:rsidRDefault="00CF5838" w:rsidP="0045146D">
      <w:pPr>
        <w:pStyle w:val="a7"/>
        <w:spacing w:line="360" w:lineRule="auto"/>
        <w:ind w:left="0" w:firstLineChars="200" w:firstLine="482"/>
        <w:jc w:val="both"/>
        <w:rPr>
          <w:b/>
          <w:bCs/>
          <w:sz w:val="24"/>
          <w:szCs w:val="24"/>
          <w:lang w:eastAsia="zh-CN"/>
        </w:rPr>
      </w:pPr>
      <w:r w:rsidRPr="00A800BD">
        <w:rPr>
          <w:b/>
          <w:bCs/>
          <w:sz w:val="24"/>
          <w:szCs w:val="24"/>
          <w:lang w:eastAsia="zh-CN"/>
        </w:rPr>
        <w:t>3.1.1 Connections</w:t>
      </w:r>
    </w:p>
    <w:p w14:paraId="31994FE0" w14:textId="0FE52FAF" w:rsidR="00927255" w:rsidRPr="00A800BD" w:rsidRDefault="00A81B2A" w:rsidP="0045146D">
      <w:pPr>
        <w:autoSpaceDE w:val="0"/>
        <w:autoSpaceDN w:val="0"/>
        <w:adjustRightInd w:val="0"/>
        <w:spacing w:line="360" w:lineRule="auto"/>
        <w:ind w:firstLineChars="200" w:firstLine="480"/>
        <w:rPr>
          <w:rFonts w:ascii="Times New Roman" w:hAnsi="Times New Roman" w:cs="Times New Roman"/>
          <w:sz w:val="24"/>
          <w:szCs w:val="24"/>
          <w:shd w:val="clear" w:color="auto" w:fill="FFFFFF"/>
        </w:rPr>
      </w:pPr>
      <w:r w:rsidRPr="00A800BD">
        <w:rPr>
          <w:rFonts w:ascii="Times New Roman" w:hAnsi="Times New Roman" w:cs="Times New Roman"/>
          <w:sz w:val="24"/>
          <w:szCs w:val="24"/>
          <w:shd w:val="clear" w:color="auto" w:fill="FFFFFF"/>
        </w:rPr>
        <w:t xml:space="preserve">Both </w:t>
      </w:r>
      <w:r w:rsidR="00BF1C1D" w:rsidRPr="00A800BD">
        <w:rPr>
          <w:rFonts w:ascii="Times New Roman" w:hAnsi="Times New Roman" w:cs="Times New Roman"/>
          <w:sz w:val="24"/>
          <w:szCs w:val="24"/>
          <w:shd w:val="clear" w:color="auto" w:fill="FFFFFF"/>
        </w:rPr>
        <w:t>q</w:t>
      </w:r>
      <w:r w:rsidR="001E3F36" w:rsidRPr="00A800BD">
        <w:rPr>
          <w:rFonts w:ascii="Times New Roman" w:hAnsi="Times New Roman" w:cs="Times New Roman"/>
          <w:sz w:val="24"/>
          <w:szCs w:val="24"/>
          <w:shd w:val="clear" w:color="auto" w:fill="FFFFFF"/>
        </w:rPr>
        <w:t xml:space="preserve">uantitative research and </w:t>
      </w:r>
      <w:r w:rsidR="00BF1C1D" w:rsidRPr="00A800BD">
        <w:rPr>
          <w:rFonts w:ascii="Times New Roman" w:hAnsi="Times New Roman" w:cs="Times New Roman"/>
          <w:sz w:val="24"/>
          <w:szCs w:val="24"/>
          <w:shd w:val="clear" w:color="auto" w:fill="FFFFFF"/>
        </w:rPr>
        <w:t>q</w:t>
      </w:r>
      <w:r w:rsidR="001E3F36" w:rsidRPr="00A800BD">
        <w:rPr>
          <w:rFonts w:ascii="Times New Roman" w:hAnsi="Times New Roman" w:cs="Times New Roman"/>
          <w:sz w:val="24"/>
          <w:szCs w:val="24"/>
          <w:shd w:val="clear" w:color="auto" w:fill="FFFFFF"/>
        </w:rPr>
        <w:t xml:space="preserve">ualitative research </w:t>
      </w:r>
      <w:r w:rsidRPr="00A800BD">
        <w:rPr>
          <w:rFonts w:ascii="Times New Roman" w:hAnsi="Times New Roman" w:cs="Times New Roman"/>
          <w:sz w:val="24"/>
          <w:szCs w:val="24"/>
          <w:shd w:val="clear" w:color="auto" w:fill="FFFFFF"/>
        </w:rPr>
        <w:t>belong to the</w:t>
      </w:r>
      <w:r w:rsidR="001E3F36" w:rsidRPr="00A800BD">
        <w:rPr>
          <w:rFonts w:ascii="Times New Roman" w:hAnsi="Times New Roman" w:cs="Times New Roman"/>
          <w:sz w:val="24"/>
          <w:szCs w:val="24"/>
          <w:shd w:val="clear" w:color="auto" w:fill="FFFFFF"/>
        </w:rPr>
        <w:t xml:space="preserve"> commonly used study paradigms for social science, inevitably with some similarities. </w:t>
      </w:r>
      <w:r w:rsidR="00E3480E" w:rsidRPr="00A800BD">
        <w:rPr>
          <w:rFonts w:ascii="Times New Roman" w:hAnsi="Times New Roman" w:cs="Times New Roman"/>
          <w:sz w:val="24"/>
          <w:szCs w:val="24"/>
          <w:shd w:val="clear" w:color="auto" w:fill="FFFFFF"/>
        </w:rPr>
        <w:t>“Both approaches use multiple research techniques (e.g., survey, interview, ethnography) to gather and analyze empirical data. Despite some real differences between quantitative and qualitative research, they overlap a great deal</w:t>
      </w:r>
      <w:r w:rsidR="003240AC" w:rsidRPr="00A800BD">
        <w:rPr>
          <w:rFonts w:ascii="Times New Roman" w:hAnsi="Times New Roman" w:cs="Times New Roman"/>
          <w:sz w:val="24"/>
          <w:szCs w:val="24"/>
          <w:shd w:val="clear" w:color="auto" w:fill="FFFFFF"/>
        </w:rPr>
        <w:t>”</w:t>
      </w:r>
      <w:r w:rsidR="00E3480E" w:rsidRPr="00A800BD">
        <w:rPr>
          <w:rFonts w:ascii="Times New Roman" w:hAnsi="Times New Roman" w:cs="Times New Roman"/>
          <w:sz w:val="24"/>
          <w:szCs w:val="24"/>
          <w:shd w:val="clear" w:color="auto" w:fill="FFFFFF"/>
        </w:rPr>
        <w:t>. (W. Lawrence Neuman, 2014: 16)</w:t>
      </w:r>
      <w:r w:rsidRPr="00A800BD">
        <w:rPr>
          <w:rFonts w:ascii="Times New Roman" w:hAnsi="Times New Roman" w:cs="Times New Roman"/>
          <w:sz w:val="24"/>
          <w:szCs w:val="24"/>
          <w:shd w:val="clear" w:color="auto" w:fill="FFFFFF"/>
        </w:rPr>
        <w:t xml:space="preserve"> </w:t>
      </w:r>
      <w:r w:rsidR="00927255" w:rsidRPr="00A800BD">
        <w:rPr>
          <w:rFonts w:ascii="Times New Roman" w:hAnsi="Times New Roman" w:cs="Times New Roman"/>
          <w:sz w:val="24"/>
          <w:szCs w:val="24"/>
          <w:shd w:val="clear" w:color="auto" w:fill="FFFFFF"/>
        </w:rPr>
        <w:t xml:space="preserve">Qualitative </w:t>
      </w:r>
      <w:r w:rsidR="00FF19A3" w:rsidRPr="00A800BD">
        <w:rPr>
          <w:rFonts w:ascii="Times New Roman" w:hAnsi="Times New Roman" w:cs="Times New Roman"/>
          <w:sz w:val="24"/>
          <w:szCs w:val="24"/>
          <w:shd w:val="clear" w:color="auto" w:fill="FFFFFF"/>
        </w:rPr>
        <w:t xml:space="preserve">research is a basis perquisite of quantitative research which in turn further deepens qualitive research. </w:t>
      </w:r>
      <w:bookmarkStart w:id="5" w:name="_Hlk27868373"/>
      <w:r w:rsidR="00FF19A3" w:rsidRPr="00A800BD">
        <w:rPr>
          <w:rFonts w:ascii="Times New Roman" w:hAnsi="Times New Roman" w:cs="Times New Roman"/>
          <w:sz w:val="24"/>
          <w:szCs w:val="24"/>
          <w:shd w:val="clear" w:color="auto" w:fill="FFFFFF"/>
        </w:rPr>
        <w:t xml:space="preserve">A research project tends to start and end with qualitative research. Without reasonable and </w:t>
      </w:r>
      <w:r w:rsidR="00317763" w:rsidRPr="00A800BD">
        <w:rPr>
          <w:rFonts w:ascii="Times New Roman" w:hAnsi="Times New Roman" w:cs="Times New Roman"/>
          <w:sz w:val="24"/>
          <w:szCs w:val="24"/>
          <w:shd w:val="clear" w:color="auto" w:fill="FFFFFF"/>
        </w:rPr>
        <w:t xml:space="preserve">in-depth </w:t>
      </w:r>
      <w:r w:rsidR="00FF19A3" w:rsidRPr="00A800BD">
        <w:rPr>
          <w:rFonts w:ascii="Times New Roman" w:hAnsi="Times New Roman" w:cs="Times New Roman"/>
          <w:sz w:val="24"/>
          <w:szCs w:val="24"/>
          <w:shd w:val="clear" w:color="auto" w:fill="FFFFFF"/>
        </w:rPr>
        <w:t xml:space="preserve">qualitative analysis, </w:t>
      </w:r>
      <w:r w:rsidR="00317763" w:rsidRPr="00A800BD">
        <w:rPr>
          <w:rFonts w:ascii="Times New Roman" w:hAnsi="Times New Roman" w:cs="Times New Roman"/>
          <w:sz w:val="24"/>
          <w:szCs w:val="24"/>
          <w:shd w:val="clear" w:color="auto" w:fill="FFFFFF"/>
        </w:rPr>
        <w:t>it is difficult to draw a</w:t>
      </w:r>
      <w:r w:rsidR="00FF19A3" w:rsidRPr="00A800BD">
        <w:rPr>
          <w:rFonts w:ascii="Times New Roman" w:hAnsi="Times New Roman" w:cs="Times New Roman"/>
          <w:sz w:val="24"/>
          <w:szCs w:val="24"/>
          <w:shd w:val="clear" w:color="auto" w:fill="FFFFFF"/>
        </w:rPr>
        <w:t xml:space="preserve"> </w:t>
      </w:r>
      <w:r w:rsidR="00FF19A3" w:rsidRPr="00A800BD">
        <w:rPr>
          <w:rFonts w:ascii="Times New Roman" w:hAnsi="Times New Roman" w:cs="Times New Roman"/>
          <w:sz w:val="24"/>
          <w:szCs w:val="24"/>
          <w:shd w:val="clear" w:color="auto" w:fill="FFFFFF"/>
        </w:rPr>
        <w:lastRenderedPageBreak/>
        <w:t>scientific and significant conclusion</w:t>
      </w:r>
      <w:r w:rsidR="00317763" w:rsidRPr="00A800BD">
        <w:rPr>
          <w:rFonts w:ascii="Times New Roman" w:hAnsi="Times New Roman" w:cs="Times New Roman"/>
          <w:sz w:val="24"/>
          <w:szCs w:val="24"/>
          <w:shd w:val="clear" w:color="auto" w:fill="FFFFFF"/>
        </w:rPr>
        <w:t xml:space="preserve"> from </w:t>
      </w:r>
      <w:r w:rsidR="00FF19A3" w:rsidRPr="00A800BD">
        <w:rPr>
          <w:rFonts w:ascii="Times New Roman" w:hAnsi="Times New Roman" w:cs="Times New Roman"/>
          <w:sz w:val="24"/>
          <w:szCs w:val="24"/>
          <w:shd w:val="clear" w:color="auto" w:fill="FFFFFF"/>
        </w:rPr>
        <w:t>quantitative research</w:t>
      </w:r>
      <w:r w:rsidR="00317763" w:rsidRPr="00A800BD">
        <w:rPr>
          <w:rFonts w:ascii="Times New Roman" w:hAnsi="Times New Roman" w:cs="Times New Roman"/>
          <w:sz w:val="24"/>
          <w:szCs w:val="24"/>
          <w:shd w:val="clear" w:color="auto" w:fill="FFFFFF"/>
        </w:rPr>
        <w:t xml:space="preserve">. </w:t>
      </w:r>
      <w:r w:rsidR="00BF1C1D" w:rsidRPr="00A800BD">
        <w:rPr>
          <w:rFonts w:ascii="Times New Roman" w:hAnsi="Times New Roman" w:cs="Times New Roman"/>
          <w:sz w:val="24"/>
          <w:szCs w:val="24"/>
          <w:shd w:val="clear" w:color="auto" w:fill="FFFFFF"/>
        </w:rPr>
        <w:t xml:space="preserve">In light of such connection between quantitative research and qualitative research, </w:t>
      </w:r>
      <w:r w:rsidR="00317763" w:rsidRPr="00A800BD">
        <w:rPr>
          <w:rFonts w:ascii="Times New Roman" w:hAnsi="Times New Roman" w:cs="Times New Roman"/>
          <w:sz w:val="24"/>
          <w:szCs w:val="24"/>
          <w:shd w:val="clear" w:color="auto" w:fill="FFFFFF"/>
        </w:rPr>
        <w:t>Yang Hua proposes a regression pattern of “qualitative analysis</w:t>
      </w:r>
      <w:r w:rsidR="00D576D2" w:rsidRPr="00A800BD">
        <w:rPr>
          <w:rFonts w:ascii="Times New Roman" w:hAnsi="Times New Roman" w:cs="Times New Roman"/>
          <w:sz w:val="24"/>
          <w:szCs w:val="24"/>
          <w:shd w:val="clear" w:color="auto" w:fill="FFFFFF"/>
        </w:rPr>
        <w:t>--</w:t>
      </w:r>
      <w:r w:rsidR="00317763" w:rsidRPr="00A800BD">
        <w:rPr>
          <w:rFonts w:ascii="Times New Roman" w:hAnsi="Times New Roman" w:cs="Times New Roman"/>
          <w:sz w:val="24"/>
          <w:szCs w:val="24"/>
          <w:shd w:val="clear" w:color="auto" w:fill="FFFFFF"/>
        </w:rPr>
        <w:t>quantitative analysis--qualitative analysis”: the first qualitative analysis is to make a preliminary analysis of the research object to facilitate preposition of hypotheses; the second qualitative analysis is a higher-level analysis based on quantitative research, with a view to make a conclusion. (</w:t>
      </w:r>
      <w:r w:rsidR="00927255" w:rsidRPr="00A800BD">
        <w:rPr>
          <w:rFonts w:ascii="Times New Roman" w:hAnsi="Times New Roman" w:cs="Times New Roman"/>
          <w:sz w:val="24"/>
          <w:szCs w:val="24"/>
          <w:shd w:val="clear" w:color="auto" w:fill="FFFFFF"/>
        </w:rPr>
        <w:t>2001: 220</w:t>
      </w:r>
      <w:r w:rsidR="00317763" w:rsidRPr="00A800BD">
        <w:rPr>
          <w:rFonts w:ascii="Times New Roman" w:hAnsi="Times New Roman" w:cs="Times New Roman"/>
          <w:sz w:val="24"/>
          <w:szCs w:val="24"/>
          <w:shd w:val="clear" w:color="auto" w:fill="FFFFFF"/>
        </w:rPr>
        <w:t>)</w:t>
      </w:r>
    </w:p>
    <w:bookmarkEnd w:id="5"/>
    <w:p w14:paraId="4E52CF62" w14:textId="21DCB9EA" w:rsidR="00CF5838" w:rsidRPr="00A800BD" w:rsidRDefault="005A1D5A" w:rsidP="0045146D">
      <w:pPr>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3.1.2 Diff</w:t>
      </w:r>
      <w:r w:rsidR="00CF5838" w:rsidRPr="00A800BD">
        <w:rPr>
          <w:rFonts w:ascii="Times New Roman" w:hAnsi="Times New Roman" w:cs="Times New Roman"/>
          <w:b/>
          <w:bCs/>
          <w:sz w:val="24"/>
          <w:szCs w:val="24"/>
        </w:rPr>
        <w:t>erences</w:t>
      </w:r>
    </w:p>
    <w:p w14:paraId="00F310B2" w14:textId="2ADF7F2E" w:rsidR="00CF5838" w:rsidRPr="00A800BD" w:rsidRDefault="001B6CF3" w:rsidP="0045146D">
      <w:pPr>
        <w:autoSpaceDE w:val="0"/>
        <w:autoSpaceDN w:val="0"/>
        <w:adjustRightInd w:val="0"/>
        <w:spacing w:line="360" w:lineRule="auto"/>
        <w:ind w:firstLineChars="200" w:firstLine="480"/>
        <w:rPr>
          <w:rFonts w:ascii="Times New Roman" w:hAnsi="Times New Roman" w:cs="Times New Roman"/>
          <w:kern w:val="0"/>
          <w:sz w:val="24"/>
          <w:szCs w:val="24"/>
        </w:rPr>
      </w:pPr>
      <w:r w:rsidRPr="00A800BD">
        <w:rPr>
          <w:rFonts w:ascii="Times New Roman" w:hAnsi="Times New Roman" w:cs="Times New Roman"/>
          <w:sz w:val="24"/>
          <w:szCs w:val="24"/>
        </w:rPr>
        <w:t xml:space="preserve">The quantitative research can be regarded as an exploration of a series of ‘what?’ questions. In contrast, qualitative research is almost universally associated with ‘why?’ questions. “The way in which quantitative research and qualitative research are conventionally contrasted with each other runs along familiar lines--the former is seen as offering ‘hard’, ‘factual’data, while the latter is depicted as softer, as providing deeper insight, but at the expense of being necessarily more ‘interpretivist’ and ‘subjective’ in its approach.” (Chris Barnham: 2015:837). </w:t>
      </w:r>
      <w:r w:rsidR="00882594" w:rsidRPr="00A800BD">
        <w:rPr>
          <w:rFonts w:ascii="Times New Roman" w:hAnsi="Times New Roman" w:cs="Times New Roman"/>
          <w:sz w:val="24"/>
          <w:szCs w:val="24"/>
        </w:rPr>
        <w:t>In a quantitative study, the researchers rely more on positivist principles and use a language of variables and hypotheses, and they advocate a value-free position. In a qualitative study, the researchers depend more on the principles from interpretive or critical social science. Besides, quantitative research aims at explanation of social phenomena</w:t>
      </w:r>
      <w:r w:rsidR="00F14D1D" w:rsidRPr="00A800BD">
        <w:rPr>
          <w:rFonts w:ascii="Times New Roman" w:hAnsi="Times New Roman" w:cs="Times New Roman"/>
          <w:sz w:val="24"/>
          <w:szCs w:val="24"/>
        </w:rPr>
        <w:t xml:space="preserve"> in an overall perspective while qualitative research aims to determine the logic relations and their effects. These two research methods are also manifested in different forms</w:t>
      </w:r>
      <w:r w:rsidR="00377230" w:rsidRPr="00A800BD">
        <w:rPr>
          <w:rFonts w:ascii="Times New Roman" w:hAnsi="Times New Roman" w:cs="Times New Roman"/>
          <w:sz w:val="24"/>
          <w:szCs w:val="24"/>
        </w:rPr>
        <w:t>. Q</w:t>
      </w:r>
      <w:r w:rsidR="00F14D1D" w:rsidRPr="00A800BD">
        <w:rPr>
          <w:rFonts w:ascii="Times New Roman" w:hAnsi="Times New Roman" w:cs="Times New Roman"/>
          <w:sz w:val="24"/>
          <w:szCs w:val="24"/>
        </w:rPr>
        <w:t>uantitative research emphasizes research procedures and predesign</w:t>
      </w:r>
      <w:r w:rsidR="00377230" w:rsidRPr="00A800BD">
        <w:rPr>
          <w:rFonts w:ascii="Times New Roman" w:hAnsi="Times New Roman" w:cs="Times New Roman"/>
          <w:sz w:val="24"/>
          <w:szCs w:val="24"/>
        </w:rPr>
        <w:t xml:space="preserve">, expounding statistic results by data, illustrations and measurements, etc. Qualitative research </w:t>
      </w:r>
      <w:r w:rsidR="00F14D1D" w:rsidRPr="00A800BD">
        <w:rPr>
          <w:rFonts w:ascii="Times New Roman" w:hAnsi="Times New Roman" w:cs="Times New Roman"/>
          <w:sz w:val="24"/>
          <w:szCs w:val="24"/>
        </w:rPr>
        <w:t xml:space="preserve">is mainly narrative </w:t>
      </w:r>
      <w:r w:rsidR="00377230" w:rsidRPr="00A800BD">
        <w:rPr>
          <w:rFonts w:ascii="Times New Roman" w:hAnsi="Times New Roman" w:cs="Times New Roman"/>
          <w:sz w:val="24"/>
          <w:szCs w:val="24"/>
        </w:rPr>
        <w:t>expression</w:t>
      </w:r>
      <w:r w:rsidR="00F14D1D" w:rsidRPr="00A800BD">
        <w:rPr>
          <w:rFonts w:ascii="Times New Roman" w:hAnsi="Times New Roman" w:cs="Times New Roman"/>
          <w:sz w:val="24"/>
          <w:szCs w:val="24"/>
        </w:rPr>
        <w:t xml:space="preserve"> by </w:t>
      </w:r>
      <w:r w:rsidR="00377230" w:rsidRPr="00A800BD">
        <w:rPr>
          <w:rFonts w:ascii="Times New Roman" w:hAnsi="Times New Roman" w:cs="Times New Roman"/>
          <w:sz w:val="24"/>
          <w:szCs w:val="24"/>
        </w:rPr>
        <w:t xml:space="preserve">written </w:t>
      </w:r>
      <w:r w:rsidR="00F14D1D" w:rsidRPr="00A800BD">
        <w:rPr>
          <w:rFonts w:ascii="Times New Roman" w:hAnsi="Times New Roman" w:cs="Times New Roman"/>
          <w:sz w:val="24"/>
          <w:szCs w:val="24"/>
        </w:rPr>
        <w:t>characters</w:t>
      </w:r>
      <w:r w:rsidR="00377230" w:rsidRPr="00A800BD">
        <w:rPr>
          <w:rFonts w:ascii="Times New Roman" w:hAnsi="Times New Roman" w:cs="Times New Roman"/>
          <w:sz w:val="24"/>
          <w:szCs w:val="24"/>
        </w:rPr>
        <w:t xml:space="preserve">. </w:t>
      </w:r>
    </w:p>
    <w:p w14:paraId="1AE92218" w14:textId="7930D537" w:rsidR="002B59C2" w:rsidRPr="00A800BD" w:rsidRDefault="00A0433B" w:rsidP="0045146D">
      <w:pPr>
        <w:autoSpaceDE w:val="0"/>
        <w:autoSpaceDN w:val="0"/>
        <w:adjustRightInd w:val="0"/>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III</w:t>
      </w:r>
      <w:r w:rsidRPr="00A800BD">
        <w:rPr>
          <w:rFonts w:ascii="Times New Roman" w:hAnsi="Times New Roman" w:cs="Times New Roman"/>
          <w:b/>
          <w:bCs/>
          <w:sz w:val="24"/>
          <w:szCs w:val="24"/>
        </w:rPr>
        <w:t>．</w:t>
      </w:r>
      <w:r w:rsidRPr="00A800BD">
        <w:rPr>
          <w:rFonts w:ascii="Times New Roman" w:hAnsi="Times New Roman" w:cs="Times New Roman"/>
          <w:b/>
          <w:bCs/>
          <w:sz w:val="24"/>
          <w:szCs w:val="24"/>
        </w:rPr>
        <w:t xml:space="preserve">Critique about </w:t>
      </w:r>
      <w:r w:rsidR="000120E5" w:rsidRPr="00A800BD">
        <w:rPr>
          <w:rFonts w:ascii="Times New Roman" w:hAnsi="Times New Roman" w:cs="Times New Roman"/>
          <w:b/>
          <w:bCs/>
          <w:sz w:val="24"/>
          <w:szCs w:val="24"/>
        </w:rPr>
        <w:t xml:space="preserve">Quantitative Research and </w:t>
      </w:r>
      <w:r w:rsidRPr="00A800BD">
        <w:rPr>
          <w:rFonts w:ascii="Times New Roman" w:hAnsi="Times New Roman" w:cs="Times New Roman"/>
          <w:b/>
          <w:bCs/>
          <w:sz w:val="24"/>
          <w:szCs w:val="24"/>
        </w:rPr>
        <w:t>Qualitive</w:t>
      </w:r>
      <w:r w:rsidR="002B59C2" w:rsidRPr="00A800BD">
        <w:rPr>
          <w:rFonts w:ascii="Times New Roman" w:hAnsi="Times New Roman" w:cs="Times New Roman"/>
          <w:b/>
          <w:bCs/>
          <w:sz w:val="24"/>
          <w:szCs w:val="24"/>
        </w:rPr>
        <w:t xml:space="preserve"> Research</w:t>
      </w:r>
      <w:r w:rsidRPr="00A800BD">
        <w:rPr>
          <w:rFonts w:ascii="Times New Roman" w:hAnsi="Times New Roman" w:cs="Times New Roman"/>
          <w:b/>
          <w:bCs/>
          <w:sz w:val="24"/>
          <w:szCs w:val="24"/>
        </w:rPr>
        <w:t xml:space="preserve"> </w:t>
      </w:r>
    </w:p>
    <w:p w14:paraId="073F440C" w14:textId="6967A8B3" w:rsidR="0035639A" w:rsidRPr="00A800BD" w:rsidRDefault="00B4007E" w:rsidP="0045146D">
      <w:pPr>
        <w:pStyle w:val="a7"/>
        <w:spacing w:line="360" w:lineRule="auto"/>
        <w:ind w:left="0" w:firstLineChars="200" w:firstLine="480"/>
        <w:jc w:val="both"/>
        <w:rPr>
          <w:kern w:val="2"/>
          <w:sz w:val="24"/>
          <w:szCs w:val="24"/>
          <w:lang w:val="en-US" w:eastAsia="zh-CN"/>
        </w:rPr>
      </w:pPr>
      <w:bookmarkStart w:id="6" w:name="_Hlk27867543"/>
      <w:r w:rsidRPr="00A800BD">
        <w:rPr>
          <w:kern w:val="2"/>
          <w:sz w:val="24"/>
          <w:szCs w:val="24"/>
          <w:lang w:val="en-US" w:eastAsia="zh-CN"/>
        </w:rPr>
        <w:t>Any research paradigm has its advantages and disadvantages. There is no exception to quantitative research and qualitative research.</w:t>
      </w:r>
      <w:r w:rsidR="003D6AC1" w:rsidRPr="00A800BD">
        <w:rPr>
          <w:kern w:val="2"/>
          <w:sz w:val="24"/>
          <w:szCs w:val="24"/>
          <w:lang w:val="en-US" w:eastAsia="zh-CN"/>
        </w:rPr>
        <w:t xml:space="preserve"> Only by an appropriate understanding</w:t>
      </w:r>
      <w:r w:rsidR="00752CC2" w:rsidRPr="00A800BD">
        <w:rPr>
          <w:kern w:val="2"/>
          <w:sz w:val="24"/>
          <w:szCs w:val="24"/>
          <w:lang w:val="en-US" w:eastAsia="zh-CN"/>
        </w:rPr>
        <w:t xml:space="preserve"> of</w:t>
      </w:r>
      <w:r w:rsidR="003D6AC1" w:rsidRPr="00A800BD">
        <w:rPr>
          <w:kern w:val="2"/>
          <w:sz w:val="24"/>
          <w:szCs w:val="24"/>
          <w:lang w:val="en-US" w:eastAsia="zh-CN"/>
        </w:rPr>
        <w:t xml:space="preserve"> their own merits and limitations, we can take advantage of them </w:t>
      </w:r>
      <w:r w:rsidR="00BF350E" w:rsidRPr="00A800BD">
        <w:rPr>
          <w:kern w:val="2"/>
          <w:sz w:val="24"/>
          <w:szCs w:val="24"/>
          <w:lang w:val="en-US" w:eastAsia="zh-CN"/>
        </w:rPr>
        <w:t xml:space="preserve">better to promote the development of social science research. </w:t>
      </w:r>
      <w:bookmarkEnd w:id="6"/>
    </w:p>
    <w:p w14:paraId="070E8D1B" w14:textId="0E306893" w:rsidR="0010201A" w:rsidRPr="00A800BD" w:rsidRDefault="00584519" w:rsidP="0045146D">
      <w:pPr>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3.</w:t>
      </w:r>
      <w:r w:rsidR="00D713E1" w:rsidRPr="00A800BD">
        <w:rPr>
          <w:rFonts w:ascii="Times New Roman" w:hAnsi="Times New Roman" w:cs="Times New Roman"/>
          <w:b/>
          <w:bCs/>
          <w:sz w:val="24"/>
          <w:szCs w:val="24"/>
        </w:rPr>
        <w:t xml:space="preserve">1 </w:t>
      </w:r>
      <w:r w:rsidR="0010201A" w:rsidRPr="00A800BD">
        <w:rPr>
          <w:rFonts w:ascii="Times New Roman" w:hAnsi="Times New Roman" w:cs="Times New Roman"/>
          <w:b/>
          <w:bCs/>
          <w:sz w:val="24"/>
          <w:szCs w:val="24"/>
        </w:rPr>
        <w:t xml:space="preserve">Strengths and </w:t>
      </w:r>
      <w:r w:rsidR="00F4455D" w:rsidRPr="00A800BD">
        <w:rPr>
          <w:rFonts w:ascii="Times New Roman" w:hAnsi="Times New Roman" w:cs="Times New Roman"/>
          <w:b/>
          <w:bCs/>
          <w:sz w:val="24"/>
          <w:szCs w:val="24"/>
        </w:rPr>
        <w:t>Limitations</w:t>
      </w:r>
      <w:r w:rsidR="0010201A" w:rsidRPr="00A800BD">
        <w:rPr>
          <w:rFonts w:ascii="Times New Roman" w:hAnsi="Times New Roman" w:cs="Times New Roman"/>
          <w:b/>
          <w:bCs/>
          <w:sz w:val="24"/>
          <w:szCs w:val="24"/>
        </w:rPr>
        <w:t xml:space="preserve"> of Quantitative Research</w:t>
      </w:r>
    </w:p>
    <w:p w14:paraId="4DBB8D89" w14:textId="7B378854" w:rsidR="00255D39" w:rsidRPr="00A800BD" w:rsidRDefault="00EF7272" w:rsidP="0045146D">
      <w:pPr>
        <w:autoSpaceDE w:val="0"/>
        <w:autoSpaceDN w:val="0"/>
        <w:adjustRightInd w:val="0"/>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Quantitative research has distinct advantages in the research process because of its</w:t>
      </w:r>
      <w:r w:rsidR="00400EC2" w:rsidRPr="00A800BD">
        <w:rPr>
          <w:rFonts w:ascii="Times New Roman" w:hAnsi="Times New Roman" w:cs="Times New Roman"/>
          <w:sz w:val="24"/>
          <w:szCs w:val="24"/>
        </w:rPr>
        <w:t xml:space="preserve"> </w:t>
      </w:r>
      <w:r w:rsidR="00400EC2" w:rsidRPr="00A800BD">
        <w:rPr>
          <w:rFonts w:ascii="Times New Roman" w:hAnsi="Times New Roman" w:cs="Times New Roman"/>
          <w:sz w:val="24"/>
          <w:szCs w:val="24"/>
        </w:rPr>
        <w:lastRenderedPageBreak/>
        <w:t>use of statistical analysis and hard numbers</w:t>
      </w:r>
      <w:r w:rsidRPr="00A800BD">
        <w:rPr>
          <w:rFonts w:ascii="Times New Roman" w:hAnsi="Times New Roman" w:cs="Times New Roman"/>
          <w:sz w:val="24"/>
          <w:szCs w:val="24"/>
        </w:rPr>
        <w:t>, but at the meanwhile</w:t>
      </w:r>
      <w:r w:rsidR="00400EC2" w:rsidRPr="00A800BD">
        <w:rPr>
          <w:rFonts w:ascii="Times New Roman" w:hAnsi="Times New Roman" w:cs="Times New Roman"/>
          <w:sz w:val="24"/>
          <w:szCs w:val="24"/>
        </w:rPr>
        <w:t xml:space="preserve">, </w:t>
      </w:r>
      <w:r w:rsidRPr="00A800BD">
        <w:rPr>
          <w:rFonts w:ascii="Times New Roman" w:hAnsi="Times New Roman" w:cs="Times New Roman"/>
          <w:sz w:val="24"/>
          <w:szCs w:val="24"/>
        </w:rPr>
        <w:t xml:space="preserve">it </w:t>
      </w:r>
      <w:r w:rsidR="009C2ADC" w:rsidRPr="00A800BD">
        <w:rPr>
          <w:rFonts w:ascii="Times New Roman" w:hAnsi="Times New Roman" w:cs="Times New Roman"/>
          <w:sz w:val="24"/>
          <w:szCs w:val="24"/>
        </w:rPr>
        <w:t xml:space="preserve">is limited by neglect or rejection of the nature of human being’s experience, motivations and emotions which can be quantified by numbers.  </w:t>
      </w:r>
      <w:r w:rsidR="00400EC2" w:rsidRPr="00A800BD">
        <w:rPr>
          <w:rFonts w:ascii="Times New Roman" w:hAnsi="Times New Roman" w:cs="Times New Roman"/>
          <w:sz w:val="24"/>
          <w:szCs w:val="24"/>
        </w:rPr>
        <w:t xml:space="preserve"> </w:t>
      </w:r>
    </w:p>
    <w:p w14:paraId="5986C112" w14:textId="15BC143A" w:rsidR="004C6E95" w:rsidRPr="00A800BD" w:rsidRDefault="0010201A" w:rsidP="0045146D">
      <w:pPr>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3.</w:t>
      </w:r>
      <w:r w:rsidR="00D713E1" w:rsidRPr="00A800BD">
        <w:rPr>
          <w:rFonts w:ascii="Times New Roman" w:hAnsi="Times New Roman" w:cs="Times New Roman"/>
          <w:b/>
          <w:bCs/>
          <w:sz w:val="24"/>
          <w:szCs w:val="24"/>
        </w:rPr>
        <w:t>1</w:t>
      </w:r>
      <w:r w:rsidRPr="00A800BD">
        <w:rPr>
          <w:rFonts w:ascii="Times New Roman" w:hAnsi="Times New Roman" w:cs="Times New Roman"/>
          <w:b/>
          <w:bCs/>
          <w:sz w:val="24"/>
          <w:szCs w:val="24"/>
        </w:rPr>
        <w:t>.1 Strengths</w:t>
      </w:r>
    </w:p>
    <w:p w14:paraId="5447F12A" w14:textId="02D432CE" w:rsidR="0010201A" w:rsidRPr="00A800BD" w:rsidRDefault="004C6E95"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Quantitative Research has</w:t>
      </w:r>
      <w:r w:rsidR="00710E93" w:rsidRPr="00A800BD">
        <w:rPr>
          <w:rFonts w:ascii="Times New Roman" w:hAnsi="Times New Roman" w:cs="Times New Roman"/>
          <w:sz w:val="24"/>
          <w:szCs w:val="24"/>
        </w:rPr>
        <w:t xml:space="preserve"> noticeable </w:t>
      </w:r>
      <w:r w:rsidRPr="00A800BD">
        <w:rPr>
          <w:rFonts w:ascii="Times New Roman" w:hAnsi="Times New Roman" w:cs="Times New Roman"/>
          <w:sz w:val="24"/>
          <w:szCs w:val="24"/>
        </w:rPr>
        <w:t xml:space="preserve">advantages </w:t>
      </w:r>
      <w:r w:rsidR="00710E93" w:rsidRPr="00A800BD">
        <w:rPr>
          <w:rFonts w:ascii="Times New Roman" w:hAnsi="Times New Roman" w:cs="Times New Roman"/>
          <w:sz w:val="24"/>
          <w:szCs w:val="24"/>
        </w:rPr>
        <w:t>in data, procedures, results, technologies and applicability.</w:t>
      </w:r>
      <w:r w:rsidRPr="00A800BD">
        <w:rPr>
          <w:rFonts w:ascii="Times New Roman" w:hAnsi="Times New Roman" w:cs="Times New Roman"/>
          <w:sz w:val="24"/>
          <w:szCs w:val="24"/>
        </w:rPr>
        <w:t xml:space="preserve"> </w:t>
      </w:r>
      <w:r w:rsidR="0010201A" w:rsidRPr="00A800BD">
        <w:rPr>
          <w:rFonts w:ascii="Times New Roman" w:hAnsi="Times New Roman" w:cs="Times New Roman"/>
          <w:sz w:val="24"/>
          <w:szCs w:val="24"/>
        </w:rPr>
        <w:t xml:space="preserve"> </w:t>
      </w:r>
    </w:p>
    <w:p w14:paraId="30DC9B1A" w14:textId="5DFD4899" w:rsidR="005E61A2" w:rsidRPr="00A800BD" w:rsidRDefault="00D713E1" w:rsidP="0045146D">
      <w:pPr>
        <w:shd w:val="clear" w:color="auto" w:fill="FFFFFF"/>
        <w:spacing w:line="360" w:lineRule="auto"/>
        <w:ind w:firstLineChars="200" w:firstLine="482"/>
        <w:rPr>
          <w:rStyle w:val="ae"/>
          <w:rFonts w:ascii="Times New Roman" w:hAnsi="Times New Roman" w:cs="Times New Roman"/>
          <w:b w:val="0"/>
          <w:bCs w:val="0"/>
          <w:sz w:val="24"/>
          <w:szCs w:val="24"/>
        </w:rPr>
      </w:pPr>
      <w:r w:rsidRPr="00A800BD">
        <w:rPr>
          <w:rFonts w:ascii="Times New Roman" w:hAnsi="Times New Roman" w:cs="Times New Roman"/>
          <w:b/>
          <w:bCs/>
          <w:sz w:val="24"/>
          <w:szCs w:val="24"/>
        </w:rPr>
        <w:t xml:space="preserve">(i) </w:t>
      </w:r>
      <w:r w:rsidR="008C298C" w:rsidRPr="00A800BD">
        <w:rPr>
          <w:rStyle w:val="ae"/>
          <w:rFonts w:ascii="Times New Roman" w:hAnsi="Times New Roman" w:cs="Times New Roman"/>
          <w:b w:val="0"/>
          <w:bCs w:val="0"/>
          <w:sz w:val="24"/>
          <w:szCs w:val="24"/>
        </w:rPr>
        <w:t>C</w:t>
      </w:r>
      <w:r w:rsidR="000D2897" w:rsidRPr="00A800BD">
        <w:rPr>
          <w:rStyle w:val="ae"/>
          <w:rFonts w:ascii="Times New Roman" w:hAnsi="Times New Roman" w:cs="Times New Roman"/>
          <w:b w:val="0"/>
          <w:bCs w:val="0"/>
          <w:sz w:val="24"/>
          <w:szCs w:val="24"/>
        </w:rPr>
        <w:t xml:space="preserve">ollected data </w:t>
      </w:r>
      <w:r w:rsidR="008C298C" w:rsidRPr="00A800BD">
        <w:rPr>
          <w:rStyle w:val="ae"/>
          <w:rFonts w:ascii="Times New Roman" w:hAnsi="Times New Roman" w:cs="Times New Roman"/>
          <w:b w:val="0"/>
          <w:bCs w:val="0"/>
          <w:sz w:val="24"/>
          <w:szCs w:val="24"/>
        </w:rPr>
        <w:t xml:space="preserve">is </w:t>
      </w:r>
      <w:r w:rsidR="00345C72" w:rsidRPr="00A800BD">
        <w:rPr>
          <w:rStyle w:val="ae"/>
          <w:rFonts w:ascii="Times New Roman" w:hAnsi="Times New Roman" w:cs="Times New Roman"/>
          <w:b w:val="0"/>
          <w:bCs w:val="0"/>
          <w:sz w:val="24"/>
          <w:szCs w:val="24"/>
        </w:rPr>
        <w:t>objective</w:t>
      </w:r>
      <w:r w:rsidR="000D2897" w:rsidRPr="00A800BD">
        <w:rPr>
          <w:rStyle w:val="ae"/>
          <w:rFonts w:ascii="Times New Roman" w:hAnsi="Times New Roman" w:cs="Times New Roman"/>
          <w:b w:val="0"/>
          <w:bCs w:val="0"/>
          <w:sz w:val="24"/>
          <w:szCs w:val="24"/>
        </w:rPr>
        <w:t xml:space="preserve"> </w:t>
      </w:r>
    </w:p>
    <w:p w14:paraId="7E17F3A1" w14:textId="46E31F7F" w:rsidR="000D2897" w:rsidRPr="00A800BD" w:rsidRDefault="000D2897" w:rsidP="0045146D">
      <w:pPr>
        <w:shd w:val="clear" w:color="auto" w:fill="FFFFFF"/>
        <w:spacing w:line="360" w:lineRule="auto"/>
        <w:ind w:firstLineChars="200" w:firstLine="480"/>
        <w:rPr>
          <w:rFonts w:ascii="Times New Roman" w:hAnsi="Times New Roman" w:cs="Times New Roman"/>
          <w:b/>
          <w:bCs/>
          <w:sz w:val="24"/>
          <w:szCs w:val="24"/>
        </w:rPr>
      </w:pPr>
      <w:r w:rsidRPr="00A800BD">
        <w:rPr>
          <w:rFonts w:ascii="Times New Roman" w:hAnsi="Times New Roman" w:cs="Times New Roman"/>
          <w:sz w:val="24"/>
          <w:szCs w:val="24"/>
        </w:rPr>
        <w:t xml:space="preserve">Since the collected data is </w:t>
      </w:r>
      <w:r w:rsidR="005E61A2" w:rsidRPr="00A800BD">
        <w:rPr>
          <w:rFonts w:ascii="Times New Roman" w:hAnsi="Times New Roman" w:cs="Times New Roman"/>
          <w:sz w:val="24"/>
          <w:szCs w:val="24"/>
        </w:rPr>
        <w:t xml:space="preserve">depicted with </w:t>
      </w:r>
      <w:hyperlink r:id="rId30" w:history="1">
        <w:r w:rsidR="005E61A2" w:rsidRPr="00A800BD">
          <w:rPr>
            <w:rFonts w:ascii="Times New Roman" w:hAnsi="Times New Roman" w:cs="Times New Roman"/>
            <w:sz w:val="24"/>
            <w:szCs w:val="24"/>
          </w:rPr>
          <w:t>mathematical language</w:t>
        </w:r>
      </w:hyperlink>
      <w:r w:rsidRPr="00A800BD">
        <w:rPr>
          <w:rFonts w:ascii="Times New Roman" w:hAnsi="Times New Roman" w:cs="Times New Roman"/>
          <w:sz w:val="24"/>
          <w:szCs w:val="24"/>
        </w:rPr>
        <w:t xml:space="preserve">, it helps the researchers to judge in a more straightforward way which data are appropriate to use. It can also help them to make deep comparison, classification, analysis and interpretation of the statistical data more accurately and objectively to prove their hypotheses and theories. </w:t>
      </w:r>
    </w:p>
    <w:p w14:paraId="7723A36B" w14:textId="6A07AC63" w:rsidR="00BE51C9" w:rsidRPr="00A800BD" w:rsidRDefault="00201B28" w:rsidP="0045146D">
      <w:pPr>
        <w:spacing w:line="360" w:lineRule="auto"/>
        <w:ind w:firstLineChars="200" w:firstLine="480"/>
        <w:rPr>
          <w:rFonts w:ascii="Times New Roman" w:hAnsi="Times New Roman" w:cs="Times New Roman"/>
          <w:sz w:val="24"/>
          <w:szCs w:val="24"/>
        </w:rPr>
      </w:pPr>
      <w:bookmarkStart w:id="7" w:name="_Hlk28037684"/>
      <w:r w:rsidRPr="00A800BD">
        <w:rPr>
          <w:rFonts w:ascii="Times New Roman" w:hAnsi="Times New Roman" w:cs="Times New Roman"/>
          <w:sz w:val="24"/>
          <w:szCs w:val="24"/>
        </w:rPr>
        <w:t xml:space="preserve">(ii) </w:t>
      </w:r>
      <w:bookmarkEnd w:id="7"/>
      <w:r w:rsidR="008C298C" w:rsidRPr="00A800BD">
        <w:rPr>
          <w:rFonts w:ascii="Times New Roman" w:hAnsi="Times New Roman" w:cs="Times New Roman"/>
          <w:sz w:val="24"/>
          <w:szCs w:val="24"/>
        </w:rPr>
        <w:t>Experimental procedures are standardized</w:t>
      </w:r>
    </w:p>
    <w:p w14:paraId="7DD71FC0" w14:textId="2F80929B" w:rsidR="00FB318F" w:rsidRPr="00A800BD" w:rsidRDefault="00BE51C9"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Quantitative research requires careful experimental designs. Since a set of standardized procedures has been established for quantitative research, it is convenient for the researchers to design and follow their experimental procedures and for other researchers to replicate and test the experiment results. </w:t>
      </w:r>
      <w:r w:rsidR="00FB318F" w:rsidRPr="00A800BD">
        <w:rPr>
          <w:rFonts w:ascii="Times New Roman" w:hAnsi="Times New Roman" w:cs="Times New Roman"/>
          <w:sz w:val="24"/>
          <w:szCs w:val="24"/>
        </w:rPr>
        <w:t xml:space="preserve">This makes the </w:t>
      </w:r>
      <w:r w:rsidR="00FF49A5" w:rsidRPr="00A800BD">
        <w:rPr>
          <w:rFonts w:ascii="Times New Roman" w:hAnsi="Times New Roman" w:cs="Times New Roman"/>
          <w:sz w:val="24"/>
          <w:szCs w:val="24"/>
        </w:rPr>
        <w:t xml:space="preserve">procedures, collected </w:t>
      </w:r>
      <w:r w:rsidR="00FB318F" w:rsidRPr="00A800BD">
        <w:rPr>
          <w:rFonts w:ascii="Times New Roman" w:hAnsi="Times New Roman" w:cs="Times New Roman"/>
          <w:sz w:val="24"/>
          <w:szCs w:val="24"/>
        </w:rPr>
        <w:t xml:space="preserve">data </w:t>
      </w:r>
      <w:r w:rsidR="00FF49A5" w:rsidRPr="00A800BD">
        <w:rPr>
          <w:rFonts w:ascii="Times New Roman" w:hAnsi="Times New Roman" w:cs="Times New Roman"/>
          <w:sz w:val="24"/>
          <w:szCs w:val="24"/>
        </w:rPr>
        <w:t xml:space="preserve">and results </w:t>
      </w:r>
      <w:r w:rsidR="00FB318F" w:rsidRPr="00A800BD">
        <w:rPr>
          <w:rFonts w:ascii="Times New Roman" w:hAnsi="Times New Roman" w:cs="Times New Roman"/>
          <w:sz w:val="24"/>
          <w:szCs w:val="24"/>
        </w:rPr>
        <w:t>more reliable and less open to argument.</w:t>
      </w:r>
    </w:p>
    <w:p w14:paraId="55CFEC9E" w14:textId="731ED339" w:rsidR="00B074FF" w:rsidRPr="00A800BD" w:rsidRDefault="00201B28" w:rsidP="0045146D">
      <w:pPr>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(iii) </w:t>
      </w:r>
      <w:r w:rsidR="00912C9D" w:rsidRPr="00A800BD">
        <w:rPr>
          <w:rFonts w:ascii="Times New Roman" w:hAnsi="Times New Roman" w:cs="Times New Roman"/>
          <w:sz w:val="24"/>
          <w:szCs w:val="24"/>
        </w:rPr>
        <w:t xml:space="preserve">Results are scientific and convincing </w:t>
      </w:r>
    </w:p>
    <w:p w14:paraId="4116F67C" w14:textId="40A38C42" w:rsidR="00141370" w:rsidRPr="00A800BD" w:rsidRDefault="00912C9D" w:rsidP="0045146D">
      <w:pPr>
        <w:spacing w:line="360" w:lineRule="auto"/>
        <w:ind w:firstLineChars="200" w:firstLine="480"/>
        <w:rPr>
          <w:rFonts w:ascii="Times New Roman" w:hAnsi="Times New Roman" w:cs="Times New Roman"/>
          <w:sz w:val="24"/>
          <w:szCs w:val="24"/>
        </w:rPr>
      </w:pPr>
      <w:r w:rsidRPr="00A800BD">
        <w:rPr>
          <w:rFonts w:ascii="Times New Roman" w:eastAsia="微软雅黑" w:hAnsi="Times New Roman" w:cs="Times New Roman"/>
          <w:sz w:val="24"/>
          <w:szCs w:val="24"/>
          <w:shd w:val="clear" w:color="auto" w:fill="FFFFFF"/>
        </w:rPr>
        <w:t xml:space="preserve">Quantitative </w:t>
      </w:r>
      <w:r w:rsidRPr="00A800BD">
        <w:rPr>
          <w:rFonts w:ascii="Times New Roman" w:hAnsi="Times New Roman" w:cs="Times New Roman"/>
          <w:sz w:val="24"/>
          <w:szCs w:val="24"/>
        </w:rPr>
        <w:t xml:space="preserve">Research involves statistics and mathematic analysis which can improve standardization and precision of social science study. It requires rigorous logical reasoning </w:t>
      </w:r>
      <w:r w:rsidR="00141370" w:rsidRPr="00A800BD">
        <w:rPr>
          <w:rFonts w:ascii="Times New Roman" w:hAnsi="Times New Roman" w:cs="Times New Roman"/>
          <w:sz w:val="24"/>
          <w:szCs w:val="24"/>
        </w:rPr>
        <w:t>to</w:t>
      </w:r>
      <w:r w:rsidRPr="00A800BD">
        <w:rPr>
          <w:rFonts w:ascii="Times New Roman" w:hAnsi="Times New Roman" w:cs="Times New Roman"/>
          <w:sz w:val="24"/>
          <w:szCs w:val="24"/>
        </w:rPr>
        <w:t xml:space="preserve"> </w:t>
      </w:r>
      <w:r w:rsidR="00141370" w:rsidRPr="00A800BD">
        <w:rPr>
          <w:rFonts w:ascii="Times New Roman" w:hAnsi="Times New Roman" w:cs="Times New Roman"/>
          <w:sz w:val="24"/>
          <w:szCs w:val="24"/>
        </w:rPr>
        <w:t>statistic</w:t>
      </w:r>
      <w:r w:rsidRPr="00A800BD">
        <w:rPr>
          <w:rFonts w:ascii="Times New Roman" w:hAnsi="Times New Roman" w:cs="Times New Roman"/>
          <w:sz w:val="24"/>
          <w:szCs w:val="24"/>
        </w:rPr>
        <w:t xml:space="preserve"> </w:t>
      </w:r>
      <w:r w:rsidR="00141370" w:rsidRPr="00A800BD">
        <w:rPr>
          <w:rFonts w:ascii="Times New Roman" w:hAnsi="Times New Roman" w:cs="Times New Roman"/>
          <w:sz w:val="24"/>
          <w:szCs w:val="24"/>
        </w:rPr>
        <w:t xml:space="preserve">data, so </w:t>
      </w:r>
      <w:r w:rsidRPr="00A800BD">
        <w:rPr>
          <w:rFonts w:ascii="Times New Roman" w:hAnsi="Times New Roman" w:cs="Times New Roman"/>
          <w:sz w:val="24"/>
          <w:szCs w:val="24"/>
        </w:rPr>
        <w:t xml:space="preserve">the results of data analysis </w:t>
      </w:r>
      <w:r w:rsidR="00141370" w:rsidRPr="00A800BD">
        <w:rPr>
          <w:rFonts w:ascii="Times New Roman" w:hAnsi="Times New Roman" w:cs="Times New Roman"/>
          <w:sz w:val="24"/>
          <w:szCs w:val="24"/>
        </w:rPr>
        <w:t>can uncover better the complicated relations among various factors involved and development rules in human society. It is widely believed that the results obtained by quantitative research are</w:t>
      </w:r>
      <w:r w:rsidRPr="00A800BD">
        <w:rPr>
          <w:rFonts w:ascii="Times New Roman" w:hAnsi="Times New Roman" w:cs="Times New Roman"/>
          <w:sz w:val="24"/>
          <w:szCs w:val="24"/>
        </w:rPr>
        <w:t xml:space="preserve"> </w:t>
      </w:r>
      <w:r w:rsidR="00141370" w:rsidRPr="00A800BD">
        <w:rPr>
          <w:rFonts w:ascii="Times New Roman" w:hAnsi="Times New Roman" w:cs="Times New Roman"/>
          <w:sz w:val="24"/>
          <w:szCs w:val="24"/>
        </w:rPr>
        <w:t xml:space="preserve">more </w:t>
      </w:r>
      <w:r w:rsidRPr="00A800BD">
        <w:rPr>
          <w:rFonts w:ascii="Times New Roman" w:hAnsi="Times New Roman" w:cs="Times New Roman"/>
          <w:sz w:val="24"/>
          <w:szCs w:val="24"/>
        </w:rPr>
        <w:t>scientific, convincing and valuable</w:t>
      </w:r>
      <w:r w:rsidR="00141370" w:rsidRPr="00A800BD">
        <w:rPr>
          <w:rFonts w:ascii="Times New Roman" w:hAnsi="Times New Roman" w:cs="Times New Roman"/>
          <w:sz w:val="24"/>
          <w:szCs w:val="24"/>
        </w:rPr>
        <w:t xml:space="preserve">. </w:t>
      </w:r>
    </w:p>
    <w:p w14:paraId="12893D90" w14:textId="47E076B8" w:rsidR="004C6E95" w:rsidRPr="00A800BD" w:rsidRDefault="00201B28" w:rsidP="0045146D">
      <w:pPr>
        <w:widowControl/>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(iv) </w:t>
      </w:r>
      <w:r w:rsidR="00E00A63" w:rsidRPr="00A800BD">
        <w:rPr>
          <w:rFonts w:ascii="Times New Roman" w:hAnsi="Times New Roman" w:cs="Times New Roman"/>
          <w:sz w:val="24"/>
          <w:szCs w:val="24"/>
        </w:rPr>
        <w:t>Theoretical and t</w:t>
      </w:r>
      <w:r w:rsidR="004C6E95" w:rsidRPr="00A800BD">
        <w:rPr>
          <w:rFonts w:ascii="Times New Roman" w:hAnsi="Times New Roman" w:cs="Times New Roman"/>
          <w:sz w:val="24"/>
          <w:szCs w:val="24"/>
        </w:rPr>
        <w:t xml:space="preserve">echnological support </w:t>
      </w:r>
      <w:r w:rsidR="00E00A63" w:rsidRPr="00A800BD">
        <w:rPr>
          <w:rFonts w:ascii="Times New Roman" w:hAnsi="Times New Roman" w:cs="Times New Roman"/>
          <w:sz w:val="24"/>
          <w:szCs w:val="24"/>
        </w:rPr>
        <w:t>are</w:t>
      </w:r>
      <w:r w:rsidR="004C6E95" w:rsidRPr="00A800BD">
        <w:rPr>
          <w:rFonts w:ascii="Times New Roman" w:hAnsi="Times New Roman" w:cs="Times New Roman"/>
          <w:sz w:val="24"/>
          <w:szCs w:val="24"/>
        </w:rPr>
        <w:t xml:space="preserve"> relatively</w:t>
      </w:r>
      <w:r w:rsidR="00E00A63" w:rsidRPr="00A800BD">
        <w:rPr>
          <w:rFonts w:ascii="Times New Roman" w:hAnsi="Times New Roman" w:cs="Times New Roman"/>
          <w:sz w:val="24"/>
          <w:szCs w:val="24"/>
        </w:rPr>
        <w:t xml:space="preserve"> complete</w:t>
      </w:r>
    </w:p>
    <w:p w14:paraId="6AC3A903" w14:textId="55D2E6FA" w:rsidR="00E00A63" w:rsidRPr="00A800BD" w:rsidRDefault="004C6E95" w:rsidP="0045146D">
      <w:pPr>
        <w:widowControl/>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Quantitative research has been developed to a relatively mature research method </w:t>
      </w:r>
      <w:r w:rsidR="00FE2BFB" w:rsidRPr="00A800BD">
        <w:rPr>
          <w:rFonts w:ascii="Times New Roman" w:hAnsi="Times New Roman" w:cs="Times New Roman"/>
          <w:sz w:val="24"/>
          <w:szCs w:val="24"/>
        </w:rPr>
        <w:t xml:space="preserve">by nowadays. </w:t>
      </w:r>
      <w:r w:rsidR="00E00A63" w:rsidRPr="00A800BD">
        <w:rPr>
          <w:rFonts w:ascii="Times New Roman" w:hAnsi="Times New Roman" w:cs="Times New Roman"/>
          <w:sz w:val="24"/>
          <w:szCs w:val="24"/>
        </w:rPr>
        <w:t xml:space="preserve">With the advancement of computer science, </w:t>
      </w:r>
      <w:r w:rsidR="008B792B" w:rsidRPr="00A800BD">
        <w:rPr>
          <w:rFonts w:ascii="Times New Roman" w:hAnsi="Times New Roman" w:cs="Times New Roman"/>
          <w:sz w:val="24"/>
          <w:szCs w:val="24"/>
        </w:rPr>
        <w:t xml:space="preserve">mathematics, </w:t>
      </w:r>
      <w:r w:rsidR="00E00A63" w:rsidRPr="00A800BD">
        <w:rPr>
          <w:rFonts w:ascii="Times New Roman" w:hAnsi="Times New Roman" w:cs="Times New Roman"/>
          <w:sz w:val="24"/>
          <w:szCs w:val="24"/>
        </w:rPr>
        <w:t>statistics and probability</w:t>
      </w:r>
      <w:r w:rsidR="008B792B" w:rsidRPr="00A800BD">
        <w:rPr>
          <w:rFonts w:ascii="Times New Roman" w:hAnsi="Times New Roman" w:cs="Times New Roman"/>
          <w:sz w:val="24"/>
          <w:szCs w:val="24"/>
        </w:rPr>
        <w:t>, i</w:t>
      </w:r>
      <w:r w:rsidR="00FE2BFB" w:rsidRPr="00A800BD">
        <w:rPr>
          <w:rFonts w:ascii="Times New Roman" w:hAnsi="Times New Roman" w:cs="Times New Roman"/>
          <w:sz w:val="24"/>
          <w:szCs w:val="24"/>
        </w:rPr>
        <w:t>t</w:t>
      </w:r>
      <w:r w:rsidR="008B792B" w:rsidRPr="00A800BD">
        <w:rPr>
          <w:rFonts w:ascii="Times New Roman" w:hAnsi="Times New Roman" w:cs="Times New Roman"/>
          <w:sz w:val="24"/>
          <w:szCs w:val="24"/>
        </w:rPr>
        <w:t xml:space="preserve"> has obtained more support in</w:t>
      </w:r>
      <w:r w:rsidR="00FE2BFB" w:rsidRPr="00A800BD">
        <w:rPr>
          <w:rFonts w:ascii="Times New Roman" w:hAnsi="Times New Roman" w:cs="Times New Roman"/>
          <w:sz w:val="24"/>
          <w:szCs w:val="24"/>
        </w:rPr>
        <w:t xml:space="preserve"> modern technologies </w:t>
      </w:r>
      <w:r w:rsidRPr="00A800BD">
        <w:rPr>
          <w:rFonts w:ascii="Times New Roman" w:hAnsi="Times New Roman" w:cs="Times New Roman"/>
          <w:sz w:val="24"/>
          <w:szCs w:val="24"/>
        </w:rPr>
        <w:t>and equipment of software and hardware</w:t>
      </w:r>
      <w:r w:rsidR="008B792B" w:rsidRPr="00A800BD">
        <w:rPr>
          <w:rFonts w:ascii="Times New Roman" w:hAnsi="Times New Roman" w:cs="Times New Roman"/>
          <w:sz w:val="24"/>
          <w:szCs w:val="24"/>
        </w:rPr>
        <w:t xml:space="preserve">. </w:t>
      </w:r>
    </w:p>
    <w:p w14:paraId="44100B76" w14:textId="77777777" w:rsidR="00224C62" w:rsidRPr="00A800BD" w:rsidRDefault="004D2A13" w:rsidP="0045146D">
      <w:pPr>
        <w:widowControl/>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lastRenderedPageBreak/>
        <w:t>(v)</w:t>
      </w:r>
      <w:r w:rsidR="00C721EA" w:rsidRPr="00A800BD">
        <w:rPr>
          <w:rFonts w:ascii="Times New Roman" w:hAnsi="Times New Roman" w:cs="Times New Roman"/>
          <w:sz w:val="24"/>
          <w:szCs w:val="24"/>
        </w:rPr>
        <w:t xml:space="preserve"> </w:t>
      </w:r>
      <w:r w:rsidR="00224C62" w:rsidRPr="00A800BD">
        <w:rPr>
          <w:rFonts w:ascii="Times New Roman" w:hAnsi="Times New Roman" w:cs="Times New Roman"/>
          <w:sz w:val="24"/>
          <w:szCs w:val="24"/>
        </w:rPr>
        <w:t xml:space="preserve">Applicability is wide </w:t>
      </w:r>
    </w:p>
    <w:p w14:paraId="60FB5C3D" w14:textId="5C22BA73" w:rsidR="00400EC2" w:rsidRPr="00A800BD" w:rsidRDefault="002731F2" w:rsidP="0045146D">
      <w:pPr>
        <w:pStyle w:val="ad"/>
        <w:shd w:val="clear" w:color="auto" w:fill="FFFFFF"/>
        <w:spacing w:before="0" w:beforeAutospacing="0" w:after="0" w:afterAutospacing="0" w:line="360" w:lineRule="auto"/>
        <w:ind w:firstLineChars="200" w:firstLine="480"/>
        <w:jc w:val="both"/>
        <w:rPr>
          <w:rFonts w:ascii="Times New Roman" w:eastAsiaTheme="minorEastAsia" w:hAnsi="Times New Roman" w:cs="Times New Roman"/>
          <w:kern w:val="2"/>
          <w:szCs w:val="24"/>
        </w:rPr>
      </w:pPr>
      <w:r w:rsidRPr="00A800BD">
        <w:rPr>
          <w:rFonts w:ascii="Times New Roman" w:eastAsiaTheme="minorEastAsia" w:hAnsi="Times New Roman" w:cs="Times New Roman"/>
          <w:kern w:val="2"/>
          <w:szCs w:val="24"/>
        </w:rPr>
        <w:t xml:space="preserve">Since quantitative research focuses on exploration of overall, macroscopic and universal issues, it can be applied widely in research of various </w:t>
      </w:r>
      <w:r w:rsidR="005422E6" w:rsidRPr="00A800BD">
        <w:rPr>
          <w:rFonts w:ascii="Times New Roman" w:eastAsiaTheme="minorEastAsia" w:hAnsi="Times New Roman" w:cs="Times New Roman"/>
          <w:kern w:val="2"/>
          <w:szCs w:val="24"/>
        </w:rPr>
        <w:t xml:space="preserve">natural and </w:t>
      </w:r>
      <w:r w:rsidRPr="00A800BD">
        <w:rPr>
          <w:rFonts w:ascii="Times New Roman" w:eastAsiaTheme="minorEastAsia" w:hAnsi="Times New Roman" w:cs="Times New Roman"/>
          <w:kern w:val="2"/>
          <w:szCs w:val="24"/>
        </w:rPr>
        <w:t>social phenomenon, especially in the occasions where data collection is relatively easy, or relations among variables need to be probed into, or large-scale survey at a macro level needs to be conducted</w:t>
      </w:r>
      <w:r w:rsidR="00F8381C" w:rsidRPr="00A800BD">
        <w:rPr>
          <w:rFonts w:ascii="Times New Roman" w:eastAsiaTheme="minorEastAsia" w:hAnsi="Times New Roman" w:cs="Times New Roman"/>
          <w:kern w:val="2"/>
          <w:szCs w:val="24"/>
        </w:rPr>
        <w:t xml:space="preserve">. </w:t>
      </w:r>
      <w:bookmarkStart w:id="8" w:name="_Hlk27953194"/>
    </w:p>
    <w:bookmarkEnd w:id="8"/>
    <w:p w14:paraId="66FBC67A" w14:textId="767B056C" w:rsidR="0010201A" w:rsidRPr="00A800BD" w:rsidRDefault="0010201A" w:rsidP="0045146D">
      <w:pPr>
        <w:spacing w:line="360" w:lineRule="auto"/>
        <w:ind w:firstLineChars="200" w:firstLine="482"/>
        <w:rPr>
          <w:rFonts w:ascii="Times New Roman" w:hAnsi="Times New Roman" w:cs="Times New Roman"/>
          <w:b/>
          <w:bCs/>
          <w:sz w:val="24"/>
          <w:szCs w:val="24"/>
        </w:rPr>
      </w:pPr>
      <w:r w:rsidRPr="00A800BD">
        <w:rPr>
          <w:rFonts w:ascii="Times New Roman" w:hAnsi="Times New Roman" w:cs="Times New Roman"/>
          <w:b/>
          <w:bCs/>
          <w:sz w:val="24"/>
          <w:szCs w:val="24"/>
        </w:rPr>
        <w:t>3.</w:t>
      </w:r>
      <w:r w:rsidR="004D4705" w:rsidRPr="00A800BD">
        <w:rPr>
          <w:rFonts w:ascii="Times New Roman" w:hAnsi="Times New Roman" w:cs="Times New Roman"/>
          <w:b/>
          <w:bCs/>
          <w:sz w:val="24"/>
          <w:szCs w:val="24"/>
        </w:rPr>
        <w:t>1</w:t>
      </w:r>
      <w:r w:rsidRPr="00A800BD">
        <w:rPr>
          <w:rFonts w:ascii="Times New Roman" w:hAnsi="Times New Roman" w:cs="Times New Roman"/>
          <w:b/>
          <w:bCs/>
          <w:sz w:val="24"/>
          <w:szCs w:val="24"/>
        </w:rPr>
        <w:t xml:space="preserve">.2 </w:t>
      </w:r>
      <w:r w:rsidR="00F4455D" w:rsidRPr="00A800BD">
        <w:rPr>
          <w:rFonts w:ascii="Times New Roman" w:hAnsi="Times New Roman" w:cs="Times New Roman"/>
          <w:b/>
          <w:bCs/>
          <w:sz w:val="24"/>
          <w:szCs w:val="24"/>
        </w:rPr>
        <w:t>Limitations</w:t>
      </w:r>
    </w:p>
    <w:p w14:paraId="03C1AB26" w14:textId="212C2CAA" w:rsidR="00FB318F" w:rsidRPr="00A800BD" w:rsidRDefault="0006785F" w:rsidP="0045146D">
      <w:pPr>
        <w:pStyle w:val="ad"/>
        <w:shd w:val="clear" w:color="auto" w:fill="FFFFFF"/>
        <w:spacing w:before="0" w:beforeAutospacing="0" w:after="0" w:afterAutospacing="0" w:line="360" w:lineRule="auto"/>
        <w:ind w:firstLineChars="200" w:firstLine="480"/>
        <w:jc w:val="both"/>
        <w:rPr>
          <w:rFonts w:ascii="Times New Roman" w:hAnsi="Times New Roman" w:cs="Times New Roman"/>
          <w:szCs w:val="24"/>
        </w:rPr>
      </w:pPr>
      <w:r w:rsidRPr="00A800BD">
        <w:rPr>
          <w:rFonts w:ascii="Times New Roman" w:hAnsi="Times New Roman" w:cs="Times New Roman"/>
          <w:szCs w:val="24"/>
        </w:rPr>
        <w:t>We have understood many advantages of quantitative research, but at the same time we have to recognize its deficiencies in the research of complicated social phenomena.</w:t>
      </w:r>
    </w:p>
    <w:p w14:paraId="795767DF" w14:textId="04FED190" w:rsidR="00AE1AE6" w:rsidRPr="00A800BD" w:rsidRDefault="00AE1AE6" w:rsidP="0045146D">
      <w:pPr>
        <w:pStyle w:val="a7"/>
        <w:numPr>
          <w:ilvl w:val="0"/>
          <w:numId w:val="10"/>
        </w:numPr>
        <w:shd w:val="clear" w:color="auto" w:fill="FFFFFF"/>
        <w:spacing w:line="360" w:lineRule="auto"/>
        <w:ind w:left="0" w:firstLineChars="200" w:firstLine="480"/>
        <w:jc w:val="both"/>
        <w:rPr>
          <w:rFonts w:eastAsia="B6+CAJSymbolA"/>
          <w:sz w:val="24"/>
          <w:szCs w:val="24"/>
        </w:rPr>
      </w:pPr>
      <w:r w:rsidRPr="00A800BD">
        <w:rPr>
          <w:sz w:val="24"/>
          <w:szCs w:val="24"/>
          <w:lang w:eastAsia="zh-CN"/>
        </w:rPr>
        <w:t xml:space="preserve">It is not sufficient to explain human </w:t>
      </w:r>
      <w:r w:rsidR="00F56D6E" w:rsidRPr="00A800BD">
        <w:rPr>
          <w:sz w:val="24"/>
          <w:szCs w:val="24"/>
          <w:lang w:eastAsia="zh-CN"/>
        </w:rPr>
        <w:t>subjective feelings</w:t>
      </w:r>
    </w:p>
    <w:p w14:paraId="2CCB0F73" w14:textId="21C6A49D" w:rsidR="00094DB4" w:rsidRPr="00A800BD" w:rsidRDefault="0029061F" w:rsidP="0045146D">
      <w:pPr>
        <w:shd w:val="clear" w:color="auto" w:fill="FFFFFF"/>
        <w:spacing w:line="360" w:lineRule="auto"/>
        <w:ind w:firstLineChars="200" w:firstLine="480"/>
        <w:rPr>
          <w:rStyle w:val="tran"/>
          <w:rFonts w:ascii="Times New Roman" w:hAnsi="Times New Roman" w:cs="Times New Roman"/>
          <w:sz w:val="24"/>
          <w:szCs w:val="24"/>
          <w:shd w:val="clear" w:color="auto" w:fill="FFFFFF"/>
        </w:rPr>
      </w:pPr>
      <w:r w:rsidRPr="00A800BD">
        <w:rPr>
          <w:rFonts w:ascii="Times New Roman" w:hAnsi="Times New Roman" w:cs="Times New Roman"/>
          <w:sz w:val="24"/>
          <w:szCs w:val="24"/>
          <w:lang w:val="en-GB"/>
        </w:rPr>
        <w:t xml:space="preserve">The research objects of social science not only cover objective facts, but also include human’s psychological activities. Quantitative research has limitations in the research of complicated psychological </w:t>
      </w:r>
      <w:r w:rsidR="001F2234" w:rsidRPr="00A800BD">
        <w:rPr>
          <w:rFonts w:ascii="Times New Roman" w:hAnsi="Times New Roman" w:cs="Times New Roman"/>
          <w:sz w:val="24"/>
          <w:szCs w:val="24"/>
          <w:lang w:val="en-GB"/>
        </w:rPr>
        <w:t>condition</w:t>
      </w:r>
      <w:r w:rsidRPr="00A800BD">
        <w:rPr>
          <w:rFonts w:ascii="Times New Roman" w:hAnsi="Times New Roman" w:cs="Times New Roman"/>
          <w:sz w:val="24"/>
          <w:szCs w:val="24"/>
          <w:lang w:val="en-GB"/>
        </w:rPr>
        <w:t xml:space="preserve">, such as </w:t>
      </w:r>
      <w:r w:rsidRPr="00A800BD">
        <w:rPr>
          <w:rFonts w:ascii="Times New Roman" w:hAnsi="Times New Roman" w:cs="Times New Roman"/>
          <w:sz w:val="24"/>
          <w:szCs w:val="24"/>
        </w:rPr>
        <w:t>Human’s feelings, attitudes, life values, creative wisdom and mo</w:t>
      </w:r>
      <w:r w:rsidRPr="00A800BD">
        <w:rPr>
          <w:rFonts w:ascii="Times New Roman" w:hAnsi="Times New Roman" w:cs="Times New Roman"/>
          <w:sz w:val="24"/>
          <w:szCs w:val="24"/>
          <w:lang w:val="en-GB"/>
        </w:rPr>
        <w:t xml:space="preserve">tivation, because </w:t>
      </w:r>
      <w:r w:rsidR="001F2234" w:rsidRPr="00A800BD">
        <w:rPr>
          <w:rFonts w:ascii="Times New Roman" w:hAnsi="Times New Roman" w:cs="Times New Roman"/>
          <w:sz w:val="24"/>
          <w:szCs w:val="24"/>
          <w:lang w:val="en-GB"/>
        </w:rPr>
        <w:t>these factors</w:t>
      </w:r>
      <w:r w:rsidRPr="00A800BD">
        <w:rPr>
          <w:rFonts w:ascii="Times New Roman" w:hAnsi="Times New Roman" w:cs="Times New Roman"/>
          <w:sz w:val="24"/>
          <w:szCs w:val="24"/>
          <w:lang w:val="en-GB"/>
        </w:rPr>
        <w:t xml:space="preserve"> can</w:t>
      </w:r>
      <w:r w:rsidR="001F2234" w:rsidRPr="00A800BD">
        <w:rPr>
          <w:rFonts w:ascii="Times New Roman" w:hAnsi="Times New Roman" w:cs="Times New Roman"/>
          <w:sz w:val="24"/>
          <w:szCs w:val="24"/>
          <w:lang w:val="en-GB"/>
        </w:rPr>
        <w:t>not</w:t>
      </w:r>
      <w:r w:rsidRPr="00A800BD">
        <w:rPr>
          <w:rFonts w:ascii="Times New Roman" w:hAnsi="Times New Roman" w:cs="Times New Roman"/>
          <w:sz w:val="24"/>
          <w:szCs w:val="24"/>
          <w:lang w:val="en-GB"/>
        </w:rPr>
        <w:t xml:space="preserve"> </w:t>
      </w:r>
      <w:r w:rsidR="001F2234" w:rsidRPr="00A800BD">
        <w:rPr>
          <w:rFonts w:ascii="Times New Roman" w:hAnsi="Times New Roman" w:cs="Times New Roman"/>
          <w:sz w:val="24"/>
          <w:szCs w:val="24"/>
          <w:lang w:val="en-GB"/>
        </w:rPr>
        <w:t xml:space="preserve">be quantified and </w:t>
      </w:r>
      <w:r w:rsidRPr="00A800BD">
        <w:rPr>
          <w:rFonts w:ascii="Times New Roman" w:hAnsi="Times New Roman" w:cs="Times New Roman"/>
          <w:sz w:val="24"/>
          <w:szCs w:val="24"/>
          <w:lang w:val="en-GB"/>
        </w:rPr>
        <w:t>explained simply with mathematic languag</w:t>
      </w:r>
      <w:r w:rsidR="001F2234" w:rsidRPr="00A800BD">
        <w:rPr>
          <w:rFonts w:ascii="Times New Roman" w:hAnsi="Times New Roman" w:cs="Times New Roman"/>
          <w:sz w:val="24"/>
          <w:szCs w:val="24"/>
          <w:lang w:val="en-GB"/>
        </w:rPr>
        <w:t xml:space="preserve">e. </w:t>
      </w:r>
      <w:r w:rsidR="004022A3" w:rsidRPr="00A800BD">
        <w:rPr>
          <w:rFonts w:ascii="Times New Roman" w:hAnsi="Times New Roman" w:cs="Times New Roman"/>
          <w:sz w:val="24"/>
          <w:szCs w:val="24"/>
          <w:lang w:val="en-GB"/>
        </w:rPr>
        <w:t xml:space="preserve">Sometimes, a statistic </w:t>
      </w:r>
      <w:r w:rsidR="005422E6" w:rsidRPr="00A800BD">
        <w:rPr>
          <w:rFonts w:ascii="Times New Roman" w:hAnsi="Times New Roman" w:cs="Times New Roman"/>
          <w:sz w:val="24"/>
          <w:szCs w:val="24"/>
          <w:lang w:val="en-GB"/>
        </w:rPr>
        <w:t>survey only lead</w:t>
      </w:r>
      <w:r w:rsidR="00F81C2C" w:rsidRPr="00A800BD">
        <w:rPr>
          <w:rFonts w:ascii="Times New Roman" w:hAnsi="Times New Roman" w:cs="Times New Roman"/>
          <w:sz w:val="24"/>
          <w:szCs w:val="24"/>
          <w:lang w:val="en-GB"/>
        </w:rPr>
        <w:t>s</w:t>
      </w:r>
      <w:r w:rsidR="005422E6" w:rsidRPr="00A800BD">
        <w:rPr>
          <w:rFonts w:ascii="Times New Roman" w:hAnsi="Times New Roman" w:cs="Times New Roman"/>
          <w:sz w:val="24"/>
          <w:szCs w:val="24"/>
          <w:lang w:val="en-GB"/>
        </w:rPr>
        <w:t xml:space="preserve"> to a superficial information, instead of a profound knowledge about nature of human society. </w:t>
      </w:r>
      <w:r w:rsidR="00094DB4" w:rsidRPr="00A800BD">
        <w:rPr>
          <w:rFonts w:ascii="Times New Roman" w:hAnsi="Times New Roman" w:cs="Times New Roman"/>
          <w:sz w:val="24"/>
          <w:szCs w:val="24"/>
          <w:lang w:val="en-GB"/>
        </w:rPr>
        <w:t>Quantitative research is more applicable to research of natural phenomena than to Humanistic phenomena. Only by mixing with qualitative research, quantitative research can interpret clearly the unique nature and characteristics of human actions and psychological state.</w:t>
      </w:r>
    </w:p>
    <w:p w14:paraId="45F40A5E" w14:textId="508F9C05" w:rsidR="004A685A" w:rsidRPr="00A800BD" w:rsidRDefault="0045146D" w:rsidP="0045146D">
      <w:pPr>
        <w:pStyle w:val="a7"/>
        <w:shd w:val="clear" w:color="auto" w:fill="FFFFFF"/>
        <w:spacing w:line="360" w:lineRule="auto"/>
        <w:ind w:left="480"/>
        <w:jc w:val="both"/>
        <w:rPr>
          <w:rStyle w:val="ae"/>
          <w:b w:val="0"/>
          <w:bCs w:val="0"/>
          <w:sz w:val="24"/>
          <w:szCs w:val="24"/>
        </w:rPr>
      </w:pPr>
      <w:r w:rsidRPr="00A800BD">
        <w:rPr>
          <w:rStyle w:val="ae"/>
          <w:b w:val="0"/>
          <w:bCs w:val="0"/>
          <w:sz w:val="24"/>
          <w:szCs w:val="24"/>
        </w:rPr>
        <w:t xml:space="preserve">(ii) </w:t>
      </w:r>
      <w:r w:rsidR="00235F7B" w:rsidRPr="00A800BD">
        <w:rPr>
          <w:rStyle w:val="ae"/>
          <w:b w:val="0"/>
          <w:bCs w:val="0"/>
          <w:sz w:val="24"/>
          <w:szCs w:val="24"/>
        </w:rPr>
        <w:t xml:space="preserve">The research results </w:t>
      </w:r>
      <w:r w:rsidR="004A685A" w:rsidRPr="00A800BD">
        <w:rPr>
          <w:rStyle w:val="ae"/>
          <w:b w:val="0"/>
          <w:bCs w:val="0"/>
          <w:sz w:val="24"/>
          <w:szCs w:val="24"/>
        </w:rPr>
        <w:t>may be misleading</w:t>
      </w:r>
    </w:p>
    <w:p w14:paraId="36BA4628" w14:textId="31DF9194" w:rsidR="0006785F" w:rsidRPr="00A800BD" w:rsidRDefault="00235F7B" w:rsidP="0045146D">
      <w:pPr>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It is generally </w:t>
      </w:r>
      <w:r w:rsidR="00000534" w:rsidRPr="00A800BD">
        <w:rPr>
          <w:rFonts w:ascii="Times New Roman" w:hAnsi="Times New Roman" w:cs="Times New Roman"/>
          <w:sz w:val="24"/>
          <w:szCs w:val="24"/>
        </w:rPr>
        <w:t>assume</w:t>
      </w:r>
      <w:r w:rsidRPr="00A800BD">
        <w:rPr>
          <w:rFonts w:ascii="Times New Roman" w:hAnsi="Times New Roman" w:cs="Times New Roman"/>
          <w:sz w:val="24"/>
          <w:szCs w:val="24"/>
        </w:rPr>
        <w:t>d</w:t>
      </w:r>
      <w:r w:rsidR="00000534" w:rsidRPr="00A800BD">
        <w:rPr>
          <w:rFonts w:ascii="Times New Roman" w:hAnsi="Times New Roman" w:cs="Times New Roman"/>
          <w:sz w:val="24"/>
          <w:szCs w:val="24"/>
        </w:rPr>
        <w:t xml:space="preserve"> that because quantitative research based on statistics is more credible or scientific than qualitative research. However, </w:t>
      </w:r>
      <w:r w:rsidR="00AF44B9" w:rsidRPr="00A800BD">
        <w:rPr>
          <w:rFonts w:ascii="Times New Roman" w:hAnsi="Times New Roman" w:cs="Times New Roman"/>
          <w:sz w:val="24"/>
          <w:szCs w:val="24"/>
        </w:rPr>
        <w:t xml:space="preserve">the </w:t>
      </w:r>
      <w:r w:rsidR="00000534" w:rsidRPr="00A800BD">
        <w:rPr>
          <w:rFonts w:ascii="Times New Roman" w:hAnsi="Times New Roman" w:cs="Times New Roman"/>
          <w:sz w:val="24"/>
          <w:szCs w:val="24"/>
        </w:rPr>
        <w:t xml:space="preserve">research </w:t>
      </w:r>
      <w:r w:rsidR="00AF44B9" w:rsidRPr="00A800BD">
        <w:rPr>
          <w:rFonts w:ascii="Times New Roman" w:hAnsi="Times New Roman" w:cs="Times New Roman"/>
          <w:sz w:val="24"/>
          <w:szCs w:val="24"/>
        </w:rPr>
        <w:t>results may</w:t>
      </w:r>
      <w:r w:rsidR="00000534" w:rsidRPr="00A800BD">
        <w:rPr>
          <w:rFonts w:ascii="Times New Roman" w:hAnsi="Times New Roman" w:cs="Times New Roman"/>
          <w:sz w:val="24"/>
          <w:szCs w:val="24"/>
        </w:rPr>
        <w:t xml:space="preserve"> be subjective and misleading</w:t>
      </w:r>
      <w:r w:rsidR="00AF44B9" w:rsidRPr="00A800BD">
        <w:rPr>
          <w:rFonts w:ascii="Times New Roman" w:hAnsi="Times New Roman" w:cs="Times New Roman"/>
          <w:sz w:val="24"/>
          <w:szCs w:val="24"/>
        </w:rPr>
        <w:t xml:space="preserve"> if a certain variable is not controlled appropriately. </w:t>
      </w:r>
      <w:r w:rsidR="00000534" w:rsidRPr="00A800BD">
        <w:rPr>
          <w:rFonts w:ascii="Times New Roman" w:hAnsi="Times New Roman" w:cs="Times New Roman"/>
          <w:sz w:val="24"/>
          <w:szCs w:val="24"/>
        </w:rPr>
        <w:t xml:space="preserve">The opinions and biases of a researcher </w:t>
      </w:r>
      <w:r w:rsidR="00AF44B9" w:rsidRPr="00A800BD">
        <w:rPr>
          <w:rFonts w:ascii="Times New Roman" w:hAnsi="Times New Roman" w:cs="Times New Roman"/>
          <w:sz w:val="24"/>
          <w:szCs w:val="24"/>
        </w:rPr>
        <w:t>are</w:t>
      </w:r>
      <w:r w:rsidR="00000534" w:rsidRPr="00A800BD">
        <w:rPr>
          <w:rFonts w:ascii="Times New Roman" w:hAnsi="Times New Roman" w:cs="Times New Roman"/>
          <w:sz w:val="24"/>
          <w:szCs w:val="24"/>
        </w:rPr>
        <w:t xml:space="preserve"> likely to </w:t>
      </w:r>
      <w:r w:rsidR="00AF44B9" w:rsidRPr="00A800BD">
        <w:rPr>
          <w:rFonts w:ascii="Times New Roman" w:hAnsi="Times New Roman" w:cs="Times New Roman"/>
          <w:sz w:val="24"/>
          <w:szCs w:val="24"/>
        </w:rPr>
        <w:t xml:space="preserve">have </w:t>
      </w:r>
      <w:r w:rsidR="00000534" w:rsidRPr="00A800BD">
        <w:rPr>
          <w:rFonts w:ascii="Times New Roman" w:hAnsi="Times New Roman" w:cs="Times New Roman"/>
          <w:sz w:val="24"/>
          <w:szCs w:val="24"/>
        </w:rPr>
        <w:t>impact </w:t>
      </w:r>
      <w:r w:rsidR="00AF44B9" w:rsidRPr="00A800BD">
        <w:rPr>
          <w:rFonts w:ascii="Times New Roman" w:hAnsi="Times New Roman" w:cs="Times New Roman"/>
          <w:sz w:val="24"/>
          <w:szCs w:val="24"/>
        </w:rPr>
        <w:t xml:space="preserve"> on </w:t>
      </w:r>
      <w:hyperlink r:id="rId31" w:history="1">
        <w:r w:rsidR="00000534" w:rsidRPr="00A800BD">
          <w:rPr>
            <w:rFonts w:ascii="Times New Roman" w:hAnsi="Times New Roman" w:cs="Times New Roman"/>
            <w:sz w:val="24"/>
            <w:szCs w:val="24"/>
          </w:rPr>
          <w:t>quantitative approaches</w:t>
        </w:r>
      </w:hyperlink>
      <w:r w:rsidR="00000534" w:rsidRPr="00A800BD">
        <w:rPr>
          <w:rFonts w:ascii="Times New Roman" w:hAnsi="Times New Roman" w:cs="Times New Roman"/>
          <w:sz w:val="24"/>
          <w:szCs w:val="24"/>
        </w:rPr>
        <w:t> to information gathering. In fact, the impact of this bias occurs earlier in the process of quantitative research than it does in qualitative research.</w:t>
      </w:r>
      <w:r w:rsidR="00AF44B9" w:rsidRPr="00A800BD">
        <w:rPr>
          <w:rFonts w:ascii="Times New Roman" w:hAnsi="Times New Roman" w:cs="Times New Roman"/>
          <w:sz w:val="24"/>
          <w:szCs w:val="24"/>
        </w:rPr>
        <w:t xml:space="preserve"> For instance, before a researcher conducts quantitative research, his or her individual value orientation may be carried, intentionally or unintentionally, into the pocess of posing research questions, </w:t>
      </w:r>
      <w:r w:rsidR="00AF44B9" w:rsidRPr="00A800BD">
        <w:rPr>
          <w:rFonts w:ascii="Times New Roman" w:hAnsi="Times New Roman" w:cs="Times New Roman"/>
          <w:sz w:val="24"/>
          <w:szCs w:val="24"/>
        </w:rPr>
        <w:lastRenderedPageBreak/>
        <w:t>establishing hypotheses and sampling social facts</w:t>
      </w:r>
      <w:r w:rsidR="004A685A" w:rsidRPr="00A800BD">
        <w:rPr>
          <w:rFonts w:ascii="Times New Roman" w:hAnsi="Times New Roman" w:cs="Times New Roman"/>
          <w:sz w:val="24"/>
          <w:szCs w:val="24"/>
        </w:rPr>
        <w:t>, because the researcher is also a participant of the social setting</w:t>
      </w:r>
      <w:r w:rsidR="00AF44B9" w:rsidRPr="00A800BD">
        <w:rPr>
          <w:rFonts w:ascii="Times New Roman" w:hAnsi="Times New Roman" w:cs="Times New Roman"/>
          <w:sz w:val="24"/>
          <w:szCs w:val="24"/>
        </w:rPr>
        <w:t>. T</w:t>
      </w:r>
      <w:r w:rsidR="004A685A" w:rsidRPr="00A800BD">
        <w:rPr>
          <w:rFonts w:ascii="Times New Roman" w:hAnsi="Times New Roman" w:cs="Times New Roman"/>
          <w:sz w:val="24"/>
          <w:szCs w:val="24"/>
        </w:rPr>
        <w:t xml:space="preserve">herefore, it is practically impossible to isolate a researcher’s subjective ideas from the research. </w:t>
      </w:r>
    </w:p>
    <w:p w14:paraId="0ABEFE12" w14:textId="577208B2" w:rsidR="004A685A" w:rsidRPr="00A800BD" w:rsidRDefault="004A685A" w:rsidP="0045146D">
      <w:pPr>
        <w:shd w:val="clear" w:color="auto" w:fill="FFFFFF"/>
        <w:spacing w:line="360" w:lineRule="auto"/>
        <w:ind w:firstLineChars="200" w:firstLine="480"/>
        <w:rPr>
          <w:rStyle w:val="ae"/>
          <w:rFonts w:ascii="Times New Roman" w:hAnsi="Times New Roman" w:cs="Times New Roman"/>
          <w:b w:val="0"/>
          <w:bCs w:val="0"/>
          <w:sz w:val="24"/>
          <w:szCs w:val="24"/>
        </w:rPr>
      </w:pPr>
      <w:r w:rsidRPr="00A800BD">
        <w:rPr>
          <w:rFonts w:ascii="Times New Roman" w:hAnsi="Times New Roman" w:cs="Times New Roman"/>
          <w:sz w:val="24"/>
          <w:szCs w:val="24"/>
        </w:rPr>
        <w:t xml:space="preserve">(iii) </w:t>
      </w:r>
      <w:r w:rsidR="008D25A2" w:rsidRPr="00A800BD">
        <w:rPr>
          <w:rFonts w:ascii="Times New Roman" w:hAnsi="Times New Roman" w:cs="Times New Roman"/>
          <w:sz w:val="24"/>
          <w:szCs w:val="24"/>
        </w:rPr>
        <w:t xml:space="preserve">The </w:t>
      </w:r>
      <w:r w:rsidR="00927992" w:rsidRPr="00A800BD">
        <w:rPr>
          <w:rFonts w:ascii="Times New Roman" w:hAnsi="Times New Roman" w:cs="Times New Roman"/>
          <w:sz w:val="24"/>
          <w:szCs w:val="24"/>
        </w:rPr>
        <w:t xml:space="preserve">process </w:t>
      </w:r>
      <w:r w:rsidR="008D25A2" w:rsidRPr="00A800BD">
        <w:rPr>
          <w:rFonts w:ascii="Times New Roman" w:hAnsi="Times New Roman" w:cs="Times New Roman"/>
          <w:sz w:val="24"/>
          <w:szCs w:val="24"/>
        </w:rPr>
        <w:t xml:space="preserve">control is </w:t>
      </w:r>
      <w:r w:rsidR="00643792" w:rsidRPr="00A800BD">
        <w:rPr>
          <w:rFonts w:ascii="Times New Roman" w:hAnsi="Times New Roman" w:cs="Times New Roman"/>
          <w:sz w:val="24"/>
          <w:szCs w:val="24"/>
        </w:rPr>
        <w:t>extremely</w:t>
      </w:r>
      <w:r w:rsidR="008D25A2" w:rsidRPr="00A800BD">
        <w:rPr>
          <w:rFonts w:ascii="Times New Roman" w:hAnsi="Times New Roman" w:cs="Times New Roman"/>
          <w:sz w:val="24"/>
          <w:szCs w:val="24"/>
        </w:rPr>
        <w:t xml:space="preserve"> strict</w:t>
      </w:r>
    </w:p>
    <w:p w14:paraId="51107425" w14:textId="562932D2" w:rsidR="00186FCC" w:rsidRPr="00A800BD" w:rsidRDefault="00FB318F" w:rsidP="0045146D">
      <w:pPr>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When </w:t>
      </w:r>
      <w:r w:rsidR="008D25A2" w:rsidRPr="00A800BD">
        <w:rPr>
          <w:rFonts w:ascii="Times New Roman" w:hAnsi="Times New Roman" w:cs="Times New Roman"/>
          <w:sz w:val="24"/>
          <w:szCs w:val="24"/>
        </w:rPr>
        <w:t>a researcher</w:t>
      </w:r>
      <w:r w:rsidRPr="00A800BD">
        <w:rPr>
          <w:rFonts w:ascii="Times New Roman" w:hAnsi="Times New Roman" w:cs="Times New Roman"/>
          <w:sz w:val="24"/>
          <w:szCs w:val="24"/>
        </w:rPr>
        <w:t xml:space="preserve"> conduct</w:t>
      </w:r>
      <w:r w:rsidR="008D25A2" w:rsidRPr="00A800BD">
        <w:rPr>
          <w:rFonts w:ascii="Times New Roman" w:hAnsi="Times New Roman" w:cs="Times New Roman"/>
          <w:sz w:val="24"/>
          <w:szCs w:val="24"/>
        </w:rPr>
        <w:t>s</w:t>
      </w:r>
      <w:r w:rsidRPr="00A800BD">
        <w:rPr>
          <w:rFonts w:ascii="Times New Roman" w:hAnsi="Times New Roman" w:cs="Times New Roman"/>
          <w:sz w:val="24"/>
          <w:szCs w:val="24"/>
        </w:rPr>
        <w:t xml:space="preserve"> quantitative research, </w:t>
      </w:r>
      <w:r w:rsidR="008D25A2" w:rsidRPr="00A800BD">
        <w:rPr>
          <w:rFonts w:ascii="Times New Roman" w:hAnsi="Times New Roman" w:cs="Times New Roman"/>
          <w:sz w:val="24"/>
          <w:szCs w:val="24"/>
        </w:rPr>
        <w:t>he or she</w:t>
      </w:r>
      <w:r w:rsidRPr="00A800BD">
        <w:rPr>
          <w:rFonts w:ascii="Times New Roman" w:hAnsi="Times New Roman" w:cs="Times New Roman"/>
          <w:sz w:val="24"/>
          <w:szCs w:val="24"/>
        </w:rPr>
        <w:t xml:space="preserve"> need</w:t>
      </w:r>
      <w:r w:rsidR="008D25A2" w:rsidRPr="00A800BD">
        <w:rPr>
          <w:rFonts w:ascii="Times New Roman" w:hAnsi="Times New Roman" w:cs="Times New Roman"/>
          <w:sz w:val="24"/>
          <w:szCs w:val="24"/>
        </w:rPr>
        <w:t>s</w:t>
      </w:r>
      <w:r w:rsidRPr="00A800BD">
        <w:rPr>
          <w:rFonts w:ascii="Times New Roman" w:hAnsi="Times New Roman" w:cs="Times New Roman"/>
          <w:sz w:val="24"/>
          <w:szCs w:val="24"/>
        </w:rPr>
        <w:t xml:space="preserve"> to carefully develop a hypothesis and set up a model for collecting and analyzing data. Any error</w:t>
      </w:r>
      <w:r w:rsidR="008D25A2" w:rsidRPr="00A800BD">
        <w:rPr>
          <w:rFonts w:ascii="Times New Roman" w:hAnsi="Times New Roman" w:cs="Times New Roman"/>
          <w:sz w:val="24"/>
          <w:szCs w:val="24"/>
        </w:rPr>
        <w:t xml:space="preserve"> in setting up of the model</w:t>
      </w:r>
      <w:r w:rsidRPr="00A800BD">
        <w:rPr>
          <w:rFonts w:ascii="Times New Roman" w:hAnsi="Times New Roman" w:cs="Times New Roman"/>
          <w:sz w:val="24"/>
          <w:szCs w:val="24"/>
        </w:rPr>
        <w:t xml:space="preserve">, bias on the part of the researcher, or </w:t>
      </w:r>
      <w:hyperlink r:id="rId32" w:history="1">
        <w:r w:rsidR="00643792" w:rsidRPr="00A800BD">
          <w:rPr>
            <w:rFonts w:ascii="Times New Roman" w:hAnsi="Times New Roman" w:cs="Times New Roman"/>
            <w:sz w:val="24"/>
            <w:szCs w:val="24"/>
          </w:rPr>
          <w:t>negligence</w:t>
        </w:r>
      </w:hyperlink>
      <w:r w:rsidR="00643792" w:rsidRPr="00A800BD">
        <w:rPr>
          <w:rFonts w:ascii="Times New Roman" w:hAnsi="Times New Roman" w:cs="Times New Roman"/>
          <w:sz w:val="24"/>
          <w:szCs w:val="24"/>
        </w:rPr>
        <w:t xml:space="preserve"> and </w:t>
      </w:r>
      <w:r w:rsidRPr="00A800BD">
        <w:rPr>
          <w:rFonts w:ascii="Times New Roman" w:hAnsi="Times New Roman" w:cs="Times New Roman"/>
          <w:sz w:val="24"/>
          <w:szCs w:val="24"/>
        </w:rPr>
        <w:t>mistake in execution can</w:t>
      </w:r>
      <w:r w:rsidR="00643792" w:rsidRPr="00A800BD">
        <w:rPr>
          <w:rFonts w:ascii="Times New Roman" w:hAnsi="Times New Roman" w:cs="Times New Roman"/>
          <w:sz w:val="24"/>
          <w:szCs w:val="24"/>
        </w:rPr>
        <w:t xml:space="preserve"> impact or even</w:t>
      </w:r>
      <w:r w:rsidRPr="00A800BD">
        <w:rPr>
          <w:rFonts w:ascii="Times New Roman" w:hAnsi="Times New Roman" w:cs="Times New Roman"/>
          <w:sz w:val="24"/>
          <w:szCs w:val="24"/>
        </w:rPr>
        <w:t xml:space="preserve"> invalidate </w:t>
      </w:r>
      <w:r w:rsidR="008D25A2" w:rsidRPr="00A800BD">
        <w:rPr>
          <w:rFonts w:ascii="Times New Roman" w:hAnsi="Times New Roman" w:cs="Times New Roman"/>
          <w:sz w:val="24"/>
          <w:szCs w:val="24"/>
        </w:rPr>
        <w:t xml:space="preserve">all </w:t>
      </w:r>
      <w:r w:rsidRPr="00A800BD">
        <w:rPr>
          <w:rFonts w:ascii="Times New Roman" w:hAnsi="Times New Roman" w:cs="Times New Roman"/>
          <w:sz w:val="24"/>
          <w:szCs w:val="24"/>
        </w:rPr>
        <w:t xml:space="preserve">results. </w:t>
      </w:r>
      <w:r w:rsidR="00643792" w:rsidRPr="00A800BD">
        <w:rPr>
          <w:rFonts w:ascii="Times New Roman" w:hAnsi="Times New Roman" w:cs="Times New Roman"/>
          <w:sz w:val="24"/>
          <w:szCs w:val="24"/>
        </w:rPr>
        <w:t>Therefore, the whole process needs to be controlled strictly.</w:t>
      </w:r>
    </w:p>
    <w:p w14:paraId="702283BE" w14:textId="2FC1FD51" w:rsidR="00584519" w:rsidRPr="00A800BD" w:rsidRDefault="00584519" w:rsidP="0045146D">
      <w:pPr>
        <w:pStyle w:val="a7"/>
        <w:numPr>
          <w:ilvl w:val="1"/>
          <w:numId w:val="14"/>
        </w:numPr>
        <w:spacing w:line="360" w:lineRule="auto"/>
        <w:ind w:left="0" w:firstLineChars="200" w:firstLine="482"/>
        <w:jc w:val="both"/>
        <w:rPr>
          <w:b/>
          <w:bCs/>
          <w:sz w:val="24"/>
          <w:szCs w:val="24"/>
        </w:rPr>
      </w:pPr>
      <w:r w:rsidRPr="00A800BD">
        <w:rPr>
          <w:b/>
          <w:bCs/>
          <w:sz w:val="24"/>
          <w:szCs w:val="24"/>
        </w:rPr>
        <w:t xml:space="preserve">Strengths and </w:t>
      </w:r>
      <w:r w:rsidR="0080345D" w:rsidRPr="00A800BD">
        <w:rPr>
          <w:b/>
          <w:bCs/>
          <w:sz w:val="24"/>
          <w:szCs w:val="24"/>
        </w:rPr>
        <w:t>Limitations</w:t>
      </w:r>
      <w:r w:rsidRPr="00A800BD">
        <w:rPr>
          <w:b/>
          <w:bCs/>
          <w:sz w:val="24"/>
          <w:szCs w:val="24"/>
        </w:rPr>
        <w:t xml:space="preserve"> of Quali</w:t>
      </w:r>
      <w:r w:rsidR="0074759B" w:rsidRPr="00A800BD">
        <w:rPr>
          <w:b/>
          <w:bCs/>
          <w:sz w:val="24"/>
          <w:szCs w:val="24"/>
        </w:rPr>
        <w:t>ta</w:t>
      </w:r>
      <w:r w:rsidRPr="00A800BD">
        <w:rPr>
          <w:b/>
          <w:bCs/>
          <w:sz w:val="24"/>
          <w:szCs w:val="24"/>
        </w:rPr>
        <w:t xml:space="preserve">tive Research </w:t>
      </w:r>
    </w:p>
    <w:p w14:paraId="3268A916" w14:textId="012CE533" w:rsidR="004D2CCE" w:rsidRPr="00A800BD" w:rsidRDefault="009052B6"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Qualitative research </w:t>
      </w:r>
      <w:r w:rsidR="006F4680" w:rsidRPr="00A800BD">
        <w:rPr>
          <w:rFonts w:ascii="Times New Roman" w:hAnsi="Times New Roman" w:cs="Times New Roman"/>
          <w:sz w:val="24"/>
          <w:szCs w:val="24"/>
        </w:rPr>
        <w:t xml:space="preserve">develops from reflections and critiques about quantitative research, with some </w:t>
      </w:r>
      <w:r w:rsidR="00AF7586" w:rsidRPr="00A800BD">
        <w:rPr>
          <w:rFonts w:ascii="Times New Roman" w:hAnsi="Times New Roman" w:cs="Times New Roman"/>
          <w:sz w:val="24"/>
          <w:szCs w:val="24"/>
        </w:rPr>
        <w:t>advantages</w:t>
      </w:r>
      <w:r w:rsidR="006F4680" w:rsidRPr="00A800BD">
        <w:rPr>
          <w:rFonts w:ascii="Times New Roman" w:hAnsi="Times New Roman" w:cs="Times New Roman"/>
          <w:sz w:val="24"/>
          <w:szCs w:val="24"/>
        </w:rPr>
        <w:t xml:space="preserve"> not found in quantitative research, but o</w:t>
      </w:r>
      <w:r w:rsidR="00AF7586" w:rsidRPr="00A800BD">
        <w:rPr>
          <w:rFonts w:ascii="Times New Roman" w:hAnsi="Times New Roman" w:cs="Times New Roman"/>
          <w:sz w:val="24"/>
          <w:szCs w:val="24"/>
        </w:rPr>
        <w:t>f course, it</w:t>
      </w:r>
      <w:r w:rsidR="006F4680" w:rsidRPr="00A800BD">
        <w:rPr>
          <w:rFonts w:ascii="Times New Roman" w:hAnsi="Times New Roman" w:cs="Times New Roman"/>
          <w:sz w:val="24"/>
          <w:szCs w:val="24"/>
        </w:rPr>
        <w:t xml:space="preserve"> also has some obvious </w:t>
      </w:r>
      <w:r w:rsidR="00E4101A" w:rsidRPr="00A800BD">
        <w:rPr>
          <w:rFonts w:ascii="Times New Roman" w:hAnsi="Times New Roman" w:cs="Times New Roman"/>
          <w:sz w:val="24"/>
          <w:szCs w:val="24"/>
        </w:rPr>
        <w:t>shortcoming</w:t>
      </w:r>
      <w:r w:rsidR="006F4680" w:rsidRPr="00A800BD">
        <w:rPr>
          <w:rFonts w:ascii="Times New Roman" w:hAnsi="Times New Roman" w:cs="Times New Roman"/>
          <w:sz w:val="24"/>
          <w:szCs w:val="24"/>
        </w:rPr>
        <w:t>s</w:t>
      </w:r>
      <w:r w:rsidR="00C53C51" w:rsidRPr="00A800BD">
        <w:rPr>
          <w:rFonts w:ascii="Times New Roman" w:hAnsi="Times New Roman" w:cs="Times New Roman"/>
          <w:sz w:val="24"/>
          <w:szCs w:val="24"/>
        </w:rPr>
        <w:t xml:space="preserve"> of which the most prominent is </w:t>
      </w:r>
      <w:r w:rsidR="00F70D2A" w:rsidRPr="00A800BD">
        <w:rPr>
          <w:rFonts w:ascii="Times New Roman" w:hAnsi="Times New Roman" w:cs="Times New Roman"/>
          <w:sz w:val="24"/>
          <w:szCs w:val="24"/>
        </w:rPr>
        <w:t>sample bias</w:t>
      </w:r>
      <w:r w:rsidR="00C53C51" w:rsidRPr="00A800BD">
        <w:rPr>
          <w:rFonts w:ascii="Times New Roman" w:hAnsi="Times New Roman" w:cs="Times New Roman"/>
          <w:sz w:val="24"/>
          <w:szCs w:val="24"/>
        </w:rPr>
        <w:t xml:space="preserve"> since </w:t>
      </w:r>
      <w:r w:rsidR="00E51F45" w:rsidRPr="00A800BD">
        <w:rPr>
          <w:rFonts w:ascii="Times New Roman" w:hAnsi="Times New Roman" w:cs="Times New Roman"/>
          <w:sz w:val="24"/>
          <w:szCs w:val="24"/>
        </w:rPr>
        <w:t xml:space="preserve">the </w:t>
      </w:r>
      <w:r w:rsidR="00C53C51" w:rsidRPr="00A800BD">
        <w:rPr>
          <w:rFonts w:ascii="Times New Roman" w:hAnsi="Times New Roman" w:cs="Times New Roman"/>
          <w:sz w:val="24"/>
          <w:szCs w:val="24"/>
        </w:rPr>
        <w:t xml:space="preserve">tool adopted in qualitative research is just the </w:t>
      </w:r>
      <w:r w:rsidR="00E51F45" w:rsidRPr="00A800BD">
        <w:rPr>
          <w:rFonts w:ascii="Times New Roman" w:hAnsi="Times New Roman" w:cs="Times New Roman"/>
          <w:sz w:val="24"/>
          <w:szCs w:val="24"/>
        </w:rPr>
        <w:t>researchers themselves</w:t>
      </w:r>
      <w:r w:rsidR="00C53C51" w:rsidRPr="00A800BD">
        <w:rPr>
          <w:rFonts w:ascii="Times New Roman" w:hAnsi="Times New Roman" w:cs="Times New Roman"/>
          <w:sz w:val="24"/>
          <w:szCs w:val="24"/>
        </w:rPr>
        <w:t>.</w:t>
      </w:r>
    </w:p>
    <w:p w14:paraId="54292989" w14:textId="513EDFEE" w:rsidR="00B760A1" w:rsidRPr="00A800BD" w:rsidRDefault="00584519" w:rsidP="0045146D">
      <w:pPr>
        <w:pStyle w:val="a7"/>
        <w:numPr>
          <w:ilvl w:val="2"/>
          <w:numId w:val="14"/>
        </w:numPr>
        <w:spacing w:line="360" w:lineRule="auto"/>
        <w:ind w:left="0" w:firstLineChars="200" w:firstLine="482"/>
        <w:jc w:val="both"/>
        <w:rPr>
          <w:b/>
          <w:bCs/>
          <w:sz w:val="24"/>
          <w:szCs w:val="24"/>
        </w:rPr>
      </w:pPr>
      <w:r w:rsidRPr="00A800BD">
        <w:rPr>
          <w:b/>
          <w:bCs/>
          <w:sz w:val="24"/>
          <w:szCs w:val="24"/>
        </w:rPr>
        <w:t>Strengths</w:t>
      </w:r>
    </w:p>
    <w:p w14:paraId="71F0CA45" w14:textId="3D8CB23A" w:rsidR="009052B6" w:rsidRPr="00A800BD" w:rsidRDefault="009052B6" w:rsidP="0045146D">
      <w:pPr>
        <w:shd w:val="clear" w:color="auto" w:fill="FFFFFF"/>
        <w:spacing w:line="360" w:lineRule="auto"/>
        <w:ind w:firstLineChars="200" w:firstLine="480"/>
        <w:rPr>
          <w:rFonts w:ascii="Times New Roman" w:eastAsia="宋体" w:hAnsi="Times New Roman" w:cs="Times New Roman"/>
          <w:sz w:val="24"/>
          <w:szCs w:val="24"/>
        </w:rPr>
      </w:pPr>
      <w:r w:rsidRPr="00A800BD">
        <w:rPr>
          <w:rFonts w:ascii="Times New Roman" w:hAnsi="Times New Roman" w:cs="Times New Roman"/>
          <w:sz w:val="24"/>
          <w:szCs w:val="24"/>
        </w:rPr>
        <w:t>Qualitative research has some advantages in research approaches, setting, observability, the researcher’s creativity space, which can make up deficiencies of quantitative research.</w:t>
      </w:r>
      <w:r w:rsidRPr="00A800BD">
        <w:rPr>
          <w:rFonts w:ascii="Times New Roman" w:eastAsia="宋体" w:hAnsi="Times New Roman" w:cs="Times New Roman"/>
          <w:sz w:val="24"/>
          <w:szCs w:val="24"/>
        </w:rPr>
        <w:t xml:space="preserve"> </w:t>
      </w:r>
    </w:p>
    <w:p w14:paraId="55A36431" w14:textId="4CB90B3C" w:rsidR="00A21AC9" w:rsidRPr="00A800BD" w:rsidRDefault="00E96272" w:rsidP="0045146D">
      <w:pPr>
        <w:shd w:val="clear" w:color="auto" w:fill="FFFFFF"/>
        <w:spacing w:line="360" w:lineRule="auto"/>
        <w:ind w:firstLineChars="200" w:firstLine="480"/>
        <w:rPr>
          <w:rFonts w:ascii="Times New Roman" w:eastAsia="宋体" w:hAnsi="Times New Roman" w:cs="Times New Roman"/>
          <w:sz w:val="24"/>
          <w:szCs w:val="24"/>
        </w:rPr>
      </w:pPr>
      <w:r w:rsidRPr="00A800BD">
        <w:rPr>
          <w:rFonts w:ascii="Times New Roman" w:eastAsia="宋体" w:hAnsi="Times New Roman" w:cs="Times New Roman"/>
          <w:sz w:val="24"/>
          <w:szCs w:val="24"/>
        </w:rPr>
        <w:t xml:space="preserve">(i) </w:t>
      </w:r>
      <w:r w:rsidR="00A21AC9" w:rsidRPr="00A800BD">
        <w:rPr>
          <w:rFonts w:ascii="Times New Roman" w:eastAsia="宋体" w:hAnsi="Times New Roman" w:cs="Times New Roman"/>
          <w:sz w:val="24"/>
          <w:szCs w:val="24"/>
        </w:rPr>
        <w:t>Approaches are flexible and adjustable</w:t>
      </w:r>
    </w:p>
    <w:p w14:paraId="06B0581E" w14:textId="40248F89" w:rsidR="00006307" w:rsidRPr="00A800BD" w:rsidRDefault="00A21AC9" w:rsidP="0045146D">
      <w:pPr>
        <w:widowControl/>
        <w:shd w:val="clear" w:color="auto" w:fill="FFFFFF"/>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kern w:val="0"/>
          <w:sz w:val="24"/>
          <w:szCs w:val="24"/>
        </w:rPr>
        <w:t xml:space="preserve">Qualitative Research can provide much more flexible approaches which </w:t>
      </w:r>
      <w:r w:rsidR="00006307" w:rsidRPr="00A800BD">
        <w:rPr>
          <w:rFonts w:ascii="Times New Roman" w:eastAsia="宋体" w:hAnsi="Times New Roman" w:cs="Times New Roman"/>
          <w:kern w:val="0"/>
          <w:sz w:val="24"/>
          <w:szCs w:val="24"/>
        </w:rPr>
        <w:t>are not bound by the limitations of quantitative methods.</w:t>
      </w:r>
      <w:r w:rsidRPr="00A800BD">
        <w:rPr>
          <w:rFonts w:ascii="Times New Roman" w:eastAsia="宋体" w:hAnsi="Times New Roman" w:cs="Times New Roman"/>
          <w:kern w:val="0"/>
          <w:sz w:val="24"/>
          <w:szCs w:val="24"/>
        </w:rPr>
        <w:t xml:space="preserve"> If </w:t>
      </w:r>
      <w:r w:rsidR="00006307" w:rsidRPr="00A800BD">
        <w:rPr>
          <w:rFonts w:ascii="Times New Roman" w:eastAsia="宋体" w:hAnsi="Times New Roman" w:cs="Times New Roman"/>
          <w:kern w:val="0"/>
          <w:sz w:val="24"/>
          <w:szCs w:val="24"/>
        </w:rPr>
        <w:t>useful insights are not being captured researchers can quickly adapt questions, change the setting or any other variable to improve responses.</w:t>
      </w:r>
      <w:r w:rsidRPr="00A800BD">
        <w:rPr>
          <w:rFonts w:ascii="Times New Roman" w:eastAsia="宋体" w:hAnsi="Times New Roman" w:cs="Times New Roman"/>
          <w:kern w:val="0"/>
          <w:sz w:val="24"/>
          <w:szCs w:val="24"/>
        </w:rPr>
        <w:t xml:space="preserve"> Even though the responses are not consistent with the researcher’s expectation, they may be equally useful to explain something which numbers alone cannot reveal.</w:t>
      </w:r>
    </w:p>
    <w:p w14:paraId="7E201BA8" w14:textId="5C549E94" w:rsidR="00790E1B" w:rsidRPr="00A800BD" w:rsidRDefault="00E96272" w:rsidP="0045146D">
      <w:pPr>
        <w:shd w:val="clear" w:color="auto" w:fill="FFFFFF"/>
        <w:spacing w:line="360" w:lineRule="auto"/>
        <w:ind w:firstLineChars="200" w:firstLine="480"/>
        <w:rPr>
          <w:rFonts w:ascii="Times New Roman" w:eastAsia="宋体" w:hAnsi="Times New Roman" w:cs="Times New Roman"/>
          <w:sz w:val="24"/>
          <w:szCs w:val="24"/>
        </w:rPr>
      </w:pPr>
      <w:r w:rsidRPr="00A800BD">
        <w:rPr>
          <w:rFonts w:ascii="Times New Roman" w:eastAsia="宋体" w:hAnsi="Times New Roman" w:cs="Times New Roman"/>
          <w:sz w:val="24"/>
          <w:szCs w:val="24"/>
        </w:rPr>
        <w:t xml:space="preserve">(ii) </w:t>
      </w:r>
      <w:r w:rsidR="00790E1B" w:rsidRPr="00A800BD">
        <w:rPr>
          <w:rFonts w:ascii="Times New Roman" w:eastAsia="宋体" w:hAnsi="Times New Roman" w:cs="Times New Roman"/>
          <w:sz w:val="24"/>
          <w:szCs w:val="24"/>
        </w:rPr>
        <w:t>Research setting is natural and authentic</w:t>
      </w:r>
    </w:p>
    <w:p w14:paraId="3F2C7C30" w14:textId="33F8BB59" w:rsidR="00790E1B" w:rsidRPr="00A800BD" w:rsidRDefault="00EF4B81" w:rsidP="0045146D">
      <w:pPr>
        <w:widowControl/>
        <w:shd w:val="clear" w:color="auto" w:fill="FFFFFF"/>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kern w:val="0"/>
          <w:sz w:val="24"/>
          <w:szCs w:val="24"/>
        </w:rPr>
        <w:t>Qualitative research usually proceeds in a natural setting, with little artificial control, so it can capture </w:t>
      </w:r>
      <w:r w:rsidR="00790E1B" w:rsidRPr="00A800BD">
        <w:rPr>
          <w:rFonts w:ascii="Times New Roman" w:eastAsia="宋体" w:hAnsi="Times New Roman" w:cs="Times New Roman"/>
          <w:kern w:val="0"/>
          <w:sz w:val="24"/>
          <w:szCs w:val="24"/>
        </w:rPr>
        <w:t>subtle</w:t>
      </w:r>
      <w:r w:rsidRPr="00A800BD">
        <w:rPr>
          <w:rFonts w:ascii="Times New Roman" w:eastAsia="宋体" w:hAnsi="Times New Roman" w:cs="Times New Roman"/>
          <w:kern w:val="0"/>
          <w:sz w:val="24"/>
          <w:szCs w:val="24"/>
        </w:rPr>
        <w:t xml:space="preserve"> psychological </w:t>
      </w:r>
      <w:r w:rsidR="00D355E3" w:rsidRPr="00A800BD">
        <w:rPr>
          <w:rFonts w:ascii="Times New Roman" w:eastAsia="宋体" w:hAnsi="Times New Roman" w:cs="Times New Roman"/>
          <w:kern w:val="0"/>
          <w:sz w:val="24"/>
          <w:szCs w:val="24"/>
        </w:rPr>
        <w:t>activities</w:t>
      </w:r>
      <w:r w:rsidRPr="00A800BD">
        <w:rPr>
          <w:rFonts w:ascii="Times New Roman" w:eastAsia="宋体" w:hAnsi="Times New Roman" w:cs="Times New Roman"/>
          <w:kern w:val="0"/>
          <w:sz w:val="24"/>
          <w:szCs w:val="24"/>
        </w:rPr>
        <w:t xml:space="preserve"> and changing attitudes </w:t>
      </w:r>
      <w:r w:rsidR="00790E1B" w:rsidRPr="00A800BD">
        <w:rPr>
          <w:rFonts w:ascii="Times New Roman" w:eastAsia="宋体" w:hAnsi="Times New Roman" w:cs="Times New Roman"/>
          <w:kern w:val="0"/>
          <w:sz w:val="24"/>
          <w:szCs w:val="24"/>
        </w:rPr>
        <w:t>of the target group</w:t>
      </w:r>
      <w:r w:rsidRPr="00A800BD">
        <w:rPr>
          <w:rFonts w:ascii="Times New Roman" w:eastAsia="宋体" w:hAnsi="Times New Roman" w:cs="Times New Roman"/>
          <w:kern w:val="0"/>
          <w:sz w:val="24"/>
          <w:szCs w:val="24"/>
        </w:rPr>
        <w:t>. </w:t>
      </w:r>
      <w:r w:rsidR="00006307" w:rsidRPr="00A800BD">
        <w:rPr>
          <w:rFonts w:ascii="Times New Roman" w:eastAsia="宋体" w:hAnsi="Times New Roman" w:cs="Times New Roman"/>
          <w:kern w:val="0"/>
          <w:sz w:val="24"/>
          <w:szCs w:val="24"/>
        </w:rPr>
        <w:t xml:space="preserve">Qualitative data capture allows researchers to be far more speculative </w:t>
      </w:r>
      <w:r w:rsidR="00006307" w:rsidRPr="00A800BD">
        <w:rPr>
          <w:rFonts w:ascii="Times New Roman" w:eastAsia="宋体" w:hAnsi="Times New Roman" w:cs="Times New Roman"/>
          <w:kern w:val="0"/>
          <w:sz w:val="24"/>
          <w:szCs w:val="24"/>
        </w:rPr>
        <w:lastRenderedPageBreak/>
        <w:t xml:space="preserve">about what areas they choose to investigate and how to do so. It allows data capture to be prompted by a researcher’s </w:t>
      </w:r>
      <w:r w:rsidR="00790E1B" w:rsidRPr="00A800BD">
        <w:rPr>
          <w:rFonts w:ascii="Times New Roman" w:eastAsia="宋体" w:hAnsi="Times New Roman" w:cs="Times New Roman"/>
          <w:kern w:val="0"/>
          <w:sz w:val="24"/>
          <w:szCs w:val="24"/>
        </w:rPr>
        <w:t>intuition</w:t>
      </w:r>
      <w:r w:rsidR="00006307" w:rsidRPr="00A800BD">
        <w:rPr>
          <w:rFonts w:ascii="Times New Roman" w:eastAsia="宋体" w:hAnsi="Times New Roman" w:cs="Times New Roman"/>
          <w:kern w:val="0"/>
          <w:sz w:val="24"/>
          <w:szCs w:val="24"/>
        </w:rPr>
        <w:t xml:space="preserve"> for where good information will be found.</w:t>
      </w:r>
      <w:r w:rsidRPr="00A800BD">
        <w:rPr>
          <w:rFonts w:ascii="Times New Roman" w:eastAsia="宋体" w:hAnsi="Times New Roman" w:cs="Times New Roman"/>
          <w:kern w:val="0"/>
          <w:sz w:val="24"/>
          <w:szCs w:val="24"/>
        </w:rPr>
        <w:t xml:space="preserve"> </w:t>
      </w:r>
    </w:p>
    <w:p w14:paraId="23ABADC3" w14:textId="1E216AA8" w:rsidR="00EF4B81" w:rsidRPr="00A800BD" w:rsidRDefault="00790E1B" w:rsidP="0045146D">
      <w:pPr>
        <w:widowControl/>
        <w:shd w:val="clear" w:color="auto" w:fill="FFFFFF"/>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kern w:val="0"/>
          <w:sz w:val="24"/>
          <w:szCs w:val="24"/>
        </w:rPr>
        <w:t>(</w:t>
      </w:r>
      <w:r w:rsidR="00E96272" w:rsidRPr="00A800BD">
        <w:rPr>
          <w:rFonts w:ascii="Times New Roman" w:eastAsia="宋体" w:hAnsi="Times New Roman" w:cs="Times New Roman"/>
          <w:kern w:val="0"/>
          <w:sz w:val="24"/>
          <w:szCs w:val="24"/>
        </w:rPr>
        <w:t>iii</w:t>
      </w:r>
      <w:r w:rsidRPr="00A800BD">
        <w:rPr>
          <w:rFonts w:ascii="Times New Roman" w:eastAsia="宋体" w:hAnsi="Times New Roman" w:cs="Times New Roman"/>
          <w:kern w:val="0"/>
          <w:sz w:val="24"/>
          <w:szCs w:val="24"/>
        </w:rPr>
        <w:t>)</w:t>
      </w:r>
      <w:r w:rsidR="00EF4B81" w:rsidRPr="00A800BD">
        <w:rPr>
          <w:rFonts w:ascii="Times New Roman" w:eastAsia="宋体" w:hAnsi="Times New Roman" w:cs="Times New Roman"/>
          <w:kern w:val="0"/>
          <w:sz w:val="24"/>
          <w:szCs w:val="24"/>
        </w:rPr>
        <w:t xml:space="preserve"> </w:t>
      </w:r>
      <w:r w:rsidR="003423BD" w:rsidRPr="00A800BD">
        <w:rPr>
          <w:rFonts w:ascii="Times New Roman" w:eastAsia="宋体" w:hAnsi="Times New Roman" w:cs="Times New Roman"/>
          <w:kern w:val="0"/>
          <w:sz w:val="24"/>
          <w:szCs w:val="24"/>
        </w:rPr>
        <w:t>Research objects are convenient for observation</w:t>
      </w:r>
    </w:p>
    <w:p w14:paraId="36312D39" w14:textId="790BD16F" w:rsidR="00006307" w:rsidRPr="00A800BD" w:rsidRDefault="00164B19"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kern w:val="0"/>
          <w:sz w:val="24"/>
          <w:szCs w:val="24"/>
        </w:rPr>
        <w:t xml:space="preserve">Participant observation is a commonly used method for qualitative research. </w:t>
      </w:r>
      <w:r w:rsidR="00DC21B7" w:rsidRPr="00A800BD">
        <w:rPr>
          <w:rFonts w:ascii="Times New Roman" w:eastAsia="宋体" w:hAnsi="Times New Roman" w:cs="Times New Roman"/>
          <w:kern w:val="0"/>
          <w:sz w:val="24"/>
          <w:szCs w:val="24"/>
        </w:rPr>
        <w:t xml:space="preserve">One </w:t>
      </w:r>
      <w:r w:rsidRPr="00A800BD">
        <w:rPr>
          <w:rFonts w:ascii="Times New Roman" w:eastAsia="宋体" w:hAnsi="Times New Roman" w:cs="Times New Roman"/>
          <w:kern w:val="0"/>
          <w:sz w:val="24"/>
          <w:szCs w:val="24"/>
        </w:rPr>
        <w:t>advantage lie</w:t>
      </w:r>
      <w:r w:rsidR="00DC21B7" w:rsidRPr="00A800BD">
        <w:rPr>
          <w:rFonts w:ascii="Times New Roman" w:eastAsia="宋体" w:hAnsi="Times New Roman" w:cs="Times New Roman"/>
          <w:kern w:val="0"/>
          <w:sz w:val="24"/>
          <w:szCs w:val="24"/>
        </w:rPr>
        <w:t>s</w:t>
      </w:r>
      <w:r w:rsidRPr="00A800BD">
        <w:rPr>
          <w:rFonts w:ascii="Times New Roman" w:eastAsia="宋体" w:hAnsi="Times New Roman" w:cs="Times New Roman"/>
          <w:kern w:val="0"/>
          <w:sz w:val="24"/>
          <w:szCs w:val="24"/>
        </w:rPr>
        <w:t xml:space="preserve"> in the convenience for a researcher to observe closely </w:t>
      </w:r>
      <w:r w:rsidR="00DC21B7" w:rsidRPr="00A800BD">
        <w:rPr>
          <w:rFonts w:ascii="Times New Roman" w:eastAsia="宋体" w:hAnsi="Times New Roman" w:cs="Times New Roman"/>
          <w:kern w:val="0"/>
          <w:sz w:val="24"/>
          <w:szCs w:val="24"/>
        </w:rPr>
        <w:t xml:space="preserve">the action motivation, attitude, effort degree, decision-making basis of </w:t>
      </w:r>
      <w:r w:rsidRPr="00A800BD">
        <w:rPr>
          <w:rFonts w:ascii="Times New Roman" w:eastAsia="宋体" w:hAnsi="Times New Roman" w:cs="Times New Roman"/>
          <w:kern w:val="0"/>
          <w:sz w:val="24"/>
          <w:szCs w:val="24"/>
        </w:rPr>
        <w:t xml:space="preserve">the </w:t>
      </w:r>
      <w:r w:rsidR="00DC21B7" w:rsidRPr="00A800BD">
        <w:rPr>
          <w:rFonts w:ascii="Times New Roman" w:eastAsia="宋体" w:hAnsi="Times New Roman" w:cs="Times New Roman"/>
          <w:kern w:val="0"/>
          <w:sz w:val="24"/>
          <w:szCs w:val="24"/>
        </w:rPr>
        <w:t xml:space="preserve">target group to be observed. Another advantage lies in that as a participant of a particular social setting, the researcher can get more immediate experience and comprehensive understanding of a certain human action. </w:t>
      </w:r>
      <w:r w:rsidR="00713F0D" w:rsidRPr="00A800BD">
        <w:rPr>
          <w:rFonts w:ascii="Times New Roman" w:eastAsia="宋体" w:hAnsi="Times New Roman" w:cs="Times New Roman"/>
          <w:kern w:val="0"/>
          <w:sz w:val="24"/>
          <w:szCs w:val="24"/>
        </w:rPr>
        <w:t xml:space="preserve">At the meanwhile, qualitative research </w:t>
      </w:r>
      <w:r w:rsidR="00F94D81" w:rsidRPr="00A800BD">
        <w:rPr>
          <w:rFonts w:ascii="Times New Roman" w:eastAsia="宋体" w:hAnsi="Times New Roman" w:cs="Times New Roman"/>
          <w:kern w:val="0"/>
          <w:sz w:val="24"/>
          <w:szCs w:val="24"/>
        </w:rPr>
        <w:t xml:space="preserve">also </w:t>
      </w:r>
      <w:r w:rsidR="00713F0D" w:rsidRPr="00A800BD">
        <w:rPr>
          <w:rFonts w:ascii="Times New Roman" w:eastAsia="宋体" w:hAnsi="Times New Roman" w:cs="Times New Roman"/>
          <w:kern w:val="0"/>
          <w:sz w:val="24"/>
          <w:szCs w:val="24"/>
        </w:rPr>
        <w:t>emph</w:t>
      </w:r>
      <w:r w:rsidR="00F94D81" w:rsidRPr="00A800BD">
        <w:rPr>
          <w:rFonts w:ascii="Times New Roman" w:eastAsia="宋体" w:hAnsi="Times New Roman" w:cs="Times New Roman"/>
          <w:kern w:val="0"/>
          <w:sz w:val="24"/>
          <w:szCs w:val="24"/>
        </w:rPr>
        <w:t xml:space="preserve">asizes the </w:t>
      </w:r>
      <w:r w:rsidR="00325E1C" w:rsidRPr="00A800BD">
        <w:rPr>
          <w:rFonts w:ascii="Times New Roman" w:eastAsia="宋体" w:hAnsi="Times New Roman" w:cs="Times New Roman"/>
          <w:kern w:val="0"/>
          <w:sz w:val="24"/>
          <w:szCs w:val="24"/>
        </w:rPr>
        <w:t xml:space="preserve">individual feelings and </w:t>
      </w:r>
      <w:r w:rsidR="00F94D81" w:rsidRPr="00A800BD">
        <w:rPr>
          <w:rFonts w:ascii="Times New Roman" w:eastAsia="宋体" w:hAnsi="Times New Roman" w:cs="Times New Roman"/>
          <w:kern w:val="0"/>
          <w:sz w:val="24"/>
          <w:szCs w:val="24"/>
        </w:rPr>
        <w:t>ideas of all participants rather than the researcher, which facilitates t</w:t>
      </w:r>
      <w:r w:rsidR="00DC21B7" w:rsidRPr="00A800BD">
        <w:rPr>
          <w:rFonts w:ascii="Times New Roman" w:eastAsia="宋体" w:hAnsi="Times New Roman" w:cs="Times New Roman"/>
          <w:kern w:val="0"/>
          <w:sz w:val="24"/>
          <w:szCs w:val="24"/>
        </w:rPr>
        <w:t xml:space="preserve">he </w:t>
      </w:r>
      <w:r w:rsidR="00F94D81" w:rsidRPr="00A800BD">
        <w:rPr>
          <w:rFonts w:ascii="Times New Roman" w:eastAsia="宋体" w:hAnsi="Times New Roman" w:cs="Times New Roman"/>
          <w:kern w:val="0"/>
          <w:sz w:val="24"/>
          <w:szCs w:val="24"/>
        </w:rPr>
        <w:t xml:space="preserve">researchers to obtain more diverse and all-round data about social phenomena and then sublime these data to </w:t>
      </w:r>
      <w:r w:rsidR="00DC21B7" w:rsidRPr="00A800BD">
        <w:rPr>
          <w:rFonts w:ascii="Times New Roman" w:eastAsia="宋体" w:hAnsi="Times New Roman" w:cs="Times New Roman"/>
          <w:kern w:val="0"/>
          <w:sz w:val="24"/>
          <w:szCs w:val="24"/>
        </w:rPr>
        <w:t>abstract theory through induction.</w:t>
      </w:r>
      <w:r w:rsidR="00F94D81" w:rsidRPr="00A800BD">
        <w:rPr>
          <w:rFonts w:ascii="Times New Roman" w:eastAsia="宋体" w:hAnsi="Times New Roman" w:cs="Times New Roman"/>
          <w:kern w:val="0"/>
          <w:sz w:val="24"/>
          <w:szCs w:val="24"/>
        </w:rPr>
        <w:t xml:space="preserve"> </w:t>
      </w:r>
    </w:p>
    <w:p w14:paraId="556E83B0" w14:textId="570EE744" w:rsidR="00656B09" w:rsidRPr="00A800BD" w:rsidRDefault="00656B09"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kern w:val="0"/>
          <w:sz w:val="24"/>
          <w:szCs w:val="24"/>
        </w:rPr>
        <w:t>(iv) The researchers have greater space for interpretation</w:t>
      </w:r>
    </w:p>
    <w:p w14:paraId="03CFBA5D" w14:textId="53117CB0" w:rsidR="00656B09" w:rsidRPr="00A800BD" w:rsidRDefault="00656B09"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kern w:val="0"/>
          <w:sz w:val="24"/>
          <w:szCs w:val="24"/>
        </w:rPr>
        <w:t xml:space="preserve">Qualitative research is based on interpretivism which does not focus on objective judgment norms, </w:t>
      </w:r>
      <w:r w:rsidR="00650523" w:rsidRPr="00A800BD">
        <w:rPr>
          <w:rFonts w:ascii="Times New Roman" w:eastAsia="宋体" w:hAnsi="Times New Roman" w:cs="Times New Roman"/>
          <w:kern w:val="0"/>
          <w:sz w:val="24"/>
          <w:szCs w:val="24"/>
        </w:rPr>
        <w:t xml:space="preserve">so </w:t>
      </w:r>
      <w:r w:rsidRPr="00A800BD">
        <w:rPr>
          <w:rFonts w:ascii="Times New Roman" w:eastAsia="宋体" w:hAnsi="Times New Roman" w:cs="Times New Roman"/>
          <w:kern w:val="0"/>
          <w:sz w:val="24"/>
          <w:szCs w:val="24"/>
        </w:rPr>
        <w:t xml:space="preserve">the researchers have much greater freedom to exert their subjectivity and creativity in </w:t>
      </w:r>
      <w:r w:rsidR="00650523" w:rsidRPr="00A800BD">
        <w:rPr>
          <w:rFonts w:ascii="Times New Roman" w:eastAsia="宋体" w:hAnsi="Times New Roman" w:cs="Times New Roman"/>
          <w:kern w:val="0"/>
          <w:sz w:val="24"/>
          <w:szCs w:val="24"/>
        </w:rPr>
        <w:t xml:space="preserve">explaining social phenomena. In this sense, qualitative research is more advantageous to explain diversity of human behaviors.  </w:t>
      </w:r>
      <w:r w:rsidRPr="00A800BD">
        <w:rPr>
          <w:rFonts w:ascii="Times New Roman" w:eastAsia="宋体" w:hAnsi="Times New Roman" w:cs="Times New Roman"/>
          <w:kern w:val="0"/>
          <w:sz w:val="24"/>
          <w:szCs w:val="24"/>
        </w:rPr>
        <w:t xml:space="preserve">  </w:t>
      </w:r>
    </w:p>
    <w:p w14:paraId="1F2AEC3C" w14:textId="45D8A734" w:rsidR="00D530EC" w:rsidRPr="00A800BD" w:rsidRDefault="0080345D" w:rsidP="0045146D">
      <w:pPr>
        <w:pStyle w:val="a7"/>
        <w:numPr>
          <w:ilvl w:val="2"/>
          <w:numId w:val="14"/>
        </w:numPr>
        <w:spacing w:line="360" w:lineRule="auto"/>
        <w:ind w:left="0" w:firstLineChars="200" w:firstLine="482"/>
        <w:jc w:val="both"/>
        <w:rPr>
          <w:b/>
          <w:bCs/>
          <w:sz w:val="24"/>
          <w:szCs w:val="24"/>
        </w:rPr>
      </w:pPr>
      <w:r w:rsidRPr="00A800BD">
        <w:rPr>
          <w:b/>
          <w:bCs/>
          <w:sz w:val="24"/>
          <w:szCs w:val="24"/>
        </w:rPr>
        <w:t>Limitations</w:t>
      </w:r>
      <w:r w:rsidR="00EF4B81" w:rsidRPr="00A800BD">
        <w:rPr>
          <w:b/>
          <w:bCs/>
          <w:sz w:val="24"/>
          <w:szCs w:val="24"/>
        </w:rPr>
        <w:t xml:space="preserve"> </w:t>
      </w:r>
    </w:p>
    <w:p w14:paraId="0893216D" w14:textId="212A10C8" w:rsidR="006F4680" w:rsidRPr="00A800BD" w:rsidRDefault="009A5A4E"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lang w:val="en-GB"/>
        </w:rPr>
        <w:t xml:space="preserve">In qualitative </w:t>
      </w:r>
      <w:r w:rsidR="00F70D2A" w:rsidRPr="00A800BD">
        <w:rPr>
          <w:rFonts w:ascii="Times New Roman" w:hAnsi="Times New Roman" w:cs="Times New Roman"/>
          <w:sz w:val="24"/>
          <w:szCs w:val="24"/>
        </w:rPr>
        <w:t>research</w:t>
      </w:r>
      <w:r w:rsidRPr="00A800BD">
        <w:rPr>
          <w:rFonts w:ascii="Times New Roman" w:hAnsi="Times New Roman" w:cs="Times New Roman"/>
          <w:sz w:val="24"/>
          <w:szCs w:val="24"/>
        </w:rPr>
        <w:t>, the conclusion may be limited by subjective arbitrariness, since it is</w:t>
      </w:r>
      <w:r w:rsidR="00D530EC" w:rsidRPr="00A800BD">
        <w:rPr>
          <w:rFonts w:ascii="Times New Roman" w:hAnsi="Times New Roman" w:cs="Times New Roman"/>
          <w:sz w:val="24"/>
          <w:szCs w:val="24"/>
        </w:rPr>
        <w:t xml:space="preserve"> based on the data obtained from the researcher object’s free expression and subjective inference and interpretation by the researchers themselves</w:t>
      </w:r>
      <w:r w:rsidR="00F70D2A" w:rsidRPr="00A800BD">
        <w:rPr>
          <w:rFonts w:ascii="Times New Roman" w:hAnsi="Times New Roman" w:cs="Times New Roman"/>
          <w:sz w:val="24"/>
          <w:szCs w:val="24"/>
        </w:rPr>
        <w:t>.</w:t>
      </w:r>
      <w:r w:rsidR="00E539B2" w:rsidRPr="00A800BD">
        <w:rPr>
          <w:rFonts w:ascii="Times New Roman" w:hAnsi="Times New Roman" w:cs="Times New Roman"/>
          <w:sz w:val="24"/>
          <w:szCs w:val="24"/>
        </w:rPr>
        <w:t xml:space="preserve"> </w:t>
      </w:r>
      <w:r w:rsidR="003219DC" w:rsidRPr="00A800BD">
        <w:rPr>
          <w:rFonts w:ascii="Times New Roman" w:hAnsi="Times New Roman" w:cs="Times New Roman"/>
          <w:sz w:val="24"/>
          <w:szCs w:val="24"/>
        </w:rPr>
        <w:t xml:space="preserve">In consideration of </w:t>
      </w:r>
      <w:r w:rsidR="00E539B2" w:rsidRPr="00A800BD">
        <w:rPr>
          <w:rFonts w:ascii="Times New Roman" w:hAnsi="Times New Roman" w:cs="Times New Roman"/>
          <w:sz w:val="24"/>
          <w:szCs w:val="24"/>
        </w:rPr>
        <w:t>these factors, qualitative research has inevitably some problems as below:</w:t>
      </w:r>
    </w:p>
    <w:p w14:paraId="0F75F7D7" w14:textId="722CCB44" w:rsidR="006F4680" w:rsidRPr="00A800BD" w:rsidRDefault="001C348D" w:rsidP="0045146D">
      <w:pPr>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 </w:t>
      </w:r>
      <w:r w:rsidR="00827F47" w:rsidRPr="00A800BD">
        <w:rPr>
          <w:rFonts w:ascii="Times New Roman" w:hAnsi="Times New Roman" w:cs="Times New Roman"/>
          <w:sz w:val="24"/>
          <w:szCs w:val="24"/>
        </w:rPr>
        <w:t xml:space="preserve">Research </w:t>
      </w:r>
      <w:r w:rsidR="00941E0C" w:rsidRPr="00A800BD">
        <w:rPr>
          <w:rFonts w:ascii="Times New Roman" w:hAnsi="Times New Roman" w:cs="Times New Roman"/>
          <w:sz w:val="24"/>
          <w:szCs w:val="24"/>
        </w:rPr>
        <w:t>sample</w:t>
      </w:r>
      <w:r w:rsidR="00827F47" w:rsidRPr="00A800BD">
        <w:rPr>
          <w:rFonts w:ascii="Times New Roman" w:hAnsi="Times New Roman" w:cs="Times New Roman"/>
          <w:sz w:val="24"/>
          <w:szCs w:val="24"/>
        </w:rPr>
        <w:t xml:space="preserve"> may be not representative enough</w:t>
      </w:r>
    </w:p>
    <w:p w14:paraId="2A8E20E8" w14:textId="2A24472A" w:rsidR="00941E0C" w:rsidRPr="00A800BD" w:rsidRDefault="00600901" w:rsidP="0045146D">
      <w:pPr>
        <w:widowControl/>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In qualitative research, </w:t>
      </w:r>
      <w:r w:rsidR="00941E0C" w:rsidRPr="00A800BD">
        <w:rPr>
          <w:rFonts w:ascii="Times New Roman" w:hAnsi="Times New Roman" w:cs="Times New Roman"/>
          <w:sz w:val="24"/>
          <w:szCs w:val="24"/>
        </w:rPr>
        <w:t>the researchers</w:t>
      </w:r>
      <w:r w:rsidR="003E2C54" w:rsidRPr="00A800BD">
        <w:rPr>
          <w:rFonts w:ascii="Times New Roman" w:hAnsi="Times New Roman" w:cs="Times New Roman"/>
          <w:sz w:val="24"/>
          <w:szCs w:val="24"/>
        </w:rPr>
        <w:t xml:space="preserve"> can only</w:t>
      </w:r>
      <w:r w:rsidR="00941E0C" w:rsidRPr="00A800BD">
        <w:rPr>
          <w:rFonts w:ascii="Times New Roman" w:hAnsi="Times New Roman" w:cs="Times New Roman"/>
          <w:sz w:val="24"/>
          <w:szCs w:val="24"/>
        </w:rPr>
        <w:t xml:space="preserve"> select </w:t>
      </w:r>
      <w:r w:rsidR="008A2A3D" w:rsidRPr="00A800BD">
        <w:rPr>
          <w:rFonts w:ascii="Times New Roman" w:hAnsi="Times New Roman" w:cs="Times New Roman"/>
          <w:sz w:val="24"/>
          <w:szCs w:val="24"/>
        </w:rPr>
        <w:t xml:space="preserve">a relatively small size of </w:t>
      </w:r>
      <w:r w:rsidR="00941E0C" w:rsidRPr="00A800BD">
        <w:rPr>
          <w:rFonts w:ascii="Times New Roman" w:hAnsi="Times New Roman" w:cs="Times New Roman"/>
          <w:sz w:val="24"/>
          <w:szCs w:val="24"/>
        </w:rPr>
        <w:t xml:space="preserve">samples from a limited number of objects or cases </w:t>
      </w:r>
      <w:r w:rsidR="003E2C54" w:rsidRPr="00A800BD">
        <w:rPr>
          <w:rFonts w:ascii="Times New Roman" w:hAnsi="Times New Roman" w:cs="Times New Roman"/>
          <w:sz w:val="24"/>
          <w:szCs w:val="24"/>
        </w:rPr>
        <w:t>for realistic restrictions</w:t>
      </w:r>
      <w:r w:rsidR="008A2A3D" w:rsidRPr="00A800BD">
        <w:rPr>
          <w:rFonts w:ascii="Times New Roman" w:hAnsi="Times New Roman" w:cs="Times New Roman"/>
          <w:sz w:val="24"/>
          <w:szCs w:val="24"/>
        </w:rPr>
        <w:t>, such as the convenience of obtaining data and subjective tendency of the researchers themselves</w:t>
      </w:r>
      <w:r w:rsidR="003E2C54" w:rsidRPr="00A800BD">
        <w:rPr>
          <w:rFonts w:ascii="Times New Roman" w:hAnsi="Times New Roman" w:cs="Times New Roman"/>
          <w:sz w:val="24"/>
          <w:szCs w:val="24"/>
        </w:rPr>
        <w:t xml:space="preserve">. </w:t>
      </w:r>
      <w:r w:rsidR="00562466" w:rsidRPr="00A800BD">
        <w:rPr>
          <w:rFonts w:ascii="Times New Roman" w:hAnsi="Times New Roman" w:cs="Times New Roman"/>
          <w:sz w:val="24"/>
          <w:szCs w:val="24"/>
        </w:rPr>
        <w:t xml:space="preserve">The researchers </w:t>
      </w:r>
      <w:r w:rsidR="008A2A3D" w:rsidRPr="00A800BD">
        <w:rPr>
          <w:rFonts w:ascii="Times New Roman" w:hAnsi="Times New Roman" w:cs="Times New Roman"/>
          <w:sz w:val="24"/>
          <w:szCs w:val="24"/>
        </w:rPr>
        <w:t>tend</w:t>
      </w:r>
      <w:r w:rsidR="00562466" w:rsidRPr="00A800BD">
        <w:rPr>
          <w:rFonts w:ascii="Times New Roman" w:hAnsi="Times New Roman" w:cs="Times New Roman"/>
          <w:sz w:val="24"/>
          <w:szCs w:val="24"/>
        </w:rPr>
        <w:t xml:space="preserve"> </w:t>
      </w:r>
      <w:r w:rsidR="008A2A3D" w:rsidRPr="00A800BD">
        <w:rPr>
          <w:rFonts w:ascii="Times New Roman" w:hAnsi="Times New Roman" w:cs="Times New Roman"/>
          <w:sz w:val="24"/>
          <w:szCs w:val="24"/>
        </w:rPr>
        <w:t xml:space="preserve">to </w:t>
      </w:r>
      <w:r w:rsidR="00C96951" w:rsidRPr="00A800BD">
        <w:rPr>
          <w:rFonts w:ascii="Times New Roman" w:hAnsi="Times New Roman" w:cs="Times New Roman"/>
          <w:sz w:val="24"/>
          <w:szCs w:val="24"/>
        </w:rPr>
        <w:t>select</w:t>
      </w:r>
      <w:r w:rsidR="008A2A3D" w:rsidRPr="00A800BD">
        <w:rPr>
          <w:rFonts w:ascii="Times New Roman" w:hAnsi="Times New Roman" w:cs="Times New Roman"/>
          <w:sz w:val="24"/>
          <w:szCs w:val="24"/>
        </w:rPr>
        <w:t xml:space="preserve"> those research objects with easier access</w:t>
      </w:r>
      <w:r w:rsidR="00C96951" w:rsidRPr="00A800BD">
        <w:rPr>
          <w:rFonts w:ascii="Times New Roman" w:hAnsi="Times New Roman" w:cs="Times New Roman"/>
          <w:sz w:val="24"/>
          <w:szCs w:val="24"/>
        </w:rPr>
        <w:t xml:space="preserve">, because of such a practice can reduce research difficulty and save time and cost. However, these objects may be unable to represent the overall characteristic. </w:t>
      </w:r>
      <w:r w:rsidR="00562466" w:rsidRPr="00A800BD">
        <w:rPr>
          <w:rFonts w:ascii="Times New Roman" w:hAnsi="Times New Roman" w:cs="Times New Roman"/>
          <w:sz w:val="24"/>
          <w:szCs w:val="24"/>
        </w:rPr>
        <w:t xml:space="preserve">For instance, a teacher who intends to conduct a research into the study motivation of English major students </w:t>
      </w:r>
      <w:r w:rsidR="00E8721F" w:rsidRPr="00A800BD">
        <w:rPr>
          <w:rFonts w:ascii="Times New Roman" w:hAnsi="Times New Roman" w:cs="Times New Roman"/>
          <w:sz w:val="24"/>
          <w:szCs w:val="24"/>
        </w:rPr>
        <w:t xml:space="preserve">in a </w:t>
      </w:r>
      <w:r w:rsidR="00E8721F" w:rsidRPr="00A800BD">
        <w:rPr>
          <w:rFonts w:ascii="Times New Roman" w:hAnsi="Times New Roman" w:cs="Times New Roman"/>
          <w:sz w:val="24"/>
          <w:szCs w:val="24"/>
        </w:rPr>
        <w:lastRenderedPageBreak/>
        <w:t xml:space="preserve">city </w:t>
      </w:r>
      <w:r w:rsidR="00562466" w:rsidRPr="00A800BD">
        <w:rPr>
          <w:rFonts w:ascii="Times New Roman" w:hAnsi="Times New Roman" w:cs="Times New Roman"/>
          <w:sz w:val="24"/>
          <w:szCs w:val="24"/>
        </w:rPr>
        <w:t xml:space="preserve">may select the classes he or she teaches </w:t>
      </w:r>
      <w:r w:rsidR="00E8721F" w:rsidRPr="00A800BD">
        <w:rPr>
          <w:rFonts w:ascii="Times New Roman" w:hAnsi="Times New Roman" w:cs="Times New Roman"/>
          <w:sz w:val="24"/>
          <w:szCs w:val="24"/>
        </w:rPr>
        <w:t>as the research objects. T</w:t>
      </w:r>
      <w:r w:rsidR="00562466" w:rsidRPr="00A800BD">
        <w:rPr>
          <w:rFonts w:ascii="Times New Roman" w:hAnsi="Times New Roman" w:cs="Times New Roman"/>
          <w:sz w:val="24"/>
          <w:szCs w:val="24"/>
        </w:rPr>
        <w:t xml:space="preserve">is raises the question of whether sampling will provide a true reflection of the views of </w:t>
      </w:r>
      <w:r w:rsidR="00E8721F" w:rsidRPr="00A800BD">
        <w:rPr>
          <w:rFonts w:ascii="Times New Roman" w:hAnsi="Times New Roman" w:cs="Times New Roman"/>
          <w:sz w:val="24"/>
          <w:szCs w:val="24"/>
        </w:rPr>
        <w:t>the students from other classes or other universities</w:t>
      </w:r>
      <w:r w:rsidR="00562466" w:rsidRPr="00A800BD">
        <w:rPr>
          <w:rFonts w:ascii="Times New Roman" w:hAnsi="Times New Roman" w:cs="Times New Roman"/>
          <w:sz w:val="24"/>
          <w:szCs w:val="24"/>
        </w:rPr>
        <w:t>?</w:t>
      </w:r>
      <w:r w:rsidR="00E8721F" w:rsidRPr="00A800BD">
        <w:rPr>
          <w:rFonts w:ascii="Times New Roman" w:hAnsi="Times New Roman" w:cs="Times New Roman"/>
          <w:sz w:val="24"/>
          <w:szCs w:val="24"/>
        </w:rPr>
        <w:t xml:space="preserve"> </w:t>
      </w:r>
      <w:r w:rsidR="00C96951" w:rsidRPr="00A800BD">
        <w:rPr>
          <w:rFonts w:ascii="Times New Roman" w:hAnsi="Times New Roman" w:cs="Times New Roman"/>
          <w:sz w:val="24"/>
          <w:szCs w:val="24"/>
        </w:rPr>
        <w:t xml:space="preserve">Besides, the researchers may select subconsciously some research objects more favorable to </w:t>
      </w:r>
      <w:r w:rsidR="00562466" w:rsidRPr="00A800BD">
        <w:rPr>
          <w:rFonts w:ascii="Times New Roman" w:hAnsi="Times New Roman" w:cs="Times New Roman"/>
          <w:sz w:val="24"/>
          <w:szCs w:val="24"/>
        </w:rPr>
        <w:t>prove</w:t>
      </w:r>
      <w:r w:rsidR="00E8721F" w:rsidRPr="00A800BD">
        <w:rPr>
          <w:rFonts w:ascii="Times New Roman" w:hAnsi="Times New Roman" w:cs="Times New Roman"/>
          <w:sz w:val="24"/>
          <w:szCs w:val="24"/>
        </w:rPr>
        <w:t xml:space="preserve"> anticipated outcome</w:t>
      </w:r>
      <w:r w:rsidR="00C96951" w:rsidRPr="00A800BD">
        <w:rPr>
          <w:rFonts w:ascii="Times New Roman" w:hAnsi="Times New Roman" w:cs="Times New Roman"/>
          <w:sz w:val="24"/>
          <w:szCs w:val="24"/>
        </w:rPr>
        <w:t xml:space="preserve">. </w:t>
      </w:r>
      <w:r w:rsidR="00562466" w:rsidRPr="00A800BD">
        <w:rPr>
          <w:rFonts w:ascii="Times New Roman" w:hAnsi="Times New Roman" w:cs="Times New Roman"/>
          <w:sz w:val="24"/>
          <w:szCs w:val="24"/>
        </w:rPr>
        <w:t xml:space="preserve">This subject tendency is likely to impact the authenticity of the research. </w:t>
      </w:r>
      <w:r w:rsidR="00D530EC" w:rsidRPr="00A800BD">
        <w:rPr>
          <w:rFonts w:ascii="Times New Roman" w:hAnsi="Times New Roman" w:cs="Times New Roman"/>
          <w:sz w:val="24"/>
          <w:szCs w:val="24"/>
        </w:rPr>
        <w:t xml:space="preserve">As a result, </w:t>
      </w:r>
      <w:r w:rsidR="00562466" w:rsidRPr="00A800BD">
        <w:rPr>
          <w:rFonts w:ascii="Times New Roman" w:hAnsi="Times New Roman" w:cs="Times New Roman"/>
          <w:sz w:val="24"/>
          <w:szCs w:val="24"/>
        </w:rPr>
        <w:t>It is unavoidable that people may question about representativeness of the first-hand data collected by the researchers and further about the universality and credibility of the conclusion drawn according to these data.</w:t>
      </w:r>
    </w:p>
    <w:p w14:paraId="335CF0CD" w14:textId="612C560A" w:rsidR="005E7BC4" w:rsidRPr="00A800BD" w:rsidRDefault="005E7BC4" w:rsidP="0045146D">
      <w:pPr>
        <w:shd w:val="clear" w:color="auto" w:fill="FFFFFF"/>
        <w:spacing w:line="360" w:lineRule="auto"/>
        <w:ind w:firstLineChars="200" w:firstLine="480"/>
        <w:rPr>
          <w:rFonts w:ascii="Times New Roman" w:hAnsi="Times New Roman" w:cs="Times New Roman"/>
          <w:sz w:val="24"/>
          <w:szCs w:val="24"/>
        </w:rPr>
      </w:pPr>
      <w:r w:rsidRPr="00A800BD">
        <w:rPr>
          <w:rFonts w:ascii="Times New Roman" w:hAnsi="Times New Roman" w:cs="Times New Roman"/>
          <w:sz w:val="24"/>
          <w:szCs w:val="24"/>
        </w:rPr>
        <w:t xml:space="preserve">(ii) Inference process and results </w:t>
      </w:r>
      <w:r w:rsidR="00676AA9" w:rsidRPr="00A800BD">
        <w:rPr>
          <w:rFonts w:ascii="Times New Roman" w:hAnsi="Times New Roman" w:cs="Times New Roman"/>
          <w:sz w:val="24"/>
          <w:szCs w:val="24"/>
        </w:rPr>
        <w:t xml:space="preserve">are </w:t>
      </w:r>
      <w:r w:rsidRPr="00A800BD">
        <w:rPr>
          <w:rFonts w:ascii="Times New Roman" w:hAnsi="Times New Roman" w:cs="Times New Roman"/>
          <w:sz w:val="24"/>
          <w:szCs w:val="24"/>
        </w:rPr>
        <w:t>certain</w:t>
      </w:r>
      <w:r w:rsidR="00676AA9" w:rsidRPr="00A800BD">
        <w:rPr>
          <w:rFonts w:ascii="Times New Roman" w:hAnsi="Times New Roman" w:cs="Times New Roman"/>
          <w:sz w:val="24"/>
          <w:szCs w:val="24"/>
        </w:rPr>
        <w:t xml:space="preserve"> to some extent</w:t>
      </w:r>
    </w:p>
    <w:p w14:paraId="1219E060" w14:textId="153DC3F6" w:rsidR="006F4680" w:rsidRPr="00A800BD" w:rsidRDefault="00701B6D" w:rsidP="0045146D">
      <w:pPr>
        <w:spacing w:line="360" w:lineRule="auto"/>
        <w:ind w:firstLineChars="200" w:firstLine="480"/>
        <w:rPr>
          <w:rFonts w:ascii="Times New Roman" w:hAnsi="Times New Roman" w:cs="Times New Roman"/>
          <w:sz w:val="24"/>
          <w:szCs w:val="24"/>
        </w:rPr>
      </w:pPr>
      <w:bookmarkStart w:id="9" w:name="_Hlk28024850"/>
      <w:r w:rsidRPr="00A800BD">
        <w:rPr>
          <w:rFonts w:ascii="Times New Roman" w:hAnsi="Times New Roman" w:cs="Times New Roman"/>
          <w:sz w:val="24"/>
          <w:szCs w:val="24"/>
        </w:rPr>
        <w:t>Qualitative research focus on the information, such as nature and property, which cannot be quantified, so it is difficult for the researchers to provide explicit and strong evidence to prove the cause-effect relation between phenomenon and nature. The inference process in qualitative research is to a great extent relies on the researchers’ experience, capability, inspiration, etc. The researchers’ skills in asking questions also impact the validity of inference results</w:t>
      </w:r>
      <w:r w:rsidR="00F95850" w:rsidRPr="00A800BD">
        <w:rPr>
          <w:rFonts w:ascii="Times New Roman" w:hAnsi="Times New Roman" w:cs="Times New Roman"/>
          <w:sz w:val="24"/>
          <w:szCs w:val="24"/>
        </w:rPr>
        <w:t xml:space="preserve">. On one hand, the researchers can only get answers to questions they ask. if researchers don’t ask, that insight into other information may be missed; on the other hand, the people to be asked probably are reluctant to give their authentic ideas or feeling. All of these factors may increase uncertainty of the whole inference process. </w:t>
      </w:r>
    </w:p>
    <w:bookmarkEnd w:id="9"/>
    <w:p w14:paraId="706F24FC" w14:textId="511E0834" w:rsidR="00EC5846" w:rsidRPr="00A800BD" w:rsidRDefault="00EC5846" w:rsidP="0045146D">
      <w:pPr>
        <w:pStyle w:val="a7"/>
        <w:numPr>
          <w:ilvl w:val="1"/>
          <w:numId w:val="7"/>
        </w:numPr>
        <w:spacing w:line="360" w:lineRule="auto"/>
        <w:ind w:left="0" w:firstLineChars="200" w:firstLine="482"/>
        <w:jc w:val="both"/>
        <w:rPr>
          <w:b/>
          <w:bCs/>
          <w:sz w:val="24"/>
          <w:szCs w:val="24"/>
        </w:rPr>
      </w:pPr>
      <w:r w:rsidRPr="00A800BD">
        <w:rPr>
          <w:b/>
          <w:bCs/>
          <w:sz w:val="24"/>
          <w:szCs w:val="24"/>
        </w:rPr>
        <w:t>Summary</w:t>
      </w:r>
    </w:p>
    <w:p w14:paraId="6FFD393A" w14:textId="319B440E" w:rsidR="009F2B5B" w:rsidRPr="00A800BD" w:rsidRDefault="008123AE" w:rsidP="0045146D">
      <w:pPr>
        <w:autoSpaceDE w:val="0"/>
        <w:autoSpaceDN w:val="0"/>
        <w:adjustRightInd w:val="0"/>
        <w:spacing w:line="360" w:lineRule="auto"/>
        <w:ind w:firstLineChars="200" w:firstLine="480"/>
        <w:rPr>
          <w:rFonts w:ascii="Times New Roman" w:hAnsi="Times New Roman" w:cs="Times New Roman"/>
          <w:kern w:val="0"/>
          <w:sz w:val="24"/>
          <w:szCs w:val="24"/>
          <w:lang w:val="en-GB"/>
        </w:rPr>
      </w:pPr>
      <w:bookmarkStart w:id="10" w:name="_Hlk28024430"/>
      <w:r w:rsidRPr="00A800BD">
        <w:rPr>
          <w:rFonts w:ascii="Times New Roman" w:hAnsi="Times New Roman" w:cs="Times New Roman"/>
          <w:sz w:val="24"/>
          <w:szCs w:val="24"/>
        </w:rPr>
        <w:t xml:space="preserve">According to </w:t>
      </w:r>
      <w:hyperlink r:id="rId33" w:history="1">
        <w:r w:rsidRPr="00A800BD">
          <w:rPr>
            <w:rFonts w:ascii="Times New Roman" w:hAnsi="Times New Roman" w:cs="Times New Roman"/>
            <w:sz w:val="24"/>
            <w:szCs w:val="24"/>
          </w:rPr>
          <w:t>dialectical</w:t>
        </w:r>
      </w:hyperlink>
      <w:r w:rsidRPr="00A800BD">
        <w:rPr>
          <w:rFonts w:ascii="Times New Roman" w:hAnsi="Times New Roman" w:cs="Times New Roman"/>
          <w:sz w:val="24"/>
          <w:szCs w:val="24"/>
        </w:rPr>
        <w:t> </w:t>
      </w:r>
      <w:hyperlink r:id="rId34" w:history="1">
        <w:r w:rsidRPr="00A800BD">
          <w:rPr>
            <w:rFonts w:ascii="Times New Roman" w:hAnsi="Times New Roman" w:cs="Times New Roman"/>
            <w:sz w:val="24"/>
            <w:szCs w:val="24"/>
          </w:rPr>
          <w:t>materialism</w:t>
        </w:r>
      </w:hyperlink>
      <w:r w:rsidRPr="00A800BD">
        <w:rPr>
          <w:rFonts w:ascii="Times New Roman" w:hAnsi="Times New Roman" w:cs="Times New Roman"/>
          <w:sz w:val="24"/>
          <w:szCs w:val="24"/>
        </w:rPr>
        <w:t xml:space="preserve">, anything in real world is a unity of quality and quantity. There is no difference in superiority and inferiority between qualitative research and quantitative research. </w:t>
      </w:r>
      <w:r w:rsidR="00A52513" w:rsidRPr="00A800BD">
        <w:rPr>
          <w:rFonts w:ascii="Times New Roman" w:hAnsi="Times New Roman" w:cs="Times New Roman"/>
          <w:sz w:val="24"/>
          <w:szCs w:val="24"/>
        </w:rPr>
        <w:t>both qualitative research and quantitative research as means to obtain truth of social science to probe into the nature of something from different perspectives and layers and by varying methods. In view of their own advantages and disadvantages, t</w:t>
      </w:r>
      <w:r w:rsidRPr="00A800BD">
        <w:rPr>
          <w:rFonts w:ascii="Times New Roman" w:hAnsi="Times New Roman" w:cs="Times New Roman"/>
          <w:sz w:val="24"/>
          <w:szCs w:val="24"/>
        </w:rPr>
        <w:t xml:space="preserve">heir relationship is not antithetic, but supplementary. The former can be treated as the perquisite and basis of the latter, and the latter can be regarded as </w:t>
      </w:r>
      <w:r w:rsidR="00A52513" w:rsidRPr="00A800BD">
        <w:rPr>
          <w:rFonts w:ascii="Times New Roman" w:hAnsi="Times New Roman" w:cs="Times New Roman"/>
          <w:sz w:val="24"/>
          <w:szCs w:val="24"/>
        </w:rPr>
        <w:t xml:space="preserve">support and supplement of the former. </w:t>
      </w:r>
      <w:bookmarkEnd w:id="10"/>
    </w:p>
    <w:p w14:paraId="33D334DA" w14:textId="57847BB7" w:rsidR="00A0433B" w:rsidRPr="00A800BD" w:rsidRDefault="00927255" w:rsidP="00DA3D88">
      <w:pPr>
        <w:autoSpaceDE w:val="0"/>
        <w:autoSpaceDN w:val="0"/>
        <w:adjustRightInd w:val="0"/>
        <w:spacing w:line="360" w:lineRule="auto"/>
        <w:ind w:firstLineChars="200" w:firstLine="482"/>
        <w:jc w:val="center"/>
        <w:rPr>
          <w:rFonts w:ascii="Times New Roman" w:hAnsi="Times New Roman" w:cs="Times New Roman"/>
          <w:b/>
          <w:bCs/>
          <w:kern w:val="0"/>
          <w:sz w:val="24"/>
          <w:szCs w:val="24"/>
          <w:lang w:val="en-GB" w:eastAsia="en-GB"/>
        </w:rPr>
      </w:pPr>
      <w:r w:rsidRPr="00A800BD">
        <w:rPr>
          <w:rFonts w:ascii="Times New Roman" w:hAnsi="Times New Roman" w:cs="Times New Roman"/>
          <w:b/>
          <w:bCs/>
          <w:kern w:val="0"/>
          <w:sz w:val="24"/>
          <w:szCs w:val="24"/>
          <w:lang w:val="en-GB" w:eastAsia="en-GB"/>
        </w:rPr>
        <w:t xml:space="preserve">IV. </w:t>
      </w:r>
      <w:r w:rsidR="00910EF9" w:rsidRPr="00A800BD">
        <w:rPr>
          <w:rFonts w:ascii="Times New Roman" w:hAnsi="Times New Roman" w:cs="Times New Roman"/>
          <w:b/>
          <w:bCs/>
          <w:kern w:val="0"/>
          <w:sz w:val="24"/>
          <w:szCs w:val="24"/>
          <w:lang w:val="en-GB" w:eastAsia="en-GB"/>
        </w:rPr>
        <w:t xml:space="preserve">Application of Qualitive </w:t>
      </w:r>
      <w:r w:rsidR="0007233E" w:rsidRPr="00A800BD">
        <w:rPr>
          <w:rFonts w:ascii="Times New Roman" w:hAnsi="Times New Roman" w:cs="Times New Roman"/>
          <w:b/>
          <w:bCs/>
          <w:kern w:val="0"/>
          <w:sz w:val="24"/>
          <w:szCs w:val="24"/>
          <w:lang w:val="en-GB" w:eastAsia="en-GB"/>
        </w:rPr>
        <w:t xml:space="preserve">Research </w:t>
      </w:r>
      <w:r w:rsidR="00910EF9" w:rsidRPr="00A800BD">
        <w:rPr>
          <w:rFonts w:ascii="Times New Roman" w:hAnsi="Times New Roman" w:cs="Times New Roman"/>
          <w:b/>
          <w:bCs/>
          <w:kern w:val="0"/>
          <w:sz w:val="24"/>
          <w:szCs w:val="24"/>
          <w:lang w:val="en-GB" w:eastAsia="en-GB"/>
        </w:rPr>
        <w:t>and Quantitative Research to</w:t>
      </w:r>
      <w:r w:rsidR="00A0433B" w:rsidRPr="00A800BD">
        <w:rPr>
          <w:rFonts w:ascii="Times New Roman" w:hAnsi="Times New Roman" w:cs="Times New Roman"/>
          <w:b/>
          <w:bCs/>
          <w:kern w:val="0"/>
          <w:sz w:val="24"/>
          <w:szCs w:val="24"/>
          <w:lang w:val="en-GB" w:eastAsia="en-GB"/>
        </w:rPr>
        <w:t xml:space="preserve"> </w:t>
      </w:r>
      <w:r w:rsidR="00772E30" w:rsidRPr="00A800BD">
        <w:rPr>
          <w:rFonts w:ascii="Times New Roman" w:hAnsi="Times New Roman" w:cs="Times New Roman"/>
          <w:b/>
          <w:bCs/>
          <w:kern w:val="0"/>
          <w:sz w:val="24"/>
          <w:szCs w:val="24"/>
          <w:lang w:val="en-GB" w:eastAsia="en-GB"/>
        </w:rPr>
        <w:t>Education Research</w:t>
      </w:r>
    </w:p>
    <w:p w14:paraId="3AEDCEA4" w14:textId="119654F4" w:rsidR="009F5C6D" w:rsidRPr="00A800BD" w:rsidRDefault="0007233E"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r w:rsidRPr="00A800BD">
        <w:rPr>
          <w:rFonts w:ascii="Times New Roman" w:hAnsi="Times New Roman" w:cs="Times New Roman"/>
          <w:kern w:val="0"/>
          <w:sz w:val="24"/>
          <w:szCs w:val="24"/>
          <w:lang w:val="en-GB"/>
        </w:rPr>
        <w:lastRenderedPageBreak/>
        <w:t>Since the 20</w:t>
      </w:r>
      <w:r w:rsidRPr="00A800BD">
        <w:rPr>
          <w:rFonts w:ascii="Times New Roman" w:hAnsi="Times New Roman" w:cs="Times New Roman"/>
          <w:kern w:val="0"/>
          <w:sz w:val="24"/>
          <w:szCs w:val="24"/>
          <w:vertAlign w:val="superscript"/>
          <w:lang w:val="en-GB"/>
        </w:rPr>
        <w:t>th</w:t>
      </w:r>
      <w:r w:rsidRPr="00A800BD">
        <w:rPr>
          <w:rFonts w:ascii="Times New Roman" w:hAnsi="Times New Roman" w:cs="Times New Roman"/>
          <w:kern w:val="0"/>
          <w:sz w:val="24"/>
          <w:szCs w:val="24"/>
          <w:lang w:val="en-GB"/>
        </w:rPr>
        <w:t xml:space="preserve"> century, there have emerged multifarious </w:t>
      </w:r>
      <w:r w:rsidR="00D775A5" w:rsidRPr="00A800BD">
        <w:rPr>
          <w:rFonts w:ascii="Times New Roman" w:hAnsi="Times New Roman" w:cs="Times New Roman"/>
          <w:kern w:val="0"/>
          <w:sz w:val="24"/>
          <w:szCs w:val="24"/>
          <w:lang w:val="en-GB"/>
        </w:rPr>
        <w:t xml:space="preserve">research </w:t>
      </w:r>
      <w:r w:rsidRPr="00A800BD">
        <w:rPr>
          <w:rFonts w:ascii="Times New Roman" w:hAnsi="Times New Roman" w:cs="Times New Roman"/>
          <w:kern w:val="0"/>
          <w:sz w:val="24"/>
          <w:szCs w:val="24"/>
          <w:lang w:val="en-GB"/>
        </w:rPr>
        <w:t xml:space="preserve">methods </w:t>
      </w:r>
      <w:r w:rsidR="00D775A5" w:rsidRPr="00A800BD">
        <w:rPr>
          <w:rFonts w:ascii="Times New Roman" w:hAnsi="Times New Roman" w:cs="Times New Roman"/>
          <w:kern w:val="0"/>
          <w:sz w:val="24"/>
          <w:szCs w:val="24"/>
          <w:lang w:val="en-GB"/>
        </w:rPr>
        <w:t xml:space="preserve">in education. Tracing back the whole development process of education research, we can find that quantitative research and qualitative research </w:t>
      </w:r>
      <w:r w:rsidR="00DE32DB" w:rsidRPr="00A800BD">
        <w:rPr>
          <w:rFonts w:ascii="Times New Roman" w:hAnsi="Times New Roman" w:cs="Times New Roman"/>
          <w:kern w:val="0"/>
          <w:sz w:val="24"/>
          <w:szCs w:val="24"/>
          <w:lang w:val="en-GB"/>
        </w:rPr>
        <w:t>occupy dominant position</w:t>
      </w:r>
      <w:r w:rsidR="005F4ED3" w:rsidRPr="00A800BD">
        <w:rPr>
          <w:rFonts w:ascii="Times New Roman" w:hAnsi="Times New Roman" w:cs="Times New Roman"/>
          <w:kern w:val="0"/>
          <w:sz w:val="24"/>
          <w:szCs w:val="24"/>
          <w:lang w:val="en-GB"/>
        </w:rPr>
        <w:t xml:space="preserve"> </w:t>
      </w:r>
      <w:r w:rsidR="009F5C6D" w:rsidRPr="00A800BD">
        <w:rPr>
          <w:rFonts w:ascii="Times New Roman" w:hAnsi="Times New Roman" w:cs="Times New Roman"/>
          <w:kern w:val="0"/>
          <w:sz w:val="24"/>
          <w:szCs w:val="24"/>
          <w:lang w:val="en-GB"/>
        </w:rPr>
        <w:t xml:space="preserve">in the research of pedagogy, a branch of social science. The history of application of these two </w:t>
      </w:r>
      <w:r w:rsidR="00DE32DB" w:rsidRPr="00A800BD">
        <w:rPr>
          <w:rFonts w:ascii="Times New Roman" w:hAnsi="Times New Roman" w:cs="Times New Roman"/>
          <w:kern w:val="0"/>
          <w:sz w:val="24"/>
          <w:szCs w:val="24"/>
          <w:lang w:val="en-GB"/>
        </w:rPr>
        <w:t>research models</w:t>
      </w:r>
      <w:r w:rsidR="009F5C6D" w:rsidRPr="00A800BD">
        <w:rPr>
          <w:rFonts w:ascii="Times New Roman" w:hAnsi="Times New Roman" w:cs="Times New Roman"/>
          <w:kern w:val="0"/>
          <w:sz w:val="24"/>
          <w:szCs w:val="24"/>
          <w:lang w:val="en-GB"/>
        </w:rPr>
        <w:t xml:space="preserve"> in pedagogy can be roughly divided into three stages: in the first stage, quantitative research </w:t>
      </w:r>
      <w:r w:rsidR="00DE32DB" w:rsidRPr="00A800BD">
        <w:rPr>
          <w:rFonts w:ascii="Times New Roman" w:hAnsi="Times New Roman" w:cs="Times New Roman"/>
          <w:kern w:val="0"/>
          <w:sz w:val="24"/>
          <w:szCs w:val="24"/>
          <w:lang w:val="en-GB"/>
        </w:rPr>
        <w:t>prevailed</w:t>
      </w:r>
      <w:r w:rsidR="009F5C6D" w:rsidRPr="00A800BD">
        <w:rPr>
          <w:rFonts w:ascii="Times New Roman" w:hAnsi="Times New Roman" w:cs="Times New Roman"/>
          <w:kern w:val="0"/>
          <w:sz w:val="24"/>
          <w:szCs w:val="24"/>
          <w:lang w:val="en-GB"/>
        </w:rPr>
        <w:t>; in the second stage, qualitative research</w:t>
      </w:r>
      <w:r w:rsidR="00DE32DB" w:rsidRPr="00A800BD">
        <w:rPr>
          <w:rFonts w:ascii="Times New Roman" w:hAnsi="Times New Roman" w:cs="Times New Roman"/>
          <w:kern w:val="0"/>
          <w:sz w:val="24"/>
          <w:szCs w:val="24"/>
          <w:lang w:val="en-GB"/>
        </w:rPr>
        <w:t xml:space="preserve"> </w:t>
      </w:r>
      <w:r w:rsidR="00DE32DB" w:rsidRPr="00A800BD">
        <w:rPr>
          <w:rFonts w:ascii="Times New Roman" w:hAnsi="Times New Roman" w:cs="Times New Roman"/>
          <w:kern w:val="0"/>
          <w:sz w:val="24"/>
          <w:szCs w:val="24"/>
        </w:rPr>
        <w:t>developed, but still in a marginal place</w:t>
      </w:r>
      <w:r w:rsidR="009F5C6D" w:rsidRPr="00A800BD">
        <w:rPr>
          <w:rFonts w:ascii="Times New Roman" w:hAnsi="Times New Roman" w:cs="Times New Roman"/>
          <w:kern w:val="0"/>
          <w:sz w:val="24"/>
          <w:szCs w:val="24"/>
          <w:lang w:val="en-GB"/>
        </w:rPr>
        <w:t>; in the third stage,</w:t>
      </w:r>
      <w:r w:rsidR="00DE32DB" w:rsidRPr="00A800BD">
        <w:rPr>
          <w:rFonts w:ascii="Times New Roman" w:hAnsi="Times New Roman" w:cs="Times New Roman"/>
          <w:kern w:val="0"/>
          <w:sz w:val="24"/>
          <w:szCs w:val="24"/>
          <w:lang w:val="en-GB"/>
        </w:rPr>
        <w:t xml:space="preserve"> mixed method of </w:t>
      </w:r>
      <w:r w:rsidR="009F5C6D" w:rsidRPr="00A800BD">
        <w:rPr>
          <w:rFonts w:ascii="Times New Roman" w:hAnsi="Times New Roman" w:cs="Times New Roman"/>
          <w:kern w:val="0"/>
          <w:sz w:val="24"/>
          <w:szCs w:val="24"/>
          <w:lang w:val="en-GB"/>
        </w:rPr>
        <w:t xml:space="preserve"> two research </w:t>
      </w:r>
      <w:r w:rsidR="00DE32DB" w:rsidRPr="00A800BD">
        <w:rPr>
          <w:rFonts w:ascii="Times New Roman" w:hAnsi="Times New Roman" w:cs="Times New Roman"/>
          <w:kern w:val="0"/>
          <w:sz w:val="24"/>
          <w:szCs w:val="24"/>
          <w:lang w:val="en-GB"/>
        </w:rPr>
        <w:t xml:space="preserve">paradigms </w:t>
      </w:r>
      <w:r w:rsidR="00B06BE9" w:rsidRPr="00A800BD">
        <w:rPr>
          <w:rFonts w:ascii="Times New Roman" w:hAnsi="Times New Roman" w:cs="Times New Roman"/>
          <w:kern w:val="0"/>
          <w:sz w:val="24"/>
          <w:szCs w:val="24"/>
          <w:lang w:val="en-GB"/>
        </w:rPr>
        <w:t>was advocated</w:t>
      </w:r>
      <w:r w:rsidR="009F5C6D" w:rsidRPr="00A800BD">
        <w:rPr>
          <w:rFonts w:ascii="Times New Roman" w:hAnsi="Times New Roman" w:cs="Times New Roman"/>
          <w:kern w:val="0"/>
          <w:sz w:val="24"/>
          <w:szCs w:val="24"/>
          <w:lang w:val="en-GB"/>
        </w:rPr>
        <w:t xml:space="preserve">.  </w:t>
      </w:r>
    </w:p>
    <w:p w14:paraId="1CA27402" w14:textId="64366849" w:rsidR="00F63F50" w:rsidRPr="00A800BD" w:rsidRDefault="00A0433B" w:rsidP="0045146D">
      <w:pPr>
        <w:pStyle w:val="a7"/>
        <w:numPr>
          <w:ilvl w:val="1"/>
          <w:numId w:val="3"/>
        </w:numPr>
        <w:autoSpaceDE w:val="0"/>
        <w:autoSpaceDN w:val="0"/>
        <w:adjustRightInd w:val="0"/>
        <w:spacing w:line="360" w:lineRule="auto"/>
        <w:ind w:left="0" w:firstLineChars="200" w:firstLine="482"/>
        <w:jc w:val="both"/>
        <w:rPr>
          <w:rFonts w:eastAsia="B6+CAJ FNT00"/>
          <w:b/>
          <w:bCs/>
          <w:sz w:val="24"/>
          <w:szCs w:val="24"/>
        </w:rPr>
      </w:pPr>
      <w:bookmarkStart w:id="11" w:name="_Hlk28108785"/>
      <w:r w:rsidRPr="00A800BD">
        <w:rPr>
          <w:b/>
          <w:bCs/>
          <w:sz w:val="24"/>
          <w:szCs w:val="24"/>
        </w:rPr>
        <w:t xml:space="preserve">Stage of </w:t>
      </w:r>
      <w:r w:rsidR="00DA111B" w:rsidRPr="00A800BD">
        <w:rPr>
          <w:b/>
          <w:bCs/>
          <w:sz w:val="24"/>
          <w:szCs w:val="24"/>
        </w:rPr>
        <w:t>Prevailing of</w:t>
      </w:r>
      <w:r w:rsidRPr="00A800BD">
        <w:rPr>
          <w:b/>
          <w:bCs/>
          <w:sz w:val="24"/>
          <w:szCs w:val="24"/>
        </w:rPr>
        <w:t xml:space="preserve"> Qua</w:t>
      </w:r>
      <w:r w:rsidR="00F63F50" w:rsidRPr="00A800BD">
        <w:rPr>
          <w:b/>
          <w:bCs/>
          <w:sz w:val="24"/>
          <w:szCs w:val="24"/>
        </w:rPr>
        <w:t>ntitative</w:t>
      </w:r>
      <w:r w:rsidRPr="00A800BD">
        <w:rPr>
          <w:b/>
          <w:bCs/>
          <w:sz w:val="24"/>
          <w:szCs w:val="24"/>
        </w:rPr>
        <w:t xml:space="preserve"> Research</w:t>
      </w:r>
    </w:p>
    <w:p w14:paraId="1E9D7BD7" w14:textId="6A63DBBE" w:rsidR="00A7400E" w:rsidRPr="00A800BD" w:rsidRDefault="00EF7720"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bookmarkStart w:id="12" w:name="_Hlk28107069"/>
      <w:r w:rsidRPr="00A800BD">
        <w:rPr>
          <w:rFonts w:ascii="Times New Roman" w:hAnsi="Times New Roman" w:cs="Times New Roman"/>
          <w:kern w:val="0"/>
          <w:sz w:val="24"/>
          <w:szCs w:val="24"/>
          <w:lang w:val="en-GB"/>
        </w:rPr>
        <w:t>With the prevalence of scientism in education field, quantitative research became inevitably dominant in education research. In the beginning of the 20th century, German scholar Ernst Meumann and W. A. Lay established “Experimental Pedagogy</w:t>
      </w:r>
      <w:r w:rsidR="00356220" w:rsidRPr="00A800BD">
        <w:rPr>
          <w:rFonts w:ascii="Times New Roman" w:hAnsi="Times New Roman" w:cs="Times New Roman"/>
          <w:kern w:val="0"/>
          <w:sz w:val="24"/>
          <w:szCs w:val="24"/>
          <w:lang w:val="en-GB"/>
        </w:rPr>
        <w:t>”</w:t>
      </w:r>
      <w:r w:rsidRPr="00A800BD">
        <w:rPr>
          <w:rFonts w:ascii="Times New Roman" w:hAnsi="Times New Roman" w:cs="Times New Roman"/>
          <w:kern w:val="0"/>
          <w:sz w:val="24"/>
          <w:szCs w:val="24"/>
          <w:lang w:val="en-GB"/>
        </w:rPr>
        <w:t>, thinking that the education research aims to infer education principles</w:t>
      </w:r>
      <w:r w:rsidR="005A4349" w:rsidRPr="00A800BD">
        <w:rPr>
          <w:rFonts w:ascii="Times New Roman" w:hAnsi="Times New Roman" w:cs="Times New Roman"/>
          <w:kern w:val="0"/>
          <w:sz w:val="24"/>
          <w:szCs w:val="24"/>
          <w:lang w:val="en-GB"/>
        </w:rPr>
        <w:t xml:space="preserve"> from experimental research into facts and result analysis </w:t>
      </w:r>
      <w:r w:rsidRPr="00A800BD">
        <w:rPr>
          <w:rFonts w:ascii="Times New Roman" w:hAnsi="Times New Roman" w:cs="Times New Roman"/>
          <w:kern w:val="0"/>
          <w:sz w:val="24"/>
          <w:szCs w:val="24"/>
          <w:lang w:val="en-GB"/>
        </w:rPr>
        <w:t xml:space="preserve">to guide practice and </w:t>
      </w:r>
      <w:r w:rsidR="005A4349" w:rsidRPr="00A800BD">
        <w:rPr>
          <w:rFonts w:ascii="Times New Roman" w:hAnsi="Times New Roman" w:cs="Times New Roman"/>
          <w:kern w:val="0"/>
          <w:sz w:val="24"/>
          <w:szCs w:val="24"/>
          <w:lang w:val="en-GB"/>
        </w:rPr>
        <w:t>accept</w:t>
      </w:r>
      <w:r w:rsidRPr="00A800BD">
        <w:rPr>
          <w:rFonts w:ascii="Times New Roman" w:hAnsi="Times New Roman" w:cs="Times New Roman"/>
          <w:kern w:val="0"/>
          <w:sz w:val="24"/>
          <w:szCs w:val="24"/>
          <w:lang w:val="en-GB"/>
        </w:rPr>
        <w:t xml:space="preserve"> test</w:t>
      </w:r>
      <w:r w:rsidR="005A4349" w:rsidRPr="00A800BD">
        <w:rPr>
          <w:rFonts w:ascii="Times New Roman" w:hAnsi="Times New Roman" w:cs="Times New Roman"/>
          <w:kern w:val="0"/>
          <w:sz w:val="24"/>
          <w:szCs w:val="24"/>
          <w:lang w:val="en-GB"/>
        </w:rPr>
        <w:t xml:space="preserve"> of </w:t>
      </w:r>
      <w:r w:rsidRPr="00A800BD">
        <w:rPr>
          <w:rFonts w:ascii="Times New Roman" w:hAnsi="Times New Roman" w:cs="Times New Roman"/>
          <w:kern w:val="0"/>
          <w:sz w:val="24"/>
          <w:szCs w:val="24"/>
          <w:lang w:val="en-GB"/>
        </w:rPr>
        <w:t xml:space="preserve">practice. </w:t>
      </w:r>
      <w:r w:rsidR="005A4349" w:rsidRPr="00A800BD">
        <w:rPr>
          <w:rFonts w:ascii="Times New Roman" w:hAnsi="Times New Roman" w:cs="Times New Roman"/>
          <w:kern w:val="0"/>
          <w:sz w:val="24"/>
          <w:szCs w:val="24"/>
          <w:lang w:val="en-GB"/>
        </w:rPr>
        <w:t xml:space="preserve">At the meanwhile, the development of children education research and psychological theories compelled people to conduct a research into education by strict observation, statistics and experiments. French psychologist Binet Simon published </w:t>
      </w:r>
      <w:r w:rsidR="005A4349" w:rsidRPr="00A800BD">
        <w:rPr>
          <w:rFonts w:ascii="Times New Roman" w:hAnsi="Times New Roman" w:cs="Times New Roman"/>
          <w:i/>
          <w:iCs/>
          <w:kern w:val="0"/>
          <w:sz w:val="24"/>
          <w:szCs w:val="24"/>
          <w:lang w:val="en-GB"/>
        </w:rPr>
        <w:t>Intelligence Scale</w:t>
      </w:r>
      <w:r w:rsidR="005A4349" w:rsidRPr="00A800BD">
        <w:rPr>
          <w:rFonts w:ascii="Times New Roman" w:hAnsi="Times New Roman" w:cs="Times New Roman"/>
          <w:kern w:val="0"/>
          <w:sz w:val="24"/>
          <w:szCs w:val="24"/>
          <w:lang w:val="en-GB"/>
        </w:rPr>
        <w:t xml:space="preserve"> in 1905, which symboliz</w:t>
      </w:r>
      <w:r w:rsidR="00020461" w:rsidRPr="00A800BD">
        <w:rPr>
          <w:rFonts w:ascii="Times New Roman" w:hAnsi="Times New Roman" w:cs="Times New Roman"/>
          <w:kern w:val="0"/>
          <w:sz w:val="24"/>
          <w:szCs w:val="24"/>
          <w:lang w:val="en-GB"/>
        </w:rPr>
        <w:t>es</w:t>
      </w:r>
      <w:r w:rsidR="005A4349" w:rsidRPr="00A800BD">
        <w:rPr>
          <w:rFonts w:ascii="Times New Roman" w:hAnsi="Times New Roman" w:cs="Times New Roman"/>
          <w:kern w:val="0"/>
          <w:sz w:val="24"/>
          <w:szCs w:val="24"/>
          <w:lang w:val="en-GB"/>
        </w:rPr>
        <w:t xml:space="preserve"> </w:t>
      </w:r>
      <w:r w:rsidR="00020461" w:rsidRPr="00A800BD">
        <w:rPr>
          <w:rFonts w:ascii="Times New Roman" w:hAnsi="Times New Roman" w:cs="Times New Roman"/>
          <w:kern w:val="0"/>
          <w:sz w:val="24"/>
          <w:szCs w:val="24"/>
          <w:lang w:val="en-GB"/>
        </w:rPr>
        <w:t>coming into being of Measurement Movement with far-reaching influence on scientization of modern education. Edward Lee Thorndike introduced statistic methods into education research, contributing to development of education measurement and examination. As a result, quantitative research of education reached its heyday in the 1930s</w:t>
      </w:r>
      <w:r w:rsidR="00C65A1B" w:rsidRPr="00A800BD">
        <w:rPr>
          <w:rFonts w:ascii="Times New Roman" w:hAnsi="Times New Roman" w:cs="Times New Roman"/>
          <w:kern w:val="0"/>
          <w:sz w:val="24"/>
          <w:szCs w:val="24"/>
          <w:lang w:val="en-GB"/>
        </w:rPr>
        <w:t xml:space="preserve">, with other research methods giving way to it. </w:t>
      </w:r>
    </w:p>
    <w:p w14:paraId="15A6D42C" w14:textId="77C66816" w:rsidR="000B12FF" w:rsidRPr="00A800BD" w:rsidRDefault="00C65A1B" w:rsidP="0045146D">
      <w:pPr>
        <w:autoSpaceDE w:val="0"/>
        <w:autoSpaceDN w:val="0"/>
        <w:adjustRightInd w:val="0"/>
        <w:spacing w:line="360" w:lineRule="auto"/>
        <w:ind w:firstLineChars="200" w:firstLine="480"/>
        <w:rPr>
          <w:rFonts w:ascii="Times New Roman" w:hAnsi="Times New Roman" w:cs="Times New Roman"/>
          <w:kern w:val="0"/>
          <w:sz w:val="24"/>
          <w:szCs w:val="24"/>
          <w:lang w:val="en-GB"/>
        </w:rPr>
      </w:pPr>
      <w:r w:rsidRPr="00A800BD">
        <w:rPr>
          <w:rFonts w:ascii="Times New Roman" w:hAnsi="Times New Roman" w:cs="Times New Roman"/>
          <w:kern w:val="0"/>
          <w:sz w:val="24"/>
          <w:szCs w:val="24"/>
          <w:lang w:val="en-GB"/>
        </w:rPr>
        <w:t xml:space="preserve">However, </w:t>
      </w:r>
      <w:r w:rsidR="002B6033" w:rsidRPr="00A800BD">
        <w:rPr>
          <w:rFonts w:ascii="Times New Roman" w:hAnsi="Times New Roman" w:cs="Times New Roman"/>
          <w:kern w:val="0"/>
          <w:sz w:val="24"/>
          <w:szCs w:val="24"/>
          <w:lang w:val="en-GB"/>
        </w:rPr>
        <w:t xml:space="preserve">education belongs to human practice which is a kind of humanities phenomenon interwoven with </w:t>
      </w:r>
      <w:r w:rsidR="003B1DF0" w:rsidRPr="00A800BD">
        <w:rPr>
          <w:rFonts w:ascii="Times New Roman" w:hAnsi="Times New Roman" w:cs="Times New Roman"/>
          <w:kern w:val="0"/>
          <w:sz w:val="24"/>
          <w:szCs w:val="24"/>
          <w:lang w:val="en-GB"/>
        </w:rPr>
        <w:t xml:space="preserve">individuals’ </w:t>
      </w:r>
      <w:r w:rsidR="002B6033" w:rsidRPr="00A800BD">
        <w:rPr>
          <w:rFonts w:ascii="Times New Roman" w:hAnsi="Times New Roman" w:cs="Times New Roman"/>
          <w:kern w:val="0"/>
          <w:sz w:val="24"/>
          <w:szCs w:val="24"/>
          <w:lang w:val="en-GB"/>
        </w:rPr>
        <w:t>multifarious factors</w:t>
      </w:r>
      <w:r w:rsidR="003B1DF0" w:rsidRPr="00A800BD">
        <w:rPr>
          <w:rFonts w:ascii="Times New Roman" w:hAnsi="Times New Roman" w:cs="Times New Roman"/>
          <w:kern w:val="0"/>
          <w:sz w:val="24"/>
          <w:szCs w:val="24"/>
          <w:lang w:val="en-GB"/>
        </w:rPr>
        <w:t xml:space="preserve">. </w:t>
      </w:r>
      <w:r w:rsidR="00AA05DA" w:rsidRPr="00A800BD">
        <w:rPr>
          <w:rFonts w:ascii="Times New Roman" w:hAnsi="Times New Roman" w:cs="Times New Roman"/>
          <w:kern w:val="0"/>
          <w:sz w:val="24"/>
          <w:szCs w:val="24"/>
          <w:lang w:val="en-GB"/>
        </w:rPr>
        <w:t>Treating education with the attitude taken to natural science is equal to identifying education with physical phenomenon in nature, so that it is difficult to find the interaction relation hidden in education and uncover particularity and nature of education phenomena.</w:t>
      </w:r>
      <w:r w:rsidR="00F1640A" w:rsidRPr="00A800BD">
        <w:rPr>
          <w:rFonts w:ascii="Times New Roman" w:hAnsi="Times New Roman" w:cs="Times New Roman"/>
          <w:kern w:val="0"/>
          <w:sz w:val="24"/>
          <w:szCs w:val="24"/>
          <w:lang w:val="en-GB"/>
        </w:rPr>
        <w:t xml:space="preserve"> </w:t>
      </w:r>
      <w:r w:rsidR="007312C9" w:rsidRPr="00A800BD">
        <w:rPr>
          <w:rFonts w:ascii="Times New Roman" w:hAnsi="Times New Roman" w:cs="Times New Roman"/>
          <w:kern w:val="0"/>
          <w:sz w:val="24"/>
          <w:szCs w:val="24"/>
          <w:lang w:val="en-GB"/>
        </w:rPr>
        <w:t>Either</w:t>
      </w:r>
      <w:r w:rsidR="00F1640A" w:rsidRPr="00A800BD">
        <w:rPr>
          <w:rFonts w:ascii="Times New Roman" w:hAnsi="Times New Roman" w:cs="Times New Roman"/>
          <w:kern w:val="0"/>
          <w:sz w:val="24"/>
          <w:szCs w:val="24"/>
          <w:lang w:val="en-GB"/>
        </w:rPr>
        <w:t xml:space="preserve"> students, or teachers, are not </w:t>
      </w:r>
      <w:r w:rsidR="007312C9" w:rsidRPr="00A800BD">
        <w:rPr>
          <w:rFonts w:ascii="Times New Roman" w:hAnsi="Times New Roman" w:cs="Times New Roman"/>
          <w:kern w:val="0"/>
          <w:sz w:val="24"/>
          <w:szCs w:val="24"/>
          <w:lang w:val="en-GB"/>
        </w:rPr>
        <w:t xml:space="preserve">cold </w:t>
      </w:r>
      <w:r w:rsidR="00F1640A" w:rsidRPr="00A800BD">
        <w:rPr>
          <w:rFonts w:ascii="Times New Roman" w:hAnsi="Times New Roman" w:cs="Times New Roman"/>
          <w:kern w:val="0"/>
          <w:sz w:val="24"/>
          <w:szCs w:val="24"/>
          <w:lang w:val="en-GB"/>
        </w:rPr>
        <w:t>machines of learning and teaching</w:t>
      </w:r>
      <w:r w:rsidR="007312C9" w:rsidRPr="00A800BD">
        <w:rPr>
          <w:rFonts w:ascii="Times New Roman" w:hAnsi="Times New Roman" w:cs="Times New Roman"/>
          <w:kern w:val="0"/>
          <w:sz w:val="24"/>
          <w:szCs w:val="24"/>
          <w:lang w:val="en-GB"/>
        </w:rPr>
        <w:t xml:space="preserve">, but distinctive individuals with ideas, so their interactions cannot be studied only with quantitative research </w:t>
      </w:r>
      <w:r w:rsidR="007312C9" w:rsidRPr="00A800BD">
        <w:rPr>
          <w:rFonts w:ascii="Times New Roman" w:hAnsi="Times New Roman" w:cs="Times New Roman"/>
          <w:kern w:val="0"/>
          <w:sz w:val="24"/>
          <w:szCs w:val="24"/>
          <w:lang w:val="en-GB"/>
        </w:rPr>
        <w:lastRenderedPageBreak/>
        <w:t>method.</w:t>
      </w:r>
      <w:r w:rsidR="008256C1" w:rsidRPr="00A800BD">
        <w:rPr>
          <w:rFonts w:ascii="Times New Roman" w:hAnsi="Times New Roman" w:cs="Times New Roman"/>
          <w:kern w:val="0"/>
          <w:sz w:val="24"/>
          <w:szCs w:val="24"/>
          <w:lang w:val="en-GB"/>
        </w:rPr>
        <w:t xml:space="preserve"> Human’s spiritual phenomena cannot be measured as precisely and stably as natural phenomena because they have a great randomness.</w:t>
      </w:r>
    </w:p>
    <w:bookmarkEnd w:id="12"/>
    <w:p w14:paraId="22A7DCD2" w14:textId="3324354B" w:rsidR="00A0433B" w:rsidRPr="00A800BD" w:rsidRDefault="00A0433B" w:rsidP="0045146D">
      <w:pPr>
        <w:pStyle w:val="a7"/>
        <w:numPr>
          <w:ilvl w:val="1"/>
          <w:numId w:val="3"/>
        </w:numPr>
        <w:spacing w:line="360" w:lineRule="auto"/>
        <w:ind w:left="0" w:firstLineChars="200" w:firstLine="482"/>
        <w:jc w:val="both"/>
        <w:rPr>
          <w:b/>
          <w:bCs/>
          <w:sz w:val="24"/>
          <w:szCs w:val="24"/>
        </w:rPr>
      </w:pPr>
      <w:r w:rsidRPr="00A800BD">
        <w:rPr>
          <w:b/>
          <w:bCs/>
          <w:sz w:val="24"/>
          <w:szCs w:val="24"/>
        </w:rPr>
        <w:t xml:space="preserve">Stage of </w:t>
      </w:r>
      <w:r w:rsidR="00DA111B" w:rsidRPr="00A800BD">
        <w:rPr>
          <w:b/>
          <w:bCs/>
          <w:sz w:val="24"/>
          <w:szCs w:val="24"/>
        </w:rPr>
        <w:t>Development of</w:t>
      </w:r>
      <w:r w:rsidRPr="00A800BD">
        <w:rPr>
          <w:b/>
          <w:bCs/>
          <w:sz w:val="24"/>
          <w:szCs w:val="24"/>
        </w:rPr>
        <w:t xml:space="preserve"> Qua</w:t>
      </w:r>
      <w:r w:rsidR="00F63F50" w:rsidRPr="00A800BD">
        <w:rPr>
          <w:b/>
          <w:bCs/>
          <w:sz w:val="24"/>
          <w:szCs w:val="24"/>
        </w:rPr>
        <w:t>litative</w:t>
      </w:r>
      <w:r w:rsidRPr="00A800BD">
        <w:rPr>
          <w:b/>
          <w:bCs/>
          <w:sz w:val="24"/>
          <w:szCs w:val="24"/>
        </w:rPr>
        <w:t xml:space="preserve"> Research</w:t>
      </w:r>
    </w:p>
    <w:p w14:paraId="4CF38E96" w14:textId="1A4B14D9" w:rsidR="00A92694" w:rsidRPr="00A800BD" w:rsidRDefault="007312C9" w:rsidP="0045146D">
      <w:pPr>
        <w:autoSpaceDE w:val="0"/>
        <w:autoSpaceDN w:val="0"/>
        <w:adjustRightInd w:val="0"/>
        <w:spacing w:line="360" w:lineRule="auto"/>
        <w:ind w:firstLineChars="200" w:firstLine="480"/>
        <w:rPr>
          <w:rFonts w:ascii="Times New Roman" w:hAnsi="Times New Roman" w:cs="Times New Roman"/>
          <w:kern w:val="0"/>
          <w:sz w:val="24"/>
          <w:szCs w:val="24"/>
          <w:lang w:val="en-GB"/>
        </w:rPr>
      </w:pPr>
      <w:r w:rsidRPr="00A800BD">
        <w:rPr>
          <w:rFonts w:ascii="Times New Roman" w:hAnsi="Times New Roman" w:cs="Times New Roman"/>
          <w:kern w:val="0"/>
          <w:sz w:val="24"/>
          <w:szCs w:val="24"/>
          <w:lang w:val="en-GB"/>
        </w:rPr>
        <w:t>Since the 1940s, the dominant place of quantitative research beg</w:t>
      </w:r>
      <w:r w:rsidR="00792C79" w:rsidRPr="00A800BD">
        <w:rPr>
          <w:rFonts w:ascii="Times New Roman" w:hAnsi="Times New Roman" w:cs="Times New Roman"/>
          <w:kern w:val="0"/>
          <w:sz w:val="24"/>
          <w:szCs w:val="24"/>
          <w:lang w:val="en-GB"/>
        </w:rPr>
        <w:t>an</w:t>
      </w:r>
      <w:r w:rsidRPr="00A800BD">
        <w:rPr>
          <w:rFonts w:ascii="Times New Roman" w:hAnsi="Times New Roman" w:cs="Times New Roman"/>
          <w:kern w:val="0"/>
          <w:sz w:val="24"/>
          <w:szCs w:val="24"/>
          <w:lang w:val="en-GB"/>
        </w:rPr>
        <w:t xml:space="preserve"> to shake with the influence of </w:t>
      </w:r>
      <w:r w:rsidR="00790FC9" w:rsidRPr="00A800BD">
        <w:rPr>
          <w:rFonts w:ascii="Times New Roman" w:hAnsi="Times New Roman" w:cs="Times New Roman"/>
          <w:kern w:val="0"/>
          <w:sz w:val="24"/>
          <w:szCs w:val="24"/>
          <w:lang w:val="en-GB"/>
        </w:rPr>
        <w:t xml:space="preserve">post-positivism theory, and for people’s awareness about the limitations of quantitative research. Some researchers and educational institutions attempted to probe into education issues by qualitative research means, such as literature analysis, interview and case study. In the 1940s, the sociologist </w:t>
      </w:r>
      <w:hyperlink r:id="rId35" w:history="1">
        <w:r w:rsidR="00792C79" w:rsidRPr="00A800BD">
          <w:rPr>
            <w:rFonts w:ascii="Times New Roman" w:hAnsi="Times New Roman" w:cs="Times New Roman"/>
            <w:kern w:val="0"/>
            <w:sz w:val="24"/>
            <w:szCs w:val="24"/>
            <w:lang w:val="en-GB"/>
          </w:rPr>
          <w:t>Mirra</w:t>
        </w:r>
      </w:hyperlink>
      <w:r w:rsidR="00792C79" w:rsidRPr="00A800BD">
        <w:rPr>
          <w:rFonts w:ascii="Times New Roman" w:hAnsi="Times New Roman" w:cs="Times New Roman"/>
          <w:kern w:val="0"/>
          <w:sz w:val="24"/>
          <w:szCs w:val="24"/>
          <w:lang w:val="en-GB"/>
        </w:rPr>
        <w:t xml:space="preserve"> </w:t>
      </w:r>
      <w:r w:rsidR="00F4190C" w:rsidRPr="00A800BD">
        <w:rPr>
          <w:rFonts w:ascii="Times New Roman" w:hAnsi="Times New Roman" w:cs="Times New Roman"/>
          <w:kern w:val="0"/>
          <w:sz w:val="24"/>
          <w:szCs w:val="24"/>
          <w:lang w:val="en-GB"/>
        </w:rPr>
        <w:t>Komarovsky</w:t>
      </w:r>
      <w:r w:rsidR="00790FC9" w:rsidRPr="00A800BD">
        <w:rPr>
          <w:rFonts w:ascii="Times New Roman" w:hAnsi="Times New Roman" w:cs="Times New Roman"/>
          <w:kern w:val="0"/>
          <w:sz w:val="24"/>
          <w:szCs w:val="24"/>
          <w:lang w:val="en-GB"/>
        </w:rPr>
        <w:t xml:space="preserve"> conducted a research into women’s high education by </w:t>
      </w:r>
      <w:r w:rsidR="00792C79" w:rsidRPr="00A800BD">
        <w:rPr>
          <w:rFonts w:ascii="Times New Roman" w:hAnsi="Times New Roman" w:cs="Times New Roman"/>
          <w:kern w:val="0"/>
          <w:sz w:val="24"/>
          <w:szCs w:val="24"/>
          <w:lang w:val="en-GB"/>
        </w:rPr>
        <w:t xml:space="preserve">the method of </w:t>
      </w:r>
      <w:r w:rsidR="00790FC9" w:rsidRPr="00A800BD">
        <w:rPr>
          <w:rFonts w:ascii="Times New Roman" w:hAnsi="Times New Roman" w:cs="Times New Roman"/>
          <w:kern w:val="0"/>
          <w:sz w:val="24"/>
          <w:szCs w:val="24"/>
          <w:lang w:val="en-GB"/>
        </w:rPr>
        <w:t xml:space="preserve">interview. In 1950s, Chicago </w:t>
      </w:r>
      <w:r w:rsidR="00792C79" w:rsidRPr="00A800BD">
        <w:rPr>
          <w:rFonts w:ascii="Times New Roman" w:hAnsi="Times New Roman" w:cs="Times New Roman"/>
          <w:kern w:val="0"/>
          <w:sz w:val="24"/>
          <w:szCs w:val="24"/>
          <w:lang w:val="en-GB"/>
        </w:rPr>
        <w:t xml:space="preserve">sociologist Howard S. Becker also studied about professional patterns of teachers in primary schools and middle schools and their opinions about their occupation by interview. In the late 1960s,the qualitative research methods such as </w:t>
      </w:r>
      <w:hyperlink r:id="rId36" w:history="1">
        <w:r w:rsidR="00792C79" w:rsidRPr="00A800BD">
          <w:rPr>
            <w:rFonts w:ascii="Times New Roman" w:hAnsi="Times New Roman" w:cs="Times New Roman"/>
            <w:kern w:val="0"/>
            <w:sz w:val="24"/>
            <w:szCs w:val="24"/>
            <w:lang w:val="en-GB"/>
          </w:rPr>
          <w:t>phenomenology</w:t>
        </w:r>
      </w:hyperlink>
      <w:r w:rsidR="00792C79" w:rsidRPr="00A800BD">
        <w:rPr>
          <w:rFonts w:ascii="Times New Roman" w:hAnsi="Times New Roman" w:cs="Times New Roman"/>
          <w:kern w:val="0"/>
          <w:sz w:val="24"/>
          <w:szCs w:val="24"/>
          <w:lang w:val="en-GB"/>
        </w:rPr>
        <w:t xml:space="preserve"> and </w:t>
      </w:r>
      <w:hyperlink r:id="rId37" w:history="1">
        <w:r w:rsidR="00A535E1" w:rsidRPr="00A800BD">
          <w:rPr>
            <w:rFonts w:ascii="Times New Roman" w:hAnsi="Times New Roman" w:cs="Times New Roman"/>
            <w:kern w:val="0"/>
            <w:sz w:val="24"/>
            <w:szCs w:val="24"/>
            <w:lang w:val="en-GB"/>
          </w:rPr>
          <w:t>ethnography</w:t>
        </w:r>
      </w:hyperlink>
      <w:r w:rsidR="00A535E1" w:rsidRPr="00A800BD">
        <w:rPr>
          <w:rFonts w:ascii="Times New Roman" w:hAnsi="Times New Roman" w:cs="Times New Roman"/>
          <w:kern w:val="0"/>
          <w:sz w:val="24"/>
          <w:szCs w:val="24"/>
          <w:lang w:val="en-GB"/>
        </w:rPr>
        <w:t xml:space="preserve"> were introduced into education  research. In the 1970s, qualitative research drew much attention of the academic circle, although quantitative research was still popular. Quantitative research has been gradually approaching the central place of education research. </w:t>
      </w:r>
      <w:r w:rsidR="00F63F50" w:rsidRPr="00A800BD">
        <w:rPr>
          <w:rFonts w:ascii="Times New Roman" w:hAnsi="Times New Roman" w:cs="Times New Roman"/>
          <w:kern w:val="0"/>
          <w:sz w:val="24"/>
          <w:szCs w:val="24"/>
          <w:lang w:val="en-GB"/>
        </w:rPr>
        <w:t xml:space="preserve"> </w:t>
      </w:r>
    </w:p>
    <w:p w14:paraId="28ABDC24" w14:textId="77777777" w:rsidR="00D576D2" w:rsidRPr="00A800BD" w:rsidRDefault="00A535E1" w:rsidP="0045146D">
      <w:pPr>
        <w:autoSpaceDE w:val="0"/>
        <w:autoSpaceDN w:val="0"/>
        <w:adjustRightInd w:val="0"/>
        <w:spacing w:line="360" w:lineRule="auto"/>
        <w:ind w:firstLineChars="200" w:firstLine="480"/>
        <w:rPr>
          <w:rFonts w:ascii="Times New Roman" w:hAnsi="Times New Roman" w:cs="Times New Roman"/>
          <w:kern w:val="0"/>
          <w:sz w:val="24"/>
          <w:szCs w:val="24"/>
          <w:lang w:val="en-GB"/>
        </w:rPr>
      </w:pPr>
      <w:r w:rsidRPr="00A800BD">
        <w:rPr>
          <w:rFonts w:ascii="Times New Roman" w:hAnsi="Times New Roman" w:cs="Times New Roman"/>
          <w:kern w:val="0"/>
          <w:sz w:val="24"/>
          <w:szCs w:val="24"/>
          <w:lang w:val="en-GB"/>
        </w:rPr>
        <w:t>Qualitative research is particularly suitable to a practical subject like pedagogy, because it emphasizes a deep understanding of the social phenomenon and respects the practitioners’ interpretations about their own behaviors. This property forces the researchers to participate into the education, working with</w:t>
      </w:r>
      <w:r w:rsidR="008B3EE1" w:rsidRPr="00A800BD">
        <w:rPr>
          <w:rFonts w:ascii="Times New Roman" w:hAnsi="Times New Roman" w:cs="Times New Roman"/>
          <w:kern w:val="0"/>
          <w:sz w:val="24"/>
          <w:szCs w:val="24"/>
          <w:lang w:val="en-GB"/>
        </w:rPr>
        <w:t xml:space="preserve"> teachers, students and administrative staff to collect their opinions and thus to find the sticking point and solution of a certain issue. Use of qualitative research is helpful for the researchers to gain a comprehensive understanding of educational activities. However, there is still remarkable shortcomings in qualitative research. The subjectivity of the parties involved in education may affect the research result</w:t>
      </w:r>
      <w:r w:rsidR="00D576D2" w:rsidRPr="00A800BD">
        <w:rPr>
          <w:rFonts w:ascii="Times New Roman" w:hAnsi="Times New Roman" w:cs="Times New Roman"/>
          <w:kern w:val="0"/>
          <w:sz w:val="24"/>
          <w:szCs w:val="24"/>
          <w:lang w:val="en-GB"/>
        </w:rPr>
        <w:t xml:space="preserve">. </w:t>
      </w:r>
    </w:p>
    <w:p w14:paraId="1CCF21E2" w14:textId="56530277" w:rsidR="00A0433B" w:rsidRPr="00A800BD" w:rsidRDefault="00D576D2" w:rsidP="0045146D">
      <w:pPr>
        <w:autoSpaceDE w:val="0"/>
        <w:autoSpaceDN w:val="0"/>
        <w:adjustRightInd w:val="0"/>
        <w:spacing w:line="360" w:lineRule="auto"/>
        <w:ind w:firstLineChars="200" w:firstLine="482"/>
        <w:rPr>
          <w:rFonts w:ascii="Times New Roman" w:hAnsi="Times New Roman" w:cs="Times New Roman"/>
          <w:b/>
          <w:bCs/>
          <w:sz w:val="24"/>
          <w:szCs w:val="24"/>
        </w:rPr>
      </w:pPr>
      <w:r w:rsidRPr="00A800BD">
        <w:rPr>
          <w:rFonts w:ascii="Times New Roman" w:eastAsia="宋体" w:hAnsi="Times New Roman" w:cs="Times New Roman"/>
          <w:b/>
          <w:bCs/>
          <w:kern w:val="0"/>
          <w:sz w:val="24"/>
          <w:szCs w:val="24"/>
        </w:rPr>
        <w:t xml:space="preserve">4.3 </w:t>
      </w:r>
      <w:r w:rsidR="00A0433B" w:rsidRPr="00A800BD">
        <w:rPr>
          <w:rFonts w:ascii="Times New Roman" w:hAnsi="Times New Roman" w:cs="Times New Roman"/>
          <w:b/>
          <w:bCs/>
          <w:sz w:val="24"/>
          <w:szCs w:val="24"/>
        </w:rPr>
        <w:t xml:space="preserve">Stage of </w:t>
      </w:r>
      <w:r w:rsidR="00DA111B" w:rsidRPr="00A800BD">
        <w:rPr>
          <w:rFonts w:ascii="Times New Roman" w:hAnsi="Times New Roman" w:cs="Times New Roman"/>
          <w:b/>
          <w:bCs/>
          <w:sz w:val="24"/>
          <w:szCs w:val="24"/>
        </w:rPr>
        <w:t xml:space="preserve">Advocating </w:t>
      </w:r>
      <w:r w:rsidR="00A0433B" w:rsidRPr="00A800BD">
        <w:rPr>
          <w:rFonts w:ascii="Times New Roman" w:hAnsi="Times New Roman" w:cs="Times New Roman"/>
          <w:b/>
          <w:bCs/>
          <w:sz w:val="24"/>
          <w:szCs w:val="24"/>
        </w:rPr>
        <w:t>of</w:t>
      </w:r>
      <w:r w:rsidR="00DA111B" w:rsidRPr="00A800BD">
        <w:rPr>
          <w:rFonts w:ascii="Times New Roman" w:hAnsi="Times New Roman" w:cs="Times New Roman"/>
          <w:b/>
          <w:bCs/>
          <w:sz w:val="24"/>
          <w:szCs w:val="24"/>
        </w:rPr>
        <w:t xml:space="preserve"> Mixed </w:t>
      </w:r>
      <w:r w:rsidR="00A0433B" w:rsidRPr="00A800BD">
        <w:rPr>
          <w:rFonts w:ascii="Times New Roman" w:hAnsi="Times New Roman" w:cs="Times New Roman"/>
          <w:b/>
          <w:bCs/>
          <w:sz w:val="24"/>
          <w:szCs w:val="24"/>
        </w:rPr>
        <w:t>Method</w:t>
      </w:r>
      <w:r w:rsidR="00DA111B" w:rsidRPr="00A800BD">
        <w:rPr>
          <w:rFonts w:ascii="Times New Roman" w:hAnsi="Times New Roman" w:cs="Times New Roman"/>
          <w:b/>
          <w:bCs/>
          <w:sz w:val="24"/>
          <w:szCs w:val="24"/>
        </w:rPr>
        <w:t xml:space="preserve"> of Quantitative Research and Qualitative Research</w:t>
      </w:r>
    </w:p>
    <w:p w14:paraId="3933B1AE" w14:textId="3BA82E95" w:rsidR="003A5DB9" w:rsidRPr="00A800BD" w:rsidRDefault="001265FC"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r w:rsidRPr="00A800BD">
        <w:rPr>
          <w:rFonts w:ascii="Times New Roman" w:eastAsia="FZSSJW--GB1-0" w:hAnsi="Times New Roman" w:cs="Times New Roman"/>
          <w:sz w:val="24"/>
          <w:szCs w:val="24"/>
        </w:rPr>
        <w:t xml:space="preserve">In the past decades, there was an </w:t>
      </w:r>
      <w:r w:rsidR="00AC7649" w:rsidRPr="00A800BD">
        <w:rPr>
          <w:rFonts w:ascii="Times New Roman" w:eastAsia="FZSSJW--GB1-0" w:hAnsi="Times New Roman" w:cs="Times New Roman"/>
          <w:sz w:val="24"/>
          <w:szCs w:val="24"/>
        </w:rPr>
        <w:t>endless</w:t>
      </w:r>
      <w:r w:rsidRPr="00A800BD">
        <w:rPr>
          <w:rFonts w:ascii="Times New Roman" w:eastAsia="FZSSJW--GB1-0" w:hAnsi="Times New Roman" w:cs="Times New Roman"/>
          <w:sz w:val="24"/>
          <w:szCs w:val="24"/>
        </w:rPr>
        <w:t xml:space="preserve"> debate about which one of quantitative research and qualitative research is more advantageous in education research. </w:t>
      </w:r>
      <w:r w:rsidR="004007D7" w:rsidRPr="00A800BD">
        <w:rPr>
          <w:rFonts w:ascii="Times New Roman" w:eastAsia="FZSSJW--GB1-0" w:hAnsi="Times New Roman" w:cs="Times New Roman"/>
          <w:sz w:val="24"/>
          <w:szCs w:val="24"/>
        </w:rPr>
        <w:t xml:space="preserve">Faced with such a debate, some scholars </w:t>
      </w:r>
      <w:r w:rsidR="00B07073" w:rsidRPr="00A800BD">
        <w:rPr>
          <w:rFonts w:ascii="Times New Roman" w:eastAsia="FZSSJW--GB1-0" w:hAnsi="Times New Roman" w:cs="Times New Roman"/>
          <w:sz w:val="24"/>
          <w:szCs w:val="24"/>
        </w:rPr>
        <w:t xml:space="preserve">attempted to </w:t>
      </w:r>
      <w:r w:rsidR="004007D7" w:rsidRPr="00A800BD">
        <w:rPr>
          <w:rFonts w:ascii="Times New Roman" w:eastAsia="FZSSJW--GB1-0" w:hAnsi="Times New Roman" w:cs="Times New Roman"/>
          <w:sz w:val="24"/>
          <w:szCs w:val="24"/>
        </w:rPr>
        <w:t xml:space="preserve">propose a mixed method, namely </w:t>
      </w:r>
      <w:r w:rsidR="004007D7" w:rsidRPr="00A800BD">
        <w:rPr>
          <w:rFonts w:ascii="Times New Roman" w:eastAsia="FZSSJW--GB1-0" w:hAnsi="Times New Roman" w:cs="Times New Roman"/>
          <w:sz w:val="24"/>
          <w:szCs w:val="24"/>
        </w:rPr>
        <w:lastRenderedPageBreak/>
        <w:t xml:space="preserve">applying </w:t>
      </w:r>
      <w:r w:rsidR="00B07073" w:rsidRPr="00A800BD">
        <w:rPr>
          <w:rFonts w:ascii="Times New Roman" w:eastAsia="FZSSJW--GB1-0" w:hAnsi="Times New Roman" w:cs="Times New Roman"/>
          <w:sz w:val="24"/>
          <w:szCs w:val="24"/>
        </w:rPr>
        <w:t>the two methods</w:t>
      </w:r>
      <w:r w:rsidR="004007D7" w:rsidRPr="00A800BD">
        <w:rPr>
          <w:rFonts w:ascii="Times New Roman" w:eastAsia="FZSSJW--GB1-0" w:hAnsi="Times New Roman" w:cs="Times New Roman"/>
          <w:sz w:val="24"/>
          <w:szCs w:val="24"/>
        </w:rPr>
        <w:t xml:space="preserve"> in the same research project</w:t>
      </w:r>
      <w:r w:rsidR="00B07073" w:rsidRPr="00A800BD">
        <w:rPr>
          <w:rFonts w:ascii="Times New Roman" w:eastAsia="FZSSJW--GB1-0" w:hAnsi="Times New Roman" w:cs="Times New Roman"/>
          <w:sz w:val="24"/>
          <w:szCs w:val="24"/>
        </w:rPr>
        <w:t>, because u</w:t>
      </w:r>
      <w:r w:rsidR="00B07073" w:rsidRPr="00A800BD">
        <w:rPr>
          <w:rFonts w:ascii="Times New Roman" w:eastAsia="宋体" w:hAnsi="Times New Roman" w:cs="Times New Roman"/>
          <w:sz w:val="24"/>
          <w:szCs w:val="24"/>
        </w:rPr>
        <w:t>sing single one method, whether quantitative research or qualitative research, is difficult to produce a satisfactory answer to all educational questions</w:t>
      </w:r>
      <w:bookmarkStart w:id="13" w:name="_Hlk28130581"/>
      <w:r w:rsidR="00B07073" w:rsidRPr="00A800BD">
        <w:rPr>
          <w:rFonts w:ascii="Times New Roman" w:eastAsia="宋体" w:hAnsi="Times New Roman" w:cs="Times New Roman"/>
          <w:sz w:val="24"/>
          <w:szCs w:val="24"/>
        </w:rPr>
        <w:t xml:space="preserve">. </w:t>
      </w:r>
      <w:r w:rsidR="00B07073" w:rsidRPr="00A800BD">
        <w:rPr>
          <w:rFonts w:ascii="Times New Roman" w:eastAsia="FZSSJW--GB1-0" w:hAnsi="Times New Roman" w:cs="Times New Roman"/>
          <w:sz w:val="24"/>
          <w:szCs w:val="24"/>
        </w:rPr>
        <w:t>Since the 1990s, t</w:t>
      </w:r>
      <w:r w:rsidR="00A44FEB" w:rsidRPr="00A800BD">
        <w:rPr>
          <w:rFonts w:ascii="Times New Roman" w:eastAsia="FZSSJW--GB1-0" w:hAnsi="Times New Roman" w:cs="Times New Roman"/>
          <w:sz w:val="24"/>
          <w:szCs w:val="24"/>
        </w:rPr>
        <w:t>he qualitative methods such as ethnology, case study, narrative inquiry have been widely applied in education research,</w:t>
      </w:r>
      <w:r w:rsidR="00B07073" w:rsidRPr="00A800BD">
        <w:rPr>
          <w:rFonts w:ascii="Times New Roman" w:eastAsia="FZSSJW--GB1-0" w:hAnsi="Times New Roman" w:cs="Times New Roman"/>
          <w:sz w:val="24"/>
          <w:szCs w:val="24"/>
        </w:rPr>
        <w:t xml:space="preserve"> together with quantitative methods</w:t>
      </w:r>
      <w:r w:rsidR="0031430D" w:rsidRPr="00A800BD">
        <w:rPr>
          <w:rFonts w:ascii="Times New Roman" w:eastAsia="FZSSJW--GB1-0" w:hAnsi="Times New Roman" w:cs="Times New Roman"/>
          <w:sz w:val="24"/>
          <w:szCs w:val="24"/>
        </w:rPr>
        <w:t xml:space="preserve">. In 2007, the </w:t>
      </w:r>
      <w:r w:rsidR="00A44FEB" w:rsidRPr="00A800BD">
        <w:rPr>
          <w:rFonts w:ascii="Times New Roman" w:eastAsia="宋体" w:hAnsi="Times New Roman" w:cs="Times New Roman"/>
          <w:kern w:val="0"/>
          <w:sz w:val="24"/>
          <w:szCs w:val="24"/>
        </w:rPr>
        <w:t>Journal of Mixed Methods Research</w:t>
      </w:r>
      <w:r w:rsidR="0031430D" w:rsidRPr="00A800BD">
        <w:rPr>
          <w:rFonts w:ascii="Times New Roman" w:eastAsia="宋体" w:hAnsi="Times New Roman" w:cs="Times New Roman"/>
          <w:kern w:val="0"/>
          <w:sz w:val="24"/>
          <w:szCs w:val="24"/>
        </w:rPr>
        <w:t xml:space="preserve"> was officially published by Saga Publications Incorporation, which indicates </w:t>
      </w:r>
      <w:r w:rsidR="00046E46" w:rsidRPr="00A800BD">
        <w:rPr>
          <w:rFonts w:ascii="Times New Roman" w:eastAsia="宋体" w:hAnsi="Times New Roman" w:cs="Times New Roman"/>
          <w:kern w:val="0"/>
          <w:sz w:val="24"/>
          <w:szCs w:val="24"/>
        </w:rPr>
        <w:t xml:space="preserve">that </w:t>
      </w:r>
      <w:r w:rsidR="0031430D" w:rsidRPr="00A800BD">
        <w:rPr>
          <w:rFonts w:ascii="Times New Roman" w:eastAsia="宋体" w:hAnsi="Times New Roman" w:cs="Times New Roman"/>
          <w:kern w:val="0"/>
          <w:sz w:val="24"/>
          <w:szCs w:val="24"/>
        </w:rPr>
        <w:t>the mixed method of quantitative research and quality research was</w:t>
      </w:r>
      <w:r w:rsidR="00046E46" w:rsidRPr="00A800BD">
        <w:rPr>
          <w:rFonts w:ascii="Times New Roman" w:eastAsia="宋体" w:hAnsi="Times New Roman" w:cs="Times New Roman"/>
          <w:kern w:val="0"/>
          <w:sz w:val="24"/>
          <w:szCs w:val="24"/>
        </w:rPr>
        <w:t xml:space="preserve"> widely</w:t>
      </w:r>
      <w:r w:rsidR="0031430D" w:rsidRPr="00A800BD">
        <w:rPr>
          <w:rFonts w:ascii="Times New Roman" w:eastAsia="宋体" w:hAnsi="Times New Roman" w:cs="Times New Roman"/>
          <w:kern w:val="0"/>
          <w:sz w:val="24"/>
          <w:szCs w:val="24"/>
        </w:rPr>
        <w:t xml:space="preserve"> </w:t>
      </w:r>
      <w:r w:rsidR="00046E46" w:rsidRPr="00A800BD">
        <w:rPr>
          <w:rFonts w:ascii="Times New Roman" w:eastAsia="宋体" w:hAnsi="Times New Roman" w:cs="Times New Roman"/>
          <w:kern w:val="0"/>
          <w:sz w:val="24"/>
          <w:szCs w:val="24"/>
        </w:rPr>
        <w:t xml:space="preserve">attached importance to. </w:t>
      </w:r>
    </w:p>
    <w:bookmarkEnd w:id="13"/>
    <w:p w14:paraId="152CEFB1" w14:textId="3A83367D" w:rsidR="009B7446" w:rsidRPr="00A800BD" w:rsidRDefault="00B07073" w:rsidP="0045146D">
      <w:pPr>
        <w:autoSpaceDE w:val="0"/>
        <w:autoSpaceDN w:val="0"/>
        <w:adjustRightInd w:val="0"/>
        <w:spacing w:line="360" w:lineRule="auto"/>
        <w:ind w:firstLineChars="200" w:firstLine="480"/>
        <w:rPr>
          <w:rFonts w:ascii="Times New Roman" w:eastAsia="宋体" w:hAnsi="Times New Roman" w:cs="Times New Roman"/>
          <w:kern w:val="0"/>
          <w:sz w:val="24"/>
          <w:szCs w:val="24"/>
        </w:rPr>
      </w:pPr>
      <w:r w:rsidRPr="00A800BD">
        <w:rPr>
          <w:rFonts w:ascii="Times New Roman" w:eastAsia="宋体" w:hAnsi="Times New Roman" w:cs="Times New Roman"/>
          <w:sz w:val="24"/>
          <w:szCs w:val="24"/>
        </w:rPr>
        <w:t xml:space="preserve">Since the two research methods </w:t>
      </w:r>
      <w:r w:rsidR="004007D7" w:rsidRPr="00A800BD">
        <w:rPr>
          <w:rFonts w:ascii="Times New Roman" w:eastAsia="宋体" w:hAnsi="Times New Roman" w:cs="Times New Roman"/>
          <w:sz w:val="24"/>
          <w:szCs w:val="24"/>
        </w:rPr>
        <w:t>can supplement and support each other</w:t>
      </w:r>
      <w:r w:rsidRPr="00A800BD">
        <w:rPr>
          <w:rFonts w:ascii="Times New Roman" w:eastAsia="宋体" w:hAnsi="Times New Roman" w:cs="Times New Roman"/>
          <w:sz w:val="24"/>
          <w:szCs w:val="24"/>
        </w:rPr>
        <w:t>, a</w:t>
      </w:r>
      <w:r w:rsidR="004007D7" w:rsidRPr="00A800BD">
        <w:rPr>
          <w:rFonts w:ascii="Times New Roman" w:eastAsia="宋体" w:hAnsi="Times New Roman" w:cs="Times New Roman"/>
          <w:sz w:val="24"/>
          <w:szCs w:val="24"/>
        </w:rPr>
        <w:t xml:space="preserve"> mixed method </w:t>
      </w:r>
      <w:r w:rsidRPr="00A800BD">
        <w:rPr>
          <w:rFonts w:ascii="Times New Roman" w:eastAsia="宋体" w:hAnsi="Times New Roman" w:cs="Times New Roman"/>
          <w:sz w:val="24"/>
          <w:szCs w:val="24"/>
        </w:rPr>
        <w:t xml:space="preserve">facilitates them to exert </w:t>
      </w:r>
      <w:r w:rsidRPr="00A800BD">
        <w:rPr>
          <w:rFonts w:ascii="Times New Roman" w:eastAsia="FZSSJW--GB1-0" w:hAnsi="Times New Roman" w:cs="Times New Roman"/>
          <w:sz w:val="24"/>
          <w:szCs w:val="24"/>
        </w:rPr>
        <w:t xml:space="preserve">their advantages and overcome their disadvantages. </w:t>
      </w:r>
      <w:r w:rsidR="009542AB" w:rsidRPr="00A800BD">
        <w:rPr>
          <w:rFonts w:ascii="Times New Roman" w:eastAsia="FZSSJW--GB1-0" w:hAnsi="Times New Roman" w:cs="Times New Roman"/>
          <w:sz w:val="24"/>
          <w:szCs w:val="24"/>
        </w:rPr>
        <w:t xml:space="preserve">The strengths of a mixed method can be mainly summarized in </w:t>
      </w:r>
      <w:r w:rsidR="00C30798" w:rsidRPr="00A800BD">
        <w:rPr>
          <w:rFonts w:ascii="Times New Roman" w:eastAsia="FZSSJW--GB1-0" w:hAnsi="Times New Roman" w:cs="Times New Roman"/>
          <w:sz w:val="24"/>
          <w:szCs w:val="24"/>
        </w:rPr>
        <w:t>four</w:t>
      </w:r>
      <w:r w:rsidR="009542AB" w:rsidRPr="00A800BD">
        <w:rPr>
          <w:rFonts w:ascii="Times New Roman" w:eastAsia="FZSSJW--GB1-0" w:hAnsi="Times New Roman" w:cs="Times New Roman"/>
          <w:sz w:val="24"/>
          <w:szCs w:val="24"/>
        </w:rPr>
        <w:t xml:space="preserve"> ways: (i) it </w:t>
      </w:r>
      <w:r w:rsidR="00046E46" w:rsidRPr="00A800BD">
        <w:rPr>
          <w:rFonts w:ascii="Times New Roman" w:eastAsia="宋体" w:hAnsi="Times New Roman" w:cs="Times New Roman"/>
          <w:kern w:val="0"/>
          <w:sz w:val="24"/>
          <w:szCs w:val="24"/>
        </w:rPr>
        <w:t>can help the researchers cross validate relations among different variables</w:t>
      </w:r>
      <w:r w:rsidR="00772E30" w:rsidRPr="00A800BD">
        <w:rPr>
          <w:rFonts w:ascii="Times New Roman" w:eastAsia="宋体" w:hAnsi="Times New Roman" w:cs="Times New Roman"/>
          <w:kern w:val="0"/>
          <w:sz w:val="24"/>
          <w:szCs w:val="24"/>
        </w:rPr>
        <w:t xml:space="preserve"> (</w:t>
      </w:r>
      <w:r w:rsidR="0031430D" w:rsidRPr="00A800BD">
        <w:rPr>
          <w:rFonts w:ascii="Times New Roman" w:eastAsia="宋体" w:hAnsi="Times New Roman" w:cs="Times New Roman"/>
          <w:kern w:val="0"/>
          <w:sz w:val="24"/>
          <w:szCs w:val="24"/>
        </w:rPr>
        <w:t>Fraenkel</w:t>
      </w:r>
      <w:r w:rsidR="00772E30" w:rsidRPr="00A800BD">
        <w:rPr>
          <w:rFonts w:ascii="Times New Roman" w:eastAsia="宋体" w:hAnsi="Times New Roman" w:cs="Times New Roman" w:hint="eastAsia"/>
          <w:kern w:val="0"/>
          <w:sz w:val="24"/>
          <w:szCs w:val="24"/>
        </w:rPr>
        <w:t>,</w:t>
      </w:r>
      <w:r w:rsidR="00772E30" w:rsidRPr="00A800BD">
        <w:rPr>
          <w:rFonts w:ascii="Times New Roman" w:eastAsia="宋体" w:hAnsi="Times New Roman" w:cs="Times New Roman"/>
          <w:kern w:val="0"/>
          <w:sz w:val="24"/>
          <w:szCs w:val="24"/>
        </w:rPr>
        <w:t xml:space="preserve"> et al.</w:t>
      </w:r>
      <w:r w:rsidR="00B41D66">
        <w:rPr>
          <w:rFonts w:ascii="Times New Roman" w:eastAsia="宋体" w:hAnsi="Times New Roman" w:cs="Times New Roman"/>
          <w:kern w:val="0"/>
          <w:sz w:val="24"/>
          <w:szCs w:val="24"/>
        </w:rPr>
        <w:t xml:space="preserve">, </w:t>
      </w:r>
      <w:r w:rsidR="0031430D" w:rsidRPr="00A800BD">
        <w:rPr>
          <w:rFonts w:ascii="Times New Roman" w:eastAsia="宋体" w:hAnsi="Times New Roman" w:cs="Times New Roman"/>
          <w:kern w:val="0"/>
          <w:sz w:val="24"/>
          <w:szCs w:val="24"/>
        </w:rPr>
        <w:t>2015</w:t>
      </w:r>
      <w:r w:rsidR="00046E46" w:rsidRPr="00A800BD">
        <w:rPr>
          <w:rFonts w:ascii="Times New Roman" w:eastAsia="宋体" w:hAnsi="Times New Roman" w:cs="Times New Roman"/>
          <w:kern w:val="0"/>
          <w:sz w:val="24"/>
          <w:szCs w:val="24"/>
        </w:rPr>
        <w:t>:</w:t>
      </w:r>
      <w:r w:rsidR="0031430D" w:rsidRPr="00A800BD">
        <w:rPr>
          <w:rFonts w:ascii="Times New Roman" w:eastAsia="宋体" w:hAnsi="Times New Roman" w:cs="Times New Roman"/>
          <w:kern w:val="0"/>
          <w:sz w:val="24"/>
          <w:szCs w:val="24"/>
        </w:rPr>
        <w:t>555)</w:t>
      </w:r>
      <w:r w:rsidR="0031430D" w:rsidRPr="00A800BD">
        <w:rPr>
          <w:rFonts w:ascii="Times New Roman" w:eastAsia="宋体" w:hAnsi="Times New Roman" w:cs="Times New Roman"/>
          <w:kern w:val="0"/>
          <w:sz w:val="24"/>
          <w:szCs w:val="24"/>
        </w:rPr>
        <w:t>，</w:t>
      </w:r>
      <w:r w:rsidR="00046E46" w:rsidRPr="00A800BD">
        <w:rPr>
          <w:rFonts w:ascii="Times New Roman" w:eastAsia="宋体" w:hAnsi="Times New Roman" w:cs="Times New Roman"/>
          <w:kern w:val="0"/>
          <w:sz w:val="24"/>
          <w:szCs w:val="24"/>
        </w:rPr>
        <w:t xml:space="preserve">so as to improve the validity of education research conclusions; </w:t>
      </w:r>
      <w:r w:rsidR="00D2138E" w:rsidRPr="00A800BD">
        <w:rPr>
          <w:rFonts w:ascii="Times New Roman" w:eastAsia="宋体" w:hAnsi="Times New Roman" w:cs="Times New Roman"/>
          <w:kern w:val="0"/>
          <w:sz w:val="24"/>
          <w:szCs w:val="24"/>
        </w:rPr>
        <w:t>(ii) it can answer different research questions which cannot be answered by</w:t>
      </w:r>
      <w:r w:rsidR="009542AB" w:rsidRPr="00A800BD">
        <w:rPr>
          <w:rFonts w:ascii="Times New Roman" w:eastAsia="宋体" w:hAnsi="Times New Roman" w:cs="Times New Roman"/>
          <w:kern w:val="0"/>
          <w:sz w:val="24"/>
          <w:szCs w:val="24"/>
        </w:rPr>
        <w:t xml:space="preserve"> a </w:t>
      </w:r>
      <w:r w:rsidR="00D2138E" w:rsidRPr="00A800BD">
        <w:rPr>
          <w:rFonts w:ascii="Times New Roman" w:eastAsia="宋体" w:hAnsi="Times New Roman" w:cs="Times New Roman"/>
          <w:kern w:val="0"/>
          <w:sz w:val="24"/>
          <w:szCs w:val="24"/>
        </w:rPr>
        <w:t>single method</w:t>
      </w:r>
      <w:r w:rsidR="009542AB" w:rsidRPr="00A800BD">
        <w:rPr>
          <w:rFonts w:ascii="Times New Roman" w:eastAsia="宋体" w:hAnsi="Times New Roman" w:cs="Times New Roman"/>
          <w:kern w:val="0"/>
          <w:sz w:val="24"/>
          <w:szCs w:val="24"/>
        </w:rPr>
        <w:t xml:space="preserve">; (iii)it can </w:t>
      </w:r>
      <w:r w:rsidR="00D2138E" w:rsidRPr="00A800BD">
        <w:rPr>
          <w:rFonts w:ascii="Times New Roman" w:eastAsia="宋体" w:hAnsi="Times New Roman" w:cs="Times New Roman"/>
          <w:kern w:val="0"/>
          <w:sz w:val="24"/>
          <w:szCs w:val="24"/>
        </w:rPr>
        <w:t>provide more ways to realize research purposes and objectives</w:t>
      </w:r>
      <w:r w:rsidR="009542AB" w:rsidRPr="00A800BD">
        <w:rPr>
          <w:rFonts w:ascii="Times New Roman" w:eastAsia="宋体" w:hAnsi="Times New Roman" w:cs="Times New Roman"/>
          <w:kern w:val="0"/>
          <w:sz w:val="24"/>
          <w:szCs w:val="24"/>
        </w:rPr>
        <w:t>; (iv)it can interpret data and results more comprehensively. In a wo</w:t>
      </w:r>
      <w:r w:rsidR="00C30798" w:rsidRPr="00A800BD">
        <w:rPr>
          <w:rFonts w:ascii="Times New Roman" w:eastAsia="宋体" w:hAnsi="Times New Roman" w:cs="Times New Roman"/>
          <w:kern w:val="0"/>
          <w:sz w:val="24"/>
          <w:szCs w:val="24"/>
        </w:rPr>
        <w:t xml:space="preserve">rd, these two methods are not antithetic but complementary. </w:t>
      </w:r>
    </w:p>
    <w:p w14:paraId="31482487" w14:textId="65923CC2" w:rsidR="00A0433B" w:rsidRPr="00A800BD" w:rsidRDefault="00A0433B" w:rsidP="00A800BD">
      <w:pPr>
        <w:spacing w:line="360" w:lineRule="auto"/>
        <w:ind w:firstLineChars="200" w:firstLine="562"/>
        <w:jc w:val="center"/>
        <w:rPr>
          <w:rFonts w:ascii="Times New Roman" w:hAnsi="Times New Roman" w:cs="Times New Roman"/>
          <w:b/>
          <w:bCs/>
          <w:sz w:val="28"/>
          <w:szCs w:val="28"/>
        </w:rPr>
      </w:pPr>
      <w:r w:rsidRPr="00A800BD">
        <w:rPr>
          <w:rFonts w:ascii="Times New Roman" w:hAnsi="Times New Roman" w:cs="Times New Roman"/>
          <w:b/>
          <w:bCs/>
          <w:sz w:val="28"/>
          <w:szCs w:val="28"/>
        </w:rPr>
        <w:t>V</w:t>
      </w:r>
      <w:r w:rsidRPr="00A800BD">
        <w:rPr>
          <w:rFonts w:ascii="Times New Roman" w:hAnsi="Times New Roman" w:cs="Times New Roman"/>
          <w:b/>
          <w:bCs/>
          <w:sz w:val="28"/>
          <w:szCs w:val="28"/>
        </w:rPr>
        <w:t>．</w:t>
      </w:r>
      <w:r w:rsidRPr="00A800BD">
        <w:rPr>
          <w:rFonts w:ascii="Times New Roman" w:hAnsi="Times New Roman" w:cs="Times New Roman"/>
          <w:b/>
          <w:bCs/>
          <w:sz w:val="28"/>
          <w:szCs w:val="28"/>
        </w:rPr>
        <w:t>Conclusion</w:t>
      </w:r>
    </w:p>
    <w:p w14:paraId="790E8235" w14:textId="4CD1C736" w:rsidR="00FC0404" w:rsidRPr="00A800BD" w:rsidRDefault="001E3E6C" w:rsidP="001E3E6C">
      <w:pPr>
        <w:autoSpaceDE w:val="0"/>
        <w:autoSpaceDN w:val="0"/>
        <w:adjustRightInd w:val="0"/>
        <w:spacing w:line="360" w:lineRule="auto"/>
        <w:ind w:firstLineChars="200" w:firstLine="480"/>
        <w:rPr>
          <w:rFonts w:ascii="Times New Roman" w:eastAsia="宋体" w:hAnsi="Times New Roman" w:cs="Times New Roman"/>
          <w:kern w:val="0"/>
          <w:sz w:val="24"/>
          <w:szCs w:val="24"/>
        </w:rPr>
      </w:pPr>
      <w:r>
        <w:rPr>
          <w:rFonts w:ascii="Times New Roman" w:eastAsia="宋体" w:hAnsi="Times New Roman" w:cs="Times New Roman"/>
          <w:kern w:val="0"/>
          <w:sz w:val="24"/>
          <w:szCs w:val="24"/>
        </w:rPr>
        <w:t>The three stages abovementioned further illustrate that quantitative research and qualitative research inevitably have own strengths and limitations. Quantitative research can obtain a relatively precise number indicating size, scale, proportion and level</w:t>
      </w:r>
      <w:r w:rsidR="00653844">
        <w:rPr>
          <w:rFonts w:ascii="Times New Roman" w:eastAsia="宋体" w:hAnsi="Times New Roman" w:cs="Times New Roman"/>
          <w:kern w:val="0"/>
          <w:sz w:val="24"/>
          <w:szCs w:val="24"/>
        </w:rPr>
        <w:t>, etc.</w:t>
      </w:r>
      <w:r>
        <w:rPr>
          <w:rFonts w:ascii="Times New Roman" w:eastAsia="宋体" w:hAnsi="Times New Roman" w:cs="Times New Roman"/>
          <w:kern w:val="0"/>
          <w:sz w:val="24"/>
          <w:szCs w:val="24"/>
        </w:rPr>
        <w:t xml:space="preserve">, so it is helpful to </w:t>
      </w:r>
      <w:r w:rsidR="00DC7622">
        <w:rPr>
          <w:rFonts w:ascii="Times New Roman" w:eastAsia="宋体" w:hAnsi="Times New Roman" w:cs="Times New Roman"/>
          <w:kern w:val="0"/>
          <w:sz w:val="24"/>
          <w:szCs w:val="24"/>
        </w:rPr>
        <w:t xml:space="preserve">judge the development degree of educational activities. However, </w:t>
      </w:r>
      <w:r>
        <w:rPr>
          <w:rFonts w:ascii="Times New Roman" w:eastAsia="宋体" w:hAnsi="Times New Roman" w:cs="Times New Roman"/>
          <w:kern w:val="0"/>
          <w:sz w:val="24"/>
          <w:szCs w:val="24"/>
        </w:rPr>
        <w:t>n</w:t>
      </w:r>
      <w:r w:rsidR="008256C1" w:rsidRPr="00A800BD">
        <w:rPr>
          <w:rFonts w:ascii="Times New Roman" w:eastAsia="宋体" w:hAnsi="Times New Roman" w:cs="Times New Roman"/>
          <w:kern w:val="0"/>
          <w:sz w:val="24"/>
          <w:szCs w:val="24"/>
        </w:rPr>
        <w:t>ot all</w:t>
      </w:r>
      <w:r>
        <w:rPr>
          <w:rFonts w:ascii="Times New Roman" w:eastAsia="宋体" w:hAnsi="Times New Roman" w:cs="Times New Roman"/>
          <w:kern w:val="0"/>
          <w:sz w:val="24"/>
          <w:szCs w:val="24"/>
        </w:rPr>
        <w:t xml:space="preserve"> </w:t>
      </w:r>
      <w:r w:rsidR="008256C1" w:rsidRPr="00A800BD">
        <w:rPr>
          <w:rFonts w:ascii="Times New Roman" w:eastAsia="宋体" w:hAnsi="Times New Roman" w:cs="Times New Roman"/>
          <w:kern w:val="0"/>
          <w:sz w:val="24"/>
          <w:szCs w:val="24"/>
        </w:rPr>
        <w:t xml:space="preserve">educational issues can be qualified. The educational rules cannot be expressed through concrete and precise numerical relations. Therefore, we </w:t>
      </w:r>
      <w:r w:rsidR="004B7A83" w:rsidRPr="00A800BD">
        <w:rPr>
          <w:rFonts w:ascii="Times New Roman" w:eastAsia="宋体" w:hAnsi="Times New Roman" w:cs="Times New Roman"/>
          <w:kern w:val="0"/>
          <w:sz w:val="24"/>
          <w:szCs w:val="24"/>
        </w:rPr>
        <w:t xml:space="preserve">should combine quantitative research with qualitative research to make them complement each other. We should </w:t>
      </w:r>
      <w:r w:rsidR="00653844">
        <w:rPr>
          <w:rFonts w:ascii="Times New Roman" w:eastAsia="宋体" w:hAnsi="Times New Roman" w:cs="Times New Roman"/>
          <w:kern w:val="0"/>
          <w:sz w:val="24"/>
          <w:szCs w:val="24"/>
        </w:rPr>
        <w:t xml:space="preserve">also </w:t>
      </w:r>
      <w:r w:rsidR="004B7A83" w:rsidRPr="00A800BD">
        <w:rPr>
          <w:rFonts w:ascii="Times New Roman" w:eastAsia="宋体" w:hAnsi="Times New Roman" w:cs="Times New Roman"/>
          <w:kern w:val="0"/>
          <w:sz w:val="24"/>
          <w:szCs w:val="24"/>
        </w:rPr>
        <w:t>overcome the excessive biases towards any of them in the past</w:t>
      </w:r>
      <w:r>
        <w:rPr>
          <w:rFonts w:ascii="Times New Roman" w:eastAsia="宋体" w:hAnsi="Times New Roman" w:cs="Times New Roman"/>
          <w:kern w:val="0"/>
          <w:sz w:val="24"/>
          <w:szCs w:val="24"/>
        </w:rPr>
        <w:t>, adhering to</w:t>
      </w:r>
      <w:r w:rsidR="004B7A83" w:rsidRPr="00A800BD">
        <w:rPr>
          <w:rFonts w:ascii="Times New Roman" w:eastAsia="宋体" w:hAnsi="Times New Roman" w:cs="Times New Roman"/>
          <w:kern w:val="0"/>
          <w:sz w:val="24"/>
          <w:szCs w:val="24"/>
        </w:rPr>
        <w:t xml:space="preserve"> a basic rule </w:t>
      </w:r>
      <w:r>
        <w:rPr>
          <w:rFonts w:ascii="Times New Roman" w:eastAsia="宋体" w:hAnsi="Times New Roman" w:cs="Times New Roman"/>
          <w:kern w:val="0"/>
          <w:sz w:val="24"/>
          <w:szCs w:val="24"/>
        </w:rPr>
        <w:t xml:space="preserve">of </w:t>
      </w:r>
      <w:r w:rsidRPr="00A800BD">
        <w:rPr>
          <w:rFonts w:ascii="Times New Roman" w:eastAsia="宋体" w:hAnsi="Times New Roman" w:cs="Times New Roman"/>
          <w:kern w:val="0"/>
          <w:sz w:val="24"/>
          <w:szCs w:val="24"/>
        </w:rPr>
        <w:t>method</w:t>
      </w:r>
      <w:r>
        <w:rPr>
          <w:rFonts w:ascii="Times New Roman" w:eastAsia="宋体" w:hAnsi="Times New Roman" w:cs="Times New Roman"/>
          <w:kern w:val="0"/>
          <w:sz w:val="24"/>
          <w:szCs w:val="24"/>
        </w:rPr>
        <w:t xml:space="preserve"> pluralization </w:t>
      </w:r>
      <w:r w:rsidR="004B7A83" w:rsidRPr="00A800BD">
        <w:rPr>
          <w:rFonts w:ascii="Times New Roman" w:eastAsia="宋体" w:hAnsi="Times New Roman" w:cs="Times New Roman"/>
          <w:kern w:val="0"/>
          <w:sz w:val="24"/>
          <w:szCs w:val="24"/>
        </w:rPr>
        <w:t>in education research.</w:t>
      </w:r>
      <w:r>
        <w:rPr>
          <w:rFonts w:ascii="Times New Roman" w:eastAsia="宋体" w:hAnsi="Times New Roman" w:cs="Times New Roman"/>
          <w:kern w:val="0"/>
          <w:sz w:val="24"/>
          <w:szCs w:val="24"/>
        </w:rPr>
        <w:t xml:space="preserve"> </w:t>
      </w:r>
      <w:r w:rsidR="00653844">
        <w:rPr>
          <w:rFonts w:ascii="Times New Roman" w:eastAsia="宋体" w:hAnsi="Times New Roman" w:cs="Times New Roman"/>
          <w:kern w:val="0"/>
          <w:sz w:val="24"/>
          <w:szCs w:val="24"/>
        </w:rPr>
        <w:t xml:space="preserve">Advocating of a mixed method </w:t>
      </w:r>
      <w:r w:rsidR="00D726CB">
        <w:rPr>
          <w:rFonts w:ascii="Times New Roman" w:eastAsia="宋体" w:hAnsi="Times New Roman" w:cs="Times New Roman"/>
          <w:kern w:val="0"/>
          <w:sz w:val="24"/>
          <w:szCs w:val="24"/>
        </w:rPr>
        <w:t>just</w:t>
      </w:r>
      <w:r w:rsidR="00653844">
        <w:rPr>
          <w:rFonts w:ascii="Times New Roman" w:eastAsia="宋体" w:hAnsi="Times New Roman" w:cs="Times New Roman"/>
          <w:kern w:val="0"/>
          <w:sz w:val="24"/>
          <w:szCs w:val="24"/>
        </w:rPr>
        <w:t xml:space="preserve"> reflects </w:t>
      </w:r>
      <w:r w:rsidR="00D726CB">
        <w:rPr>
          <w:rFonts w:ascii="Times New Roman" w:eastAsia="宋体" w:hAnsi="Times New Roman" w:cs="Times New Roman"/>
          <w:kern w:val="0"/>
          <w:sz w:val="24"/>
          <w:szCs w:val="24"/>
        </w:rPr>
        <w:t xml:space="preserve">the fact </w:t>
      </w:r>
      <w:r w:rsidR="00653844">
        <w:rPr>
          <w:rFonts w:ascii="Times New Roman" w:eastAsia="宋体" w:hAnsi="Times New Roman" w:cs="Times New Roman"/>
          <w:kern w:val="0"/>
          <w:sz w:val="24"/>
          <w:szCs w:val="24"/>
        </w:rPr>
        <w:t xml:space="preserve">that the two research paradigms are </w:t>
      </w:r>
      <w:r w:rsidR="00D726CB">
        <w:rPr>
          <w:rFonts w:ascii="Times New Roman" w:eastAsia="宋体" w:hAnsi="Times New Roman" w:cs="Times New Roman"/>
          <w:kern w:val="0"/>
          <w:sz w:val="24"/>
          <w:szCs w:val="24"/>
        </w:rPr>
        <w:t xml:space="preserve">mutually </w:t>
      </w:r>
      <w:r w:rsidR="00653844">
        <w:rPr>
          <w:rFonts w:ascii="Times New Roman" w:eastAsia="宋体" w:hAnsi="Times New Roman" w:cs="Times New Roman"/>
          <w:kern w:val="0"/>
          <w:sz w:val="24"/>
          <w:szCs w:val="24"/>
        </w:rPr>
        <w:t xml:space="preserve">connected and complementary, not </w:t>
      </w:r>
      <w:r w:rsidR="00D726CB">
        <w:rPr>
          <w:rFonts w:ascii="Times New Roman" w:eastAsia="宋体" w:hAnsi="Times New Roman" w:cs="Times New Roman"/>
          <w:kern w:val="0"/>
          <w:sz w:val="24"/>
          <w:szCs w:val="24"/>
        </w:rPr>
        <w:t xml:space="preserve">antithetic and repulsive. </w:t>
      </w:r>
    </w:p>
    <w:p w14:paraId="528EB5EB" w14:textId="3DA91ADA" w:rsidR="00FC0404" w:rsidRPr="0055652E" w:rsidRDefault="00FC0404" w:rsidP="00356220">
      <w:pPr>
        <w:autoSpaceDE w:val="0"/>
        <w:autoSpaceDN w:val="0"/>
        <w:adjustRightInd w:val="0"/>
        <w:spacing w:line="360" w:lineRule="auto"/>
        <w:rPr>
          <w:rFonts w:ascii="Times New Roman" w:eastAsia="DLF-32769-4-999507092+ZBUJDA-28" w:hAnsi="Times New Roman" w:cs="Times New Roman"/>
          <w:b/>
          <w:bCs/>
          <w:kern w:val="0"/>
          <w:szCs w:val="21"/>
        </w:rPr>
      </w:pPr>
      <w:bookmarkStart w:id="14" w:name="_GoBack"/>
      <w:bookmarkEnd w:id="11"/>
      <w:bookmarkEnd w:id="14"/>
      <w:r w:rsidRPr="0055652E">
        <w:rPr>
          <w:rFonts w:ascii="Times New Roman" w:eastAsia="DLF-32769-4-999507092+ZBUJDA-28" w:hAnsi="Times New Roman" w:cs="Times New Roman"/>
          <w:b/>
          <w:bCs/>
          <w:kern w:val="0"/>
          <w:szCs w:val="21"/>
        </w:rPr>
        <w:lastRenderedPageBreak/>
        <w:t>Bibliography</w:t>
      </w:r>
    </w:p>
    <w:p w14:paraId="313A5CBD" w14:textId="7266C9EF" w:rsidR="00E802CA" w:rsidRPr="0055652E" w:rsidRDefault="00356220" w:rsidP="00356220">
      <w:pPr>
        <w:autoSpaceDE w:val="0"/>
        <w:autoSpaceDN w:val="0"/>
        <w:adjustRightInd w:val="0"/>
        <w:spacing w:line="360" w:lineRule="auto"/>
        <w:rPr>
          <w:rFonts w:ascii="Times New Roman" w:hAnsi="Times New Roman" w:cs="Times New Roman"/>
          <w:szCs w:val="21"/>
        </w:rPr>
      </w:pPr>
      <w:r w:rsidRPr="0055652E">
        <w:rPr>
          <w:rStyle w:val="af"/>
          <w:rFonts w:ascii="Times New Roman" w:hAnsi="Times New Roman" w:cs="Times New Roman"/>
          <w:i w:val="0"/>
          <w:iCs w:val="0"/>
          <w:szCs w:val="21"/>
          <w:shd w:val="clear" w:color="auto" w:fill="FFFFFF"/>
        </w:rPr>
        <w:t xml:space="preserve">1. </w:t>
      </w:r>
      <w:r w:rsidR="00E802CA" w:rsidRPr="0055652E">
        <w:rPr>
          <w:rStyle w:val="af"/>
          <w:rFonts w:ascii="Times New Roman" w:hAnsi="Times New Roman" w:cs="Times New Roman"/>
          <w:i w:val="0"/>
          <w:iCs w:val="0"/>
          <w:szCs w:val="21"/>
          <w:shd w:val="clear" w:color="auto" w:fill="FFFFFF"/>
        </w:rPr>
        <w:t>Corrine</w:t>
      </w:r>
      <w:r w:rsidR="00E802CA" w:rsidRPr="0055652E">
        <w:rPr>
          <w:rStyle w:val="apple-converted-space"/>
          <w:rFonts w:ascii="Times New Roman" w:hAnsi="Times New Roman" w:cs="Times New Roman"/>
          <w:szCs w:val="21"/>
          <w:shd w:val="clear" w:color="auto" w:fill="FFFFFF"/>
        </w:rPr>
        <w:t> </w:t>
      </w:r>
      <w:r w:rsidR="00E802CA" w:rsidRPr="0055652E">
        <w:rPr>
          <w:rStyle w:val="af"/>
          <w:rFonts w:ascii="Times New Roman" w:hAnsi="Times New Roman" w:cs="Times New Roman"/>
          <w:i w:val="0"/>
          <w:iCs w:val="0"/>
          <w:szCs w:val="21"/>
          <w:shd w:val="clear" w:color="auto" w:fill="FFFFFF"/>
        </w:rPr>
        <w:t>Glesne</w:t>
      </w:r>
      <w:r w:rsidR="00E802CA" w:rsidRPr="0055652E">
        <w:rPr>
          <w:rStyle w:val="apple-converted-space"/>
          <w:rFonts w:ascii="Times New Roman" w:hAnsi="Times New Roman" w:cs="Times New Roman"/>
          <w:szCs w:val="21"/>
          <w:shd w:val="clear" w:color="auto" w:fill="FFFFFF"/>
        </w:rPr>
        <w:t> </w:t>
      </w:r>
      <w:r w:rsidR="00E802CA" w:rsidRPr="0055652E">
        <w:rPr>
          <w:rFonts w:ascii="Times New Roman" w:hAnsi="Times New Roman" w:cs="Times New Roman"/>
          <w:szCs w:val="21"/>
          <w:shd w:val="clear" w:color="auto" w:fill="FFFFFF"/>
        </w:rPr>
        <w:t xml:space="preserve">&amp; Alan Peshkin. </w:t>
      </w:r>
      <w:r w:rsidR="00E802CA" w:rsidRPr="0055652E">
        <w:rPr>
          <w:rStyle w:val="af"/>
          <w:rFonts w:ascii="Times New Roman" w:hAnsi="Times New Roman" w:cs="Times New Roman"/>
          <w:i w:val="0"/>
          <w:iCs w:val="0"/>
          <w:szCs w:val="21"/>
          <w:shd w:val="clear" w:color="auto" w:fill="FFFFFF"/>
        </w:rPr>
        <w:t>Becoming</w:t>
      </w:r>
      <w:r w:rsidR="00BB105D" w:rsidRPr="0055652E">
        <w:rPr>
          <w:rStyle w:val="af"/>
          <w:rFonts w:ascii="Times New Roman" w:hAnsi="Times New Roman" w:cs="Times New Roman"/>
          <w:i w:val="0"/>
          <w:iCs w:val="0"/>
          <w:szCs w:val="21"/>
          <w:shd w:val="clear" w:color="auto" w:fill="FFFFFF"/>
        </w:rPr>
        <w:t xml:space="preserve"> Qualitative Researchers: an Introduction</w:t>
      </w:r>
      <w:r w:rsidR="0055652E">
        <w:rPr>
          <w:rStyle w:val="af"/>
          <w:rFonts w:ascii="Times New Roman" w:hAnsi="Times New Roman" w:cs="Times New Roman"/>
          <w:i w:val="0"/>
          <w:iCs w:val="0"/>
          <w:szCs w:val="21"/>
          <w:shd w:val="clear" w:color="auto" w:fill="FFFFFF"/>
        </w:rPr>
        <w:t xml:space="preserve"> [M]</w:t>
      </w:r>
      <w:r w:rsidR="0055652E" w:rsidRPr="0055652E">
        <w:rPr>
          <w:rStyle w:val="af"/>
          <w:rFonts w:ascii="Times New Roman" w:hAnsi="Times New Roman" w:cs="Times New Roman"/>
          <w:i w:val="0"/>
          <w:iCs w:val="0"/>
          <w:szCs w:val="21"/>
          <w:shd w:val="clear" w:color="auto" w:fill="FFFFFF"/>
        </w:rPr>
        <w:t>.</w:t>
      </w:r>
      <w:r w:rsidR="0055652E">
        <w:rPr>
          <w:rStyle w:val="af"/>
          <w:rFonts w:ascii="Times New Roman" w:hAnsi="Times New Roman" w:cs="Times New Roman"/>
          <w:i w:val="0"/>
          <w:iCs w:val="0"/>
          <w:szCs w:val="21"/>
          <w:shd w:val="clear" w:color="auto" w:fill="FFFFFF"/>
        </w:rPr>
        <w:t xml:space="preserve"> </w:t>
      </w:r>
      <w:r w:rsidR="00E802CA" w:rsidRPr="0055652E">
        <w:rPr>
          <w:rFonts w:ascii="Times New Roman" w:hAnsi="Times New Roman" w:cs="Times New Roman"/>
          <w:szCs w:val="21"/>
          <w:shd w:val="clear" w:color="auto" w:fill="FFFFFF"/>
        </w:rPr>
        <w:t>Longman: White Plains. 1992.</w:t>
      </w:r>
    </w:p>
    <w:p w14:paraId="0CCD51B3" w14:textId="31C4DFEE" w:rsidR="00E802CA"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2. </w:t>
      </w:r>
      <w:r w:rsidR="00E802CA" w:rsidRPr="0055652E">
        <w:rPr>
          <w:rStyle w:val="af"/>
          <w:rFonts w:ascii="Times New Roman" w:hAnsi="Times New Roman" w:cs="Times New Roman"/>
          <w:i w:val="0"/>
          <w:iCs w:val="0"/>
          <w:szCs w:val="21"/>
          <w:shd w:val="clear" w:color="auto" w:fill="FFFFFF"/>
        </w:rPr>
        <w:t>David Silverman. Interpreting Qualitative Data</w:t>
      </w:r>
      <w:r w:rsidR="0055652E">
        <w:rPr>
          <w:rStyle w:val="af"/>
          <w:rFonts w:ascii="Times New Roman" w:hAnsi="Times New Roman" w:cs="Times New Roman"/>
          <w:i w:val="0"/>
          <w:iCs w:val="0"/>
          <w:szCs w:val="21"/>
          <w:shd w:val="clear" w:color="auto" w:fill="FFFFFF"/>
        </w:rPr>
        <w:t xml:space="preserve"> [M]</w:t>
      </w:r>
      <w:r w:rsidR="00E802CA" w:rsidRPr="0055652E">
        <w:rPr>
          <w:rStyle w:val="af"/>
          <w:rFonts w:ascii="Times New Roman" w:hAnsi="Times New Roman" w:cs="Times New Roman"/>
          <w:i w:val="0"/>
          <w:iCs w:val="0"/>
          <w:szCs w:val="21"/>
          <w:shd w:val="clear" w:color="auto" w:fill="FFFFFF"/>
        </w:rPr>
        <w:t>. Sage Pub</w:t>
      </w:r>
      <w:r w:rsidR="00A800BD" w:rsidRPr="0055652E">
        <w:rPr>
          <w:rStyle w:val="af"/>
          <w:rFonts w:ascii="Times New Roman" w:hAnsi="Times New Roman" w:cs="Times New Roman"/>
          <w:i w:val="0"/>
          <w:iCs w:val="0"/>
          <w:szCs w:val="21"/>
          <w:shd w:val="clear" w:color="auto" w:fill="FFFFFF"/>
        </w:rPr>
        <w:t>l</w:t>
      </w:r>
      <w:r w:rsidR="00E802CA" w:rsidRPr="0055652E">
        <w:rPr>
          <w:rStyle w:val="af"/>
          <w:rFonts w:ascii="Times New Roman" w:hAnsi="Times New Roman" w:cs="Times New Roman"/>
          <w:i w:val="0"/>
          <w:iCs w:val="0"/>
          <w:szCs w:val="21"/>
          <w:shd w:val="clear" w:color="auto" w:fill="FFFFFF"/>
        </w:rPr>
        <w:t>ications, Inc. 1993.</w:t>
      </w:r>
    </w:p>
    <w:p w14:paraId="351A5F0D" w14:textId="5830C731" w:rsidR="00E802CA"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bookmarkStart w:id="15" w:name="_Hlk27848038"/>
      <w:r w:rsidRPr="0055652E">
        <w:rPr>
          <w:rStyle w:val="af"/>
          <w:rFonts w:ascii="Times New Roman" w:hAnsi="Times New Roman" w:cs="Times New Roman"/>
          <w:i w:val="0"/>
          <w:iCs w:val="0"/>
          <w:szCs w:val="21"/>
          <w:shd w:val="clear" w:color="auto" w:fill="FFFFFF"/>
        </w:rPr>
        <w:t xml:space="preserve">3. </w:t>
      </w:r>
      <w:hyperlink r:id="rId38" w:history="1">
        <w:r w:rsidR="00E802CA" w:rsidRPr="0055652E">
          <w:rPr>
            <w:rStyle w:val="af"/>
            <w:rFonts w:ascii="Times New Roman" w:hAnsi="Times New Roman" w:cs="Times New Roman"/>
            <w:i w:val="0"/>
            <w:iCs w:val="0"/>
            <w:szCs w:val="21"/>
          </w:rPr>
          <w:t>Norman K. Denzin</w:t>
        </w:r>
      </w:hyperlink>
      <w:r w:rsidR="00E802CA" w:rsidRPr="0055652E">
        <w:rPr>
          <w:rStyle w:val="af"/>
          <w:rFonts w:ascii="Times New Roman" w:hAnsi="Times New Roman" w:cs="Times New Roman"/>
          <w:i w:val="0"/>
          <w:iCs w:val="0"/>
          <w:szCs w:val="21"/>
        </w:rPr>
        <w:t>, </w:t>
      </w:r>
      <w:hyperlink r:id="rId39" w:history="1">
        <w:r w:rsidR="00E802CA" w:rsidRPr="0055652E">
          <w:rPr>
            <w:rStyle w:val="af"/>
            <w:rFonts w:ascii="Times New Roman" w:hAnsi="Times New Roman" w:cs="Times New Roman"/>
            <w:i w:val="0"/>
            <w:iCs w:val="0"/>
            <w:szCs w:val="21"/>
          </w:rPr>
          <w:t>Yvonna S. Lincoln</w:t>
        </w:r>
      </w:hyperlink>
      <w:bookmarkEnd w:id="15"/>
      <w:r w:rsidRPr="0055652E">
        <w:rPr>
          <w:rStyle w:val="af"/>
          <w:rFonts w:ascii="Times New Roman" w:hAnsi="Times New Roman" w:cs="Times New Roman"/>
          <w:i w:val="0"/>
          <w:iCs w:val="0"/>
          <w:szCs w:val="21"/>
        </w:rPr>
        <w:t>.</w:t>
      </w:r>
      <w:r w:rsidR="00E802CA" w:rsidRPr="0055652E">
        <w:rPr>
          <w:rStyle w:val="af"/>
          <w:rFonts w:ascii="Times New Roman" w:hAnsi="Times New Roman" w:cs="Times New Roman"/>
          <w:i w:val="0"/>
          <w:iCs w:val="0"/>
          <w:szCs w:val="21"/>
        </w:rPr>
        <w:t> </w:t>
      </w:r>
      <w:r w:rsidR="00E802CA" w:rsidRPr="0055652E">
        <w:rPr>
          <w:rStyle w:val="af"/>
          <w:rFonts w:ascii="Times New Roman" w:hAnsi="Times New Roman" w:cs="Times New Roman"/>
          <w:i w:val="0"/>
          <w:iCs w:val="0"/>
          <w:szCs w:val="21"/>
          <w:shd w:val="clear" w:color="auto" w:fill="FFFFFF"/>
        </w:rPr>
        <w:t>Handbook of Qualitative Research</w:t>
      </w:r>
      <w:r w:rsidRPr="0055652E">
        <w:rPr>
          <w:rStyle w:val="af"/>
          <w:rFonts w:ascii="Times New Roman" w:hAnsi="Times New Roman" w:cs="Times New Roman"/>
          <w:i w:val="0"/>
          <w:iCs w:val="0"/>
          <w:szCs w:val="21"/>
          <w:shd w:val="clear" w:color="auto" w:fill="FFFFFF"/>
        </w:rPr>
        <w:t xml:space="preserve"> </w:t>
      </w:r>
      <w:r w:rsidRPr="0055652E">
        <w:rPr>
          <w:rStyle w:val="af"/>
          <w:rFonts w:ascii="Times New Roman" w:hAnsi="Times New Roman" w:cs="Times New Roman"/>
          <w:i w:val="0"/>
          <w:iCs w:val="0"/>
          <w:szCs w:val="21"/>
        </w:rPr>
        <w:t>(Eds)</w:t>
      </w:r>
      <w:r w:rsidR="00E802CA" w:rsidRPr="0055652E">
        <w:rPr>
          <w:rStyle w:val="af"/>
          <w:rFonts w:ascii="Times New Roman" w:hAnsi="Times New Roman" w:cs="Times New Roman"/>
          <w:i w:val="0"/>
          <w:iCs w:val="0"/>
          <w:szCs w:val="21"/>
          <w:shd w:val="clear" w:color="auto" w:fill="FFFFFF"/>
        </w:rPr>
        <w:t xml:space="preserve">. </w:t>
      </w:r>
      <w:r w:rsidR="00E802CA" w:rsidRPr="0055652E">
        <w:rPr>
          <w:rStyle w:val="af"/>
          <w:rFonts w:ascii="Times New Roman" w:hAnsi="Times New Roman" w:cs="Times New Roman"/>
          <w:i w:val="0"/>
          <w:iCs w:val="0"/>
          <w:szCs w:val="21"/>
        </w:rPr>
        <w:t>SAGE Publications, Inc, 1994.</w:t>
      </w:r>
    </w:p>
    <w:p w14:paraId="4BF0AE33" w14:textId="6A57694A" w:rsidR="00E802CA"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4. </w:t>
      </w:r>
      <w:r w:rsidR="00E802CA" w:rsidRPr="0055652E">
        <w:rPr>
          <w:rStyle w:val="af"/>
          <w:rFonts w:ascii="Times New Roman" w:hAnsi="Times New Roman" w:cs="Times New Roman"/>
          <w:i w:val="0"/>
          <w:iCs w:val="0"/>
          <w:szCs w:val="21"/>
          <w:shd w:val="clear" w:color="auto" w:fill="FFFFFF"/>
        </w:rPr>
        <w:t>John W. Creswell. Research Design: Qualitative, Quantitative, and Mixed Methods Approaches</w:t>
      </w:r>
      <w:r w:rsidR="0055652E">
        <w:rPr>
          <w:rStyle w:val="af"/>
          <w:rFonts w:ascii="Times New Roman" w:hAnsi="Times New Roman" w:cs="Times New Roman"/>
          <w:i w:val="0"/>
          <w:iCs w:val="0"/>
          <w:szCs w:val="21"/>
          <w:shd w:val="clear" w:color="auto" w:fill="FFFFFF"/>
        </w:rPr>
        <w:t xml:space="preserve"> [M]</w:t>
      </w:r>
      <w:r w:rsidR="00E802CA" w:rsidRPr="0055652E">
        <w:rPr>
          <w:rStyle w:val="af"/>
          <w:rFonts w:ascii="Times New Roman" w:hAnsi="Times New Roman" w:cs="Times New Roman"/>
          <w:i w:val="0"/>
          <w:iCs w:val="0"/>
          <w:szCs w:val="21"/>
          <w:shd w:val="clear" w:color="auto" w:fill="FFFFFF"/>
        </w:rPr>
        <w:t>. Sage Publications, Inc. 2003.</w:t>
      </w:r>
      <w:r w:rsidR="00E802CA" w:rsidRPr="0055652E">
        <w:rPr>
          <w:rStyle w:val="af"/>
          <w:rFonts w:ascii="Times New Roman" w:hAnsi="Times New Roman" w:cs="Times New Roman"/>
          <w:i w:val="0"/>
          <w:iCs w:val="0"/>
          <w:szCs w:val="21"/>
        </w:rPr>
        <w:t xml:space="preserve"> </w:t>
      </w:r>
    </w:p>
    <w:p w14:paraId="6232C15B" w14:textId="5C48A92B" w:rsidR="00E802CA"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5. </w:t>
      </w:r>
      <w:r w:rsidR="00E802CA" w:rsidRPr="0055652E">
        <w:rPr>
          <w:rStyle w:val="af"/>
          <w:rFonts w:ascii="Times New Roman" w:hAnsi="Times New Roman" w:cs="Times New Roman"/>
          <w:i w:val="0"/>
          <w:iCs w:val="0"/>
          <w:szCs w:val="21"/>
          <w:shd w:val="clear" w:color="auto" w:fill="FFFFFF"/>
        </w:rPr>
        <w:t>Martyn Hammersley and Anna Traianou. Ethics in Qualitative Research</w:t>
      </w:r>
      <w:bookmarkStart w:id="16" w:name="_Hlk28356225"/>
      <w:r w:rsidR="0055652E">
        <w:rPr>
          <w:rStyle w:val="af"/>
          <w:rFonts w:ascii="Times New Roman" w:hAnsi="Times New Roman" w:cs="Times New Roman"/>
          <w:i w:val="0"/>
          <w:iCs w:val="0"/>
          <w:szCs w:val="21"/>
          <w:shd w:val="clear" w:color="auto" w:fill="FFFFFF"/>
        </w:rPr>
        <w:t xml:space="preserve"> [M]</w:t>
      </w:r>
      <w:r w:rsidR="00E802CA" w:rsidRPr="0055652E">
        <w:rPr>
          <w:rStyle w:val="af"/>
          <w:rFonts w:ascii="Times New Roman" w:hAnsi="Times New Roman" w:cs="Times New Roman"/>
          <w:i w:val="0"/>
          <w:iCs w:val="0"/>
          <w:szCs w:val="21"/>
          <w:shd w:val="clear" w:color="auto" w:fill="FFFFFF"/>
        </w:rPr>
        <w:t>.</w:t>
      </w:r>
      <w:bookmarkEnd w:id="16"/>
      <w:r w:rsidR="00E802CA" w:rsidRPr="0055652E">
        <w:rPr>
          <w:rStyle w:val="af"/>
          <w:rFonts w:ascii="Times New Roman" w:hAnsi="Times New Roman" w:cs="Times New Roman"/>
          <w:i w:val="0"/>
          <w:iCs w:val="0"/>
          <w:szCs w:val="21"/>
          <w:shd w:val="clear" w:color="auto" w:fill="FFFFFF"/>
        </w:rPr>
        <w:t xml:space="preserve"> Sage Pub</w:t>
      </w:r>
      <w:r w:rsidR="00A800BD" w:rsidRPr="0055652E">
        <w:rPr>
          <w:rStyle w:val="af"/>
          <w:rFonts w:ascii="Times New Roman" w:hAnsi="Times New Roman" w:cs="Times New Roman"/>
          <w:i w:val="0"/>
          <w:iCs w:val="0"/>
          <w:szCs w:val="21"/>
          <w:shd w:val="clear" w:color="auto" w:fill="FFFFFF"/>
        </w:rPr>
        <w:t>l</w:t>
      </w:r>
      <w:r w:rsidR="00E802CA" w:rsidRPr="0055652E">
        <w:rPr>
          <w:rStyle w:val="af"/>
          <w:rFonts w:ascii="Times New Roman" w:hAnsi="Times New Roman" w:cs="Times New Roman"/>
          <w:i w:val="0"/>
          <w:iCs w:val="0"/>
          <w:szCs w:val="21"/>
          <w:shd w:val="clear" w:color="auto" w:fill="FFFFFF"/>
        </w:rPr>
        <w:t>ications, Inc. 2012.</w:t>
      </w:r>
    </w:p>
    <w:p w14:paraId="2F5385D8" w14:textId="366F2156" w:rsidR="00E802CA"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6. </w:t>
      </w:r>
      <w:hyperlink r:id="rId40" w:history="1">
        <w:r w:rsidR="00E802CA" w:rsidRPr="0055652E">
          <w:rPr>
            <w:rStyle w:val="af"/>
            <w:rFonts w:ascii="Times New Roman" w:hAnsi="Times New Roman" w:cs="Times New Roman"/>
            <w:i w:val="0"/>
            <w:iCs w:val="0"/>
            <w:szCs w:val="21"/>
            <w:shd w:val="clear" w:color="auto" w:fill="FFFFFF"/>
          </w:rPr>
          <w:t>Keith F Punch</w:t>
        </w:r>
      </w:hyperlink>
      <w:r w:rsidR="00C75AE6" w:rsidRPr="0055652E">
        <w:rPr>
          <w:rStyle w:val="af"/>
          <w:rFonts w:ascii="Times New Roman" w:hAnsi="Times New Roman" w:cs="Times New Roman"/>
          <w:i w:val="0"/>
          <w:iCs w:val="0"/>
          <w:szCs w:val="21"/>
          <w:shd w:val="clear" w:color="auto" w:fill="FFFFFF"/>
        </w:rPr>
        <w:t xml:space="preserve">. </w:t>
      </w:r>
      <w:r w:rsidR="00E802CA" w:rsidRPr="0055652E">
        <w:rPr>
          <w:rStyle w:val="af"/>
          <w:rFonts w:ascii="Times New Roman" w:hAnsi="Times New Roman" w:cs="Times New Roman"/>
          <w:i w:val="0"/>
          <w:iCs w:val="0"/>
          <w:szCs w:val="21"/>
          <w:shd w:val="clear" w:color="auto" w:fill="FFFFFF"/>
        </w:rPr>
        <w:t>Introduction to Social Research: Quantitative &amp; Qualitative Approaches</w:t>
      </w:r>
      <w:r w:rsidR="0055652E">
        <w:rPr>
          <w:rStyle w:val="af"/>
          <w:rFonts w:ascii="Times New Roman" w:hAnsi="Times New Roman" w:cs="Times New Roman"/>
          <w:i w:val="0"/>
          <w:iCs w:val="0"/>
          <w:szCs w:val="21"/>
          <w:shd w:val="clear" w:color="auto" w:fill="FFFFFF"/>
        </w:rPr>
        <w:t xml:space="preserve"> [M]</w:t>
      </w:r>
      <w:r w:rsidR="0055652E" w:rsidRPr="0055652E">
        <w:rPr>
          <w:rStyle w:val="af"/>
          <w:rFonts w:ascii="Times New Roman" w:hAnsi="Times New Roman" w:cs="Times New Roman"/>
          <w:i w:val="0"/>
          <w:iCs w:val="0"/>
          <w:szCs w:val="21"/>
          <w:shd w:val="clear" w:color="auto" w:fill="FFFFFF"/>
        </w:rPr>
        <w:t>.</w:t>
      </w:r>
      <w:r w:rsidR="00E802CA" w:rsidRPr="0055652E">
        <w:rPr>
          <w:rStyle w:val="af"/>
          <w:rFonts w:ascii="Times New Roman" w:hAnsi="Times New Roman" w:cs="Times New Roman"/>
          <w:i w:val="0"/>
          <w:iCs w:val="0"/>
          <w:szCs w:val="21"/>
          <w:shd w:val="clear" w:color="auto" w:fill="FFFFFF"/>
        </w:rPr>
        <w:t xml:space="preserve"> Sage Publications</w:t>
      </w:r>
      <w:r w:rsidR="0055652E">
        <w:rPr>
          <w:rStyle w:val="af"/>
          <w:rFonts w:ascii="Times New Roman" w:hAnsi="Times New Roman" w:cs="Times New Roman"/>
          <w:i w:val="0"/>
          <w:iCs w:val="0"/>
          <w:szCs w:val="21"/>
          <w:shd w:val="clear" w:color="auto" w:fill="FFFFFF"/>
        </w:rPr>
        <w:t>,</w:t>
      </w:r>
      <w:r w:rsidR="00E802CA" w:rsidRPr="0055652E">
        <w:rPr>
          <w:rStyle w:val="af"/>
          <w:rFonts w:ascii="Times New Roman" w:hAnsi="Times New Roman" w:cs="Times New Roman"/>
          <w:i w:val="0"/>
          <w:iCs w:val="0"/>
          <w:szCs w:val="21"/>
          <w:shd w:val="clear" w:color="auto" w:fill="FFFFFF"/>
        </w:rPr>
        <w:t xml:space="preserve"> Inc</w:t>
      </w:r>
      <w:r w:rsidR="0055652E">
        <w:rPr>
          <w:rStyle w:val="af"/>
          <w:rFonts w:ascii="Times New Roman" w:hAnsi="Times New Roman" w:cs="Times New Roman"/>
          <w:i w:val="0"/>
          <w:iCs w:val="0"/>
          <w:szCs w:val="21"/>
          <w:shd w:val="clear" w:color="auto" w:fill="FFFFFF"/>
        </w:rPr>
        <w:t xml:space="preserve">. </w:t>
      </w:r>
      <w:r w:rsidR="00E802CA" w:rsidRPr="0055652E">
        <w:rPr>
          <w:rStyle w:val="af"/>
          <w:rFonts w:ascii="Times New Roman" w:hAnsi="Times New Roman" w:cs="Times New Roman"/>
          <w:i w:val="0"/>
          <w:iCs w:val="0"/>
          <w:szCs w:val="21"/>
          <w:shd w:val="clear" w:color="auto" w:fill="FFFFFF"/>
        </w:rPr>
        <w:t>2013.</w:t>
      </w:r>
    </w:p>
    <w:p w14:paraId="53AD463E" w14:textId="06F8A636" w:rsidR="00E802CA"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7. </w:t>
      </w:r>
      <w:r w:rsidR="00E802CA" w:rsidRPr="0055652E">
        <w:rPr>
          <w:rStyle w:val="af"/>
          <w:rFonts w:ascii="Times New Roman" w:hAnsi="Times New Roman" w:cs="Times New Roman"/>
          <w:i w:val="0"/>
          <w:iCs w:val="0"/>
          <w:szCs w:val="21"/>
          <w:shd w:val="clear" w:color="auto" w:fill="FFFFFF"/>
        </w:rPr>
        <w:t>W. Lawrence Neuman. Social Research Methods</w:t>
      </w:r>
      <w:r w:rsidR="000340A0" w:rsidRPr="0055652E">
        <w:rPr>
          <w:rStyle w:val="af"/>
          <w:rFonts w:ascii="Times New Roman" w:hAnsi="Times New Roman" w:cs="Times New Roman"/>
          <w:i w:val="0"/>
          <w:iCs w:val="0"/>
          <w:szCs w:val="21"/>
          <w:shd w:val="clear" w:color="auto" w:fill="FFFFFF"/>
        </w:rPr>
        <w:t xml:space="preserve">: </w:t>
      </w:r>
      <w:r w:rsidR="00E802CA" w:rsidRPr="0055652E">
        <w:rPr>
          <w:rStyle w:val="af"/>
          <w:rFonts w:ascii="Times New Roman" w:hAnsi="Times New Roman" w:cs="Times New Roman"/>
          <w:i w:val="0"/>
          <w:iCs w:val="0"/>
          <w:szCs w:val="21"/>
          <w:shd w:val="clear" w:color="auto" w:fill="FFFFFF"/>
        </w:rPr>
        <w:t>Qualitative and Quantitative Approaches</w:t>
      </w:r>
      <w:r w:rsidR="0055652E">
        <w:rPr>
          <w:rStyle w:val="af"/>
          <w:rFonts w:ascii="Times New Roman" w:hAnsi="Times New Roman" w:cs="Times New Roman"/>
          <w:i w:val="0"/>
          <w:iCs w:val="0"/>
          <w:szCs w:val="21"/>
          <w:shd w:val="clear" w:color="auto" w:fill="FFFFFF"/>
        </w:rPr>
        <w:t xml:space="preserve"> [M]</w:t>
      </w:r>
      <w:r w:rsidR="00E802CA" w:rsidRPr="0055652E">
        <w:rPr>
          <w:rStyle w:val="af"/>
          <w:rFonts w:ascii="Times New Roman" w:hAnsi="Times New Roman" w:cs="Times New Roman"/>
          <w:i w:val="0"/>
          <w:iCs w:val="0"/>
          <w:szCs w:val="21"/>
          <w:shd w:val="clear" w:color="auto" w:fill="FFFFFF"/>
        </w:rPr>
        <w:t>. Pearson Education Limited</w:t>
      </w:r>
      <w:r w:rsidR="000340A0" w:rsidRPr="0055652E">
        <w:rPr>
          <w:rStyle w:val="af"/>
          <w:rFonts w:ascii="Times New Roman" w:hAnsi="Times New Roman" w:cs="Times New Roman"/>
          <w:i w:val="0"/>
          <w:iCs w:val="0"/>
          <w:szCs w:val="21"/>
          <w:shd w:val="clear" w:color="auto" w:fill="FFFFFF"/>
        </w:rPr>
        <w:t xml:space="preserve">. </w:t>
      </w:r>
      <w:r w:rsidR="00E802CA" w:rsidRPr="0055652E">
        <w:rPr>
          <w:rStyle w:val="af"/>
          <w:rFonts w:ascii="Times New Roman" w:hAnsi="Times New Roman" w:cs="Times New Roman"/>
          <w:i w:val="0"/>
          <w:iCs w:val="0"/>
          <w:szCs w:val="21"/>
          <w:shd w:val="clear" w:color="auto" w:fill="FFFFFF"/>
        </w:rPr>
        <w:t xml:space="preserve">2014. </w:t>
      </w:r>
    </w:p>
    <w:p w14:paraId="350846C0" w14:textId="2CCF5C9B" w:rsidR="00775FB8"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8. </w:t>
      </w:r>
      <w:r w:rsidR="00775FB8" w:rsidRPr="0055652E">
        <w:rPr>
          <w:rStyle w:val="af"/>
          <w:rFonts w:ascii="Times New Roman" w:hAnsi="Times New Roman" w:cs="Times New Roman"/>
          <w:i w:val="0"/>
          <w:iCs w:val="0"/>
          <w:szCs w:val="21"/>
          <w:shd w:val="clear" w:color="auto" w:fill="FFFFFF"/>
        </w:rPr>
        <w:t>Chris Barnham. Quantitative and qualitative research</w:t>
      </w:r>
      <w:r w:rsidR="0052569D" w:rsidRPr="0055652E">
        <w:rPr>
          <w:rStyle w:val="af"/>
          <w:rFonts w:ascii="Times New Roman" w:hAnsi="Times New Roman" w:cs="Times New Roman"/>
          <w:i w:val="0"/>
          <w:iCs w:val="0"/>
          <w:szCs w:val="21"/>
          <w:shd w:val="clear" w:color="auto" w:fill="FFFFFF"/>
        </w:rPr>
        <w:t xml:space="preserve"> </w:t>
      </w:r>
      <w:r w:rsidR="00775FB8" w:rsidRPr="0055652E">
        <w:rPr>
          <w:rStyle w:val="af"/>
          <w:rFonts w:ascii="Times New Roman" w:hAnsi="Times New Roman" w:cs="Times New Roman"/>
          <w:i w:val="0"/>
          <w:iCs w:val="0"/>
          <w:szCs w:val="21"/>
          <w:shd w:val="clear" w:color="auto" w:fill="FFFFFF"/>
        </w:rPr>
        <w:t>Perceptual foundations</w:t>
      </w:r>
      <w:r w:rsidR="000340A0" w:rsidRPr="0055652E">
        <w:rPr>
          <w:rStyle w:val="af"/>
          <w:rFonts w:ascii="Times New Roman" w:hAnsi="Times New Roman" w:cs="Times New Roman"/>
          <w:i w:val="0"/>
          <w:iCs w:val="0"/>
          <w:szCs w:val="21"/>
          <w:shd w:val="clear" w:color="auto" w:fill="FFFFFF"/>
        </w:rPr>
        <w:t xml:space="preserve"> </w:t>
      </w:r>
      <w:r w:rsidR="00775FB8" w:rsidRPr="0055652E">
        <w:rPr>
          <w:rStyle w:val="af"/>
          <w:rFonts w:ascii="Times New Roman" w:hAnsi="Times New Roman" w:cs="Times New Roman"/>
          <w:i w:val="0"/>
          <w:iCs w:val="0"/>
          <w:szCs w:val="21"/>
          <w:shd w:val="clear" w:color="auto" w:fill="FFFFFF"/>
        </w:rPr>
        <w:t xml:space="preserve">[J]. </w:t>
      </w:r>
      <w:r w:rsidR="00775FB8" w:rsidRPr="0055652E">
        <w:rPr>
          <w:rStyle w:val="af"/>
          <w:rFonts w:ascii="Times New Roman" w:hAnsi="Times New Roman" w:cs="Times New Roman"/>
          <w:szCs w:val="21"/>
          <w:shd w:val="clear" w:color="auto" w:fill="FFFFFF"/>
        </w:rPr>
        <w:t>International Journal of Market Research</w:t>
      </w:r>
      <w:r w:rsidR="00775FB8" w:rsidRPr="0055652E">
        <w:rPr>
          <w:rStyle w:val="af"/>
          <w:rFonts w:ascii="Times New Roman" w:hAnsi="Times New Roman" w:cs="Times New Roman"/>
          <w:i w:val="0"/>
          <w:iCs w:val="0"/>
          <w:szCs w:val="21"/>
          <w:shd w:val="clear" w:color="auto" w:fill="FFFFFF"/>
        </w:rPr>
        <w:t>. 2015(6):837-854.</w:t>
      </w:r>
    </w:p>
    <w:p w14:paraId="5D766037" w14:textId="2097A2D7" w:rsidR="00046E46"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9. </w:t>
      </w:r>
      <w:r w:rsidR="00C30798" w:rsidRPr="0055652E">
        <w:rPr>
          <w:rStyle w:val="af"/>
          <w:rFonts w:ascii="Times New Roman" w:hAnsi="Times New Roman" w:cs="Times New Roman"/>
          <w:i w:val="0"/>
          <w:iCs w:val="0"/>
          <w:szCs w:val="21"/>
          <w:shd w:val="clear" w:color="auto" w:fill="FFFFFF"/>
        </w:rPr>
        <w:t xml:space="preserve">J. K. </w:t>
      </w:r>
      <w:r w:rsidR="00046E46" w:rsidRPr="0055652E">
        <w:rPr>
          <w:rStyle w:val="af"/>
          <w:rFonts w:ascii="Times New Roman" w:hAnsi="Times New Roman" w:cs="Times New Roman"/>
          <w:i w:val="0"/>
          <w:iCs w:val="0"/>
          <w:szCs w:val="21"/>
          <w:shd w:val="clear" w:color="auto" w:fill="FFFFFF"/>
        </w:rPr>
        <w:t>Fraenkel</w:t>
      </w:r>
      <w:r w:rsidR="00772E30" w:rsidRPr="0055652E">
        <w:rPr>
          <w:rStyle w:val="af"/>
          <w:rFonts w:ascii="Times New Roman" w:hAnsi="Times New Roman" w:cs="Times New Roman"/>
          <w:i w:val="0"/>
          <w:iCs w:val="0"/>
          <w:szCs w:val="21"/>
          <w:shd w:val="clear" w:color="auto" w:fill="FFFFFF"/>
        </w:rPr>
        <w:t>. et al</w:t>
      </w:r>
      <w:r w:rsidR="00C30798" w:rsidRPr="0055652E">
        <w:rPr>
          <w:rStyle w:val="af"/>
          <w:rFonts w:ascii="Times New Roman" w:hAnsi="Times New Roman" w:cs="Times New Roman"/>
          <w:i w:val="0"/>
          <w:iCs w:val="0"/>
          <w:szCs w:val="21"/>
          <w:shd w:val="clear" w:color="auto" w:fill="FFFFFF"/>
        </w:rPr>
        <w:t xml:space="preserve">. </w:t>
      </w:r>
      <w:r w:rsidR="00046E46" w:rsidRPr="0055652E">
        <w:rPr>
          <w:rStyle w:val="af"/>
          <w:rFonts w:ascii="Times New Roman" w:hAnsi="Times New Roman" w:cs="Times New Roman"/>
          <w:i w:val="0"/>
          <w:iCs w:val="0"/>
          <w:szCs w:val="21"/>
          <w:shd w:val="clear" w:color="auto" w:fill="FFFFFF"/>
        </w:rPr>
        <w:t>How to Design and Evaluate Research</w:t>
      </w:r>
      <w:r w:rsidR="00C30798" w:rsidRPr="0055652E">
        <w:rPr>
          <w:rStyle w:val="af"/>
          <w:rFonts w:ascii="Times New Roman" w:hAnsi="Times New Roman" w:cs="Times New Roman"/>
          <w:i w:val="0"/>
          <w:iCs w:val="0"/>
          <w:szCs w:val="21"/>
          <w:shd w:val="clear" w:color="auto" w:fill="FFFFFF"/>
        </w:rPr>
        <w:t xml:space="preserve"> in </w:t>
      </w:r>
      <w:r w:rsidR="00046E46" w:rsidRPr="0055652E">
        <w:rPr>
          <w:rStyle w:val="af"/>
          <w:rFonts w:ascii="Times New Roman" w:hAnsi="Times New Roman" w:cs="Times New Roman"/>
          <w:i w:val="0"/>
          <w:iCs w:val="0"/>
          <w:szCs w:val="21"/>
          <w:shd w:val="clear" w:color="auto" w:fill="FFFFFF"/>
        </w:rPr>
        <w:t>Education</w:t>
      </w:r>
      <w:bookmarkStart w:id="17" w:name="_Hlk28356152"/>
      <w:r w:rsidR="0055652E">
        <w:rPr>
          <w:rStyle w:val="af"/>
          <w:rFonts w:ascii="Times New Roman" w:hAnsi="Times New Roman" w:cs="Times New Roman"/>
          <w:i w:val="0"/>
          <w:iCs w:val="0"/>
          <w:szCs w:val="21"/>
          <w:shd w:val="clear" w:color="auto" w:fill="FFFFFF"/>
        </w:rPr>
        <w:t xml:space="preserve"> [M]</w:t>
      </w:r>
      <w:r w:rsidR="00C30798" w:rsidRPr="0055652E">
        <w:rPr>
          <w:rStyle w:val="af"/>
          <w:rFonts w:ascii="Times New Roman" w:hAnsi="Times New Roman" w:cs="Times New Roman"/>
          <w:i w:val="0"/>
          <w:iCs w:val="0"/>
          <w:szCs w:val="21"/>
          <w:shd w:val="clear" w:color="auto" w:fill="FFFFFF"/>
        </w:rPr>
        <w:t xml:space="preserve">. </w:t>
      </w:r>
      <w:bookmarkEnd w:id="17"/>
      <w:r w:rsidR="00046E46" w:rsidRPr="0055652E">
        <w:rPr>
          <w:rStyle w:val="af"/>
          <w:rFonts w:ascii="Times New Roman" w:hAnsi="Times New Roman" w:cs="Times New Roman"/>
          <w:i w:val="0"/>
          <w:iCs w:val="0"/>
          <w:szCs w:val="21"/>
          <w:shd w:val="clear" w:color="auto" w:fill="FFFFFF"/>
        </w:rPr>
        <w:t>New Y</w:t>
      </w:r>
      <w:r w:rsidR="00C30798" w:rsidRPr="0055652E">
        <w:rPr>
          <w:rStyle w:val="af"/>
          <w:rFonts w:ascii="Times New Roman" w:hAnsi="Times New Roman" w:cs="Times New Roman"/>
          <w:i w:val="0"/>
          <w:iCs w:val="0"/>
          <w:szCs w:val="21"/>
          <w:shd w:val="clear" w:color="auto" w:fill="FFFFFF"/>
        </w:rPr>
        <w:t>o</w:t>
      </w:r>
      <w:r w:rsidR="00046E46" w:rsidRPr="0055652E">
        <w:rPr>
          <w:rStyle w:val="af"/>
          <w:rFonts w:ascii="Times New Roman" w:hAnsi="Times New Roman" w:cs="Times New Roman"/>
          <w:i w:val="0"/>
          <w:iCs w:val="0"/>
          <w:szCs w:val="21"/>
          <w:shd w:val="clear" w:color="auto" w:fill="FFFFFF"/>
        </w:rPr>
        <w:t>rk</w:t>
      </w:r>
      <w:r w:rsidR="00C30798" w:rsidRPr="0055652E">
        <w:rPr>
          <w:rStyle w:val="af"/>
          <w:rFonts w:ascii="Times New Roman" w:hAnsi="Times New Roman" w:cs="Times New Roman"/>
          <w:i w:val="0"/>
          <w:iCs w:val="0"/>
          <w:szCs w:val="21"/>
          <w:shd w:val="clear" w:color="auto" w:fill="FFFFFF"/>
        </w:rPr>
        <w:t xml:space="preserve">: </w:t>
      </w:r>
      <w:r w:rsidR="00046E46" w:rsidRPr="0055652E">
        <w:rPr>
          <w:rStyle w:val="af"/>
          <w:rFonts w:ascii="Times New Roman" w:hAnsi="Times New Roman" w:cs="Times New Roman"/>
          <w:i w:val="0"/>
          <w:iCs w:val="0"/>
          <w:szCs w:val="21"/>
          <w:shd w:val="clear" w:color="auto" w:fill="FFFFFF"/>
        </w:rPr>
        <w:t>McGraw</w:t>
      </w:r>
      <w:r w:rsidR="00890435" w:rsidRPr="0055652E">
        <w:rPr>
          <w:rStyle w:val="af"/>
          <w:rFonts w:ascii="Times New Roman" w:hAnsi="Times New Roman" w:cs="Times New Roman"/>
          <w:i w:val="0"/>
          <w:iCs w:val="0"/>
          <w:szCs w:val="21"/>
          <w:shd w:val="clear" w:color="auto" w:fill="FFFFFF"/>
        </w:rPr>
        <w:t xml:space="preserve"> </w:t>
      </w:r>
      <w:r w:rsidR="00046E46" w:rsidRPr="0055652E">
        <w:rPr>
          <w:rStyle w:val="af"/>
          <w:rFonts w:ascii="Times New Roman" w:hAnsi="Times New Roman" w:cs="Times New Roman"/>
          <w:i w:val="0"/>
          <w:iCs w:val="0"/>
          <w:szCs w:val="21"/>
          <w:shd w:val="clear" w:color="auto" w:fill="FFFFFF"/>
        </w:rPr>
        <w:t>Hill</w:t>
      </w:r>
      <w:r w:rsidR="00890435" w:rsidRPr="0055652E">
        <w:rPr>
          <w:rStyle w:val="af"/>
          <w:rFonts w:ascii="Times New Roman" w:hAnsi="Times New Roman" w:cs="Times New Roman"/>
          <w:i w:val="0"/>
          <w:iCs w:val="0"/>
          <w:szCs w:val="21"/>
          <w:shd w:val="clear" w:color="auto" w:fill="FFFFFF"/>
        </w:rPr>
        <w:t xml:space="preserve"> Education. </w:t>
      </w:r>
      <w:r w:rsidR="00C30798" w:rsidRPr="0055652E">
        <w:rPr>
          <w:rStyle w:val="af"/>
          <w:rFonts w:ascii="Times New Roman" w:hAnsi="Times New Roman" w:cs="Times New Roman"/>
          <w:i w:val="0"/>
          <w:iCs w:val="0"/>
          <w:szCs w:val="21"/>
          <w:shd w:val="clear" w:color="auto" w:fill="FFFFFF"/>
        </w:rPr>
        <w:t>2015</w:t>
      </w:r>
      <w:r w:rsidR="00890435" w:rsidRPr="0055652E">
        <w:rPr>
          <w:rStyle w:val="af"/>
          <w:rFonts w:ascii="Times New Roman" w:hAnsi="Times New Roman" w:cs="Times New Roman"/>
          <w:i w:val="0"/>
          <w:iCs w:val="0"/>
          <w:szCs w:val="21"/>
          <w:shd w:val="clear" w:color="auto" w:fill="FFFFFF"/>
        </w:rPr>
        <w:t>.</w:t>
      </w:r>
    </w:p>
    <w:p w14:paraId="390C32AE" w14:textId="36B24F2E" w:rsidR="00705FF3"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10. </w:t>
      </w:r>
      <w:r w:rsidR="00705FF3" w:rsidRPr="0055652E">
        <w:rPr>
          <w:rStyle w:val="af"/>
          <w:rFonts w:ascii="Times New Roman" w:hAnsi="Times New Roman" w:cs="Times New Roman"/>
          <w:i w:val="0"/>
          <w:iCs w:val="0"/>
          <w:szCs w:val="21"/>
          <w:shd w:val="clear" w:color="auto" w:fill="FFFFFF"/>
        </w:rPr>
        <w:t>Wang Jiayi</w:t>
      </w:r>
      <w:r w:rsidR="000340A0" w:rsidRPr="0055652E">
        <w:rPr>
          <w:rStyle w:val="af"/>
          <w:rFonts w:ascii="Times New Roman" w:hAnsi="Times New Roman" w:cs="Times New Roman"/>
          <w:i w:val="0"/>
          <w:iCs w:val="0"/>
          <w:szCs w:val="21"/>
          <w:shd w:val="clear" w:color="auto" w:fill="FFFFFF"/>
        </w:rPr>
        <w:t xml:space="preserve">. </w:t>
      </w:r>
      <w:r w:rsidR="00705FF3" w:rsidRPr="0055652E">
        <w:rPr>
          <w:rStyle w:val="af"/>
          <w:rFonts w:ascii="Times New Roman" w:hAnsi="Times New Roman" w:cs="Times New Roman"/>
          <w:i w:val="0"/>
          <w:iCs w:val="0"/>
          <w:szCs w:val="21"/>
          <w:shd w:val="clear" w:color="auto" w:fill="FFFFFF"/>
        </w:rPr>
        <w:t xml:space="preserve">Qualitative Research and its Application in Education Study [J]. </w:t>
      </w:r>
      <w:r w:rsidR="00705FF3" w:rsidRPr="0055652E">
        <w:rPr>
          <w:rStyle w:val="af"/>
          <w:rFonts w:ascii="Times New Roman" w:hAnsi="Times New Roman" w:cs="Times New Roman"/>
          <w:szCs w:val="21"/>
          <w:shd w:val="clear" w:color="auto" w:fill="FFFFFF"/>
        </w:rPr>
        <w:t>Journal of the Northwest Normal University</w:t>
      </w:r>
      <w:r w:rsidR="00705FF3" w:rsidRPr="0055652E">
        <w:rPr>
          <w:rStyle w:val="af"/>
          <w:rFonts w:ascii="Times New Roman" w:hAnsi="Times New Roman" w:cs="Times New Roman"/>
          <w:i w:val="0"/>
          <w:iCs w:val="0"/>
          <w:szCs w:val="21"/>
          <w:shd w:val="clear" w:color="auto" w:fill="FFFFFF"/>
        </w:rPr>
        <w:t>. 1995(2): 69-74.</w:t>
      </w:r>
    </w:p>
    <w:p w14:paraId="7691AAB0" w14:textId="3D8F6B5A" w:rsidR="00FC0404"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11. </w:t>
      </w:r>
      <w:r w:rsidR="009D19C2" w:rsidRPr="0055652E">
        <w:rPr>
          <w:rStyle w:val="af"/>
          <w:rFonts w:ascii="Times New Roman" w:hAnsi="Times New Roman" w:cs="Times New Roman"/>
          <w:i w:val="0"/>
          <w:iCs w:val="0"/>
          <w:szCs w:val="21"/>
          <w:shd w:val="clear" w:color="auto" w:fill="FFFFFF"/>
        </w:rPr>
        <w:t>Chen Xiangming</w:t>
      </w:r>
      <w:r w:rsidR="000340A0" w:rsidRPr="0055652E">
        <w:rPr>
          <w:rStyle w:val="af"/>
          <w:rFonts w:ascii="Times New Roman" w:hAnsi="Times New Roman" w:cs="Times New Roman"/>
          <w:i w:val="0"/>
          <w:iCs w:val="0"/>
          <w:szCs w:val="21"/>
          <w:shd w:val="clear" w:color="auto" w:fill="FFFFFF"/>
        </w:rPr>
        <w:t xml:space="preserve">. </w:t>
      </w:r>
      <w:r w:rsidR="009D19C2" w:rsidRPr="0055652E">
        <w:rPr>
          <w:rStyle w:val="af"/>
          <w:rFonts w:ascii="Times New Roman" w:hAnsi="Times New Roman" w:cs="Times New Roman"/>
          <w:i w:val="0"/>
          <w:iCs w:val="0"/>
          <w:szCs w:val="21"/>
          <w:shd w:val="clear" w:color="auto" w:fill="FFFFFF"/>
        </w:rPr>
        <w:t xml:space="preserve">Critique on Qualitative Study Method </w:t>
      </w:r>
      <w:r w:rsidR="00FC0404" w:rsidRPr="0055652E">
        <w:rPr>
          <w:rStyle w:val="af"/>
          <w:rFonts w:ascii="Times New Roman" w:hAnsi="Times New Roman" w:cs="Times New Roman"/>
          <w:i w:val="0"/>
          <w:iCs w:val="0"/>
          <w:szCs w:val="21"/>
          <w:shd w:val="clear" w:color="auto" w:fill="FFFFFF"/>
        </w:rPr>
        <w:t>[J]</w:t>
      </w:r>
      <w:r w:rsidR="000340A0" w:rsidRPr="0055652E">
        <w:rPr>
          <w:rStyle w:val="af"/>
          <w:rFonts w:ascii="Times New Roman" w:hAnsi="Times New Roman" w:cs="Times New Roman"/>
          <w:i w:val="0"/>
          <w:iCs w:val="0"/>
          <w:szCs w:val="21"/>
          <w:shd w:val="clear" w:color="auto" w:fill="FFFFFF"/>
        </w:rPr>
        <w:t xml:space="preserve">. </w:t>
      </w:r>
      <w:r w:rsidR="009D19C2" w:rsidRPr="0055652E">
        <w:rPr>
          <w:rStyle w:val="af"/>
          <w:rFonts w:ascii="Times New Roman" w:hAnsi="Times New Roman" w:cs="Times New Roman"/>
          <w:szCs w:val="21"/>
          <w:shd w:val="clear" w:color="auto" w:fill="FFFFFF"/>
        </w:rPr>
        <w:t>Education Research and Experiment</w:t>
      </w:r>
      <w:r w:rsidR="009D19C2" w:rsidRPr="0055652E">
        <w:rPr>
          <w:rStyle w:val="af"/>
          <w:rFonts w:ascii="Times New Roman" w:hAnsi="Times New Roman" w:cs="Times New Roman"/>
          <w:i w:val="0"/>
          <w:iCs w:val="0"/>
          <w:szCs w:val="21"/>
          <w:shd w:val="clear" w:color="auto" w:fill="FFFFFF"/>
        </w:rPr>
        <w:t xml:space="preserve">, </w:t>
      </w:r>
      <w:r w:rsidR="00FC0404" w:rsidRPr="0055652E">
        <w:rPr>
          <w:rStyle w:val="af"/>
          <w:rFonts w:ascii="Times New Roman" w:hAnsi="Times New Roman" w:cs="Times New Roman"/>
          <w:i w:val="0"/>
          <w:iCs w:val="0"/>
          <w:szCs w:val="21"/>
          <w:shd w:val="clear" w:color="auto" w:fill="FFFFFF"/>
        </w:rPr>
        <w:t>1996(3): 62-68.</w:t>
      </w:r>
    </w:p>
    <w:p w14:paraId="0A9AE1E1" w14:textId="42162619" w:rsidR="00E82256"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12. </w:t>
      </w:r>
      <w:r w:rsidR="00616B88" w:rsidRPr="0055652E">
        <w:rPr>
          <w:rStyle w:val="af"/>
          <w:rFonts w:ascii="Times New Roman" w:hAnsi="Times New Roman" w:cs="Times New Roman"/>
          <w:i w:val="0"/>
          <w:iCs w:val="0"/>
          <w:szCs w:val="21"/>
          <w:shd w:val="clear" w:color="auto" w:fill="FFFFFF"/>
        </w:rPr>
        <w:t xml:space="preserve">Yang Hua. </w:t>
      </w:r>
      <w:r w:rsidR="009D1D4A" w:rsidRPr="0055652E">
        <w:rPr>
          <w:rStyle w:val="af"/>
          <w:rFonts w:ascii="Times New Roman" w:hAnsi="Times New Roman" w:cs="Times New Roman"/>
          <w:i w:val="0"/>
          <w:iCs w:val="0"/>
          <w:szCs w:val="21"/>
          <w:shd w:val="clear" w:color="auto" w:fill="FFFFFF"/>
        </w:rPr>
        <w:t xml:space="preserve">Philosophical Reflections on Qualitative Research and Quantitative Research in </w:t>
      </w:r>
      <w:r w:rsidR="0052569D" w:rsidRPr="0055652E">
        <w:rPr>
          <w:rStyle w:val="af"/>
          <w:rFonts w:ascii="Times New Roman" w:hAnsi="Times New Roman" w:cs="Times New Roman"/>
          <w:i w:val="0"/>
          <w:iCs w:val="0"/>
          <w:szCs w:val="21"/>
          <w:shd w:val="clear" w:color="auto" w:fill="FFFFFF"/>
        </w:rPr>
        <w:t>Education Study</w:t>
      </w:r>
      <w:r w:rsidR="000340A0" w:rsidRPr="0055652E">
        <w:rPr>
          <w:rStyle w:val="af"/>
          <w:rFonts w:ascii="Times New Roman" w:hAnsi="Times New Roman" w:cs="Times New Roman"/>
          <w:i w:val="0"/>
          <w:iCs w:val="0"/>
          <w:szCs w:val="21"/>
          <w:shd w:val="clear" w:color="auto" w:fill="FFFFFF"/>
        </w:rPr>
        <w:t xml:space="preserve"> </w:t>
      </w:r>
      <w:r w:rsidR="00C85D42" w:rsidRPr="0055652E">
        <w:rPr>
          <w:rStyle w:val="af"/>
          <w:rFonts w:ascii="Times New Roman" w:hAnsi="Times New Roman" w:cs="Times New Roman"/>
          <w:i w:val="0"/>
          <w:iCs w:val="0"/>
          <w:szCs w:val="21"/>
          <w:shd w:val="clear" w:color="auto" w:fill="FFFFFF"/>
        </w:rPr>
        <w:t xml:space="preserve">[J]. </w:t>
      </w:r>
      <w:r w:rsidR="00C85D42" w:rsidRPr="0055652E">
        <w:rPr>
          <w:rStyle w:val="af"/>
          <w:rFonts w:ascii="Times New Roman" w:hAnsi="Times New Roman" w:cs="Times New Roman"/>
          <w:szCs w:val="21"/>
          <w:shd w:val="clear" w:color="auto" w:fill="FFFFFF"/>
        </w:rPr>
        <w:t>Jiangxi Social Science</w:t>
      </w:r>
      <w:r w:rsidR="00C85D42" w:rsidRPr="0055652E">
        <w:rPr>
          <w:rStyle w:val="af"/>
          <w:rFonts w:ascii="Times New Roman" w:hAnsi="Times New Roman" w:cs="Times New Roman"/>
          <w:i w:val="0"/>
          <w:iCs w:val="0"/>
          <w:szCs w:val="21"/>
          <w:shd w:val="clear" w:color="auto" w:fill="FFFFFF"/>
        </w:rPr>
        <w:t>, 2001</w:t>
      </w:r>
      <w:r w:rsidR="00705FF3" w:rsidRPr="0055652E">
        <w:rPr>
          <w:rStyle w:val="af"/>
          <w:rFonts w:ascii="Times New Roman" w:hAnsi="Times New Roman" w:cs="Times New Roman"/>
          <w:i w:val="0"/>
          <w:iCs w:val="0"/>
          <w:szCs w:val="21"/>
          <w:shd w:val="clear" w:color="auto" w:fill="FFFFFF"/>
        </w:rPr>
        <w:t>(11)</w:t>
      </w:r>
      <w:r w:rsidR="00C85D42" w:rsidRPr="0055652E">
        <w:rPr>
          <w:rStyle w:val="af"/>
          <w:rFonts w:ascii="Times New Roman" w:hAnsi="Times New Roman" w:cs="Times New Roman"/>
          <w:i w:val="0"/>
          <w:iCs w:val="0"/>
          <w:szCs w:val="21"/>
          <w:shd w:val="clear" w:color="auto" w:fill="FFFFFF"/>
        </w:rPr>
        <w:t>: 219-220.</w:t>
      </w:r>
    </w:p>
    <w:p w14:paraId="456C0732" w14:textId="3CFC6C5F" w:rsidR="00705FF3"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13. </w:t>
      </w:r>
      <w:r w:rsidR="00705FF3" w:rsidRPr="0055652E">
        <w:rPr>
          <w:rStyle w:val="af"/>
          <w:rFonts w:ascii="Times New Roman" w:hAnsi="Times New Roman" w:cs="Times New Roman"/>
          <w:i w:val="0"/>
          <w:iCs w:val="0"/>
          <w:szCs w:val="21"/>
          <w:shd w:val="clear" w:color="auto" w:fill="FFFFFF"/>
        </w:rPr>
        <w:t>Ou Qunhui</w:t>
      </w:r>
      <w:r w:rsidR="000340A0" w:rsidRPr="0055652E">
        <w:rPr>
          <w:rStyle w:val="af"/>
          <w:rFonts w:ascii="Times New Roman" w:hAnsi="Times New Roman" w:cs="Times New Roman"/>
          <w:i w:val="0"/>
          <w:iCs w:val="0"/>
          <w:szCs w:val="21"/>
          <w:shd w:val="clear" w:color="auto" w:fill="FFFFFF"/>
        </w:rPr>
        <w:t xml:space="preserve">. </w:t>
      </w:r>
      <w:r w:rsidR="00705FF3" w:rsidRPr="0055652E">
        <w:rPr>
          <w:rStyle w:val="af"/>
          <w:rFonts w:ascii="Times New Roman" w:hAnsi="Times New Roman" w:cs="Times New Roman"/>
          <w:i w:val="0"/>
          <w:iCs w:val="0"/>
          <w:szCs w:val="21"/>
          <w:shd w:val="clear" w:color="auto" w:fill="FFFFFF"/>
        </w:rPr>
        <w:t>The Pluralism Education Research Method</w:t>
      </w:r>
      <w:r w:rsidR="0055652E">
        <w:rPr>
          <w:rStyle w:val="af"/>
          <w:rFonts w:ascii="Times New Roman" w:hAnsi="Times New Roman" w:cs="Times New Roman"/>
          <w:i w:val="0"/>
          <w:iCs w:val="0"/>
          <w:szCs w:val="21"/>
          <w:shd w:val="clear" w:color="auto" w:fill="FFFFFF"/>
        </w:rPr>
        <w:t xml:space="preserve"> </w:t>
      </w:r>
      <w:r w:rsidR="0055652E" w:rsidRPr="0055652E">
        <w:rPr>
          <w:rStyle w:val="af"/>
          <w:rFonts w:ascii="Times New Roman" w:hAnsi="Times New Roman" w:cs="Times New Roman"/>
          <w:i w:val="0"/>
          <w:iCs w:val="0"/>
          <w:szCs w:val="21"/>
          <w:shd w:val="clear" w:color="auto" w:fill="FFFFFF"/>
        </w:rPr>
        <w:t xml:space="preserve">[J]. </w:t>
      </w:r>
      <w:r w:rsidR="00705FF3" w:rsidRPr="0055652E">
        <w:rPr>
          <w:rStyle w:val="af"/>
          <w:rFonts w:ascii="Times New Roman" w:hAnsi="Times New Roman" w:cs="Times New Roman"/>
          <w:szCs w:val="21"/>
          <w:shd w:val="clear" w:color="auto" w:fill="FFFFFF"/>
        </w:rPr>
        <w:t>Journal of Yunnan Normal University</w:t>
      </w:r>
      <w:r w:rsidR="00705FF3" w:rsidRPr="0055652E">
        <w:rPr>
          <w:rStyle w:val="af"/>
          <w:rFonts w:ascii="Times New Roman" w:hAnsi="Times New Roman" w:cs="Times New Roman"/>
          <w:i w:val="0"/>
          <w:iCs w:val="0"/>
          <w:szCs w:val="21"/>
          <w:shd w:val="clear" w:color="auto" w:fill="FFFFFF"/>
        </w:rPr>
        <w:t>. 2001(5):28-31.</w:t>
      </w:r>
    </w:p>
    <w:p w14:paraId="5E9358D3" w14:textId="7C32D488" w:rsidR="00705FF3" w:rsidRPr="0055652E" w:rsidRDefault="00356220" w:rsidP="00356220">
      <w:pPr>
        <w:autoSpaceDE w:val="0"/>
        <w:autoSpaceDN w:val="0"/>
        <w:adjustRightInd w:val="0"/>
        <w:spacing w:line="360" w:lineRule="auto"/>
        <w:rPr>
          <w:rStyle w:val="af"/>
          <w:rFonts w:ascii="Times New Roman" w:hAnsi="Times New Roman" w:cs="Times New Roman"/>
          <w:i w:val="0"/>
          <w:iCs w:val="0"/>
          <w:szCs w:val="21"/>
          <w:shd w:val="clear" w:color="auto" w:fill="FFFFFF"/>
        </w:rPr>
      </w:pPr>
      <w:r w:rsidRPr="0055652E">
        <w:rPr>
          <w:rStyle w:val="af"/>
          <w:rFonts w:ascii="Times New Roman" w:hAnsi="Times New Roman" w:cs="Times New Roman"/>
          <w:i w:val="0"/>
          <w:iCs w:val="0"/>
          <w:szCs w:val="21"/>
          <w:shd w:val="clear" w:color="auto" w:fill="FFFFFF"/>
        </w:rPr>
        <w:t xml:space="preserve">14. </w:t>
      </w:r>
      <w:r w:rsidR="00705FF3" w:rsidRPr="0055652E">
        <w:rPr>
          <w:rStyle w:val="af"/>
          <w:rFonts w:ascii="Times New Roman" w:hAnsi="Times New Roman" w:cs="Times New Roman"/>
          <w:i w:val="0"/>
          <w:iCs w:val="0"/>
          <w:szCs w:val="21"/>
          <w:shd w:val="clear" w:color="auto" w:fill="FFFFFF"/>
        </w:rPr>
        <w:t>Yang Da. Theoretical Basis and Advantages and Disadvantages of Sociology Quantitative Research Method</w:t>
      </w:r>
      <w:r w:rsidR="000340A0" w:rsidRPr="0055652E">
        <w:rPr>
          <w:rStyle w:val="af"/>
          <w:rFonts w:ascii="Times New Roman" w:hAnsi="Times New Roman" w:cs="Times New Roman"/>
          <w:i w:val="0"/>
          <w:iCs w:val="0"/>
          <w:szCs w:val="21"/>
          <w:shd w:val="clear" w:color="auto" w:fill="FFFFFF"/>
        </w:rPr>
        <w:t xml:space="preserve"> </w:t>
      </w:r>
      <w:r w:rsidR="00705FF3" w:rsidRPr="0055652E">
        <w:rPr>
          <w:rStyle w:val="af"/>
          <w:rFonts w:ascii="Times New Roman" w:hAnsi="Times New Roman" w:cs="Times New Roman"/>
          <w:i w:val="0"/>
          <w:iCs w:val="0"/>
          <w:szCs w:val="21"/>
          <w:shd w:val="clear" w:color="auto" w:fill="FFFFFF"/>
        </w:rPr>
        <w:t xml:space="preserve">[J]. </w:t>
      </w:r>
      <w:r w:rsidR="00705FF3" w:rsidRPr="0055652E">
        <w:rPr>
          <w:rStyle w:val="af"/>
          <w:rFonts w:ascii="Times New Roman" w:hAnsi="Times New Roman" w:cs="Times New Roman"/>
          <w:szCs w:val="21"/>
          <w:shd w:val="clear" w:color="auto" w:fill="FFFFFF"/>
        </w:rPr>
        <w:t>Jiangxi Social Science</w:t>
      </w:r>
      <w:r w:rsidR="00705FF3" w:rsidRPr="0055652E">
        <w:rPr>
          <w:rStyle w:val="af"/>
          <w:rFonts w:ascii="Times New Roman" w:hAnsi="Times New Roman" w:cs="Times New Roman"/>
          <w:i w:val="0"/>
          <w:iCs w:val="0"/>
          <w:szCs w:val="21"/>
          <w:shd w:val="clear" w:color="auto" w:fill="FFFFFF"/>
        </w:rPr>
        <w:t>, 2009(11): 168-180.</w:t>
      </w:r>
    </w:p>
    <w:p w14:paraId="19312201" w14:textId="01E4317F" w:rsidR="00705FF3" w:rsidRPr="0055652E" w:rsidRDefault="00356220" w:rsidP="00356220">
      <w:pPr>
        <w:autoSpaceDE w:val="0"/>
        <w:autoSpaceDN w:val="0"/>
        <w:adjustRightInd w:val="0"/>
        <w:spacing w:line="360" w:lineRule="auto"/>
        <w:rPr>
          <w:rFonts w:ascii="Times New Roman" w:hAnsi="Times New Roman" w:cs="Times New Roman"/>
          <w:szCs w:val="21"/>
          <w:shd w:val="clear" w:color="auto" w:fill="FFFFFF"/>
        </w:rPr>
      </w:pPr>
      <w:r w:rsidRPr="0055652E">
        <w:rPr>
          <w:rStyle w:val="af"/>
          <w:rFonts w:ascii="Times New Roman" w:hAnsi="Times New Roman" w:cs="Times New Roman"/>
          <w:i w:val="0"/>
          <w:iCs w:val="0"/>
          <w:szCs w:val="21"/>
          <w:shd w:val="clear" w:color="auto" w:fill="FFFFFF"/>
        </w:rPr>
        <w:t xml:space="preserve">15. </w:t>
      </w:r>
      <w:r w:rsidR="00705FF3" w:rsidRPr="0055652E">
        <w:rPr>
          <w:rStyle w:val="af"/>
          <w:rFonts w:ascii="Times New Roman" w:hAnsi="Times New Roman" w:cs="Times New Roman"/>
          <w:i w:val="0"/>
          <w:iCs w:val="0"/>
          <w:szCs w:val="21"/>
          <w:shd w:val="clear" w:color="auto" w:fill="FFFFFF"/>
        </w:rPr>
        <w:t xml:space="preserve">Qiu Zhongxia, Hu Wei. Reflections on the Issues of Social Science Quantitative Research in China [J]. </w:t>
      </w:r>
      <w:r w:rsidR="00705FF3" w:rsidRPr="0055652E">
        <w:rPr>
          <w:rStyle w:val="af"/>
          <w:rFonts w:ascii="Times New Roman" w:hAnsi="Times New Roman" w:cs="Times New Roman"/>
          <w:szCs w:val="21"/>
          <w:shd w:val="clear" w:color="auto" w:fill="FFFFFF"/>
        </w:rPr>
        <w:t>Academic Forum</w:t>
      </w:r>
      <w:r w:rsidR="00705FF3" w:rsidRPr="0055652E">
        <w:rPr>
          <w:rStyle w:val="af"/>
          <w:rFonts w:ascii="Times New Roman" w:hAnsi="Times New Roman" w:cs="Times New Roman"/>
          <w:i w:val="0"/>
          <w:iCs w:val="0"/>
          <w:szCs w:val="21"/>
          <w:shd w:val="clear" w:color="auto" w:fill="FFFFFF"/>
        </w:rPr>
        <w:t>. 2016 (11): 142-148.</w:t>
      </w:r>
    </w:p>
    <w:sectPr w:rsidR="00705FF3" w:rsidRPr="0055652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B996D" w14:textId="77777777" w:rsidR="009A2DB9" w:rsidRDefault="009A2DB9" w:rsidP="00B516DB">
      <w:r>
        <w:separator/>
      </w:r>
    </w:p>
  </w:endnote>
  <w:endnote w:type="continuationSeparator" w:id="0">
    <w:p w14:paraId="20E7C5EA" w14:textId="77777777" w:rsidR="009A2DB9" w:rsidRDefault="009A2DB9" w:rsidP="00B51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Courier New">
    <w:panose1 w:val="02070309020205020404"/>
    <w:charset w:val="00"/>
    <w:family w:val="modern"/>
    <w:pitch w:val="fixed"/>
    <w:sig w:usb0="E0002AFF" w:usb1="C0007843" w:usb2="00000009" w:usb3="00000000" w:csb0="000001FF" w:csb1="00000000"/>
  </w:font>
  <w:font w:name="DLF-32769-4-999507092+ZBUJDA-28">
    <w:altName w:val="微软雅黑"/>
    <w:panose1 w:val="00000000000000000000"/>
    <w:charset w:val="86"/>
    <w:family w:val="auto"/>
    <w:notTrueType/>
    <w:pitch w:val="default"/>
    <w:sig w:usb0="00000001" w:usb1="080E0000" w:usb2="00000010" w:usb3="00000000" w:csb0="00040000" w:csb1="00000000"/>
  </w:font>
  <w:font w:name="B4+CAJSymbolA">
    <w:altName w:val="微软雅黑"/>
    <w:panose1 w:val="00000000000000000000"/>
    <w:charset w:val="86"/>
    <w:family w:val="auto"/>
    <w:notTrueType/>
    <w:pitch w:val="default"/>
    <w:sig w:usb0="00000001" w:usb1="080E0000" w:usb2="00000010" w:usb3="00000000" w:csb0="00040000" w:csb1="00000000"/>
  </w:font>
  <w:font w:name="B4+SimSun">
    <w:altName w:val="微软雅黑"/>
    <w:panose1 w:val="00000000000000000000"/>
    <w:charset w:val="86"/>
    <w:family w:val="auto"/>
    <w:notTrueType/>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B6+CAJSymbolA">
    <w:altName w:val="微软雅黑"/>
    <w:panose1 w:val="00000000000000000000"/>
    <w:charset w:val="86"/>
    <w:family w:val="auto"/>
    <w:notTrueType/>
    <w:pitch w:val="default"/>
    <w:sig w:usb0="00000001" w:usb1="080E0000" w:usb2="00000010" w:usb3="00000000" w:csb0="00040000" w:csb1="00000000"/>
  </w:font>
  <w:font w:name="B6+CAJ FNT00">
    <w:altName w:val="微软雅黑"/>
    <w:panose1 w:val="00000000000000000000"/>
    <w:charset w:val="86"/>
    <w:family w:val="auto"/>
    <w:notTrueType/>
    <w:pitch w:val="default"/>
    <w:sig w:usb0="00000001" w:usb1="080E0000" w:usb2="00000010" w:usb3="00000000" w:csb0="00040000" w:csb1="00000000"/>
  </w:font>
  <w:font w:name="FZSSJW--GB1-0">
    <w:altName w:val="微软雅黑"/>
    <w:panose1 w:val="00000000000000000000"/>
    <w:charset w:val="86"/>
    <w:family w:val="auto"/>
    <w:notTrueType/>
    <w:pitch w:val="default"/>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82CE5" w14:textId="77777777" w:rsidR="009A2DB9" w:rsidRDefault="009A2DB9" w:rsidP="00B516DB">
      <w:r>
        <w:separator/>
      </w:r>
    </w:p>
  </w:footnote>
  <w:footnote w:type="continuationSeparator" w:id="0">
    <w:p w14:paraId="7A0BD362" w14:textId="77777777" w:rsidR="009A2DB9" w:rsidRDefault="009A2DB9" w:rsidP="00B51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58C0"/>
    <w:multiLevelType w:val="multilevel"/>
    <w:tmpl w:val="1924E2B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F76274"/>
    <w:multiLevelType w:val="hybridMultilevel"/>
    <w:tmpl w:val="3EBAC9D0"/>
    <w:lvl w:ilvl="0" w:tplc="3CE0DA60">
      <w:start w:val="1"/>
      <w:numFmt w:val="lowerRoman"/>
      <w:lvlText w:val="(%1)"/>
      <w:lvlJc w:val="left"/>
      <w:pPr>
        <w:ind w:left="720" w:hanging="720"/>
      </w:pPr>
      <w:rPr>
        <w:rFonts w:ascii="Arial" w:eastAsiaTheme="minorEastAsia" w:hAnsi="Arial" w:cs="Arial" w:hint="default"/>
        <w:color w:val="333333"/>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C5F1D69"/>
    <w:multiLevelType w:val="hybridMultilevel"/>
    <w:tmpl w:val="0F324A8C"/>
    <w:lvl w:ilvl="0" w:tplc="759C49C8">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3F35934"/>
    <w:multiLevelType w:val="multilevel"/>
    <w:tmpl w:val="D5CEEA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047568"/>
    <w:multiLevelType w:val="multilevel"/>
    <w:tmpl w:val="20D86404"/>
    <w:lvl w:ilvl="0">
      <w:start w:val="1"/>
      <w:numFmt w:val="decimal"/>
      <w:lvlText w:val="%1."/>
      <w:lvlJc w:val="left"/>
      <w:pPr>
        <w:tabs>
          <w:tab w:val="num" w:pos="4045"/>
        </w:tabs>
        <w:ind w:left="4045"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DA7B63"/>
    <w:multiLevelType w:val="hybridMultilevel"/>
    <w:tmpl w:val="4D008146"/>
    <w:lvl w:ilvl="0" w:tplc="EB363D0C">
      <w:start w:val="1"/>
      <w:numFmt w:val="low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F685BE8"/>
    <w:multiLevelType w:val="hybridMultilevel"/>
    <w:tmpl w:val="A468D75C"/>
    <w:lvl w:ilvl="0" w:tplc="05D04056">
      <w:start w:val="1"/>
      <w:numFmt w:val="lowerRoman"/>
      <w:lvlText w:val="(%1)"/>
      <w:lvlJc w:val="left"/>
      <w:pPr>
        <w:ind w:left="720" w:hanging="72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3EF0C80"/>
    <w:multiLevelType w:val="multilevel"/>
    <w:tmpl w:val="6836369C"/>
    <w:lvl w:ilvl="0">
      <w:start w:val="3"/>
      <w:numFmt w:val="decimal"/>
      <w:lvlText w:val="%1"/>
      <w:lvlJc w:val="left"/>
      <w:pPr>
        <w:ind w:left="792" w:hanging="792"/>
      </w:pPr>
      <w:rPr>
        <w:rFonts w:hint="default"/>
      </w:rPr>
    </w:lvl>
    <w:lvl w:ilvl="1">
      <w:start w:val="2"/>
      <w:numFmt w:val="decimal"/>
      <w:lvlText w:val="%1.%2"/>
      <w:lvlJc w:val="left"/>
      <w:pPr>
        <w:ind w:left="792" w:hanging="792"/>
      </w:pPr>
      <w:rPr>
        <w:rFonts w:hint="default"/>
      </w:rPr>
    </w:lvl>
    <w:lvl w:ilvl="2">
      <w:start w:val="1"/>
      <w:numFmt w:val="decimal"/>
      <w:lvlText w:val="%1.%2.%3"/>
      <w:lvlJc w:val="left"/>
      <w:pPr>
        <w:ind w:left="792" w:hanging="792"/>
      </w:pPr>
      <w:rPr>
        <w:rFonts w:hint="default"/>
      </w:rPr>
    </w:lvl>
    <w:lvl w:ilvl="3">
      <w:start w:val="1"/>
      <w:numFmt w:val="decimal"/>
      <w:lvlText w:val="%1.%2.%3.%4"/>
      <w:lvlJc w:val="left"/>
      <w:pPr>
        <w:ind w:left="122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3F9122E"/>
    <w:multiLevelType w:val="multilevel"/>
    <w:tmpl w:val="4F0E2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B11E64"/>
    <w:multiLevelType w:val="multilevel"/>
    <w:tmpl w:val="20D86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AC4F15"/>
    <w:multiLevelType w:val="multilevel"/>
    <w:tmpl w:val="1DD000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1F2098"/>
    <w:multiLevelType w:val="multilevel"/>
    <w:tmpl w:val="244CDF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281B50"/>
    <w:multiLevelType w:val="hybridMultilevel"/>
    <w:tmpl w:val="9DD4661A"/>
    <w:lvl w:ilvl="0" w:tplc="5352C922">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A466674"/>
    <w:multiLevelType w:val="hybridMultilevel"/>
    <w:tmpl w:val="D0B441EC"/>
    <w:lvl w:ilvl="0" w:tplc="8FCAE062">
      <w:start w:val="2"/>
      <w:numFmt w:val="upperRoman"/>
      <w:lvlText w:val="%1."/>
      <w:lvlJc w:val="left"/>
      <w:pPr>
        <w:ind w:left="1282" w:hanging="72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4" w15:restartNumberingAfterBreak="0">
    <w:nsid w:val="67AB69BC"/>
    <w:multiLevelType w:val="multilevel"/>
    <w:tmpl w:val="311A39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E721DA"/>
    <w:multiLevelType w:val="multilevel"/>
    <w:tmpl w:val="1D34CD08"/>
    <w:lvl w:ilvl="0">
      <w:start w:val="3"/>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862" w:hanging="720"/>
      </w:pPr>
      <w:rPr>
        <w:rFonts w:hint="default"/>
        <w:lang w:val="en-U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70C64AD"/>
    <w:multiLevelType w:val="hybridMultilevel"/>
    <w:tmpl w:val="B532D388"/>
    <w:lvl w:ilvl="0" w:tplc="4C4426E0">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4"/>
  </w:num>
  <w:num w:numId="3">
    <w:abstractNumId w:val="8"/>
  </w:num>
  <w:num w:numId="4">
    <w:abstractNumId w:val="9"/>
  </w:num>
  <w:num w:numId="5">
    <w:abstractNumId w:val="10"/>
  </w:num>
  <w:num w:numId="6">
    <w:abstractNumId w:val="3"/>
  </w:num>
  <w:num w:numId="7">
    <w:abstractNumId w:val="0"/>
  </w:num>
  <w:num w:numId="8">
    <w:abstractNumId w:val="4"/>
  </w:num>
  <w:num w:numId="9">
    <w:abstractNumId w:val="6"/>
  </w:num>
  <w:num w:numId="10">
    <w:abstractNumId w:val="1"/>
  </w:num>
  <w:num w:numId="11">
    <w:abstractNumId w:val="15"/>
  </w:num>
  <w:num w:numId="12">
    <w:abstractNumId w:val="12"/>
  </w:num>
  <w:num w:numId="13">
    <w:abstractNumId w:val="7"/>
  </w:num>
  <w:num w:numId="14">
    <w:abstractNumId w:val="11"/>
  </w:num>
  <w:num w:numId="15">
    <w:abstractNumId w:val="13"/>
  </w:num>
  <w:num w:numId="16">
    <w:abstractNumId w:val="5"/>
  </w:num>
  <w:num w:numId="17">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7B9"/>
    <w:rsid w:val="00000534"/>
    <w:rsid w:val="000020A0"/>
    <w:rsid w:val="0000277E"/>
    <w:rsid w:val="00006307"/>
    <w:rsid w:val="000120E5"/>
    <w:rsid w:val="000124A1"/>
    <w:rsid w:val="00020461"/>
    <w:rsid w:val="00026BF0"/>
    <w:rsid w:val="00027633"/>
    <w:rsid w:val="00030D6C"/>
    <w:rsid w:val="000340A0"/>
    <w:rsid w:val="00036653"/>
    <w:rsid w:val="000417EF"/>
    <w:rsid w:val="00042C7A"/>
    <w:rsid w:val="00044240"/>
    <w:rsid w:val="00046E46"/>
    <w:rsid w:val="00050AB0"/>
    <w:rsid w:val="00051742"/>
    <w:rsid w:val="00051C9F"/>
    <w:rsid w:val="000550DF"/>
    <w:rsid w:val="000677DF"/>
    <w:rsid w:val="0006785F"/>
    <w:rsid w:val="00067E82"/>
    <w:rsid w:val="0007233E"/>
    <w:rsid w:val="000743D0"/>
    <w:rsid w:val="00080369"/>
    <w:rsid w:val="00080509"/>
    <w:rsid w:val="00083F96"/>
    <w:rsid w:val="0009278F"/>
    <w:rsid w:val="00093BDE"/>
    <w:rsid w:val="00094CCD"/>
    <w:rsid w:val="00094DB4"/>
    <w:rsid w:val="00096C98"/>
    <w:rsid w:val="000A09F3"/>
    <w:rsid w:val="000A7319"/>
    <w:rsid w:val="000A7C99"/>
    <w:rsid w:val="000B12FF"/>
    <w:rsid w:val="000C3A39"/>
    <w:rsid w:val="000C5647"/>
    <w:rsid w:val="000D2132"/>
    <w:rsid w:val="000D2897"/>
    <w:rsid w:val="000E0B91"/>
    <w:rsid w:val="000E758D"/>
    <w:rsid w:val="000F454E"/>
    <w:rsid w:val="000F4E39"/>
    <w:rsid w:val="000F6962"/>
    <w:rsid w:val="000F768B"/>
    <w:rsid w:val="0010201A"/>
    <w:rsid w:val="00104DFB"/>
    <w:rsid w:val="00113D17"/>
    <w:rsid w:val="001149A8"/>
    <w:rsid w:val="00114C82"/>
    <w:rsid w:val="00116CF9"/>
    <w:rsid w:val="0012072F"/>
    <w:rsid w:val="001265FC"/>
    <w:rsid w:val="00127C9A"/>
    <w:rsid w:val="00130135"/>
    <w:rsid w:val="00137987"/>
    <w:rsid w:val="001406B8"/>
    <w:rsid w:val="00140B03"/>
    <w:rsid w:val="00141370"/>
    <w:rsid w:val="001516F4"/>
    <w:rsid w:val="00157399"/>
    <w:rsid w:val="00162639"/>
    <w:rsid w:val="00163BE0"/>
    <w:rsid w:val="0016492E"/>
    <w:rsid w:val="00164B19"/>
    <w:rsid w:val="0016621E"/>
    <w:rsid w:val="001675C5"/>
    <w:rsid w:val="00167EC1"/>
    <w:rsid w:val="00171775"/>
    <w:rsid w:val="0017224F"/>
    <w:rsid w:val="001737FC"/>
    <w:rsid w:val="00173FED"/>
    <w:rsid w:val="00174581"/>
    <w:rsid w:val="00177AE5"/>
    <w:rsid w:val="0018098C"/>
    <w:rsid w:val="00184CEA"/>
    <w:rsid w:val="00186FCC"/>
    <w:rsid w:val="00187D73"/>
    <w:rsid w:val="00193795"/>
    <w:rsid w:val="00195043"/>
    <w:rsid w:val="001971E4"/>
    <w:rsid w:val="001A6048"/>
    <w:rsid w:val="001B376A"/>
    <w:rsid w:val="001B3A48"/>
    <w:rsid w:val="001B5169"/>
    <w:rsid w:val="001B5765"/>
    <w:rsid w:val="001B6CF3"/>
    <w:rsid w:val="001C348D"/>
    <w:rsid w:val="001C3643"/>
    <w:rsid w:val="001C4D5A"/>
    <w:rsid w:val="001C7418"/>
    <w:rsid w:val="001E1D40"/>
    <w:rsid w:val="001E3E6C"/>
    <w:rsid w:val="001E3F36"/>
    <w:rsid w:val="001E4E9F"/>
    <w:rsid w:val="001F096C"/>
    <w:rsid w:val="001F2234"/>
    <w:rsid w:val="001F3505"/>
    <w:rsid w:val="00201B28"/>
    <w:rsid w:val="00201D37"/>
    <w:rsid w:val="002034E7"/>
    <w:rsid w:val="00204385"/>
    <w:rsid w:val="00222392"/>
    <w:rsid w:val="00223F29"/>
    <w:rsid w:val="00224C62"/>
    <w:rsid w:val="00231C75"/>
    <w:rsid w:val="002324B8"/>
    <w:rsid w:val="002341C7"/>
    <w:rsid w:val="00234BC2"/>
    <w:rsid w:val="0023568C"/>
    <w:rsid w:val="00235F7B"/>
    <w:rsid w:val="00244B14"/>
    <w:rsid w:val="00255D39"/>
    <w:rsid w:val="00260EA8"/>
    <w:rsid w:val="00271D4F"/>
    <w:rsid w:val="002731F2"/>
    <w:rsid w:val="00273EF2"/>
    <w:rsid w:val="00284B9A"/>
    <w:rsid w:val="00285E85"/>
    <w:rsid w:val="002903B8"/>
    <w:rsid w:val="0029061F"/>
    <w:rsid w:val="0029138A"/>
    <w:rsid w:val="002950D6"/>
    <w:rsid w:val="00297769"/>
    <w:rsid w:val="002A1BAD"/>
    <w:rsid w:val="002A3B20"/>
    <w:rsid w:val="002A6120"/>
    <w:rsid w:val="002A7985"/>
    <w:rsid w:val="002B30BF"/>
    <w:rsid w:val="002B59C2"/>
    <w:rsid w:val="002B6033"/>
    <w:rsid w:val="002C1160"/>
    <w:rsid w:val="002C2CCB"/>
    <w:rsid w:val="002C3193"/>
    <w:rsid w:val="002C4EC8"/>
    <w:rsid w:val="002C6204"/>
    <w:rsid w:val="002D0D01"/>
    <w:rsid w:val="002D5BE3"/>
    <w:rsid w:val="002E349F"/>
    <w:rsid w:val="002E4A2A"/>
    <w:rsid w:val="002E6219"/>
    <w:rsid w:val="002E7BE2"/>
    <w:rsid w:val="002F597D"/>
    <w:rsid w:val="002F754D"/>
    <w:rsid w:val="00301677"/>
    <w:rsid w:val="00305D26"/>
    <w:rsid w:val="00306526"/>
    <w:rsid w:val="00313545"/>
    <w:rsid w:val="0031430D"/>
    <w:rsid w:val="00317763"/>
    <w:rsid w:val="003219DC"/>
    <w:rsid w:val="003240AC"/>
    <w:rsid w:val="00325607"/>
    <w:rsid w:val="00325E1C"/>
    <w:rsid w:val="00333690"/>
    <w:rsid w:val="00340938"/>
    <w:rsid w:val="003416E7"/>
    <w:rsid w:val="0034186C"/>
    <w:rsid w:val="003423BD"/>
    <w:rsid w:val="00343ECF"/>
    <w:rsid w:val="00345C72"/>
    <w:rsid w:val="00356220"/>
    <w:rsid w:val="0035639A"/>
    <w:rsid w:val="00361308"/>
    <w:rsid w:val="00367079"/>
    <w:rsid w:val="003709F7"/>
    <w:rsid w:val="00374A37"/>
    <w:rsid w:val="0037673C"/>
    <w:rsid w:val="00377230"/>
    <w:rsid w:val="00384641"/>
    <w:rsid w:val="0038515C"/>
    <w:rsid w:val="00391FEA"/>
    <w:rsid w:val="003A1DAC"/>
    <w:rsid w:val="003A2D87"/>
    <w:rsid w:val="003A344D"/>
    <w:rsid w:val="003A5DB9"/>
    <w:rsid w:val="003A6115"/>
    <w:rsid w:val="003A7902"/>
    <w:rsid w:val="003B1DF0"/>
    <w:rsid w:val="003B2CD6"/>
    <w:rsid w:val="003B66B0"/>
    <w:rsid w:val="003B7BA8"/>
    <w:rsid w:val="003D4879"/>
    <w:rsid w:val="003D6AC1"/>
    <w:rsid w:val="003D79EB"/>
    <w:rsid w:val="003E1BEC"/>
    <w:rsid w:val="003E2C54"/>
    <w:rsid w:val="003E2E27"/>
    <w:rsid w:val="003E4D23"/>
    <w:rsid w:val="003E61A7"/>
    <w:rsid w:val="003E61B8"/>
    <w:rsid w:val="003E64EA"/>
    <w:rsid w:val="003F432D"/>
    <w:rsid w:val="003F6EE8"/>
    <w:rsid w:val="004007D7"/>
    <w:rsid w:val="00400EC2"/>
    <w:rsid w:val="004022A3"/>
    <w:rsid w:val="00405946"/>
    <w:rsid w:val="00410274"/>
    <w:rsid w:val="00410BF3"/>
    <w:rsid w:val="00410F4F"/>
    <w:rsid w:val="004143A9"/>
    <w:rsid w:val="00416084"/>
    <w:rsid w:val="00422937"/>
    <w:rsid w:val="00431D5F"/>
    <w:rsid w:val="00432EB5"/>
    <w:rsid w:val="00433720"/>
    <w:rsid w:val="00437ABD"/>
    <w:rsid w:val="004458EC"/>
    <w:rsid w:val="00446779"/>
    <w:rsid w:val="0045146D"/>
    <w:rsid w:val="0045377A"/>
    <w:rsid w:val="00454326"/>
    <w:rsid w:val="00454543"/>
    <w:rsid w:val="004553B8"/>
    <w:rsid w:val="00463697"/>
    <w:rsid w:val="00463880"/>
    <w:rsid w:val="00466911"/>
    <w:rsid w:val="00474E5C"/>
    <w:rsid w:val="00477AFC"/>
    <w:rsid w:val="00484029"/>
    <w:rsid w:val="00484EC0"/>
    <w:rsid w:val="004A209B"/>
    <w:rsid w:val="004A685A"/>
    <w:rsid w:val="004A6E8E"/>
    <w:rsid w:val="004B0EE3"/>
    <w:rsid w:val="004B7A83"/>
    <w:rsid w:val="004C4162"/>
    <w:rsid w:val="004C5016"/>
    <w:rsid w:val="004C6E95"/>
    <w:rsid w:val="004D2A13"/>
    <w:rsid w:val="004D2CCE"/>
    <w:rsid w:val="004D4705"/>
    <w:rsid w:val="004E0371"/>
    <w:rsid w:val="004E70B6"/>
    <w:rsid w:val="004F0874"/>
    <w:rsid w:val="004F14CF"/>
    <w:rsid w:val="004F5067"/>
    <w:rsid w:val="00506332"/>
    <w:rsid w:val="005116F1"/>
    <w:rsid w:val="00511F5A"/>
    <w:rsid w:val="00512C03"/>
    <w:rsid w:val="005216F1"/>
    <w:rsid w:val="00522408"/>
    <w:rsid w:val="00523086"/>
    <w:rsid w:val="0052338E"/>
    <w:rsid w:val="0052569D"/>
    <w:rsid w:val="00526A49"/>
    <w:rsid w:val="00535BE2"/>
    <w:rsid w:val="00541C82"/>
    <w:rsid w:val="005422E6"/>
    <w:rsid w:val="00543B81"/>
    <w:rsid w:val="0054723E"/>
    <w:rsid w:val="00547FBA"/>
    <w:rsid w:val="0055652E"/>
    <w:rsid w:val="005568C1"/>
    <w:rsid w:val="00562466"/>
    <w:rsid w:val="00563045"/>
    <w:rsid w:val="00563C6E"/>
    <w:rsid w:val="00563E04"/>
    <w:rsid w:val="00565178"/>
    <w:rsid w:val="00570A06"/>
    <w:rsid w:val="00584519"/>
    <w:rsid w:val="005850F3"/>
    <w:rsid w:val="005873F5"/>
    <w:rsid w:val="005917E0"/>
    <w:rsid w:val="00593970"/>
    <w:rsid w:val="00596C98"/>
    <w:rsid w:val="00597134"/>
    <w:rsid w:val="005A1D5A"/>
    <w:rsid w:val="005A1EA6"/>
    <w:rsid w:val="005A4349"/>
    <w:rsid w:val="005A4390"/>
    <w:rsid w:val="005A48C5"/>
    <w:rsid w:val="005A4D0E"/>
    <w:rsid w:val="005B06D9"/>
    <w:rsid w:val="005B1582"/>
    <w:rsid w:val="005B2E93"/>
    <w:rsid w:val="005B3382"/>
    <w:rsid w:val="005B5A3C"/>
    <w:rsid w:val="005B6634"/>
    <w:rsid w:val="005C0199"/>
    <w:rsid w:val="005C2FB7"/>
    <w:rsid w:val="005C6252"/>
    <w:rsid w:val="005D7556"/>
    <w:rsid w:val="005E3A19"/>
    <w:rsid w:val="005E61A2"/>
    <w:rsid w:val="005E6D2D"/>
    <w:rsid w:val="005E7BC4"/>
    <w:rsid w:val="005F4ED3"/>
    <w:rsid w:val="005F7C24"/>
    <w:rsid w:val="00600901"/>
    <w:rsid w:val="00601059"/>
    <w:rsid w:val="00604FBE"/>
    <w:rsid w:val="00605813"/>
    <w:rsid w:val="0060739F"/>
    <w:rsid w:val="00610533"/>
    <w:rsid w:val="006117A0"/>
    <w:rsid w:val="006123B3"/>
    <w:rsid w:val="0061594E"/>
    <w:rsid w:val="00616473"/>
    <w:rsid w:val="00616B88"/>
    <w:rsid w:val="00617795"/>
    <w:rsid w:val="006204B5"/>
    <w:rsid w:val="00623264"/>
    <w:rsid w:val="00630534"/>
    <w:rsid w:val="00633126"/>
    <w:rsid w:val="00636E41"/>
    <w:rsid w:val="0063773F"/>
    <w:rsid w:val="00641254"/>
    <w:rsid w:val="00641839"/>
    <w:rsid w:val="00643792"/>
    <w:rsid w:val="00643A02"/>
    <w:rsid w:val="00646C6E"/>
    <w:rsid w:val="00650523"/>
    <w:rsid w:val="00653844"/>
    <w:rsid w:val="00656B09"/>
    <w:rsid w:val="00676AA9"/>
    <w:rsid w:val="00684F1B"/>
    <w:rsid w:val="0069029A"/>
    <w:rsid w:val="006A599B"/>
    <w:rsid w:val="006A5F44"/>
    <w:rsid w:val="006B1F77"/>
    <w:rsid w:val="006B71AB"/>
    <w:rsid w:val="006C44C5"/>
    <w:rsid w:val="006C7792"/>
    <w:rsid w:val="006D1CA7"/>
    <w:rsid w:val="006D2BA8"/>
    <w:rsid w:val="006D4D06"/>
    <w:rsid w:val="006D70D4"/>
    <w:rsid w:val="006D78CD"/>
    <w:rsid w:val="006F4680"/>
    <w:rsid w:val="00701B6D"/>
    <w:rsid w:val="00705FF3"/>
    <w:rsid w:val="00710A27"/>
    <w:rsid w:val="00710E93"/>
    <w:rsid w:val="00710F88"/>
    <w:rsid w:val="00711230"/>
    <w:rsid w:val="007126F4"/>
    <w:rsid w:val="00712F60"/>
    <w:rsid w:val="00713F0D"/>
    <w:rsid w:val="00726154"/>
    <w:rsid w:val="007312C9"/>
    <w:rsid w:val="00741226"/>
    <w:rsid w:val="0074364A"/>
    <w:rsid w:val="0074404D"/>
    <w:rsid w:val="00744328"/>
    <w:rsid w:val="0074759B"/>
    <w:rsid w:val="0075004C"/>
    <w:rsid w:val="007505BE"/>
    <w:rsid w:val="00751928"/>
    <w:rsid w:val="007523D6"/>
    <w:rsid w:val="00752CC2"/>
    <w:rsid w:val="00756892"/>
    <w:rsid w:val="007574BF"/>
    <w:rsid w:val="00767936"/>
    <w:rsid w:val="00770886"/>
    <w:rsid w:val="00772E30"/>
    <w:rsid w:val="00773F45"/>
    <w:rsid w:val="00774A58"/>
    <w:rsid w:val="00775FB8"/>
    <w:rsid w:val="0077775B"/>
    <w:rsid w:val="00777BC2"/>
    <w:rsid w:val="0078309A"/>
    <w:rsid w:val="0078329E"/>
    <w:rsid w:val="00790E1B"/>
    <w:rsid w:val="00790FC9"/>
    <w:rsid w:val="00792C79"/>
    <w:rsid w:val="00793CC5"/>
    <w:rsid w:val="00796E50"/>
    <w:rsid w:val="007B1E9A"/>
    <w:rsid w:val="007B6DD9"/>
    <w:rsid w:val="007C6B88"/>
    <w:rsid w:val="007C78CA"/>
    <w:rsid w:val="007D208A"/>
    <w:rsid w:val="007D21E2"/>
    <w:rsid w:val="007D2E9C"/>
    <w:rsid w:val="007D5CB6"/>
    <w:rsid w:val="007D717F"/>
    <w:rsid w:val="007E0E53"/>
    <w:rsid w:val="007E1384"/>
    <w:rsid w:val="007E6243"/>
    <w:rsid w:val="007F1B12"/>
    <w:rsid w:val="007F2CDC"/>
    <w:rsid w:val="007F503C"/>
    <w:rsid w:val="007F753E"/>
    <w:rsid w:val="0080345D"/>
    <w:rsid w:val="008056FD"/>
    <w:rsid w:val="008123AE"/>
    <w:rsid w:val="00822095"/>
    <w:rsid w:val="008256C1"/>
    <w:rsid w:val="00827F47"/>
    <w:rsid w:val="00832468"/>
    <w:rsid w:val="00832D01"/>
    <w:rsid w:val="008346F2"/>
    <w:rsid w:val="00841700"/>
    <w:rsid w:val="00841935"/>
    <w:rsid w:val="008437BF"/>
    <w:rsid w:val="008510E0"/>
    <w:rsid w:val="008546AA"/>
    <w:rsid w:val="008554C6"/>
    <w:rsid w:val="00862408"/>
    <w:rsid w:val="0086252C"/>
    <w:rsid w:val="00863910"/>
    <w:rsid w:val="00873B27"/>
    <w:rsid w:val="00880638"/>
    <w:rsid w:val="00880EBC"/>
    <w:rsid w:val="0088188F"/>
    <w:rsid w:val="00882594"/>
    <w:rsid w:val="00885080"/>
    <w:rsid w:val="00890435"/>
    <w:rsid w:val="0089344F"/>
    <w:rsid w:val="00896D49"/>
    <w:rsid w:val="008A2A3D"/>
    <w:rsid w:val="008A4324"/>
    <w:rsid w:val="008B2ABD"/>
    <w:rsid w:val="008B3EE1"/>
    <w:rsid w:val="008B5B8F"/>
    <w:rsid w:val="008B792B"/>
    <w:rsid w:val="008C0B29"/>
    <w:rsid w:val="008C298C"/>
    <w:rsid w:val="008C417E"/>
    <w:rsid w:val="008C6406"/>
    <w:rsid w:val="008C7D77"/>
    <w:rsid w:val="008D08DA"/>
    <w:rsid w:val="008D25A2"/>
    <w:rsid w:val="008D37B0"/>
    <w:rsid w:val="008E258E"/>
    <w:rsid w:val="008E454B"/>
    <w:rsid w:val="008F4725"/>
    <w:rsid w:val="008F58D7"/>
    <w:rsid w:val="008F5E62"/>
    <w:rsid w:val="00903ACE"/>
    <w:rsid w:val="009052B6"/>
    <w:rsid w:val="00905EF3"/>
    <w:rsid w:val="00910EF9"/>
    <w:rsid w:val="00912C9D"/>
    <w:rsid w:val="0091777B"/>
    <w:rsid w:val="00923C2D"/>
    <w:rsid w:val="00927255"/>
    <w:rsid w:val="00927992"/>
    <w:rsid w:val="0093226F"/>
    <w:rsid w:val="009322C3"/>
    <w:rsid w:val="00933432"/>
    <w:rsid w:val="0093567B"/>
    <w:rsid w:val="00935F0E"/>
    <w:rsid w:val="00941E0C"/>
    <w:rsid w:val="00943E6B"/>
    <w:rsid w:val="00946B3E"/>
    <w:rsid w:val="00947974"/>
    <w:rsid w:val="00950565"/>
    <w:rsid w:val="0095272C"/>
    <w:rsid w:val="009542AB"/>
    <w:rsid w:val="00954530"/>
    <w:rsid w:val="00957A5D"/>
    <w:rsid w:val="00962B90"/>
    <w:rsid w:val="009719B9"/>
    <w:rsid w:val="00971D7C"/>
    <w:rsid w:val="009737AA"/>
    <w:rsid w:val="00974A27"/>
    <w:rsid w:val="009772A7"/>
    <w:rsid w:val="00977E6C"/>
    <w:rsid w:val="00981DF7"/>
    <w:rsid w:val="00984D49"/>
    <w:rsid w:val="00994D3C"/>
    <w:rsid w:val="00994F2E"/>
    <w:rsid w:val="009950A2"/>
    <w:rsid w:val="009A2486"/>
    <w:rsid w:val="009A2DB9"/>
    <w:rsid w:val="009A319B"/>
    <w:rsid w:val="009A553D"/>
    <w:rsid w:val="009A5A4E"/>
    <w:rsid w:val="009A6CA0"/>
    <w:rsid w:val="009B584A"/>
    <w:rsid w:val="009B5E11"/>
    <w:rsid w:val="009B7446"/>
    <w:rsid w:val="009C2ADC"/>
    <w:rsid w:val="009D19C2"/>
    <w:rsid w:val="009D1B26"/>
    <w:rsid w:val="009D1D4A"/>
    <w:rsid w:val="009D31F3"/>
    <w:rsid w:val="009D4677"/>
    <w:rsid w:val="009D5D7E"/>
    <w:rsid w:val="009E5946"/>
    <w:rsid w:val="009E6A5C"/>
    <w:rsid w:val="009F2B5B"/>
    <w:rsid w:val="009F31E6"/>
    <w:rsid w:val="009F56E8"/>
    <w:rsid w:val="009F5C6D"/>
    <w:rsid w:val="00A02607"/>
    <w:rsid w:val="00A03E70"/>
    <w:rsid w:val="00A0433B"/>
    <w:rsid w:val="00A04B03"/>
    <w:rsid w:val="00A07A2F"/>
    <w:rsid w:val="00A10D5B"/>
    <w:rsid w:val="00A113B1"/>
    <w:rsid w:val="00A16A66"/>
    <w:rsid w:val="00A17143"/>
    <w:rsid w:val="00A20797"/>
    <w:rsid w:val="00A21AC9"/>
    <w:rsid w:val="00A27881"/>
    <w:rsid w:val="00A32401"/>
    <w:rsid w:val="00A34A58"/>
    <w:rsid w:val="00A424A8"/>
    <w:rsid w:val="00A448A5"/>
    <w:rsid w:val="00A44FEB"/>
    <w:rsid w:val="00A52513"/>
    <w:rsid w:val="00A535E1"/>
    <w:rsid w:val="00A7400E"/>
    <w:rsid w:val="00A800BD"/>
    <w:rsid w:val="00A80537"/>
    <w:rsid w:val="00A81B2A"/>
    <w:rsid w:val="00A867E1"/>
    <w:rsid w:val="00A92694"/>
    <w:rsid w:val="00A93AB8"/>
    <w:rsid w:val="00A950B5"/>
    <w:rsid w:val="00A9672D"/>
    <w:rsid w:val="00AA0281"/>
    <w:rsid w:val="00AA05DA"/>
    <w:rsid w:val="00AA2FE9"/>
    <w:rsid w:val="00AA3E68"/>
    <w:rsid w:val="00AA5A5D"/>
    <w:rsid w:val="00AA7753"/>
    <w:rsid w:val="00AB7045"/>
    <w:rsid w:val="00AC3061"/>
    <w:rsid w:val="00AC3F01"/>
    <w:rsid w:val="00AC7649"/>
    <w:rsid w:val="00AE1AE6"/>
    <w:rsid w:val="00AF44B9"/>
    <w:rsid w:val="00AF468A"/>
    <w:rsid w:val="00AF7586"/>
    <w:rsid w:val="00AF77BB"/>
    <w:rsid w:val="00B00969"/>
    <w:rsid w:val="00B0131D"/>
    <w:rsid w:val="00B01BEC"/>
    <w:rsid w:val="00B02674"/>
    <w:rsid w:val="00B02B2D"/>
    <w:rsid w:val="00B05FE2"/>
    <w:rsid w:val="00B06BE9"/>
    <w:rsid w:val="00B07073"/>
    <w:rsid w:val="00B0714B"/>
    <w:rsid w:val="00B074FF"/>
    <w:rsid w:val="00B11A3B"/>
    <w:rsid w:val="00B11BDA"/>
    <w:rsid w:val="00B129FA"/>
    <w:rsid w:val="00B1698A"/>
    <w:rsid w:val="00B22D0E"/>
    <w:rsid w:val="00B250D0"/>
    <w:rsid w:val="00B26829"/>
    <w:rsid w:val="00B33ED7"/>
    <w:rsid w:val="00B4007E"/>
    <w:rsid w:val="00B403A4"/>
    <w:rsid w:val="00B406DF"/>
    <w:rsid w:val="00B41D66"/>
    <w:rsid w:val="00B43A57"/>
    <w:rsid w:val="00B507AA"/>
    <w:rsid w:val="00B516DB"/>
    <w:rsid w:val="00B53960"/>
    <w:rsid w:val="00B6738D"/>
    <w:rsid w:val="00B760A1"/>
    <w:rsid w:val="00B761DD"/>
    <w:rsid w:val="00B8354D"/>
    <w:rsid w:val="00B852BC"/>
    <w:rsid w:val="00B85D95"/>
    <w:rsid w:val="00B9036C"/>
    <w:rsid w:val="00BA1D31"/>
    <w:rsid w:val="00BA2639"/>
    <w:rsid w:val="00BA3836"/>
    <w:rsid w:val="00BB105D"/>
    <w:rsid w:val="00BB28E4"/>
    <w:rsid w:val="00BB6B96"/>
    <w:rsid w:val="00BC2960"/>
    <w:rsid w:val="00BC696C"/>
    <w:rsid w:val="00BC74DB"/>
    <w:rsid w:val="00BC7672"/>
    <w:rsid w:val="00BD48C5"/>
    <w:rsid w:val="00BD50DB"/>
    <w:rsid w:val="00BE51C9"/>
    <w:rsid w:val="00BE70E5"/>
    <w:rsid w:val="00BF1C1D"/>
    <w:rsid w:val="00BF2E43"/>
    <w:rsid w:val="00BF350E"/>
    <w:rsid w:val="00C00ACD"/>
    <w:rsid w:val="00C04116"/>
    <w:rsid w:val="00C041C3"/>
    <w:rsid w:val="00C0565D"/>
    <w:rsid w:val="00C10E45"/>
    <w:rsid w:val="00C153E6"/>
    <w:rsid w:val="00C15880"/>
    <w:rsid w:val="00C17B5C"/>
    <w:rsid w:val="00C24B39"/>
    <w:rsid w:val="00C30798"/>
    <w:rsid w:val="00C32441"/>
    <w:rsid w:val="00C3320D"/>
    <w:rsid w:val="00C4217A"/>
    <w:rsid w:val="00C444EE"/>
    <w:rsid w:val="00C51316"/>
    <w:rsid w:val="00C53120"/>
    <w:rsid w:val="00C53C51"/>
    <w:rsid w:val="00C53F39"/>
    <w:rsid w:val="00C6376D"/>
    <w:rsid w:val="00C65A1B"/>
    <w:rsid w:val="00C663A7"/>
    <w:rsid w:val="00C705F1"/>
    <w:rsid w:val="00C7142D"/>
    <w:rsid w:val="00C71D16"/>
    <w:rsid w:val="00C721EA"/>
    <w:rsid w:val="00C751B7"/>
    <w:rsid w:val="00C75AE6"/>
    <w:rsid w:val="00C76130"/>
    <w:rsid w:val="00C76875"/>
    <w:rsid w:val="00C80654"/>
    <w:rsid w:val="00C81025"/>
    <w:rsid w:val="00C84CFA"/>
    <w:rsid w:val="00C85A27"/>
    <w:rsid w:val="00C85D42"/>
    <w:rsid w:val="00C8660B"/>
    <w:rsid w:val="00C86762"/>
    <w:rsid w:val="00C907CF"/>
    <w:rsid w:val="00C949B7"/>
    <w:rsid w:val="00C96951"/>
    <w:rsid w:val="00CA750F"/>
    <w:rsid w:val="00CB1667"/>
    <w:rsid w:val="00CB6150"/>
    <w:rsid w:val="00CC7767"/>
    <w:rsid w:val="00CD6818"/>
    <w:rsid w:val="00CE139D"/>
    <w:rsid w:val="00CE7683"/>
    <w:rsid w:val="00CE7DE4"/>
    <w:rsid w:val="00CF09DA"/>
    <w:rsid w:val="00CF2703"/>
    <w:rsid w:val="00CF312D"/>
    <w:rsid w:val="00CF5838"/>
    <w:rsid w:val="00D0570A"/>
    <w:rsid w:val="00D10B84"/>
    <w:rsid w:val="00D10F62"/>
    <w:rsid w:val="00D121DF"/>
    <w:rsid w:val="00D14068"/>
    <w:rsid w:val="00D2138E"/>
    <w:rsid w:val="00D22285"/>
    <w:rsid w:val="00D25225"/>
    <w:rsid w:val="00D31DE0"/>
    <w:rsid w:val="00D32898"/>
    <w:rsid w:val="00D341BF"/>
    <w:rsid w:val="00D34792"/>
    <w:rsid w:val="00D355E3"/>
    <w:rsid w:val="00D3720A"/>
    <w:rsid w:val="00D4080C"/>
    <w:rsid w:val="00D443F4"/>
    <w:rsid w:val="00D5009F"/>
    <w:rsid w:val="00D530EC"/>
    <w:rsid w:val="00D53F4F"/>
    <w:rsid w:val="00D5620A"/>
    <w:rsid w:val="00D576D2"/>
    <w:rsid w:val="00D6480D"/>
    <w:rsid w:val="00D66C66"/>
    <w:rsid w:val="00D713E1"/>
    <w:rsid w:val="00D726CB"/>
    <w:rsid w:val="00D767B9"/>
    <w:rsid w:val="00D775A5"/>
    <w:rsid w:val="00D816B4"/>
    <w:rsid w:val="00DA111B"/>
    <w:rsid w:val="00DA3D88"/>
    <w:rsid w:val="00DA495F"/>
    <w:rsid w:val="00DA6C9D"/>
    <w:rsid w:val="00DA72D1"/>
    <w:rsid w:val="00DB11E9"/>
    <w:rsid w:val="00DB28E5"/>
    <w:rsid w:val="00DB7DB9"/>
    <w:rsid w:val="00DC21B7"/>
    <w:rsid w:val="00DC27A2"/>
    <w:rsid w:val="00DC724F"/>
    <w:rsid w:val="00DC7622"/>
    <w:rsid w:val="00DD0E65"/>
    <w:rsid w:val="00DD114D"/>
    <w:rsid w:val="00DD11FB"/>
    <w:rsid w:val="00DD743E"/>
    <w:rsid w:val="00DE095C"/>
    <w:rsid w:val="00DE1A55"/>
    <w:rsid w:val="00DE2941"/>
    <w:rsid w:val="00DE32DB"/>
    <w:rsid w:val="00DE3FC5"/>
    <w:rsid w:val="00DE4289"/>
    <w:rsid w:val="00DE5212"/>
    <w:rsid w:val="00DE55A4"/>
    <w:rsid w:val="00DE5F50"/>
    <w:rsid w:val="00DE73A8"/>
    <w:rsid w:val="00DF0033"/>
    <w:rsid w:val="00DF4F37"/>
    <w:rsid w:val="00DF681D"/>
    <w:rsid w:val="00E00A63"/>
    <w:rsid w:val="00E07763"/>
    <w:rsid w:val="00E209FB"/>
    <w:rsid w:val="00E219E4"/>
    <w:rsid w:val="00E241A5"/>
    <w:rsid w:val="00E24444"/>
    <w:rsid w:val="00E25077"/>
    <w:rsid w:val="00E33AEB"/>
    <w:rsid w:val="00E3480E"/>
    <w:rsid w:val="00E376C4"/>
    <w:rsid w:val="00E4101A"/>
    <w:rsid w:val="00E43814"/>
    <w:rsid w:val="00E44A47"/>
    <w:rsid w:val="00E51F45"/>
    <w:rsid w:val="00E52440"/>
    <w:rsid w:val="00E539B2"/>
    <w:rsid w:val="00E53E66"/>
    <w:rsid w:val="00E56727"/>
    <w:rsid w:val="00E620C3"/>
    <w:rsid w:val="00E731D9"/>
    <w:rsid w:val="00E732CC"/>
    <w:rsid w:val="00E73810"/>
    <w:rsid w:val="00E74227"/>
    <w:rsid w:val="00E742B6"/>
    <w:rsid w:val="00E802CA"/>
    <w:rsid w:val="00E8056B"/>
    <w:rsid w:val="00E8196D"/>
    <w:rsid w:val="00E82256"/>
    <w:rsid w:val="00E82D00"/>
    <w:rsid w:val="00E8677A"/>
    <w:rsid w:val="00E86A0F"/>
    <w:rsid w:val="00E8721F"/>
    <w:rsid w:val="00E90B2C"/>
    <w:rsid w:val="00E93DF7"/>
    <w:rsid w:val="00E93EC6"/>
    <w:rsid w:val="00E96272"/>
    <w:rsid w:val="00EA0001"/>
    <w:rsid w:val="00EA4AC4"/>
    <w:rsid w:val="00EA5B1C"/>
    <w:rsid w:val="00EB166D"/>
    <w:rsid w:val="00EB6BFE"/>
    <w:rsid w:val="00EC05AA"/>
    <w:rsid w:val="00EC5846"/>
    <w:rsid w:val="00ED1303"/>
    <w:rsid w:val="00ED21CD"/>
    <w:rsid w:val="00ED2D3A"/>
    <w:rsid w:val="00ED7AE7"/>
    <w:rsid w:val="00EE5208"/>
    <w:rsid w:val="00EE743C"/>
    <w:rsid w:val="00EF0EB7"/>
    <w:rsid w:val="00EF3E4D"/>
    <w:rsid w:val="00EF4B81"/>
    <w:rsid w:val="00EF7272"/>
    <w:rsid w:val="00EF7562"/>
    <w:rsid w:val="00EF7720"/>
    <w:rsid w:val="00EF77E2"/>
    <w:rsid w:val="00F00A73"/>
    <w:rsid w:val="00F00B61"/>
    <w:rsid w:val="00F049A1"/>
    <w:rsid w:val="00F0671E"/>
    <w:rsid w:val="00F110CA"/>
    <w:rsid w:val="00F14D1D"/>
    <w:rsid w:val="00F1640A"/>
    <w:rsid w:val="00F16C0B"/>
    <w:rsid w:val="00F268E7"/>
    <w:rsid w:val="00F33159"/>
    <w:rsid w:val="00F37D60"/>
    <w:rsid w:val="00F40A19"/>
    <w:rsid w:val="00F4190C"/>
    <w:rsid w:val="00F4455D"/>
    <w:rsid w:val="00F445F1"/>
    <w:rsid w:val="00F44ABA"/>
    <w:rsid w:val="00F50D23"/>
    <w:rsid w:val="00F52173"/>
    <w:rsid w:val="00F555A9"/>
    <w:rsid w:val="00F56D6E"/>
    <w:rsid w:val="00F57760"/>
    <w:rsid w:val="00F63F50"/>
    <w:rsid w:val="00F65AF8"/>
    <w:rsid w:val="00F70D2A"/>
    <w:rsid w:val="00F76D4F"/>
    <w:rsid w:val="00F81C2C"/>
    <w:rsid w:val="00F8381C"/>
    <w:rsid w:val="00F853A0"/>
    <w:rsid w:val="00F873AC"/>
    <w:rsid w:val="00F914C5"/>
    <w:rsid w:val="00F941A9"/>
    <w:rsid w:val="00F94D81"/>
    <w:rsid w:val="00F95850"/>
    <w:rsid w:val="00FA0D1B"/>
    <w:rsid w:val="00FA1AF2"/>
    <w:rsid w:val="00FA720B"/>
    <w:rsid w:val="00FB05FE"/>
    <w:rsid w:val="00FB2C26"/>
    <w:rsid w:val="00FB318F"/>
    <w:rsid w:val="00FB33B6"/>
    <w:rsid w:val="00FC0404"/>
    <w:rsid w:val="00FC19A7"/>
    <w:rsid w:val="00FC24C0"/>
    <w:rsid w:val="00FC28E2"/>
    <w:rsid w:val="00FC7B01"/>
    <w:rsid w:val="00FD1E4E"/>
    <w:rsid w:val="00FD3304"/>
    <w:rsid w:val="00FD777E"/>
    <w:rsid w:val="00FE0F19"/>
    <w:rsid w:val="00FE2BFB"/>
    <w:rsid w:val="00FE3038"/>
    <w:rsid w:val="00FE4C29"/>
    <w:rsid w:val="00FE585D"/>
    <w:rsid w:val="00FF0064"/>
    <w:rsid w:val="00FF19A3"/>
    <w:rsid w:val="00FF49A5"/>
    <w:rsid w:val="00FF52C1"/>
    <w:rsid w:val="00FF7A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AE949"/>
  <w15:chartTrackingRefBased/>
  <w15:docId w15:val="{65185B2E-ADC6-4E66-94B3-705ECFBF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0E0B91"/>
    <w:pPr>
      <w:widowControl/>
      <w:spacing w:before="100" w:beforeAutospacing="1" w:after="100" w:afterAutospacing="1"/>
      <w:jc w:val="left"/>
      <w:outlineLvl w:val="0"/>
    </w:pPr>
    <w:rPr>
      <w:rFonts w:ascii="宋体" w:eastAsia="宋体" w:hAnsi="宋体" w:cs="宋体"/>
      <w:b/>
      <w:bCs/>
      <w:kern w:val="36"/>
      <w:sz w:val="48"/>
      <w:szCs w:val="48"/>
    </w:rPr>
  </w:style>
  <w:style w:type="paragraph" w:styleId="4">
    <w:name w:val="heading 4"/>
    <w:basedOn w:val="a"/>
    <w:next w:val="a"/>
    <w:link w:val="40"/>
    <w:uiPriority w:val="9"/>
    <w:unhideWhenUsed/>
    <w:qFormat/>
    <w:rsid w:val="008554C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16D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516DB"/>
    <w:rPr>
      <w:sz w:val="18"/>
      <w:szCs w:val="18"/>
    </w:rPr>
  </w:style>
  <w:style w:type="paragraph" w:styleId="a5">
    <w:name w:val="footer"/>
    <w:basedOn w:val="a"/>
    <w:link w:val="a6"/>
    <w:uiPriority w:val="99"/>
    <w:unhideWhenUsed/>
    <w:rsid w:val="00B516DB"/>
    <w:pPr>
      <w:tabs>
        <w:tab w:val="center" w:pos="4153"/>
        <w:tab w:val="right" w:pos="8306"/>
      </w:tabs>
      <w:snapToGrid w:val="0"/>
      <w:jc w:val="left"/>
    </w:pPr>
    <w:rPr>
      <w:sz w:val="18"/>
      <w:szCs w:val="18"/>
    </w:rPr>
  </w:style>
  <w:style w:type="character" w:customStyle="1" w:styleId="a6">
    <w:name w:val="页脚 字符"/>
    <w:basedOn w:val="a0"/>
    <w:link w:val="a5"/>
    <w:uiPriority w:val="99"/>
    <w:rsid w:val="00B516DB"/>
    <w:rPr>
      <w:sz w:val="18"/>
      <w:szCs w:val="18"/>
    </w:rPr>
  </w:style>
  <w:style w:type="paragraph" w:styleId="a7">
    <w:name w:val="List Paragraph"/>
    <w:basedOn w:val="a"/>
    <w:uiPriority w:val="34"/>
    <w:qFormat/>
    <w:rsid w:val="00B516DB"/>
    <w:pPr>
      <w:widowControl/>
      <w:ind w:left="720"/>
      <w:contextualSpacing/>
      <w:jc w:val="left"/>
    </w:pPr>
    <w:rPr>
      <w:rFonts w:ascii="Times New Roman" w:hAnsi="Times New Roman" w:cs="Times New Roman"/>
      <w:kern w:val="0"/>
      <w:sz w:val="20"/>
      <w:szCs w:val="20"/>
      <w:lang w:val="en-GB" w:eastAsia="en-GB"/>
    </w:rPr>
  </w:style>
  <w:style w:type="paragraph" w:styleId="a8">
    <w:name w:val="Date"/>
    <w:basedOn w:val="a"/>
    <w:next w:val="a"/>
    <w:link w:val="a9"/>
    <w:uiPriority w:val="99"/>
    <w:semiHidden/>
    <w:unhideWhenUsed/>
    <w:rsid w:val="00EB166D"/>
    <w:pPr>
      <w:ind w:leftChars="2500" w:left="100"/>
    </w:pPr>
  </w:style>
  <w:style w:type="character" w:customStyle="1" w:styleId="a9">
    <w:name w:val="日期 字符"/>
    <w:basedOn w:val="a0"/>
    <w:link w:val="a8"/>
    <w:uiPriority w:val="99"/>
    <w:semiHidden/>
    <w:rsid w:val="00EB166D"/>
  </w:style>
  <w:style w:type="character" w:customStyle="1" w:styleId="skip">
    <w:name w:val="skip"/>
    <w:basedOn w:val="a0"/>
    <w:rsid w:val="001C4D5A"/>
  </w:style>
  <w:style w:type="character" w:styleId="aa">
    <w:name w:val="Hyperlink"/>
    <w:basedOn w:val="a0"/>
    <w:uiPriority w:val="99"/>
    <w:semiHidden/>
    <w:unhideWhenUsed/>
    <w:rsid w:val="001C4D5A"/>
    <w:rPr>
      <w:color w:val="0000FF"/>
      <w:u w:val="single"/>
    </w:rPr>
  </w:style>
  <w:style w:type="paragraph" w:styleId="ab">
    <w:name w:val="Plain Text"/>
    <w:link w:val="ac"/>
    <w:semiHidden/>
    <w:unhideWhenUsed/>
    <w:rsid w:val="00CC7767"/>
    <w:rPr>
      <w:rFonts w:ascii="宋体" w:eastAsia="宋体" w:hAnsi="Courier New" w:cs="Courier New"/>
      <w:kern w:val="0"/>
      <w:sz w:val="20"/>
      <w:szCs w:val="21"/>
    </w:rPr>
  </w:style>
  <w:style w:type="character" w:customStyle="1" w:styleId="ac">
    <w:name w:val="纯文本 字符"/>
    <w:basedOn w:val="a0"/>
    <w:link w:val="ab"/>
    <w:semiHidden/>
    <w:rsid w:val="00CC7767"/>
    <w:rPr>
      <w:rFonts w:ascii="宋体" w:eastAsia="宋体" w:hAnsi="Courier New" w:cs="Courier New"/>
      <w:kern w:val="0"/>
      <w:sz w:val="20"/>
      <w:szCs w:val="21"/>
    </w:rPr>
  </w:style>
  <w:style w:type="paragraph" w:styleId="ad">
    <w:name w:val="Normal (Web)"/>
    <w:basedOn w:val="a"/>
    <w:uiPriority w:val="99"/>
    <w:unhideWhenUsed/>
    <w:rsid w:val="00984D49"/>
    <w:pPr>
      <w:widowControl/>
      <w:spacing w:before="100" w:beforeAutospacing="1" w:after="100" w:afterAutospacing="1"/>
      <w:jc w:val="left"/>
    </w:pPr>
    <w:rPr>
      <w:rFonts w:ascii="宋体" w:eastAsia="宋体" w:hAnsi="宋体" w:cs="宋体"/>
      <w:kern w:val="0"/>
      <w:sz w:val="24"/>
      <w:szCs w:val="20"/>
    </w:rPr>
  </w:style>
  <w:style w:type="character" w:customStyle="1" w:styleId="apple-converted-space">
    <w:name w:val="apple-converted-space"/>
    <w:basedOn w:val="a0"/>
    <w:rsid w:val="00006307"/>
  </w:style>
  <w:style w:type="character" w:styleId="ae">
    <w:name w:val="Strong"/>
    <w:basedOn w:val="a0"/>
    <w:uiPriority w:val="22"/>
    <w:qFormat/>
    <w:rsid w:val="00FB318F"/>
    <w:rPr>
      <w:b/>
      <w:bCs/>
    </w:rPr>
  </w:style>
  <w:style w:type="character" w:styleId="af">
    <w:name w:val="Emphasis"/>
    <w:basedOn w:val="a0"/>
    <w:uiPriority w:val="20"/>
    <w:qFormat/>
    <w:rsid w:val="00305D26"/>
    <w:rPr>
      <w:i/>
      <w:iCs/>
    </w:rPr>
  </w:style>
  <w:style w:type="character" w:customStyle="1" w:styleId="tran">
    <w:name w:val="tran"/>
    <w:basedOn w:val="a0"/>
    <w:rsid w:val="00E43814"/>
  </w:style>
  <w:style w:type="character" w:customStyle="1" w:styleId="10">
    <w:name w:val="标题 1 字符"/>
    <w:basedOn w:val="a0"/>
    <w:link w:val="1"/>
    <w:uiPriority w:val="9"/>
    <w:rsid w:val="000E0B91"/>
    <w:rPr>
      <w:rFonts w:ascii="宋体" w:eastAsia="宋体" w:hAnsi="宋体" w:cs="宋体"/>
      <w:b/>
      <w:bCs/>
      <w:kern w:val="36"/>
      <w:sz w:val="48"/>
      <w:szCs w:val="48"/>
    </w:rPr>
  </w:style>
  <w:style w:type="character" w:customStyle="1" w:styleId="a-size-large">
    <w:name w:val="a-size-large"/>
    <w:basedOn w:val="a0"/>
    <w:rsid w:val="000E0B91"/>
  </w:style>
  <w:style w:type="character" w:customStyle="1" w:styleId="40">
    <w:name w:val="标题 4 字符"/>
    <w:basedOn w:val="a0"/>
    <w:link w:val="4"/>
    <w:uiPriority w:val="9"/>
    <w:rsid w:val="008554C6"/>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4461">
      <w:bodyDiv w:val="1"/>
      <w:marLeft w:val="0"/>
      <w:marRight w:val="0"/>
      <w:marTop w:val="0"/>
      <w:marBottom w:val="0"/>
      <w:divBdr>
        <w:top w:val="none" w:sz="0" w:space="0" w:color="auto"/>
        <w:left w:val="none" w:sz="0" w:space="0" w:color="auto"/>
        <w:bottom w:val="none" w:sz="0" w:space="0" w:color="auto"/>
        <w:right w:val="none" w:sz="0" w:space="0" w:color="auto"/>
      </w:divBdr>
      <w:divsChild>
        <w:div w:id="1937472264">
          <w:marLeft w:val="1800"/>
          <w:marRight w:val="0"/>
          <w:marTop w:val="115"/>
          <w:marBottom w:val="0"/>
          <w:divBdr>
            <w:top w:val="none" w:sz="0" w:space="0" w:color="auto"/>
            <w:left w:val="none" w:sz="0" w:space="0" w:color="auto"/>
            <w:bottom w:val="none" w:sz="0" w:space="0" w:color="auto"/>
            <w:right w:val="none" w:sz="0" w:space="0" w:color="auto"/>
          </w:divBdr>
        </w:div>
      </w:divsChild>
    </w:div>
    <w:div w:id="71321685">
      <w:bodyDiv w:val="1"/>
      <w:marLeft w:val="0"/>
      <w:marRight w:val="0"/>
      <w:marTop w:val="0"/>
      <w:marBottom w:val="0"/>
      <w:divBdr>
        <w:top w:val="none" w:sz="0" w:space="0" w:color="auto"/>
        <w:left w:val="none" w:sz="0" w:space="0" w:color="auto"/>
        <w:bottom w:val="none" w:sz="0" w:space="0" w:color="auto"/>
        <w:right w:val="none" w:sz="0" w:space="0" w:color="auto"/>
      </w:divBdr>
    </w:div>
    <w:div w:id="93593715">
      <w:bodyDiv w:val="1"/>
      <w:marLeft w:val="0"/>
      <w:marRight w:val="0"/>
      <w:marTop w:val="0"/>
      <w:marBottom w:val="0"/>
      <w:divBdr>
        <w:top w:val="none" w:sz="0" w:space="0" w:color="auto"/>
        <w:left w:val="none" w:sz="0" w:space="0" w:color="auto"/>
        <w:bottom w:val="none" w:sz="0" w:space="0" w:color="auto"/>
        <w:right w:val="none" w:sz="0" w:space="0" w:color="auto"/>
      </w:divBdr>
    </w:div>
    <w:div w:id="236793291">
      <w:bodyDiv w:val="1"/>
      <w:marLeft w:val="0"/>
      <w:marRight w:val="0"/>
      <w:marTop w:val="0"/>
      <w:marBottom w:val="0"/>
      <w:divBdr>
        <w:top w:val="none" w:sz="0" w:space="0" w:color="auto"/>
        <w:left w:val="none" w:sz="0" w:space="0" w:color="auto"/>
        <w:bottom w:val="none" w:sz="0" w:space="0" w:color="auto"/>
        <w:right w:val="none" w:sz="0" w:space="0" w:color="auto"/>
      </w:divBdr>
    </w:div>
    <w:div w:id="276300022">
      <w:bodyDiv w:val="1"/>
      <w:marLeft w:val="0"/>
      <w:marRight w:val="0"/>
      <w:marTop w:val="0"/>
      <w:marBottom w:val="0"/>
      <w:divBdr>
        <w:top w:val="none" w:sz="0" w:space="0" w:color="auto"/>
        <w:left w:val="none" w:sz="0" w:space="0" w:color="auto"/>
        <w:bottom w:val="none" w:sz="0" w:space="0" w:color="auto"/>
        <w:right w:val="none" w:sz="0" w:space="0" w:color="auto"/>
      </w:divBdr>
    </w:div>
    <w:div w:id="309990892">
      <w:bodyDiv w:val="1"/>
      <w:marLeft w:val="0"/>
      <w:marRight w:val="0"/>
      <w:marTop w:val="0"/>
      <w:marBottom w:val="0"/>
      <w:divBdr>
        <w:top w:val="none" w:sz="0" w:space="0" w:color="auto"/>
        <w:left w:val="none" w:sz="0" w:space="0" w:color="auto"/>
        <w:bottom w:val="none" w:sz="0" w:space="0" w:color="auto"/>
        <w:right w:val="none" w:sz="0" w:space="0" w:color="auto"/>
      </w:divBdr>
    </w:div>
    <w:div w:id="311755764">
      <w:bodyDiv w:val="1"/>
      <w:marLeft w:val="0"/>
      <w:marRight w:val="0"/>
      <w:marTop w:val="0"/>
      <w:marBottom w:val="0"/>
      <w:divBdr>
        <w:top w:val="none" w:sz="0" w:space="0" w:color="auto"/>
        <w:left w:val="none" w:sz="0" w:space="0" w:color="auto"/>
        <w:bottom w:val="none" w:sz="0" w:space="0" w:color="auto"/>
        <w:right w:val="none" w:sz="0" w:space="0" w:color="auto"/>
      </w:divBdr>
    </w:div>
    <w:div w:id="353725091">
      <w:bodyDiv w:val="1"/>
      <w:marLeft w:val="0"/>
      <w:marRight w:val="0"/>
      <w:marTop w:val="0"/>
      <w:marBottom w:val="0"/>
      <w:divBdr>
        <w:top w:val="none" w:sz="0" w:space="0" w:color="auto"/>
        <w:left w:val="none" w:sz="0" w:space="0" w:color="auto"/>
        <w:bottom w:val="none" w:sz="0" w:space="0" w:color="auto"/>
        <w:right w:val="none" w:sz="0" w:space="0" w:color="auto"/>
      </w:divBdr>
    </w:div>
    <w:div w:id="418672607">
      <w:bodyDiv w:val="1"/>
      <w:marLeft w:val="0"/>
      <w:marRight w:val="0"/>
      <w:marTop w:val="0"/>
      <w:marBottom w:val="0"/>
      <w:divBdr>
        <w:top w:val="none" w:sz="0" w:space="0" w:color="auto"/>
        <w:left w:val="none" w:sz="0" w:space="0" w:color="auto"/>
        <w:bottom w:val="none" w:sz="0" w:space="0" w:color="auto"/>
        <w:right w:val="none" w:sz="0" w:space="0" w:color="auto"/>
      </w:divBdr>
      <w:divsChild>
        <w:div w:id="35934401">
          <w:marLeft w:val="547"/>
          <w:marRight w:val="0"/>
          <w:marTop w:val="154"/>
          <w:marBottom w:val="0"/>
          <w:divBdr>
            <w:top w:val="none" w:sz="0" w:space="0" w:color="auto"/>
            <w:left w:val="none" w:sz="0" w:space="0" w:color="auto"/>
            <w:bottom w:val="none" w:sz="0" w:space="0" w:color="auto"/>
            <w:right w:val="none" w:sz="0" w:space="0" w:color="auto"/>
          </w:divBdr>
        </w:div>
      </w:divsChild>
    </w:div>
    <w:div w:id="442893073">
      <w:bodyDiv w:val="1"/>
      <w:marLeft w:val="0"/>
      <w:marRight w:val="0"/>
      <w:marTop w:val="0"/>
      <w:marBottom w:val="0"/>
      <w:divBdr>
        <w:top w:val="none" w:sz="0" w:space="0" w:color="auto"/>
        <w:left w:val="none" w:sz="0" w:space="0" w:color="auto"/>
        <w:bottom w:val="none" w:sz="0" w:space="0" w:color="auto"/>
        <w:right w:val="none" w:sz="0" w:space="0" w:color="auto"/>
      </w:divBdr>
    </w:div>
    <w:div w:id="481848572">
      <w:bodyDiv w:val="1"/>
      <w:marLeft w:val="0"/>
      <w:marRight w:val="0"/>
      <w:marTop w:val="0"/>
      <w:marBottom w:val="0"/>
      <w:divBdr>
        <w:top w:val="none" w:sz="0" w:space="0" w:color="auto"/>
        <w:left w:val="none" w:sz="0" w:space="0" w:color="auto"/>
        <w:bottom w:val="none" w:sz="0" w:space="0" w:color="auto"/>
        <w:right w:val="none" w:sz="0" w:space="0" w:color="auto"/>
      </w:divBdr>
    </w:div>
    <w:div w:id="509107226">
      <w:bodyDiv w:val="1"/>
      <w:marLeft w:val="0"/>
      <w:marRight w:val="0"/>
      <w:marTop w:val="0"/>
      <w:marBottom w:val="0"/>
      <w:divBdr>
        <w:top w:val="none" w:sz="0" w:space="0" w:color="auto"/>
        <w:left w:val="none" w:sz="0" w:space="0" w:color="auto"/>
        <w:bottom w:val="none" w:sz="0" w:space="0" w:color="auto"/>
        <w:right w:val="none" w:sz="0" w:space="0" w:color="auto"/>
      </w:divBdr>
    </w:div>
    <w:div w:id="526330424">
      <w:bodyDiv w:val="1"/>
      <w:marLeft w:val="0"/>
      <w:marRight w:val="0"/>
      <w:marTop w:val="0"/>
      <w:marBottom w:val="0"/>
      <w:divBdr>
        <w:top w:val="none" w:sz="0" w:space="0" w:color="auto"/>
        <w:left w:val="none" w:sz="0" w:space="0" w:color="auto"/>
        <w:bottom w:val="none" w:sz="0" w:space="0" w:color="auto"/>
        <w:right w:val="none" w:sz="0" w:space="0" w:color="auto"/>
      </w:divBdr>
    </w:div>
    <w:div w:id="656694024">
      <w:bodyDiv w:val="1"/>
      <w:marLeft w:val="0"/>
      <w:marRight w:val="0"/>
      <w:marTop w:val="0"/>
      <w:marBottom w:val="0"/>
      <w:divBdr>
        <w:top w:val="none" w:sz="0" w:space="0" w:color="auto"/>
        <w:left w:val="none" w:sz="0" w:space="0" w:color="auto"/>
        <w:bottom w:val="none" w:sz="0" w:space="0" w:color="auto"/>
        <w:right w:val="none" w:sz="0" w:space="0" w:color="auto"/>
      </w:divBdr>
    </w:div>
    <w:div w:id="677511842">
      <w:bodyDiv w:val="1"/>
      <w:marLeft w:val="0"/>
      <w:marRight w:val="0"/>
      <w:marTop w:val="0"/>
      <w:marBottom w:val="0"/>
      <w:divBdr>
        <w:top w:val="none" w:sz="0" w:space="0" w:color="auto"/>
        <w:left w:val="none" w:sz="0" w:space="0" w:color="auto"/>
        <w:bottom w:val="none" w:sz="0" w:space="0" w:color="auto"/>
        <w:right w:val="none" w:sz="0" w:space="0" w:color="auto"/>
      </w:divBdr>
    </w:div>
    <w:div w:id="715354645">
      <w:bodyDiv w:val="1"/>
      <w:marLeft w:val="0"/>
      <w:marRight w:val="0"/>
      <w:marTop w:val="0"/>
      <w:marBottom w:val="0"/>
      <w:divBdr>
        <w:top w:val="none" w:sz="0" w:space="0" w:color="auto"/>
        <w:left w:val="none" w:sz="0" w:space="0" w:color="auto"/>
        <w:bottom w:val="none" w:sz="0" w:space="0" w:color="auto"/>
        <w:right w:val="none" w:sz="0" w:space="0" w:color="auto"/>
      </w:divBdr>
      <w:divsChild>
        <w:div w:id="37435664">
          <w:marLeft w:val="1800"/>
          <w:marRight w:val="0"/>
          <w:marTop w:val="115"/>
          <w:marBottom w:val="0"/>
          <w:divBdr>
            <w:top w:val="none" w:sz="0" w:space="0" w:color="auto"/>
            <w:left w:val="none" w:sz="0" w:space="0" w:color="auto"/>
            <w:bottom w:val="none" w:sz="0" w:space="0" w:color="auto"/>
            <w:right w:val="none" w:sz="0" w:space="0" w:color="auto"/>
          </w:divBdr>
        </w:div>
      </w:divsChild>
    </w:div>
    <w:div w:id="735863612">
      <w:bodyDiv w:val="1"/>
      <w:marLeft w:val="0"/>
      <w:marRight w:val="0"/>
      <w:marTop w:val="0"/>
      <w:marBottom w:val="0"/>
      <w:divBdr>
        <w:top w:val="none" w:sz="0" w:space="0" w:color="auto"/>
        <w:left w:val="none" w:sz="0" w:space="0" w:color="auto"/>
        <w:bottom w:val="none" w:sz="0" w:space="0" w:color="auto"/>
        <w:right w:val="none" w:sz="0" w:space="0" w:color="auto"/>
      </w:divBdr>
    </w:div>
    <w:div w:id="744454113">
      <w:bodyDiv w:val="1"/>
      <w:marLeft w:val="0"/>
      <w:marRight w:val="0"/>
      <w:marTop w:val="0"/>
      <w:marBottom w:val="0"/>
      <w:divBdr>
        <w:top w:val="none" w:sz="0" w:space="0" w:color="auto"/>
        <w:left w:val="none" w:sz="0" w:space="0" w:color="auto"/>
        <w:bottom w:val="none" w:sz="0" w:space="0" w:color="auto"/>
        <w:right w:val="none" w:sz="0" w:space="0" w:color="auto"/>
      </w:divBdr>
    </w:div>
    <w:div w:id="787358735">
      <w:bodyDiv w:val="1"/>
      <w:marLeft w:val="0"/>
      <w:marRight w:val="0"/>
      <w:marTop w:val="0"/>
      <w:marBottom w:val="0"/>
      <w:divBdr>
        <w:top w:val="none" w:sz="0" w:space="0" w:color="auto"/>
        <w:left w:val="none" w:sz="0" w:space="0" w:color="auto"/>
        <w:bottom w:val="none" w:sz="0" w:space="0" w:color="auto"/>
        <w:right w:val="none" w:sz="0" w:space="0" w:color="auto"/>
      </w:divBdr>
      <w:divsChild>
        <w:div w:id="801852512">
          <w:marLeft w:val="547"/>
          <w:marRight w:val="0"/>
          <w:marTop w:val="154"/>
          <w:marBottom w:val="0"/>
          <w:divBdr>
            <w:top w:val="none" w:sz="0" w:space="0" w:color="auto"/>
            <w:left w:val="none" w:sz="0" w:space="0" w:color="auto"/>
            <w:bottom w:val="none" w:sz="0" w:space="0" w:color="auto"/>
            <w:right w:val="none" w:sz="0" w:space="0" w:color="auto"/>
          </w:divBdr>
        </w:div>
        <w:div w:id="1947344679">
          <w:marLeft w:val="547"/>
          <w:marRight w:val="0"/>
          <w:marTop w:val="154"/>
          <w:marBottom w:val="0"/>
          <w:divBdr>
            <w:top w:val="none" w:sz="0" w:space="0" w:color="auto"/>
            <w:left w:val="none" w:sz="0" w:space="0" w:color="auto"/>
            <w:bottom w:val="none" w:sz="0" w:space="0" w:color="auto"/>
            <w:right w:val="none" w:sz="0" w:space="0" w:color="auto"/>
          </w:divBdr>
        </w:div>
      </w:divsChild>
    </w:div>
    <w:div w:id="878128004">
      <w:bodyDiv w:val="1"/>
      <w:marLeft w:val="0"/>
      <w:marRight w:val="0"/>
      <w:marTop w:val="0"/>
      <w:marBottom w:val="0"/>
      <w:divBdr>
        <w:top w:val="none" w:sz="0" w:space="0" w:color="auto"/>
        <w:left w:val="none" w:sz="0" w:space="0" w:color="auto"/>
        <w:bottom w:val="none" w:sz="0" w:space="0" w:color="auto"/>
        <w:right w:val="none" w:sz="0" w:space="0" w:color="auto"/>
      </w:divBdr>
      <w:divsChild>
        <w:div w:id="508833360">
          <w:marLeft w:val="1166"/>
          <w:marRight w:val="0"/>
          <w:marTop w:val="134"/>
          <w:marBottom w:val="0"/>
          <w:divBdr>
            <w:top w:val="none" w:sz="0" w:space="0" w:color="auto"/>
            <w:left w:val="none" w:sz="0" w:space="0" w:color="auto"/>
            <w:bottom w:val="none" w:sz="0" w:space="0" w:color="auto"/>
            <w:right w:val="none" w:sz="0" w:space="0" w:color="auto"/>
          </w:divBdr>
        </w:div>
        <w:div w:id="1750883500">
          <w:marLeft w:val="1166"/>
          <w:marRight w:val="0"/>
          <w:marTop w:val="134"/>
          <w:marBottom w:val="0"/>
          <w:divBdr>
            <w:top w:val="none" w:sz="0" w:space="0" w:color="auto"/>
            <w:left w:val="none" w:sz="0" w:space="0" w:color="auto"/>
            <w:bottom w:val="none" w:sz="0" w:space="0" w:color="auto"/>
            <w:right w:val="none" w:sz="0" w:space="0" w:color="auto"/>
          </w:divBdr>
        </w:div>
        <w:div w:id="63069867">
          <w:marLeft w:val="1166"/>
          <w:marRight w:val="0"/>
          <w:marTop w:val="134"/>
          <w:marBottom w:val="0"/>
          <w:divBdr>
            <w:top w:val="none" w:sz="0" w:space="0" w:color="auto"/>
            <w:left w:val="none" w:sz="0" w:space="0" w:color="auto"/>
            <w:bottom w:val="none" w:sz="0" w:space="0" w:color="auto"/>
            <w:right w:val="none" w:sz="0" w:space="0" w:color="auto"/>
          </w:divBdr>
        </w:div>
        <w:div w:id="1698460471">
          <w:marLeft w:val="1166"/>
          <w:marRight w:val="0"/>
          <w:marTop w:val="134"/>
          <w:marBottom w:val="0"/>
          <w:divBdr>
            <w:top w:val="none" w:sz="0" w:space="0" w:color="auto"/>
            <w:left w:val="none" w:sz="0" w:space="0" w:color="auto"/>
            <w:bottom w:val="none" w:sz="0" w:space="0" w:color="auto"/>
            <w:right w:val="none" w:sz="0" w:space="0" w:color="auto"/>
          </w:divBdr>
        </w:div>
      </w:divsChild>
    </w:div>
    <w:div w:id="919094576">
      <w:bodyDiv w:val="1"/>
      <w:marLeft w:val="0"/>
      <w:marRight w:val="0"/>
      <w:marTop w:val="0"/>
      <w:marBottom w:val="0"/>
      <w:divBdr>
        <w:top w:val="none" w:sz="0" w:space="0" w:color="auto"/>
        <w:left w:val="none" w:sz="0" w:space="0" w:color="auto"/>
        <w:bottom w:val="none" w:sz="0" w:space="0" w:color="auto"/>
        <w:right w:val="none" w:sz="0" w:space="0" w:color="auto"/>
      </w:divBdr>
    </w:div>
    <w:div w:id="1110972237">
      <w:bodyDiv w:val="1"/>
      <w:marLeft w:val="0"/>
      <w:marRight w:val="0"/>
      <w:marTop w:val="0"/>
      <w:marBottom w:val="0"/>
      <w:divBdr>
        <w:top w:val="none" w:sz="0" w:space="0" w:color="auto"/>
        <w:left w:val="none" w:sz="0" w:space="0" w:color="auto"/>
        <w:bottom w:val="none" w:sz="0" w:space="0" w:color="auto"/>
        <w:right w:val="none" w:sz="0" w:space="0" w:color="auto"/>
      </w:divBdr>
    </w:div>
    <w:div w:id="1120806367">
      <w:bodyDiv w:val="1"/>
      <w:marLeft w:val="0"/>
      <w:marRight w:val="0"/>
      <w:marTop w:val="0"/>
      <w:marBottom w:val="0"/>
      <w:divBdr>
        <w:top w:val="none" w:sz="0" w:space="0" w:color="auto"/>
        <w:left w:val="none" w:sz="0" w:space="0" w:color="auto"/>
        <w:bottom w:val="none" w:sz="0" w:space="0" w:color="auto"/>
        <w:right w:val="none" w:sz="0" w:space="0" w:color="auto"/>
      </w:divBdr>
    </w:div>
    <w:div w:id="1124688711">
      <w:bodyDiv w:val="1"/>
      <w:marLeft w:val="0"/>
      <w:marRight w:val="0"/>
      <w:marTop w:val="0"/>
      <w:marBottom w:val="0"/>
      <w:divBdr>
        <w:top w:val="none" w:sz="0" w:space="0" w:color="auto"/>
        <w:left w:val="none" w:sz="0" w:space="0" w:color="auto"/>
        <w:bottom w:val="none" w:sz="0" w:space="0" w:color="auto"/>
        <w:right w:val="none" w:sz="0" w:space="0" w:color="auto"/>
      </w:divBdr>
      <w:divsChild>
        <w:div w:id="255288783">
          <w:marLeft w:val="0"/>
          <w:marRight w:val="0"/>
          <w:marTop w:val="0"/>
          <w:marBottom w:val="0"/>
          <w:divBdr>
            <w:top w:val="none" w:sz="0" w:space="0" w:color="auto"/>
            <w:left w:val="none" w:sz="0" w:space="0" w:color="auto"/>
            <w:bottom w:val="none" w:sz="0" w:space="0" w:color="auto"/>
            <w:right w:val="none" w:sz="0" w:space="0" w:color="auto"/>
          </w:divBdr>
        </w:div>
        <w:div w:id="1753770870">
          <w:marLeft w:val="0"/>
          <w:marRight w:val="0"/>
          <w:marTop w:val="0"/>
          <w:marBottom w:val="0"/>
          <w:divBdr>
            <w:top w:val="none" w:sz="0" w:space="0" w:color="auto"/>
            <w:left w:val="none" w:sz="0" w:space="0" w:color="auto"/>
            <w:bottom w:val="none" w:sz="0" w:space="0" w:color="auto"/>
            <w:right w:val="none" w:sz="0" w:space="0" w:color="auto"/>
          </w:divBdr>
        </w:div>
      </w:divsChild>
    </w:div>
    <w:div w:id="1211184350">
      <w:bodyDiv w:val="1"/>
      <w:marLeft w:val="0"/>
      <w:marRight w:val="0"/>
      <w:marTop w:val="0"/>
      <w:marBottom w:val="0"/>
      <w:divBdr>
        <w:top w:val="none" w:sz="0" w:space="0" w:color="auto"/>
        <w:left w:val="none" w:sz="0" w:space="0" w:color="auto"/>
        <w:bottom w:val="none" w:sz="0" w:space="0" w:color="auto"/>
        <w:right w:val="none" w:sz="0" w:space="0" w:color="auto"/>
      </w:divBdr>
    </w:div>
    <w:div w:id="1298755110">
      <w:bodyDiv w:val="1"/>
      <w:marLeft w:val="0"/>
      <w:marRight w:val="0"/>
      <w:marTop w:val="0"/>
      <w:marBottom w:val="0"/>
      <w:divBdr>
        <w:top w:val="none" w:sz="0" w:space="0" w:color="auto"/>
        <w:left w:val="none" w:sz="0" w:space="0" w:color="auto"/>
        <w:bottom w:val="none" w:sz="0" w:space="0" w:color="auto"/>
        <w:right w:val="none" w:sz="0" w:space="0" w:color="auto"/>
      </w:divBdr>
    </w:div>
    <w:div w:id="1310404902">
      <w:bodyDiv w:val="1"/>
      <w:marLeft w:val="0"/>
      <w:marRight w:val="0"/>
      <w:marTop w:val="0"/>
      <w:marBottom w:val="0"/>
      <w:divBdr>
        <w:top w:val="none" w:sz="0" w:space="0" w:color="auto"/>
        <w:left w:val="none" w:sz="0" w:space="0" w:color="auto"/>
        <w:bottom w:val="none" w:sz="0" w:space="0" w:color="auto"/>
        <w:right w:val="none" w:sz="0" w:space="0" w:color="auto"/>
      </w:divBdr>
      <w:divsChild>
        <w:div w:id="290131287">
          <w:marLeft w:val="547"/>
          <w:marRight w:val="0"/>
          <w:marTop w:val="154"/>
          <w:marBottom w:val="0"/>
          <w:divBdr>
            <w:top w:val="none" w:sz="0" w:space="0" w:color="auto"/>
            <w:left w:val="none" w:sz="0" w:space="0" w:color="auto"/>
            <w:bottom w:val="none" w:sz="0" w:space="0" w:color="auto"/>
            <w:right w:val="none" w:sz="0" w:space="0" w:color="auto"/>
          </w:divBdr>
        </w:div>
      </w:divsChild>
    </w:div>
    <w:div w:id="1411466544">
      <w:bodyDiv w:val="1"/>
      <w:marLeft w:val="0"/>
      <w:marRight w:val="0"/>
      <w:marTop w:val="0"/>
      <w:marBottom w:val="0"/>
      <w:divBdr>
        <w:top w:val="none" w:sz="0" w:space="0" w:color="auto"/>
        <w:left w:val="none" w:sz="0" w:space="0" w:color="auto"/>
        <w:bottom w:val="none" w:sz="0" w:space="0" w:color="auto"/>
        <w:right w:val="none" w:sz="0" w:space="0" w:color="auto"/>
      </w:divBdr>
    </w:div>
    <w:div w:id="1433434534">
      <w:bodyDiv w:val="1"/>
      <w:marLeft w:val="0"/>
      <w:marRight w:val="0"/>
      <w:marTop w:val="0"/>
      <w:marBottom w:val="0"/>
      <w:divBdr>
        <w:top w:val="none" w:sz="0" w:space="0" w:color="auto"/>
        <w:left w:val="none" w:sz="0" w:space="0" w:color="auto"/>
        <w:bottom w:val="none" w:sz="0" w:space="0" w:color="auto"/>
        <w:right w:val="none" w:sz="0" w:space="0" w:color="auto"/>
      </w:divBdr>
    </w:div>
    <w:div w:id="1441145661">
      <w:bodyDiv w:val="1"/>
      <w:marLeft w:val="0"/>
      <w:marRight w:val="0"/>
      <w:marTop w:val="0"/>
      <w:marBottom w:val="0"/>
      <w:divBdr>
        <w:top w:val="none" w:sz="0" w:space="0" w:color="auto"/>
        <w:left w:val="none" w:sz="0" w:space="0" w:color="auto"/>
        <w:bottom w:val="none" w:sz="0" w:space="0" w:color="auto"/>
        <w:right w:val="none" w:sz="0" w:space="0" w:color="auto"/>
      </w:divBdr>
      <w:divsChild>
        <w:div w:id="1787504248">
          <w:marLeft w:val="1800"/>
          <w:marRight w:val="0"/>
          <w:marTop w:val="115"/>
          <w:marBottom w:val="0"/>
          <w:divBdr>
            <w:top w:val="none" w:sz="0" w:space="0" w:color="auto"/>
            <w:left w:val="none" w:sz="0" w:space="0" w:color="auto"/>
            <w:bottom w:val="none" w:sz="0" w:space="0" w:color="auto"/>
            <w:right w:val="none" w:sz="0" w:space="0" w:color="auto"/>
          </w:divBdr>
        </w:div>
      </w:divsChild>
    </w:div>
    <w:div w:id="1441950555">
      <w:bodyDiv w:val="1"/>
      <w:marLeft w:val="0"/>
      <w:marRight w:val="0"/>
      <w:marTop w:val="0"/>
      <w:marBottom w:val="0"/>
      <w:divBdr>
        <w:top w:val="none" w:sz="0" w:space="0" w:color="auto"/>
        <w:left w:val="none" w:sz="0" w:space="0" w:color="auto"/>
        <w:bottom w:val="none" w:sz="0" w:space="0" w:color="auto"/>
        <w:right w:val="none" w:sz="0" w:space="0" w:color="auto"/>
      </w:divBdr>
    </w:div>
    <w:div w:id="1501698869">
      <w:bodyDiv w:val="1"/>
      <w:marLeft w:val="0"/>
      <w:marRight w:val="0"/>
      <w:marTop w:val="0"/>
      <w:marBottom w:val="0"/>
      <w:divBdr>
        <w:top w:val="none" w:sz="0" w:space="0" w:color="auto"/>
        <w:left w:val="none" w:sz="0" w:space="0" w:color="auto"/>
        <w:bottom w:val="none" w:sz="0" w:space="0" w:color="auto"/>
        <w:right w:val="none" w:sz="0" w:space="0" w:color="auto"/>
      </w:divBdr>
      <w:divsChild>
        <w:div w:id="1951355488">
          <w:marLeft w:val="1800"/>
          <w:marRight w:val="0"/>
          <w:marTop w:val="115"/>
          <w:marBottom w:val="0"/>
          <w:divBdr>
            <w:top w:val="none" w:sz="0" w:space="0" w:color="auto"/>
            <w:left w:val="none" w:sz="0" w:space="0" w:color="auto"/>
            <w:bottom w:val="none" w:sz="0" w:space="0" w:color="auto"/>
            <w:right w:val="none" w:sz="0" w:space="0" w:color="auto"/>
          </w:divBdr>
        </w:div>
      </w:divsChild>
    </w:div>
    <w:div w:id="1510293303">
      <w:bodyDiv w:val="1"/>
      <w:marLeft w:val="0"/>
      <w:marRight w:val="0"/>
      <w:marTop w:val="0"/>
      <w:marBottom w:val="0"/>
      <w:divBdr>
        <w:top w:val="none" w:sz="0" w:space="0" w:color="auto"/>
        <w:left w:val="none" w:sz="0" w:space="0" w:color="auto"/>
        <w:bottom w:val="none" w:sz="0" w:space="0" w:color="auto"/>
        <w:right w:val="none" w:sz="0" w:space="0" w:color="auto"/>
      </w:divBdr>
      <w:divsChild>
        <w:div w:id="539786711">
          <w:marLeft w:val="547"/>
          <w:marRight w:val="0"/>
          <w:marTop w:val="154"/>
          <w:marBottom w:val="0"/>
          <w:divBdr>
            <w:top w:val="none" w:sz="0" w:space="0" w:color="auto"/>
            <w:left w:val="none" w:sz="0" w:space="0" w:color="auto"/>
            <w:bottom w:val="none" w:sz="0" w:space="0" w:color="auto"/>
            <w:right w:val="none" w:sz="0" w:space="0" w:color="auto"/>
          </w:divBdr>
        </w:div>
      </w:divsChild>
    </w:div>
    <w:div w:id="1515731211">
      <w:bodyDiv w:val="1"/>
      <w:marLeft w:val="0"/>
      <w:marRight w:val="0"/>
      <w:marTop w:val="0"/>
      <w:marBottom w:val="0"/>
      <w:divBdr>
        <w:top w:val="none" w:sz="0" w:space="0" w:color="auto"/>
        <w:left w:val="none" w:sz="0" w:space="0" w:color="auto"/>
        <w:bottom w:val="none" w:sz="0" w:space="0" w:color="auto"/>
        <w:right w:val="none" w:sz="0" w:space="0" w:color="auto"/>
      </w:divBdr>
    </w:div>
    <w:div w:id="1553803844">
      <w:bodyDiv w:val="1"/>
      <w:marLeft w:val="0"/>
      <w:marRight w:val="0"/>
      <w:marTop w:val="0"/>
      <w:marBottom w:val="0"/>
      <w:divBdr>
        <w:top w:val="none" w:sz="0" w:space="0" w:color="auto"/>
        <w:left w:val="none" w:sz="0" w:space="0" w:color="auto"/>
        <w:bottom w:val="none" w:sz="0" w:space="0" w:color="auto"/>
        <w:right w:val="none" w:sz="0" w:space="0" w:color="auto"/>
      </w:divBdr>
    </w:div>
    <w:div w:id="1617520057">
      <w:bodyDiv w:val="1"/>
      <w:marLeft w:val="0"/>
      <w:marRight w:val="0"/>
      <w:marTop w:val="0"/>
      <w:marBottom w:val="0"/>
      <w:divBdr>
        <w:top w:val="none" w:sz="0" w:space="0" w:color="auto"/>
        <w:left w:val="none" w:sz="0" w:space="0" w:color="auto"/>
        <w:bottom w:val="none" w:sz="0" w:space="0" w:color="auto"/>
        <w:right w:val="none" w:sz="0" w:space="0" w:color="auto"/>
      </w:divBdr>
      <w:divsChild>
        <w:div w:id="1318849488">
          <w:marLeft w:val="0"/>
          <w:marRight w:val="0"/>
          <w:marTop w:val="0"/>
          <w:marBottom w:val="0"/>
          <w:divBdr>
            <w:top w:val="none" w:sz="0" w:space="0" w:color="auto"/>
            <w:left w:val="none" w:sz="0" w:space="0" w:color="auto"/>
            <w:bottom w:val="none" w:sz="0" w:space="0" w:color="auto"/>
            <w:right w:val="none" w:sz="0" w:space="0" w:color="auto"/>
          </w:divBdr>
        </w:div>
        <w:div w:id="1567372124">
          <w:marLeft w:val="0"/>
          <w:marRight w:val="0"/>
          <w:marTop w:val="0"/>
          <w:marBottom w:val="0"/>
          <w:divBdr>
            <w:top w:val="none" w:sz="0" w:space="0" w:color="auto"/>
            <w:left w:val="none" w:sz="0" w:space="0" w:color="auto"/>
            <w:bottom w:val="none" w:sz="0" w:space="0" w:color="auto"/>
            <w:right w:val="none" w:sz="0" w:space="0" w:color="auto"/>
          </w:divBdr>
        </w:div>
      </w:divsChild>
    </w:div>
    <w:div w:id="1623808844">
      <w:bodyDiv w:val="1"/>
      <w:marLeft w:val="0"/>
      <w:marRight w:val="0"/>
      <w:marTop w:val="0"/>
      <w:marBottom w:val="0"/>
      <w:divBdr>
        <w:top w:val="none" w:sz="0" w:space="0" w:color="auto"/>
        <w:left w:val="none" w:sz="0" w:space="0" w:color="auto"/>
        <w:bottom w:val="none" w:sz="0" w:space="0" w:color="auto"/>
        <w:right w:val="none" w:sz="0" w:space="0" w:color="auto"/>
      </w:divBdr>
    </w:div>
    <w:div w:id="1627815581">
      <w:bodyDiv w:val="1"/>
      <w:marLeft w:val="0"/>
      <w:marRight w:val="0"/>
      <w:marTop w:val="0"/>
      <w:marBottom w:val="0"/>
      <w:divBdr>
        <w:top w:val="none" w:sz="0" w:space="0" w:color="auto"/>
        <w:left w:val="none" w:sz="0" w:space="0" w:color="auto"/>
        <w:bottom w:val="none" w:sz="0" w:space="0" w:color="auto"/>
        <w:right w:val="none" w:sz="0" w:space="0" w:color="auto"/>
      </w:divBdr>
      <w:divsChild>
        <w:div w:id="1707872230">
          <w:marLeft w:val="418"/>
          <w:marRight w:val="0"/>
          <w:marTop w:val="270"/>
          <w:marBottom w:val="0"/>
          <w:divBdr>
            <w:top w:val="none" w:sz="0" w:space="0" w:color="auto"/>
            <w:left w:val="none" w:sz="0" w:space="0" w:color="auto"/>
            <w:bottom w:val="none" w:sz="0" w:space="0" w:color="auto"/>
            <w:right w:val="none" w:sz="0" w:space="0" w:color="auto"/>
          </w:divBdr>
        </w:div>
        <w:div w:id="1860506291">
          <w:marLeft w:val="418"/>
          <w:marRight w:val="0"/>
          <w:marTop w:val="270"/>
          <w:marBottom w:val="0"/>
          <w:divBdr>
            <w:top w:val="none" w:sz="0" w:space="0" w:color="auto"/>
            <w:left w:val="none" w:sz="0" w:space="0" w:color="auto"/>
            <w:bottom w:val="none" w:sz="0" w:space="0" w:color="auto"/>
            <w:right w:val="none" w:sz="0" w:space="0" w:color="auto"/>
          </w:divBdr>
        </w:div>
      </w:divsChild>
    </w:div>
    <w:div w:id="1633712553">
      <w:bodyDiv w:val="1"/>
      <w:marLeft w:val="0"/>
      <w:marRight w:val="0"/>
      <w:marTop w:val="0"/>
      <w:marBottom w:val="0"/>
      <w:divBdr>
        <w:top w:val="none" w:sz="0" w:space="0" w:color="auto"/>
        <w:left w:val="none" w:sz="0" w:space="0" w:color="auto"/>
        <w:bottom w:val="none" w:sz="0" w:space="0" w:color="auto"/>
        <w:right w:val="none" w:sz="0" w:space="0" w:color="auto"/>
      </w:divBdr>
      <w:divsChild>
        <w:div w:id="19405603">
          <w:marLeft w:val="547"/>
          <w:marRight w:val="0"/>
          <w:marTop w:val="154"/>
          <w:marBottom w:val="0"/>
          <w:divBdr>
            <w:top w:val="none" w:sz="0" w:space="0" w:color="auto"/>
            <w:left w:val="none" w:sz="0" w:space="0" w:color="auto"/>
            <w:bottom w:val="none" w:sz="0" w:space="0" w:color="auto"/>
            <w:right w:val="none" w:sz="0" w:space="0" w:color="auto"/>
          </w:divBdr>
        </w:div>
        <w:div w:id="1579943288">
          <w:marLeft w:val="547"/>
          <w:marRight w:val="0"/>
          <w:marTop w:val="154"/>
          <w:marBottom w:val="0"/>
          <w:divBdr>
            <w:top w:val="none" w:sz="0" w:space="0" w:color="auto"/>
            <w:left w:val="none" w:sz="0" w:space="0" w:color="auto"/>
            <w:bottom w:val="none" w:sz="0" w:space="0" w:color="auto"/>
            <w:right w:val="none" w:sz="0" w:space="0" w:color="auto"/>
          </w:divBdr>
        </w:div>
      </w:divsChild>
    </w:div>
    <w:div w:id="1700666693">
      <w:bodyDiv w:val="1"/>
      <w:marLeft w:val="0"/>
      <w:marRight w:val="0"/>
      <w:marTop w:val="0"/>
      <w:marBottom w:val="0"/>
      <w:divBdr>
        <w:top w:val="none" w:sz="0" w:space="0" w:color="auto"/>
        <w:left w:val="none" w:sz="0" w:space="0" w:color="auto"/>
        <w:bottom w:val="none" w:sz="0" w:space="0" w:color="auto"/>
        <w:right w:val="none" w:sz="0" w:space="0" w:color="auto"/>
      </w:divBdr>
      <w:divsChild>
        <w:div w:id="396981520">
          <w:marLeft w:val="418"/>
          <w:marRight w:val="0"/>
          <w:marTop w:val="270"/>
          <w:marBottom w:val="0"/>
          <w:divBdr>
            <w:top w:val="none" w:sz="0" w:space="0" w:color="auto"/>
            <w:left w:val="none" w:sz="0" w:space="0" w:color="auto"/>
            <w:bottom w:val="none" w:sz="0" w:space="0" w:color="auto"/>
            <w:right w:val="none" w:sz="0" w:space="0" w:color="auto"/>
          </w:divBdr>
        </w:div>
        <w:div w:id="163202022">
          <w:marLeft w:val="418"/>
          <w:marRight w:val="0"/>
          <w:marTop w:val="270"/>
          <w:marBottom w:val="0"/>
          <w:divBdr>
            <w:top w:val="none" w:sz="0" w:space="0" w:color="auto"/>
            <w:left w:val="none" w:sz="0" w:space="0" w:color="auto"/>
            <w:bottom w:val="none" w:sz="0" w:space="0" w:color="auto"/>
            <w:right w:val="none" w:sz="0" w:space="0" w:color="auto"/>
          </w:divBdr>
        </w:div>
        <w:div w:id="1316569097">
          <w:marLeft w:val="418"/>
          <w:marRight w:val="0"/>
          <w:marTop w:val="270"/>
          <w:marBottom w:val="0"/>
          <w:divBdr>
            <w:top w:val="none" w:sz="0" w:space="0" w:color="auto"/>
            <w:left w:val="none" w:sz="0" w:space="0" w:color="auto"/>
            <w:bottom w:val="none" w:sz="0" w:space="0" w:color="auto"/>
            <w:right w:val="none" w:sz="0" w:space="0" w:color="auto"/>
          </w:divBdr>
        </w:div>
        <w:div w:id="269895737">
          <w:marLeft w:val="418"/>
          <w:marRight w:val="0"/>
          <w:marTop w:val="270"/>
          <w:marBottom w:val="0"/>
          <w:divBdr>
            <w:top w:val="none" w:sz="0" w:space="0" w:color="auto"/>
            <w:left w:val="none" w:sz="0" w:space="0" w:color="auto"/>
            <w:bottom w:val="none" w:sz="0" w:space="0" w:color="auto"/>
            <w:right w:val="none" w:sz="0" w:space="0" w:color="auto"/>
          </w:divBdr>
        </w:div>
        <w:div w:id="825784411">
          <w:marLeft w:val="418"/>
          <w:marRight w:val="0"/>
          <w:marTop w:val="270"/>
          <w:marBottom w:val="0"/>
          <w:divBdr>
            <w:top w:val="none" w:sz="0" w:space="0" w:color="auto"/>
            <w:left w:val="none" w:sz="0" w:space="0" w:color="auto"/>
            <w:bottom w:val="none" w:sz="0" w:space="0" w:color="auto"/>
            <w:right w:val="none" w:sz="0" w:space="0" w:color="auto"/>
          </w:divBdr>
        </w:div>
      </w:divsChild>
    </w:div>
    <w:div w:id="1714423638">
      <w:bodyDiv w:val="1"/>
      <w:marLeft w:val="0"/>
      <w:marRight w:val="0"/>
      <w:marTop w:val="0"/>
      <w:marBottom w:val="0"/>
      <w:divBdr>
        <w:top w:val="none" w:sz="0" w:space="0" w:color="auto"/>
        <w:left w:val="none" w:sz="0" w:space="0" w:color="auto"/>
        <w:bottom w:val="none" w:sz="0" w:space="0" w:color="auto"/>
        <w:right w:val="none" w:sz="0" w:space="0" w:color="auto"/>
      </w:divBdr>
    </w:div>
    <w:div w:id="1737124942">
      <w:bodyDiv w:val="1"/>
      <w:marLeft w:val="0"/>
      <w:marRight w:val="0"/>
      <w:marTop w:val="0"/>
      <w:marBottom w:val="0"/>
      <w:divBdr>
        <w:top w:val="none" w:sz="0" w:space="0" w:color="auto"/>
        <w:left w:val="none" w:sz="0" w:space="0" w:color="auto"/>
        <w:bottom w:val="none" w:sz="0" w:space="0" w:color="auto"/>
        <w:right w:val="none" w:sz="0" w:space="0" w:color="auto"/>
      </w:divBdr>
      <w:divsChild>
        <w:div w:id="2074546014">
          <w:marLeft w:val="1166"/>
          <w:marRight w:val="0"/>
          <w:marTop w:val="115"/>
          <w:marBottom w:val="0"/>
          <w:divBdr>
            <w:top w:val="none" w:sz="0" w:space="0" w:color="auto"/>
            <w:left w:val="none" w:sz="0" w:space="0" w:color="auto"/>
            <w:bottom w:val="none" w:sz="0" w:space="0" w:color="auto"/>
            <w:right w:val="none" w:sz="0" w:space="0" w:color="auto"/>
          </w:divBdr>
        </w:div>
        <w:div w:id="1385327096">
          <w:marLeft w:val="1166"/>
          <w:marRight w:val="0"/>
          <w:marTop w:val="115"/>
          <w:marBottom w:val="0"/>
          <w:divBdr>
            <w:top w:val="none" w:sz="0" w:space="0" w:color="auto"/>
            <w:left w:val="none" w:sz="0" w:space="0" w:color="auto"/>
            <w:bottom w:val="none" w:sz="0" w:space="0" w:color="auto"/>
            <w:right w:val="none" w:sz="0" w:space="0" w:color="auto"/>
          </w:divBdr>
        </w:div>
      </w:divsChild>
    </w:div>
    <w:div w:id="1922984880">
      <w:bodyDiv w:val="1"/>
      <w:marLeft w:val="0"/>
      <w:marRight w:val="0"/>
      <w:marTop w:val="0"/>
      <w:marBottom w:val="0"/>
      <w:divBdr>
        <w:top w:val="none" w:sz="0" w:space="0" w:color="auto"/>
        <w:left w:val="none" w:sz="0" w:space="0" w:color="auto"/>
        <w:bottom w:val="none" w:sz="0" w:space="0" w:color="auto"/>
        <w:right w:val="none" w:sz="0" w:space="0" w:color="auto"/>
      </w:divBdr>
    </w:div>
    <w:div w:id="2032369287">
      <w:bodyDiv w:val="1"/>
      <w:marLeft w:val="0"/>
      <w:marRight w:val="0"/>
      <w:marTop w:val="0"/>
      <w:marBottom w:val="0"/>
      <w:divBdr>
        <w:top w:val="none" w:sz="0" w:space="0" w:color="auto"/>
        <w:left w:val="none" w:sz="0" w:space="0" w:color="auto"/>
        <w:bottom w:val="none" w:sz="0" w:space="0" w:color="auto"/>
        <w:right w:val="none" w:sz="0" w:space="0" w:color="auto"/>
      </w:divBdr>
    </w:div>
    <w:div w:id="207431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 TargetMode="External"/><Relationship Id="rId18" Type="http://schemas.openxmlformats.org/officeDocument/2006/relationships/hyperlink" Target="javascript:;" TargetMode="External"/><Relationship Id="rId26" Type="http://schemas.openxmlformats.org/officeDocument/2006/relationships/hyperlink" Target="javascript:;" TargetMode="External"/><Relationship Id="rId39" Type="http://schemas.openxmlformats.org/officeDocument/2006/relationships/hyperlink" Target="https://www.amazon.co.uk/s/ref=dp_byline_sr_book_2?ie=UTF8&amp;field-author=Yvonna+S.+Lincoln&amp;text=Yvonna+S.+Lincoln&amp;sort=relevancerank&amp;search-alias=books-uk" TargetMode="External"/><Relationship Id="rId21" Type="http://schemas.openxmlformats.org/officeDocument/2006/relationships/hyperlink" Target="javascript:;" TargetMode="External"/><Relationship Id="rId34" Type="http://schemas.openxmlformats.org/officeDocument/2006/relationships/hyperlink" Target="javascript:;"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javascript:;" TargetMode="External"/><Relationship Id="rId20" Type="http://schemas.openxmlformats.org/officeDocument/2006/relationships/hyperlink" Target="javascript:;" TargetMode="External"/><Relationship Id="rId29" Type="http://schemas.openxmlformats.org/officeDocument/2006/relationships/hyperlink" Target="javascrip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 TargetMode="External"/><Relationship Id="rId24" Type="http://schemas.openxmlformats.org/officeDocument/2006/relationships/hyperlink" Target="javascript:;" TargetMode="External"/><Relationship Id="rId32" Type="http://schemas.openxmlformats.org/officeDocument/2006/relationships/hyperlink" Target="javascript:;" TargetMode="External"/><Relationship Id="rId37" Type="http://schemas.openxmlformats.org/officeDocument/2006/relationships/hyperlink" Target="javascript:;" TargetMode="External"/><Relationship Id="rId40" Type="http://schemas.openxmlformats.org/officeDocument/2006/relationships/hyperlink" Target="https://www.amazon.co.uk/s/ref=dp_byline_sr_book_1?ie=UTF8&amp;field-author=Keith+F+Punch&amp;text=Keith+F+Punch&amp;sort=relevancerank&amp;search-alias=books-uk" TargetMode="External"/><Relationship Id="rId5" Type="http://schemas.openxmlformats.org/officeDocument/2006/relationships/webSettings" Target="webSettings.xml"/><Relationship Id="rId15" Type="http://schemas.openxmlformats.org/officeDocument/2006/relationships/hyperlink" Target="javascript:;" TargetMode="External"/><Relationship Id="rId23" Type="http://schemas.openxmlformats.org/officeDocument/2006/relationships/hyperlink" Target="javascript:;" TargetMode="External"/><Relationship Id="rId28" Type="http://schemas.openxmlformats.org/officeDocument/2006/relationships/hyperlink" Target="javascript:;" TargetMode="External"/><Relationship Id="rId36" Type="http://schemas.openxmlformats.org/officeDocument/2006/relationships/hyperlink" Target="javascript:;" TargetMode="External"/><Relationship Id="rId10" Type="http://schemas.openxmlformats.org/officeDocument/2006/relationships/hyperlink" Target="https://www.thebalancesmb.com/market-research-101-data-analysis-2296676" TargetMode="External"/><Relationship Id="rId19" Type="http://schemas.openxmlformats.org/officeDocument/2006/relationships/hyperlink" Target="javascript:;" TargetMode="External"/><Relationship Id="rId31" Type="http://schemas.openxmlformats.org/officeDocument/2006/relationships/hyperlink" Target="https://www.thebalancesmb.com/choosing-between-qualitative-and-quantitative-methods-2297137" TargetMode="External"/><Relationship Id="rId4" Type="http://schemas.openxmlformats.org/officeDocument/2006/relationships/settings" Target="settings.xml"/><Relationship Id="rId9" Type="http://schemas.openxmlformats.org/officeDocument/2006/relationships/hyperlink" Target="https://www.amazon.co.uk/s/ref=dp_byline_sr_book_1?ie=UTF8&amp;field-author=Keith+F+Punch&amp;text=Keith+F+Punch&amp;sort=relevancerank&amp;search-alias=books-uk" TargetMode="External"/><Relationship Id="rId14" Type="http://schemas.openxmlformats.org/officeDocument/2006/relationships/hyperlink" Target="javascript:;" TargetMode="External"/><Relationship Id="rId22" Type="http://schemas.openxmlformats.org/officeDocument/2006/relationships/hyperlink" Target="javascript:;" TargetMode="External"/><Relationship Id="rId27" Type="http://schemas.openxmlformats.org/officeDocument/2006/relationships/hyperlink" Target="javascript:;" TargetMode="External"/><Relationship Id="rId30" Type="http://schemas.openxmlformats.org/officeDocument/2006/relationships/hyperlink" Target="javascript:;" TargetMode="External"/><Relationship Id="rId35" Type="http://schemas.openxmlformats.org/officeDocument/2006/relationships/hyperlink" Target="https://www.google.co.uk/search?safe=strict&amp;hl=zh-CN&amp;biw=1366&amp;bih=622&amp;tbm=bks&amp;sxsrf=ACYBGNRid_jPJYA2gPM4zay4J-ExL5TYPQ:1577203923943&amp;tbm=bks&amp;q=inauthor:%22Mirra+Komarovsky%22&amp;sa=X&amp;ved=0ahUKEwit0P-81s7mAhWNN8AKHT4RAQUQ9AgILjAA" TargetMode="External"/><Relationship Id="rId8" Type="http://schemas.openxmlformats.org/officeDocument/2006/relationships/hyperlink" Target="javascript:;" TargetMode="External"/><Relationship Id="rId3" Type="http://schemas.openxmlformats.org/officeDocument/2006/relationships/styles" Target="styles.xml"/><Relationship Id="rId12" Type="http://schemas.openxmlformats.org/officeDocument/2006/relationships/hyperlink" Target="javascript:;" TargetMode="External"/><Relationship Id="rId17" Type="http://schemas.openxmlformats.org/officeDocument/2006/relationships/hyperlink" Target="javascript:;" TargetMode="External"/><Relationship Id="rId25" Type="http://schemas.openxmlformats.org/officeDocument/2006/relationships/hyperlink" Target="javascript:;" TargetMode="External"/><Relationship Id="rId33" Type="http://schemas.openxmlformats.org/officeDocument/2006/relationships/hyperlink" Target="javascript:;" TargetMode="External"/><Relationship Id="rId38" Type="http://schemas.openxmlformats.org/officeDocument/2006/relationships/hyperlink" Target="https://www.amazon.co.uk/s/ref=dp_byline_sr_book_1?ie=UTF8&amp;field-author=Norman+K.+Denzin&amp;text=Norman+K.+Denzin&amp;sort=relevancerank&amp;search-alias=books-u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69A2D-1658-492B-A0DC-E8D3AAD0C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15</Pages>
  <Words>5242</Words>
  <Characters>29881</Characters>
  <Application>Microsoft Office Word</Application>
  <DocSecurity>0</DocSecurity>
  <Lines>249</Lines>
  <Paragraphs>70</Paragraphs>
  <ScaleCrop>false</ScaleCrop>
  <Company/>
  <LinksUpToDate>false</LinksUpToDate>
  <CharactersWithSpaces>35053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Zhiping Li (1904440)</dc:creator>
  <cp:keywords/>
  <dc:description/>
  <cp:lastModifiedBy>Zhiping Li (1904440)</cp:lastModifiedBy>
  <cp:revision>102</cp:revision>
  <dcterms:created xsi:type="dcterms:W3CDTF">2019-12-23T12:46:00Z</dcterms:created>
  <dcterms:modified xsi:type="dcterms:W3CDTF">2020-01-13T21:07:00Z</dcterms:modified>
</cp:coreProperties>
</file>