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sz w:val="24"/>
          <w:szCs w:val="24"/>
        </w:rPr>
        <w:id w:val="76407168"/>
        <w:docPartObj>
          <w:docPartGallery w:val="Cover Pages"/>
          <w:docPartUnique/>
        </w:docPartObj>
      </w:sdtPr>
      <w:sdtEndPr/>
      <w:sdtContent>
        <w:p w:rsidR="00416A51" w:rsidRPr="00990406" w:rsidRDefault="00416A51" w:rsidP="00DB4E69">
          <w:pPr>
            <w:pStyle w:val="NoSpacing"/>
            <w:spacing w:line="360" w:lineRule="auto"/>
            <w:rPr>
              <w:rFonts w:ascii="Times New Roman" w:hAnsi="Times New Roman" w:cs="Times New Roman"/>
              <w:sz w:val="24"/>
              <w:szCs w:val="24"/>
            </w:rPr>
          </w:pPr>
          <w:r w:rsidRPr="00990406">
            <w:rPr>
              <w:rFonts w:ascii="Times New Roman" w:hAnsi="Times New Roman" w:cs="Times New Roman"/>
              <w:noProof/>
              <w:sz w:val="24"/>
              <w:szCs w:val="24"/>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1-01T00:00:00Z">
                                      <w:dateFormat w:val="M/d/yyyy"/>
                                      <w:lid w:val="en-US"/>
                                      <w:storeMappedDataAs w:val="dateTime"/>
                                      <w:calendar w:val="gregorian"/>
                                    </w:date>
                                  </w:sdtPr>
                                  <w:sdtEndPr/>
                                  <w:sdtContent>
                                    <w:p w:rsidR="003A54A8" w:rsidRDefault="003A54A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1-01T00:00:00Z">
                                <w:dateFormat w:val="M/d/yyyy"/>
                                <w:lid w:val="en-US"/>
                                <w:storeMappedDataAs w:val="dateTime"/>
                                <w:calendar w:val="gregorian"/>
                              </w:date>
                            </w:sdtPr>
                            <w:sdtContent>
                              <w:p w:rsidR="003A54A8" w:rsidRDefault="003A54A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90406">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24DF" w:rsidRDefault="007524DF" w:rsidP="007524DF">
                                <w:pPr>
                                  <w:pStyle w:val="NoSpacing"/>
                                  <w:rPr>
                                    <w:rFonts w:eastAsia="Times New Roman" w:cstheme="minorHAnsi"/>
                                    <w:sz w:val="44"/>
                                    <w:szCs w:val="44"/>
                                  </w:rPr>
                                </w:pPr>
                                <w:r w:rsidRPr="007524DF">
                                  <w:rPr>
                                    <w:rFonts w:eastAsia="Times New Roman" w:cstheme="minorHAnsi"/>
                                    <w:sz w:val="44"/>
                                    <w:szCs w:val="44"/>
                                  </w:rPr>
                                  <w:t>Critically evaluate a range of traits and motivations across a variety of different types of entrepreneurs</w:t>
                                </w:r>
                              </w:p>
                              <w:p w:rsidR="003A54A8" w:rsidRDefault="007524DF" w:rsidP="007524DF">
                                <w:pPr>
                                  <w:pStyle w:val="NoSpacing"/>
                                  <w:rPr>
                                    <w:color w:val="404040" w:themeColor="text1" w:themeTint="BF"/>
                                    <w:sz w:val="36"/>
                                    <w:szCs w:val="36"/>
                                  </w:rPr>
                                </w:pPr>
                                <w:r w:rsidRPr="007524DF">
                                  <w:rPr>
                                    <w:rFonts w:eastAsia="Times New Roman" w:cstheme="minorHAnsi"/>
                                    <w:sz w:val="44"/>
                                    <w:szCs w:val="44"/>
                                  </w:rPr>
                                  <w:t xml:space="preserve"> </w:t>
                                </w: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54A8">
                                      <w:rPr>
                                        <w:color w:val="404040" w:themeColor="text1" w:themeTint="BF"/>
                                        <w:sz w:val="36"/>
                                        <w:szCs w:val="36"/>
                                      </w:rPr>
                                      <w:t>BA International Hotel Management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rsidR="007524DF" w:rsidRDefault="007524DF" w:rsidP="007524DF">
                          <w:pPr>
                            <w:pStyle w:val="NoSpacing"/>
                            <w:rPr>
                              <w:rFonts w:eastAsia="Times New Roman" w:cstheme="minorHAnsi"/>
                              <w:sz w:val="44"/>
                              <w:szCs w:val="44"/>
                            </w:rPr>
                          </w:pPr>
                          <w:r w:rsidRPr="007524DF">
                            <w:rPr>
                              <w:rFonts w:eastAsia="Times New Roman" w:cstheme="minorHAnsi"/>
                              <w:sz w:val="44"/>
                              <w:szCs w:val="44"/>
                            </w:rPr>
                            <w:t>Critically evaluate a range of traits and motivations across a variety of different types of entrepreneurs</w:t>
                          </w:r>
                        </w:p>
                        <w:p w:rsidR="003A54A8" w:rsidRDefault="007524DF" w:rsidP="007524DF">
                          <w:pPr>
                            <w:pStyle w:val="NoSpacing"/>
                            <w:rPr>
                              <w:color w:val="404040" w:themeColor="text1" w:themeTint="BF"/>
                              <w:sz w:val="36"/>
                              <w:szCs w:val="36"/>
                            </w:rPr>
                          </w:pPr>
                          <w:r w:rsidRPr="007524DF">
                            <w:rPr>
                              <w:rFonts w:eastAsia="Times New Roman" w:cstheme="minorHAnsi"/>
                              <w:sz w:val="44"/>
                              <w:szCs w:val="44"/>
                            </w:rPr>
                            <w:t xml:space="preserve"> </w:t>
                          </w: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54A8">
                                <w:rPr>
                                  <w:color w:val="404040" w:themeColor="text1" w:themeTint="BF"/>
                                  <w:sz w:val="36"/>
                                  <w:szCs w:val="36"/>
                                </w:rPr>
                                <w:t>BA International Hotel Management</w:t>
                              </w:r>
                            </w:sdtContent>
                          </w:sdt>
                        </w:p>
                      </w:txbxContent>
                    </v:textbox>
                    <w10:wrap anchorx="page" anchory="page"/>
                  </v:shape>
                </w:pict>
              </mc:Fallback>
            </mc:AlternateContent>
          </w:r>
        </w:p>
        <w:p w:rsidR="00416A51" w:rsidRPr="00990406" w:rsidRDefault="006762D0" w:rsidP="00DB4E69">
          <w:pPr>
            <w:spacing w:line="360" w:lineRule="auto"/>
            <w:rPr>
              <w:rFonts w:ascii="Times New Roman" w:hAnsi="Times New Roman" w:cs="Times New Roman"/>
              <w:sz w:val="24"/>
              <w:szCs w:val="24"/>
            </w:rPr>
          </w:pPr>
          <w:r w:rsidRPr="00990406">
            <w:rPr>
              <w:rFonts w:ascii="Times New Roman" w:hAnsi="Times New Roman" w:cs="Times New Roman"/>
              <w:noProof/>
              <w:sz w:val="24"/>
              <w:szCs w:val="24"/>
              <w:lang w:val="en-GB" w:eastAsia="en-GB"/>
            </w:rPr>
            <mc:AlternateContent>
              <mc:Choice Requires="wps">
                <w:drawing>
                  <wp:anchor distT="0" distB="0" distL="114300" distR="114300" simplePos="0" relativeHeight="251663360" behindDoc="0" locked="0" layoutInCell="1" allowOverlap="1" wp14:anchorId="61BFF7D7" wp14:editId="1C93E8D2">
                    <wp:simplePos x="0" y="0"/>
                    <wp:positionH relativeFrom="margin">
                      <wp:posOffset>617220</wp:posOffset>
                    </wp:positionH>
                    <wp:positionV relativeFrom="margin">
                      <wp:posOffset>7844371</wp:posOffset>
                    </wp:positionV>
                    <wp:extent cx="2700670" cy="651555"/>
                    <wp:effectExtent l="0" t="0" r="4445" b="15240"/>
                    <wp:wrapNone/>
                    <wp:docPr id="11" name="Text Box 11"/>
                    <wp:cNvGraphicFramePr/>
                    <a:graphic xmlns:a="http://schemas.openxmlformats.org/drawingml/2006/main">
                      <a:graphicData uri="http://schemas.microsoft.com/office/word/2010/wordprocessingShape">
                        <wps:wsp>
                          <wps:cNvSpPr txBox="1"/>
                          <wps:spPr>
                            <a:xfrm>
                              <a:off x="0" y="0"/>
                              <a:ext cx="2700670" cy="651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54A8" w:rsidRPr="0090354E" w:rsidRDefault="00307367" w:rsidP="00254D03">
                                <w:pPr>
                                  <w:pStyle w:val="NoSpacing"/>
                                  <w:rPr>
                                    <w:color w:val="FFFFFF" w:themeColor="background1"/>
                                    <w:sz w:val="26"/>
                                    <w:szCs w:val="26"/>
                                  </w:rPr>
                                </w:pPr>
                                <w:sdt>
                                  <w:sdtPr>
                                    <w:rPr>
                                      <w:rFonts w:ascii="Times New Roman" w:hAnsi="Times New Roman" w:cs="Times New Roman"/>
                                      <w:color w:val="FFFFFF" w:themeColor="background1"/>
                                    </w:rPr>
                                    <w:alias w:val="Author"/>
                                    <w:tag w:val=""/>
                                    <w:id w:val="-1507124866"/>
                                    <w:dataBinding w:prefixMappings="xmlns:ns0='http://purl.org/dc/elements/1.1/' xmlns:ns1='http://schemas.openxmlformats.org/package/2006/metadata/core-properties' " w:xpath="/ns1:coreProperties[1]/ns0:creator[1]" w:storeItemID="{6C3C8BC8-F283-45AE-878A-BAB7291924A1}"/>
                                    <w:text/>
                                  </w:sdtPr>
                                  <w:sdtEndPr/>
                                  <w:sdtContent>
                                    <w:r w:rsidR="003A54A8" w:rsidRPr="0090354E">
                                      <w:rPr>
                                        <w:rFonts w:ascii="Times New Roman" w:hAnsi="Times New Roman" w:cs="Times New Roman"/>
                                        <w:color w:val="FFFFFF" w:themeColor="background1"/>
                                      </w:rPr>
                                      <w:t>Module Title: BMIH5001 Entrepreneurship</w:t>
                                    </w:r>
                                  </w:sdtContent>
                                </w:sdt>
                              </w:p>
                              <w:p w:rsidR="003A54A8" w:rsidRDefault="0090354E" w:rsidP="00254D03">
                                <w:pPr>
                                  <w:pStyle w:val="NoSpacing"/>
                                  <w:rPr>
                                    <w:color w:val="595959" w:themeColor="text1" w:themeTint="A6"/>
                                    <w:sz w:val="20"/>
                                    <w:szCs w:val="20"/>
                                  </w:rPr>
                                </w:pPr>
                                <w:r>
                                  <w:rPr>
                                    <w:caps/>
                                    <w:color w:val="595959" w:themeColor="text1" w:themeTint="A6"/>
                                    <w:sz w:val="20"/>
                                    <w:szCs w:val="20"/>
                                  </w:rPr>
                                  <w:t xml:space="preserve">  </w:t>
                                </w:r>
                                <w:r w:rsidR="003A54A8">
                                  <w:rPr>
                                    <w:caps/>
                                    <w:color w:val="595959" w:themeColor="text1" w:themeTint="A6"/>
                                    <w:sz w:val="20"/>
                                    <w:szCs w:val="20"/>
                                  </w:rPr>
                                  <w:t>Lecturer: Charlotte Joyner, neil dyer</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BFF7D7" id="Text Box 11" o:spid="_x0000_s1056" type="#_x0000_t202" style="position:absolute;margin-left:48.6pt;margin-top:617.65pt;width:212.65pt;height:51.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" filled="f" stroked="f" strokeweight=".5pt">
                    <v:textbox inset="0,0,0,0">
                      <w:txbxContent>
                        <w:p w:rsidR="003A54A8" w:rsidRPr="0090354E" w:rsidRDefault="00307367" w:rsidP="00254D03">
                          <w:pPr>
                            <w:pStyle w:val="NoSpacing"/>
                            <w:rPr>
                              <w:color w:val="FFFFFF" w:themeColor="background1"/>
                              <w:sz w:val="26"/>
                              <w:szCs w:val="26"/>
                            </w:rPr>
                          </w:pPr>
                          <w:sdt>
                            <w:sdtPr>
                              <w:rPr>
                                <w:rFonts w:ascii="Times New Roman" w:hAnsi="Times New Roman" w:cs="Times New Roman"/>
                                <w:color w:val="FFFFFF" w:themeColor="background1"/>
                              </w:rPr>
                              <w:alias w:val="Author"/>
                              <w:tag w:val=""/>
                              <w:id w:val="-1507124866"/>
                              <w:dataBinding w:prefixMappings="xmlns:ns0='http://purl.org/dc/elements/1.1/' xmlns:ns1='http://schemas.openxmlformats.org/package/2006/metadata/core-properties' " w:xpath="/ns1:coreProperties[1]/ns0:creator[1]" w:storeItemID="{6C3C8BC8-F283-45AE-878A-BAB7291924A1}"/>
                              <w:text/>
                            </w:sdtPr>
                            <w:sdtEndPr/>
                            <w:sdtContent>
                              <w:r w:rsidR="003A54A8" w:rsidRPr="0090354E">
                                <w:rPr>
                                  <w:rFonts w:ascii="Times New Roman" w:hAnsi="Times New Roman" w:cs="Times New Roman"/>
                                  <w:color w:val="FFFFFF" w:themeColor="background1"/>
                                </w:rPr>
                                <w:t>Module Title: BMIH5001 Entrepreneurship</w:t>
                              </w:r>
                            </w:sdtContent>
                          </w:sdt>
                        </w:p>
                        <w:p w:rsidR="003A54A8" w:rsidRDefault="0090354E" w:rsidP="00254D03">
                          <w:pPr>
                            <w:pStyle w:val="NoSpacing"/>
                            <w:rPr>
                              <w:color w:val="595959" w:themeColor="text1" w:themeTint="A6"/>
                              <w:sz w:val="20"/>
                              <w:szCs w:val="20"/>
                            </w:rPr>
                          </w:pPr>
                          <w:r>
                            <w:rPr>
                              <w:caps/>
                              <w:color w:val="595959" w:themeColor="text1" w:themeTint="A6"/>
                              <w:sz w:val="20"/>
                              <w:szCs w:val="20"/>
                            </w:rPr>
                            <w:t xml:space="preserve">  </w:t>
                          </w:r>
                          <w:r w:rsidR="003A54A8">
                            <w:rPr>
                              <w:caps/>
                              <w:color w:val="595959" w:themeColor="text1" w:themeTint="A6"/>
                              <w:sz w:val="20"/>
                              <w:szCs w:val="20"/>
                            </w:rPr>
                            <w:t>Lecturer: Charlotte Joyner, neil dyer</w:t>
                          </w:r>
                        </w:p>
                      </w:txbxContent>
                    </v:textbox>
                    <w10:wrap anchorx="margin" anchory="margin"/>
                  </v:shape>
                </w:pict>
              </mc:Fallback>
            </mc:AlternateContent>
          </w:r>
          <w:r w:rsidRPr="00990406">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simplePos x="0" y="0"/>
                    <wp:positionH relativeFrom="page">
                      <wp:posOffset>1584251</wp:posOffset>
                    </wp:positionH>
                    <wp:positionV relativeFrom="margin">
                      <wp:posOffset>7389628</wp:posOffset>
                    </wp:positionV>
                    <wp:extent cx="2498651" cy="84168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498651" cy="8416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54A8" w:rsidRPr="00E62943" w:rsidRDefault="0030736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A54A8" w:rsidRPr="00E62943">
                                      <w:rPr>
                                        <w:color w:val="5B9BD5" w:themeColor="accent1"/>
                                        <w:sz w:val="26"/>
                                        <w:szCs w:val="26"/>
                                      </w:rPr>
                                      <w:t>Module Title: BMIH5001 Entrepreneurship</w:t>
                                    </w:r>
                                  </w:sdtContent>
                                </w:sdt>
                              </w:p>
                              <w:p w:rsidR="003A54A8" w:rsidRDefault="003A54A8">
                                <w:pPr>
                                  <w:pStyle w:val="NoSpacing"/>
                                  <w:rPr>
                                    <w:caps/>
                                    <w:color w:val="595959" w:themeColor="text1" w:themeTint="A6"/>
                                    <w:sz w:val="20"/>
                                    <w:szCs w:val="20"/>
                                  </w:rPr>
                                </w:pPr>
                                <w:r>
                                  <w:rPr>
                                    <w:caps/>
                                    <w:color w:val="595959" w:themeColor="text1" w:themeTint="A6"/>
                                    <w:sz w:val="20"/>
                                    <w:szCs w:val="20"/>
                                  </w:rPr>
                                  <w:t>Student ID: 2209539</w:t>
                                </w:r>
                              </w:p>
                              <w:p w:rsidR="0090354E" w:rsidRDefault="0090354E">
                                <w:pPr>
                                  <w:pStyle w:val="NoSpacing"/>
                                  <w:rPr>
                                    <w:color w:val="595959" w:themeColor="text1" w:themeTint="A6"/>
                                    <w:sz w:val="20"/>
                                    <w:szCs w:val="20"/>
                                  </w:rPr>
                                </w:pPr>
                                <w:r>
                                  <w:rPr>
                                    <w:caps/>
                                    <w:color w:val="595959" w:themeColor="text1" w:themeTint="A6"/>
                                    <w:sz w:val="20"/>
                                    <w:szCs w:val="20"/>
                                  </w:rPr>
                                  <w:t xml:space="preserve">student name: tanya gue ferriera amaro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2" o:spid="_x0000_s1057" type="#_x0000_t202" style="position:absolute;margin-left:124.75pt;margin-top:581.85pt;width:196.75pt;height:66.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" filled="f" stroked="f" strokeweight=".5pt">
                    <v:textbox inset="0,0,0,0">
                      <w:txbxContent>
                        <w:p w:rsidR="003A54A8" w:rsidRPr="00E62943" w:rsidRDefault="0030736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A54A8" w:rsidRPr="00E62943">
                                <w:rPr>
                                  <w:color w:val="5B9BD5" w:themeColor="accent1"/>
                                  <w:sz w:val="26"/>
                                  <w:szCs w:val="26"/>
                                </w:rPr>
                                <w:t>Module Title: BMIH5001 Entrepreneurship</w:t>
                              </w:r>
                            </w:sdtContent>
                          </w:sdt>
                        </w:p>
                        <w:p w:rsidR="003A54A8" w:rsidRDefault="003A54A8">
                          <w:pPr>
                            <w:pStyle w:val="NoSpacing"/>
                            <w:rPr>
                              <w:caps/>
                              <w:color w:val="595959" w:themeColor="text1" w:themeTint="A6"/>
                              <w:sz w:val="20"/>
                              <w:szCs w:val="20"/>
                            </w:rPr>
                          </w:pPr>
                          <w:r>
                            <w:rPr>
                              <w:caps/>
                              <w:color w:val="595959" w:themeColor="text1" w:themeTint="A6"/>
                              <w:sz w:val="20"/>
                              <w:szCs w:val="20"/>
                            </w:rPr>
                            <w:t>Student ID: 2209539</w:t>
                          </w:r>
                        </w:p>
                        <w:p w:rsidR="0090354E" w:rsidRDefault="0090354E">
                          <w:pPr>
                            <w:pStyle w:val="NoSpacing"/>
                            <w:rPr>
                              <w:color w:val="595959" w:themeColor="text1" w:themeTint="A6"/>
                              <w:sz w:val="20"/>
                              <w:szCs w:val="20"/>
                            </w:rPr>
                          </w:pPr>
                          <w:r>
                            <w:rPr>
                              <w:caps/>
                              <w:color w:val="595959" w:themeColor="text1" w:themeTint="A6"/>
                              <w:sz w:val="20"/>
                              <w:szCs w:val="20"/>
                            </w:rPr>
                            <w:t xml:space="preserve">student name: tanya gue ferriera amaro </w:t>
                          </w:r>
                        </w:p>
                      </w:txbxContent>
                    </v:textbox>
                    <w10:wrap anchorx="page" anchory="margin"/>
                  </v:shape>
                </w:pict>
              </mc:Fallback>
            </mc:AlternateContent>
          </w:r>
          <w:r w:rsidR="00416A51" w:rsidRPr="00990406">
            <w:rPr>
              <w:rFonts w:ascii="Times New Roman" w:hAnsi="Times New Roman" w:cs="Times New Roman"/>
              <w:sz w:val="24"/>
              <w:szCs w:val="24"/>
            </w:rP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rPr>
        <w:id w:val="1466389775"/>
        <w:docPartObj>
          <w:docPartGallery w:val="Table of Contents"/>
          <w:docPartUnique/>
        </w:docPartObj>
      </w:sdtPr>
      <w:sdtEndPr>
        <w:rPr>
          <w:b/>
          <w:bCs/>
          <w:noProof/>
        </w:rPr>
      </w:sdtEndPr>
      <w:sdtContent>
        <w:p w:rsidR="00990406" w:rsidRPr="00990406" w:rsidRDefault="00990406">
          <w:pPr>
            <w:pStyle w:val="TOCHeading"/>
            <w:rPr>
              <w:color w:val="auto"/>
            </w:rPr>
          </w:pPr>
          <w:r w:rsidRPr="00990406">
            <w:rPr>
              <w:color w:val="auto"/>
            </w:rPr>
            <w:t>Table of Contents</w:t>
          </w:r>
        </w:p>
        <w:p w:rsidR="00DF3C65" w:rsidRDefault="00990406">
          <w:pPr>
            <w:pStyle w:val="TOC1"/>
            <w:tabs>
              <w:tab w:val="right" w:leader="dot" w:pos="9350"/>
            </w:tabs>
            <w:rPr>
              <w:rFonts w:eastAsiaTheme="minorEastAsia"/>
              <w:noProof/>
            </w:rPr>
          </w:pPr>
          <w:r w:rsidRPr="00990406">
            <w:fldChar w:fldCharType="begin"/>
          </w:r>
          <w:r w:rsidRPr="00990406">
            <w:instrText xml:space="preserve"> TOC \o "1-3" \h \z \u </w:instrText>
          </w:r>
          <w:r w:rsidRPr="00990406">
            <w:fldChar w:fldCharType="separate"/>
          </w:r>
          <w:hyperlink w:anchor="_Toc165589546" w:history="1">
            <w:r w:rsidR="00DF3C65" w:rsidRPr="00482150">
              <w:rPr>
                <w:rStyle w:val="Hyperlink"/>
                <w:rFonts w:ascii="Times New Roman" w:eastAsia="Times New Roman" w:hAnsi="Times New Roman" w:cs="Times New Roman"/>
                <w:b/>
                <w:i/>
                <w:noProof/>
              </w:rPr>
              <w:t>Introduction:</w:t>
            </w:r>
            <w:r w:rsidR="00DF3C65">
              <w:rPr>
                <w:noProof/>
                <w:webHidden/>
              </w:rPr>
              <w:tab/>
            </w:r>
            <w:r w:rsidR="00DF3C65">
              <w:rPr>
                <w:noProof/>
                <w:webHidden/>
              </w:rPr>
              <w:fldChar w:fldCharType="begin"/>
            </w:r>
            <w:r w:rsidR="00DF3C65">
              <w:rPr>
                <w:noProof/>
                <w:webHidden/>
              </w:rPr>
              <w:instrText xml:space="preserve"> PAGEREF _Toc165589546 \h </w:instrText>
            </w:r>
            <w:r w:rsidR="00DF3C65">
              <w:rPr>
                <w:noProof/>
                <w:webHidden/>
              </w:rPr>
            </w:r>
            <w:r w:rsidR="00DF3C65">
              <w:rPr>
                <w:noProof/>
                <w:webHidden/>
              </w:rPr>
              <w:fldChar w:fldCharType="separate"/>
            </w:r>
            <w:r w:rsidR="00DF3C65">
              <w:rPr>
                <w:noProof/>
                <w:webHidden/>
              </w:rPr>
              <w:t>2</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47" w:history="1">
            <w:r w:rsidR="00DF3C65" w:rsidRPr="00482150">
              <w:rPr>
                <w:rStyle w:val="Hyperlink"/>
                <w:rFonts w:ascii="Times New Roman" w:eastAsia="Times New Roman" w:hAnsi="Times New Roman" w:cs="Times New Roman"/>
                <w:b/>
                <w:i/>
                <w:noProof/>
              </w:rPr>
              <w:t>Entrepreneurship and required characteristics for Entrepreneurs:</w:t>
            </w:r>
            <w:r w:rsidR="00DF3C65">
              <w:rPr>
                <w:noProof/>
                <w:webHidden/>
              </w:rPr>
              <w:tab/>
            </w:r>
            <w:r w:rsidR="00DF3C65">
              <w:rPr>
                <w:noProof/>
                <w:webHidden/>
              </w:rPr>
              <w:fldChar w:fldCharType="begin"/>
            </w:r>
            <w:r w:rsidR="00DF3C65">
              <w:rPr>
                <w:noProof/>
                <w:webHidden/>
              </w:rPr>
              <w:instrText xml:space="preserve"> PAGEREF _Toc165589547 \h </w:instrText>
            </w:r>
            <w:r w:rsidR="00DF3C65">
              <w:rPr>
                <w:noProof/>
                <w:webHidden/>
              </w:rPr>
            </w:r>
            <w:r w:rsidR="00DF3C65">
              <w:rPr>
                <w:noProof/>
                <w:webHidden/>
              </w:rPr>
              <w:fldChar w:fldCharType="separate"/>
            </w:r>
            <w:r w:rsidR="00DF3C65">
              <w:rPr>
                <w:noProof/>
                <w:webHidden/>
              </w:rPr>
              <w:t>2</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48" w:history="1">
            <w:r w:rsidR="00DF3C65" w:rsidRPr="00482150">
              <w:rPr>
                <w:rStyle w:val="Hyperlink"/>
                <w:rFonts w:ascii="Times New Roman" w:eastAsia="Times New Roman" w:hAnsi="Times New Roman" w:cs="Times New Roman"/>
                <w:b/>
                <w:i/>
                <w:noProof/>
              </w:rPr>
              <w:t>Trait: 1-Passion and vision:</w:t>
            </w:r>
            <w:r w:rsidR="00DF3C65">
              <w:rPr>
                <w:noProof/>
                <w:webHidden/>
              </w:rPr>
              <w:tab/>
            </w:r>
            <w:r w:rsidR="00DF3C65">
              <w:rPr>
                <w:noProof/>
                <w:webHidden/>
              </w:rPr>
              <w:fldChar w:fldCharType="begin"/>
            </w:r>
            <w:r w:rsidR="00DF3C65">
              <w:rPr>
                <w:noProof/>
                <w:webHidden/>
              </w:rPr>
              <w:instrText xml:space="preserve"> PAGEREF _Toc165589548 \h </w:instrText>
            </w:r>
            <w:r w:rsidR="00DF3C65">
              <w:rPr>
                <w:noProof/>
                <w:webHidden/>
              </w:rPr>
            </w:r>
            <w:r w:rsidR="00DF3C65">
              <w:rPr>
                <w:noProof/>
                <w:webHidden/>
              </w:rPr>
              <w:fldChar w:fldCharType="separate"/>
            </w:r>
            <w:r w:rsidR="00DF3C65">
              <w:rPr>
                <w:noProof/>
                <w:webHidden/>
              </w:rPr>
              <w:t>3</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49" w:history="1">
            <w:r w:rsidR="00DF3C65" w:rsidRPr="00482150">
              <w:rPr>
                <w:rStyle w:val="Hyperlink"/>
                <w:rFonts w:ascii="Times New Roman" w:hAnsi="Times New Roman" w:cs="Times New Roman"/>
                <w:b/>
                <w:i/>
                <w:noProof/>
              </w:rPr>
              <w:t>Trait: 2- Taking Risks and Being Resilient:</w:t>
            </w:r>
            <w:r w:rsidR="00DF3C65">
              <w:rPr>
                <w:noProof/>
                <w:webHidden/>
              </w:rPr>
              <w:tab/>
            </w:r>
            <w:r w:rsidR="00DF3C65">
              <w:rPr>
                <w:noProof/>
                <w:webHidden/>
              </w:rPr>
              <w:fldChar w:fldCharType="begin"/>
            </w:r>
            <w:r w:rsidR="00DF3C65">
              <w:rPr>
                <w:noProof/>
                <w:webHidden/>
              </w:rPr>
              <w:instrText xml:space="preserve"> PAGEREF _Toc165589549 \h </w:instrText>
            </w:r>
            <w:r w:rsidR="00DF3C65">
              <w:rPr>
                <w:noProof/>
                <w:webHidden/>
              </w:rPr>
            </w:r>
            <w:r w:rsidR="00DF3C65">
              <w:rPr>
                <w:noProof/>
                <w:webHidden/>
              </w:rPr>
              <w:fldChar w:fldCharType="separate"/>
            </w:r>
            <w:r w:rsidR="00DF3C65">
              <w:rPr>
                <w:noProof/>
                <w:webHidden/>
              </w:rPr>
              <w:t>4</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50" w:history="1">
            <w:r w:rsidR="00DF3C65" w:rsidRPr="00482150">
              <w:rPr>
                <w:rStyle w:val="Hyperlink"/>
                <w:rFonts w:ascii="Times New Roman" w:hAnsi="Times New Roman" w:cs="Times New Roman"/>
                <w:b/>
                <w:i/>
                <w:noProof/>
              </w:rPr>
              <w:t>Trait: 3- Recognising opportunities</w:t>
            </w:r>
            <w:r w:rsidR="00DF3C65">
              <w:rPr>
                <w:noProof/>
                <w:webHidden/>
              </w:rPr>
              <w:tab/>
            </w:r>
            <w:r w:rsidR="00DF3C65">
              <w:rPr>
                <w:noProof/>
                <w:webHidden/>
              </w:rPr>
              <w:fldChar w:fldCharType="begin"/>
            </w:r>
            <w:r w:rsidR="00DF3C65">
              <w:rPr>
                <w:noProof/>
                <w:webHidden/>
              </w:rPr>
              <w:instrText xml:space="preserve"> PAGEREF _Toc165589550 \h </w:instrText>
            </w:r>
            <w:r w:rsidR="00DF3C65">
              <w:rPr>
                <w:noProof/>
                <w:webHidden/>
              </w:rPr>
            </w:r>
            <w:r w:rsidR="00DF3C65">
              <w:rPr>
                <w:noProof/>
                <w:webHidden/>
              </w:rPr>
              <w:fldChar w:fldCharType="separate"/>
            </w:r>
            <w:r w:rsidR="00DF3C65">
              <w:rPr>
                <w:noProof/>
                <w:webHidden/>
              </w:rPr>
              <w:t>5</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51" w:history="1">
            <w:r w:rsidR="00DF3C65" w:rsidRPr="00482150">
              <w:rPr>
                <w:rStyle w:val="Hyperlink"/>
                <w:rFonts w:ascii="Times New Roman" w:eastAsia="Times New Roman" w:hAnsi="Times New Roman" w:cs="Times New Roman"/>
                <w:b/>
                <w:i/>
                <w:noProof/>
              </w:rPr>
              <w:t>Trait: 4- Adaptability and Innovation</w:t>
            </w:r>
            <w:r w:rsidR="00DF3C65">
              <w:rPr>
                <w:noProof/>
                <w:webHidden/>
              </w:rPr>
              <w:tab/>
            </w:r>
            <w:r w:rsidR="00DF3C65">
              <w:rPr>
                <w:noProof/>
                <w:webHidden/>
              </w:rPr>
              <w:fldChar w:fldCharType="begin"/>
            </w:r>
            <w:r w:rsidR="00DF3C65">
              <w:rPr>
                <w:noProof/>
                <w:webHidden/>
              </w:rPr>
              <w:instrText xml:space="preserve"> PAGEREF _Toc165589551 \h </w:instrText>
            </w:r>
            <w:r w:rsidR="00DF3C65">
              <w:rPr>
                <w:noProof/>
                <w:webHidden/>
              </w:rPr>
            </w:r>
            <w:r w:rsidR="00DF3C65">
              <w:rPr>
                <w:noProof/>
                <w:webHidden/>
              </w:rPr>
              <w:fldChar w:fldCharType="separate"/>
            </w:r>
            <w:r w:rsidR="00DF3C65">
              <w:rPr>
                <w:noProof/>
                <w:webHidden/>
              </w:rPr>
              <w:t>5</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52" w:history="1">
            <w:r w:rsidR="00DF3C65" w:rsidRPr="00482150">
              <w:rPr>
                <w:rStyle w:val="Hyperlink"/>
                <w:rFonts w:ascii="Times New Roman" w:eastAsia="Times New Roman" w:hAnsi="Times New Roman" w:cs="Times New Roman"/>
                <w:b/>
                <w:i/>
                <w:noProof/>
              </w:rPr>
              <w:t>Comparison of the entrepreneurship qualities:</w:t>
            </w:r>
            <w:r w:rsidR="00DF3C65">
              <w:rPr>
                <w:noProof/>
                <w:webHidden/>
              </w:rPr>
              <w:tab/>
            </w:r>
            <w:r w:rsidR="00DF3C65">
              <w:rPr>
                <w:noProof/>
                <w:webHidden/>
              </w:rPr>
              <w:fldChar w:fldCharType="begin"/>
            </w:r>
            <w:r w:rsidR="00DF3C65">
              <w:rPr>
                <w:noProof/>
                <w:webHidden/>
              </w:rPr>
              <w:instrText xml:space="preserve"> PAGEREF _Toc165589552 \h </w:instrText>
            </w:r>
            <w:r w:rsidR="00DF3C65">
              <w:rPr>
                <w:noProof/>
                <w:webHidden/>
              </w:rPr>
            </w:r>
            <w:r w:rsidR="00DF3C65">
              <w:rPr>
                <w:noProof/>
                <w:webHidden/>
              </w:rPr>
              <w:fldChar w:fldCharType="separate"/>
            </w:r>
            <w:r w:rsidR="00DF3C65">
              <w:rPr>
                <w:noProof/>
                <w:webHidden/>
              </w:rPr>
              <w:t>6</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53" w:history="1">
            <w:r w:rsidR="00DF3C65" w:rsidRPr="00482150">
              <w:rPr>
                <w:rStyle w:val="Hyperlink"/>
                <w:rFonts w:ascii="Times New Roman" w:eastAsia="Times New Roman" w:hAnsi="Times New Roman" w:cs="Times New Roman"/>
                <w:b/>
                <w:i/>
                <w:noProof/>
              </w:rPr>
              <w:t>Conclusion:</w:t>
            </w:r>
            <w:r w:rsidR="00DF3C65">
              <w:rPr>
                <w:noProof/>
                <w:webHidden/>
              </w:rPr>
              <w:tab/>
            </w:r>
            <w:r w:rsidR="00DF3C65">
              <w:rPr>
                <w:noProof/>
                <w:webHidden/>
              </w:rPr>
              <w:fldChar w:fldCharType="begin"/>
            </w:r>
            <w:r w:rsidR="00DF3C65">
              <w:rPr>
                <w:noProof/>
                <w:webHidden/>
              </w:rPr>
              <w:instrText xml:space="preserve"> PAGEREF _Toc165589553 \h </w:instrText>
            </w:r>
            <w:r w:rsidR="00DF3C65">
              <w:rPr>
                <w:noProof/>
                <w:webHidden/>
              </w:rPr>
            </w:r>
            <w:r w:rsidR="00DF3C65">
              <w:rPr>
                <w:noProof/>
                <w:webHidden/>
              </w:rPr>
              <w:fldChar w:fldCharType="separate"/>
            </w:r>
            <w:r w:rsidR="00DF3C65">
              <w:rPr>
                <w:noProof/>
                <w:webHidden/>
              </w:rPr>
              <w:t>7</w:t>
            </w:r>
            <w:r w:rsidR="00DF3C65">
              <w:rPr>
                <w:noProof/>
                <w:webHidden/>
              </w:rPr>
              <w:fldChar w:fldCharType="end"/>
            </w:r>
          </w:hyperlink>
        </w:p>
        <w:p w:rsidR="00DF3C65" w:rsidRDefault="00307367">
          <w:pPr>
            <w:pStyle w:val="TOC1"/>
            <w:tabs>
              <w:tab w:val="right" w:leader="dot" w:pos="9350"/>
            </w:tabs>
            <w:rPr>
              <w:rFonts w:eastAsiaTheme="minorEastAsia"/>
              <w:noProof/>
            </w:rPr>
          </w:pPr>
          <w:hyperlink w:anchor="_Toc165589554" w:history="1">
            <w:r w:rsidR="00DF3C65" w:rsidRPr="00482150">
              <w:rPr>
                <w:rStyle w:val="Hyperlink"/>
                <w:rFonts w:ascii="Times New Roman" w:eastAsia="Times New Roman" w:hAnsi="Times New Roman" w:cs="Times New Roman"/>
                <w:b/>
                <w:i/>
                <w:noProof/>
              </w:rPr>
              <w:t>References:</w:t>
            </w:r>
            <w:r w:rsidR="00DF3C65">
              <w:rPr>
                <w:noProof/>
                <w:webHidden/>
              </w:rPr>
              <w:tab/>
            </w:r>
            <w:r w:rsidR="00DF3C65">
              <w:rPr>
                <w:noProof/>
                <w:webHidden/>
              </w:rPr>
              <w:fldChar w:fldCharType="begin"/>
            </w:r>
            <w:r w:rsidR="00DF3C65">
              <w:rPr>
                <w:noProof/>
                <w:webHidden/>
              </w:rPr>
              <w:instrText xml:space="preserve"> PAGEREF _Toc165589554 \h </w:instrText>
            </w:r>
            <w:r w:rsidR="00DF3C65">
              <w:rPr>
                <w:noProof/>
                <w:webHidden/>
              </w:rPr>
            </w:r>
            <w:r w:rsidR="00DF3C65">
              <w:rPr>
                <w:noProof/>
                <w:webHidden/>
              </w:rPr>
              <w:fldChar w:fldCharType="separate"/>
            </w:r>
            <w:r w:rsidR="00DF3C65">
              <w:rPr>
                <w:noProof/>
                <w:webHidden/>
              </w:rPr>
              <w:t>8</w:t>
            </w:r>
            <w:r w:rsidR="00DF3C65">
              <w:rPr>
                <w:noProof/>
                <w:webHidden/>
              </w:rPr>
              <w:fldChar w:fldCharType="end"/>
            </w:r>
          </w:hyperlink>
        </w:p>
        <w:p w:rsidR="00990406" w:rsidRPr="00990406" w:rsidRDefault="00990406">
          <w:r w:rsidRPr="00990406">
            <w:rPr>
              <w:b/>
              <w:bCs/>
              <w:noProof/>
            </w:rPr>
            <w:fldChar w:fldCharType="end"/>
          </w:r>
        </w:p>
      </w:sdtContent>
    </w:sdt>
    <w:p w:rsidR="003A54A8" w:rsidRPr="00990406" w:rsidRDefault="003A54A8"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A81C7C" w:rsidRPr="00990406" w:rsidRDefault="00A81C7C" w:rsidP="00DB4E69">
      <w:pPr>
        <w:spacing w:line="360" w:lineRule="auto"/>
        <w:rPr>
          <w:rFonts w:ascii="Times New Roman" w:hAnsi="Times New Roman" w:cs="Times New Roman"/>
          <w:sz w:val="24"/>
          <w:szCs w:val="24"/>
        </w:rPr>
      </w:pPr>
    </w:p>
    <w:p w:rsidR="00A81C7C" w:rsidRPr="00990406" w:rsidRDefault="00A81C7C" w:rsidP="00DB4E69">
      <w:pPr>
        <w:spacing w:line="360" w:lineRule="auto"/>
        <w:rPr>
          <w:rFonts w:ascii="Times New Roman" w:hAnsi="Times New Roman" w:cs="Times New Roman"/>
          <w:sz w:val="24"/>
          <w:szCs w:val="24"/>
        </w:rPr>
      </w:pPr>
    </w:p>
    <w:p w:rsidR="00A81C7C" w:rsidRPr="00990406" w:rsidRDefault="00A81C7C" w:rsidP="00DB4E69">
      <w:pPr>
        <w:spacing w:line="360" w:lineRule="auto"/>
        <w:rPr>
          <w:rFonts w:ascii="Times New Roman" w:hAnsi="Times New Roman" w:cs="Times New Roman"/>
          <w:sz w:val="24"/>
          <w:szCs w:val="24"/>
        </w:rPr>
      </w:pPr>
    </w:p>
    <w:p w:rsidR="00A81C7C" w:rsidRPr="00990406" w:rsidRDefault="00A81C7C" w:rsidP="00DB4E69">
      <w:pPr>
        <w:spacing w:line="360" w:lineRule="auto"/>
        <w:rPr>
          <w:rFonts w:ascii="Times New Roman" w:hAnsi="Times New Roman" w:cs="Times New Roman"/>
          <w:sz w:val="24"/>
          <w:szCs w:val="24"/>
        </w:rPr>
      </w:pPr>
    </w:p>
    <w:p w:rsidR="00A81C7C" w:rsidRPr="00990406" w:rsidRDefault="00A81C7C" w:rsidP="00DB4E69">
      <w:pPr>
        <w:spacing w:line="360" w:lineRule="auto"/>
        <w:rPr>
          <w:rFonts w:ascii="Times New Roman" w:hAnsi="Times New Roman" w:cs="Times New Roman"/>
          <w:sz w:val="24"/>
          <w:szCs w:val="24"/>
        </w:rPr>
      </w:pPr>
    </w:p>
    <w:p w:rsidR="00A81C7C" w:rsidRPr="00990406" w:rsidRDefault="00A81C7C" w:rsidP="00DB4E69">
      <w:pPr>
        <w:spacing w:line="360" w:lineRule="auto"/>
        <w:rPr>
          <w:rFonts w:ascii="Times New Roman" w:hAnsi="Times New Roman" w:cs="Times New Roman"/>
          <w:sz w:val="24"/>
          <w:szCs w:val="24"/>
        </w:rPr>
      </w:pPr>
    </w:p>
    <w:p w:rsidR="004F0BD5" w:rsidRPr="00990406" w:rsidRDefault="004F0BD5" w:rsidP="00DB4E69">
      <w:pPr>
        <w:spacing w:line="360" w:lineRule="auto"/>
        <w:rPr>
          <w:rFonts w:ascii="Times New Roman" w:hAnsi="Times New Roman" w:cs="Times New Roman"/>
          <w:sz w:val="24"/>
          <w:szCs w:val="24"/>
        </w:rPr>
      </w:pPr>
    </w:p>
    <w:p w:rsidR="004F0BD5" w:rsidRPr="003D57F8" w:rsidRDefault="004F0BD5" w:rsidP="00A81C7C">
      <w:pPr>
        <w:pStyle w:val="Heading1"/>
        <w:rPr>
          <w:rFonts w:ascii="Times New Roman" w:eastAsia="Times New Roman" w:hAnsi="Times New Roman" w:cs="Times New Roman"/>
          <w:b/>
          <w:i/>
          <w:color w:val="auto"/>
          <w:sz w:val="24"/>
          <w:szCs w:val="24"/>
        </w:rPr>
      </w:pPr>
      <w:bookmarkStart w:id="1" w:name="_Toc165589546"/>
      <w:r w:rsidRPr="003D57F8">
        <w:rPr>
          <w:rFonts w:ascii="Times New Roman" w:eastAsia="Times New Roman" w:hAnsi="Times New Roman" w:cs="Times New Roman"/>
          <w:b/>
          <w:i/>
          <w:color w:val="auto"/>
          <w:sz w:val="24"/>
          <w:szCs w:val="24"/>
        </w:rPr>
        <w:lastRenderedPageBreak/>
        <w:t>Introduction:</w:t>
      </w:r>
      <w:bookmarkEnd w:id="1"/>
    </w:p>
    <w:p w:rsidR="004F0BD5" w:rsidRPr="002A2183" w:rsidRDefault="00AC5127" w:rsidP="00DB4E69">
      <w:pPr>
        <w:spacing w:line="360" w:lineRule="auto"/>
        <w:rPr>
          <w:rFonts w:ascii="Times New Roman" w:eastAsia="Times New Roman" w:hAnsi="Times New Roman" w:cs="Times New Roman"/>
          <w:sz w:val="24"/>
          <w:szCs w:val="24"/>
        </w:rPr>
      </w:pPr>
      <w:r w:rsidRPr="00AC5127">
        <w:rPr>
          <w:rFonts w:ascii="Times New Roman" w:eastAsia="Times New Roman" w:hAnsi="Times New Roman" w:cs="Times New Roman"/>
          <w:sz w:val="24"/>
          <w:szCs w:val="24"/>
        </w:rPr>
        <w:br/>
        <w:t>The area of</w:t>
      </w:r>
      <w:r w:rsidR="008C4D2E">
        <w:rPr>
          <w:rFonts w:ascii="Times New Roman" w:eastAsia="Times New Roman" w:hAnsi="Times New Roman" w:cs="Times New Roman"/>
          <w:sz w:val="24"/>
          <w:szCs w:val="24"/>
        </w:rPr>
        <w:t xml:space="preserve"> entrepreneurship is diverse;</w:t>
      </w:r>
      <w:r w:rsidRPr="00AC5127">
        <w:rPr>
          <w:rFonts w:ascii="Times New Roman" w:eastAsia="Times New Roman" w:hAnsi="Times New Roman" w:cs="Times New Roman"/>
          <w:sz w:val="24"/>
          <w:szCs w:val="24"/>
        </w:rPr>
        <w:t xml:space="preserve"> encompasses numerous factors including personality traits, m</w:t>
      </w:r>
      <w:r w:rsidR="008C4D2E">
        <w:rPr>
          <w:rFonts w:ascii="Times New Roman" w:eastAsia="Times New Roman" w:hAnsi="Times New Roman" w:cs="Times New Roman"/>
          <w:sz w:val="24"/>
          <w:szCs w:val="24"/>
        </w:rPr>
        <w:t>otives and characteristics encouraging</w:t>
      </w:r>
      <w:r w:rsidRPr="00AC5127">
        <w:rPr>
          <w:rFonts w:ascii="Times New Roman" w:eastAsia="Times New Roman" w:hAnsi="Times New Roman" w:cs="Times New Roman"/>
          <w:sz w:val="24"/>
          <w:szCs w:val="24"/>
        </w:rPr>
        <w:t xml:space="preserve"> people to</w:t>
      </w:r>
      <w:r w:rsidR="008C4D2E">
        <w:rPr>
          <w:rFonts w:ascii="Times New Roman" w:eastAsia="Times New Roman" w:hAnsi="Times New Roman" w:cs="Times New Roman"/>
          <w:sz w:val="24"/>
          <w:szCs w:val="24"/>
        </w:rPr>
        <w:t xml:space="preserve"> begin </w:t>
      </w:r>
      <w:r w:rsidRPr="00AC5127">
        <w:rPr>
          <w:rFonts w:ascii="Times New Roman" w:eastAsia="Times New Roman" w:hAnsi="Times New Roman" w:cs="Times New Roman"/>
          <w:sz w:val="24"/>
          <w:szCs w:val="24"/>
        </w:rPr>
        <w:t>and expand businesses (</w:t>
      </w:r>
      <w:proofErr w:type="spellStart"/>
      <w:r w:rsidRPr="00AC5127">
        <w:rPr>
          <w:rFonts w:ascii="Times New Roman" w:eastAsia="Times New Roman" w:hAnsi="Times New Roman" w:cs="Times New Roman"/>
          <w:sz w:val="24"/>
          <w:szCs w:val="24"/>
        </w:rPr>
        <w:t>Hisrich</w:t>
      </w:r>
      <w:proofErr w:type="spellEnd"/>
      <w:r w:rsidRPr="00AC5127">
        <w:rPr>
          <w:rFonts w:ascii="Times New Roman" w:eastAsia="Times New Roman" w:hAnsi="Times New Roman" w:cs="Times New Roman"/>
          <w:sz w:val="24"/>
          <w:szCs w:val="24"/>
        </w:rPr>
        <w:t>, Peters and Shepherd, 2017). According to (</w:t>
      </w:r>
      <w:proofErr w:type="spellStart"/>
      <w:r w:rsidRPr="00AC5127">
        <w:rPr>
          <w:rFonts w:ascii="Times New Roman" w:eastAsia="Times New Roman" w:hAnsi="Times New Roman" w:cs="Times New Roman"/>
          <w:sz w:val="24"/>
          <w:szCs w:val="24"/>
        </w:rPr>
        <w:t>Filion</w:t>
      </w:r>
      <w:proofErr w:type="spellEnd"/>
      <w:r w:rsidRPr="00AC5127">
        <w:rPr>
          <w:rFonts w:ascii="Times New Roman" w:eastAsia="Times New Roman" w:hAnsi="Times New Roman" w:cs="Times New Roman"/>
          <w:sz w:val="24"/>
          <w:szCs w:val="24"/>
        </w:rPr>
        <w:t>, 2021); a definition of an entrepreneur includes the following six key elements: (1) innovation; (2) opportunity recognition; (3) risk mitigation; (4) action; (5) resource utilization; and (6) value addition. The conclusion shows that there are different levels of creativity and entrepreneurial innovation. The article makes use of instances of successful entrepreneurs, academic models, and theories to examine a number of entrepreneurial traits and motives. This essay attempts to give insight on what motivates entrepreneurial behavior and success by investigating four distinct personality traits/motivations. </w:t>
      </w:r>
    </w:p>
    <w:p w:rsidR="0079520E" w:rsidRPr="003D57F8" w:rsidRDefault="005223AF" w:rsidP="00A81C7C">
      <w:pPr>
        <w:pStyle w:val="Heading1"/>
        <w:rPr>
          <w:rFonts w:ascii="Times New Roman" w:eastAsia="Times New Roman" w:hAnsi="Times New Roman" w:cs="Times New Roman"/>
          <w:b/>
          <w:i/>
          <w:color w:val="auto"/>
          <w:sz w:val="24"/>
          <w:szCs w:val="24"/>
        </w:rPr>
      </w:pPr>
      <w:bookmarkStart w:id="2" w:name="_Toc165589547"/>
      <w:r w:rsidRPr="003D57F8">
        <w:rPr>
          <w:rFonts w:ascii="Times New Roman" w:eastAsia="Times New Roman" w:hAnsi="Times New Roman" w:cs="Times New Roman"/>
          <w:b/>
          <w:i/>
          <w:color w:val="auto"/>
          <w:sz w:val="24"/>
          <w:szCs w:val="24"/>
        </w:rPr>
        <w:t>Entrepreneurship and required characteristics for Entrepreneurs:</w:t>
      </w:r>
      <w:bookmarkEnd w:id="2"/>
      <w:r w:rsidRPr="003D57F8">
        <w:rPr>
          <w:rFonts w:ascii="Times New Roman" w:eastAsia="Times New Roman" w:hAnsi="Times New Roman" w:cs="Times New Roman"/>
          <w:b/>
          <w:i/>
          <w:color w:val="auto"/>
          <w:sz w:val="24"/>
          <w:szCs w:val="24"/>
        </w:rPr>
        <w:t xml:space="preserve"> </w:t>
      </w:r>
    </w:p>
    <w:p w:rsidR="002B6732" w:rsidRDefault="002B6732" w:rsidP="002B6732"/>
    <w:p w:rsidR="00AC5127" w:rsidRDefault="00AC5127" w:rsidP="00AC5127">
      <w:pPr>
        <w:spacing w:line="360" w:lineRule="auto"/>
        <w:rPr>
          <w:rFonts w:ascii="Times New Roman" w:eastAsia="Times New Roman" w:hAnsi="Times New Roman" w:cs="Times New Roman"/>
          <w:sz w:val="24"/>
          <w:szCs w:val="24"/>
        </w:rPr>
      </w:pPr>
      <w:r w:rsidRPr="00AC5127">
        <w:rPr>
          <w:rFonts w:ascii="Times New Roman" w:eastAsia="Times New Roman" w:hAnsi="Times New Roman" w:cs="Times New Roman"/>
          <w:sz w:val="24"/>
          <w:szCs w:val="24"/>
        </w:rPr>
        <w:t>The process of designing, developing, and operating a new business entity with the objectives of adding value, making money, and boosting innovation is called entrepreneurship. It is a process of perceiving the market chances, taking reasonable risks, and accumulating resources in order to materialize the creative ideas (</w:t>
      </w:r>
      <w:proofErr w:type="spellStart"/>
      <w:r w:rsidRPr="00AC5127">
        <w:rPr>
          <w:rFonts w:ascii="Times New Roman" w:eastAsia="Times New Roman" w:hAnsi="Times New Roman" w:cs="Times New Roman"/>
          <w:sz w:val="24"/>
          <w:szCs w:val="24"/>
        </w:rPr>
        <w:t>Davidsson</w:t>
      </w:r>
      <w:proofErr w:type="spellEnd"/>
      <w:r w:rsidRPr="00AC5127">
        <w:rPr>
          <w:rFonts w:ascii="Times New Roman" w:eastAsia="Times New Roman" w:hAnsi="Times New Roman" w:cs="Times New Roman"/>
          <w:sz w:val="24"/>
          <w:szCs w:val="24"/>
        </w:rPr>
        <w:t xml:space="preserve">, Delmar and </w:t>
      </w:r>
      <w:proofErr w:type="spellStart"/>
      <w:r w:rsidRPr="00AC5127">
        <w:rPr>
          <w:rFonts w:ascii="Times New Roman" w:eastAsia="Times New Roman" w:hAnsi="Times New Roman" w:cs="Times New Roman"/>
          <w:sz w:val="24"/>
          <w:szCs w:val="24"/>
        </w:rPr>
        <w:t>Wiklund</w:t>
      </w:r>
      <w:proofErr w:type="spellEnd"/>
      <w:r w:rsidRPr="00AC5127">
        <w:rPr>
          <w:rFonts w:ascii="Times New Roman" w:eastAsia="Times New Roman" w:hAnsi="Times New Roman" w:cs="Times New Roman"/>
          <w:sz w:val="24"/>
          <w:szCs w:val="24"/>
        </w:rPr>
        <w:t>, 2017). </w:t>
      </w:r>
      <w:r w:rsidR="00EE65BC">
        <w:rPr>
          <w:rFonts w:ascii="Times New Roman" w:eastAsia="Times New Roman" w:hAnsi="Times New Roman" w:cs="Times New Roman"/>
          <w:sz w:val="24"/>
          <w:szCs w:val="24"/>
        </w:rPr>
        <w:t>Entrepreneurs are important</w:t>
      </w:r>
      <w:r w:rsidR="00676CA1">
        <w:rPr>
          <w:rFonts w:ascii="Times New Roman" w:eastAsia="Times New Roman" w:hAnsi="Times New Roman" w:cs="Times New Roman"/>
          <w:sz w:val="24"/>
          <w:szCs w:val="24"/>
        </w:rPr>
        <w:t xml:space="preserve"> in</w:t>
      </w:r>
      <w:r w:rsidRPr="00AC5127">
        <w:rPr>
          <w:rFonts w:ascii="Times New Roman" w:eastAsia="Times New Roman" w:hAnsi="Times New Roman" w:cs="Times New Roman"/>
          <w:sz w:val="24"/>
          <w:szCs w:val="24"/>
        </w:rPr>
        <w:t xml:space="preserve"> business world because they are the people who have the vision, creativity and drive to convert ideas i</w:t>
      </w:r>
      <w:r w:rsidR="00676CA1">
        <w:rPr>
          <w:rFonts w:ascii="Times New Roman" w:eastAsia="Times New Roman" w:hAnsi="Times New Roman" w:cs="Times New Roman"/>
          <w:sz w:val="24"/>
          <w:szCs w:val="24"/>
        </w:rPr>
        <w:t xml:space="preserve">nto successful businesses. It </w:t>
      </w:r>
      <w:r w:rsidR="009C6E49">
        <w:rPr>
          <w:rFonts w:ascii="Times New Roman" w:eastAsia="Times New Roman" w:hAnsi="Times New Roman" w:cs="Times New Roman"/>
          <w:sz w:val="24"/>
          <w:szCs w:val="24"/>
        </w:rPr>
        <w:t xml:space="preserve">involves </w:t>
      </w:r>
      <w:r w:rsidR="00575654">
        <w:rPr>
          <w:rFonts w:ascii="Times New Roman" w:eastAsia="Times New Roman" w:hAnsi="Times New Roman" w:cs="Times New Roman"/>
          <w:sz w:val="24"/>
          <w:szCs w:val="24"/>
        </w:rPr>
        <w:t>different tasks,</w:t>
      </w:r>
      <w:r w:rsidRPr="00AC5127">
        <w:rPr>
          <w:rFonts w:ascii="Times New Roman" w:eastAsia="Times New Roman" w:hAnsi="Times New Roman" w:cs="Times New Roman"/>
          <w:sz w:val="24"/>
          <w:szCs w:val="24"/>
        </w:rPr>
        <w:t xml:space="preserve"> e.g. identifying opportunities, creating a firm, raising money, and marketing, managing operations, </w:t>
      </w:r>
      <w:r w:rsidR="00A41DC0">
        <w:rPr>
          <w:rFonts w:ascii="Times New Roman" w:eastAsia="Times New Roman" w:hAnsi="Times New Roman" w:cs="Times New Roman"/>
          <w:sz w:val="24"/>
          <w:szCs w:val="24"/>
        </w:rPr>
        <w:t>and making strategic decisions</w:t>
      </w:r>
      <w:r w:rsidRPr="00AC5127">
        <w:rPr>
          <w:rFonts w:ascii="Times New Roman" w:eastAsia="Times New Roman" w:hAnsi="Times New Roman" w:cs="Times New Roman"/>
          <w:sz w:val="24"/>
          <w:szCs w:val="24"/>
        </w:rPr>
        <w:t xml:space="preserve"> (Mishra and Zachary, 2015).</w:t>
      </w:r>
    </w:p>
    <w:p w:rsidR="00F91042" w:rsidRPr="00AC5127" w:rsidRDefault="00F91042" w:rsidP="00AC5127">
      <w:pPr>
        <w:spacing w:line="360" w:lineRule="auto"/>
        <w:rPr>
          <w:rFonts w:ascii="Times New Roman" w:eastAsia="Times New Roman" w:hAnsi="Times New Roman" w:cs="Times New Roman"/>
          <w:sz w:val="24"/>
          <w:szCs w:val="24"/>
        </w:rPr>
      </w:pPr>
      <w:r w:rsidRPr="00F91042">
        <w:rPr>
          <w:rFonts w:ascii="Times New Roman" w:eastAsia="Times New Roman" w:hAnsi="Times New Roman" w:cs="Times New Roman"/>
          <w:sz w:val="24"/>
          <w:szCs w:val="24"/>
        </w:rPr>
        <w:t>An entrepreneur is a person who is a creative thinker, a visionary, an excellent leader, a problem solver, and a goal-oriented individual. He/she can develop, manage, and complete any tasks in a start-up business venture in order to generate a profit (Kumar, 2023)</w:t>
      </w:r>
      <w:r w:rsidR="00314D0B">
        <w:rPr>
          <w:rFonts w:ascii="Times New Roman" w:eastAsia="Times New Roman" w:hAnsi="Times New Roman" w:cs="Times New Roman"/>
          <w:sz w:val="24"/>
          <w:szCs w:val="24"/>
        </w:rPr>
        <w:t>.</w:t>
      </w:r>
      <w:r w:rsidR="0072207B">
        <w:rPr>
          <w:rFonts w:ascii="Times New Roman" w:eastAsia="Times New Roman" w:hAnsi="Times New Roman" w:cs="Times New Roman"/>
          <w:sz w:val="24"/>
          <w:szCs w:val="24"/>
        </w:rPr>
        <w:br/>
        <w:t xml:space="preserve">It is possible to </w:t>
      </w:r>
      <w:r w:rsidR="002513BC">
        <w:rPr>
          <w:rFonts w:ascii="Times New Roman" w:eastAsia="Times New Roman" w:hAnsi="Times New Roman" w:cs="Times New Roman"/>
          <w:sz w:val="24"/>
          <w:szCs w:val="24"/>
        </w:rPr>
        <w:t>evaluate</w:t>
      </w:r>
      <w:r w:rsidRPr="00F91042">
        <w:rPr>
          <w:rFonts w:ascii="Times New Roman" w:eastAsia="Times New Roman" w:hAnsi="Times New Roman" w:cs="Times New Roman"/>
          <w:sz w:val="24"/>
          <w:szCs w:val="24"/>
        </w:rPr>
        <w:t xml:space="preserve"> entrepreneurship as a process that is involved in two major issues: responding to social problems and bringing about social change to a great extent, without being motivated by immediate financial gains for the entrepreneur. </w:t>
      </w:r>
      <w:r w:rsidR="00D346DF">
        <w:rPr>
          <w:rFonts w:ascii="Times New Roman" w:eastAsia="Times New Roman" w:hAnsi="Times New Roman" w:cs="Times New Roman"/>
          <w:sz w:val="24"/>
          <w:szCs w:val="24"/>
        </w:rPr>
        <w:t xml:space="preserve"> S</w:t>
      </w:r>
      <w:r w:rsidR="00314D0B">
        <w:rPr>
          <w:rFonts w:ascii="Times New Roman" w:eastAsia="Times New Roman" w:hAnsi="Times New Roman" w:cs="Times New Roman"/>
          <w:sz w:val="24"/>
          <w:szCs w:val="24"/>
        </w:rPr>
        <w:t xml:space="preserve">ome scholars see </w:t>
      </w:r>
      <w:r w:rsidRPr="00F91042">
        <w:rPr>
          <w:rFonts w:ascii="Times New Roman" w:eastAsia="Times New Roman" w:hAnsi="Times New Roman" w:cs="Times New Roman"/>
          <w:sz w:val="24"/>
          <w:szCs w:val="24"/>
        </w:rPr>
        <w:t>entrepreneurship only as an ability to find and use opportunities. Even though</w:t>
      </w:r>
      <w:r w:rsidR="00D346DF">
        <w:rPr>
          <w:rFonts w:ascii="Times New Roman" w:eastAsia="Times New Roman" w:hAnsi="Times New Roman" w:cs="Times New Roman"/>
          <w:sz w:val="24"/>
          <w:szCs w:val="24"/>
        </w:rPr>
        <w:t>,</w:t>
      </w:r>
      <w:r w:rsidRPr="00F91042">
        <w:rPr>
          <w:rFonts w:ascii="Times New Roman" w:eastAsia="Times New Roman" w:hAnsi="Times New Roman" w:cs="Times New Roman"/>
          <w:sz w:val="24"/>
          <w:szCs w:val="24"/>
        </w:rPr>
        <w:t xml:space="preserve"> Entrepreneurs are mainly identified with innovative</w:t>
      </w:r>
      <w:r w:rsidR="008E38EA">
        <w:rPr>
          <w:rFonts w:ascii="Times New Roman" w:eastAsia="Times New Roman" w:hAnsi="Times New Roman" w:cs="Times New Roman"/>
          <w:sz w:val="24"/>
          <w:szCs w:val="24"/>
        </w:rPr>
        <w:t xml:space="preserve"> skills or creative ideas, they </w:t>
      </w:r>
      <w:r w:rsidRPr="00F91042">
        <w:rPr>
          <w:rFonts w:ascii="Times New Roman" w:eastAsia="Times New Roman" w:hAnsi="Times New Roman" w:cs="Times New Roman"/>
          <w:sz w:val="24"/>
          <w:szCs w:val="24"/>
        </w:rPr>
        <w:t>challenge conventional wisdom by introducing something thoroughly novel and supplanting everything obsolete and old-fashioned (Kumar,</w:t>
      </w:r>
      <w:r w:rsidR="00C332BA">
        <w:rPr>
          <w:rFonts w:ascii="Times New Roman" w:eastAsia="Times New Roman" w:hAnsi="Times New Roman" w:cs="Times New Roman"/>
          <w:sz w:val="24"/>
          <w:szCs w:val="24"/>
        </w:rPr>
        <w:t xml:space="preserve"> 2023).</w:t>
      </w:r>
      <w:r w:rsidR="00C332BA">
        <w:rPr>
          <w:rFonts w:ascii="Times New Roman" w:eastAsia="Times New Roman" w:hAnsi="Times New Roman" w:cs="Times New Roman"/>
          <w:sz w:val="24"/>
          <w:szCs w:val="24"/>
        </w:rPr>
        <w:br/>
      </w:r>
      <w:r w:rsidRPr="00F91042">
        <w:rPr>
          <w:rFonts w:ascii="Times New Roman" w:eastAsia="Times New Roman" w:hAnsi="Times New Roman" w:cs="Times New Roman"/>
          <w:sz w:val="24"/>
          <w:szCs w:val="24"/>
        </w:rPr>
        <w:lastRenderedPageBreak/>
        <w:t>According to " the European Key Competence Framework; entrepreneurship is the expression of a wide understanding of all the processes involved in translation of ideas into acti</w:t>
      </w:r>
      <w:r w:rsidR="00314D0B">
        <w:rPr>
          <w:rFonts w:ascii="Times New Roman" w:eastAsia="Times New Roman" w:hAnsi="Times New Roman" w:cs="Times New Roman"/>
          <w:sz w:val="24"/>
          <w:szCs w:val="24"/>
        </w:rPr>
        <w:t>on. These include,</w:t>
      </w:r>
      <w:r w:rsidRPr="00F91042">
        <w:rPr>
          <w:rFonts w:ascii="Times New Roman" w:eastAsia="Times New Roman" w:hAnsi="Times New Roman" w:cs="Times New Roman"/>
          <w:sz w:val="24"/>
          <w:szCs w:val="24"/>
        </w:rPr>
        <w:t xml:space="preserve"> the ability to design projects and programs that come up with solutions and the ability to look for opportunities, noticing and responding to them with creativity, innovation and risk-taking (Edwards-</w:t>
      </w:r>
      <w:proofErr w:type="spellStart"/>
      <w:r w:rsidRPr="00F91042">
        <w:rPr>
          <w:rFonts w:ascii="Times New Roman" w:eastAsia="Times New Roman" w:hAnsi="Times New Roman" w:cs="Times New Roman"/>
          <w:sz w:val="24"/>
          <w:szCs w:val="24"/>
        </w:rPr>
        <w:t>Schachter</w:t>
      </w:r>
      <w:proofErr w:type="spellEnd"/>
      <w:r w:rsidRPr="00F91042">
        <w:rPr>
          <w:rFonts w:ascii="Times New Roman" w:eastAsia="Times New Roman" w:hAnsi="Times New Roman" w:cs="Times New Roman"/>
          <w:sz w:val="24"/>
          <w:szCs w:val="24"/>
        </w:rPr>
        <w:t xml:space="preserve"> et al, 2015). In addition to this, adaptive thinking and flexible decision-making are required for the entrepreneurs to properly correlate the causes and effects represented by environmental feedback (</w:t>
      </w:r>
      <w:proofErr w:type="spellStart"/>
      <w:r w:rsidRPr="00F91042">
        <w:rPr>
          <w:rFonts w:ascii="Times New Roman" w:eastAsia="Times New Roman" w:hAnsi="Times New Roman" w:cs="Times New Roman"/>
          <w:sz w:val="24"/>
          <w:szCs w:val="24"/>
        </w:rPr>
        <w:t>Haynie</w:t>
      </w:r>
      <w:proofErr w:type="spellEnd"/>
      <w:r w:rsidRPr="00F91042">
        <w:rPr>
          <w:rFonts w:ascii="Times New Roman" w:eastAsia="Times New Roman" w:hAnsi="Times New Roman" w:cs="Times New Roman"/>
          <w:sz w:val="24"/>
          <w:szCs w:val="24"/>
        </w:rPr>
        <w:t xml:space="preserve">, Shepherd and </w:t>
      </w:r>
      <w:proofErr w:type="spellStart"/>
      <w:r w:rsidRPr="00F91042">
        <w:rPr>
          <w:rFonts w:ascii="Times New Roman" w:eastAsia="Times New Roman" w:hAnsi="Times New Roman" w:cs="Times New Roman"/>
          <w:sz w:val="24"/>
          <w:szCs w:val="24"/>
        </w:rPr>
        <w:t>Patzelt</w:t>
      </w:r>
      <w:proofErr w:type="spellEnd"/>
      <w:r w:rsidRPr="00F91042">
        <w:rPr>
          <w:rFonts w:ascii="Times New Roman" w:eastAsia="Times New Roman" w:hAnsi="Times New Roman" w:cs="Times New Roman"/>
          <w:sz w:val="24"/>
          <w:szCs w:val="24"/>
        </w:rPr>
        <w:t xml:space="preserve">, 2016). The below mentioned characteristics is a list of traits that some well-known entrepreneurs </w:t>
      </w:r>
      <w:r w:rsidR="002A2183" w:rsidRPr="00F91042">
        <w:rPr>
          <w:rFonts w:ascii="Times New Roman" w:eastAsia="Times New Roman" w:hAnsi="Times New Roman" w:cs="Times New Roman"/>
          <w:sz w:val="24"/>
          <w:szCs w:val="24"/>
        </w:rPr>
        <w:t>possess</w:t>
      </w:r>
      <w:r w:rsidRPr="00F91042">
        <w:rPr>
          <w:rFonts w:ascii="Times New Roman" w:eastAsia="Times New Roman" w:hAnsi="Times New Roman" w:cs="Times New Roman"/>
          <w:sz w:val="24"/>
          <w:szCs w:val="24"/>
        </w:rPr>
        <w:t>.</w:t>
      </w:r>
    </w:p>
    <w:p w:rsidR="00AC5127" w:rsidRPr="002B6732" w:rsidRDefault="00AC5127" w:rsidP="002B6732"/>
    <w:p w:rsidR="007A682E" w:rsidRPr="003D57F8" w:rsidRDefault="002F203C" w:rsidP="00A81C7C">
      <w:pPr>
        <w:pStyle w:val="Heading1"/>
        <w:rPr>
          <w:rFonts w:ascii="Times New Roman" w:eastAsia="Times New Roman" w:hAnsi="Times New Roman" w:cs="Times New Roman"/>
          <w:b/>
          <w:i/>
          <w:color w:val="auto"/>
          <w:sz w:val="24"/>
          <w:szCs w:val="24"/>
        </w:rPr>
      </w:pPr>
      <w:bookmarkStart w:id="3" w:name="_Toc165589548"/>
      <w:r w:rsidRPr="003D57F8">
        <w:rPr>
          <w:rFonts w:ascii="Times New Roman" w:eastAsia="Times New Roman" w:hAnsi="Times New Roman" w:cs="Times New Roman"/>
          <w:b/>
          <w:i/>
          <w:color w:val="auto"/>
          <w:sz w:val="24"/>
          <w:szCs w:val="24"/>
        </w:rPr>
        <w:t>Trait</w:t>
      </w:r>
      <w:r w:rsidR="00AC5127" w:rsidRPr="003D57F8">
        <w:rPr>
          <w:rFonts w:ascii="Times New Roman" w:eastAsia="Times New Roman" w:hAnsi="Times New Roman" w:cs="Times New Roman"/>
          <w:b/>
          <w:i/>
          <w:color w:val="auto"/>
          <w:sz w:val="24"/>
          <w:szCs w:val="24"/>
        </w:rPr>
        <w:t>: 1</w:t>
      </w:r>
      <w:r w:rsidRPr="003D57F8">
        <w:rPr>
          <w:rFonts w:ascii="Times New Roman" w:eastAsia="Times New Roman" w:hAnsi="Times New Roman" w:cs="Times New Roman"/>
          <w:b/>
          <w:i/>
          <w:color w:val="auto"/>
          <w:sz w:val="24"/>
          <w:szCs w:val="24"/>
        </w:rPr>
        <w:t>-</w:t>
      </w:r>
      <w:r w:rsidR="002B1CA9" w:rsidRPr="003D57F8">
        <w:rPr>
          <w:rFonts w:ascii="Times New Roman" w:eastAsia="Times New Roman" w:hAnsi="Times New Roman" w:cs="Times New Roman"/>
          <w:b/>
          <w:i/>
          <w:color w:val="auto"/>
          <w:sz w:val="24"/>
          <w:szCs w:val="24"/>
        </w:rPr>
        <w:t>P</w:t>
      </w:r>
      <w:r w:rsidR="007A682E" w:rsidRPr="003D57F8">
        <w:rPr>
          <w:rFonts w:ascii="Times New Roman" w:eastAsia="Times New Roman" w:hAnsi="Times New Roman" w:cs="Times New Roman"/>
          <w:b/>
          <w:i/>
          <w:color w:val="auto"/>
          <w:sz w:val="24"/>
          <w:szCs w:val="24"/>
        </w:rPr>
        <w:t>assion and vision:</w:t>
      </w:r>
      <w:bookmarkEnd w:id="3"/>
      <w:r w:rsidR="007A682E" w:rsidRPr="003D57F8">
        <w:rPr>
          <w:rFonts w:ascii="Times New Roman" w:eastAsia="Times New Roman" w:hAnsi="Times New Roman" w:cs="Times New Roman"/>
          <w:b/>
          <w:i/>
          <w:color w:val="auto"/>
          <w:sz w:val="24"/>
          <w:szCs w:val="24"/>
        </w:rPr>
        <w:t xml:space="preserve"> </w:t>
      </w:r>
    </w:p>
    <w:p w:rsidR="00E67FDB" w:rsidRPr="00990406" w:rsidRDefault="00E67FDB" w:rsidP="00DB4E69">
      <w:pPr>
        <w:spacing w:line="360" w:lineRule="auto"/>
        <w:rPr>
          <w:rFonts w:ascii="Times New Roman" w:eastAsia="Times New Roman" w:hAnsi="Times New Roman" w:cs="Times New Roman"/>
          <w:b/>
          <w:sz w:val="24"/>
          <w:szCs w:val="24"/>
        </w:rPr>
      </w:pPr>
    </w:p>
    <w:p w:rsidR="002A2183" w:rsidRDefault="002A2183" w:rsidP="00DB4E6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generally accepted that</w:t>
      </w:r>
      <w:r w:rsidR="00A434A5">
        <w:rPr>
          <w:rFonts w:ascii="Times New Roman" w:eastAsia="Times New Roman" w:hAnsi="Times New Roman" w:cs="Times New Roman"/>
          <w:sz w:val="24"/>
          <w:szCs w:val="24"/>
        </w:rPr>
        <w:t xml:space="preserve"> "the finding</w:t>
      </w:r>
      <w:r w:rsidRPr="002A2183">
        <w:rPr>
          <w:rFonts w:ascii="Times New Roman" w:eastAsia="Times New Roman" w:hAnsi="Times New Roman" w:cs="Times New Roman"/>
          <w:sz w:val="24"/>
          <w:szCs w:val="24"/>
        </w:rPr>
        <w:t xml:space="preserve"> and living one's passion" is the mark of a successful life. Activities that are based on people’s passion and can help them transform their skills and interests into useful projects for the community can be considered as the ones that have a high social impact. A wide variety of areas in the academic world such as educational psychology, sports psychology, and organisational behaviour have been able to showcase how passion is connected to an individual’s motives, convictions, and their actions (Newman et al 2021). In the case of company owners, the ability to address the marketplace with passion and a vision for what they want to achieve are thought of as the most significant driving forces. As per </w:t>
      </w:r>
      <w:proofErr w:type="spellStart"/>
      <w:r w:rsidRPr="002A2183">
        <w:rPr>
          <w:rFonts w:ascii="Times New Roman" w:eastAsia="Times New Roman" w:hAnsi="Times New Roman" w:cs="Times New Roman"/>
          <w:sz w:val="24"/>
          <w:szCs w:val="24"/>
        </w:rPr>
        <w:t>Saras</w:t>
      </w:r>
      <w:proofErr w:type="spellEnd"/>
      <w:r w:rsidRPr="002A2183">
        <w:rPr>
          <w:rFonts w:ascii="Times New Roman" w:eastAsia="Times New Roman" w:hAnsi="Times New Roman" w:cs="Times New Roman"/>
          <w:sz w:val="24"/>
          <w:szCs w:val="24"/>
        </w:rPr>
        <w:t xml:space="preserve"> </w:t>
      </w:r>
      <w:proofErr w:type="spellStart"/>
      <w:r w:rsidRPr="002A2183">
        <w:rPr>
          <w:rFonts w:ascii="Times New Roman" w:eastAsia="Times New Roman" w:hAnsi="Times New Roman" w:cs="Times New Roman"/>
          <w:sz w:val="24"/>
          <w:szCs w:val="24"/>
        </w:rPr>
        <w:t>Sarasvathy's</w:t>
      </w:r>
      <w:proofErr w:type="spellEnd"/>
      <w:r w:rsidRPr="002A2183">
        <w:rPr>
          <w:rFonts w:ascii="Times New Roman" w:eastAsia="Times New Roman" w:hAnsi="Times New Roman" w:cs="Times New Roman"/>
          <w:sz w:val="24"/>
          <w:szCs w:val="24"/>
        </w:rPr>
        <w:t xml:space="preserve"> Effectuation Theory, entrepreneurs begin by setting their objectives in line with what they have got at hand, in terms of resources and skills (</w:t>
      </w:r>
      <w:proofErr w:type="spellStart"/>
      <w:r w:rsidRPr="002A2183">
        <w:rPr>
          <w:rFonts w:ascii="Times New Roman" w:eastAsia="Times New Roman" w:hAnsi="Times New Roman" w:cs="Times New Roman"/>
          <w:sz w:val="24"/>
          <w:szCs w:val="24"/>
        </w:rPr>
        <w:t>Prashantham</w:t>
      </w:r>
      <w:proofErr w:type="spellEnd"/>
      <w:r w:rsidRPr="002A2183">
        <w:rPr>
          <w:rFonts w:ascii="Times New Roman" w:eastAsia="Times New Roman" w:hAnsi="Times New Roman" w:cs="Times New Roman"/>
          <w:sz w:val="24"/>
          <w:szCs w:val="24"/>
        </w:rPr>
        <w:t xml:space="preserve"> et al, 2019). </w:t>
      </w:r>
      <w:proofErr w:type="spellStart"/>
      <w:r w:rsidRPr="002A2183">
        <w:rPr>
          <w:rFonts w:ascii="Times New Roman" w:eastAsia="Times New Roman" w:hAnsi="Times New Roman" w:cs="Times New Roman"/>
          <w:sz w:val="24"/>
          <w:szCs w:val="24"/>
        </w:rPr>
        <w:t>Sarasvathy</w:t>
      </w:r>
      <w:proofErr w:type="spellEnd"/>
      <w:r w:rsidRPr="002A2183">
        <w:rPr>
          <w:rFonts w:ascii="Times New Roman" w:eastAsia="Times New Roman" w:hAnsi="Times New Roman" w:cs="Times New Roman"/>
          <w:sz w:val="24"/>
          <w:szCs w:val="24"/>
        </w:rPr>
        <w:t xml:space="preserve"> bring forward a method in which entrepreneurial process is considered and, the resources available in the market are examined in order to find the apt action and perpetually keep the objectives and actions dovetailed with the resources to accomplish the goals. Conversely, effectuation assumes an outcome is already implied in the beginning and then builds a plan to achieve it within the budget of the resources available. The causal logic that effectuation theory holds to be relevant fails for entrepreneurial processes since these on their own are ridden with risks and uncertainties (</w:t>
      </w:r>
      <w:proofErr w:type="spellStart"/>
      <w:r w:rsidRPr="002A2183">
        <w:rPr>
          <w:rFonts w:ascii="Times New Roman" w:eastAsia="Times New Roman" w:hAnsi="Times New Roman" w:cs="Times New Roman"/>
          <w:sz w:val="24"/>
          <w:szCs w:val="24"/>
        </w:rPr>
        <w:t>Valliere</w:t>
      </w:r>
      <w:proofErr w:type="spellEnd"/>
      <w:r w:rsidRPr="002A2183">
        <w:rPr>
          <w:rFonts w:ascii="Times New Roman" w:eastAsia="Times New Roman" w:hAnsi="Times New Roman" w:cs="Times New Roman"/>
          <w:sz w:val="24"/>
          <w:szCs w:val="24"/>
        </w:rPr>
        <w:t xml:space="preserve">, 2015). Elon Musk, an entrepreneur, is a great illustration of someone who can come up with the ideas and implement them. He is the brain behind SpaceX and Tesla that has developed into a leading brand in the space industry as </w:t>
      </w:r>
      <w:r w:rsidRPr="002A2183">
        <w:rPr>
          <w:rFonts w:ascii="Times New Roman" w:eastAsia="Times New Roman" w:hAnsi="Times New Roman" w:cs="Times New Roman"/>
          <w:sz w:val="24"/>
          <w:szCs w:val="24"/>
        </w:rPr>
        <w:lastRenderedPageBreak/>
        <w:t xml:space="preserve">well as the car manufacturing industry. The root of Musk's projects can be found in his keen interests for a greener environment and space </w:t>
      </w:r>
      <w:r w:rsidR="00E219FC" w:rsidRPr="002A2183">
        <w:rPr>
          <w:rFonts w:ascii="Times New Roman" w:eastAsia="Times New Roman" w:hAnsi="Times New Roman" w:cs="Times New Roman"/>
          <w:sz w:val="24"/>
          <w:szCs w:val="24"/>
        </w:rPr>
        <w:t>expeditions</w:t>
      </w:r>
      <w:r w:rsidRPr="002A2183">
        <w:rPr>
          <w:rFonts w:ascii="Times New Roman" w:eastAsia="Times New Roman" w:hAnsi="Times New Roman" w:cs="Times New Roman"/>
          <w:sz w:val="24"/>
          <w:szCs w:val="24"/>
        </w:rPr>
        <w:t>. He is on the verge of creating a history by his goal of people landing on Mars and processing it to an energy-sufficient planet which also changed the masses’ approach to his business (</w:t>
      </w:r>
      <w:proofErr w:type="spellStart"/>
      <w:r w:rsidRPr="002A2183">
        <w:rPr>
          <w:rFonts w:ascii="Times New Roman" w:eastAsia="Times New Roman" w:hAnsi="Times New Roman" w:cs="Times New Roman"/>
          <w:sz w:val="24"/>
          <w:szCs w:val="24"/>
        </w:rPr>
        <w:t>Suradkar</w:t>
      </w:r>
      <w:proofErr w:type="spellEnd"/>
      <w:r w:rsidRPr="002A2183">
        <w:rPr>
          <w:rFonts w:ascii="Times New Roman" w:eastAsia="Times New Roman" w:hAnsi="Times New Roman" w:cs="Times New Roman"/>
          <w:sz w:val="24"/>
          <w:szCs w:val="24"/>
        </w:rPr>
        <w:t>, 2023).</w:t>
      </w:r>
    </w:p>
    <w:p w:rsidR="00454575" w:rsidRDefault="00BC4392" w:rsidP="00916ACB">
      <w:pPr>
        <w:spacing w:line="360" w:lineRule="auto"/>
        <w:rPr>
          <w:rFonts w:ascii="Times New Roman" w:eastAsia="Times New Roman" w:hAnsi="Times New Roman" w:cs="Times New Roman"/>
          <w:sz w:val="24"/>
          <w:szCs w:val="24"/>
        </w:rPr>
      </w:pPr>
      <w:bookmarkStart w:id="4" w:name="_Toc165589549"/>
      <w:r w:rsidRPr="003D57F8">
        <w:rPr>
          <w:rStyle w:val="Heading1Char"/>
          <w:rFonts w:ascii="Times New Roman" w:hAnsi="Times New Roman" w:cs="Times New Roman"/>
          <w:b/>
          <w:i/>
          <w:color w:val="auto"/>
          <w:sz w:val="24"/>
          <w:szCs w:val="24"/>
        </w:rPr>
        <w:t>Trait</w:t>
      </w:r>
      <w:r w:rsidR="00AC5127" w:rsidRPr="003D57F8">
        <w:rPr>
          <w:rStyle w:val="Heading1Char"/>
          <w:rFonts w:ascii="Times New Roman" w:hAnsi="Times New Roman" w:cs="Times New Roman"/>
          <w:b/>
          <w:i/>
          <w:color w:val="auto"/>
          <w:sz w:val="24"/>
          <w:szCs w:val="24"/>
        </w:rPr>
        <w:t>: 2</w:t>
      </w:r>
      <w:r w:rsidRPr="003D57F8">
        <w:rPr>
          <w:rStyle w:val="Heading1Char"/>
          <w:rFonts w:ascii="Times New Roman" w:hAnsi="Times New Roman" w:cs="Times New Roman"/>
          <w:b/>
          <w:i/>
          <w:color w:val="auto"/>
          <w:sz w:val="24"/>
          <w:szCs w:val="24"/>
        </w:rPr>
        <w:t xml:space="preserve">- </w:t>
      </w:r>
      <w:r w:rsidR="00A31C70" w:rsidRPr="003D57F8">
        <w:rPr>
          <w:rStyle w:val="Heading1Char"/>
          <w:rFonts w:ascii="Times New Roman" w:hAnsi="Times New Roman" w:cs="Times New Roman"/>
          <w:b/>
          <w:i/>
          <w:color w:val="auto"/>
          <w:sz w:val="24"/>
          <w:szCs w:val="24"/>
        </w:rPr>
        <w:t>Taking Risks and Being Resilient:</w:t>
      </w:r>
      <w:bookmarkEnd w:id="4"/>
      <w:r w:rsidR="00A31C70" w:rsidRPr="00990406">
        <w:rPr>
          <w:rStyle w:val="Heading1Char"/>
          <w:rFonts w:ascii="Times New Roman" w:hAnsi="Times New Roman" w:cs="Times New Roman"/>
          <w:color w:val="auto"/>
          <w:sz w:val="24"/>
          <w:szCs w:val="24"/>
        </w:rPr>
        <w:t xml:space="preserve"> </w:t>
      </w:r>
      <w:r w:rsidR="00A31C70" w:rsidRPr="00990406">
        <w:rPr>
          <w:rStyle w:val="Heading1Char"/>
          <w:rFonts w:ascii="Times New Roman" w:hAnsi="Times New Roman" w:cs="Times New Roman"/>
          <w:color w:val="auto"/>
          <w:sz w:val="24"/>
          <w:szCs w:val="24"/>
        </w:rPr>
        <w:br/>
      </w:r>
      <w:r w:rsidR="00A31C70" w:rsidRPr="00990406">
        <w:rPr>
          <w:rStyle w:val="Heading1Char"/>
          <w:rFonts w:ascii="Times New Roman" w:hAnsi="Times New Roman" w:cs="Times New Roman"/>
          <w:color w:val="auto"/>
          <w:sz w:val="24"/>
          <w:szCs w:val="24"/>
        </w:rPr>
        <w:br/>
      </w:r>
      <w:r w:rsidR="00916ACB" w:rsidRPr="00916ACB">
        <w:rPr>
          <w:rFonts w:ascii="Times New Roman" w:eastAsia="Times New Roman" w:hAnsi="Times New Roman" w:cs="Times New Roman"/>
          <w:sz w:val="24"/>
          <w:szCs w:val="24"/>
        </w:rPr>
        <w:t>In business, the decision makers are very often in situations where they have to make choices about which there is no 100% certainty about the outcome, thus risk-taking and resilience are two very valuable traits. For entrepreneurs resilience is a key trait that helps them to remain productive in a difficult situation and face even the worst crises and setbacks using their new knowledge and skills (Duchek, 2018). </w:t>
      </w:r>
      <w:r w:rsidR="00916ACB" w:rsidRPr="00C20A91">
        <w:rPr>
          <w:rFonts w:ascii="Times New Roman" w:eastAsia="Times New Roman" w:hAnsi="Times New Roman" w:cs="Times New Roman"/>
          <w:sz w:val="24"/>
          <w:szCs w:val="24"/>
        </w:rPr>
        <w:t xml:space="preserve">The resilience construct is assumed </w:t>
      </w:r>
      <w:r w:rsidR="00887DC0" w:rsidRPr="00C20A91">
        <w:rPr>
          <w:rFonts w:ascii="Times New Roman" w:eastAsia="Times New Roman" w:hAnsi="Times New Roman" w:cs="Times New Roman"/>
          <w:sz w:val="24"/>
          <w:szCs w:val="24"/>
        </w:rPr>
        <w:t xml:space="preserve">as the fact of matter </w:t>
      </w:r>
      <w:r w:rsidR="00C20A91" w:rsidRPr="00C20A91">
        <w:rPr>
          <w:rFonts w:ascii="Times New Roman" w:eastAsia="Times New Roman" w:hAnsi="Times New Roman" w:cs="Times New Roman"/>
          <w:sz w:val="24"/>
          <w:szCs w:val="24"/>
        </w:rPr>
        <w:t>in context</w:t>
      </w:r>
      <w:r w:rsidR="00F26777" w:rsidRPr="00C20A91">
        <w:rPr>
          <w:rFonts w:ascii="Times New Roman" w:eastAsia="Times New Roman" w:hAnsi="Times New Roman" w:cs="Times New Roman"/>
          <w:sz w:val="24"/>
          <w:szCs w:val="24"/>
        </w:rPr>
        <w:t xml:space="preserve"> of entrepreneurship for</w:t>
      </w:r>
      <w:r w:rsidR="00916ACB" w:rsidRPr="00C20A91">
        <w:rPr>
          <w:rFonts w:ascii="Times New Roman" w:eastAsia="Times New Roman" w:hAnsi="Times New Roman" w:cs="Times New Roman"/>
          <w:sz w:val="24"/>
          <w:szCs w:val="24"/>
        </w:rPr>
        <w:t xml:space="preserve"> two reasons.</w:t>
      </w:r>
      <w:r w:rsidR="00916ACB" w:rsidRPr="00916ACB">
        <w:rPr>
          <w:rFonts w:ascii="Times New Roman" w:eastAsia="Times New Roman" w:hAnsi="Times New Roman" w:cs="Times New Roman"/>
          <w:sz w:val="24"/>
          <w:szCs w:val="24"/>
        </w:rPr>
        <w:t> In the first place, some scholars make a generic use of the term as they interchange it with readiness, toughness, perseverance, or self-efficacy to explain why certain entrepreneurs and ventures always beat the competitors. The next factor influencing the sustainability of entrepreneurship is the types of entrepreneurships, which have become prominent such as social entrepreneurship as well as cognitive and behavioural entrepreneurial attributes that support the business to innovate and adapt changing conditions and to work for the long term sustainability (</w:t>
      </w:r>
      <w:proofErr w:type="spellStart"/>
      <w:r w:rsidR="00916ACB" w:rsidRPr="00916ACB">
        <w:rPr>
          <w:rFonts w:ascii="Times New Roman" w:eastAsia="Times New Roman" w:hAnsi="Times New Roman" w:cs="Times New Roman"/>
          <w:sz w:val="24"/>
          <w:szCs w:val="24"/>
        </w:rPr>
        <w:t>Korber</w:t>
      </w:r>
      <w:proofErr w:type="spellEnd"/>
      <w:r w:rsidR="00916ACB" w:rsidRPr="00916ACB">
        <w:rPr>
          <w:rFonts w:ascii="Times New Roman" w:eastAsia="Times New Roman" w:hAnsi="Times New Roman" w:cs="Times New Roman"/>
          <w:sz w:val="24"/>
          <w:szCs w:val="24"/>
        </w:rPr>
        <w:t xml:space="preserve"> and McNaughton, 2018).</w:t>
      </w:r>
      <w:r w:rsidR="00916ACB" w:rsidRPr="00916ACB">
        <w:rPr>
          <w:rFonts w:ascii="Times New Roman" w:eastAsia="Times New Roman" w:hAnsi="Times New Roman" w:cs="Times New Roman"/>
          <w:sz w:val="24"/>
          <w:szCs w:val="24"/>
        </w:rPr>
        <w:br/>
      </w:r>
      <w:r w:rsidR="00916ACB" w:rsidRPr="00916ACB">
        <w:rPr>
          <w:rFonts w:ascii="Times New Roman" w:eastAsia="Times New Roman" w:hAnsi="Times New Roman" w:cs="Times New Roman"/>
          <w:sz w:val="24"/>
          <w:szCs w:val="24"/>
        </w:rPr>
        <w:br/>
        <w:t>Although the object of fear of risk is featured in the definitions of "entrepreneur", they also relate the act of taking risks. Individuals have this feature of being creative and venturesome and you find it in many literature. </w:t>
      </w:r>
      <w:proofErr w:type="spellStart"/>
      <w:r w:rsidR="00916ACB" w:rsidRPr="00916ACB">
        <w:rPr>
          <w:rFonts w:ascii="Times New Roman" w:eastAsia="Times New Roman" w:hAnsi="Times New Roman" w:cs="Times New Roman"/>
          <w:sz w:val="24"/>
          <w:szCs w:val="24"/>
        </w:rPr>
        <w:t>Shadbolt</w:t>
      </w:r>
      <w:proofErr w:type="spellEnd"/>
      <w:r w:rsidR="00916ACB" w:rsidRPr="00916ACB">
        <w:rPr>
          <w:rFonts w:ascii="Times New Roman" w:eastAsia="Times New Roman" w:hAnsi="Times New Roman" w:cs="Times New Roman"/>
          <w:sz w:val="24"/>
          <w:szCs w:val="24"/>
        </w:rPr>
        <w:t xml:space="preserve"> and </w:t>
      </w:r>
      <w:proofErr w:type="spellStart"/>
      <w:r w:rsidR="00916ACB" w:rsidRPr="00916ACB">
        <w:rPr>
          <w:rFonts w:ascii="Times New Roman" w:eastAsia="Times New Roman" w:hAnsi="Times New Roman" w:cs="Times New Roman"/>
          <w:sz w:val="24"/>
          <w:szCs w:val="24"/>
        </w:rPr>
        <w:t>Olubode-Awosola</w:t>
      </w:r>
      <w:proofErr w:type="spellEnd"/>
      <w:r w:rsidR="00916ACB" w:rsidRPr="00916ACB">
        <w:rPr>
          <w:rFonts w:ascii="Times New Roman" w:eastAsia="Times New Roman" w:hAnsi="Times New Roman" w:cs="Times New Roman"/>
          <w:sz w:val="24"/>
          <w:szCs w:val="24"/>
        </w:rPr>
        <w:t xml:space="preserve"> (2016); among others dealt with the subjects of evidence that go against the common view of the entrepreneur as a high risk or even moderate taker and assume that not all entrepreneurs have to be risk takers. The academics lumped entrepreneurs together as charismatic or pragmatic. A study </w:t>
      </w:r>
      <w:r w:rsidR="00077BBC">
        <w:rPr>
          <w:rFonts w:ascii="Times New Roman" w:eastAsia="Times New Roman" w:hAnsi="Times New Roman" w:cs="Times New Roman"/>
          <w:sz w:val="24"/>
          <w:szCs w:val="24"/>
        </w:rPr>
        <w:t>found</w:t>
      </w:r>
      <w:r w:rsidR="00916ACB" w:rsidRPr="00916ACB">
        <w:rPr>
          <w:rFonts w:ascii="Times New Roman" w:eastAsia="Times New Roman" w:hAnsi="Times New Roman" w:cs="Times New Roman"/>
          <w:sz w:val="24"/>
          <w:szCs w:val="24"/>
        </w:rPr>
        <w:t xml:space="preserve"> that that one's tendency to take risks is time dependent. The entrepreneurs that they studied were exposed to different environment conditions, and therefore, the perception and attitude to risk varied from one to another.</w:t>
      </w:r>
    </w:p>
    <w:p w:rsidR="006A6683" w:rsidRPr="00990406" w:rsidRDefault="006A6683" w:rsidP="00916ACB">
      <w:pPr>
        <w:spacing w:line="360" w:lineRule="auto"/>
        <w:rPr>
          <w:rFonts w:ascii="Times New Roman" w:eastAsia="Times New Roman" w:hAnsi="Times New Roman" w:cs="Times New Roman"/>
          <w:sz w:val="24"/>
          <w:szCs w:val="24"/>
        </w:rPr>
      </w:pPr>
      <w:r w:rsidRPr="006A6683">
        <w:rPr>
          <w:rFonts w:ascii="Times New Roman" w:eastAsia="Times New Roman" w:hAnsi="Times New Roman" w:cs="Times New Roman"/>
          <w:sz w:val="24"/>
          <w:szCs w:val="24"/>
        </w:rPr>
        <w:t xml:space="preserve">The entrepreneurs like Sara Blakely, who conceptualized Spanx, serve as a perfect example of these qualities. Blakely was rejected by many investors, but she still took a risk and spent all her </w:t>
      </w:r>
      <w:r w:rsidRPr="006A6683">
        <w:rPr>
          <w:rFonts w:ascii="Times New Roman" w:eastAsia="Times New Roman" w:hAnsi="Times New Roman" w:cs="Times New Roman"/>
          <w:sz w:val="24"/>
          <w:szCs w:val="24"/>
        </w:rPr>
        <w:lastRenderedPageBreak/>
        <w:t>savings to bring out the new product she had invented. Among the many obstacles and setbacks Sara encountered in her journey to building Spanx into a profitable company were X. On the other hand, she never let these problems get her down and she always overcame the barriers. Her capacity to bounce back in the face of adversity was the leading force in the foundation of a billion-dollar shapewear company (</w:t>
      </w:r>
      <w:proofErr w:type="spellStart"/>
      <w:r w:rsidRPr="006A6683">
        <w:rPr>
          <w:rFonts w:ascii="Times New Roman" w:eastAsia="Times New Roman" w:hAnsi="Times New Roman" w:cs="Times New Roman"/>
          <w:sz w:val="24"/>
          <w:szCs w:val="24"/>
        </w:rPr>
        <w:t>Nallalingham</w:t>
      </w:r>
      <w:proofErr w:type="spellEnd"/>
      <w:r w:rsidRPr="006A6683">
        <w:rPr>
          <w:rFonts w:ascii="Times New Roman" w:eastAsia="Times New Roman" w:hAnsi="Times New Roman" w:cs="Times New Roman"/>
          <w:sz w:val="24"/>
          <w:szCs w:val="24"/>
        </w:rPr>
        <w:t>, 2023). </w:t>
      </w:r>
    </w:p>
    <w:p w:rsidR="00293FE7" w:rsidRDefault="00BC4392" w:rsidP="00293FE7">
      <w:pPr>
        <w:spacing w:line="360" w:lineRule="auto"/>
        <w:rPr>
          <w:rFonts w:ascii="Times New Roman" w:eastAsia="Times New Roman" w:hAnsi="Times New Roman" w:cs="Times New Roman"/>
          <w:sz w:val="24"/>
          <w:szCs w:val="24"/>
        </w:rPr>
      </w:pPr>
      <w:bookmarkStart w:id="5" w:name="_Toc165589550"/>
      <w:r w:rsidRPr="003D57F8">
        <w:rPr>
          <w:rStyle w:val="Heading1Char"/>
          <w:rFonts w:ascii="Times New Roman" w:hAnsi="Times New Roman" w:cs="Times New Roman"/>
          <w:b/>
          <w:i/>
          <w:color w:val="auto"/>
          <w:sz w:val="24"/>
          <w:szCs w:val="24"/>
        </w:rPr>
        <w:t>Trait</w:t>
      </w:r>
      <w:r w:rsidR="00AC5127" w:rsidRPr="003D57F8">
        <w:rPr>
          <w:rStyle w:val="Heading1Char"/>
          <w:rFonts w:ascii="Times New Roman" w:hAnsi="Times New Roman" w:cs="Times New Roman"/>
          <w:b/>
          <w:i/>
          <w:color w:val="auto"/>
          <w:sz w:val="24"/>
          <w:szCs w:val="24"/>
        </w:rPr>
        <w:t>: 3</w:t>
      </w:r>
      <w:r w:rsidRPr="003D57F8">
        <w:rPr>
          <w:rStyle w:val="Heading1Char"/>
          <w:rFonts w:ascii="Times New Roman" w:hAnsi="Times New Roman" w:cs="Times New Roman"/>
          <w:b/>
          <w:i/>
          <w:color w:val="auto"/>
          <w:sz w:val="24"/>
          <w:szCs w:val="24"/>
        </w:rPr>
        <w:t xml:space="preserve">- </w:t>
      </w:r>
      <w:r w:rsidR="007930A7" w:rsidRPr="003D57F8">
        <w:rPr>
          <w:rStyle w:val="Heading1Char"/>
          <w:rFonts w:ascii="Times New Roman" w:hAnsi="Times New Roman" w:cs="Times New Roman"/>
          <w:b/>
          <w:i/>
          <w:color w:val="auto"/>
          <w:sz w:val="24"/>
          <w:szCs w:val="24"/>
        </w:rPr>
        <w:t>Recognising opportunities</w:t>
      </w:r>
      <w:bookmarkEnd w:id="5"/>
      <w:r w:rsidR="007930A7" w:rsidRPr="003D57F8">
        <w:rPr>
          <w:rStyle w:val="Heading1Char"/>
          <w:rFonts w:ascii="Times New Roman" w:hAnsi="Times New Roman" w:cs="Times New Roman"/>
          <w:b/>
          <w:i/>
          <w:color w:val="auto"/>
          <w:sz w:val="24"/>
          <w:szCs w:val="24"/>
        </w:rPr>
        <w:t xml:space="preserve"> </w:t>
      </w:r>
      <w:r w:rsidR="007930A7" w:rsidRPr="003D57F8">
        <w:rPr>
          <w:rStyle w:val="Heading1Char"/>
          <w:rFonts w:ascii="Times New Roman" w:hAnsi="Times New Roman" w:cs="Times New Roman"/>
          <w:b/>
          <w:i/>
          <w:color w:val="auto"/>
          <w:sz w:val="24"/>
          <w:szCs w:val="24"/>
        </w:rPr>
        <w:br/>
      </w:r>
      <w:r w:rsidR="007930A7" w:rsidRPr="00990406">
        <w:rPr>
          <w:rFonts w:ascii="Times New Roman" w:eastAsia="Times New Roman" w:hAnsi="Times New Roman" w:cs="Times New Roman"/>
          <w:sz w:val="24"/>
          <w:szCs w:val="24"/>
        </w:rPr>
        <w:br/>
      </w:r>
      <w:r w:rsidR="00E63036">
        <w:rPr>
          <w:rFonts w:ascii="Times New Roman" w:eastAsia="Times New Roman" w:hAnsi="Times New Roman" w:cs="Times New Roman"/>
          <w:sz w:val="24"/>
          <w:szCs w:val="24"/>
        </w:rPr>
        <w:t>T</w:t>
      </w:r>
      <w:r w:rsidR="0023598C" w:rsidRPr="00293FE7">
        <w:rPr>
          <w:rFonts w:ascii="Times New Roman" w:eastAsia="Times New Roman" w:hAnsi="Times New Roman" w:cs="Times New Roman"/>
          <w:sz w:val="24"/>
          <w:szCs w:val="24"/>
        </w:rPr>
        <w:t>he</w:t>
      </w:r>
      <w:r w:rsidR="00293FE7" w:rsidRPr="00293FE7">
        <w:rPr>
          <w:rFonts w:ascii="Times New Roman" w:eastAsia="Times New Roman" w:hAnsi="Times New Roman" w:cs="Times New Roman"/>
          <w:sz w:val="24"/>
          <w:szCs w:val="24"/>
        </w:rPr>
        <w:t xml:space="preserve"> entrepreneurial skills like being able to recognize and capture the market opportunities are very important. This feature complements Opportunity Recognition Theory whereby entrepreneurs who excel are known to be experts in identifying and exploiting the </w:t>
      </w:r>
      <w:r w:rsidR="00E63036">
        <w:rPr>
          <w:rFonts w:ascii="Times New Roman" w:eastAsia="Times New Roman" w:hAnsi="Times New Roman" w:cs="Times New Roman"/>
          <w:sz w:val="24"/>
          <w:szCs w:val="24"/>
        </w:rPr>
        <w:t xml:space="preserve">potentials that </w:t>
      </w:r>
      <w:r w:rsidR="00E63036" w:rsidRPr="00293FE7">
        <w:rPr>
          <w:rFonts w:ascii="Times New Roman" w:eastAsia="Times New Roman" w:hAnsi="Times New Roman" w:cs="Times New Roman"/>
          <w:sz w:val="24"/>
          <w:szCs w:val="24"/>
        </w:rPr>
        <w:t>majority</w:t>
      </w:r>
      <w:r w:rsidR="00E63036">
        <w:rPr>
          <w:rFonts w:ascii="Times New Roman" w:eastAsia="Times New Roman" w:hAnsi="Times New Roman" w:cs="Times New Roman"/>
          <w:sz w:val="24"/>
          <w:szCs w:val="24"/>
        </w:rPr>
        <w:t xml:space="preserve"> of the people are unaware</w:t>
      </w:r>
      <w:r w:rsidR="00293FE7" w:rsidRPr="00293FE7">
        <w:rPr>
          <w:rFonts w:ascii="Times New Roman" w:eastAsia="Times New Roman" w:hAnsi="Times New Roman" w:cs="Times New Roman"/>
          <w:sz w:val="24"/>
          <w:szCs w:val="24"/>
        </w:rPr>
        <w:t>. It means to scrutinize the outside world, spotting the unsatisfied needs or problems and to invent or design business ideas and solutions for them (Guo et al. 2017).</w:t>
      </w:r>
      <w:r w:rsidR="00293FE7">
        <w:rPr>
          <w:rFonts w:ascii="Times New Roman" w:eastAsia="Times New Roman" w:hAnsi="Times New Roman" w:cs="Times New Roman"/>
          <w:sz w:val="24"/>
          <w:szCs w:val="24"/>
        </w:rPr>
        <w:t xml:space="preserve"> </w:t>
      </w:r>
      <w:r w:rsidR="00293FE7" w:rsidRPr="00293FE7">
        <w:rPr>
          <w:rFonts w:ascii="Times New Roman" w:eastAsia="Times New Roman" w:hAnsi="Times New Roman" w:cs="Times New Roman"/>
          <w:sz w:val="24"/>
          <w:szCs w:val="24"/>
        </w:rPr>
        <w:t>As emphasised by (Lim and Xavier 2015); entrepreneurs must go through the processes of identifying, judging, and exploiting a probable business opportunity</w:t>
      </w:r>
      <w:r w:rsidR="000401F3">
        <w:rPr>
          <w:rFonts w:ascii="Times New Roman" w:eastAsia="Times New Roman" w:hAnsi="Times New Roman" w:cs="Times New Roman"/>
          <w:sz w:val="24"/>
          <w:szCs w:val="24"/>
        </w:rPr>
        <w:t xml:space="preserve"> that they consider as a</w:t>
      </w:r>
      <w:r w:rsidR="00293FE7" w:rsidRPr="00293FE7">
        <w:rPr>
          <w:rFonts w:ascii="Times New Roman" w:eastAsia="Times New Roman" w:hAnsi="Times New Roman" w:cs="Times New Roman"/>
          <w:sz w:val="24"/>
          <w:szCs w:val="24"/>
        </w:rPr>
        <w:t xml:space="preserve"> business prospect before they can start building an organization. On this standpoint, “entrepreneur</w:t>
      </w:r>
      <w:r w:rsidR="00E756F0">
        <w:rPr>
          <w:rFonts w:ascii="Times New Roman" w:eastAsia="Times New Roman" w:hAnsi="Times New Roman" w:cs="Times New Roman"/>
          <w:sz w:val="24"/>
          <w:szCs w:val="24"/>
        </w:rPr>
        <w:t>ship</w:t>
      </w:r>
      <w:r w:rsidR="00293FE7" w:rsidRPr="00293FE7">
        <w:rPr>
          <w:rFonts w:ascii="Times New Roman" w:eastAsia="Times New Roman" w:hAnsi="Times New Roman" w:cs="Times New Roman"/>
          <w:sz w:val="24"/>
          <w:szCs w:val="24"/>
        </w:rPr>
        <w:t>” is defined as a process of “by whom,” “how,” and “what” factors that influence people who find out, assess, and take advantage of future services and products. As a consequence, one should pay attention to the appearance of new things on the market, such as products of special organizing nature, so that they can be sold for profit afterwards. The founder of Amazon, Jeff Bezos, has been shown as an outstanding embodiment of the hard work. From the very beginning, he had in mind the potential for e-commerce, and he transformed a small online bookseller into the behemoth global retailer it is today (Entrepreneur, 2022).</w:t>
      </w:r>
    </w:p>
    <w:p w:rsidR="00B57FDA" w:rsidRDefault="00B57FDA" w:rsidP="00B57FDA">
      <w:pPr>
        <w:tabs>
          <w:tab w:val="left" w:pos="1507"/>
        </w:tabs>
        <w:spacing w:line="360" w:lineRule="auto"/>
        <w:rPr>
          <w:rFonts w:ascii="Times New Roman" w:eastAsia="Times New Roman" w:hAnsi="Times New Roman" w:cs="Times New Roman"/>
          <w:sz w:val="24"/>
          <w:szCs w:val="24"/>
        </w:rPr>
      </w:pPr>
      <w:r w:rsidRPr="00B57FDA">
        <w:rPr>
          <w:rFonts w:ascii="Times New Roman" w:eastAsia="Times New Roman" w:hAnsi="Times New Roman" w:cs="Times New Roman"/>
          <w:sz w:val="24"/>
          <w:szCs w:val="24"/>
        </w:rPr>
        <w:t>Launching a new business is the closest that one can get to see what an entrepreneurship is.</w:t>
      </w:r>
      <w:r w:rsidR="006D26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is the</w:t>
      </w:r>
      <w:r w:rsidRPr="00B57FDA">
        <w:rPr>
          <w:rFonts w:ascii="Times New Roman" w:eastAsia="Times New Roman" w:hAnsi="Times New Roman" w:cs="Times New Roman"/>
          <w:sz w:val="24"/>
          <w:szCs w:val="24"/>
        </w:rPr>
        <w:t xml:space="preserve"> vision, leadership ability, the ability to identify an opportunity and the determination of Jeff Bezos that Amazon turned from a little company to a great Fortune 500 corporation, and he managed to exceed all the expectations in his interactions with the customers (Kumar, 2023).</w:t>
      </w:r>
    </w:p>
    <w:p w:rsidR="00E219FC" w:rsidRDefault="00E219FC" w:rsidP="00B57FDA">
      <w:pPr>
        <w:tabs>
          <w:tab w:val="left" w:pos="1507"/>
        </w:tabs>
        <w:spacing w:line="360" w:lineRule="auto"/>
        <w:rPr>
          <w:rFonts w:ascii="Times New Roman" w:eastAsia="Times New Roman" w:hAnsi="Times New Roman" w:cs="Times New Roman"/>
          <w:sz w:val="24"/>
          <w:szCs w:val="24"/>
        </w:rPr>
      </w:pPr>
    </w:p>
    <w:p w:rsidR="008F003D" w:rsidRDefault="008F003D" w:rsidP="00B57FDA">
      <w:pPr>
        <w:tabs>
          <w:tab w:val="left" w:pos="1507"/>
        </w:tabs>
        <w:spacing w:line="360" w:lineRule="auto"/>
        <w:rPr>
          <w:rFonts w:ascii="Times New Roman" w:eastAsia="Times New Roman" w:hAnsi="Times New Roman" w:cs="Times New Roman"/>
          <w:sz w:val="24"/>
          <w:szCs w:val="24"/>
        </w:rPr>
      </w:pPr>
    </w:p>
    <w:p w:rsidR="006D2A51" w:rsidRPr="003D57F8" w:rsidRDefault="006D2A51" w:rsidP="00081A6D">
      <w:pPr>
        <w:pStyle w:val="Heading1"/>
        <w:rPr>
          <w:rFonts w:ascii="Times New Roman" w:eastAsia="Times New Roman" w:hAnsi="Times New Roman" w:cs="Times New Roman"/>
          <w:b/>
          <w:i/>
          <w:color w:val="auto"/>
          <w:sz w:val="24"/>
          <w:szCs w:val="24"/>
        </w:rPr>
      </w:pPr>
      <w:bookmarkStart w:id="6" w:name="_Toc165589551"/>
      <w:r w:rsidRPr="003D57F8">
        <w:rPr>
          <w:rFonts w:ascii="Times New Roman" w:eastAsia="Times New Roman" w:hAnsi="Times New Roman" w:cs="Times New Roman"/>
          <w:b/>
          <w:i/>
          <w:color w:val="auto"/>
          <w:sz w:val="24"/>
          <w:szCs w:val="24"/>
        </w:rPr>
        <w:lastRenderedPageBreak/>
        <w:t>Trait</w:t>
      </w:r>
      <w:r w:rsidR="00AC5127" w:rsidRPr="003D57F8">
        <w:rPr>
          <w:rFonts w:ascii="Times New Roman" w:eastAsia="Times New Roman" w:hAnsi="Times New Roman" w:cs="Times New Roman"/>
          <w:b/>
          <w:i/>
          <w:color w:val="auto"/>
          <w:sz w:val="24"/>
          <w:szCs w:val="24"/>
        </w:rPr>
        <w:t>: 4</w:t>
      </w:r>
      <w:r w:rsidRPr="003D57F8">
        <w:rPr>
          <w:rFonts w:ascii="Times New Roman" w:eastAsia="Times New Roman" w:hAnsi="Times New Roman" w:cs="Times New Roman"/>
          <w:b/>
          <w:i/>
          <w:color w:val="auto"/>
          <w:sz w:val="24"/>
          <w:szCs w:val="24"/>
        </w:rPr>
        <w:t>- Adaptability and I</w:t>
      </w:r>
      <w:r w:rsidR="006860F5" w:rsidRPr="003D57F8">
        <w:rPr>
          <w:rFonts w:ascii="Times New Roman" w:eastAsia="Times New Roman" w:hAnsi="Times New Roman" w:cs="Times New Roman"/>
          <w:b/>
          <w:i/>
          <w:color w:val="auto"/>
          <w:sz w:val="24"/>
          <w:szCs w:val="24"/>
        </w:rPr>
        <w:t>nnovation</w:t>
      </w:r>
      <w:bookmarkEnd w:id="6"/>
      <w:r w:rsidR="006860F5" w:rsidRPr="003D57F8">
        <w:rPr>
          <w:rFonts w:ascii="Times New Roman" w:eastAsia="Times New Roman" w:hAnsi="Times New Roman" w:cs="Times New Roman"/>
          <w:b/>
          <w:i/>
          <w:color w:val="auto"/>
          <w:sz w:val="24"/>
          <w:szCs w:val="24"/>
        </w:rPr>
        <w:t xml:space="preserve"> </w:t>
      </w:r>
    </w:p>
    <w:p w:rsidR="0023680D" w:rsidRDefault="0023680D" w:rsidP="00DB4E69">
      <w:pPr>
        <w:spacing w:after="0" w:line="360" w:lineRule="auto"/>
        <w:rPr>
          <w:rFonts w:ascii="Times New Roman" w:eastAsia="Times New Roman" w:hAnsi="Times New Roman" w:cs="Times New Roman"/>
          <w:b/>
          <w:i/>
          <w:sz w:val="24"/>
          <w:szCs w:val="24"/>
        </w:rPr>
      </w:pPr>
    </w:p>
    <w:p w:rsidR="00A31C70" w:rsidRPr="003F7FBC" w:rsidRDefault="00F80DF5" w:rsidP="00DB4E69">
      <w:pPr>
        <w:spacing w:line="360" w:lineRule="auto"/>
        <w:rPr>
          <w:rFonts w:ascii="Times New Roman" w:eastAsia="Times New Roman" w:hAnsi="Times New Roman" w:cs="Times New Roman"/>
          <w:sz w:val="24"/>
          <w:szCs w:val="24"/>
          <w:highlight w:val="yellow"/>
        </w:rPr>
      </w:pPr>
      <w:r w:rsidRPr="00B57FDA">
        <w:rPr>
          <w:rFonts w:ascii="Times New Roman" w:eastAsia="Times New Roman" w:hAnsi="Times New Roman" w:cs="Times New Roman"/>
          <w:sz w:val="24"/>
          <w:szCs w:val="24"/>
        </w:rPr>
        <w:t>Innovation and the ability to adjust to rapid changes are two key aspects of entrepreneurship in the modern business environment. It is a widely recognized fact that creativity, innovation and entrepreneurship are the main factors that foster an entrepreneurial culture and drive economic and social development. </w:t>
      </w:r>
      <w:r w:rsidR="006956C6">
        <w:rPr>
          <w:rFonts w:ascii="Times New Roman" w:eastAsia="Times New Roman" w:hAnsi="Times New Roman" w:cs="Times New Roman"/>
          <w:sz w:val="24"/>
          <w:szCs w:val="24"/>
        </w:rPr>
        <w:t>D</w:t>
      </w:r>
      <w:r w:rsidRPr="00B57FDA">
        <w:rPr>
          <w:rFonts w:ascii="Times New Roman" w:eastAsia="Times New Roman" w:hAnsi="Times New Roman" w:cs="Times New Roman"/>
          <w:sz w:val="24"/>
          <w:szCs w:val="24"/>
        </w:rPr>
        <w:t>iverse concepts such as corporate, social, sustainable and intra-entrepreneurship can be included in entrepreneurship. Depending on their chosen entrepreneurship path, people can be free or operate as a part of a corporate entity, starting new businesses or nurturing innovation and revival within already-existing ones, or producing social, cultural, and/or economic value (Edwards-</w:t>
      </w:r>
      <w:proofErr w:type="spellStart"/>
      <w:r w:rsidRPr="00B57FDA">
        <w:rPr>
          <w:rFonts w:ascii="Times New Roman" w:eastAsia="Times New Roman" w:hAnsi="Times New Roman" w:cs="Times New Roman"/>
          <w:sz w:val="24"/>
          <w:szCs w:val="24"/>
        </w:rPr>
        <w:t>Schachter</w:t>
      </w:r>
      <w:proofErr w:type="spellEnd"/>
      <w:r w:rsidRPr="00B57FDA">
        <w:rPr>
          <w:rFonts w:ascii="Times New Roman" w:eastAsia="Times New Roman" w:hAnsi="Times New Roman" w:cs="Times New Roman"/>
          <w:sz w:val="24"/>
          <w:szCs w:val="24"/>
        </w:rPr>
        <w:t xml:space="preserve"> et al, 2015).</w:t>
      </w:r>
      <w:r w:rsidRPr="00B57FDA">
        <w:rPr>
          <w:rFonts w:ascii="Times New Roman" w:eastAsia="Times New Roman" w:hAnsi="Times New Roman" w:cs="Times New Roman"/>
          <w:sz w:val="24"/>
          <w:szCs w:val="24"/>
        </w:rPr>
        <w:br/>
      </w:r>
      <w:r w:rsidRPr="00B57FDA">
        <w:rPr>
          <w:rFonts w:ascii="Times New Roman" w:eastAsia="Times New Roman" w:hAnsi="Times New Roman" w:cs="Times New Roman"/>
          <w:sz w:val="24"/>
          <w:szCs w:val="24"/>
        </w:rPr>
        <w:br/>
      </w:r>
      <w:proofErr w:type="spellStart"/>
      <w:r w:rsidRPr="00B57FDA">
        <w:rPr>
          <w:rFonts w:ascii="Times New Roman" w:eastAsia="Times New Roman" w:hAnsi="Times New Roman" w:cs="Times New Roman"/>
          <w:sz w:val="24"/>
          <w:szCs w:val="24"/>
        </w:rPr>
        <w:t>Haynie</w:t>
      </w:r>
      <w:proofErr w:type="spellEnd"/>
      <w:r w:rsidRPr="00B57FDA">
        <w:rPr>
          <w:rFonts w:ascii="Times New Roman" w:eastAsia="Times New Roman" w:hAnsi="Times New Roman" w:cs="Times New Roman"/>
          <w:sz w:val="24"/>
          <w:szCs w:val="24"/>
        </w:rPr>
        <w:t xml:space="preserve">, Shepherd and </w:t>
      </w:r>
      <w:proofErr w:type="spellStart"/>
      <w:r w:rsidRPr="00B57FDA">
        <w:rPr>
          <w:rFonts w:ascii="Times New Roman" w:eastAsia="Times New Roman" w:hAnsi="Times New Roman" w:cs="Times New Roman"/>
          <w:sz w:val="24"/>
          <w:szCs w:val="24"/>
        </w:rPr>
        <w:t>Patzelt</w:t>
      </w:r>
      <w:proofErr w:type="spellEnd"/>
      <w:r w:rsidRPr="00B57FDA">
        <w:rPr>
          <w:rFonts w:ascii="Times New Roman" w:eastAsia="Times New Roman" w:hAnsi="Times New Roman" w:cs="Times New Roman"/>
          <w:sz w:val="24"/>
          <w:szCs w:val="24"/>
        </w:rPr>
        <w:t>, (2016) ; emphasise the n</w:t>
      </w:r>
      <w:r w:rsidR="00910194">
        <w:rPr>
          <w:rFonts w:ascii="Times New Roman" w:eastAsia="Times New Roman" w:hAnsi="Times New Roman" w:cs="Times New Roman"/>
          <w:sz w:val="24"/>
          <w:szCs w:val="24"/>
        </w:rPr>
        <w:t xml:space="preserve">ecessity of cognitive adaptability </w:t>
      </w:r>
      <w:r w:rsidRPr="00B57FDA">
        <w:rPr>
          <w:rFonts w:ascii="Times New Roman" w:eastAsia="Times New Roman" w:hAnsi="Times New Roman" w:cs="Times New Roman"/>
          <w:sz w:val="24"/>
          <w:szCs w:val="24"/>
        </w:rPr>
        <w:t>that include self-evaluation and adjustment, and cognitive training that involves going through some what simple questions about the business and the markets.</w:t>
      </w:r>
      <w:r w:rsidR="00EE2B4B">
        <w:rPr>
          <w:rFonts w:ascii="Times New Roman" w:eastAsia="Times New Roman" w:hAnsi="Times New Roman" w:cs="Times New Roman"/>
          <w:sz w:val="24"/>
          <w:szCs w:val="24"/>
        </w:rPr>
        <w:t xml:space="preserve"> </w:t>
      </w:r>
      <w:r w:rsidR="00EE2B4B" w:rsidRPr="00EE2B4B">
        <w:rPr>
          <w:rFonts w:ascii="Times New Roman" w:eastAsia="Times New Roman" w:hAnsi="Times New Roman" w:cs="Times New Roman"/>
          <w:sz w:val="24"/>
          <w:szCs w:val="24"/>
        </w:rPr>
        <w:t>As such, leaders need to "reinvent the entire structure and future health of the organization by re-examining the strategic actions, organization structure, communication systems, corporate culture, asset deployment, and investment strategies."</w:t>
      </w:r>
      <w:r w:rsidR="00EE2B4B" w:rsidRPr="00EE2B4B">
        <w:rPr>
          <w:rFonts w:ascii="Times New Roman" w:eastAsia="Times New Roman" w:hAnsi="Times New Roman" w:cs="Times New Roman"/>
          <w:sz w:val="24"/>
          <w:szCs w:val="24"/>
        </w:rPr>
        <w:br/>
        <w:t>During his lifetime, the Steve Jobs, Apple Inc. co-founder was an excellent demonstration of the mentioned qualities. Jobs, whose reputation was built on the unbending pursuit of innovation and the ability to adjust his course by reacting to the market changes, was a visionary leader. A great number of the areas, for example, personal computing, music, and telecommunications were drastically changed by his aspiration to make a new company and go beyond the boundaries of technology (Entrepreneur, 2023).</w:t>
      </w:r>
      <w:r w:rsidR="008C5F55">
        <w:rPr>
          <w:rFonts w:ascii="Times New Roman" w:eastAsia="Times New Roman" w:hAnsi="Times New Roman" w:cs="Times New Roman"/>
          <w:sz w:val="24"/>
          <w:szCs w:val="24"/>
        </w:rPr>
        <w:t xml:space="preserve"> </w:t>
      </w:r>
      <w:r w:rsidR="00EE2B4B" w:rsidRPr="00EE2B4B">
        <w:rPr>
          <w:rFonts w:ascii="Times New Roman" w:eastAsia="Times New Roman" w:hAnsi="Times New Roman" w:cs="Times New Roman"/>
          <w:sz w:val="24"/>
          <w:szCs w:val="24"/>
        </w:rPr>
        <w:t>Regarding innovation, Jobs was such a genius that he incorporated features that were beyond customers’ expectations in addition</w:t>
      </w:r>
      <w:r w:rsidR="00803C51">
        <w:rPr>
          <w:rFonts w:ascii="Times New Roman" w:eastAsia="Times New Roman" w:hAnsi="Times New Roman" w:cs="Times New Roman"/>
          <w:sz w:val="24"/>
          <w:szCs w:val="24"/>
        </w:rPr>
        <w:t xml:space="preserve"> to meeting the needs they had</w:t>
      </w:r>
      <w:r w:rsidR="00306179">
        <w:rPr>
          <w:rFonts w:ascii="Times New Roman" w:eastAsia="Times New Roman" w:hAnsi="Times New Roman" w:cs="Times New Roman"/>
          <w:sz w:val="24"/>
          <w:szCs w:val="24"/>
        </w:rPr>
        <w:t xml:space="preserve"> </w:t>
      </w:r>
      <w:r w:rsidR="00306179" w:rsidRPr="00EE2B4B">
        <w:rPr>
          <w:rFonts w:ascii="Times New Roman" w:eastAsia="Times New Roman" w:hAnsi="Times New Roman" w:cs="Times New Roman"/>
          <w:sz w:val="24"/>
          <w:szCs w:val="24"/>
        </w:rPr>
        <w:t>(</w:t>
      </w:r>
      <w:proofErr w:type="spellStart"/>
      <w:r w:rsidR="00306179" w:rsidRPr="00EE2B4B">
        <w:rPr>
          <w:rFonts w:ascii="Times New Roman" w:eastAsia="Times New Roman" w:hAnsi="Times New Roman" w:cs="Times New Roman"/>
          <w:sz w:val="24"/>
          <w:szCs w:val="24"/>
        </w:rPr>
        <w:t>Shifoko</w:t>
      </w:r>
      <w:proofErr w:type="spellEnd"/>
      <w:r w:rsidR="00306179" w:rsidRPr="00EE2B4B">
        <w:rPr>
          <w:rFonts w:ascii="Times New Roman" w:eastAsia="Times New Roman" w:hAnsi="Times New Roman" w:cs="Times New Roman"/>
          <w:sz w:val="24"/>
          <w:szCs w:val="24"/>
        </w:rPr>
        <w:t>, 2023).</w:t>
      </w:r>
      <w:r w:rsidR="00306179">
        <w:rPr>
          <w:rFonts w:ascii="Times New Roman" w:eastAsia="Times New Roman" w:hAnsi="Times New Roman" w:cs="Times New Roman"/>
          <w:sz w:val="24"/>
          <w:szCs w:val="24"/>
        </w:rPr>
        <w:t xml:space="preserve"> </w:t>
      </w:r>
      <w:r w:rsidR="00EE2B4B" w:rsidRPr="00EE2B4B">
        <w:rPr>
          <w:rFonts w:ascii="Times New Roman" w:eastAsia="Times New Roman" w:hAnsi="Times New Roman" w:cs="Times New Roman"/>
          <w:sz w:val="24"/>
          <w:szCs w:val="24"/>
        </w:rPr>
        <w:t>In the late 1990s, when Apple was on the verge of going down due to a lack of sales and a stiff competition from Microsoft he led the company's recovery strategy, which definitely set the stage for its future growth and success never seen before. The strategy consisted of decreasing the number of Apple's products, making strategic alliances, and placing high emphasis on innovation and design (</w:t>
      </w:r>
      <w:proofErr w:type="spellStart"/>
      <w:r w:rsidR="00EE2B4B" w:rsidRPr="00EE2B4B">
        <w:rPr>
          <w:rFonts w:ascii="Times New Roman" w:eastAsia="Times New Roman" w:hAnsi="Times New Roman" w:cs="Times New Roman"/>
          <w:sz w:val="24"/>
          <w:szCs w:val="24"/>
        </w:rPr>
        <w:t>Shifoko</w:t>
      </w:r>
      <w:proofErr w:type="spellEnd"/>
      <w:r w:rsidR="00EE2B4B" w:rsidRPr="00EE2B4B">
        <w:rPr>
          <w:rFonts w:ascii="Times New Roman" w:eastAsia="Times New Roman" w:hAnsi="Times New Roman" w:cs="Times New Roman"/>
          <w:sz w:val="24"/>
          <w:szCs w:val="24"/>
        </w:rPr>
        <w:t>, 2023).</w:t>
      </w:r>
    </w:p>
    <w:p w:rsidR="000B04FE" w:rsidRPr="003D57F8" w:rsidRDefault="005E4104" w:rsidP="00081A6D">
      <w:pPr>
        <w:pStyle w:val="Heading1"/>
        <w:rPr>
          <w:rFonts w:ascii="Times New Roman" w:eastAsia="Times New Roman" w:hAnsi="Times New Roman" w:cs="Times New Roman"/>
          <w:b/>
          <w:i/>
          <w:color w:val="auto"/>
          <w:sz w:val="24"/>
          <w:szCs w:val="24"/>
        </w:rPr>
      </w:pPr>
      <w:bookmarkStart w:id="7" w:name="_Toc165589552"/>
      <w:r w:rsidRPr="003D57F8">
        <w:rPr>
          <w:rFonts w:ascii="Times New Roman" w:eastAsia="Times New Roman" w:hAnsi="Times New Roman" w:cs="Times New Roman"/>
          <w:b/>
          <w:i/>
          <w:color w:val="auto"/>
          <w:sz w:val="24"/>
          <w:szCs w:val="24"/>
        </w:rPr>
        <w:t>Comparison of the entrepreneurship qualities:</w:t>
      </w:r>
      <w:bookmarkEnd w:id="7"/>
      <w:r w:rsidRPr="003D57F8">
        <w:rPr>
          <w:rFonts w:ascii="Times New Roman" w:eastAsia="Times New Roman" w:hAnsi="Times New Roman" w:cs="Times New Roman"/>
          <w:b/>
          <w:i/>
          <w:color w:val="auto"/>
          <w:sz w:val="24"/>
          <w:szCs w:val="24"/>
        </w:rPr>
        <w:t xml:space="preserve"> </w:t>
      </w:r>
    </w:p>
    <w:p w:rsidR="00081A6D" w:rsidRPr="00990406" w:rsidRDefault="00081A6D" w:rsidP="00081A6D">
      <w:pPr>
        <w:rPr>
          <w:rFonts w:ascii="Times New Roman" w:hAnsi="Times New Roman" w:cs="Times New Roman"/>
          <w:sz w:val="24"/>
          <w:szCs w:val="24"/>
        </w:rPr>
      </w:pPr>
    </w:p>
    <w:p w:rsidR="000B04FE" w:rsidRPr="00990406" w:rsidRDefault="003C2D57" w:rsidP="003C2D57">
      <w:pPr>
        <w:spacing w:line="360" w:lineRule="auto"/>
        <w:rPr>
          <w:rFonts w:ascii="Times New Roman" w:eastAsia="Times New Roman" w:hAnsi="Times New Roman" w:cs="Times New Roman"/>
          <w:sz w:val="24"/>
          <w:szCs w:val="24"/>
        </w:rPr>
      </w:pPr>
      <w:r w:rsidRPr="003C2D57">
        <w:rPr>
          <w:rFonts w:ascii="Times New Roman" w:eastAsia="Times New Roman" w:hAnsi="Times New Roman" w:cs="Times New Roman"/>
          <w:sz w:val="24"/>
          <w:szCs w:val="24"/>
        </w:rPr>
        <w:lastRenderedPageBreak/>
        <w:t>Although every entrepreneur has his/her own distinct features and appetite, there are certain common facts and contrasts between them. As one instance of similarity, Elon Musk as well as Sara Blakely both manifest resilienc</w:t>
      </w:r>
      <w:r w:rsidR="00D121F5">
        <w:rPr>
          <w:rFonts w:ascii="Times New Roman" w:eastAsia="Times New Roman" w:hAnsi="Times New Roman" w:cs="Times New Roman"/>
          <w:sz w:val="24"/>
          <w:szCs w:val="24"/>
        </w:rPr>
        <w:t>e in the face of difficulties.</w:t>
      </w:r>
      <w:r w:rsidR="00D121F5">
        <w:rPr>
          <w:rFonts w:ascii="Times New Roman" w:eastAsia="Times New Roman" w:hAnsi="Times New Roman" w:cs="Times New Roman"/>
          <w:sz w:val="24"/>
          <w:szCs w:val="24"/>
        </w:rPr>
        <w:br/>
      </w:r>
      <w:r w:rsidRPr="003C2D57">
        <w:rPr>
          <w:rFonts w:ascii="Times New Roman" w:eastAsia="Times New Roman" w:hAnsi="Times New Roman" w:cs="Times New Roman"/>
          <w:sz w:val="24"/>
          <w:szCs w:val="24"/>
        </w:rPr>
        <w:t>Steve Jobs and Jeff Bezos although work in different styles and areas, they both have the passion for innovation (Entrepreneur, 2022). Steve Jobs and Elon Musk are recognized as inspirational leaders and for how persuasive they can be when they set goals that are</w:t>
      </w:r>
      <w:r w:rsidR="00D121F5">
        <w:rPr>
          <w:rFonts w:ascii="Times New Roman" w:eastAsia="Times New Roman" w:hAnsi="Times New Roman" w:cs="Times New Roman"/>
          <w:sz w:val="24"/>
          <w:szCs w:val="24"/>
        </w:rPr>
        <w:t xml:space="preserve"> very ambitious for the future.</w:t>
      </w:r>
      <w:r w:rsidRPr="003C2D57">
        <w:rPr>
          <w:rFonts w:ascii="Times New Roman" w:eastAsia="Times New Roman" w:hAnsi="Times New Roman" w:cs="Times New Roman"/>
          <w:sz w:val="24"/>
          <w:szCs w:val="24"/>
        </w:rPr>
        <w:br/>
        <w:t>Similarly, Tesla's dreams of colonizing Mars and the human transition to renewable energy have led to the inspiration of his followers and staff, but, in the case of Jobs, the job of designing high-quality goods that beautify people's lives inspired Apple to innovate (</w:t>
      </w:r>
      <w:proofErr w:type="spellStart"/>
      <w:r w:rsidRPr="003C2D57">
        <w:rPr>
          <w:rFonts w:ascii="Times New Roman" w:eastAsia="Times New Roman" w:hAnsi="Times New Roman" w:cs="Times New Roman"/>
          <w:sz w:val="24"/>
          <w:szCs w:val="24"/>
        </w:rPr>
        <w:t>Suradkar</w:t>
      </w:r>
      <w:proofErr w:type="spellEnd"/>
      <w:r w:rsidRPr="003C2D57">
        <w:rPr>
          <w:rFonts w:ascii="Times New Roman" w:eastAsia="Times New Roman" w:hAnsi="Times New Roman" w:cs="Times New Roman"/>
          <w:sz w:val="24"/>
          <w:szCs w:val="24"/>
        </w:rPr>
        <w:t xml:space="preserve">, 2023). To meet the demand of consumers and the changes in industry trends, Spanx has added to its product line not only shapewear but also men’s pants and </w:t>
      </w:r>
      <w:proofErr w:type="spellStart"/>
      <w:r w:rsidRPr="003C2D57">
        <w:rPr>
          <w:rFonts w:ascii="Times New Roman" w:eastAsia="Times New Roman" w:hAnsi="Times New Roman" w:cs="Times New Roman"/>
          <w:sz w:val="24"/>
          <w:szCs w:val="24"/>
        </w:rPr>
        <w:t>a</w:t>
      </w:r>
      <w:r w:rsidR="008C4D2E">
        <w:rPr>
          <w:rFonts w:ascii="Times New Roman" w:eastAsia="Times New Roman" w:hAnsi="Times New Roman" w:cs="Times New Roman"/>
          <w:sz w:val="24"/>
          <w:szCs w:val="24"/>
        </w:rPr>
        <w:t>ctivewear</w:t>
      </w:r>
      <w:proofErr w:type="spellEnd"/>
      <w:r w:rsidR="008C4D2E">
        <w:rPr>
          <w:rFonts w:ascii="Times New Roman" w:eastAsia="Times New Roman" w:hAnsi="Times New Roman" w:cs="Times New Roman"/>
          <w:sz w:val="24"/>
          <w:szCs w:val="24"/>
        </w:rPr>
        <w:t xml:space="preserve"> (</w:t>
      </w:r>
      <w:proofErr w:type="spellStart"/>
      <w:r w:rsidR="008C4D2E">
        <w:rPr>
          <w:rFonts w:ascii="Times New Roman" w:eastAsia="Times New Roman" w:hAnsi="Times New Roman" w:cs="Times New Roman"/>
          <w:sz w:val="24"/>
          <w:szCs w:val="24"/>
        </w:rPr>
        <w:t>Nallalingham</w:t>
      </w:r>
      <w:proofErr w:type="spellEnd"/>
      <w:r w:rsidR="008C4D2E">
        <w:rPr>
          <w:rFonts w:ascii="Times New Roman" w:eastAsia="Times New Roman" w:hAnsi="Times New Roman" w:cs="Times New Roman"/>
          <w:sz w:val="24"/>
          <w:szCs w:val="24"/>
        </w:rPr>
        <w:t>, 2023).</w:t>
      </w:r>
      <w:r w:rsidRPr="003C2D57">
        <w:rPr>
          <w:rFonts w:ascii="Times New Roman" w:eastAsia="Times New Roman" w:hAnsi="Times New Roman" w:cs="Times New Roman"/>
          <w:sz w:val="24"/>
          <w:szCs w:val="24"/>
        </w:rPr>
        <w:br/>
        <w:t xml:space="preserve">Even though the different business owners are diverse, they all have </w:t>
      </w:r>
      <w:r w:rsidR="00D121F5">
        <w:rPr>
          <w:rFonts w:ascii="Times New Roman" w:eastAsia="Times New Roman" w:hAnsi="Times New Roman" w:cs="Times New Roman"/>
          <w:sz w:val="24"/>
          <w:szCs w:val="24"/>
        </w:rPr>
        <w:t xml:space="preserve">these </w:t>
      </w:r>
      <w:r w:rsidRPr="003C2D57">
        <w:rPr>
          <w:rFonts w:ascii="Times New Roman" w:eastAsia="Times New Roman" w:hAnsi="Times New Roman" w:cs="Times New Roman"/>
          <w:sz w:val="24"/>
          <w:szCs w:val="24"/>
        </w:rPr>
        <w:t>traits in common: creativity, trying new opportunities, having a vision, being good leaders, and being able to adapt quickly, which have been key to their success.</w:t>
      </w:r>
    </w:p>
    <w:p w:rsidR="002B1CA9" w:rsidRPr="00990406" w:rsidRDefault="002B1CA9" w:rsidP="00DB4E69">
      <w:pPr>
        <w:spacing w:after="0" w:line="360" w:lineRule="auto"/>
        <w:rPr>
          <w:rFonts w:ascii="Times New Roman" w:eastAsia="Times New Roman" w:hAnsi="Times New Roman" w:cs="Times New Roman"/>
          <w:sz w:val="24"/>
          <w:szCs w:val="24"/>
        </w:rPr>
      </w:pPr>
    </w:p>
    <w:p w:rsidR="004E043C" w:rsidRPr="003D57F8" w:rsidRDefault="004E043C" w:rsidP="00081A6D">
      <w:pPr>
        <w:pStyle w:val="Heading1"/>
        <w:rPr>
          <w:rFonts w:ascii="Times New Roman" w:eastAsia="Times New Roman" w:hAnsi="Times New Roman" w:cs="Times New Roman"/>
          <w:b/>
          <w:i/>
          <w:color w:val="auto"/>
          <w:sz w:val="24"/>
          <w:szCs w:val="24"/>
        </w:rPr>
      </w:pPr>
      <w:bookmarkStart w:id="8" w:name="_Toc165589553"/>
      <w:r w:rsidRPr="003D57F8">
        <w:rPr>
          <w:rFonts w:ascii="Times New Roman" w:eastAsia="Times New Roman" w:hAnsi="Times New Roman" w:cs="Times New Roman"/>
          <w:b/>
          <w:i/>
          <w:color w:val="auto"/>
          <w:sz w:val="24"/>
          <w:szCs w:val="24"/>
        </w:rPr>
        <w:t>Conclusion:</w:t>
      </w:r>
      <w:bookmarkEnd w:id="8"/>
      <w:r w:rsidRPr="003D57F8">
        <w:rPr>
          <w:rFonts w:ascii="Times New Roman" w:eastAsia="Times New Roman" w:hAnsi="Times New Roman" w:cs="Times New Roman"/>
          <w:b/>
          <w:i/>
          <w:color w:val="auto"/>
          <w:sz w:val="24"/>
          <w:szCs w:val="24"/>
        </w:rPr>
        <w:t xml:space="preserve"> </w:t>
      </w:r>
    </w:p>
    <w:p w:rsidR="00635E7A" w:rsidRPr="00990406" w:rsidRDefault="00635E7A" w:rsidP="00DB4E69">
      <w:pPr>
        <w:spacing w:after="0" w:line="360" w:lineRule="auto"/>
        <w:rPr>
          <w:rFonts w:ascii="Times New Roman" w:eastAsia="Times New Roman" w:hAnsi="Times New Roman" w:cs="Times New Roman"/>
          <w:b/>
          <w:sz w:val="24"/>
          <w:szCs w:val="24"/>
        </w:rPr>
      </w:pPr>
    </w:p>
    <w:p w:rsidR="00C928DA" w:rsidRPr="00990406" w:rsidRDefault="003C2D57" w:rsidP="00DB4E69">
      <w:pPr>
        <w:spacing w:line="360" w:lineRule="auto"/>
        <w:rPr>
          <w:rFonts w:ascii="Times New Roman" w:hAnsi="Times New Roman" w:cs="Times New Roman"/>
          <w:sz w:val="24"/>
          <w:szCs w:val="24"/>
        </w:rPr>
      </w:pPr>
      <w:r w:rsidRPr="003C2D57">
        <w:rPr>
          <w:rFonts w:ascii="Times New Roman" w:hAnsi="Times New Roman" w:cs="Times New Roman"/>
          <w:sz w:val="24"/>
          <w:szCs w:val="24"/>
        </w:rPr>
        <w:t>Thus, in the end, numerous characteristics as well as incentives which are important in entrepreneurship, and they all lead to diverse outcomes. The paper has brought the attention to the role of passion, the ability to take risk, opportunity recognition, adaptability, and inventions in entrepreneur’s activities based on the theoretical foundations and some real life examples drawn from successful entrepreneurs. In our rapidly developing and competitive business environment, the ability to acquire and strengthen these traits can be an effective approach for the aspirant entrepreneurs to have a successful business.</w:t>
      </w:r>
      <w:r w:rsidRPr="003C2D57">
        <w:rPr>
          <w:rFonts w:ascii="Times New Roman" w:hAnsi="Times New Roman" w:cs="Times New Roman"/>
          <w:sz w:val="24"/>
          <w:szCs w:val="24"/>
        </w:rPr>
        <w:br/>
      </w:r>
    </w:p>
    <w:p w:rsidR="00081A6D" w:rsidRDefault="00081A6D" w:rsidP="00DB4E69">
      <w:pPr>
        <w:spacing w:line="360" w:lineRule="auto"/>
        <w:rPr>
          <w:rFonts w:ascii="Times New Roman" w:hAnsi="Times New Roman" w:cs="Times New Roman"/>
          <w:sz w:val="24"/>
          <w:szCs w:val="24"/>
        </w:rPr>
      </w:pPr>
    </w:p>
    <w:p w:rsidR="00DF3C65" w:rsidRDefault="00DF3C65" w:rsidP="00DB4E69">
      <w:pPr>
        <w:spacing w:line="360" w:lineRule="auto"/>
        <w:rPr>
          <w:rFonts w:ascii="Times New Roman" w:hAnsi="Times New Roman" w:cs="Times New Roman"/>
          <w:sz w:val="24"/>
          <w:szCs w:val="24"/>
        </w:rPr>
      </w:pPr>
    </w:p>
    <w:p w:rsidR="00DF3C65" w:rsidRDefault="00DF3C65" w:rsidP="00DB4E69">
      <w:pPr>
        <w:spacing w:line="360" w:lineRule="auto"/>
        <w:rPr>
          <w:rFonts w:ascii="Times New Roman" w:hAnsi="Times New Roman" w:cs="Times New Roman"/>
          <w:sz w:val="24"/>
          <w:szCs w:val="24"/>
        </w:rPr>
      </w:pPr>
    </w:p>
    <w:p w:rsidR="00DF3C65" w:rsidRPr="00990406" w:rsidRDefault="00DF3C65" w:rsidP="00DB4E69">
      <w:pPr>
        <w:spacing w:line="360" w:lineRule="auto"/>
        <w:rPr>
          <w:rFonts w:ascii="Times New Roman" w:hAnsi="Times New Roman" w:cs="Times New Roman"/>
          <w:sz w:val="24"/>
          <w:szCs w:val="24"/>
        </w:rPr>
      </w:pPr>
    </w:p>
    <w:p w:rsidR="0079520E" w:rsidRPr="003D57F8" w:rsidRDefault="0079520E" w:rsidP="00081A6D">
      <w:pPr>
        <w:pStyle w:val="Heading1"/>
        <w:rPr>
          <w:rFonts w:ascii="Times New Roman" w:eastAsia="Times New Roman" w:hAnsi="Times New Roman" w:cs="Times New Roman"/>
          <w:b/>
          <w:i/>
          <w:color w:val="auto"/>
          <w:sz w:val="24"/>
          <w:szCs w:val="24"/>
        </w:rPr>
      </w:pPr>
      <w:bookmarkStart w:id="9" w:name="_Toc165589554"/>
      <w:r w:rsidRPr="003D57F8">
        <w:rPr>
          <w:rFonts w:ascii="Times New Roman" w:eastAsia="Times New Roman" w:hAnsi="Times New Roman" w:cs="Times New Roman"/>
          <w:b/>
          <w:i/>
          <w:color w:val="auto"/>
          <w:sz w:val="24"/>
          <w:szCs w:val="24"/>
        </w:rPr>
        <w:t>References:</w:t>
      </w:r>
      <w:bookmarkEnd w:id="9"/>
      <w:r w:rsidRPr="003D57F8">
        <w:rPr>
          <w:rFonts w:ascii="Times New Roman" w:eastAsia="Times New Roman" w:hAnsi="Times New Roman" w:cs="Times New Roman"/>
          <w:b/>
          <w:i/>
          <w:color w:val="auto"/>
          <w:sz w:val="24"/>
          <w:szCs w:val="24"/>
        </w:rPr>
        <w:t xml:space="preserve"> </w:t>
      </w:r>
    </w:p>
    <w:p w:rsidR="00081A6D" w:rsidRPr="00990406" w:rsidRDefault="00081A6D" w:rsidP="00081A6D">
      <w:pPr>
        <w:rPr>
          <w:rFonts w:ascii="Times New Roman" w:hAnsi="Times New Roman" w:cs="Times New Roman"/>
          <w:sz w:val="24"/>
          <w:szCs w:val="24"/>
        </w:rPr>
      </w:pP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proofErr w:type="spellStart"/>
      <w:r w:rsidRPr="00990406">
        <w:rPr>
          <w:rFonts w:ascii="Times New Roman" w:hAnsi="Times New Roman" w:cs="Times New Roman"/>
          <w:sz w:val="24"/>
          <w:szCs w:val="24"/>
          <w:shd w:val="clear" w:color="auto" w:fill="FFFFFF"/>
        </w:rPr>
        <w:t>Adigwe</w:t>
      </w:r>
      <w:proofErr w:type="spellEnd"/>
      <w:r w:rsidRPr="00990406">
        <w:rPr>
          <w:rFonts w:ascii="Times New Roman" w:hAnsi="Times New Roman" w:cs="Times New Roman"/>
          <w:sz w:val="24"/>
          <w:szCs w:val="24"/>
          <w:shd w:val="clear" w:color="auto" w:fill="FFFFFF"/>
        </w:rPr>
        <w:t>, C.S., 2024. Transformational Leadership: A Comparative Exploration of the Leadership Prowess of Jeff Bezos and Steve Jobs. </w:t>
      </w:r>
      <w:r w:rsidRPr="00990406">
        <w:rPr>
          <w:rFonts w:ascii="Times New Roman" w:hAnsi="Times New Roman" w:cs="Times New Roman"/>
          <w:i/>
          <w:iCs/>
          <w:sz w:val="24"/>
          <w:szCs w:val="24"/>
          <w:shd w:val="clear" w:color="auto" w:fill="FFFFFF"/>
        </w:rPr>
        <w:t>Asian Journal of Economics, Business and Accounting</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24</w:t>
      </w:r>
      <w:r w:rsidRPr="00990406">
        <w:rPr>
          <w:rFonts w:ascii="Times New Roman" w:hAnsi="Times New Roman" w:cs="Times New Roman"/>
          <w:sz w:val="24"/>
          <w:szCs w:val="24"/>
          <w:shd w:val="clear" w:color="auto" w:fill="FFFFFF"/>
        </w:rPr>
        <w:t>(3), pp.68-89.</w:t>
      </w:r>
    </w:p>
    <w:p w:rsidR="00A24E21" w:rsidRPr="00990406" w:rsidRDefault="00A24E21" w:rsidP="00A24E21">
      <w:pPr>
        <w:spacing w:line="360" w:lineRule="auto"/>
        <w:ind w:left="720" w:hanging="720"/>
        <w:rPr>
          <w:rFonts w:ascii="Times New Roman" w:eastAsia="Times New Roman" w:hAnsi="Times New Roman" w:cs="Times New Roman"/>
          <w:b/>
          <w:sz w:val="24"/>
          <w:szCs w:val="24"/>
        </w:rPr>
      </w:pPr>
      <w:proofErr w:type="spellStart"/>
      <w:r w:rsidRPr="00990406">
        <w:rPr>
          <w:rFonts w:ascii="Times New Roman" w:hAnsi="Times New Roman" w:cs="Times New Roman"/>
          <w:sz w:val="24"/>
          <w:szCs w:val="24"/>
          <w:shd w:val="clear" w:color="auto" w:fill="FFFFFF"/>
        </w:rPr>
        <w:t>Davidsson</w:t>
      </w:r>
      <w:proofErr w:type="spellEnd"/>
      <w:r w:rsidRPr="00990406">
        <w:rPr>
          <w:rFonts w:ascii="Times New Roman" w:hAnsi="Times New Roman" w:cs="Times New Roman"/>
          <w:sz w:val="24"/>
          <w:szCs w:val="24"/>
          <w:shd w:val="clear" w:color="auto" w:fill="FFFFFF"/>
        </w:rPr>
        <w:t>, P., Delmar, F. and Wiklund, J., 2017. Entrepreneurship as growth: growth as entrepreneurship. </w:t>
      </w:r>
      <w:r w:rsidRPr="00990406">
        <w:rPr>
          <w:rFonts w:ascii="Times New Roman" w:hAnsi="Times New Roman" w:cs="Times New Roman"/>
          <w:i/>
          <w:iCs/>
          <w:sz w:val="24"/>
          <w:szCs w:val="24"/>
          <w:shd w:val="clear" w:color="auto" w:fill="FFFFFF"/>
        </w:rPr>
        <w:t>Strategic entrepreneurship: Creating a new mindset</w:t>
      </w:r>
      <w:r w:rsidRPr="00990406">
        <w:rPr>
          <w:rFonts w:ascii="Times New Roman" w:hAnsi="Times New Roman" w:cs="Times New Roman"/>
          <w:sz w:val="24"/>
          <w:szCs w:val="24"/>
          <w:shd w:val="clear" w:color="auto" w:fill="FFFFFF"/>
        </w:rPr>
        <w:t>, pp.328-342.</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r w:rsidRPr="00990406">
        <w:rPr>
          <w:rFonts w:ascii="Times New Roman" w:hAnsi="Times New Roman" w:cs="Times New Roman"/>
          <w:sz w:val="24"/>
          <w:szCs w:val="24"/>
          <w:shd w:val="clear" w:color="auto" w:fill="FFFFFF"/>
        </w:rPr>
        <w:t>Duchek, S., 2018. Entrepreneurial resilience: a biographical analysis of successful entrepreneurs. </w:t>
      </w:r>
      <w:r w:rsidRPr="00990406">
        <w:rPr>
          <w:rFonts w:ascii="Times New Roman" w:hAnsi="Times New Roman" w:cs="Times New Roman"/>
          <w:i/>
          <w:iCs/>
          <w:sz w:val="24"/>
          <w:szCs w:val="24"/>
          <w:shd w:val="clear" w:color="auto" w:fill="FFFFFF"/>
        </w:rPr>
        <w:t>International Entrepreneurship and Management Journal</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14</w:t>
      </w:r>
      <w:r w:rsidRPr="00990406">
        <w:rPr>
          <w:rFonts w:ascii="Times New Roman" w:hAnsi="Times New Roman" w:cs="Times New Roman"/>
          <w:sz w:val="24"/>
          <w:szCs w:val="24"/>
          <w:shd w:val="clear" w:color="auto" w:fill="FFFFFF"/>
        </w:rPr>
        <w:t>(2), pp.429-455.</w:t>
      </w:r>
    </w:p>
    <w:p w:rsidR="00A24E21" w:rsidRPr="00990406" w:rsidRDefault="00A24E21" w:rsidP="00A24E21">
      <w:pPr>
        <w:spacing w:line="360" w:lineRule="auto"/>
        <w:ind w:left="720" w:hanging="720"/>
        <w:rPr>
          <w:rFonts w:ascii="Times New Roman" w:eastAsia="Times New Roman" w:hAnsi="Times New Roman" w:cs="Times New Roman"/>
          <w:b/>
          <w:sz w:val="24"/>
          <w:szCs w:val="24"/>
        </w:rPr>
      </w:pPr>
      <w:r w:rsidRPr="00990406">
        <w:rPr>
          <w:rFonts w:ascii="Times New Roman" w:hAnsi="Times New Roman" w:cs="Times New Roman"/>
          <w:sz w:val="24"/>
          <w:szCs w:val="24"/>
          <w:shd w:val="clear" w:color="auto" w:fill="FFFFFF"/>
        </w:rPr>
        <w:t>Edwards-</w:t>
      </w:r>
      <w:proofErr w:type="spellStart"/>
      <w:r w:rsidRPr="00990406">
        <w:rPr>
          <w:rFonts w:ascii="Times New Roman" w:hAnsi="Times New Roman" w:cs="Times New Roman"/>
          <w:sz w:val="24"/>
          <w:szCs w:val="24"/>
          <w:shd w:val="clear" w:color="auto" w:fill="FFFFFF"/>
        </w:rPr>
        <w:t>Schachter</w:t>
      </w:r>
      <w:proofErr w:type="spellEnd"/>
      <w:r w:rsidRPr="00990406">
        <w:rPr>
          <w:rFonts w:ascii="Times New Roman" w:hAnsi="Times New Roman" w:cs="Times New Roman"/>
          <w:sz w:val="24"/>
          <w:szCs w:val="24"/>
          <w:shd w:val="clear" w:color="auto" w:fill="FFFFFF"/>
        </w:rPr>
        <w:t xml:space="preserve">, M., </w:t>
      </w:r>
      <w:proofErr w:type="spellStart"/>
      <w:r w:rsidRPr="00990406">
        <w:rPr>
          <w:rFonts w:ascii="Times New Roman" w:hAnsi="Times New Roman" w:cs="Times New Roman"/>
          <w:sz w:val="24"/>
          <w:szCs w:val="24"/>
          <w:shd w:val="clear" w:color="auto" w:fill="FFFFFF"/>
        </w:rPr>
        <w:t>García-Granero</w:t>
      </w:r>
      <w:proofErr w:type="spellEnd"/>
      <w:r w:rsidRPr="00990406">
        <w:rPr>
          <w:rFonts w:ascii="Times New Roman" w:hAnsi="Times New Roman" w:cs="Times New Roman"/>
          <w:sz w:val="24"/>
          <w:szCs w:val="24"/>
          <w:shd w:val="clear" w:color="auto" w:fill="FFFFFF"/>
        </w:rPr>
        <w:t>, A., Sánchez-</w:t>
      </w:r>
      <w:proofErr w:type="spellStart"/>
      <w:r w:rsidRPr="00990406">
        <w:rPr>
          <w:rFonts w:ascii="Times New Roman" w:hAnsi="Times New Roman" w:cs="Times New Roman"/>
          <w:sz w:val="24"/>
          <w:szCs w:val="24"/>
          <w:shd w:val="clear" w:color="auto" w:fill="FFFFFF"/>
        </w:rPr>
        <w:t>Barrioluengo</w:t>
      </w:r>
      <w:proofErr w:type="spellEnd"/>
      <w:r w:rsidRPr="00990406">
        <w:rPr>
          <w:rFonts w:ascii="Times New Roman" w:hAnsi="Times New Roman" w:cs="Times New Roman"/>
          <w:sz w:val="24"/>
          <w:szCs w:val="24"/>
          <w:shd w:val="clear" w:color="auto" w:fill="FFFFFF"/>
        </w:rPr>
        <w:t>, M., Quesada-Pineda, H. and Amara, N., 2015. Disentangling competences: Interrelationships on creativity, innovation and entrepreneurship. </w:t>
      </w:r>
      <w:r w:rsidRPr="00990406">
        <w:rPr>
          <w:rFonts w:ascii="Times New Roman" w:hAnsi="Times New Roman" w:cs="Times New Roman"/>
          <w:i/>
          <w:iCs/>
          <w:sz w:val="24"/>
          <w:szCs w:val="24"/>
          <w:shd w:val="clear" w:color="auto" w:fill="FFFFFF"/>
        </w:rPr>
        <w:t>Thinking skills and creativity</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16</w:t>
      </w:r>
      <w:r w:rsidRPr="00990406">
        <w:rPr>
          <w:rFonts w:ascii="Times New Roman" w:hAnsi="Times New Roman" w:cs="Times New Roman"/>
          <w:sz w:val="24"/>
          <w:szCs w:val="24"/>
          <w:shd w:val="clear" w:color="auto" w:fill="FFFFFF"/>
        </w:rPr>
        <w:t>, pp.27-39.</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r w:rsidRPr="00990406">
        <w:rPr>
          <w:rFonts w:ascii="Times New Roman" w:hAnsi="Times New Roman" w:cs="Times New Roman"/>
          <w:iCs/>
          <w:sz w:val="24"/>
          <w:szCs w:val="24"/>
        </w:rPr>
        <w:t>Entrepreneur</w:t>
      </w:r>
      <w:r w:rsidRPr="00990406">
        <w:rPr>
          <w:rFonts w:ascii="Times New Roman" w:hAnsi="Times New Roman" w:cs="Times New Roman"/>
          <w:sz w:val="24"/>
          <w:szCs w:val="24"/>
        </w:rPr>
        <w:t xml:space="preserve"> 16</w:t>
      </w:r>
      <w:r w:rsidRPr="00990406">
        <w:rPr>
          <w:rFonts w:ascii="Times New Roman" w:hAnsi="Times New Roman" w:cs="Times New Roman"/>
          <w:sz w:val="24"/>
          <w:szCs w:val="24"/>
          <w:vertAlign w:val="superscript"/>
        </w:rPr>
        <w:t>th</w:t>
      </w:r>
      <w:r w:rsidRPr="00990406">
        <w:rPr>
          <w:rFonts w:ascii="Times New Roman" w:hAnsi="Times New Roman" w:cs="Times New Roman"/>
          <w:sz w:val="24"/>
          <w:szCs w:val="24"/>
        </w:rPr>
        <w:t xml:space="preserve"> May</w:t>
      </w:r>
      <w:proofErr w:type="gramStart"/>
      <w:r w:rsidRPr="00990406">
        <w:rPr>
          <w:rFonts w:ascii="Times New Roman" w:hAnsi="Times New Roman" w:cs="Times New Roman"/>
          <w:sz w:val="24"/>
          <w:szCs w:val="24"/>
        </w:rPr>
        <w:t>,2022</w:t>
      </w:r>
      <w:proofErr w:type="gramEnd"/>
      <w:r w:rsidRPr="00990406">
        <w:rPr>
          <w:rFonts w:ascii="Times New Roman" w:hAnsi="Times New Roman" w:cs="Times New Roman"/>
          <w:i/>
          <w:sz w:val="24"/>
          <w:szCs w:val="24"/>
        </w:rPr>
        <w:t>. 'Jeff Bezos,</w:t>
      </w:r>
      <w:r w:rsidRPr="00990406">
        <w:rPr>
          <w:rFonts w:ascii="Times New Roman" w:hAnsi="Times New Roman" w:cs="Times New Roman"/>
          <w:sz w:val="24"/>
          <w:szCs w:val="24"/>
        </w:rPr>
        <w:t>' viewed on 3</w:t>
      </w:r>
      <w:r w:rsidRPr="00990406">
        <w:rPr>
          <w:rFonts w:ascii="Times New Roman" w:hAnsi="Times New Roman" w:cs="Times New Roman"/>
          <w:sz w:val="24"/>
          <w:szCs w:val="24"/>
          <w:vertAlign w:val="superscript"/>
        </w:rPr>
        <w:t>rd</w:t>
      </w:r>
      <w:r w:rsidRPr="00990406">
        <w:rPr>
          <w:rFonts w:ascii="Times New Roman" w:hAnsi="Times New Roman" w:cs="Times New Roman"/>
          <w:sz w:val="24"/>
          <w:szCs w:val="24"/>
        </w:rPr>
        <w:t xml:space="preserve"> May. </w:t>
      </w:r>
      <w:r w:rsidRPr="00990406">
        <w:rPr>
          <w:rStyle w:val="url"/>
          <w:rFonts w:ascii="Times New Roman" w:hAnsi="Times New Roman" w:cs="Times New Roman"/>
          <w:sz w:val="24"/>
          <w:szCs w:val="24"/>
        </w:rPr>
        <w:t>https://www.entrepreneur.com/growing-a-business/jeff-bezos-biography-how-he-started-amazon-and-more/197608</w:t>
      </w:r>
      <w:r w:rsidRPr="00990406">
        <w:rPr>
          <w:rFonts w:ascii="Times New Roman" w:hAnsi="Times New Roman" w:cs="Times New Roman"/>
          <w:sz w:val="24"/>
          <w:szCs w:val="24"/>
        </w:rPr>
        <w:t>.</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r w:rsidRPr="00990406">
        <w:rPr>
          <w:rFonts w:ascii="Times New Roman" w:hAnsi="Times New Roman" w:cs="Times New Roman"/>
          <w:iCs/>
          <w:sz w:val="24"/>
          <w:szCs w:val="24"/>
          <w:shd w:val="clear" w:color="auto" w:fill="FFFFFF"/>
        </w:rPr>
        <w:t>Entrepreneur</w:t>
      </w:r>
      <w:r w:rsidRPr="00990406">
        <w:rPr>
          <w:rFonts w:ascii="Times New Roman" w:hAnsi="Times New Roman" w:cs="Times New Roman"/>
          <w:sz w:val="24"/>
          <w:szCs w:val="24"/>
          <w:shd w:val="clear" w:color="auto" w:fill="FFFFFF"/>
        </w:rPr>
        <w:t>, 5 April, 2023.</w:t>
      </w:r>
      <w:r w:rsidRPr="00990406">
        <w:rPr>
          <w:rFonts w:ascii="Times New Roman" w:hAnsi="Times New Roman" w:cs="Times New Roman"/>
          <w:i/>
          <w:sz w:val="24"/>
          <w:szCs w:val="24"/>
          <w:shd w:val="clear" w:color="auto" w:fill="FFFFFF"/>
        </w:rPr>
        <w:t>'Apple's Steve Jobs: An Extraordinary Career</w:t>
      </w:r>
      <w:r w:rsidRPr="00990406">
        <w:rPr>
          <w:rFonts w:ascii="Times New Roman" w:hAnsi="Times New Roman" w:cs="Times New Roman"/>
          <w:sz w:val="24"/>
          <w:szCs w:val="24"/>
          <w:shd w:val="clear" w:color="auto" w:fill="FFFFFF"/>
        </w:rPr>
        <w:t xml:space="preserve">,' </w:t>
      </w:r>
      <w:r w:rsidRPr="00990406">
        <w:rPr>
          <w:rFonts w:ascii="Times New Roman" w:hAnsi="Times New Roman" w:cs="Times New Roman"/>
          <w:sz w:val="24"/>
          <w:szCs w:val="24"/>
        </w:rPr>
        <w:t>viewed on 3</w:t>
      </w:r>
      <w:r w:rsidRPr="00990406">
        <w:rPr>
          <w:rFonts w:ascii="Times New Roman" w:hAnsi="Times New Roman" w:cs="Times New Roman"/>
          <w:sz w:val="24"/>
          <w:szCs w:val="24"/>
          <w:vertAlign w:val="superscript"/>
        </w:rPr>
        <w:t>rd</w:t>
      </w:r>
      <w:r w:rsidRPr="00990406">
        <w:rPr>
          <w:rFonts w:ascii="Times New Roman" w:hAnsi="Times New Roman" w:cs="Times New Roman"/>
          <w:sz w:val="24"/>
          <w:szCs w:val="24"/>
        </w:rPr>
        <w:t xml:space="preserve"> May. From </w:t>
      </w:r>
      <w:hyperlink r:id="rId9" w:history="1">
        <w:r w:rsidRPr="00990406">
          <w:rPr>
            <w:rStyle w:val="Hyperlink"/>
            <w:rFonts w:ascii="Times New Roman" w:hAnsi="Times New Roman" w:cs="Times New Roman"/>
            <w:color w:val="auto"/>
            <w:sz w:val="24"/>
            <w:szCs w:val="24"/>
            <w:shd w:val="clear" w:color="auto" w:fill="FFFFFF"/>
          </w:rPr>
          <w:t>https://www.entrepreneur.com/growing-a-business/who-was-steve-jobs-see-the-apple-founders-career-and-more/197538</w:t>
        </w:r>
      </w:hyperlink>
      <w:r w:rsidRPr="00990406">
        <w:rPr>
          <w:rFonts w:ascii="Times New Roman" w:hAnsi="Times New Roman" w:cs="Times New Roman"/>
          <w:sz w:val="24"/>
          <w:szCs w:val="24"/>
          <w:shd w:val="clear" w:color="auto" w:fill="FFFFFF"/>
        </w:rPr>
        <w:t xml:space="preserve">. </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proofErr w:type="spellStart"/>
      <w:r w:rsidRPr="00990406">
        <w:rPr>
          <w:rFonts w:ascii="Times New Roman" w:hAnsi="Times New Roman" w:cs="Times New Roman"/>
          <w:sz w:val="24"/>
          <w:szCs w:val="24"/>
          <w:shd w:val="clear" w:color="auto" w:fill="FFFFFF"/>
        </w:rPr>
        <w:t>Filion</w:t>
      </w:r>
      <w:proofErr w:type="spellEnd"/>
      <w:r w:rsidRPr="00990406">
        <w:rPr>
          <w:rFonts w:ascii="Times New Roman" w:hAnsi="Times New Roman" w:cs="Times New Roman"/>
          <w:sz w:val="24"/>
          <w:szCs w:val="24"/>
          <w:shd w:val="clear" w:color="auto" w:fill="FFFFFF"/>
        </w:rPr>
        <w:t>, L.J., 2021. Defining the entrepreneur. In </w:t>
      </w:r>
      <w:r w:rsidRPr="00990406">
        <w:rPr>
          <w:rFonts w:ascii="Times New Roman" w:hAnsi="Times New Roman" w:cs="Times New Roman"/>
          <w:i/>
          <w:iCs/>
          <w:sz w:val="24"/>
          <w:szCs w:val="24"/>
          <w:shd w:val="clear" w:color="auto" w:fill="FFFFFF"/>
        </w:rPr>
        <w:t>World encyclopedia of entrepreneurship</w:t>
      </w:r>
      <w:r w:rsidRPr="00990406">
        <w:rPr>
          <w:rFonts w:ascii="Times New Roman" w:hAnsi="Times New Roman" w:cs="Times New Roman"/>
          <w:sz w:val="24"/>
          <w:szCs w:val="24"/>
          <w:shd w:val="clear" w:color="auto" w:fill="FFFFFF"/>
        </w:rPr>
        <w:t> (pp. 72-83). Edward Elgar Publishing.</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r w:rsidRPr="00990406">
        <w:rPr>
          <w:rFonts w:ascii="Times New Roman" w:hAnsi="Times New Roman" w:cs="Times New Roman"/>
          <w:sz w:val="24"/>
          <w:szCs w:val="24"/>
          <w:shd w:val="clear" w:color="auto" w:fill="FFFFFF"/>
        </w:rPr>
        <w:t>Guo, H., Tang, J., Su, Z. and Katz, J.A., 2017. Opportunity recognition and SME performance: The mediating effect of business model innovation. </w:t>
      </w:r>
      <w:proofErr w:type="spellStart"/>
      <w:r w:rsidRPr="00990406">
        <w:rPr>
          <w:rFonts w:ascii="Times New Roman" w:hAnsi="Times New Roman" w:cs="Times New Roman"/>
          <w:i/>
          <w:iCs/>
          <w:sz w:val="24"/>
          <w:szCs w:val="24"/>
          <w:shd w:val="clear" w:color="auto" w:fill="FFFFFF"/>
        </w:rPr>
        <w:t>R&amp;d</w:t>
      </w:r>
      <w:proofErr w:type="spellEnd"/>
      <w:r w:rsidRPr="00990406">
        <w:rPr>
          <w:rFonts w:ascii="Times New Roman" w:hAnsi="Times New Roman" w:cs="Times New Roman"/>
          <w:i/>
          <w:iCs/>
          <w:sz w:val="24"/>
          <w:szCs w:val="24"/>
          <w:shd w:val="clear" w:color="auto" w:fill="FFFFFF"/>
        </w:rPr>
        <w:t xml:space="preserve"> Management</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47</w:t>
      </w:r>
      <w:r w:rsidRPr="00990406">
        <w:rPr>
          <w:rFonts w:ascii="Times New Roman" w:hAnsi="Times New Roman" w:cs="Times New Roman"/>
          <w:sz w:val="24"/>
          <w:szCs w:val="24"/>
          <w:shd w:val="clear" w:color="auto" w:fill="FFFFFF"/>
        </w:rPr>
        <w:t>(3), pp.431-442.</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proofErr w:type="spellStart"/>
      <w:r w:rsidRPr="00990406">
        <w:rPr>
          <w:rFonts w:ascii="Times New Roman" w:hAnsi="Times New Roman" w:cs="Times New Roman"/>
          <w:sz w:val="24"/>
          <w:szCs w:val="24"/>
          <w:shd w:val="clear" w:color="auto" w:fill="FFFFFF"/>
        </w:rPr>
        <w:t>Haynie</w:t>
      </w:r>
      <w:proofErr w:type="spellEnd"/>
      <w:r w:rsidRPr="00990406">
        <w:rPr>
          <w:rFonts w:ascii="Times New Roman" w:hAnsi="Times New Roman" w:cs="Times New Roman"/>
          <w:sz w:val="24"/>
          <w:szCs w:val="24"/>
          <w:shd w:val="clear" w:color="auto" w:fill="FFFFFF"/>
        </w:rPr>
        <w:t xml:space="preserve">, J.M., Shepherd, D.A. and </w:t>
      </w:r>
      <w:proofErr w:type="spellStart"/>
      <w:r w:rsidRPr="00990406">
        <w:rPr>
          <w:rFonts w:ascii="Times New Roman" w:hAnsi="Times New Roman" w:cs="Times New Roman"/>
          <w:sz w:val="24"/>
          <w:szCs w:val="24"/>
          <w:shd w:val="clear" w:color="auto" w:fill="FFFFFF"/>
        </w:rPr>
        <w:t>Patzelt</w:t>
      </w:r>
      <w:proofErr w:type="spellEnd"/>
      <w:r w:rsidRPr="00990406">
        <w:rPr>
          <w:rFonts w:ascii="Times New Roman" w:hAnsi="Times New Roman" w:cs="Times New Roman"/>
          <w:sz w:val="24"/>
          <w:szCs w:val="24"/>
          <w:shd w:val="clear" w:color="auto" w:fill="FFFFFF"/>
        </w:rPr>
        <w:t>, H., 2016. Cognitive adaptability and an entrepreneurial task: The role of metacognitive ability and feedback. In </w:t>
      </w:r>
      <w:r w:rsidRPr="00990406">
        <w:rPr>
          <w:rFonts w:ascii="Times New Roman" w:hAnsi="Times New Roman" w:cs="Times New Roman"/>
          <w:i/>
          <w:iCs/>
          <w:sz w:val="24"/>
          <w:szCs w:val="24"/>
          <w:shd w:val="clear" w:color="auto" w:fill="FFFFFF"/>
        </w:rPr>
        <w:t>Decision Making in Entrepreneurship</w:t>
      </w:r>
      <w:r w:rsidRPr="00990406">
        <w:rPr>
          <w:rFonts w:ascii="Times New Roman" w:hAnsi="Times New Roman" w:cs="Times New Roman"/>
          <w:sz w:val="24"/>
          <w:szCs w:val="24"/>
          <w:shd w:val="clear" w:color="auto" w:fill="FFFFFF"/>
        </w:rPr>
        <w:t> (pp. 237-265). Edward Elgar Publishing.</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proofErr w:type="spellStart"/>
      <w:r w:rsidRPr="00990406">
        <w:rPr>
          <w:rFonts w:ascii="Times New Roman" w:hAnsi="Times New Roman" w:cs="Times New Roman"/>
          <w:sz w:val="24"/>
          <w:szCs w:val="24"/>
          <w:shd w:val="clear" w:color="auto" w:fill="FFFFFF"/>
        </w:rPr>
        <w:lastRenderedPageBreak/>
        <w:t>Hisrich</w:t>
      </w:r>
      <w:proofErr w:type="spellEnd"/>
      <w:r w:rsidRPr="00990406">
        <w:rPr>
          <w:rFonts w:ascii="Times New Roman" w:hAnsi="Times New Roman" w:cs="Times New Roman"/>
          <w:sz w:val="24"/>
          <w:szCs w:val="24"/>
          <w:shd w:val="clear" w:color="auto" w:fill="FFFFFF"/>
        </w:rPr>
        <w:t>, R.D., Peters, M.P. and Shepherd, D.A., 2017. </w:t>
      </w:r>
      <w:r w:rsidRPr="00990406">
        <w:rPr>
          <w:rFonts w:ascii="Times New Roman" w:hAnsi="Times New Roman" w:cs="Times New Roman"/>
          <w:i/>
          <w:iCs/>
          <w:sz w:val="24"/>
          <w:szCs w:val="24"/>
          <w:shd w:val="clear" w:color="auto" w:fill="FFFFFF"/>
        </w:rPr>
        <w:t>Entrepreneurship</w:t>
      </w:r>
      <w:r w:rsidRPr="00990406">
        <w:rPr>
          <w:rFonts w:ascii="Times New Roman" w:hAnsi="Times New Roman" w:cs="Times New Roman"/>
          <w:sz w:val="24"/>
          <w:szCs w:val="24"/>
          <w:shd w:val="clear" w:color="auto" w:fill="FFFFFF"/>
        </w:rPr>
        <w:t>. McGraw-Hill Education.</w:t>
      </w:r>
    </w:p>
    <w:p w:rsidR="00A24E21" w:rsidRPr="00990406" w:rsidRDefault="00A24E21" w:rsidP="00A24E21">
      <w:pPr>
        <w:spacing w:line="360" w:lineRule="auto"/>
        <w:ind w:left="720" w:hanging="720"/>
        <w:rPr>
          <w:rFonts w:ascii="Times New Roman" w:eastAsia="Times New Roman" w:hAnsi="Times New Roman" w:cs="Times New Roman"/>
          <w:b/>
          <w:sz w:val="24"/>
          <w:szCs w:val="24"/>
        </w:rPr>
      </w:pPr>
      <w:proofErr w:type="spellStart"/>
      <w:r w:rsidRPr="00990406">
        <w:rPr>
          <w:rFonts w:ascii="Times New Roman" w:hAnsi="Times New Roman" w:cs="Times New Roman"/>
          <w:sz w:val="24"/>
          <w:szCs w:val="24"/>
          <w:shd w:val="clear" w:color="auto" w:fill="FFFFFF"/>
        </w:rPr>
        <w:t>Korber</w:t>
      </w:r>
      <w:proofErr w:type="spellEnd"/>
      <w:r w:rsidRPr="00990406">
        <w:rPr>
          <w:rFonts w:ascii="Times New Roman" w:hAnsi="Times New Roman" w:cs="Times New Roman"/>
          <w:sz w:val="24"/>
          <w:szCs w:val="24"/>
          <w:shd w:val="clear" w:color="auto" w:fill="FFFFFF"/>
        </w:rPr>
        <w:t>, S. and McNaughton, R.B., 2018. Resilience and entrepreneurship: a systematic literature review. </w:t>
      </w:r>
      <w:r w:rsidRPr="00990406">
        <w:rPr>
          <w:rFonts w:ascii="Times New Roman" w:hAnsi="Times New Roman" w:cs="Times New Roman"/>
          <w:i/>
          <w:iCs/>
          <w:sz w:val="24"/>
          <w:szCs w:val="24"/>
          <w:shd w:val="clear" w:color="auto" w:fill="FFFFFF"/>
        </w:rPr>
        <w:t>International Journal of Entrepreneurial Behavior &amp; Research</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24</w:t>
      </w:r>
      <w:r w:rsidRPr="00990406">
        <w:rPr>
          <w:rFonts w:ascii="Times New Roman" w:hAnsi="Times New Roman" w:cs="Times New Roman"/>
          <w:sz w:val="24"/>
          <w:szCs w:val="24"/>
          <w:shd w:val="clear" w:color="auto" w:fill="FFFFFF"/>
        </w:rPr>
        <w:t>(7), pp.1129-1154.</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r w:rsidRPr="00990406">
        <w:rPr>
          <w:rFonts w:ascii="Times New Roman" w:hAnsi="Times New Roman" w:cs="Times New Roman"/>
          <w:sz w:val="24"/>
          <w:szCs w:val="24"/>
          <w:shd w:val="clear" w:color="auto" w:fill="FFFFFF"/>
        </w:rPr>
        <w:t>Kumar, A., 2023. Jeff Bezos: The Entrepreneur with a Difference. </w:t>
      </w:r>
      <w:r w:rsidRPr="00990406">
        <w:rPr>
          <w:rFonts w:ascii="Times New Roman" w:hAnsi="Times New Roman" w:cs="Times New Roman"/>
          <w:i/>
          <w:iCs/>
          <w:sz w:val="24"/>
          <w:szCs w:val="24"/>
          <w:shd w:val="clear" w:color="auto" w:fill="FFFFFF"/>
        </w:rPr>
        <w:t>International Journal of Applied Social Science</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10</w:t>
      </w:r>
      <w:r w:rsidRPr="00990406">
        <w:rPr>
          <w:rFonts w:ascii="Times New Roman" w:hAnsi="Times New Roman" w:cs="Times New Roman"/>
          <w:sz w:val="24"/>
          <w:szCs w:val="24"/>
          <w:shd w:val="clear" w:color="auto" w:fill="FFFFFF"/>
        </w:rPr>
        <w:t>(5), pp.397-401.</w:t>
      </w:r>
    </w:p>
    <w:p w:rsidR="00A24E21" w:rsidRPr="00990406" w:rsidRDefault="00A24E21" w:rsidP="00A24E21">
      <w:pPr>
        <w:spacing w:line="360" w:lineRule="auto"/>
        <w:ind w:left="720" w:hanging="720"/>
        <w:rPr>
          <w:rFonts w:ascii="Times New Roman" w:hAnsi="Times New Roman" w:cs="Times New Roman"/>
          <w:sz w:val="24"/>
          <w:szCs w:val="24"/>
        </w:rPr>
      </w:pPr>
      <w:r w:rsidRPr="00990406">
        <w:rPr>
          <w:rFonts w:ascii="Times New Roman" w:hAnsi="Times New Roman" w:cs="Times New Roman"/>
          <w:sz w:val="24"/>
          <w:szCs w:val="24"/>
          <w:shd w:val="clear" w:color="auto" w:fill="FFFFFF"/>
        </w:rPr>
        <w:t>Lim, W.L. and Xavier, S.R., 2015. Opportunity recognition framework: Exploring the technology entrepreneurs. </w:t>
      </w:r>
      <w:r w:rsidRPr="00990406">
        <w:rPr>
          <w:rFonts w:ascii="Times New Roman" w:hAnsi="Times New Roman" w:cs="Times New Roman"/>
          <w:i/>
          <w:iCs/>
          <w:sz w:val="24"/>
          <w:szCs w:val="24"/>
          <w:shd w:val="clear" w:color="auto" w:fill="FFFFFF"/>
        </w:rPr>
        <w:t>American Journal of economics</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5</w:t>
      </w:r>
      <w:r w:rsidRPr="00990406">
        <w:rPr>
          <w:rFonts w:ascii="Times New Roman" w:hAnsi="Times New Roman" w:cs="Times New Roman"/>
          <w:sz w:val="24"/>
          <w:szCs w:val="24"/>
          <w:shd w:val="clear" w:color="auto" w:fill="FFFFFF"/>
        </w:rPr>
        <w:t>(2), pp.105-111.</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r w:rsidRPr="00990406">
        <w:rPr>
          <w:rFonts w:ascii="Times New Roman" w:hAnsi="Times New Roman" w:cs="Times New Roman"/>
          <w:sz w:val="24"/>
          <w:szCs w:val="24"/>
          <w:shd w:val="clear" w:color="auto" w:fill="FFFFFF"/>
        </w:rPr>
        <w:t>Mishra, C.S. and Zachary, R.K., 2015. The theory of entrepreneurship. </w:t>
      </w:r>
      <w:r w:rsidRPr="00990406">
        <w:rPr>
          <w:rFonts w:ascii="Times New Roman" w:hAnsi="Times New Roman" w:cs="Times New Roman"/>
          <w:i/>
          <w:iCs/>
          <w:sz w:val="24"/>
          <w:szCs w:val="24"/>
          <w:shd w:val="clear" w:color="auto" w:fill="FFFFFF"/>
        </w:rPr>
        <w:t>Entrepreneurship research journal</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5</w:t>
      </w:r>
      <w:r w:rsidRPr="00990406">
        <w:rPr>
          <w:rFonts w:ascii="Times New Roman" w:hAnsi="Times New Roman" w:cs="Times New Roman"/>
          <w:sz w:val="24"/>
          <w:szCs w:val="24"/>
          <w:shd w:val="clear" w:color="auto" w:fill="FFFFFF"/>
        </w:rPr>
        <w:t>(4), pp.251-268.</w:t>
      </w:r>
    </w:p>
    <w:p w:rsidR="00A24E21" w:rsidRPr="00990406" w:rsidRDefault="00A24E21" w:rsidP="00A24E21">
      <w:pPr>
        <w:spacing w:line="360" w:lineRule="auto"/>
        <w:ind w:left="720" w:hanging="720"/>
        <w:rPr>
          <w:rFonts w:ascii="Times New Roman" w:hAnsi="Times New Roman" w:cs="Times New Roman"/>
          <w:sz w:val="24"/>
          <w:szCs w:val="24"/>
        </w:rPr>
      </w:pPr>
      <w:proofErr w:type="spellStart"/>
      <w:r w:rsidRPr="00990406">
        <w:rPr>
          <w:rFonts w:ascii="Times New Roman" w:hAnsi="Times New Roman" w:cs="Times New Roman"/>
          <w:sz w:val="24"/>
          <w:szCs w:val="24"/>
        </w:rPr>
        <w:t>Nallalingham</w:t>
      </w:r>
      <w:proofErr w:type="spellEnd"/>
      <w:r w:rsidRPr="00990406">
        <w:rPr>
          <w:rFonts w:ascii="Times New Roman" w:hAnsi="Times New Roman" w:cs="Times New Roman"/>
          <w:sz w:val="24"/>
          <w:szCs w:val="24"/>
        </w:rPr>
        <w:t>, L. 20</w:t>
      </w:r>
      <w:r w:rsidRPr="00990406">
        <w:rPr>
          <w:rFonts w:ascii="Times New Roman" w:hAnsi="Times New Roman" w:cs="Times New Roman"/>
          <w:sz w:val="24"/>
          <w:szCs w:val="24"/>
          <w:vertAlign w:val="superscript"/>
        </w:rPr>
        <w:t>th</w:t>
      </w:r>
      <w:r w:rsidRPr="00990406">
        <w:rPr>
          <w:rFonts w:ascii="Times New Roman" w:hAnsi="Times New Roman" w:cs="Times New Roman"/>
          <w:sz w:val="24"/>
          <w:szCs w:val="24"/>
        </w:rPr>
        <w:t xml:space="preserve"> April, 2023. </w:t>
      </w:r>
      <w:r w:rsidRPr="00990406">
        <w:rPr>
          <w:rFonts w:ascii="Times New Roman" w:hAnsi="Times New Roman" w:cs="Times New Roman"/>
          <w:i/>
          <w:iCs/>
          <w:sz w:val="24"/>
          <w:szCs w:val="24"/>
        </w:rPr>
        <w:t>The Power of Passion: Lessons from Sara Blakely’s Entrepreneurial Journey</w:t>
      </w:r>
      <w:r w:rsidRPr="00990406">
        <w:rPr>
          <w:rFonts w:ascii="Times New Roman" w:hAnsi="Times New Roman" w:cs="Times New Roman"/>
          <w:sz w:val="24"/>
          <w:szCs w:val="24"/>
        </w:rPr>
        <w:t>. Viewed on 3</w:t>
      </w:r>
      <w:r w:rsidRPr="00990406">
        <w:rPr>
          <w:rFonts w:ascii="Times New Roman" w:hAnsi="Times New Roman" w:cs="Times New Roman"/>
          <w:sz w:val="24"/>
          <w:szCs w:val="24"/>
          <w:vertAlign w:val="superscript"/>
        </w:rPr>
        <w:t>rd</w:t>
      </w:r>
      <w:r w:rsidRPr="00990406">
        <w:rPr>
          <w:rFonts w:ascii="Times New Roman" w:hAnsi="Times New Roman" w:cs="Times New Roman"/>
          <w:sz w:val="24"/>
          <w:szCs w:val="24"/>
        </w:rPr>
        <w:t xml:space="preserve"> May, 2024 </w:t>
      </w:r>
      <w:hyperlink r:id="rId10" w:history="1">
        <w:r w:rsidRPr="00990406">
          <w:rPr>
            <w:rStyle w:val="Hyperlink"/>
            <w:rFonts w:ascii="Times New Roman" w:hAnsi="Times New Roman" w:cs="Times New Roman"/>
            <w:color w:val="auto"/>
            <w:sz w:val="24"/>
            <w:szCs w:val="24"/>
          </w:rPr>
          <w:t>https://www.linkedin.com/pulse/power-passion-lessons-from-sara-blakelys-journey-lee-nallalingham</w:t>
        </w:r>
      </w:hyperlink>
      <w:r w:rsidRPr="00990406">
        <w:rPr>
          <w:rStyle w:val="url"/>
          <w:rFonts w:ascii="Times New Roman" w:hAnsi="Times New Roman" w:cs="Times New Roman"/>
          <w:sz w:val="24"/>
          <w:szCs w:val="24"/>
        </w:rPr>
        <w:t xml:space="preserve"> </w:t>
      </w:r>
      <w:r w:rsidRPr="00990406">
        <w:rPr>
          <w:rFonts w:ascii="Times New Roman" w:hAnsi="Times New Roman" w:cs="Times New Roman"/>
          <w:sz w:val="24"/>
          <w:szCs w:val="24"/>
        </w:rPr>
        <w:t>.</w:t>
      </w:r>
    </w:p>
    <w:p w:rsidR="00A24E21" w:rsidRPr="00990406" w:rsidRDefault="00A24E21" w:rsidP="00A24E21">
      <w:pPr>
        <w:spacing w:line="360" w:lineRule="auto"/>
        <w:ind w:left="720" w:hanging="720"/>
        <w:rPr>
          <w:rFonts w:ascii="Times New Roman" w:hAnsi="Times New Roman" w:cs="Times New Roman"/>
          <w:sz w:val="24"/>
          <w:szCs w:val="24"/>
        </w:rPr>
      </w:pPr>
      <w:r w:rsidRPr="00990406">
        <w:rPr>
          <w:rFonts w:ascii="Times New Roman" w:hAnsi="Times New Roman" w:cs="Times New Roman"/>
          <w:sz w:val="24"/>
          <w:szCs w:val="24"/>
          <w:shd w:val="clear" w:color="auto" w:fill="FFFFFF"/>
        </w:rPr>
        <w:t xml:space="preserve">Newman, A., </w:t>
      </w:r>
      <w:proofErr w:type="spellStart"/>
      <w:r w:rsidRPr="00990406">
        <w:rPr>
          <w:rFonts w:ascii="Times New Roman" w:hAnsi="Times New Roman" w:cs="Times New Roman"/>
          <w:sz w:val="24"/>
          <w:szCs w:val="24"/>
          <w:shd w:val="clear" w:color="auto" w:fill="FFFFFF"/>
        </w:rPr>
        <w:t>Obschonka</w:t>
      </w:r>
      <w:proofErr w:type="spellEnd"/>
      <w:r w:rsidRPr="00990406">
        <w:rPr>
          <w:rFonts w:ascii="Times New Roman" w:hAnsi="Times New Roman" w:cs="Times New Roman"/>
          <w:sz w:val="24"/>
          <w:szCs w:val="24"/>
          <w:shd w:val="clear" w:color="auto" w:fill="FFFFFF"/>
        </w:rPr>
        <w:t xml:space="preserve">, M., Moeller, J. and </w:t>
      </w:r>
      <w:proofErr w:type="spellStart"/>
      <w:r w:rsidRPr="00990406">
        <w:rPr>
          <w:rFonts w:ascii="Times New Roman" w:hAnsi="Times New Roman" w:cs="Times New Roman"/>
          <w:sz w:val="24"/>
          <w:szCs w:val="24"/>
          <w:shd w:val="clear" w:color="auto" w:fill="FFFFFF"/>
        </w:rPr>
        <w:t>Chandan</w:t>
      </w:r>
      <w:proofErr w:type="spellEnd"/>
      <w:r w:rsidRPr="00990406">
        <w:rPr>
          <w:rFonts w:ascii="Times New Roman" w:hAnsi="Times New Roman" w:cs="Times New Roman"/>
          <w:sz w:val="24"/>
          <w:szCs w:val="24"/>
          <w:shd w:val="clear" w:color="auto" w:fill="FFFFFF"/>
        </w:rPr>
        <w:t>, G.G., 2021. Entrepreneurial passion: A review, synthesis, and agenda for future research. </w:t>
      </w:r>
      <w:r w:rsidRPr="00990406">
        <w:rPr>
          <w:rFonts w:ascii="Times New Roman" w:hAnsi="Times New Roman" w:cs="Times New Roman"/>
          <w:i/>
          <w:iCs/>
          <w:sz w:val="24"/>
          <w:szCs w:val="24"/>
          <w:shd w:val="clear" w:color="auto" w:fill="FFFFFF"/>
        </w:rPr>
        <w:t>Applied Psychology</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70</w:t>
      </w:r>
      <w:r w:rsidRPr="00990406">
        <w:rPr>
          <w:rFonts w:ascii="Times New Roman" w:hAnsi="Times New Roman" w:cs="Times New Roman"/>
          <w:sz w:val="24"/>
          <w:szCs w:val="24"/>
          <w:shd w:val="clear" w:color="auto" w:fill="FFFFFF"/>
        </w:rPr>
        <w:t>(2), pp.816-860.</w:t>
      </w:r>
    </w:p>
    <w:p w:rsidR="00A24E21" w:rsidRPr="00990406" w:rsidRDefault="00A24E21" w:rsidP="00A24E21">
      <w:pPr>
        <w:spacing w:line="360" w:lineRule="auto"/>
        <w:ind w:left="720" w:hanging="720"/>
        <w:rPr>
          <w:rFonts w:ascii="Times New Roman" w:eastAsia="Times New Roman" w:hAnsi="Times New Roman" w:cs="Times New Roman"/>
          <w:b/>
          <w:sz w:val="24"/>
          <w:szCs w:val="24"/>
        </w:rPr>
      </w:pPr>
      <w:proofErr w:type="spellStart"/>
      <w:r w:rsidRPr="00990406">
        <w:rPr>
          <w:rFonts w:ascii="Times New Roman" w:hAnsi="Times New Roman" w:cs="Times New Roman"/>
          <w:sz w:val="24"/>
          <w:szCs w:val="24"/>
          <w:shd w:val="clear" w:color="auto" w:fill="FFFFFF"/>
        </w:rPr>
        <w:t>Prashantham</w:t>
      </w:r>
      <w:proofErr w:type="spellEnd"/>
      <w:r w:rsidRPr="00990406">
        <w:rPr>
          <w:rFonts w:ascii="Times New Roman" w:hAnsi="Times New Roman" w:cs="Times New Roman"/>
          <w:sz w:val="24"/>
          <w:szCs w:val="24"/>
          <w:shd w:val="clear" w:color="auto" w:fill="FFFFFF"/>
        </w:rPr>
        <w:t xml:space="preserve">, S., Kumar, K., </w:t>
      </w:r>
      <w:proofErr w:type="spellStart"/>
      <w:r w:rsidRPr="00990406">
        <w:rPr>
          <w:rFonts w:ascii="Times New Roman" w:hAnsi="Times New Roman" w:cs="Times New Roman"/>
          <w:sz w:val="24"/>
          <w:szCs w:val="24"/>
          <w:shd w:val="clear" w:color="auto" w:fill="FFFFFF"/>
        </w:rPr>
        <w:t>Bhagavatula</w:t>
      </w:r>
      <w:proofErr w:type="spellEnd"/>
      <w:r w:rsidRPr="00990406">
        <w:rPr>
          <w:rFonts w:ascii="Times New Roman" w:hAnsi="Times New Roman" w:cs="Times New Roman"/>
          <w:sz w:val="24"/>
          <w:szCs w:val="24"/>
          <w:shd w:val="clear" w:color="auto" w:fill="FFFFFF"/>
        </w:rPr>
        <w:t>, S. and Sarasvathy, S.D., 2019. Effectuation, network-building and internationalisation speed. </w:t>
      </w:r>
      <w:r w:rsidRPr="00990406">
        <w:rPr>
          <w:rFonts w:ascii="Times New Roman" w:hAnsi="Times New Roman" w:cs="Times New Roman"/>
          <w:i/>
          <w:iCs/>
          <w:sz w:val="24"/>
          <w:szCs w:val="24"/>
          <w:shd w:val="clear" w:color="auto" w:fill="FFFFFF"/>
        </w:rPr>
        <w:t>International Small Business Journal</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37</w:t>
      </w:r>
      <w:r w:rsidRPr="00990406">
        <w:rPr>
          <w:rFonts w:ascii="Times New Roman" w:hAnsi="Times New Roman" w:cs="Times New Roman"/>
          <w:sz w:val="24"/>
          <w:szCs w:val="24"/>
          <w:shd w:val="clear" w:color="auto" w:fill="FFFFFF"/>
        </w:rPr>
        <w:t>(1), pp.3-21.</w:t>
      </w:r>
    </w:p>
    <w:p w:rsidR="00A24E21" w:rsidRPr="00990406" w:rsidRDefault="00A24E21" w:rsidP="00A24E21">
      <w:pPr>
        <w:spacing w:line="360" w:lineRule="auto"/>
        <w:ind w:left="720" w:hanging="720"/>
        <w:rPr>
          <w:rFonts w:ascii="Times New Roman" w:hAnsi="Times New Roman" w:cs="Times New Roman"/>
          <w:sz w:val="24"/>
          <w:szCs w:val="24"/>
          <w:shd w:val="clear" w:color="auto" w:fill="FFFFFF"/>
        </w:rPr>
      </w:pPr>
      <w:proofErr w:type="spellStart"/>
      <w:r w:rsidRPr="00990406">
        <w:rPr>
          <w:rFonts w:ascii="Times New Roman" w:hAnsi="Times New Roman" w:cs="Times New Roman"/>
          <w:sz w:val="24"/>
          <w:szCs w:val="24"/>
          <w:shd w:val="clear" w:color="auto" w:fill="FFFFFF"/>
        </w:rPr>
        <w:t>Shadbolt</w:t>
      </w:r>
      <w:proofErr w:type="spellEnd"/>
      <w:r w:rsidRPr="00990406">
        <w:rPr>
          <w:rFonts w:ascii="Times New Roman" w:hAnsi="Times New Roman" w:cs="Times New Roman"/>
          <w:sz w:val="24"/>
          <w:szCs w:val="24"/>
          <w:shd w:val="clear" w:color="auto" w:fill="FFFFFF"/>
        </w:rPr>
        <w:t xml:space="preserve">, N.M. and </w:t>
      </w:r>
      <w:proofErr w:type="spellStart"/>
      <w:r w:rsidRPr="00990406">
        <w:rPr>
          <w:rFonts w:ascii="Times New Roman" w:hAnsi="Times New Roman" w:cs="Times New Roman"/>
          <w:sz w:val="24"/>
          <w:szCs w:val="24"/>
          <w:shd w:val="clear" w:color="auto" w:fill="FFFFFF"/>
        </w:rPr>
        <w:t>Olubode-Awosola</w:t>
      </w:r>
      <w:proofErr w:type="spellEnd"/>
      <w:r w:rsidRPr="00990406">
        <w:rPr>
          <w:rFonts w:ascii="Times New Roman" w:hAnsi="Times New Roman" w:cs="Times New Roman"/>
          <w:sz w:val="24"/>
          <w:szCs w:val="24"/>
          <w:shd w:val="clear" w:color="auto" w:fill="FFFFFF"/>
        </w:rPr>
        <w:t>, F., 2016. Resilience, risk and entrepreneurship.</w:t>
      </w:r>
    </w:p>
    <w:p w:rsidR="00A24E21" w:rsidRPr="00990406" w:rsidRDefault="00A24E21" w:rsidP="00A24E21">
      <w:pPr>
        <w:spacing w:line="360" w:lineRule="auto"/>
        <w:ind w:left="720" w:hanging="720"/>
        <w:rPr>
          <w:rFonts w:ascii="Times New Roman" w:hAnsi="Times New Roman" w:cs="Times New Roman"/>
          <w:sz w:val="24"/>
          <w:szCs w:val="24"/>
        </w:rPr>
      </w:pPr>
      <w:proofErr w:type="spellStart"/>
      <w:r w:rsidRPr="00990406">
        <w:rPr>
          <w:rFonts w:ascii="Times New Roman" w:hAnsi="Times New Roman" w:cs="Times New Roman"/>
          <w:sz w:val="24"/>
          <w:szCs w:val="24"/>
        </w:rPr>
        <w:t>Shifoko</w:t>
      </w:r>
      <w:proofErr w:type="spellEnd"/>
      <w:r w:rsidRPr="00990406">
        <w:rPr>
          <w:rFonts w:ascii="Times New Roman" w:hAnsi="Times New Roman" w:cs="Times New Roman"/>
          <w:sz w:val="24"/>
          <w:szCs w:val="24"/>
        </w:rPr>
        <w:t>, B. 9</w:t>
      </w:r>
      <w:r w:rsidRPr="00990406">
        <w:rPr>
          <w:rFonts w:ascii="Times New Roman" w:hAnsi="Times New Roman" w:cs="Times New Roman"/>
          <w:sz w:val="24"/>
          <w:szCs w:val="24"/>
          <w:vertAlign w:val="superscript"/>
        </w:rPr>
        <w:t>th</w:t>
      </w:r>
      <w:r w:rsidRPr="00990406">
        <w:rPr>
          <w:rFonts w:ascii="Times New Roman" w:hAnsi="Times New Roman" w:cs="Times New Roman"/>
          <w:sz w:val="24"/>
          <w:szCs w:val="24"/>
        </w:rPr>
        <w:t xml:space="preserve"> January, 2023. </w:t>
      </w:r>
      <w:r w:rsidRPr="00990406">
        <w:rPr>
          <w:rFonts w:ascii="Times New Roman" w:hAnsi="Times New Roman" w:cs="Times New Roman"/>
          <w:i/>
          <w:iCs/>
          <w:sz w:val="24"/>
          <w:szCs w:val="24"/>
        </w:rPr>
        <w:t>5 Lessons Every Entrepreneur Can Learn from Steve Jobs</w:t>
      </w:r>
      <w:r w:rsidRPr="00990406">
        <w:rPr>
          <w:rFonts w:ascii="Times New Roman" w:hAnsi="Times New Roman" w:cs="Times New Roman"/>
          <w:sz w:val="24"/>
          <w:szCs w:val="24"/>
        </w:rPr>
        <w:t xml:space="preserve">. </w:t>
      </w:r>
      <w:proofErr w:type="gramStart"/>
      <w:r w:rsidRPr="00990406">
        <w:rPr>
          <w:rFonts w:ascii="Times New Roman" w:hAnsi="Times New Roman" w:cs="Times New Roman"/>
          <w:sz w:val="24"/>
          <w:szCs w:val="24"/>
        </w:rPr>
        <w:t>viewed</w:t>
      </w:r>
      <w:proofErr w:type="gramEnd"/>
      <w:r w:rsidRPr="00990406">
        <w:rPr>
          <w:rFonts w:ascii="Times New Roman" w:hAnsi="Times New Roman" w:cs="Times New Roman"/>
          <w:sz w:val="24"/>
          <w:szCs w:val="24"/>
        </w:rPr>
        <w:t xml:space="preserve"> on 3</w:t>
      </w:r>
      <w:r w:rsidRPr="00990406">
        <w:rPr>
          <w:rFonts w:ascii="Times New Roman" w:hAnsi="Times New Roman" w:cs="Times New Roman"/>
          <w:sz w:val="24"/>
          <w:szCs w:val="24"/>
          <w:vertAlign w:val="superscript"/>
        </w:rPr>
        <w:t>rd</w:t>
      </w:r>
      <w:r w:rsidRPr="00990406">
        <w:rPr>
          <w:rFonts w:ascii="Times New Roman" w:hAnsi="Times New Roman" w:cs="Times New Roman"/>
          <w:sz w:val="24"/>
          <w:szCs w:val="24"/>
        </w:rPr>
        <w:t xml:space="preserve"> May. </w:t>
      </w:r>
      <w:hyperlink r:id="rId11" w:history="1">
        <w:r w:rsidRPr="00990406">
          <w:rPr>
            <w:rStyle w:val="Hyperlink"/>
            <w:rFonts w:ascii="Times New Roman" w:hAnsi="Times New Roman" w:cs="Times New Roman"/>
            <w:color w:val="auto"/>
            <w:sz w:val="24"/>
            <w:szCs w:val="24"/>
          </w:rPr>
          <w:t>https://www.linkedin.com/pulse/5-lessons-every-entrepreneur-can-learn-from-steve-jobs-brian-shifoko</w:t>
        </w:r>
      </w:hyperlink>
      <w:r w:rsidRPr="00990406">
        <w:rPr>
          <w:rFonts w:ascii="Times New Roman" w:hAnsi="Times New Roman" w:cs="Times New Roman"/>
          <w:sz w:val="24"/>
          <w:szCs w:val="24"/>
        </w:rPr>
        <w:t xml:space="preserve">. </w:t>
      </w:r>
    </w:p>
    <w:p w:rsidR="00A24E21" w:rsidRPr="00990406" w:rsidRDefault="00A24E21" w:rsidP="00A24E21">
      <w:pPr>
        <w:spacing w:line="360" w:lineRule="auto"/>
        <w:ind w:left="720" w:hanging="720"/>
        <w:rPr>
          <w:rFonts w:ascii="Times New Roman" w:hAnsi="Times New Roman" w:cs="Times New Roman"/>
          <w:sz w:val="24"/>
          <w:szCs w:val="24"/>
        </w:rPr>
      </w:pPr>
      <w:proofErr w:type="spellStart"/>
      <w:r w:rsidRPr="00990406">
        <w:rPr>
          <w:rFonts w:ascii="Times New Roman" w:hAnsi="Times New Roman" w:cs="Times New Roman"/>
          <w:sz w:val="24"/>
          <w:szCs w:val="24"/>
        </w:rPr>
        <w:lastRenderedPageBreak/>
        <w:t>Suradkar</w:t>
      </w:r>
      <w:proofErr w:type="spellEnd"/>
      <w:r w:rsidRPr="00990406">
        <w:rPr>
          <w:rFonts w:ascii="Times New Roman" w:hAnsi="Times New Roman" w:cs="Times New Roman"/>
          <w:sz w:val="24"/>
          <w:szCs w:val="24"/>
        </w:rPr>
        <w:t xml:space="preserve">, R. 2023. </w:t>
      </w:r>
      <w:r w:rsidRPr="00990406">
        <w:rPr>
          <w:rFonts w:ascii="Times New Roman" w:hAnsi="Times New Roman" w:cs="Times New Roman"/>
          <w:i/>
          <w:iCs/>
          <w:sz w:val="24"/>
          <w:szCs w:val="24"/>
        </w:rPr>
        <w:t>The success story of Elon Musk: From PayPal to SpaceX and Tesla</w:t>
      </w:r>
      <w:r w:rsidRPr="00990406">
        <w:rPr>
          <w:rFonts w:ascii="Times New Roman" w:hAnsi="Times New Roman" w:cs="Times New Roman"/>
          <w:sz w:val="24"/>
          <w:szCs w:val="24"/>
        </w:rPr>
        <w:t>. Viewed on 3</w:t>
      </w:r>
      <w:r w:rsidRPr="00990406">
        <w:rPr>
          <w:rFonts w:ascii="Times New Roman" w:hAnsi="Times New Roman" w:cs="Times New Roman"/>
          <w:sz w:val="24"/>
          <w:szCs w:val="24"/>
          <w:vertAlign w:val="superscript"/>
        </w:rPr>
        <w:t>rd</w:t>
      </w:r>
      <w:r w:rsidRPr="00990406">
        <w:rPr>
          <w:rFonts w:ascii="Times New Roman" w:hAnsi="Times New Roman" w:cs="Times New Roman"/>
          <w:sz w:val="24"/>
          <w:szCs w:val="24"/>
        </w:rPr>
        <w:t xml:space="preserve"> May, 2024. </w:t>
      </w:r>
      <w:hyperlink r:id="rId12" w:history="1">
        <w:r w:rsidRPr="00990406">
          <w:rPr>
            <w:rStyle w:val="Hyperlink"/>
            <w:rFonts w:ascii="Times New Roman" w:hAnsi="Times New Roman" w:cs="Times New Roman"/>
            <w:color w:val="auto"/>
            <w:sz w:val="24"/>
            <w:szCs w:val="24"/>
          </w:rPr>
          <w:t>https://www.linkedin.com/pulse/success-story-elon-musk-from-paypal-spacex-tesla-rohit-suradkar</w:t>
        </w:r>
      </w:hyperlink>
      <w:r w:rsidRPr="00990406">
        <w:rPr>
          <w:rFonts w:ascii="Times New Roman" w:hAnsi="Times New Roman" w:cs="Times New Roman"/>
          <w:sz w:val="24"/>
          <w:szCs w:val="24"/>
        </w:rPr>
        <w:t xml:space="preserve"> </w:t>
      </w:r>
    </w:p>
    <w:p w:rsidR="00A24E21" w:rsidRPr="00990406" w:rsidRDefault="00A24E21" w:rsidP="00A24E21">
      <w:pPr>
        <w:spacing w:line="360" w:lineRule="auto"/>
        <w:ind w:left="720" w:hanging="720"/>
        <w:rPr>
          <w:rFonts w:ascii="Times New Roman" w:eastAsia="Times New Roman" w:hAnsi="Times New Roman" w:cs="Times New Roman"/>
          <w:b/>
          <w:sz w:val="24"/>
          <w:szCs w:val="24"/>
        </w:rPr>
      </w:pPr>
      <w:proofErr w:type="spellStart"/>
      <w:r w:rsidRPr="00990406">
        <w:rPr>
          <w:rFonts w:ascii="Times New Roman" w:hAnsi="Times New Roman" w:cs="Times New Roman"/>
          <w:sz w:val="24"/>
          <w:szCs w:val="24"/>
          <w:shd w:val="clear" w:color="auto" w:fill="FFFFFF"/>
        </w:rPr>
        <w:t>Valliere</w:t>
      </w:r>
      <w:proofErr w:type="spellEnd"/>
      <w:r w:rsidRPr="00990406">
        <w:rPr>
          <w:rFonts w:ascii="Times New Roman" w:hAnsi="Times New Roman" w:cs="Times New Roman"/>
          <w:sz w:val="24"/>
          <w:szCs w:val="24"/>
          <w:shd w:val="clear" w:color="auto" w:fill="FFFFFF"/>
        </w:rPr>
        <w:t>, D., 2015. An effectuation measure of entrepreneurial intent. </w:t>
      </w:r>
      <w:r w:rsidRPr="00990406">
        <w:rPr>
          <w:rFonts w:ascii="Times New Roman" w:hAnsi="Times New Roman" w:cs="Times New Roman"/>
          <w:i/>
          <w:iCs/>
          <w:sz w:val="24"/>
          <w:szCs w:val="24"/>
          <w:shd w:val="clear" w:color="auto" w:fill="FFFFFF"/>
        </w:rPr>
        <w:t>Procedia-Social and Behavioral Sciences</w:t>
      </w:r>
      <w:r w:rsidRPr="00990406">
        <w:rPr>
          <w:rFonts w:ascii="Times New Roman" w:hAnsi="Times New Roman" w:cs="Times New Roman"/>
          <w:sz w:val="24"/>
          <w:szCs w:val="24"/>
          <w:shd w:val="clear" w:color="auto" w:fill="FFFFFF"/>
        </w:rPr>
        <w:t>, </w:t>
      </w:r>
      <w:r w:rsidRPr="00990406">
        <w:rPr>
          <w:rFonts w:ascii="Times New Roman" w:hAnsi="Times New Roman" w:cs="Times New Roman"/>
          <w:i/>
          <w:iCs/>
          <w:sz w:val="24"/>
          <w:szCs w:val="24"/>
          <w:shd w:val="clear" w:color="auto" w:fill="FFFFFF"/>
        </w:rPr>
        <w:t>169</w:t>
      </w:r>
      <w:r w:rsidRPr="00990406">
        <w:rPr>
          <w:rFonts w:ascii="Times New Roman" w:hAnsi="Times New Roman" w:cs="Times New Roman"/>
          <w:sz w:val="24"/>
          <w:szCs w:val="24"/>
          <w:shd w:val="clear" w:color="auto" w:fill="FFFFFF"/>
        </w:rPr>
        <w:t>, pp.131-142.</w:t>
      </w:r>
    </w:p>
    <w:sectPr w:rsidR="00A24E21" w:rsidRPr="00990406" w:rsidSect="00416A51">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367" w:rsidRDefault="00307367" w:rsidP="004F0BD5">
      <w:pPr>
        <w:spacing w:after="0" w:line="240" w:lineRule="auto"/>
      </w:pPr>
      <w:r>
        <w:separator/>
      </w:r>
    </w:p>
  </w:endnote>
  <w:endnote w:type="continuationSeparator" w:id="0">
    <w:p w:rsidR="00307367" w:rsidRDefault="00307367" w:rsidP="004F0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6686693"/>
      <w:docPartObj>
        <w:docPartGallery w:val="Page Numbers (Bottom of Page)"/>
        <w:docPartUnique/>
      </w:docPartObj>
    </w:sdtPr>
    <w:sdtEndPr>
      <w:rPr>
        <w:noProof/>
      </w:rPr>
    </w:sdtEndPr>
    <w:sdtContent>
      <w:p w:rsidR="003A54A8" w:rsidRDefault="003A54A8">
        <w:pPr>
          <w:pStyle w:val="Footer"/>
          <w:jc w:val="right"/>
        </w:pPr>
        <w:r>
          <w:fldChar w:fldCharType="begin"/>
        </w:r>
        <w:r>
          <w:instrText xml:space="preserve"> PAGE   \* MERGEFORMAT </w:instrText>
        </w:r>
        <w:r>
          <w:fldChar w:fldCharType="separate"/>
        </w:r>
        <w:r w:rsidR="007524DF">
          <w:rPr>
            <w:noProof/>
          </w:rPr>
          <w:t>1</w:t>
        </w:r>
        <w:r>
          <w:rPr>
            <w:noProof/>
          </w:rPr>
          <w:fldChar w:fldCharType="end"/>
        </w:r>
      </w:p>
    </w:sdtContent>
  </w:sdt>
  <w:p w:rsidR="003A54A8" w:rsidRDefault="003A54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367" w:rsidRDefault="00307367" w:rsidP="004F0BD5">
      <w:pPr>
        <w:spacing w:after="0" w:line="240" w:lineRule="auto"/>
      </w:pPr>
      <w:r>
        <w:separator/>
      </w:r>
    </w:p>
  </w:footnote>
  <w:footnote w:type="continuationSeparator" w:id="0">
    <w:p w:rsidR="00307367" w:rsidRDefault="00307367" w:rsidP="004F0B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E07F9"/>
    <w:multiLevelType w:val="hybridMultilevel"/>
    <w:tmpl w:val="00C6F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TS0NDQzMTU3MzG3MLNQ0lEKTi0uzszPAykwqQUAN0tpTSwAAAA="/>
  </w:docVars>
  <w:rsids>
    <w:rsidRoot w:val="008E0D06"/>
    <w:rsid w:val="0001010D"/>
    <w:rsid w:val="000274C9"/>
    <w:rsid w:val="000401F3"/>
    <w:rsid w:val="00047EA9"/>
    <w:rsid w:val="000535C8"/>
    <w:rsid w:val="0006312D"/>
    <w:rsid w:val="00066208"/>
    <w:rsid w:val="00070E57"/>
    <w:rsid w:val="00077BBC"/>
    <w:rsid w:val="00081A6D"/>
    <w:rsid w:val="000A16BD"/>
    <w:rsid w:val="000A362A"/>
    <w:rsid w:val="000A51EC"/>
    <w:rsid w:val="000B04FE"/>
    <w:rsid w:val="000E109F"/>
    <w:rsid w:val="000F571C"/>
    <w:rsid w:val="00103CC0"/>
    <w:rsid w:val="001066AB"/>
    <w:rsid w:val="00124A28"/>
    <w:rsid w:val="00142684"/>
    <w:rsid w:val="001435E6"/>
    <w:rsid w:val="001501DF"/>
    <w:rsid w:val="0015063B"/>
    <w:rsid w:val="00151933"/>
    <w:rsid w:val="00152E61"/>
    <w:rsid w:val="0017579A"/>
    <w:rsid w:val="00183122"/>
    <w:rsid w:val="00190AFA"/>
    <w:rsid w:val="001910D2"/>
    <w:rsid w:val="00194618"/>
    <w:rsid w:val="00197B69"/>
    <w:rsid w:val="001B66CB"/>
    <w:rsid w:val="001D6CBE"/>
    <w:rsid w:val="001E17F3"/>
    <w:rsid w:val="0020108A"/>
    <w:rsid w:val="002032BF"/>
    <w:rsid w:val="002343AF"/>
    <w:rsid w:val="0023598C"/>
    <w:rsid w:val="0023680D"/>
    <w:rsid w:val="002513BC"/>
    <w:rsid w:val="00254D03"/>
    <w:rsid w:val="00293FE7"/>
    <w:rsid w:val="00294B31"/>
    <w:rsid w:val="002A2183"/>
    <w:rsid w:val="002B1CA9"/>
    <w:rsid w:val="002B3C71"/>
    <w:rsid w:val="002B6732"/>
    <w:rsid w:val="002C4CFB"/>
    <w:rsid w:val="002E540D"/>
    <w:rsid w:val="002F203C"/>
    <w:rsid w:val="002F20AF"/>
    <w:rsid w:val="002F5EA7"/>
    <w:rsid w:val="00306179"/>
    <w:rsid w:val="00306600"/>
    <w:rsid w:val="00307367"/>
    <w:rsid w:val="00314D0B"/>
    <w:rsid w:val="003151BD"/>
    <w:rsid w:val="00326E59"/>
    <w:rsid w:val="003329AB"/>
    <w:rsid w:val="0034743C"/>
    <w:rsid w:val="003950A2"/>
    <w:rsid w:val="003A54A8"/>
    <w:rsid w:val="003B449E"/>
    <w:rsid w:val="003B5546"/>
    <w:rsid w:val="003B770F"/>
    <w:rsid w:val="003C2D57"/>
    <w:rsid w:val="003C3416"/>
    <w:rsid w:val="003D0C6A"/>
    <w:rsid w:val="003D57F8"/>
    <w:rsid w:val="003F0F52"/>
    <w:rsid w:val="003F7FBC"/>
    <w:rsid w:val="00402613"/>
    <w:rsid w:val="00416A51"/>
    <w:rsid w:val="00426EF8"/>
    <w:rsid w:val="00431C3A"/>
    <w:rsid w:val="00432A2F"/>
    <w:rsid w:val="004337EF"/>
    <w:rsid w:val="00433B33"/>
    <w:rsid w:val="00454575"/>
    <w:rsid w:val="0046182B"/>
    <w:rsid w:val="00476921"/>
    <w:rsid w:val="00487266"/>
    <w:rsid w:val="004A03C9"/>
    <w:rsid w:val="004A2378"/>
    <w:rsid w:val="004A3513"/>
    <w:rsid w:val="004C1C68"/>
    <w:rsid w:val="004E043C"/>
    <w:rsid w:val="004F0BD5"/>
    <w:rsid w:val="005023ED"/>
    <w:rsid w:val="00506B95"/>
    <w:rsid w:val="00514BEB"/>
    <w:rsid w:val="005223AF"/>
    <w:rsid w:val="00541DFD"/>
    <w:rsid w:val="00555E83"/>
    <w:rsid w:val="00565301"/>
    <w:rsid w:val="00570647"/>
    <w:rsid w:val="0057335A"/>
    <w:rsid w:val="00575654"/>
    <w:rsid w:val="00576B51"/>
    <w:rsid w:val="00581685"/>
    <w:rsid w:val="005862CB"/>
    <w:rsid w:val="00597285"/>
    <w:rsid w:val="005C3962"/>
    <w:rsid w:val="005D249A"/>
    <w:rsid w:val="005E4104"/>
    <w:rsid w:val="005E62F3"/>
    <w:rsid w:val="00604F76"/>
    <w:rsid w:val="00606E8D"/>
    <w:rsid w:val="00621100"/>
    <w:rsid w:val="00635E7A"/>
    <w:rsid w:val="00641B81"/>
    <w:rsid w:val="00641BFA"/>
    <w:rsid w:val="00650D44"/>
    <w:rsid w:val="00651377"/>
    <w:rsid w:val="00657929"/>
    <w:rsid w:val="0066306C"/>
    <w:rsid w:val="006666EF"/>
    <w:rsid w:val="006762D0"/>
    <w:rsid w:val="00676CA1"/>
    <w:rsid w:val="006860F5"/>
    <w:rsid w:val="006942E2"/>
    <w:rsid w:val="006956C6"/>
    <w:rsid w:val="006A6683"/>
    <w:rsid w:val="006C1708"/>
    <w:rsid w:val="006C7CD8"/>
    <w:rsid w:val="006D2628"/>
    <w:rsid w:val="006D2A51"/>
    <w:rsid w:val="006D7552"/>
    <w:rsid w:val="006E2F62"/>
    <w:rsid w:val="00712EA0"/>
    <w:rsid w:val="00714F32"/>
    <w:rsid w:val="0072207B"/>
    <w:rsid w:val="00727D4E"/>
    <w:rsid w:val="00743047"/>
    <w:rsid w:val="00750E0A"/>
    <w:rsid w:val="007524DF"/>
    <w:rsid w:val="00773141"/>
    <w:rsid w:val="0077600E"/>
    <w:rsid w:val="007930A7"/>
    <w:rsid w:val="0079520E"/>
    <w:rsid w:val="007A2185"/>
    <w:rsid w:val="007A3A79"/>
    <w:rsid w:val="007A682E"/>
    <w:rsid w:val="007D7A3D"/>
    <w:rsid w:val="007F3383"/>
    <w:rsid w:val="007F6E23"/>
    <w:rsid w:val="00803C51"/>
    <w:rsid w:val="00835D37"/>
    <w:rsid w:val="00841D3C"/>
    <w:rsid w:val="008675AD"/>
    <w:rsid w:val="00870025"/>
    <w:rsid w:val="00877F94"/>
    <w:rsid w:val="00880913"/>
    <w:rsid w:val="00887DC0"/>
    <w:rsid w:val="008A4B35"/>
    <w:rsid w:val="008C1932"/>
    <w:rsid w:val="008C42CE"/>
    <w:rsid w:val="008C4D2E"/>
    <w:rsid w:val="008C5F55"/>
    <w:rsid w:val="008C62E4"/>
    <w:rsid w:val="008D2FAA"/>
    <w:rsid w:val="008D4E12"/>
    <w:rsid w:val="008D782C"/>
    <w:rsid w:val="008E09F7"/>
    <w:rsid w:val="008E0D06"/>
    <w:rsid w:val="008E1F20"/>
    <w:rsid w:val="008E306F"/>
    <w:rsid w:val="008E38EA"/>
    <w:rsid w:val="008E4370"/>
    <w:rsid w:val="008F003D"/>
    <w:rsid w:val="0090354E"/>
    <w:rsid w:val="00910194"/>
    <w:rsid w:val="00916ACB"/>
    <w:rsid w:val="00916F3F"/>
    <w:rsid w:val="00930CAF"/>
    <w:rsid w:val="0093371D"/>
    <w:rsid w:val="00941878"/>
    <w:rsid w:val="00954690"/>
    <w:rsid w:val="00961E25"/>
    <w:rsid w:val="009668DC"/>
    <w:rsid w:val="009801AC"/>
    <w:rsid w:val="00990406"/>
    <w:rsid w:val="009B467E"/>
    <w:rsid w:val="009C6E49"/>
    <w:rsid w:val="009D1633"/>
    <w:rsid w:val="009F0690"/>
    <w:rsid w:val="00A05E4F"/>
    <w:rsid w:val="00A14808"/>
    <w:rsid w:val="00A15289"/>
    <w:rsid w:val="00A24E21"/>
    <w:rsid w:val="00A31C70"/>
    <w:rsid w:val="00A41DC0"/>
    <w:rsid w:val="00A434A5"/>
    <w:rsid w:val="00A60AD8"/>
    <w:rsid w:val="00A81C7C"/>
    <w:rsid w:val="00A844D0"/>
    <w:rsid w:val="00AC5127"/>
    <w:rsid w:val="00B163F5"/>
    <w:rsid w:val="00B30361"/>
    <w:rsid w:val="00B40878"/>
    <w:rsid w:val="00B46BB0"/>
    <w:rsid w:val="00B54C74"/>
    <w:rsid w:val="00B57FDA"/>
    <w:rsid w:val="00B807DA"/>
    <w:rsid w:val="00B96A36"/>
    <w:rsid w:val="00BB5E31"/>
    <w:rsid w:val="00BB7AD1"/>
    <w:rsid w:val="00BC4392"/>
    <w:rsid w:val="00BD750B"/>
    <w:rsid w:val="00BE109B"/>
    <w:rsid w:val="00BE40E7"/>
    <w:rsid w:val="00BE4B72"/>
    <w:rsid w:val="00C110F1"/>
    <w:rsid w:val="00C20A91"/>
    <w:rsid w:val="00C21C50"/>
    <w:rsid w:val="00C332BA"/>
    <w:rsid w:val="00C40BBF"/>
    <w:rsid w:val="00C46204"/>
    <w:rsid w:val="00C54E12"/>
    <w:rsid w:val="00C6271D"/>
    <w:rsid w:val="00C85FB4"/>
    <w:rsid w:val="00C91EA3"/>
    <w:rsid w:val="00C928DA"/>
    <w:rsid w:val="00C9572D"/>
    <w:rsid w:val="00C9682E"/>
    <w:rsid w:val="00CA102A"/>
    <w:rsid w:val="00CB79D6"/>
    <w:rsid w:val="00CE310C"/>
    <w:rsid w:val="00CF2441"/>
    <w:rsid w:val="00CF5D6D"/>
    <w:rsid w:val="00D121F5"/>
    <w:rsid w:val="00D13273"/>
    <w:rsid w:val="00D14945"/>
    <w:rsid w:val="00D27F01"/>
    <w:rsid w:val="00D346DF"/>
    <w:rsid w:val="00D3643B"/>
    <w:rsid w:val="00D41650"/>
    <w:rsid w:val="00D552E6"/>
    <w:rsid w:val="00D96596"/>
    <w:rsid w:val="00DB4E69"/>
    <w:rsid w:val="00DB5B2F"/>
    <w:rsid w:val="00DC73A6"/>
    <w:rsid w:val="00DD0E3C"/>
    <w:rsid w:val="00DF3C65"/>
    <w:rsid w:val="00E05FD0"/>
    <w:rsid w:val="00E219FC"/>
    <w:rsid w:val="00E43F31"/>
    <w:rsid w:val="00E451C6"/>
    <w:rsid w:val="00E46C11"/>
    <w:rsid w:val="00E532AB"/>
    <w:rsid w:val="00E62943"/>
    <w:rsid w:val="00E63036"/>
    <w:rsid w:val="00E67FDB"/>
    <w:rsid w:val="00E732FB"/>
    <w:rsid w:val="00E756F0"/>
    <w:rsid w:val="00E85267"/>
    <w:rsid w:val="00E916A1"/>
    <w:rsid w:val="00EA23F4"/>
    <w:rsid w:val="00EA2C64"/>
    <w:rsid w:val="00EC4A3B"/>
    <w:rsid w:val="00ED2B11"/>
    <w:rsid w:val="00ED3948"/>
    <w:rsid w:val="00ED3A43"/>
    <w:rsid w:val="00ED6D20"/>
    <w:rsid w:val="00EE2B4B"/>
    <w:rsid w:val="00EE44B8"/>
    <w:rsid w:val="00EE4649"/>
    <w:rsid w:val="00EE5360"/>
    <w:rsid w:val="00EE65BC"/>
    <w:rsid w:val="00EF2C55"/>
    <w:rsid w:val="00F00CDC"/>
    <w:rsid w:val="00F23CF2"/>
    <w:rsid w:val="00F246B8"/>
    <w:rsid w:val="00F24DC2"/>
    <w:rsid w:val="00F26777"/>
    <w:rsid w:val="00F32DD2"/>
    <w:rsid w:val="00F34B55"/>
    <w:rsid w:val="00F616BB"/>
    <w:rsid w:val="00F65D38"/>
    <w:rsid w:val="00F74B82"/>
    <w:rsid w:val="00F7589B"/>
    <w:rsid w:val="00F80BB4"/>
    <w:rsid w:val="00F80DF5"/>
    <w:rsid w:val="00F91042"/>
    <w:rsid w:val="00F97DA3"/>
    <w:rsid w:val="00FC634D"/>
    <w:rsid w:val="00FD19C2"/>
    <w:rsid w:val="00FE1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FB2546-4409-440D-8BE7-85F8B4B5F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81C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6A51"/>
    <w:pPr>
      <w:spacing w:after="0" w:line="240" w:lineRule="auto"/>
    </w:pPr>
    <w:rPr>
      <w:rFonts w:eastAsiaTheme="minorEastAsia"/>
    </w:rPr>
  </w:style>
  <w:style w:type="character" w:customStyle="1" w:styleId="NoSpacingChar">
    <w:name w:val="No Spacing Char"/>
    <w:basedOn w:val="DefaultParagraphFont"/>
    <w:link w:val="NoSpacing"/>
    <w:uiPriority w:val="1"/>
    <w:rsid w:val="00416A51"/>
    <w:rPr>
      <w:rFonts w:eastAsiaTheme="minorEastAsia"/>
    </w:rPr>
  </w:style>
  <w:style w:type="paragraph" w:styleId="Header">
    <w:name w:val="header"/>
    <w:basedOn w:val="Normal"/>
    <w:link w:val="HeaderChar"/>
    <w:uiPriority w:val="99"/>
    <w:unhideWhenUsed/>
    <w:rsid w:val="004F0B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BD5"/>
  </w:style>
  <w:style w:type="paragraph" w:styleId="Footer">
    <w:name w:val="footer"/>
    <w:basedOn w:val="Normal"/>
    <w:link w:val="FooterChar"/>
    <w:uiPriority w:val="99"/>
    <w:unhideWhenUsed/>
    <w:rsid w:val="004F0B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BD5"/>
  </w:style>
  <w:style w:type="paragraph" w:styleId="NormalWeb">
    <w:name w:val="Normal (Web)"/>
    <w:basedOn w:val="Normal"/>
    <w:uiPriority w:val="99"/>
    <w:semiHidden/>
    <w:unhideWhenUsed/>
    <w:rsid w:val="00B807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B807DA"/>
  </w:style>
  <w:style w:type="character" w:styleId="Hyperlink">
    <w:name w:val="Hyperlink"/>
    <w:basedOn w:val="DefaultParagraphFont"/>
    <w:uiPriority w:val="99"/>
    <w:unhideWhenUsed/>
    <w:rsid w:val="00EA23F4"/>
    <w:rPr>
      <w:color w:val="0563C1" w:themeColor="hyperlink"/>
      <w:u w:val="single"/>
    </w:rPr>
  </w:style>
  <w:style w:type="paragraph" w:styleId="ListParagraph">
    <w:name w:val="List Paragraph"/>
    <w:basedOn w:val="Normal"/>
    <w:uiPriority w:val="34"/>
    <w:qFormat/>
    <w:rsid w:val="00A24E21"/>
    <w:pPr>
      <w:ind w:left="720"/>
      <w:contextualSpacing/>
    </w:pPr>
  </w:style>
  <w:style w:type="character" w:customStyle="1" w:styleId="Heading1Char">
    <w:name w:val="Heading 1 Char"/>
    <w:basedOn w:val="DefaultParagraphFont"/>
    <w:link w:val="Heading1"/>
    <w:uiPriority w:val="9"/>
    <w:rsid w:val="00A81C7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90406"/>
    <w:pPr>
      <w:outlineLvl w:val="9"/>
    </w:pPr>
  </w:style>
  <w:style w:type="paragraph" w:styleId="TOC1">
    <w:name w:val="toc 1"/>
    <w:basedOn w:val="Normal"/>
    <w:next w:val="Normal"/>
    <w:autoRedefine/>
    <w:uiPriority w:val="39"/>
    <w:unhideWhenUsed/>
    <w:rsid w:val="009904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9211">
      <w:bodyDiv w:val="1"/>
      <w:marLeft w:val="0"/>
      <w:marRight w:val="0"/>
      <w:marTop w:val="0"/>
      <w:marBottom w:val="0"/>
      <w:divBdr>
        <w:top w:val="none" w:sz="0" w:space="0" w:color="auto"/>
        <w:left w:val="none" w:sz="0" w:space="0" w:color="auto"/>
        <w:bottom w:val="none" w:sz="0" w:space="0" w:color="auto"/>
        <w:right w:val="none" w:sz="0" w:space="0" w:color="auto"/>
      </w:divBdr>
    </w:div>
    <w:div w:id="36513079">
      <w:bodyDiv w:val="1"/>
      <w:marLeft w:val="0"/>
      <w:marRight w:val="0"/>
      <w:marTop w:val="0"/>
      <w:marBottom w:val="0"/>
      <w:divBdr>
        <w:top w:val="none" w:sz="0" w:space="0" w:color="auto"/>
        <w:left w:val="none" w:sz="0" w:space="0" w:color="auto"/>
        <w:bottom w:val="none" w:sz="0" w:space="0" w:color="auto"/>
        <w:right w:val="none" w:sz="0" w:space="0" w:color="auto"/>
      </w:divBdr>
      <w:divsChild>
        <w:div w:id="494494900">
          <w:marLeft w:val="0"/>
          <w:marRight w:val="0"/>
          <w:marTop w:val="0"/>
          <w:marBottom w:val="0"/>
          <w:divBdr>
            <w:top w:val="single" w:sz="6" w:space="0" w:color="auto"/>
            <w:left w:val="single" w:sz="6" w:space="0" w:color="auto"/>
            <w:bottom w:val="single" w:sz="6" w:space="0" w:color="auto"/>
            <w:right w:val="single" w:sz="6" w:space="0" w:color="auto"/>
          </w:divBdr>
        </w:div>
      </w:divsChild>
    </w:div>
    <w:div w:id="57409926">
      <w:bodyDiv w:val="1"/>
      <w:marLeft w:val="0"/>
      <w:marRight w:val="0"/>
      <w:marTop w:val="0"/>
      <w:marBottom w:val="0"/>
      <w:divBdr>
        <w:top w:val="none" w:sz="0" w:space="0" w:color="auto"/>
        <w:left w:val="none" w:sz="0" w:space="0" w:color="auto"/>
        <w:bottom w:val="none" w:sz="0" w:space="0" w:color="auto"/>
        <w:right w:val="none" w:sz="0" w:space="0" w:color="auto"/>
      </w:divBdr>
      <w:divsChild>
        <w:div w:id="602300516">
          <w:marLeft w:val="-720"/>
          <w:marRight w:val="0"/>
          <w:marTop w:val="0"/>
          <w:marBottom w:val="0"/>
          <w:divBdr>
            <w:top w:val="none" w:sz="0" w:space="0" w:color="auto"/>
            <w:left w:val="none" w:sz="0" w:space="0" w:color="auto"/>
            <w:bottom w:val="none" w:sz="0" w:space="0" w:color="auto"/>
            <w:right w:val="none" w:sz="0" w:space="0" w:color="auto"/>
          </w:divBdr>
        </w:div>
      </w:divsChild>
    </w:div>
    <w:div w:id="167406940">
      <w:bodyDiv w:val="1"/>
      <w:marLeft w:val="0"/>
      <w:marRight w:val="0"/>
      <w:marTop w:val="0"/>
      <w:marBottom w:val="0"/>
      <w:divBdr>
        <w:top w:val="none" w:sz="0" w:space="0" w:color="auto"/>
        <w:left w:val="none" w:sz="0" w:space="0" w:color="auto"/>
        <w:bottom w:val="none" w:sz="0" w:space="0" w:color="auto"/>
        <w:right w:val="none" w:sz="0" w:space="0" w:color="auto"/>
      </w:divBdr>
    </w:div>
    <w:div w:id="174030433">
      <w:bodyDiv w:val="1"/>
      <w:marLeft w:val="0"/>
      <w:marRight w:val="0"/>
      <w:marTop w:val="0"/>
      <w:marBottom w:val="0"/>
      <w:divBdr>
        <w:top w:val="none" w:sz="0" w:space="0" w:color="auto"/>
        <w:left w:val="none" w:sz="0" w:space="0" w:color="auto"/>
        <w:bottom w:val="none" w:sz="0" w:space="0" w:color="auto"/>
        <w:right w:val="none" w:sz="0" w:space="0" w:color="auto"/>
      </w:divBdr>
    </w:div>
    <w:div w:id="196168176">
      <w:bodyDiv w:val="1"/>
      <w:marLeft w:val="0"/>
      <w:marRight w:val="0"/>
      <w:marTop w:val="0"/>
      <w:marBottom w:val="0"/>
      <w:divBdr>
        <w:top w:val="none" w:sz="0" w:space="0" w:color="auto"/>
        <w:left w:val="none" w:sz="0" w:space="0" w:color="auto"/>
        <w:bottom w:val="none" w:sz="0" w:space="0" w:color="auto"/>
        <w:right w:val="none" w:sz="0" w:space="0" w:color="auto"/>
      </w:divBdr>
      <w:divsChild>
        <w:div w:id="1178428001">
          <w:marLeft w:val="0"/>
          <w:marRight w:val="0"/>
          <w:marTop w:val="0"/>
          <w:marBottom w:val="0"/>
          <w:divBdr>
            <w:top w:val="single" w:sz="6" w:space="0" w:color="auto"/>
            <w:left w:val="single" w:sz="6" w:space="0" w:color="auto"/>
            <w:bottom w:val="single" w:sz="6" w:space="0" w:color="auto"/>
            <w:right w:val="single" w:sz="6" w:space="0" w:color="auto"/>
          </w:divBdr>
        </w:div>
      </w:divsChild>
    </w:div>
    <w:div w:id="204147230">
      <w:bodyDiv w:val="1"/>
      <w:marLeft w:val="0"/>
      <w:marRight w:val="0"/>
      <w:marTop w:val="0"/>
      <w:marBottom w:val="0"/>
      <w:divBdr>
        <w:top w:val="none" w:sz="0" w:space="0" w:color="auto"/>
        <w:left w:val="none" w:sz="0" w:space="0" w:color="auto"/>
        <w:bottom w:val="none" w:sz="0" w:space="0" w:color="auto"/>
        <w:right w:val="none" w:sz="0" w:space="0" w:color="auto"/>
      </w:divBdr>
      <w:divsChild>
        <w:div w:id="907959126">
          <w:marLeft w:val="-720"/>
          <w:marRight w:val="0"/>
          <w:marTop w:val="0"/>
          <w:marBottom w:val="0"/>
          <w:divBdr>
            <w:top w:val="none" w:sz="0" w:space="0" w:color="auto"/>
            <w:left w:val="none" w:sz="0" w:space="0" w:color="auto"/>
            <w:bottom w:val="none" w:sz="0" w:space="0" w:color="auto"/>
            <w:right w:val="none" w:sz="0" w:space="0" w:color="auto"/>
          </w:divBdr>
        </w:div>
      </w:divsChild>
    </w:div>
    <w:div w:id="207492477">
      <w:bodyDiv w:val="1"/>
      <w:marLeft w:val="0"/>
      <w:marRight w:val="0"/>
      <w:marTop w:val="0"/>
      <w:marBottom w:val="0"/>
      <w:divBdr>
        <w:top w:val="none" w:sz="0" w:space="0" w:color="auto"/>
        <w:left w:val="none" w:sz="0" w:space="0" w:color="auto"/>
        <w:bottom w:val="none" w:sz="0" w:space="0" w:color="auto"/>
        <w:right w:val="none" w:sz="0" w:space="0" w:color="auto"/>
      </w:divBdr>
    </w:div>
    <w:div w:id="208884136">
      <w:bodyDiv w:val="1"/>
      <w:marLeft w:val="0"/>
      <w:marRight w:val="0"/>
      <w:marTop w:val="0"/>
      <w:marBottom w:val="0"/>
      <w:divBdr>
        <w:top w:val="none" w:sz="0" w:space="0" w:color="auto"/>
        <w:left w:val="none" w:sz="0" w:space="0" w:color="auto"/>
        <w:bottom w:val="none" w:sz="0" w:space="0" w:color="auto"/>
        <w:right w:val="none" w:sz="0" w:space="0" w:color="auto"/>
      </w:divBdr>
      <w:divsChild>
        <w:div w:id="690181927">
          <w:marLeft w:val="-720"/>
          <w:marRight w:val="0"/>
          <w:marTop w:val="0"/>
          <w:marBottom w:val="0"/>
          <w:divBdr>
            <w:top w:val="none" w:sz="0" w:space="0" w:color="auto"/>
            <w:left w:val="none" w:sz="0" w:space="0" w:color="auto"/>
            <w:bottom w:val="none" w:sz="0" w:space="0" w:color="auto"/>
            <w:right w:val="none" w:sz="0" w:space="0" w:color="auto"/>
          </w:divBdr>
        </w:div>
      </w:divsChild>
    </w:div>
    <w:div w:id="218981408">
      <w:bodyDiv w:val="1"/>
      <w:marLeft w:val="0"/>
      <w:marRight w:val="0"/>
      <w:marTop w:val="0"/>
      <w:marBottom w:val="0"/>
      <w:divBdr>
        <w:top w:val="none" w:sz="0" w:space="0" w:color="auto"/>
        <w:left w:val="none" w:sz="0" w:space="0" w:color="auto"/>
        <w:bottom w:val="none" w:sz="0" w:space="0" w:color="auto"/>
        <w:right w:val="none" w:sz="0" w:space="0" w:color="auto"/>
      </w:divBdr>
    </w:div>
    <w:div w:id="250354395">
      <w:bodyDiv w:val="1"/>
      <w:marLeft w:val="0"/>
      <w:marRight w:val="0"/>
      <w:marTop w:val="0"/>
      <w:marBottom w:val="0"/>
      <w:divBdr>
        <w:top w:val="none" w:sz="0" w:space="0" w:color="auto"/>
        <w:left w:val="none" w:sz="0" w:space="0" w:color="auto"/>
        <w:bottom w:val="none" w:sz="0" w:space="0" w:color="auto"/>
        <w:right w:val="none" w:sz="0" w:space="0" w:color="auto"/>
      </w:divBdr>
    </w:div>
    <w:div w:id="279149591">
      <w:bodyDiv w:val="1"/>
      <w:marLeft w:val="0"/>
      <w:marRight w:val="0"/>
      <w:marTop w:val="0"/>
      <w:marBottom w:val="0"/>
      <w:divBdr>
        <w:top w:val="none" w:sz="0" w:space="0" w:color="auto"/>
        <w:left w:val="none" w:sz="0" w:space="0" w:color="auto"/>
        <w:bottom w:val="none" w:sz="0" w:space="0" w:color="auto"/>
        <w:right w:val="none" w:sz="0" w:space="0" w:color="auto"/>
      </w:divBdr>
    </w:div>
    <w:div w:id="379521137">
      <w:bodyDiv w:val="1"/>
      <w:marLeft w:val="0"/>
      <w:marRight w:val="0"/>
      <w:marTop w:val="0"/>
      <w:marBottom w:val="0"/>
      <w:divBdr>
        <w:top w:val="none" w:sz="0" w:space="0" w:color="auto"/>
        <w:left w:val="none" w:sz="0" w:space="0" w:color="auto"/>
        <w:bottom w:val="none" w:sz="0" w:space="0" w:color="auto"/>
        <w:right w:val="none" w:sz="0" w:space="0" w:color="auto"/>
      </w:divBdr>
    </w:div>
    <w:div w:id="402216956">
      <w:bodyDiv w:val="1"/>
      <w:marLeft w:val="0"/>
      <w:marRight w:val="0"/>
      <w:marTop w:val="0"/>
      <w:marBottom w:val="0"/>
      <w:divBdr>
        <w:top w:val="none" w:sz="0" w:space="0" w:color="auto"/>
        <w:left w:val="none" w:sz="0" w:space="0" w:color="auto"/>
        <w:bottom w:val="none" w:sz="0" w:space="0" w:color="auto"/>
        <w:right w:val="none" w:sz="0" w:space="0" w:color="auto"/>
      </w:divBdr>
      <w:divsChild>
        <w:div w:id="347567365">
          <w:marLeft w:val="0"/>
          <w:marRight w:val="0"/>
          <w:marTop w:val="0"/>
          <w:marBottom w:val="0"/>
          <w:divBdr>
            <w:top w:val="single" w:sz="6" w:space="0" w:color="auto"/>
            <w:left w:val="single" w:sz="6" w:space="0" w:color="auto"/>
            <w:bottom w:val="single" w:sz="6" w:space="0" w:color="auto"/>
            <w:right w:val="single" w:sz="6" w:space="0" w:color="auto"/>
          </w:divBdr>
        </w:div>
      </w:divsChild>
    </w:div>
    <w:div w:id="469590308">
      <w:bodyDiv w:val="1"/>
      <w:marLeft w:val="0"/>
      <w:marRight w:val="0"/>
      <w:marTop w:val="0"/>
      <w:marBottom w:val="0"/>
      <w:divBdr>
        <w:top w:val="none" w:sz="0" w:space="0" w:color="auto"/>
        <w:left w:val="none" w:sz="0" w:space="0" w:color="auto"/>
        <w:bottom w:val="none" w:sz="0" w:space="0" w:color="auto"/>
        <w:right w:val="none" w:sz="0" w:space="0" w:color="auto"/>
      </w:divBdr>
      <w:divsChild>
        <w:div w:id="1055473012">
          <w:marLeft w:val="-720"/>
          <w:marRight w:val="0"/>
          <w:marTop w:val="0"/>
          <w:marBottom w:val="0"/>
          <w:divBdr>
            <w:top w:val="none" w:sz="0" w:space="0" w:color="auto"/>
            <w:left w:val="none" w:sz="0" w:space="0" w:color="auto"/>
            <w:bottom w:val="none" w:sz="0" w:space="0" w:color="auto"/>
            <w:right w:val="none" w:sz="0" w:space="0" w:color="auto"/>
          </w:divBdr>
        </w:div>
      </w:divsChild>
    </w:div>
    <w:div w:id="469831731">
      <w:bodyDiv w:val="1"/>
      <w:marLeft w:val="0"/>
      <w:marRight w:val="0"/>
      <w:marTop w:val="0"/>
      <w:marBottom w:val="0"/>
      <w:divBdr>
        <w:top w:val="none" w:sz="0" w:space="0" w:color="auto"/>
        <w:left w:val="none" w:sz="0" w:space="0" w:color="auto"/>
        <w:bottom w:val="none" w:sz="0" w:space="0" w:color="auto"/>
        <w:right w:val="none" w:sz="0" w:space="0" w:color="auto"/>
      </w:divBdr>
    </w:div>
    <w:div w:id="470103044">
      <w:bodyDiv w:val="1"/>
      <w:marLeft w:val="0"/>
      <w:marRight w:val="0"/>
      <w:marTop w:val="0"/>
      <w:marBottom w:val="0"/>
      <w:divBdr>
        <w:top w:val="none" w:sz="0" w:space="0" w:color="auto"/>
        <w:left w:val="none" w:sz="0" w:space="0" w:color="auto"/>
        <w:bottom w:val="none" w:sz="0" w:space="0" w:color="auto"/>
        <w:right w:val="none" w:sz="0" w:space="0" w:color="auto"/>
      </w:divBdr>
    </w:div>
    <w:div w:id="480199339">
      <w:bodyDiv w:val="1"/>
      <w:marLeft w:val="0"/>
      <w:marRight w:val="0"/>
      <w:marTop w:val="0"/>
      <w:marBottom w:val="0"/>
      <w:divBdr>
        <w:top w:val="none" w:sz="0" w:space="0" w:color="auto"/>
        <w:left w:val="none" w:sz="0" w:space="0" w:color="auto"/>
        <w:bottom w:val="none" w:sz="0" w:space="0" w:color="auto"/>
        <w:right w:val="none" w:sz="0" w:space="0" w:color="auto"/>
      </w:divBdr>
    </w:div>
    <w:div w:id="497232279">
      <w:bodyDiv w:val="1"/>
      <w:marLeft w:val="0"/>
      <w:marRight w:val="0"/>
      <w:marTop w:val="0"/>
      <w:marBottom w:val="0"/>
      <w:divBdr>
        <w:top w:val="none" w:sz="0" w:space="0" w:color="auto"/>
        <w:left w:val="none" w:sz="0" w:space="0" w:color="auto"/>
        <w:bottom w:val="none" w:sz="0" w:space="0" w:color="auto"/>
        <w:right w:val="none" w:sz="0" w:space="0" w:color="auto"/>
      </w:divBdr>
    </w:div>
    <w:div w:id="515733780">
      <w:bodyDiv w:val="1"/>
      <w:marLeft w:val="0"/>
      <w:marRight w:val="0"/>
      <w:marTop w:val="0"/>
      <w:marBottom w:val="0"/>
      <w:divBdr>
        <w:top w:val="none" w:sz="0" w:space="0" w:color="auto"/>
        <w:left w:val="none" w:sz="0" w:space="0" w:color="auto"/>
        <w:bottom w:val="none" w:sz="0" w:space="0" w:color="auto"/>
        <w:right w:val="none" w:sz="0" w:space="0" w:color="auto"/>
      </w:divBdr>
    </w:div>
    <w:div w:id="578444325">
      <w:bodyDiv w:val="1"/>
      <w:marLeft w:val="0"/>
      <w:marRight w:val="0"/>
      <w:marTop w:val="0"/>
      <w:marBottom w:val="0"/>
      <w:divBdr>
        <w:top w:val="none" w:sz="0" w:space="0" w:color="auto"/>
        <w:left w:val="none" w:sz="0" w:space="0" w:color="auto"/>
        <w:bottom w:val="none" w:sz="0" w:space="0" w:color="auto"/>
        <w:right w:val="none" w:sz="0" w:space="0" w:color="auto"/>
      </w:divBdr>
      <w:divsChild>
        <w:div w:id="1951469974">
          <w:marLeft w:val="-720"/>
          <w:marRight w:val="0"/>
          <w:marTop w:val="0"/>
          <w:marBottom w:val="0"/>
          <w:divBdr>
            <w:top w:val="none" w:sz="0" w:space="0" w:color="auto"/>
            <w:left w:val="none" w:sz="0" w:space="0" w:color="auto"/>
            <w:bottom w:val="none" w:sz="0" w:space="0" w:color="auto"/>
            <w:right w:val="none" w:sz="0" w:space="0" w:color="auto"/>
          </w:divBdr>
        </w:div>
      </w:divsChild>
    </w:div>
    <w:div w:id="613026664">
      <w:bodyDiv w:val="1"/>
      <w:marLeft w:val="0"/>
      <w:marRight w:val="0"/>
      <w:marTop w:val="0"/>
      <w:marBottom w:val="0"/>
      <w:divBdr>
        <w:top w:val="none" w:sz="0" w:space="0" w:color="auto"/>
        <w:left w:val="none" w:sz="0" w:space="0" w:color="auto"/>
        <w:bottom w:val="none" w:sz="0" w:space="0" w:color="auto"/>
        <w:right w:val="none" w:sz="0" w:space="0" w:color="auto"/>
      </w:divBdr>
    </w:div>
    <w:div w:id="701175890">
      <w:bodyDiv w:val="1"/>
      <w:marLeft w:val="0"/>
      <w:marRight w:val="0"/>
      <w:marTop w:val="0"/>
      <w:marBottom w:val="0"/>
      <w:divBdr>
        <w:top w:val="none" w:sz="0" w:space="0" w:color="auto"/>
        <w:left w:val="none" w:sz="0" w:space="0" w:color="auto"/>
        <w:bottom w:val="none" w:sz="0" w:space="0" w:color="auto"/>
        <w:right w:val="none" w:sz="0" w:space="0" w:color="auto"/>
      </w:divBdr>
      <w:divsChild>
        <w:div w:id="2119835016">
          <w:marLeft w:val="0"/>
          <w:marRight w:val="0"/>
          <w:marTop w:val="0"/>
          <w:marBottom w:val="0"/>
          <w:divBdr>
            <w:top w:val="single" w:sz="6" w:space="0" w:color="auto"/>
            <w:left w:val="single" w:sz="6" w:space="0" w:color="auto"/>
            <w:bottom w:val="single" w:sz="6" w:space="0" w:color="auto"/>
            <w:right w:val="single" w:sz="6" w:space="0" w:color="auto"/>
          </w:divBdr>
        </w:div>
      </w:divsChild>
    </w:div>
    <w:div w:id="711656625">
      <w:bodyDiv w:val="1"/>
      <w:marLeft w:val="0"/>
      <w:marRight w:val="0"/>
      <w:marTop w:val="0"/>
      <w:marBottom w:val="0"/>
      <w:divBdr>
        <w:top w:val="none" w:sz="0" w:space="0" w:color="auto"/>
        <w:left w:val="none" w:sz="0" w:space="0" w:color="auto"/>
        <w:bottom w:val="none" w:sz="0" w:space="0" w:color="auto"/>
        <w:right w:val="none" w:sz="0" w:space="0" w:color="auto"/>
      </w:divBdr>
      <w:divsChild>
        <w:div w:id="1817723222">
          <w:marLeft w:val="0"/>
          <w:marRight w:val="0"/>
          <w:marTop w:val="0"/>
          <w:marBottom w:val="0"/>
          <w:divBdr>
            <w:top w:val="single" w:sz="6" w:space="0" w:color="auto"/>
            <w:left w:val="single" w:sz="6" w:space="0" w:color="auto"/>
            <w:bottom w:val="single" w:sz="6" w:space="0" w:color="auto"/>
            <w:right w:val="single" w:sz="6" w:space="0" w:color="auto"/>
          </w:divBdr>
        </w:div>
      </w:divsChild>
    </w:div>
    <w:div w:id="874779983">
      <w:bodyDiv w:val="1"/>
      <w:marLeft w:val="0"/>
      <w:marRight w:val="0"/>
      <w:marTop w:val="0"/>
      <w:marBottom w:val="0"/>
      <w:divBdr>
        <w:top w:val="none" w:sz="0" w:space="0" w:color="auto"/>
        <w:left w:val="none" w:sz="0" w:space="0" w:color="auto"/>
        <w:bottom w:val="none" w:sz="0" w:space="0" w:color="auto"/>
        <w:right w:val="none" w:sz="0" w:space="0" w:color="auto"/>
      </w:divBdr>
    </w:div>
    <w:div w:id="928388902">
      <w:bodyDiv w:val="1"/>
      <w:marLeft w:val="0"/>
      <w:marRight w:val="0"/>
      <w:marTop w:val="0"/>
      <w:marBottom w:val="0"/>
      <w:divBdr>
        <w:top w:val="none" w:sz="0" w:space="0" w:color="auto"/>
        <w:left w:val="none" w:sz="0" w:space="0" w:color="auto"/>
        <w:bottom w:val="none" w:sz="0" w:space="0" w:color="auto"/>
        <w:right w:val="none" w:sz="0" w:space="0" w:color="auto"/>
      </w:divBdr>
    </w:div>
    <w:div w:id="1060131112">
      <w:bodyDiv w:val="1"/>
      <w:marLeft w:val="0"/>
      <w:marRight w:val="0"/>
      <w:marTop w:val="0"/>
      <w:marBottom w:val="0"/>
      <w:divBdr>
        <w:top w:val="none" w:sz="0" w:space="0" w:color="auto"/>
        <w:left w:val="none" w:sz="0" w:space="0" w:color="auto"/>
        <w:bottom w:val="none" w:sz="0" w:space="0" w:color="auto"/>
        <w:right w:val="none" w:sz="0" w:space="0" w:color="auto"/>
      </w:divBdr>
    </w:div>
    <w:div w:id="1092120601">
      <w:bodyDiv w:val="1"/>
      <w:marLeft w:val="0"/>
      <w:marRight w:val="0"/>
      <w:marTop w:val="0"/>
      <w:marBottom w:val="0"/>
      <w:divBdr>
        <w:top w:val="none" w:sz="0" w:space="0" w:color="auto"/>
        <w:left w:val="none" w:sz="0" w:space="0" w:color="auto"/>
        <w:bottom w:val="none" w:sz="0" w:space="0" w:color="auto"/>
        <w:right w:val="none" w:sz="0" w:space="0" w:color="auto"/>
      </w:divBdr>
      <w:divsChild>
        <w:div w:id="1405448804">
          <w:marLeft w:val="0"/>
          <w:marRight w:val="0"/>
          <w:marTop w:val="0"/>
          <w:marBottom w:val="0"/>
          <w:divBdr>
            <w:top w:val="single" w:sz="6" w:space="0" w:color="auto"/>
            <w:left w:val="single" w:sz="6" w:space="0" w:color="auto"/>
            <w:bottom w:val="single" w:sz="6" w:space="0" w:color="auto"/>
            <w:right w:val="single" w:sz="6" w:space="0" w:color="auto"/>
          </w:divBdr>
        </w:div>
      </w:divsChild>
    </w:div>
    <w:div w:id="1152939794">
      <w:bodyDiv w:val="1"/>
      <w:marLeft w:val="0"/>
      <w:marRight w:val="0"/>
      <w:marTop w:val="0"/>
      <w:marBottom w:val="0"/>
      <w:divBdr>
        <w:top w:val="none" w:sz="0" w:space="0" w:color="auto"/>
        <w:left w:val="none" w:sz="0" w:space="0" w:color="auto"/>
        <w:bottom w:val="none" w:sz="0" w:space="0" w:color="auto"/>
        <w:right w:val="none" w:sz="0" w:space="0" w:color="auto"/>
      </w:divBdr>
    </w:div>
    <w:div w:id="1188063394">
      <w:bodyDiv w:val="1"/>
      <w:marLeft w:val="0"/>
      <w:marRight w:val="0"/>
      <w:marTop w:val="0"/>
      <w:marBottom w:val="0"/>
      <w:divBdr>
        <w:top w:val="none" w:sz="0" w:space="0" w:color="auto"/>
        <w:left w:val="none" w:sz="0" w:space="0" w:color="auto"/>
        <w:bottom w:val="none" w:sz="0" w:space="0" w:color="auto"/>
        <w:right w:val="none" w:sz="0" w:space="0" w:color="auto"/>
      </w:divBdr>
      <w:divsChild>
        <w:div w:id="206992249">
          <w:marLeft w:val="0"/>
          <w:marRight w:val="0"/>
          <w:marTop w:val="0"/>
          <w:marBottom w:val="0"/>
          <w:divBdr>
            <w:top w:val="single" w:sz="6" w:space="0" w:color="auto"/>
            <w:left w:val="single" w:sz="6" w:space="0" w:color="auto"/>
            <w:bottom w:val="single" w:sz="6" w:space="0" w:color="auto"/>
            <w:right w:val="single" w:sz="6" w:space="0" w:color="auto"/>
          </w:divBdr>
        </w:div>
      </w:divsChild>
    </w:div>
    <w:div w:id="1253734179">
      <w:bodyDiv w:val="1"/>
      <w:marLeft w:val="0"/>
      <w:marRight w:val="0"/>
      <w:marTop w:val="0"/>
      <w:marBottom w:val="0"/>
      <w:divBdr>
        <w:top w:val="none" w:sz="0" w:space="0" w:color="auto"/>
        <w:left w:val="none" w:sz="0" w:space="0" w:color="auto"/>
        <w:bottom w:val="none" w:sz="0" w:space="0" w:color="auto"/>
        <w:right w:val="none" w:sz="0" w:space="0" w:color="auto"/>
      </w:divBdr>
    </w:div>
    <w:div w:id="1315136264">
      <w:bodyDiv w:val="1"/>
      <w:marLeft w:val="0"/>
      <w:marRight w:val="0"/>
      <w:marTop w:val="0"/>
      <w:marBottom w:val="0"/>
      <w:divBdr>
        <w:top w:val="none" w:sz="0" w:space="0" w:color="auto"/>
        <w:left w:val="none" w:sz="0" w:space="0" w:color="auto"/>
        <w:bottom w:val="none" w:sz="0" w:space="0" w:color="auto"/>
        <w:right w:val="none" w:sz="0" w:space="0" w:color="auto"/>
      </w:divBdr>
      <w:divsChild>
        <w:div w:id="627785430">
          <w:marLeft w:val="0"/>
          <w:marRight w:val="0"/>
          <w:marTop w:val="0"/>
          <w:marBottom w:val="0"/>
          <w:divBdr>
            <w:top w:val="single" w:sz="6" w:space="0" w:color="auto"/>
            <w:left w:val="single" w:sz="6" w:space="0" w:color="auto"/>
            <w:bottom w:val="single" w:sz="6" w:space="0" w:color="auto"/>
            <w:right w:val="single" w:sz="6" w:space="0" w:color="auto"/>
          </w:divBdr>
        </w:div>
      </w:divsChild>
    </w:div>
    <w:div w:id="1368331375">
      <w:bodyDiv w:val="1"/>
      <w:marLeft w:val="0"/>
      <w:marRight w:val="0"/>
      <w:marTop w:val="0"/>
      <w:marBottom w:val="0"/>
      <w:divBdr>
        <w:top w:val="none" w:sz="0" w:space="0" w:color="auto"/>
        <w:left w:val="none" w:sz="0" w:space="0" w:color="auto"/>
        <w:bottom w:val="none" w:sz="0" w:space="0" w:color="auto"/>
        <w:right w:val="none" w:sz="0" w:space="0" w:color="auto"/>
      </w:divBdr>
    </w:div>
    <w:div w:id="1413964766">
      <w:bodyDiv w:val="1"/>
      <w:marLeft w:val="0"/>
      <w:marRight w:val="0"/>
      <w:marTop w:val="0"/>
      <w:marBottom w:val="0"/>
      <w:divBdr>
        <w:top w:val="none" w:sz="0" w:space="0" w:color="auto"/>
        <w:left w:val="none" w:sz="0" w:space="0" w:color="auto"/>
        <w:bottom w:val="none" w:sz="0" w:space="0" w:color="auto"/>
        <w:right w:val="none" w:sz="0" w:space="0" w:color="auto"/>
      </w:divBdr>
    </w:div>
    <w:div w:id="1424106228">
      <w:bodyDiv w:val="1"/>
      <w:marLeft w:val="0"/>
      <w:marRight w:val="0"/>
      <w:marTop w:val="0"/>
      <w:marBottom w:val="0"/>
      <w:divBdr>
        <w:top w:val="none" w:sz="0" w:space="0" w:color="auto"/>
        <w:left w:val="none" w:sz="0" w:space="0" w:color="auto"/>
        <w:bottom w:val="none" w:sz="0" w:space="0" w:color="auto"/>
        <w:right w:val="none" w:sz="0" w:space="0" w:color="auto"/>
      </w:divBdr>
    </w:div>
    <w:div w:id="1431968116">
      <w:bodyDiv w:val="1"/>
      <w:marLeft w:val="0"/>
      <w:marRight w:val="0"/>
      <w:marTop w:val="0"/>
      <w:marBottom w:val="0"/>
      <w:divBdr>
        <w:top w:val="none" w:sz="0" w:space="0" w:color="auto"/>
        <w:left w:val="none" w:sz="0" w:space="0" w:color="auto"/>
        <w:bottom w:val="none" w:sz="0" w:space="0" w:color="auto"/>
        <w:right w:val="none" w:sz="0" w:space="0" w:color="auto"/>
      </w:divBdr>
      <w:divsChild>
        <w:div w:id="1703751096">
          <w:marLeft w:val="0"/>
          <w:marRight w:val="0"/>
          <w:marTop w:val="0"/>
          <w:marBottom w:val="0"/>
          <w:divBdr>
            <w:top w:val="single" w:sz="6" w:space="0" w:color="auto"/>
            <w:left w:val="single" w:sz="6" w:space="0" w:color="auto"/>
            <w:bottom w:val="single" w:sz="6" w:space="0" w:color="auto"/>
            <w:right w:val="single" w:sz="6" w:space="0" w:color="auto"/>
          </w:divBdr>
        </w:div>
      </w:divsChild>
    </w:div>
    <w:div w:id="1447430740">
      <w:bodyDiv w:val="1"/>
      <w:marLeft w:val="0"/>
      <w:marRight w:val="0"/>
      <w:marTop w:val="0"/>
      <w:marBottom w:val="0"/>
      <w:divBdr>
        <w:top w:val="none" w:sz="0" w:space="0" w:color="auto"/>
        <w:left w:val="none" w:sz="0" w:space="0" w:color="auto"/>
        <w:bottom w:val="none" w:sz="0" w:space="0" w:color="auto"/>
        <w:right w:val="none" w:sz="0" w:space="0" w:color="auto"/>
      </w:divBdr>
    </w:div>
    <w:div w:id="1623227739">
      <w:bodyDiv w:val="1"/>
      <w:marLeft w:val="0"/>
      <w:marRight w:val="0"/>
      <w:marTop w:val="0"/>
      <w:marBottom w:val="0"/>
      <w:divBdr>
        <w:top w:val="none" w:sz="0" w:space="0" w:color="auto"/>
        <w:left w:val="none" w:sz="0" w:space="0" w:color="auto"/>
        <w:bottom w:val="none" w:sz="0" w:space="0" w:color="auto"/>
        <w:right w:val="none" w:sz="0" w:space="0" w:color="auto"/>
      </w:divBdr>
    </w:div>
    <w:div w:id="1661615192">
      <w:bodyDiv w:val="1"/>
      <w:marLeft w:val="0"/>
      <w:marRight w:val="0"/>
      <w:marTop w:val="0"/>
      <w:marBottom w:val="0"/>
      <w:divBdr>
        <w:top w:val="none" w:sz="0" w:space="0" w:color="auto"/>
        <w:left w:val="none" w:sz="0" w:space="0" w:color="auto"/>
        <w:bottom w:val="none" w:sz="0" w:space="0" w:color="auto"/>
        <w:right w:val="none" w:sz="0" w:space="0" w:color="auto"/>
      </w:divBdr>
    </w:div>
    <w:div w:id="1686666620">
      <w:bodyDiv w:val="1"/>
      <w:marLeft w:val="0"/>
      <w:marRight w:val="0"/>
      <w:marTop w:val="0"/>
      <w:marBottom w:val="0"/>
      <w:divBdr>
        <w:top w:val="none" w:sz="0" w:space="0" w:color="auto"/>
        <w:left w:val="none" w:sz="0" w:space="0" w:color="auto"/>
        <w:bottom w:val="none" w:sz="0" w:space="0" w:color="auto"/>
        <w:right w:val="none" w:sz="0" w:space="0" w:color="auto"/>
      </w:divBdr>
    </w:div>
    <w:div w:id="1709063721">
      <w:bodyDiv w:val="1"/>
      <w:marLeft w:val="0"/>
      <w:marRight w:val="0"/>
      <w:marTop w:val="0"/>
      <w:marBottom w:val="0"/>
      <w:divBdr>
        <w:top w:val="none" w:sz="0" w:space="0" w:color="auto"/>
        <w:left w:val="none" w:sz="0" w:space="0" w:color="auto"/>
        <w:bottom w:val="none" w:sz="0" w:space="0" w:color="auto"/>
        <w:right w:val="none" w:sz="0" w:space="0" w:color="auto"/>
      </w:divBdr>
    </w:div>
    <w:div w:id="1764061154">
      <w:bodyDiv w:val="1"/>
      <w:marLeft w:val="0"/>
      <w:marRight w:val="0"/>
      <w:marTop w:val="0"/>
      <w:marBottom w:val="0"/>
      <w:divBdr>
        <w:top w:val="none" w:sz="0" w:space="0" w:color="auto"/>
        <w:left w:val="none" w:sz="0" w:space="0" w:color="auto"/>
        <w:bottom w:val="none" w:sz="0" w:space="0" w:color="auto"/>
        <w:right w:val="none" w:sz="0" w:space="0" w:color="auto"/>
      </w:divBdr>
      <w:divsChild>
        <w:div w:id="17514237">
          <w:marLeft w:val="0"/>
          <w:marRight w:val="0"/>
          <w:marTop w:val="0"/>
          <w:marBottom w:val="0"/>
          <w:divBdr>
            <w:top w:val="single" w:sz="6" w:space="0" w:color="auto"/>
            <w:left w:val="single" w:sz="6" w:space="0" w:color="auto"/>
            <w:bottom w:val="single" w:sz="6" w:space="0" w:color="auto"/>
            <w:right w:val="single" w:sz="6" w:space="0" w:color="auto"/>
          </w:divBdr>
        </w:div>
      </w:divsChild>
    </w:div>
    <w:div w:id="1790467246">
      <w:bodyDiv w:val="1"/>
      <w:marLeft w:val="0"/>
      <w:marRight w:val="0"/>
      <w:marTop w:val="0"/>
      <w:marBottom w:val="0"/>
      <w:divBdr>
        <w:top w:val="none" w:sz="0" w:space="0" w:color="auto"/>
        <w:left w:val="none" w:sz="0" w:space="0" w:color="auto"/>
        <w:bottom w:val="none" w:sz="0" w:space="0" w:color="auto"/>
        <w:right w:val="none" w:sz="0" w:space="0" w:color="auto"/>
      </w:divBdr>
    </w:div>
    <w:div w:id="1846507588">
      <w:bodyDiv w:val="1"/>
      <w:marLeft w:val="0"/>
      <w:marRight w:val="0"/>
      <w:marTop w:val="0"/>
      <w:marBottom w:val="0"/>
      <w:divBdr>
        <w:top w:val="none" w:sz="0" w:space="0" w:color="auto"/>
        <w:left w:val="none" w:sz="0" w:space="0" w:color="auto"/>
        <w:bottom w:val="none" w:sz="0" w:space="0" w:color="auto"/>
        <w:right w:val="none" w:sz="0" w:space="0" w:color="auto"/>
      </w:divBdr>
    </w:div>
    <w:div w:id="1856727656">
      <w:bodyDiv w:val="1"/>
      <w:marLeft w:val="0"/>
      <w:marRight w:val="0"/>
      <w:marTop w:val="0"/>
      <w:marBottom w:val="0"/>
      <w:divBdr>
        <w:top w:val="none" w:sz="0" w:space="0" w:color="auto"/>
        <w:left w:val="none" w:sz="0" w:space="0" w:color="auto"/>
        <w:bottom w:val="none" w:sz="0" w:space="0" w:color="auto"/>
        <w:right w:val="none" w:sz="0" w:space="0" w:color="auto"/>
      </w:divBdr>
    </w:div>
    <w:div w:id="1927689194">
      <w:bodyDiv w:val="1"/>
      <w:marLeft w:val="0"/>
      <w:marRight w:val="0"/>
      <w:marTop w:val="0"/>
      <w:marBottom w:val="0"/>
      <w:divBdr>
        <w:top w:val="none" w:sz="0" w:space="0" w:color="auto"/>
        <w:left w:val="none" w:sz="0" w:space="0" w:color="auto"/>
        <w:bottom w:val="none" w:sz="0" w:space="0" w:color="auto"/>
        <w:right w:val="none" w:sz="0" w:space="0" w:color="auto"/>
      </w:divBdr>
    </w:div>
    <w:div w:id="1941373787">
      <w:bodyDiv w:val="1"/>
      <w:marLeft w:val="0"/>
      <w:marRight w:val="0"/>
      <w:marTop w:val="0"/>
      <w:marBottom w:val="0"/>
      <w:divBdr>
        <w:top w:val="none" w:sz="0" w:space="0" w:color="auto"/>
        <w:left w:val="none" w:sz="0" w:space="0" w:color="auto"/>
        <w:bottom w:val="none" w:sz="0" w:space="0" w:color="auto"/>
        <w:right w:val="none" w:sz="0" w:space="0" w:color="auto"/>
      </w:divBdr>
    </w:div>
    <w:div w:id="2019698824">
      <w:bodyDiv w:val="1"/>
      <w:marLeft w:val="0"/>
      <w:marRight w:val="0"/>
      <w:marTop w:val="0"/>
      <w:marBottom w:val="0"/>
      <w:divBdr>
        <w:top w:val="none" w:sz="0" w:space="0" w:color="auto"/>
        <w:left w:val="none" w:sz="0" w:space="0" w:color="auto"/>
        <w:bottom w:val="none" w:sz="0" w:space="0" w:color="auto"/>
        <w:right w:val="none" w:sz="0" w:space="0" w:color="auto"/>
      </w:divBdr>
    </w:div>
    <w:div w:id="208302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inkedin.com/pulse/success-story-elon-musk-from-paypal-spacex-tesla-rohit-suradka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pulse/5-lessons-every-entrepreneur-can-learn-from-steve-jobs-brian-shifok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inkedin.com/pulse/power-passion-lessons-from-sara-blakelys-journey-lee-nallalingham" TargetMode="External"/><Relationship Id="rId4" Type="http://schemas.openxmlformats.org/officeDocument/2006/relationships/styles" Target="styles.xml"/><Relationship Id="rId9" Type="http://schemas.openxmlformats.org/officeDocument/2006/relationships/hyperlink" Target="https://www.entrepreneur.com/growing-a-business/who-was-steve-jobs-see-the-apple-founders-career-and-more/19753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A67A65-6665-4D73-A793-2628584CE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2855</Words>
  <Characters>16278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Examining the Motivations, traits, and Features that makes up the Entrepreneurial Success</vt:lpstr>
    </vt:vector>
  </TitlesOfParts>
  <Company/>
  <LinksUpToDate>false</LinksUpToDate>
  <CharactersWithSpaces>19095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Examining the Motivations, traits, and Features that makes up the Entrepreneurial Success</dc:title>
  <dc:subject>BA International Hotel Management</dc:subject>
  <dc:creator>Module Title: BMIH5001 Entrepreneurship</dc:creator>
  <cp:keywords/>
  <dc:description/>
  <cp:lastModifiedBy>Microsoft account</cp:lastModifiedBy>
  <cp:revision>7</cp:revision>
  <dcterms:created xsi:type="dcterms:W3CDTF">2024-05-10T05:31:00Z</dcterms:created>
  <dcterms:modified xsi:type="dcterms:W3CDTF">2024-05-12T18:58:00Z</dcterms:modified>
</cp:coreProperties>
</file>