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CF470C" w14:textId="74F2B448" w:rsidR="00F7603E" w:rsidRPr="00F7603E" w:rsidRDefault="00F7603E" w:rsidP="00F7603E">
      <w:pPr>
        <w:spacing w:line="360" w:lineRule="auto"/>
        <w:jc w:val="both"/>
        <w:rPr>
          <w:rFonts w:ascii="Times New Roman" w:hAnsi="Times New Roman" w:cs="Times New Roman"/>
          <w:sz w:val="24"/>
          <w:szCs w:val="24"/>
        </w:rPr>
      </w:pPr>
    </w:p>
    <w:p w14:paraId="53E57279" w14:textId="77777777" w:rsidR="00F7603E" w:rsidRPr="00F7603E" w:rsidRDefault="00F7603E" w:rsidP="00F7603E">
      <w:pPr>
        <w:spacing w:line="360" w:lineRule="auto"/>
        <w:jc w:val="both"/>
        <w:rPr>
          <w:rFonts w:ascii="Times New Roman" w:hAnsi="Times New Roman" w:cs="Times New Roman"/>
          <w:sz w:val="24"/>
          <w:szCs w:val="24"/>
        </w:rPr>
      </w:pPr>
    </w:p>
    <w:p w14:paraId="24656101" w14:textId="77777777" w:rsidR="00F7603E" w:rsidRPr="00F7603E" w:rsidRDefault="00F7603E" w:rsidP="00F7603E">
      <w:pPr>
        <w:spacing w:line="360" w:lineRule="auto"/>
        <w:jc w:val="both"/>
        <w:rPr>
          <w:rFonts w:ascii="Times New Roman" w:hAnsi="Times New Roman" w:cs="Times New Roman"/>
          <w:sz w:val="24"/>
          <w:szCs w:val="24"/>
        </w:rPr>
      </w:pPr>
    </w:p>
    <w:p w14:paraId="60471D0E" w14:textId="77777777" w:rsidR="00F7603E" w:rsidRPr="00F7603E" w:rsidRDefault="00F7603E" w:rsidP="00F7603E">
      <w:pPr>
        <w:spacing w:line="360" w:lineRule="auto"/>
        <w:jc w:val="both"/>
        <w:rPr>
          <w:rFonts w:ascii="Times New Roman" w:hAnsi="Times New Roman" w:cs="Times New Roman"/>
          <w:sz w:val="24"/>
          <w:szCs w:val="24"/>
        </w:rPr>
      </w:pPr>
    </w:p>
    <w:p w14:paraId="23329D0C" w14:textId="77777777" w:rsidR="00F7603E" w:rsidRPr="00F7603E" w:rsidRDefault="00F7603E" w:rsidP="00F7603E">
      <w:pPr>
        <w:spacing w:line="360" w:lineRule="auto"/>
        <w:jc w:val="both"/>
        <w:rPr>
          <w:rFonts w:ascii="Times New Roman" w:hAnsi="Times New Roman" w:cs="Times New Roman"/>
          <w:sz w:val="24"/>
          <w:szCs w:val="24"/>
        </w:rPr>
      </w:pPr>
    </w:p>
    <w:p w14:paraId="67BF8B9B" w14:textId="77777777" w:rsidR="00F7603E" w:rsidRPr="00F7603E" w:rsidRDefault="00F7603E" w:rsidP="00F7603E">
      <w:pPr>
        <w:spacing w:line="360" w:lineRule="auto"/>
        <w:jc w:val="both"/>
        <w:rPr>
          <w:rFonts w:ascii="Times New Roman" w:hAnsi="Times New Roman" w:cs="Times New Roman"/>
          <w:sz w:val="24"/>
          <w:szCs w:val="24"/>
        </w:rPr>
      </w:pPr>
    </w:p>
    <w:p w14:paraId="3A5BA6A1" w14:textId="77777777" w:rsidR="00F7603E" w:rsidRPr="00F7603E" w:rsidRDefault="00F7603E" w:rsidP="00F7603E">
      <w:pPr>
        <w:spacing w:line="360" w:lineRule="auto"/>
        <w:jc w:val="both"/>
        <w:rPr>
          <w:rFonts w:ascii="Times New Roman" w:hAnsi="Times New Roman" w:cs="Times New Roman"/>
          <w:sz w:val="24"/>
          <w:szCs w:val="24"/>
        </w:rPr>
      </w:pPr>
    </w:p>
    <w:p w14:paraId="691448DA" w14:textId="77777777" w:rsidR="00F7603E" w:rsidRPr="00F7603E" w:rsidRDefault="00F7603E" w:rsidP="00F7603E">
      <w:pPr>
        <w:spacing w:line="360" w:lineRule="auto"/>
        <w:jc w:val="both"/>
        <w:rPr>
          <w:rFonts w:ascii="Times New Roman" w:hAnsi="Times New Roman" w:cs="Times New Roman"/>
          <w:sz w:val="24"/>
          <w:szCs w:val="24"/>
        </w:rPr>
      </w:pPr>
    </w:p>
    <w:p w14:paraId="4A3BAF48" w14:textId="77777777" w:rsidR="00F7603E" w:rsidRPr="00F7603E" w:rsidRDefault="00F7603E" w:rsidP="00F7603E">
      <w:pPr>
        <w:spacing w:line="360" w:lineRule="auto"/>
        <w:jc w:val="both"/>
        <w:rPr>
          <w:rFonts w:ascii="Times New Roman" w:hAnsi="Times New Roman" w:cs="Times New Roman"/>
          <w:sz w:val="24"/>
          <w:szCs w:val="24"/>
        </w:rPr>
      </w:pPr>
    </w:p>
    <w:p w14:paraId="6EC0400F" w14:textId="77777777" w:rsidR="00F7603E" w:rsidRPr="00F7603E" w:rsidRDefault="00F7603E" w:rsidP="00F7603E">
      <w:pPr>
        <w:spacing w:line="360" w:lineRule="auto"/>
        <w:jc w:val="both"/>
        <w:rPr>
          <w:rFonts w:ascii="Times New Roman" w:hAnsi="Times New Roman" w:cs="Times New Roman"/>
          <w:sz w:val="24"/>
          <w:szCs w:val="24"/>
        </w:rPr>
      </w:pPr>
    </w:p>
    <w:p w14:paraId="606676A9" w14:textId="77777777" w:rsidR="00B523AB" w:rsidRPr="00D56EEE" w:rsidRDefault="00DB22BD" w:rsidP="00F7603E">
      <w:pPr>
        <w:spacing w:line="360" w:lineRule="auto"/>
        <w:jc w:val="center"/>
        <w:rPr>
          <w:rFonts w:ascii="Times New Roman" w:hAnsi="Times New Roman" w:cs="Times New Roman"/>
          <w:b/>
          <w:sz w:val="40"/>
          <w:szCs w:val="24"/>
          <w:u w:val="single"/>
        </w:rPr>
      </w:pPr>
      <w:r w:rsidRPr="00D56EEE">
        <w:rPr>
          <w:rFonts w:ascii="Times New Roman" w:hAnsi="Times New Roman" w:cs="Times New Roman"/>
          <w:b/>
          <w:sz w:val="40"/>
          <w:szCs w:val="24"/>
          <w:u w:val="single"/>
        </w:rPr>
        <w:t>Emergent Leadership Skills in the Workplace</w:t>
      </w:r>
    </w:p>
    <w:p w14:paraId="6C288E7D" w14:textId="36F14D1B" w:rsidR="00D56EEE" w:rsidRPr="00D56EEE" w:rsidRDefault="00D56EEE" w:rsidP="002B1E1C">
      <w:pPr>
        <w:spacing w:line="360" w:lineRule="auto"/>
        <w:jc w:val="center"/>
        <w:rPr>
          <w:rFonts w:ascii="Times New Roman" w:hAnsi="Times New Roman" w:cs="Times New Roman"/>
          <w:sz w:val="36"/>
          <w:szCs w:val="36"/>
        </w:rPr>
      </w:pPr>
      <w:r w:rsidRPr="00D56EEE">
        <w:rPr>
          <w:rFonts w:ascii="Times New Roman" w:hAnsi="Times New Roman" w:cs="Times New Roman"/>
          <w:sz w:val="36"/>
          <w:szCs w:val="36"/>
        </w:rPr>
        <w:t>Student: Evette Sophia white</w:t>
      </w:r>
    </w:p>
    <w:p w14:paraId="205255BD" w14:textId="4286F67F" w:rsidR="00D56EEE" w:rsidRPr="00D56EEE" w:rsidRDefault="00D56EEE" w:rsidP="002B1E1C">
      <w:pPr>
        <w:spacing w:line="360" w:lineRule="auto"/>
        <w:jc w:val="center"/>
        <w:rPr>
          <w:rFonts w:ascii="Times New Roman" w:hAnsi="Times New Roman" w:cs="Times New Roman"/>
          <w:sz w:val="36"/>
          <w:szCs w:val="36"/>
        </w:rPr>
      </w:pPr>
      <w:r w:rsidRPr="00D56EEE">
        <w:rPr>
          <w:rFonts w:ascii="Times New Roman" w:hAnsi="Times New Roman" w:cs="Times New Roman"/>
          <w:sz w:val="36"/>
          <w:szCs w:val="36"/>
        </w:rPr>
        <w:t>ID: 2027886</w:t>
      </w:r>
    </w:p>
    <w:p w14:paraId="0C0D57DB" w14:textId="4EAB4093" w:rsidR="00D56EEE" w:rsidRPr="00D56EEE" w:rsidRDefault="00D56EEE" w:rsidP="002B1E1C">
      <w:pPr>
        <w:spacing w:line="360" w:lineRule="auto"/>
        <w:jc w:val="center"/>
        <w:rPr>
          <w:rFonts w:ascii="Times New Roman" w:hAnsi="Times New Roman" w:cs="Times New Roman"/>
          <w:sz w:val="36"/>
          <w:szCs w:val="36"/>
        </w:rPr>
      </w:pPr>
      <w:r w:rsidRPr="00D56EEE">
        <w:rPr>
          <w:rFonts w:ascii="Times New Roman" w:hAnsi="Times New Roman" w:cs="Times New Roman"/>
          <w:sz w:val="36"/>
          <w:szCs w:val="36"/>
        </w:rPr>
        <w:t>Tutor’s: DR Toyin Olusoye Ashaye</w:t>
      </w:r>
    </w:p>
    <w:p w14:paraId="55E30AEF" w14:textId="74E40F36" w:rsidR="00F7603E" w:rsidRPr="00F7603E" w:rsidRDefault="00F7603E"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br w:type="page"/>
      </w:r>
    </w:p>
    <w:sdt>
      <w:sdtPr>
        <w:rPr>
          <w:rFonts w:ascii="Times New Roman" w:eastAsiaTheme="minorHAnsi" w:hAnsi="Times New Roman" w:cs="Times New Roman"/>
          <w:color w:val="auto"/>
          <w:sz w:val="22"/>
          <w:szCs w:val="22"/>
          <w:lang w:val="en-GB"/>
        </w:rPr>
        <w:id w:val="1031930342"/>
        <w:docPartObj>
          <w:docPartGallery w:val="Table of Contents"/>
          <w:docPartUnique/>
        </w:docPartObj>
      </w:sdtPr>
      <w:sdtEndPr>
        <w:rPr>
          <w:b/>
          <w:bCs/>
          <w:noProof/>
        </w:rPr>
      </w:sdtEndPr>
      <w:sdtContent>
        <w:p w14:paraId="02274EFD" w14:textId="77777777" w:rsidR="00F7603E" w:rsidRPr="00F7603E" w:rsidRDefault="00F7603E" w:rsidP="00F7603E">
          <w:pPr>
            <w:pStyle w:val="TOCHeading"/>
            <w:spacing w:line="360" w:lineRule="auto"/>
            <w:jc w:val="both"/>
            <w:rPr>
              <w:rFonts w:ascii="Times New Roman" w:hAnsi="Times New Roman" w:cs="Times New Roman"/>
            </w:rPr>
          </w:pPr>
          <w:r w:rsidRPr="00F7603E">
            <w:rPr>
              <w:rFonts w:ascii="Times New Roman" w:hAnsi="Times New Roman" w:cs="Times New Roman"/>
            </w:rPr>
            <w:t>Table of Contents</w:t>
          </w:r>
        </w:p>
        <w:p w14:paraId="390E036C" w14:textId="77777777" w:rsidR="00F7603E" w:rsidRPr="00F7603E" w:rsidRDefault="00F7603E" w:rsidP="00F7603E">
          <w:pPr>
            <w:pStyle w:val="TOC1"/>
            <w:tabs>
              <w:tab w:val="right" w:leader="dot" w:pos="9350"/>
            </w:tabs>
            <w:spacing w:line="360" w:lineRule="auto"/>
            <w:jc w:val="both"/>
            <w:rPr>
              <w:rFonts w:ascii="Times New Roman" w:hAnsi="Times New Roman" w:cs="Times New Roman"/>
              <w:noProof/>
            </w:rPr>
          </w:pPr>
          <w:r w:rsidRPr="00F7603E">
            <w:rPr>
              <w:rFonts w:ascii="Times New Roman" w:hAnsi="Times New Roman" w:cs="Times New Roman"/>
            </w:rPr>
            <w:fldChar w:fldCharType="begin"/>
          </w:r>
          <w:r w:rsidRPr="00F7603E">
            <w:rPr>
              <w:rFonts w:ascii="Times New Roman" w:hAnsi="Times New Roman" w:cs="Times New Roman"/>
            </w:rPr>
            <w:instrText xml:space="preserve"> TOC \o "1-3" \h \z \u </w:instrText>
          </w:r>
          <w:r w:rsidRPr="00F7603E">
            <w:rPr>
              <w:rFonts w:ascii="Times New Roman" w:hAnsi="Times New Roman" w:cs="Times New Roman"/>
            </w:rPr>
            <w:fldChar w:fldCharType="separate"/>
          </w:r>
          <w:hyperlink w:anchor="_Toc162133533" w:history="1">
            <w:r w:rsidRPr="00F7603E">
              <w:rPr>
                <w:rStyle w:val="Hyperlink"/>
                <w:rFonts w:ascii="Times New Roman" w:hAnsi="Times New Roman" w:cs="Times New Roman"/>
                <w:noProof/>
              </w:rPr>
              <w:t>Introduction</w:t>
            </w:r>
            <w:r w:rsidRPr="00F7603E">
              <w:rPr>
                <w:rFonts w:ascii="Times New Roman" w:hAnsi="Times New Roman" w:cs="Times New Roman"/>
                <w:noProof/>
                <w:webHidden/>
              </w:rPr>
              <w:tab/>
            </w:r>
            <w:r w:rsidRPr="00F7603E">
              <w:rPr>
                <w:rFonts w:ascii="Times New Roman" w:hAnsi="Times New Roman" w:cs="Times New Roman"/>
                <w:noProof/>
                <w:webHidden/>
              </w:rPr>
              <w:fldChar w:fldCharType="begin"/>
            </w:r>
            <w:r w:rsidRPr="00F7603E">
              <w:rPr>
                <w:rFonts w:ascii="Times New Roman" w:hAnsi="Times New Roman" w:cs="Times New Roman"/>
                <w:noProof/>
                <w:webHidden/>
              </w:rPr>
              <w:instrText xml:space="preserve"> PAGEREF _Toc162133533 \h </w:instrText>
            </w:r>
            <w:r w:rsidRPr="00F7603E">
              <w:rPr>
                <w:rFonts w:ascii="Times New Roman" w:hAnsi="Times New Roman" w:cs="Times New Roman"/>
                <w:noProof/>
                <w:webHidden/>
              </w:rPr>
            </w:r>
            <w:r w:rsidRPr="00F7603E">
              <w:rPr>
                <w:rFonts w:ascii="Times New Roman" w:hAnsi="Times New Roman" w:cs="Times New Roman"/>
                <w:noProof/>
                <w:webHidden/>
              </w:rPr>
              <w:fldChar w:fldCharType="separate"/>
            </w:r>
            <w:r w:rsidRPr="00F7603E">
              <w:rPr>
                <w:rFonts w:ascii="Times New Roman" w:hAnsi="Times New Roman" w:cs="Times New Roman"/>
                <w:noProof/>
                <w:webHidden/>
              </w:rPr>
              <w:t>3</w:t>
            </w:r>
            <w:r w:rsidRPr="00F7603E">
              <w:rPr>
                <w:rFonts w:ascii="Times New Roman" w:hAnsi="Times New Roman" w:cs="Times New Roman"/>
                <w:noProof/>
                <w:webHidden/>
              </w:rPr>
              <w:fldChar w:fldCharType="end"/>
            </w:r>
          </w:hyperlink>
        </w:p>
        <w:p w14:paraId="69A612F6"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34" w:history="1">
            <w:r w:rsidR="00F7603E" w:rsidRPr="00F7603E">
              <w:rPr>
                <w:rStyle w:val="Hyperlink"/>
                <w:rFonts w:ascii="Times New Roman" w:hAnsi="Times New Roman" w:cs="Times New Roman"/>
                <w:noProof/>
              </w:rPr>
              <w:t>Background of Tesco</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_Toc162133534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3</w:t>
            </w:r>
            <w:r w:rsidR="00F7603E" w:rsidRPr="00F7603E">
              <w:rPr>
                <w:rFonts w:ascii="Times New Roman" w:hAnsi="Times New Roman" w:cs="Times New Roman"/>
                <w:noProof/>
                <w:webHidden/>
              </w:rPr>
              <w:fldChar w:fldCharType="end"/>
            </w:r>
          </w:hyperlink>
        </w:p>
        <w:p w14:paraId="23325836"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35" w:history="1">
            <w:r w:rsidR="00F7603E" w:rsidRPr="00F7603E">
              <w:rPr>
                <w:rStyle w:val="Hyperlink"/>
                <w:rFonts w:ascii="Times New Roman" w:hAnsi="Times New Roman" w:cs="Times New Roman"/>
                <w:noProof/>
              </w:rPr>
              <w:t>Critical Evaluation and practical application of different leadership theories/styles in Tesco</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_Toc162133535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4</w:t>
            </w:r>
            <w:r w:rsidR="00F7603E" w:rsidRPr="00F7603E">
              <w:rPr>
                <w:rFonts w:ascii="Times New Roman" w:hAnsi="Times New Roman" w:cs="Times New Roman"/>
                <w:noProof/>
                <w:webHidden/>
              </w:rPr>
              <w:fldChar w:fldCharType="end"/>
            </w:r>
          </w:hyperlink>
        </w:p>
        <w:p w14:paraId="5D6ED839"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36" w:history="1">
            <w:r w:rsidR="00F7603E" w:rsidRPr="00F7603E">
              <w:rPr>
                <w:rStyle w:val="Hyperlink"/>
                <w:rFonts w:ascii="Times New Roman" w:hAnsi="Times New Roman" w:cs="Times New Roman"/>
                <w:noProof/>
              </w:rPr>
              <w:t>Trait theories</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_Toc162133536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4</w:t>
            </w:r>
            <w:r w:rsidR="00F7603E" w:rsidRPr="00F7603E">
              <w:rPr>
                <w:rFonts w:ascii="Times New Roman" w:hAnsi="Times New Roman" w:cs="Times New Roman"/>
                <w:noProof/>
                <w:webHidden/>
              </w:rPr>
              <w:fldChar w:fldCharType="end"/>
            </w:r>
          </w:hyperlink>
        </w:p>
        <w:p w14:paraId="0069DCED"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37" w:history="1">
            <w:r w:rsidR="00F7603E" w:rsidRPr="00F7603E">
              <w:rPr>
                <w:rStyle w:val="Hyperlink"/>
                <w:rFonts w:ascii="Times New Roman" w:hAnsi="Times New Roman" w:cs="Times New Roman"/>
                <w:noProof/>
              </w:rPr>
              <w:t>Authentic leadership</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_Toc162133537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5</w:t>
            </w:r>
            <w:r w:rsidR="00F7603E" w:rsidRPr="00F7603E">
              <w:rPr>
                <w:rFonts w:ascii="Times New Roman" w:hAnsi="Times New Roman" w:cs="Times New Roman"/>
                <w:noProof/>
                <w:webHidden/>
              </w:rPr>
              <w:fldChar w:fldCharType="end"/>
            </w:r>
          </w:hyperlink>
        </w:p>
        <w:p w14:paraId="784D17E2"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38" w:history="1">
            <w:r w:rsidR="00F7603E" w:rsidRPr="00F7603E">
              <w:rPr>
                <w:rStyle w:val="Hyperlink"/>
                <w:rFonts w:ascii="Times New Roman" w:hAnsi="Times New Roman" w:cs="Times New Roman"/>
                <w:noProof/>
              </w:rPr>
              <w:t>Behavioural Theories</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_Toc162133538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5</w:t>
            </w:r>
            <w:r w:rsidR="00F7603E" w:rsidRPr="00F7603E">
              <w:rPr>
                <w:rFonts w:ascii="Times New Roman" w:hAnsi="Times New Roman" w:cs="Times New Roman"/>
                <w:noProof/>
                <w:webHidden/>
              </w:rPr>
              <w:fldChar w:fldCharType="end"/>
            </w:r>
          </w:hyperlink>
        </w:p>
        <w:p w14:paraId="409A2440"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39" w:history="1">
            <w:r w:rsidR="00F7603E" w:rsidRPr="00F7603E">
              <w:rPr>
                <w:rStyle w:val="Hyperlink"/>
                <w:rFonts w:ascii="Times New Roman" w:hAnsi="Times New Roman" w:cs="Times New Roman"/>
                <w:noProof/>
              </w:rPr>
              <w:t>Y theory of Leadership (Democratic Leadership Style</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_Toc162133539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7</w:t>
            </w:r>
            <w:r w:rsidR="00F7603E" w:rsidRPr="00F7603E">
              <w:rPr>
                <w:rFonts w:ascii="Times New Roman" w:hAnsi="Times New Roman" w:cs="Times New Roman"/>
                <w:noProof/>
                <w:webHidden/>
              </w:rPr>
              <w:fldChar w:fldCharType="end"/>
            </w:r>
          </w:hyperlink>
        </w:p>
        <w:p w14:paraId="746D89BB"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40" w:history="1">
            <w:r w:rsidR="00F7603E" w:rsidRPr="00F7603E">
              <w:rPr>
                <w:rStyle w:val="Hyperlink"/>
                <w:rFonts w:ascii="Times New Roman" w:hAnsi="Times New Roman" w:cs="Times New Roman"/>
                <w:noProof/>
              </w:rPr>
              <w:t>Contingency or Situational Theories</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_Toc162133540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7</w:t>
            </w:r>
            <w:r w:rsidR="00F7603E" w:rsidRPr="00F7603E">
              <w:rPr>
                <w:rFonts w:ascii="Times New Roman" w:hAnsi="Times New Roman" w:cs="Times New Roman"/>
                <w:noProof/>
                <w:webHidden/>
              </w:rPr>
              <w:fldChar w:fldCharType="end"/>
            </w:r>
          </w:hyperlink>
        </w:p>
        <w:p w14:paraId="2949CD03"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41" w:history="1">
            <w:r w:rsidR="00F7603E" w:rsidRPr="00F7603E">
              <w:rPr>
                <w:rStyle w:val="Hyperlink"/>
                <w:rFonts w:ascii="Times New Roman" w:hAnsi="Times New Roman" w:cs="Times New Roman"/>
                <w:noProof/>
              </w:rPr>
              <w:t>Path Goal theory of leadership</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_Toc162133541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9</w:t>
            </w:r>
            <w:r w:rsidR="00F7603E" w:rsidRPr="00F7603E">
              <w:rPr>
                <w:rFonts w:ascii="Times New Roman" w:hAnsi="Times New Roman" w:cs="Times New Roman"/>
                <w:noProof/>
                <w:webHidden/>
              </w:rPr>
              <w:fldChar w:fldCharType="end"/>
            </w:r>
          </w:hyperlink>
        </w:p>
        <w:p w14:paraId="0F4AAC28"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42" w:history="1">
            <w:r w:rsidR="00F7603E" w:rsidRPr="00F7603E">
              <w:rPr>
                <w:rStyle w:val="Hyperlink"/>
                <w:rFonts w:ascii="Times New Roman" w:hAnsi="Times New Roman" w:cs="Times New Roman"/>
                <w:noProof/>
              </w:rPr>
              <w:t>Best leadership skills in the given case scenario for fulfilling the key responsibilities as a leader</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_Toc162133542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9</w:t>
            </w:r>
            <w:r w:rsidR="00F7603E" w:rsidRPr="00F7603E">
              <w:rPr>
                <w:rFonts w:ascii="Times New Roman" w:hAnsi="Times New Roman" w:cs="Times New Roman"/>
                <w:noProof/>
                <w:webHidden/>
              </w:rPr>
              <w:fldChar w:fldCharType="end"/>
            </w:r>
          </w:hyperlink>
        </w:p>
        <w:p w14:paraId="3EBB399F"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43" w:history="1">
            <w:r w:rsidR="00F7603E" w:rsidRPr="00F7603E">
              <w:rPr>
                <w:rStyle w:val="Hyperlink"/>
                <w:rFonts w:ascii="Times New Roman" w:hAnsi="Times New Roman" w:cs="Times New Roman"/>
                <w:noProof/>
              </w:rPr>
              <w:t>Leadership skills/styles/approaches that are being used by Tesco</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_Toc162133543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10</w:t>
            </w:r>
            <w:r w:rsidR="00F7603E" w:rsidRPr="00F7603E">
              <w:rPr>
                <w:rFonts w:ascii="Times New Roman" w:hAnsi="Times New Roman" w:cs="Times New Roman"/>
                <w:noProof/>
                <w:webHidden/>
              </w:rPr>
              <w:fldChar w:fldCharType="end"/>
            </w:r>
          </w:hyperlink>
        </w:p>
        <w:p w14:paraId="2F9E605B"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44" w:history="1">
            <w:r w:rsidR="00F7603E" w:rsidRPr="00F7603E">
              <w:rPr>
                <w:rStyle w:val="Hyperlink"/>
                <w:rFonts w:ascii="Times New Roman" w:hAnsi="Times New Roman" w:cs="Times New Roman"/>
                <w:noProof/>
              </w:rPr>
              <w:t>Compare and contrast the leadership styles and skills</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_Toc162133544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11</w:t>
            </w:r>
            <w:r w:rsidR="00F7603E" w:rsidRPr="00F7603E">
              <w:rPr>
                <w:rFonts w:ascii="Times New Roman" w:hAnsi="Times New Roman" w:cs="Times New Roman"/>
                <w:noProof/>
                <w:webHidden/>
              </w:rPr>
              <w:fldChar w:fldCharType="end"/>
            </w:r>
          </w:hyperlink>
        </w:p>
        <w:p w14:paraId="69E3437F"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45" w:history="1">
            <w:r w:rsidR="00F7603E" w:rsidRPr="00F7603E">
              <w:rPr>
                <w:rStyle w:val="Hyperlink"/>
                <w:rFonts w:ascii="Times New Roman" w:hAnsi="Times New Roman" w:cs="Times New Roman"/>
                <w:noProof/>
              </w:rPr>
              <w:t>Conclusions and Recommendations</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_Toc162133545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12</w:t>
            </w:r>
            <w:r w:rsidR="00F7603E" w:rsidRPr="00F7603E">
              <w:rPr>
                <w:rFonts w:ascii="Times New Roman" w:hAnsi="Times New Roman" w:cs="Times New Roman"/>
                <w:noProof/>
                <w:webHidden/>
              </w:rPr>
              <w:fldChar w:fldCharType="end"/>
            </w:r>
          </w:hyperlink>
        </w:p>
        <w:p w14:paraId="4EA14111"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46" w:history="1">
            <w:r w:rsidR="00F7603E" w:rsidRPr="00F7603E">
              <w:rPr>
                <w:rStyle w:val="Hyperlink"/>
                <w:rFonts w:ascii="Times New Roman" w:hAnsi="Times New Roman" w:cs="Times New Roman"/>
                <w:noProof/>
                <w:shd w:val="clear" w:color="auto" w:fill="FFFFFF"/>
              </w:rPr>
              <w:t>Task 2- Reflective essay</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_Toc162133546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14</w:t>
            </w:r>
            <w:r w:rsidR="00F7603E" w:rsidRPr="00F7603E">
              <w:rPr>
                <w:rFonts w:ascii="Times New Roman" w:hAnsi="Times New Roman" w:cs="Times New Roman"/>
                <w:noProof/>
                <w:webHidden/>
              </w:rPr>
              <w:fldChar w:fldCharType="end"/>
            </w:r>
          </w:hyperlink>
        </w:p>
        <w:p w14:paraId="1B4A1287"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47" w:history="1">
            <w:r w:rsidR="00F7603E" w:rsidRPr="00F7603E">
              <w:rPr>
                <w:rStyle w:val="Hyperlink"/>
                <w:rFonts w:ascii="Times New Roman" w:hAnsi="Times New Roman" w:cs="Times New Roman"/>
                <w:noProof/>
                <w:shd w:val="clear" w:color="auto" w:fill="FFFFFF"/>
              </w:rPr>
              <w:t>References</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_Toc162133547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16</w:t>
            </w:r>
            <w:r w:rsidR="00F7603E" w:rsidRPr="00F7603E">
              <w:rPr>
                <w:rFonts w:ascii="Times New Roman" w:hAnsi="Times New Roman" w:cs="Times New Roman"/>
                <w:noProof/>
                <w:webHidden/>
              </w:rPr>
              <w:fldChar w:fldCharType="end"/>
            </w:r>
          </w:hyperlink>
        </w:p>
        <w:p w14:paraId="03B5875C" w14:textId="77777777" w:rsidR="00F7603E" w:rsidRPr="00F7603E" w:rsidRDefault="00000000" w:rsidP="00F7603E">
          <w:pPr>
            <w:pStyle w:val="TOC1"/>
            <w:tabs>
              <w:tab w:val="right" w:leader="dot" w:pos="9350"/>
            </w:tabs>
            <w:spacing w:line="360" w:lineRule="auto"/>
            <w:jc w:val="both"/>
            <w:rPr>
              <w:rFonts w:ascii="Times New Roman" w:hAnsi="Times New Roman" w:cs="Times New Roman"/>
              <w:noProof/>
            </w:rPr>
          </w:pPr>
          <w:hyperlink w:anchor="_Toc162133548" w:history="1">
            <w:r w:rsidR="00F7603E" w:rsidRPr="00F7603E">
              <w:rPr>
                <w:rStyle w:val="Hyperlink"/>
                <w:rFonts w:ascii="Times New Roman" w:hAnsi="Times New Roman" w:cs="Times New Roman"/>
                <w:noProof/>
                <w:shd w:val="clear" w:color="auto" w:fill="FFFFFF"/>
              </w:rPr>
              <w:t>Appendix</w:t>
            </w:r>
            <w:r w:rsidR="00F7603E" w:rsidRPr="00F7603E">
              <w:rPr>
                <w:rFonts w:ascii="Times New Roman" w:hAnsi="Times New Roman" w:cs="Times New Roman"/>
                <w:noProof/>
                <w:webHidden/>
              </w:rPr>
              <w:tab/>
            </w:r>
            <w:r w:rsidR="00F7603E" w:rsidRPr="00F7603E">
              <w:rPr>
                <w:rFonts w:ascii="Times New Roman" w:hAnsi="Times New Roman" w:cs="Times New Roman"/>
                <w:noProof/>
                <w:webHidden/>
              </w:rPr>
              <w:fldChar w:fldCharType="begin"/>
            </w:r>
            <w:r w:rsidR="00F7603E" w:rsidRPr="00F7603E">
              <w:rPr>
                <w:rFonts w:ascii="Times New Roman" w:hAnsi="Times New Roman" w:cs="Times New Roman"/>
                <w:noProof/>
                <w:webHidden/>
              </w:rPr>
              <w:instrText xml:space="preserve"> PAGEREF _Toc162133548 \h </w:instrText>
            </w:r>
            <w:r w:rsidR="00F7603E" w:rsidRPr="00F7603E">
              <w:rPr>
                <w:rFonts w:ascii="Times New Roman" w:hAnsi="Times New Roman" w:cs="Times New Roman"/>
                <w:noProof/>
                <w:webHidden/>
              </w:rPr>
            </w:r>
            <w:r w:rsidR="00F7603E" w:rsidRPr="00F7603E">
              <w:rPr>
                <w:rFonts w:ascii="Times New Roman" w:hAnsi="Times New Roman" w:cs="Times New Roman"/>
                <w:noProof/>
                <w:webHidden/>
              </w:rPr>
              <w:fldChar w:fldCharType="separate"/>
            </w:r>
            <w:r w:rsidR="00F7603E" w:rsidRPr="00F7603E">
              <w:rPr>
                <w:rFonts w:ascii="Times New Roman" w:hAnsi="Times New Roman" w:cs="Times New Roman"/>
                <w:noProof/>
                <w:webHidden/>
              </w:rPr>
              <w:t>18</w:t>
            </w:r>
            <w:r w:rsidR="00F7603E" w:rsidRPr="00F7603E">
              <w:rPr>
                <w:rFonts w:ascii="Times New Roman" w:hAnsi="Times New Roman" w:cs="Times New Roman"/>
                <w:noProof/>
                <w:webHidden/>
              </w:rPr>
              <w:fldChar w:fldCharType="end"/>
            </w:r>
          </w:hyperlink>
        </w:p>
        <w:p w14:paraId="66167E61" w14:textId="77777777" w:rsidR="00F7603E" w:rsidRPr="00F7603E" w:rsidRDefault="00F7603E" w:rsidP="00F7603E">
          <w:pPr>
            <w:spacing w:line="360" w:lineRule="auto"/>
            <w:jc w:val="both"/>
            <w:rPr>
              <w:rFonts w:ascii="Times New Roman" w:hAnsi="Times New Roman" w:cs="Times New Roman"/>
            </w:rPr>
          </w:pPr>
          <w:r w:rsidRPr="00F7603E">
            <w:rPr>
              <w:rFonts w:ascii="Times New Roman" w:hAnsi="Times New Roman" w:cs="Times New Roman"/>
              <w:b/>
              <w:bCs/>
              <w:noProof/>
            </w:rPr>
            <w:fldChar w:fldCharType="end"/>
          </w:r>
        </w:p>
      </w:sdtContent>
    </w:sdt>
    <w:p w14:paraId="07FB44A8" w14:textId="77777777" w:rsidR="00F7603E" w:rsidRPr="00F7603E" w:rsidRDefault="00F7603E"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br w:type="page"/>
      </w:r>
    </w:p>
    <w:p w14:paraId="4D858658" w14:textId="77777777" w:rsidR="00937CD4" w:rsidRPr="00F7603E" w:rsidRDefault="004B7588" w:rsidP="00F7603E">
      <w:pPr>
        <w:pStyle w:val="Heading1"/>
        <w:spacing w:line="360" w:lineRule="auto"/>
        <w:jc w:val="both"/>
        <w:rPr>
          <w:rFonts w:ascii="Times New Roman" w:hAnsi="Times New Roman" w:cs="Times New Roman"/>
        </w:rPr>
      </w:pPr>
      <w:bookmarkStart w:id="0" w:name="_Toc162133533"/>
      <w:r w:rsidRPr="00F7603E">
        <w:rPr>
          <w:rFonts w:ascii="Times New Roman" w:hAnsi="Times New Roman" w:cs="Times New Roman"/>
        </w:rPr>
        <w:lastRenderedPageBreak/>
        <w:t>Introduction</w:t>
      </w:r>
      <w:bookmarkEnd w:id="0"/>
    </w:p>
    <w:p w14:paraId="3F5BF39C" w14:textId="6EE9D5BE" w:rsidR="00F24F3D" w:rsidRPr="003473AA" w:rsidRDefault="008F0480" w:rsidP="003473AA">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This report is aimed at analysing the leadership theories and styles followed by Tesco during the pandemic. </w:t>
      </w:r>
      <w:r w:rsidR="00A01B20">
        <w:rPr>
          <w:rFonts w:ascii="Times New Roman" w:hAnsi="Times New Roman" w:cs="Times New Roman"/>
          <w:sz w:val="24"/>
          <w:szCs w:val="24"/>
        </w:rPr>
        <w:t xml:space="preserve">Leadership </w:t>
      </w:r>
      <w:r w:rsidR="003473AA">
        <w:rPr>
          <w:rFonts w:ascii="Times New Roman" w:hAnsi="Times New Roman" w:cs="Times New Roman"/>
          <w:sz w:val="24"/>
          <w:szCs w:val="24"/>
        </w:rPr>
        <w:t>means</w:t>
      </w:r>
      <w:r w:rsidR="001E6FAB">
        <w:rPr>
          <w:rFonts w:ascii="Times New Roman" w:hAnsi="Times New Roman" w:cs="Times New Roman"/>
          <w:sz w:val="24"/>
          <w:szCs w:val="24"/>
        </w:rPr>
        <w:t xml:space="preserve"> a good leader can promote growth also in an emergency, and a bad leader, can break a company when facing a </w:t>
      </w:r>
      <w:r w:rsidR="003473AA">
        <w:rPr>
          <w:rFonts w:ascii="Times New Roman" w:hAnsi="Times New Roman" w:cs="Times New Roman"/>
          <w:sz w:val="24"/>
          <w:szCs w:val="24"/>
        </w:rPr>
        <w:t>disaster. (Ifikhar.et.al.20220) The</w:t>
      </w:r>
      <w:r w:rsidRPr="00F7603E">
        <w:rPr>
          <w:rFonts w:ascii="Times New Roman" w:hAnsi="Times New Roman" w:cs="Times New Roman"/>
          <w:sz w:val="24"/>
          <w:szCs w:val="24"/>
        </w:rPr>
        <w:t xml:space="preserve"> case of Tesco has been selected since its information are available on internet which can be easily collected for the completion of the report. There will be two sections in this report which will analyse Tesco’s leadership styles and provide recommendations for enhancing effectiveness. This report will be a</w:t>
      </w:r>
      <w:r w:rsidR="0036527A" w:rsidRPr="00F7603E">
        <w:rPr>
          <w:rFonts w:ascii="Times New Roman" w:hAnsi="Times New Roman" w:cs="Times New Roman"/>
          <w:sz w:val="24"/>
          <w:szCs w:val="24"/>
        </w:rPr>
        <w:t>nalysing three leadership theories</w:t>
      </w:r>
      <w:r w:rsidRPr="00F7603E">
        <w:rPr>
          <w:rFonts w:ascii="Times New Roman" w:hAnsi="Times New Roman" w:cs="Times New Roman"/>
          <w:sz w:val="24"/>
          <w:szCs w:val="24"/>
        </w:rPr>
        <w:t xml:space="preserve"> including </w:t>
      </w:r>
      <w:r w:rsidR="0036527A" w:rsidRPr="00F7603E">
        <w:rPr>
          <w:rFonts w:ascii="Times New Roman" w:hAnsi="Times New Roman" w:cs="Times New Roman"/>
          <w:sz w:val="24"/>
          <w:szCs w:val="24"/>
        </w:rPr>
        <w:t xml:space="preserve">trait theories, behavioural theory and situational theory along with three leadership styles such as authentic leadership, democratic leadership and path goal theory. </w:t>
      </w:r>
      <w:r w:rsidR="005D37E7" w:rsidRPr="00F7603E">
        <w:rPr>
          <w:rFonts w:ascii="Times New Roman" w:hAnsi="Times New Roman" w:cs="Times New Roman"/>
          <w:sz w:val="24"/>
          <w:szCs w:val="24"/>
        </w:rPr>
        <w:t>Expected outcome of the report</w:t>
      </w:r>
      <w:r w:rsidR="003C1EF0" w:rsidRPr="00F7603E">
        <w:rPr>
          <w:rFonts w:ascii="Times New Roman" w:hAnsi="Times New Roman" w:cs="Times New Roman"/>
          <w:sz w:val="24"/>
          <w:szCs w:val="24"/>
        </w:rPr>
        <w:t xml:space="preserve"> would be </w:t>
      </w:r>
      <w:r w:rsidR="005D37E7" w:rsidRPr="00F7603E">
        <w:rPr>
          <w:rFonts w:ascii="Times New Roman" w:hAnsi="Times New Roman" w:cs="Times New Roman"/>
          <w:sz w:val="24"/>
          <w:szCs w:val="24"/>
        </w:rPr>
        <w:t xml:space="preserve">a thorough analysis of different leadership theory and styles that would contribute </w:t>
      </w:r>
      <w:r w:rsidR="00255314" w:rsidRPr="00F7603E">
        <w:rPr>
          <w:rFonts w:ascii="Times New Roman" w:hAnsi="Times New Roman" w:cs="Times New Roman"/>
          <w:sz w:val="24"/>
          <w:szCs w:val="24"/>
        </w:rPr>
        <w:t>to</w:t>
      </w:r>
      <w:r w:rsidR="005D37E7" w:rsidRPr="00F7603E">
        <w:rPr>
          <w:rFonts w:ascii="Times New Roman" w:hAnsi="Times New Roman" w:cs="Times New Roman"/>
          <w:sz w:val="24"/>
          <w:szCs w:val="24"/>
        </w:rPr>
        <w:t xml:space="preserve"> dealing with sudden issues. </w:t>
      </w:r>
      <w:bookmarkStart w:id="1" w:name="_Toc162133534"/>
      <w:r w:rsidR="00F24F3D" w:rsidRPr="00F7603E">
        <w:rPr>
          <w:rFonts w:ascii="Times New Roman" w:hAnsi="Times New Roman" w:cs="Times New Roman"/>
        </w:rPr>
        <w:t>Background of Tesco</w:t>
      </w:r>
      <w:bookmarkEnd w:id="1"/>
    </w:p>
    <w:p w14:paraId="459D7BD1" w14:textId="4B03EF6A" w:rsidR="00667C08" w:rsidRPr="00F7603E" w:rsidRDefault="00FF654F"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Tesco is one of the leading British multinational retailers specializes in general me</w:t>
      </w:r>
      <w:r w:rsidR="00C445A5" w:rsidRPr="00F7603E">
        <w:rPr>
          <w:rFonts w:ascii="Times New Roman" w:hAnsi="Times New Roman" w:cs="Times New Roman"/>
          <w:sz w:val="24"/>
          <w:szCs w:val="24"/>
        </w:rPr>
        <w:t>rchandise</w:t>
      </w:r>
      <w:r w:rsidRPr="00F7603E">
        <w:rPr>
          <w:rFonts w:ascii="Times New Roman" w:hAnsi="Times New Roman" w:cs="Times New Roman"/>
          <w:sz w:val="24"/>
          <w:szCs w:val="24"/>
        </w:rPr>
        <w:t xml:space="preserve"> and </w:t>
      </w:r>
      <w:r w:rsidR="00501C7C" w:rsidRPr="00F7603E">
        <w:rPr>
          <w:rFonts w:ascii="Times New Roman" w:hAnsi="Times New Roman" w:cs="Times New Roman"/>
          <w:sz w:val="24"/>
          <w:szCs w:val="24"/>
        </w:rPr>
        <w:t xml:space="preserve">grocery. The headquarter of the company </w:t>
      </w:r>
      <w:r w:rsidR="00255314" w:rsidRPr="00F7603E">
        <w:rPr>
          <w:rFonts w:ascii="Times New Roman" w:hAnsi="Times New Roman" w:cs="Times New Roman"/>
          <w:sz w:val="24"/>
          <w:szCs w:val="24"/>
        </w:rPr>
        <w:t>is in</w:t>
      </w:r>
      <w:r w:rsidR="00501C7C" w:rsidRPr="00F7603E">
        <w:rPr>
          <w:rFonts w:ascii="Times New Roman" w:hAnsi="Times New Roman" w:cs="Times New Roman"/>
          <w:sz w:val="24"/>
          <w:szCs w:val="24"/>
        </w:rPr>
        <w:t xml:space="preserve"> </w:t>
      </w:r>
      <w:r w:rsidR="009149B1" w:rsidRPr="00F7603E">
        <w:rPr>
          <w:rFonts w:ascii="Times New Roman" w:hAnsi="Times New Roman" w:cs="Times New Roman"/>
          <w:sz w:val="24"/>
          <w:szCs w:val="24"/>
        </w:rPr>
        <w:t xml:space="preserve">Welwyn Garden city, England. Jack Cohen is the founder of the company who has focused on founding Tesco in 1919 </w:t>
      </w:r>
      <w:r w:rsidR="000E4FF0" w:rsidRPr="00F7603E">
        <w:rPr>
          <w:rFonts w:ascii="Times New Roman" w:hAnsi="Times New Roman" w:cs="Times New Roman"/>
          <w:sz w:val="24"/>
          <w:szCs w:val="24"/>
        </w:rPr>
        <w:t>by staring a stall for selling war surplus</w:t>
      </w:r>
      <w:r w:rsidR="00193FE3" w:rsidRPr="00F7603E">
        <w:rPr>
          <w:rFonts w:ascii="Times New Roman" w:hAnsi="Times New Roman" w:cs="Times New Roman"/>
          <w:sz w:val="24"/>
          <w:szCs w:val="24"/>
        </w:rPr>
        <w:t xml:space="preserve"> (</w:t>
      </w:r>
      <w:r w:rsidR="00193FE3" w:rsidRPr="00F7603E">
        <w:rPr>
          <w:rFonts w:ascii="Times New Roman" w:hAnsi="Times New Roman" w:cs="Times New Roman"/>
          <w:color w:val="222222"/>
          <w:sz w:val="24"/>
          <w:szCs w:val="24"/>
          <w:shd w:val="clear" w:color="auto" w:fill="FFFFFF"/>
        </w:rPr>
        <w:t>Iftikhar et al., 2022</w:t>
      </w:r>
      <w:r w:rsidR="00193FE3" w:rsidRPr="00F7603E">
        <w:rPr>
          <w:rFonts w:ascii="Times New Roman" w:hAnsi="Times New Roman" w:cs="Times New Roman"/>
          <w:sz w:val="24"/>
          <w:szCs w:val="24"/>
        </w:rPr>
        <w:t>)</w:t>
      </w:r>
      <w:r w:rsidR="000E4FF0" w:rsidRPr="00F7603E">
        <w:rPr>
          <w:rFonts w:ascii="Times New Roman" w:hAnsi="Times New Roman" w:cs="Times New Roman"/>
          <w:sz w:val="24"/>
          <w:szCs w:val="24"/>
        </w:rPr>
        <w:t xml:space="preserve">. </w:t>
      </w:r>
      <w:r w:rsidR="00302C5D" w:rsidRPr="00F7603E">
        <w:rPr>
          <w:rFonts w:ascii="Times New Roman" w:hAnsi="Times New Roman" w:cs="Times New Roman"/>
          <w:sz w:val="24"/>
          <w:szCs w:val="24"/>
        </w:rPr>
        <w:t xml:space="preserve">The brand Tesco has appeared for the first time in 1924. </w:t>
      </w:r>
      <w:r w:rsidR="007C4462" w:rsidRPr="00F7603E">
        <w:rPr>
          <w:rFonts w:ascii="Times New Roman" w:hAnsi="Times New Roman" w:cs="Times New Roman"/>
          <w:sz w:val="24"/>
          <w:szCs w:val="24"/>
        </w:rPr>
        <w:t xml:space="preserve">The company has started expanding its operations </w:t>
      </w:r>
      <w:r w:rsidR="0037683D" w:rsidRPr="00F7603E">
        <w:rPr>
          <w:rFonts w:ascii="Times New Roman" w:hAnsi="Times New Roman" w:cs="Times New Roman"/>
          <w:sz w:val="24"/>
          <w:szCs w:val="24"/>
        </w:rPr>
        <w:t xml:space="preserve">in the early 1990s. The operation of the company has expanded into multiple countries across Europe and Asia. But the primary market of the company </w:t>
      </w:r>
      <w:r w:rsidR="00255314" w:rsidRPr="00F7603E">
        <w:rPr>
          <w:rFonts w:ascii="Times New Roman" w:hAnsi="Times New Roman" w:cs="Times New Roman"/>
          <w:sz w:val="24"/>
          <w:szCs w:val="24"/>
        </w:rPr>
        <w:t>is in</w:t>
      </w:r>
      <w:r w:rsidR="0037683D" w:rsidRPr="00F7603E">
        <w:rPr>
          <w:rFonts w:ascii="Times New Roman" w:hAnsi="Times New Roman" w:cs="Times New Roman"/>
          <w:sz w:val="24"/>
          <w:szCs w:val="24"/>
        </w:rPr>
        <w:t xml:space="preserve"> United Kingdom.</w:t>
      </w:r>
      <w:r w:rsidR="00F4104B" w:rsidRPr="00F7603E">
        <w:rPr>
          <w:rFonts w:ascii="Times New Roman" w:hAnsi="Times New Roman" w:cs="Times New Roman"/>
          <w:sz w:val="24"/>
          <w:szCs w:val="24"/>
        </w:rPr>
        <w:t xml:space="preserve"> Primary products of the company include grocery and general merchandize. Tesco offers a wide range of groceries such as fresh product, dairy items, meat, bakery items, frozen foods as well as pantry staples</w:t>
      </w:r>
      <w:r w:rsidR="005C5C3B" w:rsidRPr="00F7603E">
        <w:rPr>
          <w:rFonts w:ascii="Times New Roman" w:hAnsi="Times New Roman" w:cs="Times New Roman"/>
          <w:sz w:val="24"/>
          <w:szCs w:val="24"/>
        </w:rPr>
        <w:t xml:space="preserve"> (</w:t>
      </w:r>
      <w:r w:rsidR="005C5C3B" w:rsidRPr="00F7603E">
        <w:rPr>
          <w:rFonts w:ascii="Times New Roman" w:hAnsi="Times New Roman" w:cs="Times New Roman"/>
          <w:color w:val="222222"/>
          <w:sz w:val="24"/>
          <w:szCs w:val="24"/>
          <w:shd w:val="clear" w:color="auto" w:fill="FFFFFF"/>
        </w:rPr>
        <w:t>Rosnizam et al., 2020</w:t>
      </w:r>
      <w:r w:rsidR="005C5C3B" w:rsidRPr="00F7603E">
        <w:rPr>
          <w:rFonts w:ascii="Times New Roman" w:hAnsi="Times New Roman" w:cs="Times New Roman"/>
          <w:sz w:val="24"/>
          <w:szCs w:val="24"/>
        </w:rPr>
        <w:t>)</w:t>
      </w:r>
      <w:r w:rsidR="00F4104B" w:rsidRPr="00F7603E">
        <w:rPr>
          <w:rFonts w:ascii="Times New Roman" w:hAnsi="Times New Roman" w:cs="Times New Roman"/>
          <w:sz w:val="24"/>
          <w:szCs w:val="24"/>
        </w:rPr>
        <w:t xml:space="preserve">. </w:t>
      </w:r>
      <w:r w:rsidR="005C3635" w:rsidRPr="00F7603E">
        <w:rPr>
          <w:rFonts w:ascii="Times New Roman" w:hAnsi="Times New Roman" w:cs="Times New Roman"/>
          <w:sz w:val="24"/>
          <w:szCs w:val="24"/>
        </w:rPr>
        <w:t xml:space="preserve">A variety of general merchandize products are also offered by the company including clothing, electronics, personal care items, household items and so on. </w:t>
      </w:r>
      <w:r w:rsidR="00A349DB" w:rsidRPr="00F7603E">
        <w:rPr>
          <w:rFonts w:ascii="Times New Roman" w:hAnsi="Times New Roman" w:cs="Times New Roman"/>
          <w:sz w:val="24"/>
          <w:szCs w:val="24"/>
        </w:rPr>
        <w:t>Tesco also offers financial services to the customers through insurance, loans, credit cards as well as saving accounts. As of 2024, there are 330,000 employees working at the company in different locations</w:t>
      </w:r>
      <w:r w:rsidR="00FD3370" w:rsidRPr="00F7603E">
        <w:rPr>
          <w:rFonts w:ascii="Times New Roman" w:hAnsi="Times New Roman" w:cs="Times New Roman"/>
          <w:sz w:val="24"/>
          <w:szCs w:val="24"/>
        </w:rPr>
        <w:t xml:space="preserve"> (</w:t>
      </w:r>
      <w:r w:rsidR="00FD3370" w:rsidRPr="00F7603E">
        <w:rPr>
          <w:rFonts w:ascii="Times New Roman" w:hAnsi="Times New Roman" w:cs="Times New Roman"/>
          <w:color w:val="222222"/>
          <w:sz w:val="24"/>
          <w:szCs w:val="24"/>
          <w:shd w:val="clear" w:color="auto" w:fill="FFFFFF"/>
        </w:rPr>
        <w:t>Sharmaa et al., 2022</w:t>
      </w:r>
      <w:r w:rsidR="00FD3370" w:rsidRPr="00F7603E">
        <w:rPr>
          <w:rFonts w:ascii="Times New Roman" w:hAnsi="Times New Roman" w:cs="Times New Roman"/>
          <w:sz w:val="24"/>
          <w:szCs w:val="24"/>
        </w:rPr>
        <w:t>)</w:t>
      </w:r>
      <w:r w:rsidR="00A349DB" w:rsidRPr="00F7603E">
        <w:rPr>
          <w:rFonts w:ascii="Times New Roman" w:hAnsi="Times New Roman" w:cs="Times New Roman"/>
          <w:sz w:val="24"/>
          <w:szCs w:val="24"/>
        </w:rPr>
        <w:t xml:space="preserve">. </w:t>
      </w:r>
      <w:r w:rsidR="0044015C" w:rsidRPr="00F7603E">
        <w:rPr>
          <w:rFonts w:ascii="Times New Roman" w:hAnsi="Times New Roman" w:cs="Times New Roman"/>
          <w:sz w:val="24"/>
          <w:szCs w:val="24"/>
        </w:rPr>
        <w:t xml:space="preserve">Tesco is one of the largest private sector employers in United Kingdom. </w:t>
      </w:r>
      <w:r w:rsidR="002611CC" w:rsidRPr="00F7603E">
        <w:rPr>
          <w:rFonts w:ascii="Times New Roman" w:hAnsi="Times New Roman" w:cs="Times New Roman"/>
          <w:sz w:val="24"/>
          <w:szCs w:val="24"/>
        </w:rPr>
        <w:t xml:space="preserve">The retail market of United Kingdom is very competitive where there are lots of retailers involved in fierce competition. Tesco is competing with Sainsbury’s, Asda, Lidi, Aldi, Morrison and other </w:t>
      </w:r>
      <w:r w:rsidR="00B95D27" w:rsidRPr="00F7603E">
        <w:rPr>
          <w:rFonts w:ascii="Times New Roman" w:hAnsi="Times New Roman" w:cs="Times New Roman"/>
          <w:sz w:val="24"/>
          <w:szCs w:val="24"/>
        </w:rPr>
        <w:t>supermarket</w:t>
      </w:r>
      <w:r w:rsidR="002611CC" w:rsidRPr="00F7603E">
        <w:rPr>
          <w:rFonts w:ascii="Times New Roman" w:hAnsi="Times New Roman" w:cs="Times New Roman"/>
          <w:sz w:val="24"/>
          <w:szCs w:val="24"/>
        </w:rPr>
        <w:t xml:space="preserve"> chain</w:t>
      </w:r>
      <w:r w:rsidR="00605C03" w:rsidRPr="00F7603E">
        <w:rPr>
          <w:rFonts w:ascii="Times New Roman" w:hAnsi="Times New Roman" w:cs="Times New Roman"/>
          <w:sz w:val="24"/>
          <w:szCs w:val="24"/>
        </w:rPr>
        <w:t>s</w:t>
      </w:r>
      <w:r w:rsidR="002611CC" w:rsidRPr="00F7603E">
        <w:rPr>
          <w:rFonts w:ascii="Times New Roman" w:hAnsi="Times New Roman" w:cs="Times New Roman"/>
          <w:sz w:val="24"/>
          <w:szCs w:val="24"/>
        </w:rPr>
        <w:t xml:space="preserve"> within the retail m</w:t>
      </w:r>
      <w:r w:rsidR="00003B8F" w:rsidRPr="00F7603E">
        <w:rPr>
          <w:rFonts w:ascii="Times New Roman" w:hAnsi="Times New Roman" w:cs="Times New Roman"/>
          <w:sz w:val="24"/>
          <w:szCs w:val="24"/>
        </w:rPr>
        <w:t xml:space="preserve">arket of United Kingdom. But Tesco has gained lots of competitive advantages which enable the company in </w:t>
      </w:r>
      <w:r w:rsidR="00667C08" w:rsidRPr="00F7603E">
        <w:rPr>
          <w:rFonts w:ascii="Times New Roman" w:hAnsi="Times New Roman" w:cs="Times New Roman"/>
          <w:sz w:val="24"/>
          <w:szCs w:val="24"/>
        </w:rPr>
        <w:t xml:space="preserve">remaining competitive in the industry. The competitive advantages of the company </w:t>
      </w:r>
      <w:r w:rsidR="00667C08" w:rsidRPr="00F7603E">
        <w:rPr>
          <w:rFonts w:ascii="Times New Roman" w:hAnsi="Times New Roman" w:cs="Times New Roman"/>
          <w:sz w:val="24"/>
          <w:szCs w:val="24"/>
        </w:rPr>
        <w:lastRenderedPageBreak/>
        <w:t xml:space="preserve">include extensive network of stores, diversified product offerings, strong brand recognition as well as its investment in technology and data </w:t>
      </w:r>
      <w:r w:rsidR="00382F35" w:rsidRPr="00F7603E">
        <w:rPr>
          <w:rFonts w:ascii="Times New Roman" w:hAnsi="Times New Roman" w:cs="Times New Roman"/>
          <w:sz w:val="24"/>
          <w:szCs w:val="24"/>
        </w:rPr>
        <w:t>analytics</w:t>
      </w:r>
      <w:r w:rsidR="00667C08" w:rsidRPr="00F7603E">
        <w:rPr>
          <w:rFonts w:ascii="Times New Roman" w:hAnsi="Times New Roman" w:cs="Times New Roman"/>
          <w:sz w:val="24"/>
          <w:szCs w:val="24"/>
        </w:rPr>
        <w:t xml:space="preserve">. </w:t>
      </w:r>
    </w:p>
    <w:p w14:paraId="45A3DA17" w14:textId="77777777" w:rsidR="000F52C1" w:rsidRPr="00F7603E" w:rsidRDefault="000F52C1" w:rsidP="00F7603E">
      <w:pPr>
        <w:pStyle w:val="Heading1"/>
        <w:spacing w:line="360" w:lineRule="auto"/>
        <w:jc w:val="both"/>
        <w:rPr>
          <w:rFonts w:ascii="Times New Roman" w:hAnsi="Times New Roman" w:cs="Times New Roman"/>
        </w:rPr>
      </w:pPr>
      <w:bookmarkStart w:id="2" w:name="_Toc162133535"/>
      <w:r w:rsidRPr="00F7603E">
        <w:rPr>
          <w:rFonts w:ascii="Times New Roman" w:hAnsi="Times New Roman" w:cs="Times New Roman"/>
        </w:rPr>
        <w:t>Critical Evaluation and practical application of different leadership theories/styles in Tesco</w:t>
      </w:r>
      <w:bookmarkEnd w:id="2"/>
    </w:p>
    <w:p w14:paraId="39F2840A" w14:textId="77777777" w:rsidR="000F52C1" w:rsidRPr="00F7603E" w:rsidRDefault="000F52C1" w:rsidP="00F7603E">
      <w:pPr>
        <w:pStyle w:val="Heading1"/>
        <w:spacing w:line="360" w:lineRule="auto"/>
        <w:jc w:val="both"/>
        <w:rPr>
          <w:rFonts w:ascii="Times New Roman" w:hAnsi="Times New Roman" w:cs="Times New Roman"/>
        </w:rPr>
      </w:pPr>
      <w:bookmarkStart w:id="3" w:name="_Toc162133536"/>
      <w:r w:rsidRPr="00F7603E">
        <w:rPr>
          <w:rFonts w:ascii="Times New Roman" w:hAnsi="Times New Roman" w:cs="Times New Roman"/>
        </w:rPr>
        <w:t>Trait theories</w:t>
      </w:r>
      <w:bookmarkEnd w:id="3"/>
      <w:r w:rsidRPr="00F7603E">
        <w:rPr>
          <w:rFonts w:ascii="Times New Roman" w:hAnsi="Times New Roman" w:cs="Times New Roman"/>
        </w:rPr>
        <w:t xml:space="preserve"> </w:t>
      </w:r>
    </w:p>
    <w:p w14:paraId="27C04BC0" w14:textId="3740ABF4" w:rsidR="005308CB" w:rsidRPr="00F7603E" w:rsidRDefault="005308CB" w:rsidP="00F7603E">
      <w:pPr>
        <w:spacing w:line="360" w:lineRule="auto"/>
        <w:jc w:val="both"/>
        <w:rPr>
          <w:rFonts w:ascii="Times New Roman" w:hAnsi="Times New Roman" w:cs="Times New Roman"/>
          <w:sz w:val="24"/>
          <w:szCs w:val="24"/>
        </w:rPr>
      </w:pPr>
      <w:r w:rsidRPr="00F7603E">
        <w:rPr>
          <w:rFonts w:ascii="Times New Roman" w:hAnsi="Times New Roman" w:cs="Times New Roman"/>
          <w:b/>
          <w:sz w:val="24"/>
          <w:szCs w:val="24"/>
        </w:rPr>
        <w:t>Origin:</w:t>
      </w:r>
      <w:r w:rsidRPr="00F7603E">
        <w:rPr>
          <w:rFonts w:ascii="Times New Roman" w:hAnsi="Times New Roman" w:cs="Times New Roman"/>
          <w:sz w:val="24"/>
          <w:szCs w:val="24"/>
        </w:rPr>
        <w:t xml:space="preserve"> The roots of trait theory </w:t>
      </w:r>
      <w:r w:rsidR="00255314" w:rsidRPr="00F7603E">
        <w:rPr>
          <w:rFonts w:ascii="Times New Roman" w:hAnsi="Times New Roman" w:cs="Times New Roman"/>
          <w:sz w:val="24"/>
          <w:szCs w:val="24"/>
        </w:rPr>
        <w:t>is in</w:t>
      </w:r>
      <w:r w:rsidRPr="00F7603E">
        <w:rPr>
          <w:rFonts w:ascii="Times New Roman" w:hAnsi="Times New Roman" w:cs="Times New Roman"/>
          <w:sz w:val="24"/>
          <w:szCs w:val="24"/>
        </w:rPr>
        <w:t xml:space="preserve"> the early 20</w:t>
      </w:r>
      <w:r w:rsidRPr="00F7603E">
        <w:rPr>
          <w:rFonts w:ascii="Times New Roman" w:hAnsi="Times New Roman" w:cs="Times New Roman"/>
          <w:sz w:val="24"/>
          <w:szCs w:val="24"/>
          <w:vertAlign w:val="superscript"/>
        </w:rPr>
        <w:t>th</w:t>
      </w:r>
      <w:r w:rsidRPr="00F7603E">
        <w:rPr>
          <w:rFonts w:ascii="Times New Roman" w:hAnsi="Times New Roman" w:cs="Times New Roman"/>
          <w:sz w:val="24"/>
          <w:szCs w:val="24"/>
        </w:rPr>
        <w:t xml:space="preserve"> century which has been supported and contributed by various scholars and researchers. Gordon Allport is one of the significant pioneers of the theory who has contributed </w:t>
      </w:r>
      <w:r w:rsidR="00255314" w:rsidRPr="00F7603E">
        <w:rPr>
          <w:rFonts w:ascii="Times New Roman" w:hAnsi="Times New Roman" w:cs="Times New Roman"/>
          <w:sz w:val="24"/>
          <w:szCs w:val="24"/>
        </w:rPr>
        <w:t>to</w:t>
      </w:r>
      <w:r w:rsidRPr="00F7603E">
        <w:rPr>
          <w:rFonts w:ascii="Times New Roman" w:hAnsi="Times New Roman" w:cs="Times New Roman"/>
          <w:sz w:val="24"/>
          <w:szCs w:val="24"/>
        </w:rPr>
        <w:t xml:space="preserve"> performing lots of works which are viewed as the starting of the modern psychological study of </w:t>
      </w:r>
      <w:r w:rsidR="00F3073E" w:rsidRPr="00F7603E">
        <w:rPr>
          <w:rFonts w:ascii="Times New Roman" w:hAnsi="Times New Roman" w:cs="Times New Roman"/>
          <w:sz w:val="24"/>
          <w:szCs w:val="24"/>
        </w:rPr>
        <w:t>personality (</w:t>
      </w:r>
      <w:r w:rsidR="00FC11EF" w:rsidRPr="00F7603E">
        <w:rPr>
          <w:rFonts w:ascii="Times New Roman" w:hAnsi="Times New Roman" w:cs="Times New Roman"/>
          <w:color w:val="222222"/>
          <w:sz w:val="24"/>
          <w:szCs w:val="24"/>
          <w:shd w:val="clear" w:color="auto" w:fill="FFFFFF"/>
        </w:rPr>
        <w:t>Fadeyi, 2020</w:t>
      </w:r>
      <w:r w:rsidR="00FC11EF" w:rsidRPr="00F7603E">
        <w:rPr>
          <w:rFonts w:ascii="Times New Roman" w:hAnsi="Times New Roman" w:cs="Times New Roman"/>
          <w:sz w:val="24"/>
          <w:szCs w:val="24"/>
        </w:rPr>
        <w:t>)</w:t>
      </w:r>
      <w:r w:rsidRPr="00F7603E">
        <w:rPr>
          <w:rFonts w:ascii="Times New Roman" w:hAnsi="Times New Roman" w:cs="Times New Roman"/>
          <w:sz w:val="24"/>
          <w:szCs w:val="24"/>
        </w:rPr>
        <w:t xml:space="preserve">. </w:t>
      </w:r>
    </w:p>
    <w:p w14:paraId="1726CF9B" w14:textId="3D74FEE7" w:rsidR="005308CB" w:rsidRPr="00F7603E" w:rsidRDefault="005308CB" w:rsidP="00F7603E">
      <w:pPr>
        <w:spacing w:line="360" w:lineRule="auto"/>
        <w:jc w:val="both"/>
        <w:rPr>
          <w:rFonts w:ascii="Times New Roman" w:hAnsi="Times New Roman" w:cs="Times New Roman"/>
          <w:sz w:val="24"/>
          <w:szCs w:val="24"/>
        </w:rPr>
      </w:pPr>
      <w:r w:rsidRPr="00F7603E">
        <w:rPr>
          <w:rFonts w:ascii="Times New Roman" w:hAnsi="Times New Roman" w:cs="Times New Roman"/>
          <w:b/>
          <w:sz w:val="24"/>
          <w:szCs w:val="24"/>
        </w:rPr>
        <w:t>Definition</w:t>
      </w:r>
      <w:r w:rsidRPr="00F7603E">
        <w:rPr>
          <w:rFonts w:ascii="Times New Roman" w:hAnsi="Times New Roman" w:cs="Times New Roman"/>
          <w:sz w:val="24"/>
          <w:szCs w:val="24"/>
        </w:rPr>
        <w:t>: The theory can be defined as inherent traits that differentiate an individual from others and helps in becoming effective leaders. The traits of the leaders are considered to be more stable and sustainable that stay with the leaders in critical situations</w:t>
      </w:r>
      <w:r w:rsidR="00F3073E" w:rsidRPr="00F7603E">
        <w:rPr>
          <w:rFonts w:ascii="Times New Roman" w:hAnsi="Times New Roman" w:cs="Times New Roman"/>
          <w:sz w:val="24"/>
          <w:szCs w:val="24"/>
        </w:rPr>
        <w:t xml:space="preserve"> (</w:t>
      </w:r>
      <w:r w:rsidR="00F3073E" w:rsidRPr="00F7603E">
        <w:rPr>
          <w:rFonts w:ascii="Times New Roman" w:hAnsi="Times New Roman" w:cs="Times New Roman"/>
          <w:color w:val="222222"/>
          <w:sz w:val="24"/>
          <w:szCs w:val="24"/>
          <w:shd w:val="clear" w:color="auto" w:fill="FFFFFF"/>
        </w:rPr>
        <w:t>Benmira and Agboola, 2021</w:t>
      </w:r>
      <w:r w:rsidR="00F3073E" w:rsidRPr="00F7603E">
        <w:rPr>
          <w:rFonts w:ascii="Times New Roman" w:hAnsi="Times New Roman" w:cs="Times New Roman"/>
          <w:sz w:val="24"/>
          <w:szCs w:val="24"/>
        </w:rPr>
        <w:t>)</w:t>
      </w:r>
      <w:r w:rsidRPr="00F7603E">
        <w:rPr>
          <w:rFonts w:ascii="Times New Roman" w:hAnsi="Times New Roman" w:cs="Times New Roman"/>
          <w:sz w:val="24"/>
          <w:szCs w:val="24"/>
        </w:rPr>
        <w:t xml:space="preserve">. According to the theory, a combination of traits </w:t>
      </w:r>
      <w:r w:rsidR="00255314" w:rsidRPr="00F7603E">
        <w:rPr>
          <w:rFonts w:ascii="Times New Roman" w:hAnsi="Times New Roman" w:cs="Times New Roman"/>
          <w:sz w:val="24"/>
          <w:szCs w:val="24"/>
        </w:rPr>
        <w:t>is</w:t>
      </w:r>
      <w:r w:rsidRPr="00F7603E">
        <w:rPr>
          <w:rFonts w:ascii="Times New Roman" w:hAnsi="Times New Roman" w:cs="Times New Roman"/>
          <w:sz w:val="24"/>
          <w:szCs w:val="24"/>
        </w:rPr>
        <w:t xml:space="preserve"> possessed by the individuals which contribute </w:t>
      </w:r>
      <w:r w:rsidR="00255314" w:rsidRPr="00F7603E">
        <w:rPr>
          <w:rFonts w:ascii="Times New Roman" w:hAnsi="Times New Roman" w:cs="Times New Roman"/>
          <w:sz w:val="24"/>
          <w:szCs w:val="24"/>
        </w:rPr>
        <w:t>to</w:t>
      </w:r>
      <w:r w:rsidRPr="00F7603E">
        <w:rPr>
          <w:rFonts w:ascii="Times New Roman" w:hAnsi="Times New Roman" w:cs="Times New Roman"/>
          <w:sz w:val="24"/>
          <w:szCs w:val="24"/>
        </w:rPr>
        <w:t xml:space="preserve"> making them more capable of emerging as a leader. </w:t>
      </w:r>
    </w:p>
    <w:p w14:paraId="46F73264" w14:textId="290CFE1A" w:rsidR="005308CB" w:rsidRPr="00F7603E" w:rsidRDefault="005308CB" w:rsidP="00F7603E">
      <w:pPr>
        <w:spacing w:line="360" w:lineRule="auto"/>
        <w:jc w:val="both"/>
        <w:rPr>
          <w:rFonts w:ascii="Times New Roman" w:hAnsi="Times New Roman" w:cs="Times New Roman"/>
          <w:sz w:val="24"/>
          <w:szCs w:val="24"/>
        </w:rPr>
      </w:pPr>
      <w:r w:rsidRPr="00F7603E">
        <w:rPr>
          <w:rFonts w:ascii="Times New Roman" w:hAnsi="Times New Roman" w:cs="Times New Roman"/>
          <w:b/>
          <w:sz w:val="24"/>
          <w:szCs w:val="24"/>
        </w:rPr>
        <w:t>Principles:</w:t>
      </w:r>
      <w:r w:rsidRPr="00F7603E">
        <w:rPr>
          <w:rFonts w:ascii="Times New Roman" w:hAnsi="Times New Roman" w:cs="Times New Roman"/>
          <w:sz w:val="24"/>
          <w:szCs w:val="24"/>
        </w:rPr>
        <w:t xml:space="preserve"> The principles of trait theory </w:t>
      </w:r>
      <w:r w:rsidR="00255314" w:rsidRPr="00F7603E">
        <w:rPr>
          <w:rFonts w:ascii="Times New Roman" w:hAnsi="Times New Roman" w:cs="Times New Roman"/>
          <w:sz w:val="24"/>
          <w:szCs w:val="24"/>
        </w:rPr>
        <w:t>focus</w:t>
      </w:r>
      <w:r w:rsidRPr="00F7603E">
        <w:rPr>
          <w:rFonts w:ascii="Times New Roman" w:hAnsi="Times New Roman" w:cs="Times New Roman"/>
          <w:sz w:val="24"/>
          <w:szCs w:val="24"/>
        </w:rPr>
        <w:t xml:space="preserve"> on the characteristics of an individual that makes him unique and distinct. </w:t>
      </w:r>
    </w:p>
    <w:p w14:paraId="1455124E" w14:textId="77777777" w:rsidR="005308CB" w:rsidRPr="00F7603E" w:rsidRDefault="005308CB" w:rsidP="00F7603E">
      <w:pPr>
        <w:pStyle w:val="ListParagraph"/>
        <w:numPr>
          <w:ilvl w:val="0"/>
          <w:numId w:val="2"/>
        </w:num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The traits of leadership are basically innate which are relatively stable over time. </w:t>
      </w:r>
    </w:p>
    <w:p w14:paraId="1EABE400" w14:textId="77777777" w:rsidR="005308CB" w:rsidRPr="00F7603E" w:rsidRDefault="005308CB" w:rsidP="00F7603E">
      <w:pPr>
        <w:pStyle w:val="ListParagraph"/>
        <w:numPr>
          <w:ilvl w:val="0"/>
          <w:numId w:val="2"/>
        </w:num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Traits including intelligence, integrity, charisma, emotional intelligence, critical thinking power, decisiveness are associated with the effective leadership</w:t>
      </w:r>
      <w:r w:rsidR="002E1E5C" w:rsidRPr="00F7603E">
        <w:rPr>
          <w:rFonts w:ascii="Times New Roman" w:hAnsi="Times New Roman" w:cs="Times New Roman"/>
          <w:sz w:val="24"/>
          <w:szCs w:val="24"/>
        </w:rPr>
        <w:t xml:space="preserve"> (</w:t>
      </w:r>
      <w:r w:rsidR="002E1E5C" w:rsidRPr="00F7603E">
        <w:rPr>
          <w:rFonts w:ascii="Times New Roman" w:hAnsi="Times New Roman" w:cs="Times New Roman"/>
          <w:color w:val="222222"/>
          <w:sz w:val="24"/>
          <w:szCs w:val="24"/>
          <w:shd w:val="clear" w:color="auto" w:fill="FFFFFF"/>
        </w:rPr>
        <w:t>Deshwal and Ali, 2020</w:t>
      </w:r>
      <w:r w:rsidR="002E1E5C" w:rsidRPr="00F7603E">
        <w:rPr>
          <w:rFonts w:ascii="Times New Roman" w:hAnsi="Times New Roman" w:cs="Times New Roman"/>
          <w:sz w:val="24"/>
          <w:szCs w:val="24"/>
        </w:rPr>
        <w:t>)</w:t>
      </w:r>
      <w:r w:rsidRPr="00F7603E">
        <w:rPr>
          <w:rFonts w:ascii="Times New Roman" w:hAnsi="Times New Roman" w:cs="Times New Roman"/>
          <w:sz w:val="24"/>
          <w:szCs w:val="24"/>
        </w:rPr>
        <w:t xml:space="preserve">. </w:t>
      </w:r>
    </w:p>
    <w:p w14:paraId="4356872D" w14:textId="77777777" w:rsidR="005308CB" w:rsidRPr="00F7603E" w:rsidRDefault="005308CB" w:rsidP="00F7603E">
      <w:pPr>
        <w:pStyle w:val="ListParagraph"/>
        <w:numPr>
          <w:ilvl w:val="0"/>
          <w:numId w:val="2"/>
        </w:num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Different methods can be used for measuring and assessing the traits of individuals such as behavioural observation, personality assessments and so on. </w:t>
      </w:r>
    </w:p>
    <w:p w14:paraId="698CA582" w14:textId="77777777" w:rsidR="005308CB" w:rsidRPr="00F7603E" w:rsidRDefault="005308CB" w:rsidP="00F7603E">
      <w:pPr>
        <w:pStyle w:val="ListParagraph"/>
        <w:numPr>
          <w:ilvl w:val="0"/>
          <w:numId w:val="2"/>
        </w:num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The effective of leadership depends on the presence and absences of certain traits. </w:t>
      </w:r>
    </w:p>
    <w:p w14:paraId="53B65619" w14:textId="77777777" w:rsidR="005308CB" w:rsidRPr="00F7603E" w:rsidRDefault="005308CB" w:rsidP="00F7603E">
      <w:pPr>
        <w:spacing w:line="360" w:lineRule="auto"/>
        <w:jc w:val="both"/>
        <w:rPr>
          <w:rFonts w:ascii="Times New Roman" w:hAnsi="Times New Roman" w:cs="Times New Roman"/>
          <w:b/>
          <w:sz w:val="24"/>
          <w:szCs w:val="24"/>
        </w:rPr>
      </w:pPr>
      <w:r w:rsidRPr="00F7603E">
        <w:rPr>
          <w:rFonts w:ascii="Times New Roman" w:hAnsi="Times New Roman" w:cs="Times New Roman"/>
          <w:b/>
          <w:sz w:val="24"/>
          <w:szCs w:val="24"/>
        </w:rPr>
        <w:t>Advantages</w:t>
      </w:r>
    </w:p>
    <w:p w14:paraId="1511F02D" w14:textId="2B28797E" w:rsidR="005308CB" w:rsidRPr="00F7603E" w:rsidRDefault="005308CB"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Traits theory has lots of advantages and effectiveness in determining the efficiency of leadership. The application of traits theory helped business organization in defining the effectiveness of leadership based on the available traits and characteristics of the leaders. It has been argued by the proponents of the theory that the identification and selection of certain leadership traits help </w:t>
      </w:r>
      <w:r w:rsidRPr="00F7603E">
        <w:rPr>
          <w:rFonts w:ascii="Times New Roman" w:hAnsi="Times New Roman" w:cs="Times New Roman"/>
          <w:sz w:val="24"/>
          <w:szCs w:val="24"/>
        </w:rPr>
        <w:lastRenderedPageBreak/>
        <w:t>business in gaining better leadership outcomes</w:t>
      </w:r>
      <w:r w:rsidR="002E1E5C" w:rsidRPr="00F7603E">
        <w:rPr>
          <w:rFonts w:ascii="Times New Roman" w:hAnsi="Times New Roman" w:cs="Times New Roman"/>
          <w:sz w:val="24"/>
          <w:szCs w:val="24"/>
        </w:rPr>
        <w:t xml:space="preserve"> (</w:t>
      </w:r>
      <w:r w:rsidR="002E1E5C" w:rsidRPr="00F7603E">
        <w:rPr>
          <w:rFonts w:ascii="Times New Roman" w:hAnsi="Times New Roman" w:cs="Times New Roman"/>
          <w:color w:val="222222"/>
          <w:sz w:val="24"/>
          <w:szCs w:val="24"/>
          <w:shd w:val="clear" w:color="auto" w:fill="FFFFFF"/>
        </w:rPr>
        <w:t>Fadeyi, 2020</w:t>
      </w:r>
      <w:r w:rsidR="002E1E5C" w:rsidRPr="00F7603E">
        <w:rPr>
          <w:rFonts w:ascii="Times New Roman" w:hAnsi="Times New Roman" w:cs="Times New Roman"/>
          <w:sz w:val="24"/>
          <w:szCs w:val="24"/>
        </w:rPr>
        <w:t>)</w:t>
      </w:r>
      <w:r w:rsidRPr="00F7603E">
        <w:rPr>
          <w:rFonts w:ascii="Times New Roman" w:hAnsi="Times New Roman" w:cs="Times New Roman"/>
          <w:sz w:val="24"/>
          <w:szCs w:val="24"/>
        </w:rPr>
        <w:t xml:space="preserve">. The systematic framework provided by the theory helps business in assessing the potentials associated with each of the leadership for helping in guiding to take development initiatives for leadership. There </w:t>
      </w:r>
      <w:r w:rsidR="00255314" w:rsidRPr="00F7603E">
        <w:rPr>
          <w:rFonts w:ascii="Times New Roman" w:hAnsi="Times New Roman" w:cs="Times New Roman"/>
          <w:sz w:val="24"/>
          <w:szCs w:val="24"/>
        </w:rPr>
        <w:t>is</w:t>
      </w:r>
      <w:r w:rsidRPr="00F7603E">
        <w:rPr>
          <w:rFonts w:ascii="Times New Roman" w:hAnsi="Times New Roman" w:cs="Times New Roman"/>
          <w:sz w:val="24"/>
          <w:szCs w:val="24"/>
        </w:rPr>
        <w:t xml:space="preserve"> huge practical application of trait theory in critical areas such as talent selection, leadership training program and succession planning.</w:t>
      </w:r>
    </w:p>
    <w:p w14:paraId="6C37A1D2" w14:textId="77777777" w:rsidR="005308CB" w:rsidRPr="00F7603E" w:rsidRDefault="005308CB" w:rsidP="00F7603E">
      <w:pPr>
        <w:spacing w:line="360" w:lineRule="auto"/>
        <w:jc w:val="both"/>
        <w:rPr>
          <w:rFonts w:ascii="Times New Roman" w:eastAsia="Times New Roman" w:hAnsi="Times New Roman" w:cs="Times New Roman"/>
          <w:b/>
          <w:color w:val="0D0D0D"/>
          <w:sz w:val="24"/>
          <w:szCs w:val="24"/>
          <w:lang w:val="en-US"/>
        </w:rPr>
      </w:pPr>
      <w:r w:rsidRPr="00F7603E">
        <w:rPr>
          <w:rFonts w:ascii="Times New Roman" w:eastAsia="Times New Roman" w:hAnsi="Times New Roman" w:cs="Times New Roman"/>
          <w:b/>
          <w:color w:val="0D0D0D"/>
          <w:sz w:val="24"/>
          <w:szCs w:val="24"/>
          <w:lang w:val="en-US"/>
        </w:rPr>
        <w:t xml:space="preserve">Disadvantages </w:t>
      </w:r>
    </w:p>
    <w:p w14:paraId="2D47ED53" w14:textId="28D494AB" w:rsidR="005308CB" w:rsidRPr="00F7603E" w:rsidRDefault="005308CB" w:rsidP="00F7603E">
      <w:pPr>
        <w:spacing w:line="360" w:lineRule="auto"/>
        <w:jc w:val="both"/>
        <w:rPr>
          <w:rFonts w:ascii="Times New Roman" w:hAnsi="Times New Roman" w:cs="Times New Roman"/>
          <w:sz w:val="24"/>
          <w:szCs w:val="24"/>
        </w:rPr>
      </w:pPr>
      <w:r w:rsidRPr="00F7603E">
        <w:rPr>
          <w:rFonts w:ascii="Times New Roman" w:eastAsia="Times New Roman" w:hAnsi="Times New Roman" w:cs="Times New Roman"/>
          <w:color w:val="0D0D0D"/>
          <w:sz w:val="24"/>
          <w:szCs w:val="24"/>
          <w:lang w:val="en-US"/>
        </w:rPr>
        <w:t xml:space="preserve">According to critics, the complexities of leadership are oversimplified by trait theory as it solely </w:t>
      </w:r>
      <w:r w:rsidR="00255314" w:rsidRPr="00F7603E">
        <w:rPr>
          <w:rFonts w:ascii="Times New Roman" w:eastAsia="Times New Roman" w:hAnsi="Times New Roman" w:cs="Times New Roman"/>
          <w:color w:val="0D0D0D"/>
          <w:sz w:val="24"/>
          <w:szCs w:val="24"/>
          <w:lang w:val="en-US"/>
        </w:rPr>
        <w:t>focusses</w:t>
      </w:r>
      <w:r w:rsidRPr="00F7603E">
        <w:rPr>
          <w:rFonts w:ascii="Times New Roman" w:eastAsia="Times New Roman" w:hAnsi="Times New Roman" w:cs="Times New Roman"/>
          <w:color w:val="0D0D0D"/>
          <w:sz w:val="24"/>
          <w:szCs w:val="24"/>
          <w:lang w:val="en-US"/>
        </w:rPr>
        <w:t xml:space="preserve"> on the traits and characteristics of the leaders and ignores the situational context that might have any kinds of link</w:t>
      </w:r>
      <w:r w:rsidR="00F3073E" w:rsidRPr="00F7603E">
        <w:rPr>
          <w:rFonts w:ascii="Times New Roman" w:eastAsia="Times New Roman" w:hAnsi="Times New Roman" w:cs="Times New Roman"/>
          <w:color w:val="0D0D0D"/>
          <w:sz w:val="24"/>
          <w:szCs w:val="24"/>
          <w:lang w:val="en-US"/>
        </w:rPr>
        <w:t xml:space="preserve"> </w:t>
      </w:r>
      <w:r w:rsidR="00F3073E" w:rsidRPr="00F7603E">
        <w:rPr>
          <w:rFonts w:ascii="Times New Roman" w:hAnsi="Times New Roman" w:cs="Times New Roman"/>
          <w:sz w:val="24"/>
          <w:szCs w:val="24"/>
        </w:rPr>
        <w:t>(</w:t>
      </w:r>
      <w:r w:rsidR="00F3073E" w:rsidRPr="00F7603E">
        <w:rPr>
          <w:rFonts w:ascii="Times New Roman" w:hAnsi="Times New Roman" w:cs="Times New Roman"/>
          <w:color w:val="222222"/>
          <w:sz w:val="24"/>
          <w:szCs w:val="24"/>
          <w:shd w:val="clear" w:color="auto" w:fill="FFFFFF"/>
        </w:rPr>
        <w:t>Benmira and Agboola, 2021</w:t>
      </w:r>
      <w:r w:rsidR="00F3073E" w:rsidRPr="00F7603E">
        <w:rPr>
          <w:rFonts w:ascii="Times New Roman" w:hAnsi="Times New Roman" w:cs="Times New Roman"/>
          <w:sz w:val="24"/>
          <w:szCs w:val="24"/>
        </w:rPr>
        <w:t>)</w:t>
      </w:r>
      <w:r w:rsidRPr="00F7603E">
        <w:rPr>
          <w:rFonts w:ascii="Times New Roman" w:eastAsia="Times New Roman" w:hAnsi="Times New Roman" w:cs="Times New Roman"/>
          <w:color w:val="0D0D0D"/>
          <w:sz w:val="24"/>
          <w:szCs w:val="24"/>
          <w:lang w:val="en-US"/>
        </w:rPr>
        <w:t xml:space="preserve">. The approaches related to traits have failed in identifying a set of universal traits that would define effective leadership. The application of trait theory can’t contribute </w:t>
      </w:r>
      <w:r w:rsidR="00255314" w:rsidRPr="00F7603E">
        <w:rPr>
          <w:rFonts w:ascii="Times New Roman" w:eastAsia="Times New Roman" w:hAnsi="Times New Roman" w:cs="Times New Roman"/>
          <w:color w:val="0D0D0D"/>
          <w:sz w:val="24"/>
          <w:szCs w:val="24"/>
          <w:lang w:val="en-US"/>
        </w:rPr>
        <w:t>to</w:t>
      </w:r>
      <w:r w:rsidRPr="00F7603E">
        <w:rPr>
          <w:rFonts w:ascii="Times New Roman" w:eastAsia="Times New Roman" w:hAnsi="Times New Roman" w:cs="Times New Roman"/>
          <w:color w:val="0D0D0D"/>
          <w:sz w:val="24"/>
          <w:szCs w:val="24"/>
          <w:lang w:val="en-US"/>
        </w:rPr>
        <w:t xml:space="preserve"> assessing the effectiveness of leadership in different culture, company, industry and different organizational contexts. The lack of empirical support has been criticized since inconsistency has been identified in ensuring direct link between particular traits and the effectiveness of </w:t>
      </w:r>
      <w:r w:rsidR="00255314" w:rsidRPr="00F7603E">
        <w:rPr>
          <w:rFonts w:ascii="Times New Roman" w:eastAsia="Times New Roman" w:hAnsi="Times New Roman" w:cs="Times New Roman"/>
          <w:color w:val="0D0D0D"/>
          <w:sz w:val="24"/>
          <w:szCs w:val="24"/>
          <w:lang w:val="en-US"/>
        </w:rPr>
        <w:t>leadership.</w:t>
      </w:r>
    </w:p>
    <w:p w14:paraId="3B6862B1" w14:textId="77777777" w:rsidR="005308CB" w:rsidRPr="00F7603E" w:rsidRDefault="005308CB" w:rsidP="00F7603E">
      <w:pPr>
        <w:spacing w:line="360" w:lineRule="auto"/>
        <w:jc w:val="both"/>
        <w:rPr>
          <w:rFonts w:ascii="Times New Roman" w:hAnsi="Times New Roman" w:cs="Times New Roman"/>
          <w:sz w:val="24"/>
          <w:szCs w:val="24"/>
        </w:rPr>
      </w:pPr>
      <w:r w:rsidRPr="00F7603E">
        <w:rPr>
          <w:rFonts w:ascii="Times New Roman" w:hAnsi="Times New Roman" w:cs="Times New Roman"/>
          <w:b/>
          <w:sz w:val="24"/>
          <w:szCs w:val="24"/>
        </w:rPr>
        <w:t>Own stance:</w:t>
      </w:r>
      <w:r w:rsidRPr="00F7603E">
        <w:rPr>
          <w:rFonts w:ascii="Times New Roman" w:hAnsi="Times New Roman" w:cs="Times New Roman"/>
          <w:sz w:val="24"/>
          <w:szCs w:val="24"/>
        </w:rPr>
        <w:t xml:space="preserve"> I think that there must be a link between the traits of the leaders and the effectiveness of the leadership. Leaders must have possessed specific traits for being effective in their job roles so that they can handle any situation by using their skills, creativity and innovative sense. A multitude of factors can influence the effectiveness of leadership including situational context, organizational culture, employee behaviour and attitude. I believe that a leader possessing specific traits can be both effective and ineffective based on the support they receive within the workplace. </w:t>
      </w:r>
    </w:p>
    <w:p w14:paraId="2E9EFC77" w14:textId="77777777" w:rsidR="000F52C1" w:rsidRPr="00F7603E" w:rsidRDefault="000F52C1" w:rsidP="00F7603E">
      <w:pPr>
        <w:pStyle w:val="Heading1"/>
        <w:spacing w:line="360" w:lineRule="auto"/>
        <w:jc w:val="both"/>
        <w:rPr>
          <w:rFonts w:ascii="Times New Roman" w:hAnsi="Times New Roman" w:cs="Times New Roman"/>
        </w:rPr>
      </w:pPr>
      <w:bookmarkStart w:id="4" w:name="_Toc162133537"/>
      <w:r w:rsidRPr="00F7603E">
        <w:rPr>
          <w:rFonts w:ascii="Times New Roman" w:hAnsi="Times New Roman" w:cs="Times New Roman"/>
        </w:rPr>
        <w:t>Authentic leadership</w:t>
      </w:r>
      <w:bookmarkEnd w:id="4"/>
    </w:p>
    <w:p w14:paraId="244824BE" w14:textId="6F534329" w:rsidR="00462E3B" w:rsidRPr="00F7603E" w:rsidRDefault="000C2154"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Authentic leadership defines the genuine expression of the leaders regarding their values, beliefs and personality that </w:t>
      </w:r>
      <w:r w:rsidR="00255314" w:rsidRPr="00F7603E">
        <w:rPr>
          <w:rFonts w:ascii="Times New Roman" w:hAnsi="Times New Roman" w:cs="Times New Roman"/>
          <w:sz w:val="24"/>
          <w:szCs w:val="24"/>
        </w:rPr>
        <w:t>consist of</w:t>
      </w:r>
      <w:r w:rsidRPr="00F7603E">
        <w:rPr>
          <w:rFonts w:ascii="Times New Roman" w:hAnsi="Times New Roman" w:cs="Times New Roman"/>
          <w:sz w:val="24"/>
          <w:szCs w:val="24"/>
        </w:rPr>
        <w:t xml:space="preserve"> their overall leadership on the followers of an organization. Bill George has developed the concept of authentic leadership in his book of “Authentic leadership”</w:t>
      </w:r>
      <w:r w:rsidR="002C41A8" w:rsidRPr="00F7603E">
        <w:rPr>
          <w:rFonts w:ascii="Times New Roman" w:hAnsi="Times New Roman" w:cs="Times New Roman"/>
          <w:sz w:val="24"/>
          <w:szCs w:val="24"/>
        </w:rPr>
        <w:t xml:space="preserve"> (</w:t>
      </w:r>
      <w:r w:rsidR="002C41A8" w:rsidRPr="00F7603E">
        <w:rPr>
          <w:rFonts w:ascii="Times New Roman" w:hAnsi="Times New Roman" w:cs="Times New Roman"/>
          <w:color w:val="222222"/>
          <w:sz w:val="24"/>
          <w:szCs w:val="24"/>
          <w:shd w:val="clear" w:color="auto" w:fill="FFFFFF"/>
        </w:rPr>
        <w:t>Gardner et al., 2021</w:t>
      </w:r>
      <w:r w:rsidR="002C41A8" w:rsidRPr="00F7603E">
        <w:rPr>
          <w:rFonts w:ascii="Times New Roman" w:hAnsi="Times New Roman" w:cs="Times New Roman"/>
          <w:sz w:val="24"/>
          <w:szCs w:val="24"/>
        </w:rPr>
        <w:t>)</w:t>
      </w:r>
      <w:r w:rsidRPr="00F7603E">
        <w:rPr>
          <w:rFonts w:ascii="Times New Roman" w:hAnsi="Times New Roman" w:cs="Times New Roman"/>
          <w:sz w:val="24"/>
          <w:szCs w:val="24"/>
        </w:rPr>
        <w:t xml:space="preserve">. This leadership reflects on the true self of the leaders which helps in fostering values, trust, reliability, transparency and ethical behaviour of the leaders for guiding and directing the followers. This leadership style focuses on self-awareness, commitment to personal growth and genuine relationship with the followers for helping them in growing and developing to get quick promotion in their job roles. </w:t>
      </w:r>
    </w:p>
    <w:p w14:paraId="7EB659BF" w14:textId="77777777" w:rsidR="000F52C1" w:rsidRPr="00F7603E" w:rsidRDefault="00517536" w:rsidP="00F7603E">
      <w:pPr>
        <w:pStyle w:val="Heading1"/>
        <w:spacing w:line="360" w:lineRule="auto"/>
        <w:jc w:val="both"/>
        <w:rPr>
          <w:rFonts w:ascii="Times New Roman" w:hAnsi="Times New Roman" w:cs="Times New Roman"/>
        </w:rPr>
      </w:pPr>
      <w:bookmarkStart w:id="5" w:name="_Toc162133538"/>
      <w:r w:rsidRPr="00F7603E">
        <w:rPr>
          <w:rFonts w:ascii="Times New Roman" w:hAnsi="Times New Roman" w:cs="Times New Roman"/>
        </w:rPr>
        <w:lastRenderedPageBreak/>
        <w:t>Behavioural Theories</w:t>
      </w:r>
      <w:bookmarkEnd w:id="5"/>
    </w:p>
    <w:p w14:paraId="349DF497" w14:textId="77777777" w:rsidR="001F28F8" w:rsidRPr="00F7603E" w:rsidRDefault="001F28F8" w:rsidP="00F7603E">
      <w:pPr>
        <w:spacing w:line="360" w:lineRule="auto"/>
        <w:jc w:val="both"/>
        <w:rPr>
          <w:rFonts w:ascii="Times New Roman" w:hAnsi="Times New Roman" w:cs="Times New Roman"/>
          <w:sz w:val="24"/>
          <w:szCs w:val="24"/>
        </w:rPr>
      </w:pPr>
      <w:r w:rsidRPr="00F7603E">
        <w:rPr>
          <w:rFonts w:ascii="Times New Roman" w:hAnsi="Times New Roman" w:cs="Times New Roman"/>
          <w:b/>
          <w:sz w:val="24"/>
          <w:szCs w:val="24"/>
        </w:rPr>
        <w:t>Origin</w:t>
      </w:r>
      <w:r w:rsidRPr="00F7603E">
        <w:rPr>
          <w:rFonts w:ascii="Times New Roman" w:hAnsi="Times New Roman" w:cs="Times New Roman"/>
          <w:sz w:val="24"/>
          <w:szCs w:val="24"/>
        </w:rPr>
        <w:t>: Kurt Lewin, Ronald Lippitt, as well as Ralph White have pioneered the theory of behavioural leadership during 20</w:t>
      </w:r>
      <w:r w:rsidRPr="00F7603E">
        <w:rPr>
          <w:rFonts w:ascii="Times New Roman" w:hAnsi="Times New Roman" w:cs="Times New Roman"/>
          <w:sz w:val="24"/>
          <w:szCs w:val="24"/>
          <w:vertAlign w:val="superscript"/>
        </w:rPr>
        <w:t>th</w:t>
      </w:r>
      <w:r w:rsidRPr="00F7603E">
        <w:rPr>
          <w:rFonts w:ascii="Times New Roman" w:hAnsi="Times New Roman" w:cs="Times New Roman"/>
          <w:sz w:val="24"/>
          <w:szCs w:val="24"/>
        </w:rPr>
        <w:t xml:space="preserve"> century</w:t>
      </w:r>
      <w:r w:rsidR="000610D5" w:rsidRPr="00F7603E">
        <w:rPr>
          <w:rFonts w:ascii="Times New Roman" w:hAnsi="Times New Roman" w:cs="Times New Roman"/>
          <w:sz w:val="24"/>
          <w:szCs w:val="24"/>
        </w:rPr>
        <w:t xml:space="preserve"> (</w:t>
      </w:r>
      <w:r w:rsidR="000610D5" w:rsidRPr="00F7603E">
        <w:rPr>
          <w:rFonts w:ascii="Times New Roman" w:hAnsi="Times New Roman" w:cs="Times New Roman"/>
          <w:color w:val="222222"/>
          <w:sz w:val="24"/>
          <w:szCs w:val="24"/>
          <w:shd w:val="clear" w:color="auto" w:fill="FFFFFF"/>
        </w:rPr>
        <w:t>Kaluza et al., 2020</w:t>
      </w:r>
      <w:r w:rsidR="000610D5" w:rsidRPr="00F7603E">
        <w:rPr>
          <w:rFonts w:ascii="Times New Roman" w:hAnsi="Times New Roman" w:cs="Times New Roman"/>
          <w:sz w:val="24"/>
          <w:szCs w:val="24"/>
        </w:rPr>
        <w:t>)</w:t>
      </w:r>
      <w:r w:rsidRPr="00F7603E">
        <w:rPr>
          <w:rFonts w:ascii="Times New Roman" w:hAnsi="Times New Roman" w:cs="Times New Roman"/>
          <w:sz w:val="24"/>
          <w:szCs w:val="24"/>
        </w:rPr>
        <w:t xml:space="preserve">. </w:t>
      </w:r>
    </w:p>
    <w:p w14:paraId="2ABD169B" w14:textId="23E9D8F8" w:rsidR="001F28F8" w:rsidRPr="00F7603E" w:rsidRDefault="001F28F8" w:rsidP="00F7603E">
      <w:pPr>
        <w:spacing w:line="360" w:lineRule="auto"/>
        <w:jc w:val="both"/>
        <w:rPr>
          <w:rFonts w:ascii="Times New Roman" w:hAnsi="Times New Roman" w:cs="Times New Roman"/>
          <w:sz w:val="24"/>
          <w:szCs w:val="24"/>
        </w:rPr>
      </w:pPr>
      <w:r w:rsidRPr="00F7603E">
        <w:rPr>
          <w:rFonts w:ascii="Times New Roman" w:hAnsi="Times New Roman" w:cs="Times New Roman"/>
          <w:b/>
          <w:sz w:val="24"/>
          <w:szCs w:val="24"/>
        </w:rPr>
        <w:t>Definition:</w:t>
      </w:r>
      <w:r w:rsidRPr="00F7603E">
        <w:rPr>
          <w:rFonts w:ascii="Times New Roman" w:hAnsi="Times New Roman" w:cs="Times New Roman"/>
          <w:sz w:val="24"/>
          <w:szCs w:val="24"/>
        </w:rPr>
        <w:t xml:space="preserve"> The theory of behavioural leadership can be defined as the theory which determines the effectiveness of leadership based on the behaviour and attitude of the leaders. This theory doesn’t </w:t>
      </w:r>
      <w:r w:rsidR="00255314" w:rsidRPr="00F7603E">
        <w:rPr>
          <w:rFonts w:ascii="Times New Roman" w:hAnsi="Times New Roman" w:cs="Times New Roman"/>
          <w:sz w:val="24"/>
          <w:szCs w:val="24"/>
        </w:rPr>
        <w:t>focus</w:t>
      </w:r>
      <w:r w:rsidRPr="00F7603E">
        <w:rPr>
          <w:rFonts w:ascii="Times New Roman" w:hAnsi="Times New Roman" w:cs="Times New Roman"/>
          <w:sz w:val="24"/>
          <w:szCs w:val="24"/>
        </w:rPr>
        <w:t xml:space="preserve"> on the traits of the leaders instead it is focused on analysing how the leaders behave in different situation within the organization. Leaders might behave differently in different situations based on their skills, expertness and knowledge about the situation</w:t>
      </w:r>
      <w:r w:rsidR="00A16E1F" w:rsidRPr="00F7603E">
        <w:rPr>
          <w:rFonts w:ascii="Times New Roman" w:hAnsi="Times New Roman" w:cs="Times New Roman"/>
          <w:sz w:val="24"/>
          <w:szCs w:val="24"/>
        </w:rPr>
        <w:t xml:space="preserve"> (</w:t>
      </w:r>
      <w:r w:rsidR="00A16E1F" w:rsidRPr="00F7603E">
        <w:rPr>
          <w:rFonts w:ascii="Times New Roman" w:hAnsi="Times New Roman" w:cs="Times New Roman"/>
          <w:color w:val="222222"/>
          <w:sz w:val="24"/>
          <w:szCs w:val="24"/>
          <w:shd w:val="clear" w:color="auto" w:fill="FFFFFF"/>
        </w:rPr>
        <w:t>Tran, 2021</w:t>
      </w:r>
      <w:r w:rsidR="00A16E1F" w:rsidRPr="00F7603E">
        <w:rPr>
          <w:rFonts w:ascii="Times New Roman" w:hAnsi="Times New Roman" w:cs="Times New Roman"/>
          <w:sz w:val="24"/>
          <w:szCs w:val="24"/>
        </w:rPr>
        <w:t>)</w:t>
      </w:r>
      <w:r w:rsidRPr="00F7603E">
        <w:rPr>
          <w:rFonts w:ascii="Times New Roman" w:hAnsi="Times New Roman" w:cs="Times New Roman"/>
          <w:sz w:val="24"/>
          <w:szCs w:val="24"/>
        </w:rPr>
        <w:t xml:space="preserve">. </w:t>
      </w:r>
    </w:p>
    <w:p w14:paraId="3318F24E" w14:textId="77777777" w:rsidR="001F28F8" w:rsidRPr="00F7603E" w:rsidRDefault="001F28F8" w:rsidP="00F7603E">
      <w:pPr>
        <w:spacing w:line="360" w:lineRule="auto"/>
        <w:jc w:val="both"/>
        <w:rPr>
          <w:rFonts w:ascii="Times New Roman" w:hAnsi="Times New Roman" w:cs="Times New Roman"/>
          <w:sz w:val="24"/>
          <w:szCs w:val="24"/>
        </w:rPr>
      </w:pPr>
      <w:r w:rsidRPr="00F7603E">
        <w:rPr>
          <w:rFonts w:ascii="Times New Roman" w:hAnsi="Times New Roman" w:cs="Times New Roman"/>
          <w:b/>
          <w:sz w:val="24"/>
          <w:szCs w:val="24"/>
        </w:rPr>
        <w:t>Principles:</w:t>
      </w:r>
      <w:r w:rsidRPr="00F7603E">
        <w:rPr>
          <w:rFonts w:ascii="Times New Roman" w:hAnsi="Times New Roman" w:cs="Times New Roman"/>
          <w:sz w:val="24"/>
          <w:szCs w:val="24"/>
        </w:rPr>
        <w:t xml:space="preserve"> The principles of behavioural theory include</w:t>
      </w:r>
    </w:p>
    <w:p w14:paraId="5F146470" w14:textId="64E377DD" w:rsidR="001F28F8" w:rsidRPr="00F7603E" w:rsidRDefault="001F28F8" w:rsidP="00F7603E">
      <w:pPr>
        <w:pStyle w:val="ListParagraph"/>
        <w:numPr>
          <w:ilvl w:val="0"/>
          <w:numId w:val="3"/>
        </w:num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There are two specific dimensions of leadership behaviour one is task-oriented </w:t>
      </w:r>
      <w:r w:rsidR="00255314" w:rsidRPr="00F7603E">
        <w:rPr>
          <w:rFonts w:ascii="Times New Roman" w:hAnsi="Times New Roman" w:cs="Times New Roman"/>
          <w:sz w:val="24"/>
          <w:szCs w:val="24"/>
        </w:rPr>
        <w:t>behaviour,</w:t>
      </w:r>
      <w:r w:rsidRPr="00F7603E">
        <w:rPr>
          <w:rFonts w:ascii="Times New Roman" w:hAnsi="Times New Roman" w:cs="Times New Roman"/>
          <w:sz w:val="24"/>
          <w:szCs w:val="24"/>
        </w:rPr>
        <w:t xml:space="preserve"> and another one is </w:t>
      </w:r>
      <w:r w:rsidR="00255314" w:rsidRPr="00F7603E">
        <w:rPr>
          <w:rFonts w:ascii="Times New Roman" w:hAnsi="Times New Roman" w:cs="Times New Roman"/>
          <w:sz w:val="24"/>
          <w:szCs w:val="24"/>
        </w:rPr>
        <w:t>relationship-oriented</w:t>
      </w:r>
      <w:r w:rsidRPr="00F7603E">
        <w:rPr>
          <w:rFonts w:ascii="Times New Roman" w:hAnsi="Times New Roman" w:cs="Times New Roman"/>
          <w:sz w:val="24"/>
          <w:szCs w:val="24"/>
        </w:rPr>
        <w:t xml:space="preserve"> behaviour. The </w:t>
      </w:r>
      <w:r w:rsidR="00255314" w:rsidRPr="00F7603E">
        <w:rPr>
          <w:rFonts w:ascii="Times New Roman" w:hAnsi="Times New Roman" w:cs="Times New Roman"/>
          <w:sz w:val="24"/>
          <w:szCs w:val="24"/>
        </w:rPr>
        <w:t>task-oriented</w:t>
      </w:r>
      <w:r w:rsidRPr="00F7603E">
        <w:rPr>
          <w:rFonts w:ascii="Times New Roman" w:hAnsi="Times New Roman" w:cs="Times New Roman"/>
          <w:sz w:val="24"/>
          <w:szCs w:val="24"/>
        </w:rPr>
        <w:t xml:space="preserve"> behaviour focuses on planning, organizing and monitoring while the relationship-oriented behaviour focusses on supporting, motivating and developing the followers</w:t>
      </w:r>
      <w:r w:rsidR="00CB0776" w:rsidRPr="00F7603E">
        <w:rPr>
          <w:rFonts w:ascii="Times New Roman" w:hAnsi="Times New Roman" w:cs="Times New Roman"/>
          <w:sz w:val="24"/>
          <w:szCs w:val="24"/>
        </w:rPr>
        <w:t xml:space="preserve"> (</w:t>
      </w:r>
      <w:r w:rsidR="00CB0776" w:rsidRPr="00F7603E">
        <w:rPr>
          <w:rFonts w:ascii="Times New Roman" w:hAnsi="Times New Roman" w:cs="Times New Roman"/>
          <w:color w:val="222222"/>
          <w:sz w:val="24"/>
          <w:szCs w:val="24"/>
          <w:shd w:val="clear" w:color="auto" w:fill="FFFFFF"/>
        </w:rPr>
        <w:t>Antonopoulou et al., 2020</w:t>
      </w:r>
      <w:r w:rsidR="00CB0776" w:rsidRPr="00F7603E">
        <w:rPr>
          <w:rFonts w:ascii="Times New Roman" w:hAnsi="Times New Roman" w:cs="Times New Roman"/>
          <w:sz w:val="24"/>
          <w:szCs w:val="24"/>
        </w:rPr>
        <w:t>)</w:t>
      </w:r>
      <w:r w:rsidRPr="00F7603E">
        <w:rPr>
          <w:rFonts w:ascii="Times New Roman" w:hAnsi="Times New Roman" w:cs="Times New Roman"/>
          <w:sz w:val="24"/>
          <w:szCs w:val="24"/>
        </w:rPr>
        <w:t xml:space="preserve">. </w:t>
      </w:r>
    </w:p>
    <w:p w14:paraId="2C5E0F2E" w14:textId="3D8F12B6" w:rsidR="001F28F8" w:rsidRPr="00F7603E" w:rsidRDefault="001F28F8" w:rsidP="00F7603E">
      <w:pPr>
        <w:pStyle w:val="ListParagraph"/>
        <w:numPr>
          <w:ilvl w:val="0"/>
          <w:numId w:val="3"/>
        </w:num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The variations in the priorities that an organization put over either task oriented or </w:t>
      </w:r>
      <w:r w:rsidR="00255314" w:rsidRPr="00F7603E">
        <w:rPr>
          <w:rFonts w:ascii="Times New Roman" w:hAnsi="Times New Roman" w:cs="Times New Roman"/>
          <w:sz w:val="24"/>
          <w:szCs w:val="24"/>
        </w:rPr>
        <w:t>relationship-oriented</w:t>
      </w:r>
      <w:r w:rsidRPr="00F7603E">
        <w:rPr>
          <w:rFonts w:ascii="Times New Roman" w:hAnsi="Times New Roman" w:cs="Times New Roman"/>
          <w:sz w:val="24"/>
          <w:szCs w:val="24"/>
        </w:rPr>
        <w:t xml:space="preserve"> behaviour defines the styles of leadership that might emerge. </w:t>
      </w:r>
    </w:p>
    <w:p w14:paraId="2F79202B" w14:textId="77777777" w:rsidR="001F28F8" w:rsidRPr="00F7603E" w:rsidRDefault="001F28F8" w:rsidP="00F7603E">
      <w:pPr>
        <w:pStyle w:val="ListParagraph"/>
        <w:numPr>
          <w:ilvl w:val="0"/>
          <w:numId w:val="3"/>
        </w:num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The appropriate balance between the two types of leadership styles of behavioural leadership can be ensured through the effective leadership. The situational demands of the characteristics of the followers might have impact on the effectiveness of the leadership. </w:t>
      </w:r>
    </w:p>
    <w:p w14:paraId="54D3DDE6" w14:textId="77777777" w:rsidR="001F28F8" w:rsidRPr="00F7603E" w:rsidRDefault="001F28F8" w:rsidP="00F7603E">
      <w:pPr>
        <w:spacing w:line="360" w:lineRule="auto"/>
        <w:jc w:val="both"/>
        <w:rPr>
          <w:rFonts w:ascii="Times New Roman" w:hAnsi="Times New Roman" w:cs="Times New Roman"/>
          <w:b/>
          <w:sz w:val="24"/>
          <w:szCs w:val="24"/>
        </w:rPr>
      </w:pPr>
      <w:r w:rsidRPr="00F7603E">
        <w:rPr>
          <w:rFonts w:ascii="Times New Roman" w:hAnsi="Times New Roman" w:cs="Times New Roman"/>
          <w:b/>
          <w:sz w:val="24"/>
          <w:szCs w:val="24"/>
        </w:rPr>
        <w:t>Advantages</w:t>
      </w:r>
    </w:p>
    <w:p w14:paraId="5EF496F2" w14:textId="3D1C5602" w:rsidR="00656242" w:rsidRPr="00F7603E" w:rsidRDefault="001F28F8"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It has been argued that a comprehensive as well as actionable framework of leadership is provided by the behavioural leadership theory which is more effective in defining the effective behaviours that might result in influencing the employees properly</w:t>
      </w:r>
      <w:r w:rsidR="00CB0776" w:rsidRPr="00F7603E">
        <w:rPr>
          <w:rFonts w:ascii="Times New Roman" w:hAnsi="Times New Roman" w:cs="Times New Roman"/>
          <w:sz w:val="24"/>
          <w:szCs w:val="24"/>
        </w:rPr>
        <w:t xml:space="preserve"> (</w:t>
      </w:r>
      <w:r w:rsidR="00CB0776" w:rsidRPr="00F7603E">
        <w:rPr>
          <w:rFonts w:ascii="Times New Roman" w:hAnsi="Times New Roman" w:cs="Times New Roman"/>
          <w:color w:val="222222"/>
          <w:sz w:val="24"/>
          <w:szCs w:val="24"/>
          <w:shd w:val="clear" w:color="auto" w:fill="FFFFFF"/>
        </w:rPr>
        <w:t>Antonopoulou et al., 2020</w:t>
      </w:r>
      <w:r w:rsidR="00CB0776" w:rsidRPr="00F7603E">
        <w:rPr>
          <w:rFonts w:ascii="Times New Roman" w:hAnsi="Times New Roman" w:cs="Times New Roman"/>
          <w:sz w:val="24"/>
          <w:szCs w:val="24"/>
        </w:rPr>
        <w:t>)</w:t>
      </w:r>
      <w:r w:rsidRPr="00F7603E">
        <w:rPr>
          <w:rFonts w:ascii="Times New Roman" w:hAnsi="Times New Roman" w:cs="Times New Roman"/>
          <w:sz w:val="24"/>
          <w:szCs w:val="24"/>
        </w:rPr>
        <w:t>. The application of the framework is more effective in understanding leadership than the application of trait-based approaches. The significance of leadership behaviour is emphasized in this theory which defines the behaviours that can be learned and developed for improving the behaviours of the leaders in different contexts for the purpose of making the behaviour adaptable to any situation to deal with a wide range of leadership situations</w:t>
      </w:r>
      <w:r w:rsidR="00A16E1F" w:rsidRPr="00F7603E">
        <w:rPr>
          <w:rFonts w:ascii="Times New Roman" w:hAnsi="Times New Roman" w:cs="Times New Roman"/>
          <w:sz w:val="24"/>
          <w:szCs w:val="24"/>
        </w:rPr>
        <w:t xml:space="preserve"> (</w:t>
      </w:r>
      <w:r w:rsidR="00A16E1F" w:rsidRPr="00F7603E">
        <w:rPr>
          <w:rFonts w:ascii="Times New Roman" w:hAnsi="Times New Roman" w:cs="Times New Roman"/>
          <w:color w:val="222222"/>
          <w:sz w:val="24"/>
          <w:szCs w:val="24"/>
          <w:shd w:val="clear" w:color="auto" w:fill="FFFFFF"/>
        </w:rPr>
        <w:t>Tran, 2021</w:t>
      </w:r>
      <w:r w:rsidR="00A16E1F" w:rsidRPr="00F7603E">
        <w:rPr>
          <w:rFonts w:ascii="Times New Roman" w:hAnsi="Times New Roman" w:cs="Times New Roman"/>
          <w:sz w:val="24"/>
          <w:szCs w:val="24"/>
        </w:rPr>
        <w:t>)</w:t>
      </w:r>
      <w:r w:rsidRPr="00F7603E">
        <w:rPr>
          <w:rFonts w:ascii="Times New Roman" w:hAnsi="Times New Roman" w:cs="Times New Roman"/>
          <w:sz w:val="24"/>
          <w:szCs w:val="24"/>
        </w:rPr>
        <w:t xml:space="preserve">. There </w:t>
      </w:r>
      <w:r w:rsidR="00255314" w:rsidRPr="00F7603E">
        <w:rPr>
          <w:rFonts w:ascii="Times New Roman" w:hAnsi="Times New Roman" w:cs="Times New Roman"/>
          <w:sz w:val="24"/>
          <w:szCs w:val="24"/>
        </w:rPr>
        <w:t>are</w:t>
      </w:r>
      <w:r w:rsidRPr="00F7603E">
        <w:rPr>
          <w:rFonts w:ascii="Times New Roman" w:hAnsi="Times New Roman" w:cs="Times New Roman"/>
          <w:sz w:val="24"/>
          <w:szCs w:val="24"/>
        </w:rPr>
        <w:t xml:space="preserve"> practical implications of behavioural theory which helps in organizing training, development program, coaching as well as </w:t>
      </w:r>
      <w:r w:rsidRPr="00F7603E">
        <w:rPr>
          <w:rFonts w:ascii="Times New Roman" w:hAnsi="Times New Roman" w:cs="Times New Roman"/>
          <w:sz w:val="24"/>
          <w:szCs w:val="24"/>
        </w:rPr>
        <w:lastRenderedPageBreak/>
        <w:t xml:space="preserve">workshops for helping the leaders in cultivating behaviours that would result in effective leadership. </w:t>
      </w:r>
    </w:p>
    <w:p w14:paraId="684FAC4F" w14:textId="77777777" w:rsidR="001F28F8" w:rsidRPr="00F7603E" w:rsidRDefault="001F28F8" w:rsidP="00F7603E">
      <w:pPr>
        <w:spacing w:line="360" w:lineRule="auto"/>
        <w:jc w:val="both"/>
        <w:rPr>
          <w:rFonts w:ascii="Times New Roman" w:hAnsi="Times New Roman" w:cs="Times New Roman"/>
          <w:sz w:val="24"/>
          <w:szCs w:val="24"/>
        </w:rPr>
      </w:pPr>
      <w:r w:rsidRPr="00F7603E">
        <w:rPr>
          <w:rFonts w:ascii="Times New Roman" w:hAnsi="Times New Roman" w:cs="Times New Roman"/>
          <w:b/>
          <w:sz w:val="24"/>
          <w:szCs w:val="24"/>
        </w:rPr>
        <w:t>Disadvantages</w:t>
      </w:r>
    </w:p>
    <w:p w14:paraId="53925034" w14:textId="77777777" w:rsidR="001F28F8" w:rsidRPr="00F7603E" w:rsidRDefault="001F28F8"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According to critics, behavioural theory is focused only on the observable behaviours while it neglects the underlying behaviours that refers to motives, values and personality traits</w:t>
      </w:r>
      <w:r w:rsidR="000610D5" w:rsidRPr="00F7603E">
        <w:rPr>
          <w:rFonts w:ascii="Times New Roman" w:hAnsi="Times New Roman" w:cs="Times New Roman"/>
          <w:sz w:val="24"/>
          <w:szCs w:val="24"/>
        </w:rPr>
        <w:t xml:space="preserve"> (</w:t>
      </w:r>
      <w:r w:rsidR="000610D5" w:rsidRPr="00F7603E">
        <w:rPr>
          <w:rFonts w:ascii="Times New Roman" w:hAnsi="Times New Roman" w:cs="Times New Roman"/>
          <w:color w:val="222222"/>
          <w:sz w:val="24"/>
          <w:szCs w:val="24"/>
          <w:shd w:val="clear" w:color="auto" w:fill="FFFFFF"/>
        </w:rPr>
        <w:t>Kaluza et al., 2020</w:t>
      </w:r>
      <w:r w:rsidR="000610D5" w:rsidRPr="00F7603E">
        <w:rPr>
          <w:rFonts w:ascii="Times New Roman" w:hAnsi="Times New Roman" w:cs="Times New Roman"/>
          <w:sz w:val="24"/>
          <w:szCs w:val="24"/>
        </w:rPr>
        <w:t>)</w:t>
      </w:r>
      <w:r w:rsidRPr="00F7603E">
        <w:rPr>
          <w:rFonts w:ascii="Times New Roman" w:hAnsi="Times New Roman" w:cs="Times New Roman"/>
          <w:sz w:val="24"/>
          <w:szCs w:val="24"/>
        </w:rPr>
        <w:t xml:space="preserve">. The lack of attention of the theory has been criticized by the critics as it provides less attention to contextual nuances and situational factors which can have influence on the effectiveness of the leadership behaviours. The predictive validity of behavioural theory is less than other theories. </w:t>
      </w:r>
    </w:p>
    <w:p w14:paraId="2F1BBE3F" w14:textId="77777777" w:rsidR="001F28F8" w:rsidRPr="00F7603E" w:rsidRDefault="001F28F8" w:rsidP="00F7603E">
      <w:pPr>
        <w:spacing w:line="360" w:lineRule="auto"/>
        <w:jc w:val="both"/>
        <w:rPr>
          <w:rFonts w:ascii="Times New Roman" w:hAnsi="Times New Roman" w:cs="Times New Roman"/>
          <w:b/>
          <w:sz w:val="24"/>
          <w:szCs w:val="24"/>
        </w:rPr>
      </w:pPr>
      <w:r w:rsidRPr="00F7603E">
        <w:rPr>
          <w:rFonts w:ascii="Times New Roman" w:hAnsi="Times New Roman" w:cs="Times New Roman"/>
          <w:b/>
          <w:sz w:val="24"/>
          <w:szCs w:val="24"/>
        </w:rPr>
        <w:t>Own stance</w:t>
      </w:r>
    </w:p>
    <w:p w14:paraId="565E4B2E" w14:textId="77777777" w:rsidR="00924EA2" w:rsidRPr="00F7603E" w:rsidRDefault="001F28F8"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From my opinion, I think that behavioural theory has scopes for developing and improving the behaviour of the leaders for enhancing effectiveness. There are options for the leaders to train themselves to improve their behaviour for keeping the acceptable behaviours while neglecting behaviours that don’t have much impact or have negative impact on the performance of the leaders. But the behaviour of the leaders should be integrated with the context of organizational situation so that leaders can provide the right and demanded behaviour for handling any kinds of situation. </w:t>
      </w:r>
    </w:p>
    <w:p w14:paraId="7A770ACF" w14:textId="77777777" w:rsidR="00517536" w:rsidRPr="00F7603E" w:rsidRDefault="00517536" w:rsidP="00F7603E">
      <w:pPr>
        <w:pStyle w:val="Heading1"/>
        <w:spacing w:line="360" w:lineRule="auto"/>
        <w:jc w:val="both"/>
        <w:rPr>
          <w:rFonts w:ascii="Times New Roman" w:hAnsi="Times New Roman" w:cs="Times New Roman"/>
        </w:rPr>
      </w:pPr>
      <w:bookmarkStart w:id="6" w:name="_Toc162133539"/>
      <w:r w:rsidRPr="00F7603E">
        <w:rPr>
          <w:rFonts w:ascii="Times New Roman" w:hAnsi="Times New Roman" w:cs="Times New Roman"/>
        </w:rPr>
        <w:t>Y theory of Leadership (Democratic Leadership Style</w:t>
      </w:r>
      <w:bookmarkEnd w:id="6"/>
    </w:p>
    <w:p w14:paraId="43E6A501" w14:textId="77777777" w:rsidR="00A67921" w:rsidRPr="00F7603E" w:rsidRDefault="000C2154"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The Y theory of leadership believes in the employees which focuses on motivating them for enhancing their efficiency and productivity. The democratic leadership is part of the Y theory which involves the employees in decision making for keeping them engaged and involved with the organization</w:t>
      </w:r>
      <w:r w:rsidR="00FD719E" w:rsidRPr="00F7603E">
        <w:rPr>
          <w:rFonts w:ascii="Times New Roman" w:hAnsi="Times New Roman" w:cs="Times New Roman"/>
          <w:sz w:val="24"/>
          <w:szCs w:val="24"/>
        </w:rPr>
        <w:t xml:space="preserve"> (</w:t>
      </w:r>
      <w:r w:rsidR="00FD719E" w:rsidRPr="00F7603E">
        <w:rPr>
          <w:rFonts w:ascii="Times New Roman" w:hAnsi="Times New Roman" w:cs="Times New Roman"/>
          <w:color w:val="222222"/>
          <w:sz w:val="24"/>
          <w:szCs w:val="24"/>
          <w:shd w:val="clear" w:color="auto" w:fill="FFFFFF"/>
        </w:rPr>
        <w:t>Einola and Alvesson, 2021</w:t>
      </w:r>
      <w:r w:rsidR="00FD719E" w:rsidRPr="00F7603E">
        <w:rPr>
          <w:rFonts w:ascii="Times New Roman" w:hAnsi="Times New Roman" w:cs="Times New Roman"/>
          <w:sz w:val="24"/>
          <w:szCs w:val="24"/>
        </w:rPr>
        <w:t>)</w:t>
      </w:r>
      <w:r w:rsidRPr="00F7603E">
        <w:rPr>
          <w:rFonts w:ascii="Times New Roman" w:hAnsi="Times New Roman" w:cs="Times New Roman"/>
          <w:sz w:val="24"/>
          <w:szCs w:val="24"/>
        </w:rPr>
        <w:t xml:space="preserve">. The employees are asked by the leaders to submit their opinion and points of views for keeping them engaged by making them feel valued and heard. Democratic leader focuses on seeking suggestions from the followers to enhance relationship and to build reliable bonding that would result in better outcome in the future. Democratic leadership always put emphasis on empowerment, involvement and autonomy for fostering a sense if ownership over the followers within </w:t>
      </w:r>
      <w:r w:rsidR="00C4173B" w:rsidRPr="00F7603E">
        <w:rPr>
          <w:rFonts w:ascii="Times New Roman" w:hAnsi="Times New Roman" w:cs="Times New Roman"/>
          <w:sz w:val="24"/>
          <w:szCs w:val="24"/>
        </w:rPr>
        <w:t xml:space="preserve">the organization. </w:t>
      </w:r>
    </w:p>
    <w:p w14:paraId="0254F04F" w14:textId="77777777" w:rsidR="00517536" w:rsidRPr="00F7603E" w:rsidRDefault="00517536" w:rsidP="00F7603E">
      <w:pPr>
        <w:pStyle w:val="Heading1"/>
        <w:spacing w:line="360" w:lineRule="auto"/>
        <w:jc w:val="both"/>
        <w:rPr>
          <w:rFonts w:ascii="Times New Roman" w:hAnsi="Times New Roman" w:cs="Times New Roman"/>
        </w:rPr>
      </w:pPr>
      <w:bookmarkStart w:id="7" w:name="_Toc162133540"/>
      <w:r w:rsidRPr="00F7603E">
        <w:rPr>
          <w:rFonts w:ascii="Times New Roman" w:hAnsi="Times New Roman" w:cs="Times New Roman"/>
        </w:rPr>
        <w:lastRenderedPageBreak/>
        <w:t>Contingency or Situational Theories</w:t>
      </w:r>
      <w:bookmarkEnd w:id="7"/>
    </w:p>
    <w:p w14:paraId="0F93AB1E" w14:textId="77777777" w:rsidR="0097547B" w:rsidRPr="00F7603E" w:rsidRDefault="0097547B" w:rsidP="00F7603E">
      <w:pPr>
        <w:spacing w:line="360" w:lineRule="auto"/>
        <w:jc w:val="both"/>
        <w:rPr>
          <w:rFonts w:ascii="Times New Roman" w:hAnsi="Times New Roman" w:cs="Times New Roman"/>
          <w:sz w:val="24"/>
          <w:szCs w:val="24"/>
        </w:rPr>
      </w:pPr>
      <w:r w:rsidRPr="00F7603E">
        <w:rPr>
          <w:rFonts w:ascii="Times New Roman" w:hAnsi="Times New Roman" w:cs="Times New Roman"/>
          <w:b/>
          <w:sz w:val="24"/>
          <w:szCs w:val="24"/>
        </w:rPr>
        <w:t>Origin</w:t>
      </w:r>
      <w:r w:rsidRPr="00F7603E">
        <w:rPr>
          <w:rFonts w:ascii="Times New Roman" w:hAnsi="Times New Roman" w:cs="Times New Roman"/>
          <w:sz w:val="24"/>
          <w:szCs w:val="24"/>
        </w:rPr>
        <w:t>: Paul Hersey has developed the situational leadership theory along with Kenneth Blanchard during the period of late 1960s which has continued till 1970s</w:t>
      </w:r>
      <w:r w:rsidR="00667311" w:rsidRPr="00F7603E">
        <w:rPr>
          <w:rFonts w:ascii="Times New Roman" w:hAnsi="Times New Roman" w:cs="Times New Roman"/>
          <w:sz w:val="24"/>
          <w:szCs w:val="24"/>
        </w:rPr>
        <w:t xml:space="preserve"> (</w:t>
      </w:r>
      <w:r w:rsidR="00667311" w:rsidRPr="00F7603E">
        <w:rPr>
          <w:rFonts w:ascii="Times New Roman" w:hAnsi="Times New Roman" w:cs="Times New Roman"/>
          <w:color w:val="222222"/>
          <w:sz w:val="24"/>
          <w:szCs w:val="24"/>
          <w:shd w:val="clear" w:color="auto" w:fill="FFFFFF"/>
        </w:rPr>
        <w:t>Wuryani et al., 2021</w:t>
      </w:r>
      <w:r w:rsidR="00667311" w:rsidRPr="00F7603E">
        <w:rPr>
          <w:rFonts w:ascii="Times New Roman" w:hAnsi="Times New Roman" w:cs="Times New Roman"/>
          <w:sz w:val="24"/>
          <w:szCs w:val="24"/>
        </w:rPr>
        <w:t>)</w:t>
      </w:r>
      <w:r w:rsidRPr="00F7603E">
        <w:rPr>
          <w:rFonts w:ascii="Times New Roman" w:hAnsi="Times New Roman" w:cs="Times New Roman"/>
          <w:sz w:val="24"/>
          <w:szCs w:val="24"/>
        </w:rPr>
        <w:t xml:space="preserve">. </w:t>
      </w:r>
    </w:p>
    <w:p w14:paraId="2F185C05" w14:textId="511F4C3E" w:rsidR="0097547B" w:rsidRPr="00F7603E" w:rsidRDefault="0097547B" w:rsidP="00F7603E">
      <w:pPr>
        <w:spacing w:line="360" w:lineRule="auto"/>
        <w:jc w:val="both"/>
        <w:rPr>
          <w:rFonts w:ascii="Times New Roman" w:hAnsi="Times New Roman" w:cs="Times New Roman"/>
          <w:sz w:val="24"/>
          <w:szCs w:val="24"/>
        </w:rPr>
      </w:pPr>
      <w:r w:rsidRPr="00F7603E">
        <w:rPr>
          <w:rFonts w:ascii="Times New Roman" w:hAnsi="Times New Roman" w:cs="Times New Roman"/>
          <w:b/>
          <w:sz w:val="24"/>
          <w:szCs w:val="24"/>
        </w:rPr>
        <w:t>Definition</w:t>
      </w:r>
      <w:r w:rsidRPr="00F7603E">
        <w:rPr>
          <w:rFonts w:ascii="Times New Roman" w:hAnsi="Times New Roman" w:cs="Times New Roman"/>
          <w:sz w:val="24"/>
          <w:szCs w:val="24"/>
        </w:rPr>
        <w:t xml:space="preserve">: Situational leadership theory refers to the effectiveness of leadership based on the capability and expertness of the leaders to implement multiple leadership theories in multiple </w:t>
      </w:r>
      <w:r w:rsidR="00683E7C" w:rsidRPr="00F7603E">
        <w:rPr>
          <w:rFonts w:ascii="Times New Roman" w:hAnsi="Times New Roman" w:cs="Times New Roman"/>
          <w:sz w:val="24"/>
          <w:szCs w:val="24"/>
        </w:rPr>
        <w:t>situations</w:t>
      </w:r>
      <w:r w:rsidRPr="00F7603E">
        <w:rPr>
          <w:rFonts w:ascii="Times New Roman" w:hAnsi="Times New Roman" w:cs="Times New Roman"/>
          <w:sz w:val="24"/>
          <w:szCs w:val="24"/>
        </w:rPr>
        <w:t xml:space="preserve">. The ability of the leaders to adapt with diverse styles of leadership for responding to diverse situation and context contributes </w:t>
      </w:r>
      <w:r w:rsidR="00683E7C" w:rsidRPr="00F7603E">
        <w:rPr>
          <w:rFonts w:ascii="Times New Roman" w:hAnsi="Times New Roman" w:cs="Times New Roman"/>
          <w:sz w:val="24"/>
          <w:szCs w:val="24"/>
        </w:rPr>
        <w:t>to</w:t>
      </w:r>
      <w:r w:rsidRPr="00F7603E">
        <w:rPr>
          <w:rFonts w:ascii="Times New Roman" w:hAnsi="Times New Roman" w:cs="Times New Roman"/>
          <w:sz w:val="24"/>
          <w:szCs w:val="24"/>
        </w:rPr>
        <w:t xml:space="preserve"> enhancing the effectiveness of leadership</w:t>
      </w:r>
      <w:r w:rsidR="00AE2D0C" w:rsidRPr="00F7603E">
        <w:rPr>
          <w:rFonts w:ascii="Times New Roman" w:hAnsi="Times New Roman" w:cs="Times New Roman"/>
          <w:sz w:val="24"/>
          <w:szCs w:val="24"/>
        </w:rPr>
        <w:t xml:space="preserve"> (</w:t>
      </w:r>
      <w:r w:rsidR="00AE2D0C" w:rsidRPr="00F7603E">
        <w:rPr>
          <w:rFonts w:ascii="Times New Roman" w:hAnsi="Times New Roman" w:cs="Times New Roman"/>
          <w:color w:val="222222"/>
          <w:sz w:val="24"/>
          <w:szCs w:val="24"/>
          <w:shd w:val="clear" w:color="auto" w:fill="FFFFFF"/>
        </w:rPr>
        <w:t>Francisco and Nuqui, 2020</w:t>
      </w:r>
      <w:r w:rsidR="00AE2D0C" w:rsidRPr="00F7603E">
        <w:rPr>
          <w:rFonts w:ascii="Times New Roman" w:hAnsi="Times New Roman" w:cs="Times New Roman"/>
          <w:sz w:val="24"/>
          <w:szCs w:val="24"/>
        </w:rPr>
        <w:t>)</w:t>
      </w:r>
      <w:r w:rsidRPr="00F7603E">
        <w:rPr>
          <w:rFonts w:ascii="Times New Roman" w:hAnsi="Times New Roman" w:cs="Times New Roman"/>
          <w:sz w:val="24"/>
          <w:szCs w:val="24"/>
        </w:rPr>
        <w:t xml:space="preserve">. Leaders must understand the maturity and readiness of the followers for applying certain leadership theories. The theory suggests that leadership has no one-size-fit all approach which can be followed </w:t>
      </w:r>
      <w:r w:rsidR="00683E7C" w:rsidRPr="00F7603E">
        <w:rPr>
          <w:rFonts w:ascii="Times New Roman" w:hAnsi="Times New Roman" w:cs="Times New Roman"/>
          <w:sz w:val="24"/>
          <w:szCs w:val="24"/>
        </w:rPr>
        <w:t>all</w:t>
      </w:r>
      <w:r w:rsidRPr="00F7603E">
        <w:rPr>
          <w:rFonts w:ascii="Times New Roman" w:hAnsi="Times New Roman" w:cs="Times New Roman"/>
          <w:sz w:val="24"/>
          <w:szCs w:val="24"/>
        </w:rPr>
        <w:t xml:space="preserve"> the time for having similar kinds of results in every situation. Leaders might encounter different situations where they </w:t>
      </w:r>
      <w:r w:rsidR="00683E7C" w:rsidRPr="00F7603E">
        <w:rPr>
          <w:rFonts w:ascii="Times New Roman" w:hAnsi="Times New Roman" w:cs="Times New Roman"/>
          <w:sz w:val="24"/>
          <w:szCs w:val="24"/>
        </w:rPr>
        <w:t>need</w:t>
      </w:r>
      <w:r w:rsidRPr="00F7603E">
        <w:rPr>
          <w:rFonts w:ascii="Times New Roman" w:hAnsi="Times New Roman" w:cs="Times New Roman"/>
          <w:sz w:val="24"/>
          <w:szCs w:val="24"/>
        </w:rPr>
        <w:t xml:space="preserve"> to apply suitable leadership styles to respond appropriately. </w:t>
      </w:r>
    </w:p>
    <w:p w14:paraId="548EE62F" w14:textId="77777777" w:rsidR="0097547B" w:rsidRPr="00F7603E" w:rsidRDefault="0097547B" w:rsidP="00F7603E">
      <w:pPr>
        <w:spacing w:line="360" w:lineRule="auto"/>
        <w:jc w:val="both"/>
        <w:rPr>
          <w:rFonts w:ascii="Times New Roman" w:hAnsi="Times New Roman" w:cs="Times New Roman"/>
          <w:b/>
          <w:sz w:val="24"/>
          <w:szCs w:val="24"/>
        </w:rPr>
      </w:pPr>
      <w:r w:rsidRPr="00F7603E">
        <w:rPr>
          <w:rFonts w:ascii="Times New Roman" w:hAnsi="Times New Roman" w:cs="Times New Roman"/>
          <w:b/>
          <w:sz w:val="24"/>
          <w:szCs w:val="24"/>
        </w:rPr>
        <w:t>Principles:</w:t>
      </w:r>
    </w:p>
    <w:p w14:paraId="09218606" w14:textId="77777777" w:rsidR="0097547B" w:rsidRPr="00F7603E" w:rsidRDefault="0097547B" w:rsidP="00F7603E">
      <w:pPr>
        <w:pStyle w:val="ListParagraph"/>
        <w:numPr>
          <w:ilvl w:val="0"/>
          <w:numId w:val="4"/>
        </w:num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The style of leadership followed by the leaders should match with the maturity and readiness of the followers.</w:t>
      </w:r>
    </w:p>
    <w:p w14:paraId="661F4BB3" w14:textId="77777777" w:rsidR="0097547B" w:rsidRPr="00F7603E" w:rsidRDefault="0097547B" w:rsidP="00F7603E">
      <w:pPr>
        <w:pStyle w:val="ListParagraph"/>
        <w:numPr>
          <w:ilvl w:val="0"/>
          <w:numId w:val="4"/>
        </w:num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There are four basic styles of leadership such as directing, coaching, supporting and empowering</w:t>
      </w:r>
      <w:r w:rsidR="00FC7F68" w:rsidRPr="00F7603E">
        <w:rPr>
          <w:rFonts w:ascii="Times New Roman" w:hAnsi="Times New Roman" w:cs="Times New Roman"/>
          <w:sz w:val="24"/>
          <w:szCs w:val="24"/>
        </w:rPr>
        <w:t xml:space="preserve"> (</w:t>
      </w:r>
      <w:r w:rsidR="00FC7F68" w:rsidRPr="00F7603E">
        <w:rPr>
          <w:rFonts w:ascii="Times New Roman" w:hAnsi="Times New Roman" w:cs="Times New Roman"/>
          <w:color w:val="222222"/>
          <w:sz w:val="24"/>
          <w:szCs w:val="24"/>
          <w:shd w:val="clear" w:color="auto" w:fill="FFFFFF"/>
        </w:rPr>
        <w:t>Balasubramanian and Fernandes, 2022</w:t>
      </w:r>
      <w:r w:rsidR="00FC7F68" w:rsidRPr="00F7603E">
        <w:rPr>
          <w:rFonts w:ascii="Times New Roman" w:hAnsi="Times New Roman" w:cs="Times New Roman"/>
          <w:sz w:val="24"/>
          <w:szCs w:val="24"/>
        </w:rPr>
        <w:t>)</w:t>
      </w:r>
      <w:r w:rsidRPr="00F7603E">
        <w:rPr>
          <w:rFonts w:ascii="Times New Roman" w:hAnsi="Times New Roman" w:cs="Times New Roman"/>
          <w:sz w:val="24"/>
          <w:szCs w:val="24"/>
        </w:rPr>
        <w:t>.</w:t>
      </w:r>
    </w:p>
    <w:p w14:paraId="59A802B8" w14:textId="43CE3918" w:rsidR="0097547B" w:rsidRPr="00F7603E" w:rsidRDefault="0097547B" w:rsidP="00F7603E">
      <w:pPr>
        <w:pStyle w:val="ListParagraph"/>
        <w:numPr>
          <w:ilvl w:val="0"/>
          <w:numId w:val="4"/>
        </w:num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Effective leaders </w:t>
      </w:r>
      <w:r w:rsidR="00683E7C" w:rsidRPr="00F7603E">
        <w:rPr>
          <w:rFonts w:ascii="Times New Roman" w:hAnsi="Times New Roman" w:cs="Times New Roman"/>
          <w:sz w:val="24"/>
          <w:szCs w:val="24"/>
        </w:rPr>
        <w:t>can adapt</w:t>
      </w:r>
      <w:r w:rsidRPr="00F7603E">
        <w:rPr>
          <w:rFonts w:ascii="Times New Roman" w:hAnsi="Times New Roman" w:cs="Times New Roman"/>
          <w:sz w:val="24"/>
          <w:szCs w:val="24"/>
        </w:rPr>
        <w:t xml:space="preserve"> with different situations based on the needs and demand of organizational context as well as the readiness of the followers.</w:t>
      </w:r>
    </w:p>
    <w:p w14:paraId="1D7D2DE1" w14:textId="77777777" w:rsidR="0097547B" w:rsidRPr="00F7603E" w:rsidRDefault="0097547B" w:rsidP="00F7603E">
      <w:pPr>
        <w:spacing w:line="360" w:lineRule="auto"/>
        <w:jc w:val="both"/>
        <w:rPr>
          <w:rFonts w:ascii="Times New Roman" w:hAnsi="Times New Roman" w:cs="Times New Roman"/>
          <w:b/>
          <w:sz w:val="24"/>
          <w:szCs w:val="24"/>
        </w:rPr>
      </w:pPr>
      <w:r w:rsidRPr="00F7603E">
        <w:rPr>
          <w:rFonts w:ascii="Times New Roman" w:hAnsi="Times New Roman" w:cs="Times New Roman"/>
          <w:b/>
          <w:sz w:val="24"/>
          <w:szCs w:val="24"/>
        </w:rPr>
        <w:t>Advantages</w:t>
      </w:r>
    </w:p>
    <w:p w14:paraId="6655CCD4" w14:textId="6C1414EA" w:rsidR="0097547B" w:rsidRPr="00F7603E" w:rsidRDefault="0097547B" w:rsidP="00F7603E">
      <w:pPr>
        <w:spacing w:line="360" w:lineRule="auto"/>
        <w:jc w:val="both"/>
        <w:rPr>
          <w:rFonts w:ascii="Times New Roman" w:hAnsi="Times New Roman" w:cs="Times New Roman"/>
          <w:b/>
          <w:sz w:val="24"/>
          <w:szCs w:val="24"/>
        </w:rPr>
      </w:pPr>
      <w:r w:rsidRPr="00F7603E">
        <w:rPr>
          <w:rFonts w:ascii="Times New Roman" w:hAnsi="Times New Roman" w:cs="Times New Roman"/>
          <w:sz w:val="24"/>
          <w:szCs w:val="24"/>
        </w:rPr>
        <w:t>According to critics, situational leadership is more suitable for business organizations to be able to apply diverse leadership styles in different situation for tackling with the situations. Situational leadership has the ability of aligning with the requirement of the followers for enhancing their participation and cooperation to perform their job roles properly for enhancing the efficiency and productivity of the organization</w:t>
      </w:r>
      <w:r w:rsidR="00AE2D0C" w:rsidRPr="00F7603E">
        <w:rPr>
          <w:rFonts w:ascii="Times New Roman" w:hAnsi="Times New Roman" w:cs="Times New Roman"/>
          <w:sz w:val="24"/>
          <w:szCs w:val="24"/>
        </w:rPr>
        <w:t xml:space="preserve"> (</w:t>
      </w:r>
      <w:r w:rsidR="00AE2D0C" w:rsidRPr="00F7603E">
        <w:rPr>
          <w:rFonts w:ascii="Times New Roman" w:hAnsi="Times New Roman" w:cs="Times New Roman"/>
          <w:color w:val="222222"/>
          <w:sz w:val="24"/>
          <w:szCs w:val="24"/>
          <w:shd w:val="clear" w:color="auto" w:fill="FFFFFF"/>
        </w:rPr>
        <w:t>Francisco and Nuqui, 2020</w:t>
      </w:r>
      <w:r w:rsidR="00AE2D0C" w:rsidRPr="00F7603E">
        <w:rPr>
          <w:rFonts w:ascii="Times New Roman" w:hAnsi="Times New Roman" w:cs="Times New Roman"/>
          <w:sz w:val="24"/>
          <w:szCs w:val="24"/>
        </w:rPr>
        <w:t>)</w:t>
      </w:r>
      <w:r w:rsidRPr="00F7603E">
        <w:rPr>
          <w:rFonts w:ascii="Times New Roman" w:hAnsi="Times New Roman" w:cs="Times New Roman"/>
          <w:sz w:val="24"/>
          <w:szCs w:val="24"/>
        </w:rPr>
        <w:t xml:space="preserve">. This theory can also contribute </w:t>
      </w:r>
      <w:r w:rsidR="00635460" w:rsidRPr="00F7603E">
        <w:rPr>
          <w:rFonts w:ascii="Times New Roman" w:hAnsi="Times New Roman" w:cs="Times New Roman"/>
          <w:sz w:val="24"/>
          <w:szCs w:val="24"/>
        </w:rPr>
        <w:t>to</w:t>
      </w:r>
      <w:r w:rsidRPr="00F7603E">
        <w:rPr>
          <w:rFonts w:ascii="Times New Roman" w:hAnsi="Times New Roman" w:cs="Times New Roman"/>
          <w:sz w:val="24"/>
          <w:szCs w:val="24"/>
        </w:rPr>
        <w:t xml:space="preserve"> enhancing employee satisfaction. The flexibility and responsiveness of the leaders to any situation helps them in becoming more effective in becoming the type of leaders that the situation demands for taking control over the situation for controlling the employees as well. </w:t>
      </w:r>
    </w:p>
    <w:p w14:paraId="049FD4C9" w14:textId="77777777" w:rsidR="0097547B" w:rsidRPr="00F7603E" w:rsidRDefault="0097547B" w:rsidP="00F7603E">
      <w:pPr>
        <w:spacing w:line="360" w:lineRule="auto"/>
        <w:jc w:val="both"/>
        <w:rPr>
          <w:rFonts w:ascii="Times New Roman" w:hAnsi="Times New Roman" w:cs="Times New Roman"/>
          <w:b/>
          <w:sz w:val="24"/>
          <w:szCs w:val="24"/>
        </w:rPr>
      </w:pPr>
      <w:r w:rsidRPr="00F7603E">
        <w:rPr>
          <w:rFonts w:ascii="Times New Roman" w:hAnsi="Times New Roman" w:cs="Times New Roman"/>
          <w:b/>
          <w:sz w:val="24"/>
          <w:szCs w:val="24"/>
        </w:rPr>
        <w:lastRenderedPageBreak/>
        <w:t>Disadvantages:</w:t>
      </w:r>
    </w:p>
    <w:p w14:paraId="02B2C87D" w14:textId="77777777" w:rsidR="0097547B" w:rsidRPr="00F7603E" w:rsidRDefault="0097547B"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According to the critic, situational leadership is focused on the primary behaviours of the employees while it doesn’t focus on the other factors of the organization such as power dynamics, organizational culture as well as external influences. The empirical validity of the theory is also questioned by the critics</w:t>
      </w:r>
      <w:r w:rsidR="00667311" w:rsidRPr="00F7603E">
        <w:rPr>
          <w:rFonts w:ascii="Times New Roman" w:hAnsi="Times New Roman" w:cs="Times New Roman"/>
          <w:sz w:val="24"/>
          <w:szCs w:val="24"/>
        </w:rPr>
        <w:t xml:space="preserve"> (</w:t>
      </w:r>
      <w:r w:rsidR="00667311" w:rsidRPr="00F7603E">
        <w:rPr>
          <w:rFonts w:ascii="Times New Roman" w:hAnsi="Times New Roman" w:cs="Times New Roman"/>
          <w:color w:val="222222"/>
          <w:sz w:val="24"/>
          <w:szCs w:val="24"/>
          <w:shd w:val="clear" w:color="auto" w:fill="FFFFFF"/>
        </w:rPr>
        <w:t>Wuryani et al., 2021</w:t>
      </w:r>
      <w:r w:rsidR="00667311" w:rsidRPr="00F7603E">
        <w:rPr>
          <w:rFonts w:ascii="Times New Roman" w:hAnsi="Times New Roman" w:cs="Times New Roman"/>
          <w:sz w:val="24"/>
          <w:szCs w:val="24"/>
        </w:rPr>
        <w:t>)</w:t>
      </w:r>
      <w:r w:rsidRPr="00F7603E">
        <w:rPr>
          <w:rFonts w:ascii="Times New Roman" w:hAnsi="Times New Roman" w:cs="Times New Roman"/>
          <w:sz w:val="24"/>
          <w:szCs w:val="24"/>
        </w:rPr>
        <w:t xml:space="preserve">. He suggests that the findings of research are not consistent to support the effectiveness to match leadership with the readiness and maturity of the followers. It might be challenging for the leaders to apply situational leadership by continuously changing their leadership styles. The leaders and the followers both might face troubles changing their behaviour and expectations. Employee might resist complying with the changed leadership styles which can create more challenges and difficulties. </w:t>
      </w:r>
    </w:p>
    <w:p w14:paraId="1FC20FFF" w14:textId="77777777" w:rsidR="0097547B" w:rsidRPr="00F7603E" w:rsidRDefault="0097547B" w:rsidP="00F7603E">
      <w:pPr>
        <w:spacing w:line="360" w:lineRule="auto"/>
        <w:jc w:val="both"/>
        <w:rPr>
          <w:rFonts w:ascii="Times New Roman" w:hAnsi="Times New Roman" w:cs="Times New Roman"/>
          <w:b/>
          <w:sz w:val="24"/>
          <w:szCs w:val="24"/>
        </w:rPr>
      </w:pPr>
      <w:r w:rsidRPr="00F7603E">
        <w:rPr>
          <w:rFonts w:ascii="Times New Roman" w:hAnsi="Times New Roman" w:cs="Times New Roman"/>
          <w:b/>
          <w:sz w:val="24"/>
          <w:szCs w:val="24"/>
        </w:rPr>
        <w:t>Own stance:</w:t>
      </w:r>
    </w:p>
    <w:p w14:paraId="72EC6009" w14:textId="77777777" w:rsidR="00A67921" w:rsidRPr="00F7603E" w:rsidRDefault="0097547B"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From my own perspectives, situational leadership is more suitable for organizations that deals with different operations and has diversified line of products. Situational leadership can be ideal leadership for organizations to deal with multiple situations for having a balanced reaction to any situation. I think that the leaders must be more sophisticated and intellectual for being able to change their leadership styles to cope up with diverse situation and to motivate different employees in different situations. </w:t>
      </w:r>
    </w:p>
    <w:p w14:paraId="712D252A" w14:textId="77777777" w:rsidR="00517536" w:rsidRPr="00F7603E" w:rsidRDefault="00517536" w:rsidP="00F7603E">
      <w:pPr>
        <w:pStyle w:val="Heading1"/>
        <w:spacing w:line="360" w:lineRule="auto"/>
        <w:jc w:val="both"/>
        <w:rPr>
          <w:rFonts w:ascii="Times New Roman" w:hAnsi="Times New Roman" w:cs="Times New Roman"/>
        </w:rPr>
      </w:pPr>
      <w:bookmarkStart w:id="8" w:name="_Toc162133541"/>
      <w:r w:rsidRPr="00F7603E">
        <w:rPr>
          <w:rFonts w:ascii="Times New Roman" w:hAnsi="Times New Roman" w:cs="Times New Roman"/>
        </w:rPr>
        <w:t>Path Goal theory of leadership</w:t>
      </w:r>
      <w:bookmarkEnd w:id="8"/>
    </w:p>
    <w:p w14:paraId="6BF7ABAD" w14:textId="063D0F42" w:rsidR="00C4173B" w:rsidRPr="00F7603E" w:rsidRDefault="00C4173B"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Robert House has developed Path gaol theory which focuses on the role of the leaders for providing guidance, instructions, support and motivation to the employees for keeping them motivated in achieving the set goals and objectives</w:t>
      </w:r>
      <w:r w:rsidR="00EF3F0A" w:rsidRPr="00F7603E">
        <w:rPr>
          <w:rFonts w:ascii="Times New Roman" w:hAnsi="Times New Roman" w:cs="Times New Roman"/>
          <w:sz w:val="24"/>
          <w:szCs w:val="24"/>
        </w:rPr>
        <w:t xml:space="preserve"> (</w:t>
      </w:r>
      <w:r w:rsidR="00EF3F0A" w:rsidRPr="00F7603E">
        <w:rPr>
          <w:rFonts w:ascii="Times New Roman" w:hAnsi="Times New Roman" w:cs="Times New Roman"/>
          <w:color w:val="222222"/>
          <w:sz w:val="24"/>
          <w:szCs w:val="24"/>
          <w:shd w:val="clear" w:color="auto" w:fill="FFFFFF"/>
        </w:rPr>
        <w:t>Devi, 2021</w:t>
      </w:r>
      <w:r w:rsidR="00EF3F0A" w:rsidRPr="00F7603E">
        <w:rPr>
          <w:rFonts w:ascii="Times New Roman" w:hAnsi="Times New Roman" w:cs="Times New Roman"/>
          <w:sz w:val="24"/>
          <w:szCs w:val="24"/>
        </w:rPr>
        <w:t>)</w:t>
      </w:r>
      <w:r w:rsidRPr="00F7603E">
        <w:rPr>
          <w:rFonts w:ascii="Times New Roman" w:hAnsi="Times New Roman" w:cs="Times New Roman"/>
          <w:sz w:val="24"/>
          <w:szCs w:val="24"/>
        </w:rPr>
        <w:t>. This theory suggests that leadership behaviour should be adopted by the leaders for supporting, motivating and guiding the followers so that they can perform effectively in different situation for maximizing their efficiency and effectiveness as well. The significance of adopting certain leadership behaviour is acknowledged in the path goal theory which focuses on the behaviours that fit with the needs and characteristics of the employees who will be complying with the leadership. The clarity of goals and objectives helps both the leaders and the followers in removing all kinds of obstacles and focusing on the effective performance and productivity</w:t>
      </w:r>
      <w:r w:rsidR="00C558EE" w:rsidRPr="00F7603E">
        <w:rPr>
          <w:rFonts w:ascii="Times New Roman" w:hAnsi="Times New Roman" w:cs="Times New Roman"/>
          <w:sz w:val="24"/>
          <w:szCs w:val="24"/>
        </w:rPr>
        <w:t xml:space="preserve"> (</w:t>
      </w:r>
      <w:r w:rsidR="00C558EE" w:rsidRPr="00F7603E">
        <w:rPr>
          <w:rFonts w:ascii="Times New Roman" w:hAnsi="Times New Roman" w:cs="Times New Roman"/>
          <w:color w:val="222222"/>
          <w:sz w:val="24"/>
          <w:szCs w:val="24"/>
          <w:shd w:val="clear" w:color="auto" w:fill="FFFFFF"/>
        </w:rPr>
        <w:t>Rosnizam et al., 2020</w:t>
      </w:r>
      <w:r w:rsidR="00C558EE" w:rsidRPr="00F7603E">
        <w:rPr>
          <w:rFonts w:ascii="Times New Roman" w:hAnsi="Times New Roman" w:cs="Times New Roman"/>
          <w:sz w:val="24"/>
          <w:szCs w:val="24"/>
        </w:rPr>
        <w:t>)</w:t>
      </w:r>
      <w:r w:rsidRPr="00F7603E">
        <w:rPr>
          <w:rFonts w:ascii="Times New Roman" w:hAnsi="Times New Roman" w:cs="Times New Roman"/>
          <w:sz w:val="24"/>
          <w:szCs w:val="24"/>
        </w:rPr>
        <w:t xml:space="preserve">. The implementation of path goal theory contributes </w:t>
      </w:r>
      <w:r w:rsidR="00683E7C" w:rsidRPr="00F7603E">
        <w:rPr>
          <w:rFonts w:ascii="Times New Roman" w:hAnsi="Times New Roman" w:cs="Times New Roman"/>
          <w:sz w:val="24"/>
          <w:szCs w:val="24"/>
        </w:rPr>
        <w:t>to</w:t>
      </w:r>
      <w:r w:rsidRPr="00F7603E">
        <w:rPr>
          <w:rFonts w:ascii="Times New Roman" w:hAnsi="Times New Roman" w:cs="Times New Roman"/>
          <w:sz w:val="24"/>
          <w:szCs w:val="24"/>
        </w:rPr>
        <w:t xml:space="preserve"> enhancing employee satisfaction which also contributes </w:t>
      </w:r>
      <w:r w:rsidR="004B2F53" w:rsidRPr="00F7603E">
        <w:rPr>
          <w:rFonts w:ascii="Times New Roman" w:hAnsi="Times New Roman" w:cs="Times New Roman"/>
          <w:sz w:val="24"/>
          <w:szCs w:val="24"/>
        </w:rPr>
        <w:t>to</w:t>
      </w:r>
      <w:r w:rsidRPr="00F7603E">
        <w:rPr>
          <w:rFonts w:ascii="Times New Roman" w:hAnsi="Times New Roman" w:cs="Times New Roman"/>
          <w:sz w:val="24"/>
          <w:szCs w:val="24"/>
        </w:rPr>
        <w:t xml:space="preserve"> enhancing engagement. </w:t>
      </w:r>
    </w:p>
    <w:p w14:paraId="1781E996" w14:textId="77777777" w:rsidR="00C4173B" w:rsidRPr="00F7603E" w:rsidRDefault="00C1781D" w:rsidP="00F7603E">
      <w:pPr>
        <w:pStyle w:val="Heading1"/>
        <w:spacing w:line="360" w:lineRule="auto"/>
        <w:jc w:val="both"/>
        <w:rPr>
          <w:rFonts w:ascii="Times New Roman" w:hAnsi="Times New Roman" w:cs="Times New Roman"/>
        </w:rPr>
      </w:pPr>
      <w:bookmarkStart w:id="9" w:name="_Toc162133542"/>
      <w:r w:rsidRPr="00F7603E">
        <w:rPr>
          <w:rFonts w:ascii="Times New Roman" w:hAnsi="Times New Roman" w:cs="Times New Roman"/>
        </w:rPr>
        <w:lastRenderedPageBreak/>
        <w:t>Best leadership skil</w:t>
      </w:r>
      <w:r w:rsidR="00AE1BDB" w:rsidRPr="00F7603E">
        <w:rPr>
          <w:rFonts w:ascii="Times New Roman" w:hAnsi="Times New Roman" w:cs="Times New Roman"/>
        </w:rPr>
        <w:t>ls in the given case scenario for</w:t>
      </w:r>
      <w:r w:rsidRPr="00F7603E">
        <w:rPr>
          <w:rFonts w:ascii="Times New Roman" w:hAnsi="Times New Roman" w:cs="Times New Roman"/>
        </w:rPr>
        <w:t xml:space="preserve"> </w:t>
      </w:r>
      <w:r w:rsidR="00AE1BDB" w:rsidRPr="00F7603E">
        <w:rPr>
          <w:rFonts w:ascii="Times New Roman" w:hAnsi="Times New Roman" w:cs="Times New Roman"/>
        </w:rPr>
        <w:t>fulfilling</w:t>
      </w:r>
      <w:r w:rsidRPr="00F7603E">
        <w:rPr>
          <w:rFonts w:ascii="Times New Roman" w:hAnsi="Times New Roman" w:cs="Times New Roman"/>
        </w:rPr>
        <w:t xml:space="preserve"> the key responsibilities as a leader</w:t>
      </w:r>
      <w:bookmarkEnd w:id="9"/>
    </w:p>
    <w:p w14:paraId="6DEADBF5" w14:textId="02D36486" w:rsidR="004177D7" w:rsidRPr="00F7603E" w:rsidRDefault="004177D7"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The scenario explained in the brief requires a leader that is more sophisticated and intellectual to respond to a sudden situation without being afraid or panicked</w:t>
      </w:r>
      <w:r w:rsidR="00D51B6B" w:rsidRPr="00F7603E">
        <w:rPr>
          <w:rFonts w:ascii="Times New Roman" w:hAnsi="Times New Roman" w:cs="Times New Roman"/>
          <w:sz w:val="24"/>
          <w:szCs w:val="24"/>
        </w:rPr>
        <w:t xml:space="preserve"> (</w:t>
      </w:r>
      <w:r w:rsidR="00D51B6B" w:rsidRPr="00F7603E">
        <w:rPr>
          <w:rFonts w:ascii="Times New Roman" w:hAnsi="Times New Roman" w:cs="Times New Roman"/>
          <w:color w:val="222222"/>
          <w:sz w:val="24"/>
          <w:szCs w:val="24"/>
          <w:shd w:val="clear" w:color="auto" w:fill="FFFFFF"/>
        </w:rPr>
        <w:t>Deshwal and Ali, 2020</w:t>
      </w:r>
      <w:r w:rsidR="00D51B6B" w:rsidRPr="00F7603E">
        <w:rPr>
          <w:rFonts w:ascii="Times New Roman" w:hAnsi="Times New Roman" w:cs="Times New Roman"/>
          <w:sz w:val="24"/>
          <w:szCs w:val="24"/>
        </w:rPr>
        <w:t>)</w:t>
      </w:r>
      <w:r w:rsidRPr="00F7603E">
        <w:rPr>
          <w:rFonts w:ascii="Times New Roman" w:hAnsi="Times New Roman" w:cs="Times New Roman"/>
          <w:sz w:val="24"/>
          <w:szCs w:val="24"/>
        </w:rPr>
        <w:t xml:space="preserve">. Situational leadership seems the best leadership style for fulfilling the responsibilities of the leaders to encounter the sudden situation and to make effective and constructive decision that would contribute </w:t>
      </w:r>
      <w:r w:rsidR="00683E7C" w:rsidRPr="00F7603E">
        <w:rPr>
          <w:rFonts w:ascii="Times New Roman" w:hAnsi="Times New Roman" w:cs="Times New Roman"/>
          <w:sz w:val="24"/>
          <w:szCs w:val="24"/>
        </w:rPr>
        <w:t>to</w:t>
      </w:r>
      <w:r w:rsidRPr="00F7603E">
        <w:rPr>
          <w:rFonts w:ascii="Times New Roman" w:hAnsi="Times New Roman" w:cs="Times New Roman"/>
          <w:sz w:val="24"/>
          <w:szCs w:val="24"/>
        </w:rPr>
        <w:t xml:space="preserve"> tackling the situation to have better impact on the overall performance and efficiency of the organization. Leaders following the situational leadership style would be able to adapt with a new and emerging leadership style aligning with the needs and demand of the situation to make the perfect decision on how to overcome a sudden incident or crisis. Situational leaders will be capable of analysing the crisis instantly to understand the root cause of the crisis for identifying the preventing factors that would contribute </w:t>
      </w:r>
      <w:r w:rsidR="00683E7C" w:rsidRPr="00F7603E">
        <w:rPr>
          <w:rFonts w:ascii="Times New Roman" w:hAnsi="Times New Roman" w:cs="Times New Roman"/>
          <w:sz w:val="24"/>
          <w:szCs w:val="24"/>
        </w:rPr>
        <w:t>to</w:t>
      </w:r>
      <w:r w:rsidRPr="00F7603E">
        <w:rPr>
          <w:rFonts w:ascii="Times New Roman" w:hAnsi="Times New Roman" w:cs="Times New Roman"/>
          <w:sz w:val="24"/>
          <w:szCs w:val="24"/>
        </w:rPr>
        <w:t xml:space="preserve"> overcoming the crisis</w:t>
      </w:r>
      <w:r w:rsidR="005E1F8A" w:rsidRPr="00F7603E">
        <w:rPr>
          <w:rFonts w:ascii="Times New Roman" w:hAnsi="Times New Roman" w:cs="Times New Roman"/>
          <w:sz w:val="24"/>
          <w:szCs w:val="24"/>
        </w:rPr>
        <w:t xml:space="preserve"> (</w:t>
      </w:r>
      <w:r w:rsidR="005E1F8A" w:rsidRPr="00F7603E">
        <w:rPr>
          <w:rFonts w:ascii="Times New Roman" w:hAnsi="Times New Roman" w:cs="Times New Roman"/>
          <w:color w:val="222222"/>
          <w:sz w:val="24"/>
          <w:szCs w:val="24"/>
          <w:shd w:val="clear" w:color="auto" w:fill="FFFFFF"/>
        </w:rPr>
        <w:t>Rosnizam et al., 2020</w:t>
      </w:r>
      <w:r w:rsidR="005E1F8A" w:rsidRPr="00F7603E">
        <w:rPr>
          <w:rFonts w:ascii="Times New Roman" w:hAnsi="Times New Roman" w:cs="Times New Roman"/>
          <w:sz w:val="24"/>
          <w:szCs w:val="24"/>
        </w:rPr>
        <w:t>)</w:t>
      </w:r>
      <w:r w:rsidRPr="00F7603E">
        <w:rPr>
          <w:rFonts w:ascii="Times New Roman" w:hAnsi="Times New Roman" w:cs="Times New Roman"/>
          <w:sz w:val="24"/>
          <w:szCs w:val="24"/>
        </w:rPr>
        <w:t xml:space="preserve">. The skills and expertness of the leaders would contribute </w:t>
      </w:r>
      <w:r w:rsidR="00683E7C" w:rsidRPr="00F7603E">
        <w:rPr>
          <w:rFonts w:ascii="Times New Roman" w:hAnsi="Times New Roman" w:cs="Times New Roman"/>
          <w:sz w:val="24"/>
          <w:szCs w:val="24"/>
        </w:rPr>
        <w:t>to</w:t>
      </w:r>
      <w:r w:rsidRPr="00F7603E">
        <w:rPr>
          <w:rFonts w:ascii="Times New Roman" w:hAnsi="Times New Roman" w:cs="Times New Roman"/>
          <w:sz w:val="24"/>
          <w:szCs w:val="24"/>
        </w:rPr>
        <w:t xml:space="preserve"> making sudden plan for overcoming a sudden crisis in the best possible ways. Hence, situational leadership seems the best leadership style for overcoming crisis and for fulfilling the roles and responsibilities of the leaders. </w:t>
      </w:r>
    </w:p>
    <w:p w14:paraId="6605363F" w14:textId="68E51660" w:rsidR="00AE1BDB" w:rsidRPr="00F7603E" w:rsidRDefault="00AE1BDB" w:rsidP="00F7603E">
      <w:pPr>
        <w:pStyle w:val="Heading1"/>
        <w:spacing w:line="360" w:lineRule="auto"/>
        <w:jc w:val="both"/>
        <w:rPr>
          <w:rFonts w:ascii="Times New Roman" w:hAnsi="Times New Roman" w:cs="Times New Roman"/>
        </w:rPr>
      </w:pPr>
      <w:bookmarkStart w:id="10" w:name="_Toc162133543"/>
      <w:r w:rsidRPr="00F7603E">
        <w:rPr>
          <w:rFonts w:ascii="Times New Roman" w:hAnsi="Times New Roman" w:cs="Times New Roman"/>
        </w:rPr>
        <w:t xml:space="preserve">Leadership skills/styles/approaches that are being used by </w:t>
      </w:r>
      <w:bookmarkEnd w:id="10"/>
      <w:r w:rsidR="00683E7C" w:rsidRPr="00F7603E">
        <w:rPr>
          <w:rFonts w:ascii="Times New Roman" w:hAnsi="Times New Roman" w:cs="Times New Roman"/>
        </w:rPr>
        <w:t>Tesco.</w:t>
      </w:r>
    </w:p>
    <w:p w14:paraId="70FEEC9F" w14:textId="77777777" w:rsidR="000948D0" w:rsidRPr="00F7603E" w:rsidRDefault="000D2A47"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The adaptability of Tesco leadership has been shown during the pandemic when it has responded swiftly and effectively towards the market conditions by respecting the demand of the consumers. Tesco has focused on implementing authentic leadership during the pandemic which has helped the company in expressing its true and genuine feelings towards the consumers to make them feel connected so that they can realize the same situation that the company is feeling towards the ongoing market conditions</w:t>
      </w:r>
      <w:r w:rsidR="00193FE3" w:rsidRPr="00F7603E">
        <w:rPr>
          <w:rFonts w:ascii="Times New Roman" w:hAnsi="Times New Roman" w:cs="Times New Roman"/>
          <w:sz w:val="24"/>
          <w:szCs w:val="24"/>
        </w:rPr>
        <w:t xml:space="preserve"> (</w:t>
      </w:r>
      <w:r w:rsidR="00193FE3" w:rsidRPr="00F7603E">
        <w:rPr>
          <w:rFonts w:ascii="Times New Roman" w:hAnsi="Times New Roman" w:cs="Times New Roman"/>
          <w:color w:val="222222"/>
          <w:sz w:val="24"/>
          <w:szCs w:val="24"/>
          <w:shd w:val="clear" w:color="auto" w:fill="FFFFFF"/>
        </w:rPr>
        <w:t>Iftikhar et al., 2022</w:t>
      </w:r>
      <w:r w:rsidR="00193FE3" w:rsidRPr="00F7603E">
        <w:rPr>
          <w:rFonts w:ascii="Times New Roman" w:hAnsi="Times New Roman" w:cs="Times New Roman"/>
          <w:sz w:val="24"/>
          <w:szCs w:val="24"/>
        </w:rPr>
        <w:t>)</w:t>
      </w:r>
      <w:r w:rsidRPr="00F7603E">
        <w:rPr>
          <w:rFonts w:ascii="Times New Roman" w:hAnsi="Times New Roman" w:cs="Times New Roman"/>
          <w:sz w:val="24"/>
          <w:szCs w:val="24"/>
        </w:rPr>
        <w:t>. This leadership approach has helped the company in remaining authentic and genuine to have the sympathy of the consumers</w:t>
      </w:r>
      <w:r w:rsidR="008A5D0F" w:rsidRPr="00F7603E">
        <w:rPr>
          <w:rFonts w:ascii="Times New Roman" w:hAnsi="Times New Roman" w:cs="Times New Roman"/>
          <w:sz w:val="24"/>
          <w:szCs w:val="24"/>
        </w:rPr>
        <w:t xml:space="preserve"> for retaining them in the long run even after the pandemic to keep everything similar within having any significant changes on the organizational settings. </w:t>
      </w:r>
    </w:p>
    <w:p w14:paraId="7EC87284" w14:textId="36B87C7D" w:rsidR="00691825" w:rsidRPr="00F7603E" w:rsidRDefault="00691825"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The leadership of the company has shown the capability of making constructive decisions during the pandemic to deal with the challenging period. Significant cost savings measures have been undertaken by Tesco during the pandemic for streamlining operations that has contributed </w:t>
      </w:r>
      <w:r w:rsidR="00683E7C" w:rsidRPr="00F7603E">
        <w:rPr>
          <w:rFonts w:ascii="Times New Roman" w:hAnsi="Times New Roman" w:cs="Times New Roman"/>
          <w:sz w:val="24"/>
          <w:szCs w:val="24"/>
        </w:rPr>
        <w:t>to</w:t>
      </w:r>
      <w:r w:rsidRPr="00F7603E">
        <w:rPr>
          <w:rFonts w:ascii="Times New Roman" w:hAnsi="Times New Roman" w:cs="Times New Roman"/>
          <w:sz w:val="24"/>
          <w:szCs w:val="24"/>
        </w:rPr>
        <w:t xml:space="preserve"> enhancing efficiency and profitability of the organization during the pandemic</w:t>
      </w:r>
      <w:r w:rsidR="005C5C3B" w:rsidRPr="00F7603E">
        <w:rPr>
          <w:rFonts w:ascii="Times New Roman" w:hAnsi="Times New Roman" w:cs="Times New Roman"/>
          <w:sz w:val="24"/>
          <w:szCs w:val="24"/>
        </w:rPr>
        <w:t xml:space="preserve"> (</w:t>
      </w:r>
      <w:r w:rsidR="005C5C3B" w:rsidRPr="00F7603E">
        <w:rPr>
          <w:rFonts w:ascii="Times New Roman" w:hAnsi="Times New Roman" w:cs="Times New Roman"/>
          <w:color w:val="222222"/>
          <w:sz w:val="24"/>
          <w:szCs w:val="24"/>
          <w:shd w:val="clear" w:color="auto" w:fill="FFFFFF"/>
        </w:rPr>
        <w:t xml:space="preserve">Rosnizam et al., </w:t>
      </w:r>
      <w:r w:rsidR="005C5C3B" w:rsidRPr="00F7603E">
        <w:rPr>
          <w:rFonts w:ascii="Times New Roman" w:hAnsi="Times New Roman" w:cs="Times New Roman"/>
          <w:color w:val="222222"/>
          <w:sz w:val="24"/>
          <w:szCs w:val="24"/>
          <w:shd w:val="clear" w:color="auto" w:fill="FFFFFF"/>
        </w:rPr>
        <w:lastRenderedPageBreak/>
        <w:t>2020</w:t>
      </w:r>
      <w:r w:rsidR="005C5C3B" w:rsidRPr="00F7603E">
        <w:rPr>
          <w:rFonts w:ascii="Times New Roman" w:hAnsi="Times New Roman" w:cs="Times New Roman"/>
          <w:sz w:val="24"/>
          <w:szCs w:val="24"/>
        </w:rPr>
        <w:t>)</w:t>
      </w:r>
      <w:r w:rsidRPr="00F7603E">
        <w:rPr>
          <w:rFonts w:ascii="Times New Roman" w:hAnsi="Times New Roman" w:cs="Times New Roman"/>
          <w:sz w:val="24"/>
          <w:szCs w:val="24"/>
        </w:rPr>
        <w:t xml:space="preserve">. The leadership of Tesco has been changed during the pandemic for promoting self-awareness for the employees to make them feel safe while working from home. The productivity of the company has been enhanced by keeping alignment with the new strategies for minimizing the impact of the pandemic on the operation of the company. This changes in the leadership </w:t>
      </w:r>
      <w:r w:rsidR="00635460" w:rsidRPr="00F7603E">
        <w:rPr>
          <w:rFonts w:ascii="Times New Roman" w:hAnsi="Times New Roman" w:cs="Times New Roman"/>
          <w:sz w:val="24"/>
          <w:szCs w:val="24"/>
        </w:rPr>
        <w:t>have</w:t>
      </w:r>
      <w:r w:rsidRPr="00F7603E">
        <w:rPr>
          <w:rFonts w:ascii="Times New Roman" w:hAnsi="Times New Roman" w:cs="Times New Roman"/>
          <w:sz w:val="24"/>
          <w:szCs w:val="24"/>
        </w:rPr>
        <w:t xml:space="preserve"> helped the company in maintaining relational transparency for building positive relationship between the employees and the leaders. The application of the authentic leadership style is relevant with the creation of self-awareness amongst the employees for keeping them motivated to work from home without being distracted or to loss hope in getting back to their previous lifestyle</w:t>
      </w:r>
      <w:r w:rsidR="00FD719E" w:rsidRPr="00F7603E">
        <w:rPr>
          <w:rFonts w:ascii="Times New Roman" w:hAnsi="Times New Roman" w:cs="Times New Roman"/>
          <w:sz w:val="24"/>
          <w:szCs w:val="24"/>
        </w:rPr>
        <w:t xml:space="preserve"> (</w:t>
      </w:r>
      <w:r w:rsidR="00FD719E" w:rsidRPr="00F7603E">
        <w:rPr>
          <w:rFonts w:ascii="Times New Roman" w:hAnsi="Times New Roman" w:cs="Times New Roman"/>
          <w:color w:val="222222"/>
          <w:sz w:val="24"/>
          <w:szCs w:val="24"/>
          <w:shd w:val="clear" w:color="auto" w:fill="FFFFFF"/>
        </w:rPr>
        <w:t>Einola and Alvesson, 2021</w:t>
      </w:r>
      <w:r w:rsidR="00FD719E" w:rsidRPr="00F7603E">
        <w:rPr>
          <w:rFonts w:ascii="Times New Roman" w:hAnsi="Times New Roman" w:cs="Times New Roman"/>
          <w:sz w:val="24"/>
          <w:szCs w:val="24"/>
        </w:rPr>
        <w:t>)</w:t>
      </w:r>
      <w:r w:rsidRPr="00F7603E">
        <w:rPr>
          <w:rFonts w:ascii="Times New Roman" w:hAnsi="Times New Roman" w:cs="Times New Roman"/>
          <w:sz w:val="24"/>
          <w:szCs w:val="24"/>
        </w:rPr>
        <w:t xml:space="preserve">. The leadership of Tesco has contributed </w:t>
      </w:r>
      <w:r w:rsidR="00635460" w:rsidRPr="00F7603E">
        <w:rPr>
          <w:rFonts w:ascii="Times New Roman" w:hAnsi="Times New Roman" w:cs="Times New Roman"/>
          <w:sz w:val="24"/>
          <w:szCs w:val="24"/>
        </w:rPr>
        <w:t>to</w:t>
      </w:r>
      <w:r w:rsidRPr="00F7603E">
        <w:rPr>
          <w:rFonts w:ascii="Times New Roman" w:hAnsi="Times New Roman" w:cs="Times New Roman"/>
          <w:sz w:val="24"/>
          <w:szCs w:val="24"/>
        </w:rPr>
        <w:t xml:space="preserve"> providing accurate self-assessment for the purpose of measuring the strengths and weaknesses of the employees to keep them motivated by fluffing the lacking. The alignment between the authentic leadership and democratic leadership contributed </w:t>
      </w:r>
      <w:r w:rsidR="00635460" w:rsidRPr="00F7603E">
        <w:rPr>
          <w:rFonts w:ascii="Times New Roman" w:hAnsi="Times New Roman" w:cs="Times New Roman"/>
          <w:sz w:val="24"/>
          <w:szCs w:val="24"/>
        </w:rPr>
        <w:t>to</w:t>
      </w:r>
      <w:r w:rsidRPr="00F7603E">
        <w:rPr>
          <w:rFonts w:ascii="Times New Roman" w:hAnsi="Times New Roman" w:cs="Times New Roman"/>
          <w:sz w:val="24"/>
          <w:szCs w:val="24"/>
        </w:rPr>
        <w:t xml:space="preserve"> enabling the employee of Tesco to talk about their situation and suggest strategy from their points of view. They were true to their feelings and situation for providing the suggestions that might come handy in dealing with several situations within the organization. </w:t>
      </w:r>
    </w:p>
    <w:p w14:paraId="6ADE1B60" w14:textId="47248B06" w:rsidR="000948D0" w:rsidRPr="00F7603E" w:rsidRDefault="00691825"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The effectiveness of the authentic leadership combined with the democratic leadership has contributed </w:t>
      </w:r>
      <w:r w:rsidR="0038121A" w:rsidRPr="00F7603E">
        <w:rPr>
          <w:rFonts w:ascii="Times New Roman" w:hAnsi="Times New Roman" w:cs="Times New Roman"/>
          <w:sz w:val="24"/>
          <w:szCs w:val="24"/>
        </w:rPr>
        <w:t>to</w:t>
      </w:r>
      <w:r w:rsidRPr="00F7603E">
        <w:rPr>
          <w:rFonts w:ascii="Times New Roman" w:hAnsi="Times New Roman" w:cs="Times New Roman"/>
          <w:sz w:val="24"/>
          <w:szCs w:val="24"/>
        </w:rPr>
        <w:t xml:space="preserve"> influencing both the financial and non-financial outcomes</w:t>
      </w:r>
      <w:r w:rsidR="00C558EE" w:rsidRPr="00F7603E">
        <w:rPr>
          <w:rFonts w:ascii="Times New Roman" w:hAnsi="Times New Roman" w:cs="Times New Roman"/>
          <w:sz w:val="24"/>
          <w:szCs w:val="24"/>
        </w:rPr>
        <w:t xml:space="preserve"> (</w:t>
      </w:r>
      <w:r w:rsidR="00C558EE" w:rsidRPr="00F7603E">
        <w:rPr>
          <w:rFonts w:ascii="Times New Roman" w:hAnsi="Times New Roman" w:cs="Times New Roman"/>
          <w:color w:val="222222"/>
          <w:sz w:val="24"/>
          <w:szCs w:val="24"/>
          <w:shd w:val="clear" w:color="auto" w:fill="FFFFFF"/>
        </w:rPr>
        <w:t>Rosnizam et al., 2020</w:t>
      </w:r>
      <w:r w:rsidR="00C558EE" w:rsidRPr="00F7603E">
        <w:rPr>
          <w:rFonts w:ascii="Times New Roman" w:hAnsi="Times New Roman" w:cs="Times New Roman"/>
          <w:sz w:val="24"/>
          <w:szCs w:val="24"/>
        </w:rPr>
        <w:t>)</w:t>
      </w:r>
      <w:r w:rsidRPr="00F7603E">
        <w:rPr>
          <w:rFonts w:ascii="Times New Roman" w:hAnsi="Times New Roman" w:cs="Times New Roman"/>
          <w:sz w:val="24"/>
          <w:szCs w:val="24"/>
        </w:rPr>
        <w:t xml:space="preserve">. Despite the economic uncertainties during the pandemic, Tesco has illustrated resilience for maintaining revenue growth. The strategic initiatives undertaken by the organization has contributed </w:t>
      </w:r>
      <w:r w:rsidR="0038121A" w:rsidRPr="00F7603E">
        <w:rPr>
          <w:rFonts w:ascii="Times New Roman" w:hAnsi="Times New Roman" w:cs="Times New Roman"/>
          <w:sz w:val="24"/>
          <w:szCs w:val="24"/>
        </w:rPr>
        <w:t>to</w:t>
      </w:r>
      <w:r w:rsidRPr="00F7603E">
        <w:rPr>
          <w:rFonts w:ascii="Times New Roman" w:hAnsi="Times New Roman" w:cs="Times New Roman"/>
          <w:sz w:val="24"/>
          <w:szCs w:val="24"/>
        </w:rPr>
        <w:t xml:space="preserve"> maintaining its sales volume. The launching of e-commerce has resulted in increasing sales as well as the market share of the company.</w:t>
      </w:r>
      <w:r w:rsidR="0074796B" w:rsidRPr="00F7603E">
        <w:rPr>
          <w:rFonts w:ascii="Times New Roman" w:hAnsi="Times New Roman" w:cs="Times New Roman"/>
          <w:sz w:val="24"/>
          <w:szCs w:val="24"/>
        </w:rPr>
        <w:t xml:space="preserve"> In 2021, Tesco has </w:t>
      </w:r>
      <w:r w:rsidR="0038121A" w:rsidRPr="00F7603E">
        <w:rPr>
          <w:rFonts w:ascii="Times New Roman" w:hAnsi="Times New Roman" w:cs="Times New Roman"/>
          <w:sz w:val="24"/>
          <w:szCs w:val="24"/>
        </w:rPr>
        <w:t>experienced</w:t>
      </w:r>
      <w:r w:rsidR="0074796B" w:rsidRPr="00F7603E">
        <w:rPr>
          <w:rFonts w:ascii="Times New Roman" w:hAnsi="Times New Roman" w:cs="Times New Roman"/>
          <w:sz w:val="24"/>
          <w:szCs w:val="24"/>
        </w:rPr>
        <w:t xml:space="preserve"> a rise in its online sales by 77% which can </w:t>
      </w:r>
      <w:r w:rsidR="0038121A" w:rsidRPr="00F7603E">
        <w:rPr>
          <w:rFonts w:ascii="Times New Roman" w:hAnsi="Times New Roman" w:cs="Times New Roman"/>
          <w:sz w:val="24"/>
          <w:szCs w:val="24"/>
        </w:rPr>
        <w:t>contribute</w:t>
      </w:r>
      <w:r w:rsidR="0074796B" w:rsidRPr="00F7603E">
        <w:rPr>
          <w:rFonts w:ascii="Times New Roman" w:hAnsi="Times New Roman" w:cs="Times New Roman"/>
          <w:sz w:val="24"/>
          <w:szCs w:val="24"/>
        </w:rPr>
        <w:t xml:space="preserve"> </w:t>
      </w:r>
      <w:r w:rsidR="0038121A" w:rsidRPr="00F7603E">
        <w:rPr>
          <w:rFonts w:ascii="Times New Roman" w:hAnsi="Times New Roman" w:cs="Times New Roman"/>
          <w:sz w:val="24"/>
          <w:szCs w:val="24"/>
        </w:rPr>
        <w:t>to</w:t>
      </w:r>
      <w:r w:rsidR="0074796B" w:rsidRPr="00F7603E">
        <w:rPr>
          <w:rFonts w:ascii="Times New Roman" w:hAnsi="Times New Roman" w:cs="Times New Roman"/>
          <w:sz w:val="24"/>
          <w:szCs w:val="24"/>
        </w:rPr>
        <w:t xml:space="preserve"> generating £6.3bn since the grocery shopping has doubled during the pandemic for the increasing capacity of online deliveries</w:t>
      </w:r>
      <w:r w:rsidR="00EF3F0A" w:rsidRPr="00F7603E">
        <w:rPr>
          <w:rFonts w:ascii="Times New Roman" w:hAnsi="Times New Roman" w:cs="Times New Roman"/>
          <w:sz w:val="24"/>
          <w:szCs w:val="24"/>
        </w:rPr>
        <w:t xml:space="preserve"> (</w:t>
      </w:r>
      <w:r w:rsidR="00EF3F0A" w:rsidRPr="00F7603E">
        <w:rPr>
          <w:rFonts w:ascii="Times New Roman" w:hAnsi="Times New Roman" w:cs="Times New Roman"/>
          <w:color w:val="222222"/>
          <w:sz w:val="24"/>
          <w:szCs w:val="24"/>
          <w:shd w:val="clear" w:color="auto" w:fill="FFFFFF"/>
        </w:rPr>
        <w:t>Devi, 2021</w:t>
      </w:r>
      <w:r w:rsidR="00EF3F0A" w:rsidRPr="00F7603E">
        <w:rPr>
          <w:rFonts w:ascii="Times New Roman" w:hAnsi="Times New Roman" w:cs="Times New Roman"/>
          <w:sz w:val="24"/>
          <w:szCs w:val="24"/>
        </w:rPr>
        <w:t>)</w:t>
      </w:r>
      <w:r w:rsidR="0074796B" w:rsidRPr="00F7603E">
        <w:rPr>
          <w:rFonts w:ascii="Times New Roman" w:hAnsi="Times New Roman" w:cs="Times New Roman"/>
          <w:sz w:val="24"/>
          <w:szCs w:val="24"/>
        </w:rPr>
        <w:t xml:space="preserve">. The online groceries </w:t>
      </w:r>
      <w:r w:rsidR="0038121A" w:rsidRPr="00F7603E">
        <w:rPr>
          <w:rFonts w:ascii="Times New Roman" w:hAnsi="Times New Roman" w:cs="Times New Roman"/>
          <w:sz w:val="24"/>
          <w:szCs w:val="24"/>
        </w:rPr>
        <w:t>have</w:t>
      </w:r>
      <w:r w:rsidR="0074796B" w:rsidRPr="00F7603E">
        <w:rPr>
          <w:rFonts w:ascii="Times New Roman" w:hAnsi="Times New Roman" w:cs="Times New Roman"/>
          <w:sz w:val="24"/>
          <w:szCs w:val="24"/>
        </w:rPr>
        <w:t xml:space="preserve"> arisen to 18% sales during the last three months of 2021 since customers became more concerned to not go outside as the virus might spread.</w:t>
      </w:r>
    </w:p>
    <w:p w14:paraId="65CD2197" w14:textId="77777777" w:rsidR="0070483D" w:rsidRPr="00F7603E" w:rsidRDefault="00A73132"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The non-financial outcomes contain the customer satisfactions and employee engagement which has helped the company in maintaining its sales volume during the pandemic for maintaining profitability. The effort of the company to enhance the overall customer experiences through the implementation of authentic leadership has resulted in enhancing customer satisfaction by keeping the employee to serve the customers nicely and properly.</w:t>
      </w:r>
    </w:p>
    <w:p w14:paraId="098E9778" w14:textId="77777777" w:rsidR="00517536" w:rsidRPr="00F7603E" w:rsidRDefault="00AE1BDB" w:rsidP="00F7603E">
      <w:pPr>
        <w:pStyle w:val="Heading1"/>
        <w:spacing w:line="360" w:lineRule="auto"/>
        <w:jc w:val="both"/>
        <w:rPr>
          <w:rFonts w:ascii="Times New Roman" w:hAnsi="Times New Roman" w:cs="Times New Roman"/>
        </w:rPr>
      </w:pPr>
      <w:bookmarkStart w:id="11" w:name="_Toc162133544"/>
      <w:r w:rsidRPr="00F7603E">
        <w:rPr>
          <w:rFonts w:ascii="Times New Roman" w:hAnsi="Times New Roman" w:cs="Times New Roman"/>
        </w:rPr>
        <w:lastRenderedPageBreak/>
        <w:t xml:space="preserve">Compare and contrast the leadership styles and </w:t>
      </w:r>
      <w:proofErr w:type="gramStart"/>
      <w:r w:rsidRPr="00F7603E">
        <w:rPr>
          <w:rFonts w:ascii="Times New Roman" w:hAnsi="Times New Roman" w:cs="Times New Roman"/>
        </w:rPr>
        <w:t>skills</w:t>
      </w:r>
      <w:bookmarkEnd w:id="11"/>
      <w:proofErr w:type="gramEnd"/>
    </w:p>
    <w:p w14:paraId="3E558281" w14:textId="7A880A6B" w:rsidR="00F61014" w:rsidRPr="00F7603E" w:rsidRDefault="00B523AB"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Tesco </w:t>
      </w:r>
      <w:r w:rsidR="00280AC2" w:rsidRPr="00F7603E">
        <w:rPr>
          <w:rFonts w:ascii="Times New Roman" w:hAnsi="Times New Roman" w:cs="Times New Roman"/>
          <w:sz w:val="24"/>
          <w:szCs w:val="24"/>
        </w:rPr>
        <w:t xml:space="preserve">has applied both the democratic and authentic leadership style during the pandemic for coping up with the crisis which has contributed </w:t>
      </w:r>
      <w:r w:rsidR="0038121A" w:rsidRPr="00F7603E">
        <w:rPr>
          <w:rFonts w:ascii="Times New Roman" w:hAnsi="Times New Roman" w:cs="Times New Roman"/>
          <w:sz w:val="24"/>
          <w:szCs w:val="24"/>
        </w:rPr>
        <w:t>to</w:t>
      </w:r>
      <w:r w:rsidR="00280AC2" w:rsidRPr="00F7603E">
        <w:rPr>
          <w:rFonts w:ascii="Times New Roman" w:hAnsi="Times New Roman" w:cs="Times New Roman"/>
          <w:sz w:val="24"/>
          <w:szCs w:val="24"/>
        </w:rPr>
        <w:t xml:space="preserve"> keeping the company effective and efficient to deal with the situation without facing severe impacts</w:t>
      </w:r>
      <w:r w:rsidR="00FB1023" w:rsidRPr="00F7603E">
        <w:rPr>
          <w:rFonts w:ascii="Times New Roman" w:hAnsi="Times New Roman" w:cs="Times New Roman"/>
          <w:sz w:val="24"/>
          <w:szCs w:val="24"/>
        </w:rPr>
        <w:t xml:space="preserve"> (</w:t>
      </w:r>
      <w:r w:rsidR="00FB1023" w:rsidRPr="00F7603E">
        <w:rPr>
          <w:rFonts w:ascii="Times New Roman" w:hAnsi="Times New Roman" w:cs="Times New Roman"/>
          <w:color w:val="222222"/>
          <w:sz w:val="24"/>
          <w:szCs w:val="24"/>
          <w:shd w:val="clear" w:color="auto" w:fill="FFFFFF"/>
        </w:rPr>
        <w:t>Heli, 2021</w:t>
      </w:r>
      <w:r w:rsidR="00FB1023" w:rsidRPr="00F7603E">
        <w:rPr>
          <w:rFonts w:ascii="Times New Roman" w:hAnsi="Times New Roman" w:cs="Times New Roman"/>
          <w:sz w:val="24"/>
          <w:szCs w:val="24"/>
        </w:rPr>
        <w:t>)</w:t>
      </w:r>
      <w:r w:rsidR="00280AC2" w:rsidRPr="00F7603E">
        <w:rPr>
          <w:rFonts w:ascii="Times New Roman" w:hAnsi="Times New Roman" w:cs="Times New Roman"/>
          <w:sz w:val="24"/>
          <w:szCs w:val="24"/>
        </w:rPr>
        <w:t xml:space="preserve">. </w:t>
      </w:r>
      <w:r w:rsidR="00F61014" w:rsidRPr="00F7603E">
        <w:rPr>
          <w:rFonts w:ascii="Times New Roman" w:hAnsi="Times New Roman" w:cs="Times New Roman"/>
          <w:sz w:val="24"/>
          <w:szCs w:val="24"/>
        </w:rPr>
        <w:t xml:space="preserve">The implication of authentic leadership at Tesco has contributed </w:t>
      </w:r>
      <w:r w:rsidR="0038121A" w:rsidRPr="00F7603E">
        <w:rPr>
          <w:rFonts w:ascii="Times New Roman" w:hAnsi="Times New Roman" w:cs="Times New Roman"/>
          <w:sz w:val="24"/>
          <w:szCs w:val="24"/>
        </w:rPr>
        <w:t>to</w:t>
      </w:r>
      <w:r w:rsidR="00F61014" w:rsidRPr="00F7603E">
        <w:rPr>
          <w:rFonts w:ascii="Times New Roman" w:hAnsi="Times New Roman" w:cs="Times New Roman"/>
          <w:sz w:val="24"/>
          <w:szCs w:val="24"/>
        </w:rPr>
        <w:t xml:space="preserve"> ensuring transparency within the organization by enhancing open communication which has helped in making effective decisions</w:t>
      </w:r>
      <w:r w:rsidR="00FB1023" w:rsidRPr="00F7603E">
        <w:rPr>
          <w:rFonts w:ascii="Times New Roman" w:hAnsi="Times New Roman" w:cs="Times New Roman"/>
          <w:sz w:val="24"/>
          <w:szCs w:val="24"/>
        </w:rPr>
        <w:t xml:space="preserve">. </w:t>
      </w:r>
      <w:r w:rsidR="00F61014" w:rsidRPr="00F7603E">
        <w:rPr>
          <w:rFonts w:ascii="Times New Roman" w:hAnsi="Times New Roman" w:cs="Times New Roman"/>
          <w:sz w:val="24"/>
          <w:szCs w:val="24"/>
        </w:rPr>
        <w:t xml:space="preserve">Leaders have focused on striving for building trust amongst the employees so that they feel comfortable while working from home and align their interest with the organizational values to enhance integrity. On the other hand, the implication of democratic leadership has enabled Tesco in including the employees within the </w:t>
      </w:r>
      <w:r w:rsidR="00683E7C" w:rsidRPr="00F7603E">
        <w:rPr>
          <w:rFonts w:ascii="Times New Roman" w:hAnsi="Times New Roman" w:cs="Times New Roman"/>
          <w:sz w:val="24"/>
          <w:szCs w:val="24"/>
        </w:rPr>
        <w:t>decision-making</w:t>
      </w:r>
      <w:r w:rsidR="00F61014" w:rsidRPr="00F7603E">
        <w:rPr>
          <w:rFonts w:ascii="Times New Roman" w:hAnsi="Times New Roman" w:cs="Times New Roman"/>
          <w:sz w:val="24"/>
          <w:szCs w:val="24"/>
        </w:rPr>
        <w:t xml:space="preserve"> process even during the pandemic when they were working from home to keep them connected and engaged with the organization</w:t>
      </w:r>
      <w:r w:rsidR="00FB1023" w:rsidRPr="00F7603E">
        <w:rPr>
          <w:rFonts w:ascii="Times New Roman" w:hAnsi="Times New Roman" w:cs="Times New Roman"/>
          <w:sz w:val="24"/>
          <w:szCs w:val="24"/>
        </w:rPr>
        <w:t xml:space="preserve"> (</w:t>
      </w:r>
      <w:r w:rsidR="00FB1023" w:rsidRPr="00F7603E">
        <w:rPr>
          <w:rFonts w:ascii="Times New Roman" w:hAnsi="Times New Roman" w:cs="Times New Roman"/>
          <w:color w:val="222222"/>
          <w:sz w:val="24"/>
          <w:szCs w:val="24"/>
          <w:shd w:val="clear" w:color="auto" w:fill="FFFFFF"/>
        </w:rPr>
        <w:t>Sharmaa et al., 2022</w:t>
      </w:r>
      <w:r w:rsidR="00FB1023" w:rsidRPr="00F7603E">
        <w:rPr>
          <w:rFonts w:ascii="Times New Roman" w:hAnsi="Times New Roman" w:cs="Times New Roman"/>
          <w:sz w:val="24"/>
          <w:szCs w:val="24"/>
        </w:rPr>
        <w:t>)</w:t>
      </w:r>
      <w:r w:rsidR="00F61014" w:rsidRPr="00F7603E">
        <w:rPr>
          <w:rFonts w:ascii="Times New Roman" w:hAnsi="Times New Roman" w:cs="Times New Roman"/>
          <w:sz w:val="24"/>
          <w:szCs w:val="24"/>
        </w:rPr>
        <w:t xml:space="preserve">. The leaders of the company used to seek suggestions from the frontline employees for making improvement in the decisions and customer services to have better outcomes. </w:t>
      </w:r>
    </w:p>
    <w:p w14:paraId="717C5345" w14:textId="51491A66" w:rsidR="00B523AB" w:rsidRPr="00F7603E" w:rsidRDefault="00F61014" w:rsidP="00F7603E">
      <w:pPr>
        <w:spacing w:line="360" w:lineRule="auto"/>
        <w:jc w:val="both"/>
        <w:rPr>
          <w:rFonts w:ascii="Times New Roman" w:hAnsi="Times New Roman" w:cs="Times New Roman"/>
          <w:sz w:val="24"/>
          <w:szCs w:val="24"/>
        </w:rPr>
      </w:pPr>
      <w:r w:rsidRPr="00F7603E">
        <w:rPr>
          <w:rFonts w:ascii="Times New Roman" w:hAnsi="Times New Roman" w:cs="Times New Roman"/>
          <w:sz w:val="24"/>
          <w:szCs w:val="24"/>
        </w:rPr>
        <w:t xml:space="preserve">There were some weaknesses in the application of authentic and democratic leadership at Tesco including risk of disengagement, lack of communications with </w:t>
      </w:r>
      <w:r w:rsidR="00683E7C" w:rsidRPr="00F7603E">
        <w:rPr>
          <w:rFonts w:ascii="Times New Roman" w:hAnsi="Times New Roman" w:cs="Times New Roman"/>
          <w:sz w:val="24"/>
          <w:szCs w:val="24"/>
        </w:rPr>
        <w:t>all</w:t>
      </w:r>
      <w:r w:rsidRPr="00F7603E">
        <w:rPr>
          <w:rFonts w:ascii="Times New Roman" w:hAnsi="Times New Roman" w:cs="Times New Roman"/>
          <w:sz w:val="24"/>
          <w:szCs w:val="24"/>
        </w:rPr>
        <w:t xml:space="preserve"> the employees due to technical issues and so on</w:t>
      </w:r>
      <w:r w:rsidR="00FC11EF" w:rsidRPr="00F7603E">
        <w:rPr>
          <w:rFonts w:ascii="Times New Roman" w:hAnsi="Times New Roman" w:cs="Times New Roman"/>
          <w:sz w:val="24"/>
          <w:szCs w:val="24"/>
        </w:rPr>
        <w:t xml:space="preserve"> (</w:t>
      </w:r>
      <w:r w:rsidR="00FC11EF" w:rsidRPr="00F7603E">
        <w:rPr>
          <w:rFonts w:ascii="Times New Roman" w:hAnsi="Times New Roman" w:cs="Times New Roman"/>
          <w:color w:val="222222"/>
          <w:sz w:val="24"/>
          <w:szCs w:val="24"/>
          <w:shd w:val="clear" w:color="auto" w:fill="FFFFFF"/>
        </w:rPr>
        <w:t>Fadeyi, 2020</w:t>
      </w:r>
      <w:r w:rsidR="00FC11EF" w:rsidRPr="00F7603E">
        <w:rPr>
          <w:rFonts w:ascii="Times New Roman" w:hAnsi="Times New Roman" w:cs="Times New Roman"/>
          <w:sz w:val="24"/>
          <w:szCs w:val="24"/>
        </w:rPr>
        <w:t>)</w:t>
      </w:r>
      <w:r w:rsidRPr="00F7603E">
        <w:rPr>
          <w:rFonts w:ascii="Times New Roman" w:hAnsi="Times New Roman" w:cs="Times New Roman"/>
          <w:sz w:val="24"/>
          <w:szCs w:val="24"/>
        </w:rPr>
        <w:t xml:space="preserve">. </w:t>
      </w:r>
      <w:r w:rsidR="00683E7C" w:rsidRPr="00F7603E">
        <w:rPr>
          <w:rFonts w:ascii="Times New Roman" w:hAnsi="Times New Roman" w:cs="Times New Roman"/>
          <w:sz w:val="24"/>
          <w:szCs w:val="24"/>
        </w:rPr>
        <w:t>These issues</w:t>
      </w:r>
      <w:r w:rsidRPr="00F7603E">
        <w:rPr>
          <w:rFonts w:ascii="Times New Roman" w:hAnsi="Times New Roman" w:cs="Times New Roman"/>
          <w:sz w:val="24"/>
          <w:szCs w:val="24"/>
        </w:rPr>
        <w:t xml:space="preserve"> can be improved by taking effective measures such as development of communication channels. Tesco can invest more on th</w:t>
      </w:r>
      <w:r w:rsidR="00B855B9" w:rsidRPr="00F7603E">
        <w:rPr>
          <w:rFonts w:ascii="Times New Roman" w:hAnsi="Times New Roman" w:cs="Times New Roman"/>
          <w:sz w:val="24"/>
          <w:szCs w:val="24"/>
        </w:rPr>
        <w:t>e development of its communication channels</w:t>
      </w:r>
      <w:r w:rsidRPr="00F7603E">
        <w:rPr>
          <w:rFonts w:ascii="Times New Roman" w:hAnsi="Times New Roman" w:cs="Times New Roman"/>
          <w:sz w:val="24"/>
          <w:szCs w:val="24"/>
        </w:rPr>
        <w:t xml:space="preserve"> to keep the </w:t>
      </w:r>
      <w:r w:rsidR="00B855B9" w:rsidRPr="00F7603E">
        <w:rPr>
          <w:rFonts w:ascii="Times New Roman" w:hAnsi="Times New Roman" w:cs="Times New Roman"/>
          <w:sz w:val="24"/>
          <w:szCs w:val="24"/>
        </w:rPr>
        <w:t>employee</w:t>
      </w:r>
      <w:r w:rsidRPr="00F7603E">
        <w:rPr>
          <w:rFonts w:ascii="Times New Roman" w:hAnsi="Times New Roman" w:cs="Times New Roman"/>
          <w:sz w:val="24"/>
          <w:szCs w:val="24"/>
        </w:rPr>
        <w:t xml:space="preserve"> </w:t>
      </w:r>
      <w:r w:rsidR="00B855B9" w:rsidRPr="00F7603E">
        <w:rPr>
          <w:rFonts w:ascii="Times New Roman" w:hAnsi="Times New Roman" w:cs="Times New Roman"/>
          <w:sz w:val="24"/>
          <w:szCs w:val="24"/>
        </w:rPr>
        <w:t>engaged</w:t>
      </w:r>
      <w:r w:rsidRPr="00F7603E">
        <w:rPr>
          <w:rFonts w:ascii="Times New Roman" w:hAnsi="Times New Roman" w:cs="Times New Roman"/>
          <w:sz w:val="24"/>
          <w:szCs w:val="24"/>
        </w:rPr>
        <w:t xml:space="preserve"> </w:t>
      </w:r>
      <w:r w:rsidR="00B855B9" w:rsidRPr="00F7603E">
        <w:rPr>
          <w:rFonts w:ascii="Times New Roman" w:hAnsi="Times New Roman" w:cs="Times New Roman"/>
          <w:sz w:val="24"/>
          <w:szCs w:val="24"/>
        </w:rPr>
        <w:t xml:space="preserve">and connected </w:t>
      </w:r>
      <w:r w:rsidR="00683E7C" w:rsidRPr="00F7603E">
        <w:rPr>
          <w:rFonts w:ascii="Times New Roman" w:hAnsi="Times New Roman" w:cs="Times New Roman"/>
          <w:sz w:val="24"/>
          <w:szCs w:val="24"/>
        </w:rPr>
        <w:t>all</w:t>
      </w:r>
      <w:r w:rsidR="00B855B9" w:rsidRPr="00F7603E">
        <w:rPr>
          <w:rFonts w:ascii="Times New Roman" w:hAnsi="Times New Roman" w:cs="Times New Roman"/>
          <w:sz w:val="24"/>
          <w:szCs w:val="24"/>
        </w:rPr>
        <w:t xml:space="preserve"> the time despite any crisis and technical issues. The company can ensure technical support for the employees to enhance communication and engagement. </w:t>
      </w:r>
    </w:p>
    <w:p w14:paraId="4993780D" w14:textId="54388DC6" w:rsidR="00E30252" w:rsidRPr="00F7603E" w:rsidRDefault="004B7588" w:rsidP="00F7603E">
      <w:pPr>
        <w:spacing w:line="360" w:lineRule="auto"/>
        <w:jc w:val="both"/>
        <w:rPr>
          <w:rFonts w:ascii="Times New Roman" w:hAnsi="Times New Roman" w:cs="Times New Roman"/>
          <w:sz w:val="24"/>
          <w:szCs w:val="24"/>
        </w:rPr>
      </w:pPr>
      <w:bookmarkStart w:id="12" w:name="_Toc162133545"/>
      <w:r w:rsidRPr="00F7603E">
        <w:rPr>
          <w:rStyle w:val="Heading1Char"/>
          <w:rFonts w:ascii="Times New Roman" w:hAnsi="Times New Roman" w:cs="Times New Roman"/>
        </w:rPr>
        <w:t>Conclusions and Recommendations</w:t>
      </w:r>
      <w:bookmarkEnd w:id="12"/>
      <w:r w:rsidRPr="00F7603E">
        <w:rPr>
          <w:rStyle w:val="Heading1Char"/>
          <w:rFonts w:ascii="Times New Roman" w:hAnsi="Times New Roman" w:cs="Times New Roman"/>
        </w:rPr>
        <w:cr/>
      </w:r>
      <w:r w:rsidR="00A0643C" w:rsidRPr="00F7603E">
        <w:rPr>
          <w:rFonts w:ascii="Times New Roman" w:hAnsi="Times New Roman" w:cs="Times New Roman"/>
          <w:sz w:val="24"/>
          <w:szCs w:val="24"/>
        </w:rPr>
        <w:t xml:space="preserve">The selection of effective and best leadership theory has significant impact on making an organization capable of leading the employees towards a positive path even during the crisis moment. Tesco has adopted authentic and democratic leadership styles during the pandemic that have helped the company in becoming more flexible and adaptable to </w:t>
      </w:r>
      <w:r w:rsidR="00683E7C" w:rsidRPr="00F7603E">
        <w:rPr>
          <w:rFonts w:ascii="Times New Roman" w:hAnsi="Times New Roman" w:cs="Times New Roman"/>
          <w:sz w:val="24"/>
          <w:szCs w:val="24"/>
        </w:rPr>
        <w:t>crisis</w:t>
      </w:r>
      <w:r w:rsidR="00A0643C" w:rsidRPr="00F7603E">
        <w:rPr>
          <w:rFonts w:ascii="Times New Roman" w:hAnsi="Times New Roman" w:cs="Times New Roman"/>
          <w:sz w:val="24"/>
          <w:szCs w:val="24"/>
        </w:rPr>
        <w:t xml:space="preserve">. </w:t>
      </w:r>
    </w:p>
    <w:p w14:paraId="39715979" w14:textId="1F64F4B9" w:rsidR="00E30252" w:rsidRPr="00F7603E" w:rsidRDefault="00E30252" w:rsidP="00F7603E">
      <w:pPr>
        <w:spacing w:line="360" w:lineRule="auto"/>
        <w:jc w:val="both"/>
        <w:rPr>
          <w:rFonts w:ascii="Times New Roman" w:hAnsi="Times New Roman" w:cs="Times New Roman"/>
          <w:color w:val="0D0D0D"/>
          <w:sz w:val="24"/>
          <w:szCs w:val="24"/>
          <w:shd w:val="clear" w:color="auto" w:fill="FFFFFF"/>
        </w:rPr>
      </w:pPr>
      <w:r w:rsidRPr="00F7603E">
        <w:rPr>
          <w:rFonts w:ascii="Times New Roman" w:hAnsi="Times New Roman" w:cs="Times New Roman"/>
          <w:color w:val="0D0D0D"/>
          <w:sz w:val="24"/>
          <w:szCs w:val="24"/>
          <w:shd w:val="clear" w:color="auto" w:fill="FFFFFF"/>
        </w:rPr>
        <w:t xml:space="preserve">Tesco should focus on implementing a sustainable communication channel that would help in ensuring employee engagement </w:t>
      </w:r>
      <w:r w:rsidR="00683E7C" w:rsidRPr="00F7603E">
        <w:rPr>
          <w:rFonts w:ascii="Times New Roman" w:hAnsi="Times New Roman" w:cs="Times New Roman"/>
          <w:color w:val="0D0D0D"/>
          <w:sz w:val="24"/>
          <w:szCs w:val="24"/>
          <w:shd w:val="clear" w:color="auto" w:fill="FFFFFF"/>
        </w:rPr>
        <w:t>all</w:t>
      </w:r>
      <w:r w:rsidRPr="00F7603E">
        <w:rPr>
          <w:rFonts w:ascii="Times New Roman" w:hAnsi="Times New Roman" w:cs="Times New Roman"/>
          <w:color w:val="0D0D0D"/>
          <w:sz w:val="24"/>
          <w:szCs w:val="24"/>
          <w:shd w:val="clear" w:color="auto" w:fill="FFFFFF"/>
        </w:rPr>
        <w:t xml:space="preserve"> the time to promote efficiency and productivity. The board of directors of the company </w:t>
      </w:r>
      <w:r w:rsidR="00683E7C" w:rsidRPr="00F7603E">
        <w:rPr>
          <w:rFonts w:ascii="Times New Roman" w:hAnsi="Times New Roman" w:cs="Times New Roman"/>
          <w:color w:val="0D0D0D"/>
          <w:sz w:val="24"/>
          <w:szCs w:val="24"/>
          <w:shd w:val="clear" w:color="auto" w:fill="FFFFFF"/>
        </w:rPr>
        <w:t>must</w:t>
      </w:r>
      <w:r w:rsidRPr="00F7603E">
        <w:rPr>
          <w:rFonts w:ascii="Times New Roman" w:hAnsi="Times New Roman" w:cs="Times New Roman"/>
          <w:color w:val="0D0D0D"/>
          <w:sz w:val="24"/>
          <w:szCs w:val="24"/>
          <w:shd w:val="clear" w:color="auto" w:fill="FFFFFF"/>
        </w:rPr>
        <w:t xml:space="preserve"> take the initiatives of designing the communication channel where everyone can communicate with everyone else for sharing information and updates. In the future, </w:t>
      </w:r>
      <w:r w:rsidRPr="00F7603E">
        <w:rPr>
          <w:rFonts w:ascii="Times New Roman" w:hAnsi="Times New Roman" w:cs="Times New Roman"/>
          <w:color w:val="0D0D0D"/>
          <w:sz w:val="24"/>
          <w:szCs w:val="24"/>
          <w:shd w:val="clear" w:color="auto" w:fill="FFFFFF"/>
        </w:rPr>
        <w:lastRenderedPageBreak/>
        <w:t xml:space="preserve">Tesco can also implement the authentic and democratic leadership for dealing with any </w:t>
      </w:r>
      <w:r w:rsidR="00683E7C" w:rsidRPr="00F7603E">
        <w:rPr>
          <w:rFonts w:ascii="Times New Roman" w:hAnsi="Times New Roman" w:cs="Times New Roman"/>
          <w:color w:val="0D0D0D"/>
          <w:sz w:val="24"/>
          <w:szCs w:val="24"/>
          <w:shd w:val="clear" w:color="auto" w:fill="FFFFFF"/>
        </w:rPr>
        <w:t>crisis</w:t>
      </w:r>
      <w:r w:rsidRPr="00F7603E">
        <w:rPr>
          <w:rFonts w:ascii="Times New Roman" w:hAnsi="Times New Roman" w:cs="Times New Roman"/>
          <w:color w:val="0D0D0D"/>
          <w:sz w:val="24"/>
          <w:szCs w:val="24"/>
          <w:shd w:val="clear" w:color="auto" w:fill="FFFFFF"/>
        </w:rPr>
        <w:t xml:space="preserve">. Communication skill, motivating skills, critical thinking skills, </w:t>
      </w:r>
      <w:r w:rsidR="00683E7C" w:rsidRPr="00F7603E">
        <w:rPr>
          <w:rFonts w:ascii="Times New Roman" w:hAnsi="Times New Roman" w:cs="Times New Roman"/>
          <w:color w:val="0D0D0D"/>
          <w:sz w:val="24"/>
          <w:szCs w:val="24"/>
          <w:shd w:val="clear" w:color="auto" w:fill="FFFFFF"/>
        </w:rPr>
        <w:t>decision-making skills problem-solving</w:t>
      </w:r>
      <w:r w:rsidRPr="00F7603E">
        <w:rPr>
          <w:rFonts w:ascii="Times New Roman" w:hAnsi="Times New Roman" w:cs="Times New Roman"/>
          <w:color w:val="0D0D0D"/>
          <w:sz w:val="24"/>
          <w:szCs w:val="24"/>
          <w:shd w:val="clear" w:color="auto" w:fill="FFFFFF"/>
        </w:rPr>
        <w:t xml:space="preserve"> skills etc. can be used in the future for improvement of leadership styles. These skills can be used within the organization while communicating with the employees which will result in enhancing employee morale, engagement and improvement. In the short run, Tesco can communicate informally but in the long run, it will have to communicate formally to keep records of the communication. </w:t>
      </w:r>
    </w:p>
    <w:p w14:paraId="4C824D20" w14:textId="37CF2700" w:rsidR="00A0643C" w:rsidRPr="00F7603E" w:rsidRDefault="00E30252" w:rsidP="00F7603E">
      <w:pPr>
        <w:spacing w:line="360" w:lineRule="auto"/>
        <w:jc w:val="both"/>
        <w:rPr>
          <w:rFonts w:ascii="Times New Roman" w:hAnsi="Times New Roman" w:cs="Times New Roman"/>
          <w:color w:val="0D0D0D"/>
          <w:sz w:val="24"/>
          <w:szCs w:val="24"/>
          <w:shd w:val="clear" w:color="auto" w:fill="FFFFFF"/>
        </w:rPr>
      </w:pPr>
      <w:r w:rsidRPr="00F7603E">
        <w:rPr>
          <w:rFonts w:ascii="Times New Roman" w:hAnsi="Times New Roman" w:cs="Times New Roman"/>
          <w:color w:val="0D0D0D"/>
          <w:sz w:val="24"/>
          <w:szCs w:val="24"/>
          <w:shd w:val="clear" w:color="auto" w:fill="FFFFFF"/>
        </w:rPr>
        <w:t xml:space="preserve">Tesco should prioritize on including the employees in the </w:t>
      </w:r>
      <w:r w:rsidR="00683E7C" w:rsidRPr="00F7603E">
        <w:rPr>
          <w:rFonts w:ascii="Times New Roman" w:hAnsi="Times New Roman" w:cs="Times New Roman"/>
          <w:color w:val="0D0D0D"/>
          <w:sz w:val="24"/>
          <w:szCs w:val="24"/>
          <w:shd w:val="clear" w:color="auto" w:fill="FFFFFF"/>
        </w:rPr>
        <w:t>decision-making</w:t>
      </w:r>
      <w:r w:rsidRPr="00F7603E">
        <w:rPr>
          <w:rFonts w:ascii="Times New Roman" w:hAnsi="Times New Roman" w:cs="Times New Roman"/>
          <w:color w:val="0D0D0D"/>
          <w:sz w:val="24"/>
          <w:szCs w:val="24"/>
          <w:shd w:val="clear" w:color="auto" w:fill="FFFFFF"/>
        </w:rPr>
        <w:t xml:space="preserve"> program to enhance engagement and involvement. It should improve employee engagement in the future through asking them for suggestions to deal with sudden incidents. Adaptability, flexibility, collaboration are the emergent leadership skills that might need to be considered in the future at some points.</w:t>
      </w:r>
    </w:p>
    <w:p w14:paraId="3DD59A1E" w14:textId="77777777" w:rsidR="00F7603E" w:rsidRPr="00F7603E" w:rsidRDefault="00F7603E" w:rsidP="00F7603E">
      <w:pPr>
        <w:spacing w:line="360" w:lineRule="auto"/>
        <w:jc w:val="both"/>
        <w:rPr>
          <w:rFonts w:ascii="Times New Roman" w:hAnsi="Times New Roman" w:cs="Times New Roman"/>
          <w:color w:val="0D0D0D"/>
          <w:sz w:val="24"/>
          <w:szCs w:val="24"/>
          <w:shd w:val="clear" w:color="auto" w:fill="FFFFFF"/>
        </w:rPr>
      </w:pPr>
      <w:r w:rsidRPr="00F7603E">
        <w:rPr>
          <w:rFonts w:ascii="Times New Roman" w:hAnsi="Times New Roman" w:cs="Times New Roman"/>
          <w:color w:val="0D0D0D"/>
          <w:sz w:val="24"/>
          <w:szCs w:val="24"/>
          <w:shd w:val="clear" w:color="auto" w:fill="FFFFFF"/>
        </w:rPr>
        <w:br w:type="page"/>
      </w:r>
    </w:p>
    <w:p w14:paraId="46865467" w14:textId="77777777" w:rsidR="00F7603E" w:rsidRPr="00F7603E" w:rsidRDefault="00F7603E" w:rsidP="00F7603E">
      <w:pPr>
        <w:pStyle w:val="Heading1"/>
        <w:spacing w:line="360" w:lineRule="auto"/>
        <w:jc w:val="both"/>
        <w:rPr>
          <w:rFonts w:ascii="Times New Roman" w:hAnsi="Times New Roman" w:cs="Times New Roman"/>
          <w:shd w:val="clear" w:color="auto" w:fill="FFFFFF"/>
        </w:rPr>
      </w:pPr>
      <w:bookmarkStart w:id="13" w:name="_Toc162133546"/>
      <w:r w:rsidRPr="00F7603E">
        <w:rPr>
          <w:rFonts w:ascii="Times New Roman" w:hAnsi="Times New Roman" w:cs="Times New Roman"/>
          <w:shd w:val="clear" w:color="auto" w:fill="FFFFFF"/>
        </w:rPr>
        <w:lastRenderedPageBreak/>
        <w:t>Task 2- Reflective essay</w:t>
      </w:r>
      <w:bookmarkEnd w:id="13"/>
    </w:p>
    <w:p w14:paraId="2A60D5A7" w14:textId="77777777" w:rsidR="00F7603E" w:rsidRPr="00F7603E" w:rsidRDefault="00F7603E" w:rsidP="00F7603E">
      <w:pPr>
        <w:spacing w:line="360" w:lineRule="auto"/>
        <w:jc w:val="both"/>
        <w:rPr>
          <w:rFonts w:ascii="Times New Roman" w:hAnsi="Times New Roman" w:cs="Times New Roman"/>
          <w:color w:val="121212"/>
          <w:sz w:val="24"/>
          <w:szCs w:val="24"/>
          <w:shd w:val="clear" w:color="auto" w:fill="FFFFFF"/>
        </w:rPr>
      </w:pPr>
      <w:r w:rsidRPr="00F7603E">
        <w:rPr>
          <w:rFonts w:ascii="Times New Roman" w:hAnsi="Times New Roman" w:cs="Times New Roman"/>
          <w:sz w:val="24"/>
          <w:szCs w:val="24"/>
        </w:rPr>
        <w:t xml:space="preserve">I will be using </w:t>
      </w:r>
      <w:r w:rsidRPr="00F7603E">
        <w:rPr>
          <w:rFonts w:ascii="Times New Roman" w:hAnsi="Times New Roman" w:cs="Times New Roman"/>
          <w:color w:val="121212"/>
          <w:sz w:val="24"/>
          <w:szCs w:val="24"/>
          <w:shd w:val="clear" w:color="auto" w:fill="FFFFFF"/>
        </w:rPr>
        <w:t xml:space="preserve">The ERA cycle for reflecting over what I have learnt from the Module BMSW6101 by attending the classes. The ERA model has three stages including experience, reflection and action. I will emphasize on the three stages for reflecting over the journey of learning from the module. </w:t>
      </w:r>
    </w:p>
    <w:p w14:paraId="5FF1202A" w14:textId="2F2898AE" w:rsidR="00F7603E" w:rsidRPr="00F7603E" w:rsidRDefault="00F7603E" w:rsidP="00F7603E">
      <w:pPr>
        <w:spacing w:line="360" w:lineRule="auto"/>
        <w:jc w:val="both"/>
        <w:rPr>
          <w:rFonts w:ascii="Times New Roman" w:hAnsi="Times New Roman" w:cs="Times New Roman"/>
          <w:color w:val="121212"/>
          <w:sz w:val="24"/>
          <w:szCs w:val="24"/>
          <w:shd w:val="clear" w:color="auto" w:fill="FFFFFF"/>
        </w:rPr>
      </w:pPr>
      <w:r w:rsidRPr="00F7603E">
        <w:rPr>
          <w:rFonts w:ascii="Times New Roman" w:hAnsi="Times New Roman" w:cs="Times New Roman"/>
          <w:color w:val="121212"/>
          <w:sz w:val="24"/>
          <w:szCs w:val="24"/>
          <w:shd w:val="clear" w:color="auto" w:fill="FFFFFF"/>
        </w:rPr>
        <w:t xml:space="preserve">I have experienced lots of aspects while attending the classes of the module which has helped me in enhancing my overall understanding of the leadership theories and styles. I have participated in almost </w:t>
      </w:r>
      <w:r w:rsidR="00683E7C" w:rsidRPr="00F7603E">
        <w:rPr>
          <w:rFonts w:ascii="Times New Roman" w:hAnsi="Times New Roman" w:cs="Times New Roman"/>
          <w:color w:val="121212"/>
          <w:sz w:val="24"/>
          <w:szCs w:val="24"/>
          <w:shd w:val="clear" w:color="auto" w:fill="FFFFFF"/>
        </w:rPr>
        <w:t>all</w:t>
      </w:r>
      <w:r w:rsidRPr="00F7603E">
        <w:rPr>
          <w:rFonts w:ascii="Times New Roman" w:hAnsi="Times New Roman" w:cs="Times New Roman"/>
          <w:color w:val="121212"/>
          <w:sz w:val="24"/>
          <w:szCs w:val="24"/>
          <w:shd w:val="clear" w:color="auto" w:fill="FFFFFF"/>
        </w:rPr>
        <w:t xml:space="preserve"> the classes for not missing any of the lectures and study materials so that I can have </w:t>
      </w:r>
      <w:proofErr w:type="gramStart"/>
      <w:r w:rsidRPr="00F7603E">
        <w:rPr>
          <w:rFonts w:ascii="Times New Roman" w:hAnsi="Times New Roman" w:cs="Times New Roman"/>
          <w:color w:val="121212"/>
          <w:sz w:val="24"/>
          <w:szCs w:val="24"/>
          <w:shd w:val="clear" w:color="auto" w:fill="FFFFFF"/>
        </w:rPr>
        <w:t>all of</w:t>
      </w:r>
      <w:proofErr w:type="gramEnd"/>
      <w:r w:rsidRPr="00F7603E">
        <w:rPr>
          <w:rFonts w:ascii="Times New Roman" w:hAnsi="Times New Roman" w:cs="Times New Roman"/>
          <w:color w:val="121212"/>
          <w:sz w:val="24"/>
          <w:szCs w:val="24"/>
          <w:shd w:val="clear" w:color="auto" w:fill="FFFFFF"/>
        </w:rPr>
        <w:t xml:space="preserve"> the records of the classes to take better preparation for the exams. I used to maintain a daily routine for managing my time effectively so that I could have attended in classes on time without missing any part of lectures. My time management skills have helped me in attending classes while also managing time for preparing my coursework and assignments to ensure better grade in the exams. I have performed teamwork several times where I have played the role of leader which has helped me in acknowledging my leadership capabilities and skills to understand myself. I have experienced that playing the role of leaders has influenced me in becoming desperate to build my professional career as a leader at a renowned company. My experience of playing the team leader role has influenced me to dream of becoming a successful leader in the future. I have used the leadership questionnaire for identifying my leadership style to be sure about my future goals and objectives. This was a nice experience after all to learn about me. </w:t>
      </w:r>
    </w:p>
    <w:p w14:paraId="406BC373" w14:textId="2A1A32DB" w:rsidR="00F7603E" w:rsidRPr="00F7603E" w:rsidRDefault="00F7603E" w:rsidP="00F7603E">
      <w:pPr>
        <w:spacing w:line="360" w:lineRule="auto"/>
        <w:jc w:val="both"/>
        <w:rPr>
          <w:rFonts w:ascii="Times New Roman" w:hAnsi="Times New Roman" w:cs="Times New Roman"/>
          <w:color w:val="121212"/>
          <w:sz w:val="24"/>
          <w:szCs w:val="24"/>
          <w:shd w:val="clear" w:color="auto" w:fill="FFFFFF"/>
        </w:rPr>
      </w:pPr>
      <w:r w:rsidRPr="00F7603E">
        <w:rPr>
          <w:rFonts w:ascii="Times New Roman" w:hAnsi="Times New Roman" w:cs="Times New Roman"/>
          <w:color w:val="121212"/>
          <w:sz w:val="24"/>
          <w:szCs w:val="24"/>
          <w:shd w:val="clear" w:color="auto" w:fill="FFFFFF"/>
        </w:rPr>
        <w:t xml:space="preserve">I want to lead bunch of followers in the future to enjoy the power and authority of controlling, motivating, directing, instructing the followers to help them in achieving the goals and objectives of the organization. This is the career aspiration of myself which will help me in improving my skills and gaining new skills to be capable of leading a bunch of followers for contributing </w:t>
      </w:r>
      <w:r w:rsidR="001B2F26" w:rsidRPr="00F7603E">
        <w:rPr>
          <w:rFonts w:ascii="Times New Roman" w:hAnsi="Times New Roman" w:cs="Times New Roman"/>
          <w:color w:val="121212"/>
          <w:sz w:val="24"/>
          <w:szCs w:val="24"/>
          <w:shd w:val="clear" w:color="auto" w:fill="FFFFFF"/>
        </w:rPr>
        <w:t>to</w:t>
      </w:r>
      <w:r w:rsidRPr="00F7603E">
        <w:rPr>
          <w:rFonts w:ascii="Times New Roman" w:hAnsi="Times New Roman" w:cs="Times New Roman"/>
          <w:color w:val="121212"/>
          <w:sz w:val="24"/>
          <w:szCs w:val="24"/>
          <w:shd w:val="clear" w:color="auto" w:fill="FFFFFF"/>
        </w:rPr>
        <w:t xml:space="preserve"> achieving the goals and objectives of the organization. My participation in the ELS module has helped me in identifying my own leadership style and skills. I have identified that I am more likely to prefer democratic leadership as I prefer seeking suggestions and opinion from others to be able to make a more constructive and informed decision. I think that I have the skills of communicating and interacting with the followers for expressing and sharing my thoughts and ideas with them. I am more concerned about maintaining relationship with the followers which will help me in becoming a democratic leader in the future. As an emergent leader, I would say that I have both </w:t>
      </w:r>
      <w:r w:rsidRPr="00F7603E">
        <w:rPr>
          <w:rFonts w:ascii="Times New Roman" w:hAnsi="Times New Roman" w:cs="Times New Roman"/>
          <w:color w:val="121212"/>
          <w:sz w:val="24"/>
          <w:szCs w:val="24"/>
          <w:shd w:val="clear" w:color="auto" w:fill="FFFFFF"/>
        </w:rPr>
        <w:lastRenderedPageBreak/>
        <w:t xml:space="preserve">strengths and weaknesses. Communication skills, motivating skills, problem solving skills, time management skills, decision making skills, emotional intelligence, empathy etc. are my strengths which will help me in becoming an effective leader. I can communicate with people even strangers very calmly and quietly for understanding the situation while making the audience comfortable as well. I have developed the capability of responding to any situation by being very quiet so that I don’t get panicked. I have the ability of keeping the team members motivated in performing their job role so that they can contribute </w:t>
      </w:r>
      <w:r w:rsidR="001B2F26" w:rsidRPr="00F7603E">
        <w:rPr>
          <w:rFonts w:ascii="Times New Roman" w:hAnsi="Times New Roman" w:cs="Times New Roman"/>
          <w:color w:val="121212"/>
          <w:sz w:val="24"/>
          <w:szCs w:val="24"/>
          <w:shd w:val="clear" w:color="auto" w:fill="FFFFFF"/>
        </w:rPr>
        <w:t>to</w:t>
      </w:r>
      <w:r w:rsidRPr="00F7603E">
        <w:rPr>
          <w:rFonts w:ascii="Times New Roman" w:hAnsi="Times New Roman" w:cs="Times New Roman"/>
          <w:color w:val="121212"/>
          <w:sz w:val="24"/>
          <w:szCs w:val="24"/>
          <w:shd w:val="clear" w:color="auto" w:fill="FFFFFF"/>
        </w:rPr>
        <w:t xml:space="preserve"> achieving the goals and objectives of the organization. My critical thinking power enables me to solve problems at any situation by being more realistic. I can generate realistic decisions to deal with the situation so that no one gets hurt by the output of the satiation. Time management skills helps me in becoming more efficient and productive to be capable of managing time for all types of tasks that are supposed to be done on time. I can maintain daily routine continuously without getting bored. I can understand other’s feelings and emotion without them telling me about their condition. This is the ability of mine to get infused within the situation for understanding people’s perception and perspectives as well. I am also empathetic as I can understand people’s situation by standing on their place. I can feel their emotions and points of view which helps me in becoming more flexible and adaptable to make more resilient decisions. But I have also some weaknesses. I think that I can’t manage stress </w:t>
      </w:r>
      <w:r w:rsidR="001B2F26" w:rsidRPr="00F7603E">
        <w:rPr>
          <w:rFonts w:ascii="Times New Roman" w:hAnsi="Times New Roman" w:cs="Times New Roman"/>
          <w:color w:val="121212"/>
          <w:sz w:val="24"/>
          <w:szCs w:val="24"/>
          <w:shd w:val="clear" w:color="auto" w:fill="FFFFFF"/>
        </w:rPr>
        <w:t>all</w:t>
      </w:r>
      <w:r w:rsidRPr="00F7603E">
        <w:rPr>
          <w:rFonts w:ascii="Times New Roman" w:hAnsi="Times New Roman" w:cs="Times New Roman"/>
          <w:color w:val="121212"/>
          <w:sz w:val="24"/>
          <w:szCs w:val="24"/>
          <w:shd w:val="clear" w:color="auto" w:fill="FFFFFF"/>
        </w:rPr>
        <w:t xml:space="preserve"> the time in </w:t>
      </w:r>
      <w:r w:rsidR="001B2F26" w:rsidRPr="00F7603E">
        <w:rPr>
          <w:rFonts w:ascii="Times New Roman" w:hAnsi="Times New Roman" w:cs="Times New Roman"/>
          <w:color w:val="121212"/>
          <w:sz w:val="24"/>
          <w:szCs w:val="24"/>
          <w:shd w:val="clear" w:color="auto" w:fill="FFFFFF"/>
        </w:rPr>
        <w:t>all</w:t>
      </w:r>
      <w:r w:rsidRPr="00F7603E">
        <w:rPr>
          <w:rFonts w:ascii="Times New Roman" w:hAnsi="Times New Roman" w:cs="Times New Roman"/>
          <w:color w:val="121212"/>
          <w:sz w:val="24"/>
          <w:szCs w:val="24"/>
          <w:shd w:val="clear" w:color="auto" w:fill="FFFFFF"/>
        </w:rPr>
        <w:t xml:space="preserve"> the situations which is one of the biggest weaknesses that might create challenges in the future. </w:t>
      </w:r>
    </w:p>
    <w:p w14:paraId="0135E49A" w14:textId="79FC2A44" w:rsidR="00F7603E" w:rsidRPr="00F7603E" w:rsidRDefault="00F7603E" w:rsidP="00F7603E">
      <w:pPr>
        <w:spacing w:line="360" w:lineRule="auto"/>
        <w:jc w:val="both"/>
        <w:rPr>
          <w:rFonts w:ascii="Times New Roman" w:hAnsi="Times New Roman" w:cs="Times New Roman"/>
          <w:color w:val="121212"/>
          <w:sz w:val="24"/>
          <w:szCs w:val="24"/>
          <w:shd w:val="clear" w:color="auto" w:fill="FFFFFF"/>
        </w:rPr>
      </w:pPr>
      <w:r w:rsidRPr="00F7603E">
        <w:rPr>
          <w:rFonts w:ascii="Times New Roman" w:hAnsi="Times New Roman" w:cs="Times New Roman"/>
          <w:color w:val="121212"/>
          <w:sz w:val="24"/>
          <w:szCs w:val="24"/>
          <w:shd w:val="clear" w:color="auto" w:fill="FFFFFF"/>
        </w:rPr>
        <w:t xml:space="preserve">I am planning on making an action plan that would help me in improving my leadership skills and knowledge to be capable of becoming a more skilled and intellectual leader. I would be conducting more team work to play the role of team leader where I will get the scope for practicing my leadership skills and to improve the skills where there are areas of improvement. I hope to train my mind for taking initiatives for managing stress. I will try my best to not get panicked at critical situation so that I can manage my stress and stay cool at tough time. I will also focus on improving my leadership and management skills to enhance my capability of leading bunch of employees at a larger organization. I have the aspiration of taking leadership training for improving the overall skills and knowledge to be more effective at my role. I will be paying attention to </w:t>
      </w:r>
      <w:r w:rsidR="001B2F26" w:rsidRPr="00F7603E">
        <w:rPr>
          <w:rFonts w:ascii="Times New Roman" w:hAnsi="Times New Roman" w:cs="Times New Roman"/>
          <w:color w:val="121212"/>
          <w:sz w:val="24"/>
          <w:szCs w:val="24"/>
          <w:shd w:val="clear" w:color="auto" w:fill="FFFFFF"/>
        </w:rPr>
        <w:t>all</w:t>
      </w:r>
      <w:r w:rsidRPr="00F7603E">
        <w:rPr>
          <w:rFonts w:ascii="Times New Roman" w:hAnsi="Times New Roman" w:cs="Times New Roman"/>
          <w:color w:val="121212"/>
          <w:sz w:val="24"/>
          <w:szCs w:val="24"/>
          <w:shd w:val="clear" w:color="auto" w:fill="FFFFFF"/>
        </w:rPr>
        <w:t xml:space="preserve"> the training so that I can learn appropriately. </w:t>
      </w:r>
    </w:p>
    <w:p w14:paraId="0B8FA8E9" w14:textId="77777777" w:rsidR="00F7603E" w:rsidRPr="00F7603E" w:rsidRDefault="00F7603E" w:rsidP="00F7603E">
      <w:pPr>
        <w:spacing w:line="360" w:lineRule="auto"/>
        <w:jc w:val="both"/>
        <w:rPr>
          <w:rFonts w:ascii="Times New Roman" w:hAnsi="Times New Roman" w:cs="Times New Roman"/>
          <w:color w:val="0D0D0D"/>
          <w:sz w:val="24"/>
          <w:szCs w:val="24"/>
          <w:shd w:val="clear" w:color="auto" w:fill="FFFFFF"/>
        </w:rPr>
      </w:pPr>
      <w:r w:rsidRPr="00F7603E">
        <w:rPr>
          <w:rFonts w:ascii="Times New Roman" w:hAnsi="Times New Roman" w:cs="Times New Roman"/>
          <w:color w:val="0D0D0D"/>
          <w:sz w:val="24"/>
          <w:szCs w:val="24"/>
          <w:shd w:val="clear" w:color="auto" w:fill="FFFFFF"/>
        </w:rPr>
        <w:br w:type="page"/>
      </w:r>
    </w:p>
    <w:p w14:paraId="214FB8A2" w14:textId="77777777" w:rsidR="00D724A5" w:rsidRPr="00F7603E" w:rsidRDefault="00D724A5" w:rsidP="00F7603E">
      <w:pPr>
        <w:pStyle w:val="Heading1"/>
        <w:spacing w:line="360" w:lineRule="auto"/>
        <w:jc w:val="both"/>
        <w:rPr>
          <w:rFonts w:ascii="Times New Roman" w:hAnsi="Times New Roman" w:cs="Times New Roman"/>
          <w:shd w:val="clear" w:color="auto" w:fill="FFFFFF"/>
        </w:rPr>
      </w:pPr>
      <w:bookmarkStart w:id="14" w:name="_Toc162133547"/>
      <w:r w:rsidRPr="00F7603E">
        <w:rPr>
          <w:rFonts w:ascii="Times New Roman" w:hAnsi="Times New Roman" w:cs="Times New Roman"/>
          <w:shd w:val="clear" w:color="auto" w:fill="FFFFFF"/>
        </w:rPr>
        <w:lastRenderedPageBreak/>
        <w:t>References</w:t>
      </w:r>
      <w:bookmarkEnd w:id="14"/>
      <w:r w:rsidRPr="00F7603E">
        <w:rPr>
          <w:rFonts w:ascii="Times New Roman" w:hAnsi="Times New Roman" w:cs="Times New Roman"/>
          <w:shd w:val="clear" w:color="auto" w:fill="FFFFFF"/>
        </w:rPr>
        <w:t xml:space="preserve"> </w:t>
      </w:r>
    </w:p>
    <w:p w14:paraId="0A6AD07F" w14:textId="77777777"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Antonopoulou, H., Halkiopoulos, C., Barlou, O. and Beligiannis, G.N., 2020. Leadership types and digital leadership in higher education: Behavioural data analysis from University of Patras in Greece. </w:t>
      </w:r>
      <w:r w:rsidRPr="00F7603E">
        <w:rPr>
          <w:rFonts w:ascii="Times New Roman" w:hAnsi="Times New Roman" w:cs="Times New Roman"/>
          <w:i/>
          <w:iCs/>
          <w:color w:val="222222"/>
          <w:sz w:val="24"/>
          <w:szCs w:val="24"/>
          <w:shd w:val="clear" w:color="auto" w:fill="FFFFFF"/>
        </w:rPr>
        <w:t>International Journal of Learning, Teaching and Educational Research</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19</w:t>
      </w:r>
      <w:r w:rsidRPr="00F7603E">
        <w:rPr>
          <w:rFonts w:ascii="Times New Roman" w:hAnsi="Times New Roman" w:cs="Times New Roman"/>
          <w:color w:val="222222"/>
          <w:sz w:val="24"/>
          <w:szCs w:val="24"/>
          <w:shd w:val="clear" w:color="auto" w:fill="FFFFFF"/>
        </w:rPr>
        <w:t>(4), pp.110-129.</w:t>
      </w:r>
    </w:p>
    <w:p w14:paraId="3ECD455B" w14:textId="77777777"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Balasubramanian, S. and Fernandes, C., 2022. Confirmation of a crisis leadership model and its effectiveness: Lessons from the COVID-19 pandemic. </w:t>
      </w:r>
      <w:r w:rsidRPr="00F7603E">
        <w:rPr>
          <w:rFonts w:ascii="Times New Roman" w:hAnsi="Times New Roman" w:cs="Times New Roman"/>
          <w:i/>
          <w:iCs/>
          <w:color w:val="222222"/>
          <w:sz w:val="24"/>
          <w:szCs w:val="24"/>
          <w:shd w:val="clear" w:color="auto" w:fill="FFFFFF"/>
        </w:rPr>
        <w:t>Cogent Business &amp; Management</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9</w:t>
      </w:r>
      <w:r w:rsidRPr="00F7603E">
        <w:rPr>
          <w:rFonts w:ascii="Times New Roman" w:hAnsi="Times New Roman" w:cs="Times New Roman"/>
          <w:color w:val="222222"/>
          <w:sz w:val="24"/>
          <w:szCs w:val="24"/>
          <w:shd w:val="clear" w:color="auto" w:fill="FFFFFF"/>
        </w:rPr>
        <w:t>(1), p.2022824.</w:t>
      </w:r>
    </w:p>
    <w:p w14:paraId="63EA9281" w14:textId="52BA1A01"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Benmira, S. and Agboola, M., 2021. Evolution of leadership theory. </w:t>
      </w:r>
      <w:r w:rsidRPr="00F7603E">
        <w:rPr>
          <w:rFonts w:ascii="Times New Roman" w:hAnsi="Times New Roman" w:cs="Times New Roman"/>
          <w:i/>
          <w:iCs/>
          <w:color w:val="222222"/>
          <w:sz w:val="24"/>
          <w:szCs w:val="24"/>
          <w:shd w:val="clear" w:color="auto" w:fill="FFFFFF"/>
        </w:rPr>
        <w:t>BMJ leader</w:t>
      </w:r>
      <w:r w:rsidRPr="00F7603E">
        <w:rPr>
          <w:rFonts w:ascii="Times New Roman" w:hAnsi="Times New Roman" w:cs="Times New Roman"/>
          <w:color w:val="222222"/>
          <w:sz w:val="24"/>
          <w:szCs w:val="24"/>
          <w:shd w:val="clear" w:color="auto" w:fill="FFFFFF"/>
        </w:rPr>
        <w:t xml:space="preserve">, </w:t>
      </w:r>
      <w:r w:rsidR="001B2F26" w:rsidRPr="00F7603E">
        <w:rPr>
          <w:rFonts w:ascii="Times New Roman" w:hAnsi="Times New Roman" w:cs="Times New Roman"/>
          <w:color w:val="222222"/>
          <w:sz w:val="24"/>
          <w:szCs w:val="24"/>
          <w:shd w:val="clear" w:color="auto" w:fill="FFFFFF"/>
        </w:rPr>
        <w:t>pp. leader</w:t>
      </w:r>
      <w:r w:rsidRPr="00F7603E">
        <w:rPr>
          <w:rFonts w:ascii="Times New Roman" w:hAnsi="Times New Roman" w:cs="Times New Roman"/>
          <w:color w:val="222222"/>
          <w:sz w:val="24"/>
          <w:szCs w:val="24"/>
          <w:shd w:val="clear" w:color="auto" w:fill="FFFFFF"/>
        </w:rPr>
        <w:t>-2020.</w:t>
      </w:r>
    </w:p>
    <w:p w14:paraId="39034A50" w14:textId="77777777"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Deshwal, V. and Ali, A., 2020. A systematic review of various leadership theories. </w:t>
      </w:r>
      <w:r w:rsidRPr="00F7603E">
        <w:rPr>
          <w:rFonts w:ascii="Times New Roman" w:hAnsi="Times New Roman" w:cs="Times New Roman"/>
          <w:i/>
          <w:iCs/>
          <w:color w:val="222222"/>
          <w:sz w:val="24"/>
          <w:szCs w:val="24"/>
          <w:shd w:val="clear" w:color="auto" w:fill="FFFFFF"/>
        </w:rPr>
        <w:t>Shanlax International Journal of Commerce</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8</w:t>
      </w:r>
      <w:r w:rsidRPr="00F7603E">
        <w:rPr>
          <w:rFonts w:ascii="Times New Roman" w:hAnsi="Times New Roman" w:cs="Times New Roman"/>
          <w:color w:val="222222"/>
          <w:sz w:val="24"/>
          <w:szCs w:val="24"/>
          <w:shd w:val="clear" w:color="auto" w:fill="FFFFFF"/>
        </w:rPr>
        <w:t>(1), pp.38-43.</w:t>
      </w:r>
    </w:p>
    <w:p w14:paraId="4E46A4AC" w14:textId="5E3DC0E5"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Devi, A.D., 2021. Implementation of democratic leadership style and transformational head of madrasah in improving the quality. </w:t>
      </w:r>
      <w:r w:rsidRPr="00F7603E">
        <w:rPr>
          <w:rFonts w:ascii="Times New Roman" w:hAnsi="Times New Roman" w:cs="Times New Roman"/>
          <w:i/>
          <w:iCs/>
          <w:color w:val="222222"/>
          <w:sz w:val="24"/>
          <w:szCs w:val="24"/>
          <w:shd w:val="clear" w:color="auto" w:fill="FFFFFF"/>
        </w:rPr>
        <w:t xml:space="preserve">Nidhomul Haq: Jurnal </w:t>
      </w:r>
      <w:r w:rsidR="001B2F26" w:rsidRPr="00F7603E">
        <w:rPr>
          <w:rFonts w:ascii="Times New Roman" w:hAnsi="Times New Roman" w:cs="Times New Roman"/>
          <w:i/>
          <w:iCs/>
          <w:color w:val="222222"/>
          <w:sz w:val="24"/>
          <w:szCs w:val="24"/>
          <w:shd w:val="clear" w:color="auto" w:fill="FFFFFF"/>
        </w:rPr>
        <w:t>Management</w:t>
      </w:r>
      <w:r w:rsidRPr="00F7603E">
        <w:rPr>
          <w:rFonts w:ascii="Times New Roman" w:hAnsi="Times New Roman" w:cs="Times New Roman"/>
          <w:i/>
          <w:iCs/>
          <w:color w:val="222222"/>
          <w:sz w:val="24"/>
          <w:szCs w:val="24"/>
          <w:shd w:val="clear" w:color="auto" w:fill="FFFFFF"/>
        </w:rPr>
        <w:t xml:space="preserve"> Pendidikan Islam</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6</w:t>
      </w:r>
      <w:r w:rsidRPr="00F7603E">
        <w:rPr>
          <w:rFonts w:ascii="Times New Roman" w:hAnsi="Times New Roman" w:cs="Times New Roman"/>
          <w:color w:val="222222"/>
          <w:sz w:val="24"/>
          <w:szCs w:val="24"/>
          <w:shd w:val="clear" w:color="auto" w:fill="FFFFFF"/>
        </w:rPr>
        <w:t>(1), pp.14-26.</w:t>
      </w:r>
    </w:p>
    <w:p w14:paraId="07282A83" w14:textId="77777777"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Dinibutun, S.R., 2020. Leadership: A comprehensive review of literature, research and theoretical framework. </w:t>
      </w:r>
      <w:r w:rsidRPr="00F7603E">
        <w:rPr>
          <w:rFonts w:ascii="Times New Roman" w:hAnsi="Times New Roman" w:cs="Times New Roman"/>
          <w:i/>
          <w:iCs/>
          <w:color w:val="222222"/>
          <w:sz w:val="24"/>
          <w:szCs w:val="24"/>
          <w:shd w:val="clear" w:color="auto" w:fill="FFFFFF"/>
        </w:rPr>
        <w:t>Research and Theoretical Framework (January 17, 2020)</w:t>
      </w:r>
      <w:r w:rsidRPr="00F7603E">
        <w:rPr>
          <w:rFonts w:ascii="Times New Roman" w:hAnsi="Times New Roman" w:cs="Times New Roman"/>
          <w:color w:val="222222"/>
          <w:sz w:val="24"/>
          <w:szCs w:val="24"/>
          <w:shd w:val="clear" w:color="auto" w:fill="FFFFFF"/>
        </w:rPr>
        <w:t>.</w:t>
      </w:r>
    </w:p>
    <w:p w14:paraId="2AF396C4" w14:textId="77777777"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Einola, K. and Alvesson, M., 2021. The perils of authentic leadership theory. </w:t>
      </w:r>
      <w:r w:rsidRPr="00F7603E">
        <w:rPr>
          <w:rFonts w:ascii="Times New Roman" w:hAnsi="Times New Roman" w:cs="Times New Roman"/>
          <w:i/>
          <w:iCs/>
          <w:color w:val="222222"/>
          <w:sz w:val="24"/>
          <w:szCs w:val="24"/>
          <w:shd w:val="clear" w:color="auto" w:fill="FFFFFF"/>
        </w:rPr>
        <w:t>Leadership</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17</w:t>
      </w:r>
      <w:r w:rsidRPr="00F7603E">
        <w:rPr>
          <w:rFonts w:ascii="Times New Roman" w:hAnsi="Times New Roman" w:cs="Times New Roman"/>
          <w:color w:val="222222"/>
          <w:sz w:val="24"/>
          <w:szCs w:val="24"/>
          <w:shd w:val="clear" w:color="auto" w:fill="FFFFFF"/>
        </w:rPr>
        <w:t>(4), pp.483-490.</w:t>
      </w:r>
    </w:p>
    <w:p w14:paraId="5DEBB95D" w14:textId="77777777"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Fadeyi, A.P., 2020. </w:t>
      </w:r>
      <w:r w:rsidRPr="00F7603E">
        <w:rPr>
          <w:rFonts w:ascii="Times New Roman" w:hAnsi="Times New Roman" w:cs="Times New Roman"/>
          <w:i/>
          <w:iCs/>
          <w:color w:val="222222"/>
          <w:sz w:val="24"/>
          <w:szCs w:val="24"/>
          <w:shd w:val="clear" w:color="auto" w:fill="FFFFFF"/>
        </w:rPr>
        <w:t>An Analysis on the Application of Motivational Theories at Workplace and the Impact on Employee Engagement: A Study of Tesco Ireland</w:t>
      </w:r>
      <w:r w:rsidRPr="00F7603E">
        <w:rPr>
          <w:rFonts w:ascii="Times New Roman" w:hAnsi="Times New Roman" w:cs="Times New Roman"/>
          <w:color w:val="222222"/>
          <w:sz w:val="24"/>
          <w:szCs w:val="24"/>
          <w:shd w:val="clear" w:color="auto" w:fill="FFFFFF"/>
        </w:rPr>
        <w:t> (Doctoral dissertation, Dublin, National College of Ireland).</w:t>
      </w:r>
    </w:p>
    <w:p w14:paraId="37330EA9" w14:textId="77777777"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Francisco, C.D. and Nuqui, A.V., 2020. Emergence of a Situational Leadership during COVID-19 Pandemic Called New Normal Leadership. </w:t>
      </w:r>
      <w:r w:rsidRPr="00F7603E">
        <w:rPr>
          <w:rFonts w:ascii="Times New Roman" w:hAnsi="Times New Roman" w:cs="Times New Roman"/>
          <w:i/>
          <w:iCs/>
          <w:color w:val="222222"/>
          <w:sz w:val="24"/>
          <w:szCs w:val="24"/>
          <w:shd w:val="clear" w:color="auto" w:fill="FFFFFF"/>
        </w:rPr>
        <w:t>Online Submission</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4</w:t>
      </w:r>
      <w:r w:rsidRPr="00F7603E">
        <w:rPr>
          <w:rFonts w:ascii="Times New Roman" w:hAnsi="Times New Roman" w:cs="Times New Roman"/>
          <w:color w:val="222222"/>
          <w:sz w:val="24"/>
          <w:szCs w:val="24"/>
          <w:shd w:val="clear" w:color="auto" w:fill="FFFFFF"/>
        </w:rPr>
        <w:t>(10), pp.15-19.</w:t>
      </w:r>
    </w:p>
    <w:p w14:paraId="3CC6361F" w14:textId="77777777"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Gardner, W.L., Karam, E.P., Alvesson, M. and Einola, K., 2021. Authentic leadership theory: The case for and against. </w:t>
      </w:r>
      <w:r w:rsidRPr="00F7603E">
        <w:rPr>
          <w:rFonts w:ascii="Times New Roman" w:hAnsi="Times New Roman" w:cs="Times New Roman"/>
          <w:i/>
          <w:iCs/>
          <w:color w:val="222222"/>
          <w:sz w:val="24"/>
          <w:szCs w:val="24"/>
          <w:shd w:val="clear" w:color="auto" w:fill="FFFFFF"/>
        </w:rPr>
        <w:t>The Leadership Quarterly</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32</w:t>
      </w:r>
      <w:r w:rsidRPr="00F7603E">
        <w:rPr>
          <w:rFonts w:ascii="Times New Roman" w:hAnsi="Times New Roman" w:cs="Times New Roman"/>
          <w:color w:val="222222"/>
          <w:sz w:val="24"/>
          <w:szCs w:val="24"/>
          <w:shd w:val="clear" w:color="auto" w:fill="FFFFFF"/>
        </w:rPr>
        <w:t>(6), p.101495.</w:t>
      </w:r>
    </w:p>
    <w:p w14:paraId="1B171D1A" w14:textId="77777777"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Gottfredson, R.K. and Reina, C.S., 2020. Exploring why leaders do what they do: An integrative review of the situation-trait approach and situation-encoding schemas. </w:t>
      </w:r>
      <w:r w:rsidRPr="00F7603E">
        <w:rPr>
          <w:rFonts w:ascii="Times New Roman" w:hAnsi="Times New Roman" w:cs="Times New Roman"/>
          <w:i/>
          <w:iCs/>
          <w:color w:val="222222"/>
          <w:sz w:val="24"/>
          <w:szCs w:val="24"/>
          <w:shd w:val="clear" w:color="auto" w:fill="FFFFFF"/>
        </w:rPr>
        <w:t>The Leadership Quarterly</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31</w:t>
      </w:r>
      <w:r w:rsidRPr="00F7603E">
        <w:rPr>
          <w:rFonts w:ascii="Times New Roman" w:hAnsi="Times New Roman" w:cs="Times New Roman"/>
          <w:color w:val="222222"/>
          <w:sz w:val="24"/>
          <w:szCs w:val="24"/>
          <w:shd w:val="clear" w:color="auto" w:fill="FFFFFF"/>
        </w:rPr>
        <w:t>(1), p.101373.</w:t>
      </w:r>
    </w:p>
    <w:p w14:paraId="60C4401E" w14:textId="78592EF5"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lastRenderedPageBreak/>
        <w:t xml:space="preserve">Heli, H., 2021. Elements Of Experience </w:t>
      </w:r>
      <w:r w:rsidR="005E7463" w:rsidRPr="00F7603E">
        <w:rPr>
          <w:rFonts w:ascii="Times New Roman" w:hAnsi="Times New Roman" w:cs="Times New Roman"/>
          <w:color w:val="222222"/>
          <w:sz w:val="24"/>
          <w:szCs w:val="24"/>
          <w:shd w:val="clear" w:color="auto" w:fill="FFFFFF"/>
        </w:rPr>
        <w:t>in</w:t>
      </w:r>
      <w:r w:rsidRPr="00F7603E">
        <w:rPr>
          <w:rFonts w:ascii="Times New Roman" w:hAnsi="Times New Roman" w:cs="Times New Roman"/>
          <w:color w:val="222222"/>
          <w:sz w:val="24"/>
          <w:szCs w:val="24"/>
          <w:shd w:val="clear" w:color="auto" w:fill="FFFFFF"/>
        </w:rPr>
        <w:t xml:space="preserve"> The Leadership Construct </w:t>
      </w:r>
      <w:r w:rsidR="0038121A" w:rsidRPr="00F7603E">
        <w:rPr>
          <w:rFonts w:ascii="Times New Roman" w:hAnsi="Times New Roman" w:cs="Times New Roman"/>
          <w:color w:val="222222"/>
          <w:sz w:val="24"/>
          <w:szCs w:val="24"/>
          <w:shd w:val="clear" w:color="auto" w:fill="FFFFFF"/>
        </w:rPr>
        <w:t>of</w:t>
      </w:r>
      <w:r w:rsidRPr="00F7603E">
        <w:rPr>
          <w:rFonts w:ascii="Times New Roman" w:hAnsi="Times New Roman" w:cs="Times New Roman"/>
          <w:color w:val="222222"/>
          <w:sz w:val="24"/>
          <w:szCs w:val="24"/>
          <w:shd w:val="clear" w:color="auto" w:fill="FFFFFF"/>
        </w:rPr>
        <w:t xml:space="preserve"> Special Education Head Teachers </w:t>
      </w:r>
      <w:r w:rsidR="004B2F53" w:rsidRPr="00F7603E">
        <w:rPr>
          <w:rFonts w:ascii="Times New Roman" w:hAnsi="Times New Roman" w:cs="Times New Roman"/>
          <w:color w:val="222222"/>
          <w:sz w:val="24"/>
          <w:szCs w:val="24"/>
          <w:shd w:val="clear" w:color="auto" w:fill="FFFFFF"/>
        </w:rPr>
        <w:t>in</w:t>
      </w:r>
      <w:r w:rsidRPr="00F7603E">
        <w:rPr>
          <w:rFonts w:ascii="Times New Roman" w:hAnsi="Times New Roman" w:cs="Times New Roman"/>
          <w:color w:val="222222"/>
          <w:sz w:val="24"/>
          <w:szCs w:val="24"/>
          <w:shd w:val="clear" w:color="auto" w:fill="FFFFFF"/>
        </w:rPr>
        <w:t xml:space="preserve"> Malaysia. </w:t>
      </w:r>
      <w:r w:rsidRPr="00F7603E">
        <w:rPr>
          <w:rFonts w:ascii="Times New Roman" w:hAnsi="Times New Roman" w:cs="Times New Roman"/>
          <w:i/>
          <w:iCs/>
          <w:color w:val="222222"/>
          <w:sz w:val="24"/>
          <w:szCs w:val="24"/>
          <w:shd w:val="clear" w:color="auto" w:fill="FFFFFF"/>
        </w:rPr>
        <w:t>Turkish Journal of Computer and Mathematics Education (TURCOMAT)</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12</w:t>
      </w:r>
      <w:r w:rsidRPr="00F7603E">
        <w:rPr>
          <w:rFonts w:ascii="Times New Roman" w:hAnsi="Times New Roman" w:cs="Times New Roman"/>
          <w:color w:val="222222"/>
          <w:sz w:val="24"/>
          <w:szCs w:val="24"/>
          <w:shd w:val="clear" w:color="auto" w:fill="FFFFFF"/>
        </w:rPr>
        <w:t>(11), pp.5279-5283.</w:t>
      </w:r>
    </w:p>
    <w:p w14:paraId="63DC9849" w14:textId="3A0677B2"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 xml:space="preserve">Iftikhar, S., Raj, U., Tuli, S., Golec, M., Chowdhury, D., Gill, S.S. and Uhlig, S., 2022, December. TESCO: Multiple </w:t>
      </w:r>
      <w:r w:rsidR="005E7463" w:rsidRPr="00F7603E">
        <w:rPr>
          <w:rFonts w:ascii="Times New Roman" w:hAnsi="Times New Roman" w:cs="Times New Roman"/>
          <w:color w:val="222222"/>
          <w:sz w:val="24"/>
          <w:szCs w:val="24"/>
          <w:shd w:val="clear" w:color="auto" w:fill="FFFFFF"/>
        </w:rPr>
        <w:t>simulations-based</w:t>
      </w:r>
      <w:r w:rsidRPr="00F7603E">
        <w:rPr>
          <w:rFonts w:ascii="Times New Roman" w:hAnsi="Times New Roman" w:cs="Times New Roman"/>
          <w:color w:val="222222"/>
          <w:sz w:val="24"/>
          <w:szCs w:val="24"/>
          <w:shd w:val="clear" w:color="auto" w:fill="FFFFFF"/>
        </w:rPr>
        <w:t xml:space="preserve"> AI-augmented Fog computing for QoS optimization. In </w:t>
      </w:r>
      <w:r w:rsidRPr="00F7603E">
        <w:rPr>
          <w:rFonts w:ascii="Times New Roman" w:hAnsi="Times New Roman" w:cs="Times New Roman"/>
          <w:i/>
          <w:iCs/>
          <w:color w:val="222222"/>
          <w:sz w:val="24"/>
          <w:szCs w:val="24"/>
          <w:shd w:val="clear" w:color="auto" w:fill="FFFFFF"/>
        </w:rPr>
        <w:t xml:space="preserve">2022 IEEE </w:t>
      </w:r>
      <w:r w:rsidR="005E7463" w:rsidRPr="00F7603E">
        <w:rPr>
          <w:rFonts w:ascii="Times New Roman" w:hAnsi="Times New Roman" w:cs="Times New Roman"/>
          <w:i/>
          <w:iCs/>
          <w:color w:val="222222"/>
          <w:sz w:val="24"/>
          <w:szCs w:val="24"/>
          <w:shd w:val="clear" w:color="auto" w:fill="FFFFFF"/>
        </w:rPr>
        <w:t>Smart world</w:t>
      </w:r>
      <w:r w:rsidRPr="00F7603E">
        <w:rPr>
          <w:rFonts w:ascii="Times New Roman" w:hAnsi="Times New Roman" w:cs="Times New Roman"/>
          <w:i/>
          <w:iCs/>
          <w:color w:val="222222"/>
          <w:sz w:val="24"/>
          <w:szCs w:val="24"/>
          <w:shd w:val="clear" w:color="auto" w:fill="FFFFFF"/>
        </w:rPr>
        <w:t>, Ubiquitous Intelligence &amp; Computing, Scalable Computing &amp; Communications, Digital Twin, Privacy Computing, Metaverse, Autonomous &amp; Trusted Vehicles (</w:t>
      </w:r>
      <w:r w:rsidR="005E7463" w:rsidRPr="00F7603E">
        <w:rPr>
          <w:rFonts w:ascii="Times New Roman" w:hAnsi="Times New Roman" w:cs="Times New Roman"/>
          <w:i/>
          <w:iCs/>
          <w:color w:val="222222"/>
          <w:sz w:val="24"/>
          <w:szCs w:val="24"/>
          <w:shd w:val="clear" w:color="auto" w:fill="FFFFFF"/>
        </w:rPr>
        <w:t>Smart World</w:t>
      </w:r>
      <w:r w:rsidRPr="00F7603E">
        <w:rPr>
          <w:rFonts w:ascii="Times New Roman" w:hAnsi="Times New Roman" w:cs="Times New Roman"/>
          <w:i/>
          <w:iCs/>
          <w:color w:val="222222"/>
          <w:sz w:val="24"/>
          <w:szCs w:val="24"/>
          <w:shd w:val="clear" w:color="auto" w:fill="FFFFFF"/>
        </w:rPr>
        <w:t>/UIC/ScalCom/</w:t>
      </w:r>
      <w:r w:rsidR="005E7463" w:rsidRPr="00F7603E">
        <w:rPr>
          <w:rFonts w:ascii="Times New Roman" w:hAnsi="Times New Roman" w:cs="Times New Roman"/>
          <w:i/>
          <w:iCs/>
          <w:color w:val="222222"/>
          <w:sz w:val="24"/>
          <w:szCs w:val="24"/>
          <w:shd w:val="clear" w:color="auto" w:fill="FFFFFF"/>
        </w:rPr>
        <w:t>Digital Twin</w:t>
      </w:r>
      <w:r w:rsidRPr="00F7603E">
        <w:rPr>
          <w:rFonts w:ascii="Times New Roman" w:hAnsi="Times New Roman" w:cs="Times New Roman"/>
          <w:i/>
          <w:iCs/>
          <w:color w:val="222222"/>
          <w:sz w:val="24"/>
          <w:szCs w:val="24"/>
          <w:shd w:val="clear" w:color="auto" w:fill="FFFFFF"/>
        </w:rPr>
        <w:t>/</w:t>
      </w:r>
      <w:r w:rsidR="005E7463" w:rsidRPr="00F7603E">
        <w:rPr>
          <w:rFonts w:ascii="Times New Roman" w:hAnsi="Times New Roman" w:cs="Times New Roman"/>
          <w:i/>
          <w:iCs/>
          <w:color w:val="222222"/>
          <w:sz w:val="24"/>
          <w:szCs w:val="24"/>
          <w:shd w:val="clear" w:color="auto" w:fill="FFFFFF"/>
        </w:rPr>
        <w:t>Procom</w:t>
      </w:r>
      <w:r w:rsidRPr="00F7603E">
        <w:rPr>
          <w:rFonts w:ascii="Times New Roman" w:hAnsi="Times New Roman" w:cs="Times New Roman"/>
          <w:i/>
          <w:iCs/>
          <w:color w:val="222222"/>
          <w:sz w:val="24"/>
          <w:szCs w:val="24"/>
          <w:shd w:val="clear" w:color="auto" w:fill="FFFFFF"/>
        </w:rPr>
        <w:t>/Meta)</w:t>
      </w:r>
      <w:r w:rsidRPr="00F7603E">
        <w:rPr>
          <w:rFonts w:ascii="Times New Roman" w:hAnsi="Times New Roman" w:cs="Times New Roman"/>
          <w:color w:val="222222"/>
          <w:sz w:val="24"/>
          <w:szCs w:val="24"/>
          <w:shd w:val="clear" w:color="auto" w:fill="FFFFFF"/>
        </w:rPr>
        <w:t> (pp. 2092-2099). IEEE.</w:t>
      </w:r>
    </w:p>
    <w:p w14:paraId="20CB1D1C" w14:textId="73AD0EAB"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 xml:space="preserve">Kaluza, A.J., Boer, D., </w:t>
      </w:r>
      <w:r w:rsidR="005E7463" w:rsidRPr="00F7603E">
        <w:rPr>
          <w:rFonts w:ascii="Times New Roman" w:hAnsi="Times New Roman" w:cs="Times New Roman"/>
          <w:color w:val="222222"/>
          <w:sz w:val="24"/>
          <w:szCs w:val="24"/>
          <w:shd w:val="clear" w:color="auto" w:fill="FFFFFF"/>
        </w:rPr>
        <w:t>Bunglers</w:t>
      </w:r>
      <w:r w:rsidRPr="00F7603E">
        <w:rPr>
          <w:rFonts w:ascii="Times New Roman" w:hAnsi="Times New Roman" w:cs="Times New Roman"/>
          <w:color w:val="222222"/>
          <w:sz w:val="24"/>
          <w:szCs w:val="24"/>
          <w:shd w:val="clear" w:color="auto" w:fill="FFFFFF"/>
        </w:rPr>
        <w:t>, C. and van Dick, R., 2020. Leadership behaviour and leader self-reported well-being: A review, integration and meta-analytic examination. </w:t>
      </w:r>
      <w:r w:rsidRPr="00F7603E">
        <w:rPr>
          <w:rFonts w:ascii="Times New Roman" w:hAnsi="Times New Roman" w:cs="Times New Roman"/>
          <w:i/>
          <w:iCs/>
          <w:color w:val="222222"/>
          <w:sz w:val="24"/>
          <w:szCs w:val="24"/>
          <w:shd w:val="clear" w:color="auto" w:fill="FFFFFF"/>
        </w:rPr>
        <w:t>Work &amp; Stress</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34</w:t>
      </w:r>
      <w:r w:rsidRPr="00F7603E">
        <w:rPr>
          <w:rFonts w:ascii="Times New Roman" w:hAnsi="Times New Roman" w:cs="Times New Roman"/>
          <w:color w:val="222222"/>
          <w:sz w:val="24"/>
          <w:szCs w:val="24"/>
          <w:shd w:val="clear" w:color="auto" w:fill="FFFFFF"/>
        </w:rPr>
        <w:t>(1), pp.34-56.</w:t>
      </w:r>
    </w:p>
    <w:p w14:paraId="2B2886ED" w14:textId="73EF67CD"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 xml:space="preserve">Rosnizam, M.R.A.B., Kee, D.M.H., Akhir, M.E.H.B.M., </w:t>
      </w:r>
      <w:r w:rsidR="005E7463" w:rsidRPr="00F7603E">
        <w:rPr>
          <w:rFonts w:ascii="Times New Roman" w:hAnsi="Times New Roman" w:cs="Times New Roman"/>
          <w:color w:val="222222"/>
          <w:sz w:val="24"/>
          <w:szCs w:val="24"/>
          <w:shd w:val="clear" w:color="auto" w:fill="FFFFFF"/>
        </w:rPr>
        <w:t>Shahriar</w:t>
      </w:r>
      <w:r w:rsidRPr="00F7603E">
        <w:rPr>
          <w:rFonts w:ascii="Times New Roman" w:hAnsi="Times New Roman" w:cs="Times New Roman"/>
          <w:color w:val="222222"/>
          <w:sz w:val="24"/>
          <w:szCs w:val="24"/>
          <w:shd w:val="clear" w:color="auto" w:fill="FFFFFF"/>
        </w:rPr>
        <w:t>, M., Yusoff, M.A.H.B.M., Budiman, R.S. and Alajmi, A.M., 2020. Market opportunities and challenges: A case study of Tesco. </w:t>
      </w:r>
      <w:r w:rsidRPr="00F7603E">
        <w:rPr>
          <w:rFonts w:ascii="Times New Roman" w:hAnsi="Times New Roman" w:cs="Times New Roman"/>
          <w:i/>
          <w:iCs/>
          <w:color w:val="222222"/>
          <w:sz w:val="24"/>
          <w:szCs w:val="24"/>
          <w:shd w:val="clear" w:color="auto" w:fill="FFFFFF"/>
        </w:rPr>
        <w:t>Journal of the community development in Asia</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3</w:t>
      </w:r>
      <w:r w:rsidRPr="00F7603E">
        <w:rPr>
          <w:rFonts w:ascii="Times New Roman" w:hAnsi="Times New Roman" w:cs="Times New Roman"/>
          <w:color w:val="222222"/>
          <w:sz w:val="24"/>
          <w:szCs w:val="24"/>
          <w:shd w:val="clear" w:color="auto" w:fill="FFFFFF"/>
        </w:rPr>
        <w:t>(2), pp.18-27.</w:t>
      </w:r>
    </w:p>
    <w:p w14:paraId="4CCCFE13" w14:textId="59FB6CD6"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Sharmaa, A., Jain, R. and Pajni, N.S., 2022. Risk Identification Techniques in Retail Industry: A case study of Tesco Plc. </w:t>
      </w:r>
      <w:r w:rsidRPr="00F7603E">
        <w:rPr>
          <w:rFonts w:ascii="Times New Roman" w:hAnsi="Times New Roman" w:cs="Times New Roman"/>
          <w:i/>
          <w:iCs/>
          <w:color w:val="222222"/>
          <w:sz w:val="24"/>
          <w:szCs w:val="24"/>
          <w:shd w:val="clear" w:color="auto" w:fill="FFFFFF"/>
        </w:rPr>
        <w:t xml:space="preserve">J. Corp. Gov. </w:t>
      </w:r>
      <w:r w:rsidR="005E7463" w:rsidRPr="00F7603E">
        <w:rPr>
          <w:rFonts w:ascii="Times New Roman" w:hAnsi="Times New Roman" w:cs="Times New Roman"/>
          <w:i/>
          <w:iCs/>
          <w:color w:val="222222"/>
          <w:sz w:val="24"/>
          <w:szCs w:val="24"/>
          <w:shd w:val="clear" w:color="auto" w:fill="FFFFFF"/>
        </w:rPr>
        <w:t>Insure</w:t>
      </w:r>
      <w:r w:rsidRPr="00F7603E">
        <w:rPr>
          <w:rFonts w:ascii="Times New Roman" w:hAnsi="Times New Roman" w:cs="Times New Roman"/>
          <w:i/>
          <w:iCs/>
          <w:color w:val="222222"/>
          <w:sz w:val="24"/>
          <w:szCs w:val="24"/>
          <w:shd w:val="clear" w:color="auto" w:fill="FFFFFF"/>
        </w:rPr>
        <w:t>. Risk Manag</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9</w:t>
      </w:r>
      <w:r w:rsidRPr="00F7603E">
        <w:rPr>
          <w:rFonts w:ascii="Times New Roman" w:hAnsi="Times New Roman" w:cs="Times New Roman"/>
          <w:color w:val="222222"/>
          <w:sz w:val="24"/>
          <w:szCs w:val="24"/>
          <w:shd w:val="clear" w:color="auto" w:fill="FFFFFF"/>
        </w:rPr>
        <w:t>, pp.201-214.</w:t>
      </w:r>
    </w:p>
    <w:p w14:paraId="6F3BFFC8" w14:textId="77777777"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Steenkamp, I. and Ziaei, S.M., 2021. Critically Assess the" Path–Goal Theory. </w:t>
      </w:r>
      <w:r w:rsidRPr="00F7603E">
        <w:rPr>
          <w:rFonts w:ascii="Times New Roman" w:hAnsi="Times New Roman" w:cs="Times New Roman"/>
          <w:i/>
          <w:iCs/>
          <w:color w:val="222222"/>
          <w:sz w:val="24"/>
          <w:szCs w:val="24"/>
          <w:shd w:val="clear" w:color="auto" w:fill="FFFFFF"/>
        </w:rPr>
        <w:t>Journal in Management Sciences</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7</w:t>
      </w:r>
      <w:r w:rsidRPr="00F7603E">
        <w:rPr>
          <w:rFonts w:ascii="Times New Roman" w:hAnsi="Times New Roman" w:cs="Times New Roman"/>
          <w:color w:val="222222"/>
          <w:sz w:val="24"/>
          <w:szCs w:val="24"/>
          <w:shd w:val="clear" w:color="auto" w:fill="FFFFFF"/>
        </w:rPr>
        <w:t>(1), pp.34-42.</w:t>
      </w:r>
    </w:p>
    <w:p w14:paraId="6BD09689" w14:textId="77777777"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Tran, Q.H., 2021. Organisational culture, leadership behaviour and job satisfaction in the Vietnam context. </w:t>
      </w:r>
      <w:r w:rsidRPr="00F7603E">
        <w:rPr>
          <w:rFonts w:ascii="Times New Roman" w:hAnsi="Times New Roman" w:cs="Times New Roman"/>
          <w:i/>
          <w:iCs/>
          <w:color w:val="222222"/>
          <w:sz w:val="24"/>
          <w:szCs w:val="24"/>
          <w:shd w:val="clear" w:color="auto" w:fill="FFFFFF"/>
        </w:rPr>
        <w:t>International Journal of Organizational Analysis</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29</w:t>
      </w:r>
      <w:r w:rsidRPr="00F7603E">
        <w:rPr>
          <w:rFonts w:ascii="Times New Roman" w:hAnsi="Times New Roman" w:cs="Times New Roman"/>
          <w:color w:val="222222"/>
          <w:sz w:val="24"/>
          <w:szCs w:val="24"/>
          <w:shd w:val="clear" w:color="auto" w:fill="FFFFFF"/>
        </w:rPr>
        <w:t>(1), pp.136-154.</w:t>
      </w:r>
    </w:p>
    <w:p w14:paraId="3C2C01C7" w14:textId="0090F8C0"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 xml:space="preserve">Wuryani, E., </w:t>
      </w:r>
      <w:r w:rsidR="005E7463" w:rsidRPr="00F7603E">
        <w:rPr>
          <w:rFonts w:ascii="Times New Roman" w:hAnsi="Times New Roman" w:cs="Times New Roman"/>
          <w:color w:val="222222"/>
          <w:sz w:val="24"/>
          <w:szCs w:val="24"/>
          <w:shd w:val="clear" w:color="auto" w:fill="FFFFFF"/>
        </w:rPr>
        <w:t>Rodin</w:t>
      </w:r>
      <w:r w:rsidRPr="00F7603E">
        <w:rPr>
          <w:rFonts w:ascii="Times New Roman" w:hAnsi="Times New Roman" w:cs="Times New Roman"/>
          <w:color w:val="222222"/>
          <w:sz w:val="24"/>
          <w:szCs w:val="24"/>
          <w:shd w:val="clear" w:color="auto" w:fill="FFFFFF"/>
        </w:rPr>
        <w:t>, A., Sutarsib, S., Dewib, N. and Arifb, D., 2021. Analysis of decision support system on situational leadership styles on work motivation and employee performance. </w:t>
      </w:r>
      <w:r w:rsidRPr="00F7603E">
        <w:rPr>
          <w:rFonts w:ascii="Times New Roman" w:hAnsi="Times New Roman" w:cs="Times New Roman"/>
          <w:i/>
          <w:iCs/>
          <w:color w:val="222222"/>
          <w:sz w:val="24"/>
          <w:szCs w:val="24"/>
          <w:shd w:val="clear" w:color="auto" w:fill="FFFFFF"/>
        </w:rPr>
        <w:t>Management Science Letters</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11</w:t>
      </w:r>
      <w:r w:rsidRPr="00F7603E">
        <w:rPr>
          <w:rFonts w:ascii="Times New Roman" w:hAnsi="Times New Roman" w:cs="Times New Roman"/>
          <w:color w:val="222222"/>
          <w:sz w:val="24"/>
          <w:szCs w:val="24"/>
          <w:shd w:val="clear" w:color="auto" w:fill="FFFFFF"/>
        </w:rPr>
        <w:t>(2), pp.365-372.</w:t>
      </w:r>
    </w:p>
    <w:p w14:paraId="7F4CFA71" w14:textId="77777777" w:rsidR="00F7603E" w:rsidRPr="00F7603E" w:rsidRDefault="00F7603E" w:rsidP="00F7603E">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F7603E">
        <w:rPr>
          <w:rFonts w:ascii="Times New Roman" w:hAnsi="Times New Roman" w:cs="Times New Roman"/>
          <w:color w:val="222222"/>
          <w:sz w:val="24"/>
          <w:szCs w:val="24"/>
          <w:shd w:val="clear" w:color="auto" w:fill="FFFFFF"/>
        </w:rPr>
        <w:t>Zeb, A., Rehman, F.U., Imran, M., Ali, M. and Almansoori, R.G., 2020. Authentic leadership traits, high-performance human resource practices and job performance in Pakistan. </w:t>
      </w:r>
      <w:r w:rsidRPr="00F7603E">
        <w:rPr>
          <w:rFonts w:ascii="Times New Roman" w:hAnsi="Times New Roman" w:cs="Times New Roman"/>
          <w:i/>
          <w:iCs/>
          <w:color w:val="222222"/>
          <w:sz w:val="24"/>
          <w:szCs w:val="24"/>
          <w:shd w:val="clear" w:color="auto" w:fill="FFFFFF"/>
        </w:rPr>
        <w:t>International Journal of Public Leadership</w:t>
      </w:r>
      <w:r w:rsidRPr="00F7603E">
        <w:rPr>
          <w:rFonts w:ascii="Times New Roman" w:hAnsi="Times New Roman" w:cs="Times New Roman"/>
          <w:color w:val="222222"/>
          <w:sz w:val="24"/>
          <w:szCs w:val="24"/>
          <w:shd w:val="clear" w:color="auto" w:fill="FFFFFF"/>
        </w:rPr>
        <w:t>, </w:t>
      </w:r>
      <w:r w:rsidRPr="00F7603E">
        <w:rPr>
          <w:rFonts w:ascii="Times New Roman" w:hAnsi="Times New Roman" w:cs="Times New Roman"/>
          <w:i/>
          <w:iCs/>
          <w:color w:val="222222"/>
          <w:sz w:val="24"/>
          <w:szCs w:val="24"/>
          <w:shd w:val="clear" w:color="auto" w:fill="FFFFFF"/>
        </w:rPr>
        <w:t>16</w:t>
      </w:r>
      <w:r w:rsidRPr="00F7603E">
        <w:rPr>
          <w:rFonts w:ascii="Times New Roman" w:hAnsi="Times New Roman" w:cs="Times New Roman"/>
          <w:color w:val="222222"/>
          <w:sz w:val="24"/>
          <w:szCs w:val="24"/>
          <w:shd w:val="clear" w:color="auto" w:fill="FFFFFF"/>
        </w:rPr>
        <w:t>(3), pp.299-317.</w:t>
      </w:r>
    </w:p>
    <w:p w14:paraId="4730C85F" w14:textId="77777777" w:rsidR="00D724A5" w:rsidRPr="00F7603E" w:rsidRDefault="00D724A5" w:rsidP="00F7603E">
      <w:pPr>
        <w:spacing w:line="360" w:lineRule="auto"/>
        <w:jc w:val="both"/>
        <w:rPr>
          <w:rFonts w:ascii="Times New Roman" w:hAnsi="Times New Roman" w:cs="Times New Roman"/>
          <w:color w:val="0D0D0D"/>
          <w:sz w:val="24"/>
          <w:szCs w:val="24"/>
          <w:shd w:val="clear" w:color="auto" w:fill="FFFFFF"/>
        </w:rPr>
      </w:pPr>
      <w:r w:rsidRPr="00F7603E">
        <w:rPr>
          <w:rFonts w:ascii="Times New Roman" w:hAnsi="Times New Roman" w:cs="Times New Roman"/>
          <w:color w:val="0D0D0D"/>
          <w:sz w:val="24"/>
          <w:szCs w:val="24"/>
          <w:shd w:val="clear" w:color="auto" w:fill="FFFFFF"/>
        </w:rPr>
        <w:br w:type="page"/>
      </w:r>
    </w:p>
    <w:p w14:paraId="3583C026" w14:textId="77777777" w:rsidR="00D724A5" w:rsidRPr="00F7603E" w:rsidRDefault="00F7603E" w:rsidP="00F7603E">
      <w:pPr>
        <w:pStyle w:val="Heading1"/>
        <w:spacing w:line="360" w:lineRule="auto"/>
        <w:jc w:val="both"/>
        <w:rPr>
          <w:rFonts w:ascii="Times New Roman" w:hAnsi="Times New Roman" w:cs="Times New Roman"/>
          <w:shd w:val="clear" w:color="auto" w:fill="FFFFFF"/>
        </w:rPr>
      </w:pPr>
      <w:bookmarkStart w:id="15" w:name="_Toc162133548"/>
      <w:r w:rsidRPr="00F7603E">
        <w:rPr>
          <w:rFonts w:ascii="Times New Roman" w:hAnsi="Times New Roman" w:cs="Times New Roman"/>
          <w:shd w:val="clear" w:color="auto" w:fill="FFFFFF"/>
        </w:rPr>
        <w:lastRenderedPageBreak/>
        <w:t>Appendix</w:t>
      </w:r>
      <w:bookmarkEnd w:id="15"/>
      <w:r w:rsidRPr="00F7603E">
        <w:rPr>
          <w:rFonts w:ascii="Times New Roman" w:hAnsi="Times New Roman" w:cs="Times New Roman"/>
          <w:shd w:val="clear" w:color="auto" w:fill="FFFFFF"/>
        </w:rPr>
        <w:t xml:space="preserve"> </w:t>
      </w:r>
    </w:p>
    <w:p w14:paraId="1A6F5144" w14:textId="77777777" w:rsidR="00F7603E" w:rsidRPr="00F7603E" w:rsidRDefault="00F7603E" w:rsidP="00F7603E">
      <w:pPr>
        <w:spacing w:line="360" w:lineRule="auto"/>
        <w:jc w:val="both"/>
        <w:rPr>
          <w:rFonts w:ascii="Times New Roman" w:hAnsi="Times New Roman" w:cs="Times New Roman"/>
          <w:color w:val="0D0D0D"/>
          <w:sz w:val="24"/>
          <w:szCs w:val="24"/>
          <w:shd w:val="clear" w:color="auto" w:fill="FFFFFF"/>
        </w:rPr>
      </w:pPr>
    </w:p>
    <w:p w14:paraId="3B8D60EA" w14:textId="77777777" w:rsidR="00C078B2" w:rsidRPr="00F7603E" w:rsidRDefault="003564E5" w:rsidP="00F7603E">
      <w:pPr>
        <w:spacing w:line="360" w:lineRule="auto"/>
        <w:jc w:val="both"/>
        <w:rPr>
          <w:rFonts w:ascii="Times New Roman" w:hAnsi="Times New Roman" w:cs="Times New Roman"/>
          <w:color w:val="0D0D0D"/>
          <w:sz w:val="24"/>
          <w:szCs w:val="24"/>
          <w:shd w:val="clear" w:color="auto" w:fill="FFFFFF"/>
        </w:rPr>
      </w:pPr>
      <w:r w:rsidRPr="00F7603E">
        <w:rPr>
          <w:rFonts w:ascii="Times New Roman" w:hAnsi="Times New Roman" w:cs="Times New Roman"/>
          <w:noProof/>
          <w:color w:val="0D0D0D"/>
          <w:sz w:val="24"/>
          <w:szCs w:val="24"/>
          <w:shd w:val="clear" w:color="auto" w:fill="FFFFFF"/>
          <w:lang w:eastAsia="en-GB"/>
        </w:rPr>
        <w:drawing>
          <wp:inline distT="0" distB="0" distL="0" distR="0" wp14:anchorId="39CBC83A" wp14:editId="59CD1D07">
            <wp:extent cx="4533900" cy="6704962"/>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9613" cy="6772564"/>
                    </a:xfrm>
                    <a:prstGeom prst="rect">
                      <a:avLst/>
                    </a:prstGeom>
                  </pic:spPr>
                </pic:pic>
              </a:graphicData>
            </a:graphic>
          </wp:inline>
        </w:drawing>
      </w:r>
    </w:p>
    <w:sectPr w:rsidR="00C078B2" w:rsidRPr="00F7603E" w:rsidSect="00245B6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4E7338" w14:textId="77777777" w:rsidR="00245B61" w:rsidRDefault="00245B61" w:rsidP="00F7603E">
      <w:pPr>
        <w:spacing w:after="0" w:line="240" w:lineRule="auto"/>
      </w:pPr>
      <w:r>
        <w:separator/>
      </w:r>
    </w:p>
  </w:endnote>
  <w:endnote w:type="continuationSeparator" w:id="0">
    <w:p w14:paraId="5BA12C31" w14:textId="77777777" w:rsidR="00245B61" w:rsidRDefault="00245B61" w:rsidP="00F76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8D2E3B" w14:textId="77777777" w:rsidR="003772EE" w:rsidRDefault="003772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7862523"/>
      <w:docPartObj>
        <w:docPartGallery w:val="Page Numbers (Bottom of Page)"/>
        <w:docPartUnique/>
      </w:docPartObj>
    </w:sdtPr>
    <w:sdtEndPr>
      <w:rPr>
        <w:noProof/>
      </w:rPr>
    </w:sdtEndPr>
    <w:sdtContent>
      <w:p w14:paraId="7B3F45F1" w14:textId="77777777" w:rsidR="00F7603E" w:rsidRDefault="00F7603E">
        <w:pPr>
          <w:pStyle w:val="Footer"/>
          <w:jc w:val="right"/>
        </w:pPr>
        <w:r>
          <w:fldChar w:fldCharType="begin"/>
        </w:r>
        <w:r>
          <w:instrText xml:space="preserve"> PAGE   \* MERGEFORMAT </w:instrText>
        </w:r>
        <w:r>
          <w:fldChar w:fldCharType="separate"/>
        </w:r>
        <w:r w:rsidR="00A01B20">
          <w:rPr>
            <w:noProof/>
          </w:rPr>
          <w:t>3</w:t>
        </w:r>
        <w:r>
          <w:rPr>
            <w:noProof/>
          </w:rPr>
          <w:fldChar w:fldCharType="end"/>
        </w:r>
      </w:p>
    </w:sdtContent>
  </w:sdt>
  <w:p w14:paraId="456B17FA" w14:textId="77777777" w:rsidR="00F7603E" w:rsidRDefault="00F760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1B14A" w14:textId="77777777" w:rsidR="003772EE" w:rsidRDefault="003772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615789" w14:textId="77777777" w:rsidR="00245B61" w:rsidRDefault="00245B61" w:rsidP="00F7603E">
      <w:pPr>
        <w:spacing w:after="0" w:line="240" w:lineRule="auto"/>
      </w:pPr>
      <w:r>
        <w:separator/>
      </w:r>
    </w:p>
  </w:footnote>
  <w:footnote w:type="continuationSeparator" w:id="0">
    <w:p w14:paraId="4E74BA43" w14:textId="77777777" w:rsidR="00245B61" w:rsidRDefault="00245B61" w:rsidP="00F760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6D19D" w14:textId="77777777" w:rsidR="003772EE" w:rsidRDefault="003772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B47B08" w14:textId="77777777" w:rsidR="003772EE" w:rsidRDefault="003772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4E085" w14:textId="77777777" w:rsidR="003772EE" w:rsidRDefault="003772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517D1"/>
    <w:multiLevelType w:val="multilevel"/>
    <w:tmpl w:val="E34ED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C77149"/>
    <w:multiLevelType w:val="hybridMultilevel"/>
    <w:tmpl w:val="765AC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BA752D"/>
    <w:multiLevelType w:val="hybridMultilevel"/>
    <w:tmpl w:val="13C27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B635E3"/>
    <w:multiLevelType w:val="hybridMultilevel"/>
    <w:tmpl w:val="E80CA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EC3D84"/>
    <w:multiLevelType w:val="hybridMultilevel"/>
    <w:tmpl w:val="7542E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9431055">
    <w:abstractNumId w:val="0"/>
  </w:num>
  <w:num w:numId="2" w16cid:durableId="455148720">
    <w:abstractNumId w:val="1"/>
  </w:num>
  <w:num w:numId="3" w16cid:durableId="1058825359">
    <w:abstractNumId w:val="2"/>
  </w:num>
  <w:num w:numId="4" w16cid:durableId="1673992827">
    <w:abstractNumId w:val="3"/>
  </w:num>
  <w:num w:numId="5" w16cid:durableId="1043509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removePersonalInformation/>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2BD"/>
    <w:rsid w:val="00003B8F"/>
    <w:rsid w:val="000610D5"/>
    <w:rsid w:val="0007238F"/>
    <w:rsid w:val="000948D0"/>
    <w:rsid w:val="000A7DDF"/>
    <w:rsid w:val="000C2154"/>
    <w:rsid w:val="000D2A47"/>
    <w:rsid w:val="000E4FF0"/>
    <w:rsid w:val="000F52C1"/>
    <w:rsid w:val="00176574"/>
    <w:rsid w:val="00193FE3"/>
    <w:rsid w:val="001B2F26"/>
    <w:rsid w:val="001E6FAB"/>
    <w:rsid w:val="001F28F8"/>
    <w:rsid w:val="001F3993"/>
    <w:rsid w:val="001F7560"/>
    <w:rsid w:val="00245B61"/>
    <w:rsid w:val="00255314"/>
    <w:rsid w:val="002611CC"/>
    <w:rsid w:val="00280AC2"/>
    <w:rsid w:val="002B1E1C"/>
    <w:rsid w:val="002C41A8"/>
    <w:rsid w:val="002E1E5C"/>
    <w:rsid w:val="00302C5D"/>
    <w:rsid w:val="00310D61"/>
    <w:rsid w:val="00334328"/>
    <w:rsid w:val="003473AA"/>
    <w:rsid w:val="003564E5"/>
    <w:rsid w:val="0036527A"/>
    <w:rsid w:val="0037683D"/>
    <w:rsid w:val="003772EE"/>
    <w:rsid w:val="0038121A"/>
    <w:rsid w:val="00382F35"/>
    <w:rsid w:val="00391E33"/>
    <w:rsid w:val="003C1EF0"/>
    <w:rsid w:val="003D1660"/>
    <w:rsid w:val="003F10D8"/>
    <w:rsid w:val="004177D7"/>
    <w:rsid w:val="0044015C"/>
    <w:rsid w:val="004523C7"/>
    <w:rsid w:val="00462E3B"/>
    <w:rsid w:val="004B2F53"/>
    <w:rsid w:val="004B7588"/>
    <w:rsid w:val="00501C7C"/>
    <w:rsid w:val="00517536"/>
    <w:rsid w:val="005308CB"/>
    <w:rsid w:val="00583525"/>
    <w:rsid w:val="005A3C78"/>
    <w:rsid w:val="005A4416"/>
    <w:rsid w:val="005C3635"/>
    <w:rsid w:val="005C5C3B"/>
    <w:rsid w:val="005D37E7"/>
    <w:rsid w:val="005E1F8A"/>
    <w:rsid w:val="005E7463"/>
    <w:rsid w:val="005F403F"/>
    <w:rsid w:val="006022A1"/>
    <w:rsid w:val="00605C03"/>
    <w:rsid w:val="00635460"/>
    <w:rsid w:val="006440E6"/>
    <w:rsid w:val="00656242"/>
    <w:rsid w:val="00667311"/>
    <w:rsid w:val="00667C08"/>
    <w:rsid w:val="00683E7C"/>
    <w:rsid w:val="00691825"/>
    <w:rsid w:val="00694B84"/>
    <w:rsid w:val="006A732A"/>
    <w:rsid w:val="006D7619"/>
    <w:rsid w:val="0070483D"/>
    <w:rsid w:val="0070494C"/>
    <w:rsid w:val="00730662"/>
    <w:rsid w:val="0074796B"/>
    <w:rsid w:val="007C4462"/>
    <w:rsid w:val="00840C0D"/>
    <w:rsid w:val="008452C3"/>
    <w:rsid w:val="008A5D0F"/>
    <w:rsid w:val="008C20FB"/>
    <w:rsid w:val="008F0480"/>
    <w:rsid w:val="008F2211"/>
    <w:rsid w:val="009149B1"/>
    <w:rsid w:val="00924EA2"/>
    <w:rsid w:val="00937CD4"/>
    <w:rsid w:val="0097547B"/>
    <w:rsid w:val="0098317A"/>
    <w:rsid w:val="00990CF1"/>
    <w:rsid w:val="0099249C"/>
    <w:rsid w:val="00A01B20"/>
    <w:rsid w:val="00A0643C"/>
    <w:rsid w:val="00A16E1F"/>
    <w:rsid w:val="00A349DB"/>
    <w:rsid w:val="00A67921"/>
    <w:rsid w:val="00A703FD"/>
    <w:rsid w:val="00A73132"/>
    <w:rsid w:val="00AE1BDB"/>
    <w:rsid w:val="00AE2D0C"/>
    <w:rsid w:val="00AF0598"/>
    <w:rsid w:val="00B222CC"/>
    <w:rsid w:val="00B523AB"/>
    <w:rsid w:val="00B6045B"/>
    <w:rsid w:val="00B67B2B"/>
    <w:rsid w:val="00B802F2"/>
    <w:rsid w:val="00B855B9"/>
    <w:rsid w:val="00B866E6"/>
    <w:rsid w:val="00B95D27"/>
    <w:rsid w:val="00BD78A7"/>
    <w:rsid w:val="00C05F0D"/>
    <w:rsid w:val="00C078B2"/>
    <w:rsid w:val="00C1781D"/>
    <w:rsid w:val="00C4173B"/>
    <w:rsid w:val="00C445A5"/>
    <w:rsid w:val="00C558EE"/>
    <w:rsid w:val="00CB0776"/>
    <w:rsid w:val="00D51B6B"/>
    <w:rsid w:val="00D56EEE"/>
    <w:rsid w:val="00D648D6"/>
    <w:rsid w:val="00D724A5"/>
    <w:rsid w:val="00D746BF"/>
    <w:rsid w:val="00D97297"/>
    <w:rsid w:val="00DB22BD"/>
    <w:rsid w:val="00E23C02"/>
    <w:rsid w:val="00E30252"/>
    <w:rsid w:val="00E31855"/>
    <w:rsid w:val="00E43601"/>
    <w:rsid w:val="00E6519B"/>
    <w:rsid w:val="00E73499"/>
    <w:rsid w:val="00E91E2D"/>
    <w:rsid w:val="00EE2180"/>
    <w:rsid w:val="00EF3F0A"/>
    <w:rsid w:val="00F24F3D"/>
    <w:rsid w:val="00F3073E"/>
    <w:rsid w:val="00F4104B"/>
    <w:rsid w:val="00F61014"/>
    <w:rsid w:val="00F7603E"/>
    <w:rsid w:val="00F76313"/>
    <w:rsid w:val="00F857BE"/>
    <w:rsid w:val="00FB1023"/>
    <w:rsid w:val="00FC11EF"/>
    <w:rsid w:val="00FC7F68"/>
    <w:rsid w:val="00FD3370"/>
    <w:rsid w:val="00FD719E"/>
    <w:rsid w:val="00FF6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DCE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7603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1C7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5308CB"/>
    <w:pPr>
      <w:ind w:left="720"/>
      <w:contextualSpacing/>
    </w:pPr>
  </w:style>
  <w:style w:type="character" w:customStyle="1" w:styleId="Heading1Char">
    <w:name w:val="Heading 1 Char"/>
    <w:basedOn w:val="DefaultParagraphFont"/>
    <w:link w:val="Heading1"/>
    <w:uiPriority w:val="9"/>
    <w:rsid w:val="00F7603E"/>
    <w:rPr>
      <w:rFonts w:asciiTheme="majorHAnsi" w:eastAsiaTheme="majorEastAsia" w:hAnsiTheme="majorHAnsi" w:cstheme="majorBidi"/>
      <w:color w:val="2E74B5" w:themeColor="accent1" w:themeShade="BF"/>
      <w:sz w:val="32"/>
      <w:szCs w:val="32"/>
      <w:lang w:val="en-GB"/>
    </w:rPr>
  </w:style>
  <w:style w:type="paragraph" w:styleId="Header">
    <w:name w:val="header"/>
    <w:basedOn w:val="Normal"/>
    <w:link w:val="HeaderChar"/>
    <w:uiPriority w:val="99"/>
    <w:unhideWhenUsed/>
    <w:rsid w:val="00F760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03E"/>
    <w:rPr>
      <w:lang w:val="en-GB"/>
    </w:rPr>
  </w:style>
  <w:style w:type="paragraph" w:styleId="Footer">
    <w:name w:val="footer"/>
    <w:basedOn w:val="Normal"/>
    <w:link w:val="FooterChar"/>
    <w:uiPriority w:val="99"/>
    <w:unhideWhenUsed/>
    <w:rsid w:val="00F760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03E"/>
    <w:rPr>
      <w:lang w:val="en-GB"/>
    </w:rPr>
  </w:style>
  <w:style w:type="paragraph" w:styleId="TOCHeading">
    <w:name w:val="TOC Heading"/>
    <w:basedOn w:val="Heading1"/>
    <w:next w:val="Normal"/>
    <w:uiPriority w:val="39"/>
    <w:unhideWhenUsed/>
    <w:qFormat/>
    <w:rsid w:val="00F7603E"/>
    <w:pPr>
      <w:outlineLvl w:val="9"/>
    </w:pPr>
    <w:rPr>
      <w:lang w:val="en-US"/>
    </w:rPr>
  </w:style>
  <w:style w:type="paragraph" w:styleId="TOC1">
    <w:name w:val="toc 1"/>
    <w:basedOn w:val="Normal"/>
    <w:next w:val="Normal"/>
    <w:autoRedefine/>
    <w:uiPriority w:val="39"/>
    <w:unhideWhenUsed/>
    <w:rsid w:val="00F7603E"/>
    <w:pPr>
      <w:spacing w:after="100"/>
    </w:pPr>
  </w:style>
  <w:style w:type="character" w:styleId="Hyperlink">
    <w:name w:val="Hyperlink"/>
    <w:basedOn w:val="DefaultParagraphFont"/>
    <w:uiPriority w:val="99"/>
    <w:unhideWhenUsed/>
    <w:rsid w:val="00F760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70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8BED3-0966-45AB-9780-6DAE0114D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5440</Words>
  <Characters>31013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2024-05-04T12:49:00Z</dcterms:created>
  <dcterms:modified xsi:type="dcterms:W3CDTF">2024-05-04T12:49:00Z</dcterms:modified>
</cp:coreProperties>
</file>