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0551A" w14:textId="71E67AE0" w:rsidR="0053782F" w:rsidRDefault="0053782F" w:rsidP="0053782F">
      <w:pPr>
        <w:spacing w:line="360" w:lineRule="auto"/>
        <w:rPr>
          <w:rFonts w:ascii="Arial Black" w:hAnsi="Arial Black" w:cs="Arial"/>
          <w:b/>
          <w:bCs/>
          <w:sz w:val="24"/>
          <w:szCs w:val="24"/>
          <w:u w:val="single"/>
        </w:rPr>
      </w:pPr>
      <w:r w:rsidRPr="0053782F">
        <w:rPr>
          <w:rFonts w:ascii="Arial Black" w:hAnsi="Arial Black" w:cs="Arial"/>
          <w:b/>
          <w:bCs/>
          <w:sz w:val="24"/>
          <w:szCs w:val="24"/>
          <w:u w:val="single"/>
        </w:rPr>
        <w:t>Hotel Placement - Operating Hotel Facilities (BMIH4006)</w:t>
      </w:r>
    </w:p>
    <w:p w14:paraId="3204D57E" w14:textId="77777777" w:rsidR="0053782F" w:rsidRDefault="0053782F" w:rsidP="0053782F">
      <w:pPr>
        <w:spacing w:line="360" w:lineRule="auto"/>
        <w:rPr>
          <w:rFonts w:ascii="Arial Black" w:hAnsi="Arial Black" w:cs="Arial"/>
          <w:b/>
          <w:bCs/>
          <w:sz w:val="24"/>
          <w:szCs w:val="24"/>
          <w:u w:val="single"/>
        </w:rPr>
      </w:pPr>
    </w:p>
    <w:p w14:paraId="4D5984CD" w14:textId="6C2566D2" w:rsidR="0053782F" w:rsidRDefault="0053782F" w:rsidP="0053782F">
      <w:pPr>
        <w:spacing w:line="360" w:lineRule="auto"/>
        <w:jc w:val="both"/>
        <w:rPr>
          <w:rFonts w:ascii="Arial Black" w:hAnsi="Arial Black" w:cs="Arial"/>
          <w:b/>
          <w:bCs/>
          <w:sz w:val="24"/>
          <w:szCs w:val="24"/>
          <w:u w:val="single"/>
        </w:rPr>
      </w:pPr>
      <w:r>
        <w:rPr>
          <w:rFonts w:ascii="Arial Black" w:hAnsi="Arial Black" w:cs="Arial"/>
          <w:b/>
          <w:bCs/>
          <w:sz w:val="24"/>
          <w:szCs w:val="24"/>
          <w:u w:val="single"/>
        </w:rPr>
        <w:t>Cristina Luca (1914670)</w:t>
      </w:r>
    </w:p>
    <w:p w14:paraId="73C0CD71" w14:textId="77777777" w:rsidR="0053782F" w:rsidRDefault="0053782F" w:rsidP="0053782F">
      <w:pPr>
        <w:spacing w:line="360" w:lineRule="auto"/>
        <w:rPr>
          <w:rFonts w:ascii="Arial Black" w:hAnsi="Arial Black" w:cs="Arial"/>
          <w:b/>
          <w:bCs/>
          <w:sz w:val="24"/>
          <w:szCs w:val="24"/>
          <w:u w:val="single"/>
        </w:rPr>
      </w:pPr>
    </w:p>
    <w:p w14:paraId="0D63923F" w14:textId="3BBD99C4" w:rsidR="001435B2" w:rsidRPr="0053782F" w:rsidRDefault="00412257" w:rsidP="0053782F">
      <w:pPr>
        <w:spacing w:line="360" w:lineRule="auto"/>
        <w:rPr>
          <w:rFonts w:ascii="Arial Black" w:hAnsi="Arial Black" w:cs="Arial"/>
          <w:b/>
          <w:bCs/>
          <w:sz w:val="24"/>
          <w:szCs w:val="24"/>
          <w:u w:val="single"/>
        </w:rPr>
      </w:pPr>
      <w:r w:rsidRPr="0053782F">
        <w:rPr>
          <w:rFonts w:ascii="Arial Black" w:hAnsi="Arial Black" w:cs="Arial"/>
          <w:b/>
          <w:bCs/>
          <w:sz w:val="24"/>
          <w:szCs w:val="24"/>
          <w:u w:val="single"/>
        </w:rPr>
        <w:t>The role and function of the Front Office in the Hotel Operation</w:t>
      </w:r>
    </w:p>
    <w:p w14:paraId="311364C1" w14:textId="500D0007" w:rsidR="00412257" w:rsidRPr="0053782F" w:rsidRDefault="00412257" w:rsidP="0053782F">
      <w:pPr>
        <w:spacing w:line="360" w:lineRule="auto"/>
        <w:rPr>
          <w:rFonts w:ascii="Arial Black" w:hAnsi="Arial Black" w:cs="Arial"/>
          <w:b/>
          <w:bCs/>
          <w:sz w:val="24"/>
          <w:szCs w:val="24"/>
          <w:u w:val="single"/>
        </w:rPr>
      </w:pPr>
    </w:p>
    <w:p w14:paraId="1DC6E410" w14:textId="3D81BAC0" w:rsidR="00412257" w:rsidRPr="0053782F" w:rsidRDefault="00412257" w:rsidP="0053782F">
      <w:pPr>
        <w:spacing w:line="360" w:lineRule="auto"/>
        <w:rPr>
          <w:rFonts w:ascii="Arial Black" w:hAnsi="Arial Black" w:cs="Arial"/>
          <w:sz w:val="24"/>
          <w:szCs w:val="24"/>
        </w:rPr>
      </w:pPr>
      <w:r w:rsidRPr="0053782F">
        <w:rPr>
          <w:rFonts w:ascii="Arial Black" w:hAnsi="Arial Black" w:cs="Arial"/>
          <w:sz w:val="24"/>
          <w:szCs w:val="24"/>
        </w:rPr>
        <w:t xml:space="preserve">To provide a detailed personal reflection about the role and function of the Front Office in the Hotel Operation I will use the Gibbs’ model of reflection which is suitable because it provides and in-depth template to follow in order to come up with suitable conclusions and to be able to build an action plan to apply the gained knowledge (Gibbs, 1988). </w:t>
      </w:r>
    </w:p>
    <w:p w14:paraId="19763781" w14:textId="77777777" w:rsidR="0036203A" w:rsidRPr="0053782F" w:rsidRDefault="00412257" w:rsidP="0053782F">
      <w:pPr>
        <w:spacing w:line="360" w:lineRule="auto"/>
        <w:rPr>
          <w:rFonts w:ascii="Arial Black" w:hAnsi="Arial Black" w:cs="Arial"/>
          <w:sz w:val="24"/>
          <w:szCs w:val="24"/>
        </w:rPr>
      </w:pPr>
      <w:r w:rsidRPr="0053782F">
        <w:rPr>
          <w:rFonts w:ascii="Arial Black" w:hAnsi="Arial Black" w:cs="Arial"/>
          <w:sz w:val="24"/>
          <w:szCs w:val="24"/>
        </w:rPr>
        <w:t xml:space="preserve">The start point of the Gibbs’ model of reflection is the description. </w:t>
      </w:r>
      <w:r w:rsidR="0041695C" w:rsidRPr="0053782F">
        <w:rPr>
          <w:rFonts w:ascii="Arial Black" w:hAnsi="Arial Black" w:cs="Arial"/>
          <w:sz w:val="24"/>
          <w:szCs w:val="24"/>
        </w:rPr>
        <w:t xml:space="preserve">I have learned during the past few weeks about the role of the Front Office in a hotel. There are many roles and attributions for the Front Office in hospitality, and a few examples are to greet clients, to keep a record of customers, and to do the check-in and the check-out of the guests, while also ensuring that they are satisfied during their stay and any issues is being solved timely (Sanjaya et al, 2020). On a deeper level, the Front Office symbolizes the face of the hotel (Namira, 2010), and the front office workers are the ones that have the first contact with the client, meaning that they must ensure that they offer an impressive first interaction (Scott, 1994) and that the guests’ first impression is always a positive one (Gumaste et al., 2015). </w:t>
      </w:r>
    </w:p>
    <w:p w14:paraId="34E63F4D" w14:textId="46992121" w:rsidR="00412257" w:rsidRPr="0053782F" w:rsidRDefault="0036203A" w:rsidP="0053782F">
      <w:pPr>
        <w:spacing w:line="360" w:lineRule="auto"/>
        <w:rPr>
          <w:rFonts w:ascii="Arial Black" w:hAnsi="Arial Black" w:cs="Arial"/>
          <w:sz w:val="24"/>
          <w:szCs w:val="24"/>
        </w:rPr>
      </w:pPr>
      <w:r w:rsidRPr="0053782F">
        <w:rPr>
          <w:rFonts w:ascii="Arial Black" w:hAnsi="Arial Black" w:cs="Arial"/>
          <w:sz w:val="24"/>
          <w:szCs w:val="24"/>
        </w:rPr>
        <w:lastRenderedPageBreak/>
        <w:t xml:space="preserve">The following point in Gibbs’ model is known as feelings. I believe that the importance of the front office has been established very clearly, as the front office is, in essence, the connection between the customers and the Hotel, as it is the main point of interaction </w:t>
      </w:r>
      <w:r w:rsidR="0041695C" w:rsidRPr="0053782F">
        <w:rPr>
          <w:rFonts w:ascii="Arial Black" w:hAnsi="Arial Black" w:cs="Arial"/>
          <w:sz w:val="24"/>
          <w:szCs w:val="24"/>
        </w:rPr>
        <w:t xml:space="preserve"> </w:t>
      </w:r>
      <w:r w:rsidRPr="0053782F">
        <w:rPr>
          <w:rFonts w:ascii="Arial Black" w:hAnsi="Arial Black" w:cs="Arial"/>
          <w:sz w:val="24"/>
          <w:szCs w:val="24"/>
        </w:rPr>
        <w:t>between the two (</w:t>
      </w:r>
      <w:r w:rsidR="00A134CA" w:rsidRPr="0053782F">
        <w:rPr>
          <w:rFonts w:ascii="Arial Black" w:hAnsi="Arial Black" w:cs="Arial"/>
          <w:sz w:val="24"/>
          <w:szCs w:val="24"/>
        </w:rPr>
        <w:t xml:space="preserve">Shao, 2017). At the same time, I believe that customers’ experience can be easily influenced by the connection and communication with the front office (Mandke, 2021). The only area of concern is represented by the actions that must be undertaken by the front office staff in order to maintain a good image of the hotel and to provide the best possible experience for the clients, and therefore this area will be further investigated to ensure that the knowledge acquired will be applicable during practice. </w:t>
      </w:r>
    </w:p>
    <w:p w14:paraId="7B98C71A" w14:textId="5151A0CE" w:rsidR="00A134CA" w:rsidRPr="0053782F" w:rsidRDefault="00A134CA" w:rsidP="0053782F">
      <w:pPr>
        <w:spacing w:line="360" w:lineRule="auto"/>
        <w:rPr>
          <w:rFonts w:ascii="Arial Black" w:hAnsi="Arial Black" w:cs="Arial"/>
          <w:sz w:val="24"/>
          <w:szCs w:val="24"/>
        </w:rPr>
      </w:pPr>
      <w:r w:rsidRPr="0053782F">
        <w:rPr>
          <w:rFonts w:ascii="Arial Black" w:hAnsi="Arial Black" w:cs="Arial"/>
          <w:sz w:val="24"/>
          <w:szCs w:val="24"/>
        </w:rPr>
        <w:t xml:space="preserve">Evaluation is the next point of Gibbs’ model. The knowledge about the Front Office role in the Hotel has been clearly established. However, certain aspects are not very clear, such as how a front office worker can ensure that the role of the department is fulfilled and what are the best ways to ensure that. Even more than that, a further point of investigation is represented by the skills and knowledge that the staff must have to successfully perform in this role. </w:t>
      </w:r>
    </w:p>
    <w:p w14:paraId="698652BA" w14:textId="77777777" w:rsidR="001B2820" w:rsidRPr="0053782F" w:rsidRDefault="00A134CA" w:rsidP="0053782F">
      <w:pPr>
        <w:spacing w:line="360" w:lineRule="auto"/>
        <w:rPr>
          <w:rFonts w:ascii="Arial Black" w:hAnsi="Arial Black" w:cs="Arial"/>
          <w:sz w:val="24"/>
          <w:szCs w:val="24"/>
        </w:rPr>
      </w:pPr>
      <w:r w:rsidRPr="0053782F">
        <w:rPr>
          <w:rFonts w:ascii="Arial Black" w:hAnsi="Arial Black" w:cs="Arial"/>
          <w:sz w:val="24"/>
          <w:szCs w:val="24"/>
        </w:rPr>
        <w:t xml:space="preserve">Based on the previous points, it is necessary to analyse them in continuation of the Gibbs’ model of reflection. </w:t>
      </w:r>
      <w:r w:rsidR="00026667" w:rsidRPr="0053782F">
        <w:rPr>
          <w:rFonts w:ascii="Arial Black" w:hAnsi="Arial Black" w:cs="Arial"/>
          <w:sz w:val="24"/>
          <w:szCs w:val="24"/>
        </w:rPr>
        <w:t>Within this area, I can certainly say that my main focus point has been the concrete action which I can do while in practice to ensure that the role of the Front Office is fulfille</w:t>
      </w:r>
      <w:r w:rsidR="001B2820" w:rsidRPr="0053782F">
        <w:rPr>
          <w:rFonts w:ascii="Arial Black" w:hAnsi="Arial Black" w:cs="Arial"/>
          <w:sz w:val="24"/>
          <w:szCs w:val="24"/>
        </w:rPr>
        <w:t xml:space="preserve">d. While researching this, I discovered that apart from the knowledge of the hotel’s procedures (My, 2019), the most </w:t>
      </w:r>
      <w:r w:rsidR="001B2820" w:rsidRPr="0053782F">
        <w:rPr>
          <w:rFonts w:ascii="Arial Black" w:hAnsi="Arial Black" w:cs="Arial"/>
          <w:sz w:val="24"/>
          <w:szCs w:val="24"/>
        </w:rPr>
        <w:lastRenderedPageBreak/>
        <w:t xml:space="preserve">important skills that a front office worker can possess in the communication skills, along with patience and problem-solving skills (Gamal, 2016). Even more than that, the worker’s attitude is very important as well, as they need to radiate positiveness at all times (Gamal, 2016). </w:t>
      </w:r>
    </w:p>
    <w:p w14:paraId="1A273A50" w14:textId="77777777" w:rsidR="001B2820" w:rsidRPr="0053782F" w:rsidRDefault="001B2820" w:rsidP="0053782F">
      <w:pPr>
        <w:spacing w:line="360" w:lineRule="auto"/>
        <w:rPr>
          <w:rFonts w:ascii="Arial Black" w:hAnsi="Arial Black" w:cs="Arial"/>
          <w:sz w:val="24"/>
          <w:szCs w:val="24"/>
        </w:rPr>
      </w:pPr>
      <w:r w:rsidRPr="0053782F">
        <w:rPr>
          <w:rFonts w:ascii="Arial Black" w:hAnsi="Arial Black" w:cs="Arial"/>
          <w:sz w:val="24"/>
          <w:szCs w:val="24"/>
        </w:rPr>
        <w:t xml:space="preserve">The following point of Gibbs’ model is the conclusion. To conclude, I was able to clearly define the roles of the front office in a hotel, and apart from the administration role, the front office is also responsible for the hotel’s image. At the same time, the front office represents a very important part of the hotel because it can be the main connection with the customers, and their experience can depend on this connection, therefore it is mandatory that the workers are wisely chose and trained. </w:t>
      </w:r>
    </w:p>
    <w:p w14:paraId="5D6394B8" w14:textId="1D8660EE" w:rsidR="006B3013" w:rsidRPr="0053782F" w:rsidRDefault="001B2820" w:rsidP="0053782F">
      <w:pPr>
        <w:spacing w:line="360" w:lineRule="auto"/>
        <w:rPr>
          <w:rFonts w:ascii="Arial Black" w:hAnsi="Arial Black" w:cs="Arial"/>
          <w:sz w:val="24"/>
          <w:szCs w:val="24"/>
        </w:rPr>
      </w:pPr>
      <w:r w:rsidRPr="0053782F">
        <w:rPr>
          <w:rFonts w:ascii="Arial Black" w:hAnsi="Arial Black" w:cs="Arial"/>
          <w:sz w:val="24"/>
          <w:szCs w:val="24"/>
        </w:rPr>
        <w:t xml:space="preserve">To ensure that the knowledge acquires is applicable, Gibbs proposes as the last point of his model the action plan (Gibbs, </w:t>
      </w:r>
      <w:r w:rsidR="00EA3FDE" w:rsidRPr="0053782F">
        <w:rPr>
          <w:rFonts w:ascii="Arial Black" w:hAnsi="Arial Black" w:cs="Arial"/>
          <w:sz w:val="24"/>
          <w:szCs w:val="24"/>
        </w:rPr>
        <w:t>2013</w:t>
      </w:r>
      <w:r w:rsidRPr="0053782F">
        <w:rPr>
          <w:rFonts w:ascii="Arial Black" w:hAnsi="Arial Black" w:cs="Arial"/>
          <w:sz w:val="24"/>
          <w:szCs w:val="24"/>
        </w:rPr>
        <w:t xml:space="preserve">). My action plan to put in practice my knowledge about the role and importance of Front Office in the hotel is to keep a positive attitude during my practice, to assimilate the company’s rules and </w:t>
      </w:r>
      <w:r w:rsidR="006B3013" w:rsidRPr="0053782F">
        <w:rPr>
          <w:rFonts w:ascii="Arial Black" w:hAnsi="Arial Black" w:cs="Arial"/>
          <w:sz w:val="24"/>
          <w:szCs w:val="24"/>
        </w:rPr>
        <w:t xml:space="preserve">put the in practice and at the same time to ensure that I am able to effectively communicate with the guests and be patient. </w:t>
      </w:r>
    </w:p>
    <w:p w14:paraId="4392EAA8" w14:textId="78B5FE04" w:rsidR="00A134CA" w:rsidRPr="0053782F" w:rsidRDefault="006B3013" w:rsidP="0053782F">
      <w:pPr>
        <w:spacing w:line="360" w:lineRule="auto"/>
        <w:rPr>
          <w:rFonts w:ascii="Arial Black" w:hAnsi="Arial Black" w:cs="Arial"/>
          <w:b/>
          <w:bCs/>
          <w:sz w:val="24"/>
          <w:szCs w:val="24"/>
        </w:rPr>
      </w:pPr>
      <w:r w:rsidRPr="0053782F">
        <w:rPr>
          <w:rFonts w:ascii="Arial Black" w:hAnsi="Arial Black" w:cs="Arial"/>
          <w:b/>
          <w:bCs/>
          <w:sz w:val="24"/>
          <w:szCs w:val="24"/>
        </w:rPr>
        <w:t>List of References</w:t>
      </w:r>
    </w:p>
    <w:p w14:paraId="6FBA7F51"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t xml:space="preserve">Gamal, A., 2016. </w:t>
      </w:r>
      <w:r w:rsidRPr="0053782F">
        <w:rPr>
          <w:rFonts w:ascii="Arial Black" w:hAnsi="Arial Black" w:cs="Arial"/>
          <w:i/>
          <w:iCs/>
          <w:sz w:val="24"/>
          <w:szCs w:val="24"/>
        </w:rPr>
        <w:t>Applications of Knowledge Management on Front office Department at Hotels.</w:t>
      </w:r>
      <w:r w:rsidRPr="0053782F">
        <w:rPr>
          <w:rFonts w:ascii="Arial Black" w:hAnsi="Arial Black" w:cs="Arial"/>
          <w:sz w:val="24"/>
          <w:szCs w:val="24"/>
        </w:rPr>
        <w:t xml:space="preserve"> Egyptian Journal of Tourism Studies, Vol. 15, No. 2, pp. 1-3.</w:t>
      </w:r>
    </w:p>
    <w:p w14:paraId="60B344FA"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t xml:space="preserve">Gibbs, G., 1988. </w:t>
      </w:r>
      <w:r w:rsidRPr="0053782F">
        <w:rPr>
          <w:rFonts w:ascii="Arial Black" w:hAnsi="Arial Black" w:cs="Arial"/>
          <w:i/>
          <w:iCs/>
          <w:sz w:val="24"/>
          <w:szCs w:val="24"/>
        </w:rPr>
        <w:t>Learning by doing: A guide to teaching and learning methods.</w:t>
      </w:r>
      <w:r w:rsidRPr="0053782F">
        <w:rPr>
          <w:rFonts w:ascii="Arial Black" w:hAnsi="Arial Black" w:cs="Arial"/>
          <w:sz w:val="24"/>
          <w:szCs w:val="24"/>
        </w:rPr>
        <w:t xml:space="preserve"> Oxford: Further Education Unit Oxford Polytechnic. </w:t>
      </w:r>
    </w:p>
    <w:p w14:paraId="586A2314"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lastRenderedPageBreak/>
        <w:t xml:space="preserve">Gibbs, G., 2013. </w:t>
      </w:r>
      <w:r w:rsidRPr="0053782F">
        <w:rPr>
          <w:rFonts w:ascii="Arial Black" w:hAnsi="Arial Black" w:cs="Arial"/>
          <w:i/>
          <w:iCs/>
          <w:sz w:val="24"/>
          <w:szCs w:val="24"/>
        </w:rPr>
        <w:t>Learning by doing.</w:t>
      </w:r>
      <w:r w:rsidRPr="0053782F">
        <w:rPr>
          <w:rFonts w:ascii="Arial Black" w:hAnsi="Arial Black" w:cs="Arial"/>
          <w:sz w:val="24"/>
          <w:szCs w:val="24"/>
        </w:rPr>
        <w:t xml:space="preserve"> Oxford: Oxford Brookes University. </w:t>
      </w:r>
    </w:p>
    <w:p w14:paraId="7AD0A48F"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t xml:space="preserve">Gumaste, R., Bhagwat, R., Thakkar, P, 2015. </w:t>
      </w:r>
      <w:r w:rsidRPr="0053782F">
        <w:rPr>
          <w:rFonts w:ascii="Arial Black" w:hAnsi="Arial Black" w:cs="Arial"/>
          <w:i/>
          <w:iCs/>
          <w:sz w:val="24"/>
          <w:szCs w:val="24"/>
        </w:rPr>
        <w:t>A study on Hotel Front Office Practices and its Impact on Guest Satisfaction with Reference to the Vivanta by Taj Blue Diamond, Pune</w:t>
      </w:r>
      <w:r w:rsidRPr="0053782F">
        <w:rPr>
          <w:rFonts w:ascii="Arial Black" w:hAnsi="Arial Black" w:cs="Arial"/>
          <w:sz w:val="24"/>
          <w:szCs w:val="24"/>
        </w:rPr>
        <w:t>. Atithya: A Journal of Hospitality, Vol. 1, Issue 2, pp. 1-3.</w:t>
      </w:r>
    </w:p>
    <w:p w14:paraId="3145EA2D"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t xml:space="preserve">Mandke, A., 2021. </w:t>
      </w:r>
      <w:r w:rsidRPr="0053782F">
        <w:rPr>
          <w:rFonts w:ascii="Arial Black" w:hAnsi="Arial Black" w:cs="Arial"/>
          <w:i/>
          <w:iCs/>
          <w:sz w:val="24"/>
          <w:szCs w:val="24"/>
        </w:rPr>
        <w:t>Front Office Management.</w:t>
      </w:r>
      <w:r w:rsidRPr="0053782F">
        <w:rPr>
          <w:rFonts w:ascii="Arial Black" w:hAnsi="Arial Black" w:cs="Arial"/>
          <w:sz w:val="24"/>
          <w:szCs w:val="24"/>
        </w:rPr>
        <w:t xml:space="preserve"> [online] Available at: </w:t>
      </w:r>
      <w:hyperlink r:id="rId4" w:history="1">
        <w:r w:rsidRPr="0053782F">
          <w:rPr>
            <w:rStyle w:val="Hyperlink"/>
            <w:rFonts w:ascii="Arial Black" w:hAnsi="Arial Black" w:cs="Arial"/>
            <w:sz w:val="24"/>
            <w:szCs w:val="24"/>
          </w:rPr>
          <w:t>https://baou.edu.in/assets/pdf/DHTM-102_slm.pdf</w:t>
        </w:r>
      </w:hyperlink>
      <w:r w:rsidRPr="0053782F">
        <w:rPr>
          <w:rFonts w:ascii="Arial Black" w:hAnsi="Arial Black" w:cs="Arial"/>
          <w:sz w:val="24"/>
          <w:szCs w:val="24"/>
        </w:rPr>
        <w:t xml:space="preserve"> [Accessed: 26</w:t>
      </w:r>
      <w:r w:rsidRPr="0053782F">
        <w:rPr>
          <w:rFonts w:ascii="Arial Black" w:hAnsi="Arial Black" w:cs="Arial"/>
          <w:sz w:val="24"/>
          <w:szCs w:val="24"/>
          <w:vertAlign w:val="superscript"/>
        </w:rPr>
        <w:t>th</w:t>
      </w:r>
      <w:r w:rsidRPr="0053782F">
        <w:rPr>
          <w:rFonts w:ascii="Arial Black" w:hAnsi="Arial Black" w:cs="Arial"/>
          <w:sz w:val="24"/>
          <w:szCs w:val="24"/>
        </w:rPr>
        <w:t xml:space="preserve"> October 2022].</w:t>
      </w:r>
    </w:p>
    <w:p w14:paraId="62358D4C"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t xml:space="preserve">My, N. H. H., 2019. </w:t>
      </w:r>
      <w:r w:rsidRPr="0053782F">
        <w:rPr>
          <w:rFonts w:ascii="Arial Black" w:hAnsi="Arial Black" w:cs="Arial"/>
          <w:i/>
          <w:iCs/>
          <w:sz w:val="24"/>
          <w:szCs w:val="24"/>
        </w:rPr>
        <w:t>Optimizing the Role of Hotel Front Office Staff in Modern-Day Revenue Management.</w:t>
      </w:r>
      <w:r w:rsidRPr="0053782F">
        <w:rPr>
          <w:rFonts w:ascii="Arial Black" w:hAnsi="Arial Black" w:cs="Arial"/>
          <w:sz w:val="24"/>
          <w:szCs w:val="24"/>
        </w:rPr>
        <w:t xml:space="preserve"> [online] Available at: </w:t>
      </w:r>
      <w:hyperlink r:id="rId5" w:history="1">
        <w:r w:rsidRPr="0053782F">
          <w:rPr>
            <w:rStyle w:val="Hyperlink"/>
            <w:rFonts w:ascii="Arial Black" w:hAnsi="Arial Black" w:cs="Arial"/>
            <w:sz w:val="24"/>
            <w:szCs w:val="24"/>
          </w:rPr>
          <w:t>https://www.theseus.fi/bitstream/handle/10024/168055/%5BOFFICIAL%5D%20My%20Nguyen%20-Thesis%20Report%202019.pdf?isAllowed=y&amp;sequence=2</w:t>
        </w:r>
      </w:hyperlink>
      <w:r w:rsidRPr="0053782F">
        <w:rPr>
          <w:rFonts w:ascii="Arial Black" w:hAnsi="Arial Black" w:cs="Arial"/>
          <w:sz w:val="24"/>
          <w:szCs w:val="24"/>
        </w:rPr>
        <w:t xml:space="preserve"> [Accessed: 26</w:t>
      </w:r>
      <w:r w:rsidRPr="0053782F">
        <w:rPr>
          <w:rFonts w:ascii="Arial Black" w:hAnsi="Arial Black" w:cs="Arial"/>
          <w:sz w:val="24"/>
          <w:szCs w:val="24"/>
          <w:vertAlign w:val="superscript"/>
        </w:rPr>
        <w:t>th</w:t>
      </w:r>
      <w:r w:rsidRPr="0053782F">
        <w:rPr>
          <w:rFonts w:ascii="Arial Black" w:hAnsi="Arial Black" w:cs="Arial"/>
          <w:sz w:val="24"/>
          <w:szCs w:val="24"/>
        </w:rPr>
        <w:t xml:space="preserve"> October 2022].</w:t>
      </w:r>
    </w:p>
    <w:p w14:paraId="3B7A8B5B"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t xml:space="preserve">Namira, D. M., 2010. </w:t>
      </w:r>
      <w:r w:rsidRPr="0053782F">
        <w:rPr>
          <w:rFonts w:ascii="Arial Black" w:hAnsi="Arial Black" w:cs="Arial"/>
          <w:i/>
          <w:iCs/>
          <w:sz w:val="24"/>
          <w:szCs w:val="24"/>
        </w:rPr>
        <w:t>THE IMPORTANT ROLES AND ACTIVITIES OF FRONT OFFICE DEPARTMENT AT SAHID JAYA HOTEL SOLO</w:t>
      </w:r>
      <w:r w:rsidRPr="0053782F">
        <w:rPr>
          <w:rFonts w:ascii="Arial Black" w:hAnsi="Arial Black" w:cs="Arial"/>
          <w:sz w:val="24"/>
          <w:szCs w:val="24"/>
        </w:rPr>
        <w:t xml:space="preserve">. [online] Available at: </w:t>
      </w:r>
      <w:hyperlink r:id="rId6" w:history="1">
        <w:r w:rsidRPr="0053782F">
          <w:rPr>
            <w:rStyle w:val="Hyperlink"/>
            <w:rFonts w:ascii="Arial Black" w:hAnsi="Arial Black" w:cs="Arial"/>
            <w:sz w:val="24"/>
            <w:szCs w:val="24"/>
          </w:rPr>
          <w:t>https://core.ac.uk/download/16508622.pdf</w:t>
        </w:r>
      </w:hyperlink>
      <w:r w:rsidRPr="0053782F">
        <w:rPr>
          <w:rFonts w:ascii="Arial Black" w:hAnsi="Arial Black" w:cs="Arial"/>
          <w:sz w:val="24"/>
          <w:szCs w:val="24"/>
        </w:rPr>
        <w:t xml:space="preserve"> [Accessed: 26</w:t>
      </w:r>
      <w:r w:rsidRPr="0053782F">
        <w:rPr>
          <w:rFonts w:ascii="Arial Black" w:hAnsi="Arial Black" w:cs="Arial"/>
          <w:sz w:val="24"/>
          <w:szCs w:val="24"/>
          <w:vertAlign w:val="superscript"/>
        </w:rPr>
        <w:t>th</w:t>
      </w:r>
      <w:r w:rsidRPr="0053782F">
        <w:rPr>
          <w:rFonts w:ascii="Arial Black" w:hAnsi="Arial Black" w:cs="Arial"/>
          <w:sz w:val="24"/>
          <w:szCs w:val="24"/>
        </w:rPr>
        <w:t xml:space="preserve"> October 2022).</w:t>
      </w:r>
    </w:p>
    <w:p w14:paraId="6740E75D"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t xml:space="preserve">Sanjaya, W. K., Wijaya, A. A. A., </w:t>
      </w:r>
      <w:proofErr w:type="spellStart"/>
      <w:r w:rsidRPr="0053782F">
        <w:rPr>
          <w:rFonts w:ascii="Arial Black" w:hAnsi="Arial Black" w:cs="Arial"/>
          <w:sz w:val="24"/>
          <w:szCs w:val="24"/>
        </w:rPr>
        <w:t>Aryati</w:t>
      </w:r>
      <w:proofErr w:type="spellEnd"/>
      <w:r w:rsidRPr="0053782F">
        <w:rPr>
          <w:rFonts w:ascii="Arial Black" w:hAnsi="Arial Black" w:cs="Arial"/>
          <w:sz w:val="24"/>
          <w:szCs w:val="24"/>
        </w:rPr>
        <w:t xml:space="preserve">, K. F., Rafael, R. 2020. </w:t>
      </w:r>
      <w:r w:rsidRPr="0053782F">
        <w:rPr>
          <w:rFonts w:ascii="Arial Black" w:hAnsi="Arial Black" w:cs="Arial"/>
          <w:i/>
          <w:iCs/>
          <w:sz w:val="24"/>
          <w:szCs w:val="24"/>
        </w:rPr>
        <w:t>THE ANALYSIS OF THE SERVICE QUALITY ON FRONT OFFICE DEPARTMENT IN BALI NUSA DUA HOTEL</w:t>
      </w:r>
      <w:r w:rsidRPr="0053782F">
        <w:rPr>
          <w:rFonts w:ascii="Arial Black" w:hAnsi="Arial Black" w:cs="Arial"/>
          <w:sz w:val="24"/>
          <w:szCs w:val="24"/>
        </w:rPr>
        <w:t>. Journal of Business on Hospitality and Tourism, Vol. 06 No. 01, pp. 54-63</w:t>
      </w:r>
    </w:p>
    <w:p w14:paraId="3FF8DBAA"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lastRenderedPageBreak/>
        <w:t xml:space="preserve">Scott, M, 1994. </w:t>
      </w:r>
      <w:r w:rsidRPr="0053782F">
        <w:rPr>
          <w:rFonts w:ascii="Arial Black" w:hAnsi="Arial Black" w:cs="Arial"/>
          <w:i/>
          <w:iCs/>
          <w:sz w:val="24"/>
          <w:szCs w:val="24"/>
        </w:rPr>
        <w:t>Front office role expectations as defined by hotel management and by front office personnel: A Comparative study.</w:t>
      </w:r>
      <w:r w:rsidRPr="0053782F">
        <w:rPr>
          <w:rFonts w:ascii="Arial Black" w:hAnsi="Arial Black" w:cs="Arial"/>
          <w:sz w:val="24"/>
          <w:szCs w:val="24"/>
        </w:rPr>
        <w:t xml:space="preserve"> Thesis. Rochester Institute of Technology, pp. 33-35.</w:t>
      </w:r>
    </w:p>
    <w:p w14:paraId="490FCC6B" w14:textId="77777777" w:rsidR="00EA3FDE" w:rsidRPr="0053782F" w:rsidRDefault="00EA3FDE" w:rsidP="0053782F">
      <w:pPr>
        <w:spacing w:line="360" w:lineRule="auto"/>
        <w:rPr>
          <w:rFonts w:ascii="Arial Black" w:hAnsi="Arial Black" w:cs="Arial"/>
          <w:sz w:val="24"/>
          <w:szCs w:val="24"/>
        </w:rPr>
      </w:pPr>
      <w:r w:rsidRPr="0053782F">
        <w:rPr>
          <w:rFonts w:ascii="Arial Black" w:hAnsi="Arial Black" w:cs="Arial"/>
          <w:sz w:val="24"/>
          <w:szCs w:val="24"/>
        </w:rPr>
        <w:t xml:space="preserve">Shao, Y., 2017. </w:t>
      </w:r>
      <w:r w:rsidRPr="0053782F">
        <w:rPr>
          <w:rFonts w:ascii="Arial Black" w:hAnsi="Arial Black" w:cs="Arial"/>
          <w:i/>
          <w:iCs/>
          <w:sz w:val="24"/>
          <w:szCs w:val="24"/>
        </w:rPr>
        <w:t>THE EFFECT OF FRONT DESK EMPLOYEES’ CHARACTERIESTICS ON THE FIRST IMPRESSION OF CUSTOMERS AND CUSTOMERS’ SATISFACTION.</w:t>
      </w:r>
      <w:r w:rsidRPr="0053782F">
        <w:rPr>
          <w:rFonts w:ascii="Arial Black" w:hAnsi="Arial Black" w:cs="Arial"/>
          <w:sz w:val="24"/>
          <w:szCs w:val="24"/>
        </w:rPr>
        <w:t xml:space="preserve"> [online] Available at: </w:t>
      </w:r>
      <w:hyperlink r:id="rId7" w:history="1">
        <w:r w:rsidRPr="0053782F">
          <w:rPr>
            <w:rStyle w:val="Hyperlink"/>
            <w:rFonts w:ascii="Arial Black" w:hAnsi="Arial Black" w:cs="Arial"/>
            <w:sz w:val="24"/>
            <w:szCs w:val="24"/>
          </w:rPr>
          <w:t>https://mospace.umsystem.edu/xmlui/bitstream/handle/10355/62085/research.pdf?sequence=2&amp;isAllowed=y</w:t>
        </w:r>
      </w:hyperlink>
      <w:r w:rsidRPr="0053782F">
        <w:rPr>
          <w:rFonts w:ascii="Arial Black" w:hAnsi="Arial Black" w:cs="Arial"/>
          <w:sz w:val="24"/>
          <w:szCs w:val="24"/>
        </w:rPr>
        <w:t xml:space="preserve"> (Accessed: 26</w:t>
      </w:r>
      <w:r w:rsidRPr="0053782F">
        <w:rPr>
          <w:rFonts w:ascii="Arial Black" w:hAnsi="Arial Black" w:cs="Arial"/>
          <w:sz w:val="24"/>
          <w:szCs w:val="24"/>
          <w:vertAlign w:val="superscript"/>
        </w:rPr>
        <w:t>th</w:t>
      </w:r>
      <w:r w:rsidRPr="0053782F">
        <w:rPr>
          <w:rFonts w:ascii="Arial Black" w:hAnsi="Arial Black" w:cs="Arial"/>
          <w:sz w:val="24"/>
          <w:szCs w:val="24"/>
        </w:rPr>
        <w:t xml:space="preserve"> October 2022).</w:t>
      </w:r>
    </w:p>
    <w:p w14:paraId="1DF02FB2" w14:textId="77777777" w:rsidR="00EA3FDE" w:rsidRPr="0053782F" w:rsidRDefault="00EA3FDE" w:rsidP="0053782F">
      <w:pPr>
        <w:spacing w:line="360" w:lineRule="auto"/>
        <w:rPr>
          <w:rFonts w:ascii="Arial Black" w:hAnsi="Arial Black" w:cs="Arial"/>
          <w:sz w:val="24"/>
          <w:szCs w:val="24"/>
        </w:rPr>
      </w:pPr>
    </w:p>
    <w:p w14:paraId="1311680A" w14:textId="77777777" w:rsidR="00EA3FDE" w:rsidRPr="0053782F" w:rsidRDefault="00EA3FDE" w:rsidP="0053782F">
      <w:pPr>
        <w:spacing w:line="360" w:lineRule="auto"/>
        <w:rPr>
          <w:rFonts w:ascii="Arial Black" w:hAnsi="Arial Black" w:cs="Arial"/>
          <w:sz w:val="24"/>
          <w:szCs w:val="24"/>
        </w:rPr>
      </w:pPr>
    </w:p>
    <w:p w14:paraId="49AB3672" w14:textId="77777777" w:rsidR="00EA3FDE" w:rsidRPr="0053782F" w:rsidRDefault="00EA3FDE" w:rsidP="0053782F">
      <w:pPr>
        <w:spacing w:line="360" w:lineRule="auto"/>
        <w:rPr>
          <w:rFonts w:ascii="Arial Black" w:hAnsi="Arial Black" w:cs="Arial"/>
          <w:sz w:val="24"/>
          <w:szCs w:val="24"/>
        </w:rPr>
      </w:pPr>
    </w:p>
    <w:p w14:paraId="5498B4AA" w14:textId="77777777" w:rsidR="00EA3FDE" w:rsidRPr="0053782F" w:rsidRDefault="00EA3FDE" w:rsidP="0053782F">
      <w:pPr>
        <w:spacing w:line="360" w:lineRule="auto"/>
        <w:rPr>
          <w:rFonts w:ascii="Arial Black" w:hAnsi="Arial Black" w:cs="Arial"/>
          <w:sz w:val="24"/>
          <w:szCs w:val="24"/>
        </w:rPr>
      </w:pPr>
    </w:p>
    <w:p w14:paraId="7BB409D3" w14:textId="77777777" w:rsidR="006B3013" w:rsidRPr="0053782F" w:rsidRDefault="006B3013" w:rsidP="0053782F">
      <w:pPr>
        <w:spacing w:line="360" w:lineRule="auto"/>
        <w:rPr>
          <w:rFonts w:ascii="Arial Black" w:hAnsi="Arial Black" w:cs="Arial"/>
          <w:sz w:val="24"/>
          <w:szCs w:val="24"/>
        </w:rPr>
      </w:pPr>
    </w:p>
    <w:sectPr w:rsidR="006B3013" w:rsidRPr="005378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257"/>
    <w:rsid w:val="00026667"/>
    <w:rsid w:val="001435B2"/>
    <w:rsid w:val="001B2820"/>
    <w:rsid w:val="0036203A"/>
    <w:rsid w:val="00412257"/>
    <w:rsid w:val="0041695C"/>
    <w:rsid w:val="0053782F"/>
    <w:rsid w:val="006B3013"/>
    <w:rsid w:val="00A134CA"/>
    <w:rsid w:val="00EA3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1CE97"/>
  <w15:chartTrackingRefBased/>
  <w15:docId w15:val="{280ADDAC-532D-47E2-A3B4-276D40B72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3013"/>
    <w:rPr>
      <w:color w:val="0563C1" w:themeColor="hyperlink"/>
      <w:u w:val="single"/>
    </w:rPr>
  </w:style>
  <w:style w:type="character" w:styleId="UnresolvedMention">
    <w:name w:val="Unresolved Mention"/>
    <w:basedOn w:val="DefaultParagraphFont"/>
    <w:uiPriority w:val="99"/>
    <w:semiHidden/>
    <w:unhideWhenUsed/>
    <w:rsid w:val="006B30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ospace.umsystem.edu/xmlui/bitstream/handle/10355/62085/research.pdf?sequence=2&amp;isAllowed=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e.ac.uk/download/16508622.pdf" TargetMode="External"/><Relationship Id="rId5" Type="http://schemas.openxmlformats.org/officeDocument/2006/relationships/hyperlink" Target="https://www.theseus.fi/bitstream/handle/10024/168055/%5BOFFICIAL%5D%20My%20Nguyen%20-Thesis%20Report%202019.pdf?isAllowed=y&amp;sequence=2" TargetMode="External"/><Relationship Id="rId4" Type="http://schemas.openxmlformats.org/officeDocument/2006/relationships/hyperlink" Target="https://baou.edu.in/assets/pdf/DHTM-102_slm.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984</Words>
  <Characters>5613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dc:creator>
  <cp:keywords/>
  <dc:description/>
  <cp:lastModifiedBy>Cristina Luca (1914670)</cp:lastModifiedBy>
  <cp:revision>2</cp:revision>
  <dcterms:created xsi:type="dcterms:W3CDTF">2022-10-28T18:54:00Z</dcterms:created>
  <dcterms:modified xsi:type="dcterms:W3CDTF">2022-10-28T18:54:00Z</dcterms:modified>
</cp:coreProperties>
</file>