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526DB3A" w:rsidR="005E6C44" w:rsidRPr="00A42F82" w:rsidRDefault="007C53C2" w:rsidP="00A91894">
            <w:pPr>
              <w:rPr>
                <w:rFonts w:ascii="Arial" w:hAnsi="Arial" w:cs="Arial"/>
                <w:sz w:val="22"/>
                <w:szCs w:val="22"/>
              </w:rPr>
            </w:pPr>
            <w:r>
              <w:rPr>
                <w:rFonts w:ascii="Arial" w:hAnsi="Arial" w:cs="Arial"/>
                <w:sz w:val="22"/>
                <w:szCs w:val="22"/>
              </w:rPr>
              <w:t>Rhys Broad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6C95923" w:rsidR="005E6C44" w:rsidRPr="00A42F82" w:rsidRDefault="007C53C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1101A83" w:rsidR="005E6C44" w:rsidRPr="00A42F82" w:rsidRDefault="007C53C2"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BBA3B43" w:rsidR="005E6C44" w:rsidRPr="00A42F82" w:rsidRDefault="007C53C2"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73AF064" w:rsidR="005E6C44" w:rsidRPr="00A42F82" w:rsidRDefault="00FB61F4" w:rsidP="00A91894">
            <w:pPr>
              <w:rPr>
                <w:rFonts w:ascii="Arial" w:hAnsi="Arial" w:cs="Arial"/>
                <w:sz w:val="22"/>
                <w:szCs w:val="22"/>
              </w:rPr>
            </w:pPr>
            <w:r>
              <w:rPr>
                <w:rFonts w:ascii="Calibri" w:hAnsi="Calibri" w:cs="Calibri"/>
                <w:color w:val="000000"/>
                <w:sz w:val="22"/>
                <w:szCs w:val="22"/>
                <w:shd w:val="clear" w:color="auto" w:fill="FFFFFF"/>
              </w:rPr>
              <w:t>2125191@student.uwtsd.ac.uk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BC261F" w:rsidR="005E6C44" w:rsidRPr="00A42F82" w:rsidRDefault="00FB61F4" w:rsidP="00A91894">
            <w:pPr>
              <w:rPr>
                <w:rFonts w:ascii="Arial" w:hAnsi="Arial" w:cs="Arial"/>
                <w:sz w:val="22"/>
                <w:szCs w:val="22"/>
              </w:rPr>
            </w:pPr>
            <w:r>
              <w:rPr>
                <w:rFonts w:ascii="Arial" w:hAnsi="Arial" w:cs="Arial"/>
                <w:sz w:val="22"/>
                <w:szCs w:val="22"/>
              </w:rPr>
              <w:t>2125191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04B30D8" w:rsidR="005E6C44" w:rsidRPr="00A42F82" w:rsidRDefault="007C53C2" w:rsidP="00A91894">
            <w:pPr>
              <w:rPr>
                <w:rFonts w:ascii="Arial" w:hAnsi="Arial" w:cs="Arial"/>
                <w:sz w:val="22"/>
                <w:szCs w:val="22"/>
              </w:rPr>
            </w:pPr>
            <w:r>
              <w:rPr>
                <w:rFonts w:ascii="Arial" w:hAnsi="Arial" w:cs="Arial"/>
                <w:sz w:val="22"/>
                <w:szCs w:val="22"/>
              </w:rPr>
              <w:t xml:space="preserve">BSE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B2472D9" w:rsidR="005E6C44" w:rsidRPr="00A42F82" w:rsidRDefault="00FB61F4" w:rsidP="00A91894">
            <w:pPr>
              <w:rPr>
                <w:rFonts w:ascii="Arial" w:hAnsi="Arial" w:cs="Arial"/>
                <w:sz w:val="22"/>
                <w:szCs w:val="22"/>
              </w:rPr>
            </w:pPr>
            <w:r>
              <w:rPr>
                <w:rFonts w:ascii="Arial" w:hAnsi="Arial" w:cs="Arial"/>
                <w:sz w:val="22"/>
                <w:szCs w:val="22"/>
              </w:rPr>
              <w:t>Michelle Hill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0347A84" w:rsidR="005E6C44" w:rsidRPr="00A42F82" w:rsidRDefault="007C53C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A3D2F69" w:rsidR="003F6F7B"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A1EF554" w:rsidR="005E6C44"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4AB64C4" w:rsidR="005E6C44" w:rsidRPr="00A42F82" w:rsidRDefault="007C53C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7489933" w:rsidR="004C3D85" w:rsidRPr="00A42F82" w:rsidRDefault="00DD1B5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44656DF" w14:textId="4EC6FAF4" w:rsidR="00FB61F4" w:rsidRDefault="00FB61F4" w:rsidP="00FB61F4">
            <w:pPr>
              <w:jc w:val="both"/>
              <w:rPr>
                <w:rFonts w:cs="Arial"/>
                <w:b/>
                <w:bCs/>
                <w:sz w:val="22"/>
                <w:szCs w:val="22"/>
              </w:rPr>
            </w:pPr>
            <w:r>
              <w:rPr>
                <w:rFonts w:cs="Arial"/>
                <w:b/>
                <w:bCs/>
                <w:sz w:val="22"/>
                <w:szCs w:val="22"/>
              </w:rPr>
              <w:t>Managing a maintaining a good work and home life balance</w:t>
            </w:r>
            <w:r w:rsidR="00DD1B57">
              <w:rPr>
                <w:rFonts w:cs="Arial"/>
                <w:b/>
                <w:bCs/>
                <w:sz w:val="22"/>
                <w:szCs w:val="22"/>
              </w:rPr>
              <w:t xml:space="preserve"> and its effects if not handled correctly</w:t>
            </w:r>
            <w:r>
              <w:rPr>
                <w:rFonts w:cs="Arial"/>
                <w:b/>
                <w:bCs/>
                <w:sz w:val="22"/>
                <w:szCs w:val="22"/>
              </w:rPr>
              <w:t xml:space="preserve">.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AC1B3F" w:rsidR="004C3D85" w:rsidRPr="00A42F82" w:rsidRDefault="00BF4D0B" w:rsidP="00A91894">
            <w:pPr>
              <w:rPr>
                <w:rFonts w:ascii="Arial" w:hAnsi="Arial" w:cs="Arial"/>
                <w:sz w:val="22"/>
                <w:szCs w:val="22"/>
              </w:rPr>
            </w:pPr>
            <w:r>
              <w:rPr>
                <w:rFonts w:ascii="Arial" w:hAnsi="Arial" w:cs="Arial"/>
                <w:sz w:val="22"/>
                <w:szCs w:val="22"/>
              </w:rPr>
              <w:t>03/01/2024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6ED18C4" w:rsidR="004C3D85" w:rsidRPr="00A42F82" w:rsidRDefault="00BF4D0B" w:rsidP="00A91894">
            <w:pPr>
              <w:rPr>
                <w:rFonts w:ascii="Arial" w:hAnsi="Arial" w:cs="Arial"/>
                <w:sz w:val="22"/>
                <w:szCs w:val="22"/>
              </w:rPr>
            </w:pPr>
            <w:r>
              <w:rPr>
                <w:rFonts w:ascii="Arial" w:hAnsi="Arial" w:cs="Arial"/>
                <w:sz w:val="22"/>
                <w:szCs w:val="22"/>
              </w:rPr>
              <w:t>26/02/2024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CCB5A4D" w14:textId="77777777" w:rsidR="00FB61F4" w:rsidRPr="00200F8F" w:rsidRDefault="00FB61F4" w:rsidP="00FB61F4">
            <w:pPr>
              <w:jc w:val="both"/>
              <w:rPr>
                <w:rFonts w:cs="Arial"/>
                <w:sz w:val="22"/>
                <w:szCs w:val="22"/>
              </w:rPr>
            </w:pPr>
            <w:r w:rsidRPr="00200F8F">
              <w:rPr>
                <w:rFonts w:cs="Arial"/>
                <w:sz w:val="22"/>
                <w:szCs w:val="22"/>
              </w:rPr>
              <w:t>This topic could be considered a very difficult topic that I believe holds lots of different opinions and different methods of dealing with what could be a hard thing to perfect. The effects of work environment and home environment and how they affect each other is something that can often be difficult to perfect. This is a topic that student officers will have to adjust to especially when working a job that involves working anti-social hours. I believe that there will be a few papers that show the affects of a healthy work life balance and how not recognising its importance can have several consequences. There remains no clear definition around the “work-life balance” which I believe leaves the question and topic open to a few opinions and theories.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2346633" w:rsidR="00F96C3F" w:rsidRPr="00A42F82" w:rsidRDefault="00D0560C" w:rsidP="00A91894">
            <w:pPr>
              <w:rPr>
                <w:rFonts w:ascii="Arial" w:hAnsi="Arial" w:cs="Arial"/>
              </w:rPr>
            </w:pPr>
            <w:r>
              <w:rPr>
                <w:rFonts w:ascii="Arial" w:hAnsi="Arial" w:cs="Arial"/>
              </w:rPr>
              <w:t>What is the importance of achieving a healthy work-life balance and what are the consequences of not managing it correctly?</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10DC7E5" w:rsidR="00F96C3F" w:rsidRPr="00A42F82" w:rsidRDefault="00F0090E" w:rsidP="00A91894">
            <w:pPr>
              <w:rPr>
                <w:rFonts w:ascii="Arial" w:hAnsi="Arial" w:cs="Arial"/>
              </w:rPr>
            </w:pPr>
            <w:r>
              <w:rPr>
                <w:rFonts w:ascii="Arial" w:hAnsi="Arial" w:cs="Arial"/>
              </w:rPr>
              <w:t>To better understand people priorities and methods in order to achieve the perfect work-life balance and how it may effect the mental health should they fail to do so</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21B6ACC" w14:textId="77777777" w:rsidR="00FB61F4" w:rsidRPr="00200F8F" w:rsidRDefault="00FB61F4" w:rsidP="00FB61F4">
            <w:pPr>
              <w:pStyle w:val="ListParagraph"/>
              <w:numPr>
                <w:ilvl w:val="0"/>
                <w:numId w:val="28"/>
              </w:numPr>
              <w:jc w:val="both"/>
              <w:rPr>
                <w:rFonts w:cs="Arial"/>
              </w:rPr>
            </w:pPr>
            <w:r w:rsidRPr="00200F8F">
              <w:rPr>
                <w:rFonts w:cs="Arial"/>
              </w:rPr>
              <w:t>I will be looking at different methods being used within policing and experiences of officers who are still serving officers and those who have retired. To do this I will have interviews with current and previous officers to see how work life and home life have affected each other.</w:t>
            </w:r>
          </w:p>
          <w:p w14:paraId="50DCFE6F" w14:textId="77777777" w:rsidR="00FB61F4" w:rsidRPr="00200F8F" w:rsidRDefault="00FB61F4" w:rsidP="00FB61F4">
            <w:pPr>
              <w:jc w:val="both"/>
              <w:rPr>
                <w:rFonts w:cs="Arial"/>
                <w:sz w:val="22"/>
                <w:szCs w:val="22"/>
              </w:rPr>
            </w:pPr>
          </w:p>
          <w:p w14:paraId="4919B87F" w14:textId="77777777" w:rsidR="00FB61F4" w:rsidRPr="00200F8F" w:rsidRDefault="00FB61F4" w:rsidP="00FB61F4">
            <w:pPr>
              <w:pStyle w:val="ListParagraph"/>
              <w:numPr>
                <w:ilvl w:val="0"/>
                <w:numId w:val="28"/>
              </w:numPr>
              <w:jc w:val="both"/>
              <w:rPr>
                <w:rFonts w:cs="Arial"/>
              </w:rPr>
            </w:pPr>
            <w:r w:rsidRPr="00200F8F">
              <w:rPr>
                <w:rFonts w:cs="Arial"/>
              </w:rPr>
              <w:t>I will look at the effects of not achieving the balance and the repercussions of that. This can be achieved by doing academic research and using some of the personal experiences of current and retired officers.</w:t>
            </w:r>
          </w:p>
          <w:p w14:paraId="7AC7C79C" w14:textId="77777777" w:rsidR="00FB61F4" w:rsidRPr="00200F8F" w:rsidRDefault="00FB61F4" w:rsidP="00FB61F4">
            <w:pPr>
              <w:pStyle w:val="ListParagraph"/>
              <w:rPr>
                <w:rFonts w:cs="Arial"/>
              </w:rPr>
            </w:pPr>
          </w:p>
          <w:p w14:paraId="437171CA" w14:textId="49DBEDB6" w:rsidR="00F96C3F" w:rsidRPr="00FB61F4" w:rsidRDefault="00FB61F4" w:rsidP="00FB61F4">
            <w:pPr>
              <w:pStyle w:val="ListParagraph"/>
              <w:numPr>
                <w:ilvl w:val="0"/>
                <w:numId w:val="28"/>
              </w:numPr>
              <w:jc w:val="both"/>
              <w:rPr>
                <w:rFonts w:cs="Arial"/>
              </w:rPr>
            </w:pPr>
            <w:r w:rsidRPr="00FB61F4">
              <w:rPr>
                <w:rFonts w:cs="Arial"/>
              </w:rPr>
              <w:t>The effects of not being able to achieve the right home life balance and how not doing so can affect both physically and mentally. I will produce a questionnaire that will ask serving officers what they believe has and hasn’t worked as a method of dealing with</w:t>
            </w:r>
            <w:r>
              <w:rPr>
                <w:rFonts w:cs="Arial"/>
              </w:rPr>
              <w:t xml:space="preserve"> </w:t>
            </w:r>
            <w:r w:rsidRPr="00200F8F">
              <w:rPr>
                <w:rFonts w:cs="Arial"/>
              </w:rPr>
              <w:t>the balance and if they believe that attempting to achieve the balance has affected their mental health.</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F5D5F07" w14:textId="77777777" w:rsidR="00F0090E" w:rsidRDefault="00F0090E" w:rsidP="00A91894">
            <w:pPr>
              <w:rPr>
                <w:rFonts w:ascii="Arial" w:hAnsi="Arial" w:cs="Arial"/>
                <w:sz w:val="22"/>
                <w:szCs w:val="22"/>
              </w:rPr>
            </w:pPr>
            <w:r>
              <w:rPr>
                <w:rFonts w:ascii="Arial" w:hAnsi="Arial" w:cs="Arial"/>
                <w:sz w:val="22"/>
                <w:szCs w:val="22"/>
              </w:rPr>
              <w:t xml:space="preserve">The methods intended to be used will range from online research into previous papers written, some who may be considered experts in their field. This will not only allow me to see their opinions but how perspectives may have changes since those papers were written. </w:t>
            </w:r>
          </w:p>
          <w:p w14:paraId="6B1E3320" w14:textId="020A9CDD" w:rsidR="00F96C3F" w:rsidRPr="00A42F82" w:rsidRDefault="00F0090E" w:rsidP="00A91894">
            <w:pPr>
              <w:rPr>
                <w:rFonts w:ascii="Arial" w:hAnsi="Arial" w:cs="Arial"/>
                <w:sz w:val="22"/>
                <w:szCs w:val="22"/>
              </w:rPr>
            </w:pPr>
            <w:r>
              <w:rPr>
                <w:rFonts w:ascii="Arial" w:hAnsi="Arial" w:cs="Arial"/>
                <w:sz w:val="22"/>
                <w:szCs w:val="22"/>
              </w:rPr>
              <w:t xml:space="preserve">Another method I will use will be interview current serving officers and one retired officer to see what they believe is the most effective way to achieve this balance and what they might change to better find the balance in their own lives. </w:t>
            </w:r>
            <w:r>
              <w:rPr>
                <w:rFonts w:ascii="Arial" w:hAnsi="Arial" w:cs="Arial"/>
                <w:sz w:val="22"/>
                <w:szCs w:val="22"/>
              </w:rPr>
              <w:br/>
              <w:t>The last method I will use will be to create a questionnaire that will be sent out across the force for voluntary participation. This will allow for officers to enter answers anonymously and provided sincere issues with attempting to achieve that balance and some may even give methods they have used in order to achieve a healthy work-life balance in their lives.</w:t>
            </w:r>
            <w:r>
              <w:rPr>
                <w:rFonts w:ascii="Arial" w:hAnsi="Arial" w:cs="Arial"/>
                <w:sz w:val="22"/>
                <w:szCs w:val="22"/>
              </w:rPr>
              <w:br/>
              <w:t>All of this data will then be assessed to better understand peoples understanding of the importance of achieving a healthy work life balance. The research may also display the common areas in which officers struggle to achieve that perfect balance.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F27BF52" w:rsidR="00B23BFF" w:rsidRPr="00A42F82" w:rsidRDefault="007C53C2" w:rsidP="00A91894">
            <w:pPr>
              <w:rPr>
                <w:rFonts w:ascii="Arial" w:hAnsi="Arial" w:cs="Arial"/>
                <w:sz w:val="22"/>
                <w:szCs w:val="22"/>
              </w:rPr>
            </w:pPr>
            <w:r>
              <w:rPr>
                <w:rFonts w:ascii="Arial" w:hAnsi="Arial" w:cs="Arial"/>
                <w:sz w:val="22"/>
                <w:szCs w:val="22"/>
              </w:rPr>
              <w:t>Newport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CD83A83" w:rsidR="004942B0" w:rsidRPr="00A42F82" w:rsidRDefault="007C53C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8FC72A1"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C53C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02F05C3" w:rsidR="00D107AC"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89BA23C" w:rsidR="00D107AC"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93D2FB2" w:rsidR="00C11423"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1A457FC" w:rsidR="00C11423"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A21682"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4B04E04"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4D9F8E9" w:rsidR="00D107AC"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E642813"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9CDA433"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84CA58C"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668C1CC"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4A7BCB9"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040D9C3"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0F43756"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4AD760A"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B27DD19"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95CB67F"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3B29564"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4BB09C9" w:rsidR="00770C66"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74573791"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24C9831"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64FC565"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C2BB597"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BCDAE2C"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EC8F6F2"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6E7CD1D"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3F91BC0"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7C5561C" w:rsidR="00ED0C5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C772D5F" w:rsidR="00025F69" w:rsidRPr="00A42F82" w:rsidRDefault="00D0560C" w:rsidP="00A91894">
            <w:pPr>
              <w:rPr>
                <w:rFonts w:ascii="Arial" w:hAnsi="Arial" w:cs="Arial"/>
                <w:sz w:val="22"/>
                <w:szCs w:val="22"/>
              </w:rPr>
            </w:pPr>
            <w:r>
              <w:rPr>
                <w:rFonts w:ascii="Arial" w:hAnsi="Arial" w:cs="Arial"/>
                <w:sz w:val="22"/>
                <w:szCs w:val="22"/>
              </w:rPr>
              <w:t>6</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439086B" w:rsidR="00025F69" w:rsidRPr="00A42F82" w:rsidRDefault="007C53C2" w:rsidP="00A91894">
            <w:pPr>
              <w:rPr>
                <w:rFonts w:ascii="Arial" w:hAnsi="Arial" w:cs="Arial"/>
                <w:sz w:val="22"/>
                <w:szCs w:val="22"/>
              </w:rPr>
            </w:pPr>
            <w:r>
              <w:rPr>
                <w:rFonts w:ascii="Arial" w:hAnsi="Arial" w:cs="Arial"/>
                <w:sz w:val="22"/>
                <w:szCs w:val="22"/>
              </w:rPr>
              <w:t>Fellow officers, officers’ wives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BB6AC6C" w:rsidR="00025F69" w:rsidRPr="00A42F82" w:rsidRDefault="007C53C2" w:rsidP="00A91894">
            <w:pPr>
              <w:rPr>
                <w:rFonts w:ascii="Arial" w:hAnsi="Arial" w:cs="Arial"/>
                <w:sz w:val="22"/>
                <w:szCs w:val="22"/>
              </w:rPr>
            </w:pPr>
            <w:r>
              <w:rPr>
                <w:rFonts w:ascii="Arial" w:hAnsi="Arial" w:cs="Arial"/>
                <w:sz w:val="22"/>
                <w:szCs w:val="22"/>
              </w:rPr>
              <w:t>Through work</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BCB7FE3" w:rsidR="00025F6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C139341" w:rsidR="00025F6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2ADBA035" w:rsidR="00025F69" w:rsidRPr="00A42F82" w:rsidRDefault="007C53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04CE9BA2" w:rsidR="00025F69"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6AEE6ECB" w:rsidR="00025F69"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78CAE9E3" w:rsidR="00025F69"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281F2EE" w:rsidR="00025F69"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0F421D6F" w:rsidR="00025F69"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3FFF0AE6" w:rsidR="00025F69"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143B7BF" w:rsidR="0038203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6870309" w:rsidR="0038203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085AA41" w:rsidR="0038203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83CE0BA" w:rsidR="0038203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F563A28" w:rsidR="0038203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6E727857" w:rsidR="0038203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3881A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D0B9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C7C32F0" w:rsidR="00003E64" w:rsidRPr="00A42F82" w:rsidRDefault="000D0B9F" w:rsidP="00A91894">
            <w:pPr>
              <w:rPr>
                <w:rFonts w:ascii="Arial" w:hAnsi="Arial" w:cs="Arial"/>
                <w:sz w:val="22"/>
                <w:szCs w:val="22"/>
              </w:rPr>
            </w:pPr>
            <w:r>
              <w:rPr>
                <w:rFonts w:ascii="Arial" w:hAnsi="Arial" w:cs="Arial"/>
                <w:sz w:val="22"/>
                <w:szCs w:val="22"/>
              </w:rPr>
              <w:t>None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0EE030A" w:rsidR="00003E64" w:rsidRPr="00A42F82" w:rsidRDefault="000D0B9F" w:rsidP="00A91894">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BDA745C" w:rsidR="0094056C" w:rsidRPr="00A42F82" w:rsidRDefault="000D0B9F" w:rsidP="00A91894">
            <w:pPr>
              <w:rPr>
                <w:rFonts w:ascii="Arial" w:hAnsi="Arial" w:cs="Arial"/>
                <w:sz w:val="22"/>
                <w:szCs w:val="22"/>
              </w:rPr>
            </w:pPr>
            <w:r>
              <w:rPr>
                <w:rFonts w:ascii="Arial" w:hAnsi="Arial" w:cs="Arial"/>
                <w:sz w:val="22"/>
                <w:szCs w:val="22"/>
              </w:rPr>
              <w:t>None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C3892FD" w:rsidR="00003E64" w:rsidRPr="00A42F82" w:rsidRDefault="000D0B9F" w:rsidP="00A91894">
            <w:pPr>
              <w:rPr>
                <w:rFonts w:ascii="Arial" w:hAnsi="Arial" w:cs="Arial"/>
                <w:sz w:val="22"/>
                <w:szCs w:val="22"/>
              </w:rPr>
            </w:pPr>
            <w:r>
              <w:rPr>
                <w:rFonts w:ascii="Arial" w:hAnsi="Arial" w:cs="Arial"/>
                <w:sz w:val="22"/>
                <w:szCs w:val="22"/>
              </w:rPr>
              <w:t>None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99E147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D0B9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FCA7734" w:rsidR="006930C2" w:rsidRPr="00A42F82" w:rsidRDefault="000D0B9F" w:rsidP="00A91894">
            <w:pPr>
              <w:rPr>
                <w:rFonts w:ascii="Arial" w:hAnsi="Arial" w:cs="Arial"/>
                <w:sz w:val="22"/>
                <w:szCs w:val="22"/>
              </w:rPr>
            </w:pPr>
            <w:r>
              <w:rPr>
                <w:rFonts w:ascii="Arial" w:hAnsi="Arial" w:cs="Arial"/>
                <w:sz w:val="22"/>
                <w:szCs w:val="22"/>
              </w:rPr>
              <w:t>Feedback will not be required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47640F9" w14:textId="77777777" w:rsidR="000D0B9F" w:rsidRPr="00A42F82" w:rsidRDefault="000D0B9F" w:rsidP="000D0B9F">
            <w:pPr>
              <w:rPr>
                <w:rFonts w:ascii="Arial" w:hAnsi="Arial" w:cs="Arial"/>
                <w:sz w:val="22"/>
                <w:szCs w:val="22"/>
              </w:rPr>
            </w:pPr>
            <w:r>
              <w:rPr>
                <w:rFonts w:ascii="Arial" w:hAnsi="Arial" w:cs="Arial"/>
                <w:sz w:val="22"/>
                <w:szCs w:val="22"/>
              </w:rPr>
              <w:t>There will be no requirement for confidentiality.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A6CC382" w14:textId="77777777" w:rsidR="000D0B9F" w:rsidRPr="00A42F82" w:rsidRDefault="000D0B9F" w:rsidP="000D0B9F">
            <w:pPr>
              <w:rPr>
                <w:rFonts w:ascii="Arial" w:hAnsi="Arial" w:cs="Arial"/>
                <w:sz w:val="22"/>
                <w:szCs w:val="22"/>
              </w:rPr>
            </w:pPr>
            <w:r>
              <w:rPr>
                <w:rFonts w:ascii="Arial" w:hAnsi="Arial" w:cs="Arial"/>
                <w:sz w:val="22"/>
                <w:szCs w:val="22"/>
              </w:rPr>
              <w:t>Consent will be given by participating in the interview</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54BD730" w:rsidR="006930C2" w:rsidRPr="00A42F82" w:rsidRDefault="000D0B9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BE1E2A" w:rsidR="006930C2" w:rsidRPr="00A42F82" w:rsidRDefault="000D0B9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3BAC8F2"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66433912"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22E5479"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4DB5014"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3AF36FE"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04385AE"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719DB77"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27FED4"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9BDBAA2"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B7B5D9E"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A2FB0C6"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5FC7179"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0F1448A"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8E45E71"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6AB0AE1"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D4C05EC"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CA81E4C" w:rsidR="004D0161" w:rsidRPr="00A42F82" w:rsidRDefault="000D0B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36670B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D0B9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A7A679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D0B9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AB9B98F" w:rsidR="004D0161" w:rsidRPr="00A42F82" w:rsidRDefault="000D0B9F" w:rsidP="00A91894">
            <w:pPr>
              <w:spacing w:before="100" w:beforeAutospacing="1" w:after="100" w:afterAutospacing="1"/>
              <w:rPr>
                <w:rFonts w:ascii="Arial" w:hAnsi="Arial" w:cs="Arial"/>
                <w:sz w:val="22"/>
                <w:szCs w:val="22"/>
              </w:rPr>
            </w:pPr>
            <w:r>
              <w:rPr>
                <w:rFonts w:ascii="Arial" w:hAnsi="Arial" w:cs="Arial"/>
                <w:sz w:val="22"/>
                <w:szCs w:val="22"/>
              </w:rPr>
              <w:t>Rhys Broad</w:t>
            </w:r>
          </w:p>
        </w:tc>
        <w:tc>
          <w:tcPr>
            <w:tcW w:w="2139" w:type="dxa"/>
            <w:vAlign w:val="center"/>
          </w:tcPr>
          <w:p w14:paraId="7C2D2CC9" w14:textId="1163B0A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D0B9F">
              <w:rPr>
                <w:rFonts w:ascii="Arial" w:hAnsi="Arial" w:cs="Arial"/>
                <w:b/>
                <w:bCs/>
                <w:sz w:val="22"/>
                <w:szCs w:val="22"/>
              </w:rPr>
              <w:t>26/02/2024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4D13F2B5" w:rsidR="00CC2661" w:rsidRPr="00A42F82" w:rsidRDefault="00D0560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4BAABF6E" w:rsidR="00CC2661" w:rsidRPr="00A42F82" w:rsidRDefault="00D0560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349C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A7EC8" w14:textId="77777777" w:rsidR="00D349C2" w:rsidRDefault="00D349C2" w:rsidP="00390251">
      <w:r>
        <w:separator/>
      </w:r>
    </w:p>
    <w:p w14:paraId="2B4EB0C6" w14:textId="77777777" w:rsidR="00D349C2" w:rsidRDefault="00D349C2"/>
  </w:endnote>
  <w:endnote w:type="continuationSeparator" w:id="0">
    <w:p w14:paraId="2FFF102A" w14:textId="77777777" w:rsidR="00D349C2" w:rsidRDefault="00D349C2" w:rsidP="00390251">
      <w:r>
        <w:continuationSeparator/>
      </w:r>
    </w:p>
    <w:p w14:paraId="671BEFC6" w14:textId="77777777" w:rsidR="00D349C2" w:rsidRDefault="00D349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CF2CB" w14:textId="77777777" w:rsidR="00D349C2" w:rsidRDefault="00D349C2" w:rsidP="00390251">
      <w:r>
        <w:separator/>
      </w:r>
    </w:p>
    <w:p w14:paraId="0A6B4099" w14:textId="77777777" w:rsidR="00D349C2" w:rsidRDefault="00D349C2"/>
  </w:footnote>
  <w:footnote w:type="continuationSeparator" w:id="0">
    <w:p w14:paraId="5D788CD4" w14:textId="77777777" w:rsidR="00D349C2" w:rsidRDefault="00D349C2" w:rsidP="00390251">
      <w:r>
        <w:continuationSeparator/>
      </w:r>
    </w:p>
    <w:p w14:paraId="74BF778E" w14:textId="77777777" w:rsidR="00D349C2" w:rsidRDefault="00D349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1190E"/>
    <w:multiLevelType w:val="hybridMultilevel"/>
    <w:tmpl w:val="72103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851413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0B9F"/>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193E"/>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061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3C2"/>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064"/>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D0B"/>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60C"/>
    <w:rsid w:val="00D07385"/>
    <w:rsid w:val="00D07C1B"/>
    <w:rsid w:val="00D107AC"/>
    <w:rsid w:val="00D155C0"/>
    <w:rsid w:val="00D174E2"/>
    <w:rsid w:val="00D267DA"/>
    <w:rsid w:val="00D31A08"/>
    <w:rsid w:val="00D349C2"/>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1B57"/>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90E"/>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1F4"/>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FB61F4"/>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4107</Words>
  <Characters>23411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Broad, Rhys</cp:lastModifiedBy>
  <cp:revision>3</cp:revision>
  <cp:lastPrinted>2016-10-24T12:21:00Z</cp:lastPrinted>
  <dcterms:created xsi:type="dcterms:W3CDTF">2024-02-26T18:57:00Z</dcterms:created>
  <dcterms:modified xsi:type="dcterms:W3CDTF">2024-02-26T19:00:00Z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2024-02-25T20:28:48Z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7c3910cf-dcf0-4171-97d4-c8ccfbda458d</vt:lpwstr>
  </property>
  <property fmtid="{D5CDD505-2E9C-101B-9397-08002B2CF9AE}" pid="10" name="MSIP_Label_f2acd28b-79a3-4a0f-b0ff-4b75658b1549_ContentBits">
    <vt:lpwstr>0</vt:lpwstr>
  </property>
</Properties>
</file>