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ADED3E" w14:textId="79C782C2" w:rsidR="00585D69" w:rsidRDefault="00664FCF">
      <w:r>
        <w:t>Knowledge and information management for the workplace.</w:t>
      </w:r>
    </w:p>
    <w:p w14:paraId="75F05764" w14:textId="4D443829" w:rsidR="00664FCF" w:rsidRDefault="00664FCF">
      <w:r>
        <w:t>BMSW5106_LON</w:t>
      </w:r>
    </w:p>
    <w:p w14:paraId="4D2B535C" w14:textId="4806DE50" w:rsidR="00664FCF" w:rsidRDefault="00664FCF">
      <w:r>
        <w:t xml:space="preserve">Aikaterini Mitrousi 1906173 </w:t>
      </w:r>
    </w:p>
    <w:p w14:paraId="4A8B6E37" w14:textId="14825683" w:rsidR="00664FCF" w:rsidRDefault="00664FCF">
      <w:r>
        <w:t>Lecturer: Dr Md Kalam</w:t>
      </w:r>
    </w:p>
    <w:p w14:paraId="673D9C48" w14:textId="1FECCDCF" w:rsidR="00664FCF" w:rsidRDefault="00664FCF">
      <w:r>
        <w:t xml:space="preserve">Amazon is one of the most valuable organisations in the </w:t>
      </w:r>
      <w:r w:rsidR="00444BC7">
        <w:t>world, and</w:t>
      </w:r>
      <w:r>
        <w:t xml:space="preserve"> as we can compare on the current situation of pandemic it is still on profit compare to other retail </w:t>
      </w:r>
      <w:r w:rsidR="00444BC7">
        <w:t>organisations. The company is giving to the customers the ability to have their item delivered in the next hour.</w:t>
      </w:r>
    </w:p>
    <w:p w14:paraId="0274415C" w14:textId="503C78E5" w:rsidR="00664FCF" w:rsidRDefault="00664FCF">
      <w:r>
        <w:t>Amazon started as a book seller; it is an online platform where the customer can find anything it wants with one click. The main purpose of this report it is to understand how companies applies the knowledge management ,and how much it can help an organisation to be successful and to have a global growth. Some other expectation of the report will be to evaluate the importance of knowledge management</w:t>
      </w:r>
      <w:r w:rsidR="00444BC7">
        <w:t>.</w:t>
      </w:r>
    </w:p>
    <w:p w14:paraId="3AF6D6F6" w14:textId="0FEB1B3F" w:rsidR="00444BC7" w:rsidRDefault="00444BC7">
      <w:r>
        <w:t xml:space="preserve">The two models that I would like to discus further on my report will be </w:t>
      </w:r>
      <w:proofErr w:type="spellStart"/>
      <w:r>
        <w:t>Seci</w:t>
      </w:r>
      <w:proofErr w:type="spellEnd"/>
      <w:r>
        <w:t xml:space="preserve"> model which consist four models of </w:t>
      </w:r>
      <w:proofErr w:type="gramStart"/>
      <w:r>
        <w:t>knowledge :conversation</w:t>
      </w:r>
      <w:proofErr w:type="gramEnd"/>
      <w:r>
        <w:t xml:space="preserve"> ,socialization, externalisation ,and combination. The other model would be Von </w:t>
      </w:r>
      <w:proofErr w:type="spellStart"/>
      <w:r>
        <w:t>krogh</w:t>
      </w:r>
      <w:proofErr w:type="spellEnd"/>
      <w:r>
        <w:t xml:space="preserve"> and Ross model,</w:t>
      </w:r>
      <w:r w:rsidR="001B2EAB">
        <w:t xml:space="preserve"> </w:t>
      </w:r>
      <w:r>
        <w:t>which analyses how the knowledge is getting to the staff in the organisation and what does this knowledge means to them</w:t>
      </w:r>
      <w:r w:rsidR="001B2EAB">
        <w:t>.</w:t>
      </w:r>
    </w:p>
    <w:p w14:paraId="4980F490" w14:textId="5EDD8B30" w:rsidR="001B2EAB" w:rsidRDefault="001B2EAB">
      <w:r>
        <w:t>Two types of knowledge management  that I would like to explore more on my report will be Tacit and Expicit.</w:t>
      </w:r>
    </w:p>
    <w:sectPr w:rsidR="001B2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FCF"/>
    <w:rsid w:val="001B2EAB"/>
    <w:rsid w:val="00444BC7"/>
    <w:rsid w:val="00664FCF"/>
    <w:rsid w:val="00E14199"/>
    <w:rsid w:val="00E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59DD6"/>
  <w15:chartTrackingRefBased/>
  <w15:docId w15:val="{1FD32F3D-0EA0-47C9-A103-71F828C59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189</Words>
  <Characters>1083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Aikaterini Mitrousi (1906173)</dc:creator>
  <cp:keywords/>
  <dc:description/>
  <cp:lastModifiedBy>Aikaterini Mitrousi (1906173)</cp:lastModifiedBy>
  <cp:revision>1</cp:revision>
  <dcterms:created xsi:type="dcterms:W3CDTF">2021-03-28T21:22:00Z</dcterms:created>
  <dcterms:modified xsi:type="dcterms:W3CDTF">2021-03-28T21:44:00Z</dcterms:modified>
</cp:coreProperties>
</file>