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382F7A16" w:rsidR="003B3F9D" w:rsidRPr="00A406E5" w:rsidRDefault="00547245" w:rsidP="001E57C1">
            <w:pPr>
              <w:spacing w:before="120" w:after="120"/>
              <w:jc w:val="both"/>
              <w:rPr>
                <w:rFonts w:ascii="Arial" w:hAnsi="Arial" w:cs="Arial"/>
                <w:b/>
                <w:sz w:val="22"/>
                <w:szCs w:val="22"/>
              </w:rPr>
            </w:pPr>
            <w:r>
              <w:rPr>
                <w:rFonts w:ascii="Arial" w:hAnsi="Arial" w:cs="Arial"/>
                <w:b/>
                <w:sz w:val="22"/>
                <w:szCs w:val="22"/>
              </w:rPr>
              <w:t>Jesamy Kellow</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proofErr w:type="gramStart"/>
            <w:r>
              <w:rPr>
                <w:rFonts w:ascii="Arial" w:hAnsi="Arial" w:cs="Arial"/>
                <w:b/>
                <w:sz w:val="22"/>
                <w:szCs w:val="22"/>
              </w:rPr>
              <w:t xml:space="preserve">1500 </w:t>
            </w:r>
            <w:r w:rsidR="006D3932">
              <w:rPr>
                <w:rFonts w:ascii="Arial" w:hAnsi="Arial" w:cs="Arial"/>
                <w:b/>
                <w:sz w:val="22"/>
                <w:szCs w:val="22"/>
              </w:rPr>
              <w:t>word</w:t>
            </w:r>
            <w:proofErr w:type="gramEnd"/>
            <w:r w:rsidR="006D3932">
              <w:rPr>
                <w:rFonts w:ascii="Arial" w:hAnsi="Arial" w:cs="Arial"/>
                <w:b/>
                <w:sz w:val="22"/>
                <w:szCs w:val="22"/>
              </w:rPr>
              <w:t xml:space="preserve">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w:t>
      </w:r>
      <w:proofErr w:type="gramStart"/>
      <w:r>
        <w:rPr>
          <w:rFonts w:ascii="Arial" w:hAnsi="Arial" w:cs="Arial"/>
          <w:sz w:val="24"/>
          <w:szCs w:val="24"/>
        </w:rPr>
        <w:t>high speed</w:t>
      </w:r>
      <w:proofErr w:type="gramEnd"/>
      <w:r>
        <w:rPr>
          <w:rFonts w:ascii="Arial" w:hAnsi="Arial" w:cs="Arial"/>
          <w:sz w:val="24"/>
          <w:szCs w:val="24"/>
        </w:rPr>
        <w:t xml:space="preserve">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w:t>
      </w:r>
      <w:proofErr w:type="gramStart"/>
      <w:r w:rsidR="007E3D02" w:rsidRPr="00461A41">
        <w:rPr>
          <w:rFonts w:ascii="Arial" w:hAnsi="Arial" w:cs="Arial"/>
          <w:i/>
          <w:sz w:val="22"/>
          <w:szCs w:val="22"/>
          <w:highlight w:val="yellow"/>
        </w:rPr>
        <w:t>expected..</w:t>
      </w:r>
      <w:proofErr w:type="gramEnd"/>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 xml:space="preserve">simulations is expected </w:t>
      </w:r>
      <w:proofErr w:type="gramStart"/>
      <w:r w:rsidR="007E3D02" w:rsidRPr="00F939FD">
        <w:rPr>
          <w:rFonts w:ascii="Arial" w:hAnsi="Arial" w:cs="Arial"/>
          <w:i/>
          <w:sz w:val="22"/>
          <w:szCs w:val="22"/>
          <w:highlight w:val="yellow"/>
        </w:rPr>
        <w:t>in order to</w:t>
      </w:r>
      <w:proofErr w:type="gramEnd"/>
      <w:r w:rsidR="007E3D02" w:rsidRPr="00F939FD">
        <w:rPr>
          <w:rFonts w:ascii="Arial" w:hAnsi="Arial" w:cs="Arial"/>
          <w:i/>
          <w:sz w:val="22"/>
          <w:szCs w:val="22"/>
          <w:highlight w:val="yellow"/>
        </w:rPr>
        <w:t xml:space="preserve">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w:t>
      </w:r>
      <w:proofErr w:type="spellStart"/>
      <w:proofErr w:type="gramStart"/>
      <w:r w:rsidRPr="00A91A39">
        <w:rPr>
          <w:rFonts w:ascii="Arial" w:hAnsi="Arial" w:cs="Arial"/>
          <w:sz w:val="22"/>
          <w:szCs w:val="22"/>
        </w:rPr>
        <w:t>eg</w:t>
      </w:r>
      <w:proofErr w:type="spellEnd"/>
      <w:proofErr w:type="gramEnd"/>
      <w:r w:rsidRPr="00A91A39">
        <w:rPr>
          <w:rFonts w:ascii="Arial" w:hAnsi="Arial" w:cs="Arial"/>
          <w:sz w:val="22"/>
          <w:szCs w:val="22"/>
        </w:rPr>
        <w:t xml:space="preserve">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0E66B350" w:rsidR="00152E9D" w:rsidRPr="00A406E5" w:rsidRDefault="00517D30" w:rsidP="00152E9D">
            <w:pPr>
              <w:jc w:val="center"/>
              <w:rPr>
                <w:rFonts w:ascii="Arial" w:hAnsi="Arial" w:cs="Arial"/>
                <w:sz w:val="32"/>
              </w:rPr>
            </w:pPr>
            <w:r>
              <w:rPr>
                <w:rFonts w:ascii="Arial" w:hAnsi="Arial" w:cs="Arial"/>
                <w:sz w:val="32"/>
              </w:rPr>
              <w:t>6</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1A4839FE" w:rsidR="00152E9D" w:rsidRPr="00A406E5" w:rsidRDefault="00517D30" w:rsidP="00152E9D">
            <w:pPr>
              <w:spacing w:after="120"/>
              <w:rPr>
                <w:rFonts w:ascii="Arial" w:hAnsi="Arial" w:cs="Arial"/>
                <w:sz w:val="14"/>
                <w:szCs w:val="14"/>
              </w:rPr>
            </w:pPr>
            <w:r>
              <w:rPr>
                <w:rFonts w:ascii="Arial" w:hAnsi="Arial" w:cs="Arial"/>
                <w:sz w:val="14"/>
                <w:szCs w:val="14"/>
              </w:rPr>
              <w:t>More refs would have been good -  perhaps a few more on ballistic context. However, the ones shown are good and cited in text body.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34926D45" w:rsidR="00152E9D" w:rsidRPr="00A406E5" w:rsidRDefault="00517D30" w:rsidP="00152E9D">
            <w:pPr>
              <w:jc w:val="center"/>
              <w:rPr>
                <w:rFonts w:ascii="Arial" w:hAnsi="Arial" w:cs="Arial"/>
                <w:sz w:val="32"/>
              </w:rPr>
            </w:pPr>
            <w:r>
              <w:rPr>
                <w:rFonts w:ascii="Arial" w:hAnsi="Arial" w:cs="Arial"/>
                <w:sz w:val="32"/>
              </w:rPr>
              <w:t>1</w:t>
            </w:r>
            <w:r w:rsidR="00184C75">
              <w:rPr>
                <w:rFonts w:ascii="Arial" w:hAnsi="Arial" w:cs="Arial"/>
                <w:sz w:val="32"/>
              </w:rPr>
              <w:t>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05D0934A" w:rsidR="00152E9D" w:rsidRPr="00A406E5" w:rsidRDefault="00517D30" w:rsidP="00152E9D">
            <w:pPr>
              <w:spacing w:after="120"/>
              <w:rPr>
                <w:rFonts w:ascii="Arial" w:hAnsi="Arial" w:cs="Arial"/>
                <w:sz w:val="14"/>
                <w:szCs w:val="14"/>
              </w:rPr>
            </w:pPr>
            <w:r>
              <w:rPr>
                <w:rFonts w:ascii="Arial" w:hAnsi="Arial" w:cs="Arial"/>
                <w:sz w:val="14"/>
                <w:szCs w:val="14"/>
              </w:rPr>
              <w:t xml:space="preserve">You show evidence of a clear understanding of the different stress components. Perhaps adding the JC equations would help the reader to  understand the application of the JC parameters. </w:t>
            </w:r>
            <w:r w:rsidR="00184C75">
              <w:rPr>
                <w:rFonts w:ascii="Arial" w:hAnsi="Arial" w:cs="Arial"/>
                <w:sz w:val="14"/>
                <w:szCs w:val="14"/>
              </w:rPr>
              <w:t>Better to  present JC parameters in a table  so  that they can relate to  the JC equation clearly.</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23AED438" w:rsidR="00152E9D" w:rsidRPr="00A406E5" w:rsidRDefault="00517D30" w:rsidP="00152E9D">
            <w:pPr>
              <w:jc w:val="center"/>
              <w:rPr>
                <w:rFonts w:ascii="Arial" w:hAnsi="Arial" w:cs="Arial"/>
                <w:sz w:val="32"/>
              </w:rPr>
            </w:pPr>
            <w:r>
              <w:rPr>
                <w:rFonts w:ascii="Arial" w:hAnsi="Arial" w:cs="Arial"/>
                <w:sz w:val="32"/>
              </w:rPr>
              <w:t>1</w:t>
            </w:r>
            <w:r w:rsidR="00294A0E">
              <w:rPr>
                <w:rFonts w:ascii="Arial" w:hAnsi="Arial" w:cs="Arial"/>
                <w:sz w:val="32"/>
              </w:rPr>
              <w:t>7</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67E1ED06" w:rsidR="00152E9D" w:rsidRPr="00A406E5" w:rsidRDefault="00517D30" w:rsidP="00152E9D">
            <w:pPr>
              <w:spacing w:after="120"/>
              <w:rPr>
                <w:rFonts w:ascii="Arial" w:hAnsi="Arial" w:cs="Arial"/>
                <w:sz w:val="14"/>
                <w:szCs w:val="14"/>
              </w:rPr>
            </w:pPr>
            <w:r>
              <w:rPr>
                <w:rFonts w:ascii="Arial" w:hAnsi="Arial" w:cs="Arial"/>
                <w:sz w:val="14"/>
                <w:szCs w:val="14"/>
              </w:rPr>
              <w:t xml:space="preserve">I like the systematic approach to  the analysis. You have followed the brief  and the results are laid out well.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4EB4AC59" w:rsidR="00152E9D" w:rsidRPr="00A406E5" w:rsidRDefault="008A1260" w:rsidP="00152E9D">
            <w:pPr>
              <w:jc w:val="center"/>
              <w:rPr>
                <w:rFonts w:ascii="Arial" w:hAnsi="Arial" w:cs="Arial"/>
                <w:sz w:val="32"/>
              </w:rPr>
            </w:pPr>
            <w:r>
              <w:rPr>
                <w:rFonts w:ascii="Arial" w:hAnsi="Arial" w:cs="Arial"/>
                <w:sz w:val="32"/>
              </w:rPr>
              <w:t>25</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11562117" w:rsidR="00152E9D" w:rsidRPr="00A406E5" w:rsidRDefault="00517D30" w:rsidP="00152E9D">
            <w:pPr>
              <w:spacing w:after="120"/>
              <w:rPr>
                <w:rFonts w:ascii="Arial" w:hAnsi="Arial" w:cs="Arial"/>
                <w:sz w:val="14"/>
                <w:szCs w:val="14"/>
              </w:rPr>
            </w:pPr>
            <w:r>
              <w:rPr>
                <w:rFonts w:ascii="Arial" w:hAnsi="Arial" w:cs="Arial"/>
                <w:sz w:val="14"/>
                <w:szCs w:val="14"/>
              </w:rPr>
              <w:t xml:space="preserve">Your engagement with ABAQUS has produced high quality images that support the discussion </w:t>
            </w:r>
            <w:proofErr w:type="gramStart"/>
            <w:r>
              <w:rPr>
                <w:rFonts w:ascii="Arial" w:hAnsi="Arial" w:cs="Arial"/>
                <w:sz w:val="14"/>
                <w:szCs w:val="14"/>
              </w:rPr>
              <w:t>really well</w:t>
            </w:r>
            <w:proofErr w:type="gramEnd"/>
            <w:r>
              <w:rPr>
                <w:rFonts w:ascii="Arial" w:hAnsi="Arial" w:cs="Arial"/>
                <w:sz w:val="14"/>
                <w:szCs w:val="14"/>
              </w:rPr>
              <w:t>.  I think you made a good choice of layout from the outset and that preplanning has led to  a very readable report.</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43DDC153" w:rsidR="00152E9D" w:rsidRPr="00A406E5" w:rsidRDefault="00294A0E" w:rsidP="00152E9D">
            <w:pPr>
              <w:jc w:val="center"/>
              <w:rPr>
                <w:rFonts w:ascii="Arial" w:hAnsi="Arial" w:cs="Arial"/>
                <w:sz w:val="32"/>
              </w:rPr>
            </w:pPr>
            <w:r>
              <w:rPr>
                <w:rFonts w:ascii="Arial" w:hAnsi="Arial" w:cs="Arial"/>
                <w:sz w:val="32"/>
              </w:rPr>
              <w:t>17</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138543D3" w:rsidR="00152E9D" w:rsidRPr="00A406E5" w:rsidRDefault="00517D30" w:rsidP="00152E9D">
            <w:pPr>
              <w:spacing w:after="120"/>
              <w:rPr>
                <w:rFonts w:ascii="Arial" w:hAnsi="Arial" w:cs="Arial"/>
                <w:sz w:val="14"/>
                <w:szCs w:val="14"/>
              </w:rPr>
            </w:pPr>
            <w:r>
              <w:rPr>
                <w:rFonts w:ascii="Arial" w:hAnsi="Arial" w:cs="Arial"/>
                <w:sz w:val="14"/>
                <w:szCs w:val="14"/>
              </w:rPr>
              <w:t xml:space="preserve">It is normal practice to  have figure captions </w:t>
            </w:r>
            <w:proofErr w:type="gramStart"/>
            <w:r>
              <w:rPr>
                <w:rFonts w:ascii="Arial" w:hAnsi="Arial" w:cs="Arial"/>
                <w:sz w:val="14"/>
                <w:szCs w:val="14"/>
              </w:rPr>
              <w:t>underneath</w:t>
            </w:r>
            <w:proofErr w:type="gramEnd"/>
            <w:r>
              <w:rPr>
                <w:rFonts w:ascii="Arial" w:hAnsi="Arial" w:cs="Arial"/>
                <w:sz w:val="14"/>
                <w:szCs w:val="14"/>
              </w:rPr>
              <w:t xml:space="preserve">  but your layout is very readable. </w:t>
            </w:r>
            <w:proofErr w:type="gramStart"/>
            <w:r>
              <w:rPr>
                <w:rFonts w:ascii="Arial" w:hAnsi="Arial" w:cs="Arial"/>
                <w:sz w:val="14"/>
                <w:szCs w:val="14"/>
              </w:rPr>
              <w:t>Usually</w:t>
            </w:r>
            <w:proofErr w:type="gramEnd"/>
            <w:r>
              <w:rPr>
                <w:rFonts w:ascii="Arial" w:hAnsi="Arial" w:cs="Arial"/>
                <w:sz w:val="14"/>
                <w:szCs w:val="14"/>
              </w:rPr>
              <w:t xml:space="preserve"> I don’t like more than two figures per page but your layout works. Structure very good. Contents page very good. Abstract fine.</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72FAFF9A" w:rsidR="00152E9D" w:rsidRPr="00A406E5" w:rsidRDefault="008A1260" w:rsidP="00152E9D">
            <w:pPr>
              <w:jc w:val="right"/>
              <w:rPr>
                <w:rFonts w:ascii="Arial" w:hAnsi="Arial" w:cs="Arial"/>
                <w:b/>
                <w:bCs/>
              </w:rPr>
            </w:pPr>
            <w:r>
              <w:rPr>
                <w:rFonts w:ascii="Arial" w:hAnsi="Arial" w:cs="Arial"/>
                <w:b/>
                <w:bCs/>
              </w:rPr>
              <w:t>79</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CF751" w14:textId="77777777" w:rsidR="00DB0472" w:rsidRDefault="00DB0472">
      <w:r>
        <w:separator/>
      </w:r>
    </w:p>
  </w:endnote>
  <w:endnote w:type="continuationSeparator" w:id="0">
    <w:p w14:paraId="4F5E8EAE" w14:textId="77777777" w:rsidR="00DB0472" w:rsidRDefault="00DB04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536E0" w14:textId="77777777" w:rsidR="00DB0472" w:rsidRDefault="00DB0472">
      <w:r>
        <w:separator/>
      </w:r>
    </w:p>
  </w:footnote>
  <w:footnote w:type="continuationSeparator" w:id="0">
    <w:p w14:paraId="76336F8D" w14:textId="77777777" w:rsidR="00DB0472" w:rsidRDefault="00DB04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3372"/>
    <w:rsid w:val="0017512A"/>
    <w:rsid w:val="00184C75"/>
    <w:rsid w:val="00191440"/>
    <w:rsid w:val="00196958"/>
    <w:rsid w:val="00197D35"/>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94A0E"/>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17D30"/>
    <w:rsid w:val="00524566"/>
    <w:rsid w:val="00526566"/>
    <w:rsid w:val="00527E60"/>
    <w:rsid w:val="00530BEF"/>
    <w:rsid w:val="005426C2"/>
    <w:rsid w:val="00547245"/>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1260"/>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0472"/>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90BB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TotalTime>
  <Pages>10</Pages>
  <Words>3263</Words>
  <Characters>18600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6</cp:revision>
  <cp:lastPrinted>2023-01-23T09:45:00Z</cp:lastPrinted>
  <dcterms:created xsi:type="dcterms:W3CDTF">2023-02-07T20:50:00Z</dcterms:created>
  <dcterms:modified xsi:type="dcterms:W3CDTF">2023-05-23T08:04:00Z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