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D2A6C2A" w14:textId="77777777" w:rsidR="00C4421F" w:rsidRDefault="00C4421F">
      <w:pPr>
        <w:pStyle w:val="Title"/>
        <w:rPr>
          <w:color w:val="000000" w:themeColor="text1"/>
          <w:lang w:val="en-GB"/>
        </w:rPr>
      </w:pPr>
      <w:bookmarkStart w:id="0" w:name="_heading=h.gjdgxs" w:colFirst="0" w:colLast="0"/>
      <w:bookmarkEnd w:id="0"/>
    </w:p>
    <w:p w14:paraId="77B8695B" w14:textId="77777777" w:rsidR="00C4421F" w:rsidRDefault="00C4421F">
      <w:pPr>
        <w:pStyle w:val="Title"/>
        <w:rPr>
          <w:color w:val="000000" w:themeColor="text1"/>
          <w:lang w:val="en-GB"/>
        </w:rPr>
      </w:pPr>
    </w:p>
    <w:p w14:paraId="63906C28" w14:textId="77777777" w:rsidR="00C4421F" w:rsidRDefault="00C4421F">
      <w:pPr>
        <w:pStyle w:val="Title"/>
        <w:rPr>
          <w:color w:val="000000" w:themeColor="text1"/>
          <w:lang w:val="en-GB"/>
        </w:rPr>
      </w:pPr>
    </w:p>
    <w:p w14:paraId="217FA002" w14:textId="77777777" w:rsidR="00C4421F" w:rsidRDefault="00C4421F">
      <w:pPr>
        <w:pStyle w:val="Title"/>
        <w:rPr>
          <w:color w:val="000000" w:themeColor="text1"/>
          <w:lang w:val="en-GB"/>
        </w:rPr>
      </w:pPr>
    </w:p>
    <w:p w14:paraId="00000001" w14:textId="36923171" w:rsidR="00F43643" w:rsidRPr="00A00F48" w:rsidRDefault="004D3487">
      <w:pPr>
        <w:pStyle w:val="Title"/>
        <w:rPr>
          <w:color w:val="000000" w:themeColor="text1"/>
          <w:lang w:val="en-GB"/>
        </w:rPr>
      </w:pPr>
      <w:r w:rsidRPr="00A00F48">
        <w:rPr>
          <w:color w:val="000000" w:themeColor="text1"/>
          <w:lang w:val="en-GB"/>
        </w:rPr>
        <w:t>Hospitality and Guest Services</w:t>
      </w:r>
    </w:p>
    <w:p w14:paraId="6D3789A7" w14:textId="77777777" w:rsidR="00186831" w:rsidRDefault="004D3487">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r w:rsidRPr="00A00F48">
        <w:rPr>
          <w:rFonts w:ascii="Times New Roman" w:eastAsia="Times New Roman" w:hAnsi="Times New Roman" w:cs="Times New Roman"/>
          <w:b/>
          <w:i/>
          <w:color w:val="000000" w:themeColor="text1"/>
          <w:sz w:val="24"/>
          <w:szCs w:val="24"/>
        </w:rPr>
        <w:t>Assessment 2</w:t>
      </w:r>
    </w:p>
    <w:p w14:paraId="7D54AF6F" w14:textId="77777777" w:rsidR="00186831" w:rsidRDefault="00186831" w:rsidP="00C4421F">
      <w:pPr>
        <w:pBdr>
          <w:top w:val="nil"/>
          <w:left w:val="nil"/>
          <w:bottom w:val="nil"/>
          <w:right w:val="nil"/>
          <w:between w:val="nil"/>
        </w:pBdr>
        <w:shd w:val="clear" w:color="auto" w:fill="FFFFFF"/>
        <w:spacing w:before="120" w:line="360" w:lineRule="auto"/>
        <w:rPr>
          <w:rFonts w:ascii="Times New Roman" w:eastAsia="Times New Roman" w:hAnsi="Times New Roman" w:cs="Times New Roman"/>
          <w:b/>
          <w:i/>
          <w:color w:val="000000" w:themeColor="text1"/>
          <w:sz w:val="24"/>
          <w:szCs w:val="24"/>
        </w:rPr>
      </w:pPr>
    </w:p>
    <w:p w14:paraId="5576B242" w14:textId="77777777" w:rsidR="00186831" w:rsidRDefault="00186831">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54887E0D" w14:textId="77777777" w:rsidR="00CD3974" w:rsidRDefault="00CD3974">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4DC3CD2C" w14:textId="77777777" w:rsidR="00CD3974" w:rsidRDefault="00CD3974" w:rsidP="00C4421F">
      <w:pPr>
        <w:pBdr>
          <w:top w:val="nil"/>
          <w:left w:val="nil"/>
          <w:bottom w:val="nil"/>
          <w:right w:val="nil"/>
          <w:between w:val="nil"/>
        </w:pBdr>
        <w:shd w:val="clear" w:color="auto" w:fill="FFFFFF"/>
        <w:spacing w:before="120" w:line="360" w:lineRule="auto"/>
        <w:rPr>
          <w:rFonts w:ascii="Times New Roman" w:eastAsia="Times New Roman" w:hAnsi="Times New Roman" w:cs="Times New Roman"/>
          <w:b/>
          <w:i/>
          <w:color w:val="000000" w:themeColor="text1"/>
          <w:sz w:val="24"/>
          <w:szCs w:val="24"/>
        </w:rPr>
      </w:pPr>
    </w:p>
    <w:p w14:paraId="633A1C48" w14:textId="77777777" w:rsidR="00CD3974" w:rsidRDefault="00CD3974">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29C869FB" w14:textId="77777777" w:rsidR="00CD3974" w:rsidRDefault="00CD3974">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12967EC1" w14:textId="77777777" w:rsidR="00CD3974" w:rsidRDefault="00CD3974">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5DF3CD8A" w14:textId="77777777" w:rsidR="00CD3974" w:rsidRDefault="00CD3974">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2A5C7205" w14:textId="77777777" w:rsidR="00CD3974" w:rsidRDefault="00CD3974">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04BA13A3" w14:textId="77777777" w:rsidR="00CD3974" w:rsidRDefault="00CD3974">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3F109120" w14:textId="77777777" w:rsidR="00CD3974" w:rsidRDefault="00CD3974">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7E05E609" w14:textId="77777777" w:rsidR="00CD3974" w:rsidRDefault="00CD3974">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77CCE0C5" w14:textId="77777777" w:rsidR="00CD3974" w:rsidRDefault="00CD3974">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39F2AFC3" w14:textId="77777777" w:rsidR="00CD3974" w:rsidRDefault="00CD3974">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70D498AB" w14:textId="77777777" w:rsidR="00CD3974" w:rsidRDefault="00CD3974">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5EC1CFF2" w14:textId="77777777" w:rsidR="00186831" w:rsidRDefault="00186831">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3658CABD" w14:textId="77777777" w:rsidR="00186831" w:rsidRDefault="00186831">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i/>
          <w:color w:val="000000" w:themeColor="text1"/>
          <w:sz w:val="24"/>
          <w:szCs w:val="24"/>
        </w:rPr>
      </w:pPr>
    </w:p>
    <w:p w14:paraId="3363F294" w14:textId="77777777" w:rsidR="007F41E6" w:rsidRDefault="007F41E6" w:rsidP="007F41E6">
      <w:pPr>
        <w:pBdr>
          <w:top w:val="nil"/>
          <w:left w:val="nil"/>
          <w:bottom w:val="nil"/>
          <w:right w:val="nil"/>
          <w:between w:val="nil"/>
        </w:pBdr>
        <w:shd w:val="clear" w:color="auto" w:fill="FFFFFF"/>
        <w:spacing w:before="120" w:line="360" w:lineRule="auto"/>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 xml:space="preserve">Student Name: </w:t>
      </w:r>
      <w:proofErr w:type="spellStart"/>
      <w:r>
        <w:rPr>
          <w:rFonts w:ascii="Times New Roman" w:eastAsia="Times New Roman" w:hAnsi="Times New Roman" w:cs="Times New Roman"/>
          <w:b/>
          <w:i/>
          <w:color w:val="000000" w:themeColor="text1"/>
          <w:sz w:val="24"/>
          <w:szCs w:val="24"/>
        </w:rPr>
        <w:t>Lacramioara</w:t>
      </w:r>
      <w:proofErr w:type="spellEnd"/>
      <w:r>
        <w:rPr>
          <w:rFonts w:ascii="Times New Roman" w:eastAsia="Times New Roman" w:hAnsi="Times New Roman" w:cs="Times New Roman"/>
          <w:b/>
          <w:i/>
          <w:color w:val="000000" w:themeColor="text1"/>
          <w:sz w:val="24"/>
          <w:szCs w:val="24"/>
        </w:rPr>
        <w:t xml:space="preserve"> Maria Tiuca </w:t>
      </w:r>
    </w:p>
    <w:p w14:paraId="00000002" w14:textId="1C9E4E84" w:rsidR="00F43643" w:rsidRPr="00A00F48" w:rsidRDefault="007F41E6" w:rsidP="007F41E6">
      <w:pPr>
        <w:pBdr>
          <w:top w:val="nil"/>
          <w:left w:val="nil"/>
          <w:bottom w:val="nil"/>
          <w:right w:val="nil"/>
          <w:between w:val="nil"/>
        </w:pBdr>
        <w:shd w:val="clear" w:color="auto" w:fill="FFFFFF"/>
        <w:spacing w:before="120" w:line="360" w:lineRule="auto"/>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Student ID:</w:t>
      </w:r>
      <w:r w:rsidR="00CD3974">
        <w:rPr>
          <w:rFonts w:ascii="Times New Roman" w:eastAsia="Times New Roman" w:hAnsi="Times New Roman" w:cs="Times New Roman"/>
          <w:b/>
          <w:i/>
          <w:color w:val="000000" w:themeColor="text1"/>
          <w:sz w:val="24"/>
          <w:szCs w:val="24"/>
        </w:rPr>
        <w:t>2230072</w:t>
      </w:r>
      <w:r w:rsidR="004D3487" w:rsidRPr="00A00F48">
        <w:rPr>
          <w:color w:val="000000" w:themeColor="text1"/>
        </w:rPr>
        <w:br w:type="page"/>
      </w:r>
    </w:p>
    <w:p w14:paraId="00000003" w14:textId="77777777" w:rsidR="00F43643" w:rsidRPr="00A00F48" w:rsidRDefault="004D3487" w:rsidP="00A00F48">
      <w:pPr>
        <w:pBdr>
          <w:top w:val="nil"/>
          <w:left w:val="nil"/>
          <w:bottom w:val="nil"/>
          <w:right w:val="nil"/>
          <w:between w:val="nil"/>
        </w:pBdr>
        <w:shd w:val="clear" w:color="auto" w:fill="FFFFFF"/>
        <w:spacing w:before="120" w:line="360" w:lineRule="auto"/>
        <w:jc w:val="center"/>
        <w:rPr>
          <w:rFonts w:ascii="Times New Roman" w:eastAsia="Times New Roman" w:hAnsi="Times New Roman" w:cs="Times New Roman"/>
          <w:b/>
          <w:color w:val="000000" w:themeColor="text1"/>
          <w:sz w:val="24"/>
          <w:szCs w:val="24"/>
        </w:rPr>
      </w:pPr>
      <w:r w:rsidRPr="00A00F48">
        <w:rPr>
          <w:rFonts w:ascii="Times New Roman" w:eastAsia="Times New Roman" w:hAnsi="Times New Roman" w:cs="Times New Roman"/>
          <w:b/>
          <w:color w:val="000000" w:themeColor="text1"/>
          <w:sz w:val="24"/>
          <w:szCs w:val="24"/>
        </w:rPr>
        <w:lastRenderedPageBreak/>
        <w:t>“Executive Summary”</w:t>
      </w:r>
    </w:p>
    <w:p w14:paraId="00000004" w14:textId="77777777"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The study is about the hospitality industry and its management. The following report has focused on discussing the importance of Hotel standards, Reputation Management and Service culture. By focusing on this element, the report has discussed how different hotels manage this element for the success of the business. The report has discussed these elements as effectively managing these elements helps to deliver the kind of customer experience the consumers want and expect.</w:t>
      </w:r>
    </w:p>
    <w:p w14:paraId="00000005" w14:textId="77777777" w:rsidR="00F43643" w:rsidRPr="00A00F48" w:rsidRDefault="00F43643">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p>
    <w:p w14:paraId="00000006" w14:textId="77777777" w:rsidR="00F43643" w:rsidRPr="00A00F48" w:rsidRDefault="00F43643">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p>
    <w:p w14:paraId="00000007" w14:textId="77777777"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color w:val="000000" w:themeColor="text1"/>
        </w:rPr>
        <w:br w:type="page"/>
      </w:r>
    </w:p>
    <w:p w14:paraId="00000008" w14:textId="77777777" w:rsidR="00F43643" w:rsidRPr="00A00F48" w:rsidRDefault="004D3487">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themeColor="text1"/>
          <w:sz w:val="24"/>
          <w:szCs w:val="24"/>
        </w:rPr>
      </w:pPr>
      <w:bookmarkStart w:id="1" w:name="_heading=h.30j0zll" w:colFirst="0" w:colLast="0"/>
      <w:bookmarkEnd w:id="1"/>
      <w:r w:rsidRPr="00A00F48">
        <w:rPr>
          <w:rFonts w:ascii="Times New Roman" w:eastAsia="Times New Roman" w:hAnsi="Times New Roman" w:cs="Times New Roman"/>
          <w:b/>
          <w:color w:val="000000" w:themeColor="text1"/>
          <w:sz w:val="24"/>
          <w:szCs w:val="24"/>
          <w:u w:val="single"/>
        </w:rPr>
        <w:lastRenderedPageBreak/>
        <w:t>Table of Contents</w:t>
      </w:r>
    </w:p>
    <w:sdt>
      <w:sdtPr>
        <w:rPr>
          <w:color w:val="000000" w:themeColor="text1"/>
        </w:rPr>
        <w:id w:val="-1787878963"/>
        <w:docPartObj>
          <w:docPartGallery w:val="Table of Contents"/>
          <w:docPartUnique/>
        </w:docPartObj>
      </w:sdtPr>
      <w:sdtEndPr/>
      <w:sdtContent>
        <w:p w14:paraId="00000009" w14:textId="77777777" w:rsidR="00F43643" w:rsidRPr="00A00F48" w:rsidRDefault="004D3487">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themeColor="text1"/>
              <w:sz w:val="24"/>
              <w:szCs w:val="24"/>
            </w:rPr>
          </w:pPr>
          <w:r w:rsidRPr="00A00F48">
            <w:rPr>
              <w:color w:val="000000" w:themeColor="text1"/>
            </w:rPr>
            <w:fldChar w:fldCharType="begin"/>
          </w:r>
          <w:r w:rsidRPr="00A00F48">
            <w:rPr>
              <w:color w:val="000000" w:themeColor="text1"/>
            </w:rPr>
            <w:instrText xml:space="preserve"> TOC \h \u \z \t "Heading 1,1,Heading 2,2,Heading 3,3,"</w:instrText>
          </w:r>
          <w:r w:rsidRPr="00A00F48">
            <w:rPr>
              <w:color w:val="000000" w:themeColor="text1"/>
            </w:rPr>
            <w:fldChar w:fldCharType="separate"/>
          </w:r>
          <w:hyperlink w:anchor="_heading=h.1fob9te">
            <w:r w:rsidRPr="00A00F48">
              <w:rPr>
                <w:rFonts w:ascii="Times New Roman" w:eastAsia="Times New Roman" w:hAnsi="Times New Roman" w:cs="Times New Roman"/>
                <w:color w:val="000000" w:themeColor="text1"/>
                <w:sz w:val="24"/>
                <w:szCs w:val="24"/>
              </w:rPr>
              <w:t>“Introduction”</w:t>
            </w:r>
            <w:r w:rsidRPr="00A00F48">
              <w:rPr>
                <w:rFonts w:ascii="Times New Roman" w:eastAsia="Times New Roman" w:hAnsi="Times New Roman" w:cs="Times New Roman"/>
                <w:color w:val="000000" w:themeColor="text1"/>
                <w:sz w:val="24"/>
                <w:szCs w:val="24"/>
              </w:rPr>
              <w:tab/>
              <w:t>3</w:t>
            </w:r>
          </w:hyperlink>
        </w:p>
        <w:p w14:paraId="0000000A" w14:textId="77777777" w:rsidR="00F43643" w:rsidRPr="00A00F48" w:rsidRDefault="004D31E6">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themeColor="text1"/>
              <w:sz w:val="24"/>
              <w:szCs w:val="24"/>
            </w:rPr>
          </w:pPr>
          <w:hyperlink w:anchor="_heading=h.3znysh7">
            <w:r w:rsidR="004D3487" w:rsidRPr="00A00F48">
              <w:rPr>
                <w:rFonts w:ascii="Times New Roman" w:eastAsia="Times New Roman" w:hAnsi="Times New Roman" w:cs="Times New Roman"/>
                <w:color w:val="000000" w:themeColor="text1"/>
                <w:sz w:val="24"/>
                <w:szCs w:val="24"/>
              </w:rPr>
              <w:t>Main Findings</w:t>
            </w:r>
            <w:r w:rsidR="004D3487" w:rsidRPr="00A00F48">
              <w:rPr>
                <w:rFonts w:ascii="Times New Roman" w:eastAsia="Times New Roman" w:hAnsi="Times New Roman" w:cs="Times New Roman"/>
                <w:color w:val="000000" w:themeColor="text1"/>
                <w:sz w:val="24"/>
                <w:szCs w:val="24"/>
              </w:rPr>
              <w:tab/>
              <w:t>4</w:t>
            </w:r>
          </w:hyperlink>
        </w:p>
        <w:p w14:paraId="0000000B" w14:textId="77777777" w:rsidR="00F43643" w:rsidRPr="00A00F48" w:rsidRDefault="004D31E6">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themeColor="text1"/>
              <w:sz w:val="24"/>
              <w:szCs w:val="24"/>
            </w:rPr>
          </w:pPr>
          <w:hyperlink w:anchor="_heading=h.2et92p0">
            <w:r w:rsidR="004D3487" w:rsidRPr="00A00F48">
              <w:rPr>
                <w:rFonts w:ascii="Times New Roman" w:eastAsia="Times New Roman" w:hAnsi="Times New Roman" w:cs="Times New Roman"/>
                <w:color w:val="000000" w:themeColor="text1"/>
                <w:sz w:val="24"/>
                <w:szCs w:val="24"/>
              </w:rPr>
              <w:t>Hotel standards</w:t>
            </w:r>
            <w:r w:rsidR="004D3487" w:rsidRPr="00A00F48">
              <w:rPr>
                <w:rFonts w:ascii="Times New Roman" w:eastAsia="Times New Roman" w:hAnsi="Times New Roman" w:cs="Times New Roman"/>
                <w:color w:val="000000" w:themeColor="text1"/>
                <w:sz w:val="24"/>
                <w:szCs w:val="24"/>
              </w:rPr>
              <w:tab/>
              <w:t>4</w:t>
            </w:r>
          </w:hyperlink>
        </w:p>
        <w:p w14:paraId="0000000C" w14:textId="77777777" w:rsidR="00F43643" w:rsidRPr="00A00F48" w:rsidRDefault="004D31E6">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themeColor="text1"/>
              <w:sz w:val="24"/>
              <w:szCs w:val="24"/>
            </w:rPr>
          </w:pPr>
          <w:hyperlink w:anchor="_heading=h.tyjcwt">
            <w:r w:rsidR="004D3487" w:rsidRPr="00A00F48">
              <w:rPr>
                <w:rFonts w:ascii="Times New Roman" w:eastAsia="Times New Roman" w:hAnsi="Times New Roman" w:cs="Times New Roman"/>
                <w:color w:val="000000" w:themeColor="text1"/>
                <w:sz w:val="24"/>
                <w:szCs w:val="24"/>
              </w:rPr>
              <w:t>“What is the purpose of brand consistency standards”?</w:t>
            </w:r>
            <w:r w:rsidR="004D3487" w:rsidRPr="00A00F48">
              <w:rPr>
                <w:rFonts w:ascii="Times New Roman" w:eastAsia="Times New Roman" w:hAnsi="Times New Roman" w:cs="Times New Roman"/>
                <w:color w:val="000000" w:themeColor="text1"/>
                <w:sz w:val="24"/>
                <w:szCs w:val="24"/>
              </w:rPr>
              <w:tab/>
              <w:t>4</w:t>
            </w:r>
          </w:hyperlink>
        </w:p>
        <w:p w14:paraId="0000000D" w14:textId="77777777" w:rsidR="00F43643" w:rsidRPr="00A00F48" w:rsidRDefault="004D31E6">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themeColor="text1"/>
              <w:sz w:val="24"/>
              <w:szCs w:val="24"/>
            </w:rPr>
          </w:pPr>
          <w:hyperlink w:anchor="_heading=h.3dy6vkm">
            <w:r w:rsidR="004D3487" w:rsidRPr="00A00F48">
              <w:rPr>
                <w:rFonts w:ascii="Times New Roman" w:eastAsia="Times New Roman" w:hAnsi="Times New Roman" w:cs="Times New Roman"/>
                <w:color w:val="000000" w:themeColor="text1"/>
                <w:sz w:val="24"/>
                <w:szCs w:val="24"/>
              </w:rPr>
              <w:t>“Do all hotels have the same standards”?</w:t>
            </w:r>
            <w:r w:rsidR="004D3487" w:rsidRPr="00A00F48">
              <w:rPr>
                <w:rFonts w:ascii="Times New Roman" w:eastAsia="Times New Roman" w:hAnsi="Times New Roman" w:cs="Times New Roman"/>
                <w:color w:val="000000" w:themeColor="text1"/>
                <w:sz w:val="24"/>
                <w:szCs w:val="24"/>
              </w:rPr>
              <w:tab/>
              <w:t>4</w:t>
            </w:r>
          </w:hyperlink>
        </w:p>
        <w:p w14:paraId="0000000E" w14:textId="77777777" w:rsidR="00F43643" w:rsidRPr="00A00F48" w:rsidRDefault="004D31E6">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themeColor="text1"/>
              <w:sz w:val="24"/>
              <w:szCs w:val="24"/>
            </w:rPr>
          </w:pPr>
          <w:hyperlink w:anchor="_heading=h.1t3h5sf">
            <w:r w:rsidR="004D3487" w:rsidRPr="00A00F48">
              <w:rPr>
                <w:rFonts w:ascii="Times New Roman" w:eastAsia="Times New Roman" w:hAnsi="Times New Roman" w:cs="Times New Roman"/>
                <w:color w:val="000000" w:themeColor="text1"/>
                <w:sz w:val="24"/>
                <w:szCs w:val="24"/>
              </w:rPr>
              <w:t>“Reputation Management”</w:t>
            </w:r>
            <w:r w:rsidR="004D3487" w:rsidRPr="00A00F48">
              <w:rPr>
                <w:rFonts w:ascii="Times New Roman" w:eastAsia="Times New Roman" w:hAnsi="Times New Roman" w:cs="Times New Roman"/>
                <w:color w:val="000000" w:themeColor="text1"/>
                <w:sz w:val="24"/>
                <w:szCs w:val="24"/>
              </w:rPr>
              <w:tab/>
              <w:t>5</w:t>
            </w:r>
          </w:hyperlink>
        </w:p>
        <w:p w14:paraId="0000000F" w14:textId="77777777" w:rsidR="00F43643" w:rsidRPr="00A00F48" w:rsidRDefault="004D31E6">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themeColor="text1"/>
              <w:sz w:val="24"/>
              <w:szCs w:val="24"/>
            </w:rPr>
          </w:pPr>
          <w:hyperlink w:anchor="_heading=h.4d34og8">
            <w:r w:rsidR="004D3487" w:rsidRPr="00A00F48">
              <w:rPr>
                <w:rFonts w:ascii="Times New Roman" w:eastAsia="Times New Roman" w:hAnsi="Times New Roman" w:cs="Times New Roman"/>
                <w:color w:val="000000" w:themeColor="text1"/>
                <w:sz w:val="24"/>
                <w:szCs w:val="24"/>
              </w:rPr>
              <w:t>“How can hotels manage their reputation effectively”?</w:t>
            </w:r>
            <w:r w:rsidR="004D3487" w:rsidRPr="00A00F48">
              <w:rPr>
                <w:rFonts w:ascii="Times New Roman" w:eastAsia="Times New Roman" w:hAnsi="Times New Roman" w:cs="Times New Roman"/>
                <w:color w:val="000000" w:themeColor="text1"/>
                <w:sz w:val="24"/>
                <w:szCs w:val="24"/>
              </w:rPr>
              <w:tab/>
              <w:t>5</w:t>
            </w:r>
          </w:hyperlink>
        </w:p>
        <w:p w14:paraId="00000010" w14:textId="77777777" w:rsidR="00F43643" w:rsidRPr="00A00F48" w:rsidRDefault="004D31E6">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themeColor="text1"/>
              <w:sz w:val="24"/>
              <w:szCs w:val="24"/>
            </w:rPr>
          </w:pPr>
          <w:hyperlink w:anchor="_heading=h.2s8eyo1">
            <w:r w:rsidR="004D3487" w:rsidRPr="00A00F48">
              <w:rPr>
                <w:rFonts w:ascii="Times New Roman" w:eastAsia="Times New Roman" w:hAnsi="Times New Roman" w:cs="Times New Roman"/>
                <w:color w:val="000000" w:themeColor="text1"/>
                <w:sz w:val="24"/>
                <w:szCs w:val="24"/>
              </w:rPr>
              <w:t>“What is the importance of effective guest reviews management”?</w:t>
            </w:r>
            <w:r w:rsidR="004D3487" w:rsidRPr="00A00F48">
              <w:rPr>
                <w:rFonts w:ascii="Times New Roman" w:eastAsia="Times New Roman" w:hAnsi="Times New Roman" w:cs="Times New Roman"/>
                <w:color w:val="000000" w:themeColor="text1"/>
                <w:sz w:val="24"/>
                <w:szCs w:val="24"/>
              </w:rPr>
              <w:tab/>
              <w:t>5</w:t>
            </w:r>
          </w:hyperlink>
        </w:p>
        <w:p w14:paraId="00000011" w14:textId="77777777" w:rsidR="00F43643" w:rsidRPr="00A00F48" w:rsidRDefault="004D31E6">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themeColor="text1"/>
              <w:sz w:val="24"/>
              <w:szCs w:val="24"/>
            </w:rPr>
          </w:pPr>
          <w:hyperlink w:anchor="_heading=h.17dp8vu">
            <w:r w:rsidR="004D3487" w:rsidRPr="00A00F48">
              <w:rPr>
                <w:rFonts w:ascii="Times New Roman" w:eastAsia="Times New Roman" w:hAnsi="Times New Roman" w:cs="Times New Roman"/>
                <w:color w:val="000000" w:themeColor="text1"/>
                <w:sz w:val="24"/>
                <w:szCs w:val="24"/>
              </w:rPr>
              <w:t>“What is the impact of negative reviews”?</w:t>
            </w:r>
            <w:r w:rsidR="004D3487" w:rsidRPr="00A00F48">
              <w:rPr>
                <w:rFonts w:ascii="Times New Roman" w:eastAsia="Times New Roman" w:hAnsi="Times New Roman" w:cs="Times New Roman"/>
                <w:color w:val="000000" w:themeColor="text1"/>
                <w:sz w:val="24"/>
                <w:szCs w:val="24"/>
              </w:rPr>
              <w:tab/>
              <w:t>6</w:t>
            </w:r>
          </w:hyperlink>
        </w:p>
        <w:p w14:paraId="00000012" w14:textId="77777777" w:rsidR="00F43643" w:rsidRPr="00A00F48" w:rsidRDefault="004D31E6">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themeColor="text1"/>
              <w:sz w:val="24"/>
              <w:szCs w:val="24"/>
            </w:rPr>
          </w:pPr>
          <w:hyperlink w:anchor="_heading=h.3rdcrjn">
            <w:r w:rsidR="004D3487" w:rsidRPr="00A00F48">
              <w:rPr>
                <w:rFonts w:ascii="Times New Roman" w:eastAsia="Times New Roman" w:hAnsi="Times New Roman" w:cs="Times New Roman"/>
                <w:color w:val="000000" w:themeColor="text1"/>
                <w:sz w:val="24"/>
                <w:szCs w:val="24"/>
              </w:rPr>
              <w:t>Service culture</w:t>
            </w:r>
            <w:r w:rsidR="004D3487" w:rsidRPr="00A00F48">
              <w:rPr>
                <w:rFonts w:ascii="Times New Roman" w:eastAsia="Times New Roman" w:hAnsi="Times New Roman" w:cs="Times New Roman"/>
                <w:color w:val="000000" w:themeColor="text1"/>
                <w:sz w:val="24"/>
                <w:szCs w:val="24"/>
              </w:rPr>
              <w:tab/>
              <w:t>6</w:t>
            </w:r>
          </w:hyperlink>
        </w:p>
        <w:p w14:paraId="00000013" w14:textId="77777777" w:rsidR="00F43643" w:rsidRPr="00A00F48" w:rsidRDefault="004D31E6">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themeColor="text1"/>
              <w:sz w:val="24"/>
              <w:szCs w:val="24"/>
            </w:rPr>
          </w:pPr>
          <w:hyperlink w:anchor="_heading=h.26in1rg">
            <w:r w:rsidR="004D3487" w:rsidRPr="00A00F48">
              <w:rPr>
                <w:rFonts w:ascii="Times New Roman" w:eastAsia="Times New Roman" w:hAnsi="Times New Roman" w:cs="Times New Roman"/>
                <w:color w:val="000000" w:themeColor="text1"/>
                <w:sz w:val="24"/>
                <w:szCs w:val="24"/>
              </w:rPr>
              <w:t>“What is service culture”?</w:t>
            </w:r>
            <w:r w:rsidR="004D3487" w:rsidRPr="00A00F48">
              <w:rPr>
                <w:rFonts w:ascii="Times New Roman" w:eastAsia="Times New Roman" w:hAnsi="Times New Roman" w:cs="Times New Roman"/>
                <w:color w:val="000000" w:themeColor="text1"/>
                <w:sz w:val="24"/>
                <w:szCs w:val="24"/>
              </w:rPr>
              <w:tab/>
              <w:t>6</w:t>
            </w:r>
          </w:hyperlink>
        </w:p>
        <w:p w14:paraId="00000014" w14:textId="77777777" w:rsidR="00F43643" w:rsidRPr="00A00F48" w:rsidRDefault="004D31E6">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themeColor="text1"/>
              <w:sz w:val="24"/>
              <w:szCs w:val="24"/>
            </w:rPr>
          </w:pPr>
          <w:hyperlink w:anchor="_heading=h.lnxbz9">
            <w:r w:rsidR="004D3487" w:rsidRPr="00A00F48">
              <w:rPr>
                <w:rFonts w:ascii="Times New Roman" w:eastAsia="Times New Roman" w:hAnsi="Times New Roman" w:cs="Times New Roman"/>
                <w:color w:val="000000" w:themeColor="text1"/>
                <w:sz w:val="24"/>
                <w:szCs w:val="24"/>
              </w:rPr>
              <w:t>“How does this differ from corporate culture”?</w:t>
            </w:r>
            <w:r w:rsidR="004D3487" w:rsidRPr="00A00F48">
              <w:rPr>
                <w:rFonts w:ascii="Times New Roman" w:eastAsia="Times New Roman" w:hAnsi="Times New Roman" w:cs="Times New Roman"/>
                <w:color w:val="000000" w:themeColor="text1"/>
                <w:sz w:val="24"/>
                <w:szCs w:val="24"/>
              </w:rPr>
              <w:tab/>
              <w:t>6</w:t>
            </w:r>
          </w:hyperlink>
        </w:p>
        <w:p w14:paraId="00000015" w14:textId="77777777" w:rsidR="00F43643" w:rsidRPr="00A00F48" w:rsidRDefault="004D31E6">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themeColor="text1"/>
              <w:sz w:val="24"/>
              <w:szCs w:val="24"/>
            </w:rPr>
          </w:pPr>
          <w:hyperlink w:anchor="_heading=h.35nkun2">
            <w:r w:rsidR="004D3487" w:rsidRPr="00A00F48">
              <w:rPr>
                <w:rFonts w:ascii="Times New Roman" w:eastAsia="Times New Roman" w:hAnsi="Times New Roman" w:cs="Times New Roman"/>
                <w:color w:val="000000" w:themeColor="text1"/>
                <w:sz w:val="24"/>
                <w:szCs w:val="24"/>
              </w:rPr>
              <w:t>“Why is this important in the hotel industry”?</w:t>
            </w:r>
            <w:r w:rsidR="004D3487" w:rsidRPr="00A00F48">
              <w:rPr>
                <w:rFonts w:ascii="Times New Roman" w:eastAsia="Times New Roman" w:hAnsi="Times New Roman" w:cs="Times New Roman"/>
                <w:color w:val="000000" w:themeColor="text1"/>
                <w:sz w:val="24"/>
                <w:szCs w:val="24"/>
              </w:rPr>
              <w:tab/>
              <w:t>6</w:t>
            </w:r>
          </w:hyperlink>
        </w:p>
        <w:p w14:paraId="00000016" w14:textId="77777777" w:rsidR="00F43643" w:rsidRPr="00A00F48" w:rsidRDefault="004D31E6">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themeColor="text1"/>
              <w:sz w:val="24"/>
              <w:szCs w:val="24"/>
            </w:rPr>
          </w:pPr>
          <w:hyperlink w:anchor="_heading=h.1ksv4uv">
            <w:r w:rsidR="004D3487" w:rsidRPr="00A00F48">
              <w:rPr>
                <w:rFonts w:ascii="Times New Roman" w:eastAsia="Times New Roman" w:hAnsi="Times New Roman" w:cs="Times New Roman"/>
                <w:color w:val="000000" w:themeColor="text1"/>
                <w:sz w:val="24"/>
                <w:szCs w:val="24"/>
              </w:rPr>
              <w:t>Recommendations</w:t>
            </w:r>
            <w:r w:rsidR="004D3487" w:rsidRPr="00A00F48">
              <w:rPr>
                <w:rFonts w:ascii="Times New Roman" w:eastAsia="Times New Roman" w:hAnsi="Times New Roman" w:cs="Times New Roman"/>
                <w:color w:val="000000" w:themeColor="text1"/>
                <w:sz w:val="24"/>
                <w:szCs w:val="24"/>
              </w:rPr>
              <w:tab/>
              <w:t>7</w:t>
            </w:r>
          </w:hyperlink>
        </w:p>
        <w:p w14:paraId="00000017" w14:textId="77777777" w:rsidR="00F43643" w:rsidRPr="00A00F48" w:rsidRDefault="004D31E6">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themeColor="text1"/>
              <w:sz w:val="24"/>
              <w:szCs w:val="24"/>
            </w:rPr>
          </w:pPr>
          <w:hyperlink w:anchor="_heading=h.44sinio">
            <w:r w:rsidR="004D3487" w:rsidRPr="00A00F48">
              <w:rPr>
                <w:rFonts w:ascii="Times New Roman" w:eastAsia="Times New Roman" w:hAnsi="Times New Roman" w:cs="Times New Roman"/>
                <w:color w:val="000000" w:themeColor="text1"/>
                <w:sz w:val="24"/>
                <w:szCs w:val="24"/>
              </w:rPr>
              <w:t>Conclusion</w:t>
            </w:r>
            <w:r w:rsidR="004D3487" w:rsidRPr="00A00F48">
              <w:rPr>
                <w:rFonts w:ascii="Times New Roman" w:eastAsia="Times New Roman" w:hAnsi="Times New Roman" w:cs="Times New Roman"/>
                <w:color w:val="000000" w:themeColor="text1"/>
                <w:sz w:val="24"/>
                <w:szCs w:val="24"/>
              </w:rPr>
              <w:tab/>
              <w:t>8</w:t>
            </w:r>
          </w:hyperlink>
        </w:p>
        <w:p w14:paraId="00000018" w14:textId="77777777" w:rsidR="00F43643" w:rsidRPr="00A00F48" w:rsidRDefault="004D31E6">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themeColor="text1"/>
              <w:sz w:val="24"/>
              <w:szCs w:val="24"/>
            </w:rPr>
          </w:pPr>
          <w:hyperlink w:anchor="_heading=h.2jxsxqh">
            <w:r w:rsidR="004D3487" w:rsidRPr="00A00F48">
              <w:rPr>
                <w:rFonts w:ascii="Times New Roman" w:eastAsia="Times New Roman" w:hAnsi="Times New Roman" w:cs="Times New Roman"/>
                <w:color w:val="000000" w:themeColor="text1"/>
                <w:sz w:val="24"/>
                <w:szCs w:val="24"/>
              </w:rPr>
              <w:t>Reference List</w:t>
            </w:r>
            <w:r w:rsidR="004D3487" w:rsidRPr="00A00F48">
              <w:rPr>
                <w:rFonts w:ascii="Times New Roman" w:eastAsia="Times New Roman" w:hAnsi="Times New Roman" w:cs="Times New Roman"/>
                <w:color w:val="000000" w:themeColor="text1"/>
                <w:sz w:val="24"/>
                <w:szCs w:val="24"/>
              </w:rPr>
              <w:tab/>
              <w:t>9</w:t>
            </w:r>
          </w:hyperlink>
        </w:p>
        <w:p w14:paraId="00000019" w14:textId="77777777" w:rsidR="00F43643" w:rsidRPr="00A00F48" w:rsidRDefault="004D3487">
          <w:pPr>
            <w:spacing w:line="360" w:lineRule="auto"/>
            <w:jc w:val="both"/>
            <w:rPr>
              <w:rFonts w:ascii="Times New Roman" w:eastAsia="Times New Roman" w:hAnsi="Times New Roman" w:cs="Times New Roman"/>
              <w:color w:val="000000" w:themeColor="text1"/>
              <w:sz w:val="24"/>
              <w:szCs w:val="24"/>
            </w:rPr>
          </w:pPr>
          <w:r w:rsidRPr="00A00F48">
            <w:rPr>
              <w:color w:val="000000" w:themeColor="text1"/>
            </w:rPr>
            <w:fldChar w:fldCharType="end"/>
          </w:r>
        </w:p>
      </w:sdtContent>
    </w:sdt>
    <w:p w14:paraId="0000001A" w14:textId="77777777" w:rsidR="00F43643" w:rsidRPr="00A00F48" w:rsidRDefault="004D3487">
      <w:pPr>
        <w:spacing w:line="360" w:lineRule="auto"/>
        <w:jc w:val="both"/>
        <w:rPr>
          <w:rFonts w:ascii="Times New Roman" w:eastAsia="Times New Roman" w:hAnsi="Times New Roman" w:cs="Times New Roman"/>
          <w:b/>
          <w:color w:val="000000" w:themeColor="text1"/>
          <w:sz w:val="24"/>
          <w:szCs w:val="24"/>
        </w:rPr>
      </w:pPr>
      <w:bookmarkStart w:id="2" w:name="_heading=h.1fob9te" w:colFirst="0" w:colLast="0"/>
      <w:bookmarkEnd w:id="2"/>
      <w:r w:rsidRPr="00A00F48">
        <w:rPr>
          <w:color w:val="000000" w:themeColor="text1"/>
        </w:rPr>
        <w:br w:type="page"/>
      </w:r>
    </w:p>
    <w:p w14:paraId="11D97F1B" w14:textId="77777777" w:rsidR="001B31B1" w:rsidRDefault="001B31B1">
      <w:pPr>
        <w:pStyle w:val="Heading1"/>
        <w:rPr>
          <w:color w:val="000000" w:themeColor="text1"/>
          <w:lang w:val="en-GB"/>
        </w:rPr>
      </w:pPr>
    </w:p>
    <w:p w14:paraId="0000001B" w14:textId="4A261005" w:rsidR="00F43643" w:rsidRPr="00A00F48" w:rsidRDefault="001B31B1">
      <w:pPr>
        <w:pStyle w:val="Heading1"/>
        <w:rPr>
          <w:color w:val="000000" w:themeColor="text1"/>
          <w:lang w:val="en-GB"/>
        </w:rPr>
      </w:pPr>
      <w:r>
        <w:rPr>
          <w:color w:val="000000" w:themeColor="text1"/>
          <w:lang w:val="en-GB"/>
        </w:rPr>
        <w:t xml:space="preserve">                                                                        </w:t>
      </w:r>
      <w:r w:rsidR="004D3487" w:rsidRPr="00A00F48">
        <w:rPr>
          <w:color w:val="000000" w:themeColor="text1"/>
          <w:lang w:val="en-GB"/>
        </w:rPr>
        <w:t>Introduction</w:t>
      </w:r>
    </w:p>
    <w:p w14:paraId="68DD5C1E" w14:textId="77777777" w:rsidR="001B31B1" w:rsidRDefault="001B31B1">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p>
    <w:p w14:paraId="7035B3A8" w14:textId="77777777" w:rsidR="001B31B1" w:rsidRDefault="001B31B1">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p>
    <w:p w14:paraId="0000001C" w14:textId="0F23EC87"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Guest service and hospitality management are responsibilities for handling and managing hotel operations. This element ensures that all the activities are effectively managed and executed. The major role of Guest service and hospitality management is to increase customer satisfaction and customer engagement. With the support of this report, the importance of Hotel standards, Reputation Management and Service culture will be outlined.</w:t>
      </w:r>
      <w:r w:rsidRPr="00A00F48">
        <w:rPr>
          <w:color w:val="000000" w:themeColor="text1"/>
        </w:rPr>
        <w:br w:type="page"/>
      </w:r>
    </w:p>
    <w:p w14:paraId="0000001D" w14:textId="77777777" w:rsidR="00F43643" w:rsidRPr="00A00F48" w:rsidRDefault="004D3487">
      <w:pPr>
        <w:pStyle w:val="Heading1"/>
        <w:rPr>
          <w:color w:val="000000" w:themeColor="text1"/>
          <w:lang w:val="en-GB"/>
        </w:rPr>
      </w:pPr>
      <w:bookmarkStart w:id="3" w:name="_heading=h.3znysh7" w:colFirst="0" w:colLast="0"/>
      <w:bookmarkEnd w:id="3"/>
      <w:r w:rsidRPr="00A00F48">
        <w:rPr>
          <w:color w:val="000000" w:themeColor="text1"/>
          <w:lang w:val="en-GB"/>
        </w:rPr>
        <w:lastRenderedPageBreak/>
        <w:t>Main Findings</w:t>
      </w:r>
    </w:p>
    <w:p w14:paraId="0000001E" w14:textId="2D27A228" w:rsidR="00F43643" w:rsidRPr="00A00F48" w:rsidRDefault="00DF3464">
      <w:pPr>
        <w:pStyle w:val="Heading2"/>
        <w:rPr>
          <w:color w:val="000000" w:themeColor="text1"/>
          <w:lang w:val="en-GB"/>
        </w:rPr>
      </w:pPr>
      <w:bookmarkStart w:id="4" w:name="_heading=h.2et92p0" w:colFirst="0" w:colLast="0"/>
      <w:bookmarkEnd w:id="4"/>
      <w:r>
        <w:rPr>
          <w:color w:val="000000" w:themeColor="text1"/>
          <w:lang w:val="en-GB"/>
        </w:rPr>
        <w:t xml:space="preserve">                                                </w:t>
      </w:r>
      <w:r w:rsidR="00437009">
        <w:rPr>
          <w:color w:val="000000" w:themeColor="text1"/>
          <w:lang w:val="en-GB"/>
        </w:rPr>
        <w:t>H</w:t>
      </w:r>
      <w:r w:rsidR="004D3487" w:rsidRPr="00A00F48">
        <w:rPr>
          <w:color w:val="000000" w:themeColor="text1"/>
          <w:lang w:val="en-GB"/>
        </w:rPr>
        <w:t>otel standards</w:t>
      </w:r>
    </w:p>
    <w:p w14:paraId="0000001F" w14:textId="77777777" w:rsidR="00F43643" w:rsidRPr="00A00F48" w:rsidRDefault="004D3487">
      <w:pPr>
        <w:pStyle w:val="Heading3"/>
        <w:rPr>
          <w:color w:val="000000" w:themeColor="text1"/>
          <w:lang w:val="en-GB"/>
        </w:rPr>
      </w:pPr>
      <w:bookmarkStart w:id="5" w:name="_heading=h.tyjcwt" w:colFirst="0" w:colLast="0"/>
      <w:bookmarkEnd w:id="5"/>
      <w:r w:rsidRPr="00A00F48">
        <w:rPr>
          <w:color w:val="000000" w:themeColor="text1"/>
          <w:lang w:val="en-GB"/>
        </w:rPr>
        <w:t>“What is the purpose of brand consistency standards”?</w:t>
      </w:r>
    </w:p>
    <w:p w14:paraId="00000020" w14:textId="77777777"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Brand consistency standards play an essential role for any hotel as it ensures a cohesive and unified brand image all over their diverse portfolio of resorts and luxurious hotels. This standard provides a benchmark for managing consistency through messaging, visual identity and guest experiences all over the touch point (</w:t>
      </w:r>
      <w:proofErr w:type="spellStart"/>
      <w:r w:rsidRPr="00A00F48">
        <w:rPr>
          <w:rFonts w:ascii="Times New Roman" w:eastAsia="Times New Roman" w:hAnsi="Times New Roman" w:cs="Times New Roman"/>
          <w:color w:val="000000" w:themeColor="text1"/>
          <w:sz w:val="24"/>
          <w:szCs w:val="24"/>
        </w:rPr>
        <w:t>Krippendorff</w:t>
      </w:r>
      <w:proofErr w:type="spellEnd"/>
      <w:r w:rsidRPr="00A00F48">
        <w:rPr>
          <w:rFonts w:ascii="Times New Roman" w:eastAsia="Times New Roman" w:hAnsi="Times New Roman" w:cs="Times New Roman"/>
          <w:color w:val="000000" w:themeColor="text1"/>
          <w:sz w:val="24"/>
          <w:szCs w:val="24"/>
        </w:rPr>
        <w:t xml:space="preserve">, 2022). Creating comprehensive and clear brand consistency standards assists Marriott International to focus on developing trust and brand recognition among the audiences. Consistency in the visual element such as design layout, colours, logo and typography helps to generate a </w:t>
      </w:r>
      <w:proofErr w:type="spellStart"/>
      <w:r w:rsidRPr="00A00F48">
        <w:rPr>
          <w:rFonts w:ascii="Times New Roman" w:eastAsia="Times New Roman" w:hAnsi="Times New Roman" w:cs="Times New Roman"/>
          <w:color w:val="000000" w:themeColor="text1"/>
          <w:sz w:val="24"/>
          <w:szCs w:val="24"/>
        </w:rPr>
        <w:t>recognizable</w:t>
      </w:r>
      <w:proofErr w:type="spellEnd"/>
      <w:r w:rsidRPr="00A00F48">
        <w:rPr>
          <w:rFonts w:ascii="Times New Roman" w:eastAsia="Times New Roman" w:hAnsi="Times New Roman" w:cs="Times New Roman"/>
          <w:color w:val="000000" w:themeColor="text1"/>
          <w:sz w:val="24"/>
          <w:szCs w:val="24"/>
        </w:rPr>
        <w:t xml:space="preserve"> brand identity with the customers and shows the uniqueness of a particular business from its competitors. Furthermore, consistent messaging and tone of voice all over multiple marketing channels and customer interactions reinforce their brand values, promise, and loyalty and foster familiarity towards their guests. Although delivering a consistent experience, Marriott International ensures its guests fulfil their expectations. Hence, this consistency helps Marriott International to uplift its reputation based on quality and excellence towards its guests.</w:t>
      </w:r>
    </w:p>
    <w:p w14:paraId="00000021" w14:textId="77777777" w:rsidR="00F43643" w:rsidRPr="00A00F48" w:rsidRDefault="004D3487">
      <w:pPr>
        <w:pStyle w:val="Heading3"/>
        <w:rPr>
          <w:color w:val="000000" w:themeColor="text1"/>
          <w:lang w:val="en-GB"/>
        </w:rPr>
      </w:pPr>
      <w:bookmarkStart w:id="6" w:name="_heading=h.3dy6vkm" w:colFirst="0" w:colLast="0"/>
      <w:bookmarkEnd w:id="6"/>
      <w:r w:rsidRPr="00A00F48">
        <w:rPr>
          <w:color w:val="000000" w:themeColor="text1"/>
          <w:lang w:val="en-GB"/>
        </w:rPr>
        <w:t>“Do all hotels have the same standards”?</w:t>
      </w:r>
    </w:p>
    <w:p w14:paraId="00000022" w14:textId="2034E625"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All hotels do not have the same hotel standard as it keeps changing as per its class and type. Marriott International strives for maintaining brand consistency all over its portfolio of hotels, it is essential to understand that every hotel doesn't hold the same standards (</w:t>
      </w:r>
      <w:proofErr w:type="spellStart"/>
      <w:r w:rsidRPr="00A00F48">
        <w:rPr>
          <w:rFonts w:ascii="Times New Roman" w:eastAsia="Times New Roman" w:hAnsi="Times New Roman" w:cs="Times New Roman"/>
          <w:color w:val="000000" w:themeColor="text1"/>
          <w:sz w:val="24"/>
          <w:szCs w:val="24"/>
        </w:rPr>
        <w:t>Azimovna</w:t>
      </w:r>
      <w:proofErr w:type="spellEnd"/>
      <w:r w:rsidRPr="00A00F48">
        <w:rPr>
          <w:rFonts w:ascii="Times New Roman" w:eastAsia="Times New Roman" w:hAnsi="Times New Roman" w:cs="Times New Roman"/>
          <w:color w:val="000000" w:themeColor="text1"/>
          <w:sz w:val="24"/>
          <w:szCs w:val="24"/>
        </w:rPr>
        <w:t xml:space="preserve">, 2022). In other words, different hotels consist of different standards whereas, Marriott operates different hotels and </w:t>
      </w:r>
      <w:r w:rsidR="00A00F48" w:rsidRPr="00A00F48">
        <w:rPr>
          <w:rFonts w:ascii="Times New Roman" w:eastAsia="Times New Roman" w:hAnsi="Times New Roman" w:cs="Times New Roman"/>
          <w:color w:val="000000" w:themeColor="text1"/>
          <w:sz w:val="24"/>
          <w:szCs w:val="24"/>
        </w:rPr>
        <w:t>brand categories each have</w:t>
      </w:r>
      <w:r w:rsidRPr="00A00F48">
        <w:rPr>
          <w:rFonts w:ascii="Times New Roman" w:eastAsia="Times New Roman" w:hAnsi="Times New Roman" w:cs="Times New Roman"/>
          <w:color w:val="000000" w:themeColor="text1"/>
          <w:sz w:val="24"/>
          <w:szCs w:val="24"/>
        </w:rPr>
        <w:t xml:space="preserve"> its target audience, service offering and unique identity. Moreover, there are over-earthing the brand principles and guidelines that applied to Marriott properties, there are some variations on certain standards based on the brands and categories. Multiple brands under the Marriott umbrella such as JW Marriott, Courtyard by Marriott, Marriott Hotel and Ritz-Carlton, hold distinct expectations of customers and brand position (</w:t>
      </w:r>
      <w:proofErr w:type="spellStart"/>
      <w:r w:rsidRPr="00A00F48">
        <w:rPr>
          <w:rFonts w:ascii="Times New Roman" w:eastAsia="Times New Roman" w:hAnsi="Times New Roman" w:cs="Times New Roman"/>
          <w:color w:val="000000" w:themeColor="text1"/>
          <w:sz w:val="24"/>
          <w:szCs w:val="24"/>
        </w:rPr>
        <w:t>Rachmiatie</w:t>
      </w:r>
      <w:proofErr w:type="spellEnd"/>
      <w:r w:rsidRPr="00A00F48">
        <w:rPr>
          <w:rFonts w:ascii="Times New Roman" w:eastAsia="Times New Roman" w:hAnsi="Times New Roman" w:cs="Times New Roman"/>
          <w:color w:val="000000" w:themeColor="text1"/>
          <w:sz w:val="24"/>
          <w:szCs w:val="24"/>
        </w:rPr>
        <w:t xml:space="preserve"> </w:t>
      </w:r>
      <w:r w:rsidRPr="00A00F48">
        <w:rPr>
          <w:rFonts w:ascii="Times New Roman" w:eastAsia="Times New Roman" w:hAnsi="Times New Roman" w:cs="Times New Roman"/>
          <w:i/>
          <w:color w:val="000000" w:themeColor="text1"/>
          <w:sz w:val="24"/>
          <w:szCs w:val="24"/>
        </w:rPr>
        <w:t>et al</w:t>
      </w:r>
      <w:r w:rsidRPr="00A00F48">
        <w:rPr>
          <w:rFonts w:ascii="Times New Roman" w:eastAsia="Times New Roman" w:hAnsi="Times New Roman" w:cs="Times New Roman"/>
          <w:color w:val="000000" w:themeColor="text1"/>
          <w:sz w:val="24"/>
          <w:szCs w:val="24"/>
        </w:rPr>
        <w:t xml:space="preserve">., 2022). The standard is related towards service level, design, amenities and entire customer experience before aligning their uniqueness in the targeted market and brand identity of each hotel brand. Moreover with the variation, the company also operates in the large scale hotel industry and Marriott </w:t>
      </w:r>
      <w:r w:rsidRPr="00A00F48">
        <w:rPr>
          <w:rFonts w:ascii="Times New Roman" w:eastAsia="Times New Roman" w:hAnsi="Times New Roman" w:cs="Times New Roman"/>
          <w:color w:val="000000" w:themeColor="text1"/>
          <w:sz w:val="24"/>
          <w:szCs w:val="24"/>
        </w:rPr>
        <w:lastRenderedPageBreak/>
        <w:t>International maintains certain values and principles that include the commitment to quality towards the customer and delivered from the memorable guest experience.</w:t>
      </w:r>
    </w:p>
    <w:p w14:paraId="00000023" w14:textId="77777777" w:rsidR="00F43643" w:rsidRPr="00A00F48" w:rsidRDefault="004D3487">
      <w:pPr>
        <w:pStyle w:val="Heading2"/>
        <w:rPr>
          <w:color w:val="000000" w:themeColor="text1"/>
          <w:lang w:val="en-GB"/>
        </w:rPr>
      </w:pPr>
      <w:bookmarkStart w:id="7" w:name="_heading=h.1t3h5sf" w:colFirst="0" w:colLast="0"/>
      <w:bookmarkEnd w:id="7"/>
      <w:r w:rsidRPr="00A00F48">
        <w:rPr>
          <w:color w:val="000000" w:themeColor="text1"/>
          <w:lang w:val="en-GB"/>
        </w:rPr>
        <w:t>“Reputation Management”</w:t>
      </w:r>
    </w:p>
    <w:p w14:paraId="00000024" w14:textId="77777777" w:rsidR="00F43643" w:rsidRPr="00A00F48" w:rsidRDefault="004D3487">
      <w:pPr>
        <w:pStyle w:val="Heading3"/>
        <w:rPr>
          <w:color w:val="000000" w:themeColor="text1"/>
          <w:lang w:val="en-GB"/>
        </w:rPr>
      </w:pPr>
      <w:bookmarkStart w:id="8" w:name="_heading=h.4d34og8" w:colFirst="0" w:colLast="0"/>
      <w:bookmarkEnd w:id="8"/>
      <w:r w:rsidRPr="00A00F48">
        <w:rPr>
          <w:color w:val="000000" w:themeColor="text1"/>
          <w:lang w:val="en-GB"/>
        </w:rPr>
        <w:t>“How can hotels manage their reputation effectively”?</w:t>
      </w:r>
    </w:p>
    <w:p w14:paraId="00000025" w14:textId="77777777"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Hotels under Marriott International effectively manage their reputation by implementing some strategies such as:</w:t>
      </w:r>
    </w:p>
    <w:p w14:paraId="00000026" w14:textId="77777777" w:rsidR="00F43643" w:rsidRPr="00A00F48" w:rsidRDefault="004D3487">
      <w:pPr>
        <w:numPr>
          <w:ilvl w:val="0"/>
          <w:numId w:val="2"/>
        </w:num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b/>
          <w:color w:val="000000" w:themeColor="text1"/>
          <w:sz w:val="24"/>
          <w:szCs w:val="24"/>
        </w:rPr>
        <w:t>Online reputation management</w:t>
      </w:r>
      <w:r w:rsidRPr="00A00F48">
        <w:rPr>
          <w:rFonts w:ascii="Times New Roman" w:eastAsia="Times New Roman" w:hAnsi="Times New Roman" w:cs="Times New Roman"/>
          <w:color w:val="000000" w:themeColor="text1"/>
          <w:sz w:val="24"/>
          <w:szCs w:val="24"/>
        </w:rPr>
        <w:t>- Monitoring and responding to online reviews and comments on social media promptly demonstrates the commitment towards guest engagement and mitigates the concern (</w:t>
      </w:r>
      <w:proofErr w:type="spellStart"/>
      <w:r w:rsidRPr="00A00F48">
        <w:rPr>
          <w:rFonts w:ascii="Times New Roman" w:eastAsia="Times New Roman" w:hAnsi="Times New Roman" w:cs="Times New Roman"/>
          <w:color w:val="000000" w:themeColor="text1"/>
          <w:sz w:val="24"/>
          <w:szCs w:val="24"/>
        </w:rPr>
        <w:t>Yaşarsoy</w:t>
      </w:r>
      <w:proofErr w:type="spellEnd"/>
      <w:r w:rsidRPr="00A00F48">
        <w:rPr>
          <w:rFonts w:ascii="Times New Roman" w:eastAsia="Times New Roman" w:hAnsi="Times New Roman" w:cs="Times New Roman"/>
          <w:i/>
          <w:color w:val="000000" w:themeColor="text1"/>
          <w:sz w:val="24"/>
          <w:szCs w:val="24"/>
        </w:rPr>
        <w:t xml:space="preserve"> et al</w:t>
      </w:r>
      <w:r w:rsidRPr="00A00F48">
        <w:rPr>
          <w:rFonts w:ascii="Times New Roman" w:eastAsia="Times New Roman" w:hAnsi="Times New Roman" w:cs="Times New Roman"/>
          <w:color w:val="000000" w:themeColor="text1"/>
          <w:sz w:val="24"/>
          <w:szCs w:val="24"/>
        </w:rPr>
        <w:t>., 2022).</w:t>
      </w:r>
    </w:p>
    <w:p w14:paraId="00000027" w14:textId="77777777" w:rsidR="00F43643" w:rsidRPr="00A00F48" w:rsidRDefault="004D3487">
      <w:pPr>
        <w:numPr>
          <w:ilvl w:val="0"/>
          <w:numId w:val="2"/>
        </w:numPr>
        <w:pBdr>
          <w:top w:val="nil"/>
          <w:left w:val="nil"/>
          <w:bottom w:val="nil"/>
          <w:right w:val="nil"/>
          <w:between w:val="nil"/>
        </w:pBdr>
        <w:shd w:val="clear" w:color="auto" w:fill="FFFFFF"/>
        <w:spacing w:line="360" w:lineRule="auto"/>
        <w:jc w:val="both"/>
        <w:rPr>
          <w:rFonts w:ascii="Times New Roman" w:eastAsia="Times New Roman" w:hAnsi="Times New Roman" w:cs="Times New Roman"/>
          <w:b/>
          <w:color w:val="000000" w:themeColor="text1"/>
          <w:sz w:val="24"/>
          <w:szCs w:val="24"/>
        </w:rPr>
      </w:pPr>
      <w:r w:rsidRPr="00A00F48">
        <w:rPr>
          <w:rFonts w:ascii="Times New Roman" w:eastAsia="Times New Roman" w:hAnsi="Times New Roman" w:cs="Times New Roman"/>
          <w:b/>
          <w:color w:val="000000" w:themeColor="text1"/>
          <w:sz w:val="24"/>
          <w:szCs w:val="24"/>
        </w:rPr>
        <w:t>Guest Satisfaction-</w:t>
      </w:r>
      <w:r w:rsidRPr="00A00F48">
        <w:rPr>
          <w:rFonts w:ascii="Times New Roman" w:eastAsia="Times New Roman" w:hAnsi="Times New Roman" w:cs="Times New Roman"/>
          <w:color w:val="000000" w:themeColor="text1"/>
          <w:sz w:val="24"/>
          <w:szCs w:val="24"/>
        </w:rPr>
        <w:t xml:space="preserve"> Prioritising guest satisfaction by response is towards feedback, personalised their services and prompt the resolution of issues.</w:t>
      </w:r>
    </w:p>
    <w:p w14:paraId="00000028" w14:textId="77777777" w:rsidR="00F43643" w:rsidRPr="00A00F48" w:rsidRDefault="004D3487">
      <w:pPr>
        <w:numPr>
          <w:ilvl w:val="0"/>
          <w:numId w:val="2"/>
        </w:num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b/>
          <w:color w:val="000000" w:themeColor="text1"/>
          <w:sz w:val="24"/>
          <w:szCs w:val="24"/>
        </w:rPr>
        <w:t>Brand Advocacy</w:t>
      </w:r>
      <w:r w:rsidRPr="00A00F48">
        <w:rPr>
          <w:rFonts w:ascii="Times New Roman" w:eastAsia="Times New Roman" w:hAnsi="Times New Roman" w:cs="Times New Roman"/>
          <w:color w:val="000000" w:themeColor="text1"/>
          <w:sz w:val="24"/>
          <w:szCs w:val="24"/>
        </w:rPr>
        <w:t>- Encouraging the positive experience of the guest and advocacy through fostering their guest-centric culture helps them to recognise and reward their outstanding services and promote guest feedback</w:t>
      </w:r>
    </w:p>
    <w:p w14:paraId="00000029" w14:textId="77777777" w:rsidR="00F43643" w:rsidRPr="00A00F48" w:rsidRDefault="004D3487">
      <w:pPr>
        <w:numPr>
          <w:ilvl w:val="0"/>
          <w:numId w:val="2"/>
        </w:numPr>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b/>
          <w:color w:val="000000" w:themeColor="text1"/>
          <w:sz w:val="24"/>
          <w:szCs w:val="24"/>
        </w:rPr>
        <w:t>Quality and Training Assurance</w:t>
      </w:r>
      <w:r w:rsidRPr="00A00F48">
        <w:rPr>
          <w:rFonts w:ascii="Times New Roman" w:eastAsia="Times New Roman" w:hAnsi="Times New Roman" w:cs="Times New Roman"/>
          <w:color w:val="000000" w:themeColor="text1"/>
          <w:sz w:val="24"/>
          <w:szCs w:val="24"/>
        </w:rPr>
        <w:t>- Providing a broader training program towards their staff helps them to ensure that Marriott's service and excellence assist them to maintain their brand consistency and quality assurance.</w:t>
      </w:r>
    </w:p>
    <w:p w14:paraId="0000002A" w14:textId="77777777"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Hence, Marriott International as well as other hotels can benefit from implementing this strategy to effectively manage its reputation and uplift its brand commitment towards guest satisfaction.</w:t>
      </w:r>
    </w:p>
    <w:p w14:paraId="0000002B" w14:textId="77777777" w:rsidR="00F43643" w:rsidRPr="00A00F48" w:rsidRDefault="004D3487">
      <w:pPr>
        <w:pStyle w:val="Heading3"/>
        <w:rPr>
          <w:color w:val="000000" w:themeColor="text1"/>
          <w:lang w:val="en-GB"/>
        </w:rPr>
      </w:pPr>
      <w:bookmarkStart w:id="9" w:name="_heading=h.2s8eyo1" w:colFirst="0" w:colLast="0"/>
      <w:bookmarkEnd w:id="9"/>
      <w:r w:rsidRPr="00A00F48">
        <w:rPr>
          <w:color w:val="000000" w:themeColor="text1"/>
          <w:lang w:val="en-GB"/>
        </w:rPr>
        <w:t>“What is the importance of effective guest reviews management”?</w:t>
      </w:r>
    </w:p>
    <w:p w14:paraId="0000002C" w14:textId="6B3B7CC2"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Effective guest reviews management is considered the most essential part of hospitality and guest services</w:t>
      </w:r>
      <w:r w:rsidR="00A00F48" w:rsidRPr="00A00F48">
        <w:rPr>
          <w:rFonts w:ascii="Times New Roman" w:eastAsia="Times New Roman" w:hAnsi="Times New Roman" w:cs="Times New Roman"/>
          <w:color w:val="000000" w:themeColor="text1"/>
          <w:sz w:val="24"/>
          <w:szCs w:val="24"/>
        </w:rPr>
        <w:t>, it</w:t>
      </w:r>
      <w:r w:rsidRPr="00A00F48">
        <w:rPr>
          <w:rFonts w:ascii="Times New Roman" w:eastAsia="Times New Roman" w:hAnsi="Times New Roman" w:cs="Times New Roman"/>
          <w:color w:val="000000" w:themeColor="text1"/>
          <w:sz w:val="24"/>
          <w:szCs w:val="24"/>
        </w:rPr>
        <w:t xml:space="preserve"> creates an impact on guest satisfaction and brand regulation. Effective guest management further helps to increase booking and traffic, it will make guests feel confident and</w:t>
      </w:r>
      <w:r w:rsidR="00A00F48" w:rsidRPr="00A00F48">
        <w:rPr>
          <w:rFonts w:ascii="Times New Roman" w:eastAsia="Times New Roman" w:hAnsi="Times New Roman" w:cs="Times New Roman"/>
          <w:color w:val="000000" w:themeColor="text1"/>
          <w:sz w:val="24"/>
          <w:szCs w:val="24"/>
        </w:rPr>
        <w:t xml:space="preserve"> satisfied with their decision. </w:t>
      </w:r>
      <w:r w:rsidRPr="00A00F48">
        <w:rPr>
          <w:rFonts w:ascii="Times New Roman" w:eastAsia="Times New Roman" w:hAnsi="Times New Roman" w:cs="Times New Roman"/>
          <w:color w:val="000000" w:themeColor="text1"/>
          <w:sz w:val="24"/>
          <w:szCs w:val="24"/>
        </w:rPr>
        <w:t>Thus if the business is looking for strategies to enhance the hotel business, it is important to focus on online reviews. Online guest reviews contribute to the bookings to confirm their decision toward booking hotel services. Utilising positive reviews can contribute to the hotel in promoting good efforts, Further taking opportunities to answer and resolve the negative review helps to boost credibility.</w:t>
      </w:r>
      <w:r w:rsidRPr="00A00F48">
        <w:rPr>
          <w:color w:val="000000" w:themeColor="text1"/>
        </w:rPr>
        <w:br w:type="page"/>
      </w:r>
    </w:p>
    <w:p w14:paraId="0000002D" w14:textId="77777777" w:rsidR="00F43643" w:rsidRPr="00A00F48" w:rsidRDefault="004D3487">
      <w:pPr>
        <w:pStyle w:val="Heading3"/>
        <w:rPr>
          <w:color w:val="000000" w:themeColor="text1"/>
          <w:lang w:val="en-GB"/>
        </w:rPr>
      </w:pPr>
      <w:bookmarkStart w:id="10" w:name="_heading=h.17dp8vu" w:colFirst="0" w:colLast="0"/>
      <w:bookmarkEnd w:id="10"/>
      <w:r w:rsidRPr="00A00F48">
        <w:rPr>
          <w:color w:val="000000" w:themeColor="text1"/>
          <w:lang w:val="en-GB"/>
        </w:rPr>
        <w:lastRenderedPageBreak/>
        <w:t>“What is the impact of negative reviews”?</w:t>
      </w:r>
    </w:p>
    <w:p w14:paraId="0000002E" w14:textId="77777777"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 xml:space="preserve">Negative reviews lead to many consequences such as loss of revenue, undermining the business reputation and more importantly, driving the customers away (O’Connor and </w:t>
      </w:r>
      <w:proofErr w:type="spellStart"/>
      <w:r w:rsidRPr="00A00F48">
        <w:rPr>
          <w:rFonts w:ascii="Times New Roman" w:eastAsia="Times New Roman" w:hAnsi="Times New Roman" w:cs="Times New Roman"/>
          <w:color w:val="000000" w:themeColor="text1"/>
          <w:sz w:val="24"/>
          <w:szCs w:val="24"/>
        </w:rPr>
        <w:t>Assaker</w:t>
      </w:r>
      <w:proofErr w:type="spellEnd"/>
      <w:r w:rsidRPr="00A00F48">
        <w:rPr>
          <w:rFonts w:ascii="Times New Roman" w:eastAsia="Times New Roman" w:hAnsi="Times New Roman" w:cs="Times New Roman"/>
          <w:color w:val="000000" w:themeColor="text1"/>
          <w:sz w:val="24"/>
          <w:szCs w:val="24"/>
        </w:rPr>
        <w:t xml:space="preserve">, 2022). Thus, hotels taking opportunities to answer and resolve the negative review take lower the impact (Kumar, and </w:t>
      </w:r>
      <w:proofErr w:type="spellStart"/>
      <w:r w:rsidRPr="00A00F48">
        <w:rPr>
          <w:rFonts w:ascii="Times New Roman" w:eastAsia="Times New Roman" w:hAnsi="Times New Roman" w:cs="Times New Roman"/>
          <w:color w:val="000000" w:themeColor="text1"/>
          <w:sz w:val="24"/>
          <w:szCs w:val="24"/>
        </w:rPr>
        <w:t>Maidullah</w:t>
      </w:r>
      <w:proofErr w:type="spellEnd"/>
      <w:r w:rsidRPr="00A00F48">
        <w:rPr>
          <w:rFonts w:ascii="Times New Roman" w:eastAsia="Times New Roman" w:hAnsi="Times New Roman" w:cs="Times New Roman"/>
          <w:color w:val="000000" w:themeColor="text1"/>
          <w:sz w:val="24"/>
          <w:szCs w:val="24"/>
        </w:rPr>
        <w:t xml:space="preserve">, 2022). Not managing negative reviews can further result in a low ranking in search engines. </w:t>
      </w:r>
    </w:p>
    <w:p w14:paraId="0000002F" w14:textId="77777777"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All the above consequences can lead to a fall in sales, productivity and profitability. Thus it is important to take control of online reviews.</w:t>
      </w:r>
    </w:p>
    <w:p w14:paraId="00000030" w14:textId="77777777" w:rsidR="00F43643" w:rsidRPr="00A00F48" w:rsidRDefault="004D3487">
      <w:pPr>
        <w:pStyle w:val="Heading2"/>
        <w:rPr>
          <w:color w:val="000000" w:themeColor="text1"/>
          <w:lang w:val="en-GB"/>
        </w:rPr>
      </w:pPr>
      <w:bookmarkStart w:id="11" w:name="_heading=h.3rdcrjn" w:colFirst="0" w:colLast="0"/>
      <w:bookmarkEnd w:id="11"/>
      <w:r w:rsidRPr="00A00F48">
        <w:rPr>
          <w:color w:val="000000" w:themeColor="text1"/>
          <w:lang w:val="en-GB"/>
        </w:rPr>
        <w:t>Service culture</w:t>
      </w:r>
    </w:p>
    <w:p w14:paraId="00000031" w14:textId="77777777" w:rsidR="00F43643" w:rsidRPr="00A00F48" w:rsidRDefault="004D3487">
      <w:pPr>
        <w:pStyle w:val="Heading3"/>
        <w:rPr>
          <w:color w:val="000000" w:themeColor="text1"/>
          <w:lang w:val="en-GB"/>
        </w:rPr>
      </w:pPr>
      <w:bookmarkStart w:id="12" w:name="_heading=h.26in1rg" w:colFirst="0" w:colLast="0"/>
      <w:bookmarkEnd w:id="12"/>
      <w:r w:rsidRPr="00A00F48">
        <w:rPr>
          <w:color w:val="000000" w:themeColor="text1"/>
          <w:lang w:val="en-GB"/>
        </w:rPr>
        <w:t>“What is service culture”?</w:t>
      </w:r>
    </w:p>
    <w:p w14:paraId="00000032" w14:textId="77777777"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Service culture is meant as the culture of the business which is focused on customer service. A business with a service culture aims its processes and missions to serve its customers as its priority (</w:t>
      </w:r>
      <w:proofErr w:type="spellStart"/>
      <w:r w:rsidRPr="00A00F48">
        <w:rPr>
          <w:rFonts w:ascii="Times New Roman" w:eastAsia="Times New Roman" w:hAnsi="Times New Roman" w:cs="Times New Roman"/>
          <w:color w:val="000000" w:themeColor="text1"/>
          <w:sz w:val="24"/>
          <w:szCs w:val="24"/>
        </w:rPr>
        <w:t>Manolitzas</w:t>
      </w:r>
      <w:proofErr w:type="spellEnd"/>
      <w:r w:rsidRPr="00A00F48">
        <w:rPr>
          <w:rFonts w:ascii="Times New Roman" w:eastAsia="Times New Roman" w:hAnsi="Times New Roman" w:cs="Times New Roman"/>
          <w:i/>
          <w:color w:val="000000" w:themeColor="text1"/>
          <w:sz w:val="24"/>
          <w:szCs w:val="24"/>
        </w:rPr>
        <w:t xml:space="preserve"> et al</w:t>
      </w:r>
      <w:r w:rsidRPr="00A00F48">
        <w:rPr>
          <w:rFonts w:ascii="Times New Roman" w:eastAsia="Times New Roman" w:hAnsi="Times New Roman" w:cs="Times New Roman"/>
          <w:color w:val="000000" w:themeColor="text1"/>
          <w:sz w:val="24"/>
          <w:szCs w:val="24"/>
        </w:rPr>
        <w:t xml:space="preserve">., 2022). It is also meant as the environment where the business is obsessed with offering superior customer services to its clients. </w:t>
      </w:r>
    </w:p>
    <w:p w14:paraId="00000033" w14:textId="77777777"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Service culture is important as it is the fundamental factor which results in great service. Customer experience superior and excellent service helps them to be involved with the business for a longer period.</w:t>
      </w:r>
    </w:p>
    <w:p w14:paraId="00000034" w14:textId="77777777" w:rsidR="00F43643" w:rsidRPr="00A00F48" w:rsidRDefault="004D3487">
      <w:pPr>
        <w:pStyle w:val="Heading3"/>
        <w:rPr>
          <w:color w:val="000000" w:themeColor="text1"/>
          <w:lang w:val="en-GB"/>
        </w:rPr>
      </w:pPr>
      <w:bookmarkStart w:id="13" w:name="_heading=h.lnxbz9" w:colFirst="0" w:colLast="0"/>
      <w:bookmarkEnd w:id="13"/>
      <w:r w:rsidRPr="00A00F48">
        <w:rPr>
          <w:color w:val="000000" w:themeColor="text1"/>
          <w:lang w:val="en-GB"/>
        </w:rPr>
        <w:t>“How does this differ from corporate culture”?</w:t>
      </w:r>
    </w:p>
    <w:p w14:paraId="00000035" w14:textId="118573C7"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 xml:space="preserve">Service culture is defined as the organisational culture in which employees are collaboratively involved to provide superior customer services to their clients (Ai </w:t>
      </w:r>
      <w:r w:rsidRPr="00A00F48">
        <w:rPr>
          <w:rFonts w:ascii="Times New Roman" w:eastAsia="Times New Roman" w:hAnsi="Times New Roman" w:cs="Times New Roman"/>
          <w:i/>
          <w:color w:val="000000" w:themeColor="text1"/>
          <w:sz w:val="24"/>
          <w:szCs w:val="24"/>
        </w:rPr>
        <w:t>et al</w:t>
      </w:r>
      <w:r w:rsidR="00A00F48" w:rsidRPr="00A00F48">
        <w:rPr>
          <w:rFonts w:ascii="Times New Roman" w:eastAsia="Times New Roman" w:hAnsi="Times New Roman" w:cs="Times New Roman"/>
          <w:color w:val="000000" w:themeColor="text1"/>
          <w:sz w:val="24"/>
          <w:szCs w:val="24"/>
        </w:rPr>
        <w:t xml:space="preserve">., </w:t>
      </w:r>
      <w:r w:rsidRPr="00A00F48">
        <w:rPr>
          <w:rFonts w:ascii="Times New Roman" w:eastAsia="Times New Roman" w:hAnsi="Times New Roman" w:cs="Times New Roman"/>
          <w:color w:val="000000" w:themeColor="text1"/>
          <w:sz w:val="24"/>
          <w:szCs w:val="24"/>
        </w:rPr>
        <w:t xml:space="preserve">2022). While on the other side corporate culture’s procedures and policies are directed towards their mission and vision (Li </w:t>
      </w:r>
      <w:r w:rsidRPr="00A00F48">
        <w:rPr>
          <w:rFonts w:ascii="Times New Roman" w:eastAsia="Times New Roman" w:hAnsi="Times New Roman" w:cs="Times New Roman"/>
          <w:i/>
          <w:color w:val="000000" w:themeColor="text1"/>
          <w:sz w:val="24"/>
          <w:szCs w:val="24"/>
        </w:rPr>
        <w:t>et al</w:t>
      </w:r>
      <w:r w:rsidRPr="00A00F48">
        <w:rPr>
          <w:rFonts w:ascii="Times New Roman" w:eastAsia="Times New Roman" w:hAnsi="Times New Roman" w:cs="Times New Roman"/>
          <w:color w:val="000000" w:themeColor="text1"/>
          <w:sz w:val="24"/>
          <w:szCs w:val="24"/>
        </w:rPr>
        <w:t xml:space="preserve">., 2022). Service culture prioritises customers in every organisational vision, business goal and support outcome. Corporate culture is the beliefs, behaviour and values which determine how the business's employees and its management </w:t>
      </w:r>
      <w:r w:rsidR="00A00F48" w:rsidRPr="00A00F48">
        <w:rPr>
          <w:rFonts w:ascii="Times New Roman" w:eastAsia="Times New Roman" w:hAnsi="Times New Roman" w:cs="Times New Roman"/>
          <w:color w:val="000000" w:themeColor="text1"/>
          <w:sz w:val="24"/>
          <w:szCs w:val="24"/>
        </w:rPr>
        <w:t>handle</w:t>
      </w:r>
      <w:r w:rsidRPr="00A00F48">
        <w:rPr>
          <w:rFonts w:ascii="Times New Roman" w:eastAsia="Times New Roman" w:hAnsi="Times New Roman" w:cs="Times New Roman"/>
          <w:color w:val="000000" w:themeColor="text1"/>
          <w:sz w:val="24"/>
          <w:szCs w:val="24"/>
        </w:rPr>
        <w:t xml:space="preserve"> perform and interact with a business transaction.</w:t>
      </w:r>
    </w:p>
    <w:p w14:paraId="00000036" w14:textId="77777777" w:rsidR="00F43643" w:rsidRPr="00A00F48" w:rsidRDefault="004D3487">
      <w:pPr>
        <w:pStyle w:val="Heading3"/>
        <w:rPr>
          <w:color w:val="000000" w:themeColor="text1"/>
          <w:lang w:val="en-GB"/>
        </w:rPr>
      </w:pPr>
      <w:bookmarkStart w:id="14" w:name="_heading=h.35nkun2" w:colFirst="0" w:colLast="0"/>
      <w:bookmarkEnd w:id="14"/>
      <w:r w:rsidRPr="00A00F48">
        <w:rPr>
          <w:color w:val="000000" w:themeColor="text1"/>
          <w:lang w:val="en-GB"/>
        </w:rPr>
        <w:t>“Why is this important in the hotel industry”?</w:t>
      </w:r>
    </w:p>
    <w:p w14:paraId="00000037" w14:textId="75204AFC"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Corporate culture and Service culture are both significantly important in the hotel industry as it helps to enhance the customers' service skills in the business (</w:t>
      </w:r>
      <w:proofErr w:type="spellStart"/>
      <w:r w:rsidRPr="00A00F48">
        <w:rPr>
          <w:rFonts w:ascii="Times New Roman" w:eastAsia="Times New Roman" w:hAnsi="Times New Roman" w:cs="Times New Roman"/>
          <w:color w:val="000000" w:themeColor="text1"/>
          <w:sz w:val="24"/>
          <w:szCs w:val="24"/>
        </w:rPr>
        <w:t>Siyal</w:t>
      </w:r>
      <w:proofErr w:type="spellEnd"/>
      <w:r w:rsidRPr="00A00F48">
        <w:rPr>
          <w:rFonts w:ascii="Times New Roman" w:eastAsia="Times New Roman" w:hAnsi="Times New Roman" w:cs="Times New Roman"/>
          <w:color w:val="000000" w:themeColor="text1"/>
          <w:sz w:val="24"/>
          <w:szCs w:val="24"/>
        </w:rPr>
        <w:t xml:space="preserve"> </w:t>
      </w:r>
      <w:r w:rsidRPr="00A00F48">
        <w:rPr>
          <w:rFonts w:ascii="Times New Roman" w:eastAsia="Times New Roman" w:hAnsi="Times New Roman" w:cs="Times New Roman"/>
          <w:i/>
          <w:color w:val="000000" w:themeColor="text1"/>
          <w:sz w:val="24"/>
          <w:szCs w:val="24"/>
        </w:rPr>
        <w:t>et al</w:t>
      </w:r>
      <w:r w:rsidR="00A00F48" w:rsidRPr="00A00F48">
        <w:rPr>
          <w:rFonts w:ascii="Times New Roman" w:eastAsia="Times New Roman" w:hAnsi="Times New Roman" w:cs="Times New Roman"/>
          <w:color w:val="000000" w:themeColor="text1"/>
          <w:sz w:val="24"/>
          <w:szCs w:val="24"/>
        </w:rPr>
        <w:t xml:space="preserve">., </w:t>
      </w:r>
      <w:r w:rsidRPr="00A00F48">
        <w:rPr>
          <w:rFonts w:ascii="Times New Roman" w:eastAsia="Times New Roman" w:hAnsi="Times New Roman" w:cs="Times New Roman"/>
          <w:color w:val="000000" w:themeColor="text1"/>
          <w:sz w:val="24"/>
          <w:szCs w:val="24"/>
        </w:rPr>
        <w:t xml:space="preserve">2022). Creating an effective </w:t>
      </w:r>
      <w:r w:rsidR="00A00F48" w:rsidRPr="00A00F48">
        <w:rPr>
          <w:rFonts w:ascii="Times New Roman" w:eastAsia="Times New Roman" w:hAnsi="Times New Roman" w:cs="Times New Roman"/>
          <w:color w:val="000000" w:themeColor="text1"/>
          <w:sz w:val="24"/>
          <w:szCs w:val="24"/>
        </w:rPr>
        <w:t>corporate</w:t>
      </w:r>
      <w:r w:rsidRPr="00A00F48">
        <w:rPr>
          <w:rFonts w:ascii="Times New Roman" w:eastAsia="Times New Roman" w:hAnsi="Times New Roman" w:cs="Times New Roman"/>
          <w:color w:val="000000" w:themeColor="text1"/>
          <w:sz w:val="24"/>
          <w:szCs w:val="24"/>
        </w:rPr>
        <w:t xml:space="preserve"> culture and Service culture helps the business to focus on </w:t>
      </w:r>
      <w:r w:rsidR="00A00F48" w:rsidRPr="00A00F48">
        <w:rPr>
          <w:rFonts w:ascii="Times New Roman" w:eastAsia="Times New Roman" w:hAnsi="Times New Roman" w:cs="Times New Roman"/>
          <w:color w:val="000000" w:themeColor="text1"/>
          <w:sz w:val="24"/>
          <w:szCs w:val="24"/>
        </w:rPr>
        <w:t>customer</w:t>
      </w:r>
      <w:r w:rsidRPr="00A00F48">
        <w:rPr>
          <w:rFonts w:ascii="Times New Roman" w:eastAsia="Times New Roman" w:hAnsi="Times New Roman" w:cs="Times New Roman"/>
          <w:color w:val="000000" w:themeColor="text1"/>
          <w:sz w:val="24"/>
          <w:szCs w:val="24"/>
        </w:rPr>
        <w:t xml:space="preserve"> services and the beliefs, behaviour and values of the management and employees to handle the business functions, transactions and services effectively and efficiently. All these </w:t>
      </w:r>
      <w:r w:rsidRPr="00A00F48">
        <w:rPr>
          <w:rFonts w:ascii="Times New Roman" w:eastAsia="Times New Roman" w:hAnsi="Times New Roman" w:cs="Times New Roman"/>
          <w:color w:val="000000" w:themeColor="text1"/>
          <w:sz w:val="24"/>
          <w:szCs w:val="24"/>
        </w:rPr>
        <w:lastRenderedPageBreak/>
        <w:t>elements attract talent, improve performance and engage the employees in their work which overall improves the cultural personality of the hotels (Liu</w:t>
      </w:r>
      <w:r w:rsidRPr="00A00F48">
        <w:rPr>
          <w:rFonts w:ascii="Times New Roman" w:eastAsia="Times New Roman" w:hAnsi="Times New Roman" w:cs="Times New Roman"/>
          <w:i/>
          <w:color w:val="000000" w:themeColor="text1"/>
          <w:sz w:val="24"/>
          <w:szCs w:val="24"/>
        </w:rPr>
        <w:t xml:space="preserve"> et al</w:t>
      </w:r>
      <w:r w:rsidRPr="00A00F48">
        <w:rPr>
          <w:rFonts w:ascii="Times New Roman" w:eastAsia="Times New Roman" w:hAnsi="Times New Roman" w:cs="Times New Roman"/>
          <w:color w:val="000000" w:themeColor="text1"/>
          <w:sz w:val="24"/>
          <w:szCs w:val="24"/>
        </w:rPr>
        <w:t>., 2022).</w:t>
      </w:r>
    </w:p>
    <w:p w14:paraId="3A346813" w14:textId="77777777" w:rsidR="00993E9C" w:rsidRDefault="00993E9C" w:rsidP="00EF58A1">
      <w:pPr>
        <w:pStyle w:val="Heading2"/>
        <w:jc w:val="center"/>
        <w:rPr>
          <w:color w:val="000000" w:themeColor="text1"/>
          <w:lang w:val="en-GB"/>
        </w:rPr>
      </w:pPr>
      <w:bookmarkStart w:id="15" w:name="_heading=h.1ksv4uv" w:colFirst="0" w:colLast="0"/>
      <w:bookmarkEnd w:id="15"/>
    </w:p>
    <w:p w14:paraId="00000038" w14:textId="3AAA8170" w:rsidR="00F43643" w:rsidRPr="00A00F48" w:rsidRDefault="004D3487" w:rsidP="00EF58A1">
      <w:pPr>
        <w:pStyle w:val="Heading2"/>
        <w:jc w:val="center"/>
        <w:rPr>
          <w:color w:val="000000" w:themeColor="text1"/>
          <w:lang w:val="en-GB"/>
        </w:rPr>
      </w:pPr>
      <w:r w:rsidRPr="00A00F48">
        <w:rPr>
          <w:color w:val="000000" w:themeColor="text1"/>
          <w:lang w:val="en-GB"/>
        </w:rPr>
        <w:t>Recommendations</w:t>
      </w:r>
    </w:p>
    <w:p w14:paraId="3FD4E118" w14:textId="77777777" w:rsidR="00993E9C" w:rsidRDefault="00993E9C">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p>
    <w:p w14:paraId="00000039" w14:textId="3D2EC16B" w:rsidR="00F43643" w:rsidRPr="00A00F48" w:rsidRDefault="00993E9C">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4D3487" w:rsidRPr="00A00F48">
        <w:rPr>
          <w:rFonts w:ascii="Times New Roman" w:eastAsia="Times New Roman" w:hAnsi="Times New Roman" w:cs="Times New Roman"/>
          <w:color w:val="000000" w:themeColor="text1"/>
          <w:sz w:val="24"/>
          <w:szCs w:val="24"/>
        </w:rPr>
        <w:t>In this modern competitive hotel industry, hospitality establishments need to remain up-to-date with various market trends. The hospitality industry has been evolving each day as new trends have been emerging each year and thus hotels need to stay ahead of the curve as this can help them ensure success (</w:t>
      </w:r>
      <w:proofErr w:type="spellStart"/>
      <w:r w:rsidR="004D3487" w:rsidRPr="00A00F48">
        <w:rPr>
          <w:rFonts w:ascii="Times New Roman" w:eastAsia="Times New Roman" w:hAnsi="Times New Roman" w:cs="Times New Roman"/>
          <w:color w:val="000000" w:themeColor="text1"/>
          <w:sz w:val="24"/>
          <w:szCs w:val="24"/>
        </w:rPr>
        <w:t>Elkhwesky</w:t>
      </w:r>
      <w:proofErr w:type="spellEnd"/>
      <w:r w:rsidR="004D3487" w:rsidRPr="00A00F48">
        <w:rPr>
          <w:rFonts w:ascii="Times New Roman" w:eastAsia="Times New Roman" w:hAnsi="Times New Roman" w:cs="Times New Roman"/>
          <w:color w:val="000000" w:themeColor="text1"/>
          <w:sz w:val="24"/>
          <w:szCs w:val="24"/>
        </w:rPr>
        <w:t xml:space="preserve"> and </w:t>
      </w:r>
      <w:proofErr w:type="spellStart"/>
      <w:r w:rsidR="004D3487" w:rsidRPr="00A00F48">
        <w:rPr>
          <w:rFonts w:ascii="Times New Roman" w:eastAsia="Times New Roman" w:hAnsi="Times New Roman" w:cs="Times New Roman"/>
          <w:color w:val="000000" w:themeColor="text1"/>
          <w:sz w:val="24"/>
          <w:szCs w:val="24"/>
        </w:rPr>
        <w:t>Elkhwesky</w:t>
      </w:r>
      <w:proofErr w:type="spellEnd"/>
      <w:r w:rsidR="004D3487" w:rsidRPr="00A00F48">
        <w:rPr>
          <w:rFonts w:ascii="Times New Roman" w:eastAsia="Times New Roman" w:hAnsi="Times New Roman" w:cs="Times New Roman"/>
          <w:color w:val="000000" w:themeColor="text1"/>
          <w:sz w:val="24"/>
          <w:szCs w:val="24"/>
        </w:rPr>
        <w:t xml:space="preserve">, 2022). There are many obstacles which may potentially hinder the success of hospitality establishments and thus it is important to have a clear set of strategies which can in turn help in mitigating those challenges and obstacles. Many reports have found that one of the biggest obstacles faced in the hotel industry is "stiff and growing competition". It has also been found that new companies in the industry and the increasing sharing economy have also added more options for travellers and guests to select from. Moreover, with the increasing popularity of travel and the ability to research and book online, hotels need to be agile as this can help them remain competitive. Also, a study by </w:t>
      </w:r>
      <w:proofErr w:type="spellStart"/>
      <w:r w:rsidR="004D3487" w:rsidRPr="00A00F48">
        <w:rPr>
          <w:rFonts w:ascii="Times New Roman" w:eastAsia="Times New Roman" w:hAnsi="Times New Roman" w:cs="Times New Roman"/>
          <w:color w:val="000000" w:themeColor="text1"/>
          <w:sz w:val="24"/>
          <w:szCs w:val="24"/>
        </w:rPr>
        <w:t>Ghani</w:t>
      </w:r>
      <w:proofErr w:type="spellEnd"/>
      <w:r w:rsidR="004D3487" w:rsidRPr="00A00F48">
        <w:rPr>
          <w:rFonts w:ascii="Times New Roman" w:eastAsia="Times New Roman" w:hAnsi="Times New Roman" w:cs="Times New Roman"/>
          <w:i/>
          <w:color w:val="000000" w:themeColor="text1"/>
          <w:sz w:val="24"/>
          <w:szCs w:val="24"/>
        </w:rPr>
        <w:t xml:space="preserve"> et al.</w:t>
      </w:r>
      <w:r w:rsidR="00A00F48" w:rsidRPr="00A00F48">
        <w:rPr>
          <w:rFonts w:ascii="Times New Roman" w:eastAsia="Times New Roman" w:hAnsi="Times New Roman" w:cs="Times New Roman"/>
          <w:color w:val="000000" w:themeColor="text1"/>
          <w:sz w:val="24"/>
          <w:szCs w:val="24"/>
        </w:rPr>
        <w:t xml:space="preserve"> (2022) </w:t>
      </w:r>
      <w:r w:rsidR="004D3487" w:rsidRPr="00A00F48">
        <w:rPr>
          <w:rFonts w:ascii="Times New Roman" w:eastAsia="Times New Roman" w:hAnsi="Times New Roman" w:cs="Times New Roman"/>
          <w:color w:val="000000" w:themeColor="text1"/>
          <w:sz w:val="24"/>
          <w:szCs w:val="24"/>
        </w:rPr>
        <w:t>has shown that the trend that has been gaining popularity in recent years is the increased focus on “sustainability and eco-friendliness”.</w:t>
      </w:r>
    </w:p>
    <w:p w14:paraId="0000003B" w14:textId="1AA1F512"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Many guests are now more environmentally conscious and further expect the hotels also to "prioritise sustainable practices, such as recycling, reducing waste and conserving energy". For instance, "Marriott International" has recently introduced an initiative to replace single-use toiletry bottles with larger as well as refillable containers as this can help them in reducing plastic waste (</w:t>
      </w:r>
      <w:proofErr w:type="spellStart"/>
      <w:r w:rsidRPr="00A00F48">
        <w:rPr>
          <w:rFonts w:ascii="Times New Roman" w:eastAsia="Times New Roman" w:hAnsi="Times New Roman" w:cs="Times New Roman"/>
          <w:color w:val="000000" w:themeColor="text1"/>
          <w:sz w:val="24"/>
          <w:szCs w:val="24"/>
        </w:rPr>
        <w:t>Shukla</w:t>
      </w:r>
      <w:proofErr w:type="spellEnd"/>
      <w:r w:rsidRPr="00A00F48">
        <w:rPr>
          <w:rFonts w:ascii="Times New Roman" w:eastAsia="Times New Roman" w:hAnsi="Times New Roman" w:cs="Times New Roman"/>
          <w:color w:val="000000" w:themeColor="text1"/>
          <w:sz w:val="24"/>
          <w:szCs w:val="24"/>
        </w:rPr>
        <w:t xml:space="preserve"> </w:t>
      </w:r>
      <w:r w:rsidRPr="00A00F48">
        <w:rPr>
          <w:rFonts w:ascii="Times New Roman" w:eastAsia="Times New Roman" w:hAnsi="Times New Roman" w:cs="Times New Roman"/>
          <w:i/>
          <w:color w:val="000000" w:themeColor="text1"/>
          <w:sz w:val="24"/>
          <w:szCs w:val="24"/>
        </w:rPr>
        <w:t>et al.,</w:t>
      </w:r>
      <w:r w:rsidRPr="00A00F48">
        <w:rPr>
          <w:rFonts w:ascii="Times New Roman" w:eastAsia="Times New Roman" w:hAnsi="Times New Roman" w:cs="Times New Roman"/>
          <w:color w:val="000000" w:themeColor="text1"/>
          <w:sz w:val="24"/>
          <w:szCs w:val="24"/>
        </w:rPr>
        <w:t xml:space="preserve"> 2022). Also, it is important to note that adopting various eco-friendly practices can also help improve a brand's reputation significantly and can further attract guests who prefer sustainability. Another such trend is the rise of "experiential travel" as there are more and more guests who have been seeking unique as well as immersive experiences in the course of their stay. For instance, "Intercontinental Hotel London" has partnered with "the iconic fashion house Dior" to offer its guests a "fashion-themed experience</w:t>
      </w:r>
      <w:r w:rsidR="00A00F48" w:rsidRPr="00A00F48">
        <w:rPr>
          <w:rFonts w:ascii="Times New Roman" w:eastAsia="Times New Roman" w:hAnsi="Times New Roman" w:cs="Times New Roman"/>
          <w:color w:val="000000" w:themeColor="text1"/>
          <w:sz w:val="24"/>
          <w:szCs w:val="24"/>
        </w:rPr>
        <w:t>” as</w:t>
      </w:r>
      <w:r w:rsidRPr="00A00F48">
        <w:rPr>
          <w:rFonts w:ascii="Times New Roman" w:eastAsia="Times New Roman" w:hAnsi="Times New Roman" w:cs="Times New Roman"/>
          <w:color w:val="000000" w:themeColor="text1"/>
          <w:sz w:val="24"/>
          <w:szCs w:val="24"/>
        </w:rPr>
        <w:t xml:space="preserve"> well as a behind-the-scenes tour of the fashion house's store (</w:t>
      </w:r>
      <w:proofErr w:type="spellStart"/>
      <w:r w:rsidRPr="00A00F48">
        <w:rPr>
          <w:rFonts w:ascii="Times New Roman" w:eastAsia="Times New Roman" w:hAnsi="Times New Roman" w:cs="Times New Roman"/>
          <w:color w:val="000000" w:themeColor="text1"/>
          <w:sz w:val="24"/>
          <w:szCs w:val="24"/>
        </w:rPr>
        <w:t>Stoimenov</w:t>
      </w:r>
      <w:proofErr w:type="spellEnd"/>
      <w:r w:rsidRPr="00A00F48">
        <w:rPr>
          <w:rFonts w:ascii="Times New Roman" w:eastAsia="Times New Roman" w:hAnsi="Times New Roman" w:cs="Times New Roman"/>
          <w:color w:val="000000" w:themeColor="text1"/>
          <w:sz w:val="24"/>
          <w:szCs w:val="24"/>
        </w:rPr>
        <w:t xml:space="preserve">, 2023). Thus, incorporating unique as well as personalised experiences can also help in attracting guests. This can ultimately help hotels differentiate themselves from competitors. </w:t>
      </w:r>
      <w:r w:rsidRPr="00A00F48">
        <w:rPr>
          <w:rFonts w:ascii="Times New Roman" w:eastAsia="Times New Roman" w:hAnsi="Times New Roman" w:cs="Times New Roman"/>
          <w:color w:val="000000" w:themeColor="text1"/>
          <w:sz w:val="24"/>
          <w:szCs w:val="24"/>
        </w:rPr>
        <w:lastRenderedPageBreak/>
        <w:t>Furthermore, to navigate these obstacles and stay relevant the hotels need to invest more in technology as this can also help enhance the guest experience.</w:t>
      </w:r>
    </w:p>
    <w:p w14:paraId="0000003C" w14:textId="58E4D2FA" w:rsidR="00F43643" w:rsidRPr="00A00F48" w:rsidRDefault="00B76197">
      <w:pPr>
        <w:pStyle w:val="Heading1"/>
        <w:rPr>
          <w:color w:val="000000" w:themeColor="text1"/>
          <w:lang w:val="en-GB"/>
        </w:rPr>
      </w:pPr>
      <w:bookmarkStart w:id="16" w:name="_heading=h.44sinio" w:colFirst="0" w:colLast="0"/>
      <w:bookmarkEnd w:id="16"/>
      <w:r>
        <w:rPr>
          <w:color w:val="000000" w:themeColor="text1"/>
          <w:lang w:val="en-GB"/>
        </w:rPr>
        <w:t xml:space="preserve">                                              </w:t>
      </w:r>
      <w:r w:rsidR="004D3487" w:rsidRPr="00A00F48">
        <w:rPr>
          <w:color w:val="000000" w:themeColor="text1"/>
          <w:lang w:val="en-GB"/>
        </w:rPr>
        <w:t xml:space="preserve">Conclusion </w:t>
      </w:r>
    </w:p>
    <w:p w14:paraId="3FBD720B" w14:textId="77777777" w:rsidR="00EC387C" w:rsidRDefault="00EC387C">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p>
    <w:p w14:paraId="0000003D" w14:textId="540DD851" w:rsidR="00F43643" w:rsidRPr="00A00F48" w:rsidRDefault="00EC387C">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4D3487" w:rsidRPr="00A00F48">
        <w:rPr>
          <w:rFonts w:ascii="Times New Roman" w:eastAsia="Times New Roman" w:hAnsi="Times New Roman" w:cs="Times New Roman"/>
          <w:color w:val="000000" w:themeColor="text1"/>
          <w:sz w:val="24"/>
          <w:szCs w:val="24"/>
        </w:rPr>
        <w:t>It can be inferred that the given study is about the "hospitality industry and its management". It has been found that the report has focused more on discussing the significance of Hotel standards, Reputation Management and Service culture. By focusing on these elements, the report has also discussed how different hotels manage these elements for the success of the business. The report has further helped in discussing the impotence of these elements. And has found that effectively managing these elements can help in delivering the kind of customer experience the consumers want and expect.</w:t>
      </w:r>
    </w:p>
    <w:p w14:paraId="0000003E" w14:textId="77777777" w:rsidR="00F43643" w:rsidRPr="00A00F48" w:rsidRDefault="00F43643">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p>
    <w:p w14:paraId="0000003F" w14:textId="77777777" w:rsidR="00F43643" w:rsidRPr="00A00F48" w:rsidRDefault="004D3487">
      <w:pPr>
        <w:pBdr>
          <w:top w:val="nil"/>
          <w:left w:val="nil"/>
          <w:bottom w:val="nil"/>
          <w:right w:val="nil"/>
          <w:between w:val="nil"/>
        </w:pBdr>
        <w:shd w:val="clear" w:color="auto" w:fill="FFFFFF"/>
        <w:spacing w:before="120" w:line="360" w:lineRule="auto"/>
        <w:jc w:val="both"/>
        <w:rPr>
          <w:rFonts w:ascii="Times New Roman" w:eastAsia="Times New Roman" w:hAnsi="Times New Roman" w:cs="Times New Roman"/>
          <w:color w:val="000000" w:themeColor="text1"/>
          <w:sz w:val="24"/>
          <w:szCs w:val="24"/>
        </w:rPr>
      </w:pPr>
      <w:r w:rsidRPr="00A00F48">
        <w:rPr>
          <w:color w:val="000000" w:themeColor="text1"/>
        </w:rPr>
        <w:br w:type="page"/>
      </w:r>
    </w:p>
    <w:p w14:paraId="00000040" w14:textId="77777777" w:rsidR="00F43643" w:rsidRPr="00A00F48" w:rsidRDefault="004D3487">
      <w:pPr>
        <w:pStyle w:val="Heading1"/>
        <w:rPr>
          <w:color w:val="000000" w:themeColor="text1"/>
          <w:lang w:val="en-GB"/>
        </w:rPr>
      </w:pPr>
      <w:bookmarkStart w:id="17" w:name="_heading=h.2jxsxqh" w:colFirst="0" w:colLast="0"/>
      <w:bookmarkEnd w:id="17"/>
      <w:r w:rsidRPr="00A00F48">
        <w:rPr>
          <w:color w:val="000000" w:themeColor="text1"/>
          <w:lang w:val="en-GB"/>
        </w:rPr>
        <w:lastRenderedPageBreak/>
        <w:t>Reference List</w:t>
      </w:r>
    </w:p>
    <w:p w14:paraId="00000041" w14:textId="77777777" w:rsidR="00F43643" w:rsidRPr="00A00F48" w:rsidRDefault="004D3487" w:rsidP="00A00F48">
      <w:pPr>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 xml:space="preserve">Ai, J., </w:t>
      </w:r>
      <w:proofErr w:type="spellStart"/>
      <w:r w:rsidRPr="00A00F48">
        <w:rPr>
          <w:rFonts w:ascii="Times New Roman" w:eastAsia="Times New Roman" w:hAnsi="Times New Roman" w:cs="Times New Roman"/>
          <w:color w:val="000000" w:themeColor="text1"/>
          <w:sz w:val="24"/>
          <w:szCs w:val="24"/>
        </w:rPr>
        <w:t>Gursoy</w:t>
      </w:r>
      <w:proofErr w:type="spellEnd"/>
      <w:r w:rsidRPr="00A00F48">
        <w:rPr>
          <w:rFonts w:ascii="Times New Roman" w:eastAsia="Times New Roman" w:hAnsi="Times New Roman" w:cs="Times New Roman"/>
          <w:color w:val="000000" w:themeColor="text1"/>
          <w:sz w:val="24"/>
          <w:szCs w:val="24"/>
        </w:rPr>
        <w:t xml:space="preserve">, D., Liu, Y. and Lv, X., (2022). Effects of offering incentives for reviews on trust: Role of review quality and incentive source. </w:t>
      </w:r>
      <w:r w:rsidRPr="00A00F48">
        <w:rPr>
          <w:rFonts w:ascii="Times New Roman" w:eastAsia="Times New Roman" w:hAnsi="Times New Roman" w:cs="Times New Roman"/>
          <w:i/>
          <w:color w:val="000000" w:themeColor="text1"/>
          <w:sz w:val="24"/>
          <w:szCs w:val="24"/>
        </w:rPr>
        <w:t>International Journal of Hospitality Management</w:t>
      </w:r>
      <w:r w:rsidRPr="00A00F48">
        <w:rPr>
          <w:rFonts w:ascii="Times New Roman" w:eastAsia="Times New Roman" w:hAnsi="Times New Roman" w:cs="Times New Roman"/>
          <w:color w:val="000000" w:themeColor="text1"/>
          <w:sz w:val="24"/>
          <w:szCs w:val="24"/>
        </w:rPr>
        <w:t>, 100, p.103101.</w:t>
      </w:r>
    </w:p>
    <w:p w14:paraId="00000042" w14:textId="77777777" w:rsidR="00F43643" w:rsidRPr="00A00F48" w:rsidRDefault="004D3487" w:rsidP="00A00F48">
      <w:pPr>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proofErr w:type="spellStart"/>
      <w:r w:rsidRPr="00A00F48">
        <w:rPr>
          <w:rFonts w:ascii="Times New Roman" w:eastAsia="Times New Roman" w:hAnsi="Times New Roman" w:cs="Times New Roman"/>
          <w:color w:val="000000" w:themeColor="text1"/>
          <w:sz w:val="24"/>
          <w:szCs w:val="24"/>
        </w:rPr>
        <w:t>Azimovna</w:t>
      </w:r>
      <w:proofErr w:type="spellEnd"/>
      <w:r w:rsidRPr="00A00F48">
        <w:rPr>
          <w:rFonts w:ascii="Times New Roman" w:eastAsia="Times New Roman" w:hAnsi="Times New Roman" w:cs="Times New Roman"/>
          <w:color w:val="000000" w:themeColor="text1"/>
          <w:sz w:val="24"/>
          <w:szCs w:val="24"/>
        </w:rPr>
        <w:t xml:space="preserve">, M.S., (2022). Scientific-Methodical Issues of Evaluation of Marketing Service in Hotels. </w:t>
      </w:r>
      <w:r w:rsidRPr="00A00F48">
        <w:rPr>
          <w:rFonts w:ascii="Times New Roman" w:eastAsia="Times New Roman" w:hAnsi="Times New Roman" w:cs="Times New Roman"/>
          <w:i/>
          <w:color w:val="000000" w:themeColor="text1"/>
          <w:sz w:val="24"/>
          <w:szCs w:val="24"/>
        </w:rPr>
        <w:t>Central Asian Journal of Innovations on Tourism Management and Finance</w:t>
      </w:r>
      <w:r w:rsidRPr="00A00F48">
        <w:rPr>
          <w:rFonts w:ascii="Times New Roman" w:eastAsia="Times New Roman" w:hAnsi="Times New Roman" w:cs="Times New Roman"/>
          <w:color w:val="000000" w:themeColor="text1"/>
          <w:sz w:val="24"/>
          <w:szCs w:val="24"/>
        </w:rPr>
        <w:t>, 3(10), pp.1-9.</w:t>
      </w:r>
    </w:p>
    <w:p w14:paraId="00000043" w14:textId="77777777" w:rsidR="00F43643" w:rsidRPr="00A00F48" w:rsidRDefault="004D3487" w:rsidP="00A00F48">
      <w:pPr>
        <w:pBdr>
          <w:top w:val="nil"/>
          <w:left w:val="nil"/>
          <w:bottom w:val="nil"/>
          <w:right w:val="nil"/>
          <w:between w:val="nil"/>
        </w:pBdr>
        <w:shd w:val="clear" w:color="auto" w:fill="FFFFFF"/>
        <w:spacing w:before="120" w:line="360" w:lineRule="auto"/>
        <w:ind w:left="360"/>
        <w:jc w:val="both"/>
        <w:rPr>
          <w:rFonts w:ascii="Times New Roman" w:eastAsia="Times New Roman" w:hAnsi="Times New Roman" w:cs="Times New Roman"/>
          <w:color w:val="000000" w:themeColor="text1"/>
          <w:sz w:val="24"/>
          <w:szCs w:val="24"/>
        </w:rPr>
      </w:pPr>
      <w:proofErr w:type="spellStart"/>
      <w:r w:rsidRPr="00A00F48">
        <w:rPr>
          <w:rFonts w:ascii="Times New Roman" w:eastAsia="Times New Roman" w:hAnsi="Times New Roman" w:cs="Times New Roman"/>
          <w:color w:val="000000" w:themeColor="text1"/>
          <w:sz w:val="24"/>
          <w:szCs w:val="24"/>
        </w:rPr>
        <w:t>Elkhwesky</w:t>
      </w:r>
      <w:proofErr w:type="spellEnd"/>
      <w:r w:rsidRPr="00A00F48">
        <w:rPr>
          <w:rFonts w:ascii="Times New Roman" w:eastAsia="Times New Roman" w:hAnsi="Times New Roman" w:cs="Times New Roman"/>
          <w:color w:val="000000" w:themeColor="text1"/>
          <w:sz w:val="24"/>
          <w:szCs w:val="24"/>
        </w:rPr>
        <w:t xml:space="preserve">, Z. and </w:t>
      </w:r>
      <w:proofErr w:type="spellStart"/>
      <w:r w:rsidRPr="00A00F48">
        <w:rPr>
          <w:rFonts w:ascii="Times New Roman" w:eastAsia="Times New Roman" w:hAnsi="Times New Roman" w:cs="Times New Roman"/>
          <w:color w:val="000000" w:themeColor="text1"/>
          <w:sz w:val="24"/>
          <w:szCs w:val="24"/>
        </w:rPr>
        <w:t>Elkhwesky</w:t>
      </w:r>
      <w:proofErr w:type="spellEnd"/>
      <w:r w:rsidRPr="00A00F48">
        <w:rPr>
          <w:rFonts w:ascii="Times New Roman" w:eastAsia="Times New Roman" w:hAnsi="Times New Roman" w:cs="Times New Roman"/>
          <w:color w:val="000000" w:themeColor="text1"/>
          <w:sz w:val="24"/>
          <w:szCs w:val="24"/>
        </w:rPr>
        <w:t xml:space="preserve">, E.F.Y., (2022). A systematic and critical review of Internet of Things in contemporary hospitality: a roadmap and avenues for future research. </w:t>
      </w:r>
      <w:r w:rsidRPr="00A00F48">
        <w:rPr>
          <w:rFonts w:ascii="Times New Roman" w:eastAsia="Times New Roman" w:hAnsi="Times New Roman" w:cs="Times New Roman"/>
          <w:i/>
          <w:color w:val="000000" w:themeColor="text1"/>
          <w:sz w:val="24"/>
          <w:szCs w:val="24"/>
        </w:rPr>
        <w:t>International Journal of Contemporary Hospitality Management</w:t>
      </w:r>
      <w:r w:rsidRPr="00A00F48">
        <w:rPr>
          <w:rFonts w:ascii="Times New Roman" w:eastAsia="Times New Roman" w:hAnsi="Times New Roman" w:cs="Times New Roman"/>
          <w:color w:val="000000" w:themeColor="text1"/>
          <w:sz w:val="24"/>
          <w:szCs w:val="24"/>
        </w:rPr>
        <w:t>, (ahead-of-print).</w:t>
      </w:r>
    </w:p>
    <w:p w14:paraId="00000044" w14:textId="77777777" w:rsidR="00F43643" w:rsidRPr="00A00F48" w:rsidRDefault="004D3487" w:rsidP="00A00F48">
      <w:pPr>
        <w:pBdr>
          <w:top w:val="nil"/>
          <w:left w:val="nil"/>
          <w:bottom w:val="nil"/>
          <w:right w:val="nil"/>
          <w:between w:val="nil"/>
        </w:pBdr>
        <w:shd w:val="clear" w:color="auto" w:fill="FFFFFF"/>
        <w:spacing w:before="120" w:line="360" w:lineRule="auto"/>
        <w:ind w:left="360"/>
        <w:jc w:val="both"/>
        <w:rPr>
          <w:rFonts w:ascii="Times New Roman" w:eastAsia="Times New Roman" w:hAnsi="Times New Roman" w:cs="Times New Roman"/>
          <w:color w:val="000000" w:themeColor="text1"/>
          <w:sz w:val="24"/>
          <w:szCs w:val="24"/>
        </w:rPr>
      </w:pPr>
      <w:proofErr w:type="spellStart"/>
      <w:r w:rsidRPr="00A00F48">
        <w:rPr>
          <w:rFonts w:ascii="Times New Roman" w:eastAsia="Times New Roman" w:hAnsi="Times New Roman" w:cs="Times New Roman"/>
          <w:color w:val="000000" w:themeColor="text1"/>
          <w:sz w:val="24"/>
          <w:szCs w:val="24"/>
        </w:rPr>
        <w:t>Ghani</w:t>
      </w:r>
      <w:proofErr w:type="spellEnd"/>
      <w:r w:rsidRPr="00A00F48">
        <w:rPr>
          <w:rFonts w:ascii="Times New Roman" w:eastAsia="Times New Roman" w:hAnsi="Times New Roman" w:cs="Times New Roman"/>
          <w:color w:val="000000" w:themeColor="text1"/>
          <w:sz w:val="24"/>
          <w:szCs w:val="24"/>
        </w:rPr>
        <w:t xml:space="preserve">, B., </w:t>
      </w:r>
      <w:proofErr w:type="spellStart"/>
      <w:r w:rsidRPr="00A00F48">
        <w:rPr>
          <w:rFonts w:ascii="Times New Roman" w:eastAsia="Times New Roman" w:hAnsi="Times New Roman" w:cs="Times New Roman"/>
          <w:color w:val="000000" w:themeColor="text1"/>
          <w:sz w:val="24"/>
          <w:szCs w:val="24"/>
        </w:rPr>
        <w:t>Zada</w:t>
      </w:r>
      <w:proofErr w:type="spellEnd"/>
      <w:r w:rsidRPr="00A00F48">
        <w:rPr>
          <w:rFonts w:ascii="Times New Roman" w:eastAsia="Times New Roman" w:hAnsi="Times New Roman" w:cs="Times New Roman"/>
          <w:color w:val="000000" w:themeColor="text1"/>
          <w:sz w:val="24"/>
          <w:szCs w:val="24"/>
        </w:rPr>
        <w:t xml:space="preserve">, M., </w:t>
      </w:r>
      <w:proofErr w:type="spellStart"/>
      <w:r w:rsidRPr="00A00F48">
        <w:rPr>
          <w:rFonts w:ascii="Times New Roman" w:eastAsia="Times New Roman" w:hAnsi="Times New Roman" w:cs="Times New Roman"/>
          <w:color w:val="000000" w:themeColor="text1"/>
          <w:sz w:val="24"/>
          <w:szCs w:val="24"/>
        </w:rPr>
        <w:t>Memon</w:t>
      </w:r>
      <w:proofErr w:type="spellEnd"/>
      <w:r w:rsidRPr="00A00F48">
        <w:rPr>
          <w:rFonts w:ascii="Times New Roman" w:eastAsia="Times New Roman" w:hAnsi="Times New Roman" w:cs="Times New Roman"/>
          <w:color w:val="000000" w:themeColor="text1"/>
          <w:sz w:val="24"/>
          <w:szCs w:val="24"/>
        </w:rPr>
        <w:t xml:space="preserve">, K.R., </w:t>
      </w:r>
      <w:proofErr w:type="spellStart"/>
      <w:r w:rsidRPr="00A00F48">
        <w:rPr>
          <w:rFonts w:ascii="Times New Roman" w:eastAsia="Times New Roman" w:hAnsi="Times New Roman" w:cs="Times New Roman"/>
          <w:color w:val="000000" w:themeColor="text1"/>
          <w:sz w:val="24"/>
          <w:szCs w:val="24"/>
        </w:rPr>
        <w:t>Ullah</w:t>
      </w:r>
      <w:proofErr w:type="spellEnd"/>
      <w:r w:rsidRPr="00A00F48">
        <w:rPr>
          <w:rFonts w:ascii="Times New Roman" w:eastAsia="Times New Roman" w:hAnsi="Times New Roman" w:cs="Times New Roman"/>
          <w:color w:val="000000" w:themeColor="text1"/>
          <w:sz w:val="24"/>
          <w:szCs w:val="24"/>
        </w:rPr>
        <w:t xml:space="preserve">, R., </w:t>
      </w:r>
      <w:proofErr w:type="spellStart"/>
      <w:r w:rsidRPr="00A00F48">
        <w:rPr>
          <w:rFonts w:ascii="Times New Roman" w:eastAsia="Times New Roman" w:hAnsi="Times New Roman" w:cs="Times New Roman"/>
          <w:color w:val="000000" w:themeColor="text1"/>
          <w:sz w:val="24"/>
          <w:szCs w:val="24"/>
        </w:rPr>
        <w:t>Khattak</w:t>
      </w:r>
      <w:proofErr w:type="spellEnd"/>
      <w:r w:rsidRPr="00A00F48">
        <w:rPr>
          <w:rFonts w:ascii="Times New Roman" w:eastAsia="Times New Roman" w:hAnsi="Times New Roman" w:cs="Times New Roman"/>
          <w:color w:val="000000" w:themeColor="text1"/>
          <w:sz w:val="24"/>
          <w:szCs w:val="24"/>
        </w:rPr>
        <w:t xml:space="preserve">, A., Han, H., </w:t>
      </w:r>
      <w:proofErr w:type="spellStart"/>
      <w:r w:rsidRPr="00A00F48">
        <w:rPr>
          <w:rFonts w:ascii="Times New Roman" w:eastAsia="Times New Roman" w:hAnsi="Times New Roman" w:cs="Times New Roman"/>
          <w:color w:val="000000" w:themeColor="text1"/>
          <w:sz w:val="24"/>
          <w:szCs w:val="24"/>
        </w:rPr>
        <w:t>Ariza-Montes</w:t>
      </w:r>
      <w:proofErr w:type="spellEnd"/>
      <w:r w:rsidRPr="00A00F48">
        <w:rPr>
          <w:rFonts w:ascii="Times New Roman" w:eastAsia="Times New Roman" w:hAnsi="Times New Roman" w:cs="Times New Roman"/>
          <w:color w:val="000000" w:themeColor="text1"/>
          <w:sz w:val="24"/>
          <w:szCs w:val="24"/>
        </w:rPr>
        <w:t xml:space="preserve">, A. and </w:t>
      </w:r>
      <w:proofErr w:type="spellStart"/>
      <w:r w:rsidRPr="00A00F48">
        <w:rPr>
          <w:rFonts w:ascii="Times New Roman" w:eastAsia="Times New Roman" w:hAnsi="Times New Roman" w:cs="Times New Roman"/>
          <w:color w:val="000000" w:themeColor="text1"/>
          <w:sz w:val="24"/>
          <w:szCs w:val="24"/>
        </w:rPr>
        <w:t>Araya-Castillo</w:t>
      </w:r>
      <w:proofErr w:type="spellEnd"/>
      <w:r w:rsidRPr="00A00F48">
        <w:rPr>
          <w:rFonts w:ascii="Times New Roman" w:eastAsia="Times New Roman" w:hAnsi="Times New Roman" w:cs="Times New Roman"/>
          <w:color w:val="000000" w:themeColor="text1"/>
          <w:sz w:val="24"/>
          <w:szCs w:val="24"/>
        </w:rPr>
        <w:t xml:space="preserve">, L., (2022). Challenges and strategies for employee retention in the hospitality industry: A review. </w:t>
      </w:r>
      <w:r w:rsidRPr="00A00F48">
        <w:rPr>
          <w:rFonts w:ascii="Times New Roman" w:eastAsia="Times New Roman" w:hAnsi="Times New Roman" w:cs="Times New Roman"/>
          <w:i/>
          <w:color w:val="000000" w:themeColor="text1"/>
          <w:sz w:val="24"/>
          <w:szCs w:val="24"/>
        </w:rPr>
        <w:t>Sustainability</w:t>
      </w:r>
      <w:r w:rsidRPr="00A00F48">
        <w:rPr>
          <w:rFonts w:ascii="Times New Roman" w:eastAsia="Times New Roman" w:hAnsi="Times New Roman" w:cs="Times New Roman"/>
          <w:color w:val="000000" w:themeColor="text1"/>
          <w:sz w:val="24"/>
          <w:szCs w:val="24"/>
        </w:rPr>
        <w:t>, 14(5), p.2885.</w:t>
      </w:r>
    </w:p>
    <w:p w14:paraId="00000045" w14:textId="77777777" w:rsidR="00F43643" w:rsidRPr="00A00F48" w:rsidRDefault="004D3487" w:rsidP="00A00F48">
      <w:pPr>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proofErr w:type="spellStart"/>
      <w:r w:rsidRPr="00A00F48">
        <w:rPr>
          <w:rFonts w:ascii="Times New Roman" w:eastAsia="Times New Roman" w:hAnsi="Times New Roman" w:cs="Times New Roman"/>
          <w:color w:val="000000" w:themeColor="text1"/>
          <w:sz w:val="24"/>
          <w:szCs w:val="24"/>
        </w:rPr>
        <w:t>Krippendorff</w:t>
      </w:r>
      <w:proofErr w:type="spellEnd"/>
      <w:r w:rsidRPr="00A00F48">
        <w:rPr>
          <w:rFonts w:ascii="Times New Roman" w:eastAsia="Times New Roman" w:hAnsi="Times New Roman" w:cs="Times New Roman"/>
          <w:color w:val="000000" w:themeColor="text1"/>
          <w:sz w:val="24"/>
          <w:szCs w:val="24"/>
        </w:rPr>
        <w:t xml:space="preserve">, K., (2022). Building an ecosystem brand. </w:t>
      </w:r>
      <w:r w:rsidRPr="00A00F48">
        <w:rPr>
          <w:rFonts w:ascii="Times New Roman" w:eastAsia="Times New Roman" w:hAnsi="Times New Roman" w:cs="Times New Roman"/>
          <w:i/>
          <w:color w:val="000000" w:themeColor="text1"/>
          <w:sz w:val="24"/>
          <w:szCs w:val="24"/>
        </w:rPr>
        <w:t>Strategy &amp; Leadership</w:t>
      </w:r>
      <w:r w:rsidRPr="00A00F48">
        <w:rPr>
          <w:rFonts w:ascii="Times New Roman" w:eastAsia="Times New Roman" w:hAnsi="Times New Roman" w:cs="Times New Roman"/>
          <w:color w:val="000000" w:themeColor="text1"/>
          <w:sz w:val="24"/>
          <w:szCs w:val="24"/>
        </w:rPr>
        <w:t>.</w:t>
      </w:r>
    </w:p>
    <w:p w14:paraId="00000046" w14:textId="77777777" w:rsidR="00F43643" w:rsidRPr="00A00F48" w:rsidRDefault="004D3487" w:rsidP="00A00F48">
      <w:pPr>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 xml:space="preserve">Kumar, J. and </w:t>
      </w:r>
      <w:proofErr w:type="spellStart"/>
      <w:r w:rsidRPr="00A00F48">
        <w:rPr>
          <w:rFonts w:ascii="Times New Roman" w:eastAsia="Times New Roman" w:hAnsi="Times New Roman" w:cs="Times New Roman"/>
          <w:color w:val="000000" w:themeColor="text1"/>
          <w:sz w:val="24"/>
          <w:szCs w:val="24"/>
        </w:rPr>
        <w:t>Maidullah</w:t>
      </w:r>
      <w:proofErr w:type="spellEnd"/>
      <w:r w:rsidRPr="00A00F48">
        <w:rPr>
          <w:rFonts w:ascii="Times New Roman" w:eastAsia="Times New Roman" w:hAnsi="Times New Roman" w:cs="Times New Roman"/>
          <w:color w:val="000000" w:themeColor="text1"/>
          <w:sz w:val="24"/>
          <w:szCs w:val="24"/>
        </w:rPr>
        <w:t xml:space="preserve">, S., (2022). The impact of hotel responses to online negative reviews on CONSUMERS' PURCHASE intention. </w:t>
      </w:r>
      <w:r w:rsidRPr="00A00F48">
        <w:rPr>
          <w:rFonts w:ascii="Times New Roman" w:eastAsia="Times New Roman" w:hAnsi="Times New Roman" w:cs="Times New Roman"/>
          <w:i/>
          <w:color w:val="000000" w:themeColor="text1"/>
          <w:sz w:val="24"/>
          <w:szCs w:val="24"/>
        </w:rPr>
        <w:t xml:space="preserve">ENLIGHTENING TOURISM. A </w:t>
      </w:r>
      <w:proofErr w:type="spellStart"/>
      <w:r w:rsidRPr="00A00F48">
        <w:rPr>
          <w:rFonts w:ascii="Times New Roman" w:eastAsia="Times New Roman" w:hAnsi="Times New Roman" w:cs="Times New Roman"/>
          <w:i/>
          <w:color w:val="000000" w:themeColor="text1"/>
          <w:sz w:val="24"/>
          <w:szCs w:val="24"/>
        </w:rPr>
        <w:t>PATHMAKING</w:t>
      </w:r>
      <w:proofErr w:type="spellEnd"/>
      <w:r w:rsidRPr="00A00F48">
        <w:rPr>
          <w:rFonts w:ascii="Times New Roman" w:eastAsia="Times New Roman" w:hAnsi="Times New Roman" w:cs="Times New Roman"/>
          <w:i/>
          <w:color w:val="000000" w:themeColor="text1"/>
          <w:sz w:val="24"/>
          <w:szCs w:val="24"/>
        </w:rPr>
        <w:t xml:space="preserve"> JOURNAL</w:t>
      </w:r>
      <w:r w:rsidRPr="00A00F48">
        <w:rPr>
          <w:rFonts w:ascii="Times New Roman" w:eastAsia="Times New Roman" w:hAnsi="Times New Roman" w:cs="Times New Roman"/>
          <w:color w:val="000000" w:themeColor="text1"/>
          <w:sz w:val="24"/>
          <w:szCs w:val="24"/>
        </w:rPr>
        <w:t>, 12(1), pp.213-242.</w:t>
      </w:r>
    </w:p>
    <w:p w14:paraId="00000047" w14:textId="77777777" w:rsidR="00F43643" w:rsidRPr="00A00F48" w:rsidRDefault="004D3487" w:rsidP="00A00F48">
      <w:pPr>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Li, Y., Tong, Y., Ye, F., Chen, Y.J. and Zhao, X., (2022). Sales Channel Choice in the Hotel Industry: The Impact of Online Reviews. IEEE Transactions on Engineering Management.</w:t>
      </w:r>
    </w:p>
    <w:p w14:paraId="00000048" w14:textId="77777777" w:rsidR="00F43643" w:rsidRPr="00A00F48" w:rsidRDefault="004D3487" w:rsidP="00A00F48">
      <w:pPr>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 xml:space="preserve">Liu, S.F., Fan, Y.J., </w:t>
      </w:r>
      <w:proofErr w:type="spellStart"/>
      <w:r w:rsidRPr="00A00F48">
        <w:rPr>
          <w:rFonts w:ascii="Times New Roman" w:eastAsia="Times New Roman" w:hAnsi="Times New Roman" w:cs="Times New Roman"/>
          <w:color w:val="000000" w:themeColor="text1"/>
          <w:sz w:val="24"/>
          <w:szCs w:val="24"/>
        </w:rPr>
        <w:t>Luh</w:t>
      </w:r>
      <w:proofErr w:type="spellEnd"/>
      <w:r w:rsidRPr="00A00F48">
        <w:rPr>
          <w:rFonts w:ascii="Times New Roman" w:eastAsia="Times New Roman" w:hAnsi="Times New Roman" w:cs="Times New Roman"/>
          <w:color w:val="000000" w:themeColor="text1"/>
          <w:sz w:val="24"/>
          <w:szCs w:val="24"/>
        </w:rPr>
        <w:t xml:space="preserve">, D.B. and </w:t>
      </w:r>
      <w:proofErr w:type="spellStart"/>
      <w:r w:rsidRPr="00A00F48">
        <w:rPr>
          <w:rFonts w:ascii="Times New Roman" w:eastAsia="Times New Roman" w:hAnsi="Times New Roman" w:cs="Times New Roman"/>
          <w:color w:val="000000" w:themeColor="text1"/>
          <w:sz w:val="24"/>
          <w:szCs w:val="24"/>
        </w:rPr>
        <w:t>Teng</w:t>
      </w:r>
      <w:proofErr w:type="spellEnd"/>
      <w:r w:rsidRPr="00A00F48">
        <w:rPr>
          <w:rFonts w:ascii="Times New Roman" w:eastAsia="Times New Roman" w:hAnsi="Times New Roman" w:cs="Times New Roman"/>
          <w:color w:val="000000" w:themeColor="text1"/>
          <w:sz w:val="24"/>
          <w:szCs w:val="24"/>
        </w:rPr>
        <w:t xml:space="preserve">, P.S., (2022). Organisational Culture: The Key to Improving Service Management in Industry 4.0. </w:t>
      </w:r>
      <w:r w:rsidRPr="00A00F48">
        <w:rPr>
          <w:rFonts w:ascii="Times New Roman" w:eastAsia="Times New Roman" w:hAnsi="Times New Roman" w:cs="Times New Roman"/>
          <w:i/>
          <w:color w:val="000000" w:themeColor="text1"/>
          <w:sz w:val="24"/>
          <w:szCs w:val="24"/>
        </w:rPr>
        <w:t>Applied Sciences</w:t>
      </w:r>
      <w:r w:rsidRPr="00A00F48">
        <w:rPr>
          <w:rFonts w:ascii="Times New Roman" w:eastAsia="Times New Roman" w:hAnsi="Times New Roman" w:cs="Times New Roman"/>
          <w:color w:val="000000" w:themeColor="text1"/>
          <w:sz w:val="24"/>
          <w:szCs w:val="24"/>
        </w:rPr>
        <w:t>, 12(1), p.437.</w:t>
      </w:r>
    </w:p>
    <w:p w14:paraId="00000049" w14:textId="77777777" w:rsidR="00F43643" w:rsidRPr="00A00F48" w:rsidRDefault="004D3487" w:rsidP="00A00F48">
      <w:pPr>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proofErr w:type="spellStart"/>
      <w:r w:rsidRPr="00A00F48">
        <w:rPr>
          <w:rFonts w:ascii="Times New Roman" w:eastAsia="Times New Roman" w:hAnsi="Times New Roman" w:cs="Times New Roman"/>
          <w:color w:val="000000" w:themeColor="text1"/>
          <w:sz w:val="24"/>
          <w:szCs w:val="24"/>
        </w:rPr>
        <w:t>Manolitzas</w:t>
      </w:r>
      <w:proofErr w:type="spellEnd"/>
      <w:r w:rsidRPr="00A00F48">
        <w:rPr>
          <w:rFonts w:ascii="Times New Roman" w:eastAsia="Times New Roman" w:hAnsi="Times New Roman" w:cs="Times New Roman"/>
          <w:color w:val="000000" w:themeColor="text1"/>
          <w:sz w:val="24"/>
          <w:szCs w:val="24"/>
        </w:rPr>
        <w:t xml:space="preserve">, P., </w:t>
      </w:r>
      <w:proofErr w:type="spellStart"/>
      <w:r w:rsidRPr="00A00F48">
        <w:rPr>
          <w:rFonts w:ascii="Times New Roman" w:eastAsia="Times New Roman" w:hAnsi="Times New Roman" w:cs="Times New Roman"/>
          <w:color w:val="000000" w:themeColor="text1"/>
          <w:sz w:val="24"/>
          <w:szCs w:val="24"/>
        </w:rPr>
        <w:t>Glaveli</w:t>
      </w:r>
      <w:proofErr w:type="spellEnd"/>
      <w:r w:rsidRPr="00A00F48">
        <w:rPr>
          <w:rFonts w:ascii="Times New Roman" w:eastAsia="Times New Roman" w:hAnsi="Times New Roman" w:cs="Times New Roman"/>
          <w:color w:val="000000" w:themeColor="text1"/>
          <w:sz w:val="24"/>
          <w:szCs w:val="24"/>
        </w:rPr>
        <w:t xml:space="preserve">, N., </w:t>
      </w:r>
      <w:proofErr w:type="spellStart"/>
      <w:r w:rsidRPr="00A00F48">
        <w:rPr>
          <w:rFonts w:ascii="Times New Roman" w:eastAsia="Times New Roman" w:hAnsi="Times New Roman" w:cs="Times New Roman"/>
          <w:color w:val="000000" w:themeColor="text1"/>
          <w:sz w:val="24"/>
          <w:szCs w:val="24"/>
        </w:rPr>
        <w:t>Palamas</w:t>
      </w:r>
      <w:proofErr w:type="spellEnd"/>
      <w:r w:rsidRPr="00A00F48">
        <w:rPr>
          <w:rFonts w:ascii="Times New Roman" w:eastAsia="Times New Roman" w:hAnsi="Times New Roman" w:cs="Times New Roman"/>
          <w:color w:val="000000" w:themeColor="text1"/>
          <w:sz w:val="24"/>
          <w:szCs w:val="24"/>
        </w:rPr>
        <w:t xml:space="preserve">, S., </w:t>
      </w:r>
      <w:proofErr w:type="spellStart"/>
      <w:r w:rsidRPr="00A00F48">
        <w:rPr>
          <w:rFonts w:ascii="Times New Roman" w:eastAsia="Times New Roman" w:hAnsi="Times New Roman" w:cs="Times New Roman"/>
          <w:color w:val="000000" w:themeColor="text1"/>
          <w:sz w:val="24"/>
          <w:szCs w:val="24"/>
        </w:rPr>
        <w:t>Talias</w:t>
      </w:r>
      <w:proofErr w:type="spellEnd"/>
      <w:r w:rsidRPr="00A00F48">
        <w:rPr>
          <w:rFonts w:ascii="Times New Roman" w:eastAsia="Times New Roman" w:hAnsi="Times New Roman" w:cs="Times New Roman"/>
          <w:color w:val="000000" w:themeColor="text1"/>
          <w:sz w:val="24"/>
          <w:szCs w:val="24"/>
        </w:rPr>
        <w:t xml:space="preserve">, M. and </w:t>
      </w:r>
      <w:proofErr w:type="spellStart"/>
      <w:r w:rsidRPr="00A00F48">
        <w:rPr>
          <w:rFonts w:ascii="Times New Roman" w:eastAsia="Times New Roman" w:hAnsi="Times New Roman" w:cs="Times New Roman"/>
          <w:color w:val="000000" w:themeColor="text1"/>
          <w:sz w:val="24"/>
          <w:szCs w:val="24"/>
        </w:rPr>
        <w:t>Grigoroudis</w:t>
      </w:r>
      <w:proofErr w:type="spellEnd"/>
      <w:r w:rsidRPr="00A00F48">
        <w:rPr>
          <w:rFonts w:ascii="Times New Roman" w:eastAsia="Times New Roman" w:hAnsi="Times New Roman" w:cs="Times New Roman"/>
          <w:color w:val="000000" w:themeColor="text1"/>
          <w:sz w:val="24"/>
          <w:szCs w:val="24"/>
        </w:rPr>
        <w:t xml:space="preserve">, E., (2022). Hotel guests' demanding level and importance of attribute satisfaction ratings: An application of multiple criteria Satisfaction Analysis on TripAdvisor's hotel guests ratings. </w:t>
      </w:r>
      <w:r w:rsidRPr="00A00F48">
        <w:rPr>
          <w:rFonts w:ascii="Times New Roman" w:eastAsia="Times New Roman" w:hAnsi="Times New Roman" w:cs="Times New Roman"/>
          <w:i/>
          <w:color w:val="000000" w:themeColor="text1"/>
          <w:sz w:val="24"/>
          <w:szCs w:val="24"/>
        </w:rPr>
        <w:t>Current Issues in Tourism</w:t>
      </w:r>
      <w:r w:rsidRPr="00A00F48">
        <w:rPr>
          <w:rFonts w:ascii="Times New Roman" w:eastAsia="Times New Roman" w:hAnsi="Times New Roman" w:cs="Times New Roman"/>
          <w:color w:val="000000" w:themeColor="text1"/>
          <w:sz w:val="24"/>
          <w:szCs w:val="24"/>
        </w:rPr>
        <w:t>, 25(8), pp.1203-1208.</w:t>
      </w:r>
    </w:p>
    <w:p w14:paraId="0000004A" w14:textId="77777777" w:rsidR="00F43643" w:rsidRPr="00A00F48" w:rsidRDefault="004D3487" w:rsidP="00A00F48">
      <w:pPr>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t xml:space="preserve">O’Connor, P. and </w:t>
      </w:r>
      <w:proofErr w:type="spellStart"/>
      <w:r w:rsidRPr="00A00F48">
        <w:rPr>
          <w:rFonts w:ascii="Times New Roman" w:eastAsia="Times New Roman" w:hAnsi="Times New Roman" w:cs="Times New Roman"/>
          <w:color w:val="000000" w:themeColor="text1"/>
          <w:sz w:val="24"/>
          <w:szCs w:val="24"/>
        </w:rPr>
        <w:t>Assaker</w:t>
      </w:r>
      <w:proofErr w:type="spellEnd"/>
      <w:r w:rsidRPr="00A00F48">
        <w:rPr>
          <w:rFonts w:ascii="Times New Roman" w:eastAsia="Times New Roman" w:hAnsi="Times New Roman" w:cs="Times New Roman"/>
          <w:color w:val="000000" w:themeColor="text1"/>
          <w:sz w:val="24"/>
          <w:szCs w:val="24"/>
        </w:rPr>
        <w:t xml:space="preserve">, G., (2022). Examining the antecedents and effects of hotel corporate reputation on customers’ loyalty and citizenship behaviour: an integrated framework. </w:t>
      </w:r>
      <w:r w:rsidRPr="00A00F48">
        <w:rPr>
          <w:rFonts w:ascii="Times New Roman" w:eastAsia="Times New Roman" w:hAnsi="Times New Roman" w:cs="Times New Roman"/>
          <w:i/>
          <w:color w:val="000000" w:themeColor="text1"/>
          <w:sz w:val="24"/>
          <w:szCs w:val="24"/>
        </w:rPr>
        <w:t>Journal of Hospitality Marketing &amp; Management</w:t>
      </w:r>
      <w:r w:rsidRPr="00A00F48">
        <w:rPr>
          <w:rFonts w:ascii="Times New Roman" w:eastAsia="Times New Roman" w:hAnsi="Times New Roman" w:cs="Times New Roman"/>
          <w:color w:val="000000" w:themeColor="text1"/>
          <w:sz w:val="24"/>
          <w:szCs w:val="24"/>
        </w:rPr>
        <w:t>, 31(5), pp.640-661.</w:t>
      </w:r>
    </w:p>
    <w:p w14:paraId="0000004B" w14:textId="77777777" w:rsidR="00F43643" w:rsidRPr="00A00F48" w:rsidRDefault="004D3487" w:rsidP="00A00F48">
      <w:pPr>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proofErr w:type="spellStart"/>
      <w:r w:rsidRPr="00A00F48">
        <w:rPr>
          <w:rFonts w:ascii="Times New Roman" w:eastAsia="Times New Roman" w:hAnsi="Times New Roman" w:cs="Times New Roman"/>
          <w:color w:val="000000" w:themeColor="text1"/>
          <w:sz w:val="24"/>
          <w:szCs w:val="24"/>
        </w:rPr>
        <w:t>Rachmiatie</w:t>
      </w:r>
      <w:proofErr w:type="spellEnd"/>
      <w:r w:rsidRPr="00A00F48">
        <w:rPr>
          <w:rFonts w:ascii="Times New Roman" w:eastAsia="Times New Roman" w:hAnsi="Times New Roman" w:cs="Times New Roman"/>
          <w:color w:val="000000" w:themeColor="text1"/>
          <w:sz w:val="24"/>
          <w:szCs w:val="24"/>
        </w:rPr>
        <w:t xml:space="preserve">, A., </w:t>
      </w:r>
      <w:proofErr w:type="spellStart"/>
      <w:r w:rsidRPr="00A00F48">
        <w:rPr>
          <w:rFonts w:ascii="Times New Roman" w:eastAsia="Times New Roman" w:hAnsi="Times New Roman" w:cs="Times New Roman"/>
          <w:color w:val="000000" w:themeColor="text1"/>
          <w:sz w:val="24"/>
          <w:szCs w:val="24"/>
        </w:rPr>
        <w:t>Rahmafitria</w:t>
      </w:r>
      <w:proofErr w:type="spellEnd"/>
      <w:r w:rsidRPr="00A00F48">
        <w:rPr>
          <w:rFonts w:ascii="Times New Roman" w:eastAsia="Times New Roman" w:hAnsi="Times New Roman" w:cs="Times New Roman"/>
          <w:color w:val="000000" w:themeColor="text1"/>
          <w:sz w:val="24"/>
          <w:szCs w:val="24"/>
        </w:rPr>
        <w:t xml:space="preserve">, F., </w:t>
      </w:r>
      <w:proofErr w:type="spellStart"/>
      <w:r w:rsidRPr="00A00F48">
        <w:rPr>
          <w:rFonts w:ascii="Times New Roman" w:eastAsia="Times New Roman" w:hAnsi="Times New Roman" w:cs="Times New Roman"/>
          <w:color w:val="000000" w:themeColor="text1"/>
          <w:sz w:val="24"/>
          <w:szCs w:val="24"/>
        </w:rPr>
        <w:t>Suryadi</w:t>
      </w:r>
      <w:proofErr w:type="spellEnd"/>
      <w:r w:rsidRPr="00A00F48">
        <w:rPr>
          <w:rFonts w:ascii="Times New Roman" w:eastAsia="Times New Roman" w:hAnsi="Times New Roman" w:cs="Times New Roman"/>
          <w:color w:val="000000" w:themeColor="text1"/>
          <w:sz w:val="24"/>
          <w:szCs w:val="24"/>
        </w:rPr>
        <w:t xml:space="preserve">, K. and </w:t>
      </w:r>
      <w:proofErr w:type="spellStart"/>
      <w:r w:rsidRPr="00A00F48">
        <w:rPr>
          <w:rFonts w:ascii="Times New Roman" w:eastAsia="Times New Roman" w:hAnsi="Times New Roman" w:cs="Times New Roman"/>
          <w:color w:val="000000" w:themeColor="text1"/>
          <w:sz w:val="24"/>
          <w:szCs w:val="24"/>
        </w:rPr>
        <w:t>Larasati</w:t>
      </w:r>
      <w:proofErr w:type="spellEnd"/>
      <w:r w:rsidRPr="00A00F48">
        <w:rPr>
          <w:rFonts w:ascii="Times New Roman" w:eastAsia="Times New Roman" w:hAnsi="Times New Roman" w:cs="Times New Roman"/>
          <w:color w:val="000000" w:themeColor="text1"/>
          <w:sz w:val="24"/>
          <w:szCs w:val="24"/>
        </w:rPr>
        <w:t xml:space="preserve">, A.R., (2022). Classification of halal hotels based on industrial perceived value: a study of Indonesia and Thailand. </w:t>
      </w:r>
      <w:r w:rsidRPr="00A00F48">
        <w:rPr>
          <w:rFonts w:ascii="Times New Roman" w:eastAsia="Times New Roman" w:hAnsi="Times New Roman" w:cs="Times New Roman"/>
          <w:i/>
          <w:color w:val="000000" w:themeColor="text1"/>
          <w:sz w:val="24"/>
          <w:szCs w:val="24"/>
        </w:rPr>
        <w:t>International Journal of Tourism Cities</w:t>
      </w:r>
      <w:r w:rsidRPr="00A00F48">
        <w:rPr>
          <w:rFonts w:ascii="Times New Roman" w:eastAsia="Times New Roman" w:hAnsi="Times New Roman" w:cs="Times New Roman"/>
          <w:color w:val="000000" w:themeColor="text1"/>
          <w:sz w:val="24"/>
          <w:szCs w:val="24"/>
        </w:rPr>
        <w:t>, 8(1), pp.244-259.</w:t>
      </w:r>
    </w:p>
    <w:p w14:paraId="0000004C" w14:textId="77777777" w:rsidR="00F43643" w:rsidRPr="00A00F48" w:rsidRDefault="004D3487" w:rsidP="00A00F48">
      <w:pPr>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r w:rsidRPr="00A00F48">
        <w:rPr>
          <w:rFonts w:ascii="Times New Roman" w:eastAsia="Times New Roman" w:hAnsi="Times New Roman" w:cs="Times New Roman"/>
          <w:color w:val="000000" w:themeColor="text1"/>
          <w:sz w:val="24"/>
          <w:szCs w:val="24"/>
        </w:rPr>
        <w:lastRenderedPageBreak/>
        <w:t xml:space="preserve">S </w:t>
      </w:r>
      <w:proofErr w:type="spellStart"/>
      <w:r w:rsidRPr="00A00F48">
        <w:rPr>
          <w:rFonts w:ascii="Times New Roman" w:eastAsia="Times New Roman" w:hAnsi="Times New Roman" w:cs="Times New Roman"/>
          <w:color w:val="000000" w:themeColor="text1"/>
          <w:sz w:val="24"/>
          <w:szCs w:val="24"/>
        </w:rPr>
        <w:t>Sese</w:t>
      </w:r>
      <w:proofErr w:type="spellEnd"/>
      <w:r w:rsidRPr="00A00F48">
        <w:rPr>
          <w:rFonts w:ascii="Times New Roman" w:eastAsia="Times New Roman" w:hAnsi="Times New Roman" w:cs="Times New Roman"/>
          <w:color w:val="000000" w:themeColor="text1"/>
          <w:sz w:val="24"/>
          <w:szCs w:val="24"/>
        </w:rPr>
        <w:t xml:space="preserve">, J., </w:t>
      </w:r>
      <w:proofErr w:type="spellStart"/>
      <w:r w:rsidRPr="00A00F48">
        <w:rPr>
          <w:rFonts w:ascii="Times New Roman" w:eastAsia="Times New Roman" w:hAnsi="Times New Roman" w:cs="Times New Roman"/>
          <w:color w:val="000000" w:themeColor="text1"/>
          <w:sz w:val="24"/>
          <w:szCs w:val="24"/>
        </w:rPr>
        <w:t>Cabuang</w:t>
      </w:r>
      <w:proofErr w:type="spellEnd"/>
      <w:r w:rsidRPr="00A00F48">
        <w:rPr>
          <w:rFonts w:ascii="Times New Roman" w:eastAsia="Times New Roman" w:hAnsi="Times New Roman" w:cs="Times New Roman"/>
          <w:color w:val="000000" w:themeColor="text1"/>
          <w:sz w:val="24"/>
          <w:szCs w:val="24"/>
        </w:rPr>
        <w:t xml:space="preserve">, R.P. and Angelica, J., (2022). Content Analysis of Online Complaints Towards Hotels in Baguio City, Philippines. </w:t>
      </w:r>
      <w:r w:rsidRPr="00A00F48">
        <w:rPr>
          <w:rFonts w:ascii="Times New Roman" w:eastAsia="Times New Roman" w:hAnsi="Times New Roman" w:cs="Times New Roman"/>
          <w:i/>
          <w:color w:val="000000" w:themeColor="text1"/>
          <w:sz w:val="24"/>
          <w:szCs w:val="24"/>
        </w:rPr>
        <w:t>European Online Journal of Natural and Social Sciences: Proceedings</w:t>
      </w:r>
      <w:r w:rsidRPr="00A00F48">
        <w:rPr>
          <w:rFonts w:ascii="Times New Roman" w:eastAsia="Times New Roman" w:hAnsi="Times New Roman" w:cs="Times New Roman"/>
          <w:color w:val="000000" w:themeColor="text1"/>
          <w:sz w:val="24"/>
          <w:szCs w:val="24"/>
        </w:rPr>
        <w:t xml:space="preserve">, </w:t>
      </w:r>
      <w:r w:rsidRPr="00A00F48">
        <w:rPr>
          <w:rFonts w:ascii="Times New Roman" w:eastAsia="Times New Roman" w:hAnsi="Times New Roman" w:cs="Times New Roman"/>
          <w:i/>
          <w:color w:val="000000" w:themeColor="text1"/>
          <w:sz w:val="24"/>
          <w:szCs w:val="24"/>
        </w:rPr>
        <w:t>11</w:t>
      </w:r>
      <w:r w:rsidRPr="00A00F48">
        <w:rPr>
          <w:rFonts w:ascii="Times New Roman" w:eastAsia="Times New Roman" w:hAnsi="Times New Roman" w:cs="Times New Roman"/>
          <w:color w:val="000000" w:themeColor="text1"/>
          <w:sz w:val="24"/>
          <w:szCs w:val="24"/>
        </w:rPr>
        <w:t>(4 (s)), pp.pp-121.</w:t>
      </w:r>
    </w:p>
    <w:p w14:paraId="0000004D" w14:textId="77777777" w:rsidR="00F43643" w:rsidRPr="00A00F48" w:rsidRDefault="004D3487" w:rsidP="00A00F48">
      <w:pPr>
        <w:pBdr>
          <w:top w:val="nil"/>
          <w:left w:val="nil"/>
          <w:bottom w:val="nil"/>
          <w:right w:val="nil"/>
          <w:between w:val="nil"/>
        </w:pBdr>
        <w:shd w:val="clear" w:color="auto" w:fill="FFFFFF"/>
        <w:spacing w:before="120" w:line="360" w:lineRule="auto"/>
        <w:ind w:left="360"/>
        <w:jc w:val="both"/>
        <w:rPr>
          <w:rFonts w:ascii="Times New Roman" w:eastAsia="Times New Roman" w:hAnsi="Times New Roman" w:cs="Times New Roman"/>
          <w:color w:val="000000" w:themeColor="text1"/>
          <w:sz w:val="24"/>
          <w:szCs w:val="24"/>
        </w:rPr>
      </w:pPr>
      <w:proofErr w:type="spellStart"/>
      <w:r w:rsidRPr="00A00F48">
        <w:rPr>
          <w:rFonts w:ascii="Times New Roman" w:eastAsia="Times New Roman" w:hAnsi="Times New Roman" w:cs="Times New Roman"/>
          <w:color w:val="000000" w:themeColor="text1"/>
          <w:sz w:val="24"/>
          <w:szCs w:val="24"/>
        </w:rPr>
        <w:t>Shukla</w:t>
      </w:r>
      <w:proofErr w:type="spellEnd"/>
      <w:r w:rsidRPr="00A00F48">
        <w:rPr>
          <w:rFonts w:ascii="Times New Roman" w:eastAsia="Times New Roman" w:hAnsi="Times New Roman" w:cs="Times New Roman"/>
          <w:color w:val="000000" w:themeColor="text1"/>
          <w:sz w:val="24"/>
          <w:szCs w:val="24"/>
        </w:rPr>
        <w:t xml:space="preserve">, B., Sufi, T., </w:t>
      </w:r>
      <w:proofErr w:type="spellStart"/>
      <w:r w:rsidRPr="00A00F48">
        <w:rPr>
          <w:rFonts w:ascii="Times New Roman" w:eastAsia="Times New Roman" w:hAnsi="Times New Roman" w:cs="Times New Roman"/>
          <w:color w:val="000000" w:themeColor="text1"/>
          <w:sz w:val="24"/>
          <w:szCs w:val="24"/>
        </w:rPr>
        <w:t>Joshi</w:t>
      </w:r>
      <w:proofErr w:type="spellEnd"/>
      <w:r w:rsidRPr="00A00F48">
        <w:rPr>
          <w:rFonts w:ascii="Times New Roman" w:eastAsia="Times New Roman" w:hAnsi="Times New Roman" w:cs="Times New Roman"/>
          <w:color w:val="000000" w:themeColor="text1"/>
          <w:sz w:val="24"/>
          <w:szCs w:val="24"/>
        </w:rPr>
        <w:t xml:space="preserve">, M. and </w:t>
      </w:r>
      <w:proofErr w:type="spellStart"/>
      <w:r w:rsidRPr="00A00F48">
        <w:rPr>
          <w:rFonts w:ascii="Times New Roman" w:eastAsia="Times New Roman" w:hAnsi="Times New Roman" w:cs="Times New Roman"/>
          <w:color w:val="000000" w:themeColor="text1"/>
          <w:sz w:val="24"/>
          <w:szCs w:val="24"/>
        </w:rPr>
        <w:t>Sujatha</w:t>
      </w:r>
      <w:proofErr w:type="spellEnd"/>
      <w:r w:rsidRPr="00A00F48">
        <w:rPr>
          <w:rFonts w:ascii="Times New Roman" w:eastAsia="Times New Roman" w:hAnsi="Times New Roman" w:cs="Times New Roman"/>
          <w:color w:val="000000" w:themeColor="text1"/>
          <w:sz w:val="24"/>
          <w:szCs w:val="24"/>
        </w:rPr>
        <w:t xml:space="preserve">, R., (2022). Leadership challenges for the Indian hospitality industry during the COVID-19 pandemic. </w:t>
      </w:r>
      <w:r w:rsidRPr="00A00F48">
        <w:rPr>
          <w:rFonts w:ascii="Times New Roman" w:eastAsia="Times New Roman" w:hAnsi="Times New Roman" w:cs="Times New Roman"/>
          <w:i/>
          <w:color w:val="000000" w:themeColor="text1"/>
          <w:sz w:val="24"/>
          <w:szCs w:val="24"/>
        </w:rPr>
        <w:t>Journal of Hospitality and Tourism Insights</w:t>
      </w:r>
      <w:r w:rsidRPr="00A00F48">
        <w:rPr>
          <w:rFonts w:ascii="Times New Roman" w:eastAsia="Times New Roman" w:hAnsi="Times New Roman" w:cs="Times New Roman"/>
          <w:color w:val="000000" w:themeColor="text1"/>
          <w:sz w:val="24"/>
          <w:szCs w:val="24"/>
        </w:rPr>
        <w:t>.</w:t>
      </w:r>
    </w:p>
    <w:p w14:paraId="0000004E" w14:textId="77777777" w:rsidR="00F43643" w:rsidRPr="00A00F48" w:rsidRDefault="004D3487" w:rsidP="00A00F48">
      <w:pPr>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proofErr w:type="spellStart"/>
      <w:r w:rsidRPr="00A00F48">
        <w:rPr>
          <w:rFonts w:ascii="Times New Roman" w:eastAsia="Times New Roman" w:hAnsi="Times New Roman" w:cs="Times New Roman"/>
          <w:color w:val="000000" w:themeColor="text1"/>
          <w:sz w:val="24"/>
          <w:szCs w:val="24"/>
        </w:rPr>
        <w:t>Siyal</w:t>
      </w:r>
      <w:proofErr w:type="spellEnd"/>
      <w:r w:rsidRPr="00A00F48">
        <w:rPr>
          <w:rFonts w:ascii="Times New Roman" w:eastAsia="Times New Roman" w:hAnsi="Times New Roman" w:cs="Times New Roman"/>
          <w:color w:val="000000" w:themeColor="text1"/>
          <w:sz w:val="24"/>
          <w:szCs w:val="24"/>
        </w:rPr>
        <w:t xml:space="preserve">, S., Ahmad, R., </w:t>
      </w:r>
      <w:proofErr w:type="spellStart"/>
      <w:r w:rsidRPr="00A00F48">
        <w:rPr>
          <w:rFonts w:ascii="Times New Roman" w:eastAsia="Times New Roman" w:hAnsi="Times New Roman" w:cs="Times New Roman"/>
          <w:color w:val="000000" w:themeColor="text1"/>
          <w:sz w:val="24"/>
          <w:szCs w:val="24"/>
        </w:rPr>
        <w:t>Riaz</w:t>
      </w:r>
      <w:proofErr w:type="spellEnd"/>
      <w:r w:rsidRPr="00A00F48">
        <w:rPr>
          <w:rFonts w:ascii="Times New Roman" w:eastAsia="Times New Roman" w:hAnsi="Times New Roman" w:cs="Times New Roman"/>
          <w:color w:val="000000" w:themeColor="text1"/>
          <w:sz w:val="24"/>
          <w:szCs w:val="24"/>
        </w:rPr>
        <w:t xml:space="preserve">, S., Xin, C. and </w:t>
      </w:r>
      <w:proofErr w:type="spellStart"/>
      <w:r w:rsidRPr="00A00F48">
        <w:rPr>
          <w:rFonts w:ascii="Times New Roman" w:eastAsia="Times New Roman" w:hAnsi="Times New Roman" w:cs="Times New Roman"/>
          <w:color w:val="000000" w:themeColor="text1"/>
          <w:sz w:val="24"/>
          <w:szCs w:val="24"/>
        </w:rPr>
        <w:t>Fangcheng</w:t>
      </w:r>
      <w:proofErr w:type="spellEnd"/>
      <w:r w:rsidRPr="00A00F48">
        <w:rPr>
          <w:rFonts w:ascii="Times New Roman" w:eastAsia="Times New Roman" w:hAnsi="Times New Roman" w:cs="Times New Roman"/>
          <w:color w:val="000000" w:themeColor="text1"/>
          <w:sz w:val="24"/>
          <w:szCs w:val="24"/>
        </w:rPr>
        <w:t xml:space="preserve">, T., (2022). The impact of corporate culture on corporate social responsibility: Role of reputation and corporate sustainability. </w:t>
      </w:r>
      <w:r w:rsidRPr="00A00F48">
        <w:rPr>
          <w:rFonts w:ascii="Times New Roman" w:eastAsia="Times New Roman" w:hAnsi="Times New Roman" w:cs="Times New Roman"/>
          <w:i/>
          <w:color w:val="000000" w:themeColor="text1"/>
          <w:sz w:val="24"/>
          <w:szCs w:val="24"/>
        </w:rPr>
        <w:t>Sustainability</w:t>
      </w:r>
      <w:r w:rsidRPr="00A00F48">
        <w:rPr>
          <w:rFonts w:ascii="Times New Roman" w:eastAsia="Times New Roman" w:hAnsi="Times New Roman" w:cs="Times New Roman"/>
          <w:color w:val="000000" w:themeColor="text1"/>
          <w:sz w:val="24"/>
          <w:szCs w:val="24"/>
        </w:rPr>
        <w:t>, 14(16), p.10105.</w:t>
      </w:r>
    </w:p>
    <w:p w14:paraId="0000004F" w14:textId="77777777" w:rsidR="00F43643" w:rsidRPr="00A00F48" w:rsidRDefault="004D3487" w:rsidP="00A00F48">
      <w:pPr>
        <w:pBdr>
          <w:top w:val="nil"/>
          <w:left w:val="nil"/>
          <w:bottom w:val="nil"/>
          <w:right w:val="nil"/>
          <w:between w:val="nil"/>
        </w:pBdr>
        <w:shd w:val="clear" w:color="auto" w:fill="FFFFFF"/>
        <w:spacing w:before="120" w:line="360" w:lineRule="auto"/>
        <w:ind w:left="360"/>
        <w:jc w:val="both"/>
        <w:rPr>
          <w:rFonts w:ascii="Times New Roman" w:eastAsia="Times New Roman" w:hAnsi="Times New Roman" w:cs="Times New Roman"/>
          <w:color w:val="000000" w:themeColor="text1"/>
          <w:sz w:val="24"/>
          <w:szCs w:val="24"/>
        </w:rPr>
      </w:pPr>
      <w:proofErr w:type="spellStart"/>
      <w:r w:rsidRPr="00A00F48">
        <w:rPr>
          <w:rFonts w:ascii="Times New Roman" w:eastAsia="Times New Roman" w:hAnsi="Times New Roman" w:cs="Times New Roman"/>
          <w:color w:val="000000" w:themeColor="text1"/>
          <w:sz w:val="24"/>
          <w:szCs w:val="24"/>
        </w:rPr>
        <w:t>Stoimenov</w:t>
      </w:r>
      <w:proofErr w:type="spellEnd"/>
      <w:r w:rsidRPr="00A00F48">
        <w:rPr>
          <w:rFonts w:ascii="Times New Roman" w:eastAsia="Times New Roman" w:hAnsi="Times New Roman" w:cs="Times New Roman"/>
          <w:color w:val="000000" w:themeColor="text1"/>
          <w:sz w:val="24"/>
          <w:szCs w:val="24"/>
        </w:rPr>
        <w:t xml:space="preserve">, V., (2023). GOOD PRACTICES IN HOTEL BRANDING–SUSTAINABILITY TRENDS OF INTERCONTINENTAL HOTEL GROUP. </w:t>
      </w:r>
      <w:r w:rsidRPr="00A00F48">
        <w:rPr>
          <w:rFonts w:ascii="Times New Roman" w:eastAsia="Times New Roman" w:hAnsi="Times New Roman" w:cs="Times New Roman"/>
          <w:i/>
          <w:color w:val="000000" w:themeColor="text1"/>
          <w:sz w:val="24"/>
          <w:szCs w:val="24"/>
        </w:rPr>
        <w:t>Предприемачество</w:t>
      </w:r>
      <w:r w:rsidRPr="00A00F48">
        <w:rPr>
          <w:rFonts w:ascii="Times New Roman" w:eastAsia="Times New Roman" w:hAnsi="Times New Roman" w:cs="Times New Roman"/>
          <w:color w:val="000000" w:themeColor="text1"/>
          <w:sz w:val="24"/>
          <w:szCs w:val="24"/>
        </w:rPr>
        <w:t>, 11(1), pp.108-131.</w:t>
      </w:r>
    </w:p>
    <w:p w14:paraId="00000050" w14:textId="77777777" w:rsidR="00F43643" w:rsidRPr="00A00F48" w:rsidRDefault="004D3487" w:rsidP="00A00F48">
      <w:pPr>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proofErr w:type="spellStart"/>
      <w:r w:rsidRPr="00A00F48">
        <w:rPr>
          <w:rFonts w:ascii="Times New Roman" w:eastAsia="Times New Roman" w:hAnsi="Times New Roman" w:cs="Times New Roman"/>
          <w:color w:val="000000" w:themeColor="text1"/>
          <w:sz w:val="24"/>
          <w:szCs w:val="24"/>
        </w:rPr>
        <w:t>Yaşarsoy</w:t>
      </w:r>
      <w:proofErr w:type="spellEnd"/>
      <w:r w:rsidRPr="00A00F48">
        <w:rPr>
          <w:rFonts w:ascii="Times New Roman" w:eastAsia="Times New Roman" w:hAnsi="Times New Roman" w:cs="Times New Roman"/>
          <w:color w:val="000000" w:themeColor="text1"/>
          <w:sz w:val="24"/>
          <w:szCs w:val="24"/>
        </w:rPr>
        <w:t xml:space="preserve">, E., </w:t>
      </w:r>
      <w:proofErr w:type="spellStart"/>
      <w:r w:rsidRPr="00A00F48">
        <w:rPr>
          <w:rFonts w:ascii="Times New Roman" w:eastAsia="Times New Roman" w:hAnsi="Times New Roman" w:cs="Times New Roman"/>
          <w:color w:val="000000" w:themeColor="text1"/>
          <w:sz w:val="24"/>
          <w:szCs w:val="24"/>
        </w:rPr>
        <w:t>Çalişkan</w:t>
      </w:r>
      <w:proofErr w:type="spellEnd"/>
      <w:r w:rsidRPr="00A00F48">
        <w:rPr>
          <w:rFonts w:ascii="Times New Roman" w:eastAsia="Times New Roman" w:hAnsi="Times New Roman" w:cs="Times New Roman"/>
          <w:color w:val="000000" w:themeColor="text1"/>
          <w:sz w:val="24"/>
          <w:szCs w:val="24"/>
        </w:rPr>
        <w:t xml:space="preserve">, G. and </w:t>
      </w:r>
      <w:proofErr w:type="spellStart"/>
      <w:r w:rsidRPr="00A00F48">
        <w:rPr>
          <w:rFonts w:ascii="Times New Roman" w:eastAsia="Times New Roman" w:hAnsi="Times New Roman" w:cs="Times New Roman"/>
          <w:color w:val="000000" w:themeColor="text1"/>
          <w:sz w:val="24"/>
          <w:szCs w:val="24"/>
        </w:rPr>
        <w:t>Pamukçu</w:t>
      </w:r>
      <w:proofErr w:type="spellEnd"/>
      <w:r w:rsidRPr="00A00F48">
        <w:rPr>
          <w:rFonts w:ascii="Times New Roman" w:eastAsia="Times New Roman" w:hAnsi="Times New Roman" w:cs="Times New Roman"/>
          <w:color w:val="000000" w:themeColor="text1"/>
          <w:sz w:val="24"/>
          <w:szCs w:val="24"/>
        </w:rPr>
        <w:t xml:space="preserve">, H., (2022). The place and importance of digital reputation management in tourism establishments. </w:t>
      </w:r>
      <w:proofErr w:type="spellStart"/>
      <w:r w:rsidRPr="00A00F48">
        <w:rPr>
          <w:rFonts w:ascii="Times New Roman" w:eastAsia="Times New Roman" w:hAnsi="Times New Roman" w:cs="Times New Roman"/>
          <w:i/>
          <w:color w:val="000000" w:themeColor="text1"/>
          <w:sz w:val="24"/>
          <w:szCs w:val="24"/>
        </w:rPr>
        <w:t>Revista</w:t>
      </w:r>
      <w:proofErr w:type="spellEnd"/>
      <w:r w:rsidRPr="00A00F48">
        <w:rPr>
          <w:rFonts w:ascii="Times New Roman" w:eastAsia="Times New Roman" w:hAnsi="Times New Roman" w:cs="Times New Roman"/>
          <w:i/>
          <w:color w:val="000000" w:themeColor="text1"/>
          <w:sz w:val="24"/>
          <w:szCs w:val="24"/>
        </w:rPr>
        <w:t xml:space="preserve"> </w:t>
      </w:r>
      <w:proofErr w:type="spellStart"/>
      <w:r w:rsidRPr="00A00F48">
        <w:rPr>
          <w:rFonts w:ascii="Times New Roman" w:eastAsia="Times New Roman" w:hAnsi="Times New Roman" w:cs="Times New Roman"/>
          <w:i/>
          <w:color w:val="000000" w:themeColor="text1"/>
          <w:sz w:val="24"/>
          <w:szCs w:val="24"/>
        </w:rPr>
        <w:t>Turismo</w:t>
      </w:r>
      <w:proofErr w:type="spellEnd"/>
      <w:r w:rsidRPr="00A00F48">
        <w:rPr>
          <w:rFonts w:ascii="Times New Roman" w:eastAsia="Times New Roman" w:hAnsi="Times New Roman" w:cs="Times New Roman"/>
          <w:i/>
          <w:color w:val="000000" w:themeColor="text1"/>
          <w:sz w:val="24"/>
          <w:szCs w:val="24"/>
        </w:rPr>
        <w:t xml:space="preserve"> &amp; </w:t>
      </w:r>
      <w:proofErr w:type="spellStart"/>
      <w:r w:rsidRPr="00A00F48">
        <w:rPr>
          <w:rFonts w:ascii="Times New Roman" w:eastAsia="Times New Roman" w:hAnsi="Times New Roman" w:cs="Times New Roman"/>
          <w:i/>
          <w:color w:val="000000" w:themeColor="text1"/>
          <w:sz w:val="24"/>
          <w:szCs w:val="24"/>
        </w:rPr>
        <w:t>Desenvolvimento</w:t>
      </w:r>
      <w:proofErr w:type="spellEnd"/>
      <w:r w:rsidRPr="00A00F48">
        <w:rPr>
          <w:rFonts w:ascii="Times New Roman" w:eastAsia="Times New Roman" w:hAnsi="Times New Roman" w:cs="Times New Roman"/>
          <w:color w:val="000000" w:themeColor="text1"/>
          <w:sz w:val="24"/>
          <w:szCs w:val="24"/>
        </w:rPr>
        <w:t>, 39, pp.41-63.</w:t>
      </w:r>
    </w:p>
    <w:sectPr w:rsidR="00F43643" w:rsidRPr="00A00F4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06AF1" w14:textId="77777777" w:rsidR="004D3487" w:rsidRDefault="004D3487">
      <w:pPr>
        <w:spacing w:line="240" w:lineRule="auto"/>
      </w:pPr>
      <w:r>
        <w:separator/>
      </w:r>
    </w:p>
  </w:endnote>
  <w:endnote w:type="continuationSeparator" w:id="0">
    <w:p w14:paraId="05D6FAFC" w14:textId="77777777" w:rsidR="004D3487" w:rsidRDefault="004D34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3DFA6" w14:textId="77777777" w:rsidR="006F5D76" w:rsidRDefault="006F5D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1" w14:textId="77777777" w:rsidR="00F43643" w:rsidRDefault="004D348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A00F48">
      <w:rPr>
        <w:noProof/>
        <w:color w:val="000000"/>
      </w:rPr>
      <w:t>11</w:t>
    </w:r>
    <w:r>
      <w:rPr>
        <w:color w:val="000000"/>
      </w:rPr>
      <w:fldChar w:fldCharType="end"/>
    </w:r>
  </w:p>
  <w:p w14:paraId="00000052" w14:textId="77777777" w:rsidR="00F43643" w:rsidRDefault="00F43643">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681E0" w14:textId="77777777" w:rsidR="006F5D76" w:rsidRDefault="006F5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81F88" w14:textId="77777777" w:rsidR="004D3487" w:rsidRDefault="004D3487">
      <w:pPr>
        <w:spacing w:line="240" w:lineRule="auto"/>
      </w:pPr>
      <w:r>
        <w:separator/>
      </w:r>
    </w:p>
  </w:footnote>
  <w:footnote w:type="continuationSeparator" w:id="0">
    <w:p w14:paraId="30908B42" w14:textId="77777777" w:rsidR="004D3487" w:rsidRDefault="004D348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E409CF" w14:textId="77777777" w:rsidR="006F5D76" w:rsidRDefault="006F5D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8F863" w14:textId="77777777" w:rsidR="006F5D76" w:rsidRDefault="006F5D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F2851" w14:textId="77777777" w:rsidR="006F5D76" w:rsidRDefault="006F5D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C57AF8"/>
    <w:multiLevelType w:val="multilevel"/>
    <w:tmpl w:val="876831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DF94B8A"/>
    <w:multiLevelType w:val="multilevel"/>
    <w:tmpl w:val="4A9EDCD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73762893">
    <w:abstractNumId w:val="1"/>
  </w:num>
  <w:num w:numId="2" w16cid:durableId="496194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43643"/>
    <w:rsid w:val="00186831"/>
    <w:rsid w:val="001B31B1"/>
    <w:rsid w:val="00437009"/>
    <w:rsid w:val="004D3487"/>
    <w:rsid w:val="006F5D76"/>
    <w:rsid w:val="007F41E6"/>
    <w:rsid w:val="00993E9C"/>
    <w:rsid w:val="00A00F48"/>
    <w:rsid w:val="00B76197"/>
    <w:rsid w:val="00C4421F"/>
    <w:rsid w:val="00CD3974"/>
    <w:rsid w:val="00DF3464"/>
    <w:rsid w:val="00EC387C"/>
    <w:rsid w:val="00EF58A1"/>
    <w:rsid w:val="00F43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7D3503"/>
  <w15:docId w15:val="{BE1FCB7F-2DC0-1B4E-B739-B28D97358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rsid w:val="005B5ED1"/>
    <w:pPr>
      <w:keepNext/>
      <w:keepLines/>
      <w:shd w:val="clear" w:color="auto" w:fill="FFFFFF"/>
      <w:spacing w:before="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5B5ED1"/>
    <w:pPr>
      <w:keepNext/>
      <w:keepLines/>
      <w:shd w:val="clear" w:color="auto" w:fill="FFFFFF"/>
      <w:spacing w:before="120"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1"/>
    <w:next w:val="Normal1"/>
    <w:rsid w:val="005B5ED1"/>
    <w:pPr>
      <w:keepNext/>
      <w:keepLines/>
      <w:shd w:val="clear" w:color="auto" w:fill="FFFFFF"/>
      <w:spacing w:before="120" w:line="360" w:lineRule="auto"/>
      <w:jc w:val="both"/>
      <w:outlineLvl w:val="2"/>
    </w:pPr>
    <w:rPr>
      <w:rFonts w:ascii="Times New Roman" w:eastAsia="Times New Roman" w:hAnsi="Times New Roman" w:cs="Times New Roman"/>
      <w:b/>
      <w:sz w:val="24"/>
      <w:szCs w:val="24"/>
    </w:rPr>
  </w:style>
  <w:style w:type="paragraph" w:styleId="Heading4">
    <w:name w:val="heading 4"/>
    <w:basedOn w:val="Normal1"/>
    <w:next w:val="Normal1"/>
    <w:rsid w:val="005B5ED1"/>
    <w:pPr>
      <w:keepNext/>
      <w:keepLines/>
      <w:spacing w:before="280" w:after="80"/>
      <w:outlineLvl w:val="3"/>
    </w:pPr>
    <w:rPr>
      <w:color w:val="666666"/>
      <w:sz w:val="24"/>
      <w:szCs w:val="24"/>
    </w:rPr>
  </w:style>
  <w:style w:type="paragraph" w:styleId="Heading5">
    <w:name w:val="heading 5"/>
    <w:basedOn w:val="Normal1"/>
    <w:next w:val="Normal1"/>
    <w:rsid w:val="005B5ED1"/>
    <w:pPr>
      <w:keepNext/>
      <w:keepLines/>
      <w:spacing w:before="240" w:after="80"/>
      <w:outlineLvl w:val="4"/>
    </w:pPr>
    <w:rPr>
      <w:color w:val="666666"/>
    </w:rPr>
  </w:style>
  <w:style w:type="paragraph" w:styleId="Heading6">
    <w:name w:val="heading 6"/>
    <w:basedOn w:val="Normal1"/>
    <w:next w:val="Normal1"/>
    <w:rsid w:val="005B5ED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5B5ED1"/>
    <w:pPr>
      <w:keepNext/>
      <w:keepLines/>
      <w:shd w:val="clear" w:color="auto" w:fill="FFFFFF"/>
      <w:spacing w:before="120" w:line="360" w:lineRule="auto"/>
      <w:jc w:val="center"/>
    </w:pPr>
    <w:rPr>
      <w:rFonts w:ascii="Times New Roman" w:eastAsia="Times New Roman" w:hAnsi="Times New Roman" w:cs="Times New Roman"/>
      <w:b/>
      <w:sz w:val="32"/>
      <w:szCs w:val="32"/>
      <w:u w:val="single"/>
    </w:rPr>
  </w:style>
  <w:style w:type="paragraph" w:customStyle="1" w:styleId="Normal1">
    <w:name w:val="Normal1"/>
    <w:rsid w:val="005B5ED1"/>
  </w:style>
  <w:style w:type="table" w:customStyle="1" w:styleId="TableNormal1">
    <w:name w:val="Table Normal1"/>
    <w:rsid w:val="005B5ED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162297"/>
    <w:pPr>
      <w:tabs>
        <w:tab w:val="center" w:pos="4680"/>
        <w:tab w:val="right" w:pos="9360"/>
      </w:tabs>
      <w:spacing w:line="240" w:lineRule="auto"/>
    </w:pPr>
  </w:style>
  <w:style w:type="character" w:customStyle="1" w:styleId="HeaderChar">
    <w:name w:val="Header Char"/>
    <w:basedOn w:val="DefaultParagraphFont"/>
    <w:link w:val="Header"/>
    <w:uiPriority w:val="99"/>
    <w:rsid w:val="00162297"/>
  </w:style>
  <w:style w:type="paragraph" w:styleId="Footer">
    <w:name w:val="footer"/>
    <w:basedOn w:val="Normal"/>
    <w:link w:val="FooterChar"/>
    <w:uiPriority w:val="99"/>
    <w:unhideWhenUsed/>
    <w:rsid w:val="00162297"/>
    <w:pPr>
      <w:tabs>
        <w:tab w:val="center" w:pos="4680"/>
        <w:tab w:val="right" w:pos="9360"/>
      </w:tabs>
      <w:spacing w:line="240" w:lineRule="auto"/>
    </w:pPr>
  </w:style>
  <w:style w:type="character" w:customStyle="1" w:styleId="FooterChar">
    <w:name w:val="Footer Char"/>
    <w:basedOn w:val="DefaultParagraphFont"/>
    <w:link w:val="Footer"/>
    <w:uiPriority w:val="99"/>
    <w:rsid w:val="00162297"/>
  </w:style>
  <w:style w:type="paragraph" w:styleId="TOCHeading">
    <w:name w:val="TOC Heading"/>
    <w:basedOn w:val="Heading1"/>
    <w:next w:val="Normal"/>
    <w:uiPriority w:val="39"/>
    <w:semiHidden/>
    <w:unhideWhenUsed/>
    <w:qFormat/>
    <w:rsid w:val="00162297"/>
    <w:pP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62297"/>
    <w:pPr>
      <w:spacing w:after="100"/>
    </w:pPr>
  </w:style>
  <w:style w:type="paragraph" w:styleId="TOC2">
    <w:name w:val="toc 2"/>
    <w:basedOn w:val="Normal"/>
    <w:next w:val="Normal"/>
    <w:autoRedefine/>
    <w:uiPriority w:val="39"/>
    <w:unhideWhenUsed/>
    <w:rsid w:val="00162297"/>
    <w:pPr>
      <w:spacing w:after="100"/>
      <w:ind w:left="220"/>
    </w:pPr>
  </w:style>
  <w:style w:type="paragraph" w:styleId="TOC3">
    <w:name w:val="toc 3"/>
    <w:basedOn w:val="Normal"/>
    <w:next w:val="Normal"/>
    <w:autoRedefine/>
    <w:uiPriority w:val="39"/>
    <w:unhideWhenUsed/>
    <w:rsid w:val="00162297"/>
    <w:pPr>
      <w:spacing w:after="100"/>
      <w:ind w:left="440"/>
    </w:pPr>
  </w:style>
  <w:style w:type="character" w:styleId="Hyperlink">
    <w:name w:val="Hyperlink"/>
    <w:basedOn w:val="DefaultParagraphFont"/>
    <w:uiPriority w:val="99"/>
    <w:unhideWhenUsed/>
    <w:rsid w:val="00162297"/>
    <w:rPr>
      <w:color w:val="0000FF" w:themeColor="hyperlink"/>
      <w:u w:val="single"/>
    </w:rPr>
  </w:style>
  <w:style w:type="paragraph" w:styleId="BalloonText">
    <w:name w:val="Balloon Text"/>
    <w:basedOn w:val="Normal"/>
    <w:link w:val="BalloonTextChar"/>
    <w:uiPriority w:val="99"/>
    <w:semiHidden/>
    <w:unhideWhenUsed/>
    <w:rsid w:val="001622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229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Ux784fnRWSrs+54ALueUG/pMWg==">CgMxLjAyCGguZ2pkZ3hzMgloLjMwajB6bGwyCWguMWZvYjl0ZTIJaC4zem55c2g3MgloLjJldDkycDAyCGgudHlqY3d0MgloLjNkeTZ2a20yCWguMXQzaDVzZjIJaC40ZDM0b2c4MgloLjJzOGV5bzEyCWguMTdkcDh2dTIJaC4zcmRjcmpuMgloLjI2aW4xcmcyCGgubG54Yno5MgloLjM1bmt1bjIyCWguMWtzdjR1djIJaC40NHNpbmlvMgloLjJqeHN4cWg4AGojChRzdWdnZXN0LjdwOWxuZ2lia25iaRILSGFzbmFpbiBBbGlyITF1NEVyUEJQMGNxX2tWUG84LU5yVW9UMWhWSDVkU3gzW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2401</Words>
  <Characters>13687</Characters>
  <Application>Microsoft Office Word</Application>
  <DocSecurity>0</DocSecurity>
  <Lines>114</Lines>
  <Paragraphs>32</Paragraphs>
  <ScaleCrop>false</ScaleCrop>
  <Company/>
  <LinksUpToDate>false</LinksUpToDate>
  <CharactersWithSpaces>16056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dc:creator>
  <cp:lastModifiedBy>Valentina Voicu</cp:lastModifiedBy>
  <cp:revision>2</cp:revision>
  <dcterms:created xsi:type="dcterms:W3CDTF">2023-06-11T10:44:00Z</dcterms:created>
  <dcterms:modified xsi:type="dcterms:W3CDTF">2023-06-11T10:44:00Z</dcterms:modified>
</cp:coreProperties>
</file>