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43400162"/>
        <w:docPartObj>
          <w:docPartGallery w:val="Cover Pages"/>
          <w:docPartUnique/>
        </w:docPartObj>
      </w:sdtPr>
      <w:sdtEndPr>
        <w:rPr>
          <w:sz w:val="24"/>
          <w:szCs w:val="24"/>
        </w:rPr>
      </w:sdtEndPr>
      <w:sdtContent>
        <w:p w14:paraId="1AFE5408" w14:textId="65AD1C3B" w:rsidR="002104E8" w:rsidRDefault="002104E8">
          <w:r>
            <w:rPr>
              <w:noProof/>
            </w:rPr>
            <mc:AlternateContent>
              <mc:Choice Requires="wpg">
                <w:drawing>
                  <wp:anchor distT="0" distB="0" distL="114300" distR="114300" simplePos="0" relativeHeight="251662336" behindDoc="0" locked="0" layoutInCell="1" allowOverlap="1" wp14:anchorId="29EA788C" wp14:editId="231F4AD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27895C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2869B29" wp14:editId="00FB15D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1043FB3" w14:textId="46E17D68" w:rsidR="002104E8" w:rsidRDefault="002104E8">
                                    <w:pPr>
                                      <w:pStyle w:val="NoSpacing"/>
                                      <w:jc w:val="right"/>
                                      <w:rPr>
                                        <w:color w:val="595959" w:themeColor="text1" w:themeTint="A6"/>
                                        <w:sz w:val="28"/>
                                        <w:szCs w:val="28"/>
                                      </w:rPr>
                                    </w:pPr>
                                    <w:r>
                                      <w:rPr>
                                        <w:color w:val="595959" w:themeColor="text1" w:themeTint="A6"/>
                                        <w:sz w:val="28"/>
                                        <w:szCs w:val="28"/>
                                      </w:rPr>
                                      <w:t>Sinead Marie James (1910154)</w:t>
                                    </w:r>
                                  </w:p>
                                </w:sdtContent>
                              </w:sdt>
                              <w:p w14:paraId="7B0C940F" w14:textId="3878308D" w:rsidR="002104E8" w:rsidRDefault="0046304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57CB7">
                                      <w:rPr>
                                        <w:color w:val="595959" w:themeColor="text1" w:themeTint="A6"/>
                                        <w:sz w:val="18"/>
                                        <w:szCs w:val="18"/>
                                      </w:rPr>
                                      <w:t>BMSP5007 Roisin Mullins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2869B2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1043FB3" w14:textId="46E17D68" w:rsidR="002104E8" w:rsidRDefault="002104E8">
                              <w:pPr>
                                <w:pStyle w:val="NoSpacing"/>
                                <w:jc w:val="right"/>
                                <w:rPr>
                                  <w:color w:val="595959" w:themeColor="text1" w:themeTint="A6"/>
                                  <w:sz w:val="28"/>
                                  <w:szCs w:val="28"/>
                                </w:rPr>
                              </w:pPr>
                              <w:r>
                                <w:rPr>
                                  <w:color w:val="595959" w:themeColor="text1" w:themeTint="A6"/>
                                  <w:sz w:val="28"/>
                                  <w:szCs w:val="28"/>
                                </w:rPr>
                                <w:t>Sinead Marie James (1910154)</w:t>
                              </w:r>
                            </w:p>
                          </w:sdtContent>
                        </w:sdt>
                        <w:p w14:paraId="7B0C940F" w14:textId="3878308D" w:rsidR="002104E8" w:rsidRDefault="0046304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E57CB7">
                                <w:rPr>
                                  <w:color w:val="595959" w:themeColor="text1" w:themeTint="A6"/>
                                  <w:sz w:val="18"/>
                                  <w:szCs w:val="18"/>
                                </w:rPr>
                                <w:t>BMSP5007 Roisin Mullins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8D527D5" wp14:editId="3C6B085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7F70B3" w14:textId="4A4D7120" w:rsidR="002104E8" w:rsidRDefault="0046304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104E8">
                                      <w:rPr>
                                        <w:caps/>
                                        <w:color w:val="4472C4" w:themeColor="accent1"/>
                                        <w:sz w:val="64"/>
                                        <w:szCs w:val="64"/>
                                      </w:rPr>
                                      <w:t>Research Prop</w:t>
                                    </w:r>
                                    <w:r w:rsidR="00E57CB7">
                                      <w:rPr>
                                        <w:caps/>
                                        <w:color w:val="4472C4" w:themeColor="accent1"/>
                                        <w:sz w:val="64"/>
                                        <w:szCs w:val="64"/>
                                      </w:rPr>
                                      <w:t>osal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5132C51" w14:textId="4C83006B" w:rsidR="002104E8" w:rsidRDefault="00E57CB7">
                                    <w:pPr>
                                      <w:jc w:val="right"/>
                                      <w:rPr>
                                        <w:smallCaps/>
                                        <w:color w:val="404040" w:themeColor="text1" w:themeTint="BF"/>
                                        <w:sz w:val="36"/>
                                        <w:szCs w:val="36"/>
                                      </w:rPr>
                                    </w:pPr>
                                    <w:r>
                                      <w:rPr>
                                        <w:color w:val="404040" w:themeColor="text1" w:themeTint="BF"/>
                                        <w:sz w:val="36"/>
                                        <w:szCs w:val="36"/>
                                      </w:rPr>
                                      <w:t>Business enquiry &amp; Research</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8D527D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057F70B3" w14:textId="4A4D7120" w:rsidR="002104E8" w:rsidRDefault="0046304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104E8">
                                <w:rPr>
                                  <w:caps/>
                                  <w:color w:val="4472C4" w:themeColor="accent1"/>
                                  <w:sz w:val="64"/>
                                  <w:szCs w:val="64"/>
                                </w:rPr>
                                <w:t>Research Prop</w:t>
                              </w:r>
                              <w:r w:rsidR="00E57CB7">
                                <w:rPr>
                                  <w:caps/>
                                  <w:color w:val="4472C4" w:themeColor="accent1"/>
                                  <w:sz w:val="64"/>
                                  <w:szCs w:val="64"/>
                                </w:rPr>
                                <w:t>osal</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5132C51" w14:textId="4C83006B" w:rsidR="002104E8" w:rsidRDefault="00E57CB7">
                              <w:pPr>
                                <w:jc w:val="right"/>
                                <w:rPr>
                                  <w:smallCaps/>
                                  <w:color w:val="404040" w:themeColor="text1" w:themeTint="BF"/>
                                  <w:sz w:val="36"/>
                                  <w:szCs w:val="36"/>
                                </w:rPr>
                              </w:pPr>
                              <w:r>
                                <w:rPr>
                                  <w:color w:val="404040" w:themeColor="text1" w:themeTint="BF"/>
                                  <w:sz w:val="36"/>
                                  <w:szCs w:val="36"/>
                                </w:rPr>
                                <w:t>Business enquiry &amp; Research</w:t>
                              </w:r>
                            </w:p>
                          </w:sdtContent>
                        </w:sdt>
                      </w:txbxContent>
                    </v:textbox>
                    <w10:wrap type="square" anchorx="page" anchory="page"/>
                  </v:shape>
                </w:pict>
              </mc:Fallback>
            </mc:AlternateContent>
          </w:r>
        </w:p>
        <w:p w14:paraId="0AE1A230" w14:textId="46355CAB" w:rsidR="002104E8" w:rsidRDefault="002104E8">
          <w:pPr>
            <w:rPr>
              <w:sz w:val="24"/>
              <w:szCs w:val="24"/>
            </w:rPr>
          </w:pPr>
          <w:r>
            <w:rPr>
              <w:sz w:val="24"/>
              <w:szCs w:val="24"/>
            </w:rPr>
            <w:br w:type="page"/>
          </w:r>
        </w:p>
      </w:sdtContent>
    </w:sdt>
    <w:p w14:paraId="5E5787A5" w14:textId="5AA1C3CE" w:rsidR="00D37EC4" w:rsidRDefault="051A0B7E">
      <w:pPr>
        <w:rPr>
          <w:sz w:val="28"/>
          <w:szCs w:val="28"/>
          <w:u w:val="single"/>
        </w:rPr>
      </w:pPr>
      <w:r w:rsidRPr="008868BC">
        <w:rPr>
          <w:sz w:val="28"/>
          <w:szCs w:val="28"/>
          <w:u w:val="single"/>
        </w:rPr>
        <w:lastRenderedPageBreak/>
        <w:t>Contents</w:t>
      </w:r>
      <w:r w:rsidR="008868BC" w:rsidRPr="008868BC">
        <w:rPr>
          <w:sz w:val="28"/>
          <w:szCs w:val="28"/>
          <w:u w:val="single"/>
        </w:rPr>
        <w:t>:</w:t>
      </w:r>
    </w:p>
    <w:p w14:paraId="2A5DA67C" w14:textId="23C968AD" w:rsidR="008868BC" w:rsidRDefault="00271285" w:rsidP="008868BC">
      <w:pPr>
        <w:pStyle w:val="ListParagraph"/>
        <w:numPr>
          <w:ilvl w:val="0"/>
          <w:numId w:val="1"/>
        </w:numPr>
        <w:rPr>
          <w:sz w:val="24"/>
          <w:szCs w:val="24"/>
        </w:rPr>
      </w:pPr>
      <w:r>
        <w:rPr>
          <w:sz w:val="24"/>
          <w:szCs w:val="24"/>
        </w:rPr>
        <w:t>Introduction</w:t>
      </w:r>
    </w:p>
    <w:p w14:paraId="00C17E5B" w14:textId="6E7B773A" w:rsidR="00271285" w:rsidRDefault="00271285" w:rsidP="008868BC">
      <w:pPr>
        <w:pStyle w:val="ListParagraph"/>
        <w:numPr>
          <w:ilvl w:val="0"/>
          <w:numId w:val="1"/>
        </w:numPr>
        <w:rPr>
          <w:sz w:val="24"/>
          <w:szCs w:val="24"/>
        </w:rPr>
      </w:pPr>
      <w:r>
        <w:rPr>
          <w:sz w:val="24"/>
          <w:szCs w:val="24"/>
        </w:rPr>
        <w:t>Strategy</w:t>
      </w:r>
    </w:p>
    <w:p w14:paraId="1199E54F" w14:textId="65E17C91" w:rsidR="00271285" w:rsidRDefault="004A46F8" w:rsidP="008868BC">
      <w:pPr>
        <w:pStyle w:val="ListParagraph"/>
        <w:numPr>
          <w:ilvl w:val="0"/>
          <w:numId w:val="1"/>
        </w:numPr>
        <w:rPr>
          <w:sz w:val="24"/>
          <w:szCs w:val="24"/>
        </w:rPr>
      </w:pPr>
      <w:r>
        <w:rPr>
          <w:sz w:val="24"/>
          <w:szCs w:val="24"/>
        </w:rPr>
        <w:t>Timetable</w:t>
      </w:r>
    </w:p>
    <w:p w14:paraId="1674B9D8" w14:textId="486DF390" w:rsidR="004A46F8" w:rsidRDefault="004A46F8" w:rsidP="008868BC">
      <w:pPr>
        <w:pStyle w:val="ListParagraph"/>
        <w:numPr>
          <w:ilvl w:val="0"/>
          <w:numId w:val="1"/>
        </w:numPr>
        <w:rPr>
          <w:sz w:val="24"/>
          <w:szCs w:val="24"/>
        </w:rPr>
      </w:pPr>
      <w:r>
        <w:rPr>
          <w:sz w:val="24"/>
          <w:szCs w:val="24"/>
        </w:rPr>
        <w:t>Ethical Considerations</w:t>
      </w:r>
    </w:p>
    <w:p w14:paraId="3D25B860" w14:textId="14B2738D" w:rsidR="004A46F8" w:rsidRDefault="004A46F8" w:rsidP="008868BC">
      <w:pPr>
        <w:pStyle w:val="ListParagraph"/>
        <w:numPr>
          <w:ilvl w:val="0"/>
          <w:numId w:val="1"/>
        </w:numPr>
        <w:rPr>
          <w:sz w:val="24"/>
          <w:szCs w:val="24"/>
        </w:rPr>
      </w:pPr>
      <w:r>
        <w:rPr>
          <w:sz w:val="24"/>
          <w:szCs w:val="24"/>
        </w:rPr>
        <w:t>Limitations</w:t>
      </w:r>
    </w:p>
    <w:p w14:paraId="1D07B148" w14:textId="1E32FC69" w:rsidR="0046304C" w:rsidRDefault="0046304C" w:rsidP="008868BC">
      <w:pPr>
        <w:pStyle w:val="ListParagraph"/>
        <w:numPr>
          <w:ilvl w:val="0"/>
          <w:numId w:val="1"/>
        </w:numPr>
        <w:rPr>
          <w:sz w:val="24"/>
          <w:szCs w:val="24"/>
        </w:rPr>
      </w:pPr>
      <w:r>
        <w:rPr>
          <w:sz w:val="24"/>
          <w:szCs w:val="24"/>
        </w:rPr>
        <w:t>Budget and resources</w:t>
      </w:r>
    </w:p>
    <w:p w14:paraId="4AFA5EAB" w14:textId="051AB8E5" w:rsidR="004A46F8" w:rsidRDefault="004A46F8" w:rsidP="008868BC">
      <w:pPr>
        <w:pStyle w:val="ListParagraph"/>
        <w:numPr>
          <w:ilvl w:val="0"/>
          <w:numId w:val="1"/>
        </w:numPr>
        <w:rPr>
          <w:sz w:val="24"/>
          <w:szCs w:val="24"/>
        </w:rPr>
      </w:pPr>
      <w:r>
        <w:rPr>
          <w:sz w:val="24"/>
          <w:szCs w:val="24"/>
        </w:rPr>
        <w:t>Reference List</w:t>
      </w:r>
    </w:p>
    <w:p w14:paraId="6D33CAAF" w14:textId="7D65C8B4" w:rsidR="00507576" w:rsidRDefault="00507576" w:rsidP="00507576">
      <w:pPr>
        <w:rPr>
          <w:sz w:val="24"/>
          <w:szCs w:val="24"/>
        </w:rPr>
      </w:pPr>
    </w:p>
    <w:p w14:paraId="44D19C46" w14:textId="3864FF13" w:rsidR="00507576" w:rsidRDefault="00507576" w:rsidP="00507576">
      <w:pPr>
        <w:rPr>
          <w:sz w:val="24"/>
          <w:szCs w:val="24"/>
        </w:rPr>
      </w:pPr>
    </w:p>
    <w:p w14:paraId="159A46FC" w14:textId="5AA1E52C" w:rsidR="00507576" w:rsidRDefault="00507576" w:rsidP="00507576">
      <w:pPr>
        <w:rPr>
          <w:sz w:val="24"/>
          <w:szCs w:val="24"/>
        </w:rPr>
      </w:pPr>
    </w:p>
    <w:p w14:paraId="0FE1A899" w14:textId="5F0DA05D" w:rsidR="00507576" w:rsidRDefault="00507576" w:rsidP="00507576">
      <w:pPr>
        <w:rPr>
          <w:sz w:val="24"/>
          <w:szCs w:val="24"/>
        </w:rPr>
      </w:pPr>
    </w:p>
    <w:p w14:paraId="28CE0520" w14:textId="02A76157" w:rsidR="00507576" w:rsidRDefault="00507576" w:rsidP="00507576">
      <w:pPr>
        <w:rPr>
          <w:sz w:val="24"/>
          <w:szCs w:val="24"/>
        </w:rPr>
      </w:pPr>
    </w:p>
    <w:p w14:paraId="6A4DE95F" w14:textId="49FEC624" w:rsidR="00507576" w:rsidRDefault="00507576" w:rsidP="00507576">
      <w:pPr>
        <w:rPr>
          <w:sz w:val="24"/>
          <w:szCs w:val="24"/>
        </w:rPr>
      </w:pPr>
    </w:p>
    <w:p w14:paraId="4E0441BF" w14:textId="145B2118" w:rsidR="00507576" w:rsidRDefault="00507576" w:rsidP="00507576">
      <w:pPr>
        <w:rPr>
          <w:sz w:val="24"/>
          <w:szCs w:val="24"/>
        </w:rPr>
      </w:pPr>
    </w:p>
    <w:p w14:paraId="07114DFE" w14:textId="3DE9CC8F" w:rsidR="00507576" w:rsidRDefault="00507576" w:rsidP="00507576">
      <w:pPr>
        <w:rPr>
          <w:sz w:val="24"/>
          <w:szCs w:val="24"/>
        </w:rPr>
      </w:pPr>
    </w:p>
    <w:p w14:paraId="4D596822" w14:textId="79FCC68D" w:rsidR="00507576" w:rsidRDefault="00507576" w:rsidP="00507576">
      <w:pPr>
        <w:rPr>
          <w:sz w:val="24"/>
          <w:szCs w:val="24"/>
        </w:rPr>
      </w:pPr>
    </w:p>
    <w:p w14:paraId="715A0622" w14:textId="25AA2A62" w:rsidR="00507576" w:rsidRDefault="00507576" w:rsidP="00507576">
      <w:pPr>
        <w:rPr>
          <w:sz w:val="24"/>
          <w:szCs w:val="24"/>
        </w:rPr>
      </w:pPr>
    </w:p>
    <w:p w14:paraId="0C28B7F6" w14:textId="1126215A" w:rsidR="00507576" w:rsidRDefault="00507576" w:rsidP="00507576">
      <w:pPr>
        <w:rPr>
          <w:sz w:val="24"/>
          <w:szCs w:val="24"/>
        </w:rPr>
      </w:pPr>
    </w:p>
    <w:p w14:paraId="7EDA2A05" w14:textId="128B0817" w:rsidR="00507576" w:rsidRDefault="00507576" w:rsidP="00507576">
      <w:pPr>
        <w:rPr>
          <w:sz w:val="24"/>
          <w:szCs w:val="24"/>
        </w:rPr>
      </w:pPr>
    </w:p>
    <w:p w14:paraId="7AC22102" w14:textId="047954F3" w:rsidR="00507576" w:rsidRDefault="00507576" w:rsidP="00507576">
      <w:pPr>
        <w:rPr>
          <w:sz w:val="24"/>
          <w:szCs w:val="24"/>
        </w:rPr>
      </w:pPr>
    </w:p>
    <w:p w14:paraId="3DBC8E46" w14:textId="05AADC6A" w:rsidR="00507576" w:rsidRDefault="00507576" w:rsidP="00507576">
      <w:pPr>
        <w:rPr>
          <w:sz w:val="24"/>
          <w:szCs w:val="24"/>
        </w:rPr>
      </w:pPr>
    </w:p>
    <w:p w14:paraId="06D67ED7" w14:textId="6DCCB7A6" w:rsidR="00507576" w:rsidRDefault="00507576" w:rsidP="00507576">
      <w:pPr>
        <w:rPr>
          <w:sz w:val="24"/>
          <w:szCs w:val="24"/>
        </w:rPr>
      </w:pPr>
    </w:p>
    <w:p w14:paraId="61AE4853" w14:textId="76197D14" w:rsidR="00507576" w:rsidRDefault="00507576" w:rsidP="00507576">
      <w:pPr>
        <w:rPr>
          <w:sz w:val="24"/>
          <w:szCs w:val="24"/>
        </w:rPr>
      </w:pPr>
    </w:p>
    <w:p w14:paraId="4AE05BCE" w14:textId="1C2ECB46" w:rsidR="00507576" w:rsidRDefault="00507576" w:rsidP="00507576">
      <w:pPr>
        <w:rPr>
          <w:sz w:val="24"/>
          <w:szCs w:val="24"/>
        </w:rPr>
      </w:pPr>
    </w:p>
    <w:p w14:paraId="4A390350" w14:textId="0840E776" w:rsidR="00507576" w:rsidRDefault="00507576" w:rsidP="00507576">
      <w:pPr>
        <w:rPr>
          <w:sz w:val="24"/>
          <w:szCs w:val="24"/>
        </w:rPr>
      </w:pPr>
    </w:p>
    <w:p w14:paraId="3CFC53B6" w14:textId="37244FA6" w:rsidR="00507576" w:rsidRDefault="00507576" w:rsidP="00507576">
      <w:pPr>
        <w:rPr>
          <w:sz w:val="24"/>
          <w:szCs w:val="24"/>
        </w:rPr>
      </w:pPr>
    </w:p>
    <w:p w14:paraId="071067AE" w14:textId="1B661F8E" w:rsidR="00507576" w:rsidRDefault="00507576" w:rsidP="00507576">
      <w:pPr>
        <w:rPr>
          <w:sz w:val="24"/>
          <w:szCs w:val="24"/>
        </w:rPr>
      </w:pPr>
    </w:p>
    <w:p w14:paraId="37D55DE8" w14:textId="0F806686" w:rsidR="00507576" w:rsidRDefault="00507576" w:rsidP="00507576">
      <w:pPr>
        <w:rPr>
          <w:sz w:val="24"/>
          <w:szCs w:val="24"/>
        </w:rPr>
      </w:pPr>
    </w:p>
    <w:p w14:paraId="4BE9E2F8" w14:textId="66B51816" w:rsidR="00507576" w:rsidRDefault="00507576" w:rsidP="00507576">
      <w:pPr>
        <w:rPr>
          <w:sz w:val="24"/>
          <w:szCs w:val="24"/>
        </w:rPr>
      </w:pPr>
    </w:p>
    <w:p w14:paraId="4C69F595" w14:textId="17FF3D0F" w:rsidR="00507576" w:rsidRDefault="00507576" w:rsidP="00507576">
      <w:pPr>
        <w:rPr>
          <w:sz w:val="24"/>
          <w:szCs w:val="24"/>
        </w:rPr>
      </w:pPr>
    </w:p>
    <w:p w14:paraId="35D61974" w14:textId="719B4909" w:rsidR="00507576" w:rsidRDefault="00507576" w:rsidP="00507576">
      <w:pPr>
        <w:rPr>
          <w:sz w:val="24"/>
          <w:szCs w:val="24"/>
        </w:rPr>
      </w:pPr>
    </w:p>
    <w:p w14:paraId="6D4DCC90" w14:textId="426F0CEF" w:rsidR="00507576" w:rsidRDefault="00507576" w:rsidP="00507576">
      <w:pPr>
        <w:rPr>
          <w:sz w:val="28"/>
          <w:szCs w:val="28"/>
          <w:u w:val="single"/>
        </w:rPr>
      </w:pPr>
      <w:r w:rsidRPr="00507576">
        <w:rPr>
          <w:sz w:val="28"/>
          <w:szCs w:val="28"/>
          <w:u w:val="single"/>
        </w:rPr>
        <w:t>Introduction:</w:t>
      </w:r>
    </w:p>
    <w:p w14:paraId="1353A650" w14:textId="01A5F002" w:rsidR="00C32AB6" w:rsidRDefault="00C32AB6" w:rsidP="00507576">
      <w:pPr>
        <w:rPr>
          <w:sz w:val="24"/>
          <w:szCs w:val="24"/>
        </w:rPr>
      </w:pPr>
      <w:r>
        <w:rPr>
          <w:sz w:val="24"/>
          <w:szCs w:val="24"/>
        </w:rPr>
        <w:t xml:space="preserve">   Does meditating sound too ‘wishy-washy’ or </w:t>
      </w:r>
      <w:r w:rsidR="00C1048F">
        <w:rPr>
          <w:sz w:val="24"/>
          <w:szCs w:val="24"/>
        </w:rPr>
        <w:t>is yoga just not cool? Maybe there is</w:t>
      </w:r>
      <w:r w:rsidR="009913C4">
        <w:rPr>
          <w:sz w:val="24"/>
          <w:szCs w:val="24"/>
        </w:rPr>
        <w:t xml:space="preserve"> not enough hours in the day</w:t>
      </w:r>
      <w:r w:rsidR="00C1048F">
        <w:rPr>
          <w:sz w:val="24"/>
          <w:szCs w:val="24"/>
        </w:rPr>
        <w:t xml:space="preserve"> to listen to that personal development book amongst all the home-schooling, agile working and zoom meetings? </w:t>
      </w:r>
      <w:r w:rsidR="00E040AE">
        <w:rPr>
          <w:sz w:val="24"/>
          <w:szCs w:val="24"/>
        </w:rPr>
        <w:t xml:space="preserve">Maintaining </w:t>
      </w:r>
      <w:r w:rsidR="009913C4">
        <w:rPr>
          <w:sz w:val="24"/>
          <w:szCs w:val="24"/>
        </w:rPr>
        <w:t>one’s</w:t>
      </w:r>
      <w:r w:rsidR="00E040AE">
        <w:rPr>
          <w:sz w:val="24"/>
          <w:szCs w:val="24"/>
        </w:rPr>
        <w:t xml:space="preserve"> mindset should be on the top of everyone’s </w:t>
      </w:r>
      <w:r w:rsidR="00BA1265">
        <w:rPr>
          <w:sz w:val="24"/>
          <w:szCs w:val="24"/>
        </w:rPr>
        <w:t>priorities</w:t>
      </w:r>
      <w:r w:rsidR="00E040AE">
        <w:rPr>
          <w:sz w:val="24"/>
          <w:szCs w:val="24"/>
        </w:rPr>
        <w:t xml:space="preserve"> right now, especially with the </w:t>
      </w:r>
      <w:r w:rsidR="005F2F24">
        <w:rPr>
          <w:sz w:val="24"/>
          <w:szCs w:val="24"/>
        </w:rPr>
        <w:t xml:space="preserve">growing concerns of the rise in mental health statistics since the pandemic began, </w:t>
      </w:r>
      <w:r w:rsidR="00830F48">
        <w:rPr>
          <w:sz w:val="24"/>
          <w:szCs w:val="24"/>
        </w:rPr>
        <w:t xml:space="preserve">according to </w:t>
      </w:r>
      <w:r w:rsidR="00347D72">
        <w:rPr>
          <w:sz w:val="24"/>
          <w:szCs w:val="24"/>
        </w:rPr>
        <w:t>G</w:t>
      </w:r>
      <w:r w:rsidR="00830F48">
        <w:rPr>
          <w:sz w:val="24"/>
          <w:szCs w:val="24"/>
        </w:rPr>
        <w:t xml:space="preserve">ov.uk (2021), mental health in April 2020 was 8.1% higher than </w:t>
      </w:r>
      <w:r w:rsidR="004053CF">
        <w:rPr>
          <w:sz w:val="24"/>
          <w:szCs w:val="24"/>
        </w:rPr>
        <w:t>previous years</w:t>
      </w:r>
      <w:r w:rsidR="00BA1265">
        <w:rPr>
          <w:sz w:val="24"/>
          <w:szCs w:val="24"/>
        </w:rPr>
        <w:t xml:space="preserve"> </w:t>
      </w:r>
      <w:r w:rsidR="004053CF">
        <w:rPr>
          <w:sz w:val="24"/>
          <w:szCs w:val="24"/>
        </w:rPr>
        <w:t xml:space="preserve">and an increase of 20.7% of </w:t>
      </w:r>
      <w:r w:rsidR="00BA1265">
        <w:rPr>
          <w:sz w:val="24"/>
          <w:szCs w:val="24"/>
        </w:rPr>
        <w:t>Britain’s</w:t>
      </w:r>
      <w:r w:rsidR="004053CF">
        <w:rPr>
          <w:sz w:val="24"/>
          <w:szCs w:val="24"/>
        </w:rPr>
        <w:t xml:space="preserve"> population reported a significant level of psychological distress </w:t>
      </w:r>
      <w:r w:rsidR="00D81109">
        <w:rPr>
          <w:sz w:val="24"/>
          <w:szCs w:val="24"/>
        </w:rPr>
        <w:t xml:space="preserve">between April and September 2020. </w:t>
      </w:r>
      <w:r w:rsidR="00347D72">
        <w:rPr>
          <w:sz w:val="24"/>
          <w:szCs w:val="24"/>
        </w:rPr>
        <w:t xml:space="preserve">The statistics speak for itself and this should be </w:t>
      </w:r>
      <w:r w:rsidR="00C01505">
        <w:rPr>
          <w:sz w:val="24"/>
          <w:szCs w:val="24"/>
        </w:rPr>
        <w:t>everyone’s</w:t>
      </w:r>
      <w:r w:rsidR="00347D72">
        <w:rPr>
          <w:sz w:val="24"/>
          <w:szCs w:val="24"/>
        </w:rPr>
        <w:t xml:space="preserve"> reason </w:t>
      </w:r>
      <w:r w:rsidR="00C01505">
        <w:rPr>
          <w:sz w:val="24"/>
          <w:szCs w:val="24"/>
        </w:rPr>
        <w:t>w</w:t>
      </w:r>
      <w:r w:rsidR="00347D72">
        <w:rPr>
          <w:sz w:val="24"/>
          <w:szCs w:val="24"/>
        </w:rPr>
        <w:t>hy the ster</w:t>
      </w:r>
      <w:r w:rsidR="00C01505">
        <w:rPr>
          <w:sz w:val="24"/>
          <w:szCs w:val="24"/>
        </w:rPr>
        <w:t xml:space="preserve">eotyping of those who practise mindfulness needs to be eliminated. </w:t>
      </w:r>
      <w:r w:rsidR="00317DC7">
        <w:rPr>
          <w:sz w:val="24"/>
          <w:szCs w:val="24"/>
        </w:rPr>
        <w:t>The question for this research proposal is:</w:t>
      </w:r>
      <w:r w:rsidR="009D5208">
        <w:rPr>
          <w:sz w:val="24"/>
          <w:szCs w:val="24"/>
        </w:rPr>
        <w:t xml:space="preserve"> Considering the Covid-19 pandemic, should mindfulness practices</w:t>
      </w:r>
      <w:r w:rsidR="00F1307D">
        <w:rPr>
          <w:sz w:val="24"/>
          <w:szCs w:val="24"/>
        </w:rPr>
        <w:t xml:space="preserve"> be made mandatory</w:t>
      </w:r>
      <w:r w:rsidR="001A1396">
        <w:rPr>
          <w:sz w:val="24"/>
          <w:szCs w:val="24"/>
        </w:rPr>
        <w:t xml:space="preserve"> in the workplace</w:t>
      </w:r>
      <w:r w:rsidR="00C02FF9">
        <w:rPr>
          <w:sz w:val="24"/>
          <w:szCs w:val="24"/>
        </w:rPr>
        <w:t xml:space="preserve">? This is of great interest as </w:t>
      </w:r>
      <w:r w:rsidR="00D52ED1">
        <w:rPr>
          <w:sz w:val="24"/>
          <w:szCs w:val="24"/>
        </w:rPr>
        <w:t xml:space="preserve">there is a stigma around the practises of wellbeing such as individuals who do so are branded as </w:t>
      </w:r>
      <w:r w:rsidR="00B21CB0">
        <w:rPr>
          <w:sz w:val="24"/>
          <w:szCs w:val="24"/>
        </w:rPr>
        <w:t xml:space="preserve">something so unfair it will shock to the core, the </w:t>
      </w:r>
      <w:r w:rsidR="007308CB">
        <w:rPr>
          <w:sz w:val="24"/>
          <w:szCs w:val="24"/>
        </w:rPr>
        <w:t xml:space="preserve">optimist daily (2015), </w:t>
      </w:r>
      <w:r w:rsidR="00327D84">
        <w:rPr>
          <w:sz w:val="24"/>
          <w:szCs w:val="24"/>
        </w:rPr>
        <w:t xml:space="preserve">has referred to comments such as: </w:t>
      </w:r>
      <w:r w:rsidR="007308CB">
        <w:rPr>
          <w:sz w:val="24"/>
          <w:szCs w:val="24"/>
        </w:rPr>
        <w:t>“granola crunching hippies who are more concerned about the balance of their chakra”</w:t>
      </w:r>
      <w:r w:rsidR="00F15417">
        <w:rPr>
          <w:sz w:val="24"/>
          <w:szCs w:val="24"/>
        </w:rPr>
        <w:t xml:space="preserve"> this stigmatises those as a subset of the population. </w:t>
      </w:r>
      <w:r w:rsidR="002D5E78">
        <w:rPr>
          <w:sz w:val="24"/>
          <w:szCs w:val="24"/>
        </w:rPr>
        <w:t xml:space="preserve">The aim of this </w:t>
      </w:r>
      <w:r w:rsidR="00EB6F88">
        <w:rPr>
          <w:sz w:val="24"/>
          <w:szCs w:val="24"/>
        </w:rPr>
        <w:t>proposal for research</w:t>
      </w:r>
      <w:r w:rsidR="002D5E78">
        <w:rPr>
          <w:sz w:val="24"/>
          <w:szCs w:val="24"/>
        </w:rPr>
        <w:t xml:space="preserve"> is to evidence the benefits</w:t>
      </w:r>
      <w:r w:rsidR="002E2862">
        <w:rPr>
          <w:sz w:val="24"/>
          <w:szCs w:val="24"/>
        </w:rPr>
        <w:t xml:space="preserve"> of practising mindfulness</w:t>
      </w:r>
      <w:r w:rsidR="00EB6F88">
        <w:rPr>
          <w:sz w:val="24"/>
          <w:szCs w:val="24"/>
        </w:rPr>
        <w:t>, to do this</w:t>
      </w:r>
      <w:r w:rsidR="00DE5763">
        <w:rPr>
          <w:sz w:val="24"/>
          <w:szCs w:val="24"/>
        </w:rPr>
        <w:t>,</w:t>
      </w:r>
      <w:r w:rsidR="00EB6F88">
        <w:rPr>
          <w:sz w:val="24"/>
          <w:szCs w:val="24"/>
        </w:rPr>
        <w:t xml:space="preserve"> comparisons will be made between those who practise and those who </w:t>
      </w:r>
      <w:r w:rsidR="00DE5763">
        <w:rPr>
          <w:sz w:val="24"/>
          <w:szCs w:val="24"/>
        </w:rPr>
        <w:t>do not</w:t>
      </w:r>
      <w:r w:rsidR="00DF73C5">
        <w:rPr>
          <w:sz w:val="24"/>
          <w:szCs w:val="24"/>
        </w:rPr>
        <w:t>.</w:t>
      </w:r>
      <w:r w:rsidR="002E2862">
        <w:rPr>
          <w:sz w:val="24"/>
          <w:szCs w:val="24"/>
        </w:rPr>
        <w:t xml:space="preserve"> </w:t>
      </w:r>
      <w:r w:rsidR="00DF73C5">
        <w:rPr>
          <w:sz w:val="24"/>
          <w:szCs w:val="24"/>
        </w:rPr>
        <w:t>The objectives of this proposal</w:t>
      </w:r>
      <w:r w:rsidR="002D5E78">
        <w:rPr>
          <w:sz w:val="24"/>
          <w:szCs w:val="24"/>
        </w:rPr>
        <w:t xml:space="preserve"> are to:</w:t>
      </w:r>
    </w:p>
    <w:p w14:paraId="435923CF" w14:textId="5DD01EE6" w:rsidR="002D5E78" w:rsidRDefault="00DF73C5" w:rsidP="002D5E78">
      <w:pPr>
        <w:pStyle w:val="ListParagraph"/>
        <w:numPr>
          <w:ilvl w:val="0"/>
          <w:numId w:val="2"/>
        </w:numPr>
        <w:rPr>
          <w:sz w:val="24"/>
          <w:szCs w:val="24"/>
        </w:rPr>
      </w:pPr>
      <w:r>
        <w:rPr>
          <w:sz w:val="24"/>
          <w:szCs w:val="24"/>
        </w:rPr>
        <w:t xml:space="preserve">Review all relevant </w:t>
      </w:r>
      <w:proofErr w:type="gramStart"/>
      <w:r w:rsidR="00DE5763">
        <w:rPr>
          <w:sz w:val="24"/>
          <w:szCs w:val="24"/>
        </w:rPr>
        <w:t>literature</w:t>
      </w:r>
      <w:proofErr w:type="gramEnd"/>
    </w:p>
    <w:p w14:paraId="3FA72104" w14:textId="11B43B8C" w:rsidR="00DF73C5" w:rsidRDefault="00DF73C5" w:rsidP="002D5E78">
      <w:pPr>
        <w:pStyle w:val="ListParagraph"/>
        <w:numPr>
          <w:ilvl w:val="0"/>
          <w:numId w:val="2"/>
        </w:numPr>
        <w:rPr>
          <w:sz w:val="24"/>
          <w:szCs w:val="24"/>
        </w:rPr>
      </w:pPr>
      <w:r>
        <w:rPr>
          <w:sz w:val="24"/>
          <w:szCs w:val="24"/>
        </w:rPr>
        <w:t xml:space="preserve">Assess the status of mindfulness in today’s working </w:t>
      </w:r>
      <w:proofErr w:type="gramStart"/>
      <w:r>
        <w:rPr>
          <w:sz w:val="24"/>
          <w:szCs w:val="24"/>
        </w:rPr>
        <w:t>environments</w:t>
      </w:r>
      <w:proofErr w:type="gramEnd"/>
    </w:p>
    <w:p w14:paraId="4A5D2654" w14:textId="136BFAF7" w:rsidR="00DF73C5" w:rsidRDefault="00DF73C5" w:rsidP="002D5E78">
      <w:pPr>
        <w:pStyle w:val="ListParagraph"/>
        <w:numPr>
          <w:ilvl w:val="0"/>
          <w:numId w:val="2"/>
        </w:numPr>
        <w:rPr>
          <w:sz w:val="24"/>
          <w:szCs w:val="24"/>
        </w:rPr>
      </w:pPr>
      <w:r>
        <w:rPr>
          <w:sz w:val="24"/>
          <w:szCs w:val="24"/>
        </w:rPr>
        <w:t xml:space="preserve">Determine the reasons as to why </w:t>
      </w:r>
      <w:r w:rsidR="00375878">
        <w:rPr>
          <w:sz w:val="24"/>
          <w:szCs w:val="24"/>
        </w:rPr>
        <w:t xml:space="preserve">this topic should be brought to every </w:t>
      </w:r>
      <w:proofErr w:type="gramStart"/>
      <w:r w:rsidR="00375878">
        <w:rPr>
          <w:sz w:val="24"/>
          <w:szCs w:val="24"/>
        </w:rPr>
        <w:t>organisations</w:t>
      </w:r>
      <w:proofErr w:type="gramEnd"/>
      <w:r w:rsidR="00375878">
        <w:rPr>
          <w:sz w:val="24"/>
          <w:szCs w:val="24"/>
        </w:rPr>
        <w:t xml:space="preserve"> attention</w:t>
      </w:r>
    </w:p>
    <w:p w14:paraId="30879665" w14:textId="5277876D" w:rsidR="00375878" w:rsidRDefault="00375878" w:rsidP="002D5E78">
      <w:pPr>
        <w:pStyle w:val="ListParagraph"/>
        <w:numPr>
          <w:ilvl w:val="0"/>
          <w:numId w:val="2"/>
        </w:numPr>
        <w:rPr>
          <w:sz w:val="24"/>
          <w:szCs w:val="24"/>
        </w:rPr>
      </w:pPr>
      <w:r>
        <w:rPr>
          <w:sz w:val="24"/>
          <w:szCs w:val="24"/>
        </w:rPr>
        <w:t xml:space="preserve">Explain and evaluate the results of the </w:t>
      </w:r>
      <w:proofErr w:type="gramStart"/>
      <w:r>
        <w:rPr>
          <w:sz w:val="24"/>
          <w:szCs w:val="24"/>
        </w:rPr>
        <w:t>findings</w:t>
      </w:r>
      <w:proofErr w:type="gramEnd"/>
    </w:p>
    <w:p w14:paraId="03349D7B" w14:textId="1C40F6D8" w:rsidR="003029A0" w:rsidRPr="003029A0" w:rsidRDefault="003029A0" w:rsidP="003029A0">
      <w:pPr>
        <w:rPr>
          <w:sz w:val="24"/>
          <w:szCs w:val="24"/>
        </w:rPr>
      </w:pPr>
      <w:r>
        <w:rPr>
          <w:sz w:val="24"/>
          <w:szCs w:val="24"/>
        </w:rPr>
        <w:t xml:space="preserve">Mindfulness is a conscious state of mind that allows the service user to be present in the moment, become aware of their thoughts, feelings and emotions and in turn allow them the opportunity to recognise positive and negative factors about their state of wellbeing which will result in </w:t>
      </w:r>
      <w:r w:rsidR="00961AA1">
        <w:rPr>
          <w:sz w:val="24"/>
          <w:szCs w:val="24"/>
        </w:rPr>
        <w:t>the individual knowing exactly which factors of their mental state needs the most and least attention</w:t>
      </w:r>
      <w:r w:rsidR="00031CF7">
        <w:rPr>
          <w:sz w:val="24"/>
          <w:szCs w:val="24"/>
        </w:rPr>
        <w:t xml:space="preserve">, this will conclude in the service user being more self-aware, more in control of their emotions, </w:t>
      </w:r>
      <w:r w:rsidR="00111BDE">
        <w:rPr>
          <w:sz w:val="24"/>
          <w:szCs w:val="24"/>
        </w:rPr>
        <w:t>increasingly calm and decreasingly stressed and their negative self-talk which h</w:t>
      </w:r>
      <w:r w:rsidR="0007670D">
        <w:rPr>
          <w:sz w:val="24"/>
          <w:szCs w:val="24"/>
        </w:rPr>
        <w:t>a</w:t>
      </w:r>
      <w:r w:rsidR="00111BDE">
        <w:rPr>
          <w:sz w:val="24"/>
          <w:szCs w:val="24"/>
        </w:rPr>
        <w:t>s many problems of it’s own will soon start to evaporate (mind, 2020).</w:t>
      </w:r>
      <w:r w:rsidR="00DF2C51">
        <w:rPr>
          <w:sz w:val="24"/>
          <w:szCs w:val="24"/>
        </w:rPr>
        <w:t xml:space="preserve"> A </w:t>
      </w:r>
      <w:r w:rsidR="00A1629D">
        <w:rPr>
          <w:sz w:val="24"/>
          <w:szCs w:val="24"/>
        </w:rPr>
        <w:t xml:space="preserve">very interesting </w:t>
      </w:r>
      <w:r w:rsidR="00DF2C51">
        <w:rPr>
          <w:sz w:val="24"/>
          <w:szCs w:val="24"/>
        </w:rPr>
        <w:t>theory</w:t>
      </w:r>
      <w:r w:rsidR="00A1629D">
        <w:rPr>
          <w:sz w:val="24"/>
          <w:szCs w:val="24"/>
        </w:rPr>
        <w:t xml:space="preserve"> that is relevant</w:t>
      </w:r>
      <w:r w:rsidR="00DF2C51">
        <w:rPr>
          <w:sz w:val="24"/>
          <w:szCs w:val="24"/>
        </w:rPr>
        <w:t xml:space="preserve"> to this research proposal is that mindfulness practises are a form of clinical intervention, claims are made that it can </w:t>
      </w:r>
      <w:r w:rsidR="00B0172B">
        <w:rPr>
          <w:sz w:val="24"/>
          <w:szCs w:val="24"/>
        </w:rPr>
        <w:t xml:space="preserve">aid in avoiding the onset of </w:t>
      </w:r>
      <w:r w:rsidR="007F5F5E">
        <w:rPr>
          <w:sz w:val="24"/>
          <w:szCs w:val="24"/>
        </w:rPr>
        <w:t>Alzheimer’s</w:t>
      </w:r>
      <w:r w:rsidR="000F7657">
        <w:rPr>
          <w:sz w:val="24"/>
          <w:szCs w:val="24"/>
        </w:rPr>
        <w:t xml:space="preserve"> by boosting the brain derived neurotrophic factor</w:t>
      </w:r>
      <w:r w:rsidR="00B0172B">
        <w:rPr>
          <w:sz w:val="24"/>
          <w:szCs w:val="24"/>
        </w:rPr>
        <w:t xml:space="preserve"> (</w:t>
      </w:r>
      <w:r w:rsidR="007F5F5E">
        <w:rPr>
          <w:sz w:val="24"/>
          <w:szCs w:val="24"/>
        </w:rPr>
        <w:t>Eco Institute</w:t>
      </w:r>
      <w:r w:rsidR="00C54E6B">
        <w:rPr>
          <w:sz w:val="24"/>
          <w:szCs w:val="24"/>
        </w:rPr>
        <w:t>, 2020).</w:t>
      </w:r>
    </w:p>
    <w:p w14:paraId="70A440A2" w14:textId="68507538" w:rsidR="00593E7B" w:rsidRDefault="00593E7B" w:rsidP="00507576">
      <w:pPr>
        <w:rPr>
          <w:sz w:val="24"/>
          <w:szCs w:val="24"/>
        </w:rPr>
      </w:pPr>
    </w:p>
    <w:p w14:paraId="71ADD49C" w14:textId="54F21212" w:rsidR="00593E7B" w:rsidRDefault="00593E7B" w:rsidP="00507576">
      <w:pPr>
        <w:rPr>
          <w:sz w:val="28"/>
          <w:szCs w:val="28"/>
          <w:u w:val="single"/>
        </w:rPr>
      </w:pPr>
      <w:r w:rsidRPr="00593E7B">
        <w:rPr>
          <w:sz w:val="28"/>
          <w:szCs w:val="28"/>
          <w:u w:val="single"/>
        </w:rPr>
        <w:t>Strategy:</w:t>
      </w:r>
    </w:p>
    <w:p w14:paraId="49406FF5" w14:textId="680AB995" w:rsidR="00B24736" w:rsidRDefault="00B24736" w:rsidP="00507576">
      <w:pPr>
        <w:rPr>
          <w:sz w:val="24"/>
          <w:szCs w:val="24"/>
        </w:rPr>
      </w:pPr>
      <w:r>
        <w:rPr>
          <w:sz w:val="24"/>
          <w:szCs w:val="24"/>
        </w:rPr>
        <w:t xml:space="preserve">   It can be assumed to justify this research, a mixture of qualitative and quantitative data will be required</w:t>
      </w:r>
      <w:r w:rsidR="00AB55D1">
        <w:rPr>
          <w:sz w:val="24"/>
          <w:szCs w:val="24"/>
        </w:rPr>
        <w:t xml:space="preserve">, carrying out the research with this mixture will not only provide </w:t>
      </w:r>
      <w:r w:rsidR="00F707C7">
        <w:rPr>
          <w:sz w:val="24"/>
          <w:szCs w:val="24"/>
        </w:rPr>
        <w:t>fact-based</w:t>
      </w:r>
      <w:r w:rsidR="00AB55D1">
        <w:rPr>
          <w:sz w:val="24"/>
          <w:szCs w:val="24"/>
        </w:rPr>
        <w:t xml:space="preserve"> evidence about the usage and benefits </w:t>
      </w:r>
      <w:r w:rsidR="009D2708">
        <w:rPr>
          <w:sz w:val="24"/>
          <w:szCs w:val="24"/>
        </w:rPr>
        <w:t>o</w:t>
      </w:r>
      <w:r w:rsidR="00AB55D1">
        <w:rPr>
          <w:sz w:val="24"/>
          <w:szCs w:val="24"/>
        </w:rPr>
        <w:t xml:space="preserve">f practicing mindfulness but it will also give a </w:t>
      </w:r>
      <w:r w:rsidR="00310270">
        <w:rPr>
          <w:sz w:val="24"/>
          <w:szCs w:val="24"/>
        </w:rPr>
        <w:t xml:space="preserve">perception </w:t>
      </w:r>
      <w:r w:rsidR="00BD2539">
        <w:rPr>
          <w:sz w:val="24"/>
          <w:szCs w:val="24"/>
        </w:rPr>
        <w:t xml:space="preserve">of meaning </w:t>
      </w:r>
      <w:r w:rsidR="00310270">
        <w:rPr>
          <w:sz w:val="24"/>
          <w:szCs w:val="24"/>
        </w:rPr>
        <w:t xml:space="preserve">sourced directly from the </w:t>
      </w:r>
      <w:r w:rsidR="00DD402D">
        <w:rPr>
          <w:sz w:val="24"/>
          <w:szCs w:val="24"/>
        </w:rPr>
        <w:t>participants</w:t>
      </w:r>
      <w:r w:rsidR="00310270">
        <w:rPr>
          <w:sz w:val="24"/>
          <w:szCs w:val="24"/>
        </w:rPr>
        <w:t xml:space="preserve">. </w:t>
      </w:r>
      <w:r w:rsidR="00101F05">
        <w:rPr>
          <w:sz w:val="24"/>
          <w:szCs w:val="24"/>
        </w:rPr>
        <w:t xml:space="preserve">SPSS </w:t>
      </w:r>
      <w:r w:rsidR="00F707C7">
        <w:rPr>
          <w:sz w:val="24"/>
          <w:szCs w:val="24"/>
        </w:rPr>
        <w:t xml:space="preserve">working alongside </w:t>
      </w:r>
      <w:r w:rsidR="007E4D71">
        <w:rPr>
          <w:sz w:val="24"/>
          <w:szCs w:val="24"/>
        </w:rPr>
        <w:lastRenderedPageBreak/>
        <w:t xml:space="preserve">google forms </w:t>
      </w:r>
      <w:r w:rsidR="00101F05">
        <w:rPr>
          <w:sz w:val="24"/>
          <w:szCs w:val="24"/>
        </w:rPr>
        <w:t xml:space="preserve">will be used to gather the quantitative data </w:t>
      </w:r>
      <w:r w:rsidR="006F68A8">
        <w:rPr>
          <w:sz w:val="24"/>
          <w:szCs w:val="24"/>
        </w:rPr>
        <w:t xml:space="preserve">from methods such as surveys or social media polls, </w:t>
      </w:r>
      <w:r w:rsidR="0087122B">
        <w:rPr>
          <w:sz w:val="24"/>
          <w:szCs w:val="24"/>
        </w:rPr>
        <w:t>and platforms such as zoom will be used to gather qualitative data from interviewees</w:t>
      </w:r>
      <w:r w:rsidR="00F707C7">
        <w:rPr>
          <w:sz w:val="24"/>
          <w:szCs w:val="24"/>
        </w:rPr>
        <w:t xml:space="preserve"> safely within the social distancing guidelines.</w:t>
      </w:r>
      <w:r w:rsidR="007E4D71">
        <w:rPr>
          <w:sz w:val="24"/>
          <w:szCs w:val="24"/>
        </w:rPr>
        <w:t xml:space="preserve"> As the aim of this research is to gather </w:t>
      </w:r>
      <w:r w:rsidR="00C848CF">
        <w:rPr>
          <w:sz w:val="24"/>
          <w:szCs w:val="24"/>
        </w:rPr>
        <w:t xml:space="preserve">mixed data for the analytics, this will result in the epistemology of this </w:t>
      </w:r>
      <w:r w:rsidR="009127BD">
        <w:rPr>
          <w:sz w:val="24"/>
          <w:szCs w:val="24"/>
        </w:rPr>
        <w:t>research</w:t>
      </w:r>
      <w:r w:rsidR="00C848CF">
        <w:rPr>
          <w:sz w:val="24"/>
          <w:szCs w:val="24"/>
        </w:rPr>
        <w:t xml:space="preserve"> being a mixture of positivist and interpretivist</w:t>
      </w:r>
      <w:r w:rsidR="009127BD">
        <w:rPr>
          <w:sz w:val="24"/>
          <w:szCs w:val="24"/>
        </w:rPr>
        <w:t>; this will allow fact-based data to synchronise with the perception of individuals taking part.</w:t>
      </w:r>
      <w:r w:rsidR="00AB2091">
        <w:rPr>
          <w:sz w:val="24"/>
          <w:szCs w:val="24"/>
        </w:rPr>
        <w:t xml:space="preserve"> The interview</w:t>
      </w:r>
      <w:r w:rsidR="007959A6">
        <w:rPr>
          <w:sz w:val="24"/>
          <w:szCs w:val="24"/>
        </w:rPr>
        <w:t>s</w:t>
      </w:r>
      <w:r w:rsidR="00AB2091">
        <w:rPr>
          <w:sz w:val="24"/>
          <w:szCs w:val="24"/>
        </w:rPr>
        <w:t xml:space="preserve"> will be unstructured with the use of prompts such as: ‘how did that make you feel?’</w:t>
      </w:r>
      <w:r w:rsidR="00515008">
        <w:rPr>
          <w:sz w:val="24"/>
          <w:szCs w:val="24"/>
        </w:rPr>
        <w:t>,</w:t>
      </w:r>
      <w:r w:rsidR="00AB2091">
        <w:rPr>
          <w:sz w:val="24"/>
          <w:szCs w:val="24"/>
        </w:rPr>
        <w:t xml:space="preserve"> ‘what did you do then?’</w:t>
      </w:r>
      <w:r w:rsidR="00515008">
        <w:rPr>
          <w:sz w:val="24"/>
          <w:szCs w:val="24"/>
        </w:rPr>
        <w:t>,</w:t>
      </w:r>
      <w:r w:rsidR="00C47BD0">
        <w:rPr>
          <w:sz w:val="24"/>
          <w:szCs w:val="24"/>
        </w:rPr>
        <w:t xml:space="preserve"> so that the interviewee has a platform to speak freely about past experiences of mindfulness and how it affected their work</w:t>
      </w:r>
      <w:r w:rsidR="00EA14AB">
        <w:rPr>
          <w:sz w:val="24"/>
          <w:szCs w:val="24"/>
        </w:rPr>
        <w:t>.</w:t>
      </w:r>
      <w:r w:rsidR="009127BD">
        <w:rPr>
          <w:sz w:val="24"/>
          <w:szCs w:val="24"/>
        </w:rPr>
        <w:t xml:space="preserve"> Thematic analysis will be used within the qualitative data to determine any patterns, themes and codes </w:t>
      </w:r>
      <w:r w:rsidR="000404DB">
        <w:rPr>
          <w:sz w:val="24"/>
          <w:szCs w:val="24"/>
        </w:rPr>
        <w:t xml:space="preserve">within the data. It can be understood that everyone who has experienced the pandemic has </w:t>
      </w:r>
      <w:r w:rsidR="00C976E1">
        <w:rPr>
          <w:sz w:val="24"/>
          <w:szCs w:val="24"/>
        </w:rPr>
        <w:t xml:space="preserve">their own phenomenological aspects to voice, this is the reason why the </w:t>
      </w:r>
      <w:r w:rsidR="00247CF4">
        <w:rPr>
          <w:sz w:val="24"/>
          <w:szCs w:val="24"/>
        </w:rPr>
        <w:t xml:space="preserve">two forms of data will be combined. It can be assumed that </w:t>
      </w:r>
      <w:r w:rsidR="00472D10">
        <w:rPr>
          <w:sz w:val="24"/>
          <w:szCs w:val="24"/>
        </w:rPr>
        <w:t>most</w:t>
      </w:r>
      <w:r w:rsidR="002D79F8">
        <w:rPr>
          <w:sz w:val="24"/>
          <w:szCs w:val="24"/>
        </w:rPr>
        <w:t xml:space="preserve"> individuals taking part will have felt a decrease in their mental wellbeing at some point during the pandemic</w:t>
      </w:r>
      <w:r w:rsidR="00CF1EEF">
        <w:rPr>
          <w:sz w:val="24"/>
          <w:szCs w:val="24"/>
        </w:rPr>
        <w:t xml:space="preserve">, this is vital for this research as it can be stated that as many people, of all demographics, need to know about the benefits practising mindfulness can have for that state of mind. </w:t>
      </w:r>
      <w:r w:rsidR="00B76B58">
        <w:rPr>
          <w:sz w:val="24"/>
          <w:szCs w:val="24"/>
        </w:rPr>
        <w:t xml:space="preserve">This research will be extremely beneficial for all, but as the main question is aimed specifically at the workforce then it is felt that by starting to encourage organisations to make </w:t>
      </w:r>
      <w:r w:rsidR="00E52554">
        <w:rPr>
          <w:sz w:val="24"/>
          <w:szCs w:val="24"/>
        </w:rPr>
        <w:t xml:space="preserve">mindfulness practise as important as canteen breaks then it is thought that will be a very beneficial </w:t>
      </w:r>
      <w:r w:rsidR="00C22A1C">
        <w:rPr>
          <w:sz w:val="24"/>
          <w:szCs w:val="24"/>
        </w:rPr>
        <w:t xml:space="preserve">place to </w:t>
      </w:r>
      <w:r w:rsidR="00E52554">
        <w:rPr>
          <w:sz w:val="24"/>
          <w:szCs w:val="24"/>
        </w:rPr>
        <w:t xml:space="preserve">start as </w:t>
      </w:r>
      <w:r w:rsidR="001A1F5F">
        <w:rPr>
          <w:sz w:val="24"/>
          <w:szCs w:val="24"/>
        </w:rPr>
        <w:t xml:space="preserve">according to the </w:t>
      </w:r>
      <w:r w:rsidR="00A179BE">
        <w:rPr>
          <w:sz w:val="24"/>
          <w:szCs w:val="24"/>
        </w:rPr>
        <w:t xml:space="preserve">office of national statistics (2021), over 75% of the UK population are employed. </w:t>
      </w:r>
      <w:r w:rsidR="00472D10">
        <w:rPr>
          <w:sz w:val="24"/>
          <w:szCs w:val="24"/>
        </w:rPr>
        <w:t>It is worth imagining that due to this research, 75% of brits will benefit.</w:t>
      </w:r>
      <w:r w:rsidR="005328C4">
        <w:rPr>
          <w:sz w:val="24"/>
          <w:szCs w:val="24"/>
        </w:rPr>
        <w:t xml:space="preserve"> Part of this research </w:t>
      </w:r>
      <w:r w:rsidR="001147F9">
        <w:rPr>
          <w:sz w:val="24"/>
          <w:szCs w:val="24"/>
        </w:rPr>
        <w:t xml:space="preserve">can be considered as researcher and participant </w:t>
      </w:r>
      <w:r w:rsidR="009078FB">
        <w:rPr>
          <w:sz w:val="24"/>
          <w:szCs w:val="24"/>
        </w:rPr>
        <w:t>bias;</w:t>
      </w:r>
      <w:r w:rsidR="001147F9">
        <w:rPr>
          <w:sz w:val="24"/>
          <w:szCs w:val="24"/>
        </w:rPr>
        <w:t xml:space="preserve"> however, this is another reason why qualitative data cannot be used alone, it needs to be synchronising with quantitative data of facts, figures and statistics. Aspects that may be a threat to this research are the stigma around practising wellbeing and the stereotyping of those who do</w:t>
      </w:r>
      <w:r w:rsidR="002667A9">
        <w:rPr>
          <w:sz w:val="24"/>
          <w:szCs w:val="24"/>
        </w:rPr>
        <w:t xml:space="preserve"> so</w:t>
      </w:r>
      <w:r w:rsidR="001147F9">
        <w:rPr>
          <w:sz w:val="24"/>
          <w:szCs w:val="24"/>
        </w:rPr>
        <w:t xml:space="preserve">, </w:t>
      </w:r>
      <w:r w:rsidR="00A31896">
        <w:rPr>
          <w:sz w:val="24"/>
          <w:szCs w:val="24"/>
        </w:rPr>
        <w:t xml:space="preserve">social media platforms and the media itself may also be a threat as </w:t>
      </w:r>
      <w:r w:rsidR="00DA7265">
        <w:rPr>
          <w:sz w:val="24"/>
          <w:szCs w:val="24"/>
        </w:rPr>
        <w:t xml:space="preserve">according to letter.ly (2021), 95% of media is negative and what makes it even more </w:t>
      </w:r>
      <w:r w:rsidR="00904C9C">
        <w:rPr>
          <w:sz w:val="24"/>
          <w:szCs w:val="24"/>
        </w:rPr>
        <w:t>overwhelming</w:t>
      </w:r>
      <w:r w:rsidR="00DA7265">
        <w:rPr>
          <w:sz w:val="24"/>
          <w:szCs w:val="24"/>
        </w:rPr>
        <w:t xml:space="preserve"> is that 1 in every 10 adults </w:t>
      </w:r>
      <w:r w:rsidR="002B5309">
        <w:rPr>
          <w:sz w:val="24"/>
          <w:szCs w:val="24"/>
        </w:rPr>
        <w:t xml:space="preserve">search news headlines hourly. </w:t>
      </w:r>
    </w:p>
    <w:p w14:paraId="17A985FB" w14:textId="5D85BEA8" w:rsidR="00B418B7" w:rsidRPr="00B418B7" w:rsidRDefault="00B418B7" w:rsidP="00507576">
      <w:pPr>
        <w:rPr>
          <w:sz w:val="28"/>
          <w:szCs w:val="28"/>
          <w:u w:val="single"/>
        </w:rPr>
      </w:pPr>
    </w:p>
    <w:p w14:paraId="6EF01004" w14:textId="50018DCC" w:rsidR="00B418B7" w:rsidRDefault="00B418B7" w:rsidP="00507576">
      <w:pPr>
        <w:rPr>
          <w:sz w:val="28"/>
          <w:szCs w:val="28"/>
          <w:u w:val="single"/>
        </w:rPr>
      </w:pPr>
      <w:r w:rsidRPr="00B418B7">
        <w:rPr>
          <w:sz w:val="28"/>
          <w:szCs w:val="28"/>
          <w:u w:val="single"/>
        </w:rPr>
        <w:t>Timetable:</w:t>
      </w:r>
    </w:p>
    <w:p w14:paraId="794E9044" w14:textId="051F04FE" w:rsidR="00F50180" w:rsidRDefault="00F50180" w:rsidP="00507576">
      <w:pPr>
        <w:rPr>
          <w:sz w:val="24"/>
          <w:szCs w:val="24"/>
        </w:rPr>
      </w:pPr>
      <w:r>
        <w:rPr>
          <w:sz w:val="24"/>
          <w:szCs w:val="24"/>
        </w:rPr>
        <w:t xml:space="preserve">   This research will be carried out </w:t>
      </w:r>
      <w:r w:rsidR="00FE3FBE">
        <w:rPr>
          <w:sz w:val="24"/>
          <w:szCs w:val="24"/>
        </w:rPr>
        <w:t>between the months October 2021 through to April 2022, the below table shows the action plan for each month from start to finish</w:t>
      </w:r>
      <w:r w:rsidR="003316FA">
        <w:rPr>
          <w:sz w:val="24"/>
          <w:szCs w:val="24"/>
        </w:rPr>
        <w:t>:</w:t>
      </w:r>
    </w:p>
    <w:tbl>
      <w:tblPr>
        <w:tblStyle w:val="TableGrid"/>
        <w:tblW w:w="0" w:type="auto"/>
        <w:tblLook w:val="04A0" w:firstRow="1" w:lastRow="0" w:firstColumn="1" w:lastColumn="0" w:noHBand="0" w:noVBand="1"/>
      </w:tblPr>
      <w:tblGrid>
        <w:gridCol w:w="4508"/>
        <w:gridCol w:w="4508"/>
      </w:tblGrid>
      <w:tr w:rsidR="00FC3A4D" w14:paraId="0EB58077" w14:textId="77777777" w:rsidTr="00FC3A4D">
        <w:tc>
          <w:tcPr>
            <w:tcW w:w="4508" w:type="dxa"/>
          </w:tcPr>
          <w:p w14:paraId="77F31928" w14:textId="1CD67C08" w:rsidR="00FC3A4D" w:rsidRDefault="00FC3A4D" w:rsidP="00507576">
            <w:pPr>
              <w:rPr>
                <w:sz w:val="24"/>
                <w:szCs w:val="24"/>
              </w:rPr>
            </w:pPr>
            <w:r>
              <w:rPr>
                <w:sz w:val="24"/>
                <w:szCs w:val="24"/>
              </w:rPr>
              <w:t>Month:</w:t>
            </w:r>
          </w:p>
        </w:tc>
        <w:tc>
          <w:tcPr>
            <w:tcW w:w="4508" w:type="dxa"/>
          </w:tcPr>
          <w:p w14:paraId="441903D9" w14:textId="5B9DB88A" w:rsidR="00FC3A4D" w:rsidRDefault="00FC3A4D" w:rsidP="00507576">
            <w:pPr>
              <w:rPr>
                <w:sz w:val="24"/>
                <w:szCs w:val="24"/>
              </w:rPr>
            </w:pPr>
            <w:r>
              <w:rPr>
                <w:sz w:val="24"/>
                <w:szCs w:val="24"/>
              </w:rPr>
              <w:t>Action Plan:</w:t>
            </w:r>
          </w:p>
        </w:tc>
      </w:tr>
      <w:tr w:rsidR="00FC3A4D" w14:paraId="4B580528" w14:textId="77777777" w:rsidTr="00FC3A4D">
        <w:tc>
          <w:tcPr>
            <w:tcW w:w="4508" w:type="dxa"/>
          </w:tcPr>
          <w:p w14:paraId="640E0688" w14:textId="7D5C063B" w:rsidR="00FC3A4D" w:rsidRDefault="00FC3A4D" w:rsidP="00507576">
            <w:pPr>
              <w:rPr>
                <w:sz w:val="24"/>
                <w:szCs w:val="24"/>
              </w:rPr>
            </w:pPr>
            <w:r>
              <w:rPr>
                <w:sz w:val="24"/>
                <w:szCs w:val="24"/>
              </w:rPr>
              <w:t>October</w:t>
            </w:r>
          </w:p>
        </w:tc>
        <w:tc>
          <w:tcPr>
            <w:tcW w:w="4508" w:type="dxa"/>
          </w:tcPr>
          <w:p w14:paraId="091D7D2E" w14:textId="5EC6470D" w:rsidR="00FC3A4D" w:rsidRDefault="00FC3A4D" w:rsidP="00507576">
            <w:pPr>
              <w:rPr>
                <w:sz w:val="24"/>
                <w:szCs w:val="24"/>
              </w:rPr>
            </w:pPr>
            <w:r>
              <w:rPr>
                <w:sz w:val="24"/>
                <w:szCs w:val="24"/>
              </w:rPr>
              <w:t xml:space="preserve">Start strategizing the structure for this research alongside sourcing </w:t>
            </w:r>
            <w:r w:rsidR="004C16FB">
              <w:rPr>
                <w:sz w:val="24"/>
                <w:szCs w:val="24"/>
              </w:rPr>
              <w:t xml:space="preserve">relevant </w:t>
            </w:r>
            <w:r>
              <w:rPr>
                <w:sz w:val="24"/>
                <w:szCs w:val="24"/>
              </w:rPr>
              <w:t>literature that will apply critical analysis to the data.</w:t>
            </w:r>
          </w:p>
        </w:tc>
      </w:tr>
      <w:tr w:rsidR="00FC3A4D" w14:paraId="792F5C48" w14:textId="77777777" w:rsidTr="00FC3A4D">
        <w:tc>
          <w:tcPr>
            <w:tcW w:w="4508" w:type="dxa"/>
          </w:tcPr>
          <w:p w14:paraId="0ACAB942" w14:textId="5316F4EB" w:rsidR="00FC3A4D" w:rsidRDefault="004C16FB" w:rsidP="00507576">
            <w:pPr>
              <w:rPr>
                <w:sz w:val="24"/>
                <w:szCs w:val="24"/>
              </w:rPr>
            </w:pPr>
            <w:r>
              <w:rPr>
                <w:sz w:val="24"/>
                <w:szCs w:val="24"/>
              </w:rPr>
              <w:t>November</w:t>
            </w:r>
          </w:p>
        </w:tc>
        <w:tc>
          <w:tcPr>
            <w:tcW w:w="4508" w:type="dxa"/>
          </w:tcPr>
          <w:p w14:paraId="1E31D7C5" w14:textId="426F2A3B" w:rsidR="00FC3A4D" w:rsidRDefault="004C16FB" w:rsidP="00507576">
            <w:pPr>
              <w:rPr>
                <w:sz w:val="24"/>
                <w:szCs w:val="24"/>
              </w:rPr>
            </w:pPr>
            <w:r>
              <w:rPr>
                <w:sz w:val="24"/>
                <w:szCs w:val="24"/>
              </w:rPr>
              <w:t xml:space="preserve">Create and </w:t>
            </w:r>
            <w:r w:rsidR="00FC566A">
              <w:rPr>
                <w:sz w:val="24"/>
                <w:szCs w:val="24"/>
              </w:rPr>
              <w:t>present a survey platform such as google forms or survey monkey to begin the process of quantitative data collection from participants.</w:t>
            </w:r>
          </w:p>
        </w:tc>
      </w:tr>
      <w:tr w:rsidR="00FC3A4D" w14:paraId="619DEE1E" w14:textId="77777777" w:rsidTr="00FC3A4D">
        <w:tc>
          <w:tcPr>
            <w:tcW w:w="4508" w:type="dxa"/>
          </w:tcPr>
          <w:p w14:paraId="28F42D72" w14:textId="6C172BFF" w:rsidR="00FC3A4D" w:rsidRDefault="002E7AD3" w:rsidP="00507576">
            <w:pPr>
              <w:rPr>
                <w:sz w:val="24"/>
                <w:szCs w:val="24"/>
              </w:rPr>
            </w:pPr>
            <w:r>
              <w:rPr>
                <w:sz w:val="24"/>
                <w:szCs w:val="24"/>
              </w:rPr>
              <w:t>December</w:t>
            </w:r>
          </w:p>
        </w:tc>
        <w:tc>
          <w:tcPr>
            <w:tcW w:w="4508" w:type="dxa"/>
          </w:tcPr>
          <w:p w14:paraId="3A80287C" w14:textId="35A6E0BD" w:rsidR="00FC3A4D" w:rsidRDefault="00D17077" w:rsidP="00507576">
            <w:pPr>
              <w:rPr>
                <w:sz w:val="24"/>
                <w:szCs w:val="24"/>
              </w:rPr>
            </w:pPr>
            <w:r>
              <w:rPr>
                <w:sz w:val="24"/>
                <w:szCs w:val="24"/>
              </w:rPr>
              <w:t xml:space="preserve">Prepare an unstructured interview question and suggested prompts. Select </w:t>
            </w:r>
            <w:r>
              <w:rPr>
                <w:sz w:val="24"/>
                <w:szCs w:val="24"/>
              </w:rPr>
              <w:lastRenderedPageBreak/>
              <w:t>approximately twenty individuals for the research and organise dates and times to best suit them.</w:t>
            </w:r>
          </w:p>
        </w:tc>
      </w:tr>
      <w:tr w:rsidR="00FC3A4D" w14:paraId="465CBE50" w14:textId="77777777" w:rsidTr="00FC3A4D">
        <w:tc>
          <w:tcPr>
            <w:tcW w:w="4508" w:type="dxa"/>
          </w:tcPr>
          <w:p w14:paraId="02C4E346" w14:textId="79F48186" w:rsidR="00FC3A4D" w:rsidRDefault="001E18BC" w:rsidP="00507576">
            <w:pPr>
              <w:rPr>
                <w:sz w:val="24"/>
                <w:szCs w:val="24"/>
              </w:rPr>
            </w:pPr>
            <w:r>
              <w:rPr>
                <w:sz w:val="24"/>
                <w:szCs w:val="24"/>
              </w:rPr>
              <w:lastRenderedPageBreak/>
              <w:t>January</w:t>
            </w:r>
          </w:p>
        </w:tc>
        <w:tc>
          <w:tcPr>
            <w:tcW w:w="4508" w:type="dxa"/>
          </w:tcPr>
          <w:p w14:paraId="564F96E5" w14:textId="696A626C" w:rsidR="00FC3A4D" w:rsidRDefault="00CC5F67" w:rsidP="00507576">
            <w:pPr>
              <w:rPr>
                <w:sz w:val="24"/>
                <w:szCs w:val="24"/>
              </w:rPr>
            </w:pPr>
            <w:r>
              <w:rPr>
                <w:sz w:val="24"/>
                <w:szCs w:val="24"/>
              </w:rPr>
              <w:t>Analyse the quantitative data collected from the survey responses and input to SPSS.</w:t>
            </w:r>
          </w:p>
        </w:tc>
      </w:tr>
      <w:tr w:rsidR="00FC3A4D" w14:paraId="32BCBEC7" w14:textId="77777777" w:rsidTr="00FC3A4D">
        <w:tc>
          <w:tcPr>
            <w:tcW w:w="4508" w:type="dxa"/>
          </w:tcPr>
          <w:p w14:paraId="6EFDDBDA" w14:textId="4925C100" w:rsidR="00FC3A4D" w:rsidRDefault="000A1010" w:rsidP="00507576">
            <w:pPr>
              <w:rPr>
                <w:sz w:val="24"/>
                <w:szCs w:val="24"/>
              </w:rPr>
            </w:pPr>
            <w:r>
              <w:rPr>
                <w:sz w:val="24"/>
                <w:szCs w:val="24"/>
              </w:rPr>
              <w:t xml:space="preserve">February </w:t>
            </w:r>
          </w:p>
        </w:tc>
        <w:tc>
          <w:tcPr>
            <w:tcW w:w="4508" w:type="dxa"/>
          </w:tcPr>
          <w:p w14:paraId="1BE81D67" w14:textId="6E7F4292" w:rsidR="00FC3A4D" w:rsidRDefault="00CC5F67" w:rsidP="00507576">
            <w:pPr>
              <w:rPr>
                <w:sz w:val="24"/>
                <w:szCs w:val="24"/>
              </w:rPr>
            </w:pPr>
            <w:r>
              <w:rPr>
                <w:sz w:val="24"/>
                <w:szCs w:val="24"/>
              </w:rPr>
              <w:t>Perform the interviews. Transcribe the interviews. Apply thematic analysis to the transcripts to identify common themes and codes. Analyse qualitative data</w:t>
            </w:r>
            <w:r w:rsidR="000A1010">
              <w:rPr>
                <w:sz w:val="24"/>
                <w:szCs w:val="24"/>
              </w:rPr>
              <w:t>.</w:t>
            </w:r>
          </w:p>
        </w:tc>
      </w:tr>
      <w:tr w:rsidR="000A1010" w14:paraId="348BDDC7" w14:textId="77777777" w:rsidTr="00FC3A4D">
        <w:tc>
          <w:tcPr>
            <w:tcW w:w="4508" w:type="dxa"/>
          </w:tcPr>
          <w:p w14:paraId="4FF6D7C5" w14:textId="5579C508" w:rsidR="000A1010" w:rsidRDefault="000A1010" w:rsidP="00507576">
            <w:pPr>
              <w:rPr>
                <w:sz w:val="24"/>
                <w:szCs w:val="24"/>
              </w:rPr>
            </w:pPr>
            <w:r>
              <w:rPr>
                <w:sz w:val="24"/>
                <w:szCs w:val="24"/>
              </w:rPr>
              <w:t>March</w:t>
            </w:r>
          </w:p>
        </w:tc>
        <w:tc>
          <w:tcPr>
            <w:tcW w:w="4508" w:type="dxa"/>
          </w:tcPr>
          <w:p w14:paraId="4BC08A71" w14:textId="47E5402F" w:rsidR="000A1010" w:rsidRDefault="00DE0582" w:rsidP="00507576">
            <w:pPr>
              <w:rPr>
                <w:sz w:val="24"/>
                <w:szCs w:val="24"/>
              </w:rPr>
            </w:pPr>
            <w:r>
              <w:rPr>
                <w:sz w:val="24"/>
                <w:szCs w:val="24"/>
              </w:rPr>
              <w:t xml:space="preserve">Create a draft copy of the research paper and </w:t>
            </w:r>
            <w:proofErr w:type="gramStart"/>
            <w:r>
              <w:rPr>
                <w:sz w:val="24"/>
                <w:szCs w:val="24"/>
              </w:rPr>
              <w:t>proof read</w:t>
            </w:r>
            <w:proofErr w:type="gramEnd"/>
            <w:r>
              <w:rPr>
                <w:sz w:val="24"/>
                <w:szCs w:val="24"/>
              </w:rPr>
              <w:t xml:space="preserve"> continuously throughout the month of march to </w:t>
            </w:r>
            <w:r w:rsidR="008F3DF9">
              <w:rPr>
                <w:sz w:val="24"/>
                <w:szCs w:val="24"/>
              </w:rPr>
              <w:t>make any alterations</w:t>
            </w:r>
          </w:p>
        </w:tc>
      </w:tr>
      <w:tr w:rsidR="000A1010" w14:paraId="352C1EB8" w14:textId="77777777" w:rsidTr="00FC3A4D">
        <w:tc>
          <w:tcPr>
            <w:tcW w:w="4508" w:type="dxa"/>
          </w:tcPr>
          <w:p w14:paraId="74C7F521" w14:textId="75B2F37E" w:rsidR="000A1010" w:rsidRDefault="008F3DF9" w:rsidP="00507576">
            <w:pPr>
              <w:rPr>
                <w:sz w:val="24"/>
                <w:szCs w:val="24"/>
              </w:rPr>
            </w:pPr>
            <w:r>
              <w:rPr>
                <w:sz w:val="24"/>
                <w:szCs w:val="24"/>
              </w:rPr>
              <w:t>April</w:t>
            </w:r>
          </w:p>
        </w:tc>
        <w:tc>
          <w:tcPr>
            <w:tcW w:w="4508" w:type="dxa"/>
          </w:tcPr>
          <w:p w14:paraId="3613EB06" w14:textId="7BF174FF" w:rsidR="000A1010" w:rsidRDefault="008F3DF9" w:rsidP="00507576">
            <w:pPr>
              <w:rPr>
                <w:sz w:val="24"/>
                <w:szCs w:val="24"/>
              </w:rPr>
            </w:pPr>
            <w:r>
              <w:rPr>
                <w:sz w:val="24"/>
                <w:szCs w:val="24"/>
              </w:rPr>
              <w:t xml:space="preserve">Continue to make any alterations </w:t>
            </w:r>
            <w:r w:rsidR="000B712F">
              <w:rPr>
                <w:sz w:val="24"/>
                <w:szCs w:val="24"/>
              </w:rPr>
              <w:t>and finesse the draft into a final paper.</w:t>
            </w:r>
          </w:p>
        </w:tc>
      </w:tr>
    </w:tbl>
    <w:p w14:paraId="120F465D" w14:textId="77777777" w:rsidR="003316FA" w:rsidRDefault="003316FA" w:rsidP="00507576">
      <w:pPr>
        <w:rPr>
          <w:sz w:val="24"/>
          <w:szCs w:val="24"/>
        </w:rPr>
      </w:pPr>
    </w:p>
    <w:p w14:paraId="1DE533E7" w14:textId="214B18F7" w:rsidR="00DA7F84" w:rsidRDefault="00627244" w:rsidP="00507576">
      <w:pPr>
        <w:rPr>
          <w:sz w:val="24"/>
          <w:szCs w:val="24"/>
        </w:rPr>
      </w:pPr>
      <w:r>
        <w:rPr>
          <w:sz w:val="24"/>
          <w:szCs w:val="24"/>
        </w:rPr>
        <w:t xml:space="preserve">To synchronise with the above table, a GANTT chart can be viewed in the image below. A GANTT chart is </w:t>
      </w:r>
      <w:r w:rsidR="00330A47">
        <w:rPr>
          <w:sz w:val="24"/>
          <w:szCs w:val="24"/>
        </w:rPr>
        <w:t xml:space="preserve">a spreadsheet that </w:t>
      </w:r>
      <w:r w:rsidR="006E7B91">
        <w:rPr>
          <w:sz w:val="24"/>
          <w:szCs w:val="24"/>
        </w:rPr>
        <w:t xml:space="preserve">reminds the researcher about their first initial objectives for the research </w:t>
      </w:r>
      <w:r w:rsidR="003729BE">
        <w:rPr>
          <w:sz w:val="24"/>
          <w:szCs w:val="24"/>
        </w:rPr>
        <w:t>over a certain time frame</w:t>
      </w:r>
      <w:r w:rsidR="00301B9A">
        <w:rPr>
          <w:sz w:val="24"/>
          <w:szCs w:val="24"/>
        </w:rPr>
        <w:t xml:space="preserve"> (</w:t>
      </w:r>
      <w:r w:rsidR="00857939">
        <w:rPr>
          <w:sz w:val="24"/>
          <w:szCs w:val="24"/>
        </w:rPr>
        <w:t xml:space="preserve">Saunders </w:t>
      </w:r>
      <w:r w:rsidR="00857939" w:rsidRPr="00F95152">
        <w:rPr>
          <w:i/>
          <w:iCs/>
          <w:sz w:val="24"/>
          <w:szCs w:val="24"/>
        </w:rPr>
        <w:t>et al</w:t>
      </w:r>
      <w:r w:rsidR="00857939">
        <w:rPr>
          <w:sz w:val="24"/>
          <w:szCs w:val="24"/>
        </w:rPr>
        <w:t>, 2016)</w:t>
      </w:r>
      <w:r w:rsidR="003729BE">
        <w:rPr>
          <w:sz w:val="24"/>
          <w:szCs w:val="24"/>
        </w:rPr>
        <w:t xml:space="preserve">. </w:t>
      </w:r>
    </w:p>
    <w:p w14:paraId="2495E5AB" w14:textId="7C282EF3" w:rsidR="00324E79" w:rsidRDefault="00600E96" w:rsidP="00507576">
      <w:pPr>
        <w:rPr>
          <w:sz w:val="24"/>
          <w:szCs w:val="24"/>
        </w:rPr>
      </w:pPr>
      <w:r>
        <w:rPr>
          <w:noProof/>
          <w:sz w:val="24"/>
          <w:szCs w:val="24"/>
        </w:rPr>
        <w:drawing>
          <wp:inline distT="0" distB="0" distL="0" distR="0" wp14:anchorId="2C9E177D" wp14:editId="30E5D579">
            <wp:extent cx="5632739" cy="2667137"/>
            <wp:effectExtent l="0" t="0" r="6350" b="0"/>
            <wp:docPr id="2" name="Picture 2"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imelin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632739" cy="2667137"/>
                    </a:xfrm>
                    <a:prstGeom prst="rect">
                      <a:avLst/>
                    </a:prstGeom>
                  </pic:spPr>
                </pic:pic>
              </a:graphicData>
            </a:graphic>
          </wp:inline>
        </w:drawing>
      </w:r>
    </w:p>
    <w:p w14:paraId="396CFEC2" w14:textId="67FA725E" w:rsidR="00857939" w:rsidRDefault="00857939" w:rsidP="00507576">
      <w:pPr>
        <w:rPr>
          <w:sz w:val="24"/>
          <w:szCs w:val="24"/>
        </w:rPr>
      </w:pPr>
    </w:p>
    <w:p w14:paraId="3FC2F749" w14:textId="5CBABF36" w:rsidR="00DA7F84" w:rsidRDefault="00DA7F84" w:rsidP="00507576">
      <w:pPr>
        <w:rPr>
          <w:sz w:val="28"/>
          <w:szCs w:val="28"/>
          <w:u w:val="single"/>
        </w:rPr>
      </w:pPr>
      <w:r w:rsidRPr="00DA7F84">
        <w:rPr>
          <w:sz w:val="28"/>
          <w:szCs w:val="28"/>
          <w:u w:val="single"/>
        </w:rPr>
        <w:t>Ethical considerations:</w:t>
      </w:r>
    </w:p>
    <w:p w14:paraId="60FBE9F0" w14:textId="1C0FDA9C" w:rsidR="00B82677" w:rsidRDefault="004B6763" w:rsidP="00507576">
      <w:pPr>
        <w:rPr>
          <w:sz w:val="24"/>
          <w:szCs w:val="24"/>
        </w:rPr>
      </w:pPr>
      <w:r>
        <w:rPr>
          <w:sz w:val="24"/>
          <w:szCs w:val="24"/>
        </w:rPr>
        <w:t xml:space="preserve">   </w:t>
      </w:r>
      <w:r w:rsidR="001A016E">
        <w:rPr>
          <w:sz w:val="24"/>
          <w:szCs w:val="24"/>
        </w:rPr>
        <w:t>Before any interviews are carried out, the researcher must provide all participants with a participant agreement form to be signed and dated</w:t>
      </w:r>
      <w:r w:rsidR="005F052F">
        <w:rPr>
          <w:sz w:val="24"/>
          <w:szCs w:val="24"/>
        </w:rPr>
        <w:t xml:space="preserve">, the interviewer must them complete an ethics form. </w:t>
      </w:r>
      <w:r>
        <w:rPr>
          <w:sz w:val="24"/>
          <w:szCs w:val="24"/>
        </w:rPr>
        <w:t xml:space="preserve">To </w:t>
      </w:r>
      <w:r w:rsidR="00346CF4">
        <w:rPr>
          <w:sz w:val="24"/>
          <w:szCs w:val="24"/>
        </w:rPr>
        <w:t>consider the validity of this research</w:t>
      </w:r>
      <w:r>
        <w:rPr>
          <w:sz w:val="24"/>
          <w:szCs w:val="24"/>
        </w:rPr>
        <w:t xml:space="preserve">, </w:t>
      </w:r>
      <w:r w:rsidR="0019333C">
        <w:rPr>
          <w:sz w:val="24"/>
          <w:szCs w:val="24"/>
        </w:rPr>
        <w:t>at the data gathering and analysing stage</w:t>
      </w:r>
      <w:r w:rsidR="001E66B4">
        <w:rPr>
          <w:sz w:val="24"/>
          <w:szCs w:val="24"/>
        </w:rPr>
        <w:t xml:space="preserve"> the researcher must</w:t>
      </w:r>
      <w:r>
        <w:rPr>
          <w:sz w:val="24"/>
          <w:szCs w:val="24"/>
        </w:rPr>
        <w:t xml:space="preserve"> take into consideration the events of the pandemic and how they may have affected the wellbeing </w:t>
      </w:r>
      <w:r w:rsidR="001E66B4">
        <w:rPr>
          <w:sz w:val="24"/>
          <w:szCs w:val="24"/>
        </w:rPr>
        <w:t>o</w:t>
      </w:r>
      <w:r>
        <w:rPr>
          <w:sz w:val="24"/>
          <w:szCs w:val="24"/>
        </w:rPr>
        <w:t>f individuals, this affect m</w:t>
      </w:r>
      <w:r w:rsidR="00C118E5">
        <w:rPr>
          <w:sz w:val="24"/>
          <w:szCs w:val="24"/>
        </w:rPr>
        <w:t>a</w:t>
      </w:r>
      <w:r>
        <w:rPr>
          <w:sz w:val="24"/>
          <w:szCs w:val="24"/>
        </w:rPr>
        <w:t>y be known or unknown</w:t>
      </w:r>
      <w:r w:rsidR="0025383D">
        <w:rPr>
          <w:sz w:val="24"/>
          <w:szCs w:val="24"/>
        </w:rPr>
        <w:t xml:space="preserve">, admitted or denied by that individual. This reason may affect the response certain individuals have to the </w:t>
      </w:r>
      <w:r w:rsidR="0067082F">
        <w:rPr>
          <w:sz w:val="24"/>
          <w:szCs w:val="24"/>
        </w:rPr>
        <w:t>question and this will affect the true honesty of the data analysis</w:t>
      </w:r>
      <w:r w:rsidR="00884FA6">
        <w:rPr>
          <w:sz w:val="24"/>
          <w:szCs w:val="24"/>
        </w:rPr>
        <w:t xml:space="preserve">; </w:t>
      </w:r>
      <w:r w:rsidR="00884FA6">
        <w:rPr>
          <w:sz w:val="24"/>
          <w:szCs w:val="24"/>
        </w:rPr>
        <w:lastRenderedPageBreak/>
        <w:t>t</w:t>
      </w:r>
      <w:r w:rsidR="0010630A">
        <w:rPr>
          <w:sz w:val="24"/>
          <w:szCs w:val="24"/>
        </w:rPr>
        <w:t xml:space="preserve">here will be lack of clarity if this problem occurs when undertaking </w:t>
      </w:r>
      <w:r w:rsidR="00C118E5">
        <w:rPr>
          <w:sz w:val="24"/>
          <w:szCs w:val="24"/>
        </w:rPr>
        <w:t>research</w:t>
      </w:r>
      <w:r w:rsidR="00884FA6">
        <w:rPr>
          <w:sz w:val="24"/>
          <w:szCs w:val="24"/>
        </w:rPr>
        <w:t xml:space="preserve">. </w:t>
      </w:r>
      <w:r w:rsidR="003600AD">
        <w:rPr>
          <w:sz w:val="24"/>
          <w:szCs w:val="24"/>
        </w:rPr>
        <w:t>H</w:t>
      </w:r>
      <w:r w:rsidR="0010630A">
        <w:rPr>
          <w:sz w:val="24"/>
          <w:szCs w:val="24"/>
        </w:rPr>
        <w:t xml:space="preserve">owever, with the broad </w:t>
      </w:r>
      <w:r w:rsidR="00C118E5">
        <w:rPr>
          <w:sz w:val="24"/>
          <w:szCs w:val="24"/>
        </w:rPr>
        <w:t xml:space="preserve">forms used to collect both qualitative and quantitative data, it can be assumed that the research question will be answered </w:t>
      </w:r>
      <w:r w:rsidR="00884FA6">
        <w:rPr>
          <w:sz w:val="24"/>
          <w:szCs w:val="24"/>
        </w:rPr>
        <w:t>with some clarity</w:t>
      </w:r>
      <w:r w:rsidR="00C118E5">
        <w:rPr>
          <w:sz w:val="24"/>
          <w:szCs w:val="24"/>
        </w:rPr>
        <w:t xml:space="preserve"> by the time the research </w:t>
      </w:r>
      <w:r w:rsidR="00F11F8F">
        <w:rPr>
          <w:sz w:val="24"/>
          <w:szCs w:val="24"/>
        </w:rPr>
        <w:t xml:space="preserve">concludes. For this research to be reliable, the researcher must take into consideration any factors that </w:t>
      </w:r>
      <w:r w:rsidR="00D9388C">
        <w:rPr>
          <w:sz w:val="24"/>
          <w:szCs w:val="24"/>
        </w:rPr>
        <w:t xml:space="preserve">alters the performance </w:t>
      </w:r>
      <w:r w:rsidR="0035053B">
        <w:rPr>
          <w:sz w:val="24"/>
          <w:szCs w:val="24"/>
        </w:rPr>
        <w:t xml:space="preserve">of the participants, to do this the researcher can simply formulate their questions or prompts </w:t>
      </w:r>
      <w:r w:rsidR="00C217EA">
        <w:rPr>
          <w:sz w:val="24"/>
          <w:szCs w:val="24"/>
        </w:rPr>
        <w:t xml:space="preserve">so </w:t>
      </w:r>
      <w:r w:rsidR="0035053B">
        <w:rPr>
          <w:sz w:val="24"/>
          <w:szCs w:val="24"/>
        </w:rPr>
        <w:t>that</w:t>
      </w:r>
      <w:r w:rsidR="00C217EA">
        <w:rPr>
          <w:sz w:val="24"/>
          <w:szCs w:val="24"/>
        </w:rPr>
        <w:t xml:space="preserve"> they</w:t>
      </w:r>
      <w:r w:rsidR="0035053B">
        <w:rPr>
          <w:sz w:val="24"/>
          <w:szCs w:val="24"/>
        </w:rPr>
        <w:t xml:space="preserve"> will </w:t>
      </w:r>
      <w:r w:rsidR="005B725B">
        <w:rPr>
          <w:sz w:val="24"/>
          <w:szCs w:val="24"/>
        </w:rPr>
        <w:t>not have a closed-end response</w:t>
      </w:r>
      <w:r w:rsidR="00C217EA">
        <w:rPr>
          <w:sz w:val="24"/>
          <w:szCs w:val="24"/>
        </w:rPr>
        <w:t xml:space="preserve"> from the participants</w:t>
      </w:r>
      <w:r w:rsidR="005B725B">
        <w:rPr>
          <w:sz w:val="24"/>
          <w:szCs w:val="24"/>
        </w:rPr>
        <w:t>, such as using prompts that do</w:t>
      </w:r>
      <w:r w:rsidR="002B460E">
        <w:rPr>
          <w:sz w:val="24"/>
          <w:szCs w:val="24"/>
        </w:rPr>
        <w:t xml:space="preserve"> not</w:t>
      </w:r>
      <w:r w:rsidR="005B725B">
        <w:rPr>
          <w:sz w:val="24"/>
          <w:szCs w:val="24"/>
        </w:rPr>
        <w:t xml:space="preserve"> </w:t>
      </w:r>
      <w:r w:rsidR="00FB5CAC">
        <w:rPr>
          <w:sz w:val="24"/>
          <w:szCs w:val="24"/>
        </w:rPr>
        <w:t>result</w:t>
      </w:r>
      <w:r w:rsidR="005B725B">
        <w:rPr>
          <w:sz w:val="24"/>
          <w:szCs w:val="24"/>
        </w:rPr>
        <w:t xml:space="preserve"> </w:t>
      </w:r>
      <w:r w:rsidR="00C217EA">
        <w:rPr>
          <w:sz w:val="24"/>
          <w:szCs w:val="24"/>
        </w:rPr>
        <w:t xml:space="preserve">in </w:t>
      </w:r>
      <w:r w:rsidR="005B725B">
        <w:rPr>
          <w:sz w:val="24"/>
          <w:szCs w:val="24"/>
        </w:rPr>
        <w:t>a yes or no answer</w:t>
      </w:r>
      <w:r w:rsidR="00B94A8F">
        <w:rPr>
          <w:sz w:val="24"/>
          <w:szCs w:val="24"/>
        </w:rPr>
        <w:t xml:space="preserve">. It is down to the researcher to ensure the participants of the data </w:t>
      </w:r>
      <w:r w:rsidR="00FB5CAC">
        <w:rPr>
          <w:sz w:val="24"/>
          <w:szCs w:val="24"/>
        </w:rPr>
        <w:t>gathering feel comfortable enough to speak openly and honestly to the researcher during interviews</w:t>
      </w:r>
      <w:r w:rsidR="00A92373">
        <w:rPr>
          <w:sz w:val="24"/>
          <w:szCs w:val="24"/>
        </w:rPr>
        <w:t>, the researcher must be sensitive to the emotions of the participants</w:t>
      </w:r>
      <w:r w:rsidR="00996987">
        <w:rPr>
          <w:sz w:val="24"/>
          <w:szCs w:val="24"/>
        </w:rPr>
        <w:t xml:space="preserve"> and this a good reason why the interviews must take place as one to one</w:t>
      </w:r>
      <w:r w:rsidR="00FB5CAC">
        <w:rPr>
          <w:sz w:val="24"/>
          <w:szCs w:val="24"/>
        </w:rPr>
        <w:t xml:space="preserve">. </w:t>
      </w:r>
      <w:r w:rsidR="005F52DD">
        <w:rPr>
          <w:sz w:val="24"/>
          <w:szCs w:val="24"/>
        </w:rPr>
        <w:t xml:space="preserve">By using third party </w:t>
      </w:r>
      <w:r w:rsidR="00514F98">
        <w:rPr>
          <w:sz w:val="24"/>
          <w:szCs w:val="24"/>
        </w:rPr>
        <w:t>referrals</w:t>
      </w:r>
      <w:r w:rsidR="005F52DD">
        <w:rPr>
          <w:sz w:val="24"/>
          <w:szCs w:val="24"/>
        </w:rPr>
        <w:t xml:space="preserve"> when interviewing an individual such as: ‘what would he</w:t>
      </w:r>
      <w:r w:rsidR="00514F98">
        <w:rPr>
          <w:sz w:val="24"/>
          <w:szCs w:val="24"/>
        </w:rPr>
        <w:t xml:space="preserve"> do in a situation like this?’, ‘how would she feel?’ this will give the participant the opportunity to project their own feelings in the words of a third party.</w:t>
      </w:r>
      <w:r w:rsidR="00B70A94">
        <w:rPr>
          <w:sz w:val="24"/>
          <w:szCs w:val="24"/>
        </w:rPr>
        <w:t xml:space="preserve"> Another aspect that could affect the reliability of the research is </w:t>
      </w:r>
      <w:r w:rsidR="000540F2">
        <w:rPr>
          <w:sz w:val="24"/>
          <w:szCs w:val="24"/>
        </w:rPr>
        <w:t xml:space="preserve">researcher bias, to ensure this is not the case the researcher must maintain a neutral persona when undertaking </w:t>
      </w:r>
      <w:r w:rsidR="009B2476">
        <w:rPr>
          <w:sz w:val="24"/>
          <w:szCs w:val="24"/>
        </w:rPr>
        <w:t xml:space="preserve">data collection from participants, this will ensure that the participant responses are not influenced by the </w:t>
      </w:r>
      <w:r w:rsidR="004C0B11">
        <w:rPr>
          <w:sz w:val="24"/>
          <w:szCs w:val="24"/>
        </w:rPr>
        <w:t>perception of the researcher.</w:t>
      </w:r>
      <w:r w:rsidR="00121A4E">
        <w:rPr>
          <w:sz w:val="24"/>
          <w:szCs w:val="24"/>
        </w:rPr>
        <w:t xml:space="preserve"> If the </w:t>
      </w:r>
      <w:r w:rsidR="00E7009F">
        <w:rPr>
          <w:sz w:val="24"/>
          <w:szCs w:val="24"/>
        </w:rPr>
        <w:t>researcher</w:t>
      </w:r>
      <w:r w:rsidR="00121A4E">
        <w:rPr>
          <w:sz w:val="24"/>
          <w:szCs w:val="24"/>
        </w:rPr>
        <w:t xml:space="preserve"> continues to analyse over the same data over </w:t>
      </w:r>
      <w:proofErr w:type="gramStart"/>
      <w:r w:rsidR="00121A4E">
        <w:rPr>
          <w:sz w:val="24"/>
          <w:szCs w:val="24"/>
        </w:rPr>
        <w:t>a period of time</w:t>
      </w:r>
      <w:proofErr w:type="gramEnd"/>
      <w:r w:rsidR="00121A4E">
        <w:rPr>
          <w:sz w:val="24"/>
          <w:szCs w:val="24"/>
        </w:rPr>
        <w:t xml:space="preserve"> </w:t>
      </w:r>
      <w:r w:rsidR="00E7009F">
        <w:rPr>
          <w:sz w:val="24"/>
          <w:szCs w:val="24"/>
        </w:rPr>
        <w:t>with an unbiased approach, then the result of the responses would potentially be clear, fair and justified on behalf of the participants.</w:t>
      </w:r>
    </w:p>
    <w:p w14:paraId="378403D4" w14:textId="508174BF" w:rsidR="00B82677" w:rsidRDefault="00B82677" w:rsidP="00507576">
      <w:pPr>
        <w:rPr>
          <w:sz w:val="28"/>
          <w:szCs w:val="28"/>
          <w:u w:val="single"/>
        </w:rPr>
      </w:pPr>
      <w:r w:rsidRPr="00B82677">
        <w:rPr>
          <w:sz w:val="28"/>
          <w:szCs w:val="28"/>
          <w:u w:val="single"/>
        </w:rPr>
        <w:t>Limitations:</w:t>
      </w:r>
    </w:p>
    <w:p w14:paraId="1168B103" w14:textId="1EAD4B9C" w:rsidR="00B82677" w:rsidRDefault="00847491" w:rsidP="00507576">
      <w:pPr>
        <w:rPr>
          <w:sz w:val="24"/>
          <w:szCs w:val="24"/>
        </w:rPr>
      </w:pPr>
      <w:r>
        <w:rPr>
          <w:sz w:val="24"/>
          <w:szCs w:val="24"/>
        </w:rPr>
        <w:t xml:space="preserve">   The first limitation to consider is that </w:t>
      </w:r>
      <w:r w:rsidR="00C4444C">
        <w:rPr>
          <w:sz w:val="24"/>
          <w:szCs w:val="24"/>
        </w:rPr>
        <w:t xml:space="preserve">individuals may feel uncomfortable talking about their mindset and how their employment affects it, to </w:t>
      </w:r>
      <w:r w:rsidR="00841D72">
        <w:rPr>
          <w:sz w:val="24"/>
          <w:szCs w:val="24"/>
        </w:rPr>
        <w:t xml:space="preserve">best eliminate this the interviews would be taken as one to one and the participants will be informed of the primary question at the first stage of organising the dates and </w:t>
      </w:r>
      <w:r w:rsidR="00A22642">
        <w:rPr>
          <w:sz w:val="24"/>
          <w:szCs w:val="24"/>
        </w:rPr>
        <w:t>times,</w:t>
      </w:r>
      <w:r w:rsidR="00841D72">
        <w:rPr>
          <w:sz w:val="24"/>
          <w:szCs w:val="24"/>
        </w:rPr>
        <w:t xml:space="preserve"> so they know what to expect from the interview. </w:t>
      </w:r>
      <w:r w:rsidR="002F7E15">
        <w:rPr>
          <w:sz w:val="24"/>
          <w:szCs w:val="24"/>
        </w:rPr>
        <w:t xml:space="preserve">Participants will be given time to speak </w:t>
      </w:r>
      <w:r w:rsidR="00A22642">
        <w:rPr>
          <w:sz w:val="24"/>
          <w:szCs w:val="24"/>
        </w:rPr>
        <w:t>freely,</w:t>
      </w:r>
      <w:r w:rsidR="002F7E15">
        <w:rPr>
          <w:sz w:val="24"/>
          <w:szCs w:val="24"/>
        </w:rPr>
        <w:t xml:space="preserve"> and the interviewer will have a non-bias approach to any responses from the participant.</w:t>
      </w:r>
      <w:r w:rsidR="00BD1BAD">
        <w:rPr>
          <w:sz w:val="24"/>
          <w:szCs w:val="24"/>
        </w:rPr>
        <w:t xml:space="preserve"> Another limitation to consider is the sample size of the research, </w:t>
      </w:r>
      <w:r w:rsidR="00961A94">
        <w:rPr>
          <w:sz w:val="24"/>
          <w:szCs w:val="24"/>
        </w:rPr>
        <w:t>as there is a fixed timescale approximately twenty interviews can take place</w:t>
      </w:r>
      <w:r w:rsidR="00F27F2F">
        <w:rPr>
          <w:sz w:val="24"/>
          <w:szCs w:val="24"/>
        </w:rPr>
        <w:t xml:space="preserve"> so it would be impo</w:t>
      </w:r>
      <w:r w:rsidR="00363819">
        <w:rPr>
          <w:sz w:val="24"/>
          <w:szCs w:val="24"/>
        </w:rPr>
        <w:t>ssible for this research to represent the wider population</w:t>
      </w:r>
      <w:r w:rsidR="00961A94">
        <w:rPr>
          <w:sz w:val="24"/>
          <w:szCs w:val="24"/>
        </w:rPr>
        <w:t xml:space="preserve">, </w:t>
      </w:r>
      <w:r w:rsidR="00690B0C">
        <w:rPr>
          <w:sz w:val="24"/>
          <w:szCs w:val="24"/>
        </w:rPr>
        <w:t xml:space="preserve">to work around this the interviewees should be chosen carefully to cover a wide range of demographics including religious backgrounds, </w:t>
      </w:r>
      <w:r w:rsidR="00E25913">
        <w:rPr>
          <w:sz w:val="24"/>
          <w:szCs w:val="24"/>
        </w:rPr>
        <w:t xml:space="preserve">gender, age and geographics. The final limitations will be time and </w:t>
      </w:r>
      <w:r w:rsidR="00D50176">
        <w:rPr>
          <w:sz w:val="24"/>
          <w:szCs w:val="24"/>
        </w:rPr>
        <w:t xml:space="preserve">requested word count, it would be better to get the participants for the interviews and the survey </w:t>
      </w:r>
      <w:r w:rsidR="00A22642">
        <w:rPr>
          <w:sz w:val="24"/>
          <w:szCs w:val="24"/>
        </w:rPr>
        <w:t>organised immediately so the rest of the timescale can be used for the analysis of the data.</w:t>
      </w:r>
    </w:p>
    <w:p w14:paraId="4B856CC9" w14:textId="58AB2CFD" w:rsidR="006A4F1F" w:rsidRDefault="006A4F1F" w:rsidP="00507576">
      <w:pPr>
        <w:rPr>
          <w:sz w:val="24"/>
          <w:szCs w:val="24"/>
        </w:rPr>
      </w:pPr>
    </w:p>
    <w:p w14:paraId="54A7CB2E" w14:textId="16329D7A" w:rsidR="00433A46" w:rsidRDefault="00433A46" w:rsidP="00507576">
      <w:pPr>
        <w:rPr>
          <w:sz w:val="28"/>
          <w:szCs w:val="28"/>
          <w:u w:val="single"/>
        </w:rPr>
      </w:pPr>
      <w:r w:rsidRPr="00433A46">
        <w:rPr>
          <w:sz w:val="28"/>
          <w:szCs w:val="28"/>
          <w:u w:val="single"/>
        </w:rPr>
        <w:t>Budget and resources:</w:t>
      </w:r>
    </w:p>
    <w:p w14:paraId="2ED0053F" w14:textId="1B6530FC" w:rsidR="00433A46" w:rsidRPr="00433A46" w:rsidRDefault="00433A46" w:rsidP="00507576">
      <w:pPr>
        <w:rPr>
          <w:sz w:val="24"/>
          <w:szCs w:val="24"/>
        </w:rPr>
      </w:pPr>
      <w:r>
        <w:rPr>
          <w:sz w:val="24"/>
          <w:szCs w:val="24"/>
        </w:rPr>
        <w:t xml:space="preserve">   As social distancing will need to be considered for undergoing the interviews, this </w:t>
      </w:r>
      <w:r w:rsidR="005B436C">
        <w:rPr>
          <w:sz w:val="24"/>
          <w:szCs w:val="24"/>
        </w:rPr>
        <w:t xml:space="preserve">means it will need to be completed online, using platforms such as zoom which offer a recording option for the call. This factors in costs such as devices, broadband and </w:t>
      </w:r>
      <w:r w:rsidR="0015652E">
        <w:rPr>
          <w:sz w:val="24"/>
          <w:szCs w:val="24"/>
        </w:rPr>
        <w:t xml:space="preserve">even time costs for the participants. Travel costs may need to be factored in if books are unavailable to order online and </w:t>
      </w:r>
      <w:r w:rsidR="0049675F">
        <w:rPr>
          <w:sz w:val="24"/>
          <w:szCs w:val="24"/>
        </w:rPr>
        <w:t xml:space="preserve">the researcher may need to travel for collection. This concludes all the resources </w:t>
      </w:r>
      <w:r w:rsidR="0049675F">
        <w:rPr>
          <w:sz w:val="24"/>
          <w:szCs w:val="24"/>
        </w:rPr>
        <w:lastRenderedPageBreak/>
        <w:t xml:space="preserve">needed to complete this research with </w:t>
      </w:r>
      <w:r w:rsidR="005C2FEF">
        <w:rPr>
          <w:sz w:val="24"/>
          <w:szCs w:val="24"/>
        </w:rPr>
        <w:t>reading materials, communication methods such social media, zoom subscriptions</w:t>
      </w:r>
      <w:r w:rsidR="00730564">
        <w:rPr>
          <w:sz w:val="24"/>
          <w:szCs w:val="24"/>
        </w:rPr>
        <w:t xml:space="preserve"> and devices for the interviews and surveys.</w:t>
      </w:r>
    </w:p>
    <w:p w14:paraId="0F17659F" w14:textId="77777777" w:rsidR="0046304C" w:rsidRDefault="0046304C" w:rsidP="00507576">
      <w:pPr>
        <w:rPr>
          <w:sz w:val="28"/>
          <w:szCs w:val="28"/>
          <w:u w:val="single"/>
        </w:rPr>
      </w:pPr>
    </w:p>
    <w:p w14:paraId="5DE9C71B" w14:textId="77777777" w:rsidR="0046304C" w:rsidRDefault="0046304C" w:rsidP="00507576">
      <w:pPr>
        <w:rPr>
          <w:sz w:val="28"/>
          <w:szCs w:val="28"/>
          <w:u w:val="single"/>
        </w:rPr>
      </w:pPr>
    </w:p>
    <w:p w14:paraId="420F4756" w14:textId="77777777" w:rsidR="0046304C" w:rsidRDefault="0046304C" w:rsidP="00507576">
      <w:pPr>
        <w:rPr>
          <w:sz w:val="28"/>
          <w:szCs w:val="28"/>
          <w:u w:val="single"/>
        </w:rPr>
      </w:pPr>
    </w:p>
    <w:p w14:paraId="6312689C" w14:textId="77777777" w:rsidR="0046304C" w:rsidRDefault="0046304C" w:rsidP="00507576">
      <w:pPr>
        <w:rPr>
          <w:sz w:val="28"/>
          <w:szCs w:val="28"/>
          <w:u w:val="single"/>
        </w:rPr>
      </w:pPr>
    </w:p>
    <w:p w14:paraId="5448BD69" w14:textId="77777777" w:rsidR="0046304C" w:rsidRDefault="0046304C" w:rsidP="00507576">
      <w:pPr>
        <w:rPr>
          <w:sz w:val="28"/>
          <w:szCs w:val="28"/>
          <w:u w:val="single"/>
        </w:rPr>
      </w:pPr>
    </w:p>
    <w:p w14:paraId="17BC8B2F" w14:textId="77777777" w:rsidR="0046304C" w:rsidRDefault="0046304C" w:rsidP="00507576">
      <w:pPr>
        <w:rPr>
          <w:sz w:val="28"/>
          <w:szCs w:val="28"/>
          <w:u w:val="single"/>
        </w:rPr>
      </w:pPr>
    </w:p>
    <w:p w14:paraId="6E012FAA" w14:textId="77777777" w:rsidR="0046304C" w:rsidRDefault="0046304C" w:rsidP="00507576">
      <w:pPr>
        <w:rPr>
          <w:sz w:val="28"/>
          <w:szCs w:val="28"/>
          <w:u w:val="single"/>
        </w:rPr>
      </w:pPr>
    </w:p>
    <w:p w14:paraId="7972BCC6" w14:textId="77777777" w:rsidR="0046304C" w:rsidRDefault="0046304C" w:rsidP="00507576">
      <w:pPr>
        <w:rPr>
          <w:sz w:val="28"/>
          <w:szCs w:val="28"/>
          <w:u w:val="single"/>
        </w:rPr>
      </w:pPr>
    </w:p>
    <w:p w14:paraId="1FA64896" w14:textId="77777777" w:rsidR="0046304C" w:rsidRDefault="0046304C" w:rsidP="00507576">
      <w:pPr>
        <w:rPr>
          <w:sz w:val="28"/>
          <w:szCs w:val="28"/>
          <w:u w:val="single"/>
        </w:rPr>
      </w:pPr>
    </w:p>
    <w:p w14:paraId="05D66BD4" w14:textId="77777777" w:rsidR="0046304C" w:rsidRDefault="0046304C" w:rsidP="00507576">
      <w:pPr>
        <w:rPr>
          <w:sz w:val="28"/>
          <w:szCs w:val="28"/>
          <w:u w:val="single"/>
        </w:rPr>
      </w:pPr>
    </w:p>
    <w:p w14:paraId="4AF4B402" w14:textId="77777777" w:rsidR="0046304C" w:rsidRDefault="0046304C" w:rsidP="00507576">
      <w:pPr>
        <w:rPr>
          <w:sz w:val="28"/>
          <w:szCs w:val="28"/>
          <w:u w:val="single"/>
        </w:rPr>
      </w:pPr>
    </w:p>
    <w:p w14:paraId="2F50E858" w14:textId="77777777" w:rsidR="0046304C" w:rsidRDefault="0046304C" w:rsidP="00507576">
      <w:pPr>
        <w:rPr>
          <w:sz w:val="28"/>
          <w:szCs w:val="28"/>
          <w:u w:val="single"/>
        </w:rPr>
      </w:pPr>
    </w:p>
    <w:p w14:paraId="485B3FAD" w14:textId="77777777" w:rsidR="0046304C" w:rsidRDefault="0046304C" w:rsidP="00507576">
      <w:pPr>
        <w:rPr>
          <w:sz w:val="28"/>
          <w:szCs w:val="28"/>
          <w:u w:val="single"/>
        </w:rPr>
      </w:pPr>
    </w:p>
    <w:p w14:paraId="6844310C" w14:textId="77777777" w:rsidR="0046304C" w:rsidRDefault="0046304C" w:rsidP="00507576">
      <w:pPr>
        <w:rPr>
          <w:sz w:val="28"/>
          <w:szCs w:val="28"/>
          <w:u w:val="single"/>
        </w:rPr>
      </w:pPr>
    </w:p>
    <w:p w14:paraId="62E464A0" w14:textId="77777777" w:rsidR="0046304C" w:rsidRDefault="0046304C" w:rsidP="00507576">
      <w:pPr>
        <w:rPr>
          <w:sz w:val="28"/>
          <w:szCs w:val="28"/>
          <w:u w:val="single"/>
        </w:rPr>
      </w:pPr>
    </w:p>
    <w:p w14:paraId="515DDA1F" w14:textId="77777777" w:rsidR="0046304C" w:rsidRDefault="0046304C" w:rsidP="00507576">
      <w:pPr>
        <w:rPr>
          <w:sz w:val="28"/>
          <w:szCs w:val="28"/>
          <w:u w:val="single"/>
        </w:rPr>
      </w:pPr>
    </w:p>
    <w:p w14:paraId="5D07772F" w14:textId="77777777" w:rsidR="0046304C" w:rsidRDefault="0046304C" w:rsidP="00507576">
      <w:pPr>
        <w:rPr>
          <w:sz w:val="28"/>
          <w:szCs w:val="28"/>
          <w:u w:val="single"/>
        </w:rPr>
      </w:pPr>
    </w:p>
    <w:p w14:paraId="3D635563" w14:textId="77777777" w:rsidR="0046304C" w:rsidRDefault="0046304C" w:rsidP="00507576">
      <w:pPr>
        <w:rPr>
          <w:sz w:val="28"/>
          <w:szCs w:val="28"/>
          <w:u w:val="single"/>
        </w:rPr>
      </w:pPr>
    </w:p>
    <w:p w14:paraId="00CE3BBA" w14:textId="77777777" w:rsidR="0046304C" w:rsidRDefault="0046304C" w:rsidP="00507576">
      <w:pPr>
        <w:rPr>
          <w:sz w:val="28"/>
          <w:szCs w:val="28"/>
          <w:u w:val="single"/>
        </w:rPr>
      </w:pPr>
    </w:p>
    <w:p w14:paraId="661F4348" w14:textId="77777777" w:rsidR="0046304C" w:rsidRDefault="0046304C" w:rsidP="00507576">
      <w:pPr>
        <w:rPr>
          <w:sz w:val="28"/>
          <w:szCs w:val="28"/>
          <w:u w:val="single"/>
        </w:rPr>
      </w:pPr>
    </w:p>
    <w:p w14:paraId="38A28961" w14:textId="77777777" w:rsidR="0046304C" w:rsidRDefault="0046304C" w:rsidP="00507576">
      <w:pPr>
        <w:rPr>
          <w:sz w:val="28"/>
          <w:szCs w:val="28"/>
          <w:u w:val="single"/>
        </w:rPr>
      </w:pPr>
    </w:p>
    <w:p w14:paraId="2F583CE4" w14:textId="77777777" w:rsidR="0046304C" w:rsidRDefault="0046304C" w:rsidP="00507576">
      <w:pPr>
        <w:rPr>
          <w:sz w:val="28"/>
          <w:szCs w:val="28"/>
          <w:u w:val="single"/>
        </w:rPr>
      </w:pPr>
    </w:p>
    <w:p w14:paraId="098B8BA0" w14:textId="77777777" w:rsidR="0046304C" w:rsidRDefault="0046304C" w:rsidP="00507576">
      <w:pPr>
        <w:rPr>
          <w:sz w:val="28"/>
          <w:szCs w:val="28"/>
          <w:u w:val="single"/>
        </w:rPr>
      </w:pPr>
    </w:p>
    <w:p w14:paraId="23341788" w14:textId="77777777" w:rsidR="0046304C" w:rsidRDefault="0046304C" w:rsidP="00507576">
      <w:pPr>
        <w:rPr>
          <w:sz w:val="28"/>
          <w:szCs w:val="28"/>
          <w:u w:val="single"/>
        </w:rPr>
      </w:pPr>
    </w:p>
    <w:p w14:paraId="248CDA6D" w14:textId="77777777" w:rsidR="0046304C" w:rsidRDefault="0046304C" w:rsidP="00507576">
      <w:pPr>
        <w:rPr>
          <w:sz w:val="28"/>
          <w:szCs w:val="28"/>
          <w:u w:val="single"/>
        </w:rPr>
      </w:pPr>
    </w:p>
    <w:p w14:paraId="65EF048C" w14:textId="20778743" w:rsidR="00B82677" w:rsidRDefault="00B82677" w:rsidP="00507576">
      <w:pPr>
        <w:rPr>
          <w:sz w:val="28"/>
          <w:szCs w:val="28"/>
          <w:u w:val="single"/>
        </w:rPr>
      </w:pPr>
      <w:r>
        <w:rPr>
          <w:sz w:val="28"/>
          <w:szCs w:val="28"/>
          <w:u w:val="single"/>
        </w:rPr>
        <w:lastRenderedPageBreak/>
        <w:t>Reference list:</w:t>
      </w:r>
    </w:p>
    <w:p w14:paraId="7810E237" w14:textId="76020524" w:rsidR="00C54E6B" w:rsidRDefault="007F5F5E" w:rsidP="005328C4">
      <w:pPr>
        <w:ind w:left="720" w:hanging="720"/>
        <w:rPr>
          <w:sz w:val="24"/>
          <w:szCs w:val="24"/>
        </w:rPr>
      </w:pPr>
      <w:r>
        <w:rPr>
          <w:sz w:val="24"/>
          <w:szCs w:val="24"/>
        </w:rPr>
        <w:t xml:space="preserve">Eco Institute, (2020). </w:t>
      </w:r>
      <w:r w:rsidRPr="0008318D">
        <w:rPr>
          <w:i/>
          <w:iCs/>
          <w:sz w:val="24"/>
          <w:szCs w:val="24"/>
        </w:rPr>
        <w:t xml:space="preserve">How meditation boosts ‘BDNF’ ands keeps dementia and </w:t>
      </w:r>
      <w:proofErr w:type="spellStart"/>
      <w:r w:rsidRPr="0008318D">
        <w:rPr>
          <w:i/>
          <w:iCs/>
          <w:sz w:val="24"/>
          <w:szCs w:val="24"/>
        </w:rPr>
        <w:t>alzheimers</w:t>
      </w:r>
      <w:proofErr w:type="spellEnd"/>
      <w:r w:rsidRPr="0008318D">
        <w:rPr>
          <w:i/>
          <w:iCs/>
          <w:sz w:val="24"/>
          <w:szCs w:val="24"/>
        </w:rPr>
        <w:t xml:space="preserve"> away</w:t>
      </w:r>
      <w:r>
        <w:rPr>
          <w:sz w:val="24"/>
          <w:szCs w:val="24"/>
        </w:rPr>
        <w:t xml:space="preserve">, </w:t>
      </w:r>
      <w:r w:rsidRPr="007F5F5E">
        <w:rPr>
          <w:sz w:val="24"/>
          <w:szCs w:val="24"/>
        </w:rPr>
        <w:t xml:space="preserve">Retrieved from: </w:t>
      </w:r>
      <w:hyperlink r:id="rId9" w:history="1">
        <w:r w:rsidRPr="007F5F5E">
          <w:rPr>
            <w:rStyle w:val="Hyperlink"/>
            <w:sz w:val="24"/>
            <w:szCs w:val="24"/>
          </w:rPr>
          <w:t>BDNF: How Meditation May Prevent Alzheimer’s &amp; Dementia – EOC Institute</w:t>
        </w:r>
      </w:hyperlink>
      <w:r w:rsidRPr="007F5F5E">
        <w:rPr>
          <w:sz w:val="24"/>
          <w:szCs w:val="24"/>
        </w:rPr>
        <w:t xml:space="preserve"> </w:t>
      </w:r>
    </w:p>
    <w:p w14:paraId="1CD4E12E" w14:textId="7BDDCF30" w:rsidR="00B82677" w:rsidRDefault="00D81109" w:rsidP="005328C4">
      <w:pPr>
        <w:ind w:left="720" w:hanging="720"/>
        <w:rPr>
          <w:rStyle w:val="Hyperlink"/>
          <w:sz w:val="24"/>
          <w:szCs w:val="24"/>
          <w:u w:val="none"/>
        </w:rPr>
      </w:pPr>
      <w:r w:rsidRPr="00A94B39">
        <w:rPr>
          <w:sz w:val="24"/>
          <w:szCs w:val="24"/>
        </w:rPr>
        <w:t>Gov.uk</w:t>
      </w:r>
      <w:r w:rsidR="0003475A" w:rsidRPr="00A94B39">
        <w:rPr>
          <w:sz w:val="24"/>
          <w:szCs w:val="24"/>
        </w:rPr>
        <w:t>,</w:t>
      </w:r>
      <w:r w:rsidRPr="00A94B39">
        <w:rPr>
          <w:sz w:val="24"/>
          <w:szCs w:val="24"/>
        </w:rPr>
        <w:t xml:space="preserve"> (2021)</w:t>
      </w:r>
      <w:r w:rsidR="0003475A" w:rsidRPr="00A94B39">
        <w:rPr>
          <w:sz w:val="24"/>
          <w:szCs w:val="24"/>
        </w:rPr>
        <w:t>.</w:t>
      </w:r>
      <w:r w:rsidRPr="00A94B39">
        <w:rPr>
          <w:sz w:val="24"/>
          <w:szCs w:val="24"/>
        </w:rPr>
        <w:t xml:space="preserve"> </w:t>
      </w:r>
      <w:r w:rsidR="009D5616" w:rsidRPr="0008318D">
        <w:rPr>
          <w:i/>
          <w:iCs/>
          <w:sz w:val="24"/>
          <w:szCs w:val="24"/>
        </w:rPr>
        <w:t>Covid-19 mental health and wellbeing surveillance report</w:t>
      </w:r>
      <w:r w:rsidR="009D5616" w:rsidRPr="00A94B39">
        <w:rPr>
          <w:sz w:val="24"/>
          <w:szCs w:val="24"/>
        </w:rPr>
        <w:t>, retrieved from:</w:t>
      </w:r>
      <w:r w:rsidRPr="00A94B39">
        <w:rPr>
          <w:sz w:val="24"/>
          <w:szCs w:val="24"/>
        </w:rPr>
        <w:t xml:space="preserve"> </w:t>
      </w:r>
      <w:hyperlink r:id="rId10" w:history="1">
        <w:r w:rsidRPr="00A94B39">
          <w:rPr>
            <w:rStyle w:val="Hyperlink"/>
            <w:sz w:val="24"/>
            <w:szCs w:val="24"/>
            <w:u w:val="none"/>
          </w:rPr>
          <w:t>2. Important findings - GOV.UK (www.gov.uk)</w:t>
        </w:r>
      </w:hyperlink>
    </w:p>
    <w:p w14:paraId="076263F8" w14:textId="198181A3" w:rsidR="002B5309" w:rsidRPr="002B5309" w:rsidRDefault="002B5309" w:rsidP="005328C4">
      <w:pPr>
        <w:ind w:left="720" w:hanging="720"/>
        <w:rPr>
          <w:sz w:val="24"/>
          <w:szCs w:val="24"/>
        </w:rPr>
      </w:pPr>
      <w:proofErr w:type="spellStart"/>
      <w:r w:rsidRPr="002B5309">
        <w:rPr>
          <w:rStyle w:val="Hyperlink"/>
          <w:color w:val="auto"/>
          <w:sz w:val="24"/>
          <w:szCs w:val="24"/>
          <w:u w:val="none"/>
        </w:rPr>
        <w:t>Letter.Ly</w:t>
      </w:r>
      <w:proofErr w:type="spellEnd"/>
      <w:r w:rsidRPr="002B5309">
        <w:rPr>
          <w:rStyle w:val="Hyperlink"/>
          <w:color w:val="auto"/>
          <w:sz w:val="24"/>
          <w:szCs w:val="24"/>
          <w:u w:val="none"/>
        </w:rPr>
        <w:t xml:space="preserve">, (2021). </w:t>
      </w:r>
      <w:r w:rsidR="00BE2E33" w:rsidRPr="0008318D">
        <w:rPr>
          <w:rStyle w:val="Hyperlink"/>
          <w:i/>
          <w:iCs/>
          <w:color w:val="auto"/>
          <w:sz w:val="24"/>
          <w:szCs w:val="24"/>
          <w:u w:val="none"/>
        </w:rPr>
        <w:t>16 eye opening negative news statistics you need to know</w:t>
      </w:r>
      <w:r w:rsidR="00BE2E33">
        <w:rPr>
          <w:rStyle w:val="Hyperlink"/>
          <w:color w:val="auto"/>
          <w:sz w:val="24"/>
          <w:szCs w:val="24"/>
          <w:u w:val="none"/>
        </w:rPr>
        <w:t>, retrieved from:</w:t>
      </w:r>
      <w:r w:rsidR="00BE2E33" w:rsidRPr="00BE2E33">
        <w:t xml:space="preserve"> </w:t>
      </w:r>
      <w:hyperlink r:id="rId11" w:anchor=":~:text=Top%20Negative%20News%20Need-To-Know%E2%80%99s%20%28Editors%20Choice%29%201%2095%25,Reports%20show%2065%25%20of%20news%20organizations%20ignore%20mistakes." w:history="1">
        <w:r w:rsidR="00BE2E33" w:rsidRPr="00BE2E33">
          <w:rPr>
            <w:color w:val="0000FF"/>
            <w:sz w:val="24"/>
            <w:szCs w:val="24"/>
            <w:u w:val="single"/>
          </w:rPr>
          <w:t>16 Eye-Opening Negative News Statistics for 2021 (letter.ly)</w:t>
        </w:r>
      </w:hyperlink>
      <w:r w:rsidR="00BE2E33" w:rsidRPr="00BE2E33">
        <w:rPr>
          <w:rStyle w:val="Hyperlink"/>
          <w:color w:val="auto"/>
          <w:sz w:val="28"/>
          <w:szCs w:val="28"/>
          <w:u w:val="none"/>
        </w:rPr>
        <w:t xml:space="preserve"> </w:t>
      </w:r>
    </w:p>
    <w:p w14:paraId="744A6F34" w14:textId="2A103B35" w:rsidR="00A94B39" w:rsidRDefault="00A94B39" w:rsidP="005328C4">
      <w:pPr>
        <w:ind w:left="720" w:hanging="720"/>
        <w:rPr>
          <w:rStyle w:val="Hyperlink"/>
          <w:sz w:val="24"/>
          <w:szCs w:val="24"/>
        </w:rPr>
      </w:pPr>
      <w:r w:rsidRPr="00A94B39">
        <w:rPr>
          <w:sz w:val="24"/>
          <w:szCs w:val="24"/>
        </w:rPr>
        <w:t xml:space="preserve">Mind, (2020). </w:t>
      </w:r>
      <w:r w:rsidRPr="0008318D">
        <w:rPr>
          <w:i/>
          <w:iCs/>
          <w:sz w:val="24"/>
          <w:szCs w:val="24"/>
        </w:rPr>
        <w:t>Mindfulness</w:t>
      </w:r>
      <w:r w:rsidRPr="00A94B39">
        <w:rPr>
          <w:sz w:val="24"/>
          <w:szCs w:val="24"/>
        </w:rPr>
        <w:t xml:space="preserve">, </w:t>
      </w:r>
      <w:proofErr w:type="gramStart"/>
      <w:r w:rsidRPr="00A94B39">
        <w:rPr>
          <w:sz w:val="24"/>
          <w:szCs w:val="24"/>
        </w:rPr>
        <w:t>Retrieved</w:t>
      </w:r>
      <w:proofErr w:type="gramEnd"/>
      <w:r w:rsidRPr="00A94B39">
        <w:rPr>
          <w:sz w:val="24"/>
          <w:szCs w:val="24"/>
        </w:rPr>
        <w:t xml:space="preserve"> from: </w:t>
      </w:r>
      <w:hyperlink r:id="rId12" w:history="1">
        <w:r w:rsidRPr="00A94B39">
          <w:rPr>
            <w:rStyle w:val="Hyperlink"/>
            <w:sz w:val="24"/>
            <w:szCs w:val="24"/>
          </w:rPr>
          <w:t>What is mindfulness? | Mind, the mental health charity - help for mental health problems</w:t>
        </w:r>
      </w:hyperlink>
    </w:p>
    <w:p w14:paraId="4BBC2C28" w14:textId="5795F747" w:rsidR="007F434A" w:rsidRPr="007F434A" w:rsidRDefault="007F434A" w:rsidP="005328C4">
      <w:pPr>
        <w:ind w:left="720" w:hanging="720"/>
        <w:rPr>
          <w:sz w:val="24"/>
          <w:szCs w:val="24"/>
        </w:rPr>
      </w:pPr>
      <w:r w:rsidRPr="007F434A">
        <w:rPr>
          <w:rStyle w:val="Hyperlink"/>
          <w:color w:val="auto"/>
          <w:sz w:val="24"/>
          <w:szCs w:val="24"/>
          <w:u w:val="none"/>
        </w:rPr>
        <w:t xml:space="preserve">Office for national statistics, (2021). </w:t>
      </w:r>
      <w:r w:rsidR="005328C4" w:rsidRPr="0008318D">
        <w:rPr>
          <w:rStyle w:val="Hyperlink"/>
          <w:i/>
          <w:iCs/>
          <w:color w:val="auto"/>
          <w:sz w:val="24"/>
          <w:szCs w:val="24"/>
          <w:u w:val="none"/>
        </w:rPr>
        <w:t>Employment in the UK: May 2021</w:t>
      </w:r>
      <w:r w:rsidR="005328C4">
        <w:rPr>
          <w:rStyle w:val="Hyperlink"/>
          <w:color w:val="auto"/>
          <w:sz w:val="24"/>
          <w:szCs w:val="24"/>
          <w:u w:val="none"/>
        </w:rPr>
        <w:t>, Retrieved from:</w:t>
      </w:r>
      <w:r w:rsidR="005328C4" w:rsidRPr="005328C4">
        <w:t xml:space="preserve"> </w:t>
      </w:r>
      <w:hyperlink r:id="rId13" w:history="1">
        <w:r w:rsidR="005328C4" w:rsidRPr="005328C4">
          <w:rPr>
            <w:color w:val="0000FF"/>
            <w:sz w:val="24"/>
            <w:szCs w:val="24"/>
            <w:u w:val="single"/>
          </w:rPr>
          <w:t>Employment in the UK - Office for National Statistics (ons.gov.uk)</w:t>
        </w:r>
      </w:hyperlink>
      <w:r w:rsidR="005328C4" w:rsidRPr="005328C4">
        <w:rPr>
          <w:rStyle w:val="Hyperlink"/>
          <w:color w:val="auto"/>
          <w:sz w:val="28"/>
          <w:szCs w:val="28"/>
          <w:u w:val="none"/>
        </w:rPr>
        <w:t xml:space="preserve"> </w:t>
      </w:r>
    </w:p>
    <w:p w14:paraId="67753B9A" w14:textId="7D5D4E5C" w:rsidR="0003475A" w:rsidRDefault="0003475A" w:rsidP="005328C4">
      <w:pPr>
        <w:ind w:left="720" w:hanging="720"/>
        <w:rPr>
          <w:rStyle w:val="Hyperlink"/>
          <w:sz w:val="24"/>
          <w:szCs w:val="24"/>
        </w:rPr>
      </w:pPr>
      <w:r w:rsidRPr="00A94B39">
        <w:rPr>
          <w:sz w:val="24"/>
          <w:szCs w:val="24"/>
        </w:rPr>
        <w:t xml:space="preserve">Optimist Daily, (2015). </w:t>
      </w:r>
      <w:r w:rsidR="004D172C" w:rsidRPr="0008318D">
        <w:rPr>
          <w:i/>
          <w:iCs/>
          <w:sz w:val="24"/>
          <w:szCs w:val="24"/>
        </w:rPr>
        <w:t>Breaking meditations stereotypes</w:t>
      </w:r>
      <w:r w:rsidR="004D172C" w:rsidRPr="00A94B39">
        <w:rPr>
          <w:sz w:val="24"/>
          <w:szCs w:val="24"/>
        </w:rPr>
        <w:t xml:space="preserve">. Retrieved from: </w:t>
      </w:r>
      <w:hyperlink r:id="rId14" w:history="1">
        <w:r w:rsidR="004D172C" w:rsidRPr="00A94B39">
          <w:rPr>
            <w:rStyle w:val="Hyperlink"/>
            <w:sz w:val="24"/>
            <w:szCs w:val="24"/>
          </w:rPr>
          <w:t>Breaking meditation’s stereotypes | The Optimist Daily</w:t>
        </w:r>
      </w:hyperlink>
    </w:p>
    <w:p w14:paraId="7F940B2A" w14:textId="48E253C0" w:rsidR="00AD046F" w:rsidRPr="00F95152" w:rsidRDefault="00AD046F" w:rsidP="005328C4">
      <w:pPr>
        <w:ind w:left="720" w:hanging="720"/>
        <w:rPr>
          <w:sz w:val="24"/>
          <w:szCs w:val="24"/>
        </w:rPr>
      </w:pPr>
      <w:r w:rsidRPr="00F95152">
        <w:rPr>
          <w:rStyle w:val="Hyperlink"/>
          <w:color w:val="auto"/>
          <w:sz w:val="24"/>
          <w:szCs w:val="24"/>
          <w:u w:val="none"/>
        </w:rPr>
        <w:t xml:space="preserve">Saunders </w:t>
      </w:r>
      <w:r w:rsidRPr="00F95152">
        <w:rPr>
          <w:rStyle w:val="Hyperlink"/>
          <w:i/>
          <w:iCs/>
          <w:color w:val="auto"/>
          <w:sz w:val="24"/>
          <w:szCs w:val="24"/>
          <w:u w:val="none"/>
        </w:rPr>
        <w:t>et al</w:t>
      </w:r>
      <w:r w:rsidRPr="00F95152">
        <w:rPr>
          <w:rStyle w:val="Hyperlink"/>
          <w:color w:val="auto"/>
          <w:sz w:val="24"/>
          <w:szCs w:val="24"/>
          <w:u w:val="none"/>
        </w:rPr>
        <w:t xml:space="preserve">, (2016). Research methods </w:t>
      </w:r>
      <w:r w:rsidR="00F95152" w:rsidRPr="00F95152">
        <w:rPr>
          <w:rStyle w:val="Hyperlink"/>
          <w:color w:val="auto"/>
          <w:sz w:val="24"/>
          <w:szCs w:val="24"/>
          <w:u w:val="none"/>
        </w:rPr>
        <w:t>for business, 7</w:t>
      </w:r>
      <w:r w:rsidR="00F95152" w:rsidRPr="00F95152">
        <w:rPr>
          <w:rStyle w:val="Hyperlink"/>
          <w:color w:val="auto"/>
          <w:sz w:val="24"/>
          <w:szCs w:val="24"/>
          <w:u w:val="none"/>
          <w:vertAlign w:val="superscript"/>
        </w:rPr>
        <w:t>th</w:t>
      </w:r>
      <w:r w:rsidR="00F95152" w:rsidRPr="00F95152">
        <w:rPr>
          <w:rStyle w:val="Hyperlink"/>
          <w:color w:val="auto"/>
          <w:sz w:val="24"/>
          <w:szCs w:val="24"/>
          <w:u w:val="none"/>
        </w:rPr>
        <w:t xml:space="preserve"> ed, Harlow: Pearson</w:t>
      </w:r>
    </w:p>
    <w:sectPr w:rsidR="00AD046F" w:rsidRPr="00F95152" w:rsidSect="002104E8">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BE49D4"/>
    <w:multiLevelType w:val="hybridMultilevel"/>
    <w:tmpl w:val="08921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45744A"/>
    <w:multiLevelType w:val="hybridMultilevel"/>
    <w:tmpl w:val="001A3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80066C"/>
    <w:multiLevelType w:val="hybridMultilevel"/>
    <w:tmpl w:val="2A903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3284F37"/>
    <w:rsid w:val="00006F93"/>
    <w:rsid w:val="0001046C"/>
    <w:rsid w:val="00025ECA"/>
    <w:rsid w:val="00031CF7"/>
    <w:rsid w:val="0003475A"/>
    <w:rsid w:val="00037C2A"/>
    <w:rsid w:val="000404DB"/>
    <w:rsid w:val="000540F2"/>
    <w:rsid w:val="0007670D"/>
    <w:rsid w:val="0008318D"/>
    <w:rsid w:val="000A1010"/>
    <w:rsid w:val="000B712F"/>
    <w:rsid w:val="000F7657"/>
    <w:rsid w:val="00101F05"/>
    <w:rsid w:val="0010630A"/>
    <w:rsid w:val="00111BDE"/>
    <w:rsid w:val="001147F9"/>
    <w:rsid w:val="00121A4E"/>
    <w:rsid w:val="0012675B"/>
    <w:rsid w:val="001327EB"/>
    <w:rsid w:val="0015652E"/>
    <w:rsid w:val="0019333C"/>
    <w:rsid w:val="001A016E"/>
    <w:rsid w:val="001A1396"/>
    <w:rsid w:val="001A1F5F"/>
    <w:rsid w:val="001E18BC"/>
    <w:rsid w:val="001E66B4"/>
    <w:rsid w:val="001F1372"/>
    <w:rsid w:val="002104E8"/>
    <w:rsid w:val="00243931"/>
    <w:rsid w:val="00247CF4"/>
    <w:rsid w:val="0025383D"/>
    <w:rsid w:val="002667A9"/>
    <w:rsid w:val="00271285"/>
    <w:rsid w:val="002873E1"/>
    <w:rsid w:val="002B460E"/>
    <w:rsid w:val="002B5309"/>
    <w:rsid w:val="002D5E78"/>
    <w:rsid w:val="002D79F8"/>
    <w:rsid w:val="002E0312"/>
    <w:rsid w:val="002E207A"/>
    <w:rsid w:val="002E2862"/>
    <w:rsid w:val="002E7AD3"/>
    <w:rsid w:val="002F7E15"/>
    <w:rsid w:val="00301B9A"/>
    <w:rsid w:val="003029A0"/>
    <w:rsid w:val="00310270"/>
    <w:rsid w:val="003146BD"/>
    <w:rsid w:val="00317DC7"/>
    <w:rsid w:val="00324E79"/>
    <w:rsid w:val="00327D84"/>
    <w:rsid w:val="00330A47"/>
    <w:rsid w:val="003316FA"/>
    <w:rsid w:val="00346CF4"/>
    <w:rsid w:val="00347D72"/>
    <w:rsid w:val="0035053B"/>
    <w:rsid w:val="003600AD"/>
    <w:rsid w:val="00360743"/>
    <w:rsid w:val="00363819"/>
    <w:rsid w:val="003729BE"/>
    <w:rsid w:val="00375878"/>
    <w:rsid w:val="00382B86"/>
    <w:rsid w:val="00382C20"/>
    <w:rsid w:val="00391140"/>
    <w:rsid w:val="003D4327"/>
    <w:rsid w:val="003D43D4"/>
    <w:rsid w:val="003E23B7"/>
    <w:rsid w:val="004053CF"/>
    <w:rsid w:val="00433A46"/>
    <w:rsid w:val="004543A8"/>
    <w:rsid w:val="0046304C"/>
    <w:rsid w:val="00472D10"/>
    <w:rsid w:val="00491469"/>
    <w:rsid w:val="0049675F"/>
    <w:rsid w:val="004A46F8"/>
    <w:rsid w:val="004B6763"/>
    <w:rsid w:val="004C0B11"/>
    <w:rsid w:val="004C16FB"/>
    <w:rsid w:val="004C350E"/>
    <w:rsid w:val="004D172C"/>
    <w:rsid w:val="004F79EA"/>
    <w:rsid w:val="00507576"/>
    <w:rsid w:val="00514F98"/>
    <w:rsid w:val="00515008"/>
    <w:rsid w:val="005171F7"/>
    <w:rsid w:val="00522D81"/>
    <w:rsid w:val="005328C4"/>
    <w:rsid w:val="00564275"/>
    <w:rsid w:val="005839E7"/>
    <w:rsid w:val="005924B6"/>
    <w:rsid w:val="00593E7B"/>
    <w:rsid w:val="005B09B6"/>
    <w:rsid w:val="005B436C"/>
    <w:rsid w:val="005B725B"/>
    <w:rsid w:val="005C2FEF"/>
    <w:rsid w:val="005F052F"/>
    <w:rsid w:val="005F2F24"/>
    <w:rsid w:val="005F52DD"/>
    <w:rsid w:val="00600E96"/>
    <w:rsid w:val="00620FDA"/>
    <w:rsid w:val="00627244"/>
    <w:rsid w:val="00656D11"/>
    <w:rsid w:val="0067082F"/>
    <w:rsid w:val="00673335"/>
    <w:rsid w:val="00690B0C"/>
    <w:rsid w:val="00691753"/>
    <w:rsid w:val="006A4F1F"/>
    <w:rsid w:val="006E7B91"/>
    <w:rsid w:val="006F68A8"/>
    <w:rsid w:val="00730564"/>
    <w:rsid w:val="007308CB"/>
    <w:rsid w:val="00750355"/>
    <w:rsid w:val="007959A6"/>
    <w:rsid w:val="00796553"/>
    <w:rsid w:val="007D2A6B"/>
    <w:rsid w:val="007E4D71"/>
    <w:rsid w:val="007F434A"/>
    <w:rsid w:val="007F5F5E"/>
    <w:rsid w:val="00830F48"/>
    <w:rsid w:val="00841D72"/>
    <w:rsid w:val="0084205C"/>
    <w:rsid w:val="00847491"/>
    <w:rsid w:val="00847C3F"/>
    <w:rsid w:val="00857939"/>
    <w:rsid w:val="0087122B"/>
    <w:rsid w:val="00884FA6"/>
    <w:rsid w:val="008868BC"/>
    <w:rsid w:val="008E4F6A"/>
    <w:rsid w:val="008F3DF9"/>
    <w:rsid w:val="00904C9C"/>
    <w:rsid w:val="009078FB"/>
    <w:rsid w:val="009127BD"/>
    <w:rsid w:val="009201A6"/>
    <w:rsid w:val="00930BAE"/>
    <w:rsid w:val="00961A94"/>
    <w:rsid w:val="00961AA1"/>
    <w:rsid w:val="009913C4"/>
    <w:rsid w:val="00996987"/>
    <w:rsid w:val="009A5930"/>
    <w:rsid w:val="009B2476"/>
    <w:rsid w:val="009D2708"/>
    <w:rsid w:val="009D5208"/>
    <w:rsid w:val="009D5616"/>
    <w:rsid w:val="00A1629D"/>
    <w:rsid w:val="00A179BE"/>
    <w:rsid w:val="00A22642"/>
    <w:rsid w:val="00A301AE"/>
    <w:rsid w:val="00A31896"/>
    <w:rsid w:val="00A705D5"/>
    <w:rsid w:val="00A92373"/>
    <w:rsid w:val="00A94B39"/>
    <w:rsid w:val="00AB2091"/>
    <w:rsid w:val="00AB55D1"/>
    <w:rsid w:val="00AD046F"/>
    <w:rsid w:val="00B0172B"/>
    <w:rsid w:val="00B04507"/>
    <w:rsid w:val="00B21CB0"/>
    <w:rsid w:val="00B24736"/>
    <w:rsid w:val="00B418B7"/>
    <w:rsid w:val="00B431ED"/>
    <w:rsid w:val="00B70A94"/>
    <w:rsid w:val="00B76B58"/>
    <w:rsid w:val="00B82677"/>
    <w:rsid w:val="00B94A8F"/>
    <w:rsid w:val="00BA1265"/>
    <w:rsid w:val="00BA2A65"/>
    <w:rsid w:val="00BD1BAD"/>
    <w:rsid w:val="00BD2539"/>
    <w:rsid w:val="00BE2E33"/>
    <w:rsid w:val="00C01505"/>
    <w:rsid w:val="00C02FF9"/>
    <w:rsid w:val="00C1048F"/>
    <w:rsid w:val="00C118E5"/>
    <w:rsid w:val="00C217EA"/>
    <w:rsid w:val="00C22A1C"/>
    <w:rsid w:val="00C32AB6"/>
    <w:rsid w:val="00C4444C"/>
    <w:rsid w:val="00C47BD0"/>
    <w:rsid w:val="00C51A88"/>
    <w:rsid w:val="00C54E6B"/>
    <w:rsid w:val="00C6509D"/>
    <w:rsid w:val="00C848CF"/>
    <w:rsid w:val="00C976E1"/>
    <w:rsid w:val="00CB1DCA"/>
    <w:rsid w:val="00CC5F67"/>
    <w:rsid w:val="00CE40EC"/>
    <w:rsid w:val="00CF1EEF"/>
    <w:rsid w:val="00D17077"/>
    <w:rsid w:val="00D37EC4"/>
    <w:rsid w:val="00D50176"/>
    <w:rsid w:val="00D52ED1"/>
    <w:rsid w:val="00D81109"/>
    <w:rsid w:val="00D82C2D"/>
    <w:rsid w:val="00D92E05"/>
    <w:rsid w:val="00D9388C"/>
    <w:rsid w:val="00DA7265"/>
    <w:rsid w:val="00DA7F84"/>
    <w:rsid w:val="00DB0F97"/>
    <w:rsid w:val="00DD402D"/>
    <w:rsid w:val="00DE0582"/>
    <w:rsid w:val="00DE5763"/>
    <w:rsid w:val="00DF2C51"/>
    <w:rsid w:val="00DF73C5"/>
    <w:rsid w:val="00E040AE"/>
    <w:rsid w:val="00E25913"/>
    <w:rsid w:val="00E52554"/>
    <w:rsid w:val="00E57CB7"/>
    <w:rsid w:val="00E7009F"/>
    <w:rsid w:val="00EA14AB"/>
    <w:rsid w:val="00EB6F88"/>
    <w:rsid w:val="00F016AE"/>
    <w:rsid w:val="00F11F8F"/>
    <w:rsid w:val="00F1307D"/>
    <w:rsid w:val="00F15417"/>
    <w:rsid w:val="00F27F2F"/>
    <w:rsid w:val="00F50180"/>
    <w:rsid w:val="00F707C7"/>
    <w:rsid w:val="00F76956"/>
    <w:rsid w:val="00F95152"/>
    <w:rsid w:val="00FB5CAC"/>
    <w:rsid w:val="00FC3A4D"/>
    <w:rsid w:val="00FC566A"/>
    <w:rsid w:val="00FE3FBE"/>
    <w:rsid w:val="051A0B7E"/>
    <w:rsid w:val="43284F37"/>
    <w:rsid w:val="532BEA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84F37"/>
  <w15:chartTrackingRefBased/>
  <w15:docId w15:val="{96F8A318-87DC-4BCD-B82C-2CD0B90DD1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68BC"/>
    <w:pPr>
      <w:ind w:left="720"/>
      <w:contextualSpacing/>
    </w:pPr>
  </w:style>
  <w:style w:type="character" w:styleId="Hyperlink">
    <w:name w:val="Hyperlink"/>
    <w:basedOn w:val="DefaultParagraphFont"/>
    <w:uiPriority w:val="99"/>
    <w:semiHidden/>
    <w:unhideWhenUsed/>
    <w:rsid w:val="00D81109"/>
    <w:rPr>
      <w:color w:val="0000FF"/>
      <w:u w:val="single"/>
    </w:rPr>
  </w:style>
  <w:style w:type="paragraph" w:styleId="NoSpacing">
    <w:name w:val="No Spacing"/>
    <w:link w:val="NoSpacingChar"/>
    <w:uiPriority w:val="1"/>
    <w:qFormat/>
    <w:rsid w:val="002104E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104E8"/>
    <w:rPr>
      <w:rFonts w:eastAsiaTheme="minorEastAsia"/>
      <w:lang w:val="en-US"/>
    </w:rPr>
  </w:style>
  <w:style w:type="table" w:styleId="TableGrid">
    <w:name w:val="Table Grid"/>
    <w:basedOn w:val="TableNormal"/>
    <w:uiPriority w:val="39"/>
    <w:rsid w:val="00FC3A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1422605">
      <w:bodyDiv w:val="1"/>
      <w:marLeft w:val="0"/>
      <w:marRight w:val="0"/>
      <w:marTop w:val="0"/>
      <w:marBottom w:val="0"/>
      <w:divBdr>
        <w:top w:val="none" w:sz="0" w:space="0" w:color="auto"/>
        <w:left w:val="none" w:sz="0" w:space="0" w:color="auto"/>
        <w:bottom w:val="none" w:sz="0" w:space="0" w:color="auto"/>
        <w:right w:val="none" w:sz="0" w:space="0" w:color="auto"/>
      </w:divBdr>
      <w:divsChild>
        <w:div w:id="19733624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ons.gov.uk/employmentandlabourmarket/peopleinwork/employmentandemployeetypes/bulletins/employmentintheuk/latest"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mind.org.uk/information-support/drugs-and-treatments/mindfulness/about-mindfulnes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letter.ly/negative-news-statistic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gov.uk/government/publications/covid-19-mental-health-and-wellbeing-surveillance-report/2-important-findings-so-far" TargetMode="External"/><Relationship Id="rId4" Type="http://schemas.openxmlformats.org/officeDocument/2006/relationships/settings" Target="settings.xml"/><Relationship Id="rId9" Type="http://schemas.openxmlformats.org/officeDocument/2006/relationships/hyperlink" Target="https://eocinstitute.org/meditation/bdnf-how-meditation-prevents-alzheimers-disease-dementia/" TargetMode="External"/><Relationship Id="rId14" Type="http://schemas.openxmlformats.org/officeDocument/2006/relationships/hyperlink" Target="https://www.optimistdaily.com/2015/03/breaking-meditations-stereotyp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BMSP5007 Roisin Mullins</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335</TotalTime>
  <Pages>8</Pages>
  <Words>1951</Words>
  <Characters>11123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Business enquiry &amp; Research</dc:subject>
  <dc:creator>Sinead Marie James (1910154)</dc:creator>
  <cp:keywords/>
  <dc:description/>
  <cp:lastModifiedBy>sinead james</cp:lastModifiedBy>
  <cp:revision>224</cp:revision>
  <dcterms:created xsi:type="dcterms:W3CDTF">2021-05-16T12:52:00Z</dcterms:created>
  <dcterms:modified xsi:type="dcterms:W3CDTF">2021-05-21T13:50:00Z</dcterms:modified>
</cp:coreProperties>
</file>