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1A65B0" w14:textId="6B995161" w:rsidR="00AA1414" w:rsidRPr="007E4723" w:rsidRDefault="0045531D">
      <w:sdt>
        <w:sdtPr>
          <w:id w:val="13049603"/>
          <w:docPartObj>
            <w:docPartGallery w:val="Cover Pages"/>
            <w:docPartUnique/>
          </w:docPartObj>
        </w:sdtPr>
        <w:sdtEndPr/>
        <w:sdtContent>
          <w:r w:rsidR="009876A9">
            <w:rPr>
              <w:noProof/>
            </w:rPr>
            <mc:AlternateContent>
              <mc:Choice Requires="wps">
                <w:drawing>
                  <wp:anchor distT="0" distB="0" distL="114300" distR="114300" simplePos="0" relativeHeight="251659264" behindDoc="1" locked="0" layoutInCell="1" allowOverlap="1" wp14:anchorId="457B8C3E" wp14:editId="352FB373">
                    <wp:simplePos x="0" y="0"/>
                    <wp:positionH relativeFrom="page">
                      <wp:posOffset>220980</wp:posOffset>
                    </wp:positionH>
                    <wp:positionV relativeFrom="page">
                      <wp:posOffset>-91440</wp:posOffset>
                    </wp:positionV>
                    <wp:extent cx="1712595" cy="3840480"/>
                    <wp:effectExtent l="0" t="0" r="0" b="2540"/>
                    <wp:wrapTopAndBottom/>
                    <wp:docPr id="138" name="Text Box 138"/>
                    <wp:cNvGraphicFramePr/>
                    <a:graphic xmlns:a="http://schemas.openxmlformats.org/drawingml/2006/main">
                      <a:graphicData uri="http://schemas.microsoft.com/office/word/2010/wordprocessingShape">
                        <wps:wsp>
                          <wps:cNvSpPr txBox="1"/>
                          <wps:spPr>
                            <a:xfrm>
                              <a:off x="0" y="0"/>
                              <a:ext cx="1712595"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501"/>
                                </w:tblGrid>
                                <w:tr w:rsidR="00E63835" w14:paraId="1A6D5B7F" w14:textId="77777777" w:rsidTr="003F644F">
                                  <w:tc>
                                    <w:tcPr>
                                      <w:tcW w:w="2568" w:type="pct"/>
                                      <w:vAlign w:val="center"/>
                                    </w:tcPr>
                                    <w:p w14:paraId="69384B16" w14:textId="77777777" w:rsidR="00E63835" w:rsidRDefault="00E63835">
                                      <w:pPr>
                                        <w:jc w:val="right"/>
                                      </w:pPr>
                                      <w:r>
                                        <w:rPr>
                                          <w:noProof/>
                                        </w:rPr>
                                        <w:drawing>
                                          <wp:inline distT="0" distB="0" distL="0" distR="0" wp14:anchorId="189E740B" wp14:editId="11D6883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A569B4" w14:textId="5A4604E6" w:rsidR="00E63835" w:rsidRDefault="00E63835">
                                          <w:pPr>
                                            <w:pStyle w:val="NoSpacing"/>
                                            <w:spacing w:line="312" w:lineRule="auto"/>
                                            <w:jc w:val="right"/>
                                            <w:rPr>
                                              <w:caps/>
                                              <w:color w:val="191919" w:themeColor="text1" w:themeTint="E6"/>
                                              <w:sz w:val="72"/>
                                              <w:szCs w:val="72"/>
                                            </w:rPr>
                                          </w:pPr>
                                          <w:r>
                                            <w:rPr>
                                              <w:caps/>
                                              <w:color w:val="191919" w:themeColor="text1" w:themeTint="E6"/>
                                              <w:sz w:val="72"/>
                                              <w:szCs w:val="72"/>
                                            </w:rPr>
                                            <w:t>BMSK5001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7D4E8A4" w14:textId="6A0FF799" w:rsidR="00E63835" w:rsidRDefault="00E63835">
                                          <w:pPr>
                                            <w:jc w:val="right"/>
                                            <w:rPr>
                                              <w:sz w:val="24"/>
                                              <w:szCs w:val="24"/>
                                            </w:rPr>
                                          </w:pPr>
                                          <w:r>
                                            <w:rPr>
                                              <w:color w:val="000000" w:themeColor="text1"/>
                                              <w:sz w:val="24"/>
                                              <w:szCs w:val="24"/>
                                            </w:rPr>
                                            <w:t xml:space="preserve">Ernest </w:t>
                                          </w:r>
                                          <w:proofErr w:type="spellStart"/>
                                          <w:r>
                                            <w:rPr>
                                              <w:color w:val="000000" w:themeColor="text1"/>
                                              <w:sz w:val="24"/>
                                              <w:szCs w:val="24"/>
                                            </w:rPr>
                                            <w:t>Ovia</w:t>
                                          </w:r>
                                          <w:proofErr w:type="spellEnd"/>
                                        </w:p>
                                      </w:sdtContent>
                                    </w:sdt>
                                  </w:tc>
                                  <w:tc>
                                    <w:tcPr>
                                      <w:tcW w:w="2432" w:type="pct"/>
                                      <w:vAlign w:val="center"/>
                                    </w:tcPr>
                                    <w:p w14:paraId="691DF916" w14:textId="5D65CEAD" w:rsidR="00E63835" w:rsidRPr="009876A9" w:rsidRDefault="00E63835" w:rsidP="009876A9">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DE9C252" w14:textId="719F091C" w:rsidR="00E63835" w:rsidRDefault="00E63835">
                                          <w:pPr>
                                            <w:pStyle w:val="NoSpacing"/>
                                            <w:rPr>
                                              <w:color w:val="ED7D31" w:themeColor="accent2"/>
                                              <w:sz w:val="26"/>
                                              <w:szCs w:val="26"/>
                                            </w:rPr>
                                          </w:pPr>
                                          <w:r>
                                            <w:rPr>
                                              <w:color w:val="ED7D31" w:themeColor="accent2"/>
                                              <w:sz w:val="26"/>
                                              <w:szCs w:val="26"/>
                                            </w:rPr>
                                            <w:t>Zahed Ahmed</w:t>
                                          </w:r>
                                        </w:p>
                                      </w:sdtContent>
                                    </w:sdt>
                                    <w:p w14:paraId="4BD08AE5" w14:textId="67FC5AEC" w:rsidR="00E63835" w:rsidRDefault="0045531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63835">
                                            <w:rPr>
                                              <w:color w:val="44546A" w:themeColor="text2"/>
                                            </w:rPr>
                                            <w:t>1714926</w:t>
                                          </w:r>
                                        </w:sdtContent>
                                      </w:sdt>
                                    </w:p>
                                  </w:tc>
                                </w:tr>
                              </w:tbl>
                              <w:p w14:paraId="705BC49E" w14:textId="019A9DD9" w:rsidR="00E63835" w:rsidRDefault="00E63835"/>
                              <w:p w14:paraId="23A64B93" w14:textId="3DAE13A8" w:rsidR="00E63835" w:rsidRDefault="00E63835"/>
                              <w:p w14:paraId="5A34DD6C" w14:textId="533FAFDD" w:rsidR="00E63835" w:rsidRDefault="00E63835"/>
                              <w:p w14:paraId="4D4A9277" w14:textId="40E1CFA0" w:rsidR="00E63835" w:rsidRDefault="00E63835"/>
                              <w:p w14:paraId="31E6F249" w14:textId="03E9A71A" w:rsidR="00E63835" w:rsidRDefault="00E63835"/>
                              <w:p w14:paraId="35BC35FC" w14:textId="77777777" w:rsidR="00E63835" w:rsidRDefault="00E63835"/>
                              <w:p w14:paraId="0400B908" w14:textId="2AC71F81" w:rsidR="00E63835" w:rsidRDefault="00E63835"/>
                              <w:p w14:paraId="34106929" w14:textId="749F26CD" w:rsidR="00E63835" w:rsidRDefault="00E63835"/>
                              <w:p w14:paraId="18A08FAB" w14:textId="62B45D13" w:rsidR="00E63835" w:rsidRDefault="00E63835"/>
                              <w:p w14:paraId="3C638675" w14:textId="512A0733" w:rsidR="00E63835" w:rsidRDefault="00E63835"/>
                              <w:p w14:paraId="5463216B" w14:textId="7A05E34E" w:rsidR="00E63835" w:rsidRDefault="00E63835"/>
                              <w:p w14:paraId="4EEE1495" w14:textId="1E986BAD" w:rsidR="00E63835" w:rsidRDefault="00E63835"/>
                              <w:p w14:paraId="586793A1" w14:textId="189761C8" w:rsidR="00E63835" w:rsidRDefault="00E63835"/>
                              <w:p w14:paraId="028EE46A" w14:textId="3EDD772C" w:rsidR="00E63835" w:rsidRDefault="00E63835"/>
                              <w:p w14:paraId="5131A375" w14:textId="7858B37D" w:rsidR="00E63835" w:rsidRDefault="00E63835"/>
                              <w:p w14:paraId="7DEAC981" w14:textId="334146E3" w:rsidR="00E63835" w:rsidRDefault="00E63835"/>
                              <w:p w14:paraId="6A493107" w14:textId="14EACD16" w:rsidR="00E63835" w:rsidRDefault="00E63835"/>
                              <w:p w14:paraId="0ECA7BEB" w14:textId="09009F52" w:rsidR="00E63835" w:rsidRDefault="00E63835"/>
                              <w:p w14:paraId="77ECC20F" w14:textId="50DDBF45" w:rsidR="00E63835" w:rsidRDefault="00E63835"/>
                              <w:p w14:paraId="65FFA3CA" w14:textId="1B3B618A" w:rsidR="00E63835" w:rsidRDefault="00E63835"/>
                              <w:p w14:paraId="5019A6DA" w14:textId="0322CA1F" w:rsidR="00E63835" w:rsidRDefault="00E63835"/>
                              <w:p w14:paraId="68B0C154" w14:textId="5FF5AAF4" w:rsidR="00E63835" w:rsidRDefault="00E63835"/>
                              <w:p w14:paraId="6EAC31A6" w14:textId="5EF9936E" w:rsidR="00E63835" w:rsidRDefault="00E63835"/>
                              <w:p w14:paraId="2799D2FB" w14:textId="77777777" w:rsidR="00E63835" w:rsidRDefault="00E6383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57B8C3E" id="_x0000_t202" coordsize="21600,21600" o:spt="202" path="m,l,21600r21600,l21600,xe">
                    <v:stroke joinstyle="miter"/>
                    <v:path gradientshapeok="t" o:connecttype="rect"/>
                  </v:shapetype>
                  <v:shape id="Text Box 138" o:spid="_x0000_s1026" type="#_x0000_t202" style="position:absolute;margin-left:17.4pt;margin-top:-7.2pt;width:134.85pt;height:302.4pt;z-index:-251657216;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" fillcolor="white [3201]" stroked="f" strokeweight=".5pt">
                    <v:textbox inset="0,0,0,0">
                      <w:txbxContent>
                        <w:tbl>
                          <w:tblPr>
                            <w:tblW w:w="5000"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501"/>
                          </w:tblGrid>
                          <w:tr w:rsidR="00E63835" w14:paraId="1A6D5B7F" w14:textId="77777777" w:rsidTr="003F644F">
                            <w:tc>
                              <w:tcPr>
                                <w:tcW w:w="2568" w:type="pct"/>
                                <w:vAlign w:val="center"/>
                              </w:tcPr>
                              <w:p w14:paraId="69384B16" w14:textId="77777777" w:rsidR="00E63835" w:rsidRDefault="00E63835">
                                <w:pPr>
                                  <w:jc w:val="right"/>
                                </w:pPr>
                                <w:r>
                                  <w:rPr>
                                    <w:noProof/>
                                  </w:rPr>
                                  <w:drawing>
                                    <wp:inline distT="0" distB="0" distL="0" distR="0" wp14:anchorId="189E740B" wp14:editId="11D6883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FA569B4" w14:textId="5A4604E6" w:rsidR="00E63835" w:rsidRDefault="00E63835">
                                    <w:pPr>
                                      <w:pStyle w:val="NoSpacing"/>
                                      <w:spacing w:line="312" w:lineRule="auto"/>
                                      <w:jc w:val="right"/>
                                      <w:rPr>
                                        <w:caps/>
                                        <w:color w:val="191919" w:themeColor="text1" w:themeTint="E6"/>
                                        <w:sz w:val="72"/>
                                        <w:szCs w:val="72"/>
                                      </w:rPr>
                                    </w:pPr>
                                    <w:r>
                                      <w:rPr>
                                        <w:caps/>
                                        <w:color w:val="191919" w:themeColor="text1" w:themeTint="E6"/>
                                        <w:sz w:val="72"/>
                                        <w:szCs w:val="72"/>
                                      </w:rPr>
                                      <w:t>BMSK5001</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7D4E8A4" w14:textId="6A0FF799" w:rsidR="00E63835" w:rsidRDefault="00E63835">
                                    <w:pPr>
                                      <w:jc w:val="right"/>
                                      <w:rPr>
                                        <w:sz w:val="24"/>
                                        <w:szCs w:val="24"/>
                                      </w:rPr>
                                    </w:pPr>
                                    <w:r>
                                      <w:rPr>
                                        <w:color w:val="000000" w:themeColor="text1"/>
                                        <w:sz w:val="24"/>
                                        <w:szCs w:val="24"/>
                                      </w:rPr>
                                      <w:t xml:space="preserve">Ernest </w:t>
                                    </w:r>
                                    <w:proofErr w:type="spellStart"/>
                                    <w:r>
                                      <w:rPr>
                                        <w:color w:val="000000" w:themeColor="text1"/>
                                        <w:sz w:val="24"/>
                                        <w:szCs w:val="24"/>
                                      </w:rPr>
                                      <w:t>Ovia</w:t>
                                    </w:r>
                                    <w:proofErr w:type="spellEnd"/>
                                  </w:p>
                                </w:sdtContent>
                              </w:sdt>
                            </w:tc>
                            <w:tc>
                              <w:tcPr>
                                <w:tcW w:w="2432" w:type="pct"/>
                                <w:vAlign w:val="center"/>
                              </w:tcPr>
                              <w:p w14:paraId="691DF916" w14:textId="5D65CEAD" w:rsidR="00E63835" w:rsidRPr="009876A9" w:rsidRDefault="00E63835" w:rsidP="009876A9">
                                <w:pPr>
                                  <w:pStyle w:val="NoSpacing"/>
                                  <w:rPr>
                                    <w:caps/>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3DE9C252" w14:textId="719F091C" w:rsidR="00E63835" w:rsidRDefault="00E63835">
                                    <w:pPr>
                                      <w:pStyle w:val="NoSpacing"/>
                                      <w:rPr>
                                        <w:color w:val="ED7D31" w:themeColor="accent2"/>
                                        <w:sz w:val="26"/>
                                        <w:szCs w:val="26"/>
                                      </w:rPr>
                                    </w:pPr>
                                    <w:r>
                                      <w:rPr>
                                        <w:color w:val="ED7D31" w:themeColor="accent2"/>
                                        <w:sz w:val="26"/>
                                        <w:szCs w:val="26"/>
                                      </w:rPr>
                                      <w:t>Zahed Ahmed</w:t>
                                    </w:r>
                                  </w:p>
                                </w:sdtContent>
                              </w:sdt>
                              <w:p w14:paraId="4BD08AE5" w14:textId="67FC5AEC" w:rsidR="00E63835" w:rsidRDefault="0045531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E63835">
                                      <w:rPr>
                                        <w:color w:val="44546A" w:themeColor="text2"/>
                                      </w:rPr>
                                      <w:t>1714926</w:t>
                                    </w:r>
                                  </w:sdtContent>
                                </w:sdt>
                              </w:p>
                            </w:tc>
                          </w:tr>
                        </w:tbl>
                        <w:p w14:paraId="705BC49E" w14:textId="019A9DD9" w:rsidR="00E63835" w:rsidRDefault="00E63835"/>
                        <w:p w14:paraId="23A64B93" w14:textId="3DAE13A8" w:rsidR="00E63835" w:rsidRDefault="00E63835"/>
                        <w:p w14:paraId="5A34DD6C" w14:textId="533FAFDD" w:rsidR="00E63835" w:rsidRDefault="00E63835"/>
                        <w:p w14:paraId="4D4A9277" w14:textId="40E1CFA0" w:rsidR="00E63835" w:rsidRDefault="00E63835"/>
                        <w:p w14:paraId="31E6F249" w14:textId="03E9A71A" w:rsidR="00E63835" w:rsidRDefault="00E63835"/>
                        <w:p w14:paraId="35BC35FC" w14:textId="77777777" w:rsidR="00E63835" w:rsidRDefault="00E63835"/>
                        <w:p w14:paraId="0400B908" w14:textId="2AC71F81" w:rsidR="00E63835" w:rsidRDefault="00E63835"/>
                        <w:p w14:paraId="34106929" w14:textId="749F26CD" w:rsidR="00E63835" w:rsidRDefault="00E63835"/>
                        <w:p w14:paraId="18A08FAB" w14:textId="62B45D13" w:rsidR="00E63835" w:rsidRDefault="00E63835"/>
                        <w:p w14:paraId="3C638675" w14:textId="512A0733" w:rsidR="00E63835" w:rsidRDefault="00E63835"/>
                        <w:p w14:paraId="5463216B" w14:textId="7A05E34E" w:rsidR="00E63835" w:rsidRDefault="00E63835"/>
                        <w:p w14:paraId="4EEE1495" w14:textId="1E986BAD" w:rsidR="00E63835" w:rsidRDefault="00E63835"/>
                        <w:p w14:paraId="586793A1" w14:textId="189761C8" w:rsidR="00E63835" w:rsidRDefault="00E63835"/>
                        <w:p w14:paraId="028EE46A" w14:textId="3EDD772C" w:rsidR="00E63835" w:rsidRDefault="00E63835"/>
                        <w:p w14:paraId="5131A375" w14:textId="7858B37D" w:rsidR="00E63835" w:rsidRDefault="00E63835"/>
                        <w:p w14:paraId="7DEAC981" w14:textId="334146E3" w:rsidR="00E63835" w:rsidRDefault="00E63835"/>
                        <w:p w14:paraId="6A493107" w14:textId="14EACD16" w:rsidR="00E63835" w:rsidRDefault="00E63835"/>
                        <w:p w14:paraId="0ECA7BEB" w14:textId="09009F52" w:rsidR="00E63835" w:rsidRDefault="00E63835"/>
                        <w:p w14:paraId="77ECC20F" w14:textId="50DDBF45" w:rsidR="00E63835" w:rsidRDefault="00E63835"/>
                        <w:p w14:paraId="65FFA3CA" w14:textId="1B3B618A" w:rsidR="00E63835" w:rsidRDefault="00E63835"/>
                        <w:p w14:paraId="5019A6DA" w14:textId="0322CA1F" w:rsidR="00E63835" w:rsidRDefault="00E63835"/>
                        <w:p w14:paraId="68B0C154" w14:textId="5FF5AAF4" w:rsidR="00E63835" w:rsidRDefault="00E63835"/>
                        <w:p w14:paraId="6EAC31A6" w14:textId="5EF9936E" w:rsidR="00E63835" w:rsidRDefault="00E63835"/>
                        <w:p w14:paraId="2799D2FB" w14:textId="77777777" w:rsidR="00E63835" w:rsidRDefault="00E63835"/>
                      </w:txbxContent>
                    </v:textbox>
                    <w10:wrap type="topAndBottom" anchorx="page" anchory="page"/>
                  </v:shape>
                </w:pict>
              </mc:Fallback>
            </mc:AlternateContent>
          </w:r>
        </w:sdtContent>
      </w:sdt>
      <w:r w:rsidR="009876A9">
        <w:rPr>
          <w:b/>
          <w:bCs/>
          <w:sz w:val="28"/>
          <w:szCs w:val="28"/>
        </w:rPr>
        <w:t xml:space="preserve">  </w:t>
      </w:r>
    </w:p>
    <w:p w14:paraId="5401B9BC" w14:textId="73D3F2B1" w:rsidR="00AA1414" w:rsidRDefault="00AA1414">
      <w:pPr>
        <w:rPr>
          <w:b/>
          <w:bCs/>
          <w:sz w:val="28"/>
          <w:szCs w:val="28"/>
        </w:rPr>
      </w:pPr>
    </w:p>
    <w:p w14:paraId="25126544" w14:textId="4DC3AA02" w:rsidR="007E4723" w:rsidRDefault="007E4723">
      <w:pPr>
        <w:rPr>
          <w:b/>
          <w:bCs/>
          <w:sz w:val="28"/>
          <w:szCs w:val="28"/>
        </w:rPr>
      </w:pPr>
    </w:p>
    <w:p w14:paraId="665DF36E" w14:textId="3D50A199" w:rsidR="007E4723" w:rsidRDefault="007E4723">
      <w:pPr>
        <w:rPr>
          <w:b/>
          <w:bCs/>
          <w:sz w:val="28"/>
          <w:szCs w:val="28"/>
        </w:rPr>
      </w:pPr>
    </w:p>
    <w:p w14:paraId="59542DDE" w14:textId="77777777" w:rsidR="007E4723" w:rsidRDefault="007E4723">
      <w:pPr>
        <w:rPr>
          <w:b/>
          <w:bCs/>
          <w:sz w:val="28"/>
          <w:szCs w:val="28"/>
        </w:rPr>
      </w:pPr>
    </w:p>
    <w:sdt>
      <w:sdtPr>
        <w:rPr>
          <w:rFonts w:asciiTheme="minorHAnsi" w:eastAsiaTheme="minorHAnsi" w:hAnsiTheme="minorHAnsi" w:cstheme="minorBidi"/>
          <w:color w:val="auto"/>
          <w:sz w:val="22"/>
          <w:szCs w:val="22"/>
          <w:lang w:val="en-GB"/>
        </w:rPr>
        <w:id w:val="-578292580"/>
        <w:docPartObj>
          <w:docPartGallery w:val="Table of Contents"/>
          <w:docPartUnique/>
        </w:docPartObj>
      </w:sdtPr>
      <w:sdtEndPr>
        <w:rPr>
          <w:b/>
          <w:bCs/>
          <w:noProof/>
        </w:rPr>
      </w:sdtEndPr>
      <w:sdtContent>
        <w:p w14:paraId="4FC6939F" w14:textId="2587B4BC" w:rsidR="00D579AF" w:rsidRDefault="00D579AF">
          <w:pPr>
            <w:pStyle w:val="TOCHeading"/>
          </w:pPr>
          <w:r>
            <w:t>Contents</w:t>
          </w:r>
        </w:p>
        <w:p w14:paraId="32AE4801" w14:textId="11B2BA9B" w:rsidR="00852CB0" w:rsidRDefault="00D579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449504" w:history="1">
            <w:r w:rsidR="00852CB0" w:rsidRPr="0024768A">
              <w:rPr>
                <w:rStyle w:val="Hyperlink"/>
                <w:noProof/>
              </w:rPr>
              <w:t>Beliefs</w:t>
            </w:r>
            <w:r w:rsidR="00852CB0">
              <w:rPr>
                <w:noProof/>
                <w:webHidden/>
              </w:rPr>
              <w:tab/>
            </w:r>
            <w:r w:rsidR="00852CB0">
              <w:rPr>
                <w:noProof/>
                <w:webHidden/>
              </w:rPr>
              <w:fldChar w:fldCharType="begin"/>
            </w:r>
            <w:r w:rsidR="00852CB0">
              <w:rPr>
                <w:noProof/>
                <w:webHidden/>
              </w:rPr>
              <w:instrText xml:space="preserve"> PAGEREF _Toc46449504 \h </w:instrText>
            </w:r>
            <w:r w:rsidR="00852CB0">
              <w:rPr>
                <w:noProof/>
                <w:webHidden/>
              </w:rPr>
            </w:r>
            <w:r w:rsidR="00852CB0">
              <w:rPr>
                <w:noProof/>
                <w:webHidden/>
              </w:rPr>
              <w:fldChar w:fldCharType="separate"/>
            </w:r>
            <w:r w:rsidR="00852CB0">
              <w:rPr>
                <w:noProof/>
                <w:webHidden/>
              </w:rPr>
              <w:t>3</w:t>
            </w:r>
            <w:r w:rsidR="00852CB0">
              <w:rPr>
                <w:noProof/>
                <w:webHidden/>
              </w:rPr>
              <w:fldChar w:fldCharType="end"/>
            </w:r>
          </w:hyperlink>
        </w:p>
        <w:p w14:paraId="630D1099" w14:textId="286499FF" w:rsidR="00852CB0" w:rsidRDefault="0045531D">
          <w:pPr>
            <w:pStyle w:val="TOC1"/>
            <w:tabs>
              <w:tab w:val="right" w:leader="dot" w:pos="9016"/>
            </w:tabs>
            <w:rPr>
              <w:rFonts w:eastAsiaTheme="minorEastAsia"/>
              <w:noProof/>
              <w:lang w:eastAsia="en-GB"/>
            </w:rPr>
          </w:pPr>
          <w:hyperlink w:anchor="_Toc46449505" w:history="1">
            <w:r w:rsidR="00852CB0" w:rsidRPr="0024768A">
              <w:rPr>
                <w:rStyle w:val="Hyperlink"/>
                <w:noProof/>
              </w:rPr>
              <w:t>Value</w:t>
            </w:r>
            <w:r w:rsidR="00852CB0">
              <w:rPr>
                <w:noProof/>
                <w:webHidden/>
              </w:rPr>
              <w:tab/>
            </w:r>
            <w:r w:rsidR="00852CB0">
              <w:rPr>
                <w:noProof/>
                <w:webHidden/>
              </w:rPr>
              <w:fldChar w:fldCharType="begin"/>
            </w:r>
            <w:r w:rsidR="00852CB0">
              <w:rPr>
                <w:noProof/>
                <w:webHidden/>
              </w:rPr>
              <w:instrText xml:space="preserve"> PAGEREF _Toc46449505 \h </w:instrText>
            </w:r>
            <w:r w:rsidR="00852CB0">
              <w:rPr>
                <w:noProof/>
                <w:webHidden/>
              </w:rPr>
            </w:r>
            <w:r w:rsidR="00852CB0">
              <w:rPr>
                <w:noProof/>
                <w:webHidden/>
              </w:rPr>
              <w:fldChar w:fldCharType="separate"/>
            </w:r>
            <w:r w:rsidR="00852CB0">
              <w:rPr>
                <w:noProof/>
                <w:webHidden/>
              </w:rPr>
              <w:t>3</w:t>
            </w:r>
            <w:r w:rsidR="00852CB0">
              <w:rPr>
                <w:noProof/>
                <w:webHidden/>
              </w:rPr>
              <w:fldChar w:fldCharType="end"/>
            </w:r>
          </w:hyperlink>
        </w:p>
        <w:p w14:paraId="0742AD4E" w14:textId="17564739" w:rsidR="00852CB0" w:rsidRDefault="0045531D">
          <w:pPr>
            <w:pStyle w:val="TOC1"/>
            <w:tabs>
              <w:tab w:val="right" w:leader="dot" w:pos="9016"/>
            </w:tabs>
            <w:rPr>
              <w:rFonts w:eastAsiaTheme="minorEastAsia"/>
              <w:noProof/>
              <w:lang w:eastAsia="en-GB"/>
            </w:rPr>
          </w:pPr>
          <w:hyperlink w:anchor="_Toc46449506" w:history="1">
            <w:r w:rsidR="00852CB0" w:rsidRPr="0024768A">
              <w:rPr>
                <w:rStyle w:val="Hyperlink"/>
                <w:noProof/>
              </w:rPr>
              <w:t>THE SITUATIONAL LEADERSHIP THEORY</w:t>
            </w:r>
            <w:r w:rsidR="00852CB0">
              <w:rPr>
                <w:noProof/>
                <w:webHidden/>
              </w:rPr>
              <w:tab/>
            </w:r>
            <w:r w:rsidR="00852CB0">
              <w:rPr>
                <w:noProof/>
                <w:webHidden/>
              </w:rPr>
              <w:fldChar w:fldCharType="begin"/>
            </w:r>
            <w:r w:rsidR="00852CB0">
              <w:rPr>
                <w:noProof/>
                <w:webHidden/>
              </w:rPr>
              <w:instrText xml:space="preserve"> PAGEREF _Toc46449506 \h </w:instrText>
            </w:r>
            <w:r w:rsidR="00852CB0">
              <w:rPr>
                <w:noProof/>
                <w:webHidden/>
              </w:rPr>
            </w:r>
            <w:r w:rsidR="00852CB0">
              <w:rPr>
                <w:noProof/>
                <w:webHidden/>
              </w:rPr>
              <w:fldChar w:fldCharType="separate"/>
            </w:r>
            <w:r w:rsidR="00852CB0">
              <w:rPr>
                <w:noProof/>
                <w:webHidden/>
              </w:rPr>
              <w:t>4</w:t>
            </w:r>
            <w:r w:rsidR="00852CB0">
              <w:rPr>
                <w:noProof/>
                <w:webHidden/>
              </w:rPr>
              <w:fldChar w:fldCharType="end"/>
            </w:r>
          </w:hyperlink>
        </w:p>
        <w:p w14:paraId="23FF3625" w14:textId="1651F91E" w:rsidR="00852CB0" w:rsidRDefault="0045531D">
          <w:pPr>
            <w:pStyle w:val="TOC1"/>
            <w:tabs>
              <w:tab w:val="right" w:leader="dot" w:pos="9016"/>
            </w:tabs>
            <w:rPr>
              <w:rFonts w:eastAsiaTheme="minorEastAsia"/>
              <w:noProof/>
              <w:lang w:eastAsia="en-GB"/>
            </w:rPr>
          </w:pPr>
          <w:hyperlink w:anchor="_Toc46449507" w:history="1">
            <w:r w:rsidR="00852CB0" w:rsidRPr="0024768A">
              <w:rPr>
                <w:rStyle w:val="Hyperlink"/>
                <w:noProof/>
              </w:rPr>
              <w:t>The Hersey and Blanchard’s situational leadership model</w:t>
            </w:r>
            <w:r w:rsidR="00852CB0">
              <w:rPr>
                <w:noProof/>
                <w:webHidden/>
              </w:rPr>
              <w:tab/>
            </w:r>
            <w:r w:rsidR="00852CB0">
              <w:rPr>
                <w:noProof/>
                <w:webHidden/>
              </w:rPr>
              <w:fldChar w:fldCharType="begin"/>
            </w:r>
            <w:r w:rsidR="00852CB0">
              <w:rPr>
                <w:noProof/>
                <w:webHidden/>
              </w:rPr>
              <w:instrText xml:space="preserve"> PAGEREF _Toc46449507 \h </w:instrText>
            </w:r>
            <w:r w:rsidR="00852CB0">
              <w:rPr>
                <w:noProof/>
                <w:webHidden/>
              </w:rPr>
            </w:r>
            <w:r w:rsidR="00852CB0">
              <w:rPr>
                <w:noProof/>
                <w:webHidden/>
              </w:rPr>
              <w:fldChar w:fldCharType="separate"/>
            </w:r>
            <w:r w:rsidR="00852CB0">
              <w:rPr>
                <w:noProof/>
                <w:webHidden/>
              </w:rPr>
              <w:t>6</w:t>
            </w:r>
            <w:r w:rsidR="00852CB0">
              <w:rPr>
                <w:noProof/>
                <w:webHidden/>
              </w:rPr>
              <w:fldChar w:fldCharType="end"/>
            </w:r>
          </w:hyperlink>
        </w:p>
        <w:p w14:paraId="10CCF4BF" w14:textId="4E877865" w:rsidR="00852CB0" w:rsidRDefault="0045531D">
          <w:pPr>
            <w:pStyle w:val="TOC1"/>
            <w:tabs>
              <w:tab w:val="right" w:leader="dot" w:pos="9016"/>
            </w:tabs>
            <w:rPr>
              <w:rFonts w:eastAsiaTheme="minorEastAsia"/>
              <w:noProof/>
              <w:lang w:eastAsia="en-GB"/>
            </w:rPr>
          </w:pPr>
          <w:hyperlink w:anchor="_Toc46449508" w:history="1">
            <w:r w:rsidR="00852CB0" w:rsidRPr="0024768A">
              <w:rPr>
                <w:rStyle w:val="Hyperlink"/>
                <w:noProof/>
              </w:rPr>
              <w:t>Benefits of situational leadership</w:t>
            </w:r>
            <w:r w:rsidR="00852CB0">
              <w:rPr>
                <w:noProof/>
                <w:webHidden/>
              </w:rPr>
              <w:tab/>
            </w:r>
            <w:r w:rsidR="00852CB0">
              <w:rPr>
                <w:noProof/>
                <w:webHidden/>
              </w:rPr>
              <w:fldChar w:fldCharType="begin"/>
            </w:r>
            <w:r w:rsidR="00852CB0">
              <w:rPr>
                <w:noProof/>
                <w:webHidden/>
              </w:rPr>
              <w:instrText xml:space="preserve"> PAGEREF _Toc46449508 \h </w:instrText>
            </w:r>
            <w:r w:rsidR="00852CB0">
              <w:rPr>
                <w:noProof/>
                <w:webHidden/>
              </w:rPr>
            </w:r>
            <w:r w:rsidR="00852CB0">
              <w:rPr>
                <w:noProof/>
                <w:webHidden/>
              </w:rPr>
              <w:fldChar w:fldCharType="separate"/>
            </w:r>
            <w:r w:rsidR="00852CB0">
              <w:rPr>
                <w:noProof/>
                <w:webHidden/>
              </w:rPr>
              <w:t>8</w:t>
            </w:r>
            <w:r w:rsidR="00852CB0">
              <w:rPr>
                <w:noProof/>
                <w:webHidden/>
              </w:rPr>
              <w:fldChar w:fldCharType="end"/>
            </w:r>
          </w:hyperlink>
        </w:p>
        <w:p w14:paraId="21D60BEB" w14:textId="30CF9BBC" w:rsidR="00852CB0" w:rsidRDefault="0045531D">
          <w:pPr>
            <w:pStyle w:val="TOC1"/>
            <w:tabs>
              <w:tab w:val="right" w:leader="dot" w:pos="9016"/>
            </w:tabs>
            <w:rPr>
              <w:rFonts w:eastAsiaTheme="minorEastAsia"/>
              <w:noProof/>
              <w:lang w:eastAsia="en-GB"/>
            </w:rPr>
          </w:pPr>
          <w:hyperlink w:anchor="_Toc46449509" w:history="1">
            <w:r w:rsidR="00852CB0" w:rsidRPr="0024768A">
              <w:rPr>
                <w:rStyle w:val="Hyperlink"/>
                <w:noProof/>
              </w:rPr>
              <w:t>Disadvantages of the situational leadership style</w:t>
            </w:r>
            <w:r w:rsidR="00852CB0">
              <w:rPr>
                <w:noProof/>
                <w:webHidden/>
              </w:rPr>
              <w:tab/>
            </w:r>
            <w:r w:rsidR="00852CB0">
              <w:rPr>
                <w:noProof/>
                <w:webHidden/>
              </w:rPr>
              <w:fldChar w:fldCharType="begin"/>
            </w:r>
            <w:r w:rsidR="00852CB0">
              <w:rPr>
                <w:noProof/>
                <w:webHidden/>
              </w:rPr>
              <w:instrText xml:space="preserve"> PAGEREF _Toc46449509 \h </w:instrText>
            </w:r>
            <w:r w:rsidR="00852CB0">
              <w:rPr>
                <w:noProof/>
                <w:webHidden/>
              </w:rPr>
            </w:r>
            <w:r w:rsidR="00852CB0">
              <w:rPr>
                <w:noProof/>
                <w:webHidden/>
              </w:rPr>
              <w:fldChar w:fldCharType="separate"/>
            </w:r>
            <w:r w:rsidR="00852CB0">
              <w:rPr>
                <w:noProof/>
                <w:webHidden/>
              </w:rPr>
              <w:t>10</w:t>
            </w:r>
            <w:r w:rsidR="00852CB0">
              <w:rPr>
                <w:noProof/>
                <w:webHidden/>
              </w:rPr>
              <w:fldChar w:fldCharType="end"/>
            </w:r>
          </w:hyperlink>
        </w:p>
        <w:p w14:paraId="2B94099E" w14:textId="4E97F822" w:rsidR="00852CB0" w:rsidRDefault="0045531D">
          <w:pPr>
            <w:pStyle w:val="TOC1"/>
            <w:tabs>
              <w:tab w:val="right" w:leader="dot" w:pos="9016"/>
            </w:tabs>
            <w:rPr>
              <w:rFonts w:eastAsiaTheme="minorEastAsia"/>
              <w:noProof/>
              <w:lang w:eastAsia="en-GB"/>
            </w:rPr>
          </w:pPr>
          <w:hyperlink w:anchor="_Toc46449510" w:history="1">
            <w:r w:rsidR="00852CB0" w:rsidRPr="0024768A">
              <w:rPr>
                <w:rStyle w:val="Hyperlink"/>
                <w:noProof/>
              </w:rPr>
              <w:t>Conclusion</w:t>
            </w:r>
            <w:r w:rsidR="00852CB0">
              <w:rPr>
                <w:noProof/>
                <w:webHidden/>
              </w:rPr>
              <w:tab/>
            </w:r>
            <w:r w:rsidR="00852CB0">
              <w:rPr>
                <w:noProof/>
                <w:webHidden/>
              </w:rPr>
              <w:fldChar w:fldCharType="begin"/>
            </w:r>
            <w:r w:rsidR="00852CB0">
              <w:rPr>
                <w:noProof/>
                <w:webHidden/>
              </w:rPr>
              <w:instrText xml:space="preserve"> PAGEREF _Toc46449510 \h </w:instrText>
            </w:r>
            <w:r w:rsidR="00852CB0">
              <w:rPr>
                <w:noProof/>
                <w:webHidden/>
              </w:rPr>
            </w:r>
            <w:r w:rsidR="00852CB0">
              <w:rPr>
                <w:noProof/>
                <w:webHidden/>
              </w:rPr>
              <w:fldChar w:fldCharType="separate"/>
            </w:r>
            <w:r w:rsidR="00852CB0">
              <w:rPr>
                <w:noProof/>
                <w:webHidden/>
              </w:rPr>
              <w:t>11</w:t>
            </w:r>
            <w:r w:rsidR="00852CB0">
              <w:rPr>
                <w:noProof/>
                <w:webHidden/>
              </w:rPr>
              <w:fldChar w:fldCharType="end"/>
            </w:r>
          </w:hyperlink>
        </w:p>
        <w:p w14:paraId="6941C4AB" w14:textId="359AB9BC" w:rsidR="00852CB0" w:rsidRDefault="0045531D">
          <w:pPr>
            <w:pStyle w:val="TOC1"/>
            <w:tabs>
              <w:tab w:val="right" w:leader="dot" w:pos="9016"/>
            </w:tabs>
            <w:rPr>
              <w:rFonts w:eastAsiaTheme="minorEastAsia"/>
              <w:noProof/>
              <w:lang w:eastAsia="en-GB"/>
            </w:rPr>
          </w:pPr>
          <w:hyperlink w:anchor="_Toc46449511" w:history="1">
            <w:r w:rsidR="00852CB0" w:rsidRPr="0024768A">
              <w:rPr>
                <w:rStyle w:val="Hyperlink"/>
                <w:noProof/>
              </w:rPr>
              <w:t>REFERENCES</w:t>
            </w:r>
            <w:r w:rsidR="00852CB0">
              <w:rPr>
                <w:noProof/>
                <w:webHidden/>
              </w:rPr>
              <w:tab/>
            </w:r>
            <w:r w:rsidR="00852CB0">
              <w:rPr>
                <w:noProof/>
                <w:webHidden/>
              </w:rPr>
              <w:fldChar w:fldCharType="begin"/>
            </w:r>
            <w:r w:rsidR="00852CB0">
              <w:rPr>
                <w:noProof/>
                <w:webHidden/>
              </w:rPr>
              <w:instrText xml:space="preserve"> PAGEREF _Toc46449511 \h </w:instrText>
            </w:r>
            <w:r w:rsidR="00852CB0">
              <w:rPr>
                <w:noProof/>
                <w:webHidden/>
              </w:rPr>
            </w:r>
            <w:r w:rsidR="00852CB0">
              <w:rPr>
                <w:noProof/>
                <w:webHidden/>
              </w:rPr>
              <w:fldChar w:fldCharType="separate"/>
            </w:r>
            <w:r w:rsidR="00852CB0">
              <w:rPr>
                <w:noProof/>
                <w:webHidden/>
              </w:rPr>
              <w:t>12</w:t>
            </w:r>
            <w:r w:rsidR="00852CB0">
              <w:rPr>
                <w:noProof/>
                <w:webHidden/>
              </w:rPr>
              <w:fldChar w:fldCharType="end"/>
            </w:r>
          </w:hyperlink>
        </w:p>
        <w:p w14:paraId="101A0EC2" w14:textId="1B22BEE5" w:rsidR="00D579AF" w:rsidRDefault="00D579AF">
          <w:r>
            <w:rPr>
              <w:b/>
              <w:bCs/>
              <w:noProof/>
            </w:rPr>
            <w:fldChar w:fldCharType="end"/>
          </w:r>
        </w:p>
      </w:sdtContent>
    </w:sdt>
    <w:p w14:paraId="551E3950" w14:textId="77777777" w:rsidR="005053A5" w:rsidRDefault="005053A5">
      <w:pPr>
        <w:rPr>
          <w:b/>
          <w:bCs/>
          <w:sz w:val="28"/>
          <w:szCs w:val="28"/>
        </w:rPr>
      </w:pPr>
    </w:p>
    <w:p w14:paraId="6754285C" w14:textId="77777777" w:rsidR="00DA2111" w:rsidRDefault="00DA2111" w:rsidP="00DA2111">
      <w:pPr>
        <w:pStyle w:val="Heading1"/>
      </w:pPr>
    </w:p>
    <w:p w14:paraId="08095C09" w14:textId="77777777" w:rsidR="00DA2111" w:rsidRDefault="00DA2111" w:rsidP="00DA2111">
      <w:pPr>
        <w:pStyle w:val="Heading1"/>
      </w:pPr>
    </w:p>
    <w:p w14:paraId="5F70FEA8" w14:textId="77777777" w:rsidR="00DA2111" w:rsidRDefault="00DA2111" w:rsidP="00DA2111">
      <w:pPr>
        <w:pStyle w:val="Heading1"/>
      </w:pPr>
    </w:p>
    <w:p w14:paraId="79B57D77" w14:textId="77777777" w:rsidR="00DA2111" w:rsidRDefault="00DA2111" w:rsidP="00DA2111">
      <w:pPr>
        <w:pStyle w:val="Heading1"/>
      </w:pPr>
    </w:p>
    <w:p w14:paraId="58805C74" w14:textId="77777777" w:rsidR="00DA2111" w:rsidRDefault="00DA2111" w:rsidP="00DA2111">
      <w:pPr>
        <w:pStyle w:val="Heading1"/>
      </w:pPr>
    </w:p>
    <w:p w14:paraId="56CF37EA" w14:textId="77777777" w:rsidR="00DA2111" w:rsidRDefault="00DA2111" w:rsidP="00DA2111">
      <w:pPr>
        <w:pStyle w:val="Heading1"/>
      </w:pPr>
    </w:p>
    <w:p w14:paraId="47C94E8B" w14:textId="77777777" w:rsidR="00DA2111" w:rsidRDefault="00DA2111" w:rsidP="00DA2111">
      <w:pPr>
        <w:pStyle w:val="Heading1"/>
      </w:pPr>
    </w:p>
    <w:p w14:paraId="70B28BD7" w14:textId="77777777" w:rsidR="00DA2111" w:rsidRDefault="00DA2111" w:rsidP="00DA2111">
      <w:pPr>
        <w:pStyle w:val="Heading1"/>
      </w:pPr>
    </w:p>
    <w:p w14:paraId="30625D84" w14:textId="77777777" w:rsidR="00DA2111" w:rsidRDefault="00DA2111" w:rsidP="00DA2111">
      <w:pPr>
        <w:pStyle w:val="Heading1"/>
      </w:pPr>
    </w:p>
    <w:p w14:paraId="35E8C3C2" w14:textId="77777777" w:rsidR="00DA2111" w:rsidRDefault="00DA2111" w:rsidP="00DA2111">
      <w:pPr>
        <w:pStyle w:val="Heading1"/>
      </w:pPr>
    </w:p>
    <w:p w14:paraId="583C8CD1" w14:textId="261BD49B" w:rsidR="00DA2111" w:rsidRDefault="00DA2111" w:rsidP="00DA2111">
      <w:pPr>
        <w:pStyle w:val="Heading1"/>
      </w:pPr>
    </w:p>
    <w:p w14:paraId="14B80378" w14:textId="7269DF2B" w:rsidR="00DA2111" w:rsidRDefault="00DA2111" w:rsidP="00DA2111"/>
    <w:p w14:paraId="7B584FCD" w14:textId="05FA647C" w:rsidR="00D579AF" w:rsidRDefault="00D579AF" w:rsidP="00DA2111">
      <w:pPr>
        <w:pStyle w:val="Heading1"/>
        <w:rPr>
          <w:sz w:val="28"/>
          <w:szCs w:val="28"/>
        </w:rPr>
      </w:pPr>
    </w:p>
    <w:p w14:paraId="48080929" w14:textId="77777777" w:rsidR="00852CB0" w:rsidRDefault="00852CB0" w:rsidP="00112138">
      <w:pPr>
        <w:pStyle w:val="Title"/>
        <w:rPr>
          <w:b/>
          <w:bCs/>
          <w:sz w:val="36"/>
          <w:szCs w:val="36"/>
        </w:rPr>
      </w:pPr>
    </w:p>
    <w:p w14:paraId="5B7F2B28" w14:textId="77777777" w:rsidR="00BD0836" w:rsidRDefault="00BD0836" w:rsidP="00112138">
      <w:pPr>
        <w:pStyle w:val="Title"/>
        <w:rPr>
          <w:b/>
          <w:bCs/>
          <w:sz w:val="36"/>
          <w:szCs w:val="36"/>
        </w:rPr>
      </w:pPr>
    </w:p>
    <w:p w14:paraId="77710B0A" w14:textId="7F1ECBD8" w:rsidR="00DA2111" w:rsidRPr="00BD0836" w:rsidRDefault="000D4A4B" w:rsidP="00BD0836">
      <w:pPr>
        <w:pStyle w:val="Title"/>
        <w:rPr>
          <w:b/>
          <w:bCs/>
          <w:sz w:val="36"/>
          <w:szCs w:val="36"/>
        </w:rPr>
      </w:pPr>
      <w:r w:rsidRPr="00BD0836">
        <w:rPr>
          <w:b/>
          <w:bCs/>
          <w:sz w:val="36"/>
          <w:szCs w:val="36"/>
        </w:rPr>
        <w:t>The impact of the individual beliefs and value at the workplace behaviours</w:t>
      </w:r>
    </w:p>
    <w:p w14:paraId="76CDB781" w14:textId="77777777" w:rsidR="00BD0836" w:rsidRDefault="00BD0836" w:rsidP="00AA1414">
      <w:pPr>
        <w:spacing w:line="360" w:lineRule="auto"/>
        <w:jc w:val="both"/>
        <w:rPr>
          <w:rFonts w:ascii="Arial" w:hAnsi="Arial" w:cs="Arial"/>
          <w:b/>
          <w:bCs/>
          <w:sz w:val="28"/>
          <w:szCs w:val="28"/>
        </w:rPr>
      </w:pPr>
    </w:p>
    <w:p w14:paraId="51CE131D" w14:textId="52C8A779" w:rsidR="005C56D7" w:rsidRDefault="00402639" w:rsidP="00AA1414">
      <w:pPr>
        <w:spacing w:line="360" w:lineRule="auto"/>
        <w:jc w:val="both"/>
        <w:rPr>
          <w:rFonts w:ascii="Arial" w:hAnsi="Arial" w:cs="Arial"/>
        </w:rPr>
      </w:pPr>
      <w:r>
        <w:rPr>
          <w:rFonts w:ascii="Arial" w:hAnsi="Arial" w:cs="Arial"/>
        </w:rPr>
        <w:t xml:space="preserve">The great Mahatma Gandhi said </w:t>
      </w:r>
      <w:r w:rsidR="00AA1414">
        <w:rPr>
          <w:rFonts w:ascii="Arial" w:hAnsi="Arial" w:cs="Arial"/>
        </w:rPr>
        <w:t>“your</w:t>
      </w:r>
      <w:r>
        <w:rPr>
          <w:rFonts w:ascii="Arial" w:hAnsi="Arial" w:cs="Arial"/>
        </w:rPr>
        <w:t xml:space="preserve"> beliefs become our thoughts. Your thought become your words. Your words become your actions. Your actions become your habits. Your habits become your values. Your values become your destiny</w:t>
      </w:r>
      <w:r w:rsidR="00AA1414">
        <w:rPr>
          <w:rFonts w:ascii="Arial" w:hAnsi="Arial" w:cs="Arial"/>
        </w:rPr>
        <w:t>”.</w:t>
      </w:r>
    </w:p>
    <w:p w14:paraId="0E40EF25" w14:textId="77777777" w:rsidR="00D579AF" w:rsidRDefault="005C56D7" w:rsidP="005C56D7">
      <w:pPr>
        <w:spacing w:line="360" w:lineRule="auto"/>
        <w:jc w:val="both"/>
        <w:rPr>
          <w:rFonts w:ascii="Arial" w:hAnsi="Arial" w:cs="Arial"/>
        </w:rPr>
      </w:pPr>
      <w:r w:rsidRPr="005C56D7">
        <w:rPr>
          <w:rFonts w:ascii="Arial" w:hAnsi="Arial" w:cs="Arial"/>
        </w:rPr>
        <w:t>The</w:t>
      </w:r>
      <w:r w:rsidRPr="005C56D7">
        <w:rPr>
          <w:rFonts w:ascii="Arial" w:hAnsi="Arial" w:cs="Arial"/>
          <w:b/>
          <w:bCs/>
        </w:rPr>
        <w:t xml:space="preserve"> </w:t>
      </w:r>
      <w:r w:rsidRPr="005C56D7">
        <w:rPr>
          <w:rFonts w:ascii="Arial" w:hAnsi="Arial" w:cs="Arial"/>
        </w:rPr>
        <w:t>beliefs, values and attitudes</w:t>
      </w:r>
      <w:r>
        <w:rPr>
          <w:rFonts w:ascii="Arial" w:hAnsi="Arial" w:cs="Arial"/>
        </w:rPr>
        <w:t xml:space="preserve"> has</w:t>
      </w:r>
      <w:r w:rsidRPr="005C56D7">
        <w:rPr>
          <w:rFonts w:ascii="Arial" w:hAnsi="Arial" w:cs="Arial"/>
        </w:rPr>
        <w:t xml:space="preserve"> directly </w:t>
      </w:r>
      <w:r w:rsidR="00830F66" w:rsidRPr="005C56D7">
        <w:rPr>
          <w:rFonts w:ascii="Arial" w:hAnsi="Arial" w:cs="Arial"/>
        </w:rPr>
        <w:t>affected</w:t>
      </w:r>
      <w:r w:rsidRPr="005C56D7">
        <w:rPr>
          <w:rFonts w:ascii="Arial" w:hAnsi="Arial" w:cs="Arial"/>
        </w:rPr>
        <w:t xml:space="preserve"> the behaviour of the person and that can have a big impact on the persons performance and</w:t>
      </w:r>
      <w:r>
        <w:rPr>
          <w:rFonts w:ascii="Arial" w:hAnsi="Arial" w:cs="Arial"/>
        </w:rPr>
        <w:t xml:space="preserve"> that</w:t>
      </w:r>
      <w:r w:rsidRPr="005C56D7">
        <w:rPr>
          <w:rFonts w:ascii="Arial" w:hAnsi="Arial" w:cs="Arial"/>
        </w:rPr>
        <w:t xml:space="preserve"> will reflect how much committed and engaged at the workplace.</w:t>
      </w:r>
      <w:r w:rsidR="007E3585">
        <w:rPr>
          <w:rFonts w:ascii="Arial" w:hAnsi="Arial" w:cs="Arial"/>
        </w:rPr>
        <w:t xml:space="preserve"> Every organisation has their own culture to engage with their employee and the policies for all other internal and external relations. </w:t>
      </w:r>
      <w:r w:rsidRPr="005C56D7">
        <w:rPr>
          <w:rFonts w:ascii="Arial" w:hAnsi="Arial" w:cs="Arial"/>
        </w:rPr>
        <w:t xml:space="preserve"> </w:t>
      </w:r>
      <w:r w:rsidR="00830F66">
        <w:rPr>
          <w:rFonts w:ascii="Arial" w:hAnsi="Arial" w:cs="Arial"/>
        </w:rPr>
        <w:t>Depending on the</w:t>
      </w:r>
      <w:r w:rsidR="00E94F37">
        <w:rPr>
          <w:rFonts w:ascii="Arial" w:hAnsi="Arial" w:cs="Arial"/>
        </w:rPr>
        <w:t xml:space="preserve"> variation</w:t>
      </w:r>
      <w:r w:rsidR="007E3585">
        <w:rPr>
          <w:rFonts w:ascii="Arial" w:hAnsi="Arial" w:cs="Arial"/>
        </w:rPr>
        <w:t xml:space="preserve"> on</w:t>
      </w:r>
      <w:r w:rsidR="00830F66">
        <w:rPr>
          <w:rFonts w:ascii="Arial" w:hAnsi="Arial" w:cs="Arial"/>
        </w:rPr>
        <w:t xml:space="preserve"> types of individual</w:t>
      </w:r>
      <w:r w:rsidR="007E3585">
        <w:rPr>
          <w:rFonts w:ascii="Arial" w:hAnsi="Arial" w:cs="Arial"/>
        </w:rPr>
        <w:t xml:space="preserve">s cause them to behave in a particular way that can affect the organisation. </w:t>
      </w:r>
    </w:p>
    <w:p w14:paraId="0EA80AB2" w14:textId="26AF444C" w:rsidR="000D1E8B" w:rsidRPr="00D579AF" w:rsidRDefault="000D1E8B" w:rsidP="005C56D7">
      <w:pPr>
        <w:spacing w:line="360" w:lineRule="auto"/>
        <w:jc w:val="both"/>
        <w:rPr>
          <w:rFonts w:ascii="Arial" w:hAnsi="Arial" w:cs="Arial"/>
        </w:rPr>
      </w:pPr>
      <w:r w:rsidRPr="000D1E8B">
        <w:rPr>
          <w:noProof/>
        </w:rPr>
        <w:drawing>
          <wp:anchor distT="0" distB="0" distL="114300" distR="114300" simplePos="0" relativeHeight="251660288" behindDoc="0" locked="0" layoutInCell="1" allowOverlap="1" wp14:anchorId="3005A248" wp14:editId="48BE95D5">
            <wp:simplePos x="0" y="0"/>
            <wp:positionH relativeFrom="column">
              <wp:posOffset>0</wp:posOffset>
            </wp:positionH>
            <wp:positionV relativeFrom="paragraph">
              <wp:posOffset>0</wp:posOffset>
            </wp:positionV>
            <wp:extent cx="4945380" cy="5324526"/>
            <wp:effectExtent l="0" t="0" r="762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945380" cy="5324526"/>
                    </a:xfrm>
                    <a:prstGeom prst="rect">
                      <a:avLst/>
                    </a:prstGeom>
                  </pic:spPr>
                </pic:pic>
              </a:graphicData>
            </a:graphic>
          </wp:anchor>
        </w:drawing>
      </w:r>
    </w:p>
    <w:p w14:paraId="0DDB0EAE" w14:textId="76474FF2" w:rsidR="00E94F37" w:rsidRDefault="00E94F37" w:rsidP="00DA2111">
      <w:pPr>
        <w:pStyle w:val="Heading1"/>
      </w:pPr>
      <w:bookmarkStart w:id="0" w:name="_Toc46449504"/>
      <w:r w:rsidRPr="00E94F37">
        <w:t>Beliefs</w:t>
      </w:r>
      <w:bookmarkEnd w:id="0"/>
      <w:r w:rsidRPr="00E94F37">
        <w:t xml:space="preserve"> </w:t>
      </w:r>
    </w:p>
    <w:p w14:paraId="5CE6E938" w14:textId="5D34E8D5" w:rsidR="002D78B8" w:rsidRPr="00626AFA" w:rsidRDefault="00626AFA" w:rsidP="005C56D7">
      <w:pPr>
        <w:spacing w:line="360" w:lineRule="auto"/>
        <w:jc w:val="both"/>
        <w:rPr>
          <w:rFonts w:ascii="Arial" w:hAnsi="Arial" w:cs="Arial"/>
        </w:rPr>
      </w:pPr>
      <w:r w:rsidRPr="00626AFA">
        <w:rPr>
          <w:rFonts w:ascii="Arial" w:hAnsi="Arial" w:cs="Arial"/>
        </w:rPr>
        <w:t>“The voice in the head tells a story that the body believes in and reacts to. Those reactions are the emotions. The emotions, in turn, feed the energy back to the thoughts that created the emotion in the first place. This is the vicious circle between unexamined thoughts and emotions, giving rise to emotional thinking and emotional story-making.”      Eckhart Tolle</w:t>
      </w:r>
      <w:r>
        <w:rPr>
          <w:rFonts w:ascii="Arial" w:hAnsi="Arial" w:cs="Arial"/>
        </w:rPr>
        <w:t>.</w:t>
      </w:r>
    </w:p>
    <w:p w14:paraId="1AFE9E22" w14:textId="5521634B" w:rsidR="00055822" w:rsidRDefault="00055822" w:rsidP="005C56D7">
      <w:pPr>
        <w:spacing w:line="360" w:lineRule="auto"/>
        <w:jc w:val="both"/>
        <w:rPr>
          <w:rFonts w:ascii="Arial" w:hAnsi="Arial" w:cs="Arial"/>
        </w:rPr>
      </w:pPr>
      <w:r w:rsidRPr="005C56D7">
        <w:rPr>
          <w:rFonts w:ascii="Arial" w:hAnsi="Arial" w:cs="Arial"/>
        </w:rPr>
        <w:t>An individual</w:t>
      </w:r>
      <w:r w:rsidRPr="004700BF">
        <w:rPr>
          <w:rFonts w:ascii="Arial" w:hAnsi="Arial" w:cs="Arial"/>
        </w:rPr>
        <w:t xml:space="preserve"> beli</w:t>
      </w:r>
      <w:r w:rsidR="004700BF" w:rsidRPr="004700BF">
        <w:rPr>
          <w:rFonts w:ascii="Arial" w:hAnsi="Arial" w:cs="Arial"/>
        </w:rPr>
        <w:t xml:space="preserve">ef is the idea of the persons holds </w:t>
      </w:r>
      <w:r w:rsidR="004700BF" w:rsidRPr="005C56D7">
        <w:rPr>
          <w:rFonts w:ascii="Arial" w:hAnsi="Arial" w:cs="Arial"/>
        </w:rPr>
        <w:t xml:space="preserve">as to be true and that could be certainties, probabilities or matters of faith. A belief can came from a </w:t>
      </w:r>
      <w:r w:rsidR="008B0A9C" w:rsidRPr="005C56D7">
        <w:rPr>
          <w:rFonts w:ascii="Arial" w:hAnsi="Arial" w:cs="Arial"/>
        </w:rPr>
        <w:t>person’s</w:t>
      </w:r>
      <w:r w:rsidR="004700BF" w:rsidRPr="005C56D7">
        <w:rPr>
          <w:rFonts w:ascii="Arial" w:hAnsi="Arial" w:cs="Arial"/>
        </w:rPr>
        <w:t xml:space="preserve"> own experience or experiment also, that could come from the acceptation of</w:t>
      </w:r>
      <w:r w:rsidR="004700BF" w:rsidRPr="004700BF">
        <w:rPr>
          <w:rFonts w:ascii="Arial" w:hAnsi="Arial" w:cs="Arial"/>
        </w:rPr>
        <w:t xml:space="preserve"> culture and social norms or the other people say as well. </w:t>
      </w:r>
    </w:p>
    <w:p w14:paraId="1AFBA983" w14:textId="6C232339" w:rsidR="00F2139B" w:rsidRPr="00D579AF" w:rsidRDefault="008B0A9C" w:rsidP="00D579AF">
      <w:pPr>
        <w:spacing w:line="360" w:lineRule="auto"/>
        <w:jc w:val="both"/>
        <w:rPr>
          <w:rFonts w:ascii="Arial" w:hAnsi="Arial" w:cs="Arial"/>
        </w:rPr>
      </w:pPr>
      <w:r>
        <w:rPr>
          <w:rFonts w:ascii="Arial" w:hAnsi="Arial" w:cs="Arial"/>
        </w:rPr>
        <w:t xml:space="preserve">Every </w:t>
      </w:r>
      <w:r w:rsidR="00374EDE">
        <w:rPr>
          <w:rFonts w:ascii="Arial" w:hAnsi="Arial" w:cs="Arial"/>
        </w:rPr>
        <w:t>personal</w:t>
      </w:r>
      <w:r>
        <w:rPr>
          <w:rFonts w:ascii="Arial" w:hAnsi="Arial" w:cs="Arial"/>
        </w:rPr>
        <w:t xml:space="preserve"> has their thinking on their own way from their potential belief. A person’s belief sits on this person when he except that as a truth. When a </w:t>
      </w:r>
      <w:r w:rsidR="00374EDE">
        <w:rPr>
          <w:rFonts w:ascii="Arial" w:hAnsi="Arial" w:cs="Arial"/>
        </w:rPr>
        <w:t>person’s</w:t>
      </w:r>
      <w:r>
        <w:rPr>
          <w:rFonts w:ascii="Arial" w:hAnsi="Arial" w:cs="Arial"/>
        </w:rPr>
        <w:t xml:space="preserve"> belief system excepts their beliefs </w:t>
      </w:r>
      <w:r w:rsidR="00374EDE">
        <w:rPr>
          <w:rFonts w:ascii="Arial" w:hAnsi="Arial" w:cs="Arial"/>
        </w:rPr>
        <w:t>true,</w:t>
      </w:r>
      <w:r>
        <w:rPr>
          <w:rFonts w:ascii="Arial" w:hAnsi="Arial" w:cs="Arial"/>
        </w:rPr>
        <w:t xml:space="preserve"> they will defend this anyhow.  </w:t>
      </w:r>
      <w:r w:rsidR="00A50C3A">
        <w:rPr>
          <w:rFonts w:ascii="Arial" w:hAnsi="Arial" w:cs="Arial"/>
        </w:rPr>
        <w:t xml:space="preserve">The belief </w:t>
      </w:r>
      <w:r w:rsidR="00000A79">
        <w:rPr>
          <w:rFonts w:ascii="Arial" w:hAnsi="Arial" w:cs="Arial"/>
        </w:rPr>
        <w:t xml:space="preserve">that we hold as an important part of our identity. That could be the religious, </w:t>
      </w:r>
      <w:r w:rsidR="003F644F">
        <w:rPr>
          <w:rFonts w:ascii="Arial" w:hAnsi="Arial" w:cs="Arial"/>
        </w:rPr>
        <w:t>cultural,</w:t>
      </w:r>
      <w:r w:rsidR="00000A79">
        <w:rPr>
          <w:rFonts w:ascii="Arial" w:hAnsi="Arial" w:cs="Arial"/>
        </w:rPr>
        <w:t xml:space="preserve"> or moral as well. Belief reflect our life as how we live our life. </w:t>
      </w:r>
      <w:r w:rsidR="00483F28">
        <w:rPr>
          <w:rFonts w:ascii="Arial" w:hAnsi="Arial" w:cs="Arial"/>
        </w:rPr>
        <w:t>For example,</w:t>
      </w:r>
      <w:r w:rsidR="00F8723F">
        <w:rPr>
          <w:rFonts w:ascii="Arial" w:hAnsi="Arial" w:cs="Arial"/>
        </w:rPr>
        <w:t xml:space="preserve"> if there is a</w:t>
      </w:r>
      <w:r w:rsidR="00C63631">
        <w:rPr>
          <w:rFonts w:ascii="Arial" w:hAnsi="Arial" w:cs="Arial"/>
        </w:rPr>
        <w:t xml:space="preserve"> company</w:t>
      </w:r>
      <w:r w:rsidR="00F8723F">
        <w:rPr>
          <w:rFonts w:ascii="Arial" w:hAnsi="Arial" w:cs="Arial"/>
        </w:rPr>
        <w:t xml:space="preserve">’s </w:t>
      </w:r>
      <w:r w:rsidR="00C63631">
        <w:rPr>
          <w:rFonts w:ascii="Arial" w:hAnsi="Arial" w:cs="Arial"/>
        </w:rPr>
        <w:t>the CEO</w:t>
      </w:r>
      <w:r w:rsidR="00F8723F">
        <w:rPr>
          <w:rFonts w:ascii="Arial" w:hAnsi="Arial" w:cs="Arial"/>
        </w:rPr>
        <w:t xml:space="preserve"> sets</w:t>
      </w:r>
      <w:r w:rsidR="00C63631">
        <w:rPr>
          <w:rFonts w:ascii="Arial" w:hAnsi="Arial" w:cs="Arial"/>
        </w:rPr>
        <w:t xml:space="preserve"> the culture for the employees and the organisation. The CEO’s belief reflects on how he set the atmosphere and influence the activities at the place</w:t>
      </w:r>
      <w:r w:rsidR="00F8723F">
        <w:rPr>
          <w:rFonts w:ascii="Arial" w:hAnsi="Arial" w:cs="Arial"/>
        </w:rPr>
        <w:t xml:space="preserve">. </w:t>
      </w:r>
      <w:r w:rsidR="005A67BF">
        <w:rPr>
          <w:rFonts w:ascii="Arial" w:hAnsi="Arial" w:cs="Arial"/>
        </w:rPr>
        <w:t>At this circumstance there will be CEO’s beliefs and the attitudes will reflect how positive the culture within the organisation</w:t>
      </w:r>
      <w:r w:rsidR="00483F28">
        <w:rPr>
          <w:rFonts w:ascii="Arial" w:hAnsi="Arial" w:cs="Arial"/>
        </w:rPr>
        <w:t xml:space="preserve">. </w:t>
      </w:r>
    </w:p>
    <w:p w14:paraId="231BA584" w14:textId="4A6FF60E" w:rsidR="000D4A4B" w:rsidRDefault="008B0A9C" w:rsidP="00DA2111">
      <w:pPr>
        <w:pStyle w:val="Heading1"/>
      </w:pPr>
      <w:bookmarkStart w:id="1" w:name="_Toc46449505"/>
      <w:r>
        <w:t>Value</w:t>
      </w:r>
      <w:bookmarkEnd w:id="1"/>
    </w:p>
    <w:p w14:paraId="7AD42104" w14:textId="77777777" w:rsidR="005A67BF" w:rsidRDefault="002D78B8" w:rsidP="00F36DB5">
      <w:pPr>
        <w:spacing w:line="360" w:lineRule="auto"/>
        <w:jc w:val="both"/>
        <w:rPr>
          <w:rFonts w:ascii="Arial" w:hAnsi="Arial" w:cs="Arial"/>
        </w:rPr>
      </w:pPr>
      <w:r>
        <w:rPr>
          <w:rFonts w:ascii="Arial" w:hAnsi="Arial" w:cs="Arial"/>
        </w:rPr>
        <w:t xml:space="preserve">Every organisation or a company has a core set of values that directs the employees and the organisational behaviours within the organisation (Lagan and Moran, 2005). </w:t>
      </w:r>
      <w:r w:rsidR="00177155">
        <w:rPr>
          <w:rFonts w:ascii="Arial" w:hAnsi="Arial" w:cs="Arial"/>
        </w:rPr>
        <w:t>V</w:t>
      </w:r>
      <w:r w:rsidR="008B0A9C">
        <w:rPr>
          <w:rFonts w:ascii="Arial" w:hAnsi="Arial" w:cs="Arial"/>
        </w:rPr>
        <w:t>alue</w:t>
      </w:r>
      <w:r w:rsidR="00177155">
        <w:rPr>
          <w:rFonts w:ascii="Arial" w:hAnsi="Arial" w:cs="Arial"/>
        </w:rPr>
        <w:t xml:space="preserve"> are the stable and strong beliefs and</w:t>
      </w:r>
      <w:r w:rsidR="005A67BF">
        <w:rPr>
          <w:rFonts w:ascii="Arial" w:hAnsi="Arial" w:cs="Arial"/>
        </w:rPr>
        <w:t xml:space="preserve"> it is</w:t>
      </w:r>
      <w:r w:rsidR="00177155">
        <w:rPr>
          <w:rFonts w:ascii="Arial" w:hAnsi="Arial" w:cs="Arial"/>
        </w:rPr>
        <w:t xml:space="preserve"> very important to a person. These values are so important that people order their live </w:t>
      </w:r>
      <w:r w:rsidR="00FF3C02">
        <w:rPr>
          <w:rFonts w:ascii="Arial" w:hAnsi="Arial" w:cs="Arial"/>
        </w:rPr>
        <w:t xml:space="preserve">and make their choice. The belief gradually </w:t>
      </w:r>
      <w:r w:rsidR="00C91FA3">
        <w:rPr>
          <w:rFonts w:ascii="Arial" w:hAnsi="Arial" w:cs="Arial"/>
        </w:rPr>
        <w:t>develops</w:t>
      </w:r>
      <w:r w:rsidR="00FF3C02">
        <w:rPr>
          <w:rFonts w:ascii="Arial" w:hAnsi="Arial" w:cs="Arial"/>
        </w:rPr>
        <w:t xml:space="preserve"> into value when the persons commitment grows toward the belief and think it is very important as part of their </w:t>
      </w:r>
      <w:r w:rsidR="005A67BF">
        <w:rPr>
          <w:rFonts w:ascii="Arial" w:hAnsi="Arial" w:cs="Arial"/>
        </w:rPr>
        <w:t>essential</w:t>
      </w:r>
      <w:r w:rsidR="00FF3C02">
        <w:rPr>
          <w:rFonts w:ascii="Arial" w:hAnsi="Arial" w:cs="Arial"/>
        </w:rPr>
        <w:t xml:space="preserve"> choice. </w:t>
      </w:r>
      <w:r w:rsidR="00320D95">
        <w:rPr>
          <w:rFonts w:ascii="Arial" w:hAnsi="Arial" w:cs="Arial"/>
        </w:rPr>
        <w:t xml:space="preserve">The organisational values must have to be linked to the individual value. </w:t>
      </w:r>
    </w:p>
    <w:p w14:paraId="161D7FE6" w14:textId="4E3A1E75" w:rsidR="00D579AF" w:rsidRDefault="00320D95" w:rsidP="00F36DB5">
      <w:pPr>
        <w:spacing w:line="360" w:lineRule="auto"/>
        <w:jc w:val="both"/>
        <w:rPr>
          <w:rFonts w:ascii="Arial" w:hAnsi="Arial" w:cs="Arial"/>
        </w:rPr>
      </w:pPr>
      <w:r>
        <w:rPr>
          <w:rFonts w:ascii="Arial" w:hAnsi="Arial" w:cs="Arial"/>
        </w:rPr>
        <w:t>For example</w:t>
      </w:r>
      <w:r w:rsidR="002D78B8">
        <w:rPr>
          <w:rFonts w:ascii="Arial" w:hAnsi="Arial" w:cs="Arial"/>
        </w:rPr>
        <w:t>,</w:t>
      </w:r>
      <w:r>
        <w:rPr>
          <w:rFonts w:ascii="Arial" w:hAnsi="Arial" w:cs="Arial"/>
        </w:rPr>
        <w:t xml:space="preserve"> if there is </w:t>
      </w:r>
      <w:r w:rsidR="00E91C98">
        <w:rPr>
          <w:rFonts w:ascii="Arial" w:hAnsi="Arial" w:cs="Arial"/>
        </w:rPr>
        <w:t xml:space="preserve">the </w:t>
      </w:r>
      <w:r>
        <w:rPr>
          <w:rFonts w:ascii="Arial" w:hAnsi="Arial" w:cs="Arial"/>
        </w:rPr>
        <w:t>company’s core value is good customer communication then the employees have to have the educate value</w:t>
      </w:r>
      <w:r w:rsidR="002D78B8">
        <w:rPr>
          <w:rFonts w:ascii="Arial" w:hAnsi="Arial" w:cs="Arial"/>
        </w:rPr>
        <w:t xml:space="preserve"> of</w:t>
      </w:r>
      <w:r>
        <w:rPr>
          <w:rFonts w:ascii="Arial" w:hAnsi="Arial" w:cs="Arial"/>
        </w:rPr>
        <w:t xml:space="preserve"> the skills of customer communication. </w:t>
      </w:r>
    </w:p>
    <w:p w14:paraId="6B932430" w14:textId="288A22D8" w:rsidR="007E4723" w:rsidRPr="00D579AF" w:rsidRDefault="00E91A30" w:rsidP="00D579AF">
      <w:pPr>
        <w:spacing w:line="360" w:lineRule="auto"/>
        <w:jc w:val="both"/>
        <w:rPr>
          <w:rFonts w:ascii="Arial" w:hAnsi="Arial" w:cs="Arial"/>
        </w:rPr>
      </w:pPr>
      <w:r>
        <w:rPr>
          <w:rFonts w:ascii="Arial" w:hAnsi="Arial" w:cs="Arial"/>
        </w:rPr>
        <w:t xml:space="preserve">Finally, </w:t>
      </w:r>
      <w:r w:rsidR="00F2139B">
        <w:rPr>
          <w:rFonts w:ascii="Arial" w:hAnsi="Arial" w:cs="Arial"/>
        </w:rPr>
        <w:t>the</w:t>
      </w:r>
      <w:r w:rsidR="00D2138F">
        <w:rPr>
          <w:rFonts w:ascii="Arial" w:hAnsi="Arial" w:cs="Arial"/>
        </w:rPr>
        <w:t xml:space="preserve"> individual beliefs and value </w:t>
      </w:r>
      <w:r w:rsidR="00402639">
        <w:rPr>
          <w:rFonts w:ascii="Arial" w:hAnsi="Arial" w:cs="Arial"/>
        </w:rPr>
        <w:t>have</w:t>
      </w:r>
      <w:r w:rsidR="00D2138F">
        <w:rPr>
          <w:rFonts w:ascii="Arial" w:hAnsi="Arial" w:cs="Arial"/>
        </w:rPr>
        <w:t xml:space="preserve"> a direct impact in to the workplace because the individuals </w:t>
      </w:r>
      <w:r w:rsidR="00402639">
        <w:rPr>
          <w:rFonts w:ascii="Arial" w:hAnsi="Arial" w:cs="Arial"/>
        </w:rPr>
        <w:t>reflect</w:t>
      </w:r>
      <w:r w:rsidR="00D2138F">
        <w:rPr>
          <w:rFonts w:ascii="Arial" w:hAnsi="Arial" w:cs="Arial"/>
        </w:rPr>
        <w:t xml:space="preserve"> towards others at the workplace</w:t>
      </w:r>
      <w:r w:rsidR="008E1E30">
        <w:rPr>
          <w:rFonts w:ascii="Arial" w:hAnsi="Arial" w:cs="Arial"/>
        </w:rPr>
        <w:t xml:space="preserve"> depending on</w:t>
      </w:r>
      <w:r w:rsidR="00D2138F">
        <w:rPr>
          <w:rFonts w:ascii="Arial" w:hAnsi="Arial" w:cs="Arial"/>
        </w:rPr>
        <w:t xml:space="preserve"> how they value and behave within the organisation. </w:t>
      </w:r>
      <w:r w:rsidR="004B541D">
        <w:rPr>
          <w:rFonts w:ascii="Arial" w:hAnsi="Arial" w:cs="Arial"/>
        </w:rPr>
        <w:t xml:space="preserve">At the workplace as an employee the most important thing to have is values toward decision making, detriments to the morale. Understanding and loyal with the values. </w:t>
      </w:r>
      <w:r w:rsidR="00D716CF">
        <w:rPr>
          <w:rFonts w:ascii="Arial" w:hAnsi="Arial" w:cs="Arial"/>
        </w:rPr>
        <w:t>Also,</w:t>
      </w:r>
      <w:r w:rsidR="005A67BF">
        <w:rPr>
          <w:rFonts w:ascii="Arial" w:hAnsi="Arial" w:cs="Arial"/>
        </w:rPr>
        <w:t xml:space="preserve"> t</w:t>
      </w:r>
      <w:r w:rsidR="004B541D">
        <w:rPr>
          <w:rFonts w:ascii="Arial" w:hAnsi="Arial" w:cs="Arial"/>
        </w:rPr>
        <w:t xml:space="preserve">he values help to gain self- respect at the workplace because sticking to the values and not to compromise can </w:t>
      </w:r>
      <w:r w:rsidR="00402639">
        <w:rPr>
          <w:rFonts w:ascii="Arial" w:hAnsi="Arial" w:cs="Arial"/>
        </w:rPr>
        <w:t>guaranteed</w:t>
      </w:r>
      <w:r w:rsidR="004B541D">
        <w:rPr>
          <w:rFonts w:ascii="Arial" w:hAnsi="Arial" w:cs="Arial"/>
        </w:rPr>
        <w:t xml:space="preserve"> regain self-respect</w:t>
      </w:r>
      <w:r w:rsidR="00402639">
        <w:rPr>
          <w:rFonts w:ascii="Arial" w:hAnsi="Arial" w:cs="Arial"/>
        </w:rPr>
        <w:t>. At the workplace value can motivates the employees and ca</w:t>
      </w:r>
      <w:r w:rsidR="005A67BF">
        <w:rPr>
          <w:rFonts w:ascii="Arial" w:hAnsi="Arial" w:cs="Arial"/>
        </w:rPr>
        <w:t xml:space="preserve">n </w:t>
      </w:r>
      <w:r w:rsidR="00402639">
        <w:rPr>
          <w:rFonts w:ascii="Arial" w:hAnsi="Arial" w:cs="Arial"/>
        </w:rPr>
        <w:t>keep them focused and engaged</w:t>
      </w:r>
      <w:r w:rsidR="008E1E30">
        <w:rPr>
          <w:rFonts w:ascii="Arial" w:hAnsi="Arial" w:cs="Arial"/>
        </w:rPr>
        <w:t xml:space="preserve"> to the tasks</w:t>
      </w:r>
      <w:r w:rsidR="00402639">
        <w:rPr>
          <w:rFonts w:ascii="Arial" w:hAnsi="Arial" w:cs="Arial"/>
        </w:rPr>
        <w:t xml:space="preserve"> at the work</w:t>
      </w:r>
      <w:r w:rsidR="00D716CF">
        <w:rPr>
          <w:rFonts w:ascii="Arial" w:hAnsi="Arial" w:cs="Arial"/>
        </w:rPr>
        <w:t>place</w:t>
      </w:r>
      <w:r w:rsidR="00402639">
        <w:rPr>
          <w:rFonts w:ascii="Arial" w:hAnsi="Arial" w:cs="Arial"/>
        </w:rPr>
        <w:t>.</w:t>
      </w:r>
      <w:r w:rsidR="009876A9">
        <w:rPr>
          <w:b/>
          <w:bCs/>
          <w:sz w:val="28"/>
          <w:szCs w:val="28"/>
        </w:rPr>
        <w:t xml:space="preserve">     </w:t>
      </w:r>
    </w:p>
    <w:p w14:paraId="73D0A961" w14:textId="77777777" w:rsidR="00852CB0" w:rsidRDefault="008816FC" w:rsidP="00DA2111">
      <w:pPr>
        <w:pStyle w:val="Heading1"/>
      </w:pPr>
      <w:r>
        <w:t xml:space="preserve">               </w:t>
      </w:r>
      <w:r w:rsidR="003F644F">
        <w:t xml:space="preserve">      </w:t>
      </w:r>
      <w:r>
        <w:t xml:space="preserve"> </w:t>
      </w:r>
    </w:p>
    <w:p w14:paraId="5E884121" w14:textId="4DADEC32" w:rsidR="00783456" w:rsidRDefault="00852CB0" w:rsidP="00DA2111">
      <w:pPr>
        <w:pStyle w:val="Heading1"/>
      </w:pPr>
      <w:r>
        <w:t xml:space="preserve">                 </w:t>
      </w:r>
      <w:r w:rsidR="009876A9">
        <w:t xml:space="preserve">  </w:t>
      </w:r>
      <w:bookmarkStart w:id="2" w:name="_Toc46449506"/>
      <w:r w:rsidR="009876A9" w:rsidRPr="009876A9">
        <w:t>THE SITUATIONAL LEADERSHIP THEORY</w:t>
      </w:r>
      <w:bookmarkEnd w:id="2"/>
    </w:p>
    <w:p w14:paraId="7FA8A167" w14:textId="77777777" w:rsidR="00D579AF" w:rsidRDefault="00D579AF" w:rsidP="00F36DB5">
      <w:pPr>
        <w:spacing w:line="360" w:lineRule="auto"/>
        <w:jc w:val="both"/>
        <w:rPr>
          <w:rFonts w:ascii="Arial" w:hAnsi="Arial" w:cs="Arial"/>
        </w:rPr>
      </w:pPr>
    </w:p>
    <w:p w14:paraId="73B76996" w14:textId="36AA78C1" w:rsidR="001C0124" w:rsidRPr="004A0549" w:rsidRDefault="00D00EC6" w:rsidP="00F36DB5">
      <w:pPr>
        <w:spacing w:line="360" w:lineRule="auto"/>
        <w:jc w:val="both"/>
        <w:rPr>
          <w:rFonts w:ascii="Arial" w:hAnsi="Arial" w:cs="Arial"/>
        </w:rPr>
      </w:pPr>
      <w:r w:rsidRPr="004A0549">
        <w:rPr>
          <w:rFonts w:ascii="Arial" w:hAnsi="Arial" w:cs="Arial"/>
        </w:rPr>
        <w:t xml:space="preserve">A leader can choose one of </w:t>
      </w:r>
      <w:r w:rsidR="001C0124">
        <w:rPr>
          <w:rFonts w:ascii="Arial" w:hAnsi="Arial" w:cs="Arial"/>
        </w:rPr>
        <w:t xml:space="preserve">the </w:t>
      </w:r>
      <w:r w:rsidRPr="004A0549">
        <w:rPr>
          <w:rFonts w:ascii="Arial" w:hAnsi="Arial" w:cs="Arial"/>
        </w:rPr>
        <w:t>many styles of leadership to be successful at the workplace. The situational leadership style is one of the types of leadership style that a leader can adjust their leadership</w:t>
      </w:r>
      <w:r w:rsidR="008E1E30">
        <w:rPr>
          <w:rFonts w:ascii="Arial" w:hAnsi="Arial" w:cs="Arial"/>
        </w:rPr>
        <w:t xml:space="preserve"> style</w:t>
      </w:r>
      <w:r w:rsidRPr="004A0549">
        <w:rPr>
          <w:rFonts w:ascii="Arial" w:hAnsi="Arial" w:cs="Arial"/>
        </w:rPr>
        <w:t xml:space="preserve"> to best suit in a particular situation</w:t>
      </w:r>
      <w:r w:rsidR="00E91A30">
        <w:rPr>
          <w:rFonts w:ascii="Arial" w:hAnsi="Arial" w:cs="Arial"/>
        </w:rPr>
        <w:t xml:space="preserve"> with</w:t>
      </w:r>
      <w:r w:rsidR="001C0124">
        <w:rPr>
          <w:rFonts w:ascii="Arial" w:hAnsi="Arial" w:cs="Arial"/>
        </w:rPr>
        <w:t>in the organisation</w:t>
      </w:r>
      <w:r w:rsidRPr="004A0549">
        <w:rPr>
          <w:rFonts w:ascii="Arial" w:hAnsi="Arial" w:cs="Arial"/>
        </w:rPr>
        <w:t>.</w:t>
      </w:r>
      <w:r w:rsidR="001C0124">
        <w:rPr>
          <w:rFonts w:ascii="Arial" w:hAnsi="Arial" w:cs="Arial"/>
        </w:rPr>
        <w:t xml:space="preserve"> </w:t>
      </w:r>
      <w:r w:rsidR="009876A9" w:rsidRPr="004A0549">
        <w:rPr>
          <w:rFonts w:ascii="Arial" w:hAnsi="Arial" w:cs="Arial"/>
        </w:rPr>
        <w:t xml:space="preserve">The </w:t>
      </w:r>
      <w:r w:rsidR="00235269" w:rsidRPr="004A0549">
        <w:rPr>
          <w:rFonts w:ascii="Arial" w:hAnsi="Arial" w:cs="Arial"/>
        </w:rPr>
        <w:t xml:space="preserve">situational leadership is an adaptive style of leadership that </w:t>
      </w:r>
      <w:r w:rsidR="000D4A4B" w:rsidRPr="004A0549">
        <w:rPr>
          <w:rFonts w:ascii="Arial" w:hAnsi="Arial" w:cs="Arial"/>
        </w:rPr>
        <w:t xml:space="preserve">encourage </w:t>
      </w:r>
      <w:r w:rsidR="00235269" w:rsidRPr="004A0549">
        <w:rPr>
          <w:rFonts w:ascii="Arial" w:hAnsi="Arial" w:cs="Arial"/>
        </w:rPr>
        <w:t xml:space="preserve">the leader to take responsibility of their team </w:t>
      </w:r>
      <w:r w:rsidR="000D4A4B" w:rsidRPr="004A0549">
        <w:rPr>
          <w:rFonts w:ascii="Arial" w:hAnsi="Arial" w:cs="Arial"/>
        </w:rPr>
        <w:t>members</w:t>
      </w:r>
      <w:r w:rsidR="00235269" w:rsidRPr="004A0549">
        <w:rPr>
          <w:rFonts w:ascii="Arial" w:hAnsi="Arial" w:cs="Arial"/>
        </w:rPr>
        <w:t xml:space="preserve"> at the workplace depend on the satiation and the </w:t>
      </w:r>
      <w:r w:rsidR="000D4A4B" w:rsidRPr="004A0549">
        <w:rPr>
          <w:rFonts w:ascii="Arial" w:hAnsi="Arial" w:cs="Arial"/>
        </w:rPr>
        <w:t>circumstance</w:t>
      </w:r>
      <w:r w:rsidR="00055822" w:rsidRPr="004A0549">
        <w:rPr>
          <w:rFonts w:ascii="Arial" w:hAnsi="Arial" w:cs="Arial"/>
        </w:rPr>
        <w:t>s</w:t>
      </w:r>
      <w:r w:rsidR="00235269" w:rsidRPr="004A0549">
        <w:rPr>
          <w:rFonts w:ascii="Arial" w:hAnsi="Arial" w:cs="Arial"/>
        </w:rPr>
        <w:t xml:space="preserve">. </w:t>
      </w:r>
      <w:r w:rsidR="002A3A37" w:rsidRPr="004A0549">
        <w:rPr>
          <w:rFonts w:ascii="Arial" w:hAnsi="Arial" w:cs="Arial"/>
        </w:rPr>
        <w:t>This style of the leadership in not depend on the persons skills</w:t>
      </w:r>
      <w:r w:rsidR="00CF3888" w:rsidRPr="004A0549">
        <w:rPr>
          <w:rFonts w:ascii="Arial" w:hAnsi="Arial" w:cs="Arial"/>
        </w:rPr>
        <w:t>,</w:t>
      </w:r>
      <w:r w:rsidR="002A3A37" w:rsidRPr="004A0549">
        <w:rPr>
          <w:rFonts w:ascii="Arial" w:hAnsi="Arial" w:cs="Arial"/>
        </w:rPr>
        <w:t xml:space="preserve"> it is </w:t>
      </w:r>
      <w:r w:rsidR="00CF3888" w:rsidRPr="004A0549">
        <w:rPr>
          <w:rFonts w:ascii="Arial" w:hAnsi="Arial" w:cs="Arial"/>
        </w:rPr>
        <w:t>depending</w:t>
      </w:r>
      <w:r w:rsidR="002A3A37" w:rsidRPr="004A0549">
        <w:rPr>
          <w:rFonts w:ascii="Arial" w:hAnsi="Arial" w:cs="Arial"/>
        </w:rPr>
        <w:t xml:space="preserve"> on the ability of the leader how they can adjust the requirement and the situation</w:t>
      </w:r>
      <w:r w:rsidR="00CF3888" w:rsidRPr="004A0549">
        <w:rPr>
          <w:rFonts w:ascii="Arial" w:hAnsi="Arial" w:cs="Arial"/>
        </w:rPr>
        <w:t xml:space="preserve"> to be successful</w:t>
      </w:r>
      <w:r w:rsidR="008E1E30">
        <w:rPr>
          <w:rFonts w:ascii="Arial" w:hAnsi="Arial" w:cs="Arial"/>
        </w:rPr>
        <w:t xml:space="preserve"> and</w:t>
      </w:r>
      <w:r w:rsidR="00CF3888" w:rsidRPr="004A0549">
        <w:rPr>
          <w:rFonts w:ascii="Arial" w:hAnsi="Arial" w:cs="Arial"/>
        </w:rPr>
        <w:t xml:space="preserve"> to achieve the target of the organisations. </w:t>
      </w:r>
    </w:p>
    <w:p w14:paraId="5D6A28F3" w14:textId="782FE406" w:rsidR="001A4C8E" w:rsidRPr="00852CB0" w:rsidRDefault="00CF3888" w:rsidP="00F36DB5">
      <w:pPr>
        <w:spacing w:line="360" w:lineRule="auto"/>
        <w:jc w:val="both"/>
        <w:rPr>
          <w:rFonts w:ascii="Arial" w:hAnsi="Arial" w:cs="Arial"/>
        </w:rPr>
      </w:pPr>
      <w:r w:rsidRPr="004A0549">
        <w:rPr>
          <w:rFonts w:ascii="Arial" w:hAnsi="Arial" w:cs="Arial"/>
        </w:rPr>
        <w:t xml:space="preserve">The situational leadership theory was </w:t>
      </w:r>
      <w:r w:rsidR="004A0549" w:rsidRPr="004A0549">
        <w:rPr>
          <w:rFonts w:ascii="Arial" w:hAnsi="Arial" w:cs="Arial"/>
        </w:rPr>
        <w:t>published</w:t>
      </w:r>
      <w:r w:rsidRPr="004A0549">
        <w:rPr>
          <w:rFonts w:ascii="Arial" w:hAnsi="Arial" w:cs="Arial"/>
        </w:rPr>
        <w:t xml:space="preserve"> by Ken Blanchard</w:t>
      </w:r>
      <w:r w:rsidR="001D400F">
        <w:rPr>
          <w:rFonts w:ascii="Arial" w:hAnsi="Arial" w:cs="Arial"/>
        </w:rPr>
        <w:t xml:space="preserve"> who was the leadership expert the author of “the One Minute Manager” </w:t>
      </w:r>
      <w:r w:rsidRPr="004A0549">
        <w:rPr>
          <w:rFonts w:ascii="Arial" w:hAnsi="Arial" w:cs="Arial"/>
        </w:rPr>
        <w:t xml:space="preserve">and </w:t>
      </w:r>
      <w:r w:rsidR="001D400F">
        <w:rPr>
          <w:rFonts w:ascii="Arial" w:hAnsi="Arial" w:cs="Arial"/>
        </w:rPr>
        <w:t xml:space="preserve">the author </w:t>
      </w:r>
      <w:proofErr w:type="spellStart"/>
      <w:r w:rsidRPr="004A0549">
        <w:rPr>
          <w:rFonts w:ascii="Arial" w:hAnsi="Arial" w:cs="Arial"/>
        </w:rPr>
        <w:t>Poul</w:t>
      </w:r>
      <w:proofErr w:type="spellEnd"/>
      <w:r w:rsidRPr="004A0549">
        <w:rPr>
          <w:rFonts w:ascii="Arial" w:hAnsi="Arial" w:cs="Arial"/>
        </w:rPr>
        <w:t xml:space="preserve"> Hersey </w:t>
      </w:r>
      <w:r w:rsidR="004A0549" w:rsidRPr="004A0549">
        <w:rPr>
          <w:rFonts w:ascii="Arial" w:hAnsi="Arial" w:cs="Arial"/>
        </w:rPr>
        <w:t xml:space="preserve">in 1982 </w:t>
      </w:r>
      <w:r w:rsidRPr="004A0549">
        <w:rPr>
          <w:rFonts w:ascii="Arial" w:hAnsi="Arial" w:cs="Arial"/>
        </w:rPr>
        <w:t xml:space="preserve">on the book, </w:t>
      </w:r>
      <w:r w:rsidRPr="004A0549">
        <w:rPr>
          <w:rFonts w:ascii="Arial" w:hAnsi="Arial" w:cs="Arial"/>
          <w:i/>
          <w:iCs/>
        </w:rPr>
        <w:t xml:space="preserve">Management of Organizational </w:t>
      </w:r>
      <w:r w:rsidR="004A0549" w:rsidRPr="004A0549">
        <w:rPr>
          <w:rFonts w:ascii="Arial" w:hAnsi="Arial" w:cs="Arial"/>
          <w:i/>
          <w:iCs/>
        </w:rPr>
        <w:t>Behaviour, Utilizing human resources</w:t>
      </w:r>
      <w:r w:rsidR="004A0549" w:rsidRPr="004A0549">
        <w:rPr>
          <w:rFonts w:ascii="Arial" w:hAnsi="Arial" w:cs="Arial"/>
        </w:rPr>
        <w:t xml:space="preserve">. </w:t>
      </w:r>
    </w:p>
    <w:p w14:paraId="723C5A26" w14:textId="77777777" w:rsidR="00852CB0" w:rsidRDefault="00852CB0" w:rsidP="00F36DB5">
      <w:pPr>
        <w:spacing w:line="360" w:lineRule="auto"/>
        <w:jc w:val="both"/>
        <w:rPr>
          <w:rFonts w:ascii="Arial" w:hAnsi="Arial" w:cs="Arial"/>
          <w:b/>
          <w:bCs/>
        </w:rPr>
      </w:pPr>
    </w:p>
    <w:p w14:paraId="5E09F463" w14:textId="244B27A3" w:rsidR="001A4C8E" w:rsidRPr="00852CB0" w:rsidRDefault="001D400F" w:rsidP="00F36DB5">
      <w:pPr>
        <w:spacing w:line="360" w:lineRule="auto"/>
        <w:jc w:val="both"/>
        <w:rPr>
          <w:rFonts w:ascii="Arial" w:hAnsi="Arial" w:cs="Arial"/>
        </w:rPr>
      </w:pPr>
      <w:r w:rsidRPr="00E91C98">
        <w:rPr>
          <w:rFonts w:ascii="Arial" w:hAnsi="Arial" w:cs="Arial"/>
          <w:b/>
          <w:bCs/>
        </w:rPr>
        <w:t>Ken Blanchard</w:t>
      </w:r>
      <w:r w:rsidR="00DB71C9" w:rsidRPr="00E91C98">
        <w:rPr>
          <w:rFonts w:ascii="Arial" w:hAnsi="Arial" w:cs="Arial"/>
          <w:b/>
          <w:bCs/>
        </w:rPr>
        <w:t xml:space="preserve"> </w:t>
      </w:r>
      <w:r w:rsidR="00DB71C9">
        <w:rPr>
          <w:rFonts w:ascii="Arial" w:hAnsi="Arial" w:cs="Arial"/>
        </w:rPr>
        <w:t>(1939) a well-known American researcher, writer, and consultant on the management side. He has developed few</w:t>
      </w:r>
      <w:r w:rsidR="008E1E30">
        <w:rPr>
          <w:rFonts w:ascii="Arial" w:hAnsi="Arial" w:cs="Arial"/>
        </w:rPr>
        <w:t xml:space="preserve"> other</w:t>
      </w:r>
      <w:r w:rsidR="00DB71C9">
        <w:rPr>
          <w:rFonts w:ascii="Arial" w:hAnsi="Arial" w:cs="Arial"/>
        </w:rPr>
        <w:t xml:space="preserve"> models and theories including ABCD trust model. He completed the PhD in management and leadership from Cornell University. </w:t>
      </w:r>
      <w:r w:rsidR="00BB59B5">
        <w:rPr>
          <w:rFonts w:ascii="Arial" w:hAnsi="Arial" w:cs="Arial"/>
        </w:rPr>
        <w:t xml:space="preserve">In 1979 ken Blanchard started consultancy and research into leadership, customer loyalty, coaching, employee engagement, project development and organizational development. He </w:t>
      </w:r>
      <w:r w:rsidR="006977A8">
        <w:rPr>
          <w:rFonts w:ascii="Arial" w:hAnsi="Arial" w:cs="Arial"/>
        </w:rPr>
        <w:t>wrote</w:t>
      </w:r>
      <w:r w:rsidR="00BB59B5">
        <w:rPr>
          <w:rFonts w:ascii="Arial" w:hAnsi="Arial" w:cs="Arial"/>
        </w:rPr>
        <w:t xml:space="preserve"> several book</w:t>
      </w:r>
      <w:r w:rsidR="00E91C98">
        <w:rPr>
          <w:rFonts w:ascii="Arial" w:hAnsi="Arial" w:cs="Arial"/>
        </w:rPr>
        <w:t>s</w:t>
      </w:r>
      <w:r w:rsidR="00BB59B5">
        <w:rPr>
          <w:rFonts w:ascii="Arial" w:hAnsi="Arial" w:cs="Arial"/>
        </w:rPr>
        <w:t xml:space="preserve"> including 30 best sellers</w:t>
      </w:r>
      <w:r w:rsidR="00E91C98">
        <w:rPr>
          <w:rFonts w:ascii="Arial" w:hAnsi="Arial" w:cs="Arial"/>
        </w:rPr>
        <w:t xml:space="preserve"> and</w:t>
      </w:r>
      <w:r w:rsidR="00BB59B5">
        <w:rPr>
          <w:rFonts w:ascii="Arial" w:hAnsi="Arial" w:cs="Arial"/>
        </w:rPr>
        <w:t xml:space="preserve"> one of his ‘</w:t>
      </w:r>
      <w:r w:rsidR="00BB59B5" w:rsidRPr="006977A8">
        <w:rPr>
          <w:rFonts w:ascii="Arial" w:hAnsi="Arial" w:cs="Arial"/>
          <w:i/>
          <w:iCs/>
        </w:rPr>
        <w:t xml:space="preserve">The </w:t>
      </w:r>
      <w:proofErr w:type="gramStart"/>
      <w:r w:rsidR="006977A8" w:rsidRPr="006977A8">
        <w:rPr>
          <w:rFonts w:ascii="Arial" w:hAnsi="Arial" w:cs="Arial"/>
          <w:i/>
          <w:iCs/>
        </w:rPr>
        <w:t>one minute</w:t>
      </w:r>
      <w:proofErr w:type="gramEnd"/>
      <w:r w:rsidR="006977A8" w:rsidRPr="006977A8">
        <w:rPr>
          <w:rFonts w:ascii="Arial" w:hAnsi="Arial" w:cs="Arial"/>
          <w:i/>
          <w:iCs/>
        </w:rPr>
        <w:t xml:space="preserve"> manager</w:t>
      </w:r>
      <w:r w:rsidR="006977A8">
        <w:rPr>
          <w:rFonts w:ascii="Arial" w:hAnsi="Arial" w:cs="Arial"/>
          <w:i/>
          <w:iCs/>
        </w:rPr>
        <w:t xml:space="preserve">’ </w:t>
      </w:r>
      <w:r w:rsidR="006977A8">
        <w:rPr>
          <w:rFonts w:ascii="Arial" w:hAnsi="Arial" w:cs="Arial"/>
        </w:rPr>
        <w:t>(1982) has sold over 10 million copies</w:t>
      </w:r>
      <w:r w:rsidR="00E91C98">
        <w:rPr>
          <w:rFonts w:ascii="Arial" w:hAnsi="Arial" w:cs="Arial"/>
        </w:rPr>
        <w:t xml:space="preserve"> around that time</w:t>
      </w:r>
      <w:r w:rsidR="006977A8">
        <w:rPr>
          <w:rFonts w:ascii="Arial" w:hAnsi="Arial" w:cs="Arial"/>
        </w:rPr>
        <w:t xml:space="preserve">. </w:t>
      </w:r>
    </w:p>
    <w:p w14:paraId="1C327CD2" w14:textId="77777777" w:rsidR="00852CB0" w:rsidRDefault="00852CB0" w:rsidP="00F36DB5">
      <w:pPr>
        <w:spacing w:line="360" w:lineRule="auto"/>
        <w:jc w:val="both"/>
        <w:rPr>
          <w:rFonts w:ascii="Arial" w:hAnsi="Arial" w:cs="Arial"/>
          <w:b/>
          <w:bCs/>
        </w:rPr>
      </w:pPr>
    </w:p>
    <w:p w14:paraId="26FEB774" w14:textId="105B5E04" w:rsidR="00112138" w:rsidRDefault="00AB41F1" w:rsidP="00F36DB5">
      <w:pPr>
        <w:spacing w:line="360" w:lineRule="auto"/>
        <w:jc w:val="both"/>
        <w:rPr>
          <w:rFonts w:ascii="Arial" w:hAnsi="Arial" w:cs="Arial"/>
        </w:rPr>
      </w:pPr>
      <w:r w:rsidRPr="00E91C98">
        <w:rPr>
          <w:rFonts w:ascii="Arial" w:hAnsi="Arial" w:cs="Arial"/>
          <w:b/>
          <w:bCs/>
        </w:rPr>
        <w:t>Paul Hersey</w:t>
      </w:r>
      <w:r>
        <w:rPr>
          <w:rFonts w:ascii="Arial" w:hAnsi="Arial" w:cs="Arial"/>
        </w:rPr>
        <w:t xml:space="preserve"> (1931-2012) </w:t>
      </w:r>
      <w:r w:rsidR="00011EAD">
        <w:rPr>
          <w:rFonts w:ascii="Arial" w:hAnsi="Arial" w:cs="Arial"/>
        </w:rPr>
        <w:t xml:space="preserve">was an American behavioural scientist and </w:t>
      </w:r>
      <w:r w:rsidR="006D4171">
        <w:rPr>
          <w:rFonts w:ascii="Arial" w:hAnsi="Arial" w:cs="Arial"/>
        </w:rPr>
        <w:t>entrepreneur</w:t>
      </w:r>
      <w:r w:rsidR="00011EAD">
        <w:rPr>
          <w:rFonts w:ascii="Arial" w:hAnsi="Arial" w:cs="Arial"/>
        </w:rPr>
        <w:t xml:space="preserve">. Paul Hersey is well known in the field of management. With Ken Blanchard he developed the situational leadership model that has been following by the managers around the globe to manage their employee and learned how to correctly use the style of leadership </w:t>
      </w:r>
      <w:r w:rsidR="006D4171">
        <w:rPr>
          <w:rFonts w:ascii="Arial" w:hAnsi="Arial" w:cs="Arial"/>
        </w:rPr>
        <w:t>with the situations</w:t>
      </w:r>
      <w:r w:rsidR="008E1E30">
        <w:rPr>
          <w:rFonts w:ascii="Arial" w:hAnsi="Arial" w:cs="Arial"/>
        </w:rPr>
        <w:t xml:space="preserve"> at the workplace</w:t>
      </w:r>
      <w:r w:rsidR="006D4171">
        <w:rPr>
          <w:rFonts w:ascii="Arial" w:hAnsi="Arial" w:cs="Arial"/>
        </w:rPr>
        <w:t xml:space="preserve">. </w:t>
      </w:r>
    </w:p>
    <w:p w14:paraId="7A2B194E" w14:textId="77777777" w:rsidR="00852CB0" w:rsidRDefault="00852CB0" w:rsidP="00F36DB5">
      <w:pPr>
        <w:spacing w:line="360" w:lineRule="auto"/>
        <w:jc w:val="both"/>
        <w:rPr>
          <w:rFonts w:ascii="Arial" w:hAnsi="Arial" w:cs="Arial"/>
        </w:rPr>
      </w:pPr>
    </w:p>
    <w:p w14:paraId="0170F1B7" w14:textId="77777777" w:rsidR="00852CB0" w:rsidRDefault="00852CB0" w:rsidP="00F36DB5">
      <w:pPr>
        <w:spacing w:line="360" w:lineRule="auto"/>
        <w:jc w:val="both"/>
        <w:rPr>
          <w:rFonts w:ascii="Arial" w:hAnsi="Arial" w:cs="Arial"/>
        </w:rPr>
      </w:pPr>
    </w:p>
    <w:p w14:paraId="3E7AB5E1" w14:textId="77777777" w:rsidR="00852CB0" w:rsidRDefault="00852CB0" w:rsidP="00F36DB5">
      <w:pPr>
        <w:spacing w:line="360" w:lineRule="auto"/>
        <w:jc w:val="both"/>
        <w:rPr>
          <w:rFonts w:ascii="Arial" w:hAnsi="Arial" w:cs="Arial"/>
        </w:rPr>
      </w:pPr>
    </w:p>
    <w:p w14:paraId="402BC60C" w14:textId="64F5A2FD" w:rsidR="00CF3888" w:rsidRDefault="00CF3888" w:rsidP="00F36DB5">
      <w:pPr>
        <w:spacing w:line="360" w:lineRule="auto"/>
        <w:jc w:val="both"/>
        <w:rPr>
          <w:rFonts w:ascii="Arial" w:hAnsi="Arial" w:cs="Arial"/>
        </w:rPr>
      </w:pPr>
      <w:r w:rsidRPr="002D78B8">
        <w:rPr>
          <w:rFonts w:ascii="Arial" w:hAnsi="Arial" w:cs="Arial"/>
        </w:rPr>
        <w:t xml:space="preserve">According to the Blanchard and Hersey depending on the situation </w:t>
      </w:r>
      <w:r w:rsidR="008E1E30">
        <w:rPr>
          <w:rFonts w:ascii="Arial" w:hAnsi="Arial" w:cs="Arial"/>
        </w:rPr>
        <w:t>the</w:t>
      </w:r>
      <w:r w:rsidRPr="002D78B8">
        <w:rPr>
          <w:rFonts w:ascii="Arial" w:hAnsi="Arial" w:cs="Arial"/>
        </w:rPr>
        <w:t xml:space="preserve"> </w:t>
      </w:r>
      <w:r w:rsidR="00E91C98" w:rsidRPr="002D78B8">
        <w:rPr>
          <w:rFonts w:ascii="Arial" w:hAnsi="Arial" w:cs="Arial"/>
        </w:rPr>
        <w:t>situational leader</w:t>
      </w:r>
      <w:r w:rsidR="00E91C98">
        <w:rPr>
          <w:rFonts w:ascii="Arial" w:hAnsi="Arial" w:cs="Arial"/>
        </w:rPr>
        <w:t xml:space="preserve"> should</w:t>
      </w:r>
      <w:r w:rsidRPr="002D78B8">
        <w:rPr>
          <w:rFonts w:ascii="Arial" w:hAnsi="Arial" w:cs="Arial"/>
        </w:rPr>
        <w:t xml:space="preserve"> follows on of these behaviour style which with the requirement.</w:t>
      </w:r>
    </w:p>
    <w:p w14:paraId="2FD14136" w14:textId="2933BD7A" w:rsidR="00614F6B" w:rsidRPr="00614F6B" w:rsidRDefault="00614F6B" w:rsidP="00614F6B">
      <w:pPr>
        <w:pStyle w:val="ListParagraph"/>
        <w:numPr>
          <w:ilvl w:val="0"/>
          <w:numId w:val="2"/>
        </w:numPr>
        <w:spacing w:line="360" w:lineRule="auto"/>
        <w:jc w:val="both"/>
        <w:rPr>
          <w:rFonts w:ascii="Arial" w:hAnsi="Arial" w:cs="Arial"/>
        </w:rPr>
      </w:pPr>
      <w:r w:rsidRPr="00614F6B">
        <w:rPr>
          <w:rFonts w:ascii="Arial" w:hAnsi="Arial" w:cs="Arial"/>
        </w:rPr>
        <w:t xml:space="preserve">Focuses on the followers </w:t>
      </w:r>
      <w:r w:rsidR="008E1E30">
        <w:rPr>
          <w:rFonts w:ascii="Arial" w:hAnsi="Arial" w:cs="Arial"/>
        </w:rPr>
        <w:t xml:space="preserve">individually </w:t>
      </w:r>
      <w:r w:rsidRPr="00614F6B">
        <w:rPr>
          <w:rFonts w:ascii="Arial" w:hAnsi="Arial" w:cs="Arial"/>
        </w:rPr>
        <w:t>despite the wider workplace circumstances.</w:t>
      </w:r>
    </w:p>
    <w:p w14:paraId="02BCE5CC" w14:textId="04005A63" w:rsidR="00614F6B" w:rsidRPr="00614F6B" w:rsidRDefault="00614F6B" w:rsidP="00614F6B">
      <w:pPr>
        <w:pStyle w:val="ListParagraph"/>
        <w:numPr>
          <w:ilvl w:val="0"/>
          <w:numId w:val="2"/>
        </w:numPr>
        <w:spacing w:line="360" w:lineRule="auto"/>
        <w:jc w:val="both"/>
        <w:rPr>
          <w:rFonts w:ascii="Arial" w:hAnsi="Arial" w:cs="Arial"/>
        </w:rPr>
      </w:pPr>
      <w:r w:rsidRPr="00614F6B">
        <w:rPr>
          <w:rFonts w:ascii="Arial" w:hAnsi="Arial" w:cs="Arial"/>
        </w:rPr>
        <w:t xml:space="preserve">Make sure the leaders have to change the behaviours according to the </w:t>
      </w:r>
      <w:r w:rsidR="001A4C8E" w:rsidRPr="00614F6B">
        <w:rPr>
          <w:rFonts w:ascii="Arial" w:hAnsi="Arial" w:cs="Arial"/>
        </w:rPr>
        <w:t>follower’s</w:t>
      </w:r>
      <w:r w:rsidR="001A4C8E">
        <w:rPr>
          <w:rFonts w:ascii="Arial" w:hAnsi="Arial" w:cs="Arial"/>
        </w:rPr>
        <w:t xml:space="preserve"> nature and the circumstances</w:t>
      </w:r>
      <w:r w:rsidRPr="00614F6B">
        <w:rPr>
          <w:rFonts w:ascii="Arial" w:hAnsi="Arial" w:cs="Arial"/>
        </w:rPr>
        <w:t>.</w:t>
      </w:r>
    </w:p>
    <w:p w14:paraId="6D826930" w14:textId="4F606329" w:rsidR="001A4C8E" w:rsidRPr="001A4C8E" w:rsidRDefault="00614F6B" w:rsidP="00614F6B">
      <w:pPr>
        <w:pStyle w:val="ListParagraph"/>
        <w:numPr>
          <w:ilvl w:val="0"/>
          <w:numId w:val="2"/>
        </w:numPr>
        <w:spacing w:line="360" w:lineRule="auto"/>
        <w:jc w:val="both"/>
        <w:rPr>
          <w:rFonts w:ascii="Arial" w:hAnsi="Arial" w:cs="Arial"/>
        </w:rPr>
      </w:pPr>
      <w:r w:rsidRPr="00614F6B">
        <w:rPr>
          <w:rFonts w:ascii="Arial" w:hAnsi="Arial" w:cs="Arial"/>
        </w:rPr>
        <w:t xml:space="preserve">Propose a progression of leadership adaption in response to the development of followers. </w:t>
      </w:r>
    </w:p>
    <w:p w14:paraId="5E40269C" w14:textId="77777777" w:rsidR="001A4C8E" w:rsidRDefault="001A4C8E" w:rsidP="00614F6B">
      <w:pPr>
        <w:spacing w:line="360" w:lineRule="auto"/>
        <w:jc w:val="both"/>
        <w:rPr>
          <w:rFonts w:ascii="Arial" w:hAnsi="Arial" w:cs="Arial"/>
        </w:rPr>
      </w:pPr>
    </w:p>
    <w:p w14:paraId="11EEF19F" w14:textId="53C158C7" w:rsidR="001A4C8E" w:rsidRDefault="00614F6B" w:rsidP="00614F6B">
      <w:pPr>
        <w:spacing w:line="360" w:lineRule="auto"/>
        <w:jc w:val="both"/>
        <w:rPr>
          <w:rFonts w:ascii="Arial" w:hAnsi="Arial" w:cs="Arial"/>
        </w:rPr>
      </w:pPr>
      <w:r>
        <w:rPr>
          <w:rFonts w:ascii="Arial" w:hAnsi="Arial" w:cs="Arial"/>
        </w:rPr>
        <w:t xml:space="preserve">According to the situational leadership theory the followers are classified </w:t>
      </w:r>
      <w:r w:rsidR="001A4C8E">
        <w:rPr>
          <w:rFonts w:ascii="Arial" w:hAnsi="Arial" w:cs="Arial"/>
        </w:rPr>
        <w:t>as</w:t>
      </w:r>
      <w:r w:rsidR="00A90D03">
        <w:rPr>
          <w:rFonts w:ascii="Arial" w:hAnsi="Arial" w:cs="Arial"/>
        </w:rPr>
        <w:t xml:space="preserve"> 4 types of groups </w:t>
      </w:r>
      <w:r w:rsidR="00E91C98">
        <w:rPr>
          <w:rFonts w:ascii="Arial" w:hAnsi="Arial" w:cs="Arial"/>
        </w:rPr>
        <w:t xml:space="preserve">of individuals </w:t>
      </w:r>
      <w:r w:rsidR="00A90D03">
        <w:rPr>
          <w:rFonts w:ascii="Arial" w:hAnsi="Arial" w:cs="Arial"/>
        </w:rPr>
        <w:t xml:space="preserve">and they are divided in to two criteria </w:t>
      </w:r>
      <w:r w:rsidR="001A4C8E">
        <w:rPr>
          <w:rFonts w:ascii="Arial" w:hAnsi="Arial" w:cs="Arial"/>
        </w:rPr>
        <w:t xml:space="preserve">and </w:t>
      </w:r>
      <w:r w:rsidR="00A90D03">
        <w:rPr>
          <w:rFonts w:ascii="Arial" w:hAnsi="Arial" w:cs="Arial"/>
        </w:rPr>
        <w:t xml:space="preserve">that is high and low. The group </w:t>
      </w:r>
      <w:r w:rsidR="00B06525">
        <w:rPr>
          <w:rFonts w:ascii="Arial" w:hAnsi="Arial" w:cs="Arial"/>
        </w:rPr>
        <w:t>numbers</w:t>
      </w:r>
      <w:r w:rsidR="00A90D03">
        <w:rPr>
          <w:rFonts w:ascii="Arial" w:hAnsi="Arial" w:cs="Arial"/>
        </w:rPr>
        <w:t xml:space="preserve"> </w:t>
      </w:r>
      <w:r w:rsidR="00C3353F">
        <w:rPr>
          <w:rFonts w:ascii="Arial" w:hAnsi="Arial" w:cs="Arial"/>
        </w:rPr>
        <w:t>have</w:t>
      </w:r>
      <w:r w:rsidR="00A90D03">
        <w:rPr>
          <w:rFonts w:ascii="Arial" w:hAnsi="Arial" w:cs="Arial"/>
        </w:rPr>
        <w:t xml:space="preserve"> different levels of capability and experience and the Hersey and Blanchard’s model takes individual approaches</w:t>
      </w:r>
      <w:r w:rsidR="00E91C98">
        <w:rPr>
          <w:rFonts w:ascii="Arial" w:hAnsi="Arial" w:cs="Arial"/>
        </w:rPr>
        <w:t xml:space="preserve"> towards them</w:t>
      </w:r>
      <w:r w:rsidR="00A90D03">
        <w:rPr>
          <w:rFonts w:ascii="Arial" w:hAnsi="Arial" w:cs="Arial"/>
        </w:rPr>
        <w:t xml:space="preserve"> rather </w:t>
      </w:r>
      <w:r w:rsidR="00E91C98">
        <w:rPr>
          <w:rFonts w:ascii="Arial" w:hAnsi="Arial" w:cs="Arial"/>
        </w:rPr>
        <w:t>than</w:t>
      </w:r>
      <w:r w:rsidR="00A90D03">
        <w:rPr>
          <w:rFonts w:ascii="Arial" w:hAnsi="Arial" w:cs="Arial"/>
        </w:rPr>
        <w:t xml:space="preserve"> </w:t>
      </w:r>
      <w:r w:rsidR="001A4C8E">
        <w:rPr>
          <w:rFonts w:ascii="Arial" w:hAnsi="Arial" w:cs="Arial"/>
        </w:rPr>
        <w:t>focusing as a group</w:t>
      </w:r>
      <w:r w:rsidR="00A90D03">
        <w:rPr>
          <w:rFonts w:ascii="Arial" w:hAnsi="Arial" w:cs="Arial"/>
        </w:rPr>
        <w:t xml:space="preserve">. </w:t>
      </w:r>
    </w:p>
    <w:p w14:paraId="07F34843" w14:textId="5E1620A3" w:rsidR="00E91C98" w:rsidRDefault="00B06525" w:rsidP="00614F6B">
      <w:pPr>
        <w:spacing w:line="360" w:lineRule="auto"/>
        <w:jc w:val="both"/>
        <w:rPr>
          <w:rFonts w:ascii="Arial" w:hAnsi="Arial" w:cs="Arial"/>
        </w:rPr>
      </w:pPr>
      <w:r>
        <w:rPr>
          <w:rFonts w:ascii="Arial" w:hAnsi="Arial" w:cs="Arial"/>
        </w:rPr>
        <w:t>The four types of followers</w:t>
      </w:r>
      <w:r w:rsidR="00E91C98">
        <w:rPr>
          <w:rFonts w:ascii="Arial" w:hAnsi="Arial" w:cs="Arial"/>
        </w:rPr>
        <w:t xml:space="preserve"> on this model </w:t>
      </w:r>
      <w:proofErr w:type="gramStart"/>
      <w:r w:rsidR="00E91C98">
        <w:rPr>
          <w:rFonts w:ascii="Arial" w:hAnsi="Arial" w:cs="Arial"/>
        </w:rPr>
        <w:t>are</w:t>
      </w:r>
      <w:r w:rsidR="001A4C8E">
        <w:rPr>
          <w:rFonts w:ascii="Arial" w:hAnsi="Arial" w:cs="Arial"/>
        </w:rPr>
        <w:t xml:space="preserve"> </w:t>
      </w:r>
      <w:r w:rsidR="00E91C98">
        <w:rPr>
          <w:rFonts w:ascii="Arial" w:hAnsi="Arial" w:cs="Arial"/>
        </w:rPr>
        <w:t>;</w:t>
      </w:r>
      <w:proofErr w:type="gramEnd"/>
    </w:p>
    <w:p w14:paraId="5F8ABB9B" w14:textId="4895BB75" w:rsidR="00B06525" w:rsidRPr="00B06525" w:rsidRDefault="00B06525" w:rsidP="00B06525">
      <w:pPr>
        <w:pStyle w:val="ListParagraph"/>
        <w:numPr>
          <w:ilvl w:val="0"/>
          <w:numId w:val="3"/>
        </w:numPr>
        <w:spacing w:line="360" w:lineRule="auto"/>
        <w:jc w:val="both"/>
        <w:rPr>
          <w:rFonts w:ascii="Arial" w:hAnsi="Arial" w:cs="Arial"/>
        </w:rPr>
      </w:pPr>
      <w:r w:rsidRPr="00B06525">
        <w:rPr>
          <w:rFonts w:ascii="Arial" w:hAnsi="Arial" w:cs="Arial"/>
        </w:rPr>
        <w:t>Low Competence/ Low Confidence and Commitment.</w:t>
      </w:r>
    </w:p>
    <w:p w14:paraId="20C896C3" w14:textId="2653D19E" w:rsidR="00B06525" w:rsidRPr="00B06525" w:rsidRDefault="00B06525" w:rsidP="00B06525">
      <w:pPr>
        <w:pStyle w:val="ListParagraph"/>
        <w:numPr>
          <w:ilvl w:val="0"/>
          <w:numId w:val="3"/>
        </w:numPr>
        <w:spacing w:line="360" w:lineRule="auto"/>
        <w:jc w:val="both"/>
        <w:rPr>
          <w:rFonts w:ascii="Arial" w:hAnsi="Arial" w:cs="Arial"/>
        </w:rPr>
      </w:pPr>
      <w:r w:rsidRPr="00B06525">
        <w:rPr>
          <w:rFonts w:ascii="Arial" w:hAnsi="Arial" w:cs="Arial"/>
        </w:rPr>
        <w:t>Low Competence/ High Confidence and Commitment.</w:t>
      </w:r>
    </w:p>
    <w:p w14:paraId="19507FA0" w14:textId="33454E59" w:rsidR="00B06525" w:rsidRPr="00B06525" w:rsidRDefault="00B06525" w:rsidP="00B06525">
      <w:pPr>
        <w:pStyle w:val="ListParagraph"/>
        <w:numPr>
          <w:ilvl w:val="0"/>
          <w:numId w:val="3"/>
        </w:numPr>
        <w:spacing w:line="360" w:lineRule="auto"/>
        <w:jc w:val="both"/>
        <w:rPr>
          <w:rFonts w:ascii="Arial" w:hAnsi="Arial" w:cs="Arial"/>
        </w:rPr>
      </w:pPr>
      <w:r w:rsidRPr="00B06525">
        <w:rPr>
          <w:rFonts w:ascii="Arial" w:hAnsi="Arial" w:cs="Arial"/>
        </w:rPr>
        <w:t>High Competence/ Low Confidence and Commitment.</w:t>
      </w:r>
    </w:p>
    <w:p w14:paraId="42AC3228" w14:textId="08B9EA9D" w:rsidR="001A4C8E" w:rsidRPr="00852CB0" w:rsidRDefault="00B06525" w:rsidP="00B06525">
      <w:pPr>
        <w:pStyle w:val="ListParagraph"/>
        <w:numPr>
          <w:ilvl w:val="0"/>
          <w:numId w:val="3"/>
        </w:numPr>
        <w:spacing w:line="360" w:lineRule="auto"/>
        <w:jc w:val="both"/>
        <w:rPr>
          <w:rFonts w:ascii="Arial" w:hAnsi="Arial" w:cs="Arial"/>
        </w:rPr>
      </w:pPr>
      <w:r w:rsidRPr="00B06525">
        <w:rPr>
          <w:rFonts w:ascii="Arial" w:hAnsi="Arial" w:cs="Arial"/>
        </w:rPr>
        <w:t>High Competence/ High Confidence and Commitment.</w:t>
      </w:r>
    </w:p>
    <w:p w14:paraId="301BB209" w14:textId="3DECDB77" w:rsidR="00B06525" w:rsidRDefault="001A4C8E" w:rsidP="00B06525">
      <w:pPr>
        <w:spacing w:line="360" w:lineRule="auto"/>
        <w:jc w:val="both"/>
        <w:rPr>
          <w:rFonts w:ascii="Arial" w:hAnsi="Arial" w:cs="Arial"/>
        </w:rPr>
      </w:pPr>
      <w:r>
        <w:rPr>
          <w:rFonts w:ascii="Arial" w:hAnsi="Arial" w:cs="Arial"/>
        </w:rPr>
        <w:t>There is</w:t>
      </w:r>
      <w:r w:rsidR="00B06525">
        <w:rPr>
          <w:rFonts w:ascii="Arial" w:hAnsi="Arial" w:cs="Arial"/>
        </w:rPr>
        <w:t xml:space="preserve"> another way to explain this</w:t>
      </w:r>
      <w:r w:rsidR="00C3353F">
        <w:rPr>
          <w:rFonts w:ascii="Arial" w:hAnsi="Arial" w:cs="Arial"/>
        </w:rPr>
        <w:t xml:space="preserve"> </w:t>
      </w:r>
      <w:r w:rsidR="00E91C98">
        <w:rPr>
          <w:rFonts w:ascii="Arial" w:hAnsi="Arial" w:cs="Arial"/>
        </w:rPr>
        <w:t xml:space="preserve">model </w:t>
      </w:r>
      <w:proofErr w:type="gramStart"/>
      <w:r w:rsidR="00E91C98">
        <w:rPr>
          <w:rFonts w:ascii="Arial" w:hAnsi="Arial" w:cs="Arial"/>
        </w:rPr>
        <w:t>as;</w:t>
      </w:r>
      <w:proofErr w:type="gramEnd"/>
      <w:r w:rsidR="00E91C98">
        <w:rPr>
          <w:rFonts w:ascii="Arial" w:hAnsi="Arial" w:cs="Arial"/>
        </w:rPr>
        <w:t xml:space="preserve"> </w:t>
      </w:r>
    </w:p>
    <w:p w14:paraId="78F0E789" w14:textId="4D783D82" w:rsidR="00B06525" w:rsidRPr="00C3353F" w:rsidRDefault="00B06525" w:rsidP="00C3353F">
      <w:pPr>
        <w:pStyle w:val="ListParagraph"/>
        <w:numPr>
          <w:ilvl w:val="0"/>
          <w:numId w:val="5"/>
        </w:numPr>
        <w:spacing w:line="360" w:lineRule="auto"/>
        <w:jc w:val="both"/>
        <w:rPr>
          <w:rFonts w:ascii="Arial" w:hAnsi="Arial" w:cs="Arial"/>
        </w:rPr>
      </w:pPr>
      <w:r w:rsidRPr="00C3353F">
        <w:rPr>
          <w:rFonts w:ascii="Arial" w:hAnsi="Arial" w:cs="Arial"/>
        </w:rPr>
        <w:t>Unable and Unwilling</w:t>
      </w:r>
      <w:r w:rsidR="00C3353F">
        <w:rPr>
          <w:rFonts w:ascii="Arial" w:hAnsi="Arial" w:cs="Arial"/>
        </w:rPr>
        <w:t>.</w:t>
      </w:r>
    </w:p>
    <w:p w14:paraId="3D0CE9BA" w14:textId="5E7B3CBC" w:rsidR="00B06525" w:rsidRPr="00C3353F" w:rsidRDefault="00B06525" w:rsidP="00C3353F">
      <w:pPr>
        <w:pStyle w:val="ListParagraph"/>
        <w:numPr>
          <w:ilvl w:val="0"/>
          <w:numId w:val="5"/>
        </w:numPr>
        <w:spacing w:line="360" w:lineRule="auto"/>
        <w:jc w:val="both"/>
        <w:rPr>
          <w:rFonts w:ascii="Arial" w:hAnsi="Arial" w:cs="Arial"/>
        </w:rPr>
      </w:pPr>
      <w:r w:rsidRPr="00C3353F">
        <w:rPr>
          <w:rFonts w:ascii="Arial" w:hAnsi="Arial" w:cs="Arial"/>
        </w:rPr>
        <w:t>Unable but Willing</w:t>
      </w:r>
      <w:r w:rsidR="00C3353F">
        <w:rPr>
          <w:rFonts w:ascii="Arial" w:hAnsi="Arial" w:cs="Arial"/>
        </w:rPr>
        <w:t>.</w:t>
      </w:r>
    </w:p>
    <w:p w14:paraId="758DDDF5" w14:textId="38D5D535" w:rsidR="00B06525" w:rsidRPr="00C3353F" w:rsidRDefault="00B06525" w:rsidP="00C3353F">
      <w:pPr>
        <w:pStyle w:val="ListParagraph"/>
        <w:numPr>
          <w:ilvl w:val="0"/>
          <w:numId w:val="5"/>
        </w:numPr>
        <w:spacing w:line="360" w:lineRule="auto"/>
        <w:jc w:val="both"/>
        <w:rPr>
          <w:rFonts w:ascii="Arial" w:hAnsi="Arial" w:cs="Arial"/>
        </w:rPr>
      </w:pPr>
      <w:r w:rsidRPr="00C3353F">
        <w:rPr>
          <w:rFonts w:ascii="Arial" w:hAnsi="Arial" w:cs="Arial"/>
        </w:rPr>
        <w:t>Able but Unwilling</w:t>
      </w:r>
      <w:r w:rsidR="00C3353F">
        <w:rPr>
          <w:rFonts w:ascii="Arial" w:hAnsi="Arial" w:cs="Arial"/>
        </w:rPr>
        <w:t>.</w:t>
      </w:r>
    </w:p>
    <w:p w14:paraId="27631022" w14:textId="4D57F332" w:rsidR="001A4C8E" w:rsidRPr="001A4C8E" w:rsidRDefault="00B06525" w:rsidP="00D579AF">
      <w:pPr>
        <w:pStyle w:val="ListParagraph"/>
        <w:numPr>
          <w:ilvl w:val="0"/>
          <w:numId w:val="5"/>
        </w:numPr>
        <w:spacing w:line="360" w:lineRule="auto"/>
        <w:jc w:val="both"/>
        <w:rPr>
          <w:rFonts w:ascii="Arial" w:hAnsi="Arial" w:cs="Arial"/>
        </w:rPr>
      </w:pPr>
      <w:r w:rsidRPr="00C3353F">
        <w:rPr>
          <w:rFonts w:ascii="Arial" w:hAnsi="Arial" w:cs="Arial"/>
        </w:rPr>
        <w:t>Able and Willing</w:t>
      </w:r>
    </w:p>
    <w:p w14:paraId="5FF13F12" w14:textId="1D815FF1" w:rsidR="00D579AF" w:rsidRDefault="00852CB0" w:rsidP="00D579AF">
      <w:pPr>
        <w:pStyle w:val="Heading1"/>
      </w:pPr>
      <w:r>
        <w:t xml:space="preserve">      </w:t>
      </w:r>
      <w:bookmarkStart w:id="3" w:name="_Toc46449507"/>
      <w:r w:rsidR="00387D1B" w:rsidRPr="00387D1B">
        <w:t>The Hersey and Blanchard’s situational leadership model</w:t>
      </w:r>
      <w:bookmarkEnd w:id="3"/>
    </w:p>
    <w:p w14:paraId="3065432D" w14:textId="77777777" w:rsidR="00D579AF" w:rsidRDefault="00D579AF" w:rsidP="00D579AF">
      <w:pPr>
        <w:pStyle w:val="Heading1"/>
      </w:pPr>
    </w:p>
    <w:p w14:paraId="28CA3D4D" w14:textId="689A0BFC" w:rsidR="00A63208" w:rsidRPr="00ED1E29" w:rsidRDefault="003F644F" w:rsidP="00ED1E29">
      <w:r w:rsidRPr="002D78B8">
        <w:rPr>
          <w:noProof/>
        </w:rPr>
        <w:drawing>
          <wp:inline distT="0" distB="0" distL="0" distR="0" wp14:anchorId="0E9CAC55" wp14:editId="2D406DB0">
            <wp:extent cx="5981700" cy="48310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62719" cy="4896514"/>
                    </a:xfrm>
                    <a:prstGeom prst="rect">
                      <a:avLst/>
                    </a:prstGeom>
                  </pic:spPr>
                </pic:pic>
              </a:graphicData>
            </a:graphic>
          </wp:inline>
        </w:drawing>
      </w:r>
    </w:p>
    <w:p w14:paraId="386F35DE" w14:textId="77777777" w:rsidR="00ED1E29" w:rsidRDefault="00ED1E29" w:rsidP="00387D1B">
      <w:pPr>
        <w:spacing w:line="360" w:lineRule="auto"/>
        <w:jc w:val="both"/>
        <w:rPr>
          <w:rFonts w:ascii="Arial" w:hAnsi="Arial" w:cs="Arial"/>
        </w:rPr>
      </w:pPr>
    </w:p>
    <w:p w14:paraId="44EBF0EE" w14:textId="77777777" w:rsidR="00ED1E29" w:rsidRDefault="00ED1E29" w:rsidP="00387D1B">
      <w:pPr>
        <w:spacing w:line="360" w:lineRule="auto"/>
        <w:jc w:val="both"/>
        <w:rPr>
          <w:rFonts w:ascii="Arial" w:hAnsi="Arial" w:cs="Arial"/>
        </w:rPr>
      </w:pPr>
    </w:p>
    <w:p w14:paraId="0B1AED9F" w14:textId="1D724C75" w:rsidR="00D11713" w:rsidRDefault="00D11713" w:rsidP="00387D1B">
      <w:pPr>
        <w:spacing w:line="360" w:lineRule="auto"/>
        <w:jc w:val="both"/>
        <w:rPr>
          <w:rFonts w:ascii="Arial" w:hAnsi="Arial" w:cs="Arial"/>
        </w:rPr>
      </w:pPr>
      <w:r>
        <w:rPr>
          <w:rFonts w:ascii="Arial" w:hAnsi="Arial" w:cs="Arial"/>
        </w:rPr>
        <w:t xml:space="preserve">The Hersey and Blanchard’s model the four </w:t>
      </w:r>
      <w:r w:rsidR="00387D1B">
        <w:rPr>
          <w:rFonts w:ascii="Arial" w:hAnsi="Arial" w:cs="Arial"/>
        </w:rPr>
        <w:t>follower’s</w:t>
      </w:r>
      <w:r>
        <w:rPr>
          <w:rFonts w:ascii="Arial" w:hAnsi="Arial" w:cs="Arial"/>
        </w:rPr>
        <w:t xml:space="preserve"> situation require relatively high or low leadership understanding on the task and the relationship. </w:t>
      </w:r>
    </w:p>
    <w:p w14:paraId="205C3231" w14:textId="68B4A49B" w:rsidR="00153ADD" w:rsidRDefault="00153ADD" w:rsidP="00387D1B">
      <w:pPr>
        <w:spacing w:line="360" w:lineRule="auto"/>
        <w:jc w:val="both"/>
        <w:rPr>
          <w:rFonts w:ascii="Arial" w:hAnsi="Arial" w:cs="Arial"/>
        </w:rPr>
      </w:pPr>
      <w:r>
        <w:rPr>
          <w:rFonts w:ascii="Arial" w:hAnsi="Arial" w:cs="Arial"/>
        </w:rPr>
        <w:t>High Task means Lower on Ability and the other hand Lower Task means the follower have High Ability</w:t>
      </w:r>
      <w:r w:rsidR="00387D1B">
        <w:rPr>
          <w:rFonts w:ascii="Arial" w:hAnsi="Arial" w:cs="Arial"/>
        </w:rPr>
        <w:t xml:space="preserve"> to carry on the task</w:t>
      </w:r>
      <w:r>
        <w:rPr>
          <w:rFonts w:ascii="Arial" w:hAnsi="Arial" w:cs="Arial"/>
        </w:rPr>
        <w:t xml:space="preserve">. </w:t>
      </w:r>
    </w:p>
    <w:p w14:paraId="3554125D" w14:textId="1364EB08" w:rsidR="00F2139B" w:rsidRDefault="00153ADD" w:rsidP="00387D1B">
      <w:pPr>
        <w:spacing w:line="360" w:lineRule="auto"/>
        <w:jc w:val="both"/>
        <w:rPr>
          <w:rFonts w:ascii="Arial" w:hAnsi="Arial" w:cs="Arial"/>
        </w:rPr>
      </w:pPr>
      <w:r>
        <w:rPr>
          <w:rFonts w:ascii="Arial" w:hAnsi="Arial" w:cs="Arial"/>
        </w:rPr>
        <w:t xml:space="preserve">High Relationship with the leaders means the followers are willing to participate with the task to do. Low Relationship with the leadership means the followers are Unwilling to engage. </w:t>
      </w:r>
    </w:p>
    <w:p w14:paraId="21994F46" w14:textId="77777777" w:rsidR="00ED1E29" w:rsidRDefault="00ED1E29" w:rsidP="00387D1B">
      <w:pPr>
        <w:spacing w:line="360" w:lineRule="auto"/>
        <w:jc w:val="both"/>
        <w:rPr>
          <w:rFonts w:ascii="Arial" w:hAnsi="Arial" w:cs="Arial"/>
        </w:rPr>
      </w:pPr>
    </w:p>
    <w:p w14:paraId="21E6B7B0" w14:textId="2A86BECB" w:rsidR="005B4C4B" w:rsidRDefault="005B4C4B" w:rsidP="00F36DB5">
      <w:pPr>
        <w:spacing w:line="360" w:lineRule="auto"/>
        <w:jc w:val="both"/>
        <w:rPr>
          <w:rFonts w:ascii="Arial" w:hAnsi="Arial" w:cs="Arial"/>
        </w:rPr>
      </w:pPr>
      <w:r>
        <w:rPr>
          <w:rFonts w:ascii="Arial" w:hAnsi="Arial" w:cs="Arial"/>
        </w:rPr>
        <w:t xml:space="preserve">According to the Hersey and Blanchard’s basic structure the leadership guidelines are below where a leader can change of the style according to the response of growing maturity of the </w:t>
      </w:r>
      <w:r w:rsidR="003878C0">
        <w:rPr>
          <w:rFonts w:ascii="Arial" w:hAnsi="Arial" w:cs="Arial"/>
        </w:rPr>
        <w:t>followers.</w:t>
      </w:r>
      <w:r>
        <w:rPr>
          <w:rFonts w:ascii="Arial" w:hAnsi="Arial" w:cs="Arial"/>
        </w:rPr>
        <w:t xml:space="preserve"> </w:t>
      </w:r>
    </w:p>
    <w:p w14:paraId="0E522D8B" w14:textId="77777777" w:rsidR="00ED1E29" w:rsidRDefault="00ED1E29" w:rsidP="00F36DB5">
      <w:pPr>
        <w:spacing w:line="360" w:lineRule="auto"/>
        <w:jc w:val="both"/>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5B4C4B" w14:paraId="479B1F03" w14:textId="77777777" w:rsidTr="005B4C4B">
        <w:tc>
          <w:tcPr>
            <w:tcW w:w="3005" w:type="dxa"/>
          </w:tcPr>
          <w:p w14:paraId="77C796EE" w14:textId="2AAAFB6C" w:rsidR="005B4C4B" w:rsidRDefault="005B4C4B" w:rsidP="00F36DB5">
            <w:pPr>
              <w:spacing w:line="360" w:lineRule="auto"/>
              <w:jc w:val="both"/>
              <w:rPr>
                <w:rFonts w:ascii="Arial" w:hAnsi="Arial" w:cs="Arial"/>
              </w:rPr>
            </w:pPr>
            <w:r>
              <w:rPr>
                <w:rFonts w:ascii="Arial" w:hAnsi="Arial" w:cs="Arial"/>
              </w:rPr>
              <w:t xml:space="preserve">Followers </w:t>
            </w:r>
          </w:p>
        </w:tc>
        <w:tc>
          <w:tcPr>
            <w:tcW w:w="3005" w:type="dxa"/>
          </w:tcPr>
          <w:p w14:paraId="3EF6254B" w14:textId="0C0CC3B4" w:rsidR="005B4C4B" w:rsidRDefault="005B4C4B" w:rsidP="00F36DB5">
            <w:pPr>
              <w:spacing w:line="360" w:lineRule="auto"/>
              <w:jc w:val="both"/>
              <w:rPr>
                <w:rFonts w:ascii="Arial" w:hAnsi="Arial" w:cs="Arial"/>
              </w:rPr>
            </w:pPr>
            <w:r>
              <w:rPr>
                <w:rFonts w:ascii="Arial" w:hAnsi="Arial" w:cs="Arial"/>
              </w:rPr>
              <w:t>Leadership Style</w:t>
            </w:r>
          </w:p>
        </w:tc>
        <w:tc>
          <w:tcPr>
            <w:tcW w:w="3006" w:type="dxa"/>
          </w:tcPr>
          <w:p w14:paraId="04017967" w14:textId="393ED6F4" w:rsidR="005B4C4B" w:rsidRDefault="005B4C4B" w:rsidP="00F36DB5">
            <w:pPr>
              <w:spacing w:line="360" w:lineRule="auto"/>
              <w:jc w:val="both"/>
              <w:rPr>
                <w:rFonts w:ascii="Arial" w:hAnsi="Arial" w:cs="Arial"/>
              </w:rPr>
            </w:pPr>
            <w:r>
              <w:rPr>
                <w:rFonts w:ascii="Arial" w:hAnsi="Arial" w:cs="Arial"/>
              </w:rPr>
              <w:t>Terminology</w:t>
            </w:r>
          </w:p>
        </w:tc>
      </w:tr>
      <w:tr w:rsidR="005B4C4B" w14:paraId="595FDFB5" w14:textId="77777777" w:rsidTr="005B4C4B">
        <w:tc>
          <w:tcPr>
            <w:tcW w:w="3005" w:type="dxa"/>
          </w:tcPr>
          <w:p w14:paraId="25019194" w14:textId="6A06536D" w:rsidR="005B4C4B" w:rsidRDefault="003878C0" w:rsidP="00F36DB5">
            <w:pPr>
              <w:spacing w:line="360" w:lineRule="auto"/>
              <w:jc w:val="both"/>
              <w:rPr>
                <w:rFonts w:ascii="Arial" w:hAnsi="Arial" w:cs="Arial"/>
              </w:rPr>
            </w:pPr>
            <w:r>
              <w:rPr>
                <w:rFonts w:ascii="Arial" w:hAnsi="Arial" w:cs="Arial"/>
              </w:rPr>
              <w:t>Unable and Unwilling</w:t>
            </w:r>
          </w:p>
        </w:tc>
        <w:tc>
          <w:tcPr>
            <w:tcW w:w="3005" w:type="dxa"/>
          </w:tcPr>
          <w:p w14:paraId="483AAC4A" w14:textId="4AA37D95" w:rsidR="005B4C4B" w:rsidRDefault="003878C0" w:rsidP="00F36DB5">
            <w:pPr>
              <w:spacing w:line="360" w:lineRule="auto"/>
              <w:jc w:val="both"/>
              <w:rPr>
                <w:rFonts w:ascii="Arial" w:hAnsi="Arial" w:cs="Arial"/>
              </w:rPr>
            </w:pPr>
            <w:r>
              <w:rPr>
                <w:rFonts w:ascii="Arial" w:hAnsi="Arial" w:cs="Arial"/>
              </w:rPr>
              <w:t>High task- Low relationship</w:t>
            </w:r>
          </w:p>
        </w:tc>
        <w:tc>
          <w:tcPr>
            <w:tcW w:w="3006" w:type="dxa"/>
          </w:tcPr>
          <w:p w14:paraId="0DF05E57" w14:textId="340F3CCD" w:rsidR="005B4C4B" w:rsidRDefault="003878C0" w:rsidP="00F36DB5">
            <w:pPr>
              <w:spacing w:line="360" w:lineRule="auto"/>
              <w:jc w:val="both"/>
              <w:rPr>
                <w:rFonts w:ascii="Arial" w:hAnsi="Arial" w:cs="Arial"/>
              </w:rPr>
            </w:pPr>
            <w:r>
              <w:rPr>
                <w:rFonts w:ascii="Arial" w:hAnsi="Arial" w:cs="Arial"/>
              </w:rPr>
              <w:t xml:space="preserve">Telling </w:t>
            </w:r>
          </w:p>
        </w:tc>
      </w:tr>
    </w:tbl>
    <w:p w14:paraId="710A37AF" w14:textId="77777777" w:rsidR="00ED1E29" w:rsidRDefault="00ED1E29" w:rsidP="00ED1E29">
      <w:pPr>
        <w:spacing w:line="360" w:lineRule="auto"/>
        <w:jc w:val="both"/>
        <w:rPr>
          <w:rFonts w:ascii="Arial" w:hAnsi="Arial" w:cs="Arial"/>
        </w:rPr>
      </w:pPr>
    </w:p>
    <w:p w14:paraId="2FFC5A96" w14:textId="488352BF" w:rsidR="00CF3888" w:rsidRPr="00ED1E29" w:rsidRDefault="00CF3888" w:rsidP="00ED1E29">
      <w:pPr>
        <w:spacing w:line="360" w:lineRule="auto"/>
        <w:jc w:val="both"/>
        <w:rPr>
          <w:rFonts w:ascii="Arial" w:hAnsi="Arial" w:cs="Arial"/>
        </w:rPr>
      </w:pPr>
      <w:r w:rsidRPr="00ED1E29">
        <w:rPr>
          <w:rFonts w:ascii="Arial" w:hAnsi="Arial" w:cs="Arial"/>
        </w:rPr>
        <w:t>Telling</w:t>
      </w:r>
      <w:r w:rsidR="00865CBB" w:rsidRPr="00ED1E29">
        <w:rPr>
          <w:rFonts w:ascii="Arial" w:hAnsi="Arial" w:cs="Arial"/>
        </w:rPr>
        <w:t xml:space="preserve"> or directing</w:t>
      </w:r>
      <w:r w:rsidR="00D22E11" w:rsidRPr="00ED1E29">
        <w:rPr>
          <w:rFonts w:ascii="Arial" w:hAnsi="Arial" w:cs="Arial"/>
        </w:rPr>
        <w:t>: When a team need close supervision and continuous guidance and the leader make the decisions and communicate with the team.  This style of leadership commonly used to get repetitive results and teams are at the novice level.</w:t>
      </w:r>
      <w:r w:rsidR="00865CBB" w:rsidRPr="00ED1E29">
        <w:rPr>
          <w:rFonts w:ascii="Arial" w:hAnsi="Arial" w:cs="Arial"/>
        </w:rPr>
        <w:t xml:space="preserve"> </w:t>
      </w:r>
      <w:r w:rsidR="00EA48A9" w:rsidRPr="00ED1E29">
        <w:rPr>
          <w:rFonts w:ascii="Arial" w:hAnsi="Arial" w:cs="Arial"/>
        </w:rPr>
        <w:t>When most of the employees a</w:t>
      </w:r>
      <w:r w:rsidR="004B2C54" w:rsidRPr="00ED1E29">
        <w:rPr>
          <w:rFonts w:ascii="Arial" w:hAnsi="Arial" w:cs="Arial"/>
        </w:rPr>
        <w:t>r</w:t>
      </w:r>
      <w:r w:rsidR="00EA48A9" w:rsidRPr="00ED1E29">
        <w:rPr>
          <w:rFonts w:ascii="Arial" w:hAnsi="Arial" w:cs="Arial"/>
        </w:rPr>
        <w:t xml:space="preserve">e new and they have very little or no experience on the task they need directive style of leadership. In the formative stage the </w:t>
      </w:r>
      <w:r w:rsidR="00A63208" w:rsidRPr="00ED1E29">
        <w:rPr>
          <w:rFonts w:ascii="Arial" w:hAnsi="Arial" w:cs="Arial"/>
        </w:rPr>
        <w:t>follower</w:t>
      </w:r>
      <w:r w:rsidR="00EA48A9" w:rsidRPr="00ED1E29">
        <w:rPr>
          <w:rFonts w:ascii="Arial" w:hAnsi="Arial" w:cs="Arial"/>
        </w:rPr>
        <w:t xml:space="preserve"> is characterized by low confidence and high commitment,</w:t>
      </w:r>
      <w:r w:rsidR="00D22E11" w:rsidRPr="00ED1E29">
        <w:rPr>
          <w:rFonts w:ascii="Arial" w:hAnsi="Arial" w:cs="Arial"/>
        </w:rPr>
        <w:t xml:space="preserve"> </w:t>
      </w:r>
      <w:r w:rsidR="00A63208" w:rsidRPr="00ED1E29">
        <w:rPr>
          <w:rFonts w:ascii="Arial" w:hAnsi="Arial" w:cs="Arial"/>
        </w:rPr>
        <w:t>the inability to comply with possible insecurity.</w:t>
      </w:r>
    </w:p>
    <w:p w14:paraId="6FC54FD2" w14:textId="4BC10DD9" w:rsidR="00112138" w:rsidRDefault="00A63208" w:rsidP="00ED1E29">
      <w:pPr>
        <w:spacing w:line="360" w:lineRule="auto"/>
        <w:jc w:val="both"/>
        <w:rPr>
          <w:rFonts w:ascii="Arial" w:hAnsi="Arial" w:cs="Arial"/>
        </w:rPr>
      </w:pPr>
      <w:r w:rsidRPr="00ED1E29">
        <w:rPr>
          <w:rFonts w:ascii="Arial" w:hAnsi="Arial" w:cs="Arial"/>
        </w:rPr>
        <w:t xml:space="preserve">At this level leader must spent more time working with the employee </w:t>
      </w:r>
      <w:r w:rsidR="004B2C54" w:rsidRPr="00ED1E29">
        <w:rPr>
          <w:rFonts w:ascii="Arial" w:hAnsi="Arial" w:cs="Arial"/>
        </w:rPr>
        <w:t xml:space="preserve">and often have to offer a clear instructions and regular follow up. The leader has to encourage and motivate the employees also, celebrate every possible outcome and always offer suggestions and remedial actions for the less positive results to motivate to the next level.  </w:t>
      </w:r>
    </w:p>
    <w:p w14:paraId="483D0949" w14:textId="01A9DF07" w:rsidR="00ED1E29" w:rsidRDefault="00ED1E29" w:rsidP="00ED1E29">
      <w:pPr>
        <w:spacing w:line="360" w:lineRule="auto"/>
        <w:jc w:val="both"/>
        <w:rPr>
          <w:rFonts w:ascii="Arial" w:hAnsi="Arial" w:cs="Arial"/>
        </w:rPr>
      </w:pPr>
    </w:p>
    <w:p w14:paraId="6CDDC57D" w14:textId="12EE443A" w:rsidR="00ED1E29" w:rsidRDefault="00ED1E29" w:rsidP="00ED1E29">
      <w:pPr>
        <w:spacing w:line="360" w:lineRule="auto"/>
        <w:jc w:val="both"/>
        <w:rPr>
          <w:rFonts w:ascii="Arial" w:hAnsi="Arial" w:cs="Arial"/>
        </w:rPr>
      </w:pPr>
    </w:p>
    <w:p w14:paraId="59BC0ECE" w14:textId="1E90D559" w:rsidR="00ED1E29" w:rsidRDefault="00ED1E29" w:rsidP="00ED1E29">
      <w:pPr>
        <w:spacing w:line="360" w:lineRule="auto"/>
        <w:jc w:val="both"/>
        <w:rPr>
          <w:rFonts w:ascii="Arial" w:hAnsi="Arial" w:cs="Arial"/>
        </w:rPr>
      </w:pPr>
    </w:p>
    <w:p w14:paraId="35556903" w14:textId="77777777" w:rsidR="00ED1E29" w:rsidRPr="00ED1E29" w:rsidRDefault="00ED1E29" w:rsidP="00ED1E29">
      <w:pPr>
        <w:spacing w:line="360" w:lineRule="auto"/>
        <w:jc w:val="both"/>
        <w:rPr>
          <w:rFonts w:ascii="Arial" w:hAnsi="Arial" w:cs="Arial"/>
        </w:rPr>
      </w:pPr>
    </w:p>
    <w:tbl>
      <w:tblPr>
        <w:tblStyle w:val="TableGrid"/>
        <w:tblW w:w="0" w:type="auto"/>
        <w:tblInd w:w="-5" w:type="dxa"/>
        <w:tblLook w:val="04A0" w:firstRow="1" w:lastRow="0" w:firstColumn="1" w:lastColumn="0" w:noHBand="0" w:noVBand="1"/>
      </w:tblPr>
      <w:tblGrid>
        <w:gridCol w:w="3250"/>
        <w:gridCol w:w="2885"/>
        <w:gridCol w:w="2886"/>
      </w:tblGrid>
      <w:tr w:rsidR="003878C0" w14:paraId="6FDAC1ED" w14:textId="77777777" w:rsidTr="00ED1E29">
        <w:tc>
          <w:tcPr>
            <w:tcW w:w="3250" w:type="dxa"/>
          </w:tcPr>
          <w:p w14:paraId="03B23C0E" w14:textId="12701003" w:rsidR="003878C0" w:rsidRDefault="003878C0" w:rsidP="003878C0">
            <w:pPr>
              <w:spacing w:line="360" w:lineRule="auto"/>
              <w:jc w:val="both"/>
              <w:rPr>
                <w:rFonts w:ascii="Arial" w:hAnsi="Arial" w:cs="Arial"/>
              </w:rPr>
            </w:pPr>
            <w:r>
              <w:rPr>
                <w:rFonts w:ascii="Arial" w:hAnsi="Arial" w:cs="Arial"/>
              </w:rPr>
              <w:t xml:space="preserve">Followers </w:t>
            </w:r>
          </w:p>
        </w:tc>
        <w:tc>
          <w:tcPr>
            <w:tcW w:w="2885" w:type="dxa"/>
          </w:tcPr>
          <w:p w14:paraId="67B68561" w14:textId="7022F9C9" w:rsidR="003878C0" w:rsidRDefault="003878C0" w:rsidP="003878C0">
            <w:pPr>
              <w:spacing w:line="360" w:lineRule="auto"/>
              <w:jc w:val="both"/>
              <w:rPr>
                <w:rFonts w:ascii="Arial" w:hAnsi="Arial" w:cs="Arial"/>
              </w:rPr>
            </w:pPr>
            <w:r>
              <w:rPr>
                <w:rFonts w:ascii="Arial" w:hAnsi="Arial" w:cs="Arial"/>
              </w:rPr>
              <w:t>Leadership Style</w:t>
            </w:r>
          </w:p>
        </w:tc>
        <w:tc>
          <w:tcPr>
            <w:tcW w:w="2886" w:type="dxa"/>
          </w:tcPr>
          <w:p w14:paraId="6027BF17" w14:textId="08D584CA" w:rsidR="003878C0" w:rsidRDefault="003878C0" w:rsidP="003878C0">
            <w:pPr>
              <w:spacing w:line="360" w:lineRule="auto"/>
              <w:jc w:val="both"/>
              <w:rPr>
                <w:rFonts w:ascii="Arial" w:hAnsi="Arial" w:cs="Arial"/>
              </w:rPr>
            </w:pPr>
            <w:r>
              <w:rPr>
                <w:rFonts w:ascii="Arial" w:hAnsi="Arial" w:cs="Arial"/>
              </w:rPr>
              <w:t>Terminology</w:t>
            </w:r>
          </w:p>
        </w:tc>
      </w:tr>
      <w:tr w:rsidR="003878C0" w14:paraId="16ACC6EB" w14:textId="77777777" w:rsidTr="00ED1E29">
        <w:tc>
          <w:tcPr>
            <w:tcW w:w="3250" w:type="dxa"/>
          </w:tcPr>
          <w:p w14:paraId="364E8281" w14:textId="430F2B59" w:rsidR="003878C0" w:rsidRDefault="003878C0" w:rsidP="003878C0">
            <w:pPr>
              <w:spacing w:line="360" w:lineRule="auto"/>
              <w:jc w:val="both"/>
              <w:rPr>
                <w:rFonts w:ascii="Arial" w:hAnsi="Arial" w:cs="Arial"/>
              </w:rPr>
            </w:pPr>
            <w:r>
              <w:rPr>
                <w:rFonts w:ascii="Arial" w:hAnsi="Arial" w:cs="Arial"/>
              </w:rPr>
              <w:t>Unable but Willing</w:t>
            </w:r>
          </w:p>
        </w:tc>
        <w:tc>
          <w:tcPr>
            <w:tcW w:w="2885" w:type="dxa"/>
          </w:tcPr>
          <w:p w14:paraId="7CF16DCB" w14:textId="680E64A1" w:rsidR="003878C0" w:rsidRDefault="003878C0" w:rsidP="003878C0">
            <w:pPr>
              <w:spacing w:line="360" w:lineRule="auto"/>
              <w:jc w:val="both"/>
              <w:rPr>
                <w:rFonts w:ascii="Arial" w:hAnsi="Arial" w:cs="Arial"/>
              </w:rPr>
            </w:pPr>
            <w:r>
              <w:rPr>
                <w:rFonts w:ascii="Arial" w:hAnsi="Arial" w:cs="Arial"/>
              </w:rPr>
              <w:t xml:space="preserve">High task-High relationship </w:t>
            </w:r>
          </w:p>
        </w:tc>
        <w:tc>
          <w:tcPr>
            <w:tcW w:w="2886" w:type="dxa"/>
          </w:tcPr>
          <w:p w14:paraId="550E0A44" w14:textId="487BD5CD" w:rsidR="003878C0" w:rsidRDefault="003878C0" w:rsidP="003878C0">
            <w:pPr>
              <w:spacing w:line="360" w:lineRule="auto"/>
              <w:jc w:val="both"/>
              <w:rPr>
                <w:rFonts w:ascii="Arial" w:hAnsi="Arial" w:cs="Arial"/>
              </w:rPr>
            </w:pPr>
            <w:r>
              <w:rPr>
                <w:rFonts w:ascii="Arial" w:hAnsi="Arial" w:cs="Arial"/>
              </w:rPr>
              <w:t xml:space="preserve">Selling </w:t>
            </w:r>
          </w:p>
        </w:tc>
      </w:tr>
    </w:tbl>
    <w:p w14:paraId="5C305354" w14:textId="77777777" w:rsidR="00ED1E29" w:rsidRDefault="00ED1E29" w:rsidP="00ED1E29">
      <w:pPr>
        <w:spacing w:line="360" w:lineRule="auto"/>
        <w:jc w:val="both"/>
        <w:rPr>
          <w:rFonts w:ascii="Arial" w:hAnsi="Arial" w:cs="Arial"/>
        </w:rPr>
      </w:pPr>
    </w:p>
    <w:p w14:paraId="362FEF73" w14:textId="6FFD1C37" w:rsidR="00112138" w:rsidRPr="00ED1E29" w:rsidRDefault="00CF3888" w:rsidP="00ED1E29">
      <w:pPr>
        <w:spacing w:line="360" w:lineRule="auto"/>
        <w:jc w:val="both"/>
        <w:rPr>
          <w:rFonts w:ascii="Arial" w:hAnsi="Arial" w:cs="Arial"/>
        </w:rPr>
      </w:pPr>
      <w:r w:rsidRPr="00ED1E29">
        <w:rPr>
          <w:rFonts w:ascii="Arial" w:hAnsi="Arial" w:cs="Arial"/>
        </w:rPr>
        <w:t>Selling</w:t>
      </w:r>
      <w:r w:rsidR="00865CBB" w:rsidRPr="00ED1E29">
        <w:rPr>
          <w:rFonts w:ascii="Arial" w:hAnsi="Arial" w:cs="Arial"/>
        </w:rPr>
        <w:t xml:space="preserve"> or coaching</w:t>
      </w:r>
      <w:r w:rsidR="00D22E11" w:rsidRPr="00ED1E29">
        <w:rPr>
          <w:rFonts w:ascii="Arial" w:hAnsi="Arial" w:cs="Arial"/>
        </w:rPr>
        <w:t xml:space="preserve">: </w:t>
      </w:r>
      <w:r w:rsidR="00AF3B10" w:rsidRPr="00ED1E29">
        <w:rPr>
          <w:rFonts w:ascii="Arial" w:hAnsi="Arial" w:cs="Arial"/>
        </w:rPr>
        <w:t>T</w:t>
      </w:r>
      <w:r w:rsidR="00D22E11" w:rsidRPr="00ED1E29">
        <w:rPr>
          <w:rFonts w:ascii="Arial" w:hAnsi="Arial" w:cs="Arial"/>
        </w:rPr>
        <w:t xml:space="preserve">o motivate </w:t>
      </w:r>
      <w:r w:rsidR="00AF3B10" w:rsidRPr="00ED1E29">
        <w:rPr>
          <w:rFonts w:ascii="Arial" w:hAnsi="Arial" w:cs="Arial"/>
        </w:rPr>
        <w:t xml:space="preserve">the team or the employee when they are not performing well then, this type of leadership been used to do the task. </w:t>
      </w:r>
      <w:r w:rsidR="00C91FA3" w:rsidRPr="00ED1E29">
        <w:rPr>
          <w:rFonts w:ascii="Arial" w:hAnsi="Arial" w:cs="Arial"/>
        </w:rPr>
        <w:t xml:space="preserve">The people started developing their competence with some commitment they need coaching to perfume better. At this </w:t>
      </w:r>
      <w:r w:rsidR="000C52BB" w:rsidRPr="00ED1E29">
        <w:rPr>
          <w:rFonts w:ascii="Arial" w:hAnsi="Arial" w:cs="Arial"/>
        </w:rPr>
        <w:t>level,</w:t>
      </w:r>
      <w:r w:rsidR="00C91FA3" w:rsidRPr="00ED1E29">
        <w:rPr>
          <w:rFonts w:ascii="Arial" w:hAnsi="Arial" w:cs="Arial"/>
        </w:rPr>
        <w:t xml:space="preserve"> </w:t>
      </w:r>
      <w:r w:rsidR="000C52BB" w:rsidRPr="00ED1E29">
        <w:rPr>
          <w:rFonts w:ascii="Arial" w:hAnsi="Arial" w:cs="Arial"/>
        </w:rPr>
        <w:t xml:space="preserve">the leader needs to focus on the task may needed significant time also need to focus on the relationship with the employee relation building and building trust. The leader needs to spend more time to listen them and offer the advice if the needed. </w:t>
      </w:r>
    </w:p>
    <w:p w14:paraId="671E09D0" w14:textId="77777777" w:rsidR="00ED1E29" w:rsidRPr="00ED1E29" w:rsidRDefault="00ED1E29" w:rsidP="00ED1E29">
      <w:pPr>
        <w:pStyle w:val="ListParagraph"/>
        <w:spacing w:line="360" w:lineRule="auto"/>
        <w:jc w:val="both"/>
        <w:rPr>
          <w:rFonts w:ascii="Arial" w:hAnsi="Arial" w:cs="Arial"/>
        </w:rPr>
      </w:pPr>
    </w:p>
    <w:tbl>
      <w:tblPr>
        <w:tblStyle w:val="TableGrid"/>
        <w:tblW w:w="0" w:type="auto"/>
        <w:tblInd w:w="-5" w:type="dxa"/>
        <w:tblLook w:val="04A0" w:firstRow="1" w:lastRow="0" w:firstColumn="1" w:lastColumn="0" w:noHBand="0" w:noVBand="1"/>
      </w:tblPr>
      <w:tblGrid>
        <w:gridCol w:w="3490"/>
        <w:gridCol w:w="2765"/>
        <w:gridCol w:w="2766"/>
      </w:tblGrid>
      <w:tr w:rsidR="003878C0" w14:paraId="195C6EF6" w14:textId="77777777" w:rsidTr="00ED1E29">
        <w:tc>
          <w:tcPr>
            <w:tcW w:w="3490" w:type="dxa"/>
          </w:tcPr>
          <w:p w14:paraId="45BF1C95" w14:textId="0DFB51E1" w:rsidR="003878C0" w:rsidRDefault="003878C0" w:rsidP="003878C0">
            <w:pPr>
              <w:pStyle w:val="ListParagraph"/>
              <w:spacing w:line="360" w:lineRule="auto"/>
              <w:ind w:left="0"/>
              <w:rPr>
                <w:rFonts w:ascii="Arial" w:hAnsi="Arial" w:cs="Arial"/>
              </w:rPr>
            </w:pPr>
            <w:r>
              <w:rPr>
                <w:rFonts w:ascii="Arial" w:hAnsi="Arial" w:cs="Arial"/>
              </w:rPr>
              <w:t xml:space="preserve">Followers </w:t>
            </w:r>
          </w:p>
        </w:tc>
        <w:tc>
          <w:tcPr>
            <w:tcW w:w="2765" w:type="dxa"/>
          </w:tcPr>
          <w:p w14:paraId="4FB864AF" w14:textId="7D80D78A" w:rsidR="003878C0" w:rsidRDefault="003878C0" w:rsidP="003878C0">
            <w:pPr>
              <w:pStyle w:val="ListParagraph"/>
              <w:spacing w:line="360" w:lineRule="auto"/>
              <w:ind w:left="0"/>
              <w:rPr>
                <w:rFonts w:ascii="Arial" w:hAnsi="Arial" w:cs="Arial"/>
              </w:rPr>
            </w:pPr>
            <w:r>
              <w:rPr>
                <w:rFonts w:ascii="Arial" w:hAnsi="Arial" w:cs="Arial"/>
              </w:rPr>
              <w:t>Leadership Style</w:t>
            </w:r>
          </w:p>
        </w:tc>
        <w:tc>
          <w:tcPr>
            <w:tcW w:w="2766" w:type="dxa"/>
          </w:tcPr>
          <w:p w14:paraId="6FFB5E45" w14:textId="52D9BFD2" w:rsidR="003878C0" w:rsidRDefault="003878C0" w:rsidP="003878C0">
            <w:pPr>
              <w:pStyle w:val="ListParagraph"/>
              <w:spacing w:line="360" w:lineRule="auto"/>
              <w:ind w:left="0"/>
              <w:rPr>
                <w:rFonts w:ascii="Arial" w:hAnsi="Arial" w:cs="Arial"/>
              </w:rPr>
            </w:pPr>
            <w:r>
              <w:rPr>
                <w:rFonts w:ascii="Arial" w:hAnsi="Arial" w:cs="Arial"/>
              </w:rPr>
              <w:t>Terminology</w:t>
            </w:r>
          </w:p>
        </w:tc>
      </w:tr>
      <w:tr w:rsidR="003878C0" w14:paraId="5C5CA78D" w14:textId="77777777" w:rsidTr="00ED1E29">
        <w:tc>
          <w:tcPr>
            <w:tcW w:w="3490" w:type="dxa"/>
          </w:tcPr>
          <w:p w14:paraId="0A198A71" w14:textId="4E70FDBB" w:rsidR="003878C0" w:rsidRDefault="003878C0" w:rsidP="003878C0">
            <w:pPr>
              <w:pStyle w:val="ListParagraph"/>
              <w:spacing w:line="360" w:lineRule="auto"/>
              <w:ind w:left="0"/>
              <w:rPr>
                <w:rFonts w:ascii="Arial" w:hAnsi="Arial" w:cs="Arial"/>
              </w:rPr>
            </w:pPr>
            <w:r>
              <w:rPr>
                <w:rFonts w:ascii="Arial" w:hAnsi="Arial" w:cs="Arial"/>
              </w:rPr>
              <w:t xml:space="preserve">Able but Unwilling </w:t>
            </w:r>
          </w:p>
        </w:tc>
        <w:tc>
          <w:tcPr>
            <w:tcW w:w="2765" w:type="dxa"/>
          </w:tcPr>
          <w:p w14:paraId="10E0D7F0" w14:textId="40884DB5" w:rsidR="003878C0" w:rsidRDefault="003878C0" w:rsidP="003878C0">
            <w:pPr>
              <w:pStyle w:val="ListParagraph"/>
              <w:spacing w:line="360" w:lineRule="auto"/>
              <w:ind w:left="0"/>
              <w:rPr>
                <w:rFonts w:ascii="Arial" w:hAnsi="Arial" w:cs="Arial"/>
              </w:rPr>
            </w:pPr>
            <w:r>
              <w:rPr>
                <w:rFonts w:ascii="Arial" w:hAnsi="Arial" w:cs="Arial"/>
              </w:rPr>
              <w:t>Low task-High relationship</w:t>
            </w:r>
          </w:p>
        </w:tc>
        <w:tc>
          <w:tcPr>
            <w:tcW w:w="2766" w:type="dxa"/>
          </w:tcPr>
          <w:p w14:paraId="1CC8BF39" w14:textId="216DC957" w:rsidR="003878C0" w:rsidRDefault="003878C0" w:rsidP="003878C0">
            <w:pPr>
              <w:pStyle w:val="ListParagraph"/>
              <w:spacing w:line="360" w:lineRule="auto"/>
              <w:ind w:left="0"/>
              <w:rPr>
                <w:rFonts w:ascii="Arial" w:hAnsi="Arial" w:cs="Arial"/>
              </w:rPr>
            </w:pPr>
            <w:r>
              <w:rPr>
                <w:rFonts w:ascii="Arial" w:hAnsi="Arial" w:cs="Arial"/>
              </w:rPr>
              <w:t xml:space="preserve">Participating </w:t>
            </w:r>
          </w:p>
        </w:tc>
      </w:tr>
    </w:tbl>
    <w:p w14:paraId="047D576D" w14:textId="77777777" w:rsidR="00865CBB" w:rsidRPr="002D78B8" w:rsidRDefault="00865CBB" w:rsidP="00F36DB5">
      <w:pPr>
        <w:pStyle w:val="ListParagraph"/>
        <w:spacing w:line="360" w:lineRule="auto"/>
        <w:rPr>
          <w:rFonts w:ascii="Arial" w:hAnsi="Arial" w:cs="Arial"/>
        </w:rPr>
      </w:pPr>
    </w:p>
    <w:p w14:paraId="3F24DE9F" w14:textId="77777777" w:rsidR="00865CBB" w:rsidRPr="002D78B8" w:rsidRDefault="00865CBB" w:rsidP="00F36DB5">
      <w:pPr>
        <w:pStyle w:val="ListParagraph"/>
        <w:spacing w:line="360" w:lineRule="auto"/>
        <w:jc w:val="both"/>
        <w:rPr>
          <w:rFonts w:ascii="Arial" w:hAnsi="Arial" w:cs="Arial"/>
        </w:rPr>
      </w:pPr>
    </w:p>
    <w:p w14:paraId="1941615C" w14:textId="06540766" w:rsidR="00AF3B10" w:rsidRPr="00ED1E29" w:rsidRDefault="00D22E11" w:rsidP="00ED1E29">
      <w:pPr>
        <w:spacing w:line="360" w:lineRule="auto"/>
        <w:jc w:val="both"/>
        <w:rPr>
          <w:rFonts w:ascii="Arial" w:hAnsi="Arial" w:cs="Arial"/>
        </w:rPr>
      </w:pPr>
      <w:r w:rsidRPr="00ED1E29">
        <w:rPr>
          <w:rFonts w:ascii="Arial" w:hAnsi="Arial" w:cs="Arial"/>
        </w:rPr>
        <w:t>Participating</w:t>
      </w:r>
      <w:r w:rsidR="00865CBB" w:rsidRPr="00ED1E29">
        <w:rPr>
          <w:rFonts w:ascii="Arial" w:hAnsi="Arial" w:cs="Arial"/>
        </w:rPr>
        <w:t xml:space="preserve"> or supporting: W</w:t>
      </w:r>
      <w:r w:rsidR="00AF3B10" w:rsidRPr="00ED1E29">
        <w:rPr>
          <w:rFonts w:ascii="Arial" w:hAnsi="Arial" w:cs="Arial"/>
        </w:rPr>
        <w:t>hen the employee or the team members</w:t>
      </w:r>
      <w:r w:rsidR="000C52BB" w:rsidRPr="00ED1E29">
        <w:rPr>
          <w:rFonts w:ascii="Arial" w:hAnsi="Arial" w:cs="Arial"/>
        </w:rPr>
        <w:t xml:space="preserve"> are</w:t>
      </w:r>
      <w:r w:rsidR="00D14A72" w:rsidRPr="00ED1E29">
        <w:rPr>
          <w:rFonts w:ascii="Arial" w:hAnsi="Arial" w:cs="Arial"/>
        </w:rPr>
        <w:t xml:space="preserve"> now competent at the job but </w:t>
      </w:r>
      <w:r w:rsidR="00AF3B10" w:rsidRPr="00ED1E29">
        <w:rPr>
          <w:rFonts w:ascii="Arial" w:hAnsi="Arial" w:cs="Arial"/>
        </w:rPr>
        <w:t>has no willingness or the confidence of completing the task</w:t>
      </w:r>
      <w:r w:rsidR="00D14A72" w:rsidRPr="00ED1E29">
        <w:rPr>
          <w:rFonts w:ascii="Arial" w:hAnsi="Arial" w:cs="Arial"/>
        </w:rPr>
        <w:t>. The followers not fully cooperative or performing very little despite their competence at the job. T</w:t>
      </w:r>
      <w:r w:rsidR="00AF3B10" w:rsidRPr="00ED1E29">
        <w:rPr>
          <w:rFonts w:ascii="Arial" w:hAnsi="Arial" w:cs="Arial"/>
        </w:rPr>
        <w:t xml:space="preserve">hen the participating behavioural leadership style </w:t>
      </w:r>
      <w:r w:rsidR="00D14A72" w:rsidRPr="00ED1E29">
        <w:rPr>
          <w:rFonts w:ascii="Arial" w:hAnsi="Arial" w:cs="Arial"/>
        </w:rPr>
        <w:t>has to support the employees</w:t>
      </w:r>
      <w:r w:rsidR="00AF3B10" w:rsidRPr="00ED1E29">
        <w:rPr>
          <w:rFonts w:ascii="Arial" w:hAnsi="Arial" w:cs="Arial"/>
        </w:rPr>
        <w:t>.</w:t>
      </w:r>
      <w:r w:rsidR="00D14A72" w:rsidRPr="00ED1E29">
        <w:rPr>
          <w:rFonts w:ascii="Arial" w:hAnsi="Arial" w:cs="Arial"/>
        </w:rPr>
        <w:t xml:space="preserve"> The leader </w:t>
      </w:r>
      <w:r w:rsidR="00F36DB5" w:rsidRPr="00ED1E29">
        <w:rPr>
          <w:rFonts w:ascii="Arial" w:hAnsi="Arial" w:cs="Arial"/>
        </w:rPr>
        <w:t>does</w:t>
      </w:r>
      <w:r w:rsidR="00D14A72" w:rsidRPr="00ED1E29">
        <w:rPr>
          <w:rFonts w:ascii="Arial" w:hAnsi="Arial" w:cs="Arial"/>
        </w:rPr>
        <w:t xml:space="preserve"> not have </w:t>
      </w:r>
      <w:r w:rsidR="00F36DB5" w:rsidRPr="00ED1E29">
        <w:rPr>
          <w:rFonts w:ascii="Arial" w:hAnsi="Arial" w:cs="Arial"/>
        </w:rPr>
        <w:t>given</w:t>
      </w:r>
      <w:r w:rsidR="00D14A72" w:rsidRPr="00ED1E29">
        <w:rPr>
          <w:rFonts w:ascii="Arial" w:hAnsi="Arial" w:cs="Arial"/>
        </w:rPr>
        <w:t xml:space="preserve"> the detail instruction for the task also not need to follow up every now and </w:t>
      </w:r>
      <w:r w:rsidR="00F36DB5" w:rsidRPr="00ED1E29">
        <w:rPr>
          <w:rFonts w:ascii="Arial" w:hAnsi="Arial" w:cs="Arial"/>
        </w:rPr>
        <w:t>then,</w:t>
      </w:r>
      <w:r w:rsidR="00D14A72" w:rsidRPr="00ED1E29">
        <w:rPr>
          <w:rFonts w:ascii="Arial" w:hAnsi="Arial" w:cs="Arial"/>
        </w:rPr>
        <w:t xml:space="preserve"> but the leader needs to check if the task is done on the required level or not. </w:t>
      </w:r>
      <w:r w:rsidR="00AF3B10" w:rsidRPr="00ED1E29">
        <w:rPr>
          <w:rFonts w:ascii="Arial" w:hAnsi="Arial" w:cs="Arial"/>
        </w:rPr>
        <w:t xml:space="preserve"> </w:t>
      </w:r>
      <w:r w:rsidR="00A10732" w:rsidRPr="00ED1E29">
        <w:rPr>
          <w:rFonts w:ascii="Arial" w:hAnsi="Arial" w:cs="Arial"/>
        </w:rPr>
        <w:t xml:space="preserve">On this level employees are now highly competent but not convinced on their ability and committed to their best, the leader must focus on the leadership rather then the task.  </w:t>
      </w:r>
    </w:p>
    <w:p w14:paraId="60AC79D1" w14:textId="77777777" w:rsidR="003878C0" w:rsidRPr="003878C0" w:rsidRDefault="003878C0" w:rsidP="003878C0">
      <w:pPr>
        <w:spacing w:line="360" w:lineRule="auto"/>
        <w:ind w:left="360"/>
        <w:jc w:val="both"/>
        <w:rPr>
          <w:rFonts w:ascii="Arial" w:hAnsi="Arial" w:cs="Arial"/>
        </w:rPr>
      </w:pPr>
    </w:p>
    <w:tbl>
      <w:tblPr>
        <w:tblStyle w:val="TableGrid"/>
        <w:tblW w:w="0" w:type="auto"/>
        <w:tblInd w:w="-5" w:type="dxa"/>
        <w:tblLook w:val="04A0" w:firstRow="1" w:lastRow="0" w:firstColumn="1" w:lastColumn="0" w:noHBand="0" w:noVBand="1"/>
      </w:tblPr>
      <w:tblGrid>
        <w:gridCol w:w="3250"/>
        <w:gridCol w:w="2885"/>
        <w:gridCol w:w="2886"/>
      </w:tblGrid>
      <w:tr w:rsidR="003878C0" w14:paraId="3CD75F17" w14:textId="77777777" w:rsidTr="00ED1E29">
        <w:tc>
          <w:tcPr>
            <w:tcW w:w="3250" w:type="dxa"/>
          </w:tcPr>
          <w:p w14:paraId="7ACDD72B" w14:textId="3F92F1D6" w:rsidR="003878C0" w:rsidRDefault="003878C0" w:rsidP="003878C0">
            <w:pPr>
              <w:spacing w:line="360" w:lineRule="auto"/>
              <w:jc w:val="both"/>
              <w:rPr>
                <w:rFonts w:ascii="Arial" w:hAnsi="Arial" w:cs="Arial"/>
              </w:rPr>
            </w:pPr>
            <w:r>
              <w:rPr>
                <w:rFonts w:ascii="Arial" w:hAnsi="Arial" w:cs="Arial"/>
              </w:rPr>
              <w:t xml:space="preserve">Followers </w:t>
            </w:r>
          </w:p>
        </w:tc>
        <w:tc>
          <w:tcPr>
            <w:tcW w:w="2885" w:type="dxa"/>
          </w:tcPr>
          <w:p w14:paraId="45C475BF" w14:textId="03547CC8" w:rsidR="003878C0" w:rsidRDefault="003878C0" w:rsidP="003878C0">
            <w:pPr>
              <w:spacing w:line="360" w:lineRule="auto"/>
              <w:jc w:val="both"/>
              <w:rPr>
                <w:rFonts w:ascii="Arial" w:hAnsi="Arial" w:cs="Arial"/>
              </w:rPr>
            </w:pPr>
            <w:r>
              <w:rPr>
                <w:rFonts w:ascii="Arial" w:hAnsi="Arial" w:cs="Arial"/>
              </w:rPr>
              <w:t>Leadership Style</w:t>
            </w:r>
          </w:p>
        </w:tc>
        <w:tc>
          <w:tcPr>
            <w:tcW w:w="2886" w:type="dxa"/>
          </w:tcPr>
          <w:p w14:paraId="1CE5F43C" w14:textId="5B43B68F" w:rsidR="003878C0" w:rsidRDefault="003878C0" w:rsidP="003878C0">
            <w:pPr>
              <w:spacing w:line="360" w:lineRule="auto"/>
              <w:jc w:val="both"/>
              <w:rPr>
                <w:rFonts w:ascii="Arial" w:hAnsi="Arial" w:cs="Arial"/>
              </w:rPr>
            </w:pPr>
            <w:r>
              <w:rPr>
                <w:rFonts w:ascii="Arial" w:hAnsi="Arial" w:cs="Arial"/>
              </w:rPr>
              <w:t>Terminology</w:t>
            </w:r>
          </w:p>
        </w:tc>
      </w:tr>
      <w:tr w:rsidR="003878C0" w14:paraId="2F7E4C30" w14:textId="77777777" w:rsidTr="00ED1E29">
        <w:tc>
          <w:tcPr>
            <w:tcW w:w="3250" w:type="dxa"/>
          </w:tcPr>
          <w:p w14:paraId="2D67BF29" w14:textId="5ABD60D7" w:rsidR="003878C0" w:rsidRDefault="003878C0" w:rsidP="003878C0">
            <w:pPr>
              <w:spacing w:line="360" w:lineRule="auto"/>
              <w:jc w:val="both"/>
              <w:rPr>
                <w:rFonts w:ascii="Arial" w:hAnsi="Arial" w:cs="Arial"/>
              </w:rPr>
            </w:pPr>
            <w:r>
              <w:rPr>
                <w:rFonts w:ascii="Arial" w:hAnsi="Arial" w:cs="Arial"/>
              </w:rPr>
              <w:t xml:space="preserve">Able and Willing </w:t>
            </w:r>
          </w:p>
        </w:tc>
        <w:tc>
          <w:tcPr>
            <w:tcW w:w="2885" w:type="dxa"/>
          </w:tcPr>
          <w:p w14:paraId="001D5E84" w14:textId="709006BE" w:rsidR="003878C0" w:rsidRDefault="003878C0" w:rsidP="003878C0">
            <w:pPr>
              <w:spacing w:line="360" w:lineRule="auto"/>
              <w:jc w:val="both"/>
              <w:rPr>
                <w:rFonts w:ascii="Arial" w:hAnsi="Arial" w:cs="Arial"/>
              </w:rPr>
            </w:pPr>
            <w:r>
              <w:rPr>
                <w:rFonts w:ascii="Arial" w:hAnsi="Arial" w:cs="Arial"/>
              </w:rPr>
              <w:t>Low task- low relationship</w:t>
            </w:r>
          </w:p>
        </w:tc>
        <w:tc>
          <w:tcPr>
            <w:tcW w:w="2886" w:type="dxa"/>
          </w:tcPr>
          <w:p w14:paraId="01BFA089" w14:textId="52E6B484" w:rsidR="003878C0" w:rsidRDefault="003878C0" w:rsidP="003878C0">
            <w:pPr>
              <w:spacing w:line="360" w:lineRule="auto"/>
              <w:jc w:val="both"/>
              <w:rPr>
                <w:rFonts w:ascii="Arial" w:hAnsi="Arial" w:cs="Arial"/>
              </w:rPr>
            </w:pPr>
            <w:r>
              <w:rPr>
                <w:rFonts w:ascii="Arial" w:hAnsi="Arial" w:cs="Arial"/>
              </w:rPr>
              <w:t>Delegating</w:t>
            </w:r>
          </w:p>
        </w:tc>
      </w:tr>
    </w:tbl>
    <w:p w14:paraId="799027FC" w14:textId="68FEFD1E" w:rsidR="00D22E11" w:rsidRPr="00ED1E29" w:rsidRDefault="00AF3B10" w:rsidP="00ED1E29">
      <w:pPr>
        <w:spacing w:line="360" w:lineRule="auto"/>
        <w:jc w:val="both"/>
        <w:rPr>
          <w:rFonts w:ascii="Arial" w:hAnsi="Arial" w:cs="Arial"/>
        </w:rPr>
      </w:pPr>
      <w:r w:rsidRPr="00ED1E29">
        <w:rPr>
          <w:rFonts w:ascii="Arial" w:hAnsi="Arial" w:cs="Arial"/>
        </w:rPr>
        <w:t xml:space="preserve"> </w:t>
      </w:r>
    </w:p>
    <w:p w14:paraId="2BBE7D15" w14:textId="50A3E0C6" w:rsidR="00D22E11" w:rsidRPr="00ED1E29" w:rsidRDefault="00D22E11" w:rsidP="00ED1E29">
      <w:pPr>
        <w:spacing w:line="360" w:lineRule="auto"/>
        <w:jc w:val="both"/>
        <w:rPr>
          <w:rFonts w:ascii="Arial" w:hAnsi="Arial" w:cs="Arial"/>
        </w:rPr>
      </w:pPr>
      <w:r w:rsidRPr="00ED1E29">
        <w:rPr>
          <w:rFonts w:ascii="Arial" w:hAnsi="Arial" w:cs="Arial"/>
        </w:rPr>
        <w:t>Delegating</w:t>
      </w:r>
      <w:r w:rsidR="00AF3B10" w:rsidRPr="00ED1E29">
        <w:rPr>
          <w:rFonts w:ascii="Arial" w:hAnsi="Arial" w:cs="Arial"/>
        </w:rPr>
        <w:t xml:space="preserve">: </w:t>
      </w:r>
      <w:r w:rsidR="00865CBB" w:rsidRPr="00ED1E29">
        <w:rPr>
          <w:rFonts w:ascii="Arial" w:hAnsi="Arial" w:cs="Arial"/>
        </w:rPr>
        <w:t>W</w:t>
      </w:r>
      <w:r w:rsidR="00AF3B10" w:rsidRPr="00ED1E29">
        <w:rPr>
          <w:rFonts w:ascii="Arial" w:hAnsi="Arial" w:cs="Arial"/>
        </w:rPr>
        <w:t xml:space="preserve">hen the team is efficient and effective need a very little guidance then the delegation style of leadership needs to guide them. </w:t>
      </w:r>
      <w:r w:rsidR="00A10732" w:rsidRPr="00ED1E29">
        <w:rPr>
          <w:rFonts w:ascii="Arial" w:hAnsi="Arial" w:cs="Arial"/>
        </w:rPr>
        <w:t xml:space="preserve">On this level the employees are fully empowered and competent to handle the task with very minimal supervision. The employees are highly competent, committed and motivated as well. At this level </w:t>
      </w:r>
      <w:r w:rsidR="00F36DB5" w:rsidRPr="00ED1E29">
        <w:rPr>
          <w:rFonts w:ascii="Arial" w:hAnsi="Arial" w:cs="Arial"/>
        </w:rPr>
        <w:t>needs to delegate task to the employee with very little supervision because the expectation is high with excellent results. There is no need to complement the employees each and every task or less focus on the task or the relationship as well.</w:t>
      </w:r>
      <w:r w:rsidR="00A10732" w:rsidRPr="00ED1E29">
        <w:rPr>
          <w:rFonts w:ascii="Arial" w:hAnsi="Arial" w:cs="Arial"/>
        </w:rPr>
        <w:t xml:space="preserve"> </w:t>
      </w:r>
    </w:p>
    <w:p w14:paraId="0FB4A626" w14:textId="65143022" w:rsidR="00097372" w:rsidRPr="00672FBE" w:rsidRDefault="00ED1E29" w:rsidP="00DA2111">
      <w:pPr>
        <w:pStyle w:val="Heading1"/>
      </w:pPr>
      <w:r>
        <w:t xml:space="preserve">                              </w:t>
      </w:r>
      <w:r w:rsidR="00F21ABB">
        <w:t xml:space="preserve">  </w:t>
      </w:r>
      <w:bookmarkStart w:id="4" w:name="_Toc46449508"/>
      <w:r w:rsidR="00F21ABB" w:rsidRPr="00F21ABB">
        <w:rPr>
          <w:sz w:val="28"/>
          <w:szCs w:val="28"/>
        </w:rPr>
        <w:t>Benefits of situational leadership</w:t>
      </w:r>
      <w:bookmarkEnd w:id="4"/>
    </w:p>
    <w:p w14:paraId="2DF685F2" w14:textId="77777777" w:rsidR="00DA2111" w:rsidRDefault="00DA2111" w:rsidP="003878C0">
      <w:pPr>
        <w:spacing w:line="360" w:lineRule="auto"/>
        <w:jc w:val="both"/>
        <w:rPr>
          <w:rFonts w:ascii="Arial" w:hAnsi="Arial" w:cs="Arial"/>
        </w:rPr>
      </w:pPr>
    </w:p>
    <w:p w14:paraId="11C627DA" w14:textId="0CD3606E" w:rsidR="00F21ABB" w:rsidRDefault="00F21ABB" w:rsidP="003878C0">
      <w:pPr>
        <w:spacing w:line="360" w:lineRule="auto"/>
        <w:jc w:val="both"/>
        <w:rPr>
          <w:rFonts w:ascii="Arial" w:hAnsi="Arial" w:cs="Arial"/>
        </w:rPr>
      </w:pPr>
      <w:r w:rsidRPr="00F21ABB">
        <w:rPr>
          <w:rFonts w:ascii="Arial" w:hAnsi="Arial" w:cs="Arial"/>
        </w:rPr>
        <w:t>The situational leadership model in known as “the life cycle theory of leadership”</w:t>
      </w:r>
      <w:r>
        <w:rPr>
          <w:rFonts w:ascii="Arial" w:hAnsi="Arial" w:cs="Arial"/>
        </w:rPr>
        <w:t xml:space="preserve"> is the style of leadership that works for the leaders to adjust in any conditions also, modified the individual’s developmental behaviours</w:t>
      </w:r>
      <w:r w:rsidR="00171BEB">
        <w:rPr>
          <w:rFonts w:ascii="Arial" w:hAnsi="Arial" w:cs="Arial"/>
        </w:rPr>
        <w:t xml:space="preserve"> as</w:t>
      </w:r>
      <w:r>
        <w:rPr>
          <w:rFonts w:ascii="Arial" w:hAnsi="Arial" w:cs="Arial"/>
        </w:rPr>
        <w:t xml:space="preserve"> well. </w:t>
      </w:r>
    </w:p>
    <w:p w14:paraId="051FD29F" w14:textId="1FD96A83" w:rsidR="00112138" w:rsidRPr="00ED1E29" w:rsidRDefault="00F21ABB" w:rsidP="003878C0">
      <w:pPr>
        <w:spacing w:line="360" w:lineRule="auto"/>
        <w:jc w:val="both"/>
        <w:rPr>
          <w:rFonts w:ascii="Arial" w:hAnsi="Arial" w:cs="Arial"/>
        </w:rPr>
      </w:pPr>
      <w:r>
        <w:rPr>
          <w:rFonts w:ascii="Arial" w:hAnsi="Arial" w:cs="Arial"/>
        </w:rPr>
        <w:t xml:space="preserve">The successful leaders has the ability to </w:t>
      </w:r>
      <w:r w:rsidR="00410059">
        <w:rPr>
          <w:rFonts w:ascii="Arial" w:hAnsi="Arial" w:cs="Arial"/>
        </w:rPr>
        <w:t xml:space="preserve">asses the situation and </w:t>
      </w:r>
      <w:r w:rsidR="00171BEB">
        <w:rPr>
          <w:rFonts w:ascii="Arial" w:hAnsi="Arial" w:cs="Arial"/>
        </w:rPr>
        <w:t xml:space="preserve">understand </w:t>
      </w:r>
      <w:r w:rsidR="00410059">
        <w:rPr>
          <w:rFonts w:ascii="Arial" w:hAnsi="Arial" w:cs="Arial"/>
        </w:rPr>
        <w:t xml:space="preserve">the ability of the team members or the individuals and  they can choose the style of </w:t>
      </w:r>
      <w:r w:rsidR="00171BEB">
        <w:rPr>
          <w:rFonts w:ascii="Arial" w:hAnsi="Arial" w:cs="Arial"/>
        </w:rPr>
        <w:t xml:space="preserve">leadership </w:t>
      </w:r>
      <w:r w:rsidR="00410059">
        <w:rPr>
          <w:rFonts w:ascii="Arial" w:hAnsi="Arial" w:cs="Arial"/>
        </w:rPr>
        <w:t xml:space="preserve">approach they have to take to get the best out come from the individuals. There are some of the benefits of the situational leadership theory and the leadership model. </w:t>
      </w:r>
    </w:p>
    <w:p w14:paraId="0F06548C" w14:textId="097FC11B" w:rsidR="00410059" w:rsidRDefault="00410059" w:rsidP="003878C0">
      <w:pPr>
        <w:spacing w:line="360" w:lineRule="auto"/>
        <w:jc w:val="both"/>
        <w:rPr>
          <w:rFonts w:ascii="Arial" w:hAnsi="Arial" w:cs="Arial"/>
          <w:b/>
          <w:bCs/>
        </w:rPr>
      </w:pPr>
      <w:r w:rsidRPr="00410059">
        <w:rPr>
          <w:rFonts w:ascii="Arial" w:hAnsi="Arial" w:cs="Arial"/>
          <w:b/>
          <w:bCs/>
        </w:rPr>
        <w:t>More flexible approach to leadership</w:t>
      </w:r>
    </w:p>
    <w:p w14:paraId="17760B4C" w14:textId="72D7E885" w:rsidR="00112138" w:rsidRPr="00ED1E29" w:rsidRDefault="00410059" w:rsidP="003878C0">
      <w:pPr>
        <w:spacing w:line="360" w:lineRule="auto"/>
        <w:jc w:val="both"/>
        <w:rPr>
          <w:rFonts w:ascii="Arial" w:hAnsi="Arial" w:cs="Arial"/>
        </w:rPr>
      </w:pPr>
      <w:r w:rsidRPr="00410059">
        <w:rPr>
          <w:rFonts w:ascii="Arial" w:hAnsi="Arial" w:cs="Arial"/>
        </w:rPr>
        <w:t>The situational leadership</w:t>
      </w:r>
      <w:r>
        <w:rPr>
          <w:rFonts w:ascii="Arial" w:hAnsi="Arial" w:cs="Arial"/>
        </w:rPr>
        <w:t xml:space="preserve"> models are </w:t>
      </w:r>
      <w:r w:rsidR="002424D3">
        <w:rPr>
          <w:rFonts w:ascii="Arial" w:hAnsi="Arial" w:cs="Arial"/>
        </w:rPr>
        <w:t>relation-oriented</w:t>
      </w:r>
      <w:r>
        <w:rPr>
          <w:rFonts w:ascii="Arial" w:hAnsi="Arial" w:cs="Arial"/>
        </w:rPr>
        <w:t xml:space="preserve"> approach </w:t>
      </w:r>
      <w:r w:rsidR="002424D3">
        <w:rPr>
          <w:rFonts w:ascii="Arial" w:hAnsi="Arial" w:cs="Arial"/>
        </w:rPr>
        <w:t>towards</w:t>
      </w:r>
      <w:r>
        <w:rPr>
          <w:rFonts w:ascii="Arial" w:hAnsi="Arial" w:cs="Arial"/>
        </w:rPr>
        <w:t xml:space="preserve"> the employees and style of leadership is </w:t>
      </w:r>
      <w:r w:rsidR="002424D3">
        <w:rPr>
          <w:rFonts w:ascii="Arial" w:hAnsi="Arial" w:cs="Arial"/>
        </w:rPr>
        <w:t>totally</w:t>
      </w:r>
      <w:r>
        <w:rPr>
          <w:rFonts w:ascii="Arial" w:hAnsi="Arial" w:cs="Arial"/>
        </w:rPr>
        <w:t xml:space="preserve"> depending in the </w:t>
      </w:r>
      <w:r w:rsidR="002424D3">
        <w:rPr>
          <w:rFonts w:ascii="Arial" w:hAnsi="Arial" w:cs="Arial"/>
        </w:rPr>
        <w:t>employee’s</w:t>
      </w:r>
      <w:r>
        <w:rPr>
          <w:rFonts w:ascii="Arial" w:hAnsi="Arial" w:cs="Arial"/>
        </w:rPr>
        <w:t xml:space="preserve"> ability and acceptability.</w:t>
      </w:r>
      <w:r w:rsidR="002424D3">
        <w:rPr>
          <w:rFonts w:ascii="Arial" w:hAnsi="Arial" w:cs="Arial"/>
        </w:rPr>
        <w:t xml:space="preserve"> Because it changes upon the employee</w:t>
      </w:r>
      <w:r w:rsidR="00175BBD">
        <w:rPr>
          <w:rFonts w:ascii="Arial" w:hAnsi="Arial" w:cs="Arial"/>
        </w:rPr>
        <w:t xml:space="preserve"> behaviours and ability,</w:t>
      </w:r>
      <w:r w:rsidR="002424D3">
        <w:rPr>
          <w:rFonts w:ascii="Arial" w:hAnsi="Arial" w:cs="Arial"/>
        </w:rPr>
        <w:t xml:space="preserve"> it is more ‘flexible approach’ then a single style approach. The leader </w:t>
      </w:r>
      <w:r w:rsidR="00175BBD">
        <w:rPr>
          <w:rFonts w:ascii="Arial" w:hAnsi="Arial" w:cs="Arial"/>
        </w:rPr>
        <w:t>has</w:t>
      </w:r>
      <w:r w:rsidR="002424D3">
        <w:rPr>
          <w:rFonts w:ascii="Arial" w:hAnsi="Arial" w:cs="Arial"/>
        </w:rPr>
        <w:t xml:space="preserve"> to </w:t>
      </w:r>
      <w:r w:rsidR="00E63835">
        <w:rPr>
          <w:rFonts w:ascii="Arial" w:hAnsi="Arial" w:cs="Arial"/>
        </w:rPr>
        <w:t>establish</w:t>
      </w:r>
      <w:r w:rsidR="002424D3">
        <w:rPr>
          <w:rFonts w:ascii="Arial" w:hAnsi="Arial" w:cs="Arial"/>
        </w:rPr>
        <w:t xml:space="preserve"> some kind of relation with the followers to understand the </w:t>
      </w:r>
      <w:r w:rsidR="00E63835">
        <w:rPr>
          <w:rFonts w:ascii="Arial" w:hAnsi="Arial" w:cs="Arial"/>
        </w:rPr>
        <w:t>state of their mind to deliver the correct massage to complete the task</w:t>
      </w:r>
      <w:r w:rsidR="00171BEB">
        <w:rPr>
          <w:rFonts w:ascii="Arial" w:hAnsi="Arial" w:cs="Arial"/>
        </w:rPr>
        <w:t xml:space="preserve"> and achieve the organisational goal</w:t>
      </w:r>
      <w:r w:rsidR="00E63835">
        <w:rPr>
          <w:rFonts w:ascii="Arial" w:hAnsi="Arial" w:cs="Arial"/>
        </w:rPr>
        <w:t>.</w:t>
      </w:r>
      <w:r w:rsidR="002424D3">
        <w:rPr>
          <w:rFonts w:ascii="Arial" w:hAnsi="Arial" w:cs="Arial"/>
        </w:rPr>
        <w:t xml:space="preserve"> </w:t>
      </w:r>
      <w:r>
        <w:rPr>
          <w:rFonts w:ascii="Arial" w:hAnsi="Arial" w:cs="Arial"/>
        </w:rPr>
        <w:t xml:space="preserve"> </w:t>
      </w:r>
    </w:p>
    <w:p w14:paraId="20190FB4" w14:textId="30DFDEE0" w:rsidR="00175BBD" w:rsidRPr="00312393" w:rsidRDefault="00175BBD" w:rsidP="003878C0">
      <w:pPr>
        <w:spacing w:line="360" w:lineRule="auto"/>
        <w:jc w:val="both"/>
        <w:rPr>
          <w:rFonts w:ascii="Arial" w:hAnsi="Arial" w:cs="Arial"/>
          <w:b/>
          <w:bCs/>
        </w:rPr>
      </w:pPr>
      <w:r w:rsidRPr="00312393">
        <w:rPr>
          <w:rFonts w:ascii="Arial" w:hAnsi="Arial" w:cs="Arial"/>
          <w:b/>
          <w:bCs/>
        </w:rPr>
        <w:t>Encourages employees to collaborate among team members</w:t>
      </w:r>
    </w:p>
    <w:p w14:paraId="7F5A253B" w14:textId="1E323B5A" w:rsidR="00175BBD" w:rsidRDefault="00175BBD" w:rsidP="003878C0">
      <w:pPr>
        <w:spacing w:line="360" w:lineRule="auto"/>
        <w:jc w:val="both"/>
        <w:rPr>
          <w:rFonts w:ascii="Arial" w:hAnsi="Arial" w:cs="Arial"/>
        </w:rPr>
      </w:pPr>
      <w:r>
        <w:rPr>
          <w:rFonts w:ascii="Arial" w:hAnsi="Arial" w:cs="Arial"/>
        </w:rPr>
        <w:t xml:space="preserve">The </w:t>
      </w:r>
      <w:r w:rsidR="00C42859">
        <w:rPr>
          <w:rFonts w:ascii="Arial" w:hAnsi="Arial" w:cs="Arial"/>
        </w:rPr>
        <w:t>statistics shows</w:t>
      </w:r>
      <w:r w:rsidR="003A769D">
        <w:rPr>
          <w:rFonts w:ascii="Arial" w:hAnsi="Arial" w:cs="Arial"/>
        </w:rPr>
        <w:t xml:space="preserve"> </w:t>
      </w:r>
      <w:r w:rsidR="00C42859">
        <w:rPr>
          <w:rFonts w:ascii="Arial" w:hAnsi="Arial" w:cs="Arial"/>
        </w:rPr>
        <w:t>the collaboration</w:t>
      </w:r>
      <w:r w:rsidR="003A769D">
        <w:rPr>
          <w:rFonts w:ascii="Arial" w:hAnsi="Arial" w:cs="Arial"/>
        </w:rPr>
        <w:t xml:space="preserve"> between employees are</w:t>
      </w:r>
      <w:r w:rsidR="00C42859">
        <w:rPr>
          <w:rFonts w:ascii="Arial" w:hAnsi="Arial" w:cs="Arial"/>
        </w:rPr>
        <w:t xml:space="preserve"> very important to their</w:t>
      </w:r>
      <w:r w:rsidR="003A769D">
        <w:rPr>
          <w:rFonts w:ascii="Arial" w:hAnsi="Arial" w:cs="Arial"/>
        </w:rPr>
        <w:t xml:space="preserve"> work</w:t>
      </w:r>
      <w:r w:rsidR="00C42859">
        <w:rPr>
          <w:rFonts w:ascii="Arial" w:hAnsi="Arial" w:cs="Arial"/>
        </w:rPr>
        <w:t xml:space="preserve"> engagement</w:t>
      </w:r>
      <w:r w:rsidR="00171BEB">
        <w:rPr>
          <w:rFonts w:ascii="Arial" w:hAnsi="Arial" w:cs="Arial"/>
        </w:rPr>
        <w:t xml:space="preserve"> within the organisations</w:t>
      </w:r>
      <w:r w:rsidR="00C42859">
        <w:rPr>
          <w:rFonts w:ascii="Arial" w:hAnsi="Arial" w:cs="Arial"/>
        </w:rPr>
        <w:t xml:space="preserve">. The leak of collaboration can cause of </w:t>
      </w:r>
      <w:r w:rsidR="00171BEB">
        <w:rPr>
          <w:rFonts w:ascii="Arial" w:hAnsi="Arial" w:cs="Arial"/>
        </w:rPr>
        <w:t xml:space="preserve">entire </w:t>
      </w:r>
      <w:r w:rsidR="00C42859">
        <w:rPr>
          <w:rFonts w:ascii="Arial" w:hAnsi="Arial" w:cs="Arial"/>
        </w:rPr>
        <w:t xml:space="preserve">failure of the workplace. When the leader </w:t>
      </w:r>
      <w:r w:rsidR="00171BEB">
        <w:rPr>
          <w:rFonts w:ascii="Arial" w:hAnsi="Arial" w:cs="Arial"/>
        </w:rPr>
        <w:t xml:space="preserve">approaches with the style of </w:t>
      </w:r>
      <w:r w:rsidR="00C42859">
        <w:rPr>
          <w:rFonts w:ascii="Arial" w:hAnsi="Arial" w:cs="Arial"/>
        </w:rPr>
        <w:t xml:space="preserve">the situational </w:t>
      </w:r>
      <w:r w:rsidR="00312393">
        <w:rPr>
          <w:rFonts w:ascii="Arial" w:hAnsi="Arial" w:cs="Arial"/>
        </w:rPr>
        <w:t>leadership,</w:t>
      </w:r>
      <w:r w:rsidR="00C42859">
        <w:rPr>
          <w:rFonts w:ascii="Arial" w:hAnsi="Arial" w:cs="Arial"/>
        </w:rPr>
        <w:t xml:space="preserve"> it become easier to collaborate the team members amongst them to carryout the tasks also, it does influence the team members and it strengthen the team activities. The culture of collaboration creates a collectively and innovative environment for the business. </w:t>
      </w:r>
      <w:r w:rsidR="00672FBE">
        <w:rPr>
          <w:rFonts w:ascii="Arial" w:hAnsi="Arial" w:cs="Arial"/>
        </w:rPr>
        <w:t xml:space="preserve">The employees are very motivated in this environment. </w:t>
      </w:r>
    </w:p>
    <w:p w14:paraId="5D615036" w14:textId="269C26DF" w:rsidR="00175BBD" w:rsidRPr="00502C21" w:rsidRDefault="00312393" w:rsidP="003878C0">
      <w:pPr>
        <w:spacing w:line="360" w:lineRule="auto"/>
        <w:jc w:val="both"/>
        <w:rPr>
          <w:rFonts w:ascii="Arial" w:hAnsi="Arial" w:cs="Arial"/>
          <w:b/>
          <w:bCs/>
        </w:rPr>
      </w:pPr>
      <w:r w:rsidRPr="00502C21">
        <w:rPr>
          <w:rFonts w:ascii="Arial" w:hAnsi="Arial" w:cs="Arial"/>
          <w:b/>
          <w:bCs/>
        </w:rPr>
        <w:t>Encourages to adapts past, present, and future situations</w:t>
      </w:r>
    </w:p>
    <w:p w14:paraId="49E14781" w14:textId="2A24EAFC" w:rsidR="00312393" w:rsidRDefault="00502C21" w:rsidP="003878C0">
      <w:pPr>
        <w:spacing w:line="360" w:lineRule="auto"/>
        <w:jc w:val="both"/>
        <w:rPr>
          <w:rFonts w:ascii="Arial" w:hAnsi="Arial" w:cs="Arial"/>
        </w:rPr>
      </w:pPr>
      <w:r>
        <w:rPr>
          <w:rFonts w:ascii="Arial" w:hAnsi="Arial" w:cs="Arial"/>
        </w:rPr>
        <w:t>The situational leader</w:t>
      </w:r>
      <w:r w:rsidR="00672FBE">
        <w:rPr>
          <w:rFonts w:ascii="Arial" w:hAnsi="Arial" w:cs="Arial"/>
        </w:rPr>
        <w:t>s</w:t>
      </w:r>
      <w:r>
        <w:rPr>
          <w:rFonts w:ascii="Arial" w:hAnsi="Arial" w:cs="Arial"/>
        </w:rPr>
        <w:t xml:space="preserve"> manage</w:t>
      </w:r>
      <w:r w:rsidR="00672FBE">
        <w:rPr>
          <w:rFonts w:ascii="Arial" w:hAnsi="Arial" w:cs="Arial"/>
        </w:rPr>
        <w:t xml:space="preserve"> </w:t>
      </w:r>
      <w:r>
        <w:rPr>
          <w:rFonts w:ascii="Arial" w:hAnsi="Arial" w:cs="Arial"/>
        </w:rPr>
        <w:t>the</w:t>
      </w:r>
      <w:r w:rsidR="00672FBE">
        <w:rPr>
          <w:rFonts w:ascii="Arial" w:hAnsi="Arial" w:cs="Arial"/>
        </w:rPr>
        <w:t>ir</w:t>
      </w:r>
      <w:r>
        <w:rPr>
          <w:rFonts w:ascii="Arial" w:hAnsi="Arial" w:cs="Arial"/>
        </w:rPr>
        <w:t xml:space="preserve"> employee</w:t>
      </w:r>
      <w:r w:rsidR="00672FBE">
        <w:rPr>
          <w:rFonts w:ascii="Arial" w:hAnsi="Arial" w:cs="Arial"/>
        </w:rPr>
        <w:t>s</w:t>
      </w:r>
      <w:r>
        <w:rPr>
          <w:rFonts w:ascii="Arial" w:hAnsi="Arial" w:cs="Arial"/>
        </w:rPr>
        <w:t xml:space="preserve"> in the various situations </w:t>
      </w:r>
      <w:r w:rsidR="00672FBE">
        <w:rPr>
          <w:rFonts w:ascii="Arial" w:hAnsi="Arial" w:cs="Arial"/>
        </w:rPr>
        <w:t xml:space="preserve">and </w:t>
      </w:r>
      <w:r>
        <w:rPr>
          <w:rFonts w:ascii="Arial" w:hAnsi="Arial" w:cs="Arial"/>
        </w:rPr>
        <w:t>the actions are varies according to the circumstances</w:t>
      </w:r>
      <w:r w:rsidR="00672FBE">
        <w:rPr>
          <w:rFonts w:ascii="Arial" w:hAnsi="Arial" w:cs="Arial"/>
        </w:rPr>
        <w:t xml:space="preserve"> within the organisations</w:t>
      </w:r>
      <w:r>
        <w:rPr>
          <w:rFonts w:ascii="Arial" w:hAnsi="Arial" w:cs="Arial"/>
        </w:rPr>
        <w:t xml:space="preserve">. The employees are experiencing the </w:t>
      </w:r>
      <w:r w:rsidR="00672FBE">
        <w:rPr>
          <w:rFonts w:ascii="Arial" w:hAnsi="Arial" w:cs="Arial"/>
        </w:rPr>
        <w:t xml:space="preserve">problems and </w:t>
      </w:r>
      <w:r>
        <w:rPr>
          <w:rFonts w:ascii="Arial" w:hAnsi="Arial" w:cs="Arial"/>
        </w:rPr>
        <w:t>situations a</w:t>
      </w:r>
      <w:r w:rsidR="00672FBE">
        <w:rPr>
          <w:rFonts w:ascii="Arial" w:hAnsi="Arial" w:cs="Arial"/>
        </w:rPr>
        <w:t>lso,</w:t>
      </w:r>
      <w:r>
        <w:rPr>
          <w:rFonts w:ascii="Arial" w:hAnsi="Arial" w:cs="Arial"/>
        </w:rPr>
        <w:t xml:space="preserve"> they </w:t>
      </w:r>
      <w:r w:rsidR="00672FBE">
        <w:rPr>
          <w:rFonts w:ascii="Arial" w:hAnsi="Arial" w:cs="Arial"/>
        </w:rPr>
        <w:t>are facing</w:t>
      </w:r>
      <w:r>
        <w:rPr>
          <w:rFonts w:ascii="Arial" w:hAnsi="Arial" w:cs="Arial"/>
        </w:rPr>
        <w:t xml:space="preserve"> the changes and witness the outcomes. In a very similar issue, they can assess the history of the problems and can also assess the present environment then can come up with a </w:t>
      </w:r>
      <w:r w:rsidR="005B3642">
        <w:rPr>
          <w:rFonts w:ascii="Arial" w:hAnsi="Arial" w:cs="Arial"/>
        </w:rPr>
        <w:t>solution</w:t>
      </w:r>
      <w:r>
        <w:rPr>
          <w:rFonts w:ascii="Arial" w:hAnsi="Arial" w:cs="Arial"/>
        </w:rPr>
        <w:t xml:space="preserve"> what can have a positive impact for the organisation. </w:t>
      </w:r>
    </w:p>
    <w:p w14:paraId="3FC78B6A" w14:textId="77777777" w:rsidR="00A527A9" w:rsidRDefault="00A527A9" w:rsidP="003878C0">
      <w:pPr>
        <w:spacing w:line="360" w:lineRule="auto"/>
        <w:jc w:val="both"/>
        <w:rPr>
          <w:rFonts w:ascii="Arial" w:hAnsi="Arial" w:cs="Arial"/>
          <w:b/>
          <w:bCs/>
        </w:rPr>
      </w:pPr>
    </w:p>
    <w:p w14:paraId="70E85923" w14:textId="6CFCF81E" w:rsidR="00312393" w:rsidRPr="005B3642" w:rsidRDefault="005B3642" w:rsidP="003878C0">
      <w:pPr>
        <w:spacing w:line="360" w:lineRule="auto"/>
        <w:jc w:val="both"/>
        <w:rPr>
          <w:rFonts w:ascii="Arial" w:hAnsi="Arial" w:cs="Arial"/>
          <w:b/>
          <w:bCs/>
        </w:rPr>
      </w:pPr>
      <w:r w:rsidRPr="005B3642">
        <w:rPr>
          <w:rFonts w:ascii="Arial" w:hAnsi="Arial" w:cs="Arial"/>
          <w:b/>
          <w:bCs/>
        </w:rPr>
        <w:t>Can identify the maturity levels of the employees</w:t>
      </w:r>
    </w:p>
    <w:p w14:paraId="46A292B9" w14:textId="4BFECD15" w:rsidR="005B3642" w:rsidRDefault="005B3642" w:rsidP="003878C0">
      <w:pPr>
        <w:spacing w:line="360" w:lineRule="auto"/>
        <w:jc w:val="both"/>
        <w:rPr>
          <w:rFonts w:ascii="Arial" w:hAnsi="Arial" w:cs="Arial"/>
        </w:rPr>
      </w:pPr>
      <w:r>
        <w:rPr>
          <w:rFonts w:ascii="Arial" w:hAnsi="Arial" w:cs="Arial"/>
        </w:rPr>
        <w:t>A situational leader can be very charismatic leader who can make a very deep connections with their followers to identify the employees state of their mind and the ability also the psychological state as well. Once they identify the individual maturity on the task it became easy to know what kind of development the individual need to improve their skills. By providing right training and support according to their need the</w:t>
      </w:r>
      <w:r w:rsidR="001F38E7">
        <w:rPr>
          <w:rFonts w:ascii="Arial" w:hAnsi="Arial" w:cs="Arial"/>
        </w:rPr>
        <w:t>i</w:t>
      </w:r>
      <w:r>
        <w:rPr>
          <w:rFonts w:ascii="Arial" w:hAnsi="Arial" w:cs="Arial"/>
        </w:rPr>
        <w:t>r will be higher productivity</w:t>
      </w:r>
      <w:r w:rsidR="001F38E7">
        <w:rPr>
          <w:rFonts w:ascii="Arial" w:hAnsi="Arial" w:cs="Arial"/>
        </w:rPr>
        <w:t xml:space="preserve"> and lower turnover. </w:t>
      </w:r>
    </w:p>
    <w:p w14:paraId="11B00F97" w14:textId="77777777" w:rsidR="00672FBE" w:rsidRDefault="00672FBE" w:rsidP="003878C0">
      <w:pPr>
        <w:spacing w:line="360" w:lineRule="auto"/>
        <w:jc w:val="both"/>
        <w:rPr>
          <w:rFonts w:ascii="Arial" w:hAnsi="Arial" w:cs="Arial"/>
          <w:b/>
          <w:bCs/>
        </w:rPr>
      </w:pPr>
    </w:p>
    <w:p w14:paraId="131A25A2" w14:textId="77777777" w:rsidR="00852CB0" w:rsidRDefault="00852CB0" w:rsidP="003878C0">
      <w:pPr>
        <w:spacing w:line="360" w:lineRule="auto"/>
        <w:jc w:val="both"/>
        <w:rPr>
          <w:rFonts w:ascii="Arial" w:hAnsi="Arial" w:cs="Arial"/>
          <w:b/>
          <w:bCs/>
        </w:rPr>
      </w:pPr>
    </w:p>
    <w:p w14:paraId="090E7A45" w14:textId="04A0423F" w:rsidR="001F38E7" w:rsidRPr="001F38E7" w:rsidRDefault="001F38E7" w:rsidP="003878C0">
      <w:pPr>
        <w:spacing w:line="360" w:lineRule="auto"/>
        <w:jc w:val="both"/>
        <w:rPr>
          <w:rFonts w:ascii="Arial" w:hAnsi="Arial" w:cs="Arial"/>
          <w:b/>
          <w:bCs/>
        </w:rPr>
      </w:pPr>
      <w:r w:rsidRPr="001F38E7">
        <w:rPr>
          <w:rFonts w:ascii="Arial" w:hAnsi="Arial" w:cs="Arial"/>
          <w:b/>
          <w:bCs/>
        </w:rPr>
        <w:t>Increases awareness</w:t>
      </w:r>
    </w:p>
    <w:p w14:paraId="09E46514" w14:textId="740C27EA" w:rsidR="001F38E7" w:rsidRPr="00410059" w:rsidRDefault="001F38E7" w:rsidP="003878C0">
      <w:pPr>
        <w:spacing w:line="360" w:lineRule="auto"/>
        <w:jc w:val="both"/>
        <w:rPr>
          <w:rFonts w:ascii="Arial" w:hAnsi="Arial" w:cs="Arial"/>
        </w:rPr>
      </w:pPr>
      <w:r>
        <w:rPr>
          <w:rFonts w:ascii="Arial" w:hAnsi="Arial" w:cs="Arial"/>
        </w:rPr>
        <w:t xml:space="preserve">When the companies go through the transformation the employees become uncertain that they are may loosing the jobs, some became annoyed the technological changes may take their positions etc. on this situation the situational leadership will help to ease the fear from the employees in regards tom their job security. </w:t>
      </w:r>
    </w:p>
    <w:p w14:paraId="4836B133" w14:textId="77777777" w:rsidR="00672FBE" w:rsidRDefault="00672FBE" w:rsidP="003878C0">
      <w:pPr>
        <w:spacing w:line="360" w:lineRule="auto"/>
        <w:jc w:val="both"/>
        <w:rPr>
          <w:rFonts w:ascii="Arial" w:hAnsi="Arial" w:cs="Arial"/>
          <w:b/>
          <w:bCs/>
        </w:rPr>
      </w:pPr>
    </w:p>
    <w:p w14:paraId="4065C7DE" w14:textId="2A52DEB6" w:rsidR="00410059" w:rsidRPr="00307F6F" w:rsidRDefault="00307F6F" w:rsidP="003878C0">
      <w:pPr>
        <w:spacing w:line="360" w:lineRule="auto"/>
        <w:jc w:val="both"/>
        <w:rPr>
          <w:rFonts w:ascii="Arial" w:hAnsi="Arial" w:cs="Arial"/>
          <w:b/>
          <w:bCs/>
        </w:rPr>
      </w:pPr>
      <w:r w:rsidRPr="00307F6F">
        <w:rPr>
          <w:rFonts w:ascii="Arial" w:hAnsi="Arial" w:cs="Arial"/>
          <w:b/>
          <w:bCs/>
        </w:rPr>
        <w:t>Decipher situational complexity</w:t>
      </w:r>
    </w:p>
    <w:p w14:paraId="584ADDF5" w14:textId="60003AB7" w:rsidR="00112138" w:rsidRPr="00ED1E29" w:rsidRDefault="00307F6F" w:rsidP="003878C0">
      <w:pPr>
        <w:spacing w:line="360" w:lineRule="auto"/>
        <w:jc w:val="both"/>
        <w:rPr>
          <w:rFonts w:ascii="Arial" w:hAnsi="Arial" w:cs="Arial"/>
        </w:rPr>
      </w:pPr>
      <w:r>
        <w:rPr>
          <w:rFonts w:ascii="Arial" w:hAnsi="Arial" w:cs="Arial"/>
        </w:rPr>
        <w:t xml:space="preserve">A successful leader has the ability to deal with any complex situation. A Very well-developed sense of self-awareness gives the leader to adjust in any accord situation no matter how difficult it is. The situational leader assesses the situations complexity then deal with this in a way that they able to simplify that with the situation. </w:t>
      </w:r>
    </w:p>
    <w:p w14:paraId="350693B4" w14:textId="09067889" w:rsidR="001F38E7" w:rsidRPr="007C6FB9" w:rsidRDefault="007C6FB9" w:rsidP="003878C0">
      <w:pPr>
        <w:spacing w:line="360" w:lineRule="auto"/>
        <w:jc w:val="both"/>
        <w:rPr>
          <w:rFonts w:ascii="Arial" w:hAnsi="Arial" w:cs="Arial"/>
          <w:b/>
          <w:bCs/>
        </w:rPr>
      </w:pPr>
      <w:r w:rsidRPr="007C6FB9">
        <w:rPr>
          <w:rFonts w:ascii="Arial" w:hAnsi="Arial" w:cs="Arial"/>
          <w:b/>
          <w:bCs/>
        </w:rPr>
        <w:t>The situational leadership can control the outcome</w:t>
      </w:r>
    </w:p>
    <w:p w14:paraId="19892B36" w14:textId="6D227AE9" w:rsidR="00ED1E29" w:rsidRPr="00852CB0" w:rsidRDefault="007C6FB9" w:rsidP="00852CB0">
      <w:pPr>
        <w:spacing w:line="360" w:lineRule="auto"/>
        <w:jc w:val="both"/>
        <w:rPr>
          <w:rFonts w:ascii="Arial" w:hAnsi="Arial" w:cs="Arial"/>
        </w:rPr>
      </w:pPr>
      <w:r>
        <w:rPr>
          <w:rFonts w:ascii="Arial" w:hAnsi="Arial" w:cs="Arial"/>
        </w:rPr>
        <w:t xml:space="preserve">Situational leadership has the influence the organisation in every way that is why they will be able to control the outcome. Situational leaders have the understanding about the followers how they will react and how to manage and control the momentum according to the task. In a way situational leadership is like playing chess, a better player can play few steps ahead the game and have the counter move for any counter move. They are the advance planner. </w:t>
      </w:r>
    </w:p>
    <w:p w14:paraId="3CDD3827" w14:textId="77808C09" w:rsidR="00097372" w:rsidRDefault="00E258B6" w:rsidP="00DA2111">
      <w:pPr>
        <w:pStyle w:val="Heading1"/>
      </w:pPr>
      <w:bookmarkStart w:id="5" w:name="_Toc46449509"/>
      <w:r w:rsidRPr="00E258B6">
        <w:t>Disadvantages of the situational leadership style</w:t>
      </w:r>
      <w:bookmarkEnd w:id="5"/>
    </w:p>
    <w:p w14:paraId="1A5F289D" w14:textId="77777777" w:rsidR="00171BEB" w:rsidRPr="00171BEB" w:rsidRDefault="00171BEB" w:rsidP="00171BEB"/>
    <w:p w14:paraId="44546645" w14:textId="66D18B99" w:rsidR="00844667" w:rsidRDefault="00E258B6" w:rsidP="003878C0">
      <w:pPr>
        <w:spacing w:line="360" w:lineRule="auto"/>
        <w:jc w:val="both"/>
        <w:rPr>
          <w:rFonts w:ascii="Arial" w:hAnsi="Arial" w:cs="Arial"/>
        </w:rPr>
      </w:pPr>
      <w:r>
        <w:rPr>
          <w:rFonts w:ascii="Arial" w:hAnsi="Arial" w:cs="Arial"/>
        </w:rPr>
        <w:t xml:space="preserve">Every </w:t>
      </w:r>
      <w:r w:rsidR="0001488F">
        <w:rPr>
          <w:rFonts w:ascii="Arial" w:hAnsi="Arial" w:cs="Arial"/>
        </w:rPr>
        <w:t>individual</w:t>
      </w:r>
      <w:r>
        <w:rPr>
          <w:rFonts w:ascii="Arial" w:hAnsi="Arial" w:cs="Arial"/>
        </w:rPr>
        <w:t xml:space="preserve"> </w:t>
      </w:r>
      <w:r w:rsidR="0001488F">
        <w:rPr>
          <w:rFonts w:ascii="Arial" w:hAnsi="Arial" w:cs="Arial"/>
        </w:rPr>
        <w:t>is</w:t>
      </w:r>
      <w:r>
        <w:rPr>
          <w:rFonts w:ascii="Arial" w:hAnsi="Arial" w:cs="Arial"/>
        </w:rPr>
        <w:t xml:space="preserve"> different </w:t>
      </w:r>
      <w:r w:rsidR="0001488F">
        <w:rPr>
          <w:rFonts w:ascii="Arial" w:hAnsi="Arial" w:cs="Arial"/>
        </w:rPr>
        <w:t>than</w:t>
      </w:r>
      <w:r>
        <w:rPr>
          <w:rFonts w:ascii="Arial" w:hAnsi="Arial" w:cs="Arial"/>
        </w:rPr>
        <w:t xml:space="preserve"> others and their thinking are different as well. Some people might think situational leadership is natural, but others may think it unnatural. If the leader can adept all of the</w:t>
      </w:r>
      <w:r w:rsidR="0011228B">
        <w:rPr>
          <w:rFonts w:ascii="Arial" w:hAnsi="Arial" w:cs="Arial"/>
        </w:rPr>
        <w:t xml:space="preserve"> situational leadership</w:t>
      </w:r>
      <w:r>
        <w:rPr>
          <w:rFonts w:ascii="Arial" w:hAnsi="Arial" w:cs="Arial"/>
        </w:rPr>
        <w:t xml:space="preserve"> </w:t>
      </w:r>
      <w:r w:rsidR="0001488F">
        <w:rPr>
          <w:rFonts w:ascii="Arial" w:hAnsi="Arial" w:cs="Arial"/>
        </w:rPr>
        <w:t>styles,</w:t>
      </w:r>
      <w:r>
        <w:rPr>
          <w:rFonts w:ascii="Arial" w:hAnsi="Arial" w:cs="Arial"/>
        </w:rPr>
        <w:t xml:space="preserve"> then they can lead the team effectively</w:t>
      </w:r>
      <w:r w:rsidR="0011228B">
        <w:rPr>
          <w:rFonts w:ascii="Arial" w:hAnsi="Arial" w:cs="Arial"/>
        </w:rPr>
        <w:t xml:space="preserve"> and can get better outcome</w:t>
      </w:r>
      <w:r>
        <w:rPr>
          <w:rFonts w:ascii="Arial" w:hAnsi="Arial" w:cs="Arial"/>
        </w:rPr>
        <w:t xml:space="preserve"> but </w:t>
      </w:r>
      <w:r w:rsidR="0001488F">
        <w:rPr>
          <w:rFonts w:ascii="Arial" w:hAnsi="Arial" w:cs="Arial"/>
        </w:rPr>
        <w:t>if the leader struggles to convey one or the</w:t>
      </w:r>
      <w:r w:rsidR="0011228B">
        <w:rPr>
          <w:rFonts w:ascii="Arial" w:hAnsi="Arial" w:cs="Arial"/>
        </w:rPr>
        <w:t>se</w:t>
      </w:r>
      <w:r w:rsidR="0001488F">
        <w:rPr>
          <w:rFonts w:ascii="Arial" w:hAnsi="Arial" w:cs="Arial"/>
        </w:rPr>
        <w:t xml:space="preserve"> style</w:t>
      </w:r>
      <w:r w:rsidR="0011228B">
        <w:rPr>
          <w:rFonts w:ascii="Arial" w:hAnsi="Arial" w:cs="Arial"/>
        </w:rPr>
        <w:t xml:space="preserve"> and could not express the leadership towards the followers</w:t>
      </w:r>
      <w:r w:rsidR="0001488F">
        <w:rPr>
          <w:rFonts w:ascii="Arial" w:hAnsi="Arial" w:cs="Arial"/>
        </w:rPr>
        <w:t xml:space="preserve"> the</w:t>
      </w:r>
      <w:r w:rsidR="0011228B">
        <w:rPr>
          <w:rFonts w:ascii="Arial" w:hAnsi="Arial" w:cs="Arial"/>
        </w:rPr>
        <w:t>n</w:t>
      </w:r>
      <w:r w:rsidR="0001488F">
        <w:rPr>
          <w:rFonts w:ascii="Arial" w:hAnsi="Arial" w:cs="Arial"/>
        </w:rPr>
        <w:t xml:space="preserve"> it will not work effectively. When the leadership feels forced, it will not be effective for any team activities.</w:t>
      </w:r>
      <w:r w:rsidR="00E0502E">
        <w:rPr>
          <w:rFonts w:ascii="Arial" w:hAnsi="Arial" w:cs="Arial"/>
        </w:rPr>
        <w:t xml:space="preserve"> </w:t>
      </w:r>
      <w:r w:rsidR="0001488F">
        <w:rPr>
          <w:rFonts w:ascii="Arial" w:hAnsi="Arial" w:cs="Arial"/>
        </w:rPr>
        <w:t>Some long</w:t>
      </w:r>
      <w:r w:rsidR="00E0502E">
        <w:rPr>
          <w:rFonts w:ascii="Arial" w:hAnsi="Arial" w:cs="Arial"/>
        </w:rPr>
        <w:t>-</w:t>
      </w:r>
      <w:r w:rsidR="0001488F">
        <w:rPr>
          <w:rFonts w:ascii="Arial" w:hAnsi="Arial" w:cs="Arial"/>
        </w:rPr>
        <w:t>term projects need</w:t>
      </w:r>
      <w:r w:rsidR="0011228B">
        <w:rPr>
          <w:rFonts w:ascii="Arial" w:hAnsi="Arial" w:cs="Arial"/>
        </w:rPr>
        <w:t xml:space="preserve"> different style of approach as</w:t>
      </w:r>
      <w:r w:rsidR="0001488F">
        <w:rPr>
          <w:rFonts w:ascii="Arial" w:hAnsi="Arial" w:cs="Arial"/>
        </w:rPr>
        <w:t xml:space="preserve"> a </w:t>
      </w:r>
      <w:r w:rsidR="00B749B2">
        <w:rPr>
          <w:rFonts w:ascii="Arial" w:hAnsi="Arial" w:cs="Arial"/>
        </w:rPr>
        <w:t xml:space="preserve">long-term </w:t>
      </w:r>
      <w:r w:rsidR="0011228B">
        <w:rPr>
          <w:rFonts w:ascii="Arial" w:hAnsi="Arial" w:cs="Arial"/>
        </w:rPr>
        <w:t>approach, but</w:t>
      </w:r>
      <w:r w:rsidR="00E0502E">
        <w:rPr>
          <w:rFonts w:ascii="Arial" w:hAnsi="Arial" w:cs="Arial"/>
        </w:rPr>
        <w:t xml:space="preserve"> the situational leaders will respond on the instant with the present situation then the long-term vision will be ignored.</w:t>
      </w:r>
      <w:r w:rsidR="0011228B">
        <w:rPr>
          <w:rFonts w:ascii="Arial" w:hAnsi="Arial" w:cs="Arial"/>
        </w:rPr>
        <w:t xml:space="preserve"> Also,</w:t>
      </w:r>
      <w:r w:rsidR="0001488F">
        <w:rPr>
          <w:rFonts w:ascii="Arial" w:hAnsi="Arial" w:cs="Arial"/>
        </w:rPr>
        <w:t xml:space="preserve"> </w:t>
      </w:r>
      <w:r w:rsidR="00B749B2">
        <w:rPr>
          <w:rFonts w:ascii="Arial" w:hAnsi="Arial" w:cs="Arial"/>
        </w:rPr>
        <w:t>If the situational leader was not familiar with the diverse culture</w:t>
      </w:r>
      <w:r w:rsidR="0011228B">
        <w:rPr>
          <w:rFonts w:ascii="Arial" w:hAnsi="Arial" w:cs="Arial"/>
        </w:rPr>
        <w:t xml:space="preserve"> or does not understand the cultural diversity</w:t>
      </w:r>
      <w:r w:rsidR="00B749B2">
        <w:rPr>
          <w:rFonts w:ascii="Arial" w:hAnsi="Arial" w:cs="Arial"/>
        </w:rPr>
        <w:t>, then</w:t>
      </w:r>
      <w:r w:rsidR="0011228B">
        <w:rPr>
          <w:rFonts w:ascii="Arial" w:hAnsi="Arial" w:cs="Arial"/>
        </w:rPr>
        <w:t xml:space="preserve"> that individual’s leadership will not work effectively</w:t>
      </w:r>
      <w:r w:rsidR="00B749B2">
        <w:rPr>
          <w:rFonts w:ascii="Arial" w:hAnsi="Arial" w:cs="Arial"/>
        </w:rPr>
        <w:t xml:space="preserve"> in a diverse working environment it will not work. Some will feel one approach right others feel not</w:t>
      </w:r>
      <w:r w:rsidR="0011228B">
        <w:rPr>
          <w:rFonts w:ascii="Arial" w:hAnsi="Arial" w:cs="Arial"/>
        </w:rPr>
        <w:t xml:space="preserve"> the whole workplace will be confused. </w:t>
      </w:r>
    </w:p>
    <w:p w14:paraId="4367F792" w14:textId="2FB0A32B" w:rsidR="00844667" w:rsidRDefault="00DA2111" w:rsidP="00112138">
      <w:pPr>
        <w:pStyle w:val="Heading1"/>
      </w:pPr>
      <w:bookmarkStart w:id="6" w:name="_Toc46449510"/>
      <w:r>
        <w:t>Conclusion</w:t>
      </w:r>
      <w:bookmarkEnd w:id="6"/>
    </w:p>
    <w:p w14:paraId="6D3A60D3" w14:textId="77777777" w:rsidR="00112138" w:rsidRPr="00112138" w:rsidRDefault="00112138" w:rsidP="00112138"/>
    <w:p w14:paraId="6A78F54B" w14:textId="4DD1FECA" w:rsidR="00292981" w:rsidRDefault="00555B8B" w:rsidP="003878C0">
      <w:pPr>
        <w:spacing w:line="360" w:lineRule="auto"/>
        <w:jc w:val="both"/>
        <w:rPr>
          <w:rFonts w:ascii="Arial" w:hAnsi="Arial" w:cs="Arial"/>
        </w:rPr>
      </w:pPr>
      <w:r w:rsidRPr="00555B8B">
        <w:rPr>
          <w:rFonts w:ascii="Arial" w:hAnsi="Arial" w:cs="Arial"/>
        </w:rPr>
        <w:t>The situational leadership is one of the very important position for the organisation. The organisational success and the outcome entirely depending on his approaches to</w:t>
      </w:r>
      <w:r>
        <w:rPr>
          <w:rFonts w:ascii="Arial" w:hAnsi="Arial" w:cs="Arial"/>
        </w:rPr>
        <w:t>wards</w:t>
      </w:r>
      <w:r w:rsidRPr="00555B8B">
        <w:rPr>
          <w:rFonts w:ascii="Arial" w:hAnsi="Arial" w:cs="Arial"/>
        </w:rPr>
        <w:t xml:space="preserve"> the followers and how he handles the </w:t>
      </w:r>
      <w:r w:rsidR="00DE5CF8">
        <w:rPr>
          <w:rFonts w:ascii="Arial" w:hAnsi="Arial" w:cs="Arial"/>
        </w:rPr>
        <w:t>workplace environment</w:t>
      </w:r>
      <w:r w:rsidRPr="00555B8B">
        <w:rPr>
          <w:rFonts w:ascii="Arial" w:hAnsi="Arial" w:cs="Arial"/>
        </w:rPr>
        <w:t xml:space="preserve"> within the organisation. </w:t>
      </w:r>
      <w:r>
        <w:rPr>
          <w:rFonts w:ascii="Arial" w:hAnsi="Arial" w:cs="Arial"/>
        </w:rPr>
        <w:t xml:space="preserve">To be an effective situational leader the individual </w:t>
      </w:r>
      <w:r w:rsidR="00DE5CF8">
        <w:rPr>
          <w:rFonts w:ascii="Arial" w:hAnsi="Arial" w:cs="Arial"/>
        </w:rPr>
        <w:t>has</w:t>
      </w:r>
      <w:r>
        <w:rPr>
          <w:rFonts w:ascii="Arial" w:hAnsi="Arial" w:cs="Arial"/>
        </w:rPr>
        <w:t xml:space="preserve"> to have the ability of</w:t>
      </w:r>
      <w:r w:rsidR="00DE5CF8">
        <w:rPr>
          <w:rFonts w:ascii="Arial" w:hAnsi="Arial" w:cs="Arial"/>
        </w:rPr>
        <w:t xml:space="preserve"> very good</w:t>
      </w:r>
      <w:r>
        <w:rPr>
          <w:rFonts w:ascii="Arial" w:hAnsi="Arial" w:cs="Arial"/>
        </w:rPr>
        <w:t xml:space="preserve"> understand</w:t>
      </w:r>
      <w:r w:rsidR="00DE5CF8">
        <w:rPr>
          <w:rFonts w:ascii="Arial" w:hAnsi="Arial" w:cs="Arial"/>
        </w:rPr>
        <w:t>ing about any</w:t>
      </w:r>
      <w:r>
        <w:rPr>
          <w:rFonts w:ascii="Arial" w:hAnsi="Arial" w:cs="Arial"/>
        </w:rPr>
        <w:t xml:space="preserve"> situation and the ability to deal with the situation in a correct manor </w:t>
      </w:r>
      <w:r w:rsidR="00DE5CF8">
        <w:rPr>
          <w:rFonts w:ascii="Arial" w:hAnsi="Arial" w:cs="Arial"/>
        </w:rPr>
        <w:t>w</w:t>
      </w:r>
      <w:r>
        <w:rPr>
          <w:rFonts w:ascii="Arial" w:hAnsi="Arial" w:cs="Arial"/>
        </w:rPr>
        <w:t xml:space="preserve">hat will benefits the organisation and the employees. </w:t>
      </w:r>
      <w:r w:rsidR="00DE5CF8">
        <w:rPr>
          <w:rFonts w:ascii="Arial" w:hAnsi="Arial" w:cs="Arial"/>
        </w:rPr>
        <w:t>The situational leaders should have very good skills to motivate the followers and earns the loyalty of the followers.</w:t>
      </w:r>
      <w:r w:rsidR="00CC2738">
        <w:rPr>
          <w:rFonts w:ascii="Arial" w:hAnsi="Arial" w:cs="Arial"/>
        </w:rPr>
        <w:t xml:space="preserve"> In this modern day of work environment workplaces are multi-cultural environment where people from all background and religions so the leaders has to have the understanding about the cultural and religious sensitivities when to approach with any situation.</w:t>
      </w:r>
      <w:r w:rsidR="00DE5CF8">
        <w:rPr>
          <w:rFonts w:ascii="Arial" w:hAnsi="Arial" w:cs="Arial"/>
        </w:rPr>
        <w:t xml:space="preserve"> </w:t>
      </w:r>
      <w:r w:rsidR="00B749B2">
        <w:rPr>
          <w:rFonts w:ascii="Arial" w:hAnsi="Arial" w:cs="Arial"/>
        </w:rPr>
        <w:t>The situa</w:t>
      </w:r>
      <w:r w:rsidR="00844667">
        <w:rPr>
          <w:rFonts w:ascii="Arial" w:hAnsi="Arial" w:cs="Arial"/>
        </w:rPr>
        <w:t>tio</w:t>
      </w:r>
      <w:r w:rsidR="00B749B2">
        <w:rPr>
          <w:rFonts w:ascii="Arial" w:hAnsi="Arial" w:cs="Arial"/>
        </w:rPr>
        <w:t xml:space="preserve">nal leaders have to be flexible to adept any situation. They have the ability to understand the strengths of the workers and assign with the task what suits them. </w:t>
      </w:r>
      <w:r w:rsidR="00E91A30">
        <w:rPr>
          <w:rFonts w:ascii="Arial" w:hAnsi="Arial" w:cs="Arial"/>
        </w:rPr>
        <w:t xml:space="preserve">A good situational leader is an asset for any organisation. </w:t>
      </w:r>
    </w:p>
    <w:p w14:paraId="0C287230" w14:textId="7698F0CA" w:rsidR="00852CB0" w:rsidRDefault="00852CB0" w:rsidP="003878C0">
      <w:pPr>
        <w:spacing w:line="360" w:lineRule="auto"/>
        <w:jc w:val="both"/>
        <w:rPr>
          <w:rFonts w:ascii="Arial" w:hAnsi="Arial" w:cs="Arial"/>
        </w:rPr>
      </w:pPr>
    </w:p>
    <w:p w14:paraId="645A6C11" w14:textId="4794EDEE" w:rsidR="00852CB0" w:rsidRDefault="00852CB0" w:rsidP="003878C0">
      <w:pPr>
        <w:spacing w:line="360" w:lineRule="auto"/>
        <w:jc w:val="both"/>
        <w:rPr>
          <w:rFonts w:ascii="Arial" w:hAnsi="Arial" w:cs="Arial"/>
        </w:rPr>
      </w:pPr>
    </w:p>
    <w:p w14:paraId="3778900A" w14:textId="21200237" w:rsidR="00852CB0" w:rsidRDefault="00852CB0" w:rsidP="003878C0">
      <w:pPr>
        <w:spacing w:line="360" w:lineRule="auto"/>
        <w:jc w:val="both"/>
        <w:rPr>
          <w:rFonts w:ascii="Arial" w:hAnsi="Arial" w:cs="Arial"/>
        </w:rPr>
      </w:pPr>
    </w:p>
    <w:p w14:paraId="6401CD3F" w14:textId="35094855" w:rsidR="00852CB0" w:rsidRDefault="00852CB0" w:rsidP="003878C0">
      <w:pPr>
        <w:spacing w:line="360" w:lineRule="auto"/>
        <w:jc w:val="both"/>
        <w:rPr>
          <w:rFonts w:ascii="Arial" w:hAnsi="Arial" w:cs="Arial"/>
        </w:rPr>
      </w:pPr>
    </w:p>
    <w:p w14:paraId="4028C7A2" w14:textId="4619FD53" w:rsidR="00852CB0" w:rsidRDefault="00852CB0" w:rsidP="003878C0">
      <w:pPr>
        <w:spacing w:line="360" w:lineRule="auto"/>
        <w:jc w:val="both"/>
        <w:rPr>
          <w:rFonts w:ascii="Arial" w:hAnsi="Arial" w:cs="Arial"/>
        </w:rPr>
      </w:pPr>
    </w:p>
    <w:p w14:paraId="6E1827E6" w14:textId="6BBE0C4A" w:rsidR="00852CB0" w:rsidRDefault="00852CB0" w:rsidP="003878C0">
      <w:pPr>
        <w:spacing w:line="360" w:lineRule="auto"/>
        <w:jc w:val="both"/>
        <w:rPr>
          <w:rFonts w:ascii="Arial" w:hAnsi="Arial" w:cs="Arial"/>
        </w:rPr>
      </w:pPr>
    </w:p>
    <w:p w14:paraId="74EA733B" w14:textId="20AE9533" w:rsidR="00852CB0" w:rsidRDefault="00852CB0" w:rsidP="003878C0">
      <w:pPr>
        <w:spacing w:line="360" w:lineRule="auto"/>
        <w:jc w:val="both"/>
        <w:rPr>
          <w:rFonts w:ascii="Arial" w:hAnsi="Arial" w:cs="Arial"/>
        </w:rPr>
      </w:pPr>
    </w:p>
    <w:p w14:paraId="649E867D" w14:textId="3549C51E" w:rsidR="00852CB0" w:rsidRDefault="00852CB0" w:rsidP="003878C0">
      <w:pPr>
        <w:spacing w:line="360" w:lineRule="auto"/>
        <w:jc w:val="both"/>
        <w:rPr>
          <w:rFonts w:ascii="Arial" w:hAnsi="Arial" w:cs="Arial"/>
        </w:rPr>
      </w:pPr>
    </w:p>
    <w:p w14:paraId="6A1BEDEE" w14:textId="72CCFFA5" w:rsidR="00852CB0" w:rsidRDefault="00852CB0" w:rsidP="003878C0">
      <w:pPr>
        <w:spacing w:line="360" w:lineRule="auto"/>
        <w:jc w:val="both"/>
        <w:rPr>
          <w:rFonts w:ascii="Arial" w:hAnsi="Arial" w:cs="Arial"/>
        </w:rPr>
      </w:pPr>
    </w:p>
    <w:p w14:paraId="3D7849AA" w14:textId="288FEA7F" w:rsidR="00852CB0" w:rsidRDefault="00852CB0" w:rsidP="003878C0">
      <w:pPr>
        <w:spacing w:line="360" w:lineRule="auto"/>
        <w:jc w:val="both"/>
        <w:rPr>
          <w:rFonts w:ascii="Arial" w:hAnsi="Arial" w:cs="Arial"/>
        </w:rPr>
      </w:pPr>
    </w:p>
    <w:p w14:paraId="3423D12B" w14:textId="48375C97" w:rsidR="00852CB0" w:rsidRDefault="00852CB0" w:rsidP="003878C0">
      <w:pPr>
        <w:spacing w:line="360" w:lineRule="auto"/>
        <w:jc w:val="both"/>
        <w:rPr>
          <w:rFonts w:ascii="Arial" w:hAnsi="Arial" w:cs="Arial"/>
        </w:rPr>
      </w:pPr>
    </w:p>
    <w:p w14:paraId="0EE7DA2F" w14:textId="22DD7B5E" w:rsidR="00852CB0" w:rsidRDefault="00852CB0" w:rsidP="003878C0">
      <w:pPr>
        <w:spacing w:line="360" w:lineRule="auto"/>
        <w:jc w:val="both"/>
        <w:rPr>
          <w:rFonts w:ascii="Arial" w:hAnsi="Arial" w:cs="Arial"/>
        </w:rPr>
      </w:pPr>
    </w:p>
    <w:p w14:paraId="25D28524" w14:textId="142EE897" w:rsidR="00852CB0" w:rsidRDefault="00852CB0" w:rsidP="003878C0">
      <w:pPr>
        <w:spacing w:line="360" w:lineRule="auto"/>
        <w:jc w:val="both"/>
        <w:rPr>
          <w:rFonts w:ascii="Arial" w:hAnsi="Arial" w:cs="Arial"/>
        </w:rPr>
      </w:pPr>
    </w:p>
    <w:p w14:paraId="669DA805" w14:textId="51F390E4" w:rsidR="00852CB0" w:rsidRDefault="00852CB0" w:rsidP="003878C0">
      <w:pPr>
        <w:spacing w:line="360" w:lineRule="auto"/>
        <w:jc w:val="both"/>
        <w:rPr>
          <w:rFonts w:ascii="Arial" w:hAnsi="Arial" w:cs="Arial"/>
        </w:rPr>
      </w:pPr>
    </w:p>
    <w:p w14:paraId="080A60A9" w14:textId="6D299B61" w:rsidR="00852CB0" w:rsidRDefault="00852CB0" w:rsidP="003878C0">
      <w:pPr>
        <w:spacing w:line="360" w:lineRule="auto"/>
        <w:jc w:val="both"/>
        <w:rPr>
          <w:rFonts w:ascii="Arial" w:hAnsi="Arial" w:cs="Arial"/>
        </w:rPr>
      </w:pPr>
    </w:p>
    <w:p w14:paraId="39533233" w14:textId="77777777" w:rsidR="00852CB0" w:rsidRPr="00555B8B" w:rsidRDefault="00852CB0" w:rsidP="003878C0">
      <w:pPr>
        <w:spacing w:line="360" w:lineRule="auto"/>
        <w:jc w:val="both"/>
        <w:rPr>
          <w:rFonts w:ascii="Arial" w:hAnsi="Arial" w:cs="Arial"/>
        </w:rPr>
      </w:pPr>
    </w:p>
    <w:p w14:paraId="011A7F98" w14:textId="51036B43" w:rsidR="005053A5" w:rsidRPr="005053A5" w:rsidRDefault="005053A5" w:rsidP="00DA2111">
      <w:pPr>
        <w:pStyle w:val="Heading1"/>
      </w:pPr>
      <w:bookmarkStart w:id="7" w:name="_Toc46449511"/>
      <w:r w:rsidRPr="005053A5">
        <w:t>REFERENCES</w:t>
      </w:r>
      <w:bookmarkEnd w:id="7"/>
    </w:p>
    <w:p w14:paraId="690B0F18" w14:textId="77777777" w:rsidR="005053A5" w:rsidRDefault="005053A5">
      <w:r w:rsidRPr="00011EAD">
        <w:t>Blackwell, C. and Gibson, J., 2020. </w:t>
      </w:r>
      <w:r w:rsidRPr="00011EAD">
        <w:rPr>
          <w:i/>
          <w:iCs/>
        </w:rPr>
        <w:t xml:space="preserve">A Conversation </w:t>
      </w:r>
      <w:proofErr w:type="gramStart"/>
      <w:r w:rsidRPr="00011EAD">
        <w:rPr>
          <w:i/>
          <w:iCs/>
        </w:rPr>
        <w:t>With</w:t>
      </w:r>
      <w:proofErr w:type="gramEnd"/>
      <w:r w:rsidRPr="00011EAD">
        <w:rPr>
          <w:i/>
          <w:iCs/>
        </w:rPr>
        <w:t xml:space="preserve"> Leadership Guru, Paul Hersey</w:t>
      </w:r>
      <w:r w:rsidRPr="00011EAD">
        <w:t>. [online] Questia.com. Available at: &lt;https://www.questia.com/library/journal/1G1-65357183/a-conversation-with-leadership-guru-paul-hersey&gt; [Accessed 22 July 2020].</w:t>
      </w:r>
    </w:p>
    <w:p w14:paraId="684F01BB" w14:textId="77777777" w:rsidR="005053A5" w:rsidRDefault="005053A5">
      <w:r w:rsidRPr="00097372">
        <w:t>Businessballs.com. 2020. </w:t>
      </w:r>
      <w:r w:rsidRPr="00097372">
        <w:rPr>
          <w:i/>
          <w:iCs/>
        </w:rPr>
        <w:t>Hersey And Blanchard's Situational Leadership – Businessballs.Com</w:t>
      </w:r>
      <w:r w:rsidRPr="00097372">
        <w:t>. [online] Available at: &lt;https://www.businessballs.com/leadership-models/situational-leadership-model-hersey-and-blanchard/&gt; [Accessed 21 July 2020].</w:t>
      </w:r>
    </w:p>
    <w:p w14:paraId="3A023FFF" w14:textId="77777777" w:rsidR="005053A5" w:rsidRDefault="005053A5">
      <w:r w:rsidRPr="00DE5CF8">
        <w:t>Chris, J., 2020. </w:t>
      </w:r>
      <w:r w:rsidRPr="00DE5CF8">
        <w:rPr>
          <w:i/>
          <w:iCs/>
        </w:rPr>
        <w:t xml:space="preserve">6 Situational Leadership Style Examples </w:t>
      </w:r>
      <w:proofErr w:type="gramStart"/>
      <w:r w:rsidRPr="00DE5CF8">
        <w:rPr>
          <w:i/>
          <w:iCs/>
        </w:rPr>
        <w:t>-  Joseph</w:t>
      </w:r>
      <w:proofErr w:type="gramEnd"/>
      <w:r w:rsidRPr="00DE5CF8">
        <w:rPr>
          <w:i/>
          <w:iCs/>
        </w:rPr>
        <w:t xml:space="preserve"> Chris Partners</w:t>
      </w:r>
      <w:r w:rsidRPr="00DE5CF8">
        <w:t>. [online] Joseph Chris Partners. Available at: &lt;http://www.josephchris.com/6-situational-leadership-style-examples&gt; [Accessed 22 July 2020].</w:t>
      </w:r>
    </w:p>
    <w:p w14:paraId="035DE40B" w14:textId="77777777" w:rsidR="005053A5" w:rsidRDefault="005053A5">
      <w:proofErr w:type="spellStart"/>
      <w:r w:rsidRPr="005053A5">
        <w:t>Graeff</w:t>
      </w:r>
      <w:proofErr w:type="spellEnd"/>
      <w:r w:rsidRPr="005053A5">
        <w:t>, C., 1997. Evolution of situational leadership theory: A critical review. </w:t>
      </w:r>
      <w:r w:rsidRPr="005053A5">
        <w:rPr>
          <w:i/>
          <w:iCs/>
        </w:rPr>
        <w:t>The Leadership Quarterly</w:t>
      </w:r>
      <w:r w:rsidRPr="005053A5">
        <w:t>, 8(2), pp.153-170.</w:t>
      </w:r>
    </w:p>
    <w:p w14:paraId="44023BA2" w14:textId="77777777" w:rsidR="005053A5" w:rsidRDefault="005053A5">
      <w:r>
        <w:rPr>
          <w:rFonts w:ascii="Arial" w:hAnsi="Arial" w:cs="Arial"/>
          <w:color w:val="000000"/>
          <w:sz w:val="20"/>
          <w:szCs w:val="20"/>
          <w:shd w:val="clear" w:color="auto" w:fill="FFFFFF"/>
        </w:rPr>
        <w:t>Hersey, P., 2008. </w:t>
      </w:r>
      <w:r>
        <w:rPr>
          <w:rFonts w:ascii="Arial" w:hAnsi="Arial" w:cs="Arial"/>
          <w:i/>
          <w:iCs/>
          <w:color w:val="000000"/>
          <w:sz w:val="20"/>
          <w:szCs w:val="20"/>
          <w:shd w:val="clear" w:color="auto" w:fill="FFFFFF"/>
        </w:rPr>
        <w:t>The Situational Leader</w:t>
      </w:r>
      <w:r>
        <w:rPr>
          <w:rFonts w:ascii="Arial" w:hAnsi="Arial" w:cs="Arial"/>
          <w:color w:val="000000"/>
          <w:sz w:val="20"/>
          <w:szCs w:val="20"/>
          <w:shd w:val="clear" w:color="auto" w:fill="FFFFFF"/>
        </w:rPr>
        <w:t xml:space="preserve">. Escondido, Calif: </w:t>
      </w:r>
      <w:proofErr w:type="spellStart"/>
      <w:r>
        <w:rPr>
          <w:rFonts w:ascii="Arial" w:hAnsi="Arial" w:cs="Arial"/>
          <w:color w:val="000000"/>
          <w:sz w:val="20"/>
          <w:szCs w:val="20"/>
          <w:shd w:val="clear" w:color="auto" w:fill="FFFFFF"/>
        </w:rPr>
        <w:t>Center</w:t>
      </w:r>
      <w:proofErr w:type="spellEnd"/>
      <w:r>
        <w:rPr>
          <w:rFonts w:ascii="Arial" w:hAnsi="Arial" w:cs="Arial"/>
          <w:color w:val="000000"/>
          <w:sz w:val="20"/>
          <w:szCs w:val="20"/>
          <w:shd w:val="clear" w:color="auto" w:fill="FFFFFF"/>
        </w:rPr>
        <w:t xml:space="preserve"> for Leadership Studies.</w:t>
      </w:r>
    </w:p>
    <w:p w14:paraId="24B69430" w14:textId="77777777" w:rsidR="005053A5" w:rsidRDefault="005053A5">
      <w:r w:rsidRPr="00C062D1">
        <w:t>IMD business school. 2020. </w:t>
      </w:r>
      <w:r w:rsidRPr="00C062D1">
        <w:rPr>
          <w:i/>
          <w:iCs/>
        </w:rPr>
        <w:t>Top 15 Reasons Why Situational Leadership Ensures Business Success</w:t>
      </w:r>
      <w:r w:rsidRPr="00C062D1">
        <w:t>. [online] Available at: &lt;https://www.imd.org/imd-reflections/leadership-reflections/situational-leadership/&gt; [Accessed 22 July 2020].</w:t>
      </w:r>
    </w:p>
    <w:p w14:paraId="0B5FC337" w14:textId="77777777" w:rsidR="005053A5" w:rsidRDefault="005053A5">
      <w:pPr>
        <w:rPr>
          <w:rFonts w:ascii="Arial" w:hAnsi="Arial" w:cs="Arial"/>
          <w:color w:val="000000"/>
          <w:sz w:val="20"/>
          <w:szCs w:val="20"/>
          <w:shd w:val="clear" w:color="auto" w:fill="FFFFFF"/>
        </w:rPr>
      </w:pPr>
      <w:r>
        <w:rPr>
          <w:rFonts w:ascii="Arial" w:hAnsi="Arial" w:cs="Arial"/>
          <w:color w:val="000000"/>
          <w:sz w:val="20"/>
          <w:szCs w:val="20"/>
          <w:shd w:val="clear" w:color="auto" w:fill="FFFFFF"/>
        </w:rPr>
        <w:t>Immigration Advisers Authority. 2020. </w:t>
      </w:r>
      <w:r>
        <w:rPr>
          <w:rFonts w:ascii="Arial" w:hAnsi="Arial" w:cs="Arial"/>
          <w:i/>
          <w:iCs/>
          <w:color w:val="000000"/>
          <w:sz w:val="20"/>
          <w:szCs w:val="20"/>
          <w:shd w:val="clear" w:color="auto" w:fill="FFFFFF"/>
        </w:rPr>
        <w:t xml:space="preserve">Personal Beliefs, Values, Attitudes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Behaviour - Immigration Advisers Authority</w:t>
      </w:r>
      <w:r>
        <w:rPr>
          <w:rFonts w:ascii="Arial" w:hAnsi="Arial" w:cs="Arial"/>
          <w:color w:val="000000"/>
          <w:sz w:val="20"/>
          <w:szCs w:val="20"/>
          <w:shd w:val="clear" w:color="auto" w:fill="FFFFFF"/>
        </w:rPr>
        <w:t>. [online] Available at: &lt;https://www.iaa.govt.nz/for-advisers/adviser-tools/ethics-toolkit/personal-beliefs-values-attitudes-and-behaviour/&gt; [Accessed 17 July 2020].</w:t>
      </w:r>
    </w:p>
    <w:p w14:paraId="73D0DD49" w14:textId="77777777" w:rsidR="005053A5" w:rsidRDefault="005053A5">
      <w:r w:rsidRPr="00865CBB">
        <w:t>Indeed.com. 2020. [online] Available at: &lt;https://www.indeed.com/career-advice/career-development/situational-leadership#3&gt; [Accessed 20 July 2020].</w:t>
      </w:r>
    </w:p>
    <w:p w14:paraId="2EC61E39" w14:textId="77777777" w:rsidR="005053A5" w:rsidRDefault="005053A5">
      <w:r w:rsidRPr="003A769D">
        <w:t>M, d., 2020. </w:t>
      </w:r>
      <w:r w:rsidRPr="003A769D">
        <w:rPr>
          <w:i/>
          <w:iCs/>
        </w:rPr>
        <w:t xml:space="preserve">The Ultimate Guide </w:t>
      </w:r>
      <w:proofErr w:type="gramStart"/>
      <w:r w:rsidRPr="003A769D">
        <w:rPr>
          <w:i/>
          <w:iCs/>
        </w:rPr>
        <w:t>To</w:t>
      </w:r>
      <w:proofErr w:type="gramEnd"/>
      <w:r w:rsidRPr="003A769D">
        <w:rPr>
          <w:i/>
          <w:iCs/>
        </w:rPr>
        <w:t xml:space="preserve"> Collaboration In The Workplace</w:t>
      </w:r>
      <w:r w:rsidRPr="003A769D">
        <w:t>. [online] Several People Are Typing. Available at: &lt;https://slackhq.com/ultimate-guide-collaboration-in-the-workplace&gt; [Accessed 22 July 2020].</w:t>
      </w:r>
    </w:p>
    <w:p w14:paraId="7F2AA640" w14:textId="77777777" w:rsidR="005053A5" w:rsidRDefault="005053A5">
      <w:r w:rsidRPr="00000A79">
        <w:t>Sielearning.tafensw.edu.au. 2020. </w:t>
      </w:r>
      <w:r w:rsidRPr="00000A79">
        <w:rPr>
          <w:i/>
          <w:iCs/>
        </w:rPr>
        <w:t xml:space="preserve">Personal Values, Belief </w:t>
      </w:r>
      <w:proofErr w:type="gramStart"/>
      <w:r w:rsidRPr="00000A79">
        <w:rPr>
          <w:i/>
          <w:iCs/>
        </w:rPr>
        <w:t>And</w:t>
      </w:r>
      <w:proofErr w:type="gramEnd"/>
      <w:r w:rsidRPr="00000A79">
        <w:rPr>
          <w:i/>
          <w:iCs/>
        </w:rPr>
        <w:t xml:space="preserve"> Attitudes - Personal Values, Belief And Attitudes</w:t>
      </w:r>
      <w:r w:rsidRPr="00000A79">
        <w:t>. [online] Available at: &lt;https://sielearning.tafensw.edu.au/MCS/CHCAOD402A/chcaod402a_csw/knowledge/values/values.htm&gt; [Accessed 19 July 2020].</w:t>
      </w:r>
    </w:p>
    <w:p w14:paraId="2238E9CD" w14:textId="77777777" w:rsidR="005053A5" w:rsidRDefault="005053A5">
      <w:r w:rsidRPr="000D4A4B">
        <w:t>St. Thomas University Online. 2020. </w:t>
      </w:r>
      <w:r w:rsidRPr="000D4A4B">
        <w:rPr>
          <w:i/>
          <w:iCs/>
        </w:rPr>
        <w:t xml:space="preserve">What Is Situational Leadership? How Flexibility Leads </w:t>
      </w:r>
      <w:proofErr w:type="gramStart"/>
      <w:r w:rsidRPr="000D4A4B">
        <w:rPr>
          <w:i/>
          <w:iCs/>
        </w:rPr>
        <w:t>To</w:t>
      </w:r>
      <w:proofErr w:type="gramEnd"/>
      <w:r w:rsidRPr="000D4A4B">
        <w:rPr>
          <w:i/>
          <w:iCs/>
        </w:rPr>
        <w:t xml:space="preserve"> Success</w:t>
      </w:r>
      <w:r w:rsidRPr="000D4A4B">
        <w:t>. [online] Available at: &lt;https://online.stu.edu/articles/education/what-is-situational-leadership.aspx#definition&gt; [Accessed 13 July 2020].</w:t>
      </w:r>
    </w:p>
    <w:p w14:paraId="7C6E28EC" w14:textId="77777777" w:rsidR="005053A5" w:rsidRDefault="005053A5">
      <w:r>
        <w:rPr>
          <w:rFonts w:ascii="Arial" w:hAnsi="Arial" w:cs="Arial"/>
          <w:color w:val="000000"/>
          <w:sz w:val="20"/>
          <w:szCs w:val="20"/>
          <w:shd w:val="clear" w:color="auto" w:fill="FFFFFF"/>
        </w:rPr>
        <w:t>Thompson, G. and Vecchio, R., 2009. Situational leadership theory: A test of three versions. </w:t>
      </w:r>
      <w:r>
        <w:rPr>
          <w:rFonts w:ascii="Arial" w:hAnsi="Arial" w:cs="Arial"/>
          <w:i/>
          <w:iCs/>
          <w:color w:val="000000"/>
          <w:sz w:val="20"/>
          <w:szCs w:val="20"/>
          <w:shd w:val="clear" w:color="auto" w:fill="FFFFFF"/>
        </w:rPr>
        <w:t>The Leadership Quarterly</w:t>
      </w:r>
      <w:r>
        <w:rPr>
          <w:rFonts w:ascii="Arial" w:hAnsi="Arial" w:cs="Arial"/>
          <w:color w:val="000000"/>
          <w:sz w:val="20"/>
          <w:szCs w:val="20"/>
          <w:shd w:val="clear" w:color="auto" w:fill="FFFFFF"/>
        </w:rPr>
        <w:t>, 20(5), pp.837-848.</w:t>
      </w:r>
    </w:p>
    <w:p w14:paraId="2924E291" w14:textId="77777777" w:rsidR="005053A5" w:rsidRDefault="005053A5">
      <w:r w:rsidRPr="00351759">
        <w:t>Ukessays.com. 2020. </w:t>
      </w:r>
      <w:r w:rsidRPr="00351759">
        <w:rPr>
          <w:i/>
          <w:iCs/>
        </w:rPr>
        <w:t xml:space="preserve">Strengths </w:t>
      </w:r>
      <w:proofErr w:type="gramStart"/>
      <w:r w:rsidRPr="00351759">
        <w:rPr>
          <w:i/>
          <w:iCs/>
        </w:rPr>
        <w:t>And</w:t>
      </w:r>
      <w:proofErr w:type="gramEnd"/>
      <w:r w:rsidRPr="00351759">
        <w:rPr>
          <w:i/>
          <w:iCs/>
        </w:rPr>
        <w:t xml:space="preserve"> Weaknesses Of Situational Leadership Model</w:t>
      </w:r>
      <w:r w:rsidRPr="00351759">
        <w:t>. [online] Available at: &lt;https://www.ukessays.com/essays/management/strengths-and-weaknesses-of-situational-leadership-model-management-essay.php&gt; [Accessed 22 July 2020].</w:t>
      </w:r>
    </w:p>
    <w:p w14:paraId="07149FD5" w14:textId="77777777" w:rsidR="005053A5" w:rsidRDefault="005053A5">
      <w:r w:rsidRPr="00BB59B5">
        <w:t>VLIET, V., 2020. </w:t>
      </w:r>
      <w:r w:rsidRPr="00BB59B5">
        <w:rPr>
          <w:i/>
          <w:iCs/>
        </w:rPr>
        <w:t>Ken Blanchard</w:t>
      </w:r>
      <w:r w:rsidRPr="00BB59B5">
        <w:t xml:space="preserve">. [online] </w:t>
      </w:r>
      <w:proofErr w:type="spellStart"/>
      <w:r w:rsidRPr="00BB59B5">
        <w:t>toolshero</w:t>
      </w:r>
      <w:proofErr w:type="spellEnd"/>
      <w:r w:rsidRPr="00BB59B5">
        <w:t>. Available at: &lt;https://www.toolshero.com/toolsheroes/ken-blanchard/&gt; [Accessed 22 July 2020].</w:t>
      </w:r>
    </w:p>
    <w:p w14:paraId="3D4468F9" w14:textId="77777777" w:rsidR="005053A5" w:rsidRDefault="005053A5">
      <w:r w:rsidRPr="004B2C54">
        <w:t>whitehead, j., 2020. [online] Johnkwhitehead.ca. Available at: &lt;https://johnkwhitehead.ca/situational-leadership/&gt; [Accessed 20 July 2020].</w:t>
      </w:r>
    </w:p>
    <w:p w14:paraId="5253DA88" w14:textId="75F3685F" w:rsidR="00235269" w:rsidRDefault="00235269"/>
    <w:p w14:paraId="15F803F8" w14:textId="66BCF385" w:rsidR="00235269" w:rsidRDefault="00235269"/>
    <w:p w14:paraId="79D71885" w14:textId="4BD49309" w:rsidR="00235269" w:rsidRDefault="00235269"/>
    <w:p w14:paraId="3519AFB0" w14:textId="3575D099" w:rsidR="00235269" w:rsidRDefault="00235269"/>
    <w:p w14:paraId="03D05960" w14:textId="6B01588B" w:rsidR="00235269" w:rsidRDefault="00235269"/>
    <w:p w14:paraId="2DAEADD4" w14:textId="214F760F" w:rsidR="00235269" w:rsidRDefault="00235269"/>
    <w:p w14:paraId="0070E157" w14:textId="05816973" w:rsidR="00235269" w:rsidRDefault="00235269"/>
    <w:p w14:paraId="50B72603" w14:textId="1D3A2022" w:rsidR="00235269" w:rsidRDefault="00235269"/>
    <w:p w14:paraId="59EF872D" w14:textId="5521A67C" w:rsidR="00235269" w:rsidRDefault="00235269"/>
    <w:p w14:paraId="06FCB46C" w14:textId="27A250C1" w:rsidR="00235269" w:rsidRDefault="00235269"/>
    <w:p w14:paraId="1900B476" w14:textId="4B17DD1F" w:rsidR="00235269" w:rsidRDefault="00235269"/>
    <w:p w14:paraId="6D8AC853" w14:textId="0033FEBC" w:rsidR="00235269" w:rsidRDefault="00235269"/>
    <w:p w14:paraId="65C01908" w14:textId="158D4497" w:rsidR="00235269" w:rsidRDefault="00235269"/>
    <w:p w14:paraId="678D204E" w14:textId="2C1D4D2B" w:rsidR="00235269" w:rsidRDefault="00235269"/>
    <w:p w14:paraId="7B26359F" w14:textId="03E40E26" w:rsidR="00235269" w:rsidRDefault="00235269"/>
    <w:p w14:paraId="5EFF852B" w14:textId="77777777" w:rsidR="00235269" w:rsidRPr="009876A9" w:rsidRDefault="00235269"/>
    <w:p w14:paraId="0D139B68" w14:textId="78EBDB2E" w:rsidR="009876A9" w:rsidRDefault="009876A9"/>
    <w:p w14:paraId="0B446B9A" w14:textId="77777777" w:rsidR="009876A9" w:rsidRDefault="009876A9"/>
    <w:sectPr w:rsidR="009876A9" w:rsidSect="009876A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AA3ADF" w14:textId="77777777" w:rsidR="0045531D" w:rsidRDefault="0045531D" w:rsidP="00061342">
      <w:pPr>
        <w:spacing w:after="0" w:line="240" w:lineRule="auto"/>
      </w:pPr>
      <w:r>
        <w:separator/>
      </w:r>
    </w:p>
  </w:endnote>
  <w:endnote w:type="continuationSeparator" w:id="0">
    <w:p w14:paraId="7D22862C" w14:textId="77777777" w:rsidR="0045531D" w:rsidRDefault="0045531D" w:rsidP="00061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5B74A4" w14:textId="77777777" w:rsidR="0045531D" w:rsidRDefault="0045531D" w:rsidP="00061342">
      <w:pPr>
        <w:spacing w:after="0" w:line="240" w:lineRule="auto"/>
      </w:pPr>
      <w:r>
        <w:separator/>
      </w:r>
    </w:p>
  </w:footnote>
  <w:footnote w:type="continuationSeparator" w:id="0">
    <w:p w14:paraId="097551A2" w14:textId="77777777" w:rsidR="0045531D" w:rsidRDefault="0045531D" w:rsidP="00061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1C6FAF"/>
    <w:multiLevelType w:val="hybridMultilevel"/>
    <w:tmpl w:val="D37CD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B71F5"/>
    <w:multiLevelType w:val="hybridMultilevel"/>
    <w:tmpl w:val="4B5E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E71A9"/>
    <w:multiLevelType w:val="hybridMultilevel"/>
    <w:tmpl w:val="62446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D13AED"/>
    <w:multiLevelType w:val="hybridMultilevel"/>
    <w:tmpl w:val="7048F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51575E"/>
    <w:multiLevelType w:val="multilevel"/>
    <w:tmpl w:val="DDB65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6A9"/>
    <w:rsid w:val="00000A79"/>
    <w:rsid w:val="00011EAD"/>
    <w:rsid w:val="0001488F"/>
    <w:rsid w:val="00055822"/>
    <w:rsid w:val="00061342"/>
    <w:rsid w:val="00097372"/>
    <w:rsid w:val="000A5FDE"/>
    <w:rsid w:val="000C52BB"/>
    <w:rsid w:val="000D1E8B"/>
    <w:rsid w:val="000D4A4B"/>
    <w:rsid w:val="00112138"/>
    <w:rsid w:val="0011228B"/>
    <w:rsid w:val="00153ADD"/>
    <w:rsid w:val="001557FD"/>
    <w:rsid w:val="00171BEB"/>
    <w:rsid w:val="00175BBD"/>
    <w:rsid w:val="00177155"/>
    <w:rsid w:val="001A4C8E"/>
    <w:rsid w:val="001C0124"/>
    <w:rsid w:val="001D400F"/>
    <w:rsid w:val="001F38E7"/>
    <w:rsid w:val="00235269"/>
    <w:rsid w:val="002424D3"/>
    <w:rsid w:val="002714BC"/>
    <w:rsid w:val="00292981"/>
    <w:rsid w:val="002946C7"/>
    <w:rsid w:val="002A3A37"/>
    <w:rsid w:val="002A5C4B"/>
    <w:rsid w:val="002D5979"/>
    <w:rsid w:val="002D78B8"/>
    <w:rsid w:val="002E19F9"/>
    <w:rsid w:val="00307F6F"/>
    <w:rsid w:val="00312393"/>
    <w:rsid w:val="00320D95"/>
    <w:rsid w:val="00351759"/>
    <w:rsid w:val="00374EDE"/>
    <w:rsid w:val="003878C0"/>
    <w:rsid w:val="00387D1B"/>
    <w:rsid w:val="003A769D"/>
    <w:rsid w:val="003F644F"/>
    <w:rsid w:val="00402639"/>
    <w:rsid w:val="00410059"/>
    <w:rsid w:val="0045531D"/>
    <w:rsid w:val="004700BF"/>
    <w:rsid w:val="00483F28"/>
    <w:rsid w:val="004A0549"/>
    <w:rsid w:val="004B2C54"/>
    <w:rsid w:val="004B541D"/>
    <w:rsid w:val="00502C21"/>
    <w:rsid w:val="005053A5"/>
    <w:rsid w:val="00543A64"/>
    <w:rsid w:val="005549D0"/>
    <w:rsid w:val="00555B8B"/>
    <w:rsid w:val="00584CDE"/>
    <w:rsid w:val="005A67BF"/>
    <w:rsid w:val="005B3642"/>
    <w:rsid w:val="005B4C4B"/>
    <w:rsid w:val="005C56D7"/>
    <w:rsid w:val="00614F6B"/>
    <w:rsid w:val="00626AFA"/>
    <w:rsid w:val="00672FBE"/>
    <w:rsid w:val="006977A8"/>
    <w:rsid w:val="006D4171"/>
    <w:rsid w:val="006F3A34"/>
    <w:rsid w:val="00783456"/>
    <w:rsid w:val="007C6FB9"/>
    <w:rsid w:val="007E3585"/>
    <w:rsid w:val="007E4723"/>
    <w:rsid w:val="00830F66"/>
    <w:rsid w:val="00844667"/>
    <w:rsid w:val="00852CB0"/>
    <w:rsid w:val="00865CBB"/>
    <w:rsid w:val="008816FC"/>
    <w:rsid w:val="008B0A9C"/>
    <w:rsid w:val="008E1E30"/>
    <w:rsid w:val="009321DB"/>
    <w:rsid w:val="00982FBD"/>
    <w:rsid w:val="009876A9"/>
    <w:rsid w:val="00A10732"/>
    <w:rsid w:val="00A50C3A"/>
    <w:rsid w:val="00A527A9"/>
    <w:rsid w:val="00A63208"/>
    <w:rsid w:val="00A90D03"/>
    <w:rsid w:val="00AA1414"/>
    <w:rsid w:val="00AB41F1"/>
    <w:rsid w:val="00AF3B10"/>
    <w:rsid w:val="00B06525"/>
    <w:rsid w:val="00B749B2"/>
    <w:rsid w:val="00BB59B5"/>
    <w:rsid w:val="00BD0836"/>
    <w:rsid w:val="00C062D1"/>
    <w:rsid w:val="00C3353F"/>
    <w:rsid w:val="00C42859"/>
    <w:rsid w:val="00C63631"/>
    <w:rsid w:val="00C91FA3"/>
    <w:rsid w:val="00CC2738"/>
    <w:rsid w:val="00CF3888"/>
    <w:rsid w:val="00CF5B65"/>
    <w:rsid w:val="00D00EC6"/>
    <w:rsid w:val="00D11713"/>
    <w:rsid w:val="00D14A72"/>
    <w:rsid w:val="00D2138F"/>
    <w:rsid w:val="00D22E11"/>
    <w:rsid w:val="00D579AF"/>
    <w:rsid w:val="00D716CF"/>
    <w:rsid w:val="00DA2111"/>
    <w:rsid w:val="00DB71C9"/>
    <w:rsid w:val="00DE5CF8"/>
    <w:rsid w:val="00E0502E"/>
    <w:rsid w:val="00E258B6"/>
    <w:rsid w:val="00E63835"/>
    <w:rsid w:val="00E91A30"/>
    <w:rsid w:val="00E91C98"/>
    <w:rsid w:val="00E94F37"/>
    <w:rsid w:val="00EA48A9"/>
    <w:rsid w:val="00ED1E29"/>
    <w:rsid w:val="00F2139B"/>
    <w:rsid w:val="00F21ABB"/>
    <w:rsid w:val="00F36DB5"/>
    <w:rsid w:val="00F8723F"/>
    <w:rsid w:val="00FF3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4AE33"/>
  <w15:chartTrackingRefBased/>
  <w15:docId w15:val="{08E04DCC-0B8F-46B2-9E53-F46756B5E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1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76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76A9"/>
    <w:rPr>
      <w:rFonts w:eastAsiaTheme="minorEastAsia"/>
      <w:lang w:val="en-US"/>
    </w:rPr>
  </w:style>
  <w:style w:type="paragraph" w:styleId="Header">
    <w:name w:val="header"/>
    <w:basedOn w:val="Normal"/>
    <w:link w:val="HeaderChar"/>
    <w:uiPriority w:val="99"/>
    <w:unhideWhenUsed/>
    <w:rsid w:val="00061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342"/>
  </w:style>
  <w:style w:type="paragraph" w:styleId="Footer">
    <w:name w:val="footer"/>
    <w:basedOn w:val="Normal"/>
    <w:link w:val="FooterChar"/>
    <w:uiPriority w:val="99"/>
    <w:unhideWhenUsed/>
    <w:rsid w:val="00061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342"/>
  </w:style>
  <w:style w:type="paragraph" w:styleId="ListParagraph">
    <w:name w:val="List Paragraph"/>
    <w:basedOn w:val="Normal"/>
    <w:uiPriority w:val="34"/>
    <w:qFormat/>
    <w:rsid w:val="00D22E11"/>
    <w:pPr>
      <w:ind w:left="720"/>
      <w:contextualSpacing/>
    </w:pPr>
  </w:style>
  <w:style w:type="character" w:styleId="Hyperlink">
    <w:name w:val="Hyperlink"/>
    <w:basedOn w:val="DefaultParagraphFont"/>
    <w:uiPriority w:val="99"/>
    <w:unhideWhenUsed/>
    <w:rsid w:val="00626AFA"/>
    <w:rPr>
      <w:color w:val="0563C1" w:themeColor="hyperlink"/>
      <w:u w:val="single"/>
    </w:rPr>
  </w:style>
  <w:style w:type="character" w:styleId="UnresolvedMention">
    <w:name w:val="Unresolved Mention"/>
    <w:basedOn w:val="DefaultParagraphFont"/>
    <w:uiPriority w:val="99"/>
    <w:semiHidden/>
    <w:unhideWhenUsed/>
    <w:rsid w:val="00626AFA"/>
    <w:rPr>
      <w:color w:val="605E5C"/>
      <w:shd w:val="clear" w:color="auto" w:fill="E1DFDD"/>
    </w:rPr>
  </w:style>
  <w:style w:type="paragraph" w:customStyle="1" w:styleId="wp-caption-text">
    <w:name w:val="wp-caption-text"/>
    <w:basedOn w:val="Normal"/>
    <w:rsid w:val="002D597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B4C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A21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2111"/>
    <w:pPr>
      <w:outlineLvl w:val="9"/>
    </w:pPr>
    <w:rPr>
      <w:lang w:val="en-US"/>
    </w:rPr>
  </w:style>
  <w:style w:type="paragraph" w:styleId="TOC1">
    <w:name w:val="toc 1"/>
    <w:basedOn w:val="Normal"/>
    <w:next w:val="Normal"/>
    <w:autoRedefine/>
    <w:uiPriority w:val="39"/>
    <w:unhideWhenUsed/>
    <w:rsid w:val="00DA2111"/>
    <w:pPr>
      <w:spacing w:after="100"/>
    </w:pPr>
  </w:style>
  <w:style w:type="paragraph" w:styleId="Title">
    <w:name w:val="Title"/>
    <w:basedOn w:val="Normal"/>
    <w:next w:val="Normal"/>
    <w:link w:val="TitleChar"/>
    <w:uiPriority w:val="10"/>
    <w:qFormat/>
    <w:rsid w:val="0011213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13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2218115">
      <w:bodyDiv w:val="1"/>
      <w:marLeft w:val="0"/>
      <w:marRight w:val="0"/>
      <w:marTop w:val="0"/>
      <w:marBottom w:val="0"/>
      <w:divBdr>
        <w:top w:val="none" w:sz="0" w:space="0" w:color="auto"/>
        <w:left w:val="none" w:sz="0" w:space="0" w:color="auto"/>
        <w:bottom w:val="none" w:sz="0" w:space="0" w:color="auto"/>
        <w:right w:val="none" w:sz="0" w:space="0" w:color="auto"/>
      </w:divBdr>
    </w:div>
    <w:div w:id="1368677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BMSK 5001</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10" ma:contentTypeDescription="Create a new document." ma:contentTypeScope="" ma:versionID="b4f4fa8d87906376ae432758504f6c4e">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8a6e787b56865f956abb4f6bde751713"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074355-6BBF-4391-A39E-F39E5A4021B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70B318E-0112-4591-AE17-8732FCECEC85}">
  <ds:schemaRefs>
    <ds:schemaRef ds:uri="http://schemas.microsoft.com/sharepoint/v3/contenttype/forms"/>
  </ds:schemaRefs>
</ds:datastoreItem>
</file>

<file path=customXml/itemProps4.xml><?xml version="1.0" encoding="utf-8"?>
<ds:datastoreItem xmlns:ds="http://schemas.openxmlformats.org/officeDocument/2006/customXml" ds:itemID="{A843A1A7-14A6-4FC7-887A-FB7B390ABC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4CB62D3-86FC-4EDA-A96B-AE26665C2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3092</Words>
  <Characters>17628</Characters>
  <Application>Microsoft Office Word</Application>
  <DocSecurity>0</DocSecurity>
  <Lines>146</Lines>
  <Paragraphs>41</Paragraphs>
  <ScaleCrop>false</ScaleCrop>
  <HeadingPairs>
    <vt:vector size="4" baseType="variant">
      <vt:variant>
        <vt:lpstr>Title</vt:lpstr>
      </vt:variant>
      <vt:variant>
        <vt:i4>1</vt:i4>
      </vt:variant>
      <vt:variant>
        <vt:lpstr>Headings</vt:lpstr>
      </vt:variant>
      <vt:variant>
        <vt:i4>24</vt:i4>
      </vt:variant>
    </vt:vector>
  </HeadingPairs>
  <TitlesOfParts>
    <vt:vector size="25" baseType="lpstr">
      <vt:lpstr>BMSK5001</vt:lpstr>
      <vt:lpstr/>
      <vt:lpstr/>
      <vt:lpstr/>
      <vt:lpstr/>
      <vt:lpstr/>
      <vt:lpstr/>
      <vt:lpstr/>
      <vt:lpstr/>
      <vt:lpstr/>
      <vt:lpstr/>
      <vt:lpstr/>
      <vt:lpstr/>
      <vt:lpstr>Beliefs </vt:lpstr>
      <vt:lpstr>Value</vt:lpstr>
      <vt:lpstr>THE SITUATIONAL LEADERSHIP THEORY</vt:lpstr>
      <vt:lpstr>The Hersey and Blanchard’s situational leadership model</vt:lpstr>
      <vt:lpstr/>
      <vt:lpstr>Benefits of situational leadership</vt:lpstr>
      <vt:lpstr/>
      <vt:lpstr/>
      <vt:lpstr/>
      <vt:lpstr>Disadvantages of the situational leadership style</vt:lpstr>
      <vt:lpstr>Conclusion</vt:lpstr>
      <vt:lpstr>REFERENCES</vt:lpstr>
    </vt:vector>
  </TitlesOfParts>
  <Company/>
  <LinksUpToDate>false</LinksUpToDate>
  <CharactersWithSpaces>20679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BMSK5001</dc:title>
  <dc:subject>Ernest Ovia</dc:subject>
  <dc:creator>Zahed Ahmed</dc:creator>
  <cp:keywords/>
  <dc:description/>
  <cp:lastModifiedBy>Zahed Ahmed</cp:lastModifiedBy>
  <cp:revision>2</cp:revision>
  <dcterms:created xsi:type="dcterms:W3CDTF">2020-07-24T01:23:00Z</dcterms:created>
  <dcterms:modified xsi:type="dcterms:W3CDTF">2020-07-24T01:23:00Z</dcterms:modified>
  <cp:category>1714926</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