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5C1D76" w14:textId="77777777" w:rsidR="00874047" w:rsidRDefault="00874047" w:rsidP="00694D40">
      <w:pPr>
        <w:rPr>
          <w:rFonts w:ascii="Times New Roman" w:hAnsi="Times New Roman" w:cs="Times New Roman"/>
          <w:sz w:val="24"/>
          <w:szCs w:val="24"/>
        </w:rPr>
      </w:pPr>
    </w:p>
    <w:p w14:paraId="5DE321BD" w14:textId="77777777" w:rsidR="00874047" w:rsidRDefault="00874047" w:rsidP="00694D40">
      <w:pPr>
        <w:rPr>
          <w:rFonts w:ascii="Times New Roman" w:hAnsi="Times New Roman" w:cs="Times New Roman"/>
          <w:sz w:val="24"/>
          <w:szCs w:val="24"/>
        </w:rPr>
      </w:pPr>
    </w:p>
    <w:p w14:paraId="6D9242D3" w14:textId="77777777" w:rsidR="00874047" w:rsidRDefault="00874047" w:rsidP="00694D40">
      <w:pPr>
        <w:rPr>
          <w:rFonts w:ascii="Times New Roman" w:hAnsi="Times New Roman" w:cs="Times New Roman"/>
          <w:sz w:val="24"/>
          <w:szCs w:val="24"/>
        </w:rPr>
      </w:pPr>
    </w:p>
    <w:p w14:paraId="1F1A7976" w14:textId="77777777" w:rsidR="00874047" w:rsidRDefault="00874047" w:rsidP="00694D40">
      <w:pPr>
        <w:rPr>
          <w:rFonts w:ascii="Times New Roman" w:hAnsi="Times New Roman" w:cs="Times New Roman"/>
          <w:sz w:val="24"/>
          <w:szCs w:val="24"/>
        </w:rPr>
      </w:pPr>
    </w:p>
    <w:p w14:paraId="55B2716B" w14:textId="77777777" w:rsidR="00874047" w:rsidRDefault="00874047" w:rsidP="00694D40">
      <w:pPr>
        <w:rPr>
          <w:rFonts w:ascii="Times New Roman" w:hAnsi="Times New Roman" w:cs="Times New Roman"/>
          <w:sz w:val="24"/>
          <w:szCs w:val="24"/>
        </w:rPr>
      </w:pPr>
    </w:p>
    <w:p w14:paraId="39B5EFA3" w14:textId="77777777" w:rsidR="00874047" w:rsidRDefault="00874047" w:rsidP="00694D40">
      <w:pPr>
        <w:rPr>
          <w:rFonts w:ascii="Times New Roman" w:hAnsi="Times New Roman" w:cs="Times New Roman"/>
          <w:sz w:val="24"/>
          <w:szCs w:val="24"/>
        </w:rPr>
      </w:pPr>
    </w:p>
    <w:p w14:paraId="13B70AEC" w14:textId="77777777" w:rsidR="00874047" w:rsidRDefault="00874047" w:rsidP="00694D40">
      <w:pPr>
        <w:rPr>
          <w:rFonts w:ascii="Times New Roman" w:hAnsi="Times New Roman" w:cs="Times New Roman"/>
          <w:sz w:val="24"/>
          <w:szCs w:val="24"/>
        </w:rPr>
      </w:pPr>
    </w:p>
    <w:p w14:paraId="702AB6E1" w14:textId="77777777" w:rsidR="00874047" w:rsidRDefault="00874047" w:rsidP="00694D40">
      <w:pPr>
        <w:rPr>
          <w:rFonts w:ascii="Times New Roman" w:hAnsi="Times New Roman" w:cs="Times New Roman"/>
          <w:sz w:val="24"/>
          <w:szCs w:val="24"/>
        </w:rPr>
      </w:pPr>
    </w:p>
    <w:p w14:paraId="31B6C9F4" w14:textId="77777777" w:rsidR="00874047" w:rsidRDefault="00874047" w:rsidP="00694D40">
      <w:pPr>
        <w:rPr>
          <w:rFonts w:ascii="Times New Roman" w:hAnsi="Times New Roman" w:cs="Times New Roman"/>
          <w:sz w:val="24"/>
          <w:szCs w:val="24"/>
        </w:rPr>
      </w:pPr>
    </w:p>
    <w:p w14:paraId="4C6E64FD" w14:textId="77777777" w:rsidR="00874047" w:rsidRDefault="00874047" w:rsidP="00694D40">
      <w:pPr>
        <w:rPr>
          <w:rFonts w:ascii="Times New Roman" w:hAnsi="Times New Roman" w:cs="Times New Roman"/>
          <w:sz w:val="24"/>
          <w:szCs w:val="24"/>
        </w:rPr>
      </w:pPr>
    </w:p>
    <w:p w14:paraId="42252576" w14:textId="77777777" w:rsidR="00874047" w:rsidRDefault="00874047" w:rsidP="00694D40">
      <w:pPr>
        <w:rPr>
          <w:rFonts w:ascii="Times New Roman" w:hAnsi="Times New Roman" w:cs="Times New Roman"/>
          <w:sz w:val="24"/>
          <w:szCs w:val="24"/>
        </w:rPr>
      </w:pPr>
    </w:p>
    <w:p w14:paraId="261AFAC2" w14:textId="77777777" w:rsidR="00874047" w:rsidRDefault="00874047" w:rsidP="00694D40">
      <w:pPr>
        <w:rPr>
          <w:rFonts w:ascii="Times New Roman" w:hAnsi="Times New Roman" w:cs="Times New Roman"/>
          <w:sz w:val="24"/>
          <w:szCs w:val="24"/>
        </w:rPr>
      </w:pPr>
    </w:p>
    <w:p w14:paraId="7412A49D" w14:textId="77777777" w:rsidR="00874047" w:rsidRDefault="00874047" w:rsidP="00694D40">
      <w:pPr>
        <w:rPr>
          <w:rFonts w:ascii="Times New Roman" w:hAnsi="Times New Roman" w:cs="Times New Roman"/>
          <w:sz w:val="24"/>
          <w:szCs w:val="24"/>
        </w:rPr>
      </w:pPr>
    </w:p>
    <w:p w14:paraId="0A420776" w14:textId="7982FEA0" w:rsidR="00694D40" w:rsidRPr="00694D40" w:rsidRDefault="00694D40" w:rsidP="00874047">
      <w:pPr>
        <w:jc w:val="center"/>
        <w:rPr>
          <w:rFonts w:ascii="Times New Roman" w:hAnsi="Times New Roman" w:cs="Times New Roman"/>
          <w:sz w:val="24"/>
          <w:szCs w:val="24"/>
        </w:rPr>
      </w:pPr>
      <w:r w:rsidRPr="00694D40">
        <w:rPr>
          <w:rFonts w:ascii="Times New Roman" w:hAnsi="Times New Roman" w:cs="Times New Roman"/>
          <w:sz w:val="24"/>
          <w:szCs w:val="24"/>
        </w:rPr>
        <w:t>Explore the effects of sensation seeking and tempo of music on time perception</w:t>
      </w:r>
      <w:r w:rsidR="002F60E1">
        <w:rPr>
          <w:rFonts w:ascii="Times New Roman" w:hAnsi="Times New Roman" w:cs="Times New Roman"/>
          <w:sz w:val="24"/>
          <w:szCs w:val="24"/>
        </w:rPr>
        <w:t>.</w:t>
      </w:r>
    </w:p>
    <w:p w14:paraId="2224E70D" w14:textId="77777777" w:rsidR="00694D40" w:rsidRPr="00694D40" w:rsidRDefault="00694D40" w:rsidP="00874047">
      <w:pPr>
        <w:jc w:val="center"/>
        <w:rPr>
          <w:rFonts w:ascii="Times New Roman" w:hAnsi="Times New Roman" w:cs="Times New Roman"/>
          <w:sz w:val="24"/>
          <w:szCs w:val="24"/>
        </w:rPr>
      </w:pPr>
      <w:r w:rsidRPr="00694D40">
        <w:rPr>
          <w:rFonts w:ascii="Times New Roman" w:hAnsi="Times New Roman" w:cs="Times New Roman"/>
          <w:sz w:val="24"/>
          <w:szCs w:val="24"/>
        </w:rPr>
        <w:t>Student Number: 1705191</w:t>
      </w:r>
    </w:p>
    <w:p w14:paraId="7CC0A580" w14:textId="77777777" w:rsidR="00694D40" w:rsidRPr="00694D40" w:rsidRDefault="00694D40" w:rsidP="00874047">
      <w:pPr>
        <w:jc w:val="center"/>
        <w:rPr>
          <w:rFonts w:ascii="Times New Roman" w:hAnsi="Times New Roman" w:cs="Times New Roman"/>
          <w:sz w:val="24"/>
          <w:szCs w:val="24"/>
        </w:rPr>
      </w:pPr>
      <w:r w:rsidRPr="00694D40">
        <w:rPr>
          <w:rFonts w:ascii="Times New Roman" w:hAnsi="Times New Roman" w:cs="Times New Roman"/>
          <w:sz w:val="24"/>
          <w:szCs w:val="24"/>
        </w:rPr>
        <w:t>University of Wales Trinity Saint David</w:t>
      </w:r>
    </w:p>
    <w:p w14:paraId="059A2028" w14:textId="77777777" w:rsidR="00694D40" w:rsidRPr="00694D40" w:rsidRDefault="00694D40" w:rsidP="00694D40">
      <w:pPr>
        <w:rPr>
          <w:rFonts w:ascii="Times New Roman" w:hAnsi="Times New Roman" w:cs="Times New Roman"/>
          <w:sz w:val="24"/>
          <w:szCs w:val="24"/>
        </w:rPr>
      </w:pPr>
    </w:p>
    <w:p w14:paraId="04D04D5E" w14:textId="77777777" w:rsidR="00694D40" w:rsidRPr="00694D40" w:rsidRDefault="00694D40" w:rsidP="00694D40">
      <w:pPr>
        <w:rPr>
          <w:rFonts w:ascii="Times New Roman" w:hAnsi="Times New Roman" w:cs="Times New Roman"/>
          <w:sz w:val="24"/>
          <w:szCs w:val="24"/>
        </w:rPr>
      </w:pPr>
    </w:p>
    <w:p w14:paraId="4634B06B" w14:textId="77777777" w:rsidR="00694D40" w:rsidRPr="00694D40" w:rsidRDefault="00694D40" w:rsidP="00694D40">
      <w:pPr>
        <w:rPr>
          <w:rFonts w:ascii="Times New Roman" w:hAnsi="Times New Roman" w:cs="Times New Roman"/>
          <w:sz w:val="24"/>
          <w:szCs w:val="24"/>
        </w:rPr>
      </w:pPr>
    </w:p>
    <w:p w14:paraId="6E60C538" w14:textId="77777777" w:rsidR="00694D40" w:rsidRPr="00694D40" w:rsidRDefault="00694D40" w:rsidP="00694D40">
      <w:pPr>
        <w:rPr>
          <w:rFonts w:ascii="Times New Roman" w:hAnsi="Times New Roman" w:cs="Times New Roman"/>
          <w:sz w:val="24"/>
          <w:szCs w:val="24"/>
        </w:rPr>
      </w:pPr>
    </w:p>
    <w:p w14:paraId="117AF912" w14:textId="77777777" w:rsidR="00694D40" w:rsidRPr="00694D40" w:rsidRDefault="00694D40" w:rsidP="00694D40">
      <w:pPr>
        <w:rPr>
          <w:rFonts w:ascii="Times New Roman" w:hAnsi="Times New Roman" w:cs="Times New Roman"/>
          <w:sz w:val="24"/>
          <w:szCs w:val="24"/>
        </w:rPr>
      </w:pPr>
    </w:p>
    <w:p w14:paraId="35B1E79B" w14:textId="77777777" w:rsidR="00694D40" w:rsidRPr="00694D40" w:rsidRDefault="00694D40" w:rsidP="00694D40">
      <w:pPr>
        <w:rPr>
          <w:rFonts w:ascii="Times New Roman" w:hAnsi="Times New Roman" w:cs="Times New Roman"/>
          <w:sz w:val="24"/>
          <w:szCs w:val="24"/>
        </w:rPr>
      </w:pPr>
    </w:p>
    <w:p w14:paraId="050EE467" w14:textId="77777777" w:rsidR="00694D40" w:rsidRPr="00694D40" w:rsidRDefault="00694D40" w:rsidP="00694D40">
      <w:pPr>
        <w:rPr>
          <w:rFonts w:ascii="Times New Roman" w:hAnsi="Times New Roman" w:cs="Times New Roman"/>
          <w:sz w:val="24"/>
          <w:szCs w:val="24"/>
        </w:rPr>
      </w:pPr>
    </w:p>
    <w:p w14:paraId="275CF4A6" w14:textId="77777777" w:rsidR="00694D40" w:rsidRPr="00694D40" w:rsidRDefault="00694D40" w:rsidP="00694D40">
      <w:pPr>
        <w:rPr>
          <w:rFonts w:ascii="Times New Roman" w:hAnsi="Times New Roman" w:cs="Times New Roman"/>
          <w:sz w:val="24"/>
          <w:szCs w:val="24"/>
        </w:rPr>
      </w:pPr>
    </w:p>
    <w:p w14:paraId="342244BE" w14:textId="77777777" w:rsidR="00694D40" w:rsidRPr="00694D40" w:rsidRDefault="00694D40" w:rsidP="00694D40">
      <w:pPr>
        <w:rPr>
          <w:rFonts w:ascii="Times New Roman" w:hAnsi="Times New Roman" w:cs="Times New Roman"/>
          <w:sz w:val="24"/>
          <w:szCs w:val="24"/>
        </w:rPr>
      </w:pPr>
    </w:p>
    <w:p w14:paraId="21B40EF5" w14:textId="77777777" w:rsidR="00694D40" w:rsidRPr="00694D40" w:rsidRDefault="00694D40" w:rsidP="00694D40">
      <w:pPr>
        <w:rPr>
          <w:rFonts w:ascii="Times New Roman" w:hAnsi="Times New Roman" w:cs="Times New Roman"/>
          <w:sz w:val="24"/>
          <w:szCs w:val="24"/>
        </w:rPr>
      </w:pPr>
    </w:p>
    <w:p w14:paraId="13AE8FFE" w14:textId="77777777" w:rsidR="00694D40" w:rsidRPr="00694D40" w:rsidRDefault="00694D40" w:rsidP="00694D40">
      <w:pPr>
        <w:rPr>
          <w:rFonts w:ascii="Times New Roman" w:hAnsi="Times New Roman" w:cs="Times New Roman"/>
          <w:sz w:val="24"/>
          <w:szCs w:val="24"/>
        </w:rPr>
      </w:pPr>
    </w:p>
    <w:p w14:paraId="2AD6C596" w14:textId="77777777" w:rsidR="00694D40" w:rsidRPr="00694D40" w:rsidRDefault="00694D40" w:rsidP="00694D40">
      <w:pPr>
        <w:rPr>
          <w:rFonts w:ascii="Times New Roman" w:hAnsi="Times New Roman" w:cs="Times New Roman"/>
          <w:sz w:val="24"/>
          <w:szCs w:val="24"/>
        </w:rPr>
      </w:pPr>
    </w:p>
    <w:p w14:paraId="0C66DBD2" w14:textId="77777777" w:rsidR="00694D40" w:rsidRPr="00694D40" w:rsidRDefault="00694D40" w:rsidP="00694D40">
      <w:pPr>
        <w:rPr>
          <w:rFonts w:ascii="Times New Roman" w:hAnsi="Times New Roman" w:cs="Times New Roman"/>
          <w:sz w:val="24"/>
          <w:szCs w:val="24"/>
        </w:rPr>
      </w:pPr>
    </w:p>
    <w:p w14:paraId="610BAFF9" w14:textId="77777777" w:rsidR="00694D40" w:rsidRPr="00694D40" w:rsidRDefault="00694D40" w:rsidP="00694D40">
      <w:pPr>
        <w:rPr>
          <w:rFonts w:ascii="Times New Roman" w:hAnsi="Times New Roman" w:cs="Times New Roman"/>
          <w:sz w:val="24"/>
          <w:szCs w:val="24"/>
        </w:rPr>
      </w:pPr>
    </w:p>
    <w:p w14:paraId="29DF6F4C" w14:textId="025DA94E" w:rsidR="00694D40" w:rsidRDefault="007B3EC2" w:rsidP="00694D40">
      <w:pPr>
        <w:rPr>
          <w:rFonts w:ascii="Times New Roman" w:hAnsi="Times New Roman" w:cs="Times New Roman"/>
          <w:sz w:val="24"/>
          <w:szCs w:val="24"/>
        </w:rPr>
      </w:pPr>
      <w:r>
        <w:rPr>
          <w:rFonts w:ascii="Times New Roman" w:hAnsi="Times New Roman" w:cs="Times New Roman"/>
          <w:sz w:val="24"/>
          <w:szCs w:val="24"/>
        </w:rPr>
        <w:lastRenderedPageBreak/>
        <w:t>Abstract</w:t>
      </w:r>
    </w:p>
    <w:p w14:paraId="3B0A0D51" w14:textId="77777777" w:rsidR="0018186F" w:rsidRPr="007B3EC2" w:rsidRDefault="0018186F" w:rsidP="0018186F">
      <w:pPr>
        <w:rPr>
          <w:rFonts w:ascii="Times New Roman" w:hAnsi="Times New Roman" w:cs="Times New Roman"/>
          <w:sz w:val="24"/>
          <w:szCs w:val="24"/>
        </w:rPr>
      </w:pPr>
      <w:r>
        <w:rPr>
          <w:rFonts w:ascii="Times New Roman" w:hAnsi="Times New Roman" w:cs="Times New Roman"/>
          <w:sz w:val="24"/>
          <w:szCs w:val="24"/>
        </w:rPr>
        <w:t xml:space="preserve">The majority of individuals listen to music and many studies have been conducted to understand how this affects our everyday life, cognitive abilities and our perception of time. </w:t>
      </w:r>
      <w:r w:rsidRPr="007B3EC2">
        <w:rPr>
          <w:rFonts w:ascii="Times New Roman" w:hAnsi="Times New Roman" w:cs="Times New Roman"/>
          <w:sz w:val="24"/>
          <w:szCs w:val="24"/>
        </w:rPr>
        <w:t xml:space="preserve">This study was </w:t>
      </w:r>
      <w:r>
        <w:rPr>
          <w:rFonts w:ascii="Times New Roman" w:hAnsi="Times New Roman" w:cs="Times New Roman"/>
          <w:sz w:val="24"/>
          <w:szCs w:val="24"/>
        </w:rPr>
        <w:t xml:space="preserve">conducted </w:t>
      </w:r>
      <w:r w:rsidRPr="007B3EC2">
        <w:rPr>
          <w:rFonts w:ascii="Times New Roman" w:hAnsi="Times New Roman" w:cs="Times New Roman"/>
          <w:sz w:val="24"/>
          <w:szCs w:val="24"/>
        </w:rPr>
        <w:t xml:space="preserve">to explore the effect of music and </w:t>
      </w:r>
      <w:r>
        <w:rPr>
          <w:rFonts w:ascii="Times New Roman" w:hAnsi="Times New Roman" w:cs="Times New Roman"/>
          <w:sz w:val="24"/>
          <w:szCs w:val="24"/>
        </w:rPr>
        <w:t xml:space="preserve">the personality trait of </w:t>
      </w:r>
      <w:r w:rsidRPr="007B3EC2">
        <w:rPr>
          <w:rFonts w:ascii="Times New Roman" w:hAnsi="Times New Roman" w:cs="Times New Roman"/>
          <w:sz w:val="24"/>
          <w:szCs w:val="24"/>
        </w:rPr>
        <w:t>sensation seeking (SS) on time perception.</w:t>
      </w:r>
      <w:r>
        <w:rPr>
          <w:rFonts w:ascii="Times New Roman" w:hAnsi="Times New Roman" w:cs="Times New Roman"/>
          <w:sz w:val="24"/>
          <w:szCs w:val="24"/>
        </w:rPr>
        <w:t xml:space="preserve"> With previous studies providing evidence that music can affect cognitive abilities and influence arousal states within an individual, and SS studies providing evidence that high SS require more stimulus than low SS causing an over or underestimation of time, this hypothesis stated that. Within this study</w:t>
      </w:r>
      <w:r w:rsidRPr="007B3EC2">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7B3EC2">
        <w:rPr>
          <w:rFonts w:ascii="Times New Roman" w:hAnsi="Times New Roman" w:cs="Times New Roman"/>
          <w:sz w:val="24"/>
          <w:szCs w:val="24"/>
        </w:rPr>
        <w:t>2 x 3 between-subjects ANOVA</w:t>
      </w:r>
      <w:r>
        <w:rPr>
          <w:rFonts w:ascii="Times New Roman" w:hAnsi="Times New Roman" w:cs="Times New Roman"/>
          <w:sz w:val="24"/>
          <w:szCs w:val="24"/>
        </w:rPr>
        <w:t xml:space="preserve"> analysis was conducted on </w:t>
      </w:r>
      <w:r w:rsidRPr="00694D40">
        <w:rPr>
          <w:rFonts w:ascii="Times New Roman" w:hAnsi="Times New Roman" w:cs="Times New Roman"/>
          <w:sz w:val="24"/>
          <w:szCs w:val="24"/>
        </w:rPr>
        <w:t>38 men and 22 women</w:t>
      </w:r>
      <w:r>
        <w:rPr>
          <w:rFonts w:ascii="Times New Roman" w:hAnsi="Times New Roman" w:cs="Times New Roman"/>
          <w:sz w:val="24"/>
          <w:szCs w:val="24"/>
        </w:rPr>
        <w:t xml:space="preserve">, all university students, </w:t>
      </w:r>
      <w:r w:rsidRPr="00694D40">
        <w:rPr>
          <w:rFonts w:ascii="Times New Roman" w:hAnsi="Times New Roman" w:cs="Times New Roman"/>
          <w:sz w:val="24"/>
          <w:szCs w:val="24"/>
        </w:rPr>
        <w:t>(</w:t>
      </w:r>
      <w:r>
        <w:rPr>
          <w:rFonts w:ascii="Times New Roman" w:hAnsi="Times New Roman" w:cs="Times New Roman"/>
          <w:i/>
          <w:sz w:val="24"/>
          <w:szCs w:val="24"/>
        </w:rPr>
        <w:t>n</w:t>
      </w:r>
      <w:r w:rsidRPr="00694D40">
        <w:rPr>
          <w:rFonts w:ascii="Times New Roman" w:hAnsi="Times New Roman" w:cs="Times New Roman"/>
          <w:sz w:val="24"/>
          <w:szCs w:val="24"/>
        </w:rPr>
        <w:t xml:space="preserve">= 60) </w:t>
      </w:r>
      <w:r>
        <w:rPr>
          <w:rFonts w:ascii="Times New Roman" w:hAnsi="Times New Roman" w:cs="Times New Roman"/>
          <w:sz w:val="24"/>
          <w:szCs w:val="24"/>
        </w:rPr>
        <w:t>r</w:t>
      </w:r>
      <w:r w:rsidRPr="00694D40">
        <w:rPr>
          <w:rFonts w:ascii="Times New Roman" w:hAnsi="Times New Roman" w:cs="Times New Roman"/>
          <w:sz w:val="24"/>
          <w:szCs w:val="24"/>
        </w:rPr>
        <w:t>ange of age 18 to 61 (</w:t>
      </w:r>
      <w:r w:rsidRPr="00C17AA0">
        <w:rPr>
          <w:rFonts w:ascii="Times New Roman" w:hAnsi="Times New Roman" w:cs="Times New Roman"/>
          <w:i/>
          <w:sz w:val="24"/>
          <w:szCs w:val="24"/>
        </w:rPr>
        <w:t>M</w:t>
      </w:r>
      <w:r w:rsidRPr="00694D40">
        <w:rPr>
          <w:rFonts w:ascii="Times New Roman" w:hAnsi="Times New Roman" w:cs="Times New Roman"/>
          <w:sz w:val="24"/>
          <w:szCs w:val="24"/>
        </w:rPr>
        <w:t xml:space="preserve">=24.9). </w:t>
      </w:r>
      <w:r>
        <w:rPr>
          <w:rFonts w:ascii="Times New Roman" w:hAnsi="Times New Roman" w:cs="Times New Roman"/>
          <w:sz w:val="24"/>
          <w:szCs w:val="24"/>
        </w:rPr>
        <w:t xml:space="preserve">The results showed the main effect of </w:t>
      </w:r>
      <w:r w:rsidRPr="00694D40">
        <w:rPr>
          <w:rFonts w:ascii="Times New Roman" w:hAnsi="Times New Roman" w:cs="Times New Roman"/>
          <w:sz w:val="24"/>
          <w:szCs w:val="24"/>
        </w:rPr>
        <w:t>sensation seeking was non-significant (</w:t>
      </w:r>
      <w:r w:rsidRPr="00D45B21">
        <w:rPr>
          <w:rFonts w:ascii="Times New Roman" w:hAnsi="Times New Roman" w:cs="Times New Roman"/>
          <w:i/>
          <w:sz w:val="24"/>
          <w:szCs w:val="24"/>
        </w:rPr>
        <w:t>F</w:t>
      </w:r>
      <w:r w:rsidRPr="00694D40">
        <w:rPr>
          <w:rFonts w:ascii="Times New Roman" w:hAnsi="Times New Roman" w:cs="Times New Roman"/>
          <w:sz w:val="24"/>
          <w:szCs w:val="24"/>
        </w:rPr>
        <w:t xml:space="preserve"> (1, 54) = .00, </w:t>
      </w:r>
      <w:r w:rsidRPr="00A77BA7">
        <w:rPr>
          <w:rFonts w:ascii="Times New Roman" w:hAnsi="Times New Roman" w:cs="Times New Roman"/>
          <w:i/>
          <w:sz w:val="24"/>
          <w:szCs w:val="24"/>
        </w:rPr>
        <w:t>p</w:t>
      </w:r>
      <w:r w:rsidRPr="00694D40">
        <w:rPr>
          <w:rFonts w:ascii="Times New Roman" w:hAnsi="Times New Roman" w:cs="Times New Roman"/>
          <w:sz w:val="24"/>
          <w:szCs w:val="24"/>
        </w:rPr>
        <w:t xml:space="preserve">=.99). </w:t>
      </w:r>
      <w:r>
        <w:rPr>
          <w:rFonts w:ascii="Times New Roman" w:hAnsi="Times New Roman" w:cs="Times New Roman"/>
          <w:sz w:val="24"/>
          <w:szCs w:val="24"/>
        </w:rPr>
        <w:t xml:space="preserve">Along with the main effect of music group </w:t>
      </w:r>
      <w:r w:rsidRPr="00694D40">
        <w:rPr>
          <w:rFonts w:ascii="Times New Roman" w:hAnsi="Times New Roman" w:cs="Times New Roman"/>
          <w:sz w:val="24"/>
          <w:szCs w:val="24"/>
        </w:rPr>
        <w:t>is non-significant (</w:t>
      </w:r>
      <w:r w:rsidRPr="00D45B21">
        <w:rPr>
          <w:rFonts w:ascii="Times New Roman" w:hAnsi="Times New Roman" w:cs="Times New Roman"/>
          <w:i/>
          <w:sz w:val="24"/>
          <w:szCs w:val="24"/>
        </w:rPr>
        <w:t xml:space="preserve">F </w:t>
      </w:r>
      <w:r w:rsidRPr="00694D40">
        <w:rPr>
          <w:rFonts w:ascii="Times New Roman" w:hAnsi="Times New Roman" w:cs="Times New Roman"/>
          <w:sz w:val="24"/>
          <w:szCs w:val="24"/>
        </w:rPr>
        <w:t xml:space="preserve">(2, 54) = .02, </w:t>
      </w:r>
      <w:r w:rsidRPr="00A77BA7">
        <w:rPr>
          <w:rFonts w:ascii="Times New Roman" w:hAnsi="Times New Roman" w:cs="Times New Roman"/>
          <w:i/>
          <w:sz w:val="24"/>
          <w:szCs w:val="24"/>
        </w:rPr>
        <w:t>p</w:t>
      </w:r>
      <w:r>
        <w:rPr>
          <w:rFonts w:ascii="Times New Roman" w:hAnsi="Times New Roman" w:cs="Times New Roman"/>
          <w:sz w:val="24"/>
          <w:szCs w:val="24"/>
        </w:rPr>
        <w:t xml:space="preserve">= .98). However, our hypothesis was rejected due to a significant effect between SS and music group causing a reverse result. </w:t>
      </w:r>
    </w:p>
    <w:p w14:paraId="7BBD764C" w14:textId="680010EF" w:rsidR="00694D40" w:rsidRPr="007B3EC2" w:rsidRDefault="00694D40" w:rsidP="007B3EC2">
      <w:pPr>
        <w:rPr>
          <w:rFonts w:ascii="Times New Roman" w:hAnsi="Times New Roman" w:cs="Times New Roman"/>
          <w:sz w:val="24"/>
          <w:szCs w:val="24"/>
        </w:rPr>
      </w:pPr>
    </w:p>
    <w:p w14:paraId="2E702A96" w14:textId="77777777" w:rsidR="00694D40" w:rsidRPr="00694D40" w:rsidRDefault="00694D40" w:rsidP="00694D40">
      <w:pPr>
        <w:rPr>
          <w:rFonts w:ascii="Times New Roman" w:hAnsi="Times New Roman" w:cs="Times New Roman"/>
          <w:sz w:val="24"/>
          <w:szCs w:val="24"/>
        </w:rPr>
      </w:pPr>
    </w:p>
    <w:p w14:paraId="201E8267" w14:textId="77777777" w:rsidR="00694D40" w:rsidRPr="00694D40" w:rsidRDefault="00694D40" w:rsidP="00694D40">
      <w:pPr>
        <w:rPr>
          <w:rFonts w:ascii="Times New Roman" w:hAnsi="Times New Roman" w:cs="Times New Roman"/>
          <w:sz w:val="24"/>
          <w:szCs w:val="24"/>
        </w:rPr>
      </w:pPr>
    </w:p>
    <w:p w14:paraId="4D7D6EF3" w14:textId="77777777" w:rsidR="00694D40" w:rsidRPr="00694D40" w:rsidRDefault="00694D40" w:rsidP="00694D40">
      <w:pPr>
        <w:rPr>
          <w:rFonts w:ascii="Times New Roman" w:hAnsi="Times New Roman" w:cs="Times New Roman"/>
          <w:sz w:val="24"/>
          <w:szCs w:val="24"/>
        </w:rPr>
      </w:pPr>
    </w:p>
    <w:p w14:paraId="60164FB2" w14:textId="77777777" w:rsidR="00694D40" w:rsidRPr="00694D40" w:rsidRDefault="00694D40" w:rsidP="00694D40">
      <w:pPr>
        <w:rPr>
          <w:rFonts w:ascii="Times New Roman" w:hAnsi="Times New Roman" w:cs="Times New Roman"/>
          <w:sz w:val="24"/>
          <w:szCs w:val="24"/>
        </w:rPr>
      </w:pPr>
    </w:p>
    <w:p w14:paraId="52FC3D53" w14:textId="77777777" w:rsidR="00694D40" w:rsidRPr="00694D40" w:rsidRDefault="00694D40" w:rsidP="00694D40">
      <w:pPr>
        <w:rPr>
          <w:rFonts w:ascii="Times New Roman" w:hAnsi="Times New Roman" w:cs="Times New Roman"/>
          <w:sz w:val="24"/>
          <w:szCs w:val="24"/>
        </w:rPr>
      </w:pPr>
    </w:p>
    <w:p w14:paraId="31C974F1" w14:textId="77777777" w:rsidR="00694D40" w:rsidRPr="00694D40" w:rsidRDefault="00694D40" w:rsidP="00694D40">
      <w:pPr>
        <w:rPr>
          <w:rFonts w:ascii="Times New Roman" w:hAnsi="Times New Roman" w:cs="Times New Roman"/>
          <w:sz w:val="24"/>
          <w:szCs w:val="24"/>
        </w:rPr>
      </w:pPr>
    </w:p>
    <w:p w14:paraId="18980896" w14:textId="77777777" w:rsidR="00694D40" w:rsidRPr="00694D40" w:rsidRDefault="00694D40" w:rsidP="00694D40">
      <w:pPr>
        <w:rPr>
          <w:rFonts w:ascii="Times New Roman" w:hAnsi="Times New Roman" w:cs="Times New Roman"/>
          <w:sz w:val="24"/>
          <w:szCs w:val="24"/>
        </w:rPr>
      </w:pPr>
    </w:p>
    <w:p w14:paraId="1B8E1D77" w14:textId="77777777" w:rsidR="00694D40" w:rsidRPr="00694D40" w:rsidRDefault="00694D40" w:rsidP="00694D40">
      <w:pPr>
        <w:rPr>
          <w:rFonts w:ascii="Times New Roman" w:hAnsi="Times New Roman" w:cs="Times New Roman"/>
          <w:sz w:val="24"/>
          <w:szCs w:val="24"/>
        </w:rPr>
      </w:pPr>
    </w:p>
    <w:p w14:paraId="360D0FD5" w14:textId="77777777" w:rsidR="00694D40" w:rsidRPr="00694D40" w:rsidRDefault="00694D40" w:rsidP="00694D40">
      <w:pPr>
        <w:rPr>
          <w:rFonts w:ascii="Times New Roman" w:hAnsi="Times New Roman" w:cs="Times New Roman"/>
          <w:sz w:val="24"/>
          <w:szCs w:val="24"/>
        </w:rPr>
      </w:pPr>
    </w:p>
    <w:p w14:paraId="2E2541A9" w14:textId="77777777" w:rsidR="00694D40" w:rsidRPr="00694D40" w:rsidRDefault="00694D40" w:rsidP="00694D40">
      <w:pPr>
        <w:rPr>
          <w:rFonts w:ascii="Times New Roman" w:hAnsi="Times New Roman" w:cs="Times New Roman"/>
          <w:sz w:val="24"/>
          <w:szCs w:val="24"/>
        </w:rPr>
      </w:pPr>
    </w:p>
    <w:p w14:paraId="6654BDB8" w14:textId="77777777" w:rsidR="00694D40" w:rsidRPr="00694D40" w:rsidRDefault="00694D40" w:rsidP="00694D40">
      <w:pPr>
        <w:rPr>
          <w:rFonts w:ascii="Times New Roman" w:hAnsi="Times New Roman" w:cs="Times New Roman"/>
          <w:sz w:val="24"/>
          <w:szCs w:val="24"/>
        </w:rPr>
      </w:pPr>
    </w:p>
    <w:p w14:paraId="5BFF2711" w14:textId="77777777" w:rsidR="00694D40" w:rsidRPr="00694D40" w:rsidRDefault="00694D40" w:rsidP="00694D40">
      <w:pPr>
        <w:rPr>
          <w:rFonts w:ascii="Times New Roman" w:hAnsi="Times New Roman" w:cs="Times New Roman"/>
          <w:sz w:val="24"/>
          <w:szCs w:val="24"/>
        </w:rPr>
      </w:pPr>
    </w:p>
    <w:p w14:paraId="668A8E3E" w14:textId="77777777" w:rsidR="00694D40" w:rsidRPr="00694D40" w:rsidRDefault="00694D40" w:rsidP="00694D40">
      <w:pPr>
        <w:rPr>
          <w:rFonts w:ascii="Times New Roman" w:hAnsi="Times New Roman" w:cs="Times New Roman"/>
          <w:sz w:val="24"/>
          <w:szCs w:val="24"/>
        </w:rPr>
      </w:pPr>
    </w:p>
    <w:p w14:paraId="6C7FBCE8" w14:textId="77777777" w:rsidR="00694D40" w:rsidRPr="00694D40" w:rsidRDefault="00694D40" w:rsidP="00694D40">
      <w:pPr>
        <w:rPr>
          <w:rFonts w:ascii="Times New Roman" w:hAnsi="Times New Roman" w:cs="Times New Roman"/>
          <w:sz w:val="24"/>
          <w:szCs w:val="24"/>
        </w:rPr>
      </w:pPr>
    </w:p>
    <w:p w14:paraId="7B7F0F0E" w14:textId="77777777" w:rsidR="00694D40" w:rsidRPr="00694D40" w:rsidRDefault="00694D40" w:rsidP="00694D40">
      <w:pPr>
        <w:rPr>
          <w:rFonts w:ascii="Times New Roman" w:hAnsi="Times New Roman" w:cs="Times New Roman"/>
          <w:sz w:val="24"/>
          <w:szCs w:val="24"/>
        </w:rPr>
      </w:pPr>
    </w:p>
    <w:p w14:paraId="5471992D" w14:textId="77777777" w:rsidR="00694D40" w:rsidRPr="00694D40" w:rsidRDefault="00694D40" w:rsidP="00694D40">
      <w:pPr>
        <w:rPr>
          <w:rFonts w:ascii="Times New Roman" w:hAnsi="Times New Roman" w:cs="Times New Roman"/>
          <w:sz w:val="24"/>
          <w:szCs w:val="24"/>
        </w:rPr>
      </w:pPr>
    </w:p>
    <w:p w14:paraId="250E2E63" w14:textId="77777777" w:rsidR="00694D40" w:rsidRPr="00694D40" w:rsidRDefault="00694D40" w:rsidP="00694D40">
      <w:pPr>
        <w:rPr>
          <w:rFonts w:ascii="Times New Roman" w:hAnsi="Times New Roman" w:cs="Times New Roman"/>
          <w:sz w:val="24"/>
          <w:szCs w:val="24"/>
        </w:rPr>
      </w:pPr>
    </w:p>
    <w:p w14:paraId="2C165A0B" w14:textId="77777777" w:rsidR="00694D40" w:rsidRPr="00694D40" w:rsidRDefault="00694D40" w:rsidP="00694D40">
      <w:pPr>
        <w:rPr>
          <w:rFonts w:ascii="Times New Roman" w:hAnsi="Times New Roman" w:cs="Times New Roman"/>
          <w:sz w:val="24"/>
          <w:szCs w:val="24"/>
        </w:rPr>
      </w:pPr>
    </w:p>
    <w:p w14:paraId="708915CF" w14:textId="77777777" w:rsidR="00694D40" w:rsidRPr="00694D40" w:rsidRDefault="00694D40" w:rsidP="00694D40">
      <w:pPr>
        <w:rPr>
          <w:rFonts w:ascii="Times New Roman" w:hAnsi="Times New Roman" w:cs="Times New Roman"/>
          <w:sz w:val="24"/>
          <w:szCs w:val="24"/>
        </w:rPr>
      </w:pPr>
    </w:p>
    <w:p w14:paraId="0329FD9F" w14:textId="77777777" w:rsidR="00DA55F3" w:rsidRDefault="00DA55F3" w:rsidP="00346E31">
      <w:pPr>
        <w:spacing w:line="480" w:lineRule="auto"/>
        <w:rPr>
          <w:rFonts w:ascii="Times New Roman" w:hAnsi="Times New Roman" w:cs="Times New Roman"/>
          <w:b/>
          <w:sz w:val="24"/>
          <w:szCs w:val="24"/>
        </w:rPr>
      </w:pPr>
    </w:p>
    <w:p w14:paraId="01AF38F3" w14:textId="6114CEA4" w:rsidR="00694D40" w:rsidRPr="00B07F57" w:rsidRDefault="00694D40" w:rsidP="00346E31">
      <w:pPr>
        <w:spacing w:line="480" w:lineRule="auto"/>
        <w:rPr>
          <w:rFonts w:ascii="Times New Roman" w:hAnsi="Times New Roman" w:cs="Times New Roman"/>
          <w:b/>
          <w:sz w:val="24"/>
          <w:szCs w:val="24"/>
        </w:rPr>
      </w:pPr>
      <w:r w:rsidRPr="00B07F57">
        <w:rPr>
          <w:rFonts w:ascii="Times New Roman" w:hAnsi="Times New Roman" w:cs="Times New Roman"/>
          <w:b/>
          <w:sz w:val="24"/>
          <w:szCs w:val="24"/>
        </w:rPr>
        <w:lastRenderedPageBreak/>
        <w:t>Introduction</w:t>
      </w:r>
    </w:p>
    <w:p w14:paraId="771E2504" w14:textId="36C466A3" w:rsidR="00694D40" w:rsidRDefault="00694D40" w:rsidP="00346E31">
      <w:pPr>
        <w:spacing w:line="480" w:lineRule="auto"/>
        <w:rPr>
          <w:rFonts w:ascii="Times New Roman" w:hAnsi="Times New Roman" w:cs="Times New Roman"/>
          <w:sz w:val="24"/>
          <w:szCs w:val="24"/>
        </w:rPr>
      </w:pPr>
      <w:r w:rsidRPr="00694D40">
        <w:rPr>
          <w:rFonts w:ascii="Times New Roman" w:hAnsi="Times New Roman" w:cs="Times New Roman"/>
          <w:sz w:val="24"/>
          <w:szCs w:val="24"/>
        </w:rPr>
        <w:t>Listening to music is a common activity for most i</w:t>
      </w:r>
      <w:r w:rsidR="00241F60">
        <w:rPr>
          <w:rFonts w:ascii="Times New Roman" w:hAnsi="Times New Roman" w:cs="Times New Roman"/>
          <w:sz w:val="24"/>
          <w:szCs w:val="24"/>
        </w:rPr>
        <w:t>ndividuals. R</w:t>
      </w:r>
      <w:r w:rsidRPr="00694D40">
        <w:rPr>
          <w:rFonts w:ascii="Times New Roman" w:hAnsi="Times New Roman" w:cs="Times New Roman"/>
          <w:sz w:val="24"/>
          <w:szCs w:val="24"/>
        </w:rPr>
        <w:t>esearch suggests that the type of</w:t>
      </w:r>
      <w:r w:rsidR="005B3A0C">
        <w:rPr>
          <w:rFonts w:ascii="Times New Roman" w:hAnsi="Times New Roman" w:cs="Times New Roman"/>
          <w:sz w:val="24"/>
          <w:szCs w:val="24"/>
        </w:rPr>
        <w:t xml:space="preserve"> music you listen to can</w:t>
      </w:r>
      <w:r w:rsidRPr="00694D40">
        <w:rPr>
          <w:rFonts w:ascii="Times New Roman" w:hAnsi="Times New Roman" w:cs="Times New Roman"/>
          <w:sz w:val="24"/>
          <w:szCs w:val="24"/>
        </w:rPr>
        <w:t xml:space="preserve"> influence or affect your concentration </w:t>
      </w:r>
      <w:r w:rsidR="00F170E0" w:rsidRPr="00F170E0">
        <w:rPr>
          <w:rFonts w:ascii="Times New Roman" w:hAnsi="Times New Roman" w:cs="Times New Roman"/>
          <w:sz w:val="24"/>
          <w:szCs w:val="24"/>
        </w:rPr>
        <w:t xml:space="preserve">and time perception </w:t>
      </w:r>
      <w:r w:rsidR="00CD71BA">
        <w:rPr>
          <w:rFonts w:ascii="Times New Roman" w:hAnsi="Times New Roman" w:cs="Times New Roman"/>
          <w:sz w:val="24"/>
          <w:szCs w:val="24"/>
        </w:rPr>
        <w:t xml:space="preserve">abilities </w:t>
      </w:r>
      <w:r w:rsidRPr="00694D40">
        <w:rPr>
          <w:rFonts w:ascii="Times New Roman" w:hAnsi="Times New Roman" w:cs="Times New Roman"/>
          <w:sz w:val="24"/>
          <w:szCs w:val="24"/>
        </w:rPr>
        <w:t>(Dibben, N., &amp; Williamson, V. J., 2007).</w:t>
      </w:r>
      <w:r w:rsidR="007F54C8">
        <w:rPr>
          <w:rFonts w:ascii="Times New Roman" w:hAnsi="Times New Roman" w:cs="Times New Roman"/>
          <w:sz w:val="24"/>
          <w:szCs w:val="24"/>
        </w:rPr>
        <w:t xml:space="preserve"> Damasio</w:t>
      </w:r>
      <w:r w:rsidR="002E6B8A">
        <w:rPr>
          <w:rFonts w:ascii="Times New Roman" w:hAnsi="Times New Roman" w:cs="Times New Roman"/>
          <w:sz w:val="24"/>
          <w:szCs w:val="24"/>
        </w:rPr>
        <w:t xml:space="preserve"> </w:t>
      </w:r>
      <w:r w:rsidR="007F54C8">
        <w:rPr>
          <w:rFonts w:ascii="Times New Roman" w:hAnsi="Times New Roman" w:cs="Times New Roman"/>
          <w:sz w:val="24"/>
          <w:szCs w:val="24"/>
        </w:rPr>
        <w:t>(1994</w:t>
      </w:r>
      <w:r w:rsidR="009238C0">
        <w:rPr>
          <w:rFonts w:ascii="Times New Roman" w:hAnsi="Times New Roman" w:cs="Times New Roman"/>
          <w:sz w:val="24"/>
          <w:szCs w:val="24"/>
        </w:rPr>
        <w:t>, as cited in</w:t>
      </w:r>
      <w:r w:rsidR="007B3EC2">
        <w:rPr>
          <w:rFonts w:ascii="Times New Roman" w:hAnsi="Times New Roman" w:cs="Times New Roman"/>
          <w:sz w:val="24"/>
          <w:szCs w:val="24"/>
        </w:rPr>
        <w:t xml:space="preserve"> </w:t>
      </w:r>
      <w:sdt>
        <w:sdtPr>
          <w:rPr>
            <w:rFonts w:ascii="Times New Roman" w:hAnsi="Times New Roman" w:cs="Times New Roman"/>
            <w:sz w:val="24"/>
            <w:szCs w:val="24"/>
          </w:rPr>
          <w:id w:val="582421133"/>
          <w:citation/>
        </w:sdtPr>
        <w:sdtContent>
          <w:r w:rsidR="007B3EC2">
            <w:rPr>
              <w:rFonts w:ascii="Times New Roman" w:hAnsi="Times New Roman" w:cs="Times New Roman"/>
              <w:sz w:val="24"/>
              <w:szCs w:val="24"/>
            </w:rPr>
            <w:fldChar w:fldCharType="begin"/>
          </w:r>
          <w:r w:rsidR="007B3EC2">
            <w:rPr>
              <w:rFonts w:ascii="Times New Roman" w:hAnsi="Times New Roman" w:cs="Times New Roman"/>
              <w:sz w:val="24"/>
              <w:szCs w:val="24"/>
            </w:rPr>
            <w:instrText xml:space="preserve"> CITATION Ang97 \l 2057 </w:instrText>
          </w:r>
          <w:r w:rsidR="007B3EC2">
            <w:rPr>
              <w:rFonts w:ascii="Times New Roman" w:hAnsi="Times New Roman" w:cs="Times New Roman"/>
              <w:sz w:val="24"/>
              <w:szCs w:val="24"/>
            </w:rPr>
            <w:fldChar w:fldCharType="separate"/>
          </w:r>
          <w:r w:rsidR="007B3EC2" w:rsidRPr="007B3EC2">
            <w:rPr>
              <w:rFonts w:ascii="Times New Roman" w:hAnsi="Times New Roman" w:cs="Times New Roman"/>
              <w:noProof/>
              <w:sz w:val="24"/>
              <w:szCs w:val="24"/>
            </w:rPr>
            <w:t>(Angrilli, A., Cherbuini, P., Pavese, A., &amp; MAnfredini, S., 1997)</w:t>
          </w:r>
          <w:r w:rsidR="007B3EC2">
            <w:rPr>
              <w:rFonts w:ascii="Times New Roman" w:hAnsi="Times New Roman" w:cs="Times New Roman"/>
              <w:sz w:val="24"/>
              <w:szCs w:val="24"/>
            </w:rPr>
            <w:fldChar w:fldCharType="end"/>
          </w:r>
        </w:sdtContent>
      </w:sdt>
      <w:r w:rsidR="007F54C8">
        <w:rPr>
          <w:rFonts w:ascii="Times New Roman" w:hAnsi="Times New Roman" w:cs="Times New Roman"/>
          <w:sz w:val="24"/>
          <w:szCs w:val="24"/>
        </w:rPr>
        <w:t xml:space="preserve"> documented that there is evidence to support that emotions are involved with most cognitive processes.</w:t>
      </w:r>
      <w:r w:rsidR="00F65E83">
        <w:rPr>
          <w:rFonts w:ascii="Times New Roman" w:hAnsi="Times New Roman" w:cs="Times New Roman"/>
          <w:sz w:val="24"/>
          <w:szCs w:val="24"/>
        </w:rPr>
        <w:t xml:space="preserve"> </w:t>
      </w:r>
      <w:r w:rsidR="005B3A0C">
        <w:rPr>
          <w:rFonts w:ascii="Times New Roman" w:hAnsi="Times New Roman" w:cs="Times New Roman"/>
          <w:sz w:val="24"/>
          <w:szCs w:val="24"/>
        </w:rPr>
        <w:t>When a</w:t>
      </w:r>
      <w:r w:rsidR="00583047">
        <w:rPr>
          <w:rFonts w:ascii="Times New Roman" w:hAnsi="Times New Roman" w:cs="Times New Roman"/>
          <w:sz w:val="24"/>
          <w:szCs w:val="24"/>
        </w:rPr>
        <w:t xml:space="preserve"> distraction is caused by </w:t>
      </w:r>
      <w:r w:rsidR="00E547B1">
        <w:rPr>
          <w:rFonts w:ascii="Times New Roman" w:hAnsi="Times New Roman" w:cs="Times New Roman"/>
          <w:sz w:val="24"/>
          <w:szCs w:val="24"/>
        </w:rPr>
        <w:t xml:space="preserve">a stimulus such as </w:t>
      </w:r>
      <w:r w:rsidR="00583047">
        <w:rPr>
          <w:rFonts w:ascii="Times New Roman" w:hAnsi="Times New Roman" w:cs="Times New Roman"/>
          <w:sz w:val="24"/>
          <w:szCs w:val="24"/>
        </w:rPr>
        <w:t>music</w:t>
      </w:r>
      <w:r w:rsidR="00CD71BA">
        <w:rPr>
          <w:rFonts w:ascii="Times New Roman" w:hAnsi="Times New Roman" w:cs="Times New Roman"/>
          <w:sz w:val="24"/>
          <w:szCs w:val="24"/>
        </w:rPr>
        <w:t>,</w:t>
      </w:r>
      <w:r w:rsidR="00583047">
        <w:rPr>
          <w:rFonts w:ascii="Times New Roman" w:hAnsi="Times New Roman" w:cs="Times New Roman"/>
          <w:sz w:val="24"/>
          <w:szCs w:val="24"/>
        </w:rPr>
        <w:t xml:space="preserve"> </w:t>
      </w:r>
      <w:r w:rsidR="00F65E83" w:rsidRPr="00F65E83">
        <w:rPr>
          <w:rFonts w:ascii="Times New Roman" w:hAnsi="Times New Roman" w:cs="Times New Roman"/>
          <w:sz w:val="24"/>
          <w:szCs w:val="24"/>
        </w:rPr>
        <w:t>a shift in atten</w:t>
      </w:r>
      <w:r w:rsidR="005B3A0C">
        <w:rPr>
          <w:rFonts w:ascii="Times New Roman" w:hAnsi="Times New Roman" w:cs="Times New Roman"/>
          <w:sz w:val="24"/>
          <w:szCs w:val="24"/>
        </w:rPr>
        <w:t>tion away from the task in hand</w:t>
      </w:r>
      <w:r w:rsidR="00583047">
        <w:rPr>
          <w:rFonts w:ascii="Times New Roman" w:hAnsi="Times New Roman" w:cs="Times New Roman"/>
          <w:sz w:val="24"/>
          <w:szCs w:val="24"/>
        </w:rPr>
        <w:t xml:space="preserve"> by the stimulus</w:t>
      </w:r>
      <w:r w:rsidR="00836A58">
        <w:rPr>
          <w:rFonts w:ascii="Times New Roman" w:hAnsi="Times New Roman" w:cs="Times New Roman"/>
          <w:sz w:val="24"/>
          <w:szCs w:val="24"/>
        </w:rPr>
        <w:t xml:space="preserve"> causes a cognitive distraction</w:t>
      </w:r>
      <w:r w:rsidR="00CD71BA">
        <w:rPr>
          <w:rFonts w:ascii="Times New Roman" w:hAnsi="Times New Roman" w:cs="Times New Roman"/>
          <w:sz w:val="24"/>
          <w:szCs w:val="24"/>
        </w:rPr>
        <w:t>.</w:t>
      </w:r>
      <w:r w:rsidR="00241F60" w:rsidRPr="00241F60">
        <w:rPr>
          <w:rFonts w:ascii="Times New Roman" w:hAnsi="Times New Roman" w:cs="Times New Roman"/>
          <w:sz w:val="24"/>
          <w:szCs w:val="24"/>
        </w:rPr>
        <w:t xml:space="preserve"> Levy &amp; </w:t>
      </w:r>
      <w:proofErr w:type="spellStart"/>
      <w:r w:rsidR="00241F60" w:rsidRPr="00241F60">
        <w:rPr>
          <w:rFonts w:ascii="Times New Roman" w:hAnsi="Times New Roman" w:cs="Times New Roman"/>
          <w:sz w:val="24"/>
          <w:szCs w:val="24"/>
        </w:rPr>
        <w:t>Paschler</w:t>
      </w:r>
      <w:proofErr w:type="spellEnd"/>
      <w:r w:rsidR="00241F60" w:rsidRPr="00241F60">
        <w:rPr>
          <w:rFonts w:ascii="Times New Roman" w:hAnsi="Times New Roman" w:cs="Times New Roman"/>
          <w:sz w:val="24"/>
          <w:szCs w:val="24"/>
        </w:rPr>
        <w:t xml:space="preserve"> (2001) study provides evidence that attention is divided and placed in order of priority.</w:t>
      </w:r>
      <w:r w:rsidR="00241F60">
        <w:rPr>
          <w:rFonts w:ascii="Times New Roman" w:hAnsi="Times New Roman" w:cs="Times New Roman"/>
          <w:sz w:val="24"/>
          <w:szCs w:val="24"/>
        </w:rPr>
        <w:t xml:space="preserve"> </w:t>
      </w:r>
      <w:r w:rsidR="00CD71BA">
        <w:rPr>
          <w:rFonts w:ascii="Times New Roman" w:hAnsi="Times New Roman" w:cs="Times New Roman"/>
          <w:sz w:val="24"/>
          <w:szCs w:val="24"/>
        </w:rPr>
        <w:t>T</w:t>
      </w:r>
      <w:r w:rsidR="00836A58">
        <w:rPr>
          <w:rFonts w:ascii="Times New Roman" w:hAnsi="Times New Roman" w:cs="Times New Roman"/>
          <w:sz w:val="24"/>
          <w:szCs w:val="24"/>
        </w:rPr>
        <w:t>his</w:t>
      </w:r>
      <w:r w:rsidRPr="00694D40">
        <w:rPr>
          <w:rFonts w:ascii="Times New Roman" w:hAnsi="Times New Roman" w:cs="Times New Roman"/>
          <w:sz w:val="24"/>
          <w:szCs w:val="24"/>
        </w:rPr>
        <w:t xml:space="preserve"> takes up the </w:t>
      </w:r>
      <w:r w:rsidR="00F65E83">
        <w:rPr>
          <w:rFonts w:ascii="Times New Roman" w:hAnsi="Times New Roman" w:cs="Times New Roman"/>
          <w:sz w:val="24"/>
          <w:szCs w:val="24"/>
        </w:rPr>
        <w:t>individual’s</w:t>
      </w:r>
      <w:r w:rsidR="002E6B8A">
        <w:rPr>
          <w:rFonts w:ascii="Times New Roman" w:hAnsi="Times New Roman" w:cs="Times New Roman"/>
          <w:sz w:val="24"/>
          <w:szCs w:val="24"/>
        </w:rPr>
        <w:t xml:space="preserve"> attention </w:t>
      </w:r>
      <w:r w:rsidR="00C16647">
        <w:rPr>
          <w:rFonts w:ascii="Times New Roman" w:hAnsi="Times New Roman" w:cs="Times New Roman"/>
          <w:sz w:val="24"/>
          <w:szCs w:val="24"/>
        </w:rPr>
        <w:t xml:space="preserve">that has been </w:t>
      </w:r>
      <w:r w:rsidR="00BD1F4E">
        <w:rPr>
          <w:rFonts w:ascii="Times New Roman" w:hAnsi="Times New Roman" w:cs="Times New Roman"/>
          <w:sz w:val="24"/>
          <w:szCs w:val="24"/>
        </w:rPr>
        <w:t>allocated</w:t>
      </w:r>
      <w:r w:rsidR="00C16647">
        <w:rPr>
          <w:rFonts w:ascii="Times New Roman" w:hAnsi="Times New Roman" w:cs="Times New Roman"/>
          <w:sz w:val="24"/>
          <w:szCs w:val="24"/>
        </w:rPr>
        <w:t xml:space="preserve"> to the processing of time</w:t>
      </w:r>
      <w:r w:rsidR="00CD71BA">
        <w:rPr>
          <w:rFonts w:ascii="Times New Roman" w:hAnsi="Times New Roman" w:cs="Times New Roman"/>
          <w:sz w:val="24"/>
          <w:szCs w:val="24"/>
        </w:rPr>
        <w:t>,</w:t>
      </w:r>
      <w:r w:rsidR="00C16647">
        <w:rPr>
          <w:rFonts w:ascii="Times New Roman" w:hAnsi="Times New Roman" w:cs="Times New Roman"/>
          <w:sz w:val="24"/>
          <w:szCs w:val="24"/>
        </w:rPr>
        <w:t xml:space="preserve"> </w:t>
      </w:r>
      <w:r w:rsidR="00CD71BA">
        <w:rPr>
          <w:rFonts w:ascii="Times New Roman" w:hAnsi="Times New Roman" w:cs="Times New Roman"/>
          <w:sz w:val="24"/>
          <w:szCs w:val="24"/>
        </w:rPr>
        <w:t>w</w:t>
      </w:r>
      <w:r w:rsidR="00BD1F4E">
        <w:rPr>
          <w:rFonts w:ascii="Times New Roman" w:hAnsi="Times New Roman" w:cs="Times New Roman"/>
          <w:sz w:val="24"/>
          <w:szCs w:val="24"/>
        </w:rPr>
        <w:t>hen distracted the individu</w:t>
      </w:r>
      <w:r w:rsidR="006014CA">
        <w:rPr>
          <w:rFonts w:ascii="Times New Roman" w:hAnsi="Times New Roman" w:cs="Times New Roman"/>
          <w:sz w:val="24"/>
          <w:szCs w:val="24"/>
        </w:rPr>
        <w:t xml:space="preserve">al is more inclined </w:t>
      </w:r>
      <w:r w:rsidR="00BD1F4E">
        <w:rPr>
          <w:rFonts w:ascii="Times New Roman" w:hAnsi="Times New Roman" w:cs="Times New Roman"/>
          <w:sz w:val="24"/>
          <w:szCs w:val="24"/>
        </w:rPr>
        <w:t xml:space="preserve">to underestimate </w:t>
      </w:r>
      <w:r w:rsidR="005F7211">
        <w:rPr>
          <w:rFonts w:ascii="Times New Roman" w:hAnsi="Times New Roman" w:cs="Times New Roman"/>
          <w:sz w:val="24"/>
          <w:szCs w:val="24"/>
        </w:rPr>
        <w:t xml:space="preserve">the </w:t>
      </w:r>
      <w:r w:rsidR="00BD1F4E">
        <w:rPr>
          <w:rFonts w:ascii="Times New Roman" w:hAnsi="Times New Roman" w:cs="Times New Roman"/>
          <w:sz w:val="24"/>
          <w:szCs w:val="24"/>
        </w:rPr>
        <w:t>temporal</w:t>
      </w:r>
      <w:r w:rsidR="005F7211">
        <w:rPr>
          <w:rFonts w:ascii="Times New Roman" w:hAnsi="Times New Roman" w:cs="Times New Roman"/>
          <w:sz w:val="24"/>
          <w:szCs w:val="24"/>
        </w:rPr>
        <w:t xml:space="preserve"> </w:t>
      </w:r>
      <w:proofErr w:type="spellStart"/>
      <w:r w:rsidR="006014CA">
        <w:rPr>
          <w:rFonts w:ascii="Times New Roman" w:hAnsi="Times New Roman" w:cs="Times New Roman"/>
          <w:sz w:val="24"/>
          <w:szCs w:val="24"/>
        </w:rPr>
        <w:t>componant</w:t>
      </w:r>
      <w:proofErr w:type="spellEnd"/>
      <w:r w:rsidR="005F7211">
        <w:rPr>
          <w:rFonts w:ascii="Times New Roman" w:hAnsi="Times New Roman" w:cs="Times New Roman"/>
          <w:sz w:val="24"/>
          <w:szCs w:val="24"/>
        </w:rPr>
        <w:t xml:space="preserve"> of time</w:t>
      </w:r>
      <w:r w:rsidR="00E547B1">
        <w:rPr>
          <w:rFonts w:ascii="Times New Roman" w:hAnsi="Times New Roman" w:cs="Times New Roman"/>
          <w:sz w:val="24"/>
          <w:szCs w:val="24"/>
        </w:rPr>
        <w:t xml:space="preserve"> </w:t>
      </w:r>
      <w:sdt>
        <w:sdtPr>
          <w:rPr>
            <w:rFonts w:ascii="Times New Roman" w:hAnsi="Times New Roman" w:cs="Times New Roman"/>
            <w:sz w:val="24"/>
            <w:szCs w:val="24"/>
          </w:rPr>
          <w:id w:val="905879590"/>
          <w:citation/>
        </w:sdtPr>
        <w:sdtContent>
          <w:r w:rsidR="00E547B1">
            <w:rPr>
              <w:rFonts w:ascii="Times New Roman" w:hAnsi="Times New Roman" w:cs="Times New Roman"/>
              <w:sz w:val="24"/>
              <w:szCs w:val="24"/>
            </w:rPr>
            <w:fldChar w:fldCharType="begin"/>
          </w:r>
          <w:r w:rsidR="00E547B1">
            <w:rPr>
              <w:rFonts w:ascii="Times New Roman" w:hAnsi="Times New Roman" w:cs="Times New Roman"/>
              <w:sz w:val="24"/>
              <w:szCs w:val="24"/>
            </w:rPr>
            <w:instrText xml:space="preserve"> CITATION Ang97 \l 2057 </w:instrText>
          </w:r>
          <w:r w:rsidR="00E547B1">
            <w:rPr>
              <w:rFonts w:ascii="Times New Roman" w:hAnsi="Times New Roman" w:cs="Times New Roman"/>
              <w:sz w:val="24"/>
              <w:szCs w:val="24"/>
            </w:rPr>
            <w:fldChar w:fldCharType="separate"/>
          </w:r>
          <w:r w:rsidR="00E547B1" w:rsidRPr="00E547B1">
            <w:rPr>
              <w:rFonts w:ascii="Times New Roman" w:hAnsi="Times New Roman" w:cs="Times New Roman"/>
              <w:noProof/>
              <w:sz w:val="24"/>
              <w:szCs w:val="24"/>
            </w:rPr>
            <w:t>(Angrilli, A., Cherbuini, P., Pavese, A., &amp; MAnfredini, S., 1997)</w:t>
          </w:r>
          <w:r w:rsidR="00E547B1">
            <w:rPr>
              <w:rFonts w:ascii="Times New Roman" w:hAnsi="Times New Roman" w:cs="Times New Roman"/>
              <w:sz w:val="24"/>
              <w:szCs w:val="24"/>
            </w:rPr>
            <w:fldChar w:fldCharType="end"/>
          </w:r>
        </w:sdtContent>
      </w:sdt>
      <w:r w:rsidR="005F7211">
        <w:rPr>
          <w:rFonts w:ascii="Times New Roman" w:hAnsi="Times New Roman" w:cs="Times New Roman"/>
          <w:sz w:val="24"/>
          <w:szCs w:val="24"/>
        </w:rPr>
        <w:t>. O</w:t>
      </w:r>
      <w:r w:rsidR="001A522D">
        <w:rPr>
          <w:rFonts w:ascii="Times New Roman" w:hAnsi="Times New Roman" w:cs="Times New Roman"/>
          <w:sz w:val="24"/>
          <w:szCs w:val="24"/>
        </w:rPr>
        <w:t xml:space="preserve">ne theory is </w:t>
      </w:r>
      <w:r w:rsidR="00BD1F4E">
        <w:rPr>
          <w:rFonts w:ascii="Times New Roman" w:hAnsi="Times New Roman" w:cs="Times New Roman"/>
          <w:sz w:val="24"/>
          <w:szCs w:val="24"/>
        </w:rPr>
        <w:t>t</w:t>
      </w:r>
      <w:r w:rsidR="001A522D">
        <w:rPr>
          <w:rFonts w:ascii="Times New Roman" w:hAnsi="Times New Roman" w:cs="Times New Roman"/>
          <w:sz w:val="24"/>
          <w:szCs w:val="24"/>
        </w:rPr>
        <w:t xml:space="preserve">hat </w:t>
      </w:r>
      <w:r w:rsidR="002E6B8A">
        <w:rPr>
          <w:rFonts w:ascii="Times New Roman" w:hAnsi="Times New Roman" w:cs="Times New Roman"/>
          <w:sz w:val="24"/>
          <w:szCs w:val="24"/>
        </w:rPr>
        <w:t>due to</w:t>
      </w:r>
      <w:r w:rsidR="00E547B1">
        <w:rPr>
          <w:rFonts w:ascii="Times New Roman" w:hAnsi="Times New Roman" w:cs="Times New Roman"/>
          <w:sz w:val="24"/>
          <w:szCs w:val="24"/>
        </w:rPr>
        <w:t xml:space="preserve"> the individual</w:t>
      </w:r>
      <w:r w:rsidR="002E6B8A">
        <w:rPr>
          <w:rFonts w:ascii="Times New Roman" w:hAnsi="Times New Roman" w:cs="Times New Roman"/>
          <w:sz w:val="24"/>
          <w:szCs w:val="24"/>
        </w:rPr>
        <w:t xml:space="preserve"> </w:t>
      </w:r>
      <w:r w:rsidRPr="00694D40">
        <w:rPr>
          <w:rFonts w:ascii="Times New Roman" w:hAnsi="Times New Roman" w:cs="Times New Roman"/>
          <w:sz w:val="24"/>
          <w:szCs w:val="24"/>
        </w:rPr>
        <w:t>focus</w:t>
      </w:r>
      <w:r w:rsidR="002E6B8A">
        <w:rPr>
          <w:rFonts w:ascii="Times New Roman" w:hAnsi="Times New Roman" w:cs="Times New Roman"/>
          <w:sz w:val="24"/>
          <w:szCs w:val="24"/>
        </w:rPr>
        <w:t>ing</w:t>
      </w:r>
      <w:r w:rsidRPr="00694D40">
        <w:rPr>
          <w:rFonts w:ascii="Times New Roman" w:hAnsi="Times New Roman" w:cs="Times New Roman"/>
          <w:sz w:val="24"/>
          <w:szCs w:val="24"/>
        </w:rPr>
        <w:t xml:space="preserve"> on words and recall</w:t>
      </w:r>
      <w:r w:rsidR="002E6B8A">
        <w:rPr>
          <w:rFonts w:ascii="Times New Roman" w:hAnsi="Times New Roman" w:cs="Times New Roman"/>
          <w:sz w:val="24"/>
          <w:szCs w:val="24"/>
        </w:rPr>
        <w:t>ing</w:t>
      </w:r>
      <w:r w:rsidRPr="00694D40">
        <w:rPr>
          <w:rFonts w:ascii="Times New Roman" w:hAnsi="Times New Roman" w:cs="Times New Roman"/>
          <w:sz w:val="24"/>
          <w:szCs w:val="24"/>
        </w:rPr>
        <w:t xml:space="preserve"> memories triggered by the music (Dibben, N., &amp; Williamson, V. J., 2007).</w:t>
      </w:r>
      <w:r w:rsidR="00AE023A">
        <w:rPr>
          <w:rFonts w:ascii="Times New Roman" w:hAnsi="Times New Roman" w:cs="Times New Roman"/>
          <w:sz w:val="24"/>
          <w:szCs w:val="24"/>
        </w:rPr>
        <w:t xml:space="preserve"> The s</w:t>
      </w:r>
      <w:r w:rsidRPr="00694D40">
        <w:rPr>
          <w:rFonts w:ascii="Times New Roman" w:hAnsi="Times New Roman" w:cs="Times New Roman"/>
          <w:sz w:val="24"/>
          <w:szCs w:val="24"/>
        </w:rPr>
        <w:t>econ</w:t>
      </w:r>
      <w:r w:rsidR="00F65E83">
        <w:rPr>
          <w:rFonts w:ascii="Times New Roman" w:hAnsi="Times New Roman" w:cs="Times New Roman"/>
          <w:sz w:val="24"/>
          <w:szCs w:val="24"/>
        </w:rPr>
        <w:t>d influence of music is</w:t>
      </w:r>
      <w:r w:rsidRPr="00694D40">
        <w:rPr>
          <w:rFonts w:ascii="Times New Roman" w:hAnsi="Times New Roman" w:cs="Times New Roman"/>
          <w:sz w:val="24"/>
          <w:szCs w:val="24"/>
        </w:rPr>
        <w:t xml:space="preserve"> arousal. Music can alter arousal </w:t>
      </w:r>
      <w:r w:rsidR="00AE023A">
        <w:rPr>
          <w:rFonts w:ascii="Times New Roman" w:hAnsi="Times New Roman" w:cs="Times New Roman"/>
          <w:sz w:val="24"/>
          <w:szCs w:val="24"/>
        </w:rPr>
        <w:t>states</w:t>
      </w:r>
      <w:r w:rsidRPr="00694D40">
        <w:rPr>
          <w:rFonts w:ascii="Times New Roman" w:hAnsi="Times New Roman" w:cs="Times New Roman"/>
          <w:sz w:val="24"/>
          <w:szCs w:val="24"/>
        </w:rPr>
        <w:t xml:space="preserve"> </w:t>
      </w:r>
      <w:r w:rsidR="00E547B1">
        <w:rPr>
          <w:rFonts w:ascii="Times New Roman" w:hAnsi="Times New Roman" w:cs="Times New Roman"/>
          <w:sz w:val="24"/>
          <w:szCs w:val="24"/>
        </w:rPr>
        <w:t xml:space="preserve">of an individual </w:t>
      </w:r>
      <w:r w:rsidRPr="00694D40">
        <w:rPr>
          <w:rFonts w:ascii="Times New Roman" w:hAnsi="Times New Roman" w:cs="Times New Roman"/>
          <w:sz w:val="24"/>
          <w:szCs w:val="24"/>
        </w:rPr>
        <w:t xml:space="preserve">which can have </w:t>
      </w:r>
      <w:r w:rsidR="005F7211">
        <w:rPr>
          <w:rFonts w:ascii="Times New Roman" w:hAnsi="Times New Roman" w:cs="Times New Roman"/>
          <w:sz w:val="24"/>
          <w:szCs w:val="24"/>
        </w:rPr>
        <w:t xml:space="preserve">a </w:t>
      </w:r>
      <w:r w:rsidR="00924F15" w:rsidRPr="00694D40">
        <w:rPr>
          <w:rFonts w:ascii="Times New Roman" w:hAnsi="Times New Roman" w:cs="Times New Roman"/>
          <w:sz w:val="24"/>
          <w:szCs w:val="24"/>
        </w:rPr>
        <w:t>positive</w:t>
      </w:r>
      <w:r w:rsidR="005B3A0C">
        <w:rPr>
          <w:rFonts w:ascii="Times New Roman" w:hAnsi="Times New Roman" w:cs="Times New Roman"/>
          <w:sz w:val="24"/>
          <w:szCs w:val="24"/>
        </w:rPr>
        <w:t xml:space="preserve"> and negative affect</w:t>
      </w:r>
      <w:r w:rsidRPr="00694D40">
        <w:rPr>
          <w:rFonts w:ascii="Times New Roman" w:hAnsi="Times New Roman" w:cs="Times New Roman"/>
          <w:sz w:val="24"/>
          <w:szCs w:val="24"/>
        </w:rPr>
        <w:t xml:space="preserve"> depending on the circumstances</w:t>
      </w:r>
      <w:r w:rsidR="00E547B1">
        <w:rPr>
          <w:rFonts w:ascii="Times New Roman" w:hAnsi="Times New Roman" w:cs="Times New Roman"/>
          <w:sz w:val="24"/>
          <w:szCs w:val="24"/>
        </w:rPr>
        <w:t xml:space="preserve"> and music preference</w:t>
      </w:r>
      <w:r w:rsidRPr="00694D40">
        <w:rPr>
          <w:rFonts w:ascii="Times New Roman" w:hAnsi="Times New Roman" w:cs="Times New Roman"/>
          <w:sz w:val="24"/>
          <w:szCs w:val="24"/>
        </w:rPr>
        <w:t xml:space="preserve">. </w:t>
      </w:r>
      <w:r w:rsidR="00BA4954">
        <w:rPr>
          <w:rFonts w:ascii="Times New Roman" w:hAnsi="Times New Roman" w:cs="Times New Roman"/>
          <w:sz w:val="24"/>
          <w:szCs w:val="24"/>
        </w:rPr>
        <w:t>A</w:t>
      </w:r>
      <w:r w:rsidR="00F170E0">
        <w:rPr>
          <w:rFonts w:ascii="Times New Roman" w:hAnsi="Times New Roman" w:cs="Times New Roman"/>
          <w:sz w:val="24"/>
          <w:szCs w:val="24"/>
        </w:rPr>
        <w:t xml:space="preserve">dditionally </w:t>
      </w:r>
      <w:r w:rsidRPr="00694D40">
        <w:rPr>
          <w:rFonts w:ascii="Times New Roman" w:hAnsi="Times New Roman" w:cs="Times New Roman"/>
          <w:sz w:val="24"/>
          <w:szCs w:val="24"/>
        </w:rPr>
        <w:t>to this, Shinar (1998</w:t>
      </w:r>
      <w:r w:rsidR="00EA7553">
        <w:rPr>
          <w:rFonts w:ascii="Times New Roman" w:hAnsi="Times New Roman" w:cs="Times New Roman"/>
          <w:sz w:val="24"/>
          <w:szCs w:val="24"/>
        </w:rPr>
        <w:t xml:space="preserve"> as cited in </w:t>
      </w:r>
      <w:sdt>
        <w:sdtPr>
          <w:rPr>
            <w:rFonts w:ascii="Times New Roman" w:hAnsi="Times New Roman" w:cs="Times New Roman"/>
            <w:sz w:val="24"/>
            <w:szCs w:val="24"/>
          </w:rPr>
          <w:id w:val="1959604243"/>
          <w:citation/>
        </w:sdtPr>
        <w:sdtContent>
          <w:r w:rsidR="00EA7553">
            <w:rPr>
              <w:rFonts w:ascii="Times New Roman" w:hAnsi="Times New Roman" w:cs="Times New Roman"/>
              <w:sz w:val="24"/>
              <w:szCs w:val="24"/>
            </w:rPr>
            <w:fldChar w:fldCharType="begin"/>
          </w:r>
          <w:r w:rsidR="00EA7553">
            <w:rPr>
              <w:rFonts w:ascii="Times New Roman" w:hAnsi="Times New Roman" w:cs="Times New Roman"/>
              <w:sz w:val="24"/>
              <w:szCs w:val="24"/>
            </w:rPr>
            <w:instrText xml:space="preserve"> CITATION Dib07 \l 2057 </w:instrText>
          </w:r>
          <w:r w:rsidR="00EA7553">
            <w:rPr>
              <w:rFonts w:ascii="Times New Roman" w:hAnsi="Times New Roman" w:cs="Times New Roman"/>
              <w:sz w:val="24"/>
              <w:szCs w:val="24"/>
            </w:rPr>
            <w:fldChar w:fldCharType="separate"/>
          </w:r>
          <w:r w:rsidR="00EA7553" w:rsidRPr="00EA7553">
            <w:rPr>
              <w:rFonts w:ascii="Times New Roman" w:hAnsi="Times New Roman" w:cs="Times New Roman"/>
              <w:noProof/>
              <w:sz w:val="24"/>
              <w:szCs w:val="24"/>
            </w:rPr>
            <w:t>(Dibben, N., &amp; Williamson, V. J., 2007)</w:t>
          </w:r>
          <w:r w:rsidR="00EA7553">
            <w:rPr>
              <w:rFonts w:ascii="Times New Roman" w:hAnsi="Times New Roman" w:cs="Times New Roman"/>
              <w:sz w:val="24"/>
              <w:szCs w:val="24"/>
            </w:rPr>
            <w:fldChar w:fldCharType="end"/>
          </w:r>
        </w:sdtContent>
      </w:sdt>
      <w:r w:rsidRPr="00694D40">
        <w:rPr>
          <w:rFonts w:ascii="Times New Roman" w:hAnsi="Times New Roman" w:cs="Times New Roman"/>
          <w:sz w:val="24"/>
          <w:szCs w:val="24"/>
        </w:rPr>
        <w:t xml:space="preserve"> states that music can act as a stress reducer and improve </w:t>
      </w:r>
      <w:r w:rsidR="00924F15" w:rsidRPr="00694D40">
        <w:rPr>
          <w:rFonts w:ascii="Times New Roman" w:hAnsi="Times New Roman" w:cs="Times New Roman"/>
          <w:sz w:val="24"/>
          <w:szCs w:val="24"/>
        </w:rPr>
        <w:t>therapeutic</w:t>
      </w:r>
      <w:r w:rsidRPr="00694D40">
        <w:rPr>
          <w:rFonts w:ascii="Times New Roman" w:hAnsi="Times New Roman" w:cs="Times New Roman"/>
          <w:sz w:val="24"/>
          <w:szCs w:val="24"/>
        </w:rPr>
        <w:t xml:space="preserve"> mood</w:t>
      </w:r>
      <w:r w:rsidR="00AE023A">
        <w:rPr>
          <w:rFonts w:ascii="Times New Roman" w:hAnsi="Times New Roman" w:cs="Times New Roman"/>
          <w:sz w:val="24"/>
          <w:szCs w:val="24"/>
        </w:rPr>
        <w:t>, p</w:t>
      </w:r>
      <w:r w:rsidR="001A522D">
        <w:rPr>
          <w:rFonts w:ascii="Times New Roman" w:hAnsi="Times New Roman" w:cs="Times New Roman"/>
          <w:sz w:val="24"/>
          <w:szCs w:val="24"/>
        </w:rPr>
        <w:t xml:space="preserve">roviding evidence that by altering the individual’s arousal state and increasing activation levels using a secondary stimulus of music, can cause individuals to overestimate time. Subsequently, </w:t>
      </w:r>
      <w:r w:rsidR="004773B2">
        <w:rPr>
          <w:rFonts w:ascii="Times New Roman" w:hAnsi="Times New Roman" w:cs="Times New Roman"/>
          <w:sz w:val="24"/>
          <w:szCs w:val="24"/>
        </w:rPr>
        <w:t xml:space="preserve">music taste is personal, along with </w:t>
      </w:r>
      <w:r w:rsidR="001A7629">
        <w:rPr>
          <w:rFonts w:ascii="Times New Roman" w:hAnsi="Times New Roman" w:cs="Times New Roman"/>
          <w:sz w:val="24"/>
          <w:szCs w:val="24"/>
        </w:rPr>
        <w:t>personality traits</w:t>
      </w:r>
      <w:r w:rsidR="00BA4954">
        <w:rPr>
          <w:rFonts w:ascii="Times New Roman" w:hAnsi="Times New Roman" w:cs="Times New Roman"/>
          <w:sz w:val="24"/>
          <w:szCs w:val="24"/>
        </w:rPr>
        <w:t>. S</w:t>
      </w:r>
      <w:r w:rsidR="004773B2">
        <w:rPr>
          <w:rFonts w:ascii="Times New Roman" w:hAnsi="Times New Roman" w:cs="Times New Roman"/>
          <w:sz w:val="24"/>
          <w:szCs w:val="24"/>
        </w:rPr>
        <w:t xml:space="preserve">ensation seekers are thought to have an optimal level of stimulation. Therefore evidence provided by </w:t>
      </w:r>
      <w:r w:rsidR="003E27D0" w:rsidRPr="00E54958">
        <w:rPr>
          <w:rFonts w:ascii="Times New Roman" w:hAnsi="Times New Roman" w:cs="Times New Roman"/>
          <w:noProof/>
          <w:sz w:val="24"/>
          <w:szCs w:val="24"/>
        </w:rPr>
        <w:t>(Zuckerman, M., Bone, R. N., Neary, R., Mangelsdorff, D., &amp; Brustman, B., 1972)</w:t>
      </w:r>
      <w:r w:rsidR="00E54958">
        <w:rPr>
          <w:rFonts w:ascii="Times New Roman" w:hAnsi="Times New Roman" w:cs="Times New Roman"/>
          <w:sz w:val="24"/>
          <w:szCs w:val="24"/>
        </w:rPr>
        <w:t xml:space="preserve"> </w:t>
      </w:r>
      <w:r w:rsidR="005F7211">
        <w:rPr>
          <w:rFonts w:ascii="Times New Roman" w:hAnsi="Times New Roman" w:cs="Times New Roman"/>
          <w:sz w:val="24"/>
          <w:szCs w:val="24"/>
        </w:rPr>
        <w:t>shows</w:t>
      </w:r>
      <w:r w:rsidR="004773B2">
        <w:rPr>
          <w:rFonts w:ascii="Times New Roman" w:hAnsi="Times New Roman" w:cs="Times New Roman"/>
          <w:sz w:val="24"/>
          <w:szCs w:val="24"/>
        </w:rPr>
        <w:t xml:space="preserve"> that </w:t>
      </w:r>
      <w:r w:rsidR="005F7211">
        <w:rPr>
          <w:rFonts w:ascii="Times New Roman" w:hAnsi="Times New Roman" w:cs="Times New Roman"/>
          <w:sz w:val="24"/>
          <w:szCs w:val="24"/>
        </w:rPr>
        <w:t>individuals that fall</w:t>
      </w:r>
      <w:r w:rsidR="00FC3E14">
        <w:rPr>
          <w:rFonts w:ascii="Times New Roman" w:hAnsi="Times New Roman" w:cs="Times New Roman"/>
          <w:sz w:val="24"/>
          <w:szCs w:val="24"/>
        </w:rPr>
        <w:t xml:space="preserve"> into the high </w:t>
      </w:r>
      <w:r w:rsidR="005F7211">
        <w:rPr>
          <w:rFonts w:ascii="Times New Roman" w:hAnsi="Times New Roman" w:cs="Times New Roman"/>
          <w:sz w:val="24"/>
          <w:szCs w:val="24"/>
        </w:rPr>
        <w:t>level of sensation seeker</w:t>
      </w:r>
      <w:r w:rsidR="00FC3E14">
        <w:rPr>
          <w:rFonts w:ascii="Times New Roman" w:hAnsi="Times New Roman" w:cs="Times New Roman"/>
          <w:sz w:val="24"/>
          <w:szCs w:val="24"/>
        </w:rPr>
        <w:t xml:space="preserve"> need greater</w:t>
      </w:r>
      <w:r w:rsidR="004773B2">
        <w:rPr>
          <w:rFonts w:ascii="Times New Roman" w:hAnsi="Times New Roman" w:cs="Times New Roman"/>
          <w:sz w:val="24"/>
          <w:szCs w:val="24"/>
        </w:rPr>
        <w:t xml:space="preserve"> and </w:t>
      </w:r>
      <w:r w:rsidR="00FC3E14">
        <w:rPr>
          <w:rFonts w:ascii="Times New Roman" w:hAnsi="Times New Roman" w:cs="Times New Roman"/>
          <w:sz w:val="24"/>
          <w:szCs w:val="24"/>
        </w:rPr>
        <w:t xml:space="preserve">more </w:t>
      </w:r>
      <w:r w:rsidR="004773B2">
        <w:rPr>
          <w:rFonts w:ascii="Times New Roman" w:hAnsi="Times New Roman" w:cs="Times New Roman"/>
          <w:sz w:val="24"/>
          <w:szCs w:val="24"/>
        </w:rPr>
        <w:t xml:space="preserve">complex levels of stimulus </w:t>
      </w:r>
      <w:r w:rsidR="0079736F">
        <w:rPr>
          <w:rFonts w:ascii="Times New Roman" w:hAnsi="Times New Roman" w:cs="Times New Roman"/>
          <w:sz w:val="24"/>
          <w:szCs w:val="24"/>
        </w:rPr>
        <w:t xml:space="preserve">than that of </w:t>
      </w:r>
      <w:r w:rsidR="005F7211">
        <w:rPr>
          <w:rFonts w:ascii="Times New Roman" w:hAnsi="Times New Roman" w:cs="Times New Roman"/>
          <w:sz w:val="24"/>
          <w:szCs w:val="24"/>
        </w:rPr>
        <w:t xml:space="preserve">the </w:t>
      </w:r>
      <w:r w:rsidR="0079736F">
        <w:rPr>
          <w:rFonts w:ascii="Times New Roman" w:hAnsi="Times New Roman" w:cs="Times New Roman"/>
          <w:sz w:val="24"/>
          <w:szCs w:val="24"/>
        </w:rPr>
        <w:t xml:space="preserve">low </w:t>
      </w:r>
      <w:r w:rsidR="005F7211">
        <w:rPr>
          <w:rFonts w:ascii="Times New Roman" w:hAnsi="Times New Roman" w:cs="Times New Roman"/>
          <w:sz w:val="24"/>
          <w:szCs w:val="24"/>
        </w:rPr>
        <w:t xml:space="preserve">level </w:t>
      </w:r>
      <w:r w:rsidR="004773B2">
        <w:rPr>
          <w:rFonts w:ascii="Times New Roman" w:hAnsi="Times New Roman" w:cs="Times New Roman"/>
          <w:sz w:val="24"/>
          <w:szCs w:val="24"/>
        </w:rPr>
        <w:t>sensation seekers.</w:t>
      </w:r>
      <w:r w:rsidR="00BA4954">
        <w:rPr>
          <w:rFonts w:ascii="Times New Roman" w:hAnsi="Times New Roman" w:cs="Times New Roman"/>
          <w:sz w:val="24"/>
          <w:szCs w:val="24"/>
        </w:rPr>
        <w:t xml:space="preserve"> Therefore, </w:t>
      </w:r>
      <w:r w:rsidR="005F7211">
        <w:rPr>
          <w:rFonts w:ascii="Times New Roman" w:hAnsi="Times New Roman" w:cs="Times New Roman"/>
          <w:sz w:val="24"/>
          <w:szCs w:val="24"/>
        </w:rPr>
        <w:t xml:space="preserve">using a distraction such as music with individuals that fall into the low sensation seeking group, their cognitive abilities may become overwhelmed </w:t>
      </w:r>
      <w:r w:rsidR="005F7211">
        <w:rPr>
          <w:rFonts w:ascii="Times New Roman" w:hAnsi="Times New Roman" w:cs="Times New Roman"/>
          <w:sz w:val="24"/>
          <w:szCs w:val="24"/>
        </w:rPr>
        <w:lastRenderedPageBreak/>
        <w:t xml:space="preserve">more easily than those that fall into the high sensation seeking group. </w:t>
      </w:r>
      <w:r w:rsidR="00F65E83">
        <w:rPr>
          <w:rFonts w:ascii="Times New Roman" w:hAnsi="Times New Roman" w:cs="Times New Roman"/>
          <w:sz w:val="24"/>
          <w:szCs w:val="24"/>
        </w:rPr>
        <w:t xml:space="preserve">The hypothesis </w:t>
      </w:r>
      <w:r w:rsidR="00BA4954">
        <w:rPr>
          <w:rFonts w:ascii="Times New Roman" w:hAnsi="Times New Roman" w:cs="Times New Roman"/>
          <w:sz w:val="24"/>
          <w:szCs w:val="24"/>
        </w:rPr>
        <w:t xml:space="preserve">for this study </w:t>
      </w:r>
      <w:r w:rsidR="00EA7553">
        <w:rPr>
          <w:rFonts w:ascii="Times New Roman" w:hAnsi="Times New Roman" w:cs="Times New Roman"/>
          <w:sz w:val="24"/>
          <w:szCs w:val="24"/>
        </w:rPr>
        <w:t>is</w:t>
      </w:r>
      <w:r w:rsidR="00F65E83">
        <w:rPr>
          <w:rFonts w:ascii="Times New Roman" w:hAnsi="Times New Roman" w:cs="Times New Roman"/>
          <w:sz w:val="24"/>
          <w:szCs w:val="24"/>
        </w:rPr>
        <w:t xml:space="preserve"> </w:t>
      </w:r>
      <w:r w:rsidR="00BA4954">
        <w:rPr>
          <w:rFonts w:ascii="Times New Roman" w:hAnsi="Times New Roman" w:cs="Times New Roman"/>
          <w:sz w:val="24"/>
          <w:szCs w:val="24"/>
        </w:rPr>
        <w:t xml:space="preserve">that </w:t>
      </w:r>
      <w:r w:rsidR="00F65E83">
        <w:rPr>
          <w:rFonts w:ascii="Times New Roman" w:hAnsi="Times New Roman" w:cs="Times New Roman"/>
          <w:sz w:val="24"/>
          <w:szCs w:val="24"/>
        </w:rPr>
        <w:t>the a</w:t>
      </w:r>
      <w:r w:rsidRPr="00694D40">
        <w:rPr>
          <w:rFonts w:ascii="Times New Roman" w:hAnsi="Times New Roman" w:cs="Times New Roman"/>
          <w:sz w:val="24"/>
          <w:szCs w:val="24"/>
        </w:rPr>
        <w:t>ttention and amount of i</w:t>
      </w:r>
      <w:r w:rsidR="00583047">
        <w:rPr>
          <w:rFonts w:ascii="Times New Roman" w:hAnsi="Times New Roman" w:cs="Times New Roman"/>
          <w:sz w:val="24"/>
          <w:szCs w:val="24"/>
        </w:rPr>
        <w:t>nformation able to be processed</w:t>
      </w:r>
      <w:r w:rsidRPr="00694D40">
        <w:rPr>
          <w:rFonts w:ascii="Times New Roman" w:hAnsi="Times New Roman" w:cs="Times New Roman"/>
          <w:sz w:val="24"/>
          <w:szCs w:val="24"/>
        </w:rPr>
        <w:t xml:space="preserve"> </w:t>
      </w:r>
      <w:r w:rsidR="00F65E83">
        <w:rPr>
          <w:rFonts w:ascii="Times New Roman" w:hAnsi="Times New Roman" w:cs="Times New Roman"/>
          <w:sz w:val="24"/>
          <w:szCs w:val="24"/>
        </w:rPr>
        <w:t xml:space="preserve">will have </w:t>
      </w:r>
      <w:r w:rsidR="00583047">
        <w:rPr>
          <w:rFonts w:ascii="Times New Roman" w:hAnsi="Times New Roman" w:cs="Times New Roman"/>
          <w:sz w:val="24"/>
          <w:szCs w:val="24"/>
        </w:rPr>
        <w:t>a</w:t>
      </w:r>
      <w:r w:rsidRPr="00694D40">
        <w:rPr>
          <w:rFonts w:ascii="Times New Roman" w:hAnsi="Times New Roman" w:cs="Times New Roman"/>
          <w:sz w:val="24"/>
          <w:szCs w:val="24"/>
        </w:rPr>
        <w:t xml:space="preserve"> positive or negative effect o</w:t>
      </w:r>
      <w:r w:rsidR="00EA7553">
        <w:rPr>
          <w:rFonts w:ascii="Times New Roman" w:hAnsi="Times New Roman" w:cs="Times New Roman"/>
          <w:sz w:val="24"/>
          <w:szCs w:val="24"/>
        </w:rPr>
        <w:t>n</w:t>
      </w:r>
      <w:r w:rsidRPr="00694D40">
        <w:rPr>
          <w:rFonts w:ascii="Times New Roman" w:hAnsi="Times New Roman" w:cs="Times New Roman"/>
          <w:sz w:val="24"/>
          <w:szCs w:val="24"/>
        </w:rPr>
        <w:t xml:space="preserve"> time perception with the interference of music</w:t>
      </w:r>
      <w:r w:rsidR="00F65E83">
        <w:rPr>
          <w:rFonts w:ascii="Times New Roman" w:hAnsi="Times New Roman" w:cs="Times New Roman"/>
          <w:sz w:val="24"/>
          <w:szCs w:val="24"/>
        </w:rPr>
        <w:t>, depending on the tempo of music the participant is listening to</w:t>
      </w:r>
      <w:r w:rsidR="00BA4954">
        <w:rPr>
          <w:rFonts w:ascii="Times New Roman" w:hAnsi="Times New Roman" w:cs="Times New Roman"/>
          <w:sz w:val="24"/>
          <w:szCs w:val="24"/>
        </w:rPr>
        <w:t>, along with whether the participant falls into the high or low category of sensation seeking</w:t>
      </w:r>
      <w:r w:rsidRPr="00694D40">
        <w:rPr>
          <w:rFonts w:ascii="Times New Roman" w:hAnsi="Times New Roman" w:cs="Times New Roman"/>
          <w:sz w:val="24"/>
          <w:szCs w:val="24"/>
        </w:rPr>
        <w:t>.</w:t>
      </w:r>
      <w:r w:rsidR="00F65E83">
        <w:rPr>
          <w:rFonts w:ascii="Times New Roman" w:hAnsi="Times New Roman" w:cs="Times New Roman"/>
          <w:sz w:val="24"/>
          <w:szCs w:val="24"/>
        </w:rPr>
        <w:t xml:space="preserve"> The fast mu</w:t>
      </w:r>
      <w:r w:rsidR="00583047">
        <w:rPr>
          <w:rFonts w:ascii="Times New Roman" w:hAnsi="Times New Roman" w:cs="Times New Roman"/>
          <w:sz w:val="24"/>
          <w:szCs w:val="24"/>
        </w:rPr>
        <w:t>sic would make time seem overestimated</w:t>
      </w:r>
      <w:r w:rsidR="00F65E83">
        <w:rPr>
          <w:rFonts w:ascii="Times New Roman" w:hAnsi="Times New Roman" w:cs="Times New Roman"/>
          <w:sz w:val="24"/>
          <w:szCs w:val="24"/>
        </w:rPr>
        <w:t xml:space="preserve"> and slow m</w:t>
      </w:r>
      <w:r w:rsidR="00583047">
        <w:rPr>
          <w:rFonts w:ascii="Times New Roman" w:hAnsi="Times New Roman" w:cs="Times New Roman"/>
          <w:sz w:val="24"/>
          <w:szCs w:val="24"/>
        </w:rPr>
        <w:t>usic would make time underestimated</w:t>
      </w:r>
      <w:r w:rsidR="00F65E83">
        <w:rPr>
          <w:rFonts w:ascii="Times New Roman" w:hAnsi="Times New Roman" w:cs="Times New Roman"/>
          <w:sz w:val="24"/>
          <w:szCs w:val="24"/>
        </w:rPr>
        <w:t>.</w:t>
      </w:r>
    </w:p>
    <w:p w14:paraId="25839791" w14:textId="77777777" w:rsidR="00346E31" w:rsidRPr="00694D40" w:rsidRDefault="00346E31" w:rsidP="00346E31">
      <w:pPr>
        <w:spacing w:line="480" w:lineRule="auto"/>
        <w:rPr>
          <w:rFonts w:ascii="Times New Roman" w:hAnsi="Times New Roman" w:cs="Times New Roman"/>
          <w:sz w:val="24"/>
          <w:szCs w:val="24"/>
        </w:rPr>
      </w:pPr>
    </w:p>
    <w:p w14:paraId="5A7EF00E" w14:textId="77777777" w:rsidR="00694D40" w:rsidRPr="00B07F57" w:rsidRDefault="00694D40" w:rsidP="00346E31">
      <w:pPr>
        <w:spacing w:line="480" w:lineRule="auto"/>
        <w:rPr>
          <w:rFonts w:ascii="Times New Roman" w:hAnsi="Times New Roman" w:cs="Times New Roman"/>
          <w:b/>
          <w:sz w:val="28"/>
          <w:szCs w:val="28"/>
        </w:rPr>
      </w:pPr>
      <w:r w:rsidRPr="00B07F57">
        <w:rPr>
          <w:rFonts w:ascii="Times New Roman" w:hAnsi="Times New Roman" w:cs="Times New Roman"/>
          <w:b/>
          <w:sz w:val="28"/>
          <w:szCs w:val="28"/>
        </w:rPr>
        <w:t>Method</w:t>
      </w:r>
    </w:p>
    <w:p w14:paraId="52CC2E9D" w14:textId="77777777" w:rsidR="00694D40" w:rsidRPr="00B07F57" w:rsidRDefault="00694D40" w:rsidP="00346E31">
      <w:pPr>
        <w:spacing w:line="480" w:lineRule="auto"/>
        <w:rPr>
          <w:rFonts w:ascii="Times New Roman" w:hAnsi="Times New Roman" w:cs="Times New Roman"/>
          <w:b/>
          <w:sz w:val="24"/>
          <w:szCs w:val="24"/>
        </w:rPr>
      </w:pPr>
      <w:r w:rsidRPr="00B07F57">
        <w:rPr>
          <w:rFonts w:ascii="Times New Roman" w:hAnsi="Times New Roman" w:cs="Times New Roman"/>
          <w:b/>
          <w:sz w:val="24"/>
          <w:szCs w:val="24"/>
        </w:rPr>
        <w:t>Participants</w:t>
      </w:r>
    </w:p>
    <w:p w14:paraId="7E251B97" w14:textId="32AE4BD9" w:rsidR="00694D40" w:rsidRPr="00694D40" w:rsidRDefault="00694D40" w:rsidP="00346E31">
      <w:pPr>
        <w:spacing w:line="480" w:lineRule="auto"/>
        <w:rPr>
          <w:rFonts w:ascii="Times New Roman" w:hAnsi="Times New Roman" w:cs="Times New Roman"/>
          <w:sz w:val="24"/>
          <w:szCs w:val="24"/>
        </w:rPr>
      </w:pPr>
      <w:r w:rsidRPr="00694D40">
        <w:rPr>
          <w:rFonts w:ascii="Times New Roman" w:hAnsi="Times New Roman" w:cs="Times New Roman"/>
          <w:sz w:val="24"/>
          <w:szCs w:val="24"/>
        </w:rPr>
        <w:t>Participants of this study were University students, staff, family members, friends or individuals visiting the facility. There were 38 men and 22 women. All of multi-racial ethnicity, but predominantly white. (</w:t>
      </w:r>
      <w:r w:rsidR="00C17AA0">
        <w:rPr>
          <w:rFonts w:ascii="Times New Roman" w:hAnsi="Times New Roman" w:cs="Times New Roman"/>
          <w:i/>
          <w:sz w:val="24"/>
          <w:szCs w:val="24"/>
        </w:rPr>
        <w:t>n</w:t>
      </w:r>
      <w:r w:rsidRPr="00694D40">
        <w:rPr>
          <w:rFonts w:ascii="Times New Roman" w:hAnsi="Times New Roman" w:cs="Times New Roman"/>
          <w:sz w:val="24"/>
          <w:szCs w:val="24"/>
        </w:rPr>
        <w:t>= 60) Range of age 18 to 61 (</w:t>
      </w:r>
      <w:r w:rsidRPr="00C17AA0">
        <w:rPr>
          <w:rFonts w:ascii="Times New Roman" w:hAnsi="Times New Roman" w:cs="Times New Roman"/>
          <w:i/>
          <w:sz w:val="24"/>
          <w:szCs w:val="24"/>
        </w:rPr>
        <w:t>M</w:t>
      </w:r>
      <w:r w:rsidRPr="00694D40">
        <w:rPr>
          <w:rFonts w:ascii="Times New Roman" w:hAnsi="Times New Roman" w:cs="Times New Roman"/>
          <w:sz w:val="24"/>
          <w:szCs w:val="24"/>
        </w:rPr>
        <w:t xml:space="preserve">=24.9). All participants were asked to give written consent and told they could withdraw at any time, all information recorded was done so anonymously and in line with School Research Ethics Committee.  </w:t>
      </w:r>
    </w:p>
    <w:p w14:paraId="70A078E6" w14:textId="77777777" w:rsidR="00694D40" w:rsidRPr="00694D40" w:rsidRDefault="00694D40" w:rsidP="00346E31">
      <w:pPr>
        <w:spacing w:line="480" w:lineRule="auto"/>
        <w:rPr>
          <w:rFonts w:ascii="Times New Roman" w:hAnsi="Times New Roman" w:cs="Times New Roman"/>
          <w:sz w:val="24"/>
          <w:szCs w:val="24"/>
        </w:rPr>
      </w:pPr>
    </w:p>
    <w:p w14:paraId="574AF1EF" w14:textId="77777777" w:rsidR="00694D40" w:rsidRPr="00B07F57" w:rsidRDefault="00694D40" w:rsidP="00346E31">
      <w:pPr>
        <w:spacing w:line="480" w:lineRule="auto"/>
        <w:rPr>
          <w:rFonts w:ascii="Times New Roman" w:hAnsi="Times New Roman" w:cs="Times New Roman"/>
          <w:b/>
          <w:sz w:val="24"/>
          <w:szCs w:val="24"/>
        </w:rPr>
      </w:pPr>
      <w:r w:rsidRPr="00B07F57">
        <w:rPr>
          <w:rFonts w:ascii="Times New Roman" w:hAnsi="Times New Roman" w:cs="Times New Roman"/>
          <w:b/>
          <w:sz w:val="24"/>
          <w:szCs w:val="24"/>
        </w:rPr>
        <w:t>Design</w:t>
      </w:r>
    </w:p>
    <w:p w14:paraId="71304AB1" w14:textId="77777777" w:rsidR="00694D40" w:rsidRPr="00694D40" w:rsidRDefault="00694D40" w:rsidP="00346E31">
      <w:pPr>
        <w:spacing w:line="480" w:lineRule="auto"/>
        <w:rPr>
          <w:rFonts w:ascii="Times New Roman" w:hAnsi="Times New Roman" w:cs="Times New Roman"/>
          <w:sz w:val="24"/>
          <w:szCs w:val="24"/>
        </w:rPr>
      </w:pPr>
      <w:r w:rsidRPr="00694D40">
        <w:rPr>
          <w:rFonts w:ascii="Times New Roman" w:hAnsi="Times New Roman" w:cs="Times New Roman"/>
          <w:sz w:val="24"/>
          <w:szCs w:val="24"/>
        </w:rPr>
        <w:t xml:space="preserve">This study was a 2 x 3 way ANOVA between-subjects with three variables. The dependent variable is sensation seeking, this was measured by using a Brief sensation seeking scale (Stephenson, M. T., Hoyle, H. R., </w:t>
      </w:r>
      <w:proofErr w:type="spellStart"/>
      <w:r w:rsidRPr="00694D40">
        <w:rPr>
          <w:rFonts w:ascii="Times New Roman" w:hAnsi="Times New Roman" w:cs="Times New Roman"/>
          <w:sz w:val="24"/>
          <w:szCs w:val="24"/>
        </w:rPr>
        <w:t>Palmgreen</w:t>
      </w:r>
      <w:proofErr w:type="spellEnd"/>
      <w:r w:rsidRPr="00694D40">
        <w:rPr>
          <w:rFonts w:ascii="Times New Roman" w:hAnsi="Times New Roman" w:cs="Times New Roman"/>
          <w:sz w:val="24"/>
          <w:szCs w:val="24"/>
        </w:rPr>
        <w:t xml:space="preserve">, P., &amp; Slater, M. D. 2003) along with two demographic questions of age and gender. The first independent variable is time perception this was measured and recorded by the participant responding to a pink oval shown on a computer screen and pressing a corresponding button on the keyboard. Finally, the second </w:t>
      </w:r>
      <w:r w:rsidRPr="00694D40">
        <w:rPr>
          <w:rFonts w:ascii="Times New Roman" w:hAnsi="Times New Roman" w:cs="Times New Roman"/>
          <w:sz w:val="24"/>
          <w:szCs w:val="24"/>
        </w:rPr>
        <w:lastRenderedPageBreak/>
        <w:t xml:space="preserve">dependent variable is tempo of music, the participants were randomly placed into one of three groups, fast music, slow music and no music as a control group. </w:t>
      </w:r>
    </w:p>
    <w:p w14:paraId="64AE6594" w14:textId="77777777" w:rsidR="00694D40" w:rsidRPr="00694D40" w:rsidRDefault="00694D40" w:rsidP="00346E31">
      <w:pPr>
        <w:spacing w:line="480" w:lineRule="auto"/>
        <w:rPr>
          <w:rFonts w:ascii="Times New Roman" w:hAnsi="Times New Roman" w:cs="Times New Roman"/>
          <w:sz w:val="24"/>
          <w:szCs w:val="24"/>
        </w:rPr>
      </w:pPr>
    </w:p>
    <w:p w14:paraId="117BD395" w14:textId="77777777" w:rsidR="00694D40" w:rsidRPr="00B07F57" w:rsidRDefault="00694D40" w:rsidP="00346E31">
      <w:pPr>
        <w:spacing w:line="480" w:lineRule="auto"/>
        <w:rPr>
          <w:rFonts w:ascii="Times New Roman" w:hAnsi="Times New Roman" w:cs="Times New Roman"/>
          <w:b/>
          <w:sz w:val="24"/>
          <w:szCs w:val="24"/>
        </w:rPr>
      </w:pPr>
      <w:r w:rsidRPr="00B07F57">
        <w:rPr>
          <w:rFonts w:ascii="Times New Roman" w:hAnsi="Times New Roman" w:cs="Times New Roman"/>
          <w:b/>
          <w:sz w:val="24"/>
          <w:szCs w:val="24"/>
        </w:rPr>
        <w:t>Materials</w:t>
      </w:r>
    </w:p>
    <w:p w14:paraId="5670B56C" w14:textId="2FDA4B46" w:rsidR="00694D40" w:rsidRPr="00694D40" w:rsidRDefault="00694D40" w:rsidP="00346E31">
      <w:pPr>
        <w:spacing w:line="480" w:lineRule="auto"/>
        <w:rPr>
          <w:rFonts w:ascii="Times New Roman" w:hAnsi="Times New Roman" w:cs="Times New Roman"/>
          <w:sz w:val="24"/>
          <w:szCs w:val="24"/>
        </w:rPr>
      </w:pPr>
      <w:r w:rsidRPr="00694D40">
        <w:rPr>
          <w:rFonts w:ascii="Times New Roman" w:hAnsi="Times New Roman" w:cs="Times New Roman"/>
          <w:sz w:val="24"/>
          <w:szCs w:val="24"/>
        </w:rPr>
        <w:t>Participants were randomly approached and asked to participate within this study, upon verbal consent they were directed to the psychology booths</w:t>
      </w:r>
      <w:r w:rsidR="00226A24">
        <w:rPr>
          <w:rFonts w:ascii="Times New Roman" w:hAnsi="Times New Roman" w:cs="Times New Roman"/>
          <w:sz w:val="24"/>
          <w:szCs w:val="24"/>
        </w:rPr>
        <w:t xml:space="preserve"> within the university building. Once within the booth, the individuals</w:t>
      </w:r>
      <w:r w:rsidRPr="00694D40">
        <w:rPr>
          <w:rFonts w:ascii="Times New Roman" w:hAnsi="Times New Roman" w:cs="Times New Roman"/>
          <w:sz w:val="24"/>
          <w:szCs w:val="24"/>
        </w:rPr>
        <w:t xml:space="preserve"> were presented a consent form (Appendix A), and a Brief sensation seeking scale questionnaire (Stephenson, M. T., et al. 2003) (Appendix B), this was a Likert scale type questionnaire ranging from 1 - </w:t>
      </w:r>
      <w:r w:rsidR="00226A24">
        <w:rPr>
          <w:rFonts w:ascii="Times New Roman" w:hAnsi="Times New Roman" w:cs="Times New Roman"/>
          <w:sz w:val="24"/>
          <w:szCs w:val="24"/>
        </w:rPr>
        <w:t xml:space="preserve">strongly disagree, to 5- strongly agree. The final scores were totalled </w:t>
      </w:r>
      <w:r w:rsidRPr="00694D40">
        <w:rPr>
          <w:rFonts w:ascii="Times New Roman" w:hAnsi="Times New Roman" w:cs="Times New Roman"/>
          <w:sz w:val="24"/>
          <w:szCs w:val="24"/>
        </w:rPr>
        <w:t>and then spilt into high and low Sensation seeking using the mean of the total score system scale (8-40 points) (</w:t>
      </w:r>
      <w:r w:rsidRPr="002A58EF">
        <w:rPr>
          <w:rFonts w:ascii="Times New Roman" w:hAnsi="Times New Roman" w:cs="Times New Roman"/>
          <w:i/>
          <w:sz w:val="24"/>
          <w:szCs w:val="24"/>
        </w:rPr>
        <w:t xml:space="preserve">M </w:t>
      </w:r>
      <w:r w:rsidRPr="00694D40">
        <w:rPr>
          <w:rFonts w:ascii="Times New Roman" w:hAnsi="Times New Roman" w:cs="Times New Roman"/>
          <w:sz w:val="24"/>
          <w:szCs w:val="24"/>
        </w:rPr>
        <w:t xml:space="preserve">= 27.55). Once completed, they were verbally instructed what would happen next and told to follow the instructions on the </w:t>
      </w:r>
      <w:r w:rsidR="00226A24">
        <w:rPr>
          <w:rFonts w:ascii="Times New Roman" w:hAnsi="Times New Roman" w:cs="Times New Roman"/>
          <w:sz w:val="24"/>
          <w:szCs w:val="24"/>
        </w:rPr>
        <w:t xml:space="preserve">computer </w:t>
      </w:r>
      <w:r w:rsidRPr="00694D40">
        <w:rPr>
          <w:rFonts w:ascii="Times New Roman" w:hAnsi="Times New Roman" w:cs="Times New Roman"/>
          <w:sz w:val="24"/>
          <w:szCs w:val="24"/>
        </w:rPr>
        <w:t xml:space="preserve">screen and informed that there would be a practice section before the actual experiment. </w:t>
      </w:r>
    </w:p>
    <w:p w14:paraId="3CECD636" w14:textId="6501200B" w:rsidR="00694D40" w:rsidRDefault="00694D40" w:rsidP="00346E31">
      <w:pPr>
        <w:spacing w:line="480" w:lineRule="auto"/>
        <w:rPr>
          <w:rFonts w:ascii="Times New Roman" w:hAnsi="Times New Roman" w:cs="Times New Roman"/>
          <w:sz w:val="24"/>
          <w:szCs w:val="24"/>
        </w:rPr>
      </w:pPr>
      <w:r w:rsidRPr="00694D40">
        <w:rPr>
          <w:rFonts w:ascii="Times New Roman" w:hAnsi="Times New Roman" w:cs="Times New Roman"/>
          <w:sz w:val="24"/>
          <w:szCs w:val="24"/>
        </w:rPr>
        <w:t>The experiment was designed on the computer and construc</w:t>
      </w:r>
      <w:r w:rsidR="00684266">
        <w:rPr>
          <w:rFonts w:ascii="Times New Roman" w:hAnsi="Times New Roman" w:cs="Times New Roman"/>
          <w:sz w:val="24"/>
          <w:szCs w:val="24"/>
        </w:rPr>
        <w:t>ted using the computer program S</w:t>
      </w:r>
      <w:r w:rsidRPr="00694D40">
        <w:rPr>
          <w:rFonts w:ascii="Times New Roman" w:hAnsi="Times New Roman" w:cs="Times New Roman"/>
          <w:sz w:val="24"/>
          <w:szCs w:val="24"/>
        </w:rPr>
        <w:t>uper</w:t>
      </w:r>
      <w:r w:rsidR="00684266">
        <w:rPr>
          <w:rFonts w:ascii="Times New Roman" w:hAnsi="Times New Roman" w:cs="Times New Roman"/>
          <w:sz w:val="24"/>
          <w:szCs w:val="24"/>
        </w:rPr>
        <w:t xml:space="preserve"> </w:t>
      </w:r>
      <w:r w:rsidRPr="00694D40">
        <w:rPr>
          <w:rFonts w:ascii="Times New Roman" w:hAnsi="Times New Roman" w:cs="Times New Roman"/>
          <w:sz w:val="24"/>
          <w:szCs w:val="24"/>
        </w:rPr>
        <w:t>lab</w:t>
      </w:r>
      <w:r w:rsidR="001D4F31">
        <w:rPr>
          <w:rFonts w:ascii="Times New Roman" w:hAnsi="Times New Roman" w:cs="Times New Roman"/>
          <w:sz w:val="24"/>
          <w:szCs w:val="24"/>
        </w:rPr>
        <w:t xml:space="preserve"> (</w:t>
      </w:r>
      <w:r w:rsidR="00684266">
        <w:rPr>
          <w:rFonts w:ascii="Times New Roman" w:hAnsi="Times New Roman" w:cs="Times New Roman"/>
          <w:sz w:val="24"/>
          <w:szCs w:val="24"/>
        </w:rPr>
        <w:t>appendix d)</w:t>
      </w:r>
      <w:r w:rsidRPr="00694D40">
        <w:rPr>
          <w:rFonts w:ascii="Times New Roman" w:hAnsi="Times New Roman" w:cs="Times New Roman"/>
          <w:sz w:val="24"/>
          <w:szCs w:val="24"/>
        </w:rPr>
        <w:t>. This was created by generating a pink oval 12 x 16 cm</w:t>
      </w:r>
      <w:r w:rsidR="00226A24">
        <w:rPr>
          <w:rFonts w:ascii="Times New Roman" w:hAnsi="Times New Roman" w:cs="Times New Roman"/>
          <w:sz w:val="24"/>
          <w:szCs w:val="24"/>
        </w:rPr>
        <w:t xml:space="preserve">, followed by </w:t>
      </w:r>
      <w:r w:rsidR="00667959">
        <w:rPr>
          <w:rFonts w:ascii="Times New Roman" w:hAnsi="Times New Roman" w:cs="Times New Roman"/>
          <w:sz w:val="24"/>
          <w:szCs w:val="24"/>
        </w:rPr>
        <w:t xml:space="preserve">a blank </w:t>
      </w:r>
      <w:r w:rsidR="00226A24">
        <w:rPr>
          <w:rFonts w:ascii="Times New Roman" w:hAnsi="Times New Roman" w:cs="Times New Roman"/>
          <w:sz w:val="24"/>
          <w:szCs w:val="24"/>
        </w:rPr>
        <w:t xml:space="preserve">screen and a fixation cross, which then </w:t>
      </w:r>
      <w:r w:rsidR="00277DF0">
        <w:rPr>
          <w:rFonts w:ascii="Times New Roman" w:hAnsi="Times New Roman" w:cs="Times New Roman"/>
          <w:sz w:val="24"/>
          <w:szCs w:val="24"/>
        </w:rPr>
        <w:t>repeated</w:t>
      </w:r>
      <w:r w:rsidR="00226A24">
        <w:rPr>
          <w:rFonts w:ascii="Times New Roman" w:hAnsi="Times New Roman" w:cs="Times New Roman"/>
          <w:sz w:val="24"/>
          <w:szCs w:val="24"/>
        </w:rPr>
        <w:t xml:space="preserve"> in a random order that</w:t>
      </w:r>
      <w:r w:rsidRPr="00694D40">
        <w:rPr>
          <w:rFonts w:ascii="Times New Roman" w:hAnsi="Times New Roman" w:cs="Times New Roman"/>
          <w:sz w:val="24"/>
          <w:szCs w:val="24"/>
        </w:rPr>
        <w:t xml:space="preserve"> flash</w:t>
      </w:r>
      <w:r w:rsidR="00667959">
        <w:rPr>
          <w:rFonts w:ascii="Times New Roman" w:hAnsi="Times New Roman" w:cs="Times New Roman"/>
          <w:sz w:val="24"/>
          <w:szCs w:val="24"/>
        </w:rPr>
        <w:t>ed</w:t>
      </w:r>
      <w:r w:rsidRPr="00694D40">
        <w:rPr>
          <w:rFonts w:ascii="Times New Roman" w:hAnsi="Times New Roman" w:cs="Times New Roman"/>
          <w:sz w:val="24"/>
          <w:szCs w:val="24"/>
        </w:rPr>
        <w:t xml:space="preserve"> on the computer screen for a set period of time ranging from 80</w:t>
      </w:r>
      <w:r w:rsidR="00226A24">
        <w:rPr>
          <w:rFonts w:ascii="Times New Roman" w:hAnsi="Times New Roman" w:cs="Times New Roman"/>
          <w:sz w:val="24"/>
          <w:szCs w:val="24"/>
        </w:rPr>
        <w:t>0ms to 1600ms in the trial run. T</w:t>
      </w:r>
      <w:r w:rsidRPr="00694D40">
        <w:rPr>
          <w:rFonts w:ascii="Times New Roman" w:hAnsi="Times New Roman" w:cs="Times New Roman"/>
          <w:sz w:val="24"/>
          <w:szCs w:val="24"/>
        </w:rPr>
        <w:t xml:space="preserve">hen within the experiment 800, 1000, 1200, 1600ms ovals were displayed and the response </w:t>
      </w:r>
      <w:r w:rsidR="00226A24">
        <w:rPr>
          <w:rFonts w:ascii="Times New Roman" w:hAnsi="Times New Roman" w:cs="Times New Roman"/>
          <w:sz w:val="24"/>
          <w:szCs w:val="24"/>
        </w:rPr>
        <w:t xml:space="preserve">to the 1000ms oval was recorded and </w:t>
      </w:r>
      <w:r w:rsidRPr="00694D40">
        <w:rPr>
          <w:rFonts w:ascii="Times New Roman" w:hAnsi="Times New Roman" w:cs="Times New Roman"/>
          <w:sz w:val="24"/>
          <w:szCs w:val="24"/>
        </w:rPr>
        <w:t xml:space="preserve">used </w:t>
      </w:r>
      <w:r w:rsidR="00667959">
        <w:rPr>
          <w:rFonts w:ascii="Times New Roman" w:hAnsi="Times New Roman" w:cs="Times New Roman"/>
          <w:sz w:val="24"/>
          <w:szCs w:val="24"/>
        </w:rPr>
        <w:t>to measure the time perception. The pink ov</w:t>
      </w:r>
      <w:r w:rsidR="00226A24">
        <w:rPr>
          <w:rFonts w:ascii="Times New Roman" w:hAnsi="Times New Roman" w:cs="Times New Roman"/>
          <w:sz w:val="24"/>
          <w:szCs w:val="24"/>
        </w:rPr>
        <w:t>al was displayed 10 times in total, 5 times of each</w:t>
      </w:r>
      <w:r w:rsidR="00667959">
        <w:rPr>
          <w:rFonts w:ascii="Times New Roman" w:hAnsi="Times New Roman" w:cs="Times New Roman"/>
          <w:sz w:val="24"/>
          <w:szCs w:val="24"/>
        </w:rPr>
        <w:t xml:space="preserve"> length during the practice session, and 22 times in total in the experiment phase, wi</w:t>
      </w:r>
      <w:r w:rsidR="00226A24">
        <w:rPr>
          <w:rFonts w:ascii="Times New Roman" w:hAnsi="Times New Roman" w:cs="Times New Roman"/>
          <w:sz w:val="24"/>
          <w:szCs w:val="24"/>
        </w:rPr>
        <w:t>th 10 of those ovals at 1000ms</w:t>
      </w:r>
      <w:r w:rsidR="00667959">
        <w:rPr>
          <w:rFonts w:ascii="Times New Roman" w:hAnsi="Times New Roman" w:cs="Times New Roman"/>
          <w:sz w:val="24"/>
          <w:szCs w:val="24"/>
        </w:rPr>
        <w:t xml:space="preserve">. </w:t>
      </w:r>
      <w:r w:rsidR="00EF3BE4">
        <w:rPr>
          <w:rFonts w:ascii="Times New Roman" w:hAnsi="Times New Roman" w:cs="Times New Roman"/>
          <w:sz w:val="24"/>
          <w:szCs w:val="24"/>
        </w:rPr>
        <w:t>The pink oval was displayed in the middle of t</w:t>
      </w:r>
      <w:r w:rsidR="00226A24">
        <w:rPr>
          <w:rFonts w:ascii="Times New Roman" w:hAnsi="Times New Roman" w:cs="Times New Roman"/>
          <w:sz w:val="24"/>
          <w:szCs w:val="24"/>
        </w:rPr>
        <w:t xml:space="preserve">he screen, and the participant had to respond by pressing two keys upon the board indicating whether they felt it was a long or short response. </w:t>
      </w:r>
    </w:p>
    <w:p w14:paraId="56E75BE7" w14:textId="1F8A1B73" w:rsidR="00667959" w:rsidRDefault="00667959" w:rsidP="00346E31">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fast music used within this study was Mariah Carey, all I want for Christmas, which was 150bpm and was played during the entire length of the study on an </w:t>
      </w:r>
      <w:proofErr w:type="spellStart"/>
      <w:r>
        <w:rPr>
          <w:rFonts w:ascii="Times New Roman" w:hAnsi="Times New Roman" w:cs="Times New Roman"/>
          <w:sz w:val="24"/>
          <w:szCs w:val="24"/>
        </w:rPr>
        <w:t>iphone</w:t>
      </w:r>
      <w:proofErr w:type="spellEnd"/>
      <w:r>
        <w:rPr>
          <w:rFonts w:ascii="Times New Roman" w:hAnsi="Times New Roman" w:cs="Times New Roman"/>
          <w:sz w:val="24"/>
          <w:szCs w:val="24"/>
        </w:rPr>
        <w:t xml:space="preserve"> through </w:t>
      </w:r>
      <w:proofErr w:type="spellStart"/>
      <w:r>
        <w:rPr>
          <w:rFonts w:ascii="Times New Roman" w:hAnsi="Times New Roman" w:cs="Times New Roman"/>
          <w:sz w:val="24"/>
          <w:szCs w:val="24"/>
        </w:rPr>
        <w:t>youtube</w:t>
      </w:r>
      <w:proofErr w:type="spellEnd"/>
      <w:r>
        <w:rPr>
          <w:rFonts w:ascii="Times New Roman" w:hAnsi="Times New Roman" w:cs="Times New Roman"/>
          <w:sz w:val="24"/>
          <w:szCs w:val="24"/>
        </w:rPr>
        <w:t>. The slow piece of music used was Marconi Union, weightless and was 71bpm, this was also played for the duration of the ex</w:t>
      </w:r>
      <w:r w:rsidR="00226A24">
        <w:rPr>
          <w:rFonts w:ascii="Times New Roman" w:hAnsi="Times New Roman" w:cs="Times New Roman"/>
          <w:sz w:val="24"/>
          <w:szCs w:val="24"/>
        </w:rPr>
        <w:t xml:space="preserve">periment through </w:t>
      </w:r>
      <w:proofErr w:type="spellStart"/>
      <w:r w:rsidR="00226A24">
        <w:rPr>
          <w:rFonts w:ascii="Times New Roman" w:hAnsi="Times New Roman" w:cs="Times New Roman"/>
          <w:sz w:val="24"/>
          <w:szCs w:val="24"/>
        </w:rPr>
        <w:t>youtube</w:t>
      </w:r>
      <w:proofErr w:type="spellEnd"/>
      <w:r>
        <w:rPr>
          <w:rFonts w:ascii="Times New Roman" w:hAnsi="Times New Roman" w:cs="Times New Roman"/>
          <w:sz w:val="24"/>
          <w:szCs w:val="24"/>
        </w:rPr>
        <w:t xml:space="preserve">, </w:t>
      </w:r>
      <w:r w:rsidR="00226A24">
        <w:rPr>
          <w:rFonts w:ascii="Times New Roman" w:hAnsi="Times New Roman" w:cs="Times New Roman"/>
          <w:sz w:val="24"/>
          <w:szCs w:val="24"/>
        </w:rPr>
        <w:t>and this</w:t>
      </w:r>
      <w:r>
        <w:rPr>
          <w:rFonts w:ascii="Times New Roman" w:hAnsi="Times New Roman" w:cs="Times New Roman"/>
          <w:sz w:val="24"/>
          <w:szCs w:val="24"/>
        </w:rPr>
        <w:t xml:space="preserve"> </w:t>
      </w:r>
      <w:r w:rsidR="00EF3BE4">
        <w:rPr>
          <w:rFonts w:ascii="Times New Roman" w:hAnsi="Times New Roman" w:cs="Times New Roman"/>
          <w:sz w:val="24"/>
          <w:szCs w:val="24"/>
        </w:rPr>
        <w:t xml:space="preserve">music </w:t>
      </w:r>
      <w:r>
        <w:rPr>
          <w:rFonts w:ascii="Times New Roman" w:hAnsi="Times New Roman" w:cs="Times New Roman"/>
          <w:sz w:val="24"/>
          <w:szCs w:val="24"/>
        </w:rPr>
        <w:t xml:space="preserve">was </w:t>
      </w:r>
      <w:r w:rsidR="00EF3BE4">
        <w:rPr>
          <w:rFonts w:ascii="Times New Roman" w:hAnsi="Times New Roman" w:cs="Times New Roman"/>
          <w:sz w:val="24"/>
          <w:szCs w:val="24"/>
        </w:rPr>
        <w:t xml:space="preserve">played </w:t>
      </w:r>
      <w:r>
        <w:rPr>
          <w:rFonts w:ascii="Times New Roman" w:hAnsi="Times New Roman" w:cs="Times New Roman"/>
          <w:sz w:val="24"/>
          <w:szCs w:val="24"/>
        </w:rPr>
        <w:t xml:space="preserve">via the computer. </w:t>
      </w:r>
    </w:p>
    <w:p w14:paraId="28B97CB2" w14:textId="412FCD97" w:rsidR="00226A24" w:rsidRPr="00694D40" w:rsidRDefault="00226A24" w:rsidP="00346E31">
      <w:pPr>
        <w:spacing w:line="480" w:lineRule="auto"/>
        <w:rPr>
          <w:rFonts w:ascii="Times New Roman" w:hAnsi="Times New Roman" w:cs="Times New Roman"/>
          <w:sz w:val="24"/>
          <w:szCs w:val="24"/>
        </w:rPr>
      </w:pPr>
      <w:r>
        <w:rPr>
          <w:rFonts w:ascii="Times New Roman" w:hAnsi="Times New Roman" w:cs="Times New Roman"/>
          <w:sz w:val="24"/>
          <w:szCs w:val="24"/>
        </w:rPr>
        <w:t>Once the participant had finished t</w:t>
      </w:r>
      <w:r w:rsidR="006F5C00">
        <w:rPr>
          <w:rFonts w:ascii="Times New Roman" w:hAnsi="Times New Roman" w:cs="Times New Roman"/>
          <w:sz w:val="24"/>
          <w:szCs w:val="24"/>
        </w:rPr>
        <w:t>his</w:t>
      </w:r>
      <w:r w:rsidR="00FE5887">
        <w:rPr>
          <w:rFonts w:ascii="Times New Roman" w:hAnsi="Times New Roman" w:cs="Times New Roman"/>
          <w:sz w:val="24"/>
          <w:szCs w:val="24"/>
        </w:rPr>
        <w:t xml:space="preserve"> experiment the</w:t>
      </w:r>
      <w:r w:rsidR="006F5C00">
        <w:rPr>
          <w:rFonts w:ascii="Times New Roman" w:hAnsi="Times New Roman" w:cs="Times New Roman"/>
          <w:sz w:val="24"/>
          <w:szCs w:val="24"/>
        </w:rPr>
        <w:t xml:space="preserve"> programme instructed them </w:t>
      </w:r>
      <w:r w:rsidR="00FE5887">
        <w:rPr>
          <w:rFonts w:ascii="Times New Roman" w:hAnsi="Times New Roman" w:cs="Times New Roman"/>
          <w:sz w:val="24"/>
          <w:szCs w:val="24"/>
        </w:rPr>
        <w:t>to contact a</w:t>
      </w:r>
      <w:r>
        <w:rPr>
          <w:rFonts w:ascii="Times New Roman" w:hAnsi="Times New Roman" w:cs="Times New Roman"/>
          <w:sz w:val="24"/>
          <w:szCs w:val="24"/>
        </w:rPr>
        <w:t xml:space="preserve"> member of the group</w:t>
      </w:r>
      <w:r w:rsidR="00FE5887">
        <w:rPr>
          <w:rFonts w:ascii="Times New Roman" w:hAnsi="Times New Roman" w:cs="Times New Roman"/>
          <w:sz w:val="24"/>
          <w:szCs w:val="24"/>
        </w:rPr>
        <w:t>, which</w:t>
      </w:r>
      <w:r>
        <w:rPr>
          <w:rFonts w:ascii="Times New Roman" w:hAnsi="Times New Roman" w:cs="Times New Roman"/>
          <w:sz w:val="24"/>
          <w:szCs w:val="24"/>
        </w:rPr>
        <w:t xml:space="preserve"> would </w:t>
      </w:r>
      <w:r w:rsidR="00FE5887">
        <w:rPr>
          <w:rFonts w:ascii="Times New Roman" w:hAnsi="Times New Roman" w:cs="Times New Roman"/>
          <w:sz w:val="24"/>
          <w:szCs w:val="24"/>
        </w:rPr>
        <w:t xml:space="preserve">then </w:t>
      </w:r>
      <w:r>
        <w:rPr>
          <w:rFonts w:ascii="Times New Roman" w:hAnsi="Times New Roman" w:cs="Times New Roman"/>
          <w:sz w:val="24"/>
          <w:szCs w:val="24"/>
        </w:rPr>
        <w:t>give t</w:t>
      </w:r>
      <w:r w:rsidR="00FE5887">
        <w:rPr>
          <w:rFonts w:ascii="Times New Roman" w:hAnsi="Times New Roman" w:cs="Times New Roman"/>
          <w:sz w:val="24"/>
          <w:szCs w:val="24"/>
        </w:rPr>
        <w:t xml:space="preserve">hem a debrief form (appendix c). </w:t>
      </w:r>
    </w:p>
    <w:p w14:paraId="64E2B79F" w14:textId="77777777" w:rsidR="00694D40" w:rsidRPr="00694D40" w:rsidRDefault="00694D40" w:rsidP="00346E31">
      <w:pPr>
        <w:spacing w:line="480" w:lineRule="auto"/>
        <w:rPr>
          <w:rFonts w:ascii="Times New Roman" w:hAnsi="Times New Roman" w:cs="Times New Roman"/>
          <w:sz w:val="24"/>
          <w:szCs w:val="24"/>
        </w:rPr>
      </w:pPr>
    </w:p>
    <w:p w14:paraId="28CC7106" w14:textId="77777777" w:rsidR="00FE5887" w:rsidRDefault="00B07F57" w:rsidP="00346E31">
      <w:pPr>
        <w:spacing w:line="480" w:lineRule="auto"/>
        <w:rPr>
          <w:rFonts w:ascii="Times New Roman" w:hAnsi="Times New Roman" w:cs="Times New Roman"/>
          <w:b/>
          <w:sz w:val="24"/>
          <w:szCs w:val="24"/>
        </w:rPr>
      </w:pPr>
      <w:r w:rsidRPr="00B07F57">
        <w:rPr>
          <w:rFonts w:ascii="Times New Roman" w:hAnsi="Times New Roman" w:cs="Times New Roman"/>
          <w:b/>
          <w:sz w:val="24"/>
          <w:szCs w:val="24"/>
        </w:rPr>
        <w:t>Procedure</w:t>
      </w:r>
    </w:p>
    <w:p w14:paraId="1CA57345" w14:textId="4AE83005" w:rsidR="00B665DA" w:rsidRDefault="008D0C10" w:rsidP="00346E31">
      <w:pPr>
        <w:spacing w:line="480" w:lineRule="auto"/>
        <w:rPr>
          <w:rFonts w:ascii="Times New Roman" w:hAnsi="Times New Roman" w:cs="Times New Roman"/>
          <w:b/>
          <w:sz w:val="24"/>
          <w:szCs w:val="24"/>
        </w:rPr>
      </w:pPr>
      <w:r>
        <w:rPr>
          <w:rFonts w:ascii="Times New Roman" w:hAnsi="Times New Roman" w:cs="Times New Roman"/>
          <w:sz w:val="24"/>
          <w:szCs w:val="24"/>
        </w:rPr>
        <w:t>This</w:t>
      </w:r>
      <w:r w:rsidR="00057643">
        <w:rPr>
          <w:rFonts w:ascii="Times New Roman" w:hAnsi="Times New Roman" w:cs="Times New Roman"/>
          <w:sz w:val="24"/>
          <w:szCs w:val="24"/>
        </w:rPr>
        <w:t xml:space="preserve"> </w:t>
      </w:r>
      <w:r w:rsidR="00F13AF2">
        <w:rPr>
          <w:rFonts w:ascii="Times New Roman" w:hAnsi="Times New Roman" w:cs="Times New Roman"/>
          <w:sz w:val="24"/>
          <w:szCs w:val="24"/>
        </w:rPr>
        <w:t xml:space="preserve">study was approved through </w:t>
      </w:r>
      <w:r w:rsidR="00F13AF2" w:rsidRPr="00F13AF2">
        <w:rPr>
          <w:rFonts w:ascii="Times New Roman" w:hAnsi="Times New Roman" w:cs="Times New Roman"/>
          <w:sz w:val="24"/>
          <w:szCs w:val="24"/>
        </w:rPr>
        <w:t>School Research Ethics Committee</w:t>
      </w:r>
      <w:r>
        <w:rPr>
          <w:rFonts w:ascii="Times New Roman" w:hAnsi="Times New Roman" w:cs="Times New Roman"/>
          <w:sz w:val="24"/>
          <w:szCs w:val="24"/>
        </w:rPr>
        <w:t>,</w:t>
      </w:r>
      <w:r w:rsidR="000259DA">
        <w:rPr>
          <w:rFonts w:ascii="Times New Roman" w:hAnsi="Times New Roman" w:cs="Times New Roman"/>
          <w:sz w:val="24"/>
          <w:szCs w:val="24"/>
        </w:rPr>
        <w:t xml:space="preserve"> there were no </w:t>
      </w:r>
      <w:r w:rsidR="0068190B">
        <w:rPr>
          <w:rFonts w:ascii="Times New Roman" w:hAnsi="Times New Roman" w:cs="Times New Roman"/>
          <w:sz w:val="24"/>
          <w:szCs w:val="24"/>
        </w:rPr>
        <w:t>ethical issues. P</w:t>
      </w:r>
      <w:r w:rsidR="00057643">
        <w:rPr>
          <w:rFonts w:ascii="Times New Roman" w:hAnsi="Times New Roman" w:cs="Times New Roman"/>
          <w:sz w:val="24"/>
          <w:szCs w:val="24"/>
        </w:rPr>
        <w:t>articipants were randomly recruit</w:t>
      </w:r>
      <w:r>
        <w:rPr>
          <w:rFonts w:ascii="Times New Roman" w:hAnsi="Times New Roman" w:cs="Times New Roman"/>
          <w:sz w:val="24"/>
          <w:szCs w:val="24"/>
        </w:rPr>
        <w:t>ed within</w:t>
      </w:r>
      <w:r w:rsidR="0068190B">
        <w:rPr>
          <w:rFonts w:ascii="Times New Roman" w:hAnsi="Times New Roman" w:cs="Times New Roman"/>
          <w:sz w:val="24"/>
          <w:szCs w:val="24"/>
        </w:rPr>
        <w:t xml:space="preserve"> universit</w:t>
      </w:r>
      <w:r>
        <w:rPr>
          <w:rFonts w:ascii="Times New Roman" w:hAnsi="Times New Roman" w:cs="Times New Roman"/>
          <w:sz w:val="24"/>
          <w:szCs w:val="24"/>
        </w:rPr>
        <w:t>y campus. V</w:t>
      </w:r>
      <w:r w:rsidR="0068190B">
        <w:rPr>
          <w:rFonts w:ascii="Times New Roman" w:hAnsi="Times New Roman" w:cs="Times New Roman"/>
          <w:sz w:val="24"/>
          <w:szCs w:val="24"/>
        </w:rPr>
        <w:t>erbal consent was achieved before</w:t>
      </w:r>
      <w:r>
        <w:rPr>
          <w:rFonts w:ascii="Times New Roman" w:hAnsi="Times New Roman" w:cs="Times New Roman"/>
          <w:sz w:val="24"/>
          <w:szCs w:val="24"/>
        </w:rPr>
        <w:t xml:space="preserve"> participants</w:t>
      </w:r>
      <w:r w:rsidR="00057643">
        <w:rPr>
          <w:rFonts w:ascii="Times New Roman" w:hAnsi="Times New Roman" w:cs="Times New Roman"/>
          <w:sz w:val="24"/>
          <w:szCs w:val="24"/>
        </w:rPr>
        <w:t xml:space="preserve"> were taken to the </w:t>
      </w:r>
      <w:r>
        <w:rPr>
          <w:rFonts w:ascii="Times New Roman" w:hAnsi="Times New Roman" w:cs="Times New Roman"/>
          <w:sz w:val="24"/>
          <w:szCs w:val="24"/>
        </w:rPr>
        <w:t>psychology lab. Where upon</w:t>
      </w:r>
      <w:r w:rsidR="0068190B">
        <w:rPr>
          <w:rFonts w:ascii="Times New Roman" w:hAnsi="Times New Roman" w:cs="Times New Roman"/>
          <w:sz w:val="24"/>
          <w:szCs w:val="24"/>
        </w:rPr>
        <w:t xml:space="preserve"> they were given a written consent form and sensation seeking ques</w:t>
      </w:r>
      <w:r>
        <w:rPr>
          <w:rFonts w:ascii="Times New Roman" w:hAnsi="Times New Roman" w:cs="Times New Roman"/>
          <w:sz w:val="24"/>
          <w:szCs w:val="24"/>
        </w:rPr>
        <w:t>tionnaire</w:t>
      </w:r>
      <w:r w:rsidR="0068190B">
        <w:rPr>
          <w:rFonts w:ascii="Times New Roman" w:hAnsi="Times New Roman" w:cs="Times New Roman"/>
          <w:sz w:val="24"/>
          <w:szCs w:val="24"/>
        </w:rPr>
        <w:t xml:space="preserve"> to fill out. Once completed, the participants were instructed to follow the instructions on the computer and the experiment would begin after the practice phase. The music was played </w:t>
      </w:r>
      <w:r>
        <w:rPr>
          <w:rFonts w:ascii="Times New Roman" w:hAnsi="Times New Roman" w:cs="Times New Roman"/>
          <w:sz w:val="24"/>
          <w:szCs w:val="24"/>
        </w:rPr>
        <w:t>from the beginning of the task depending on group, and whilst the</w:t>
      </w:r>
      <w:r w:rsidR="0068190B">
        <w:rPr>
          <w:rFonts w:ascii="Times New Roman" w:hAnsi="Times New Roman" w:cs="Times New Roman"/>
          <w:sz w:val="24"/>
          <w:szCs w:val="24"/>
        </w:rPr>
        <w:t xml:space="preserve"> task undertaken. Once completed </w:t>
      </w:r>
      <w:r>
        <w:rPr>
          <w:rFonts w:ascii="Times New Roman" w:hAnsi="Times New Roman" w:cs="Times New Roman"/>
          <w:sz w:val="24"/>
          <w:szCs w:val="24"/>
        </w:rPr>
        <w:t>participants</w:t>
      </w:r>
      <w:r w:rsidR="0068190B">
        <w:rPr>
          <w:rFonts w:ascii="Times New Roman" w:hAnsi="Times New Roman" w:cs="Times New Roman"/>
          <w:sz w:val="24"/>
          <w:szCs w:val="24"/>
        </w:rPr>
        <w:t xml:space="preserve"> were thanked and given </w:t>
      </w:r>
      <w:r>
        <w:rPr>
          <w:rFonts w:ascii="Times New Roman" w:hAnsi="Times New Roman" w:cs="Times New Roman"/>
          <w:sz w:val="24"/>
          <w:szCs w:val="24"/>
        </w:rPr>
        <w:t xml:space="preserve">a debrief form </w:t>
      </w:r>
      <w:r w:rsidR="0068190B">
        <w:rPr>
          <w:rFonts w:ascii="Times New Roman" w:hAnsi="Times New Roman" w:cs="Times New Roman"/>
          <w:sz w:val="24"/>
          <w:szCs w:val="24"/>
        </w:rPr>
        <w:t xml:space="preserve">if they wished to withdraw or have any further questions to contact the </w:t>
      </w:r>
      <w:r>
        <w:rPr>
          <w:rFonts w:ascii="Times New Roman" w:hAnsi="Times New Roman" w:cs="Times New Roman"/>
          <w:sz w:val="24"/>
          <w:szCs w:val="24"/>
        </w:rPr>
        <w:t xml:space="preserve">email </w:t>
      </w:r>
      <w:r w:rsidR="0068190B">
        <w:rPr>
          <w:rFonts w:ascii="Times New Roman" w:hAnsi="Times New Roman" w:cs="Times New Roman"/>
          <w:sz w:val="24"/>
          <w:szCs w:val="24"/>
        </w:rPr>
        <w:t xml:space="preserve">address on the sheet. </w:t>
      </w:r>
    </w:p>
    <w:p w14:paraId="1F2C57B6" w14:textId="40F6938B" w:rsidR="008227A1" w:rsidRDefault="008227A1" w:rsidP="00346E31">
      <w:pPr>
        <w:spacing w:line="480" w:lineRule="auto"/>
        <w:rPr>
          <w:rFonts w:ascii="Times New Roman" w:hAnsi="Times New Roman" w:cs="Times New Roman"/>
          <w:b/>
          <w:sz w:val="24"/>
          <w:szCs w:val="24"/>
        </w:rPr>
      </w:pPr>
    </w:p>
    <w:p w14:paraId="689B36FC" w14:textId="689109A8" w:rsidR="00694D40" w:rsidRPr="00B07F57" w:rsidRDefault="00694D40" w:rsidP="00346E31">
      <w:pPr>
        <w:spacing w:line="480" w:lineRule="auto"/>
        <w:rPr>
          <w:rFonts w:ascii="Times New Roman" w:hAnsi="Times New Roman" w:cs="Times New Roman"/>
          <w:b/>
          <w:sz w:val="24"/>
          <w:szCs w:val="24"/>
        </w:rPr>
      </w:pPr>
      <w:r w:rsidRPr="00B07F57">
        <w:rPr>
          <w:rFonts w:ascii="Times New Roman" w:hAnsi="Times New Roman" w:cs="Times New Roman"/>
          <w:b/>
          <w:sz w:val="24"/>
          <w:szCs w:val="24"/>
        </w:rPr>
        <w:t>Results.</w:t>
      </w:r>
    </w:p>
    <w:p w14:paraId="25995371" w14:textId="3805231D" w:rsidR="00694D40" w:rsidRPr="00694D40" w:rsidRDefault="00694D40" w:rsidP="00346E31">
      <w:pPr>
        <w:spacing w:line="480" w:lineRule="auto"/>
        <w:rPr>
          <w:rFonts w:ascii="Times New Roman" w:hAnsi="Times New Roman" w:cs="Times New Roman"/>
          <w:sz w:val="24"/>
          <w:szCs w:val="24"/>
        </w:rPr>
      </w:pPr>
      <w:r w:rsidRPr="00694D40">
        <w:rPr>
          <w:rFonts w:ascii="Times New Roman" w:hAnsi="Times New Roman" w:cs="Times New Roman"/>
          <w:sz w:val="24"/>
          <w:szCs w:val="24"/>
        </w:rPr>
        <w:t>This st</w:t>
      </w:r>
      <w:r w:rsidR="002F3B7E">
        <w:rPr>
          <w:rFonts w:ascii="Times New Roman" w:hAnsi="Times New Roman" w:cs="Times New Roman"/>
          <w:sz w:val="24"/>
          <w:szCs w:val="24"/>
        </w:rPr>
        <w:t>udy was a 2 x 3</w:t>
      </w:r>
      <w:r w:rsidRPr="00694D40">
        <w:rPr>
          <w:rFonts w:ascii="Times New Roman" w:hAnsi="Times New Roman" w:cs="Times New Roman"/>
          <w:sz w:val="24"/>
          <w:szCs w:val="24"/>
        </w:rPr>
        <w:t xml:space="preserve"> </w:t>
      </w:r>
      <w:r w:rsidR="00B42DE7">
        <w:rPr>
          <w:rFonts w:ascii="Times New Roman" w:hAnsi="Times New Roman" w:cs="Times New Roman"/>
          <w:sz w:val="24"/>
          <w:szCs w:val="24"/>
        </w:rPr>
        <w:t xml:space="preserve">factorial design </w:t>
      </w:r>
      <w:r w:rsidRPr="00694D40">
        <w:rPr>
          <w:rFonts w:ascii="Times New Roman" w:hAnsi="Times New Roman" w:cs="Times New Roman"/>
          <w:sz w:val="24"/>
          <w:szCs w:val="24"/>
        </w:rPr>
        <w:t>between-subjects ANOVA</w:t>
      </w:r>
      <w:r w:rsidR="002F3B7E">
        <w:rPr>
          <w:rFonts w:ascii="Times New Roman" w:hAnsi="Times New Roman" w:cs="Times New Roman"/>
          <w:sz w:val="24"/>
          <w:szCs w:val="24"/>
        </w:rPr>
        <w:t>. This was conducted to</w:t>
      </w:r>
      <w:r w:rsidR="00FE77A8">
        <w:rPr>
          <w:rFonts w:ascii="Times New Roman" w:hAnsi="Times New Roman" w:cs="Times New Roman"/>
          <w:sz w:val="24"/>
          <w:szCs w:val="24"/>
        </w:rPr>
        <w:t xml:space="preserve"> explore the effect of music and sensation seeking</w:t>
      </w:r>
      <w:r w:rsidR="00D612A2">
        <w:rPr>
          <w:rFonts w:ascii="Times New Roman" w:hAnsi="Times New Roman" w:cs="Times New Roman"/>
          <w:sz w:val="24"/>
          <w:szCs w:val="24"/>
        </w:rPr>
        <w:t xml:space="preserve"> (SS)</w:t>
      </w:r>
      <w:r w:rsidR="00FE77A8">
        <w:rPr>
          <w:rFonts w:ascii="Times New Roman" w:hAnsi="Times New Roman" w:cs="Times New Roman"/>
          <w:sz w:val="24"/>
          <w:szCs w:val="24"/>
        </w:rPr>
        <w:t xml:space="preserve"> on time perception</w:t>
      </w:r>
      <w:r w:rsidRPr="00694D40">
        <w:rPr>
          <w:rFonts w:ascii="Times New Roman" w:hAnsi="Times New Roman" w:cs="Times New Roman"/>
          <w:sz w:val="24"/>
          <w:szCs w:val="24"/>
        </w:rPr>
        <w:t xml:space="preserve">. </w:t>
      </w:r>
    </w:p>
    <w:p w14:paraId="20D54166" w14:textId="2EF6834D" w:rsidR="008227A1" w:rsidRPr="00C71589" w:rsidRDefault="00694D40" w:rsidP="00C71589">
      <w:pPr>
        <w:spacing w:line="480" w:lineRule="auto"/>
        <w:rPr>
          <w:rFonts w:ascii="Times New Roman" w:hAnsi="Times New Roman" w:cs="Times New Roman"/>
          <w:sz w:val="24"/>
          <w:szCs w:val="24"/>
        </w:rPr>
      </w:pPr>
      <w:r w:rsidRPr="00694D40">
        <w:rPr>
          <w:rFonts w:ascii="Times New Roman" w:hAnsi="Times New Roman" w:cs="Times New Roman"/>
          <w:sz w:val="24"/>
          <w:szCs w:val="24"/>
        </w:rPr>
        <w:lastRenderedPageBreak/>
        <w:t>The two way interactions effect between SS and tempo of music was significant (</w:t>
      </w:r>
      <w:r w:rsidRPr="00D45B21">
        <w:rPr>
          <w:rFonts w:ascii="Times New Roman" w:hAnsi="Times New Roman" w:cs="Times New Roman"/>
          <w:i/>
          <w:sz w:val="24"/>
          <w:szCs w:val="24"/>
        </w:rPr>
        <w:t xml:space="preserve">F </w:t>
      </w:r>
      <w:r w:rsidRPr="00694D40">
        <w:rPr>
          <w:rFonts w:ascii="Times New Roman" w:hAnsi="Times New Roman" w:cs="Times New Roman"/>
          <w:sz w:val="24"/>
          <w:szCs w:val="24"/>
        </w:rPr>
        <w:t>(2</w:t>
      </w:r>
      <w:r w:rsidR="005C49B4" w:rsidRPr="00694D40">
        <w:rPr>
          <w:rFonts w:ascii="Times New Roman" w:hAnsi="Times New Roman" w:cs="Times New Roman"/>
          <w:sz w:val="24"/>
          <w:szCs w:val="24"/>
        </w:rPr>
        <w:t>, 54) =</w:t>
      </w:r>
      <w:r w:rsidRPr="00694D40">
        <w:rPr>
          <w:rFonts w:ascii="Times New Roman" w:hAnsi="Times New Roman" w:cs="Times New Roman"/>
          <w:sz w:val="24"/>
          <w:szCs w:val="24"/>
        </w:rPr>
        <w:t xml:space="preserve"> 4.76 </w:t>
      </w:r>
      <w:r w:rsidRPr="00A77BA7">
        <w:rPr>
          <w:rFonts w:ascii="Times New Roman" w:hAnsi="Times New Roman" w:cs="Times New Roman"/>
          <w:i/>
          <w:sz w:val="24"/>
          <w:szCs w:val="24"/>
        </w:rPr>
        <w:t>p</w:t>
      </w:r>
      <w:r w:rsidR="00C71589">
        <w:rPr>
          <w:rFonts w:ascii="Times New Roman" w:hAnsi="Times New Roman" w:cs="Times New Roman"/>
          <w:sz w:val="24"/>
          <w:szCs w:val="24"/>
        </w:rPr>
        <w:t xml:space="preserve"> = .01). And had a small</w:t>
      </w:r>
      <w:r w:rsidRPr="00694D40">
        <w:rPr>
          <w:rFonts w:ascii="Times New Roman" w:hAnsi="Times New Roman" w:cs="Times New Roman"/>
          <w:sz w:val="24"/>
          <w:szCs w:val="24"/>
        </w:rPr>
        <w:t xml:space="preserve"> effect size (partial eta squared = .15). However</w:t>
      </w:r>
      <w:r w:rsidR="005B6317">
        <w:rPr>
          <w:rFonts w:ascii="Times New Roman" w:hAnsi="Times New Roman" w:cs="Times New Roman"/>
          <w:sz w:val="24"/>
          <w:szCs w:val="24"/>
        </w:rPr>
        <w:t>,</w:t>
      </w:r>
      <w:r w:rsidR="005C49B4">
        <w:rPr>
          <w:rFonts w:ascii="Times New Roman" w:hAnsi="Times New Roman" w:cs="Times New Roman"/>
          <w:sz w:val="24"/>
          <w:szCs w:val="24"/>
        </w:rPr>
        <w:t xml:space="preserve"> the main effect of </w:t>
      </w:r>
      <w:r w:rsidR="005C49B4" w:rsidRPr="00694D40">
        <w:rPr>
          <w:rFonts w:ascii="Times New Roman" w:hAnsi="Times New Roman" w:cs="Times New Roman"/>
          <w:sz w:val="24"/>
          <w:szCs w:val="24"/>
        </w:rPr>
        <w:t>sensation</w:t>
      </w:r>
      <w:r w:rsidRPr="00694D40">
        <w:rPr>
          <w:rFonts w:ascii="Times New Roman" w:hAnsi="Times New Roman" w:cs="Times New Roman"/>
          <w:sz w:val="24"/>
          <w:szCs w:val="24"/>
        </w:rPr>
        <w:t xml:space="preserve"> seeking was non-significant (</w:t>
      </w:r>
      <w:r w:rsidRPr="00D45B21">
        <w:rPr>
          <w:rFonts w:ascii="Times New Roman" w:hAnsi="Times New Roman" w:cs="Times New Roman"/>
          <w:i/>
          <w:sz w:val="24"/>
          <w:szCs w:val="24"/>
        </w:rPr>
        <w:t>F</w:t>
      </w:r>
      <w:r w:rsidRPr="00694D40">
        <w:rPr>
          <w:rFonts w:ascii="Times New Roman" w:hAnsi="Times New Roman" w:cs="Times New Roman"/>
          <w:sz w:val="24"/>
          <w:szCs w:val="24"/>
        </w:rPr>
        <w:t xml:space="preserve"> (1</w:t>
      </w:r>
      <w:r w:rsidR="005C49B4" w:rsidRPr="00694D40">
        <w:rPr>
          <w:rFonts w:ascii="Times New Roman" w:hAnsi="Times New Roman" w:cs="Times New Roman"/>
          <w:sz w:val="24"/>
          <w:szCs w:val="24"/>
        </w:rPr>
        <w:t>, 54</w:t>
      </w:r>
      <w:r w:rsidRPr="00694D40">
        <w:rPr>
          <w:rFonts w:ascii="Times New Roman" w:hAnsi="Times New Roman" w:cs="Times New Roman"/>
          <w:sz w:val="24"/>
          <w:szCs w:val="24"/>
        </w:rPr>
        <w:t xml:space="preserve">) = .00, </w:t>
      </w:r>
      <w:r w:rsidRPr="00A77BA7">
        <w:rPr>
          <w:rFonts w:ascii="Times New Roman" w:hAnsi="Times New Roman" w:cs="Times New Roman"/>
          <w:i/>
          <w:sz w:val="24"/>
          <w:szCs w:val="24"/>
        </w:rPr>
        <w:t>p</w:t>
      </w:r>
      <w:r w:rsidRPr="00694D40">
        <w:rPr>
          <w:rFonts w:ascii="Times New Roman" w:hAnsi="Times New Roman" w:cs="Times New Roman"/>
          <w:sz w:val="24"/>
          <w:szCs w:val="24"/>
        </w:rPr>
        <w:t xml:space="preserve">=.99). </w:t>
      </w:r>
      <w:r w:rsidR="005B6317">
        <w:rPr>
          <w:rFonts w:ascii="Times New Roman" w:hAnsi="Times New Roman" w:cs="Times New Roman"/>
          <w:sz w:val="24"/>
          <w:szCs w:val="24"/>
        </w:rPr>
        <w:t>Along with the m</w:t>
      </w:r>
      <w:r w:rsidR="000A5A53">
        <w:rPr>
          <w:rFonts w:ascii="Times New Roman" w:hAnsi="Times New Roman" w:cs="Times New Roman"/>
          <w:sz w:val="24"/>
          <w:szCs w:val="24"/>
        </w:rPr>
        <w:t>ain effect of music group</w:t>
      </w:r>
      <w:r w:rsidR="005B6317">
        <w:rPr>
          <w:rFonts w:ascii="Times New Roman" w:hAnsi="Times New Roman" w:cs="Times New Roman"/>
          <w:sz w:val="24"/>
          <w:szCs w:val="24"/>
        </w:rPr>
        <w:t xml:space="preserve"> </w:t>
      </w:r>
      <w:r w:rsidRPr="00694D40">
        <w:rPr>
          <w:rFonts w:ascii="Times New Roman" w:hAnsi="Times New Roman" w:cs="Times New Roman"/>
          <w:sz w:val="24"/>
          <w:szCs w:val="24"/>
        </w:rPr>
        <w:t>is non-significant (</w:t>
      </w:r>
      <w:r w:rsidRPr="00D45B21">
        <w:rPr>
          <w:rFonts w:ascii="Times New Roman" w:hAnsi="Times New Roman" w:cs="Times New Roman"/>
          <w:i/>
          <w:sz w:val="24"/>
          <w:szCs w:val="24"/>
        </w:rPr>
        <w:t xml:space="preserve">F </w:t>
      </w:r>
      <w:r w:rsidRPr="00694D40">
        <w:rPr>
          <w:rFonts w:ascii="Times New Roman" w:hAnsi="Times New Roman" w:cs="Times New Roman"/>
          <w:sz w:val="24"/>
          <w:szCs w:val="24"/>
        </w:rPr>
        <w:t>(2</w:t>
      </w:r>
      <w:r w:rsidR="00B42DE7" w:rsidRPr="00694D40">
        <w:rPr>
          <w:rFonts w:ascii="Times New Roman" w:hAnsi="Times New Roman" w:cs="Times New Roman"/>
          <w:sz w:val="24"/>
          <w:szCs w:val="24"/>
        </w:rPr>
        <w:t>, 54</w:t>
      </w:r>
      <w:r w:rsidRPr="00694D40">
        <w:rPr>
          <w:rFonts w:ascii="Times New Roman" w:hAnsi="Times New Roman" w:cs="Times New Roman"/>
          <w:sz w:val="24"/>
          <w:szCs w:val="24"/>
        </w:rPr>
        <w:t xml:space="preserve">) = .02, </w:t>
      </w:r>
      <w:r w:rsidRPr="00A77BA7">
        <w:rPr>
          <w:rFonts w:ascii="Times New Roman" w:hAnsi="Times New Roman" w:cs="Times New Roman"/>
          <w:i/>
          <w:sz w:val="24"/>
          <w:szCs w:val="24"/>
        </w:rPr>
        <w:t>p</w:t>
      </w:r>
      <w:r w:rsidR="005B6317">
        <w:rPr>
          <w:rFonts w:ascii="Times New Roman" w:hAnsi="Times New Roman" w:cs="Times New Roman"/>
          <w:sz w:val="24"/>
          <w:szCs w:val="24"/>
        </w:rPr>
        <w:t xml:space="preserve">= .98). The </w:t>
      </w:r>
      <w:r w:rsidRPr="00694D40">
        <w:rPr>
          <w:rFonts w:ascii="Times New Roman" w:hAnsi="Times New Roman" w:cs="Times New Roman"/>
          <w:sz w:val="24"/>
          <w:szCs w:val="24"/>
        </w:rPr>
        <w:t>Sig</w:t>
      </w:r>
      <w:r w:rsidR="005B6317">
        <w:rPr>
          <w:rFonts w:ascii="Times New Roman" w:hAnsi="Times New Roman" w:cs="Times New Roman"/>
          <w:sz w:val="24"/>
          <w:szCs w:val="24"/>
        </w:rPr>
        <w:t>nificant</w:t>
      </w:r>
      <w:r w:rsidRPr="00694D40">
        <w:rPr>
          <w:rFonts w:ascii="Times New Roman" w:hAnsi="Times New Roman" w:cs="Times New Roman"/>
          <w:sz w:val="24"/>
          <w:szCs w:val="24"/>
        </w:rPr>
        <w:t xml:space="preserve"> value</w:t>
      </w:r>
      <w:r w:rsidR="005B6317">
        <w:rPr>
          <w:rFonts w:ascii="Times New Roman" w:hAnsi="Times New Roman" w:cs="Times New Roman"/>
          <w:sz w:val="24"/>
          <w:szCs w:val="24"/>
        </w:rPr>
        <w:t>s</w:t>
      </w:r>
      <w:r w:rsidRPr="00694D40">
        <w:rPr>
          <w:rFonts w:ascii="Times New Roman" w:hAnsi="Times New Roman" w:cs="Times New Roman"/>
          <w:sz w:val="24"/>
          <w:szCs w:val="24"/>
        </w:rPr>
        <w:t xml:space="preserve"> between no music and fast (</w:t>
      </w:r>
      <w:r w:rsidRPr="005C49B4">
        <w:rPr>
          <w:rFonts w:ascii="Times New Roman" w:hAnsi="Times New Roman" w:cs="Times New Roman"/>
          <w:i/>
          <w:sz w:val="24"/>
          <w:szCs w:val="24"/>
        </w:rPr>
        <w:t>p</w:t>
      </w:r>
      <w:r w:rsidRPr="00694D40">
        <w:rPr>
          <w:rFonts w:ascii="Times New Roman" w:hAnsi="Times New Roman" w:cs="Times New Roman"/>
          <w:sz w:val="24"/>
          <w:szCs w:val="24"/>
        </w:rPr>
        <w:t xml:space="preserve"> =.80), fast and slow (</w:t>
      </w:r>
      <w:r w:rsidRPr="005C49B4">
        <w:rPr>
          <w:rFonts w:ascii="Times New Roman" w:hAnsi="Times New Roman" w:cs="Times New Roman"/>
          <w:i/>
          <w:sz w:val="24"/>
          <w:szCs w:val="24"/>
        </w:rPr>
        <w:t>p</w:t>
      </w:r>
      <w:r w:rsidRPr="00694D40">
        <w:rPr>
          <w:rFonts w:ascii="Times New Roman" w:hAnsi="Times New Roman" w:cs="Times New Roman"/>
          <w:sz w:val="24"/>
          <w:szCs w:val="24"/>
        </w:rPr>
        <w:t xml:space="preserve"> =.</w:t>
      </w:r>
      <w:r w:rsidR="005C49B4" w:rsidRPr="00694D40">
        <w:rPr>
          <w:rFonts w:ascii="Times New Roman" w:hAnsi="Times New Roman" w:cs="Times New Roman"/>
          <w:sz w:val="24"/>
          <w:szCs w:val="24"/>
        </w:rPr>
        <w:t>80)</w:t>
      </w:r>
      <w:r w:rsidRPr="00694D40">
        <w:rPr>
          <w:rFonts w:ascii="Times New Roman" w:hAnsi="Times New Roman" w:cs="Times New Roman"/>
          <w:sz w:val="24"/>
          <w:szCs w:val="24"/>
        </w:rPr>
        <w:t xml:space="preserve"> and slow and no music (</w:t>
      </w:r>
      <w:r w:rsidRPr="005C49B4">
        <w:rPr>
          <w:rFonts w:ascii="Times New Roman" w:hAnsi="Times New Roman" w:cs="Times New Roman"/>
          <w:i/>
          <w:sz w:val="24"/>
          <w:szCs w:val="24"/>
        </w:rPr>
        <w:t>p</w:t>
      </w:r>
      <w:r w:rsidRPr="00694D40">
        <w:rPr>
          <w:rFonts w:ascii="Times New Roman" w:hAnsi="Times New Roman" w:cs="Times New Roman"/>
          <w:sz w:val="24"/>
          <w:szCs w:val="24"/>
        </w:rPr>
        <w:t xml:space="preserve"> =.</w:t>
      </w:r>
      <w:r w:rsidR="005C49B4" w:rsidRPr="00694D40">
        <w:rPr>
          <w:rFonts w:ascii="Times New Roman" w:hAnsi="Times New Roman" w:cs="Times New Roman"/>
          <w:sz w:val="24"/>
          <w:szCs w:val="24"/>
        </w:rPr>
        <w:t>10)</w:t>
      </w:r>
      <w:r w:rsidR="005B6317">
        <w:rPr>
          <w:rFonts w:ascii="Times New Roman" w:hAnsi="Times New Roman" w:cs="Times New Roman"/>
          <w:sz w:val="24"/>
          <w:szCs w:val="24"/>
        </w:rPr>
        <w:t xml:space="preserve"> indicate that there was no</w:t>
      </w:r>
      <w:r w:rsidR="00E46908">
        <w:rPr>
          <w:rFonts w:ascii="Times New Roman" w:hAnsi="Times New Roman" w:cs="Times New Roman"/>
          <w:sz w:val="24"/>
          <w:szCs w:val="24"/>
        </w:rPr>
        <w:t>n-significant values</w:t>
      </w:r>
      <w:r w:rsidR="00C71589">
        <w:rPr>
          <w:rFonts w:ascii="Times New Roman" w:hAnsi="Times New Roman" w:cs="Times New Roman"/>
          <w:sz w:val="24"/>
          <w:szCs w:val="24"/>
        </w:rPr>
        <w:t>.</w:t>
      </w:r>
      <w:r w:rsidR="00D45B21">
        <w:rPr>
          <w:rFonts w:ascii="Times New Roman" w:hAnsi="Times New Roman" w:cs="Times New Roman"/>
          <w:sz w:val="24"/>
          <w:szCs w:val="24"/>
        </w:rPr>
        <w:t xml:space="preserve"> (</w:t>
      </w:r>
      <w:r w:rsidR="00D45B21" w:rsidRPr="00D45B21">
        <w:rPr>
          <w:rFonts w:ascii="Times New Roman" w:hAnsi="Times New Roman" w:cs="Times New Roman"/>
          <w:i/>
          <w:sz w:val="24"/>
          <w:szCs w:val="24"/>
        </w:rPr>
        <w:t>n</w:t>
      </w:r>
      <w:r w:rsidR="00C71589" w:rsidRPr="00C71589">
        <w:rPr>
          <w:rFonts w:ascii="Times New Roman" w:hAnsi="Times New Roman" w:cs="Times New Roman"/>
          <w:sz w:val="24"/>
          <w:szCs w:val="24"/>
        </w:rPr>
        <w:t>= 60) range of age 18 to 61 (</w:t>
      </w:r>
      <w:r w:rsidR="00C71589" w:rsidRPr="00D45B21">
        <w:rPr>
          <w:rFonts w:ascii="Times New Roman" w:hAnsi="Times New Roman" w:cs="Times New Roman"/>
          <w:i/>
          <w:sz w:val="24"/>
          <w:szCs w:val="24"/>
        </w:rPr>
        <w:t>M</w:t>
      </w:r>
      <w:r w:rsidR="00C71589" w:rsidRPr="00C71589">
        <w:rPr>
          <w:rFonts w:ascii="Times New Roman" w:hAnsi="Times New Roman" w:cs="Times New Roman"/>
          <w:sz w:val="24"/>
          <w:szCs w:val="24"/>
        </w:rPr>
        <w:t xml:space="preserve">=24.9) </w:t>
      </w:r>
      <w:r w:rsidR="00971CA6" w:rsidRPr="00D45B21">
        <w:rPr>
          <w:rFonts w:ascii="Times New Roman" w:hAnsi="Times New Roman" w:cs="Times New Roman"/>
          <w:i/>
          <w:sz w:val="24"/>
          <w:szCs w:val="24"/>
        </w:rPr>
        <w:t>(</w:t>
      </w:r>
      <w:r w:rsidR="00C71589" w:rsidRPr="00D45B21">
        <w:rPr>
          <w:rFonts w:ascii="Times New Roman" w:hAnsi="Times New Roman" w:cs="Times New Roman"/>
          <w:i/>
          <w:sz w:val="24"/>
          <w:szCs w:val="24"/>
        </w:rPr>
        <w:t>SD</w:t>
      </w:r>
      <w:r w:rsidR="00C71589" w:rsidRPr="00C71589">
        <w:rPr>
          <w:rFonts w:ascii="Times New Roman" w:hAnsi="Times New Roman" w:cs="Times New Roman"/>
          <w:sz w:val="24"/>
          <w:szCs w:val="24"/>
        </w:rPr>
        <w:t xml:space="preserve"> = 9.59</w:t>
      </w:r>
      <w:r w:rsidR="00971CA6">
        <w:rPr>
          <w:rFonts w:ascii="Times New Roman" w:hAnsi="Times New Roman" w:cs="Times New Roman"/>
          <w:sz w:val="24"/>
          <w:szCs w:val="24"/>
        </w:rPr>
        <w:t>)</w:t>
      </w:r>
      <w:r w:rsidR="00C71589" w:rsidRPr="00C71589">
        <w:rPr>
          <w:rFonts w:ascii="Times New Roman" w:hAnsi="Times New Roman" w:cs="Times New Roman"/>
          <w:sz w:val="24"/>
          <w:szCs w:val="24"/>
        </w:rPr>
        <w:t>. Sensation seeking score (</w:t>
      </w:r>
      <w:r w:rsidR="00C71589" w:rsidRPr="00D45B21">
        <w:rPr>
          <w:rFonts w:ascii="Times New Roman" w:hAnsi="Times New Roman" w:cs="Times New Roman"/>
          <w:i/>
          <w:sz w:val="24"/>
          <w:szCs w:val="24"/>
        </w:rPr>
        <w:t>M</w:t>
      </w:r>
      <w:r w:rsidR="00C71589" w:rsidRPr="00C71589">
        <w:rPr>
          <w:rFonts w:ascii="Times New Roman" w:hAnsi="Times New Roman" w:cs="Times New Roman"/>
          <w:sz w:val="24"/>
          <w:szCs w:val="24"/>
        </w:rPr>
        <w:t>=27.55) (</w:t>
      </w:r>
      <w:r w:rsidR="00C71589" w:rsidRPr="00D45B21">
        <w:rPr>
          <w:rFonts w:ascii="Times New Roman" w:hAnsi="Times New Roman" w:cs="Times New Roman"/>
          <w:i/>
          <w:sz w:val="24"/>
          <w:szCs w:val="24"/>
        </w:rPr>
        <w:t>SD</w:t>
      </w:r>
      <w:r w:rsidR="00C71589" w:rsidRPr="00C71589">
        <w:rPr>
          <w:rFonts w:ascii="Times New Roman" w:hAnsi="Times New Roman" w:cs="Times New Roman"/>
          <w:sz w:val="24"/>
          <w:szCs w:val="24"/>
        </w:rPr>
        <w:t>= 4.18) and Time perception (</w:t>
      </w:r>
      <w:r w:rsidR="00C71589" w:rsidRPr="00D45B21">
        <w:rPr>
          <w:rFonts w:ascii="Times New Roman" w:hAnsi="Times New Roman" w:cs="Times New Roman"/>
          <w:i/>
          <w:sz w:val="24"/>
          <w:szCs w:val="24"/>
        </w:rPr>
        <w:t>M</w:t>
      </w:r>
      <w:r w:rsidR="00C71589" w:rsidRPr="00C71589">
        <w:rPr>
          <w:rFonts w:ascii="Times New Roman" w:hAnsi="Times New Roman" w:cs="Times New Roman"/>
          <w:sz w:val="24"/>
          <w:szCs w:val="24"/>
        </w:rPr>
        <w:t xml:space="preserve"> = 5.82) (</w:t>
      </w:r>
      <w:r w:rsidR="00C71589" w:rsidRPr="00D45B21">
        <w:rPr>
          <w:rFonts w:ascii="Times New Roman" w:hAnsi="Times New Roman" w:cs="Times New Roman"/>
          <w:i/>
          <w:sz w:val="24"/>
          <w:szCs w:val="24"/>
        </w:rPr>
        <w:t>SD</w:t>
      </w:r>
      <w:r w:rsidR="00C71589" w:rsidRPr="00C71589">
        <w:rPr>
          <w:rFonts w:ascii="Times New Roman" w:hAnsi="Times New Roman" w:cs="Times New Roman"/>
          <w:sz w:val="24"/>
          <w:szCs w:val="24"/>
        </w:rPr>
        <w:t xml:space="preserve"> = 2.86).</w:t>
      </w:r>
      <w:r w:rsidR="00971CA6">
        <w:rPr>
          <w:rFonts w:ascii="Times New Roman" w:hAnsi="Times New Roman" w:cs="Times New Roman"/>
          <w:sz w:val="24"/>
          <w:szCs w:val="24"/>
        </w:rPr>
        <w:t xml:space="preserve"> </w:t>
      </w:r>
      <w:r w:rsidR="00BF6DA5">
        <w:rPr>
          <w:rFonts w:ascii="Times New Roman" w:hAnsi="Times New Roman" w:cs="Times New Roman"/>
          <w:sz w:val="24"/>
          <w:szCs w:val="24"/>
        </w:rPr>
        <w:t xml:space="preserve">This causes a rejection of the hypothesis due to the two way interaction between SS and tempo of music. </w:t>
      </w:r>
    </w:p>
    <w:p w14:paraId="38D3573C" w14:textId="77777777" w:rsidR="008227A1" w:rsidRPr="00694D40" w:rsidRDefault="008227A1" w:rsidP="00346E31">
      <w:pPr>
        <w:spacing w:line="480" w:lineRule="auto"/>
        <w:rPr>
          <w:rFonts w:ascii="Times New Roman" w:hAnsi="Times New Roman" w:cs="Times New Roman"/>
          <w:sz w:val="24"/>
          <w:szCs w:val="24"/>
        </w:rPr>
      </w:pPr>
    </w:p>
    <w:p w14:paraId="2ABEE04A" w14:textId="188496FD" w:rsidR="00B665DA" w:rsidRPr="00B665DA" w:rsidRDefault="00B665DA" w:rsidP="00346E31">
      <w:pPr>
        <w:spacing w:line="480" w:lineRule="auto"/>
        <w:rPr>
          <w:rFonts w:ascii="Times New Roman" w:hAnsi="Times New Roman" w:cs="Times New Roman"/>
          <w:b/>
          <w:sz w:val="24"/>
          <w:szCs w:val="24"/>
        </w:rPr>
      </w:pPr>
      <w:r w:rsidRPr="00B665DA">
        <w:rPr>
          <w:rFonts w:ascii="Times New Roman" w:hAnsi="Times New Roman" w:cs="Times New Roman"/>
          <w:b/>
          <w:sz w:val="24"/>
          <w:szCs w:val="24"/>
        </w:rPr>
        <w:t xml:space="preserve">Discussion </w:t>
      </w:r>
    </w:p>
    <w:p w14:paraId="79D74AD6" w14:textId="2734E19C" w:rsidR="00CC0086" w:rsidRPr="00CC0086" w:rsidRDefault="005A0587" w:rsidP="00CC0086">
      <w:pPr>
        <w:spacing w:line="480" w:lineRule="auto"/>
        <w:rPr>
          <w:rFonts w:ascii="Times New Roman" w:hAnsi="Times New Roman" w:cs="Times New Roman"/>
          <w:sz w:val="24"/>
          <w:szCs w:val="24"/>
        </w:rPr>
      </w:pPr>
      <w:r>
        <w:rPr>
          <w:rFonts w:ascii="Times New Roman" w:hAnsi="Times New Roman" w:cs="Times New Roman"/>
          <w:sz w:val="24"/>
          <w:szCs w:val="24"/>
        </w:rPr>
        <w:t>The hypothesis for this study has to be rejected due to th</w:t>
      </w:r>
      <w:r w:rsidR="00AE023A">
        <w:rPr>
          <w:rFonts w:ascii="Times New Roman" w:hAnsi="Times New Roman" w:cs="Times New Roman"/>
          <w:sz w:val="24"/>
          <w:szCs w:val="24"/>
        </w:rPr>
        <w:t>e</w:t>
      </w:r>
      <w:r>
        <w:rPr>
          <w:rFonts w:ascii="Times New Roman" w:hAnsi="Times New Roman" w:cs="Times New Roman"/>
          <w:sz w:val="24"/>
          <w:szCs w:val="24"/>
        </w:rPr>
        <w:t xml:space="preserve"> slow music ha</w:t>
      </w:r>
      <w:r w:rsidR="00462492">
        <w:rPr>
          <w:rFonts w:ascii="Times New Roman" w:hAnsi="Times New Roman" w:cs="Times New Roman"/>
          <w:sz w:val="24"/>
          <w:szCs w:val="24"/>
        </w:rPr>
        <w:t>ving</w:t>
      </w:r>
      <w:r>
        <w:rPr>
          <w:rFonts w:ascii="Times New Roman" w:hAnsi="Times New Roman" w:cs="Times New Roman"/>
          <w:sz w:val="24"/>
          <w:szCs w:val="24"/>
        </w:rPr>
        <w:t xml:space="preserve"> the opposite effect with</w:t>
      </w:r>
      <w:r w:rsidR="00462492">
        <w:rPr>
          <w:rFonts w:ascii="Times New Roman" w:hAnsi="Times New Roman" w:cs="Times New Roman"/>
          <w:sz w:val="24"/>
          <w:szCs w:val="24"/>
        </w:rPr>
        <w:t>in</w:t>
      </w:r>
      <w:r>
        <w:rPr>
          <w:rFonts w:ascii="Times New Roman" w:hAnsi="Times New Roman" w:cs="Times New Roman"/>
          <w:sz w:val="24"/>
          <w:szCs w:val="24"/>
        </w:rPr>
        <w:t xml:space="preserve"> the low sensation seekers group</w:t>
      </w:r>
      <w:r w:rsidR="004233C4">
        <w:rPr>
          <w:rFonts w:ascii="Times New Roman" w:hAnsi="Times New Roman" w:cs="Times New Roman"/>
          <w:sz w:val="24"/>
          <w:szCs w:val="24"/>
        </w:rPr>
        <w:t>,</w:t>
      </w:r>
      <w:r>
        <w:rPr>
          <w:rFonts w:ascii="Times New Roman" w:hAnsi="Times New Roman" w:cs="Times New Roman"/>
          <w:sz w:val="24"/>
          <w:szCs w:val="24"/>
        </w:rPr>
        <w:t xml:space="preserve"> causing them to overestimate </w:t>
      </w:r>
      <w:r w:rsidR="00462492">
        <w:rPr>
          <w:rFonts w:ascii="Times New Roman" w:hAnsi="Times New Roman" w:cs="Times New Roman"/>
          <w:sz w:val="24"/>
          <w:szCs w:val="24"/>
        </w:rPr>
        <w:t xml:space="preserve">of </w:t>
      </w:r>
      <w:r>
        <w:rPr>
          <w:rFonts w:ascii="Times New Roman" w:hAnsi="Times New Roman" w:cs="Times New Roman"/>
          <w:sz w:val="24"/>
          <w:szCs w:val="24"/>
        </w:rPr>
        <w:t xml:space="preserve">time. </w:t>
      </w:r>
      <w:r w:rsidR="0097180C" w:rsidRPr="0097180C">
        <w:rPr>
          <w:rFonts w:ascii="Times New Roman" w:hAnsi="Times New Roman" w:cs="Times New Roman"/>
          <w:sz w:val="24"/>
          <w:szCs w:val="24"/>
        </w:rPr>
        <w:t>A reliability analysis was conducted on the questionnaire and outliers were removed due to questions 1, 2, 7 and 8 giving negative values.</w:t>
      </w:r>
      <w:r w:rsidR="00E922A3">
        <w:rPr>
          <w:rFonts w:ascii="Times New Roman" w:hAnsi="Times New Roman" w:cs="Times New Roman"/>
          <w:sz w:val="24"/>
          <w:szCs w:val="24"/>
        </w:rPr>
        <w:t xml:space="preserve"> </w:t>
      </w:r>
      <w:r w:rsidR="00E922A3" w:rsidRPr="00E922A3">
        <w:rPr>
          <w:rFonts w:ascii="Times New Roman" w:hAnsi="Times New Roman" w:cs="Times New Roman"/>
          <w:sz w:val="24"/>
          <w:szCs w:val="24"/>
        </w:rPr>
        <w:t xml:space="preserve">Levy &amp; </w:t>
      </w:r>
      <w:proofErr w:type="spellStart"/>
      <w:r w:rsidR="00E922A3" w:rsidRPr="00E922A3">
        <w:rPr>
          <w:rFonts w:ascii="Times New Roman" w:hAnsi="Times New Roman" w:cs="Times New Roman"/>
          <w:sz w:val="24"/>
          <w:szCs w:val="24"/>
        </w:rPr>
        <w:t>Paschler</w:t>
      </w:r>
      <w:proofErr w:type="spellEnd"/>
      <w:r w:rsidR="00E922A3" w:rsidRPr="00E922A3">
        <w:rPr>
          <w:rFonts w:ascii="Times New Roman" w:hAnsi="Times New Roman" w:cs="Times New Roman"/>
          <w:sz w:val="24"/>
          <w:szCs w:val="24"/>
        </w:rPr>
        <w:t xml:space="preserve"> </w:t>
      </w:r>
      <w:r w:rsidR="00E922A3">
        <w:rPr>
          <w:rFonts w:ascii="Times New Roman" w:hAnsi="Times New Roman" w:cs="Times New Roman"/>
          <w:sz w:val="24"/>
          <w:szCs w:val="24"/>
        </w:rPr>
        <w:t xml:space="preserve">(2001) study provides </w:t>
      </w:r>
      <w:r w:rsidR="00534C6B">
        <w:rPr>
          <w:rFonts w:ascii="Times New Roman" w:hAnsi="Times New Roman" w:cs="Times New Roman"/>
          <w:sz w:val="24"/>
          <w:szCs w:val="24"/>
        </w:rPr>
        <w:t>one theory</w:t>
      </w:r>
      <w:r w:rsidR="00E922A3">
        <w:rPr>
          <w:rFonts w:ascii="Times New Roman" w:hAnsi="Times New Roman" w:cs="Times New Roman"/>
          <w:sz w:val="24"/>
          <w:szCs w:val="24"/>
        </w:rPr>
        <w:t xml:space="preserve"> that attention is divided and placed in order of priority</w:t>
      </w:r>
      <w:r w:rsidR="00462492">
        <w:rPr>
          <w:rFonts w:ascii="Times New Roman" w:hAnsi="Times New Roman" w:cs="Times New Roman"/>
          <w:sz w:val="24"/>
          <w:szCs w:val="24"/>
        </w:rPr>
        <w:t>, h</w:t>
      </w:r>
      <w:r w:rsidR="00CC0086">
        <w:rPr>
          <w:rFonts w:ascii="Times New Roman" w:hAnsi="Times New Roman" w:cs="Times New Roman"/>
          <w:sz w:val="24"/>
          <w:szCs w:val="24"/>
        </w:rPr>
        <w:t>owever,</w:t>
      </w:r>
      <w:r w:rsidR="004233C4">
        <w:rPr>
          <w:rFonts w:ascii="Times New Roman" w:hAnsi="Times New Roman" w:cs="Times New Roman"/>
          <w:sz w:val="24"/>
          <w:szCs w:val="24"/>
        </w:rPr>
        <w:t xml:space="preserve"> </w:t>
      </w:r>
      <w:r w:rsidR="004233C4">
        <w:rPr>
          <w:rFonts w:ascii="Times New Roman" w:hAnsi="Times New Roman" w:cs="Times New Roman"/>
          <w:noProof/>
          <w:sz w:val="24"/>
          <w:szCs w:val="24"/>
        </w:rPr>
        <w:t xml:space="preserve">Angrilli. </w:t>
      </w:r>
      <w:r w:rsidR="004233C4" w:rsidRPr="00CC0086">
        <w:rPr>
          <w:rFonts w:ascii="Times New Roman" w:hAnsi="Times New Roman" w:cs="Times New Roman"/>
          <w:i/>
          <w:noProof/>
          <w:sz w:val="24"/>
          <w:szCs w:val="24"/>
        </w:rPr>
        <w:t>et al</w:t>
      </w:r>
      <w:r w:rsidR="004233C4" w:rsidRPr="004233C4">
        <w:rPr>
          <w:rFonts w:ascii="Times New Roman" w:hAnsi="Times New Roman" w:cs="Times New Roman"/>
          <w:noProof/>
          <w:sz w:val="24"/>
          <w:szCs w:val="24"/>
        </w:rPr>
        <w:t xml:space="preserve">, </w:t>
      </w:r>
      <w:r w:rsidR="004233C4">
        <w:rPr>
          <w:rFonts w:ascii="Times New Roman" w:hAnsi="Times New Roman" w:cs="Times New Roman"/>
          <w:noProof/>
          <w:sz w:val="24"/>
          <w:szCs w:val="24"/>
        </w:rPr>
        <w:t>(</w:t>
      </w:r>
      <w:r w:rsidR="004233C4" w:rsidRPr="004233C4">
        <w:rPr>
          <w:rFonts w:ascii="Times New Roman" w:hAnsi="Times New Roman" w:cs="Times New Roman"/>
          <w:noProof/>
          <w:sz w:val="24"/>
          <w:szCs w:val="24"/>
        </w:rPr>
        <w:t>1997)</w:t>
      </w:r>
      <w:r w:rsidR="00CC0086">
        <w:rPr>
          <w:rFonts w:ascii="Times New Roman" w:hAnsi="Times New Roman" w:cs="Times New Roman"/>
          <w:noProof/>
          <w:sz w:val="24"/>
          <w:szCs w:val="24"/>
        </w:rPr>
        <w:t xml:space="preserve"> study</w:t>
      </w:r>
      <w:r>
        <w:rPr>
          <w:rFonts w:ascii="Times New Roman" w:hAnsi="Times New Roman" w:cs="Times New Roman"/>
          <w:sz w:val="24"/>
          <w:szCs w:val="24"/>
        </w:rPr>
        <w:t xml:space="preserve"> provides evidence that a</w:t>
      </w:r>
      <w:r w:rsidRPr="00694D40">
        <w:rPr>
          <w:rFonts w:ascii="Times New Roman" w:hAnsi="Times New Roman" w:cs="Times New Roman"/>
          <w:sz w:val="24"/>
          <w:szCs w:val="24"/>
        </w:rPr>
        <w:t>ttention and amount of i</w:t>
      </w:r>
      <w:r>
        <w:rPr>
          <w:rFonts w:ascii="Times New Roman" w:hAnsi="Times New Roman" w:cs="Times New Roman"/>
          <w:sz w:val="24"/>
          <w:szCs w:val="24"/>
        </w:rPr>
        <w:t>nformation able to be processed</w:t>
      </w:r>
      <w:r w:rsidRPr="00694D40">
        <w:rPr>
          <w:rFonts w:ascii="Times New Roman" w:hAnsi="Times New Roman" w:cs="Times New Roman"/>
          <w:sz w:val="24"/>
          <w:szCs w:val="24"/>
        </w:rPr>
        <w:t xml:space="preserve"> </w:t>
      </w:r>
      <w:r w:rsidR="00B36C0F">
        <w:rPr>
          <w:rFonts w:ascii="Times New Roman" w:hAnsi="Times New Roman" w:cs="Times New Roman"/>
          <w:sz w:val="24"/>
          <w:szCs w:val="24"/>
        </w:rPr>
        <w:t xml:space="preserve">with a distraction task </w:t>
      </w:r>
      <w:r w:rsidR="003E27D0">
        <w:rPr>
          <w:rFonts w:ascii="Times New Roman" w:hAnsi="Times New Roman" w:cs="Times New Roman"/>
          <w:sz w:val="24"/>
          <w:szCs w:val="24"/>
        </w:rPr>
        <w:t xml:space="preserve">will have an </w:t>
      </w:r>
      <w:r w:rsidR="00DE6614">
        <w:rPr>
          <w:rFonts w:ascii="Times New Roman" w:hAnsi="Times New Roman" w:cs="Times New Roman"/>
          <w:sz w:val="24"/>
          <w:szCs w:val="24"/>
        </w:rPr>
        <w:t>effect</w:t>
      </w:r>
      <w:r>
        <w:rPr>
          <w:rFonts w:ascii="Times New Roman" w:hAnsi="Times New Roman" w:cs="Times New Roman"/>
          <w:sz w:val="24"/>
          <w:szCs w:val="24"/>
        </w:rPr>
        <w:t xml:space="preserve"> on</w:t>
      </w:r>
      <w:r w:rsidR="00DC0DE6">
        <w:rPr>
          <w:rFonts w:ascii="Times New Roman" w:hAnsi="Times New Roman" w:cs="Times New Roman"/>
          <w:sz w:val="24"/>
          <w:szCs w:val="24"/>
        </w:rPr>
        <w:t xml:space="preserve"> cognitive abilities</w:t>
      </w:r>
      <w:r w:rsidR="00462492">
        <w:rPr>
          <w:rFonts w:ascii="Times New Roman" w:hAnsi="Times New Roman" w:cs="Times New Roman"/>
          <w:sz w:val="24"/>
          <w:szCs w:val="24"/>
        </w:rPr>
        <w:t>. Furthermore,</w:t>
      </w:r>
      <w:r w:rsidR="00534C6B">
        <w:rPr>
          <w:rFonts w:ascii="Times New Roman" w:hAnsi="Times New Roman" w:cs="Times New Roman"/>
          <w:sz w:val="24"/>
          <w:szCs w:val="24"/>
        </w:rPr>
        <w:t xml:space="preserve"> even thoug</w:t>
      </w:r>
      <w:r w:rsidR="00462492">
        <w:rPr>
          <w:rFonts w:ascii="Times New Roman" w:hAnsi="Times New Roman" w:cs="Times New Roman"/>
          <w:sz w:val="24"/>
          <w:szCs w:val="24"/>
        </w:rPr>
        <w:t xml:space="preserve">h </w:t>
      </w:r>
      <w:proofErr w:type="spellStart"/>
      <w:r w:rsidR="00462492">
        <w:rPr>
          <w:rFonts w:ascii="Times New Roman" w:hAnsi="Times New Roman" w:cs="Times New Roman"/>
          <w:sz w:val="24"/>
          <w:szCs w:val="24"/>
        </w:rPr>
        <w:t>Angrilli</w:t>
      </w:r>
      <w:proofErr w:type="spellEnd"/>
      <w:r w:rsidR="00462492">
        <w:rPr>
          <w:rFonts w:ascii="Times New Roman" w:hAnsi="Times New Roman" w:cs="Times New Roman"/>
          <w:sz w:val="24"/>
          <w:szCs w:val="24"/>
        </w:rPr>
        <w:t xml:space="preserve">, </w:t>
      </w:r>
      <w:r w:rsidR="00462492" w:rsidRPr="00462492">
        <w:rPr>
          <w:rFonts w:ascii="Times New Roman" w:hAnsi="Times New Roman" w:cs="Times New Roman"/>
          <w:i/>
          <w:sz w:val="24"/>
          <w:szCs w:val="24"/>
        </w:rPr>
        <w:t>et al</w:t>
      </w:r>
      <w:r w:rsidR="00462492">
        <w:rPr>
          <w:rFonts w:ascii="Times New Roman" w:hAnsi="Times New Roman" w:cs="Times New Roman"/>
          <w:sz w:val="24"/>
          <w:szCs w:val="24"/>
        </w:rPr>
        <w:t>, (1997)</w:t>
      </w:r>
      <w:r w:rsidR="00534C6B">
        <w:rPr>
          <w:rFonts w:ascii="Times New Roman" w:hAnsi="Times New Roman" w:cs="Times New Roman"/>
          <w:sz w:val="24"/>
          <w:szCs w:val="24"/>
        </w:rPr>
        <w:t xml:space="preserve"> study provides valuable </w:t>
      </w:r>
      <w:r w:rsidR="00462492">
        <w:rPr>
          <w:rFonts w:ascii="Times New Roman" w:hAnsi="Times New Roman" w:cs="Times New Roman"/>
          <w:sz w:val="24"/>
          <w:szCs w:val="24"/>
        </w:rPr>
        <w:t>positive evidence</w:t>
      </w:r>
      <w:r w:rsidR="00534C6B">
        <w:rPr>
          <w:rFonts w:ascii="Times New Roman" w:hAnsi="Times New Roman" w:cs="Times New Roman"/>
          <w:sz w:val="24"/>
          <w:szCs w:val="24"/>
        </w:rPr>
        <w:t xml:space="preserve"> for listening to music, one limitation of this study is that it was predominantly aimed at driving</w:t>
      </w:r>
      <w:r w:rsidR="00D939AC">
        <w:rPr>
          <w:rFonts w:ascii="Times New Roman" w:hAnsi="Times New Roman" w:cs="Times New Roman"/>
          <w:sz w:val="24"/>
          <w:szCs w:val="24"/>
        </w:rPr>
        <w:t xml:space="preserve"> which is still a cognitive task but a different cognitive task</w:t>
      </w:r>
      <w:r w:rsidR="00462492">
        <w:rPr>
          <w:rFonts w:ascii="Times New Roman" w:hAnsi="Times New Roman" w:cs="Times New Roman"/>
          <w:sz w:val="24"/>
          <w:szCs w:val="24"/>
        </w:rPr>
        <w:t xml:space="preserve"> than within this study</w:t>
      </w:r>
      <w:r>
        <w:rPr>
          <w:rFonts w:ascii="Times New Roman" w:hAnsi="Times New Roman" w:cs="Times New Roman"/>
          <w:sz w:val="24"/>
          <w:szCs w:val="24"/>
        </w:rPr>
        <w:t xml:space="preserve">. </w:t>
      </w:r>
      <w:r w:rsidR="00DE6614" w:rsidRPr="00DE6614">
        <w:rPr>
          <w:rFonts w:ascii="Times New Roman" w:hAnsi="Times New Roman" w:cs="Times New Roman"/>
          <w:sz w:val="24"/>
          <w:szCs w:val="24"/>
        </w:rPr>
        <w:t xml:space="preserve">Dibben, N., &amp; Williamson, V. J., (2007) study provides evidence to support that the majority of participants singing along to music was not as distracting as engaging in conversation, again one limitation of this study was </w:t>
      </w:r>
      <w:r w:rsidR="00462492">
        <w:rPr>
          <w:rFonts w:ascii="Times New Roman" w:hAnsi="Times New Roman" w:cs="Times New Roman"/>
          <w:sz w:val="24"/>
          <w:szCs w:val="24"/>
        </w:rPr>
        <w:t xml:space="preserve">that </w:t>
      </w:r>
      <w:r w:rsidR="00DE6614" w:rsidRPr="00DE6614">
        <w:rPr>
          <w:rFonts w:ascii="Times New Roman" w:hAnsi="Times New Roman" w:cs="Times New Roman"/>
          <w:sz w:val="24"/>
          <w:szCs w:val="24"/>
        </w:rPr>
        <w:t xml:space="preserve">it was self-reported by drivers. </w:t>
      </w:r>
      <w:r>
        <w:rPr>
          <w:rFonts w:ascii="Times New Roman" w:hAnsi="Times New Roman" w:cs="Times New Roman"/>
          <w:sz w:val="24"/>
          <w:szCs w:val="24"/>
        </w:rPr>
        <w:t>W</w:t>
      </w:r>
      <w:r w:rsidRPr="00694D40">
        <w:rPr>
          <w:rFonts w:ascii="Times New Roman" w:hAnsi="Times New Roman" w:cs="Times New Roman"/>
          <w:sz w:val="24"/>
          <w:szCs w:val="24"/>
        </w:rPr>
        <w:t>ith the interference of music</w:t>
      </w:r>
      <w:r>
        <w:rPr>
          <w:rFonts w:ascii="Times New Roman" w:hAnsi="Times New Roman" w:cs="Times New Roman"/>
          <w:sz w:val="24"/>
          <w:szCs w:val="24"/>
        </w:rPr>
        <w:t xml:space="preserve">, </w:t>
      </w:r>
      <w:r w:rsidR="00462492">
        <w:rPr>
          <w:rFonts w:ascii="Times New Roman" w:hAnsi="Times New Roman" w:cs="Times New Roman"/>
          <w:sz w:val="24"/>
          <w:szCs w:val="24"/>
        </w:rPr>
        <w:t xml:space="preserve">and </w:t>
      </w:r>
      <w:r>
        <w:rPr>
          <w:rFonts w:ascii="Times New Roman" w:hAnsi="Times New Roman" w:cs="Times New Roman"/>
          <w:sz w:val="24"/>
          <w:szCs w:val="24"/>
        </w:rPr>
        <w:t xml:space="preserve">depending on the tempo of </w:t>
      </w:r>
      <w:r>
        <w:rPr>
          <w:rFonts w:ascii="Times New Roman" w:hAnsi="Times New Roman" w:cs="Times New Roman"/>
          <w:sz w:val="24"/>
          <w:szCs w:val="24"/>
        </w:rPr>
        <w:lastRenderedPageBreak/>
        <w:t>music</w:t>
      </w:r>
      <w:r w:rsidR="00462492">
        <w:rPr>
          <w:rFonts w:ascii="Times New Roman" w:hAnsi="Times New Roman" w:cs="Times New Roman"/>
          <w:sz w:val="24"/>
          <w:szCs w:val="24"/>
        </w:rPr>
        <w:t>, along with</w:t>
      </w:r>
      <w:r>
        <w:rPr>
          <w:rFonts w:ascii="Times New Roman" w:hAnsi="Times New Roman" w:cs="Times New Roman"/>
          <w:sz w:val="24"/>
          <w:szCs w:val="24"/>
        </w:rPr>
        <w:t xml:space="preserve"> if the participant falls into the high or low category of sensation seeking</w:t>
      </w:r>
      <w:r w:rsidR="003E27D0">
        <w:rPr>
          <w:rFonts w:ascii="Times New Roman" w:hAnsi="Times New Roman" w:cs="Times New Roman"/>
          <w:sz w:val="24"/>
          <w:szCs w:val="24"/>
        </w:rPr>
        <w:t xml:space="preserve">, as suggested in </w:t>
      </w:r>
      <w:r w:rsidR="003E27D0" w:rsidRPr="003E27D0">
        <w:rPr>
          <w:rFonts w:ascii="Times New Roman" w:hAnsi="Times New Roman" w:cs="Times New Roman"/>
          <w:sz w:val="24"/>
          <w:szCs w:val="24"/>
        </w:rPr>
        <w:t>Zuckerman,</w:t>
      </w:r>
      <w:r w:rsidR="003E27D0">
        <w:rPr>
          <w:rFonts w:ascii="Times New Roman" w:hAnsi="Times New Roman" w:cs="Times New Roman"/>
          <w:sz w:val="24"/>
          <w:szCs w:val="24"/>
        </w:rPr>
        <w:t xml:space="preserve"> </w:t>
      </w:r>
      <w:r w:rsidR="003E27D0" w:rsidRPr="003E27D0">
        <w:rPr>
          <w:rFonts w:ascii="Times New Roman" w:hAnsi="Times New Roman" w:cs="Times New Roman"/>
          <w:i/>
          <w:sz w:val="24"/>
          <w:szCs w:val="24"/>
        </w:rPr>
        <w:t>et al</w:t>
      </w:r>
      <w:r w:rsidR="003E27D0">
        <w:rPr>
          <w:rFonts w:ascii="Times New Roman" w:hAnsi="Times New Roman" w:cs="Times New Roman"/>
          <w:sz w:val="24"/>
          <w:szCs w:val="24"/>
        </w:rPr>
        <w:t xml:space="preserve"> (1972)</w:t>
      </w:r>
      <w:r w:rsidR="00462492">
        <w:rPr>
          <w:rFonts w:ascii="Times New Roman" w:hAnsi="Times New Roman" w:cs="Times New Roman"/>
          <w:sz w:val="24"/>
          <w:szCs w:val="24"/>
        </w:rPr>
        <w:t>, this study provides evidence</w:t>
      </w:r>
      <w:r w:rsidR="003E27D0">
        <w:rPr>
          <w:rFonts w:ascii="Times New Roman" w:hAnsi="Times New Roman" w:cs="Times New Roman"/>
          <w:sz w:val="24"/>
          <w:szCs w:val="24"/>
        </w:rPr>
        <w:t xml:space="preserve"> </w:t>
      </w:r>
      <w:r w:rsidR="00DE6614">
        <w:rPr>
          <w:rFonts w:ascii="Times New Roman" w:hAnsi="Times New Roman" w:cs="Times New Roman"/>
          <w:sz w:val="24"/>
          <w:szCs w:val="24"/>
        </w:rPr>
        <w:t>that high SS would need more complex stimulus, these results</w:t>
      </w:r>
      <w:r w:rsidR="003E27D0">
        <w:rPr>
          <w:rFonts w:ascii="Times New Roman" w:hAnsi="Times New Roman" w:cs="Times New Roman"/>
          <w:sz w:val="24"/>
          <w:szCs w:val="24"/>
        </w:rPr>
        <w:t xml:space="preserve"> contradict t</w:t>
      </w:r>
      <w:r w:rsidR="00DE6614">
        <w:rPr>
          <w:rFonts w:ascii="Times New Roman" w:hAnsi="Times New Roman" w:cs="Times New Roman"/>
          <w:sz w:val="24"/>
          <w:szCs w:val="24"/>
        </w:rPr>
        <w:t xml:space="preserve">his </w:t>
      </w:r>
      <w:r w:rsidR="00462492">
        <w:rPr>
          <w:rFonts w:ascii="Times New Roman" w:hAnsi="Times New Roman" w:cs="Times New Roman"/>
          <w:sz w:val="24"/>
          <w:szCs w:val="24"/>
        </w:rPr>
        <w:t xml:space="preserve">particular </w:t>
      </w:r>
      <w:r w:rsidR="00DE6614">
        <w:rPr>
          <w:rFonts w:ascii="Times New Roman" w:hAnsi="Times New Roman" w:cs="Times New Roman"/>
          <w:sz w:val="24"/>
          <w:szCs w:val="24"/>
        </w:rPr>
        <w:t>stud</w:t>
      </w:r>
      <w:r w:rsidR="00462492">
        <w:rPr>
          <w:rFonts w:ascii="Times New Roman" w:hAnsi="Times New Roman" w:cs="Times New Roman"/>
          <w:sz w:val="24"/>
          <w:szCs w:val="24"/>
        </w:rPr>
        <w:t xml:space="preserve">ies </w:t>
      </w:r>
      <w:r w:rsidR="00AE023A">
        <w:rPr>
          <w:rFonts w:ascii="Times New Roman" w:hAnsi="Times New Roman" w:cs="Times New Roman"/>
          <w:sz w:val="24"/>
          <w:szCs w:val="24"/>
        </w:rPr>
        <w:t>results</w:t>
      </w:r>
      <w:r w:rsidR="00DE6614">
        <w:rPr>
          <w:rFonts w:ascii="Times New Roman" w:hAnsi="Times New Roman" w:cs="Times New Roman"/>
          <w:sz w:val="24"/>
          <w:szCs w:val="24"/>
        </w:rPr>
        <w:t xml:space="preserve">. </w:t>
      </w:r>
      <w:r w:rsidR="00CC0086">
        <w:rPr>
          <w:rFonts w:ascii="Times New Roman" w:hAnsi="Times New Roman" w:cs="Times New Roman"/>
          <w:sz w:val="24"/>
          <w:szCs w:val="24"/>
        </w:rPr>
        <w:t>H</w:t>
      </w:r>
      <w:r w:rsidR="00CC0086" w:rsidRPr="00CC0086">
        <w:rPr>
          <w:rFonts w:ascii="Times New Roman" w:hAnsi="Times New Roman" w:cs="Times New Roman"/>
          <w:sz w:val="24"/>
          <w:szCs w:val="24"/>
        </w:rPr>
        <w:t>owever, sensation seeking has been shown to be nothing more than extraversion personality trait (Zuck</w:t>
      </w:r>
      <w:r w:rsidR="00E966E2">
        <w:rPr>
          <w:rFonts w:ascii="Times New Roman" w:hAnsi="Times New Roman" w:cs="Times New Roman"/>
          <w:sz w:val="24"/>
          <w:szCs w:val="24"/>
        </w:rPr>
        <w:t xml:space="preserve">erman, et al., 1972), therefore it may be more </w:t>
      </w:r>
      <w:r w:rsidR="00462492">
        <w:rPr>
          <w:rFonts w:ascii="Times New Roman" w:hAnsi="Times New Roman" w:cs="Times New Roman"/>
          <w:sz w:val="24"/>
          <w:szCs w:val="24"/>
        </w:rPr>
        <w:t>beneficial</w:t>
      </w:r>
      <w:r w:rsidR="00CC0086" w:rsidRPr="00CC0086">
        <w:rPr>
          <w:rFonts w:ascii="Times New Roman" w:hAnsi="Times New Roman" w:cs="Times New Roman"/>
          <w:sz w:val="24"/>
          <w:szCs w:val="24"/>
        </w:rPr>
        <w:t xml:space="preserve"> to measure another personali</w:t>
      </w:r>
      <w:r w:rsidR="00DE6614">
        <w:rPr>
          <w:rFonts w:ascii="Times New Roman" w:hAnsi="Times New Roman" w:cs="Times New Roman"/>
          <w:sz w:val="24"/>
          <w:szCs w:val="24"/>
        </w:rPr>
        <w:t xml:space="preserve">ty trait such as impulsivity in </w:t>
      </w:r>
      <w:r w:rsidR="00E966E2">
        <w:rPr>
          <w:rFonts w:ascii="Times New Roman" w:hAnsi="Times New Roman" w:cs="Times New Roman"/>
          <w:sz w:val="24"/>
          <w:szCs w:val="24"/>
        </w:rPr>
        <w:t>further investigations, and also use alternative questionnaires</w:t>
      </w:r>
      <w:r w:rsidR="00312610">
        <w:rPr>
          <w:rFonts w:ascii="Times New Roman" w:hAnsi="Times New Roman" w:cs="Times New Roman"/>
          <w:sz w:val="24"/>
          <w:szCs w:val="24"/>
        </w:rPr>
        <w:t xml:space="preserve"> to the BSSS sensation seeking by </w:t>
      </w:r>
      <w:r w:rsidR="00312610" w:rsidRPr="00694D40">
        <w:rPr>
          <w:rFonts w:ascii="Times New Roman" w:hAnsi="Times New Roman" w:cs="Times New Roman"/>
          <w:sz w:val="24"/>
          <w:szCs w:val="24"/>
        </w:rPr>
        <w:t xml:space="preserve">Stephenson, M. T., </w:t>
      </w:r>
      <w:r w:rsidR="00312610" w:rsidRPr="00312610">
        <w:rPr>
          <w:rFonts w:ascii="Times New Roman" w:hAnsi="Times New Roman" w:cs="Times New Roman"/>
          <w:i/>
          <w:sz w:val="24"/>
          <w:szCs w:val="24"/>
        </w:rPr>
        <w:t>et al.</w:t>
      </w:r>
      <w:r w:rsidR="00312610" w:rsidRPr="00694D40">
        <w:rPr>
          <w:rFonts w:ascii="Times New Roman" w:hAnsi="Times New Roman" w:cs="Times New Roman"/>
          <w:sz w:val="24"/>
          <w:szCs w:val="24"/>
        </w:rPr>
        <w:t xml:space="preserve"> </w:t>
      </w:r>
      <w:r w:rsidR="00312610">
        <w:rPr>
          <w:rFonts w:ascii="Times New Roman" w:hAnsi="Times New Roman" w:cs="Times New Roman"/>
          <w:sz w:val="24"/>
          <w:szCs w:val="24"/>
        </w:rPr>
        <w:t>(</w:t>
      </w:r>
      <w:r w:rsidR="00312610" w:rsidRPr="00694D40">
        <w:rPr>
          <w:rFonts w:ascii="Times New Roman" w:hAnsi="Times New Roman" w:cs="Times New Roman"/>
          <w:sz w:val="24"/>
          <w:szCs w:val="24"/>
        </w:rPr>
        <w:t>2003)</w:t>
      </w:r>
      <w:r w:rsidR="00312610">
        <w:rPr>
          <w:rFonts w:ascii="Times New Roman" w:hAnsi="Times New Roman" w:cs="Times New Roman"/>
          <w:sz w:val="24"/>
          <w:szCs w:val="24"/>
        </w:rPr>
        <w:t>. Also, the majority of participants were students</w:t>
      </w:r>
      <w:r w:rsidR="00520DC0">
        <w:rPr>
          <w:rFonts w:ascii="Times New Roman" w:hAnsi="Times New Roman" w:cs="Times New Roman"/>
          <w:sz w:val="24"/>
          <w:szCs w:val="24"/>
        </w:rPr>
        <w:t xml:space="preserve"> and the larger majority male</w:t>
      </w:r>
      <w:r w:rsidR="00312610">
        <w:rPr>
          <w:rFonts w:ascii="Times New Roman" w:hAnsi="Times New Roman" w:cs="Times New Roman"/>
          <w:sz w:val="24"/>
          <w:szCs w:val="24"/>
        </w:rPr>
        <w:t>, therefore it</w:t>
      </w:r>
      <w:r w:rsidR="00520DC0">
        <w:rPr>
          <w:rFonts w:ascii="Times New Roman" w:hAnsi="Times New Roman" w:cs="Times New Roman"/>
          <w:sz w:val="24"/>
          <w:szCs w:val="24"/>
        </w:rPr>
        <w:t xml:space="preserve"> may not</w:t>
      </w:r>
      <w:r w:rsidR="00312610">
        <w:rPr>
          <w:rFonts w:ascii="Times New Roman" w:hAnsi="Times New Roman" w:cs="Times New Roman"/>
          <w:sz w:val="24"/>
          <w:szCs w:val="24"/>
        </w:rPr>
        <w:t xml:space="preserve"> be relevant to the general population, so a more diverse sample may provide different outcomes. </w:t>
      </w:r>
    </w:p>
    <w:p w14:paraId="0791EF58" w14:textId="77777777" w:rsidR="00694D40" w:rsidRPr="00694D40" w:rsidRDefault="00694D40" w:rsidP="00346E31">
      <w:pPr>
        <w:spacing w:line="480" w:lineRule="auto"/>
        <w:rPr>
          <w:rFonts w:ascii="Times New Roman" w:hAnsi="Times New Roman" w:cs="Times New Roman"/>
          <w:sz w:val="24"/>
          <w:szCs w:val="24"/>
        </w:rPr>
      </w:pPr>
    </w:p>
    <w:p w14:paraId="0497A883" w14:textId="77777777" w:rsidR="00694D40" w:rsidRPr="00694D40" w:rsidRDefault="00694D40" w:rsidP="00694D40">
      <w:pPr>
        <w:rPr>
          <w:rFonts w:ascii="Times New Roman" w:hAnsi="Times New Roman" w:cs="Times New Roman"/>
          <w:sz w:val="24"/>
          <w:szCs w:val="24"/>
        </w:rPr>
      </w:pPr>
    </w:p>
    <w:p w14:paraId="49285D24" w14:textId="77777777" w:rsidR="00694D40" w:rsidRPr="00694D40" w:rsidRDefault="00694D40" w:rsidP="00694D40">
      <w:pPr>
        <w:rPr>
          <w:rFonts w:ascii="Times New Roman" w:hAnsi="Times New Roman" w:cs="Times New Roman"/>
          <w:sz w:val="24"/>
          <w:szCs w:val="24"/>
        </w:rPr>
      </w:pPr>
    </w:p>
    <w:p w14:paraId="2C8A06B8" w14:textId="7A32D3C0" w:rsidR="00694D40" w:rsidRDefault="00694D40" w:rsidP="00694D40">
      <w:pPr>
        <w:rPr>
          <w:rFonts w:ascii="Times New Roman" w:hAnsi="Times New Roman" w:cs="Times New Roman"/>
          <w:sz w:val="24"/>
          <w:szCs w:val="24"/>
        </w:rPr>
      </w:pPr>
    </w:p>
    <w:p w14:paraId="0AF25594" w14:textId="0621B293" w:rsidR="00B665DA" w:rsidRDefault="00B665DA" w:rsidP="00694D40">
      <w:pPr>
        <w:rPr>
          <w:rFonts w:ascii="Times New Roman" w:hAnsi="Times New Roman" w:cs="Times New Roman"/>
          <w:sz w:val="24"/>
          <w:szCs w:val="24"/>
        </w:rPr>
      </w:pPr>
    </w:p>
    <w:p w14:paraId="433E9F06" w14:textId="77777777" w:rsidR="00666967" w:rsidRDefault="00666967" w:rsidP="00694D40">
      <w:pPr>
        <w:rPr>
          <w:rFonts w:ascii="Times New Roman" w:hAnsi="Times New Roman" w:cs="Times New Roman"/>
          <w:sz w:val="24"/>
          <w:szCs w:val="24"/>
        </w:rPr>
      </w:pPr>
    </w:p>
    <w:p w14:paraId="60566B0B" w14:textId="77777777" w:rsidR="00E46908" w:rsidRDefault="00E46908" w:rsidP="00694D40">
      <w:pPr>
        <w:rPr>
          <w:rFonts w:ascii="Times New Roman" w:hAnsi="Times New Roman" w:cs="Times New Roman"/>
          <w:b/>
          <w:sz w:val="28"/>
          <w:szCs w:val="28"/>
        </w:rPr>
      </w:pPr>
    </w:p>
    <w:p w14:paraId="4AED50FC" w14:textId="77777777" w:rsidR="00E46908" w:rsidRDefault="00E46908" w:rsidP="00694D40">
      <w:pPr>
        <w:rPr>
          <w:rFonts w:ascii="Times New Roman" w:hAnsi="Times New Roman" w:cs="Times New Roman"/>
          <w:b/>
          <w:sz w:val="28"/>
          <w:szCs w:val="28"/>
        </w:rPr>
      </w:pPr>
    </w:p>
    <w:p w14:paraId="78EC5339" w14:textId="77777777" w:rsidR="00815929" w:rsidRDefault="00815929" w:rsidP="00694D40">
      <w:pPr>
        <w:rPr>
          <w:rFonts w:ascii="Times New Roman" w:hAnsi="Times New Roman" w:cs="Times New Roman"/>
          <w:b/>
          <w:sz w:val="28"/>
          <w:szCs w:val="28"/>
        </w:rPr>
      </w:pPr>
    </w:p>
    <w:p w14:paraId="00EB7191" w14:textId="77777777" w:rsidR="00815929" w:rsidRDefault="00815929" w:rsidP="00694D40">
      <w:pPr>
        <w:rPr>
          <w:rFonts w:ascii="Times New Roman" w:hAnsi="Times New Roman" w:cs="Times New Roman"/>
          <w:b/>
          <w:sz w:val="28"/>
          <w:szCs w:val="28"/>
        </w:rPr>
      </w:pPr>
    </w:p>
    <w:p w14:paraId="53BC40C4" w14:textId="77777777" w:rsidR="00815929" w:rsidRDefault="00815929" w:rsidP="00694D40">
      <w:pPr>
        <w:rPr>
          <w:rFonts w:ascii="Times New Roman" w:hAnsi="Times New Roman" w:cs="Times New Roman"/>
          <w:b/>
          <w:sz w:val="28"/>
          <w:szCs w:val="28"/>
        </w:rPr>
      </w:pPr>
    </w:p>
    <w:p w14:paraId="76D02C13" w14:textId="77777777" w:rsidR="00815929" w:rsidRDefault="00815929" w:rsidP="00694D40">
      <w:pPr>
        <w:rPr>
          <w:rFonts w:ascii="Times New Roman" w:hAnsi="Times New Roman" w:cs="Times New Roman"/>
          <w:b/>
          <w:sz w:val="28"/>
          <w:szCs w:val="28"/>
        </w:rPr>
      </w:pPr>
    </w:p>
    <w:p w14:paraId="69279BA1" w14:textId="4B81B046" w:rsidR="00815929" w:rsidRDefault="00815929" w:rsidP="00694D40">
      <w:pPr>
        <w:rPr>
          <w:rFonts w:ascii="Times New Roman" w:hAnsi="Times New Roman" w:cs="Times New Roman"/>
          <w:b/>
          <w:sz w:val="28"/>
          <w:szCs w:val="28"/>
        </w:rPr>
      </w:pPr>
    </w:p>
    <w:p w14:paraId="0916FE7B" w14:textId="77777777" w:rsidR="00815929" w:rsidRDefault="00815929" w:rsidP="00694D40">
      <w:pPr>
        <w:rPr>
          <w:rFonts w:ascii="Times New Roman" w:hAnsi="Times New Roman" w:cs="Times New Roman"/>
          <w:b/>
          <w:sz w:val="28"/>
          <w:szCs w:val="28"/>
        </w:rPr>
      </w:pPr>
    </w:p>
    <w:p w14:paraId="69132A2A" w14:textId="77777777" w:rsidR="00815929" w:rsidRDefault="00815929" w:rsidP="00694D40">
      <w:pPr>
        <w:rPr>
          <w:rFonts w:ascii="Times New Roman" w:hAnsi="Times New Roman" w:cs="Times New Roman"/>
          <w:b/>
          <w:sz w:val="28"/>
          <w:szCs w:val="28"/>
        </w:rPr>
      </w:pPr>
    </w:p>
    <w:p w14:paraId="10084A6A" w14:textId="77777777" w:rsidR="00E966E2" w:rsidRDefault="00E966E2" w:rsidP="00694D40">
      <w:pPr>
        <w:rPr>
          <w:rFonts w:ascii="Times New Roman" w:hAnsi="Times New Roman" w:cs="Times New Roman"/>
          <w:b/>
          <w:sz w:val="28"/>
          <w:szCs w:val="28"/>
        </w:rPr>
      </w:pPr>
    </w:p>
    <w:p w14:paraId="4D32BB41" w14:textId="77777777" w:rsidR="00E966E2" w:rsidRDefault="00E966E2" w:rsidP="00694D40">
      <w:pPr>
        <w:rPr>
          <w:rFonts w:ascii="Times New Roman" w:hAnsi="Times New Roman" w:cs="Times New Roman"/>
          <w:b/>
          <w:sz w:val="28"/>
          <w:szCs w:val="28"/>
        </w:rPr>
      </w:pPr>
    </w:p>
    <w:p w14:paraId="4976EE11" w14:textId="77777777" w:rsidR="00E966E2" w:rsidRDefault="00E966E2" w:rsidP="00694D40">
      <w:pPr>
        <w:rPr>
          <w:rFonts w:ascii="Times New Roman" w:hAnsi="Times New Roman" w:cs="Times New Roman"/>
          <w:b/>
          <w:sz w:val="28"/>
          <w:szCs w:val="28"/>
        </w:rPr>
      </w:pPr>
    </w:p>
    <w:sdt>
      <w:sdtPr>
        <w:rPr>
          <w:rFonts w:asciiTheme="minorHAnsi" w:eastAsiaTheme="minorHAnsi" w:hAnsiTheme="minorHAnsi" w:cstheme="minorBidi"/>
          <w:color w:val="auto"/>
          <w:sz w:val="22"/>
          <w:szCs w:val="22"/>
          <w:lang w:val="en-GB"/>
        </w:rPr>
        <w:id w:val="-20715419"/>
        <w:docPartObj>
          <w:docPartGallery w:val="Bibliographies"/>
          <w:docPartUnique/>
        </w:docPartObj>
      </w:sdtPr>
      <w:sdtContent>
        <w:p w14:paraId="4D43E360" w14:textId="22DC7ADD" w:rsidR="00CF0EDF" w:rsidRDefault="00CF0EDF">
          <w:pPr>
            <w:pStyle w:val="Heading1"/>
          </w:pPr>
          <w:r>
            <w:t>References</w:t>
          </w:r>
        </w:p>
        <w:sdt>
          <w:sdtPr>
            <w:id w:val="-573587230"/>
            <w:bibliography/>
          </w:sdtPr>
          <w:sdtContent>
            <w:p w14:paraId="2F0E08CB" w14:textId="77777777" w:rsidR="00CF0EDF" w:rsidRDefault="00CF0EDF" w:rsidP="00CF0EDF">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Angrilli, A., Cherbuini, P., Pavese, A., &amp; MAnfredini, S. (1997). The influence of affective factors on time perception. </w:t>
              </w:r>
              <w:r>
                <w:rPr>
                  <w:i/>
                  <w:iCs/>
                  <w:noProof/>
                  <w:lang w:val="en-US"/>
                </w:rPr>
                <w:t>Perception &amp; Psychophysics</w:t>
              </w:r>
              <w:r>
                <w:rPr>
                  <w:noProof/>
                  <w:lang w:val="en-US"/>
                </w:rPr>
                <w:t>, 59 (6), p 972-982.</w:t>
              </w:r>
            </w:p>
            <w:p w14:paraId="487421BF" w14:textId="77777777" w:rsidR="00CF0EDF" w:rsidRDefault="00CF0EDF" w:rsidP="00CF0EDF">
              <w:pPr>
                <w:pStyle w:val="Bibliography"/>
                <w:ind w:left="720" w:hanging="720"/>
                <w:rPr>
                  <w:noProof/>
                  <w:lang w:val="en-US"/>
                </w:rPr>
              </w:pPr>
              <w:r>
                <w:rPr>
                  <w:noProof/>
                  <w:lang w:val="en-US"/>
                </w:rPr>
                <w:t xml:space="preserve">Dibben, N., &amp; Williamson, V. J. (2007). An exploratory survey of in-vehicle music listening . </w:t>
              </w:r>
              <w:r>
                <w:rPr>
                  <w:i/>
                  <w:iCs/>
                  <w:noProof/>
                  <w:lang w:val="en-US"/>
                </w:rPr>
                <w:t xml:space="preserve">Society for Education, Music and psychology research </w:t>
              </w:r>
              <w:r>
                <w:rPr>
                  <w:noProof/>
                  <w:lang w:val="en-US"/>
                </w:rPr>
                <w:t>, vol 35(4): p 571‒589.</w:t>
              </w:r>
            </w:p>
            <w:p w14:paraId="2A3F7999" w14:textId="77777777" w:rsidR="00CF0EDF" w:rsidRDefault="00CF0EDF" w:rsidP="00CF0EDF">
              <w:pPr>
                <w:pStyle w:val="Bibliography"/>
                <w:ind w:left="720" w:hanging="720"/>
                <w:rPr>
                  <w:noProof/>
                  <w:lang w:val="en-US"/>
                </w:rPr>
              </w:pPr>
              <w:r>
                <w:rPr>
                  <w:noProof/>
                  <w:lang w:val="en-US"/>
                </w:rPr>
                <w:t xml:space="preserve">Levy, H. &amp; Paschler, H. (2001). Is dual-task slowing instruction dependent? </w:t>
              </w:r>
              <w:r>
                <w:rPr>
                  <w:i/>
                  <w:iCs/>
                  <w:noProof/>
                  <w:lang w:val="en-US"/>
                </w:rPr>
                <w:t>Journal of Experimental Psychology: Human Perception and Performance</w:t>
              </w:r>
              <w:r>
                <w:rPr>
                  <w:noProof/>
                  <w:lang w:val="en-US"/>
                </w:rPr>
                <w:t>, 27 (4), pp. 862-869.</w:t>
              </w:r>
            </w:p>
            <w:p w14:paraId="6028BAEC" w14:textId="77777777" w:rsidR="00CF0EDF" w:rsidRDefault="00CF0EDF" w:rsidP="00CF0EDF">
              <w:pPr>
                <w:pStyle w:val="Bibliography"/>
                <w:ind w:left="720" w:hanging="720"/>
                <w:rPr>
                  <w:noProof/>
                  <w:lang w:val="en-US"/>
                </w:rPr>
              </w:pPr>
              <w:r>
                <w:rPr>
                  <w:noProof/>
                  <w:lang w:val="en-US"/>
                </w:rPr>
                <w:t xml:space="preserve">Shinar, D. (1998). Aggressive Driving: The Contribution of the Drivers and the situation. </w:t>
              </w:r>
              <w:r>
                <w:rPr>
                  <w:i/>
                  <w:iCs/>
                  <w:noProof/>
                  <w:lang w:val="en-US"/>
                </w:rPr>
                <w:t>Transportation Research</w:t>
              </w:r>
              <w:r>
                <w:rPr>
                  <w:noProof/>
                  <w:lang w:val="en-US"/>
                </w:rPr>
                <w:t>, vol 1, pp 137–60.</w:t>
              </w:r>
            </w:p>
            <w:p w14:paraId="1597CF7F" w14:textId="77777777" w:rsidR="00CF0EDF" w:rsidRDefault="00CF0EDF" w:rsidP="00CF0EDF">
              <w:pPr>
                <w:pStyle w:val="Bibliography"/>
                <w:ind w:left="720" w:hanging="720"/>
                <w:rPr>
                  <w:noProof/>
                  <w:lang w:val="en-US"/>
                </w:rPr>
              </w:pPr>
              <w:r>
                <w:rPr>
                  <w:noProof/>
                  <w:lang w:val="en-US"/>
                </w:rPr>
                <w:t xml:space="preserve">Stephenson, M. Hoyle, R. H., Slater, M. D., &amp; Palmgreen, P. . (2003). Brief measures of sensation seeking for screening and large scale surveys. </w:t>
              </w:r>
              <w:r>
                <w:rPr>
                  <w:i/>
                  <w:iCs/>
                  <w:noProof/>
                  <w:lang w:val="en-US"/>
                </w:rPr>
                <w:t>Drug and Alcohol dependancy</w:t>
              </w:r>
              <w:r>
                <w:rPr>
                  <w:noProof/>
                  <w:lang w:val="en-US"/>
                </w:rPr>
                <w:t>, 72, p 279-289.</w:t>
              </w:r>
            </w:p>
            <w:p w14:paraId="7BFFF3DB" w14:textId="77777777" w:rsidR="00CF0EDF" w:rsidRDefault="00CF0EDF" w:rsidP="00CF0EDF">
              <w:pPr>
                <w:pStyle w:val="Bibliography"/>
                <w:ind w:left="720" w:hanging="720"/>
                <w:rPr>
                  <w:noProof/>
                  <w:lang w:val="en-US"/>
                </w:rPr>
              </w:pPr>
              <w:r>
                <w:rPr>
                  <w:noProof/>
                  <w:lang w:val="en-US"/>
                </w:rPr>
                <w:t xml:space="preserve">Zuckerman, M., Bone, R. N., Neary, R., Mangelsdorff, D., &amp; Brustman, B. (1972). Personality trait and experience correlates of the sensation-seeking scales. </w:t>
              </w:r>
              <w:r>
                <w:rPr>
                  <w:i/>
                  <w:iCs/>
                  <w:noProof/>
                  <w:lang w:val="en-US"/>
                </w:rPr>
                <w:t xml:space="preserve">Journa; of Consulting and Clinical psychology </w:t>
              </w:r>
              <w:r>
                <w:rPr>
                  <w:noProof/>
                  <w:lang w:val="en-US"/>
                </w:rPr>
                <w:t>, 39 (2), p 308-321.</w:t>
              </w:r>
            </w:p>
            <w:p w14:paraId="4076AEC5" w14:textId="6454C37D" w:rsidR="00CF0EDF" w:rsidRDefault="00CF0EDF" w:rsidP="00CF0EDF">
              <w:r>
                <w:rPr>
                  <w:b/>
                  <w:bCs/>
                  <w:noProof/>
                </w:rPr>
                <w:fldChar w:fldCharType="end"/>
              </w:r>
            </w:p>
          </w:sdtContent>
        </w:sdt>
      </w:sdtContent>
    </w:sdt>
    <w:p w14:paraId="478BC136" w14:textId="754F74EF" w:rsidR="00E966E2" w:rsidRDefault="00E966E2" w:rsidP="00694D40">
      <w:pPr>
        <w:rPr>
          <w:rFonts w:ascii="Times New Roman" w:hAnsi="Times New Roman" w:cs="Times New Roman"/>
          <w:b/>
          <w:sz w:val="28"/>
          <w:szCs w:val="28"/>
        </w:rPr>
      </w:pPr>
    </w:p>
    <w:p w14:paraId="014439CE" w14:textId="77777777" w:rsidR="00E966E2" w:rsidRDefault="00E966E2" w:rsidP="00694D40">
      <w:pPr>
        <w:rPr>
          <w:rFonts w:ascii="Times New Roman" w:hAnsi="Times New Roman" w:cs="Times New Roman"/>
          <w:b/>
          <w:sz w:val="28"/>
          <w:szCs w:val="28"/>
        </w:rPr>
      </w:pPr>
    </w:p>
    <w:p w14:paraId="4CCB592E" w14:textId="77777777" w:rsidR="00E966E2" w:rsidRDefault="00E966E2" w:rsidP="00694D40">
      <w:pPr>
        <w:rPr>
          <w:rFonts w:ascii="Times New Roman" w:hAnsi="Times New Roman" w:cs="Times New Roman"/>
          <w:b/>
          <w:sz w:val="28"/>
          <w:szCs w:val="28"/>
        </w:rPr>
      </w:pPr>
    </w:p>
    <w:p w14:paraId="0C44CD8E" w14:textId="77777777" w:rsidR="00E966E2" w:rsidRDefault="00E966E2" w:rsidP="00694D40">
      <w:pPr>
        <w:rPr>
          <w:rFonts w:ascii="Times New Roman" w:hAnsi="Times New Roman" w:cs="Times New Roman"/>
          <w:b/>
          <w:sz w:val="28"/>
          <w:szCs w:val="28"/>
        </w:rPr>
      </w:pPr>
    </w:p>
    <w:p w14:paraId="6D031A35" w14:textId="77777777" w:rsidR="00E966E2" w:rsidRDefault="00E966E2" w:rsidP="00694D40">
      <w:pPr>
        <w:rPr>
          <w:rFonts w:ascii="Times New Roman" w:hAnsi="Times New Roman" w:cs="Times New Roman"/>
          <w:b/>
          <w:sz w:val="28"/>
          <w:szCs w:val="28"/>
        </w:rPr>
      </w:pPr>
    </w:p>
    <w:p w14:paraId="75A6783E" w14:textId="77777777" w:rsidR="00E966E2" w:rsidRDefault="00E966E2" w:rsidP="00694D40">
      <w:pPr>
        <w:rPr>
          <w:rFonts w:ascii="Times New Roman" w:hAnsi="Times New Roman" w:cs="Times New Roman"/>
          <w:b/>
          <w:sz w:val="28"/>
          <w:szCs w:val="28"/>
        </w:rPr>
      </w:pPr>
    </w:p>
    <w:p w14:paraId="5815D14A" w14:textId="77777777" w:rsidR="00E966E2" w:rsidRDefault="00E966E2" w:rsidP="00694D40">
      <w:pPr>
        <w:rPr>
          <w:rFonts w:ascii="Times New Roman" w:hAnsi="Times New Roman" w:cs="Times New Roman"/>
          <w:b/>
          <w:sz w:val="28"/>
          <w:szCs w:val="28"/>
        </w:rPr>
      </w:pPr>
    </w:p>
    <w:p w14:paraId="6B293F18" w14:textId="77777777" w:rsidR="00E966E2" w:rsidRDefault="00E966E2" w:rsidP="00694D40">
      <w:pPr>
        <w:rPr>
          <w:rFonts w:ascii="Times New Roman" w:hAnsi="Times New Roman" w:cs="Times New Roman"/>
          <w:b/>
          <w:sz w:val="28"/>
          <w:szCs w:val="28"/>
        </w:rPr>
      </w:pPr>
    </w:p>
    <w:p w14:paraId="3E516F1C" w14:textId="77777777" w:rsidR="00E966E2" w:rsidRDefault="00E966E2" w:rsidP="00694D40">
      <w:pPr>
        <w:rPr>
          <w:rFonts w:ascii="Times New Roman" w:hAnsi="Times New Roman" w:cs="Times New Roman"/>
          <w:b/>
          <w:sz w:val="28"/>
          <w:szCs w:val="28"/>
        </w:rPr>
      </w:pPr>
    </w:p>
    <w:p w14:paraId="496C5C76" w14:textId="77777777" w:rsidR="00E966E2" w:rsidRDefault="00E966E2" w:rsidP="00694D40">
      <w:pPr>
        <w:rPr>
          <w:rFonts w:ascii="Times New Roman" w:hAnsi="Times New Roman" w:cs="Times New Roman"/>
          <w:b/>
          <w:sz w:val="28"/>
          <w:szCs w:val="28"/>
        </w:rPr>
      </w:pPr>
    </w:p>
    <w:p w14:paraId="3145B835" w14:textId="77777777" w:rsidR="00E966E2" w:rsidRDefault="00E966E2" w:rsidP="00694D40">
      <w:pPr>
        <w:rPr>
          <w:rFonts w:ascii="Times New Roman" w:hAnsi="Times New Roman" w:cs="Times New Roman"/>
          <w:b/>
          <w:sz w:val="28"/>
          <w:szCs w:val="28"/>
        </w:rPr>
      </w:pPr>
    </w:p>
    <w:p w14:paraId="31D6808C" w14:textId="77777777" w:rsidR="00E966E2" w:rsidRDefault="00E966E2" w:rsidP="00694D40">
      <w:pPr>
        <w:rPr>
          <w:rFonts w:ascii="Times New Roman" w:hAnsi="Times New Roman" w:cs="Times New Roman"/>
          <w:b/>
          <w:sz w:val="28"/>
          <w:szCs w:val="28"/>
        </w:rPr>
      </w:pPr>
    </w:p>
    <w:p w14:paraId="4E06BE0E" w14:textId="77777777" w:rsidR="00E966E2" w:rsidRDefault="00E966E2" w:rsidP="00694D40">
      <w:pPr>
        <w:rPr>
          <w:rFonts w:ascii="Times New Roman" w:hAnsi="Times New Roman" w:cs="Times New Roman"/>
          <w:b/>
          <w:sz w:val="28"/>
          <w:szCs w:val="28"/>
        </w:rPr>
      </w:pPr>
    </w:p>
    <w:p w14:paraId="5AC6D54F" w14:textId="3C71CC9D" w:rsidR="00E966E2" w:rsidRDefault="00E966E2" w:rsidP="00694D40">
      <w:pPr>
        <w:rPr>
          <w:rFonts w:ascii="Times New Roman" w:hAnsi="Times New Roman" w:cs="Times New Roman"/>
          <w:b/>
          <w:sz w:val="28"/>
          <w:szCs w:val="28"/>
        </w:rPr>
      </w:pPr>
    </w:p>
    <w:p w14:paraId="6D86938D" w14:textId="77777777" w:rsidR="00E966E2" w:rsidRDefault="00E966E2" w:rsidP="00694D40">
      <w:pPr>
        <w:rPr>
          <w:rFonts w:ascii="Times New Roman" w:hAnsi="Times New Roman" w:cs="Times New Roman"/>
          <w:b/>
          <w:sz w:val="28"/>
          <w:szCs w:val="28"/>
        </w:rPr>
      </w:pPr>
    </w:p>
    <w:p w14:paraId="049E9057" w14:textId="77777777" w:rsidR="00E966E2" w:rsidRDefault="00E966E2" w:rsidP="00694D40">
      <w:pPr>
        <w:rPr>
          <w:rFonts w:ascii="Times New Roman" w:hAnsi="Times New Roman" w:cs="Times New Roman"/>
          <w:b/>
          <w:sz w:val="28"/>
          <w:szCs w:val="28"/>
        </w:rPr>
      </w:pPr>
    </w:p>
    <w:p w14:paraId="50FBA522" w14:textId="73A10DE2" w:rsidR="00694D40" w:rsidRPr="00DB35D7" w:rsidRDefault="00DB35D7" w:rsidP="00694D40">
      <w:pPr>
        <w:rPr>
          <w:rFonts w:ascii="Times New Roman" w:hAnsi="Times New Roman" w:cs="Times New Roman"/>
          <w:b/>
          <w:sz w:val="28"/>
          <w:szCs w:val="28"/>
        </w:rPr>
      </w:pPr>
      <w:r w:rsidRPr="00DB35D7">
        <w:rPr>
          <w:rFonts w:ascii="Times New Roman" w:hAnsi="Times New Roman" w:cs="Times New Roman"/>
          <w:b/>
          <w:sz w:val="28"/>
          <w:szCs w:val="28"/>
        </w:rPr>
        <w:t xml:space="preserve">Appendices </w:t>
      </w:r>
    </w:p>
    <w:p w14:paraId="60FAF7F2" w14:textId="77777777" w:rsidR="00694D40" w:rsidRPr="00B07F57" w:rsidRDefault="00694D40" w:rsidP="00694D40">
      <w:pPr>
        <w:rPr>
          <w:rFonts w:ascii="Times New Roman" w:hAnsi="Times New Roman" w:cs="Times New Roman"/>
          <w:b/>
          <w:sz w:val="24"/>
          <w:szCs w:val="24"/>
        </w:rPr>
      </w:pPr>
      <w:r w:rsidRPr="00B07F57">
        <w:rPr>
          <w:rFonts w:ascii="Times New Roman" w:hAnsi="Times New Roman" w:cs="Times New Roman"/>
          <w:b/>
          <w:sz w:val="24"/>
          <w:szCs w:val="24"/>
        </w:rPr>
        <w:t>Appendix A</w:t>
      </w:r>
    </w:p>
    <w:p w14:paraId="1706DCA7" w14:textId="77777777" w:rsidR="00694D40" w:rsidRPr="00694D40" w:rsidRDefault="00694D40" w:rsidP="00694D40">
      <w:pPr>
        <w:rPr>
          <w:rFonts w:ascii="Times New Roman" w:hAnsi="Times New Roman" w:cs="Times New Roman"/>
          <w:sz w:val="24"/>
          <w:szCs w:val="24"/>
        </w:rPr>
      </w:pPr>
      <w:r w:rsidRPr="00694D40">
        <w:rPr>
          <w:rFonts w:ascii="Times New Roman" w:hAnsi="Times New Roman" w:cs="Times New Roman"/>
          <w:sz w:val="24"/>
          <w:szCs w:val="24"/>
        </w:rPr>
        <w:t>Study Consent Form</w:t>
      </w:r>
    </w:p>
    <w:p w14:paraId="7D4BAF0F" w14:textId="77777777" w:rsidR="00694D40" w:rsidRPr="00694D40" w:rsidRDefault="00694D40" w:rsidP="00694D40">
      <w:pPr>
        <w:rPr>
          <w:rFonts w:ascii="Times New Roman" w:hAnsi="Times New Roman" w:cs="Times New Roman"/>
          <w:sz w:val="24"/>
          <w:szCs w:val="24"/>
        </w:rPr>
      </w:pPr>
    </w:p>
    <w:p w14:paraId="5B87BBB9" w14:textId="77777777" w:rsidR="00694D40" w:rsidRPr="00694D40" w:rsidRDefault="00694D40" w:rsidP="00694D40">
      <w:pPr>
        <w:rPr>
          <w:rFonts w:ascii="Times New Roman" w:hAnsi="Times New Roman" w:cs="Times New Roman"/>
          <w:sz w:val="24"/>
          <w:szCs w:val="24"/>
        </w:rPr>
      </w:pPr>
      <w:r w:rsidRPr="00694D40">
        <w:rPr>
          <w:rFonts w:ascii="Times New Roman" w:hAnsi="Times New Roman" w:cs="Times New Roman"/>
          <w:sz w:val="24"/>
          <w:szCs w:val="24"/>
        </w:rPr>
        <w:t>I understand that this research study is being carried out by a 2nd year Psychology Student for the purpose of a module assessment, and that taking part in this study will involve me responding to a short questionnaire and completing a task on a computer.</w:t>
      </w:r>
    </w:p>
    <w:p w14:paraId="013989FE" w14:textId="77777777" w:rsidR="00694D40" w:rsidRPr="00694D40" w:rsidRDefault="00694D40" w:rsidP="00694D40">
      <w:pPr>
        <w:rPr>
          <w:rFonts w:ascii="Times New Roman" w:hAnsi="Times New Roman" w:cs="Times New Roman"/>
          <w:sz w:val="24"/>
          <w:szCs w:val="24"/>
        </w:rPr>
      </w:pPr>
      <w:r w:rsidRPr="00694D40">
        <w:rPr>
          <w:rFonts w:ascii="Times New Roman" w:hAnsi="Times New Roman" w:cs="Times New Roman"/>
          <w:sz w:val="24"/>
          <w:szCs w:val="24"/>
        </w:rPr>
        <w:t xml:space="preserve">This task will take approximately 15 minutes to complete. </w:t>
      </w:r>
    </w:p>
    <w:p w14:paraId="176F8A53" w14:textId="77777777" w:rsidR="00694D40" w:rsidRPr="00694D40" w:rsidRDefault="00694D40" w:rsidP="00694D40">
      <w:pPr>
        <w:rPr>
          <w:rFonts w:ascii="Times New Roman" w:hAnsi="Times New Roman" w:cs="Times New Roman"/>
          <w:sz w:val="24"/>
          <w:szCs w:val="24"/>
        </w:rPr>
      </w:pPr>
      <w:r w:rsidRPr="00694D40">
        <w:rPr>
          <w:rFonts w:ascii="Times New Roman" w:hAnsi="Times New Roman" w:cs="Times New Roman"/>
          <w:sz w:val="24"/>
          <w:szCs w:val="24"/>
        </w:rPr>
        <w:t>I understand that participation in this study is entirely voluntary and I am free to withdraw participation at any time without giving a reason.  I am aware that if I have concerns about the study I can discuss these concerns with the researchers or academic supervisor at any time during or after the study.</w:t>
      </w:r>
    </w:p>
    <w:p w14:paraId="2D1A5CB5" w14:textId="77777777" w:rsidR="00694D40" w:rsidRPr="00694D40" w:rsidRDefault="00694D40" w:rsidP="00694D40">
      <w:pPr>
        <w:rPr>
          <w:rFonts w:ascii="Times New Roman" w:hAnsi="Times New Roman" w:cs="Times New Roman"/>
          <w:sz w:val="24"/>
          <w:szCs w:val="24"/>
        </w:rPr>
      </w:pPr>
      <w:r w:rsidRPr="00694D40">
        <w:rPr>
          <w:rFonts w:ascii="Times New Roman" w:hAnsi="Times New Roman" w:cs="Times New Roman"/>
          <w:sz w:val="24"/>
          <w:szCs w:val="24"/>
        </w:rPr>
        <w:t>I understand that the information provided by me will be held confidentially, with a code assigned in place of my name. These data will be stored indefinitely in accordance with the Data Protection Act.</w:t>
      </w:r>
    </w:p>
    <w:p w14:paraId="676366D4" w14:textId="77777777" w:rsidR="00694D40" w:rsidRPr="00694D40" w:rsidRDefault="00694D40" w:rsidP="00694D40">
      <w:pPr>
        <w:rPr>
          <w:rFonts w:ascii="Times New Roman" w:hAnsi="Times New Roman" w:cs="Times New Roman"/>
          <w:sz w:val="24"/>
          <w:szCs w:val="24"/>
        </w:rPr>
      </w:pPr>
      <w:r w:rsidRPr="00694D40">
        <w:rPr>
          <w:rFonts w:ascii="Times New Roman" w:hAnsi="Times New Roman" w:cs="Times New Roman"/>
          <w:sz w:val="24"/>
          <w:szCs w:val="24"/>
        </w:rPr>
        <w:t>I also understand that at the end of the study I will be provided with a debrief form and the opportunity to discuss any issues with the researchers.</w:t>
      </w:r>
    </w:p>
    <w:p w14:paraId="6B6CB7C1" w14:textId="77777777" w:rsidR="00694D40" w:rsidRPr="00694D40" w:rsidRDefault="00694D40" w:rsidP="00694D40">
      <w:pPr>
        <w:rPr>
          <w:rFonts w:ascii="Times New Roman" w:hAnsi="Times New Roman" w:cs="Times New Roman"/>
          <w:sz w:val="24"/>
          <w:szCs w:val="24"/>
        </w:rPr>
      </w:pPr>
    </w:p>
    <w:p w14:paraId="44D25C73" w14:textId="77777777" w:rsidR="00694D40" w:rsidRPr="00694D40" w:rsidRDefault="00694D40" w:rsidP="00694D40">
      <w:pPr>
        <w:rPr>
          <w:rFonts w:ascii="Times New Roman" w:hAnsi="Times New Roman" w:cs="Times New Roman"/>
          <w:sz w:val="24"/>
          <w:szCs w:val="24"/>
        </w:rPr>
      </w:pPr>
      <w:r w:rsidRPr="00694D40">
        <w:rPr>
          <w:rFonts w:ascii="Times New Roman" w:hAnsi="Times New Roman" w:cs="Times New Roman"/>
          <w:sz w:val="24"/>
          <w:szCs w:val="24"/>
        </w:rPr>
        <w:t xml:space="preserve">I, ___________________________________( NAME) consent to participate in the study conducted by Amy Mellin, Rebecca Harding, Leah Phillips, Kris Evans, Demi Easter and Julie-Ann </w:t>
      </w:r>
      <w:proofErr w:type="spellStart"/>
      <w:r w:rsidRPr="00694D40">
        <w:rPr>
          <w:rFonts w:ascii="Times New Roman" w:hAnsi="Times New Roman" w:cs="Times New Roman"/>
          <w:sz w:val="24"/>
          <w:szCs w:val="24"/>
        </w:rPr>
        <w:t>Ulbstall</w:t>
      </w:r>
      <w:proofErr w:type="spellEnd"/>
      <w:r w:rsidRPr="00694D40">
        <w:rPr>
          <w:rFonts w:ascii="Times New Roman" w:hAnsi="Times New Roman" w:cs="Times New Roman"/>
          <w:sz w:val="24"/>
          <w:szCs w:val="24"/>
        </w:rPr>
        <w:t xml:space="preserve"> School of Psychology, University of Wales Trinity Saint David,  Swansea under the supervision of Stacey Coleman.</w:t>
      </w:r>
    </w:p>
    <w:p w14:paraId="55319300" w14:textId="77777777" w:rsidR="00694D40" w:rsidRPr="00694D40" w:rsidRDefault="00694D40" w:rsidP="00694D40">
      <w:pPr>
        <w:rPr>
          <w:rFonts w:ascii="Times New Roman" w:hAnsi="Times New Roman" w:cs="Times New Roman"/>
          <w:sz w:val="24"/>
          <w:szCs w:val="24"/>
        </w:rPr>
      </w:pPr>
    </w:p>
    <w:p w14:paraId="69E13E10" w14:textId="77777777" w:rsidR="00694D40" w:rsidRPr="00694D40" w:rsidRDefault="00694D40" w:rsidP="00694D40">
      <w:pPr>
        <w:rPr>
          <w:rFonts w:ascii="Times New Roman" w:hAnsi="Times New Roman" w:cs="Times New Roman"/>
          <w:sz w:val="24"/>
          <w:szCs w:val="24"/>
        </w:rPr>
      </w:pPr>
      <w:r w:rsidRPr="00694D40">
        <w:rPr>
          <w:rFonts w:ascii="Times New Roman" w:hAnsi="Times New Roman" w:cs="Times New Roman"/>
          <w:sz w:val="24"/>
          <w:szCs w:val="24"/>
        </w:rPr>
        <w:t>Participant Signature:________________________________________________</w:t>
      </w:r>
    </w:p>
    <w:p w14:paraId="0116EE91" w14:textId="77777777" w:rsidR="00694D40" w:rsidRPr="00694D40" w:rsidRDefault="00694D40" w:rsidP="00694D40">
      <w:pPr>
        <w:rPr>
          <w:rFonts w:ascii="Times New Roman" w:hAnsi="Times New Roman" w:cs="Times New Roman"/>
          <w:sz w:val="24"/>
          <w:szCs w:val="24"/>
        </w:rPr>
      </w:pPr>
      <w:r w:rsidRPr="00694D40">
        <w:rPr>
          <w:rFonts w:ascii="Times New Roman" w:hAnsi="Times New Roman" w:cs="Times New Roman"/>
          <w:sz w:val="24"/>
          <w:szCs w:val="24"/>
        </w:rPr>
        <w:t>Date:___________________</w:t>
      </w:r>
    </w:p>
    <w:p w14:paraId="67CAE2BA" w14:textId="77777777" w:rsidR="00694D40" w:rsidRPr="00694D40" w:rsidRDefault="00694D40" w:rsidP="00694D40">
      <w:pPr>
        <w:rPr>
          <w:rFonts w:ascii="Times New Roman" w:hAnsi="Times New Roman" w:cs="Times New Roman"/>
          <w:sz w:val="24"/>
          <w:szCs w:val="24"/>
        </w:rPr>
      </w:pPr>
      <w:r w:rsidRPr="00694D40">
        <w:rPr>
          <w:rFonts w:ascii="Times New Roman" w:hAnsi="Times New Roman" w:cs="Times New Roman"/>
          <w:sz w:val="24"/>
          <w:szCs w:val="24"/>
        </w:rPr>
        <w:t xml:space="preserve">Name and signature of researcher taking consent </w:t>
      </w:r>
    </w:p>
    <w:p w14:paraId="6D68E04C" w14:textId="77777777" w:rsidR="00694D40" w:rsidRPr="00694D40" w:rsidRDefault="00694D40" w:rsidP="00694D40">
      <w:pPr>
        <w:rPr>
          <w:rFonts w:ascii="Times New Roman" w:hAnsi="Times New Roman" w:cs="Times New Roman"/>
          <w:sz w:val="24"/>
          <w:szCs w:val="24"/>
        </w:rPr>
      </w:pPr>
      <w:r w:rsidRPr="00694D40">
        <w:rPr>
          <w:rFonts w:ascii="Times New Roman" w:hAnsi="Times New Roman" w:cs="Times New Roman"/>
          <w:sz w:val="24"/>
          <w:szCs w:val="24"/>
        </w:rPr>
        <w:t>___________________________________________________________________</w:t>
      </w:r>
    </w:p>
    <w:p w14:paraId="6B71AA09" w14:textId="77777777" w:rsidR="00694D40" w:rsidRDefault="00694D40" w:rsidP="00694D40">
      <w:pPr>
        <w:rPr>
          <w:rFonts w:ascii="Times New Roman" w:hAnsi="Times New Roman" w:cs="Times New Roman"/>
          <w:sz w:val="24"/>
          <w:szCs w:val="24"/>
        </w:rPr>
      </w:pPr>
    </w:p>
    <w:p w14:paraId="029500CD" w14:textId="77777777" w:rsidR="00B07F57" w:rsidRDefault="00B07F57" w:rsidP="00694D40">
      <w:pPr>
        <w:rPr>
          <w:rFonts w:ascii="Times New Roman" w:hAnsi="Times New Roman" w:cs="Times New Roman"/>
          <w:sz w:val="24"/>
          <w:szCs w:val="24"/>
        </w:rPr>
      </w:pPr>
    </w:p>
    <w:p w14:paraId="294C70BF" w14:textId="77777777" w:rsidR="00B07F57" w:rsidRDefault="00B07F57" w:rsidP="00694D40">
      <w:pPr>
        <w:rPr>
          <w:rFonts w:ascii="Times New Roman" w:hAnsi="Times New Roman" w:cs="Times New Roman"/>
          <w:sz w:val="24"/>
          <w:szCs w:val="24"/>
        </w:rPr>
      </w:pPr>
    </w:p>
    <w:p w14:paraId="748E12AC" w14:textId="77777777" w:rsidR="00B07F57" w:rsidRDefault="00B07F57" w:rsidP="00694D40">
      <w:pPr>
        <w:rPr>
          <w:rFonts w:ascii="Times New Roman" w:hAnsi="Times New Roman" w:cs="Times New Roman"/>
          <w:sz w:val="24"/>
          <w:szCs w:val="24"/>
        </w:rPr>
      </w:pPr>
    </w:p>
    <w:p w14:paraId="096F45AD" w14:textId="77777777" w:rsidR="00DB35D7" w:rsidRDefault="00DB35D7" w:rsidP="00694D40">
      <w:pPr>
        <w:rPr>
          <w:rFonts w:ascii="Times New Roman" w:hAnsi="Times New Roman" w:cs="Times New Roman"/>
          <w:b/>
          <w:sz w:val="24"/>
          <w:szCs w:val="24"/>
        </w:rPr>
      </w:pPr>
    </w:p>
    <w:p w14:paraId="661566D7" w14:textId="77777777" w:rsidR="00666967" w:rsidRDefault="00666967" w:rsidP="00694D40">
      <w:pPr>
        <w:rPr>
          <w:rFonts w:ascii="Times New Roman" w:hAnsi="Times New Roman" w:cs="Times New Roman"/>
          <w:b/>
          <w:sz w:val="24"/>
          <w:szCs w:val="24"/>
        </w:rPr>
      </w:pPr>
    </w:p>
    <w:p w14:paraId="6F0D08DF" w14:textId="77777777" w:rsidR="00666967" w:rsidRDefault="00666967" w:rsidP="00694D40">
      <w:pPr>
        <w:rPr>
          <w:rFonts w:ascii="Times New Roman" w:hAnsi="Times New Roman" w:cs="Times New Roman"/>
          <w:b/>
          <w:sz w:val="24"/>
          <w:szCs w:val="24"/>
        </w:rPr>
      </w:pPr>
    </w:p>
    <w:p w14:paraId="0CD0B4A0" w14:textId="77756E15" w:rsidR="00B07F57" w:rsidRPr="00DB35D7" w:rsidRDefault="00B07F57" w:rsidP="00694D40">
      <w:pPr>
        <w:rPr>
          <w:rFonts w:ascii="Times New Roman" w:hAnsi="Times New Roman" w:cs="Times New Roman"/>
          <w:b/>
          <w:sz w:val="24"/>
          <w:szCs w:val="24"/>
        </w:rPr>
      </w:pPr>
      <w:r w:rsidRPr="00DB35D7">
        <w:rPr>
          <w:rFonts w:ascii="Times New Roman" w:hAnsi="Times New Roman" w:cs="Times New Roman"/>
          <w:b/>
          <w:sz w:val="24"/>
          <w:szCs w:val="24"/>
        </w:rPr>
        <w:t>Appendix B</w:t>
      </w:r>
    </w:p>
    <w:p w14:paraId="3DAE0922" w14:textId="77777777" w:rsidR="00B07F57" w:rsidRP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t>Questionnaire</w:t>
      </w:r>
    </w:p>
    <w:p w14:paraId="58A1413B" w14:textId="77777777" w:rsidR="00B07F57" w:rsidRPr="00B07F57" w:rsidRDefault="00B07F57" w:rsidP="00B07F57">
      <w:pPr>
        <w:rPr>
          <w:rFonts w:ascii="Times New Roman" w:hAnsi="Times New Roman" w:cs="Times New Roman"/>
          <w:sz w:val="24"/>
          <w:szCs w:val="24"/>
        </w:rPr>
      </w:pPr>
    </w:p>
    <w:p w14:paraId="3D505325" w14:textId="77777777" w:rsidR="00B07F57" w:rsidRP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t xml:space="preserve">Age:______     </w:t>
      </w:r>
      <w:r w:rsidRPr="00B07F57">
        <w:rPr>
          <w:rFonts w:ascii="Times New Roman" w:hAnsi="Times New Roman" w:cs="Times New Roman"/>
          <w:sz w:val="24"/>
          <w:szCs w:val="24"/>
        </w:rPr>
        <w:tab/>
      </w:r>
      <w:r w:rsidRPr="00B07F57">
        <w:rPr>
          <w:rFonts w:ascii="Times New Roman" w:hAnsi="Times New Roman" w:cs="Times New Roman"/>
          <w:sz w:val="24"/>
          <w:szCs w:val="24"/>
        </w:rPr>
        <w:tab/>
      </w:r>
      <w:r w:rsidRPr="00B07F57">
        <w:rPr>
          <w:rFonts w:ascii="Times New Roman" w:hAnsi="Times New Roman" w:cs="Times New Roman"/>
          <w:sz w:val="24"/>
          <w:szCs w:val="24"/>
        </w:rPr>
        <w:tab/>
      </w:r>
      <w:r w:rsidRPr="00B07F57">
        <w:rPr>
          <w:rFonts w:ascii="Times New Roman" w:hAnsi="Times New Roman" w:cs="Times New Roman"/>
          <w:sz w:val="24"/>
          <w:szCs w:val="24"/>
        </w:rPr>
        <w:tab/>
      </w:r>
      <w:r w:rsidRPr="00B07F57">
        <w:rPr>
          <w:rFonts w:ascii="Times New Roman" w:hAnsi="Times New Roman" w:cs="Times New Roman"/>
          <w:sz w:val="24"/>
          <w:szCs w:val="24"/>
        </w:rPr>
        <w:tab/>
        <w:t>Gender:___________</w:t>
      </w:r>
    </w:p>
    <w:p w14:paraId="4D927CB2" w14:textId="77777777" w:rsidR="00B07F57" w:rsidRPr="00B07F57" w:rsidRDefault="00B07F57" w:rsidP="00B07F57">
      <w:pPr>
        <w:rPr>
          <w:rFonts w:ascii="Times New Roman" w:hAnsi="Times New Roman" w:cs="Times New Roman"/>
          <w:sz w:val="24"/>
          <w:szCs w:val="24"/>
        </w:rPr>
      </w:pPr>
    </w:p>
    <w:p w14:paraId="07C692BB" w14:textId="77777777" w:rsidR="00B07F57" w:rsidRP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t>Please respond to the statements below about how you generally feel about yourself, using the rating scale as follows:</w:t>
      </w:r>
    </w:p>
    <w:p w14:paraId="67F7D025" w14:textId="77777777" w:rsidR="00B07F57" w:rsidRPr="00B07F57" w:rsidRDefault="00B07F57" w:rsidP="00B07F57">
      <w:pPr>
        <w:rPr>
          <w:rFonts w:ascii="Times New Roman" w:hAnsi="Times New Roman" w:cs="Times New Roman"/>
          <w:sz w:val="24"/>
          <w:szCs w:val="24"/>
        </w:rPr>
      </w:pPr>
    </w:p>
    <w:p w14:paraId="28F90ED5" w14:textId="77777777" w:rsidR="00B07F57" w:rsidRP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t xml:space="preserve">Strongly disagree     </w:t>
      </w:r>
      <w:proofErr w:type="spellStart"/>
      <w:r w:rsidRPr="00B07F57">
        <w:rPr>
          <w:rFonts w:ascii="Times New Roman" w:hAnsi="Times New Roman" w:cs="Times New Roman"/>
          <w:sz w:val="24"/>
          <w:szCs w:val="24"/>
        </w:rPr>
        <w:t>Disagree</w:t>
      </w:r>
      <w:proofErr w:type="spellEnd"/>
      <w:r w:rsidRPr="00B07F57">
        <w:rPr>
          <w:rFonts w:ascii="Times New Roman" w:hAnsi="Times New Roman" w:cs="Times New Roman"/>
          <w:sz w:val="24"/>
          <w:szCs w:val="24"/>
        </w:rPr>
        <w:t xml:space="preserve">   Neither disagree nor agree    </w:t>
      </w:r>
      <w:proofErr w:type="spellStart"/>
      <w:r w:rsidRPr="00B07F57">
        <w:rPr>
          <w:rFonts w:ascii="Times New Roman" w:hAnsi="Times New Roman" w:cs="Times New Roman"/>
          <w:sz w:val="24"/>
          <w:szCs w:val="24"/>
        </w:rPr>
        <w:t>Agree</w:t>
      </w:r>
      <w:proofErr w:type="spellEnd"/>
      <w:r w:rsidRPr="00B07F57">
        <w:rPr>
          <w:rFonts w:ascii="Times New Roman" w:hAnsi="Times New Roman" w:cs="Times New Roman"/>
          <w:sz w:val="24"/>
          <w:szCs w:val="24"/>
        </w:rPr>
        <w:t xml:space="preserve">     Strongly agree</w:t>
      </w:r>
    </w:p>
    <w:p w14:paraId="75BAD0BA" w14:textId="77777777" w:rsidR="00B07F57" w:rsidRPr="00B07F57" w:rsidRDefault="00B07F57" w:rsidP="00B07F57">
      <w:pPr>
        <w:rPr>
          <w:rFonts w:ascii="Times New Roman" w:hAnsi="Times New Roman" w:cs="Times New Roman"/>
          <w:sz w:val="24"/>
          <w:szCs w:val="24"/>
        </w:rPr>
      </w:pPr>
    </w:p>
    <w:p w14:paraId="1AE65720" w14:textId="77777777" w:rsidR="00B07F57" w:rsidRP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t>Please circle only ONE of the following answers to each question</w:t>
      </w:r>
    </w:p>
    <w:p w14:paraId="11A91B4E" w14:textId="77777777" w:rsidR="00B07F57" w:rsidRPr="00B07F57" w:rsidRDefault="00B07F57" w:rsidP="00B07F57">
      <w:pPr>
        <w:rPr>
          <w:rFonts w:ascii="Times New Roman" w:hAnsi="Times New Roman" w:cs="Times New Roman"/>
          <w:sz w:val="24"/>
          <w:szCs w:val="24"/>
        </w:rPr>
      </w:pPr>
    </w:p>
    <w:p w14:paraId="1F89270D" w14:textId="77777777" w:rsidR="00B07F57" w:rsidRP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t>Q1) I would like to explore strange places</w:t>
      </w:r>
    </w:p>
    <w:p w14:paraId="6BABDB89" w14:textId="77777777" w:rsidR="00B07F57" w:rsidRP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t xml:space="preserve">Strongly disagree     </w:t>
      </w:r>
      <w:proofErr w:type="spellStart"/>
      <w:r w:rsidRPr="00B07F57">
        <w:rPr>
          <w:rFonts w:ascii="Times New Roman" w:hAnsi="Times New Roman" w:cs="Times New Roman"/>
          <w:sz w:val="24"/>
          <w:szCs w:val="24"/>
        </w:rPr>
        <w:t>Disagree</w:t>
      </w:r>
      <w:proofErr w:type="spellEnd"/>
      <w:r w:rsidRPr="00B07F57">
        <w:rPr>
          <w:rFonts w:ascii="Times New Roman" w:hAnsi="Times New Roman" w:cs="Times New Roman"/>
          <w:sz w:val="24"/>
          <w:szCs w:val="24"/>
        </w:rPr>
        <w:t xml:space="preserve">   Neither disagree nor agree    </w:t>
      </w:r>
      <w:proofErr w:type="spellStart"/>
      <w:r w:rsidRPr="00B07F57">
        <w:rPr>
          <w:rFonts w:ascii="Times New Roman" w:hAnsi="Times New Roman" w:cs="Times New Roman"/>
          <w:sz w:val="24"/>
          <w:szCs w:val="24"/>
        </w:rPr>
        <w:t>Agree</w:t>
      </w:r>
      <w:proofErr w:type="spellEnd"/>
      <w:r w:rsidRPr="00B07F57">
        <w:rPr>
          <w:rFonts w:ascii="Times New Roman" w:hAnsi="Times New Roman" w:cs="Times New Roman"/>
          <w:sz w:val="24"/>
          <w:szCs w:val="24"/>
        </w:rPr>
        <w:t xml:space="preserve">     Strongly agree</w:t>
      </w:r>
    </w:p>
    <w:p w14:paraId="3B12115A" w14:textId="77777777" w:rsidR="00B07F57" w:rsidRPr="00B07F57" w:rsidRDefault="00B07F57" w:rsidP="00B07F57">
      <w:pPr>
        <w:rPr>
          <w:rFonts w:ascii="Times New Roman" w:hAnsi="Times New Roman" w:cs="Times New Roman"/>
          <w:sz w:val="24"/>
          <w:szCs w:val="24"/>
        </w:rPr>
      </w:pPr>
    </w:p>
    <w:p w14:paraId="3F3089D4" w14:textId="77777777" w:rsidR="00B07F57" w:rsidRP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t xml:space="preserve">Q2) I would like to take off on a trip with no pre-planned routes or timetables </w:t>
      </w:r>
    </w:p>
    <w:p w14:paraId="44246594" w14:textId="77777777" w:rsidR="00B07F57" w:rsidRP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t xml:space="preserve">Strongly disagree     </w:t>
      </w:r>
      <w:proofErr w:type="spellStart"/>
      <w:r w:rsidRPr="00B07F57">
        <w:rPr>
          <w:rFonts w:ascii="Times New Roman" w:hAnsi="Times New Roman" w:cs="Times New Roman"/>
          <w:sz w:val="24"/>
          <w:szCs w:val="24"/>
        </w:rPr>
        <w:t>Disagree</w:t>
      </w:r>
      <w:proofErr w:type="spellEnd"/>
      <w:r w:rsidRPr="00B07F57">
        <w:rPr>
          <w:rFonts w:ascii="Times New Roman" w:hAnsi="Times New Roman" w:cs="Times New Roman"/>
          <w:sz w:val="24"/>
          <w:szCs w:val="24"/>
        </w:rPr>
        <w:t xml:space="preserve">   Neither disagree nor agree    </w:t>
      </w:r>
      <w:proofErr w:type="spellStart"/>
      <w:r w:rsidRPr="00B07F57">
        <w:rPr>
          <w:rFonts w:ascii="Times New Roman" w:hAnsi="Times New Roman" w:cs="Times New Roman"/>
          <w:sz w:val="24"/>
          <w:szCs w:val="24"/>
        </w:rPr>
        <w:t>Agree</w:t>
      </w:r>
      <w:proofErr w:type="spellEnd"/>
      <w:r w:rsidRPr="00B07F57">
        <w:rPr>
          <w:rFonts w:ascii="Times New Roman" w:hAnsi="Times New Roman" w:cs="Times New Roman"/>
          <w:sz w:val="24"/>
          <w:szCs w:val="24"/>
        </w:rPr>
        <w:t xml:space="preserve">     Strongly agree</w:t>
      </w:r>
    </w:p>
    <w:p w14:paraId="4359B742" w14:textId="77777777" w:rsidR="00B07F57" w:rsidRPr="00B07F57" w:rsidRDefault="00B07F57" w:rsidP="00B07F57">
      <w:pPr>
        <w:rPr>
          <w:rFonts w:ascii="Times New Roman" w:hAnsi="Times New Roman" w:cs="Times New Roman"/>
          <w:sz w:val="24"/>
          <w:szCs w:val="24"/>
        </w:rPr>
      </w:pPr>
    </w:p>
    <w:p w14:paraId="63D8264E" w14:textId="77777777" w:rsidR="00B07F57" w:rsidRP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t>Q3) I like to do frightening things</w:t>
      </w:r>
    </w:p>
    <w:p w14:paraId="76427B8A" w14:textId="77777777" w:rsidR="00B07F57" w:rsidRP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t xml:space="preserve">Strongly disagree     </w:t>
      </w:r>
      <w:proofErr w:type="spellStart"/>
      <w:r w:rsidRPr="00B07F57">
        <w:rPr>
          <w:rFonts w:ascii="Times New Roman" w:hAnsi="Times New Roman" w:cs="Times New Roman"/>
          <w:sz w:val="24"/>
          <w:szCs w:val="24"/>
        </w:rPr>
        <w:t>Disagree</w:t>
      </w:r>
      <w:proofErr w:type="spellEnd"/>
      <w:r w:rsidRPr="00B07F57">
        <w:rPr>
          <w:rFonts w:ascii="Times New Roman" w:hAnsi="Times New Roman" w:cs="Times New Roman"/>
          <w:sz w:val="24"/>
          <w:szCs w:val="24"/>
        </w:rPr>
        <w:t xml:space="preserve">   Neither disagree nor agree    </w:t>
      </w:r>
      <w:proofErr w:type="spellStart"/>
      <w:r w:rsidRPr="00B07F57">
        <w:rPr>
          <w:rFonts w:ascii="Times New Roman" w:hAnsi="Times New Roman" w:cs="Times New Roman"/>
          <w:sz w:val="24"/>
          <w:szCs w:val="24"/>
        </w:rPr>
        <w:t>Agree</w:t>
      </w:r>
      <w:proofErr w:type="spellEnd"/>
      <w:r w:rsidRPr="00B07F57">
        <w:rPr>
          <w:rFonts w:ascii="Times New Roman" w:hAnsi="Times New Roman" w:cs="Times New Roman"/>
          <w:sz w:val="24"/>
          <w:szCs w:val="24"/>
        </w:rPr>
        <w:t xml:space="preserve">     Strongly agree</w:t>
      </w:r>
    </w:p>
    <w:p w14:paraId="6F8A4AFA" w14:textId="77777777" w:rsidR="00B07F57" w:rsidRPr="00B07F57" w:rsidRDefault="00B07F57" w:rsidP="00B07F57">
      <w:pPr>
        <w:rPr>
          <w:rFonts w:ascii="Times New Roman" w:hAnsi="Times New Roman" w:cs="Times New Roman"/>
          <w:sz w:val="24"/>
          <w:szCs w:val="24"/>
        </w:rPr>
      </w:pPr>
    </w:p>
    <w:p w14:paraId="276B3DC0" w14:textId="77777777" w:rsidR="00B07F57" w:rsidRP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t>Q4) I would like to try parachute-jumping</w:t>
      </w:r>
    </w:p>
    <w:p w14:paraId="582CBC00" w14:textId="77777777" w:rsidR="00B07F57" w:rsidRP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t xml:space="preserve">Strongly disagree     </w:t>
      </w:r>
      <w:proofErr w:type="spellStart"/>
      <w:r w:rsidRPr="00B07F57">
        <w:rPr>
          <w:rFonts w:ascii="Times New Roman" w:hAnsi="Times New Roman" w:cs="Times New Roman"/>
          <w:sz w:val="24"/>
          <w:szCs w:val="24"/>
        </w:rPr>
        <w:t>Disagree</w:t>
      </w:r>
      <w:proofErr w:type="spellEnd"/>
      <w:r w:rsidRPr="00B07F57">
        <w:rPr>
          <w:rFonts w:ascii="Times New Roman" w:hAnsi="Times New Roman" w:cs="Times New Roman"/>
          <w:sz w:val="24"/>
          <w:szCs w:val="24"/>
        </w:rPr>
        <w:t xml:space="preserve">   Neither disagree nor agree    </w:t>
      </w:r>
      <w:proofErr w:type="spellStart"/>
      <w:r w:rsidRPr="00B07F57">
        <w:rPr>
          <w:rFonts w:ascii="Times New Roman" w:hAnsi="Times New Roman" w:cs="Times New Roman"/>
          <w:sz w:val="24"/>
          <w:szCs w:val="24"/>
        </w:rPr>
        <w:t>Agree</w:t>
      </w:r>
      <w:proofErr w:type="spellEnd"/>
      <w:r w:rsidRPr="00B07F57">
        <w:rPr>
          <w:rFonts w:ascii="Times New Roman" w:hAnsi="Times New Roman" w:cs="Times New Roman"/>
          <w:sz w:val="24"/>
          <w:szCs w:val="24"/>
        </w:rPr>
        <w:t xml:space="preserve">     Strongly agree</w:t>
      </w:r>
    </w:p>
    <w:p w14:paraId="47353041" w14:textId="77777777" w:rsidR="00B07F57" w:rsidRPr="00B07F57" w:rsidRDefault="00B07F57" w:rsidP="00B07F57">
      <w:pPr>
        <w:rPr>
          <w:rFonts w:ascii="Times New Roman" w:hAnsi="Times New Roman" w:cs="Times New Roman"/>
          <w:sz w:val="24"/>
          <w:szCs w:val="24"/>
        </w:rPr>
      </w:pPr>
    </w:p>
    <w:p w14:paraId="5E8908CD" w14:textId="77777777" w:rsidR="00B07F57" w:rsidRP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t>Q5) I like wild parties</w:t>
      </w:r>
    </w:p>
    <w:p w14:paraId="4A237C7C" w14:textId="77777777" w:rsidR="00B07F57" w:rsidRP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t xml:space="preserve">Strongly disagree     </w:t>
      </w:r>
      <w:proofErr w:type="spellStart"/>
      <w:r w:rsidRPr="00B07F57">
        <w:rPr>
          <w:rFonts w:ascii="Times New Roman" w:hAnsi="Times New Roman" w:cs="Times New Roman"/>
          <w:sz w:val="24"/>
          <w:szCs w:val="24"/>
        </w:rPr>
        <w:t>Disagree</w:t>
      </w:r>
      <w:proofErr w:type="spellEnd"/>
      <w:r w:rsidRPr="00B07F57">
        <w:rPr>
          <w:rFonts w:ascii="Times New Roman" w:hAnsi="Times New Roman" w:cs="Times New Roman"/>
          <w:sz w:val="24"/>
          <w:szCs w:val="24"/>
        </w:rPr>
        <w:t xml:space="preserve">   Neither disagree nor agree    </w:t>
      </w:r>
      <w:proofErr w:type="spellStart"/>
      <w:r w:rsidRPr="00B07F57">
        <w:rPr>
          <w:rFonts w:ascii="Times New Roman" w:hAnsi="Times New Roman" w:cs="Times New Roman"/>
          <w:sz w:val="24"/>
          <w:szCs w:val="24"/>
        </w:rPr>
        <w:t>Agree</w:t>
      </w:r>
      <w:proofErr w:type="spellEnd"/>
      <w:r w:rsidRPr="00B07F57">
        <w:rPr>
          <w:rFonts w:ascii="Times New Roman" w:hAnsi="Times New Roman" w:cs="Times New Roman"/>
          <w:sz w:val="24"/>
          <w:szCs w:val="24"/>
        </w:rPr>
        <w:t xml:space="preserve">     Strongly agree</w:t>
      </w:r>
    </w:p>
    <w:p w14:paraId="4E6B7CFC" w14:textId="77777777" w:rsidR="00B07F57" w:rsidRPr="00B07F57" w:rsidRDefault="00B07F57" w:rsidP="00B07F57">
      <w:pPr>
        <w:rPr>
          <w:rFonts w:ascii="Times New Roman" w:hAnsi="Times New Roman" w:cs="Times New Roman"/>
          <w:sz w:val="24"/>
          <w:szCs w:val="24"/>
        </w:rPr>
      </w:pPr>
    </w:p>
    <w:p w14:paraId="0CA6A485" w14:textId="77777777" w:rsidR="00B07F57" w:rsidRP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t>Q6) I like new and exciting experiences, even if I have to break the rules</w:t>
      </w:r>
    </w:p>
    <w:p w14:paraId="7002350A" w14:textId="77777777" w:rsidR="00B07F57" w:rsidRP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t xml:space="preserve">Strongly disagree     </w:t>
      </w:r>
      <w:proofErr w:type="spellStart"/>
      <w:r w:rsidRPr="00B07F57">
        <w:rPr>
          <w:rFonts w:ascii="Times New Roman" w:hAnsi="Times New Roman" w:cs="Times New Roman"/>
          <w:sz w:val="24"/>
          <w:szCs w:val="24"/>
        </w:rPr>
        <w:t>Disagree</w:t>
      </w:r>
      <w:proofErr w:type="spellEnd"/>
      <w:r w:rsidRPr="00B07F57">
        <w:rPr>
          <w:rFonts w:ascii="Times New Roman" w:hAnsi="Times New Roman" w:cs="Times New Roman"/>
          <w:sz w:val="24"/>
          <w:szCs w:val="24"/>
        </w:rPr>
        <w:t xml:space="preserve">   Neither disagree nor agree    </w:t>
      </w:r>
      <w:proofErr w:type="spellStart"/>
      <w:r w:rsidRPr="00B07F57">
        <w:rPr>
          <w:rFonts w:ascii="Times New Roman" w:hAnsi="Times New Roman" w:cs="Times New Roman"/>
          <w:sz w:val="24"/>
          <w:szCs w:val="24"/>
        </w:rPr>
        <w:t>Agree</w:t>
      </w:r>
      <w:proofErr w:type="spellEnd"/>
      <w:r w:rsidRPr="00B07F57">
        <w:rPr>
          <w:rFonts w:ascii="Times New Roman" w:hAnsi="Times New Roman" w:cs="Times New Roman"/>
          <w:sz w:val="24"/>
          <w:szCs w:val="24"/>
        </w:rPr>
        <w:t xml:space="preserve">     Strongly agree</w:t>
      </w:r>
    </w:p>
    <w:p w14:paraId="1FB9BFB7" w14:textId="77777777" w:rsidR="00B07F57" w:rsidRPr="00B07F57" w:rsidRDefault="00B07F57" w:rsidP="00B07F57">
      <w:pPr>
        <w:rPr>
          <w:rFonts w:ascii="Times New Roman" w:hAnsi="Times New Roman" w:cs="Times New Roman"/>
          <w:sz w:val="24"/>
          <w:szCs w:val="24"/>
        </w:rPr>
      </w:pPr>
    </w:p>
    <w:p w14:paraId="33FC855B" w14:textId="77777777" w:rsidR="00B07F57" w:rsidRP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lastRenderedPageBreak/>
        <w:t>Q7) I get restless when I spend too much time at home</w:t>
      </w:r>
    </w:p>
    <w:p w14:paraId="7994BE89" w14:textId="77777777" w:rsidR="00B07F57" w:rsidRP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t xml:space="preserve">Strongly disagree     </w:t>
      </w:r>
      <w:proofErr w:type="spellStart"/>
      <w:r w:rsidRPr="00B07F57">
        <w:rPr>
          <w:rFonts w:ascii="Times New Roman" w:hAnsi="Times New Roman" w:cs="Times New Roman"/>
          <w:sz w:val="24"/>
          <w:szCs w:val="24"/>
        </w:rPr>
        <w:t>Disagree</w:t>
      </w:r>
      <w:proofErr w:type="spellEnd"/>
      <w:r w:rsidRPr="00B07F57">
        <w:rPr>
          <w:rFonts w:ascii="Times New Roman" w:hAnsi="Times New Roman" w:cs="Times New Roman"/>
          <w:sz w:val="24"/>
          <w:szCs w:val="24"/>
        </w:rPr>
        <w:t xml:space="preserve">   Neither disagree nor agree    </w:t>
      </w:r>
      <w:proofErr w:type="spellStart"/>
      <w:r w:rsidRPr="00B07F57">
        <w:rPr>
          <w:rFonts w:ascii="Times New Roman" w:hAnsi="Times New Roman" w:cs="Times New Roman"/>
          <w:sz w:val="24"/>
          <w:szCs w:val="24"/>
        </w:rPr>
        <w:t>Agree</w:t>
      </w:r>
      <w:proofErr w:type="spellEnd"/>
      <w:r w:rsidRPr="00B07F57">
        <w:rPr>
          <w:rFonts w:ascii="Times New Roman" w:hAnsi="Times New Roman" w:cs="Times New Roman"/>
          <w:sz w:val="24"/>
          <w:szCs w:val="24"/>
        </w:rPr>
        <w:t xml:space="preserve">     Strongly agree</w:t>
      </w:r>
    </w:p>
    <w:p w14:paraId="5A5E7CBD" w14:textId="77777777" w:rsidR="00B07F57" w:rsidRPr="00B07F57" w:rsidRDefault="00B07F57" w:rsidP="00B07F57">
      <w:pPr>
        <w:rPr>
          <w:rFonts w:ascii="Times New Roman" w:hAnsi="Times New Roman" w:cs="Times New Roman"/>
          <w:sz w:val="24"/>
          <w:szCs w:val="24"/>
        </w:rPr>
      </w:pPr>
    </w:p>
    <w:p w14:paraId="75E438F2" w14:textId="77777777" w:rsidR="00B07F57" w:rsidRP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t>Q8) I prefer friends who are excitingly unpredictable</w:t>
      </w:r>
    </w:p>
    <w:p w14:paraId="4F699765" w14:textId="77777777" w:rsidR="00B07F57" w:rsidRP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t xml:space="preserve">Strongly disagree     </w:t>
      </w:r>
      <w:proofErr w:type="spellStart"/>
      <w:r w:rsidRPr="00B07F57">
        <w:rPr>
          <w:rFonts w:ascii="Times New Roman" w:hAnsi="Times New Roman" w:cs="Times New Roman"/>
          <w:sz w:val="24"/>
          <w:szCs w:val="24"/>
        </w:rPr>
        <w:t>Disagree</w:t>
      </w:r>
      <w:proofErr w:type="spellEnd"/>
      <w:r w:rsidRPr="00B07F57">
        <w:rPr>
          <w:rFonts w:ascii="Times New Roman" w:hAnsi="Times New Roman" w:cs="Times New Roman"/>
          <w:sz w:val="24"/>
          <w:szCs w:val="24"/>
        </w:rPr>
        <w:t xml:space="preserve">   Neither disagree nor agree    </w:t>
      </w:r>
      <w:proofErr w:type="spellStart"/>
      <w:r w:rsidRPr="00B07F57">
        <w:rPr>
          <w:rFonts w:ascii="Times New Roman" w:hAnsi="Times New Roman" w:cs="Times New Roman"/>
          <w:sz w:val="24"/>
          <w:szCs w:val="24"/>
        </w:rPr>
        <w:t>Agree</w:t>
      </w:r>
      <w:proofErr w:type="spellEnd"/>
      <w:r w:rsidRPr="00B07F57">
        <w:rPr>
          <w:rFonts w:ascii="Times New Roman" w:hAnsi="Times New Roman" w:cs="Times New Roman"/>
          <w:sz w:val="24"/>
          <w:szCs w:val="24"/>
        </w:rPr>
        <w:t xml:space="preserve">     Strongly agree</w:t>
      </w:r>
    </w:p>
    <w:p w14:paraId="20E1E4B8" w14:textId="77777777" w:rsidR="00B07F57" w:rsidRPr="00B07F57" w:rsidRDefault="00B07F57" w:rsidP="00B07F57">
      <w:pPr>
        <w:rPr>
          <w:rFonts w:ascii="Times New Roman" w:hAnsi="Times New Roman" w:cs="Times New Roman"/>
          <w:sz w:val="24"/>
          <w:szCs w:val="24"/>
        </w:rPr>
      </w:pPr>
    </w:p>
    <w:p w14:paraId="15103752" w14:textId="77777777" w:rsidR="00B07F57" w:rsidRPr="00B07F57" w:rsidRDefault="00B07F57" w:rsidP="00B07F57">
      <w:pPr>
        <w:rPr>
          <w:rFonts w:ascii="Times New Roman" w:hAnsi="Times New Roman" w:cs="Times New Roman"/>
          <w:sz w:val="24"/>
          <w:szCs w:val="24"/>
        </w:rPr>
      </w:pPr>
    </w:p>
    <w:p w14:paraId="2A26FB6A" w14:textId="77777777" w:rsidR="00B07F57" w:rsidRPr="00B07F57" w:rsidRDefault="00B07F57" w:rsidP="00B07F57">
      <w:pPr>
        <w:rPr>
          <w:rFonts w:ascii="Times New Roman" w:hAnsi="Times New Roman" w:cs="Times New Roman"/>
          <w:sz w:val="24"/>
          <w:szCs w:val="24"/>
        </w:rPr>
      </w:pPr>
    </w:p>
    <w:p w14:paraId="3487D4F2" w14:textId="77777777" w:rsidR="00B07F57" w:rsidRDefault="00B07F57" w:rsidP="00B07F57">
      <w:pPr>
        <w:rPr>
          <w:rFonts w:ascii="Times New Roman" w:hAnsi="Times New Roman" w:cs="Times New Roman"/>
          <w:sz w:val="24"/>
          <w:szCs w:val="24"/>
        </w:rPr>
      </w:pPr>
      <w:r w:rsidRPr="00B07F57">
        <w:rPr>
          <w:rFonts w:ascii="Times New Roman" w:hAnsi="Times New Roman" w:cs="Times New Roman"/>
          <w:sz w:val="24"/>
          <w:szCs w:val="24"/>
        </w:rPr>
        <w:t>Thank you for taking part in this questionnaire, please hand this back to the research</w:t>
      </w:r>
    </w:p>
    <w:p w14:paraId="5A010DAC" w14:textId="77777777" w:rsidR="00B07F57" w:rsidRDefault="00B07F57" w:rsidP="00B07F57">
      <w:pPr>
        <w:rPr>
          <w:rFonts w:ascii="Times New Roman" w:hAnsi="Times New Roman" w:cs="Times New Roman"/>
          <w:sz w:val="24"/>
          <w:szCs w:val="24"/>
        </w:rPr>
      </w:pPr>
    </w:p>
    <w:p w14:paraId="75765D71" w14:textId="77777777" w:rsidR="00B07F57" w:rsidRDefault="00B07F57" w:rsidP="00B07F57">
      <w:pPr>
        <w:rPr>
          <w:rFonts w:ascii="Times New Roman" w:hAnsi="Times New Roman" w:cs="Times New Roman"/>
          <w:sz w:val="24"/>
          <w:szCs w:val="24"/>
        </w:rPr>
      </w:pPr>
    </w:p>
    <w:p w14:paraId="58EBAFB6" w14:textId="77777777" w:rsidR="00B07F57" w:rsidRDefault="00B07F57" w:rsidP="00B07F57">
      <w:pPr>
        <w:rPr>
          <w:rFonts w:ascii="Times New Roman" w:hAnsi="Times New Roman" w:cs="Times New Roman"/>
          <w:sz w:val="24"/>
          <w:szCs w:val="24"/>
        </w:rPr>
      </w:pPr>
    </w:p>
    <w:p w14:paraId="64C0B61A" w14:textId="77777777" w:rsidR="00B07F57" w:rsidRDefault="00B07F57" w:rsidP="00B07F57">
      <w:pPr>
        <w:rPr>
          <w:rFonts w:ascii="Times New Roman" w:hAnsi="Times New Roman" w:cs="Times New Roman"/>
          <w:sz w:val="24"/>
          <w:szCs w:val="24"/>
        </w:rPr>
      </w:pPr>
    </w:p>
    <w:p w14:paraId="5016ED3E" w14:textId="77777777" w:rsidR="00B07F57" w:rsidRDefault="00B07F57" w:rsidP="00B07F57">
      <w:pPr>
        <w:rPr>
          <w:rFonts w:ascii="Times New Roman" w:hAnsi="Times New Roman" w:cs="Times New Roman"/>
          <w:sz w:val="24"/>
          <w:szCs w:val="24"/>
        </w:rPr>
      </w:pPr>
    </w:p>
    <w:p w14:paraId="1A984FA6" w14:textId="77777777" w:rsidR="00B07F57" w:rsidRDefault="00B07F57" w:rsidP="00B07F57">
      <w:pPr>
        <w:rPr>
          <w:rFonts w:ascii="Times New Roman" w:hAnsi="Times New Roman" w:cs="Times New Roman"/>
          <w:sz w:val="24"/>
          <w:szCs w:val="24"/>
        </w:rPr>
      </w:pPr>
    </w:p>
    <w:p w14:paraId="60344AE6" w14:textId="77777777" w:rsidR="00B07F57" w:rsidRDefault="00B07F57" w:rsidP="00B07F57">
      <w:pPr>
        <w:rPr>
          <w:rFonts w:ascii="Times New Roman" w:hAnsi="Times New Roman" w:cs="Times New Roman"/>
          <w:sz w:val="24"/>
          <w:szCs w:val="24"/>
        </w:rPr>
      </w:pPr>
    </w:p>
    <w:p w14:paraId="512A5137" w14:textId="77777777" w:rsidR="00B07F57" w:rsidRDefault="00B07F57" w:rsidP="00B07F57">
      <w:pPr>
        <w:rPr>
          <w:rFonts w:ascii="Times New Roman" w:hAnsi="Times New Roman" w:cs="Times New Roman"/>
          <w:sz w:val="24"/>
          <w:szCs w:val="24"/>
        </w:rPr>
      </w:pPr>
    </w:p>
    <w:p w14:paraId="5F7A87E4" w14:textId="77777777" w:rsidR="00B07F57" w:rsidRDefault="00B07F57" w:rsidP="00B07F57">
      <w:pPr>
        <w:rPr>
          <w:rFonts w:ascii="Times New Roman" w:hAnsi="Times New Roman" w:cs="Times New Roman"/>
          <w:sz w:val="24"/>
          <w:szCs w:val="24"/>
        </w:rPr>
      </w:pPr>
    </w:p>
    <w:p w14:paraId="7ABC18A8" w14:textId="77777777" w:rsidR="00B07F57" w:rsidRDefault="00B07F57" w:rsidP="00B07F57">
      <w:pPr>
        <w:rPr>
          <w:rFonts w:ascii="Times New Roman" w:hAnsi="Times New Roman" w:cs="Times New Roman"/>
          <w:sz w:val="24"/>
          <w:szCs w:val="24"/>
        </w:rPr>
      </w:pPr>
    </w:p>
    <w:p w14:paraId="1D0AD547" w14:textId="77777777" w:rsidR="00B07F57" w:rsidRDefault="00B07F57" w:rsidP="00B07F57">
      <w:pPr>
        <w:rPr>
          <w:rFonts w:ascii="Times New Roman" w:hAnsi="Times New Roman" w:cs="Times New Roman"/>
          <w:sz w:val="24"/>
          <w:szCs w:val="24"/>
        </w:rPr>
      </w:pPr>
    </w:p>
    <w:p w14:paraId="43A4BC2A" w14:textId="77777777" w:rsidR="00B07F57" w:rsidRDefault="00B07F57" w:rsidP="00B07F57">
      <w:pPr>
        <w:rPr>
          <w:rFonts w:ascii="Times New Roman" w:hAnsi="Times New Roman" w:cs="Times New Roman"/>
          <w:sz w:val="24"/>
          <w:szCs w:val="24"/>
        </w:rPr>
      </w:pPr>
    </w:p>
    <w:p w14:paraId="21D37A04" w14:textId="77777777" w:rsidR="00B07F57" w:rsidRDefault="00B07F57" w:rsidP="00B07F57">
      <w:pPr>
        <w:rPr>
          <w:rFonts w:ascii="Times New Roman" w:hAnsi="Times New Roman" w:cs="Times New Roman"/>
          <w:sz w:val="24"/>
          <w:szCs w:val="24"/>
        </w:rPr>
      </w:pPr>
    </w:p>
    <w:p w14:paraId="48FCAE5D" w14:textId="77777777" w:rsidR="00B07F57" w:rsidRDefault="00B07F57" w:rsidP="00B07F57">
      <w:pPr>
        <w:rPr>
          <w:rFonts w:ascii="Times New Roman" w:hAnsi="Times New Roman" w:cs="Times New Roman"/>
          <w:sz w:val="24"/>
          <w:szCs w:val="24"/>
        </w:rPr>
      </w:pPr>
    </w:p>
    <w:p w14:paraId="20BA077E" w14:textId="77777777" w:rsidR="00B07F57" w:rsidRDefault="00B07F57" w:rsidP="00B07F57">
      <w:pPr>
        <w:rPr>
          <w:rFonts w:ascii="Times New Roman" w:hAnsi="Times New Roman" w:cs="Times New Roman"/>
          <w:sz w:val="24"/>
          <w:szCs w:val="24"/>
        </w:rPr>
      </w:pPr>
    </w:p>
    <w:p w14:paraId="1BBE4138" w14:textId="77777777" w:rsidR="00B07F57" w:rsidRDefault="00B07F57" w:rsidP="00B07F57">
      <w:pPr>
        <w:rPr>
          <w:rFonts w:ascii="Times New Roman" w:hAnsi="Times New Roman" w:cs="Times New Roman"/>
          <w:sz w:val="24"/>
          <w:szCs w:val="24"/>
        </w:rPr>
      </w:pPr>
    </w:p>
    <w:p w14:paraId="6CD8D004" w14:textId="77777777" w:rsidR="00B07F57" w:rsidRDefault="00B07F57" w:rsidP="00B07F57">
      <w:pPr>
        <w:rPr>
          <w:rFonts w:ascii="Times New Roman" w:hAnsi="Times New Roman" w:cs="Times New Roman"/>
          <w:sz w:val="24"/>
          <w:szCs w:val="24"/>
        </w:rPr>
      </w:pPr>
    </w:p>
    <w:p w14:paraId="54B11F04" w14:textId="77777777" w:rsidR="00B07F57" w:rsidRDefault="00B07F57" w:rsidP="00B07F57">
      <w:pPr>
        <w:rPr>
          <w:rFonts w:ascii="Times New Roman" w:hAnsi="Times New Roman" w:cs="Times New Roman"/>
          <w:sz w:val="24"/>
          <w:szCs w:val="24"/>
        </w:rPr>
      </w:pPr>
    </w:p>
    <w:p w14:paraId="29FFB625" w14:textId="77777777" w:rsidR="00B07F57" w:rsidRDefault="00B07F57" w:rsidP="00B07F57">
      <w:pPr>
        <w:rPr>
          <w:rFonts w:ascii="Times New Roman" w:hAnsi="Times New Roman" w:cs="Times New Roman"/>
          <w:sz w:val="24"/>
          <w:szCs w:val="24"/>
        </w:rPr>
      </w:pPr>
    </w:p>
    <w:p w14:paraId="51FB6D2D" w14:textId="77777777" w:rsidR="00B07F57" w:rsidRDefault="00B07F57" w:rsidP="00B07F57">
      <w:pPr>
        <w:rPr>
          <w:rFonts w:ascii="Times New Roman" w:hAnsi="Times New Roman" w:cs="Times New Roman"/>
          <w:sz w:val="24"/>
          <w:szCs w:val="24"/>
        </w:rPr>
      </w:pPr>
    </w:p>
    <w:p w14:paraId="359838FB" w14:textId="77777777" w:rsidR="00B07F57" w:rsidRDefault="00B07F57" w:rsidP="00B07F57">
      <w:pPr>
        <w:rPr>
          <w:rFonts w:ascii="Times New Roman" w:hAnsi="Times New Roman" w:cs="Times New Roman"/>
          <w:sz w:val="24"/>
          <w:szCs w:val="24"/>
        </w:rPr>
      </w:pPr>
    </w:p>
    <w:p w14:paraId="2BCEC2A9" w14:textId="77777777" w:rsidR="00B07F57" w:rsidRDefault="00B07F57" w:rsidP="00B07F57">
      <w:pPr>
        <w:rPr>
          <w:rFonts w:ascii="Times New Roman" w:hAnsi="Times New Roman" w:cs="Times New Roman"/>
          <w:sz w:val="24"/>
          <w:szCs w:val="24"/>
        </w:rPr>
      </w:pPr>
    </w:p>
    <w:p w14:paraId="360EA031" w14:textId="77777777" w:rsidR="004A3A7D" w:rsidRPr="00CF7D10" w:rsidRDefault="00B07F57" w:rsidP="004A3A7D">
      <w:pPr>
        <w:rPr>
          <w:rFonts w:ascii="Times New Roman" w:hAnsi="Times New Roman" w:cs="Times New Roman"/>
          <w:b/>
          <w:sz w:val="24"/>
          <w:szCs w:val="24"/>
        </w:rPr>
      </w:pPr>
      <w:r w:rsidRPr="00CF7D10">
        <w:rPr>
          <w:rFonts w:ascii="Times New Roman" w:hAnsi="Times New Roman" w:cs="Times New Roman"/>
          <w:b/>
          <w:sz w:val="24"/>
          <w:szCs w:val="24"/>
        </w:rPr>
        <w:t>Appendix C</w:t>
      </w:r>
    </w:p>
    <w:p w14:paraId="6A2446A0" w14:textId="77777777" w:rsidR="004A3A7D" w:rsidRPr="004A3A7D" w:rsidRDefault="004A3A7D" w:rsidP="004A3A7D">
      <w:pPr>
        <w:rPr>
          <w:rFonts w:ascii="Times New Roman" w:hAnsi="Times New Roman" w:cs="Times New Roman"/>
          <w:sz w:val="24"/>
          <w:szCs w:val="24"/>
        </w:rPr>
      </w:pPr>
      <w:r w:rsidRPr="004A3A7D">
        <w:rPr>
          <w:rFonts w:ascii="Times New Roman" w:hAnsi="Times New Roman" w:cs="Times New Roman"/>
          <w:sz w:val="24"/>
          <w:szCs w:val="24"/>
        </w:rPr>
        <w:t xml:space="preserve">Study Debrief Sheet </w:t>
      </w:r>
    </w:p>
    <w:p w14:paraId="478BECB6" w14:textId="2191B987" w:rsidR="004A3A7D" w:rsidRPr="004A3A7D" w:rsidRDefault="004A3A7D" w:rsidP="004A3A7D">
      <w:pPr>
        <w:rPr>
          <w:rFonts w:ascii="Times New Roman" w:hAnsi="Times New Roman" w:cs="Times New Roman"/>
          <w:sz w:val="24"/>
          <w:szCs w:val="24"/>
        </w:rPr>
      </w:pPr>
      <w:r w:rsidRPr="004A3A7D">
        <w:rPr>
          <w:rFonts w:ascii="Times New Roman" w:hAnsi="Times New Roman" w:cs="Times New Roman"/>
          <w:sz w:val="24"/>
          <w:szCs w:val="24"/>
        </w:rPr>
        <w:t xml:space="preserve">Effects of Sensation Seeking and Tempo of Music on Time Perception. </w:t>
      </w:r>
    </w:p>
    <w:p w14:paraId="5E04E5FF" w14:textId="77777777" w:rsidR="004A3A7D" w:rsidRPr="004A3A7D" w:rsidRDefault="004A3A7D" w:rsidP="004A3A7D">
      <w:pPr>
        <w:rPr>
          <w:rFonts w:ascii="Times New Roman" w:hAnsi="Times New Roman" w:cs="Times New Roman"/>
          <w:sz w:val="24"/>
          <w:szCs w:val="24"/>
        </w:rPr>
      </w:pPr>
    </w:p>
    <w:p w14:paraId="7CF84658" w14:textId="77777777" w:rsidR="004A3A7D" w:rsidRPr="004A3A7D" w:rsidRDefault="004A3A7D" w:rsidP="004A3A7D">
      <w:pPr>
        <w:rPr>
          <w:rFonts w:ascii="Times New Roman" w:hAnsi="Times New Roman" w:cs="Times New Roman"/>
          <w:sz w:val="24"/>
          <w:szCs w:val="24"/>
        </w:rPr>
      </w:pPr>
      <w:r w:rsidRPr="004A3A7D">
        <w:rPr>
          <w:rFonts w:ascii="Times New Roman" w:hAnsi="Times New Roman" w:cs="Times New Roman"/>
          <w:sz w:val="24"/>
          <w:szCs w:val="24"/>
        </w:rPr>
        <w:t xml:space="preserve">Thank you for taking part in this study.  </w:t>
      </w:r>
    </w:p>
    <w:p w14:paraId="5BAF8E96" w14:textId="77777777" w:rsidR="004A3A7D" w:rsidRPr="004A3A7D" w:rsidRDefault="004A3A7D" w:rsidP="004A3A7D">
      <w:pPr>
        <w:rPr>
          <w:rFonts w:ascii="Times New Roman" w:hAnsi="Times New Roman" w:cs="Times New Roman"/>
          <w:sz w:val="24"/>
          <w:szCs w:val="24"/>
        </w:rPr>
      </w:pPr>
    </w:p>
    <w:p w14:paraId="401F1009" w14:textId="167B3909" w:rsidR="004A3A7D" w:rsidRPr="004A3A7D" w:rsidRDefault="004A3A7D" w:rsidP="004A3A7D">
      <w:pPr>
        <w:rPr>
          <w:rFonts w:ascii="Times New Roman" w:hAnsi="Times New Roman" w:cs="Times New Roman"/>
          <w:sz w:val="24"/>
          <w:szCs w:val="24"/>
        </w:rPr>
      </w:pPr>
      <w:r w:rsidRPr="004A3A7D">
        <w:rPr>
          <w:rFonts w:ascii="Times New Roman" w:hAnsi="Times New Roman" w:cs="Times New Roman"/>
          <w:sz w:val="24"/>
          <w:szCs w:val="24"/>
        </w:rPr>
        <w:t xml:space="preserve">The aim of this study was to investigate the effects of sensation seeking and tempo of music has on time perception.  We specifically wanted to examine whether sensation seeking, and tempo of music impacted on an individual’s perception of time. </w:t>
      </w:r>
    </w:p>
    <w:p w14:paraId="02B6F254" w14:textId="77777777" w:rsidR="004A3A7D" w:rsidRPr="004A3A7D" w:rsidRDefault="004A3A7D" w:rsidP="004A3A7D">
      <w:pPr>
        <w:rPr>
          <w:rFonts w:ascii="Times New Roman" w:hAnsi="Times New Roman" w:cs="Times New Roman"/>
          <w:sz w:val="24"/>
          <w:szCs w:val="24"/>
        </w:rPr>
      </w:pPr>
    </w:p>
    <w:p w14:paraId="3F7B37D0" w14:textId="77777777" w:rsidR="004A3A7D" w:rsidRPr="004A3A7D" w:rsidRDefault="004A3A7D" w:rsidP="004A3A7D">
      <w:pPr>
        <w:rPr>
          <w:rFonts w:ascii="Times New Roman" w:hAnsi="Times New Roman" w:cs="Times New Roman"/>
          <w:sz w:val="24"/>
          <w:szCs w:val="24"/>
        </w:rPr>
      </w:pPr>
      <w:r w:rsidRPr="004A3A7D">
        <w:rPr>
          <w:rFonts w:ascii="Times New Roman" w:hAnsi="Times New Roman" w:cs="Times New Roman"/>
          <w:sz w:val="24"/>
          <w:szCs w:val="24"/>
        </w:rPr>
        <w:t>If you wish to withdraw your data from the study, you must tell one of the researchers now.  After this point, all of your data will remain confidential and we will not be able to trace it back to you.</w:t>
      </w:r>
    </w:p>
    <w:p w14:paraId="5B7C14BB" w14:textId="1CC2A8CE" w:rsidR="004A3A7D" w:rsidRPr="004A3A7D" w:rsidRDefault="004A3A7D" w:rsidP="004A3A7D">
      <w:pPr>
        <w:rPr>
          <w:rFonts w:ascii="Times New Roman" w:hAnsi="Times New Roman" w:cs="Times New Roman"/>
          <w:sz w:val="24"/>
          <w:szCs w:val="24"/>
        </w:rPr>
      </w:pPr>
    </w:p>
    <w:p w14:paraId="42342246" w14:textId="77777777" w:rsidR="004A3A7D" w:rsidRPr="004A3A7D" w:rsidRDefault="004A3A7D" w:rsidP="004A3A7D">
      <w:pPr>
        <w:rPr>
          <w:rFonts w:ascii="Times New Roman" w:hAnsi="Times New Roman" w:cs="Times New Roman"/>
          <w:sz w:val="24"/>
          <w:szCs w:val="24"/>
        </w:rPr>
      </w:pPr>
      <w:r w:rsidRPr="004A3A7D">
        <w:rPr>
          <w:rFonts w:ascii="Times New Roman" w:hAnsi="Times New Roman" w:cs="Times New Roman"/>
          <w:sz w:val="24"/>
          <w:szCs w:val="24"/>
        </w:rPr>
        <w:t>If taking part in this study has raised any questions or concerns, please speak to the researchers</w:t>
      </w:r>
    </w:p>
    <w:p w14:paraId="6513B730" w14:textId="77777777" w:rsidR="004A3A7D" w:rsidRPr="004A3A7D" w:rsidRDefault="004A3A7D" w:rsidP="004A3A7D">
      <w:pPr>
        <w:rPr>
          <w:rFonts w:ascii="Times New Roman" w:hAnsi="Times New Roman" w:cs="Times New Roman"/>
          <w:sz w:val="24"/>
          <w:szCs w:val="24"/>
        </w:rPr>
      </w:pPr>
    </w:p>
    <w:p w14:paraId="40678B86" w14:textId="77777777" w:rsidR="004A3A7D" w:rsidRPr="004A3A7D" w:rsidRDefault="004A3A7D" w:rsidP="004A3A7D">
      <w:pPr>
        <w:rPr>
          <w:rFonts w:ascii="Times New Roman" w:hAnsi="Times New Roman" w:cs="Times New Roman"/>
          <w:sz w:val="24"/>
          <w:szCs w:val="24"/>
        </w:rPr>
      </w:pPr>
      <w:r w:rsidRPr="004A3A7D">
        <w:rPr>
          <w:rFonts w:ascii="Times New Roman" w:hAnsi="Times New Roman" w:cs="Times New Roman"/>
          <w:sz w:val="24"/>
          <w:szCs w:val="24"/>
        </w:rPr>
        <w:t>Amy Mellin, on 1705191@student.uwtsd.ac.uk</w:t>
      </w:r>
    </w:p>
    <w:p w14:paraId="5F605A69" w14:textId="77777777" w:rsidR="004A3A7D" w:rsidRPr="004A3A7D" w:rsidRDefault="004A3A7D" w:rsidP="004A3A7D">
      <w:pPr>
        <w:rPr>
          <w:rFonts w:ascii="Times New Roman" w:hAnsi="Times New Roman" w:cs="Times New Roman"/>
          <w:sz w:val="24"/>
          <w:szCs w:val="24"/>
        </w:rPr>
      </w:pPr>
      <w:r w:rsidRPr="004A3A7D">
        <w:rPr>
          <w:rFonts w:ascii="Times New Roman" w:hAnsi="Times New Roman" w:cs="Times New Roman"/>
          <w:sz w:val="24"/>
          <w:szCs w:val="24"/>
        </w:rPr>
        <w:t>Rebecca Harding</w:t>
      </w:r>
    </w:p>
    <w:p w14:paraId="0E7959F8" w14:textId="77777777" w:rsidR="004A3A7D" w:rsidRPr="004A3A7D" w:rsidRDefault="004A3A7D" w:rsidP="004A3A7D">
      <w:pPr>
        <w:rPr>
          <w:rFonts w:ascii="Times New Roman" w:hAnsi="Times New Roman" w:cs="Times New Roman"/>
          <w:sz w:val="24"/>
          <w:szCs w:val="24"/>
        </w:rPr>
      </w:pPr>
      <w:r w:rsidRPr="004A3A7D">
        <w:rPr>
          <w:rFonts w:ascii="Times New Roman" w:hAnsi="Times New Roman" w:cs="Times New Roman"/>
          <w:sz w:val="24"/>
          <w:szCs w:val="24"/>
        </w:rPr>
        <w:t>Kris Evans</w:t>
      </w:r>
    </w:p>
    <w:p w14:paraId="607D412E" w14:textId="77777777" w:rsidR="004A3A7D" w:rsidRPr="004A3A7D" w:rsidRDefault="004A3A7D" w:rsidP="004A3A7D">
      <w:pPr>
        <w:rPr>
          <w:rFonts w:ascii="Times New Roman" w:hAnsi="Times New Roman" w:cs="Times New Roman"/>
          <w:sz w:val="24"/>
          <w:szCs w:val="24"/>
        </w:rPr>
      </w:pPr>
      <w:r w:rsidRPr="004A3A7D">
        <w:rPr>
          <w:rFonts w:ascii="Times New Roman" w:hAnsi="Times New Roman" w:cs="Times New Roman"/>
          <w:sz w:val="24"/>
          <w:szCs w:val="24"/>
        </w:rPr>
        <w:t xml:space="preserve">Julie-Ann </w:t>
      </w:r>
      <w:proofErr w:type="spellStart"/>
      <w:r w:rsidRPr="004A3A7D">
        <w:rPr>
          <w:rFonts w:ascii="Times New Roman" w:hAnsi="Times New Roman" w:cs="Times New Roman"/>
          <w:sz w:val="24"/>
          <w:szCs w:val="24"/>
        </w:rPr>
        <w:t>Ubsdell</w:t>
      </w:r>
      <w:proofErr w:type="spellEnd"/>
    </w:p>
    <w:p w14:paraId="403A637E" w14:textId="77777777" w:rsidR="004A3A7D" w:rsidRPr="004A3A7D" w:rsidRDefault="004A3A7D" w:rsidP="004A3A7D">
      <w:pPr>
        <w:rPr>
          <w:rFonts w:ascii="Times New Roman" w:hAnsi="Times New Roman" w:cs="Times New Roman"/>
          <w:sz w:val="24"/>
          <w:szCs w:val="24"/>
        </w:rPr>
      </w:pPr>
      <w:r w:rsidRPr="004A3A7D">
        <w:rPr>
          <w:rFonts w:ascii="Times New Roman" w:hAnsi="Times New Roman" w:cs="Times New Roman"/>
          <w:sz w:val="24"/>
          <w:szCs w:val="24"/>
        </w:rPr>
        <w:t>Leah Phillips</w:t>
      </w:r>
    </w:p>
    <w:p w14:paraId="1B07B430" w14:textId="77777777" w:rsidR="004A3A7D" w:rsidRPr="004A3A7D" w:rsidRDefault="004A3A7D" w:rsidP="004A3A7D">
      <w:pPr>
        <w:rPr>
          <w:rFonts w:ascii="Times New Roman" w:hAnsi="Times New Roman" w:cs="Times New Roman"/>
          <w:sz w:val="24"/>
          <w:szCs w:val="24"/>
        </w:rPr>
      </w:pPr>
      <w:r w:rsidRPr="004A3A7D">
        <w:rPr>
          <w:rFonts w:ascii="Times New Roman" w:hAnsi="Times New Roman" w:cs="Times New Roman"/>
          <w:sz w:val="24"/>
          <w:szCs w:val="24"/>
        </w:rPr>
        <w:t>Demi Easter</w:t>
      </w:r>
    </w:p>
    <w:p w14:paraId="11985FFF" w14:textId="77777777" w:rsidR="004A3A7D" w:rsidRPr="004A3A7D" w:rsidRDefault="004A3A7D" w:rsidP="004A3A7D">
      <w:pPr>
        <w:rPr>
          <w:rFonts w:ascii="Times New Roman" w:hAnsi="Times New Roman" w:cs="Times New Roman"/>
          <w:sz w:val="24"/>
          <w:szCs w:val="24"/>
        </w:rPr>
      </w:pPr>
    </w:p>
    <w:p w14:paraId="1DA762DA" w14:textId="77777777" w:rsidR="004A3A7D" w:rsidRPr="004A3A7D" w:rsidRDefault="004A3A7D" w:rsidP="004A3A7D">
      <w:pPr>
        <w:rPr>
          <w:rFonts w:ascii="Times New Roman" w:hAnsi="Times New Roman" w:cs="Times New Roman"/>
          <w:sz w:val="24"/>
          <w:szCs w:val="24"/>
        </w:rPr>
      </w:pPr>
      <w:r w:rsidRPr="004A3A7D">
        <w:rPr>
          <w:rFonts w:ascii="Times New Roman" w:hAnsi="Times New Roman" w:cs="Times New Roman"/>
          <w:sz w:val="24"/>
          <w:szCs w:val="24"/>
        </w:rPr>
        <w:t>OR if you wish to contact the academic supervisor Stacey Coleman, on Stacey.coleman@uwtsd.ac.uk.</w:t>
      </w:r>
    </w:p>
    <w:p w14:paraId="2FCBF6A0" w14:textId="00C3CC57" w:rsidR="004A3A7D" w:rsidRPr="004A3A7D" w:rsidRDefault="004A3A7D" w:rsidP="004A3A7D">
      <w:pPr>
        <w:rPr>
          <w:rFonts w:ascii="Times New Roman" w:hAnsi="Times New Roman" w:cs="Times New Roman"/>
          <w:sz w:val="24"/>
          <w:szCs w:val="24"/>
        </w:rPr>
      </w:pPr>
    </w:p>
    <w:p w14:paraId="3EC11963" w14:textId="77777777" w:rsidR="00CF7D10" w:rsidRDefault="004A3A7D" w:rsidP="004A3A7D">
      <w:pPr>
        <w:rPr>
          <w:rFonts w:ascii="Times New Roman" w:hAnsi="Times New Roman" w:cs="Times New Roman"/>
          <w:sz w:val="24"/>
          <w:szCs w:val="24"/>
        </w:rPr>
      </w:pPr>
      <w:r w:rsidRPr="004A3A7D">
        <w:rPr>
          <w:rFonts w:ascii="Times New Roman" w:hAnsi="Times New Roman" w:cs="Times New Roman"/>
          <w:sz w:val="24"/>
          <w:szCs w:val="24"/>
        </w:rPr>
        <w:t>Thank you once again for taking time to participate in this study.</w:t>
      </w:r>
    </w:p>
    <w:p w14:paraId="10F7CCD3" w14:textId="77777777" w:rsidR="004A3A7D" w:rsidRPr="004A3A7D" w:rsidRDefault="004A3A7D" w:rsidP="004A3A7D">
      <w:pPr>
        <w:rPr>
          <w:rFonts w:ascii="Times New Roman" w:hAnsi="Times New Roman" w:cs="Times New Roman"/>
          <w:sz w:val="24"/>
          <w:szCs w:val="24"/>
        </w:rPr>
      </w:pPr>
      <w:r w:rsidRPr="004A3A7D">
        <w:rPr>
          <w:rFonts w:ascii="Times New Roman" w:hAnsi="Times New Roman" w:cs="Times New Roman"/>
          <w:sz w:val="24"/>
          <w:szCs w:val="24"/>
        </w:rPr>
        <w:t>BA Cou</w:t>
      </w:r>
      <w:r w:rsidR="00CF7D10">
        <w:rPr>
          <w:rFonts w:ascii="Times New Roman" w:hAnsi="Times New Roman" w:cs="Times New Roman"/>
          <w:sz w:val="24"/>
          <w:szCs w:val="24"/>
        </w:rPr>
        <w:t>nselling Studies and Psychology</w:t>
      </w:r>
    </w:p>
    <w:p w14:paraId="0D7976AC" w14:textId="26AF58CA" w:rsidR="004A3A7D" w:rsidRDefault="004A3A7D" w:rsidP="004A3A7D">
      <w:pPr>
        <w:rPr>
          <w:rFonts w:ascii="Times New Roman" w:hAnsi="Times New Roman" w:cs="Times New Roman"/>
          <w:sz w:val="24"/>
          <w:szCs w:val="24"/>
        </w:rPr>
      </w:pPr>
      <w:r w:rsidRPr="004A3A7D">
        <w:rPr>
          <w:rFonts w:ascii="Times New Roman" w:hAnsi="Times New Roman" w:cs="Times New Roman"/>
          <w:sz w:val="24"/>
          <w:szCs w:val="24"/>
        </w:rPr>
        <w:t>University of Wales Trinity Saint David, Swansea</w:t>
      </w:r>
    </w:p>
    <w:p w14:paraId="08525E5F" w14:textId="77777777" w:rsidR="005C4BE2" w:rsidRDefault="005C4BE2" w:rsidP="004A3A7D">
      <w:pPr>
        <w:rPr>
          <w:rFonts w:ascii="Times New Roman" w:hAnsi="Times New Roman" w:cs="Times New Roman"/>
          <w:sz w:val="24"/>
          <w:szCs w:val="24"/>
        </w:rPr>
      </w:pPr>
    </w:p>
    <w:p w14:paraId="2FEDFB46" w14:textId="73F7E67E" w:rsidR="00BB08FE" w:rsidRPr="005C4BE2" w:rsidRDefault="00BB08FE" w:rsidP="004A3A7D">
      <w:pPr>
        <w:rPr>
          <w:rFonts w:ascii="Times New Roman" w:hAnsi="Times New Roman" w:cs="Times New Roman"/>
          <w:b/>
          <w:sz w:val="24"/>
          <w:szCs w:val="24"/>
        </w:rPr>
      </w:pPr>
      <w:r w:rsidRPr="005C4BE2">
        <w:rPr>
          <w:rFonts w:ascii="Times New Roman" w:hAnsi="Times New Roman" w:cs="Times New Roman"/>
          <w:b/>
          <w:sz w:val="24"/>
          <w:szCs w:val="24"/>
        </w:rPr>
        <w:lastRenderedPageBreak/>
        <w:t>Appendix D</w:t>
      </w:r>
    </w:p>
    <w:p w14:paraId="5ACA1D35" w14:textId="5E10FF41" w:rsidR="00BB08FE" w:rsidRDefault="00BB08FE" w:rsidP="004A3A7D">
      <w:pPr>
        <w:rPr>
          <w:rFonts w:ascii="Times New Roman" w:hAnsi="Times New Roman" w:cs="Times New Roman"/>
          <w:sz w:val="24"/>
          <w:szCs w:val="24"/>
        </w:rPr>
      </w:pPr>
      <w:r w:rsidRPr="00BB08FE">
        <w:rPr>
          <w:rFonts w:ascii="Times New Roman" w:hAnsi="Times New Roman" w:cs="Times New Roman"/>
          <w:noProof/>
          <w:sz w:val="24"/>
          <w:szCs w:val="24"/>
          <w:lang w:eastAsia="en-GB"/>
        </w:rPr>
        <w:drawing>
          <wp:inline distT="0" distB="0" distL="0" distR="0" wp14:anchorId="1D8FB0DC" wp14:editId="5FE5184F">
            <wp:extent cx="5731510" cy="8107313"/>
            <wp:effectExtent l="0" t="0" r="2540" b="8255"/>
            <wp:docPr id="2" name="Picture 2" descr="C:\Users\1705191\AppData\Local\Microsoft\Windows\INetCache\IE\6JC61AJA\front 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5191\AppData\Local\Microsoft\Windows\INetCache\IE\6JC61AJA\front page.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8107313"/>
                    </a:xfrm>
                    <a:prstGeom prst="rect">
                      <a:avLst/>
                    </a:prstGeom>
                    <a:noFill/>
                    <a:ln>
                      <a:noFill/>
                    </a:ln>
                  </pic:spPr>
                </pic:pic>
              </a:graphicData>
            </a:graphic>
          </wp:inline>
        </w:drawing>
      </w:r>
    </w:p>
    <w:p w14:paraId="6EF4A261" w14:textId="37C0A77F" w:rsidR="00B22A87" w:rsidRDefault="00B22A87" w:rsidP="004A3A7D">
      <w:pPr>
        <w:rPr>
          <w:rFonts w:ascii="Times New Roman" w:hAnsi="Times New Roman" w:cs="Times New Roman"/>
          <w:sz w:val="24"/>
          <w:szCs w:val="24"/>
        </w:rPr>
      </w:pPr>
    </w:p>
    <w:p w14:paraId="74E67D8A" w14:textId="4281184B" w:rsidR="00BB08FE" w:rsidRDefault="00BB08FE" w:rsidP="004A3A7D">
      <w:pP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6D8DD214" wp14:editId="4F11F28E">
            <wp:extent cx="5731510" cy="810704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ns.png"/>
                    <pic:cNvPicPr/>
                  </pic:nvPicPr>
                  <pic:blipFill>
                    <a:blip r:embed="rId8">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23ADF705" w14:textId="77777777" w:rsidR="00BB08FE" w:rsidRDefault="00BB08FE" w:rsidP="004A3A7D">
      <w:pPr>
        <w:rPr>
          <w:rFonts w:ascii="Times New Roman" w:hAnsi="Times New Roman" w:cs="Times New Roman"/>
          <w:b/>
          <w:sz w:val="24"/>
          <w:szCs w:val="24"/>
        </w:rPr>
      </w:pPr>
    </w:p>
    <w:p w14:paraId="4A855B3D" w14:textId="12FC2381" w:rsidR="00BB08FE" w:rsidRDefault="00BB08FE" w:rsidP="004A3A7D">
      <w:pPr>
        <w:rPr>
          <w:rFonts w:ascii="Times New Roman" w:hAnsi="Times New Roman" w:cs="Times New Roman"/>
          <w:b/>
          <w:sz w:val="24"/>
          <w:szCs w:val="24"/>
        </w:rPr>
      </w:pPr>
      <w:r>
        <w:rPr>
          <w:rFonts w:ascii="Times New Roman" w:hAnsi="Times New Roman" w:cs="Times New Roman"/>
          <w:b/>
          <w:noProof/>
          <w:sz w:val="24"/>
          <w:szCs w:val="24"/>
          <w:lang w:eastAsia="en-GB"/>
        </w:rPr>
        <w:lastRenderedPageBreak/>
        <w:drawing>
          <wp:inline distT="0" distB="0" distL="0" distR="0" wp14:anchorId="6DEAB632" wp14:editId="31020A4E">
            <wp:extent cx="5731510" cy="810704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s 2.png"/>
                    <pic:cNvPicPr/>
                  </pic:nvPicPr>
                  <pic:blipFill>
                    <a:blip r:embed="rId9">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26BA67CA" w14:textId="165E3244" w:rsidR="00BB08FE" w:rsidRDefault="00BB08FE" w:rsidP="004A3A7D">
      <w:pPr>
        <w:rPr>
          <w:rFonts w:ascii="Times New Roman" w:hAnsi="Times New Roman" w:cs="Times New Roman"/>
          <w:b/>
          <w:sz w:val="24"/>
          <w:szCs w:val="24"/>
        </w:rPr>
      </w:pPr>
      <w:r>
        <w:rPr>
          <w:rFonts w:ascii="Times New Roman" w:hAnsi="Times New Roman" w:cs="Times New Roman"/>
          <w:b/>
          <w:noProof/>
          <w:sz w:val="24"/>
          <w:szCs w:val="24"/>
          <w:lang w:eastAsia="en-GB"/>
        </w:rPr>
        <w:lastRenderedPageBreak/>
        <w:drawing>
          <wp:inline distT="0" distB="0" distL="0" distR="0" wp14:anchorId="36BB093C" wp14:editId="20F2E215">
            <wp:extent cx="5731510" cy="810704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ns 3.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5D748EAF" w14:textId="77777777" w:rsidR="00BB08FE" w:rsidRDefault="00BB08FE" w:rsidP="004A3A7D">
      <w:pPr>
        <w:rPr>
          <w:rFonts w:ascii="Times New Roman" w:hAnsi="Times New Roman" w:cs="Times New Roman"/>
          <w:b/>
          <w:sz w:val="24"/>
          <w:szCs w:val="24"/>
        </w:rPr>
      </w:pPr>
    </w:p>
    <w:p w14:paraId="0C8D4C69" w14:textId="77777777" w:rsidR="00BB08FE" w:rsidRDefault="00BB08FE" w:rsidP="004A3A7D">
      <w:pPr>
        <w:rPr>
          <w:rFonts w:ascii="Times New Roman" w:hAnsi="Times New Roman" w:cs="Times New Roman"/>
          <w:b/>
          <w:sz w:val="24"/>
          <w:szCs w:val="24"/>
        </w:rPr>
      </w:pPr>
    </w:p>
    <w:p w14:paraId="40517830" w14:textId="244F6237" w:rsidR="00B22A87" w:rsidRPr="00FF641C" w:rsidRDefault="00B22A87" w:rsidP="004A3A7D">
      <w:pPr>
        <w:rPr>
          <w:rFonts w:ascii="Times New Roman" w:hAnsi="Times New Roman" w:cs="Times New Roman"/>
          <w:b/>
          <w:sz w:val="24"/>
          <w:szCs w:val="24"/>
        </w:rPr>
      </w:pPr>
      <w:r w:rsidRPr="00FF641C">
        <w:rPr>
          <w:rFonts w:ascii="Times New Roman" w:hAnsi="Times New Roman" w:cs="Times New Roman"/>
          <w:b/>
          <w:sz w:val="24"/>
          <w:szCs w:val="24"/>
        </w:rPr>
        <w:lastRenderedPageBreak/>
        <w:t>Stat</w:t>
      </w:r>
      <w:r w:rsidR="005C4BE2" w:rsidRPr="00FF641C">
        <w:rPr>
          <w:rFonts w:ascii="Times New Roman" w:hAnsi="Times New Roman" w:cs="Times New Roman"/>
          <w:b/>
          <w:sz w:val="24"/>
          <w:szCs w:val="24"/>
        </w:rPr>
        <w:t xml:space="preserve">istics </w:t>
      </w:r>
      <w:bookmarkStart w:id="0" w:name="_GoBack"/>
      <w:bookmarkEnd w:id="0"/>
    </w:p>
    <w:p w14:paraId="278090FE" w14:textId="77777777" w:rsidR="00B22A87" w:rsidRPr="00B22A87" w:rsidRDefault="00B22A87" w:rsidP="00B22A87">
      <w:pPr>
        <w:autoSpaceDE w:val="0"/>
        <w:autoSpaceDN w:val="0"/>
        <w:adjustRightInd w:val="0"/>
        <w:spacing w:after="0" w:line="240" w:lineRule="auto"/>
        <w:rPr>
          <w:rFonts w:ascii="Times New Roman" w:hAnsi="Times New Roman" w:cs="Times New Roman"/>
          <w:sz w:val="24"/>
          <w:szCs w:val="24"/>
        </w:rPr>
      </w:pPr>
    </w:p>
    <w:tbl>
      <w:tblPr>
        <w:tblW w:w="33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06"/>
        <w:gridCol w:w="1030"/>
        <w:gridCol w:w="1030"/>
      </w:tblGrid>
      <w:tr w:rsidR="00B22A87" w:rsidRPr="00B22A87" w14:paraId="644638FD" w14:textId="77777777">
        <w:trPr>
          <w:cantSplit/>
        </w:trPr>
        <w:tc>
          <w:tcPr>
            <w:tcW w:w="3364" w:type="dxa"/>
            <w:gridSpan w:val="3"/>
            <w:tcBorders>
              <w:top w:val="nil"/>
              <w:left w:val="nil"/>
              <w:bottom w:val="nil"/>
              <w:right w:val="nil"/>
            </w:tcBorders>
            <w:shd w:val="clear" w:color="auto" w:fill="FFFFFF"/>
            <w:vAlign w:val="center"/>
          </w:tcPr>
          <w:p w14:paraId="0A4716E6" w14:textId="77777777" w:rsidR="00B22A87" w:rsidRPr="00B22A87" w:rsidRDefault="00B22A87" w:rsidP="00B22A87">
            <w:pPr>
              <w:autoSpaceDE w:val="0"/>
              <w:autoSpaceDN w:val="0"/>
              <w:adjustRightInd w:val="0"/>
              <w:spacing w:after="0" w:line="320" w:lineRule="atLeast"/>
              <w:ind w:left="60" w:right="60"/>
              <w:jc w:val="center"/>
              <w:rPr>
                <w:rFonts w:ascii="Arial" w:hAnsi="Arial" w:cs="Arial"/>
                <w:color w:val="010205"/>
              </w:rPr>
            </w:pPr>
            <w:proofErr w:type="spellStart"/>
            <w:r w:rsidRPr="00B22A87">
              <w:rPr>
                <w:rFonts w:ascii="Arial" w:hAnsi="Arial" w:cs="Arial"/>
                <w:b/>
                <w:bCs/>
                <w:color w:val="010205"/>
              </w:rPr>
              <w:t>timeperception</w:t>
            </w:r>
            <w:proofErr w:type="spellEnd"/>
          </w:p>
        </w:tc>
      </w:tr>
      <w:tr w:rsidR="00B22A87" w:rsidRPr="00B22A87" w14:paraId="62C3C6DD" w14:textId="77777777">
        <w:trPr>
          <w:cantSplit/>
        </w:trPr>
        <w:tc>
          <w:tcPr>
            <w:tcW w:w="3364" w:type="dxa"/>
            <w:gridSpan w:val="3"/>
            <w:tcBorders>
              <w:top w:val="nil"/>
              <w:left w:val="nil"/>
              <w:bottom w:val="nil"/>
              <w:right w:val="nil"/>
            </w:tcBorders>
            <w:shd w:val="clear" w:color="auto" w:fill="FFFFFF"/>
            <w:vAlign w:val="bottom"/>
          </w:tcPr>
          <w:p w14:paraId="75052E07" w14:textId="77777777" w:rsidR="00B22A87" w:rsidRPr="00B22A87" w:rsidRDefault="00B22A87" w:rsidP="00B22A87">
            <w:pPr>
              <w:autoSpaceDE w:val="0"/>
              <w:autoSpaceDN w:val="0"/>
              <w:adjustRightInd w:val="0"/>
              <w:spacing w:after="0" w:line="320" w:lineRule="atLeast"/>
              <w:rPr>
                <w:rFonts w:ascii="Times New Roman" w:hAnsi="Times New Roman" w:cs="Times New Roman"/>
                <w:sz w:val="24"/>
                <w:szCs w:val="24"/>
              </w:rPr>
            </w:pPr>
            <w:r w:rsidRPr="00B22A87">
              <w:rPr>
                <w:rFonts w:ascii="Arial" w:hAnsi="Arial" w:cs="Arial"/>
                <w:color w:val="010205"/>
                <w:sz w:val="18"/>
                <w:szCs w:val="18"/>
                <w:shd w:val="clear" w:color="auto" w:fill="FFFFFF"/>
              </w:rPr>
              <w:t xml:space="preserve">Tukey </w:t>
            </w:r>
            <w:proofErr w:type="spellStart"/>
            <w:r w:rsidRPr="00B22A87">
              <w:rPr>
                <w:rFonts w:ascii="Arial" w:hAnsi="Arial" w:cs="Arial"/>
                <w:color w:val="010205"/>
                <w:sz w:val="18"/>
                <w:szCs w:val="18"/>
                <w:shd w:val="clear" w:color="auto" w:fill="FFFFFF"/>
              </w:rPr>
              <w:t>HSD</w:t>
            </w:r>
            <w:r w:rsidRPr="00B22A87">
              <w:rPr>
                <w:rFonts w:ascii="Arial" w:hAnsi="Arial" w:cs="Arial"/>
                <w:color w:val="010205"/>
                <w:sz w:val="18"/>
                <w:szCs w:val="18"/>
                <w:shd w:val="clear" w:color="auto" w:fill="FFFFFF"/>
                <w:vertAlign w:val="superscript"/>
              </w:rPr>
              <w:t>a,b</w:t>
            </w:r>
            <w:proofErr w:type="spellEnd"/>
            <w:r w:rsidRPr="00B22A87">
              <w:rPr>
                <w:rFonts w:ascii="Arial" w:hAnsi="Arial" w:cs="Arial"/>
                <w:color w:val="010205"/>
                <w:sz w:val="18"/>
                <w:szCs w:val="18"/>
                <w:shd w:val="clear" w:color="auto" w:fill="FFFFFF"/>
              </w:rPr>
              <w:t xml:space="preserve">  </w:t>
            </w:r>
          </w:p>
        </w:tc>
      </w:tr>
      <w:tr w:rsidR="00B22A87" w:rsidRPr="00B22A87" w14:paraId="18080B56" w14:textId="77777777">
        <w:trPr>
          <w:cantSplit/>
        </w:trPr>
        <w:tc>
          <w:tcPr>
            <w:tcW w:w="1306" w:type="dxa"/>
            <w:vMerge w:val="restart"/>
            <w:tcBorders>
              <w:top w:val="nil"/>
              <w:left w:val="nil"/>
              <w:bottom w:val="nil"/>
              <w:right w:val="nil"/>
            </w:tcBorders>
            <w:shd w:val="clear" w:color="auto" w:fill="FFFFFF"/>
            <w:vAlign w:val="bottom"/>
          </w:tcPr>
          <w:p w14:paraId="0BB10419" w14:textId="77777777" w:rsidR="00B22A87" w:rsidRPr="00B22A87" w:rsidRDefault="00B22A87" w:rsidP="00B22A87">
            <w:pPr>
              <w:autoSpaceDE w:val="0"/>
              <w:autoSpaceDN w:val="0"/>
              <w:adjustRightInd w:val="0"/>
              <w:spacing w:after="0" w:line="320" w:lineRule="atLeast"/>
              <w:ind w:left="60" w:right="60"/>
              <w:rPr>
                <w:rFonts w:ascii="Arial" w:hAnsi="Arial" w:cs="Arial"/>
                <w:color w:val="264A60"/>
                <w:sz w:val="18"/>
                <w:szCs w:val="18"/>
              </w:rPr>
            </w:pPr>
            <w:proofErr w:type="spellStart"/>
            <w:r w:rsidRPr="00B22A87">
              <w:rPr>
                <w:rFonts w:ascii="Arial" w:hAnsi="Arial" w:cs="Arial"/>
                <w:color w:val="264A60"/>
                <w:sz w:val="18"/>
                <w:szCs w:val="18"/>
              </w:rPr>
              <w:t>musicgroup</w:t>
            </w:r>
            <w:proofErr w:type="spellEnd"/>
          </w:p>
        </w:tc>
        <w:tc>
          <w:tcPr>
            <w:tcW w:w="1029" w:type="dxa"/>
            <w:vMerge w:val="restart"/>
            <w:tcBorders>
              <w:top w:val="nil"/>
              <w:left w:val="nil"/>
              <w:bottom w:val="nil"/>
              <w:right w:val="single" w:sz="8" w:space="0" w:color="E0E0E0"/>
            </w:tcBorders>
            <w:shd w:val="clear" w:color="auto" w:fill="FFFFFF"/>
            <w:vAlign w:val="bottom"/>
          </w:tcPr>
          <w:p w14:paraId="20F6F792" w14:textId="77777777" w:rsidR="00B22A87" w:rsidRPr="00B22A87" w:rsidRDefault="00B22A87" w:rsidP="00B22A87">
            <w:pPr>
              <w:autoSpaceDE w:val="0"/>
              <w:autoSpaceDN w:val="0"/>
              <w:adjustRightInd w:val="0"/>
              <w:spacing w:after="0" w:line="320" w:lineRule="atLeast"/>
              <w:ind w:left="60" w:right="60"/>
              <w:jc w:val="center"/>
              <w:rPr>
                <w:rFonts w:ascii="Arial" w:hAnsi="Arial" w:cs="Arial"/>
                <w:color w:val="264A60"/>
                <w:sz w:val="18"/>
                <w:szCs w:val="18"/>
              </w:rPr>
            </w:pPr>
            <w:r w:rsidRPr="00B22A87">
              <w:rPr>
                <w:rFonts w:ascii="Arial" w:hAnsi="Arial" w:cs="Arial"/>
                <w:color w:val="264A60"/>
                <w:sz w:val="18"/>
                <w:szCs w:val="18"/>
              </w:rPr>
              <w:t>N</w:t>
            </w:r>
          </w:p>
        </w:tc>
        <w:tc>
          <w:tcPr>
            <w:tcW w:w="1029" w:type="dxa"/>
            <w:tcBorders>
              <w:top w:val="nil"/>
              <w:left w:val="single" w:sz="8" w:space="0" w:color="E0E0E0"/>
              <w:bottom w:val="nil"/>
              <w:right w:val="nil"/>
            </w:tcBorders>
            <w:shd w:val="clear" w:color="auto" w:fill="FFFFFF"/>
            <w:vAlign w:val="bottom"/>
          </w:tcPr>
          <w:p w14:paraId="3D845044" w14:textId="77777777" w:rsidR="00B22A87" w:rsidRPr="00B22A87" w:rsidRDefault="00B22A87" w:rsidP="00B22A87">
            <w:pPr>
              <w:autoSpaceDE w:val="0"/>
              <w:autoSpaceDN w:val="0"/>
              <w:adjustRightInd w:val="0"/>
              <w:spacing w:after="0" w:line="320" w:lineRule="atLeast"/>
              <w:ind w:left="60" w:right="60"/>
              <w:jc w:val="center"/>
              <w:rPr>
                <w:rFonts w:ascii="Arial" w:hAnsi="Arial" w:cs="Arial"/>
                <w:color w:val="264A60"/>
                <w:sz w:val="18"/>
                <w:szCs w:val="18"/>
              </w:rPr>
            </w:pPr>
            <w:r w:rsidRPr="00B22A87">
              <w:rPr>
                <w:rFonts w:ascii="Arial" w:hAnsi="Arial" w:cs="Arial"/>
                <w:color w:val="264A60"/>
                <w:sz w:val="18"/>
                <w:szCs w:val="18"/>
              </w:rPr>
              <w:t>Subset</w:t>
            </w:r>
          </w:p>
        </w:tc>
      </w:tr>
      <w:tr w:rsidR="00B22A87" w:rsidRPr="00B22A87" w14:paraId="5EF51F45" w14:textId="77777777">
        <w:trPr>
          <w:cantSplit/>
        </w:trPr>
        <w:tc>
          <w:tcPr>
            <w:tcW w:w="1306" w:type="dxa"/>
            <w:vMerge/>
            <w:tcBorders>
              <w:top w:val="nil"/>
              <w:left w:val="nil"/>
              <w:bottom w:val="nil"/>
              <w:right w:val="nil"/>
            </w:tcBorders>
            <w:shd w:val="clear" w:color="auto" w:fill="FFFFFF"/>
            <w:vAlign w:val="bottom"/>
          </w:tcPr>
          <w:p w14:paraId="07A7926D" w14:textId="77777777" w:rsidR="00B22A87" w:rsidRPr="00B22A87" w:rsidRDefault="00B22A87" w:rsidP="00B22A87">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42A90B35" w14:textId="77777777" w:rsidR="00B22A87" w:rsidRPr="00B22A87" w:rsidRDefault="00B22A87" w:rsidP="00B22A87">
            <w:pPr>
              <w:autoSpaceDE w:val="0"/>
              <w:autoSpaceDN w:val="0"/>
              <w:adjustRightInd w:val="0"/>
              <w:spacing w:after="0" w:line="240" w:lineRule="auto"/>
              <w:rPr>
                <w:rFonts w:ascii="Arial" w:hAnsi="Arial" w:cs="Arial"/>
                <w:color w:val="264A60"/>
                <w:sz w:val="18"/>
                <w:szCs w:val="18"/>
              </w:rPr>
            </w:pPr>
          </w:p>
        </w:tc>
        <w:tc>
          <w:tcPr>
            <w:tcW w:w="1029" w:type="dxa"/>
            <w:tcBorders>
              <w:top w:val="nil"/>
              <w:left w:val="single" w:sz="8" w:space="0" w:color="E0E0E0"/>
              <w:bottom w:val="single" w:sz="8" w:space="0" w:color="152935"/>
              <w:right w:val="nil"/>
            </w:tcBorders>
            <w:shd w:val="clear" w:color="auto" w:fill="FFFFFF"/>
            <w:vAlign w:val="bottom"/>
          </w:tcPr>
          <w:p w14:paraId="6A1FBF27" w14:textId="77777777" w:rsidR="00B22A87" w:rsidRPr="00B22A87" w:rsidRDefault="00B22A87" w:rsidP="00B22A87">
            <w:pPr>
              <w:autoSpaceDE w:val="0"/>
              <w:autoSpaceDN w:val="0"/>
              <w:adjustRightInd w:val="0"/>
              <w:spacing w:after="0" w:line="320" w:lineRule="atLeast"/>
              <w:ind w:left="60" w:right="60"/>
              <w:jc w:val="center"/>
              <w:rPr>
                <w:rFonts w:ascii="Arial" w:hAnsi="Arial" w:cs="Arial"/>
                <w:color w:val="264A60"/>
                <w:sz w:val="18"/>
                <w:szCs w:val="18"/>
              </w:rPr>
            </w:pPr>
            <w:r w:rsidRPr="00B22A87">
              <w:rPr>
                <w:rFonts w:ascii="Arial" w:hAnsi="Arial" w:cs="Arial"/>
                <w:color w:val="264A60"/>
                <w:sz w:val="18"/>
                <w:szCs w:val="18"/>
              </w:rPr>
              <w:t>1</w:t>
            </w:r>
          </w:p>
        </w:tc>
      </w:tr>
      <w:tr w:rsidR="00B22A87" w:rsidRPr="00B22A87" w14:paraId="1F3744A0" w14:textId="77777777">
        <w:trPr>
          <w:cantSplit/>
        </w:trPr>
        <w:tc>
          <w:tcPr>
            <w:tcW w:w="1306" w:type="dxa"/>
            <w:tcBorders>
              <w:top w:val="single" w:sz="8" w:space="0" w:color="152935"/>
              <w:left w:val="nil"/>
              <w:bottom w:val="single" w:sz="8" w:space="0" w:color="AEAEAE"/>
              <w:right w:val="nil"/>
            </w:tcBorders>
            <w:shd w:val="clear" w:color="auto" w:fill="E0E0E0"/>
          </w:tcPr>
          <w:p w14:paraId="7CBD8DAD" w14:textId="77777777" w:rsidR="00B22A87" w:rsidRPr="00B22A87" w:rsidRDefault="00B22A87" w:rsidP="00B22A87">
            <w:pPr>
              <w:autoSpaceDE w:val="0"/>
              <w:autoSpaceDN w:val="0"/>
              <w:adjustRightInd w:val="0"/>
              <w:spacing w:after="0" w:line="320" w:lineRule="atLeast"/>
              <w:ind w:left="60" w:right="60"/>
              <w:rPr>
                <w:rFonts w:ascii="Arial" w:hAnsi="Arial" w:cs="Arial"/>
                <w:color w:val="264A60"/>
                <w:sz w:val="18"/>
                <w:szCs w:val="18"/>
              </w:rPr>
            </w:pPr>
            <w:r w:rsidRPr="00B22A87">
              <w:rPr>
                <w:rFonts w:ascii="Arial" w:hAnsi="Arial" w:cs="Arial"/>
                <w:color w:val="264A60"/>
                <w:sz w:val="18"/>
                <w:szCs w:val="18"/>
              </w:rPr>
              <w:t>Fast Music</w:t>
            </w:r>
          </w:p>
        </w:tc>
        <w:tc>
          <w:tcPr>
            <w:tcW w:w="1029" w:type="dxa"/>
            <w:tcBorders>
              <w:top w:val="single" w:sz="8" w:space="0" w:color="152935"/>
              <w:left w:val="nil"/>
              <w:bottom w:val="single" w:sz="8" w:space="0" w:color="AEAEAE"/>
              <w:right w:val="single" w:sz="8" w:space="0" w:color="E0E0E0"/>
            </w:tcBorders>
            <w:shd w:val="clear" w:color="auto" w:fill="FFFFFF"/>
          </w:tcPr>
          <w:p w14:paraId="0EF13078" w14:textId="77777777" w:rsidR="00B22A87" w:rsidRPr="00B22A87" w:rsidRDefault="00B22A87" w:rsidP="00B22A87">
            <w:pPr>
              <w:autoSpaceDE w:val="0"/>
              <w:autoSpaceDN w:val="0"/>
              <w:adjustRightInd w:val="0"/>
              <w:spacing w:after="0" w:line="320" w:lineRule="atLeast"/>
              <w:ind w:left="60" w:right="60"/>
              <w:jc w:val="right"/>
              <w:rPr>
                <w:rFonts w:ascii="Arial" w:hAnsi="Arial" w:cs="Arial"/>
                <w:color w:val="010205"/>
                <w:sz w:val="18"/>
                <w:szCs w:val="18"/>
              </w:rPr>
            </w:pPr>
            <w:r w:rsidRPr="00B22A87">
              <w:rPr>
                <w:rFonts w:ascii="Arial" w:hAnsi="Arial" w:cs="Arial"/>
                <w:color w:val="010205"/>
                <w:sz w:val="18"/>
                <w:szCs w:val="18"/>
              </w:rPr>
              <w:t>20</w:t>
            </w:r>
          </w:p>
        </w:tc>
        <w:tc>
          <w:tcPr>
            <w:tcW w:w="1029" w:type="dxa"/>
            <w:tcBorders>
              <w:top w:val="single" w:sz="8" w:space="0" w:color="152935"/>
              <w:left w:val="single" w:sz="8" w:space="0" w:color="E0E0E0"/>
              <w:bottom w:val="single" w:sz="8" w:space="0" w:color="AEAEAE"/>
              <w:right w:val="nil"/>
            </w:tcBorders>
            <w:shd w:val="clear" w:color="auto" w:fill="FFFFFF"/>
          </w:tcPr>
          <w:p w14:paraId="55DD2091" w14:textId="77777777" w:rsidR="00B22A87" w:rsidRPr="00B22A87" w:rsidRDefault="00B22A87" w:rsidP="00B22A87">
            <w:pPr>
              <w:autoSpaceDE w:val="0"/>
              <w:autoSpaceDN w:val="0"/>
              <w:adjustRightInd w:val="0"/>
              <w:spacing w:after="0" w:line="320" w:lineRule="atLeast"/>
              <w:ind w:left="60" w:right="60"/>
              <w:jc w:val="right"/>
              <w:rPr>
                <w:rFonts w:ascii="Arial" w:hAnsi="Arial" w:cs="Arial"/>
                <w:color w:val="010205"/>
                <w:sz w:val="18"/>
                <w:szCs w:val="18"/>
              </w:rPr>
            </w:pPr>
            <w:r w:rsidRPr="00B22A87">
              <w:rPr>
                <w:rFonts w:ascii="Arial" w:hAnsi="Arial" w:cs="Arial"/>
                <w:color w:val="010205"/>
                <w:sz w:val="18"/>
                <w:szCs w:val="18"/>
              </w:rPr>
              <w:t>5.4500</w:t>
            </w:r>
          </w:p>
        </w:tc>
      </w:tr>
      <w:tr w:rsidR="00B22A87" w:rsidRPr="00B22A87" w14:paraId="161C2AE0" w14:textId="77777777">
        <w:trPr>
          <w:cantSplit/>
        </w:trPr>
        <w:tc>
          <w:tcPr>
            <w:tcW w:w="1306" w:type="dxa"/>
            <w:tcBorders>
              <w:top w:val="single" w:sz="8" w:space="0" w:color="AEAEAE"/>
              <w:left w:val="nil"/>
              <w:bottom w:val="single" w:sz="8" w:space="0" w:color="AEAEAE"/>
              <w:right w:val="nil"/>
            </w:tcBorders>
            <w:shd w:val="clear" w:color="auto" w:fill="E0E0E0"/>
          </w:tcPr>
          <w:p w14:paraId="265081D2" w14:textId="77777777" w:rsidR="00B22A87" w:rsidRPr="00B22A87" w:rsidRDefault="00B22A87" w:rsidP="00B22A87">
            <w:pPr>
              <w:autoSpaceDE w:val="0"/>
              <w:autoSpaceDN w:val="0"/>
              <w:adjustRightInd w:val="0"/>
              <w:spacing w:after="0" w:line="320" w:lineRule="atLeast"/>
              <w:ind w:left="60" w:right="60"/>
              <w:rPr>
                <w:rFonts w:ascii="Arial" w:hAnsi="Arial" w:cs="Arial"/>
                <w:color w:val="264A60"/>
                <w:sz w:val="18"/>
                <w:szCs w:val="18"/>
              </w:rPr>
            </w:pPr>
            <w:r w:rsidRPr="00B22A87">
              <w:rPr>
                <w:rFonts w:ascii="Arial" w:hAnsi="Arial" w:cs="Arial"/>
                <w:color w:val="264A60"/>
                <w:sz w:val="18"/>
                <w:szCs w:val="18"/>
              </w:rPr>
              <w:t>NO Music</w:t>
            </w:r>
          </w:p>
        </w:tc>
        <w:tc>
          <w:tcPr>
            <w:tcW w:w="1029" w:type="dxa"/>
            <w:tcBorders>
              <w:top w:val="single" w:sz="8" w:space="0" w:color="AEAEAE"/>
              <w:left w:val="nil"/>
              <w:bottom w:val="single" w:sz="8" w:space="0" w:color="AEAEAE"/>
              <w:right w:val="single" w:sz="8" w:space="0" w:color="E0E0E0"/>
            </w:tcBorders>
            <w:shd w:val="clear" w:color="auto" w:fill="FFFFFF"/>
          </w:tcPr>
          <w:p w14:paraId="79912B01" w14:textId="77777777" w:rsidR="00B22A87" w:rsidRPr="00B22A87" w:rsidRDefault="00B22A87" w:rsidP="00B22A87">
            <w:pPr>
              <w:autoSpaceDE w:val="0"/>
              <w:autoSpaceDN w:val="0"/>
              <w:adjustRightInd w:val="0"/>
              <w:spacing w:after="0" w:line="320" w:lineRule="atLeast"/>
              <w:ind w:left="60" w:right="60"/>
              <w:jc w:val="right"/>
              <w:rPr>
                <w:rFonts w:ascii="Arial" w:hAnsi="Arial" w:cs="Arial"/>
                <w:color w:val="010205"/>
                <w:sz w:val="18"/>
                <w:szCs w:val="18"/>
              </w:rPr>
            </w:pPr>
            <w:r w:rsidRPr="00B22A87">
              <w:rPr>
                <w:rFonts w:ascii="Arial" w:hAnsi="Arial" w:cs="Arial"/>
                <w:color w:val="010205"/>
                <w:sz w:val="18"/>
                <w:szCs w:val="18"/>
              </w:rPr>
              <w:t>20</w:t>
            </w:r>
          </w:p>
        </w:tc>
        <w:tc>
          <w:tcPr>
            <w:tcW w:w="1029" w:type="dxa"/>
            <w:tcBorders>
              <w:top w:val="single" w:sz="8" w:space="0" w:color="AEAEAE"/>
              <w:left w:val="single" w:sz="8" w:space="0" w:color="E0E0E0"/>
              <w:bottom w:val="single" w:sz="8" w:space="0" w:color="AEAEAE"/>
              <w:right w:val="nil"/>
            </w:tcBorders>
            <w:shd w:val="clear" w:color="auto" w:fill="FFFFFF"/>
          </w:tcPr>
          <w:p w14:paraId="512BBDC6" w14:textId="77777777" w:rsidR="00B22A87" w:rsidRPr="00B22A87" w:rsidRDefault="00B22A87" w:rsidP="00B22A87">
            <w:pPr>
              <w:autoSpaceDE w:val="0"/>
              <w:autoSpaceDN w:val="0"/>
              <w:adjustRightInd w:val="0"/>
              <w:spacing w:after="0" w:line="320" w:lineRule="atLeast"/>
              <w:ind w:left="60" w:right="60"/>
              <w:jc w:val="right"/>
              <w:rPr>
                <w:rFonts w:ascii="Arial" w:hAnsi="Arial" w:cs="Arial"/>
                <w:color w:val="010205"/>
                <w:sz w:val="18"/>
                <w:szCs w:val="18"/>
              </w:rPr>
            </w:pPr>
            <w:r w:rsidRPr="00B22A87">
              <w:rPr>
                <w:rFonts w:ascii="Arial" w:hAnsi="Arial" w:cs="Arial"/>
                <w:color w:val="010205"/>
                <w:sz w:val="18"/>
                <w:szCs w:val="18"/>
              </w:rPr>
              <w:t>6.0000</w:t>
            </w:r>
          </w:p>
        </w:tc>
      </w:tr>
      <w:tr w:rsidR="00B22A87" w:rsidRPr="00B22A87" w14:paraId="5E9C0157" w14:textId="77777777">
        <w:trPr>
          <w:cantSplit/>
        </w:trPr>
        <w:tc>
          <w:tcPr>
            <w:tcW w:w="1306" w:type="dxa"/>
            <w:tcBorders>
              <w:top w:val="single" w:sz="8" w:space="0" w:color="AEAEAE"/>
              <w:left w:val="nil"/>
              <w:bottom w:val="single" w:sz="8" w:space="0" w:color="AEAEAE"/>
              <w:right w:val="nil"/>
            </w:tcBorders>
            <w:shd w:val="clear" w:color="auto" w:fill="E0E0E0"/>
          </w:tcPr>
          <w:p w14:paraId="51A593F6" w14:textId="77777777" w:rsidR="00B22A87" w:rsidRPr="00B22A87" w:rsidRDefault="00B22A87" w:rsidP="00B22A87">
            <w:pPr>
              <w:autoSpaceDE w:val="0"/>
              <w:autoSpaceDN w:val="0"/>
              <w:adjustRightInd w:val="0"/>
              <w:spacing w:after="0" w:line="320" w:lineRule="atLeast"/>
              <w:ind w:left="60" w:right="60"/>
              <w:rPr>
                <w:rFonts w:ascii="Arial" w:hAnsi="Arial" w:cs="Arial"/>
                <w:color w:val="264A60"/>
                <w:sz w:val="18"/>
                <w:szCs w:val="18"/>
              </w:rPr>
            </w:pPr>
            <w:r w:rsidRPr="00B22A87">
              <w:rPr>
                <w:rFonts w:ascii="Arial" w:hAnsi="Arial" w:cs="Arial"/>
                <w:color w:val="264A60"/>
                <w:sz w:val="18"/>
                <w:szCs w:val="18"/>
              </w:rPr>
              <w:t>Slow Music</w:t>
            </w:r>
          </w:p>
        </w:tc>
        <w:tc>
          <w:tcPr>
            <w:tcW w:w="1029" w:type="dxa"/>
            <w:tcBorders>
              <w:top w:val="single" w:sz="8" w:space="0" w:color="AEAEAE"/>
              <w:left w:val="nil"/>
              <w:bottom w:val="single" w:sz="8" w:space="0" w:color="AEAEAE"/>
              <w:right w:val="single" w:sz="8" w:space="0" w:color="E0E0E0"/>
            </w:tcBorders>
            <w:shd w:val="clear" w:color="auto" w:fill="FFFFFF"/>
          </w:tcPr>
          <w:p w14:paraId="582A343C" w14:textId="77777777" w:rsidR="00B22A87" w:rsidRPr="00B22A87" w:rsidRDefault="00B22A87" w:rsidP="00B22A87">
            <w:pPr>
              <w:autoSpaceDE w:val="0"/>
              <w:autoSpaceDN w:val="0"/>
              <w:adjustRightInd w:val="0"/>
              <w:spacing w:after="0" w:line="320" w:lineRule="atLeast"/>
              <w:ind w:left="60" w:right="60"/>
              <w:jc w:val="right"/>
              <w:rPr>
                <w:rFonts w:ascii="Arial" w:hAnsi="Arial" w:cs="Arial"/>
                <w:color w:val="010205"/>
                <w:sz w:val="18"/>
                <w:szCs w:val="18"/>
              </w:rPr>
            </w:pPr>
            <w:r w:rsidRPr="00B22A87">
              <w:rPr>
                <w:rFonts w:ascii="Arial" w:hAnsi="Arial" w:cs="Arial"/>
                <w:color w:val="010205"/>
                <w:sz w:val="18"/>
                <w:szCs w:val="18"/>
              </w:rPr>
              <w:t>20</w:t>
            </w:r>
          </w:p>
        </w:tc>
        <w:tc>
          <w:tcPr>
            <w:tcW w:w="1029" w:type="dxa"/>
            <w:tcBorders>
              <w:top w:val="single" w:sz="8" w:space="0" w:color="AEAEAE"/>
              <w:left w:val="single" w:sz="8" w:space="0" w:color="E0E0E0"/>
              <w:bottom w:val="single" w:sz="8" w:space="0" w:color="AEAEAE"/>
              <w:right w:val="nil"/>
            </w:tcBorders>
            <w:shd w:val="clear" w:color="auto" w:fill="FFFFFF"/>
          </w:tcPr>
          <w:p w14:paraId="6622C2E7" w14:textId="77777777" w:rsidR="00B22A87" w:rsidRPr="00B22A87" w:rsidRDefault="00B22A87" w:rsidP="00B22A87">
            <w:pPr>
              <w:autoSpaceDE w:val="0"/>
              <w:autoSpaceDN w:val="0"/>
              <w:adjustRightInd w:val="0"/>
              <w:spacing w:after="0" w:line="320" w:lineRule="atLeast"/>
              <w:ind w:left="60" w:right="60"/>
              <w:jc w:val="right"/>
              <w:rPr>
                <w:rFonts w:ascii="Arial" w:hAnsi="Arial" w:cs="Arial"/>
                <w:color w:val="010205"/>
                <w:sz w:val="18"/>
                <w:szCs w:val="18"/>
              </w:rPr>
            </w:pPr>
            <w:r w:rsidRPr="00B22A87">
              <w:rPr>
                <w:rFonts w:ascii="Arial" w:hAnsi="Arial" w:cs="Arial"/>
                <w:color w:val="010205"/>
                <w:sz w:val="18"/>
                <w:szCs w:val="18"/>
              </w:rPr>
              <w:t>6.0000</w:t>
            </w:r>
          </w:p>
        </w:tc>
      </w:tr>
      <w:tr w:rsidR="00B22A87" w:rsidRPr="00B22A87" w14:paraId="47D8B8D5" w14:textId="77777777">
        <w:trPr>
          <w:cantSplit/>
        </w:trPr>
        <w:tc>
          <w:tcPr>
            <w:tcW w:w="1306" w:type="dxa"/>
            <w:tcBorders>
              <w:top w:val="single" w:sz="8" w:space="0" w:color="AEAEAE"/>
              <w:left w:val="nil"/>
              <w:bottom w:val="single" w:sz="8" w:space="0" w:color="152935"/>
              <w:right w:val="nil"/>
            </w:tcBorders>
            <w:shd w:val="clear" w:color="auto" w:fill="E0E0E0"/>
          </w:tcPr>
          <w:p w14:paraId="21EC5640" w14:textId="77777777" w:rsidR="00B22A87" w:rsidRPr="00B22A87" w:rsidRDefault="00B22A87" w:rsidP="00B22A87">
            <w:pPr>
              <w:autoSpaceDE w:val="0"/>
              <w:autoSpaceDN w:val="0"/>
              <w:adjustRightInd w:val="0"/>
              <w:spacing w:after="0" w:line="320" w:lineRule="atLeast"/>
              <w:ind w:left="60" w:right="60"/>
              <w:rPr>
                <w:rFonts w:ascii="Arial" w:hAnsi="Arial" w:cs="Arial"/>
                <w:color w:val="264A60"/>
                <w:sz w:val="18"/>
                <w:szCs w:val="18"/>
              </w:rPr>
            </w:pPr>
            <w:r w:rsidRPr="00B22A87">
              <w:rPr>
                <w:rFonts w:ascii="Arial" w:hAnsi="Arial" w:cs="Arial"/>
                <w:color w:val="264A60"/>
                <w:sz w:val="18"/>
                <w:szCs w:val="18"/>
              </w:rPr>
              <w:t>Sig.</w:t>
            </w:r>
          </w:p>
        </w:tc>
        <w:tc>
          <w:tcPr>
            <w:tcW w:w="1029" w:type="dxa"/>
            <w:tcBorders>
              <w:top w:val="single" w:sz="8" w:space="0" w:color="AEAEAE"/>
              <w:left w:val="nil"/>
              <w:bottom w:val="single" w:sz="8" w:space="0" w:color="152935"/>
              <w:right w:val="single" w:sz="8" w:space="0" w:color="E0E0E0"/>
            </w:tcBorders>
            <w:shd w:val="clear" w:color="auto" w:fill="FFFFFF"/>
            <w:vAlign w:val="center"/>
          </w:tcPr>
          <w:p w14:paraId="02B5A175" w14:textId="77777777" w:rsidR="00B22A87" w:rsidRPr="00B22A87" w:rsidRDefault="00B22A87" w:rsidP="00B22A87">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tcPr>
          <w:p w14:paraId="0CFFAE91" w14:textId="77777777" w:rsidR="00B22A87" w:rsidRPr="00B22A87" w:rsidRDefault="00B22A87" w:rsidP="00B22A87">
            <w:pPr>
              <w:autoSpaceDE w:val="0"/>
              <w:autoSpaceDN w:val="0"/>
              <w:adjustRightInd w:val="0"/>
              <w:spacing w:after="0" w:line="320" w:lineRule="atLeast"/>
              <w:ind w:left="60" w:right="60"/>
              <w:jc w:val="right"/>
              <w:rPr>
                <w:rFonts w:ascii="Arial" w:hAnsi="Arial" w:cs="Arial"/>
                <w:color w:val="010205"/>
                <w:sz w:val="18"/>
                <w:szCs w:val="18"/>
              </w:rPr>
            </w:pPr>
            <w:r w:rsidRPr="00B22A87">
              <w:rPr>
                <w:rFonts w:ascii="Arial" w:hAnsi="Arial" w:cs="Arial"/>
                <w:color w:val="010205"/>
                <w:sz w:val="18"/>
                <w:szCs w:val="18"/>
              </w:rPr>
              <w:t>.801</w:t>
            </w:r>
          </w:p>
        </w:tc>
      </w:tr>
      <w:tr w:rsidR="00B22A87" w:rsidRPr="00B22A87" w14:paraId="52C671E5" w14:textId="77777777">
        <w:trPr>
          <w:cantSplit/>
        </w:trPr>
        <w:tc>
          <w:tcPr>
            <w:tcW w:w="3364" w:type="dxa"/>
            <w:gridSpan w:val="3"/>
            <w:tcBorders>
              <w:top w:val="nil"/>
              <w:left w:val="nil"/>
              <w:bottom w:val="nil"/>
              <w:right w:val="nil"/>
            </w:tcBorders>
            <w:shd w:val="clear" w:color="auto" w:fill="FFFFFF"/>
          </w:tcPr>
          <w:p w14:paraId="6037B123" w14:textId="77777777" w:rsidR="00B22A87" w:rsidRPr="00B22A87" w:rsidRDefault="00B22A87" w:rsidP="00B22A87">
            <w:pPr>
              <w:autoSpaceDE w:val="0"/>
              <w:autoSpaceDN w:val="0"/>
              <w:adjustRightInd w:val="0"/>
              <w:spacing w:after="0" w:line="320" w:lineRule="atLeast"/>
              <w:ind w:left="60" w:right="60"/>
              <w:rPr>
                <w:rFonts w:ascii="Arial" w:hAnsi="Arial" w:cs="Arial"/>
                <w:color w:val="010205"/>
                <w:sz w:val="18"/>
                <w:szCs w:val="18"/>
              </w:rPr>
            </w:pPr>
            <w:r w:rsidRPr="00B22A87">
              <w:rPr>
                <w:rFonts w:ascii="Arial" w:hAnsi="Arial" w:cs="Arial"/>
                <w:color w:val="010205"/>
                <w:sz w:val="18"/>
                <w:szCs w:val="18"/>
              </w:rPr>
              <w:t>Means for groups in homogeneous subsets are displayed.</w:t>
            </w:r>
          </w:p>
          <w:p w14:paraId="5393809A" w14:textId="77777777" w:rsidR="00B22A87" w:rsidRPr="00B22A87" w:rsidRDefault="00B22A87" w:rsidP="00B22A87">
            <w:pPr>
              <w:autoSpaceDE w:val="0"/>
              <w:autoSpaceDN w:val="0"/>
              <w:adjustRightInd w:val="0"/>
              <w:spacing w:after="0" w:line="320" w:lineRule="atLeast"/>
              <w:ind w:left="60" w:right="60"/>
              <w:rPr>
                <w:rFonts w:ascii="Arial" w:hAnsi="Arial" w:cs="Arial"/>
                <w:color w:val="010205"/>
                <w:sz w:val="18"/>
                <w:szCs w:val="18"/>
              </w:rPr>
            </w:pPr>
            <w:r w:rsidRPr="00B22A87">
              <w:rPr>
                <w:rFonts w:ascii="Arial" w:hAnsi="Arial" w:cs="Arial"/>
                <w:color w:val="010205"/>
                <w:sz w:val="18"/>
                <w:szCs w:val="18"/>
              </w:rPr>
              <w:t xml:space="preserve"> Based on observed means.</w:t>
            </w:r>
          </w:p>
          <w:p w14:paraId="5CB97B92" w14:textId="77777777" w:rsidR="00B22A87" w:rsidRPr="00B22A87" w:rsidRDefault="00B22A87" w:rsidP="00B22A87">
            <w:pPr>
              <w:autoSpaceDE w:val="0"/>
              <w:autoSpaceDN w:val="0"/>
              <w:adjustRightInd w:val="0"/>
              <w:spacing w:after="0" w:line="320" w:lineRule="atLeast"/>
              <w:ind w:left="60" w:right="60"/>
              <w:rPr>
                <w:rFonts w:ascii="Arial" w:hAnsi="Arial" w:cs="Arial"/>
                <w:color w:val="010205"/>
                <w:sz w:val="18"/>
                <w:szCs w:val="18"/>
              </w:rPr>
            </w:pPr>
            <w:r w:rsidRPr="00B22A87">
              <w:rPr>
                <w:rFonts w:ascii="Arial" w:hAnsi="Arial" w:cs="Arial"/>
                <w:color w:val="010205"/>
                <w:sz w:val="18"/>
                <w:szCs w:val="18"/>
              </w:rPr>
              <w:t xml:space="preserve"> The error term is Mean Square(Error) = 7.495.</w:t>
            </w:r>
          </w:p>
        </w:tc>
      </w:tr>
      <w:tr w:rsidR="00B22A87" w:rsidRPr="00B22A87" w14:paraId="4B160DD6" w14:textId="77777777">
        <w:trPr>
          <w:cantSplit/>
        </w:trPr>
        <w:tc>
          <w:tcPr>
            <w:tcW w:w="3364" w:type="dxa"/>
            <w:gridSpan w:val="3"/>
            <w:tcBorders>
              <w:top w:val="nil"/>
              <w:left w:val="nil"/>
              <w:bottom w:val="nil"/>
              <w:right w:val="nil"/>
            </w:tcBorders>
            <w:shd w:val="clear" w:color="auto" w:fill="FFFFFF"/>
          </w:tcPr>
          <w:p w14:paraId="220C4093" w14:textId="77777777" w:rsidR="00B22A87" w:rsidRPr="00B22A87" w:rsidRDefault="00B22A87" w:rsidP="00B22A87">
            <w:pPr>
              <w:autoSpaceDE w:val="0"/>
              <w:autoSpaceDN w:val="0"/>
              <w:adjustRightInd w:val="0"/>
              <w:spacing w:after="0" w:line="320" w:lineRule="atLeast"/>
              <w:ind w:left="60" w:right="60"/>
              <w:rPr>
                <w:rFonts w:ascii="Arial" w:hAnsi="Arial" w:cs="Arial"/>
                <w:color w:val="010205"/>
                <w:sz w:val="18"/>
                <w:szCs w:val="18"/>
              </w:rPr>
            </w:pPr>
            <w:r w:rsidRPr="00B22A87">
              <w:rPr>
                <w:rFonts w:ascii="Arial" w:hAnsi="Arial" w:cs="Arial"/>
                <w:color w:val="010205"/>
                <w:sz w:val="18"/>
                <w:szCs w:val="18"/>
              </w:rPr>
              <w:t>a. Uses Harmonic Mean Sample Size = 20.000.</w:t>
            </w:r>
          </w:p>
        </w:tc>
      </w:tr>
      <w:tr w:rsidR="00B22A87" w:rsidRPr="00B22A87" w14:paraId="12C44AE0" w14:textId="77777777">
        <w:trPr>
          <w:cantSplit/>
        </w:trPr>
        <w:tc>
          <w:tcPr>
            <w:tcW w:w="3364" w:type="dxa"/>
            <w:gridSpan w:val="3"/>
            <w:tcBorders>
              <w:top w:val="nil"/>
              <w:left w:val="nil"/>
              <w:bottom w:val="nil"/>
              <w:right w:val="nil"/>
            </w:tcBorders>
            <w:shd w:val="clear" w:color="auto" w:fill="FFFFFF"/>
          </w:tcPr>
          <w:p w14:paraId="281D9AB1" w14:textId="77777777" w:rsidR="00B22A87" w:rsidRPr="00B22A87" w:rsidRDefault="00B22A87" w:rsidP="00B22A87">
            <w:pPr>
              <w:autoSpaceDE w:val="0"/>
              <w:autoSpaceDN w:val="0"/>
              <w:adjustRightInd w:val="0"/>
              <w:spacing w:after="0" w:line="320" w:lineRule="atLeast"/>
              <w:ind w:left="60" w:right="60"/>
              <w:rPr>
                <w:rFonts w:ascii="Arial" w:hAnsi="Arial" w:cs="Arial"/>
                <w:color w:val="010205"/>
                <w:sz w:val="18"/>
                <w:szCs w:val="18"/>
              </w:rPr>
            </w:pPr>
            <w:r w:rsidRPr="00B22A87">
              <w:rPr>
                <w:rFonts w:ascii="Arial" w:hAnsi="Arial" w:cs="Arial"/>
                <w:color w:val="010205"/>
                <w:sz w:val="18"/>
                <w:szCs w:val="18"/>
              </w:rPr>
              <w:t>b. Alpha = 0.05.</w:t>
            </w:r>
          </w:p>
        </w:tc>
      </w:tr>
    </w:tbl>
    <w:p w14:paraId="0F792D4C" w14:textId="77777777" w:rsidR="00B22A87" w:rsidRPr="00B22A87" w:rsidRDefault="00B22A87" w:rsidP="00B22A87">
      <w:pPr>
        <w:autoSpaceDE w:val="0"/>
        <w:autoSpaceDN w:val="0"/>
        <w:adjustRightInd w:val="0"/>
        <w:spacing w:after="0" w:line="400" w:lineRule="atLeast"/>
        <w:rPr>
          <w:rFonts w:ascii="Times New Roman" w:hAnsi="Times New Roman" w:cs="Times New Roman"/>
          <w:sz w:val="24"/>
          <w:szCs w:val="24"/>
        </w:rPr>
      </w:pPr>
    </w:p>
    <w:p w14:paraId="028DEF24" w14:textId="77777777" w:rsidR="00D76D54" w:rsidRPr="00D76D54" w:rsidRDefault="00D76D54" w:rsidP="00D76D54">
      <w:pPr>
        <w:autoSpaceDE w:val="0"/>
        <w:autoSpaceDN w:val="0"/>
        <w:adjustRightInd w:val="0"/>
        <w:spacing w:after="0" w:line="240" w:lineRule="auto"/>
        <w:rPr>
          <w:rFonts w:ascii="Times New Roman" w:hAnsi="Times New Roman" w:cs="Times New Roman"/>
          <w:sz w:val="24"/>
          <w:szCs w:val="24"/>
        </w:rPr>
      </w:pPr>
    </w:p>
    <w:tbl>
      <w:tblPr>
        <w:tblW w:w="95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27"/>
        <w:gridCol w:w="1573"/>
        <w:gridCol w:w="1480"/>
        <w:gridCol w:w="1078"/>
        <w:gridCol w:w="1032"/>
        <w:gridCol w:w="1418"/>
        <w:gridCol w:w="1418"/>
      </w:tblGrid>
      <w:tr w:rsidR="00D76D54" w:rsidRPr="00D76D54" w14:paraId="3BCC7C66" w14:textId="77777777">
        <w:trPr>
          <w:cantSplit/>
        </w:trPr>
        <w:tc>
          <w:tcPr>
            <w:tcW w:w="9523" w:type="dxa"/>
            <w:gridSpan w:val="7"/>
            <w:tcBorders>
              <w:top w:val="nil"/>
              <w:left w:val="nil"/>
              <w:bottom w:val="nil"/>
              <w:right w:val="nil"/>
            </w:tcBorders>
            <w:shd w:val="clear" w:color="auto" w:fill="FFFFFF"/>
            <w:vAlign w:val="center"/>
          </w:tcPr>
          <w:p w14:paraId="1A1BE929"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010205"/>
              </w:rPr>
            </w:pPr>
            <w:r w:rsidRPr="00D76D54">
              <w:rPr>
                <w:rFonts w:ascii="Arial" w:hAnsi="Arial" w:cs="Arial"/>
                <w:b/>
                <w:bCs/>
                <w:color w:val="010205"/>
              </w:rPr>
              <w:t>Multiple Comparisons</w:t>
            </w:r>
          </w:p>
        </w:tc>
      </w:tr>
      <w:tr w:rsidR="00D76D54" w:rsidRPr="00D76D54" w14:paraId="10B2372F" w14:textId="77777777">
        <w:trPr>
          <w:cantSplit/>
        </w:trPr>
        <w:tc>
          <w:tcPr>
            <w:tcW w:w="9523" w:type="dxa"/>
            <w:gridSpan w:val="7"/>
            <w:tcBorders>
              <w:top w:val="nil"/>
              <w:left w:val="nil"/>
              <w:bottom w:val="nil"/>
              <w:right w:val="nil"/>
            </w:tcBorders>
            <w:shd w:val="clear" w:color="auto" w:fill="FFFFFF"/>
            <w:vAlign w:val="bottom"/>
          </w:tcPr>
          <w:p w14:paraId="2ECD2FDF" w14:textId="77777777" w:rsidR="00D76D54" w:rsidRPr="00D76D54" w:rsidRDefault="00D76D54" w:rsidP="00D76D54">
            <w:pPr>
              <w:autoSpaceDE w:val="0"/>
              <w:autoSpaceDN w:val="0"/>
              <w:adjustRightInd w:val="0"/>
              <w:spacing w:after="0" w:line="320" w:lineRule="atLeast"/>
              <w:rPr>
                <w:rFonts w:ascii="Times New Roman" w:hAnsi="Times New Roman" w:cs="Times New Roman"/>
                <w:sz w:val="24"/>
                <w:szCs w:val="24"/>
              </w:rPr>
            </w:pPr>
            <w:r w:rsidRPr="00D76D54">
              <w:rPr>
                <w:rFonts w:ascii="Arial" w:hAnsi="Arial" w:cs="Arial"/>
                <w:color w:val="010205"/>
                <w:sz w:val="18"/>
                <w:szCs w:val="18"/>
                <w:shd w:val="clear" w:color="auto" w:fill="FFFFFF"/>
              </w:rPr>
              <w:t xml:space="preserve">Dependent Variable:   </w:t>
            </w:r>
            <w:proofErr w:type="spellStart"/>
            <w:r w:rsidRPr="00D76D54">
              <w:rPr>
                <w:rFonts w:ascii="Arial" w:hAnsi="Arial" w:cs="Arial"/>
                <w:color w:val="010205"/>
                <w:sz w:val="18"/>
                <w:szCs w:val="18"/>
                <w:shd w:val="clear" w:color="auto" w:fill="FFFFFF"/>
              </w:rPr>
              <w:t>timeperception</w:t>
            </w:r>
            <w:proofErr w:type="spellEnd"/>
            <w:r w:rsidRPr="00D76D54">
              <w:rPr>
                <w:rFonts w:ascii="Arial" w:hAnsi="Arial" w:cs="Arial"/>
                <w:color w:val="010205"/>
                <w:sz w:val="18"/>
                <w:szCs w:val="18"/>
                <w:shd w:val="clear" w:color="auto" w:fill="FFFFFF"/>
              </w:rPr>
              <w:t xml:space="preserve">  </w:t>
            </w:r>
          </w:p>
        </w:tc>
      </w:tr>
      <w:tr w:rsidR="00D76D54" w:rsidRPr="00D76D54" w14:paraId="1A7120B6" w14:textId="77777777">
        <w:trPr>
          <w:cantSplit/>
        </w:trPr>
        <w:tc>
          <w:tcPr>
            <w:tcW w:w="9523" w:type="dxa"/>
            <w:gridSpan w:val="7"/>
            <w:tcBorders>
              <w:top w:val="nil"/>
              <w:left w:val="nil"/>
              <w:bottom w:val="nil"/>
              <w:right w:val="nil"/>
            </w:tcBorders>
            <w:shd w:val="clear" w:color="auto" w:fill="FFFFFF"/>
            <w:vAlign w:val="bottom"/>
          </w:tcPr>
          <w:p w14:paraId="1FFBD041" w14:textId="77777777" w:rsidR="00D76D54" w:rsidRPr="00D76D54" w:rsidRDefault="00D76D54" w:rsidP="00D76D54">
            <w:pPr>
              <w:autoSpaceDE w:val="0"/>
              <w:autoSpaceDN w:val="0"/>
              <w:adjustRightInd w:val="0"/>
              <w:spacing w:after="0" w:line="320" w:lineRule="atLeast"/>
              <w:rPr>
                <w:rFonts w:ascii="Times New Roman" w:hAnsi="Times New Roman" w:cs="Times New Roman"/>
                <w:sz w:val="24"/>
                <w:szCs w:val="24"/>
              </w:rPr>
            </w:pPr>
            <w:r w:rsidRPr="00D76D54">
              <w:rPr>
                <w:rFonts w:ascii="Arial" w:hAnsi="Arial" w:cs="Arial"/>
                <w:color w:val="010205"/>
                <w:sz w:val="18"/>
                <w:szCs w:val="18"/>
                <w:shd w:val="clear" w:color="auto" w:fill="FFFFFF"/>
              </w:rPr>
              <w:t xml:space="preserve">Tukey HSD  </w:t>
            </w:r>
          </w:p>
        </w:tc>
      </w:tr>
      <w:tr w:rsidR="00D76D54" w:rsidRPr="00D76D54" w14:paraId="1525F1E8" w14:textId="77777777">
        <w:trPr>
          <w:cantSplit/>
        </w:trPr>
        <w:tc>
          <w:tcPr>
            <w:tcW w:w="1526" w:type="dxa"/>
            <w:vMerge w:val="restart"/>
            <w:tcBorders>
              <w:top w:val="nil"/>
              <w:left w:val="nil"/>
              <w:bottom w:val="nil"/>
              <w:right w:val="nil"/>
            </w:tcBorders>
            <w:shd w:val="clear" w:color="auto" w:fill="FFFFFF"/>
            <w:vAlign w:val="bottom"/>
          </w:tcPr>
          <w:p w14:paraId="0100AA75"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 xml:space="preserve">(I) </w:t>
            </w:r>
            <w:proofErr w:type="spellStart"/>
            <w:r w:rsidRPr="00D76D54">
              <w:rPr>
                <w:rFonts w:ascii="Arial" w:hAnsi="Arial" w:cs="Arial"/>
                <w:color w:val="264A60"/>
                <w:sz w:val="18"/>
                <w:szCs w:val="18"/>
              </w:rPr>
              <w:t>musicgroup</w:t>
            </w:r>
            <w:proofErr w:type="spellEnd"/>
          </w:p>
        </w:tc>
        <w:tc>
          <w:tcPr>
            <w:tcW w:w="1572" w:type="dxa"/>
            <w:vMerge w:val="restart"/>
            <w:tcBorders>
              <w:top w:val="nil"/>
              <w:left w:val="nil"/>
              <w:bottom w:val="nil"/>
              <w:right w:val="nil"/>
            </w:tcBorders>
            <w:shd w:val="clear" w:color="auto" w:fill="FFFFFF"/>
            <w:vAlign w:val="bottom"/>
          </w:tcPr>
          <w:p w14:paraId="1197F0CC"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 xml:space="preserve">(J) </w:t>
            </w:r>
            <w:proofErr w:type="spellStart"/>
            <w:r w:rsidRPr="00D76D54">
              <w:rPr>
                <w:rFonts w:ascii="Arial" w:hAnsi="Arial" w:cs="Arial"/>
                <w:color w:val="264A60"/>
                <w:sz w:val="18"/>
                <w:szCs w:val="18"/>
              </w:rPr>
              <w:t>musicgroup</w:t>
            </w:r>
            <w:proofErr w:type="spellEnd"/>
          </w:p>
        </w:tc>
        <w:tc>
          <w:tcPr>
            <w:tcW w:w="1479" w:type="dxa"/>
            <w:vMerge w:val="restart"/>
            <w:tcBorders>
              <w:top w:val="nil"/>
              <w:left w:val="nil"/>
              <w:bottom w:val="nil"/>
              <w:right w:val="single" w:sz="8" w:space="0" w:color="E0E0E0"/>
            </w:tcBorders>
            <w:shd w:val="clear" w:color="auto" w:fill="FFFFFF"/>
            <w:vAlign w:val="bottom"/>
          </w:tcPr>
          <w:p w14:paraId="0CFD6E9F"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Mean Difference (I-J)</w:t>
            </w:r>
          </w:p>
        </w:tc>
        <w:tc>
          <w:tcPr>
            <w:tcW w:w="1078" w:type="dxa"/>
            <w:vMerge w:val="restart"/>
            <w:tcBorders>
              <w:top w:val="nil"/>
              <w:left w:val="single" w:sz="8" w:space="0" w:color="E0E0E0"/>
              <w:bottom w:val="nil"/>
              <w:right w:val="single" w:sz="8" w:space="0" w:color="E0E0E0"/>
            </w:tcBorders>
            <w:shd w:val="clear" w:color="auto" w:fill="FFFFFF"/>
            <w:vAlign w:val="bottom"/>
          </w:tcPr>
          <w:p w14:paraId="718984B1"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Std. Error</w:t>
            </w:r>
          </w:p>
        </w:tc>
        <w:tc>
          <w:tcPr>
            <w:tcW w:w="1032" w:type="dxa"/>
            <w:vMerge w:val="restart"/>
            <w:tcBorders>
              <w:top w:val="nil"/>
              <w:left w:val="single" w:sz="8" w:space="0" w:color="E0E0E0"/>
              <w:bottom w:val="nil"/>
              <w:right w:val="single" w:sz="8" w:space="0" w:color="E0E0E0"/>
            </w:tcBorders>
            <w:shd w:val="clear" w:color="auto" w:fill="FFFFFF"/>
            <w:vAlign w:val="bottom"/>
          </w:tcPr>
          <w:p w14:paraId="43B461F7"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Sig.</w:t>
            </w:r>
          </w:p>
        </w:tc>
        <w:tc>
          <w:tcPr>
            <w:tcW w:w="2836" w:type="dxa"/>
            <w:gridSpan w:val="2"/>
            <w:tcBorders>
              <w:top w:val="nil"/>
              <w:left w:val="single" w:sz="8" w:space="0" w:color="E0E0E0"/>
              <w:bottom w:val="nil"/>
              <w:right w:val="nil"/>
            </w:tcBorders>
            <w:shd w:val="clear" w:color="auto" w:fill="FFFFFF"/>
            <w:vAlign w:val="bottom"/>
          </w:tcPr>
          <w:p w14:paraId="7A1F12EC"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95% Confidence Interval</w:t>
            </w:r>
          </w:p>
        </w:tc>
      </w:tr>
      <w:tr w:rsidR="00D76D54" w:rsidRPr="00D76D54" w14:paraId="2C0132DC" w14:textId="77777777">
        <w:trPr>
          <w:cantSplit/>
        </w:trPr>
        <w:tc>
          <w:tcPr>
            <w:tcW w:w="1526" w:type="dxa"/>
            <w:vMerge/>
            <w:tcBorders>
              <w:top w:val="nil"/>
              <w:left w:val="nil"/>
              <w:bottom w:val="nil"/>
              <w:right w:val="nil"/>
            </w:tcBorders>
            <w:shd w:val="clear" w:color="auto" w:fill="FFFFFF"/>
            <w:vAlign w:val="bottom"/>
          </w:tcPr>
          <w:p w14:paraId="6BBE02A8" w14:textId="77777777" w:rsidR="00D76D54" w:rsidRPr="00D76D54" w:rsidRDefault="00D76D54" w:rsidP="00D76D54">
            <w:pPr>
              <w:autoSpaceDE w:val="0"/>
              <w:autoSpaceDN w:val="0"/>
              <w:adjustRightInd w:val="0"/>
              <w:spacing w:after="0" w:line="240" w:lineRule="auto"/>
              <w:rPr>
                <w:rFonts w:ascii="Arial" w:hAnsi="Arial" w:cs="Arial"/>
                <w:color w:val="264A60"/>
                <w:sz w:val="18"/>
                <w:szCs w:val="18"/>
              </w:rPr>
            </w:pPr>
          </w:p>
        </w:tc>
        <w:tc>
          <w:tcPr>
            <w:tcW w:w="1572" w:type="dxa"/>
            <w:vMerge/>
            <w:tcBorders>
              <w:top w:val="nil"/>
              <w:left w:val="nil"/>
              <w:bottom w:val="nil"/>
              <w:right w:val="nil"/>
            </w:tcBorders>
            <w:shd w:val="clear" w:color="auto" w:fill="FFFFFF"/>
            <w:vAlign w:val="bottom"/>
          </w:tcPr>
          <w:p w14:paraId="7378DBC4" w14:textId="77777777" w:rsidR="00D76D54" w:rsidRPr="00D76D54" w:rsidRDefault="00D76D54" w:rsidP="00D76D54">
            <w:pPr>
              <w:autoSpaceDE w:val="0"/>
              <w:autoSpaceDN w:val="0"/>
              <w:adjustRightInd w:val="0"/>
              <w:spacing w:after="0" w:line="240" w:lineRule="auto"/>
              <w:rPr>
                <w:rFonts w:ascii="Arial" w:hAnsi="Arial" w:cs="Arial"/>
                <w:color w:val="264A60"/>
                <w:sz w:val="18"/>
                <w:szCs w:val="18"/>
              </w:rPr>
            </w:pPr>
          </w:p>
        </w:tc>
        <w:tc>
          <w:tcPr>
            <w:tcW w:w="1479" w:type="dxa"/>
            <w:vMerge/>
            <w:tcBorders>
              <w:top w:val="nil"/>
              <w:left w:val="nil"/>
              <w:bottom w:val="nil"/>
              <w:right w:val="single" w:sz="8" w:space="0" w:color="E0E0E0"/>
            </w:tcBorders>
            <w:shd w:val="clear" w:color="auto" w:fill="FFFFFF"/>
            <w:vAlign w:val="bottom"/>
          </w:tcPr>
          <w:p w14:paraId="7E93EE67" w14:textId="77777777" w:rsidR="00D76D54" w:rsidRPr="00D76D54" w:rsidRDefault="00D76D54" w:rsidP="00D76D54">
            <w:pPr>
              <w:autoSpaceDE w:val="0"/>
              <w:autoSpaceDN w:val="0"/>
              <w:adjustRightInd w:val="0"/>
              <w:spacing w:after="0" w:line="240" w:lineRule="auto"/>
              <w:rPr>
                <w:rFonts w:ascii="Arial" w:hAnsi="Arial" w:cs="Arial"/>
                <w:color w:val="264A60"/>
                <w:sz w:val="18"/>
                <w:szCs w:val="18"/>
              </w:rPr>
            </w:pPr>
          </w:p>
        </w:tc>
        <w:tc>
          <w:tcPr>
            <w:tcW w:w="1078" w:type="dxa"/>
            <w:vMerge/>
            <w:tcBorders>
              <w:top w:val="nil"/>
              <w:left w:val="single" w:sz="8" w:space="0" w:color="E0E0E0"/>
              <w:bottom w:val="nil"/>
              <w:right w:val="single" w:sz="8" w:space="0" w:color="E0E0E0"/>
            </w:tcBorders>
            <w:shd w:val="clear" w:color="auto" w:fill="FFFFFF"/>
            <w:vAlign w:val="bottom"/>
          </w:tcPr>
          <w:p w14:paraId="0C2DDD88" w14:textId="77777777" w:rsidR="00D76D54" w:rsidRPr="00D76D54" w:rsidRDefault="00D76D54" w:rsidP="00D76D54">
            <w:pPr>
              <w:autoSpaceDE w:val="0"/>
              <w:autoSpaceDN w:val="0"/>
              <w:adjustRightInd w:val="0"/>
              <w:spacing w:after="0" w:line="240" w:lineRule="auto"/>
              <w:rPr>
                <w:rFonts w:ascii="Arial" w:hAnsi="Arial" w:cs="Arial"/>
                <w:color w:val="264A60"/>
                <w:sz w:val="18"/>
                <w:szCs w:val="18"/>
              </w:rPr>
            </w:pPr>
          </w:p>
        </w:tc>
        <w:tc>
          <w:tcPr>
            <w:tcW w:w="1032" w:type="dxa"/>
            <w:vMerge/>
            <w:tcBorders>
              <w:top w:val="nil"/>
              <w:left w:val="single" w:sz="8" w:space="0" w:color="E0E0E0"/>
              <w:bottom w:val="nil"/>
              <w:right w:val="single" w:sz="8" w:space="0" w:color="E0E0E0"/>
            </w:tcBorders>
            <w:shd w:val="clear" w:color="auto" w:fill="FFFFFF"/>
            <w:vAlign w:val="bottom"/>
          </w:tcPr>
          <w:p w14:paraId="5698647A" w14:textId="77777777" w:rsidR="00D76D54" w:rsidRPr="00D76D54" w:rsidRDefault="00D76D54" w:rsidP="00D76D54">
            <w:pPr>
              <w:autoSpaceDE w:val="0"/>
              <w:autoSpaceDN w:val="0"/>
              <w:adjustRightInd w:val="0"/>
              <w:spacing w:after="0" w:line="240" w:lineRule="auto"/>
              <w:rPr>
                <w:rFonts w:ascii="Arial" w:hAnsi="Arial" w:cs="Arial"/>
                <w:color w:val="264A60"/>
                <w:sz w:val="18"/>
                <w:szCs w:val="18"/>
              </w:rPr>
            </w:pPr>
          </w:p>
        </w:tc>
        <w:tc>
          <w:tcPr>
            <w:tcW w:w="1418" w:type="dxa"/>
            <w:tcBorders>
              <w:top w:val="nil"/>
              <w:left w:val="single" w:sz="8" w:space="0" w:color="E0E0E0"/>
              <w:bottom w:val="single" w:sz="8" w:space="0" w:color="152935"/>
              <w:right w:val="single" w:sz="8" w:space="0" w:color="E0E0E0"/>
            </w:tcBorders>
            <w:shd w:val="clear" w:color="auto" w:fill="FFFFFF"/>
            <w:vAlign w:val="bottom"/>
          </w:tcPr>
          <w:p w14:paraId="2F536D65"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Lower Bound</w:t>
            </w:r>
          </w:p>
        </w:tc>
        <w:tc>
          <w:tcPr>
            <w:tcW w:w="1418" w:type="dxa"/>
            <w:tcBorders>
              <w:top w:val="nil"/>
              <w:left w:val="single" w:sz="8" w:space="0" w:color="E0E0E0"/>
              <w:bottom w:val="single" w:sz="8" w:space="0" w:color="152935"/>
              <w:right w:val="nil"/>
            </w:tcBorders>
            <w:shd w:val="clear" w:color="auto" w:fill="FFFFFF"/>
            <w:vAlign w:val="bottom"/>
          </w:tcPr>
          <w:p w14:paraId="2E9883B3"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Upper Bound</w:t>
            </w:r>
          </w:p>
        </w:tc>
      </w:tr>
      <w:tr w:rsidR="00D76D54" w:rsidRPr="00D76D54" w14:paraId="006C2D30" w14:textId="77777777">
        <w:trPr>
          <w:cantSplit/>
        </w:trPr>
        <w:tc>
          <w:tcPr>
            <w:tcW w:w="1526" w:type="dxa"/>
            <w:vMerge w:val="restart"/>
            <w:tcBorders>
              <w:top w:val="single" w:sz="8" w:space="0" w:color="152935"/>
              <w:left w:val="nil"/>
              <w:bottom w:val="nil"/>
              <w:right w:val="nil"/>
            </w:tcBorders>
            <w:shd w:val="clear" w:color="auto" w:fill="E0E0E0"/>
          </w:tcPr>
          <w:p w14:paraId="4508EAAD"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NO Music</w:t>
            </w:r>
          </w:p>
        </w:tc>
        <w:tc>
          <w:tcPr>
            <w:tcW w:w="1572" w:type="dxa"/>
            <w:tcBorders>
              <w:top w:val="single" w:sz="8" w:space="0" w:color="152935"/>
              <w:left w:val="nil"/>
              <w:bottom w:val="single" w:sz="8" w:space="0" w:color="AEAEAE"/>
              <w:right w:val="nil"/>
            </w:tcBorders>
            <w:shd w:val="clear" w:color="auto" w:fill="E0E0E0"/>
          </w:tcPr>
          <w:p w14:paraId="021FD701"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Fast Music</w:t>
            </w:r>
          </w:p>
        </w:tc>
        <w:tc>
          <w:tcPr>
            <w:tcW w:w="1479" w:type="dxa"/>
            <w:tcBorders>
              <w:top w:val="single" w:sz="8" w:space="0" w:color="152935"/>
              <w:left w:val="nil"/>
              <w:bottom w:val="single" w:sz="8" w:space="0" w:color="AEAEAE"/>
              <w:right w:val="single" w:sz="8" w:space="0" w:color="E0E0E0"/>
            </w:tcBorders>
            <w:shd w:val="clear" w:color="auto" w:fill="FFFFFF"/>
          </w:tcPr>
          <w:p w14:paraId="1A87E0E9"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.5500</w:t>
            </w:r>
          </w:p>
        </w:tc>
        <w:tc>
          <w:tcPr>
            <w:tcW w:w="1078" w:type="dxa"/>
            <w:tcBorders>
              <w:top w:val="single" w:sz="8" w:space="0" w:color="152935"/>
              <w:left w:val="single" w:sz="8" w:space="0" w:color="E0E0E0"/>
              <w:bottom w:val="single" w:sz="8" w:space="0" w:color="AEAEAE"/>
              <w:right w:val="single" w:sz="8" w:space="0" w:color="E0E0E0"/>
            </w:tcBorders>
            <w:shd w:val="clear" w:color="auto" w:fill="FFFFFF"/>
          </w:tcPr>
          <w:p w14:paraId="69CC102E"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.86576</w:t>
            </w:r>
          </w:p>
        </w:tc>
        <w:tc>
          <w:tcPr>
            <w:tcW w:w="1032" w:type="dxa"/>
            <w:tcBorders>
              <w:top w:val="single" w:sz="8" w:space="0" w:color="152935"/>
              <w:left w:val="single" w:sz="8" w:space="0" w:color="E0E0E0"/>
              <w:bottom w:val="single" w:sz="8" w:space="0" w:color="AEAEAE"/>
              <w:right w:val="single" w:sz="8" w:space="0" w:color="E0E0E0"/>
            </w:tcBorders>
            <w:shd w:val="clear" w:color="auto" w:fill="FFFFFF"/>
          </w:tcPr>
          <w:p w14:paraId="549594C5"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.801</w:t>
            </w:r>
          </w:p>
        </w:tc>
        <w:tc>
          <w:tcPr>
            <w:tcW w:w="1418" w:type="dxa"/>
            <w:tcBorders>
              <w:top w:val="single" w:sz="8" w:space="0" w:color="152935"/>
              <w:left w:val="single" w:sz="8" w:space="0" w:color="E0E0E0"/>
              <w:bottom w:val="single" w:sz="8" w:space="0" w:color="AEAEAE"/>
              <w:right w:val="single" w:sz="8" w:space="0" w:color="E0E0E0"/>
            </w:tcBorders>
            <w:shd w:val="clear" w:color="auto" w:fill="FFFFFF"/>
          </w:tcPr>
          <w:p w14:paraId="09791E2A"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-1.5365</w:t>
            </w:r>
          </w:p>
        </w:tc>
        <w:tc>
          <w:tcPr>
            <w:tcW w:w="1418" w:type="dxa"/>
            <w:tcBorders>
              <w:top w:val="single" w:sz="8" w:space="0" w:color="152935"/>
              <w:left w:val="single" w:sz="8" w:space="0" w:color="E0E0E0"/>
              <w:bottom w:val="single" w:sz="8" w:space="0" w:color="AEAEAE"/>
              <w:right w:val="nil"/>
            </w:tcBorders>
            <w:shd w:val="clear" w:color="auto" w:fill="FFFFFF"/>
          </w:tcPr>
          <w:p w14:paraId="0686E782"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2.6365</w:t>
            </w:r>
          </w:p>
        </w:tc>
      </w:tr>
      <w:tr w:rsidR="00D76D54" w:rsidRPr="00D76D54" w14:paraId="26C22EC0" w14:textId="77777777">
        <w:trPr>
          <w:cantSplit/>
        </w:trPr>
        <w:tc>
          <w:tcPr>
            <w:tcW w:w="1526" w:type="dxa"/>
            <w:vMerge/>
            <w:tcBorders>
              <w:top w:val="single" w:sz="8" w:space="0" w:color="152935"/>
              <w:left w:val="nil"/>
              <w:bottom w:val="nil"/>
              <w:right w:val="nil"/>
            </w:tcBorders>
            <w:shd w:val="clear" w:color="auto" w:fill="E0E0E0"/>
          </w:tcPr>
          <w:p w14:paraId="510E3E70" w14:textId="77777777" w:rsidR="00D76D54" w:rsidRPr="00D76D54" w:rsidRDefault="00D76D54" w:rsidP="00D76D54">
            <w:pPr>
              <w:autoSpaceDE w:val="0"/>
              <w:autoSpaceDN w:val="0"/>
              <w:adjustRightInd w:val="0"/>
              <w:spacing w:after="0" w:line="240" w:lineRule="auto"/>
              <w:rPr>
                <w:rFonts w:ascii="Arial" w:hAnsi="Arial" w:cs="Arial"/>
                <w:color w:val="010205"/>
                <w:sz w:val="18"/>
                <w:szCs w:val="18"/>
              </w:rPr>
            </w:pPr>
          </w:p>
        </w:tc>
        <w:tc>
          <w:tcPr>
            <w:tcW w:w="1572" w:type="dxa"/>
            <w:tcBorders>
              <w:top w:val="single" w:sz="8" w:space="0" w:color="AEAEAE"/>
              <w:left w:val="nil"/>
              <w:bottom w:val="nil"/>
              <w:right w:val="nil"/>
            </w:tcBorders>
            <w:shd w:val="clear" w:color="auto" w:fill="E0E0E0"/>
          </w:tcPr>
          <w:p w14:paraId="2A7E2AC7"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Slow Music</w:t>
            </w:r>
          </w:p>
        </w:tc>
        <w:tc>
          <w:tcPr>
            <w:tcW w:w="1479" w:type="dxa"/>
            <w:tcBorders>
              <w:top w:val="single" w:sz="8" w:space="0" w:color="AEAEAE"/>
              <w:left w:val="nil"/>
              <w:bottom w:val="nil"/>
              <w:right w:val="single" w:sz="8" w:space="0" w:color="E0E0E0"/>
            </w:tcBorders>
            <w:shd w:val="clear" w:color="auto" w:fill="FFFFFF"/>
          </w:tcPr>
          <w:p w14:paraId="453BDC4D"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.0000</w:t>
            </w:r>
          </w:p>
        </w:tc>
        <w:tc>
          <w:tcPr>
            <w:tcW w:w="1078" w:type="dxa"/>
            <w:tcBorders>
              <w:top w:val="single" w:sz="8" w:space="0" w:color="AEAEAE"/>
              <w:left w:val="single" w:sz="8" w:space="0" w:color="E0E0E0"/>
              <w:bottom w:val="nil"/>
              <w:right w:val="single" w:sz="8" w:space="0" w:color="E0E0E0"/>
            </w:tcBorders>
            <w:shd w:val="clear" w:color="auto" w:fill="FFFFFF"/>
          </w:tcPr>
          <w:p w14:paraId="247F3ECE"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.86576</w:t>
            </w:r>
          </w:p>
        </w:tc>
        <w:tc>
          <w:tcPr>
            <w:tcW w:w="1032" w:type="dxa"/>
            <w:tcBorders>
              <w:top w:val="single" w:sz="8" w:space="0" w:color="AEAEAE"/>
              <w:left w:val="single" w:sz="8" w:space="0" w:color="E0E0E0"/>
              <w:bottom w:val="nil"/>
              <w:right w:val="single" w:sz="8" w:space="0" w:color="E0E0E0"/>
            </w:tcBorders>
            <w:shd w:val="clear" w:color="auto" w:fill="FFFFFF"/>
          </w:tcPr>
          <w:p w14:paraId="40992D97"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1.000</w:t>
            </w:r>
          </w:p>
        </w:tc>
        <w:tc>
          <w:tcPr>
            <w:tcW w:w="1418" w:type="dxa"/>
            <w:tcBorders>
              <w:top w:val="single" w:sz="8" w:space="0" w:color="AEAEAE"/>
              <w:left w:val="single" w:sz="8" w:space="0" w:color="E0E0E0"/>
              <w:bottom w:val="nil"/>
              <w:right w:val="single" w:sz="8" w:space="0" w:color="E0E0E0"/>
            </w:tcBorders>
            <w:shd w:val="clear" w:color="auto" w:fill="FFFFFF"/>
          </w:tcPr>
          <w:p w14:paraId="4F76E201"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-2.0865</w:t>
            </w:r>
          </w:p>
        </w:tc>
        <w:tc>
          <w:tcPr>
            <w:tcW w:w="1418" w:type="dxa"/>
            <w:tcBorders>
              <w:top w:val="single" w:sz="8" w:space="0" w:color="AEAEAE"/>
              <w:left w:val="single" w:sz="8" w:space="0" w:color="E0E0E0"/>
              <w:bottom w:val="nil"/>
              <w:right w:val="nil"/>
            </w:tcBorders>
            <w:shd w:val="clear" w:color="auto" w:fill="FFFFFF"/>
          </w:tcPr>
          <w:p w14:paraId="1EC92CA3"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2.0865</w:t>
            </w:r>
          </w:p>
        </w:tc>
      </w:tr>
      <w:tr w:rsidR="00D76D54" w:rsidRPr="00D76D54" w14:paraId="6133C34C" w14:textId="77777777">
        <w:trPr>
          <w:cantSplit/>
        </w:trPr>
        <w:tc>
          <w:tcPr>
            <w:tcW w:w="1526" w:type="dxa"/>
            <w:vMerge w:val="restart"/>
            <w:tcBorders>
              <w:top w:val="single" w:sz="8" w:space="0" w:color="AEAEAE"/>
              <w:left w:val="nil"/>
              <w:bottom w:val="nil"/>
              <w:right w:val="nil"/>
            </w:tcBorders>
            <w:shd w:val="clear" w:color="auto" w:fill="E0E0E0"/>
          </w:tcPr>
          <w:p w14:paraId="028844CF"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Fast Music</w:t>
            </w:r>
          </w:p>
        </w:tc>
        <w:tc>
          <w:tcPr>
            <w:tcW w:w="1572" w:type="dxa"/>
            <w:tcBorders>
              <w:top w:val="single" w:sz="8" w:space="0" w:color="AEAEAE"/>
              <w:left w:val="nil"/>
              <w:bottom w:val="single" w:sz="8" w:space="0" w:color="AEAEAE"/>
              <w:right w:val="nil"/>
            </w:tcBorders>
            <w:shd w:val="clear" w:color="auto" w:fill="E0E0E0"/>
          </w:tcPr>
          <w:p w14:paraId="40C4707F"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NO Music</w:t>
            </w:r>
          </w:p>
        </w:tc>
        <w:tc>
          <w:tcPr>
            <w:tcW w:w="1479" w:type="dxa"/>
            <w:tcBorders>
              <w:top w:val="single" w:sz="8" w:space="0" w:color="AEAEAE"/>
              <w:left w:val="nil"/>
              <w:bottom w:val="single" w:sz="8" w:space="0" w:color="AEAEAE"/>
              <w:right w:val="single" w:sz="8" w:space="0" w:color="E0E0E0"/>
            </w:tcBorders>
            <w:shd w:val="clear" w:color="auto" w:fill="FFFFFF"/>
          </w:tcPr>
          <w:p w14:paraId="4B1C93ED"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-.5500</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2263C923"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.86576</w:t>
            </w:r>
          </w:p>
        </w:tc>
        <w:tc>
          <w:tcPr>
            <w:tcW w:w="1032" w:type="dxa"/>
            <w:tcBorders>
              <w:top w:val="single" w:sz="8" w:space="0" w:color="AEAEAE"/>
              <w:left w:val="single" w:sz="8" w:space="0" w:color="E0E0E0"/>
              <w:bottom w:val="single" w:sz="8" w:space="0" w:color="AEAEAE"/>
              <w:right w:val="single" w:sz="8" w:space="0" w:color="E0E0E0"/>
            </w:tcBorders>
            <w:shd w:val="clear" w:color="auto" w:fill="FFFFFF"/>
          </w:tcPr>
          <w:p w14:paraId="6927F59D"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.801</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3D068730"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-2.6365</w:t>
            </w:r>
          </w:p>
        </w:tc>
        <w:tc>
          <w:tcPr>
            <w:tcW w:w="1418" w:type="dxa"/>
            <w:tcBorders>
              <w:top w:val="single" w:sz="8" w:space="0" w:color="AEAEAE"/>
              <w:left w:val="single" w:sz="8" w:space="0" w:color="E0E0E0"/>
              <w:bottom w:val="single" w:sz="8" w:space="0" w:color="AEAEAE"/>
              <w:right w:val="nil"/>
            </w:tcBorders>
            <w:shd w:val="clear" w:color="auto" w:fill="FFFFFF"/>
          </w:tcPr>
          <w:p w14:paraId="3E7D1FA5"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1.5365</w:t>
            </w:r>
          </w:p>
        </w:tc>
      </w:tr>
      <w:tr w:rsidR="00D76D54" w:rsidRPr="00D76D54" w14:paraId="720C34C4" w14:textId="77777777">
        <w:trPr>
          <w:cantSplit/>
        </w:trPr>
        <w:tc>
          <w:tcPr>
            <w:tcW w:w="1526" w:type="dxa"/>
            <w:vMerge/>
            <w:tcBorders>
              <w:top w:val="single" w:sz="8" w:space="0" w:color="AEAEAE"/>
              <w:left w:val="nil"/>
              <w:bottom w:val="nil"/>
              <w:right w:val="nil"/>
            </w:tcBorders>
            <w:shd w:val="clear" w:color="auto" w:fill="E0E0E0"/>
          </w:tcPr>
          <w:p w14:paraId="19D829F5" w14:textId="77777777" w:rsidR="00D76D54" w:rsidRPr="00D76D54" w:rsidRDefault="00D76D54" w:rsidP="00D76D54">
            <w:pPr>
              <w:autoSpaceDE w:val="0"/>
              <w:autoSpaceDN w:val="0"/>
              <w:adjustRightInd w:val="0"/>
              <w:spacing w:after="0" w:line="240" w:lineRule="auto"/>
              <w:rPr>
                <w:rFonts w:ascii="Arial" w:hAnsi="Arial" w:cs="Arial"/>
                <w:color w:val="010205"/>
                <w:sz w:val="18"/>
                <w:szCs w:val="18"/>
              </w:rPr>
            </w:pPr>
          </w:p>
        </w:tc>
        <w:tc>
          <w:tcPr>
            <w:tcW w:w="1572" w:type="dxa"/>
            <w:tcBorders>
              <w:top w:val="single" w:sz="8" w:space="0" w:color="AEAEAE"/>
              <w:left w:val="nil"/>
              <w:bottom w:val="nil"/>
              <w:right w:val="nil"/>
            </w:tcBorders>
            <w:shd w:val="clear" w:color="auto" w:fill="E0E0E0"/>
          </w:tcPr>
          <w:p w14:paraId="14CE4C56"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Slow Music</w:t>
            </w:r>
          </w:p>
        </w:tc>
        <w:tc>
          <w:tcPr>
            <w:tcW w:w="1479" w:type="dxa"/>
            <w:tcBorders>
              <w:top w:val="single" w:sz="8" w:space="0" w:color="AEAEAE"/>
              <w:left w:val="nil"/>
              <w:bottom w:val="nil"/>
              <w:right w:val="single" w:sz="8" w:space="0" w:color="E0E0E0"/>
            </w:tcBorders>
            <w:shd w:val="clear" w:color="auto" w:fill="FFFFFF"/>
          </w:tcPr>
          <w:p w14:paraId="495338C9"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-.5500</w:t>
            </w:r>
          </w:p>
        </w:tc>
        <w:tc>
          <w:tcPr>
            <w:tcW w:w="1078" w:type="dxa"/>
            <w:tcBorders>
              <w:top w:val="single" w:sz="8" w:space="0" w:color="AEAEAE"/>
              <w:left w:val="single" w:sz="8" w:space="0" w:color="E0E0E0"/>
              <w:bottom w:val="nil"/>
              <w:right w:val="single" w:sz="8" w:space="0" w:color="E0E0E0"/>
            </w:tcBorders>
            <w:shd w:val="clear" w:color="auto" w:fill="FFFFFF"/>
          </w:tcPr>
          <w:p w14:paraId="18B6640B"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.86576</w:t>
            </w:r>
          </w:p>
        </w:tc>
        <w:tc>
          <w:tcPr>
            <w:tcW w:w="1032" w:type="dxa"/>
            <w:tcBorders>
              <w:top w:val="single" w:sz="8" w:space="0" w:color="AEAEAE"/>
              <w:left w:val="single" w:sz="8" w:space="0" w:color="E0E0E0"/>
              <w:bottom w:val="nil"/>
              <w:right w:val="single" w:sz="8" w:space="0" w:color="E0E0E0"/>
            </w:tcBorders>
            <w:shd w:val="clear" w:color="auto" w:fill="FFFFFF"/>
          </w:tcPr>
          <w:p w14:paraId="2828B87D"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.801</w:t>
            </w:r>
          </w:p>
        </w:tc>
        <w:tc>
          <w:tcPr>
            <w:tcW w:w="1418" w:type="dxa"/>
            <w:tcBorders>
              <w:top w:val="single" w:sz="8" w:space="0" w:color="AEAEAE"/>
              <w:left w:val="single" w:sz="8" w:space="0" w:color="E0E0E0"/>
              <w:bottom w:val="nil"/>
              <w:right w:val="single" w:sz="8" w:space="0" w:color="E0E0E0"/>
            </w:tcBorders>
            <w:shd w:val="clear" w:color="auto" w:fill="FFFFFF"/>
          </w:tcPr>
          <w:p w14:paraId="3D3A599E"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-2.6365</w:t>
            </w:r>
          </w:p>
        </w:tc>
        <w:tc>
          <w:tcPr>
            <w:tcW w:w="1418" w:type="dxa"/>
            <w:tcBorders>
              <w:top w:val="single" w:sz="8" w:space="0" w:color="AEAEAE"/>
              <w:left w:val="single" w:sz="8" w:space="0" w:color="E0E0E0"/>
              <w:bottom w:val="nil"/>
              <w:right w:val="nil"/>
            </w:tcBorders>
            <w:shd w:val="clear" w:color="auto" w:fill="FFFFFF"/>
          </w:tcPr>
          <w:p w14:paraId="028CE3CF"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1.5365</w:t>
            </w:r>
          </w:p>
        </w:tc>
      </w:tr>
      <w:tr w:rsidR="00D76D54" w:rsidRPr="00D76D54" w14:paraId="03BAD1ED" w14:textId="77777777">
        <w:trPr>
          <w:cantSplit/>
        </w:trPr>
        <w:tc>
          <w:tcPr>
            <w:tcW w:w="1526" w:type="dxa"/>
            <w:vMerge w:val="restart"/>
            <w:tcBorders>
              <w:top w:val="single" w:sz="8" w:space="0" w:color="AEAEAE"/>
              <w:left w:val="nil"/>
              <w:bottom w:val="single" w:sz="8" w:space="0" w:color="152935"/>
              <w:right w:val="nil"/>
            </w:tcBorders>
            <w:shd w:val="clear" w:color="auto" w:fill="E0E0E0"/>
          </w:tcPr>
          <w:p w14:paraId="595148BA"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Slow Music</w:t>
            </w:r>
          </w:p>
        </w:tc>
        <w:tc>
          <w:tcPr>
            <w:tcW w:w="1572" w:type="dxa"/>
            <w:tcBorders>
              <w:top w:val="single" w:sz="8" w:space="0" w:color="AEAEAE"/>
              <w:left w:val="nil"/>
              <w:bottom w:val="single" w:sz="8" w:space="0" w:color="AEAEAE"/>
              <w:right w:val="nil"/>
            </w:tcBorders>
            <w:shd w:val="clear" w:color="auto" w:fill="E0E0E0"/>
          </w:tcPr>
          <w:p w14:paraId="1E5FEC5A"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NO Music</w:t>
            </w:r>
          </w:p>
        </w:tc>
        <w:tc>
          <w:tcPr>
            <w:tcW w:w="1479" w:type="dxa"/>
            <w:tcBorders>
              <w:top w:val="single" w:sz="8" w:space="0" w:color="AEAEAE"/>
              <w:left w:val="nil"/>
              <w:bottom w:val="single" w:sz="8" w:space="0" w:color="AEAEAE"/>
              <w:right w:val="single" w:sz="8" w:space="0" w:color="E0E0E0"/>
            </w:tcBorders>
            <w:shd w:val="clear" w:color="auto" w:fill="FFFFFF"/>
          </w:tcPr>
          <w:p w14:paraId="60FAF7EF"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.0000</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1706715B"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.86576</w:t>
            </w:r>
          </w:p>
        </w:tc>
        <w:tc>
          <w:tcPr>
            <w:tcW w:w="1032" w:type="dxa"/>
            <w:tcBorders>
              <w:top w:val="single" w:sz="8" w:space="0" w:color="AEAEAE"/>
              <w:left w:val="single" w:sz="8" w:space="0" w:color="E0E0E0"/>
              <w:bottom w:val="single" w:sz="8" w:space="0" w:color="AEAEAE"/>
              <w:right w:val="single" w:sz="8" w:space="0" w:color="E0E0E0"/>
            </w:tcBorders>
            <w:shd w:val="clear" w:color="auto" w:fill="FFFFFF"/>
          </w:tcPr>
          <w:p w14:paraId="6D376841"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1.000</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01A7684C"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-2.0865</w:t>
            </w:r>
          </w:p>
        </w:tc>
        <w:tc>
          <w:tcPr>
            <w:tcW w:w="1418" w:type="dxa"/>
            <w:tcBorders>
              <w:top w:val="single" w:sz="8" w:space="0" w:color="AEAEAE"/>
              <w:left w:val="single" w:sz="8" w:space="0" w:color="E0E0E0"/>
              <w:bottom w:val="single" w:sz="8" w:space="0" w:color="AEAEAE"/>
              <w:right w:val="nil"/>
            </w:tcBorders>
            <w:shd w:val="clear" w:color="auto" w:fill="FFFFFF"/>
          </w:tcPr>
          <w:p w14:paraId="0E58E7A1"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2.0865</w:t>
            </w:r>
          </w:p>
        </w:tc>
      </w:tr>
      <w:tr w:rsidR="00D76D54" w:rsidRPr="00D76D54" w14:paraId="0425B33E" w14:textId="77777777">
        <w:trPr>
          <w:cantSplit/>
        </w:trPr>
        <w:tc>
          <w:tcPr>
            <w:tcW w:w="1526" w:type="dxa"/>
            <w:vMerge/>
            <w:tcBorders>
              <w:top w:val="single" w:sz="8" w:space="0" w:color="AEAEAE"/>
              <w:left w:val="nil"/>
              <w:bottom w:val="single" w:sz="8" w:space="0" w:color="152935"/>
              <w:right w:val="nil"/>
            </w:tcBorders>
            <w:shd w:val="clear" w:color="auto" w:fill="E0E0E0"/>
          </w:tcPr>
          <w:p w14:paraId="31142630" w14:textId="77777777" w:rsidR="00D76D54" w:rsidRPr="00D76D54" w:rsidRDefault="00D76D54" w:rsidP="00D76D54">
            <w:pPr>
              <w:autoSpaceDE w:val="0"/>
              <w:autoSpaceDN w:val="0"/>
              <w:adjustRightInd w:val="0"/>
              <w:spacing w:after="0" w:line="240" w:lineRule="auto"/>
              <w:rPr>
                <w:rFonts w:ascii="Arial" w:hAnsi="Arial" w:cs="Arial"/>
                <w:color w:val="010205"/>
                <w:sz w:val="18"/>
                <w:szCs w:val="18"/>
              </w:rPr>
            </w:pPr>
          </w:p>
        </w:tc>
        <w:tc>
          <w:tcPr>
            <w:tcW w:w="1572" w:type="dxa"/>
            <w:tcBorders>
              <w:top w:val="single" w:sz="8" w:space="0" w:color="AEAEAE"/>
              <w:left w:val="nil"/>
              <w:bottom w:val="single" w:sz="8" w:space="0" w:color="152935"/>
              <w:right w:val="nil"/>
            </w:tcBorders>
            <w:shd w:val="clear" w:color="auto" w:fill="E0E0E0"/>
          </w:tcPr>
          <w:p w14:paraId="6D09BA4B"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Fast Music</w:t>
            </w:r>
          </w:p>
        </w:tc>
        <w:tc>
          <w:tcPr>
            <w:tcW w:w="1479" w:type="dxa"/>
            <w:tcBorders>
              <w:top w:val="single" w:sz="8" w:space="0" w:color="AEAEAE"/>
              <w:left w:val="nil"/>
              <w:bottom w:val="single" w:sz="8" w:space="0" w:color="152935"/>
              <w:right w:val="single" w:sz="8" w:space="0" w:color="E0E0E0"/>
            </w:tcBorders>
            <w:shd w:val="clear" w:color="auto" w:fill="FFFFFF"/>
          </w:tcPr>
          <w:p w14:paraId="293CAFF1"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.5500</w:t>
            </w:r>
          </w:p>
        </w:tc>
        <w:tc>
          <w:tcPr>
            <w:tcW w:w="1078" w:type="dxa"/>
            <w:tcBorders>
              <w:top w:val="single" w:sz="8" w:space="0" w:color="AEAEAE"/>
              <w:left w:val="single" w:sz="8" w:space="0" w:color="E0E0E0"/>
              <w:bottom w:val="single" w:sz="8" w:space="0" w:color="152935"/>
              <w:right w:val="single" w:sz="8" w:space="0" w:color="E0E0E0"/>
            </w:tcBorders>
            <w:shd w:val="clear" w:color="auto" w:fill="FFFFFF"/>
          </w:tcPr>
          <w:p w14:paraId="183686F2"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.86576</w:t>
            </w:r>
          </w:p>
        </w:tc>
        <w:tc>
          <w:tcPr>
            <w:tcW w:w="1032" w:type="dxa"/>
            <w:tcBorders>
              <w:top w:val="single" w:sz="8" w:space="0" w:color="AEAEAE"/>
              <w:left w:val="single" w:sz="8" w:space="0" w:color="E0E0E0"/>
              <w:bottom w:val="single" w:sz="8" w:space="0" w:color="152935"/>
              <w:right w:val="single" w:sz="8" w:space="0" w:color="E0E0E0"/>
            </w:tcBorders>
            <w:shd w:val="clear" w:color="auto" w:fill="FFFFFF"/>
          </w:tcPr>
          <w:p w14:paraId="7EE3B5F2"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.801</w:t>
            </w:r>
          </w:p>
        </w:tc>
        <w:tc>
          <w:tcPr>
            <w:tcW w:w="1418" w:type="dxa"/>
            <w:tcBorders>
              <w:top w:val="single" w:sz="8" w:space="0" w:color="AEAEAE"/>
              <w:left w:val="single" w:sz="8" w:space="0" w:color="E0E0E0"/>
              <w:bottom w:val="single" w:sz="8" w:space="0" w:color="152935"/>
              <w:right w:val="single" w:sz="8" w:space="0" w:color="E0E0E0"/>
            </w:tcBorders>
            <w:shd w:val="clear" w:color="auto" w:fill="FFFFFF"/>
          </w:tcPr>
          <w:p w14:paraId="00C8026C"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-1.5365</w:t>
            </w:r>
          </w:p>
        </w:tc>
        <w:tc>
          <w:tcPr>
            <w:tcW w:w="1418" w:type="dxa"/>
            <w:tcBorders>
              <w:top w:val="single" w:sz="8" w:space="0" w:color="AEAEAE"/>
              <w:left w:val="single" w:sz="8" w:space="0" w:color="E0E0E0"/>
              <w:bottom w:val="single" w:sz="8" w:space="0" w:color="152935"/>
              <w:right w:val="nil"/>
            </w:tcBorders>
            <w:shd w:val="clear" w:color="auto" w:fill="FFFFFF"/>
          </w:tcPr>
          <w:p w14:paraId="1411A64E"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2.6365</w:t>
            </w:r>
          </w:p>
        </w:tc>
      </w:tr>
      <w:tr w:rsidR="00D76D54" w:rsidRPr="00D76D54" w14:paraId="0A26A6BC" w14:textId="77777777">
        <w:trPr>
          <w:cantSplit/>
        </w:trPr>
        <w:tc>
          <w:tcPr>
            <w:tcW w:w="9523" w:type="dxa"/>
            <w:gridSpan w:val="7"/>
            <w:tcBorders>
              <w:top w:val="nil"/>
              <w:left w:val="nil"/>
              <w:bottom w:val="nil"/>
              <w:right w:val="nil"/>
            </w:tcBorders>
            <w:shd w:val="clear" w:color="auto" w:fill="FFFFFF"/>
          </w:tcPr>
          <w:p w14:paraId="3559F348" w14:textId="77777777" w:rsidR="00D76D54" w:rsidRPr="00D76D54" w:rsidRDefault="00D76D54" w:rsidP="00D76D54">
            <w:pPr>
              <w:autoSpaceDE w:val="0"/>
              <w:autoSpaceDN w:val="0"/>
              <w:adjustRightInd w:val="0"/>
              <w:spacing w:after="0" w:line="320" w:lineRule="atLeast"/>
              <w:ind w:left="60" w:right="60"/>
              <w:rPr>
                <w:rFonts w:ascii="Arial" w:hAnsi="Arial" w:cs="Arial"/>
                <w:color w:val="010205"/>
                <w:sz w:val="18"/>
                <w:szCs w:val="18"/>
              </w:rPr>
            </w:pPr>
            <w:r w:rsidRPr="00D76D54">
              <w:rPr>
                <w:rFonts w:ascii="Arial" w:hAnsi="Arial" w:cs="Arial"/>
                <w:color w:val="010205"/>
                <w:sz w:val="18"/>
                <w:szCs w:val="18"/>
              </w:rPr>
              <w:t>Based on observed means.</w:t>
            </w:r>
          </w:p>
          <w:p w14:paraId="56D6D142" w14:textId="77777777" w:rsidR="00D76D54" w:rsidRPr="00D76D54" w:rsidRDefault="00D76D54" w:rsidP="00D76D54">
            <w:pPr>
              <w:autoSpaceDE w:val="0"/>
              <w:autoSpaceDN w:val="0"/>
              <w:adjustRightInd w:val="0"/>
              <w:spacing w:after="0" w:line="320" w:lineRule="atLeast"/>
              <w:ind w:left="60" w:right="60"/>
              <w:rPr>
                <w:rFonts w:ascii="Arial" w:hAnsi="Arial" w:cs="Arial"/>
                <w:color w:val="010205"/>
                <w:sz w:val="18"/>
                <w:szCs w:val="18"/>
              </w:rPr>
            </w:pPr>
            <w:r w:rsidRPr="00D76D54">
              <w:rPr>
                <w:rFonts w:ascii="Arial" w:hAnsi="Arial" w:cs="Arial"/>
                <w:color w:val="010205"/>
                <w:sz w:val="18"/>
                <w:szCs w:val="18"/>
              </w:rPr>
              <w:t xml:space="preserve"> The error term is Mean Square(Error) = 7.495.</w:t>
            </w:r>
          </w:p>
        </w:tc>
      </w:tr>
    </w:tbl>
    <w:p w14:paraId="07D73CB0" w14:textId="77777777" w:rsidR="00D76D54" w:rsidRPr="00D76D54" w:rsidRDefault="00D76D54" w:rsidP="00D76D54">
      <w:pPr>
        <w:autoSpaceDE w:val="0"/>
        <w:autoSpaceDN w:val="0"/>
        <w:adjustRightInd w:val="0"/>
        <w:spacing w:after="0" w:line="400" w:lineRule="atLeast"/>
        <w:rPr>
          <w:rFonts w:ascii="Times New Roman" w:hAnsi="Times New Roman" w:cs="Times New Roman"/>
          <w:sz w:val="24"/>
          <w:szCs w:val="24"/>
        </w:rPr>
      </w:pPr>
    </w:p>
    <w:p w14:paraId="7DFC9CDD" w14:textId="77777777" w:rsidR="00D76D54" w:rsidRPr="00D76D54" w:rsidRDefault="00D76D54" w:rsidP="00D76D54">
      <w:pPr>
        <w:autoSpaceDE w:val="0"/>
        <w:autoSpaceDN w:val="0"/>
        <w:adjustRightInd w:val="0"/>
        <w:spacing w:after="0" w:line="240" w:lineRule="auto"/>
        <w:rPr>
          <w:rFonts w:ascii="Times New Roman" w:hAnsi="Times New Roman" w:cs="Times New Roman"/>
          <w:sz w:val="24"/>
          <w:szCs w:val="24"/>
        </w:rPr>
      </w:pPr>
    </w:p>
    <w:tbl>
      <w:tblPr>
        <w:tblW w:w="41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9"/>
        <w:gridCol w:w="1049"/>
        <w:gridCol w:w="1049"/>
        <w:gridCol w:w="1049"/>
      </w:tblGrid>
      <w:tr w:rsidR="00D76D54" w:rsidRPr="00D76D54" w14:paraId="23E2179F" w14:textId="77777777">
        <w:trPr>
          <w:cantSplit/>
        </w:trPr>
        <w:tc>
          <w:tcPr>
            <w:tcW w:w="4196" w:type="dxa"/>
            <w:gridSpan w:val="4"/>
            <w:tcBorders>
              <w:top w:val="nil"/>
              <w:left w:val="nil"/>
              <w:bottom w:val="nil"/>
              <w:right w:val="nil"/>
            </w:tcBorders>
            <w:shd w:val="clear" w:color="auto" w:fill="FFFFFF"/>
            <w:vAlign w:val="center"/>
          </w:tcPr>
          <w:p w14:paraId="5F1AD81F"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010205"/>
              </w:rPr>
            </w:pPr>
            <w:proofErr w:type="spellStart"/>
            <w:r w:rsidRPr="00D76D54">
              <w:rPr>
                <w:rFonts w:ascii="Arial" w:hAnsi="Arial" w:cs="Arial"/>
                <w:b/>
                <w:bCs/>
                <w:color w:val="010205"/>
              </w:rPr>
              <w:t>Levene's</w:t>
            </w:r>
            <w:proofErr w:type="spellEnd"/>
            <w:r w:rsidRPr="00D76D54">
              <w:rPr>
                <w:rFonts w:ascii="Arial" w:hAnsi="Arial" w:cs="Arial"/>
                <w:b/>
                <w:bCs/>
                <w:color w:val="010205"/>
              </w:rPr>
              <w:t xml:space="preserve"> Test of Equality of Error </w:t>
            </w:r>
            <w:proofErr w:type="spellStart"/>
            <w:r w:rsidRPr="00D76D54">
              <w:rPr>
                <w:rFonts w:ascii="Arial" w:hAnsi="Arial" w:cs="Arial"/>
                <w:b/>
                <w:bCs/>
                <w:color w:val="010205"/>
              </w:rPr>
              <w:t>Variances</w:t>
            </w:r>
            <w:r w:rsidRPr="00D76D54">
              <w:rPr>
                <w:rFonts w:ascii="Arial" w:hAnsi="Arial" w:cs="Arial"/>
                <w:b/>
                <w:bCs/>
                <w:color w:val="010205"/>
                <w:vertAlign w:val="superscript"/>
              </w:rPr>
              <w:t>a</w:t>
            </w:r>
            <w:proofErr w:type="spellEnd"/>
          </w:p>
        </w:tc>
      </w:tr>
      <w:tr w:rsidR="00D76D54" w:rsidRPr="00D76D54" w14:paraId="277346D6" w14:textId="77777777">
        <w:trPr>
          <w:cantSplit/>
        </w:trPr>
        <w:tc>
          <w:tcPr>
            <w:tcW w:w="4196" w:type="dxa"/>
            <w:gridSpan w:val="4"/>
            <w:tcBorders>
              <w:top w:val="nil"/>
              <w:left w:val="nil"/>
              <w:bottom w:val="nil"/>
              <w:right w:val="nil"/>
            </w:tcBorders>
            <w:shd w:val="clear" w:color="auto" w:fill="FFFFFF"/>
            <w:vAlign w:val="bottom"/>
          </w:tcPr>
          <w:p w14:paraId="33B0F9FE" w14:textId="77777777" w:rsidR="00D76D54" w:rsidRPr="00D76D54" w:rsidRDefault="00D76D54" w:rsidP="00D76D54">
            <w:pPr>
              <w:autoSpaceDE w:val="0"/>
              <w:autoSpaceDN w:val="0"/>
              <w:adjustRightInd w:val="0"/>
              <w:spacing w:after="0" w:line="320" w:lineRule="atLeast"/>
              <w:rPr>
                <w:rFonts w:ascii="Times New Roman" w:hAnsi="Times New Roman" w:cs="Times New Roman"/>
                <w:sz w:val="24"/>
                <w:szCs w:val="24"/>
              </w:rPr>
            </w:pPr>
            <w:r w:rsidRPr="00D76D54">
              <w:rPr>
                <w:rFonts w:ascii="Arial" w:hAnsi="Arial" w:cs="Arial"/>
                <w:color w:val="010205"/>
                <w:sz w:val="18"/>
                <w:szCs w:val="18"/>
                <w:shd w:val="clear" w:color="auto" w:fill="FFFFFF"/>
              </w:rPr>
              <w:t xml:space="preserve">Dependent Variable:   </w:t>
            </w:r>
            <w:proofErr w:type="spellStart"/>
            <w:r w:rsidRPr="00D76D54">
              <w:rPr>
                <w:rFonts w:ascii="Arial" w:hAnsi="Arial" w:cs="Arial"/>
                <w:color w:val="010205"/>
                <w:sz w:val="18"/>
                <w:szCs w:val="18"/>
                <w:shd w:val="clear" w:color="auto" w:fill="FFFFFF"/>
              </w:rPr>
              <w:t>timeperception</w:t>
            </w:r>
            <w:proofErr w:type="spellEnd"/>
            <w:r w:rsidRPr="00D76D54">
              <w:rPr>
                <w:rFonts w:ascii="Arial" w:hAnsi="Arial" w:cs="Arial"/>
                <w:color w:val="010205"/>
                <w:sz w:val="18"/>
                <w:szCs w:val="18"/>
                <w:shd w:val="clear" w:color="auto" w:fill="FFFFFF"/>
              </w:rPr>
              <w:t xml:space="preserve">  </w:t>
            </w:r>
          </w:p>
        </w:tc>
      </w:tr>
      <w:tr w:rsidR="00D76D54" w:rsidRPr="00D76D54" w14:paraId="7E4DA129" w14:textId="77777777">
        <w:trPr>
          <w:cantSplit/>
        </w:trPr>
        <w:tc>
          <w:tcPr>
            <w:tcW w:w="1049" w:type="dxa"/>
            <w:tcBorders>
              <w:top w:val="nil"/>
              <w:left w:val="nil"/>
              <w:bottom w:val="single" w:sz="8" w:space="0" w:color="152935"/>
              <w:right w:val="single" w:sz="8" w:space="0" w:color="E0E0E0"/>
            </w:tcBorders>
            <w:shd w:val="clear" w:color="auto" w:fill="FFFFFF"/>
            <w:vAlign w:val="bottom"/>
          </w:tcPr>
          <w:p w14:paraId="0C71571D"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F</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73279F11"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df1</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520E3D78"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df2</w:t>
            </w:r>
          </w:p>
        </w:tc>
        <w:tc>
          <w:tcPr>
            <w:tcW w:w="1049" w:type="dxa"/>
            <w:tcBorders>
              <w:top w:val="nil"/>
              <w:left w:val="single" w:sz="8" w:space="0" w:color="E0E0E0"/>
              <w:bottom w:val="single" w:sz="8" w:space="0" w:color="152935"/>
              <w:right w:val="nil"/>
            </w:tcBorders>
            <w:shd w:val="clear" w:color="auto" w:fill="FFFFFF"/>
            <w:vAlign w:val="bottom"/>
          </w:tcPr>
          <w:p w14:paraId="07590CD3"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Sig.</w:t>
            </w:r>
          </w:p>
        </w:tc>
      </w:tr>
      <w:tr w:rsidR="00D76D54" w:rsidRPr="00D76D54" w14:paraId="2C37F73E" w14:textId="77777777">
        <w:trPr>
          <w:cantSplit/>
        </w:trPr>
        <w:tc>
          <w:tcPr>
            <w:tcW w:w="1049" w:type="dxa"/>
            <w:tcBorders>
              <w:top w:val="single" w:sz="8" w:space="0" w:color="152935"/>
              <w:left w:val="nil"/>
              <w:bottom w:val="single" w:sz="8" w:space="0" w:color="152935"/>
              <w:right w:val="single" w:sz="8" w:space="0" w:color="E0E0E0"/>
            </w:tcBorders>
            <w:shd w:val="clear" w:color="auto" w:fill="FFFFFF"/>
          </w:tcPr>
          <w:p w14:paraId="032CB00A"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.740</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646A12C6"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545F170A"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54</w:t>
            </w:r>
          </w:p>
        </w:tc>
        <w:tc>
          <w:tcPr>
            <w:tcW w:w="1049" w:type="dxa"/>
            <w:tcBorders>
              <w:top w:val="single" w:sz="8" w:space="0" w:color="152935"/>
              <w:left w:val="single" w:sz="8" w:space="0" w:color="E0E0E0"/>
              <w:bottom w:val="single" w:sz="8" w:space="0" w:color="152935"/>
              <w:right w:val="nil"/>
            </w:tcBorders>
            <w:shd w:val="clear" w:color="auto" w:fill="FFFFFF"/>
          </w:tcPr>
          <w:p w14:paraId="5F03B4B2"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.597</w:t>
            </w:r>
          </w:p>
        </w:tc>
      </w:tr>
    </w:tbl>
    <w:p w14:paraId="4DB8744E" w14:textId="77777777" w:rsidR="00D76D54" w:rsidRPr="00D76D54" w:rsidRDefault="00D76D54" w:rsidP="00D76D54">
      <w:pPr>
        <w:autoSpaceDE w:val="0"/>
        <w:autoSpaceDN w:val="0"/>
        <w:adjustRightInd w:val="0"/>
        <w:spacing w:after="0" w:line="240" w:lineRule="auto"/>
        <w:rPr>
          <w:rFonts w:ascii="Times New Roman" w:hAnsi="Times New Roman" w:cs="Times New Roman"/>
          <w:sz w:val="24"/>
          <w:szCs w:val="24"/>
        </w:rPr>
      </w:pPr>
    </w:p>
    <w:tbl>
      <w:tblPr>
        <w:tblW w:w="100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97"/>
        <w:gridCol w:w="1499"/>
        <w:gridCol w:w="1045"/>
        <w:gridCol w:w="1436"/>
        <w:gridCol w:w="1045"/>
        <w:gridCol w:w="1045"/>
        <w:gridCol w:w="1499"/>
      </w:tblGrid>
      <w:tr w:rsidR="00D76D54" w:rsidRPr="00D76D54" w14:paraId="588EB365" w14:textId="77777777">
        <w:trPr>
          <w:cantSplit/>
        </w:trPr>
        <w:tc>
          <w:tcPr>
            <w:tcW w:w="10062" w:type="dxa"/>
            <w:gridSpan w:val="7"/>
            <w:tcBorders>
              <w:top w:val="nil"/>
              <w:left w:val="nil"/>
              <w:bottom w:val="nil"/>
              <w:right w:val="nil"/>
            </w:tcBorders>
            <w:shd w:val="clear" w:color="auto" w:fill="FFFFFF"/>
            <w:vAlign w:val="center"/>
          </w:tcPr>
          <w:p w14:paraId="3852B8F7"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010205"/>
              </w:rPr>
            </w:pPr>
            <w:r w:rsidRPr="00D76D54">
              <w:rPr>
                <w:rFonts w:ascii="Arial" w:hAnsi="Arial" w:cs="Arial"/>
                <w:b/>
                <w:bCs/>
                <w:color w:val="010205"/>
              </w:rPr>
              <w:t>Tests of Between-Subjects Effects</w:t>
            </w:r>
          </w:p>
        </w:tc>
      </w:tr>
      <w:tr w:rsidR="00D76D54" w:rsidRPr="00D76D54" w14:paraId="0DE1E7AE" w14:textId="77777777">
        <w:trPr>
          <w:cantSplit/>
        </w:trPr>
        <w:tc>
          <w:tcPr>
            <w:tcW w:w="10062" w:type="dxa"/>
            <w:gridSpan w:val="7"/>
            <w:tcBorders>
              <w:top w:val="nil"/>
              <w:left w:val="nil"/>
              <w:bottom w:val="nil"/>
              <w:right w:val="nil"/>
            </w:tcBorders>
            <w:shd w:val="clear" w:color="auto" w:fill="FFFFFF"/>
            <w:vAlign w:val="bottom"/>
          </w:tcPr>
          <w:p w14:paraId="75851775" w14:textId="77777777" w:rsidR="00D76D54" w:rsidRPr="00D76D54" w:rsidRDefault="00D76D54" w:rsidP="00D76D54">
            <w:pPr>
              <w:autoSpaceDE w:val="0"/>
              <w:autoSpaceDN w:val="0"/>
              <w:adjustRightInd w:val="0"/>
              <w:spacing w:after="0" w:line="320" w:lineRule="atLeast"/>
              <w:rPr>
                <w:rFonts w:ascii="Times New Roman" w:hAnsi="Times New Roman" w:cs="Times New Roman"/>
                <w:sz w:val="24"/>
                <w:szCs w:val="24"/>
              </w:rPr>
            </w:pPr>
            <w:r w:rsidRPr="00D76D54">
              <w:rPr>
                <w:rFonts w:ascii="Arial" w:hAnsi="Arial" w:cs="Arial"/>
                <w:color w:val="010205"/>
                <w:sz w:val="18"/>
                <w:szCs w:val="18"/>
                <w:shd w:val="clear" w:color="auto" w:fill="FFFFFF"/>
              </w:rPr>
              <w:lastRenderedPageBreak/>
              <w:t xml:space="preserve">Dependent Variable:   </w:t>
            </w:r>
            <w:proofErr w:type="spellStart"/>
            <w:r w:rsidRPr="00D76D54">
              <w:rPr>
                <w:rFonts w:ascii="Arial" w:hAnsi="Arial" w:cs="Arial"/>
                <w:color w:val="010205"/>
                <w:sz w:val="18"/>
                <w:szCs w:val="18"/>
                <w:shd w:val="clear" w:color="auto" w:fill="FFFFFF"/>
              </w:rPr>
              <w:t>timeperception</w:t>
            </w:r>
            <w:proofErr w:type="spellEnd"/>
            <w:r w:rsidRPr="00D76D54">
              <w:rPr>
                <w:rFonts w:ascii="Arial" w:hAnsi="Arial" w:cs="Arial"/>
                <w:color w:val="010205"/>
                <w:sz w:val="18"/>
                <w:szCs w:val="18"/>
                <w:shd w:val="clear" w:color="auto" w:fill="FFFFFF"/>
              </w:rPr>
              <w:t xml:space="preserve">  </w:t>
            </w:r>
          </w:p>
        </w:tc>
      </w:tr>
      <w:tr w:rsidR="00D76D54" w:rsidRPr="00D76D54" w14:paraId="631C10C1" w14:textId="77777777">
        <w:trPr>
          <w:cantSplit/>
        </w:trPr>
        <w:tc>
          <w:tcPr>
            <w:tcW w:w="2496" w:type="dxa"/>
            <w:tcBorders>
              <w:top w:val="nil"/>
              <w:left w:val="nil"/>
              <w:bottom w:val="single" w:sz="8" w:space="0" w:color="152935"/>
              <w:right w:val="nil"/>
            </w:tcBorders>
            <w:shd w:val="clear" w:color="auto" w:fill="FFFFFF"/>
            <w:vAlign w:val="bottom"/>
          </w:tcPr>
          <w:p w14:paraId="2E81C193"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Source</w:t>
            </w:r>
          </w:p>
        </w:tc>
        <w:tc>
          <w:tcPr>
            <w:tcW w:w="1498" w:type="dxa"/>
            <w:tcBorders>
              <w:top w:val="nil"/>
              <w:left w:val="nil"/>
              <w:bottom w:val="single" w:sz="8" w:space="0" w:color="152935"/>
              <w:right w:val="single" w:sz="8" w:space="0" w:color="E0E0E0"/>
            </w:tcBorders>
            <w:shd w:val="clear" w:color="auto" w:fill="FFFFFF"/>
            <w:vAlign w:val="bottom"/>
          </w:tcPr>
          <w:p w14:paraId="42EBE331"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Type III Sum of Squares</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6E77B0E1"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df</w:t>
            </w:r>
          </w:p>
        </w:tc>
        <w:tc>
          <w:tcPr>
            <w:tcW w:w="1435" w:type="dxa"/>
            <w:tcBorders>
              <w:top w:val="nil"/>
              <w:left w:val="single" w:sz="8" w:space="0" w:color="E0E0E0"/>
              <w:bottom w:val="single" w:sz="8" w:space="0" w:color="152935"/>
              <w:right w:val="single" w:sz="8" w:space="0" w:color="E0E0E0"/>
            </w:tcBorders>
            <w:shd w:val="clear" w:color="auto" w:fill="FFFFFF"/>
            <w:vAlign w:val="bottom"/>
          </w:tcPr>
          <w:p w14:paraId="00C99F07"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Mean Square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51E6899D"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F</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143A1D1D"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Sig.</w:t>
            </w:r>
          </w:p>
        </w:tc>
        <w:tc>
          <w:tcPr>
            <w:tcW w:w="1498" w:type="dxa"/>
            <w:tcBorders>
              <w:top w:val="nil"/>
              <w:left w:val="single" w:sz="8" w:space="0" w:color="E0E0E0"/>
              <w:bottom w:val="single" w:sz="8" w:space="0" w:color="152935"/>
              <w:right w:val="nil"/>
            </w:tcBorders>
            <w:shd w:val="clear" w:color="auto" w:fill="FFFFFF"/>
            <w:vAlign w:val="bottom"/>
          </w:tcPr>
          <w:p w14:paraId="147B8EA5"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Partial Eta Squared</w:t>
            </w:r>
          </w:p>
        </w:tc>
      </w:tr>
      <w:tr w:rsidR="00D76D54" w:rsidRPr="00D76D54" w14:paraId="7B55FABA" w14:textId="77777777">
        <w:trPr>
          <w:cantSplit/>
        </w:trPr>
        <w:tc>
          <w:tcPr>
            <w:tcW w:w="2496" w:type="dxa"/>
            <w:tcBorders>
              <w:top w:val="single" w:sz="8" w:space="0" w:color="152935"/>
              <w:left w:val="nil"/>
              <w:bottom w:val="single" w:sz="8" w:space="0" w:color="AEAEAE"/>
              <w:right w:val="nil"/>
            </w:tcBorders>
            <w:shd w:val="clear" w:color="auto" w:fill="E0E0E0"/>
          </w:tcPr>
          <w:p w14:paraId="46BB9A86"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Corrected Model</w:t>
            </w:r>
          </w:p>
        </w:tc>
        <w:tc>
          <w:tcPr>
            <w:tcW w:w="1498" w:type="dxa"/>
            <w:tcBorders>
              <w:top w:val="single" w:sz="8" w:space="0" w:color="152935"/>
              <w:left w:val="nil"/>
              <w:bottom w:val="single" w:sz="8" w:space="0" w:color="AEAEAE"/>
              <w:right w:val="single" w:sz="8" w:space="0" w:color="E0E0E0"/>
            </w:tcBorders>
            <w:shd w:val="clear" w:color="auto" w:fill="FFFFFF"/>
          </w:tcPr>
          <w:p w14:paraId="2623DB6D"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76.234</w:t>
            </w:r>
            <w:r w:rsidRPr="00D76D54">
              <w:rPr>
                <w:rFonts w:ascii="Arial" w:hAnsi="Arial" w:cs="Arial"/>
                <w:color w:val="010205"/>
                <w:sz w:val="18"/>
                <w:szCs w:val="18"/>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FFFFF"/>
          </w:tcPr>
          <w:p w14:paraId="48A5A8C8"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w:t>
            </w:r>
          </w:p>
        </w:tc>
        <w:tc>
          <w:tcPr>
            <w:tcW w:w="1435" w:type="dxa"/>
            <w:tcBorders>
              <w:top w:val="single" w:sz="8" w:space="0" w:color="152935"/>
              <w:left w:val="single" w:sz="8" w:space="0" w:color="E0E0E0"/>
              <w:bottom w:val="single" w:sz="8" w:space="0" w:color="AEAEAE"/>
              <w:right w:val="single" w:sz="8" w:space="0" w:color="E0E0E0"/>
            </w:tcBorders>
            <w:shd w:val="clear" w:color="auto" w:fill="FFFFFF"/>
          </w:tcPr>
          <w:p w14:paraId="1648E5BD"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15.247</w:t>
            </w:r>
          </w:p>
        </w:tc>
        <w:tc>
          <w:tcPr>
            <w:tcW w:w="1045" w:type="dxa"/>
            <w:tcBorders>
              <w:top w:val="single" w:sz="8" w:space="0" w:color="152935"/>
              <w:left w:val="single" w:sz="8" w:space="0" w:color="E0E0E0"/>
              <w:bottom w:val="single" w:sz="8" w:space="0" w:color="AEAEAE"/>
              <w:right w:val="single" w:sz="8" w:space="0" w:color="E0E0E0"/>
            </w:tcBorders>
            <w:shd w:val="clear" w:color="auto" w:fill="FFFFFF"/>
          </w:tcPr>
          <w:p w14:paraId="05A2386A"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2.034</w:t>
            </w:r>
          </w:p>
        </w:tc>
        <w:tc>
          <w:tcPr>
            <w:tcW w:w="1045" w:type="dxa"/>
            <w:tcBorders>
              <w:top w:val="single" w:sz="8" w:space="0" w:color="152935"/>
              <w:left w:val="single" w:sz="8" w:space="0" w:color="E0E0E0"/>
              <w:bottom w:val="single" w:sz="8" w:space="0" w:color="AEAEAE"/>
              <w:right w:val="single" w:sz="8" w:space="0" w:color="E0E0E0"/>
            </w:tcBorders>
            <w:shd w:val="clear" w:color="auto" w:fill="FFFFFF"/>
          </w:tcPr>
          <w:p w14:paraId="3B5AE930"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.088</w:t>
            </w:r>
          </w:p>
        </w:tc>
        <w:tc>
          <w:tcPr>
            <w:tcW w:w="1498" w:type="dxa"/>
            <w:tcBorders>
              <w:top w:val="single" w:sz="8" w:space="0" w:color="152935"/>
              <w:left w:val="single" w:sz="8" w:space="0" w:color="E0E0E0"/>
              <w:bottom w:val="single" w:sz="8" w:space="0" w:color="AEAEAE"/>
              <w:right w:val="nil"/>
            </w:tcBorders>
            <w:shd w:val="clear" w:color="auto" w:fill="FFFFFF"/>
          </w:tcPr>
          <w:p w14:paraId="29B0B67F"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.158</w:t>
            </w:r>
          </w:p>
        </w:tc>
      </w:tr>
      <w:tr w:rsidR="00D76D54" w:rsidRPr="00D76D54" w14:paraId="299EDACE" w14:textId="77777777">
        <w:trPr>
          <w:cantSplit/>
        </w:trPr>
        <w:tc>
          <w:tcPr>
            <w:tcW w:w="2496" w:type="dxa"/>
            <w:tcBorders>
              <w:top w:val="single" w:sz="8" w:space="0" w:color="AEAEAE"/>
              <w:left w:val="nil"/>
              <w:bottom w:val="single" w:sz="8" w:space="0" w:color="AEAEAE"/>
              <w:right w:val="nil"/>
            </w:tcBorders>
            <w:shd w:val="clear" w:color="auto" w:fill="E0E0E0"/>
          </w:tcPr>
          <w:p w14:paraId="2C80B48C"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Intercept</w:t>
            </w:r>
          </w:p>
        </w:tc>
        <w:tc>
          <w:tcPr>
            <w:tcW w:w="1498" w:type="dxa"/>
            <w:tcBorders>
              <w:top w:val="single" w:sz="8" w:space="0" w:color="AEAEAE"/>
              <w:left w:val="nil"/>
              <w:bottom w:val="single" w:sz="8" w:space="0" w:color="AEAEAE"/>
              <w:right w:val="single" w:sz="8" w:space="0" w:color="E0E0E0"/>
            </w:tcBorders>
            <w:shd w:val="clear" w:color="auto" w:fill="FFFFFF"/>
          </w:tcPr>
          <w:p w14:paraId="609B25D1"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1701.342</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3B069D4A"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1</w:t>
            </w:r>
          </w:p>
        </w:tc>
        <w:tc>
          <w:tcPr>
            <w:tcW w:w="1435" w:type="dxa"/>
            <w:tcBorders>
              <w:top w:val="single" w:sz="8" w:space="0" w:color="AEAEAE"/>
              <w:left w:val="single" w:sz="8" w:space="0" w:color="E0E0E0"/>
              <w:bottom w:val="single" w:sz="8" w:space="0" w:color="AEAEAE"/>
              <w:right w:val="single" w:sz="8" w:space="0" w:color="E0E0E0"/>
            </w:tcBorders>
            <w:shd w:val="clear" w:color="auto" w:fill="FFFFFF"/>
          </w:tcPr>
          <w:p w14:paraId="07CCFBF9"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1701.342</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5DEB3BFF"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226.986</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24699CDA"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.000</w:t>
            </w:r>
          </w:p>
        </w:tc>
        <w:tc>
          <w:tcPr>
            <w:tcW w:w="1498" w:type="dxa"/>
            <w:tcBorders>
              <w:top w:val="single" w:sz="8" w:space="0" w:color="AEAEAE"/>
              <w:left w:val="single" w:sz="8" w:space="0" w:color="E0E0E0"/>
              <w:bottom w:val="single" w:sz="8" w:space="0" w:color="AEAEAE"/>
              <w:right w:val="nil"/>
            </w:tcBorders>
            <w:shd w:val="clear" w:color="auto" w:fill="FFFFFF"/>
          </w:tcPr>
          <w:p w14:paraId="02B30A4D"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.808</w:t>
            </w:r>
          </w:p>
        </w:tc>
      </w:tr>
      <w:tr w:rsidR="00D76D54" w:rsidRPr="00D76D54" w14:paraId="76DC1BB3" w14:textId="77777777">
        <w:trPr>
          <w:cantSplit/>
        </w:trPr>
        <w:tc>
          <w:tcPr>
            <w:tcW w:w="2496" w:type="dxa"/>
            <w:tcBorders>
              <w:top w:val="single" w:sz="8" w:space="0" w:color="AEAEAE"/>
              <w:left w:val="nil"/>
              <w:bottom w:val="single" w:sz="8" w:space="0" w:color="AEAEAE"/>
              <w:right w:val="nil"/>
            </w:tcBorders>
            <w:shd w:val="clear" w:color="auto" w:fill="E0E0E0"/>
          </w:tcPr>
          <w:p w14:paraId="4E3CD878"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proofErr w:type="spellStart"/>
            <w:r w:rsidRPr="00D76D54">
              <w:rPr>
                <w:rFonts w:ascii="Arial" w:hAnsi="Arial" w:cs="Arial"/>
                <w:color w:val="264A60"/>
                <w:sz w:val="18"/>
                <w:szCs w:val="18"/>
              </w:rPr>
              <w:t>ssHIGHLOW</w:t>
            </w:r>
            <w:proofErr w:type="spellEnd"/>
          </w:p>
        </w:tc>
        <w:tc>
          <w:tcPr>
            <w:tcW w:w="1498" w:type="dxa"/>
            <w:tcBorders>
              <w:top w:val="single" w:sz="8" w:space="0" w:color="AEAEAE"/>
              <w:left w:val="nil"/>
              <w:bottom w:val="single" w:sz="8" w:space="0" w:color="AEAEAE"/>
              <w:right w:val="single" w:sz="8" w:space="0" w:color="E0E0E0"/>
            </w:tcBorders>
            <w:shd w:val="clear" w:color="auto" w:fill="FFFFFF"/>
          </w:tcPr>
          <w:p w14:paraId="0F4956F4"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.001</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0B997C93"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1</w:t>
            </w:r>
          </w:p>
        </w:tc>
        <w:tc>
          <w:tcPr>
            <w:tcW w:w="1435" w:type="dxa"/>
            <w:tcBorders>
              <w:top w:val="single" w:sz="8" w:space="0" w:color="AEAEAE"/>
              <w:left w:val="single" w:sz="8" w:space="0" w:color="E0E0E0"/>
              <w:bottom w:val="single" w:sz="8" w:space="0" w:color="AEAEAE"/>
              <w:right w:val="single" w:sz="8" w:space="0" w:color="E0E0E0"/>
            </w:tcBorders>
            <w:shd w:val="clear" w:color="auto" w:fill="FFFFFF"/>
          </w:tcPr>
          <w:p w14:paraId="1A4CD425"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.001</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10734086"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.000</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307F072F"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.989</w:t>
            </w:r>
          </w:p>
        </w:tc>
        <w:tc>
          <w:tcPr>
            <w:tcW w:w="1498" w:type="dxa"/>
            <w:tcBorders>
              <w:top w:val="single" w:sz="8" w:space="0" w:color="AEAEAE"/>
              <w:left w:val="single" w:sz="8" w:space="0" w:color="E0E0E0"/>
              <w:bottom w:val="single" w:sz="8" w:space="0" w:color="AEAEAE"/>
              <w:right w:val="nil"/>
            </w:tcBorders>
            <w:shd w:val="clear" w:color="auto" w:fill="FFFFFF"/>
          </w:tcPr>
          <w:p w14:paraId="144359E3"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.000</w:t>
            </w:r>
          </w:p>
        </w:tc>
      </w:tr>
      <w:tr w:rsidR="00D76D54" w:rsidRPr="00D76D54" w14:paraId="0B1B193A" w14:textId="77777777">
        <w:trPr>
          <w:cantSplit/>
        </w:trPr>
        <w:tc>
          <w:tcPr>
            <w:tcW w:w="2496" w:type="dxa"/>
            <w:tcBorders>
              <w:top w:val="single" w:sz="8" w:space="0" w:color="AEAEAE"/>
              <w:left w:val="nil"/>
              <w:bottom w:val="single" w:sz="8" w:space="0" w:color="AEAEAE"/>
              <w:right w:val="nil"/>
            </w:tcBorders>
            <w:shd w:val="clear" w:color="auto" w:fill="E0E0E0"/>
          </w:tcPr>
          <w:p w14:paraId="751F91BE"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proofErr w:type="spellStart"/>
            <w:r w:rsidRPr="00D76D54">
              <w:rPr>
                <w:rFonts w:ascii="Arial" w:hAnsi="Arial" w:cs="Arial"/>
                <w:color w:val="264A60"/>
                <w:sz w:val="18"/>
                <w:szCs w:val="18"/>
              </w:rPr>
              <w:t>musicgroup</w:t>
            </w:r>
            <w:proofErr w:type="spellEnd"/>
          </w:p>
        </w:tc>
        <w:tc>
          <w:tcPr>
            <w:tcW w:w="1498" w:type="dxa"/>
            <w:tcBorders>
              <w:top w:val="single" w:sz="8" w:space="0" w:color="AEAEAE"/>
              <w:left w:val="nil"/>
              <w:bottom w:val="single" w:sz="8" w:space="0" w:color="AEAEAE"/>
              <w:right w:val="single" w:sz="8" w:space="0" w:color="E0E0E0"/>
            </w:tcBorders>
            <w:shd w:val="clear" w:color="auto" w:fill="FFFFFF"/>
          </w:tcPr>
          <w:p w14:paraId="57271FA2"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.326</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12F55C33"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w:t>
            </w:r>
          </w:p>
        </w:tc>
        <w:tc>
          <w:tcPr>
            <w:tcW w:w="1435" w:type="dxa"/>
            <w:tcBorders>
              <w:top w:val="single" w:sz="8" w:space="0" w:color="AEAEAE"/>
              <w:left w:val="single" w:sz="8" w:space="0" w:color="E0E0E0"/>
              <w:bottom w:val="single" w:sz="8" w:space="0" w:color="AEAEAE"/>
              <w:right w:val="single" w:sz="8" w:space="0" w:color="E0E0E0"/>
            </w:tcBorders>
            <w:shd w:val="clear" w:color="auto" w:fill="FFFFFF"/>
          </w:tcPr>
          <w:p w14:paraId="69DEDBE7"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.163</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25A722C8"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.022</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17EE21C9"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.979</w:t>
            </w:r>
          </w:p>
        </w:tc>
        <w:tc>
          <w:tcPr>
            <w:tcW w:w="1498" w:type="dxa"/>
            <w:tcBorders>
              <w:top w:val="single" w:sz="8" w:space="0" w:color="AEAEAE"/>
              <w:left w:val="single" w:sz="8" w:space="0" w:color="E0E0E0"/>
              <w:bottom w:val="single" w:sz="8" w:space="0" w:color="AEAEAE"/>
              <w:right w:val="nil"/>
            </w:tcBorders>
            <w:shd w:val="clear" w:color="auto" w:fill="FFFFFF"/>
          </w:tcPr>
          <w:p w14:paraId="2592C84E"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.001</w:t>
            </w:r>
          </w:p>
        </w:tc>
      </w:tr>
      <w:tr w:rsidR="00D76D54" w:rsidRPr="00D76D54" w14:paraId="0C375F05" w14:textId="77777777">
        <w:trPr>
          <w:cantSplit/>
        </w:trPr>
        <w:tc>
          <w:tcPr>
            <w:tcW w:w="2496" w:type="dxa"/>
            <w:tcBorders>
              <w:top w:val="single" w:sz="8" w:space="0" w:color="AEAEAE"/>
              <w:left w:val="nil"/>
              <w:bottom w:val="single" w:sz="8" w:space="0" w:color="AEAEAE"/>
              <w:right w:val="nil"/>
            </w:tcBorders>
            <w:shd w:val="clear" w:color="auto" w:fill="E0E0E0"/>
          </w:tcPr>
          <w:p w14:paraId="29A38516"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proofErr w:type="spellStart"/>
            <w:r w:rsidRPr="00D76D54">
              <w:rPr>
                <w:rFonts w:ascii="Arial" w:hAnsi="Arial" w:cs="Arial"/>
                <w:color w:val="264A60"/>
                <w:sz w:val="18"/>
                <w:szCs w:val="18"/>
              </w:rPr>
              <w:t>ssHIGHLOW</w:t>
            </w:r>
            <w:proofErr w:type="spellEnd"/>
            <w:r w:rsidRPr="00D76D54">
              <w:rPr>
                <w:rFonts w:ascii="Arial" w:hAnsi="Arial" w:cs="Arial"/>
                <w:color w:val="264A60"/>
                <w:sz w:val="18"/>
                <w:szCs w:val="18"/>
              </w:rPr>
              <w:t xml:space="preserve"> * </w:t>
            </w:r>
            <w:proofErr w:type="spellStart"/>
            <w:r w:rsidRPr="00D76D54">
              <w:rPr>
                <w:rFonts w:ascii="Arial" w:hAnsi="Arial" w:cs="Arial"/>
                <w:color w:val="264A60"/>
                <w:sz w:val="18"/>
                <w:szCs w:val="18"/>
              </w:rPr>
              <w:t>musicgroup</w:t>
            </w:r>
            <w:proofErr w:type="spellEnd"/>
          </w:p>
        </w:tc>
        <w:tc>
          <w:tcPr>
            <w:tcW w:w="1498" w:type="dxa"/>
            <w:tcBorders>
              <w:top w:val="single" w:sz="8" w:space="0" w:color="AEAEAE"/>
              <w:left w:val="nil"/>
              <w:bottom w:val="single" w:sz="8" w:space="0" w:color="AEAEAE"/>
              <w:right w:val="single" w:sz="8" w:space="0" w:color="E0E0E0"/>
            </w:tcBorders>
            <w:shd w:val="clear" w:color="auto" w:fill="FFFFFF"/>
          </w:tcPr>
          <w:p w14:paraId="01356D9F"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71.382</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79BB0AF4"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w:t>
            </w:r>
          </w:p>
        </w:tc>
        <w:tc>
          <w:tcPr>
            <w:tcW w:w="1435" w:type="dxa"/>
            <w:tcBorders>
              <w:top w:val="single" w:sz="8" w:space="0" w:color="AEAEAE"/>
              <w:left w:val="single" w:sz="8" w:space="0" w:color="E0E0E0"/>
              <w:bottom w:val="single" w:sz="8" w:space="0" w:color="AEAEAE"/>
              <w:right w:val="single" w:sz="8" w:space="0" w:color="E0E0E0"/>
            </w:tcBorders>
            <w:shd w:val="clear" w:color="auto" w:fill="FFFFFF"/>
          </w:tcPr>
          <w:p w14:paraId="17A03A91"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35.691</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78F3785B"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4.762</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2F5D374B"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.012</w:t>
            </w:r>
          </w:p>
        </w:tc>
        <w:tc>
          <w:tcPr>
            <w:tcW w:w="1498" w:type="dxa"/>
            <w:tcBorders>
              <w:top w:val="single" w:sz="8" w:space="0" w:color="AEAEAE"/>
              <w:left w:val="single" w:sz="8" w:space="0" w:color="E0E0E0"/>
              <w:bottom w:val="single" w:sz="8" w:space="0" w:color="AEAEAE"/>
              <w:right w:val="nil"/>
            </w:tcBorders>
            <w:shd w:val="clear" w:color="auto" w:fill="FFFFFF"/>
          </w:tcPr>
          <w:p w14:paraId="261EF205"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.150</w:t>
            </w:r>
          </w:p>
        </w:tc>
      </w:tr>
      <w:tr w:rsidR="00D76D54" w:rsidRPr="00D76D54" w14:paraId="07FF5DF2" w14:textId="77777777">
        <w:trPr>
          <w:cantSplit/>
        </w:trPr>
        <w:tc>
          <w:tcPr>
            <w:tcW w:w="2496" w:type="dxa"/>
            <w:tcBorders>
              <w:top w:val="single" w:sz="8" w:space="0" w:color="AEAEAE"/>
              <w:left w:val="nil"/>
              <w:bottom w:val="single" w:sz="8" w:space="0" w:color="AEAEAE"/>
              <w:right w:val="nil"/>
            </w:tcBorders>
            <w:shd w:val="clear" w:color="auto" w:fill="E0E0E0"/>
          </w:tcPr>
          <w:p w14:paraId="4344F4F2"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Error</w:t>
            </w:r>
          </w:p>
        </w:tc>
        <w:tc>
          <w:tcPr>
            <w:tcW w:w="1498" w:type="dxa"/>
            <w:tcBorders>
              <w:top w:val="single" w:sz="8" w:space="0" w:color="AEAEAE"/>
              <w:left w:val="nil"/>
              <w:bottom w:val="single" w:sz="8" w:space="0" w:color="AEAEAE"/>
              <w:right w:val="single" w:sz="8" w:space="0" w:color="E0E0E0"/>
            </w:tcBorders>
            <w:shd w:val="clear" w:color="auto" w:fill="FFFFFF"/>
          </w:tcPr>
          <w:p w14:paraId="4775AF3F"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404.749</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08D0DABB"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54</w:t>
            </w:r>
          </w:p>
        </w:tc>
        <w:tc>
          <w:tcPr>
            <w:tcW w:w="1435" w:type="dxa"/>
            <w:tcBorders>
              <w:top w:val="single" w:sz="8" w:space="0" w:color="AEAEAE"/>
              <w:left w:val="single" w:sz="8" w:space="0" w:color="E0E0E0"/>
              <w:bottom w:val="single" w:sz="8" w:space="0" w:color="AEAEAE"/>
              <w:right w:val="single" w:sz="8" w:space="0" w:color="E0E0E0"/>
            </w:tcBorders>
            <w:shd w:val="clear" w:color="auto" w:fill="FFFFFF"/>
          </w:tcPr>
          <w:p w14:paraId="4F63FF6A"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7.495</w:t>
            </w:r>
          </w:p>
        </w:tc>
        <w:tc>
          <w:tcPr>
            <w:tcW w:w="10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A4A6A49" w14:textId="77777777" w:rsidR="00D76D54" w:rsidRPr="00D76D54" w:rsidRDefault="00D76D54" w:rsidP="00D76D54">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3DC5820" w14:textId="77777777" w:rsidR="00D76D54" w:rsidRPr="00D76D54" w:rsidRDefault="00D76D54" w:rsidP="00D76D54">
            <w:pPr>
              <w:autoSpaceDE w:val="0"/>
              <w:autoSpaceDN w:val="0"/>
              <w:adjustRightInd w:val="0"/>
              <w:spacing w:after="0" w:line="240" w:lineRule="auto"/>
              <w:rPr>
                <w:rFonts w:ascii="Times New Roman" w:hAnsi="Times New Roman" w:cs="Times New Roman"/>
                <w:sz w:val="24"/>
                <w:szCs w:val="24"/>
              </w:rPr>
            </w:pPr>
          </w:p>
        </w:tc>
        <w:tc>
          <w:tcPr>
            <w:tcW w:w="1498" w:type="dxa"/>
            <w:tcBorders>
              <w:top w:val="single" w:sz="8" w:space="0" w:color="AEAEAE"/>
              <w:left w:val="single" w:sz="8" w:space="0" w:color="E0E0E0"/>
              <w:bottom w:val="single" w:sz="8" w:space="0" w:color="AEAEAE"/>
              <w:right w:val="nil"/>
            </w:tcBorders>
            <w:shd w:val="clear" w:color="auto" w:fill="FFFFFF"/>
            <w:vAlign w:val="center"/>
          </w:tcPr>
          <w:p w14:paraId="572D82CA" w14:textId="77777777" w:rsidR="00D76D54" w:rsidRPr="00D76D54" w:rsidRDefault="00D76D54" w:rsidP="00D76D54">
            <w:pPr>
              <w:autoSpaceDE w:val="0"/>
              <w:autoSpaceDN w:val="0"/>
              <w:adjustRightInd w:val="0"/>
              <w:spacing w:after="0" w:line="240" w:lineRule="auto"/>
              <w:rPr>
                <w:rFonts w:ascii="Times New Roman" w:hAnsi="Times New Roman" w:cs="Times New Roman"/>
                <w:sz w:val="24"/>
                <w:szCs w:val="24"/>
              </w:rPr>
            </w:pPr>
          </w:p>
        </w:tc>
      </w:tr>
      <w:tr w:rsidR="00D76D54" w:rsidRPr="00D76D54" w14:paraId="79724C0E" w14:textId="77777777">
        <w:trPr>
          <w:cantSplit/>
        </w:trPr>
        <w:tc>
          <w:tcPr>
            <w:tcW w:w="2496" w:type="dxa"/>
            <w:tcBorders>
              <w:top w:val="single" w:sz="8" w:space="0" w:color="AEAEAE"/>
              <w:left w:val="nil"/>
              <w:bottom w:val="single" w:sz="8" w:space="0" w:color="AEAEAE"/>
              <w:right w:val="nil"/>
            </w:tcBorders>
            <w:shd w:val="clear" w:color="auto" w:fill="E0E0E0"/>
          </w:tcPr>
          <w:p w14:paraId="6AC3C93B"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Total</w:t>
            </w:r>
          </w:p>
        </w:tc>
        <w:tc>
          <w:tcPr>
            <w:tcW w:w="1498" w:type="dxa"/>
            <w:tcBorders>
              <w:top w:val="single" w:sz="8" w:space="0" w:color="AEAEAE"/>
              <w:left w:val="nil"/>
              <w:bottom w:val="single" w:sz="8" w:space="0" w:color="AEAEAE"/>
              <w:right w:val="single" w:sz="8" w:space="0" w:color="E0E0E0"/>
            </w:tcBorders>
            <w:shd w:val="clear" w:color="auto" w:fill="FFFFFF"/>
          </w:tcPr>
          <w:p w14:paraId="740BBEBD"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2511.000</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01A13E7E"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60</w:t>
            </w:r>
          </w:p>
        </w:tc>
        <w:tc>
          <w:tcPr>
            <w:tcW w:w="143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1E7158F" w14:textId="77777777" w:rsidR="00D76D54" w:rsidRPr="00D76D54" w:rsidRDefault="00D76D54" w:rsidP="00D76D54">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932C1C1" w14:textId="77777777" w:rsidR="00D76D54" w:rsidRPr="00D76D54" w:rsidRDefault="00D76D54" w:rsidP="00D76D54">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B3FCDEF" w14:textId="77777777" w:rsidR="00D76D54" w:rsidRPr="00D76D54" w:rsidRDefault="00D76D54" w:rsidP="00D76D54">
            <w:pPr>
              <w:autoSpaceDE w:val="0"/>
              <w:autoSpaceDN w:val="0"/>
              <w:adjustRightInd w:val="0"/>
              <w:spacing w:after="0" w:line="240" w:lineRule="auto"/>
              <w:rPr>
                <w:rFonts w:ascii="Times New Roman" w:hAnsi="Times New Roman" w:cs="Times New Roman"/>
                <w:sz w:val="24"/>
                <w:szCs w:val="24"/>
              </w:rPr>
            </w:pPr>
          </w:p>
        </w:tc>
        <w:tc>
          <w:tcPr>
            <w:tcW w:w="1498" w:type="dxa"/>
            <w:tcBorders>
              <w:top w:val="single" w:sz="8" w:space="0" w:color="AEAEAE"/>
              <w:left w:val="single" w:sz="8" w:space="0" w:color="E0E0E0"/>
              <w:bottom w:val="single" w:sz="8" w:space="0" w:color="AEAEAE"/>
              <w:right w:val="nil"/>
            </w:tcBorders>
            <w:shd w:val="clear" w:color="auto" w:fill="FFFFFF"/>
            <w:vAlign w:val="center"/>
          </w:tcPr>
          <w:p w14:paraId="09CC30A1" w14:textId="77777777" w:rsidR="00D76D54" w:rsidRPr="00D76D54" w:rsidRDefault="00D76D54" w:rsidP="00D76D54">
            <w:pPr>
              <w:autoSpaceDE w:val="0"/>
              <w:autoSpaceDN w:val="0"/>
              <w:adjustRightInd w:val="0"/>
              <w:spacing w:after="0" w:line="240" w:lineRule="auto"/>
              <w:rPr>
                <w:rFonts w:ascii="Times New Roman" w:hAnsi="Times New Roman" w:cs="Times New Roman"/>
                <w:sz w:val="24"/>
                <w:szCs w:val="24"/>
              </w:rPr>
            </w:pPr>
          </w:p>
        </w:tc>
      </w:tr>
      <w:tr w:rsidR="00D76D54" w:rsidRPr="00D76D54" w14:paraId="02C5AD85" w14:textId="77777777">
        <w:trPr>
          <w:cantSplit/>
        </w:trPr>
        <w:tc>
          <w:tcPr>
            <w:tcW w:w="2496" w:type="dxa"/>
            <w:tcBorders>
              <w:top w:val="single" w:sz="8" w:space="0" w:color="AEAEAE"/>
              <w:left w:val="nil"/>
              <w:bottom w:val="single" w:sz="8" w:space="0" w:color="152935"/>
              <w:right w:val="nil"/>
            </w:tcBorders>
            <w:shd w:val="clear" w:color="auto" w:fill="E0E0E0"/>
          </w:tcPr>
          <w:p w14:paraId="30DC9E70"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Corrected Total</w:t>
            </w:r>
          </w:p>
        </w:tc>
        <w:tc>
          <w:tcPr>
            <w:tcW w:w="1498" w:type="dxa"/>
            <w:tcBorders>
              <w:top w:val="single" w:sz="8" w:space="0" w:color="AEAEAE"/>
              <w:left w:val="nil"/>
              <w:bottom w:val="single" w:sz="8" w:space="0" w:color="152935"/>
              <w:right w:val="single" w:sz="8" w:space="0" w:color="E0E0E0"/>
            </w:tcBorders>
            <w:shd w:val="clear" w:color="auto" w:fill="FFFFFF"/>
          </w:tcPr>
          <w:p w14:paraId="1AB6F127"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480.983</w:t>
            </w:r>
          </w:p>
        </w:tc>
        <w:tc>
          <w:tcPr>
            <w:tcW w:w="1045" w:type="dxa"/>
            <w:tcBorders>
              <w:top w:val="single" w:sz="8" w:space="0" w:color="AEAEAE"/>
              <w:left w:val="single" w:sz="8" w:space="0" w:color="E0E0E0"/>
              <w:bottom w:val="single" w:sz="8" w:space="0" w:color="152935"/>
              <w:right w:val="single" w:sz="8" w:space="0" w:color="E0E0E0"/>
            </w:tcBorders>
            <w:shd w:val="clear" w:color="auto" w:fill="FFFFFF"/>
          </w:tcPr>
          <w:p w14:paraId="774E1D10"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59</w:t>
            </w:r>
          </w:p>
        </w:tc>
        <w:tc>
          <w:tcPr>
            <w:tcW w:w="143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ABDDBFD" w14:textId="77777777" w:rsidR="00D76D54" w:rsidRPr="00D76D54" w:rsidRDefault="00D76D54" w:rsidP="00D76D54">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0AD1F0D" w14:textId="77777777" w:rsidR="00D76D54" w:rsidRPr="00D76D54" w:rsidRDefault="00D76D54" w:rsidP="00D76D54">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C8CFAA7" w14:textId="77777777" w:rsidR="00D76D54" w:rsidRPr="00D76D54" w:rsidRDefault="00D76D54" w:rsidP="00D76D54">
            <w:pPr>
              <w:autoSpaceDE w:val="0"/>
              <w:autoSpaceDN w:val="0"/>
              <w:adjustRightInd w:val="0"/>
              <w:spacing w:after="0" w:line="240" w:lineRule="auto"/>
              <w:rPr>
                <w:rFonts w:ascii="Times New Roman" w:hAnsi="Times New Roman" w:cs="Times New Roman"/>
                <w:sz w:val="24"/>
                <w:szCs w:val="24"/>
              </w:rPr>
            </w:pPr>
          </w:p>
        </w:tc>
        <w:tc>
          <w:tcPr>
            <w:tcW w:w="1498" w:type="dxa"/>
            <w:tcBorders>
              <w:top w:val="single" w:sz="8" w:space="0" w:color="AEAEAE"/>
              <w:left w:val="single" w:sz="8" w:space="0" w:color="E0E0E0"/>
              <w:bottom w:val="single" w:sz="8" w:space="0" w:color="152935"/>
              <w:right w:val="nil"/>
            </w:tcBorders>
            <w:shd w:val="clear" w:color="auto" w:fill="FFFFFF"/>
            <w:vAlign w:val="center"/>
          </w:tcPr>
          <w:p w14:paraId="4778DD11" w14:textId="77777777" w:rsidR="00D76D54" w:rsidRPr="00D76D54" w:rsidRDefault="00D76D54" w:rsidP="00D76D54">
            <w:pPr>
              <w:autoSpaceDE w:val="0"/>
              <w:autoSpaceDN w:val="0"/>
              <w:adjustRightInd w:val="0"/>
              <w:spacing w:after="0" w:line="240" w:lineRule="auto"/>
              <w:rPr>
                <w:rFonts w:ascii="Times New Roman" w:hAnsi="Times New Roman" w:cs="Times New Roman"/>
                <w:sz w:val="24"/>
                <w:szCs w:val="24"/>
              </w:rPr>
            </w:pPr>
          </w:p>
        </w:tc>
      </w:tr>
      <w:tr w:rsidR="00D76D54" w:rsidRPr="00D76D54" w14:paraId="7FBCA533" w14:textId="77777777">
        <w:trPr>
          <w:cantSplit/>
        </w:trPr>
        <w:tc>
          <w:tcPr>
            <w:tcW w:w="10062" w:type="dxa"/>
            <w:gridSpan w:val="7"/>
            <w:tcBorders>
              <w:top w:val="nil"/>
              <w:left w:val="nil"/>
              <w:bottom w:val="nil"/>
              <w:right w:val="nil"/>
            </w:tcBorders>
            <w:shd w:val="clear" w:color="auto" w:fill="FFFFFF"/>
          </w:tcPr>
          <w:p w14:paraId="749E80B5" w14:textId="77777777" w:rsidR="00D76D54" w:rsidRPr="00D76D54" w:rsidRDefault="00D76D54" w:rsidP="00D76D54">
            <w:pPr>
              <w:autoSpaceDE w:val="0"/>
              <w:autoSpaceDN w:val="0"/>
              <w:adjustRightInd w:val="0"/>
              <w:spacing w:after="0" w:line="320" w:lineRule="atLeast"/>
              <w:ind w:left="60" w:right="60"/>
              <w:rPr>
                <w:rFonts w:ascii="Arial" w:hAnsi="Arial" w:cs="Arial"/>
                <w:color w:val="010205"/>
                <w:sz w:val="18"/>
                <w:szCs w:val="18"/>
              </w:rPr>
            </w:pPr>
            <w:r w:rsidRPr="00D76D54">
              <w:rPr>
                <w:rFonts w:ascii="Arial" w:hAnsi="Arial" w:cs="Arial"/>
                <w:color w:val="010205"/>
                <w:sz w:val="18"/>
                <w:szCs w:val="18"/>
              </w:rPr>
              <w:t>a. R Squared = .158 (Adjusted R Squared = .081)</w:t>
            </w:r>
          </w:p>
        </w:tc>
      </w:tr>
    </w:tbl>
    <w:p w14:paraId="031A99A1" w14:textId="77777777" w:rsidR="00D76D54" w:rsidRPr="00D76D54" w:rsidRDefault="00D76D54" w:rsidP="00D76D54">
      <w:pPr>
        <w:autoSpaceDE w:val="0"/>
        <w:autoSpaceDN w:val="0"/>
        <w:adjustRightInd w:val="0"/>
        <w:spacing w:after="0" w:line="400" w:lineRule="atLeast"/>
        <w:rPr>
          <w:rFonts w:ascii="Times New Roman" w:hAnsi="Times New Roman" w:cs="Times New Roman"/>
          <w:sz w:val="24"/>
          <w:szCs w:val="24"/>
        </w:rPr>
      </w:pPr>
    </w:p>
    <w:p w14:paraId="7FC9879D" w14:textId="77777777" w:rsidR="00D76D54" w:rsidRPr="00D76D54" w:rsidRDefault="00D76D54" w:rsidP="00D76D54">
      <w:pPr>
        <w:autoSpaceDE w:val="0"/>
        <w:autoSpaceDN w:val="0"/>
        <w:adjustRightInd w:val="0"/>
        <w:spacing w:after="0" w:line="240" w:lineRule="auto"/>
        <w:rPr>
          <w:rFonts w:ascii="Times New Roman" w:hAnsi="Times New Roman" w:cs="Times New Roman"/>
          <w:sz w:val="24"/>
          <w:szCs w:val="24"/>
        </w:rPr>
      </w:pPr>
    </w:p>
    <w:tbl>
      <w:tblPr>
        <w:tblW w:w="44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84"/>
        <w:gridCol w:w="737"/>
        <w:gridCol w:w="1292"/>
        <w:gridCol w:w="1029"/>
      </w:tblGrid>
      <w:tr w:rsidR="00D76D54" w:rsidRPr="00D76D54" w14:paraId="3C282A70" w14:textId="77777777">
        <w:trPr>
          <w:cantSplit/>
        </w:trPr>
        <w:tc>
          <w:tcPr>
            <w:tcW w:w="4440" w:type="dxa"/>
            <w:gridSpan w:val="4"/>
            <w:tcBorders>
              <w:top w:val="nil"/>
              <w:left w:val="nil"/>
              <w:bottom w:val="nil"/>
              <w:right w:val="nil"/>
            </w:tcBorders>
            <w:shd w:val="clear" w:color="auto" w:fill="FFFFFF"/>
            <w:vAlign w:val="center"/>
          </w:tcPr>
          <w:p w14:paraId="71649EAC"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010205"/>
              </w:rPr>
            </w:pPr>
            <w:r w:rsidRPr="00D76D54">
              <w:rPr>
                <w:rFonts w:ascii="Arial" w:hAnsi="Arial" w:cs="Arial"/>
                <w:b/>
                <w:bCs/>
                <w:color w:val="010205"/>
              </w:rPr>
              <w:t>Between-Subjects Factors</w:t>
            </w:r>
          </w:p>
        </w:tc>
      </w:tr>
      <w:tr w:rsidR="00D76D54" w:rsidRPr="00D76D54" w14:paraId="118EAD85" w14:textId="77777777">
        <w:trPr>
          <w:cantSplit/>
        </w:trPr>
        <w:tc>
          <w:tcPr>
            <w:tcW w:w="2120" w:type="dxa"/>
            <w:gridSpan w:val="2"/>
            <w:tcBorders>
              <w:top w:val="nil"/>
              <w:left w:val="nil"/>
              <w:bottom w:val="single" w:sz="8" w:space="0" w:color="152935"/>
              <w:right w:val="nil"/>
            </w:tcBorders>
            <w:shd w:val="clear" w:color="auto" w:fill="FFFFFF"/>
            <w:vAlign w:val="bottom"/>
          </w:tcPr>
          <w:p w14:paraId="6BF0F190" w14:textId="77777777" w:rsidR="00D76D54" w:rsidRPr="00D76D54" w:rsidRDefault="00D76D54" w:rsidP="00D76D54">
            <w:pPr>
              <w:autoSpaceDE w:val="0"/>
              <w:autoSpaceDN w:val="0"/>
              <w:adjustRightInd w:val="0"/>
              <w:spacing w:after="0" w:line="240" w:lineRule="auto"/>
              <w:rPr>
                <w:rFonts w:ascii="Times New Roman" w:hAnsi="Times New Roman" w:cs="Times New Roman"/>
                <w:sz w:val="24"/>
                <w:szCs w:val="24"/>
              </w:rPr>
            </w:pPr>
          </w:p>
        </w:tc>
        <w:tc>
          <w:tcPr>
            <w:tcW w:w="1291" w:type="dxa"/>
            <w:tcBorders>
              <w:top w:val="nil"/>
              <w:left w:val="nil"/>
              <w:bottom w:val="single" w:sz="8" w:space="0" w:color="152935"/>
              <w:right w:val="single" w:sz="8" w:space="0" w:color="E0E0E0"/>
            </w:tcBorders>
            <w:shd w:val="clear" w:color="auto" w:fill="FFFFFF"/>
            <w:vAlign w:val="bottom"/>
          </w:tcPr>
          <w:p w14:paraId="15700A37"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Value Label</w:t>
            </w:r>
          </w:p>
        </w:tc>
        <w:tc>
          <w:tcPr>
            <w:tcW w:w="1029" w:type="dxa"/>
            <w:tcBorders>
              <w:top w:val="nil"/>
              <w:left w:val="single" w:sz="8" w:space="0" w:color="E0E0E0"/>
              <w:bottom w:val="single" w:sz="8" w:space="0" w:color="152935"/>
              <w:right w:val="nil"/>
            </w:tcBorders>
            <w:shd w:val="clear" w:color="auto" w:fill="FFFFFF"/>
            <w:vAlign w:val="bottom"/>
          </w:tcPr>
          <w:p w14:paraId="06449ED9"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N</w:t>
            </w:r>
          </w:p>
        </w:tc>
      </w:tr>
      <w:tr w:rsidR="00D76D54" w:rsidRPr="00D76D54" w14:paraId="6C6F9625" w14:textId="77777777">
        <w:trPr>
          <w:cantSplit/>
        </w:trPr>
        <w:tc>
          <w:tcPr>
            <w:tcW w:w="1383" w:type="dxa"/>
            <w:vMerge w:val="restart"/>
            <w:tcBorders>
              <w:top w:val="single" w:sz="8" w:space="0" w:color="152935"/>
              <w:left w:val="nil"/>
              <w:bottom w:val="single" w:sz="8" w:space="0" w:color="AEAEAE"/>
              <w:right w:val="nil"/>
            </w:tcBorders>
            <w:shd w:val="clear" w:color="auto" w:fill="E0E0E0"/>
          </w:tcPr>
          <w:p w14:paraId="29A3941F"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proofErr w:type="spellStart"/>
            <w:r w:rsidRPr="00D76D54">
              <w:rPr>
                <w:rFonts w:ascii="Arial" w:hAnsi="Arial" w:cs="Arial"/>
                <w:color w:val="264A60"/>
                <w:sz w:val="18"/>
                <w:szCs w:val="18"/>
              </w:rPr>
              <w:t>ssHIGHLOW</w:t>
            </w:r>
            <w:proofErr w:type="spellEnd"/>
          </w:p>
        </w:tc>
        <w:tc>
          <w:tcPr>
            <w:tcW w:w="737" w:type="dxa"/>
            <w:tcBorders>
              <w:top w:val="single" w:sz="8" w:space="0" w:color="152935"/>
              <w:left w:val="nil"/>
              <w:bottom w:val="single" w:sz="8" w:space="0" w:color="AEAEAE"/>
              <w:right w:val="nil"/>
            </w:tcBorders>
            <w:shd w:val="clear" w:color="auto" w:fill="E0E0E0"/>
          </w:tcPr>
          <w:p w14:paraId="037623B6"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1.00</w:t>
            </w:r>
          </w:p>
        </w:tc>
        <w:tc>
          <w:tcPr>
            <w:tcW w:w="1291" w:type="dxa"/>
            <w:tcBorders>
              <w:top w:val="single" w:sz="8" w:space="0" w:color="152935"/>
              <w:left w:val="nil"/>
              <w:bottom w:val="single" w:sz="8" w:space="0" w:color="AEAEAE"/>
              <w:right w:val="single" w:sz="8" w:space="0" w:color="E0E0E0"/>
            </w:tcBorders>
            <w:shd w:val="clear" w:color="auto" w:fill="FFFFFF"/>
          </w:tcPr>
          <w:p w14:paraId="6644A44D" w14:textId="77777777" w:rsidR="00D76D54" w:rsidRPr="00D76D54" w:rsidRDefault="00D76D54" w:rsidP="00D76D54">
            <w:pPr>
              <w:autoSpaceDE w:val="0"/>
              <w:autoSpaceDN w:val="0"/>
              <w:adjustRightInd w:val="0"/>
              <w:spacing w:after="0" w:line="320" w:lineRule="atLeast"/>
              <w:ind w:left="60" w:right="60"/>
              <w:rPr>
                <w:rFonts w:ascii="Arial" w:hAnsi="Arial" w:cs="Arial"/>
                <w:color w:val="010205"/>
                <w:sz w:val="18"/>
                <w:szCs w:val="18"/>
              </w:rPr>
            </w:pPr>
            <w:r w:rsidRPr="00D76D54">
              <w:rPr>
                <w:rFonts w:ascii="Arial" w:hAnsi="Arial" w:cs="Arial"/>
                <w:color w:val="010205"/>
                <w:sz w:val="18"/>
                <w:szCs w:val="18"/>
              </w:rPr>
              <w:t>high</w:t>
            </w:r>
          </w:p>
        </w:tc>
        <w:tc>
          <w:tcPr>
            <w:tcW w:w="1029" w:type="dxa"/>
            <w:tcBorders>
              <w:top w:val="single" w:sz="8" w:space="0" w:color="152935"/>
              <w:left w:val="single" w:sz="8" w:space="0" w:color="E0E0E0"/>
              <w:bottom w:val="single" w:sz="8" w:space="0" w:color="AEAEAE"/>
              <w:right w:val="nil"/>
            </w:tcBorders>
            <w:shd w:val="clear" w:color="auto" w:fill="FFFFFF"/>
          </w:tcPr>
          <w:p w14:paraId="72601E19"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32</w:t>
            </w:r>
          </w:p>
        </w:tc>
      </w:tr>
      <w:tr w:rsidR="00D76D54" w:rsidRPr="00D76D54" w14:paraId="07F3F210" w14:textId="77777777">
        <w:trPr>
          <w:cantSplit/>
        </w:trPr>
        <w:tc>
          <w:tcPr>
            <w:tcW w:w="1383" w:type="dxa"/>
            <w:vMerge/>
            <w:tcBorders>
              <w:top w:val="single" w:sz="8" w:space="0" w:color="152935"/>
              <w:left w:val="nil"/>
              <w:bottom w:val="single" w:sz="8" w:space="0" w:color="AEAEAE"/>
              <w:right w:val="nil"/>
            </w:tcBorders>
            <w:shd w:val="clear" w:color="auto" w:fill="E0E0E0"/>
          </w:tcPr>
          <w:p w14:paraId="0FE00D65" w14:textId="77777777" w:rsidR="00D76D54" w:rsidRPr="00D76D54" w:rsidRDefault="00D76D54" w:rsidP="00D76D54">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16E8A39"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2.00</w:t>
            </w:r>
          </w:p>
        </w:tc>
        <w:tc>
          <w:tcPr>
            <w:tcW w:w="1291" w:type="dxa"/>
            <w:tcBorders>
              <w:top w:val="single" w:sz="8" w:space="0" w:color="AEAEAE"/>
              <w:left w:val="nil"/>
              <w:bottom w:val="single" w:sz="8" w:space="0" w:color="AEAEAE"/>
              <w:right w:val="single" w:sz="8" w:space="0" w:color="E0E0E0"/>
            </w:tcBorders>
            <w:shd w:val="clear" w:color="auto" w:fill="FFFFFF"/>
          </w:tcPr>
          <w:p w14:paraId="28B97ED5" w14:textId="77777777" w:rsidR="00D76D54" w:rsidRPr="00D76D54" w:rsidRDefault="00D76D54" w:rsidP="00D76D54">
            <w:pPr>
              <w:autoSpaceDE w:val="0"/>
              <w:autoSpaceDN w:val="0"/>
              <w:adjustRightInd w:val="0"/>
              <w:spacing w:after="0" w:line="320" w:lineRule="atLeast"/>
              <w:ind w:left="60" w:right="60"/>
              <w:rPr>
                <w:rFonts w:ascii="Arial" w:hAnsi="Arial" w:cs="Arial"/>
                <w:color w:val="010205"/>
                <w:sz w:val="18"/>
                <w:szCs w:val="18"/>
              </w:rPr>
            </w:pPr>
            <w:r w:rsidRPr="00D76D54">
              <w:rPr>
                <w:rFonts w:ascii="Arial" w:hAnsi="Arial" w:cs="Arial"/>
                <w:color w:val="010205"/>
                <w:sz w:val="18"/>
                <w:szCs w:val="18"/>
              </w:rPr>
              <w:t>low</w:t>
            </w:r>
          </w:p>
        </w:tc>
        <w:tc>
          <w:tcPr>
            <w:tcW w:w="1029" w:type="dxa"/>
            <w:tcBorders>
              <w:top w:val="single" w:sz="8" w:space="0" w:color="AEAEAE"/>
              <w:left w:val="single" w:sz="8" w:space="0" w:color="E0E0E0"/>
              <w:bottom w:val="single" w:sz="8" w:space="0" w:color="AEAEAE"/>
              <w:right w:val="nil"/>
            </w:tcBorders>
            <w:shd w:val="clear" w:color="auto" w:fill="FFFFFF"/>
          </w:tcPr>
          <w:p w14:paraId="6F4367D9"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28</w:t>
            </w:r>
          </w:p>
        </w:tc>
      </w:tr>
      <w:tr w:rsidR="00D76D54" w:rsidRPr="00D76D54" w14:paraId="7DA0868C" w14:textId="77777777">
        <w:trPr>
          <w:cantSplit/>
        </w:trPr>
        <w:tc>
          <w:tcPr>
            <w:tcW w:w="1383" w:type="dxa"/>
            <w:vMerge w:val="restart"/>
            <w:tcBorders>
              <w:top w:val="single" w:sz="8" w:space="0" w:color="AEAEAE"/>
              <w:left w:val="nil"/>
              <w:bottom w:val="single" w:sz="8" w:space="0" w:color="152935"/>
              <w:right w:val="nil"/>
            </w:tcBorders>
            <w:shd w:val="clear" w:color="auto" w:fill="E0E0E0"/>
          </w:tcPr>
          <w:p w14:paraId="3499F79A"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proofErr w:type="spellStart"/>
            <w:r w:rsidRPr="00D76D54">
              <w:rPr>
                <w:rFonts w:ascii="Arial" w:hAnsi="Arial" w:cs="Arial"/>
                <w:color w:val="264A60"/>
                <w:sz w:val="18"/>
                <w:szCs w:val="18"/>
              </w:rPr>
              <w:t>musicgroup</w:t>
            </w:r>
            <w:proofErr w:type="spellEnd"/>
          </w:p>
        </w:tc>
        <w:tc>
          <w:tcPr>
            <w:tcW w:w="737" w:type="dxa"/>
            <w:tcBorders>
              <w:top w:val="single" w:sz="8" w:space="0" w:color="AEAEAE"/>
              <w:left w:val="nil"/>
              <w:bottom w:val="single" w:sz="8" w:space="0" w:color="AEAEAE"/>
              <w:right w:val="nil"/>
            </w:tcBorders>
            <w:shd w:val="clear" w:color="auto" w:fill="E0E0E0"/>
          </w:tcPr>
          <w:p w14:paraId="11BC93BC"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1.00</w:t>
            </w:r>
          </w:p>
        </w:tc>
        <w:tc>
          <w:tcPr>
            <w:tcW w:w="1291" w:type="dxa"/>
            <w:tcBorders>
              <w:top w:val="single" w:sz="8" w:space="0" w:color="AEAEAE"/>
              <w:left w:val="nil"/>
              <w:bottom w:val="single" w:sz="8" w:space="0" w:color="AEAEAE"/>
              <w:right w:val="single" w:sz="8" w:space="0" w:color="E0E0E0"/>
            </w:tcBorders>
            <w:shd w:val="clear" w:color="auto" w:fill="FFFFFF"/>
          </w:tcPr>
          <w:p w14:paraId="0A7C3D09" w14:textId="77777777" w:rsidR="00D76D54" w:rsidRPr="00D76D54" w:rsidRDefault="00D76D54" w:rsidP="00D76D54">
            <w:pPr>
              <w:autoSpaceDE w:val="0"/>
              <w:autoSpaceDN w:val="0"/>
              <w:adjustRightInd w:val="0"/>
              <w:spacing w:after="0" w:line="320" w:lineRule="atLeast"/>
              <w:ind w:left="60" w:right="60"/>
              <w:rPr>
                <w:rFonts w:ascii="Arial" w:hAnsi="Arial" w:cs="Arial"/>
                <w:color w:val="010205"/>
                <w:sz w:val="18"/>
                <w:szCs w:val="18"/>
              </w:rPr>
            </w:pPr>
            <w:r w:rsidRPr="00D76D54">
              <w:rPr>
                <w:rFonts w:ascii="Arial" w:hAnsi="Arial" w:cs="Arial"/>
                <w:color w:val="010205"/>
                <w:sz w:val="18"/>
                <w:szCs w:val="18"/>
              </w:rPr>
              <w:t>NO Music</w:t>
            </w:r>
          </w:p>
        </w:tc>
        <w:tc>
          <w:tcPr>
            <w:tcW w:w="1029" w:type="dxa"/>
            <w:tcBorders>
              <w:top w:val="single" w:sz="8" w:space="0" w:color="AEAEAE"/>
              <w:left w:val="single" w:sz="8" w:space="0" w:color="E0E0E0"/>
              <w:bottom w:val="single" w:sz="8" w:space="0" w:color="AEAEAE"/>
              <w:right w:val="nil"/>
            </w:tcBorders>
            <w:shd w:val="clear" w:color="auto" w:fill="FFFFFF"/>
          </w:tcPr>
          <w:p w14:paraId="5B3E3C6A"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20</w:t>
            </w:r>
          </w:p>
        </w:tc>
      </w:tr>
      <w:tr w:rsidR="00D76D54" w:rsidRPr="00D76D54" w14:paraId="119BE621" w14:textId="77777777">
        <w:trPr>
          <w:cantSplit/>
        </w:trPr>
        <w:tc>
          <w:tcPr>
            <w:tcW w:w="1383" w:type="dxa"/>
            <w:vMerge/>
            <w:tcBorders>
              <w:top w:val="single" w:sz="8" w:space="0" w:color="AEAEAE"/>
              <w:left w:val="nil"/>
              <w:bottom w:val="single" w:sz="8" w:space="0" w:color="152935"/>
              <w:right w:val="nil"/>
            </w:tcBorders>
            <w:shd w:val="clear" w:color="auto" w:fill="E0E0E0"/>
          </w:tcPr>
          <w:p w14:paraId="1256931C" w14:textId="77777777" w:rsidR="00D76D54" w:rsidRPr="00D76D54" w:rsidRDefault="00D76D54" w:rsidP="00D76D54">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E566287"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2.00</w:t>
            </w:r>
          </w:p>
        </w:tc>
        <w:tc>
          <w:tcPr>
            <w:tcW w:w="1291" w:type="dxa"/>
            <w:tcBorders>
              <w:top w:val="single" w:sz="8" w:space="0" w:color="AEAEAE"/>
              <w:left w:val="nil"/>
              <w:bottom w:val="single" w:sz="8" w:space="0" w:color="AEAEAE"/>
              <w:right w:val="single" w:sz="8" w:space="0" w:color="E0E0E0"/>
            </w:tcBorders>
            <w:shd w:val="clear" w:color="auto" w:fill="FFFFFF"/>
          </w:tcPr>
          <w:p w14:paraId="730EA836" w14:textId="77777777" w:rsidR="00D76D54" w:rsidRPr="00D76D54" w:rsidRDefault="00D76D54" w:rsidP="00D76D54">
            <w:pPr>
              <w:autoSpaceDE w:val="0"/>
              <w:autoSpaceDN w:val="0"/>
              <w:adjustRightInd w:val="0"/>
              <w:spacing w:after="0" w:line="320" w:lineRule="atLeast"/>
              <w:ind w:left="60" w:right="60"/>
              <w:rPr>
                <w:rFonts w:ascii="Arial" w:hAnsi="Arial" w:cs="Arial"/>
                <w:color w:val="010205"/>
                <w:sz w:val="18"/>
                <w:szCs w:val="18"/>
              </w:rPr>
            </w:pPr>
            <w:r w:rsidRPr="00D76D54">
              <w:rPr>
                <w:rFonts w:ascii="Arial" w:hAnsi="Arial" w:cs="Arial"/>
                <w:color w:val="010205"/>
                <w:sz w:val="18"/>
                <w:szCs w:val="18"/>
              </w:rPr>
              <w:t>Fast Music</w:t>
            </w:r>
          </w:p>
        </w:tc>
        <w:tc>
          <w:tcPr>
            <w:tcW w:w="1029" w:type="dxa"/>
            <w:tcBorders>
              <w:top w:val="single" w:sz="8" w:space="0" w:color="AEAEAE"/>
              <w:left w:val="single" w:sz="8" w:space="0" w:color="E0E0E0"/>
              <w:bottom w:val="single" w:sz="8" w:space="0" w:color="AEAEAE"/>
              <w:right w:val="nil"/>
            </w:tcBorders>
            <w:shd w:val="clear" w:color="auto" w:fill="FFFFFF"/>
          </w:tcPr>
          <w:p w14:paraId="14581149"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20</w:t>
            </w:r>
          </w:p>
        </w:tc>
      </w:tr>
      <w:tr w:rsidR="00D76D54" w:rsidRPr="00D76D54" w14:paraId="250F68B2" w14:textId="77777777">
        <w:trPr>
          <w:cantSplit/>
        </w:trPr>
        <w:tc>
          <w:tcPr>
            <w:tcW w:w="1383" w:type="dxa"/>
            <w:vMerge/>
            <w:tcBorders>
              <w:top w:val="single" w:sz="8" w:space="0" w:color="AEAEAE"/>
              <w:left w:val="nil"/>
              <w:bottom w:val="single" w:sz="8" w:space="0" w:color="152935"/>
              <w:right w:val="nil"/>
            </w:tcBorders>
            <w:shd w:val="clear" w:color="auto" w:fill="E0E0E0"/>
          </w:tcPr>
          <w:p w14:paraId="24D833D7" w14:textId="77777777" w:rsidR="00D76D54" w:rsidRPr="00D76D54" w:rsidRDefault="00D76D54" w:rsidP="00D76D54">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15498D42"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3.00</w:t>
            </w:r>
          </w:p>
        </w:tc>
        <w:tc>
          <w:tcPr>
            <w:tcW w:w="1291" w:type="dxa"/>
            <w:tcBorders>
              <w:top w:val="single" w:sz="8" w:space="0" w:color="AEAEAE"/>
              <w:left w:val="nil"/>
              <w:bottom w:val="single" w:sz="8" w:space="0" w:color="152935"/>
              <w:right w:val="single" w:sz="8" w:space="0" w:color="E0E0E0"/>
            </w:tcBorders>
            <w:shd w:val="clear" w:color="auto" w:fill="FFFFFF"/>
          </w:tcPr>
          <w:p w14:paraId="41BCE1C3" w14:textId="77777777" w:rsidR="00D76D54" w:rsidRPr="00D76D54" w:rsidRDefault="00D76D54" w:rsidP="00D76D54">
            <w:pPr>
              <w:autoSpaceDE w:val="0"/>
              <w:autoSpaceDN w:val="0"/>
              <w:adjustRightInd w:val="0"/>
              <w:spacing w:after="0" w:line="320" w:lineRule="atLeast"/>
              <w:ind w:left="60" w:right="60"/>
              <w:rPr>
                <w:rFonts w:ascii="Arial" w:hAnsi="Arial" w:cs="Arial"/>
                <w:color w:val="010205"/>
                <w:sz w:val="18"/>
                <w:szCs w:val="18"/>
              </w:rPr>
            </w:pPr>
            <w:r w:rsidRPr="00D76D54">
              <w:rPr>
                <w:rFonts w:ascii="Arial" w:hAnsi="Arial" w:cs="Arial"/>
                <w:color w:val="010205"/>
                <w:sz w:val="18"/>
                <w:szCs w:val="18"/>
              </w:rPr>
              <w:t>Slow Music</w:t>
            </w:r>
          </w:p>
        </w:tc>
        <w:tc>
          <w:tcPr>
            <w:tcW w:w="1029" w:type="dxa"/>
            <w:tcBorders>
              <w:top w:val="single" w:sz="8" w:space="0" w:color="AEAEAE"/>
              <w:left w:val="single" w:sz="8" w:space="0" w:color="E0E0E0"/>
              <w:bottom w:val="single" w:sz="8" w:space="0" w:color="152935"/>
              <w:right w:val="nil"/>
            </w:tcBorders>
            <w:shd w:val="clear" w:color="auto" w:fill="FFFFFF"/>
          </w:tcPr>
          <w:p w14:paraId="062DC5F1"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20</w:t>
            </w:r>
          </w:p>
        </w:tc>
      </w:tr>
    </w:tbl>
    <w:p w14:paraId="5B304CB4" w14:textId="77777777" w:rsidR="00D76D54" w:rsidRPr="00D76D54" w:rsidRDefault="00D76D54" w:rsidP="00D76D54">
      <w:pPr>
        <w:autoSpaceDE w:val="0"/>
        <w:autoSpaceDN w:val="0"/>
        <w:adjustRightInd w:val="0"/>
        <w:spacing w:after="0" w:line="400" w:lineRule="atLeast"/>
        <w:rPr>
          <w:rFonts w:ascii="Times New Roman" w:hAnsi="Times New Roman" w:cs="Times New Roman"/>
          <w:sz w:val="24"/>
          <w:szCs w:val="24"/>
        </w:rPr>
      </w:pPr>
    </w:p>
    <w:p w14:paraId="20F10A34" w14:textId="77777777" w:rsidR="00D76D54" w:rsidRPr="00D76D54" w:rsidRDefault="00D76D54" w:rsidP="00D76D54">
      <w:pPr>
        <w:autoSpaceDE w:val="0"/>
        <w:autoSpaceDN w:val="0"/>
        <w:adjustRightInd w:val="0"/>
        <w:spacing w:after="0" w:line="240" w:lineRule="auto"/>
        <w:rPr>
          <w:rFonts w:ascii="Times New Roman" w:hAnsi="Times New Roman" w:cs="Times New Roman"/>
          <w:sz w:val="24"/>
          <w:szCs w:val="24"/>
        </w:rPr>
      </w:pPr>
    </w:p>
    <w:tbl>
      <w:tblPr>
        <w:tblW w:w="61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83"/>
        <w:gridCol w:w="1307"/>
        <w:gridCol w:w="1030"/>
        <w:gridCol w:w="1445"/>
        <w:gridCol w:w="1030"/>
      </w:tblGrid>
      <w:tr w:rsidR="00D76D54" w:rsidRPr="00D76D54" w14:paraId="45001B04" w14:textId="77777777">
        <w:trPr>
          <w:cantSplit/>
        </w:trPr>
        <w:tc>
          <w:tcPr>
            <w:tcW w:w="6191" w:type="dxa"/>
            <w:gridSpan w:val="5"/>
            <w:tcBorders>
              <w:top w:val="nil"/>
              <w:left w:val="nil"/>
              <w:bottom w:val="nil"/>
              <w:right w:val="nil"/>
            </w:tcBorders>
            <w:shd w:val="clear" w:color="auto" w:fill="FFFFFF"/>
            <w:vAlign w:val="center"/>
          </w:tcPr>
          <w:p w14:paraId="5A2127C8"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010205"/>
              </w:rPr>
            </w:pPr>
            <w:r w:rsidRPr="00D76D54">
              <w:rPr>
                <w:rFonts w:ascii="Arial" w:hAnsi="Arial" w:cs="Arial"/>
                <w:b/>
                <w:bCs/>
                <w:color w:val="010205"/>
              </w:rPr>
              <w:t>Descriptive Statistics</w:t>
            </w:r>
          </w:p>
        </w:tc>
      </w:tr>
      <w:tr w:rsidR="00D76D54" w:rsidRPr="00D76D54" w14:paraId="56195182" w14:textId="77777777">
        <w:trPr>
          <w:cantSplit/>
        </w:trPr>
        <w:tc>
          <w:tcPr>
            <w:tcW w:w="6191" w:type="dxa"/>
            <w:gridSpan w:val="5"/>
            <w:tcBorders>
              <w:top w:val="nil"/>
              <w:left w:val="nil"/>
              <w:bottom w:val="nil"/>
              <w:right w:val="nil"/>
            </w:tcBorders>
            <w:shd w:val="clear" w:color="auto" w:fill="FFFFFF"/>
            <w:vAlign w:val="bottom"/>
          </w:tcPr>
          <w:p w14:paraId="30194FDB" w14:textId="77777777" w:rsidR="00D76D54" w:rsidRPr="00D76D54" w:rsidRDefault="00D76D54" w:rsidP="00D76D54">
            <w:pPr>
              <w:autoSpaceDE w:val="0"/>
              <w:autoSpaceDN w:val="0"/>
              <w:adjustRightInd w:val="0"/>
              <w:spacing w:after="0" w:line="320" w:lineRule="atLeast"/>
              <w:rPr>
                <w:rFonts w:ascii="Times New Roman" w:hAnsi="Times New Roman" w:cs="Times New Roman"/>
                <w:sz w:val="24"/>
                <w:szCs w:val="24"/>
              </w:rPr>
            </w:pPr>
            <w:r w:rsidRPr="00D76D54">
              <w:rPr>
                <w:rFonts w:ascii="Arial" w:hAnsi="Arial" w:cs="Arial"/>
                <w:color w:val="010205"/>
                <w:sz w:val="18"/>
                <w:szCs w:val="18"/>
                <w:shd w:val="clear" w:color="auto" w:fill="FFFFFF"/>
              </w:rPr>
              <w:t xml:space="preserve">Dependent Variable:   </w:t>
            </w:r>
            <w:proofErr w:type="spellStart"/>
            <w:r w:rsidRPr="00D76D54">
              <w:rPr>
                <w:rFonts w:ascii="Arial" w:hAnsi="Arial" w:cs="Arial"/>
                <w:color w:val="010205"/>
                <w:sz w:val="18"/>
                <w:szCs w:val="18"/>
                <w:shd w:val="clear" w:color="auto" w:fill="FFFFFF"/>
              </w:rPr>
              <w:t>timeperception</w:t>
            </w:r>
            <w:proofErr w:type="spellEnd"/>
            <w:r w:rsidRPr="00D76D54">
              <w:rPr>
                <w:rFonts w:ascii="Arial" w:hAnsi="Arial" w:cs="Arial"/>
                <w:color w:val="010205"/>
                <w:sz w:val="18"/>
                <w:szCs w:val="18"/>
                <w:shd w:val="clear" w:color="auto" w:fill="FFFFFF"/>
              </w:rPr>
              <w:t xml:space="preserve">  </w:t>
            </w:r>
          </w:p>
        </w:tc>
      </w:tr>
      <w:tr w:rsidR="00D76D54" w:rsidRPr="00D76D54" w14:paraId="520D05A4" w14:textId="77777777">
        <w:trPr>
          <w:cantSplit/>
        </w:trPr>
        <w:tc>
          <w:tcPr>
            <w:tcW w:w="1383" w:type="dxa"/>
            <w:tcBorders>
              <w:top w:val="nil"/>
              <w:left w:val="nil"/>
              <w:bottom w:val="single" w:sz="8" w:space="0" w:color="152935"/>
              <w:right w:val="nil"/>
            </w:tcBorders>
            <w:shd w:val="clear" w:color="auto" w:fill="FFFFFF"/>
            <w:vAlign w:val="bottom"/>
          </w:tcPr>
          <w:p w14:paraId="2458D6F9"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proofErr w:type="spellStart"/>
            <w:r w:rsidRPr="00D76D54">
              <w:rPr>
                <w:rFonts w:ascii="Arial" w:hAnsi="Arial" w:cs="Arial"/>
                <w:color w:val="264A60"/>
                <w:sz w:val="18"/>
                <w:szCs w:val="18"/>
              </w:rPr>
              <w:t>ssHIGHLOW</w:t>
            </w:r>
            <w:proofErr w:type="spellEnd"/>
          </w:p>
        </w:tc>
        <w:tc>
          <w:tcPr>
            <w:tcW w:w="1306" w:type="dxa"/>
            <w:tcBorders>
              <w:top w:val="nil"/>
              <w:left w:val="nil"/>
              <w:bottom w:val="single" w:sz="8" w:space="0" w:color="152935"/>
              <w:right w:val="nil"/>
            </w:tcBorders>
            <w:shd w:val="clear" w:color="auto" w:fill="FFFFFF"/>
            <w:vAlign w:val="bottom"/>
          </w:tcPr>
          <w:p w14:paraId="7F3BD3C3"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proofErr w:type="spellStart"/>
            <w:r w:rsidRPr="00D76D54">
              <w:rPr>
                <w:rFonts w:ascii="Arial" w:hAnsi="Arial" w:cs="Arial"/>
                <w:color w:val="264A60"/>
                <w:sz w:val="18"/>
                <w:szCs w:val="18"/>
              </w:rPr>
              <w:t>musicgroup</w:t>
            </w:r>
            <w:proofErr w:type="spellEnd"/>
          </w:p>
        </w:tc>
        <w:tc>
          <w:tcPr>
            <w:tcW w:w="1029" w:type="dxa"/>
            <w:tcBorders>
              <w:top w:val="nil"/>
              <w:left w:val="nil"/>
              <w:bottom w:val="single" w:sz="8" w:space="0" w:color="152935"/>
              <w:right w:val="single" w:sz="8" w:space="0" w:color="E0E0E0"/>
            </w:tcBorders>
            <w:shd w:val="clear" w:color="auto" w:fill="FFFFFF"/>
            <w:vAlign w:val="bottom"/>
          </w:tcPr>
          <w:p w14:paraId="3537E0B8"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3BB4B681"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1ECA4D87"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N</w:t>
            </w:r>
          </w:p>
        </w:tc>
      </w:tr>
      <w:tr w:rsidR="00D76D54" w:rsidRPr="00D76D54" w14:paraId="35E07254" w14:textId="77777777">
        <w:trPr>
          <w:cantSplit/>
        </w:trPr>
        <w:tc>
          <w:tcPr>
            <w:tcW w:w="1383" w:type="dxa"/>
            <w:vMerge w:val="restart"/>
            <w:tcBorders>
              <w:top w:val="single" w:sz="8" w:space="0" w:color="152935"/>
              <w:left w:val="nil"/>
              <w:bottom w:val="nil"/>
              <w:right w:val="nil"/>
            </w:tcBorders>
            <w:shd w:val="clear" w:color="auto" w:fill="E0E0E0"/>
          </w:tcPr>
          <w:p w14:paraId="589E3700"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high</w:t>
            </w:r>
          </w:p>
        </w:tc>
        <w:tc>
          <w:tcPr>
            <w:tcW w:w="1306" w:type="dxa"/>
            <w:tcBorders>
              <w:top w:val="single" w:sz="8" w:space="0" w:color="152935"/>
              <w:left w:val="nil"/>
              <w:bottom w:val="single" w:sz="8" w:space="0" w:color="AEAEAE"/>
              <w:right w:val="nil"/>
            </w:tcBorders>
            <w:shd w:val="clear" w:color="auto" w:fill="E0E0E0"/>
          </w:tcPr>
          <w:p w14:paraId="48B0CD59"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NO Music</w:t>
            </w:r>
          </w:p>
        </w:tc>
        <w:tc>
          <w:tcPr>
            <w:tcW w:w="1029" w:type="dxa"/>
            <w:tcBorders>
              <w:top w:val="single" w:sz="8" w:space="0" w:color="152935"/>
              <w:left w:val="nil"/>
              <w:bottom w:val="single" w:sz="8" w:space="0" w:color="AEAEAE"/>
              <w:right w:val="single" w:sz="8" w:space="0" w:color="E0E0E0"/>
            </w:tcBorders>
            <w:shd w:val="clear" w:color="auto" w:fill="FFFFFF"/>
          </w:tcPr>
          <w:p w14:paraId="41C29AB6"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4.8333</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61B6079D"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3.31160</w:t>
            </w:r>
          </w:p>
        </w:tc>
        <w:tc>
          <w:tcPr>
            <w:tcW w:w="1029" w:type="dxa"/>
            <w:tcBorders>
              <w:top w:val="single" w:sz="8" w:space="0" w:color="152935"/>
              <w:left w:val="single" w:sz="8" w:space="0" w:color="E0E0E0"/>
              <w:bottom w:val="single" w:sz="8" w:space="0" w:color="AEAEAE"/>
              <w:right w:val="nil"/>
            </w:tcBorders>
            <w:shd w:val="clear" w:color="auto" w:fill="FFFFFF"/>
          </w:tcPr>
          <w:p w14:paraId="1F4F0786"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6</w:t>
            </w:r>
          </w:p>
        </w:tc>
      </w:tr>
      <w:tr w:rsidR="00D76D54" w:rsidRPr="00D76D54" w14:paraId="4B18379C" w14:textId="77777777">
        <w:trPr>
          <w:cantSplit/>
        </w:trPr>
        <w:tc>
          <w:tcPr>
            <w:tcW w:w="1383" w:type="dxa"/>
            <w:vMerge/>
            <w:tcBorders>
              <w:top w:val="single" w:sz="8" w:space="0" w:color="152935"/>
              <w:left w:val="nil"/>
              <w:bottom w:val="nil"/>
              <w:right w:val="nil"/>
            </w:tcBorders>
            <w:shd w:val="clear" w:color="auto" w:fill="E0E0E0"/>
          </w:tcPr>
          <w:p w14:paraId="7E8EC166" w14:textId="77777777" w:rsidR="00D76D54" w:rsidRPr="00D76D54" w:rsidRDefault="00D76D54" w:rsidP="00D76D54">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single" w:sz="8" w:space="0" w:color="AEAEAE"/>
              <w:right w:val="nil"/>
            </w:tcBorders>
            <w:shd w:val="clear" w:color="auto" w:fill="E0E0E0"/>
          </w:tcPr>
          <w:p w14:paraId="459E71CC"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Fast Music</w:t>
            </w:r>
          </w:p>
        </w:tc>
        <w:tc>
          <w:tcPr>
            <w:tcW w:w="1029" w:type="dxa"/>
            <w:tcBorders>
              <w:top w:val="single" w:sz="8" w:space="0" w:color="AEAEAE"/>
              <w:left w:val="nil"/>
              <w:bottom w:val="single" w:sz="8" w:space="0" w:color="AEAEAE"/>
              <w:right w:val="single" w:sz="8" w:space="0" w:color="E0E0E0"/>
            </w:tcBorders>
            <w:shd w:val="clear" w:color="auto" w:fill="FFFFFF"/>
          </w:tcPr>
          <w:p w14:paraId="6A806FCE"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5.0667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C4E23BA"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2.52039</w:t>
            </w:r>
          </w:p>
        </w:tc>
        <w:tc>
          <w:tcPr>
            <w:tcW w:w="1029" w:type="dxa"/>
            <w:tcBorders>
              <w:top w:val="single" w:sz="8" w:space="0" w:color="AEAEAE"/>
              <w:left w:val="single" w:sz="8" w:space="0" w:color="E0E0E0"/>
              <w:bottom w:val="single" w:sz="8" w:space="0" w:color="AEAEAE"/>
              <w:right w:val="nil"/>
            </w:tcBorders>
            <w:shd w:val="clear" w:color="auto" w:fill="FFFFFF"/>
          </w:tcPr>
          <w:p w14:paraId="3CBD7402"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15</w:t>
            </w:r>
          </w:p>
        </w:tc>
      </w:tr>
      <w:tr w:rsidR="00D76D54" w:rsidRPr="00D76D54" w14:paraId="639B3954" w14:textId="77777777">
        <w:trPr>
          <w:cantSplit/>
        </w:trPr>
        <w:tc>
          <w:tcPr>
            <w:tcW w:w="1383" w:type="dxa"/>
            <w:vMerge/>
            <w:tcBorders>
              <w:top w:val="single" w:sz="8" w:space="0" w:color="152935"/>
              <w:left w:val="nil"/>
              <w:bottom w:val="nil"/>
              <w:right w:val="nil"/>
            </w:tcBorders>
            <w:shd w:val="clear" w:color="auto" w:fill="E0E0E0"/>
          </w:tcPr>
          <w:p w14:paraId="7B1A2F10" w14:textId="77777777" w:rsidR="00D76D54" w:rsidRPr="00D76D54" w:rsidRDefault="00D76D54" w:rsidP="00D76D54">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single" w:sz="8" w:space="0" w:color="AEAEAE"/>
              <w:right w:val="nil"/>
            </w:tcBorders>
            <w:shd w:val="clear" w:color="auto" w:fill="E0E0E0"/>
          </w:tcPr>
          <w:p w14:paraId="368C7F62"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Slow Music</w:t>
            </w:r>
          </w:p>
        </w:tc>
        <w:tc>
          <w:tcPr>
            <w:tcW w:w="1029" w:type="dxa"/>
            <w:tcBorders>
              <w:top w:val="single" w:sz="8" w:space="0" w:color="AEAEAE"/>
              <w:left w:val="nil"/>
              <w:bottom w:val="single" w:sz="8" w:space="0" w:color="AEAEAE"/>
              <w:right w:val="single" w:sz="8" w:space="0" w:color="E0E0E0"/>
            </w:tcBorders>
            <w:shd w:val="clear" w:color="auto" w:fill="FFFFFF"/>
          </w:tcPr>
          <w:p w14:paraId="46FFB522"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7.4545</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AD4ADB8"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2.06706</w:t>
            </w:r>
          </w:p>
        </w:tc>
        <w:tc>
          <w:tcPr>
            <w:tcW w:w="1029" w:type="dxa"/>
            <w:tcBorders>
              <w:top w:val="single" w:sz="8" w:space="0" w:color="AEAEAE"/>
              <w:left w:val="single" w:sz="8" w:space="0" w:color="E0E0E0"/>
              <w:bottom w:val="single" w:sz="8" w:space="0" w:color="AEAEAE"/>
              <w:right w:val="nil"/>
            </w:tcBorders>
            <w:shd w:val="clear" w:color="auto" w:fill="FFFFFF"/>
          </w:tcPr>
          <w:p w14:paraId="2C1959EA"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11</w:t>
            </w:r>
          </w:p>
        </w:tc>
      </w:tr>
      <w:tr w:rsidR="00D76D54" w:rsidRPr="00D76D54" w14:paraId="4D8C4700" w14:textId="77777777">
        <w:trPr>
          <w:cantSplit/>
        </w:trPr>
        <w:tc>
          <w:tcPr>
            <w:tcW w:w="1383" w:type="dxa"/>
            <w:vMerge/>
            <w:tcBorders>
              <w:top w:val="single" w:sz="8" w:space="0" w:color="152935"/>
              <w:left w:val="nil"/>
              <w:bottom w:val="nil"/>
              <w:right w:val="nil"/>
            </w:tcBorders>
            <w:shd w:val="clear" w:color="auto" w:fill="E0E0E0"/>
          </w:tcPr>
          <w:p w14:paraId="54F324C1" w14:textId="77777777" w:rsidR="00D76D54" w:rsidRPr="00D76D54" w:rsidRDefault="00D76D54" w:rsidP="00D76D54">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nil"/>
              <w:right w:val="nil"/>
            </w:tcBorders>
            <w:shd w:val="clear" w:color="auto" w:fill="E0E0E0"/>
          </w:tcPr>
          <w:p w14:paraId="0ED5E6C5"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3F02C133"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5.8438</w:t>
            </w:r>
          </w:p>
        </w:tc>
        <w:tc>
          <w:tcPr>
            <w:tcW w:w="1444" w:type="dxa"/>
            <w:tcBorders>
              <w:top w:val="single" w:sz="8" w:space="0" w:color="AEAEAE"/>
              <w:left w:val="single" w:sz="8" w:space="0" w:color="E0E0E0"/>
              <w:bottom w:val="nil"/>
              <w:right w:val="single" w:sz="8" w:space="0" w:color="E0E0E0"/>
            </w:tcBorders>
            <w:shd w:val="clear" w:color="auto" w:fill="FFFFFF"/>
          </w:tcPr>
          <w:p w14:paraId="67BA8CC1"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2.72514</w:t>
            </w:r>
          </w:p>
        </w:tc>
        <w:tc>
          <w:tcPr>
            <w:tcW w:w="1029" w:type="dxa"/>
            <w:tcBorders>
              <w:top w:val="single" w:sz="8" w:space="0" w:color="AEAEAE"/>
              <w:left w:val="single" w:sz="8" w:space="0" w:color="E0E0E0"/>
              <w:bottom w:val="nil"/>
              <w:right w:val="nil"/>
            </w:tcBorders>
            <w:shd w:val="clear" w:color="auto" w:fill="FFFFFF"/>
          </w:tcPr>
          <w:p w14:paraId="7AB6B009"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32</w:t>
            </w:r>
          </w:p>
        </w:tc>
      </w:tr>
      <w:tr w:rsidR="00D76D54" w:rsidRPr="00D76D54" w14:paraId="053545C8" w14:textId="77777777">
        <w:trPr>
          <w:cantSplit/>
        </w:trPr>
        <w:tc>
          <w:tcPr>
            <w:tcW w:w="1383" w:type="dxa"/>
            <w:vMerge w:val="restart"/>
            <w:tcBorders>
              <w:top w:val="single" w:sz="8" w:space="0" w:color="AEAEAE"/>
              <w:left w:val="nil"/>
              <w:bottom w:val="nil"/>
              <w:right w:val="nil"/>
            </w:tcBorders>
            <w:shd w:val="clear" w:color="auto" w:fill="E0E0E0"/>
          </w:tcPr>
          <w:p w14:paraId="198C9D0D"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low</w:t>
            </w:r>
          </w:p>
        </w:tc>
        <w:tc>
          <w:tcPr>
            <w:tcW w:w="1306" w:type="dxa"/>
            <w:tcBorders>
              <w:top w:val="single" w:sz="8" w:space="0" w:color="AEAEAE"/>
              <w:left w:val="nil"/>
              <w:bottom w:val="single" w:sz="8" w:space="0" w:color="AEAEAE"/>
              <w:right w:val="nil"/>
            </w:tcBorders>
            <w:shd w:val="clear" w:color="auto" w:fill="E0E0E0"/>
          </w:tcPr>
          <w:p w14:paraId="4271AB3A"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NO Music</w:t>
            </w:r>
          </w:p>
        </w:tc>
        <w:tc>
          <w:tcPr>
            <w:tcW w:w="1029" w:type="dxa"/>
            <w:tcBorders>
              <w:top w:val="single" w:sz="8" w:space="0" w:color="AEAEAE"/>
              <w:left w:val="nil"/>
              <w:bottom w:val="single" w:sz="8" w:space="0" w:color="AEAEAE"/>
              <w:right w:val="single" w:sz="8" w:space="0" w:color="E0E0E0"/>
            </w:tcBorders>
            <w:shd w:val="clear" w:color="auto" w:fill="FFFFFF"/>
          </w:tcPr>
          <w:p w14:paraId="1DC2B00E"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6.5000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0E8D6B6"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2.90225</w:t>
            </w:r>
          </w:p>
        </w:tc>
        <w:tc>
          <w:tcPr>
            <w:tcW w:w="1029" w:type="dxa"/>
            <w:tcBorders>
              <w:top w:val="single" w:sz="8" w:space="0" w:color="AEAEAE"/>
              <w:left w:val="single" w:sz="8" w:space="0" w:color="E0E0E0"/>
              <w:bottom w:val="single" w:sz="8" w:space="0" w:color="AEAEAE"/>
              <w:right w:val="nil"/>
            </w:tcBorders>
            <w:shd w:val="clear" w:color="auto" w:fill="FFFFFF"/>
          </w:tcPr>
          <w:p w14:paraId="0F81E4DA"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14</w:t>
            </w:r>
          </w:p>
        </w:tc>
      </w:tr>
      <w:tr w:rsidR="00D76D54" w:rsidRPr="00D76D54" w14:paraId="6438226D" w14:textId="77777777">
        <w:trPr>
          <w:cantSplit/>
        </w:trPr>
        <w:tc>
          <w:tcPr>
            <w:tcW w:w="1383" w:type="dxa"/>
            <w:vMerge/>
            <w:tcBorders>
              <w:top w:val="single" w:sz="8" w:space="0" w:color="AEAEAE"/>
              <w:left w:val="nil"/>
              <w:bottom w:val="nil"/>
              <w:right w:val="nil"/>
            </w:tcBorders>
            <w:shd w:val="clear" w:color="auto" w:fill="E0E0E0"/>
          </w:tcPr>
          <w:p w14:paraId="67C2C12D" w14:textId="77777777" w:rsidR="00D76D54" w:rsidRPr="00D76D54" w:rsidRDefault="00D76D54" w:rsidP="00D76D54">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single" w:sz="8" w:space="0" w:color="AEAEAE"/>
              <w:right w:val="nil"/>
            </w:tcBorders>
            <w:shd w:val="clear" w:color="auto" w:fill="E0E0E0"/>
          </w:tcPr>
          <w:p w14:paraId="3579CC0A"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Fast Music</w:t>
            </w:r>
          </w:p>
        </w:tc>
        <w:tc>
          <w:tcPr>
            <w:tcW w:w="1029" w:type="dxa"/>
            <w:tcBorders>
              <w:top w:val="single" w:sz="8" w:space="0" w:color="AEAEAE"/>
              <w:left w:val="nil"/>
              <w:bottom w:val="single" w:sz="8" w:space="0" w:color="AEAEAE"/>
              <w:right w:val="single" w:sz="8" w:space="0" w:color="E0E0E0"/>
            </w:tcBorders>
            <w:shd w:val="clear" w:color="auto" w:fill="FFFFFF"/>
          </w:tcPr>
          <w:p w14:paraId="1C957CAB"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6.6000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DDC6837"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2.07364</w:t>
            </w:r>
          </w:p>
        </w:tc>
        <w:tc>
          <w:tcPr>
            <w:tcW w:w="1029" w:type="dxa"/>
            <w:tcBorders>
              <w:top w:val="single" w:sz="8" w:space="0" w:color="AEAEAE"/>
              <w:left w:val="single" w:sz="8" w:space="0" w:color="E0E0E0"/>
              <w:bottom w:val="single" w:sz="8" w:space="0" w:color="AEAEAE"/>
              <w:right w:val="nil"/>
            </w:tcBorders>
            <w:shd w:val="clear" w:color="auto" w:fill="FFFFFF"/>
          </w:tcPr>
          <w:p w14:paraId="7B96D361"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w:t>
            </w:r>
          </w:p>
        </w:tc>
      </w:tr>
      <w:tr w:rsidR="00D76D54" w:rsidRPr="00D76D54" w14:paraId="6B3841E5" w14:textId="77777777">
        <w:trPr>
          <w:cantSplit/>
        </w:trPr>
        <w:tc>
          <w:tcPr>
            <w:tcW w:w="1383" w:type="dxa"/>
            <w:vMerge/>
            <w:tcBorders>
              <w:top w:val="single" w:sz="8" w:space="0" w:color="AEAEAE"/>
              <w:left w:val="nil"/>
              <w:bottom w:val="nil"/>
              <w:right w:val="nil"/>
            </w:tcBorders>
            <w:shd w:val="clear" w:color="auto" w:fill="E0E0E0"/>
          </w:tcPr>
          <w:p w14:paraId="588DA8E8" w14:textId="77777777" w:rsidR="00D76D54" w:rsidRPr="00D76D54" w:rsidRDefault="00D76D54" w:rsidP="00D76D54">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single" w:sz="8" w:space="0" w:color="AEAEAE"/>
              <w:right w:val="nil"/>
            </w:tcBorders>
            <w:shd w:val="clear" w:color="auto" w:fill="E0E0E0"/>
          </w:tcPr>
          <w:p w14:paraId="4D95A90B"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Slow Music</w:t>
            </w:r>
          </w:p>
        </w:tc>
        <w:tc>
          <w:tcPr>
            <w:tcW w:w="1029" w:type="dxa"/>
            <w:tcBorders>
              <w:top w:val="single" w:sz="8" w:space="0" w:color="AEAEAE"/>
              <w:left w:val="nil"/>
              <w:bottom w:val="single" w:sz="8" w:space="0" w:color="AEAEAE"/>
              <w:right w:val="single" w:sz="8" w:space="0" w:color="E0E0E0"/>
            </w:tcBorders>
            <w:shd w:val="clear" w:color="auto" w:fill="FFFFFF"/>
          </w:tcPr>
          <w:p w14:paraId="0182DFE5"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4.2222</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4D3FFF4"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3.38296</w:t>
            </w:r>
          </w:p>
        </w:tc>
        <w:tc>
          <w:tcPr>
            <w:tcW w:w="1029" w:type="dxa"/>
            <w:tcBorders>
              <w:top w:val="single" w:sz="8" w:space="0" w:color="AEAEAE"/>
              <w:left w:val="single" w:sz="8" w:space="0" w:color="E0E0E0"/>
              <w:bottom w:val="single" w:sz="8" w:space="0" w:color="AEAEAE"/>
              <w:right w:val="nil"/>
            </w:tcBorders>
            <w:shd w:val="clear" w:color="auto" w:fill="FFFFFF"/>
          </w:tcPr>
          <w:p w14:paraId="240EEA1E"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9</w:t>
            </w:r>
          </w:p>
        </w:tc>
      </w:tr>
      <w:tr w:rsidR="00D76D54" w:rsidRPr="00D76D54" w14:paraId="56D0E48D" w14:textId="77777777">
        <w:trPr>
          <w:cantSplit/>
        </w:trPr>
        <w:tc>
          <w:tcPr>
            <w:tcW w:w="1383" w:type="dxa"/>
            <w:vMerge/>
            <w:tcBorders>
              <w:top w:val="single" w:sz="8" w:space="0" w:color="AEAEAE"/>
              <w:left w:val="nil"/>
              <w:bottom w:val="nil"/>
              <w:right w:val="nil"/>
            </w:tcBorders>
            <w:shd w:val="clear" w:color="auto" w:fill="E0E0E0"/>
          </w:tcPr>
          <w:p w14:paraId="6844F134" w14:textId="77777777" w:rsidR="00D76D54" w:rsidRPr="00D76D54" w:rsidRDefault="00D76D54" w:rsidP="00D76D54">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nil"/>
              <w:right w:val="nil"/>
            </w:tcBorders>
            <w:shd w:val="clear" w:color="auto" w:fill="E0E0E0"/>
          </w:tcPr>
          <w:p w14:paraId="37E635A0"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15A41DE2"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5.7857</w:t>
            </w:r>
          </w:p>
        </w:tc>
        <w:tc>
          <w:tcPr>
            <w:tcW w:w="1444" w:type="dxa"/>
            <w:tcBorders>
              <w:top w:val="single" w:sz="8" w:space="0" w:color="AEAEAE"/>
              <w:left w:val="single" w:sz="8" w:space="0" w:color="E0E0E0"/>
              <w:bottom w:val="nil"/>
              <w:right w:val="single" w:sz="8" w:space="0" w:color="E0E0E0"/>
            </w:tcBorders>
            <w:shd w:val="clear" w:color="auto" w:fill="FFFFFF"/>
          </w:tcPr>
          <w:p w14:paraId="541B2A03"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3.04725</w:t>
            </w:r>
          </w:p>
        </w:tc>
        <w:tc>
          <w:tcPr>
            <w:tcW w:w="1029" w:type="dxa"/>
            <w:tcBorders>
              <w:top w:val="single" w:sz="8" w:space="0" w:color="AEAEAE"/>
              <w:left w:val="single" w:sz="8" w:space="0" w:color="E0E0E0"/>
              <w:bottom w:val="nil"/>
              <w:right w:val="nil"/>
            </w:tcBorders>
            <w:shd w:val="clear" w:color="auto" w:fill="FFFFFF"/>
          </w:tcPr>
          <w:p w14:paraId="312796CC"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28</w:t>
            </w:r>
          </w:p>
        </w:tc>
      </w:tr>
      <w:tr w:rsidR="00D76D54" w:rsidRPr="00D76D54" w14:paraId="75B845DA" w14:textId="77777777">
        <w:trPr>
          <w:cantSplit/>
        </w:trPr>
        <w:tc>
          <w:tcPr>
            <w:tcW w:w="1383" w:type="dxa"/>
            <w:vMerge w:val="restart"/>
            <w:tcBorders>
              <w:top w:val="single" w:sz="8" w:space="0" w:color="AEAEAE"/>
              <w:left w:val="nil"/>
              <w:bottom w:val="single" w:sz="8" w:space="0" w:color="152935"/>
              <w:right w:val="nil"/>
            </w:tcBorders>
            <w:shd w:val="clear" w:color="auto" w:fill="E0E0E0"/>
          </w:tcPr>
          <w:p w14:paraId="26DCEA43"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Total</w:t>
            </w:r>
          </w:p>
        </w:tc>
        <w:tc>
          <w:tcPr>
            <w:tcW w:w="1306" w:type="dxa"/>
            <w:tcBorders>
              <w:top w:val="single" w:sz="8" w:space="0" w:color="AEAEAE"/>
              <w:left w:val="nil"/>
              <w:bottom w:val="single" w:sz="8" w:space="0" w:color="AEAEAE"/>
              <w:right w:val="nil"/>
            </w:tcBorders>
            <w:shd w:val="clear" w:color="auto" w:fill="E0E0E0"/>
          </w:tcPr>
          <w:p w14:paraId="0413DB8B"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NO Music</w:t>
            </w:r>
          </w:p>
        </w:tc>
        <w:tc>
          <w:tcPr>
            <w:tcW w:w="1029" w:type="dxa"/>
            <w:tcBorders>
              <w:top w:val="single" w:sz="8" w:space="0" w:color="AEAEAE"/>
              <w:left w:val="nil"/>
              <w:bottom w:val="single" w:sz="8" w:space="0" w:color="AEAEAE"/>
              <w:right w:val="single" w:sz="8" w:space="0" w:color="E0E0E0"/>
            </w:tcBorders>
            <w:shd w:val="clear" w:color="auto" w:fill="FFFFFF"/>
          </w:tcPr>
          <w:p w14:paraId="08DA16C0"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6.0000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1A78085"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3.04354</w:t>
            </w:r>
          </w:p>
        </w:tc>
        <w:tc>
          <w:tcPr>
            <w:tcW w:w="1029" w:type="dxa"/>
            <w:tcBorders>
              <w:top w:val="single" w:sz="8" w:space="0" w:color="AEAEAE"/>
              <w:left w:val="single" w:sz="8" w:space="0" w:color="E0E0E0"/>
              <w:bottom w:val="single" w:sz="8" w:space="0" w:color="AEAEAE"/>
              <w:right w:val="nil"/>
            </w:tcBorders>
            <w:shd w:val="clear" w:color="auto" w:fill="FFFFFF"/>
          </w:tcPr>
          <w:p w14:paraId="01FA2DB6"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20</w:t>
            </w:r>
          </w:p>
        </w:tc>
      </w:tr>
      <w:tr w:rsidR="00D76D54" w:rsidRPr="00D76D54" w14:paraId="34A21C7C" w14:textId="77777777">
        <w:trPr>
          <w:cantSplit/>
        </w:trPr>
        <w:tc>
          <w:tcPr>
            <w:tcW w:w="1383" w:type="dxa"/>
            <w:vMerge/>
            <w:tcBorders>
              <w:top w:val="single" w:sz="8" w:space="0" w:color="AEAEAE"/>
              <w:left w:val="nil"/>
              <w:bottom w:val="single" w:sz="8" w:space="0" w:color="152935"/>
              <w:right w:val="nil"/>
            </w:tcBorders>
            <w:shd w:val="clear" w:color="auto" w:fill="E0E0E0"/>
          </w:tcPr>
          <w:p w14:paraId="395CB8E1" w14:textId="77777777" w:rsidR="00D76D54" w:rsidRPr="00D76D54" w:rsidRDefault="00D76D54" w:rsidP="00D76D54">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single" w:sz="8" w:space="0" w:color="AEAEAE"/>
              <w:right w:val="nil"/>
            </w:tcBorders>
            <w:shd w:val="clear" w:color="auto" w:fill="E0E0E0"/>
          </w:tcPr>
          <w:p w14:paraId="352D63E2"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Fast Music</w:t>
            </w:r>
          </w:p>
        </w:tc>
        <w:tc>
          <w:tcPr>
            <w:tcW w:w="1029" w:type="dxa"/>
            <w:tcBorders>
              <w:top w:val="single" w:sz="8" w:space="0" w:color="AEAEAE"/>
              <w:left w:val="nil"/>
              <w:bottom w:val="single" w:sz="8" w:space="0" w:color="AEAEAE"/>
              <w:right w:val="single" w:sz="8" w:space="0" w:color="E0E0E0"/>
            </w:tcBorders>
            <w:shd w:val="clear" w:color="auto" w:fill="FFFFFF"/>
          </w:tcPr>
          <w:p w14:paraId="295DAE45"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5.4500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9F34664"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2.45967</w:t>
            </w:r>
          </w:p>
        </w:tc>
        <w:tc>
          <w:tcPr>
            <w:tcW w:w="1029" w:type="dxa"/>
            <w:tcBorders>
              <w:top w:val="single" w:sz="8" w:space="0" w:color="AEAEAE"/>
              <w:left w:val="single" w:sz="8" w:space="0" w:color="E0E0E0"/>
              <w:bottom w:val="single" w:sz="8" w:space="0" w:color="AEAEAE"/>
              <w:right w:val="nil"/>
            </w:tcBorders>
            <w:shd w:val="clear" w:color="auto" w:fill="FFFFFF"/>
          </w:tcPr>
          <w:p w14:paraId="54E01C14"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20</w:t>
            </w:r>
          </w:p>
        </w:tc>
      </w:tr>
      <w:tr w:rsidR="00D76D54" w:rsidRPr="00D76D54" w14:paraId="238F205F" w14:textId="77777777">
        <w:trPr>
          <w:cantSplit/>
        </w:trPr>
        <w:tc>
          <w:tcPr>
            <w:tcW w:w="1383" w:type="dxa"/>
            <w:vMerge/>
            <w:tcBorders>
              <w:top w:val="single" w:sz="8" w:space="0" w:color="AEAEAE"/>
              <w:left w:val="nil"/>
              <w:bottom w:val="single" w:sz="8" w:space="0" w:color="152935"/>
              <w:right w:val="nil"/>
            </w:tcBorders>
            <w:shd w:val="clear" w:color="auto" w:fill="E0E0E0"/>
          </w:tcPr>
          <w:p w14:paraId="4A2B8621" w14:textId="77777777" w:rsidR="00D76D54" w:rsidRPr="00D76D54" w:rsidRDefault="00D76D54" w:rsidP="00D76D54">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single" w:sz="8" w:space="0" w:color="AEAEAE"/>
              <w:right w:val="nil"/>
            </w:tcBorders>
            <w:shd w:val="clear" w:color="auto" w:fill="E0E0E0"/>
          </w:tcPr>
          <w:p w14:paraId="02C58BF7"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Slow Music</w:t>
            </w:r>
          </w:p>
        </w:tc>
        <w:tc>
          <w:tcPr>
            <w:tcW w:w="1029" w:type="dxa"/>
            <w:tcBorders>
              <w:top w:val="single" w:sz="8" w:space="0" w:color="AEAEAE"/>
              <w:left w:val="nil"/>
              <w:bottom w:val="single" w:sz="8" w:space="0" w:color="AEAEAE"/>
              <w:right w:val="single" w:sz="8" w:space="0" w:color="E0E0E0"/>
            </w:tcBorders>
            <w:shd w:val="clear" w:color="auto" w:fill="FFFFFF"/>
          </w:tcPr>
          <w:p w14:paraId="6F972C63"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6.0000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58ED1DF"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3.12881</w:t>
            </w:r>
          </w:p>
        </w:tc>
        <w:tc>
          <w:tcPr>
            <w:tcW w:w="1029" w:type="dxa"/>
            <w:tcBorders>
              <w:top w:val="single" w:sz="8" w:space="0" w:color="AEAEAE"/>
              <w:left w:val="single" w:sz="8" w:space="0" w:color="E0E0E0"/>
              <w:bottom w:val="single" w:sz="8" w:space="0" w:color="AEAEAE"/>
              <w:right w:val="nil"/>
            </w:tcBorders>
            <w:shd w:val="clear" w:color="auto" w:fill="FFFFFF"/>
          </w:tcPr>
          <w:p w14:paraId="231624D1"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20</w:t>
            </w:r>
          </w:p>
        </w:tc>
      </w:tr>
      <w:tr w:rsidR="00D76D54" w:rsidRPr="00D76D54" w14:paraId="54C36B8F" w14:textId="77777777">
        <w:trPr>
          <w:cantSplit/>
        </w:trPr>
        <w:tc>
          <w:tcPr>
            <w:tcW w:w="1383" w:type="dxa"/>
            <w:vMerge/>
            <w:tcBorders>
              <w:top w:val="single" w:sz="8" w:space="0" w:color="AEAEAE"/>
              <w:left w:val="nil"/>
              <w:bottom w:val="single" w:sz="8" w:space="0" w:color="152935"/>
              <w:right w:val="nil"/>
            </w:tcBorders>
            <w:shd w:val="clear" w:color="auto" w:fill="E0E0E0"/>
          </w:tcPr>
          <w:p w14:paraId="44D9AA10" w14:textId="77777777" w:rsidR="00D76D54" w:rsidRPr="00D76D54" w:rsidRDefault="00D76D54" w:rsidP="00D76D54">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single" w:sz="8" w:space="0" w:color="152935"/>
              <w:right w:val="nil"/>
            </w:tcBorders>
            <w:shd w:val="clear" w:color="auto" w:fill="E0E0E0"/>
          </w:tcPr>
          <w:p w14:paraId="6D5E0193"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4A6F5578"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5.8167</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2C2EBA2E"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2.85522</w:t>
            </w:r>
          </w:p>
        </w:tc>
        <w:tc>
          <w:tcPr>
            <w:tcW w:w="1029" w:type="dxa"/>
            <w:tcBorders>
              <w:top w:val="single" w:sz="8" w:space="0" w:color="AEAEAE"/>
              <w:left w:val="single" w:sz="8" w:space="0" w:color="E0E0E0"/>
              <w:bottom w:val="single" w:sz="8" w:space="0" w:color="152935"/>
              <w:right w:val="nil"/>
            </w:tcBorders>
            <w:shd w:val="clear" w:color="auto" w:fill="FFFFFF"/>
          </w:tcPr>
          <w:p w14:paraId="17A94B88"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60</w:t>
            </w:r>
          </w:p>
        </w:tc>
      </w:tr>
    </w:tbl>
    <w:p w14:paraId="68022DE8" w14:textId="77777777" w:rsidR="00D76D54" w:rsidRPr="00D76D54" w:rsidRDefault="00D76D54" w:rsidP="00D76D54">
      <w:pPr>
        <w:autoSpaceDE w:val="0"/>
        <w:autoSpaceDN w:val="0"/>
        <w:adjustRightInd w:val="0"/>
        <w:spacing w:after="0" w:line="400" w:lineRule="atLeast"/>
        <w:rPr>
          <w:rFonts w:ascii="Times New Roman" w:hAnsi="Times New Roman" w:cs="Times New Roman"/>
          <w:sz w:val="24"/>
          <w:szCs w:val="24"/>
        </w:rPr>
      </w:pPr>
    </w:p>
    <w:p w14:paraId="40A63132" w14:textId="77777777" w:rsidR="00D76D54" w:rsidRPr="00D76D54" w:rsidRDefault="00D76D54" w:rsidP="00D76D54">
      <w:pPr>
        <w:autoSpaceDE w:val="0"/>
        <w:autoSpaceDN w:val="0"/>
        <w:adjustRightInd w:val="0"/>
        <w:spacing w:after="0" w:line="240" w:lineRule="auto"/>
        <w:rPr>
          <w:rFonts w:ascii="Times New Roman" w:hAnsi="Times New Roman" w:cs="Times New Roman"/>
          <w:sz w:val="24"/>
          <w:szCs w:val="24"/>
        </w:rPr>
      </w:pPr>
    </w:p>
    <w:tbl>
      <w:tblPr>
        <w:tblW w:w="631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84"/>
        <w:gridCol w:w="1030"/>
        <w:gridCol w:w="1076"/>
        <w:gridCol w:w="1414"/>
        <w:gridCol w:w="1414"/>
      </w:tblGrid>
      <w:tr w:rsidR="00D76D54" w:rsidRPr="00D76D54" w14:paraId="7B35BD01" w14:textId="77777777">
        <w:trPr>
          <w:cantSplit/>
        </w:trPr>
        <w:tc>
          <w:tcPr>
            <w:tcW w:w="6316" w:type="dxa"/>
            <w:gridSpan w:val="5"/>
            <w:tcBorders>
              <w:top w:val="nil"/>
              <w:left w:val="nil"/>
              <w:bottom w:val="nil"/>
              <w:right w:val="nil"/>
            </w:tcBorders>
            <w:shd w:val="clear" w:color="auto" w:fill="FFFFFF"/>
            <w:vAlign w:val="center"/>
          </w:tcPr>
          <w:p w14:paraId="42BA2BF9"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010205"/>
              </w:rPr>
            </w:pPr>
            <w:r w:rsidRPr="00D76D54">
              <w:rPr>
                <w:rFonts w:ascii="Arial" w:hAnsi="Arial" w:cs="Arial"/>
                <w:b/>
                <w:bCs/>
                <w:color w:val="010205"/>
              </w:rPr>
              <w:t xml:space="preserve">1. </w:t>
            </w:r>
            <w:proofErr w:type="spellStart"/>
            <w:r w:rsidRPr="00D76D54">
              <w:rPr>
                <w:rFonts w:ascii="Arial" w:hAnsi="Arial" w:cs="Arial"/>
                <w:b/>
                <w:bCs/>
                <w:color w:val="010205"/>
              </w:rPr>
              <w:t>ssHIGHLOW</w:t>
            </w:r>
            <w:proofErr w:type="spellEnd"/>
          </w:p>
        </w:tc>
      </w:tr>
      <w:tr w:rsidR="00D76D54" w:rsidRPr="00D76D54" w14:paraId="4F44DFA0" w14:textId="77777777">
        <w:trPr>
          <w:cantSplit/>
        </w:trPr>
        <w:tc>
          <w:tcPr>
            <w:tcW w:w="6316" w:type="dxa"/>
            <w:gridSpan w:val="5"/>
            <w:tcBorders>
              <w:top w:val="nil"/>
              <w:left w:val="nil"/>
              <w:bottom w:val="nil"/>
              <w:right w:val="nil"/>
            </w:tcBorders>
            <w:shd w:val="clear" w:color="auto" w:fill="FFFFFF"/>
            <w:vAlign w:val="bottom"/>
          </w:tcPr>
          <w:p w14:paraId="57A0CF7D" w14:textId="77777777" w:rsidR="00D76D54" w:rsidRPr="00D76D54" w:rsidRDefault="00D76D54" w:rsidP="00D76D54">
            <w:pPr>
              <w:autoSpaceDE w:val="0"/>
              <w:autoSpaceDN w:val="0"/>
              <w:adjustRightInd w:val="0"/>
              <w:spacing w:after="0" w:line="320" w:lineRule="atLeast"/>
              <w:rPr>
                <w:rFonts w:ascii="Times New Roman" w:hAnsi="Times New Roman" w:cs="Times New Roman"/>
                <w:sz w:val="24"/>
                <w:szCs w:val="24"/>
              </w:rPr>
            </w:pPr>
            <w:r w:rsidRPr="00D76D54">
              <w:rPr>
                <w:rFonts w:ascii="Arial" w:hAnsi="Arial" w:cs="Arial"/>
                <w:color w:val="010205"/>
                <w:sz w:val="18"/>
                <w:szCs w:val="18"/>
                <w:shd w:val="clear" w:color="auto" w:fill="FFFFFF"/>
              </w:rPr>
              <w:lastRenderedPageBreak/>
              <w:t xml:space="preserve">Dependent Variable:   </w:t>
            </w:r>
            <w:proofErr w:type="spellStart"/>
            <w:r w:rsidRPr="00D76D54">
              <w:rPr>
                <w:rFonts w:ascii="Arial" w:hAnsi="Arial" w:cs="Arial"/>
                <w:color w:val="010205"/>
                <w:sz w:val="18"/>
                <w:szCs w:val="18"/>
                <w:shd w:val="clear" w:color="auto" w:fill="FFFFFF"/>
              </w:rPr>
              <w:t>timeperception</w:t>
            </w:r>
            <w:proofErr w:type="spellEnd"/>
            <w:r w:rsidRPr="00D76D54">
              <w:rPr>
                <w:rFonts w:ascii="Arial" w:hAnsi="Arial" w:cs="Arial"/>
                <w:color w:val="010205"/>
                <w:sz w:val="18"/>
                <w:szCs w:val="18"/>
                <w:shd w:val="clear" w:color="auto" w:fill="FFFFFF"/>
              </w:rPr>
              <w:t xml:space="preserve">  </w:t>
            </w:r>
          </w:p>
        </w:tc>
      </w:tr>
      <w:tr w:rsidR="00D76D54" w:rsidRPr="00D76D54" w14:paraId="5B39E310" w14:textId="77777777">
        <w:trPr>
          <w:cantSplit/>
        </w:trPr>
        <w:tc>
          <w:tcPr>
            <w:tcW w:w="1383" w:type="dxa"/>
            <w:vMerge w:val="restart"/>
            <w:tcBorders>
              <w:top w:val="nil"/>
              <w:left w:val="nil"/>
              <w:bottom w:val="nil"/>
              <w:right w:val="nil"/>
            </w:tcBorders>
            <w:shd w:val="clear" w:color="auto" w:fill="FFFFFF"/>
            <w:vAlign w:val="bottom"/>
          </w:tcPr>
          <w:p w14:paraId="2043E893"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proofErr w:type="spellStart"/>
            <w:r w:rsidRPr="00D76D54">
              <w:rPr>
                <w:rFonts w:ascii="Arial" w:hAnsi="Arial" w:cs="Arial"/>
                <w:color w:val="264A60"/>
                <w:sz w:val="18"/>
                <w:szCs w:val="18"/>
              </w:rPr>
              <w:t>ssHIGHLOW</w:t>
            </w:r>
            <w:proofErr w:type="spellEnd"/>
          </w:p>
        </w:tc>
        <w:tc>
          <w:tcPr>
            <w:tcW w:w="1029" w:type="dxa"/>
            <w:vMerge w:val="restart"/>
            <w:tcBorders>
              <w:top w:val="nil"/>
              <w:left w:val="nil"/>
              <w:bottom w:val="nil"/>
              <w:right w:val="single" w:sz="8" w:space="0" w:color="E0E0E0"/>
            </w:tcBorders>
            <w:shd w:val="clear" w:color="auto" w:fill="FFFFFF"/>
            <w:vAlign w:val="bottom"/>
          </w:tcPr>
          <w:p w14:paraId="683E1502"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30B8E41D"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40140613"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95% Confidence Interval</w:t>
            </w:r>
          </w:p>
        </w:tc>
      </w:tr>
      <w:tr w:rsidR="00D76D54" w:rsidRPr="00D76D54" w14:paraId="1B9409A2" w14:textId="77777777">
        <w:trPr>
          <w:cantSplit/>
        </w:trPr>
        <w:tc>
          <w:tcPr>
            <w:tcW w:w="1383" w:type="dxa"/>
            <w:vMerge/>
            <w:tcBorders>
              <w:top w:val="nil"/>
              <w:left w:val="nil"/>
              <w:bottom w:val="nil"/>
              <w:right w:val="nil"/>
            </w:tcBorders>
            <w:shd w:val="clear" w:color="auto" w:fill="FFFFFF"/>
            <w:vAlign w:val="bottom"/>
          </w:tcPr>
          <w:p w14:paraId="56C8C6AF" w14:textId="77777777" w:rsidR="00D76D54" w:rsidRPr="00D76D54" w:rsidRDefault="00D76D54" w:rsidP="00D76D54">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6F7B1AA9" w14:textId="77777777" w:rsidR="00D76D54" w:rsidRPr="00D76D54" w:rsidRDefault="00D76D54" w:rsidP="00D76D54">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60BAC598" w14:textId="77777777" w:rsidR="00D76D54" w:rsidRPr="00D76D54" w:rsidRDefault="00D76D54" w:rsidP="00D76D54">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783B5053"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168586E0"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Upper Bound</w:t>
            </w:r>
          </w:p>
        </w:tc>
      </w:tr>
      <w:tr w:rsidR="00D76D54" w:rsidRPr="00D76D54" w14:paraId="1E7D0E7E" w14:textId="77777777">
        <w:trPr>
          <w:cantSplit/>
        </w:trPr>
        <w:tc>
          <w:tcPr>
            <w:tcW w:w="1383" w:type="dxa"/>
            <w:tcBorders>
              <w:top w:val="single" w:sz="8" w:space="0" w:color="152935"/>
              <w:left w:val="nil"/>
              <w:bottom w:val="single" w:sz="8" w:space="0" w:color="AEAEAE"/>
              <w:right w:val="nil"/>
            </w:tcBorders>
            <w:shd w:val="clear" w:color="auto" w:fill="E0E0E0"/>
          </w:tcPr>
          <w:p w14:paraId="19423F8E"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high</w:t>
            </w:r>
          </w:p>
        </w:tc>
        <w:tc>
          <w:tcPr>
            <w:tcW w:w="1029" w:type="dxa"/>
            <w:tcBorders>
              <w:top w:val="single" w:sz="8" w:space="0" w:color="152935"/>
              <w:left w:val="nil"/>
              <w:bottom w:val="single" w:sz="8" w:space="0" w:color="AEAEAE"/>
              <w:right w:val="single" w:sz="8" w:space="0" w:color="E0E0E0"/>
            </w:tcBorders>
            <w:shd w:val="clear" w:color="auto" w:fill="FFFFFF"/>
          </w:tcPr>
          <w:p w14:paraId="1D8CEACD"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5.785</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42188780"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.520</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421308D9"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4.743</w:t>
            </w:r>
          </w:p>
        </w:tc>
        <w:tc>
          <w:tcPr>
            <w:tcW w:w="1414" w:type="dxa"/>
            <w:tcBorders>
              <w:top w:val="single" w:sz="8" w:space="0" w:color="152935"/>
              <w:left w:val="single" w:sz="8" w:space="0" w:color="E0E0E0"/>
              <w:bottom w:val="single" w:sz="8" w:space="0" w:color="AEAEAE"/>
              <w:right w:val="nil"/>
            </w:tcBorders>
            <w:shd w:val="clear" w:color="auto" w:fill="FFFFFF"/>
          </w:tcPr>
          <w:p w14:paraId="6F475461"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6.827</w:t>
            </w:r>
          </w:p>
        </w:tc>
      </w:tr>
      <w:tr w:rsidR="00D76D54" w:rsidRPr="00D76D54" w14:paraId="4C32ED59" w14:textId="77777777">
        <w:trPr>
          <w:cantSplit/>
        </w:trPr>
        <w:tc>
          <w:tcPr>
            <w:tcW w:w="1383" w:type="dxa"/>
            <w:tcBorders>
              <w:top w:val="single" w:sz="8" w:space="0" w:color="AEAEAE"/>
              <w:left w:val="nil"/>
              <w:bottom w:val="single" w:sz="8" w:space="0" w:color="152935"/>
              <w:right w:val="nil"/>
            </w:tcBorders>
            <w:shd w:val="clear" w:color="auto" w:fill="E0E0E0"/>
          </w:tcPr>
          <w:p w14:paraId="3EA1B7FD"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low</w:t>
            </w:r>
          </w:p>
        </w:tc>
        <w:tc>
          <w:tcPr>
            <w:tcW w:w="1029" w:type="dxa"/>
            <w:tcBorders>
              <w:top w:val="single" w:sz="8" w:space="0" w:color="AEAEAE"/>
              <w:left w:val="nil"/>
              <w:bottom w:val="single" w:sz="8" w:space="0" w:color="152935"/>
              <w:right w:val="single" w:sz="8" w:space="0" w:color="E0E0E0"/>
            </w:tcBorders>
            <w:shd w:val="clear" w:color="auto" w:fill="FFFFFF"/>
          </w:tcPr>
          <w:p w14:paraId="5D1C31EF"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5.774</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1DB4938A"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.564</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338CD652"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4.642</w:t>
            </w:r>
          </w:p>
        </w:tc>
        <w:tc>
          <w:tcPr>
            <w:tcW w:w="1414" w:type="dxa"/>
            <w:tcBorders>
              <w:top w:val="single" w:sz="8" w:space="0" w:color="AEAEAE"/>
              <w:left w:val="single" w:sz="8" w:space="0" w:color="E0E0E0"/>
              <w:bottom w:val="single" w:sz="8" w:space="0" w:color="152935"/>
              <w:right w:val="nil"/>
            </w:tcBorders>
            <w:shd w:val="clear" w:color="auto" w:fill="FFFFFF"/>
          </w:tcPr>
          <w:p w14:paraId="3D06E2AD"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6.906</w:t>
            </w:r>
          </w:p>
        </w:tc>
      </w:tr>
    </w:tbl>
    <w:p w14:paraId="58C85BC1" w14:textId="77777777" w:rsidR="00D76D54" w:rsidRPr="00D76D54" w:rsidRDefault="00D76D54" w:rsidP="00D76D54">
      <w:pPr>
        <w:autoSpaceDE w:val="0"/>
        <w:autoSpaceDN w:val="0"/>
        <w:adjustRightInd w:val="0"/>
        <w:spacing w:after="0" w:line="400" w:lineRule="atLeast"/>
        <w:rPr>
          <w:rFonts w:ascii="Times New Roman" w:hAnsi="Times New Roman" w:cs="Times New Roman"/>
          <w:sz w:val="24"/>
          <w:szCs w:val="24"/>
        </w:rPr>
      </w:pPr>
    </w:p>
    <w:p w14:paraId="3862D519" w14:textId="77777777" w:rsidR="00D76D54" w:rsidRPr="00D76D54" w:rsidRDefault="00D76D54" w:rsidP="00D76D54">
      <w:pPr>
        <w:autoSpaceDE w:val="0"/>
        <w:autoSpaceDN w:val="0"/>
        <w:adjustRightInd w:val="0"/>
        <w:spacing w:after="0" w:line="240" w:lineRule="auto"/>
        <w:rPr>
          <w:rFonts w:ascii="Times New Roman" w:hAnsi="Times New Roman" w:cs="Times New Roman"/>
          <w:sz w:val="24"/>
          <w:szCs w:val="24"/>
        </w:rPr>
      </w:pPr>
    </w:p>
    <w:tbl>
      <w:tblPr>
        <w:tblW w:w="62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07"/>
        <w:gridCol w:w="1030"/>
        <w:gridCol w:w="1076"/>
        <w:gridCol w:w="1414"/>
        <w:gridCol w:w="1414"/>
      </w:tblGrid>
      <w:tr w:rsidR="00D76D54" w:rsidRPr="00D76D54" w14:paraId="0C20A140" w14:textId="77777777" w:rsidTr="00D76D54">
        <w:trPr>
          <w:cantSplit/>
        </w:trPr>
        <w:tc>
          <w:tcPr>
            <w:tcW w:w="6241" w:type="dxa"/>
            <w:gridSpan w:val="5"/>
            <w:tcBorders>
              <w:top w:val="nil"/>
              <w:left w:val="nil"/>
              <w:bottom w:val="nil"/>
              <w:right w:val="nil"/>
            </w:tcBorders>
            <w:shd w:val="clear" w:color="auto" w:fill="FFFFFF"/>
            <w:vAlign w:val="center"/>
          </w:tcPr>
          <w:p w14:paraId="4295E936"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010205"/>
              </w:rPr>
            </w:pPr>
            <w:r w:rsidRPr="00D76D54">
              <w:rPr>
                <w:rFonts w:ascii="Arial" w:hAnsi="Arial" w:cs="Arial"/>
                <w:b/>
                <w:bCs/>
                <w:color w:val="010205"/>
              </w:rPr>
              <w:t xml:space="preserve">2. </w:t>
            </w:r>
            <w:proofErr w:type="spellStart"/>
            <w:r w:rsidRPr="00D76D54">
              <w:rPr>
                <w:rFonts w:ascii="Arial" w:hAnsi="Arial" w:cs="Arial"/>
                <w:b/>
                <w:bCs/>
                <w:color w:val="010205"/>
              </w:rPr>
              <w:t>musicgroup</w:t>
            </w:r>
            <w:proofErr w:type="spellEnd"/>
          </w:p>
        </w:tc>
      </w:tr>
      <w:tr w:rsidR="00D76D54" w:rsidRPr="00D76D54" w14:paraId="7C659FFD" w14:textId="77777777" w:rsidTr="00D76D54">
        <w:trPr>
          <w:cantSplit/>
        </w:trPr>
        <w:tc>
          <w:tcPr>
            <w:tcW w:w="6241" w:type="dxa"/>
            <w:gridSpan w:val="5"/>
            <w:tcBorders>
              <w:top w:val="nil"/>
              <w:left w:val="nil"/>
              <w:bottom w:val="nil"/>
              <w:right w:val="nil"/>
            </w:tcBorders>
            <w:shd w:val="clear" w:color="auto" w:fill="FFFFFF"/>
            <w:vAlign w:val="bottom"/>
          </w:tcPr>
          <w:p w14:paraId="5AD6C58D" w14:textId="77777777" w:rsidR="00D76D54" w:rsidRPr="00D76D54" w:rsidRDefault="00D76D54" w:rsidP="00D76D54">
            <w:pPr>
              <w:autoSpaceDE w:val="0"/>
              <w:autoSpaceDN w:val="0"/>
              <w:adjustRightInd w:val="0"/>
              <w:spacing w:after="0" w:line="320" w:lineRule="atLeast"/>
              <w:rPr>
                <w:rFonts w:ascii="Times New Roman" w:hAnsi="Times New Roman" w:cs="Times New Roman"/>
                <w:sz w:val="24"/>
                <w:szCs w:val="24"/>
              </w:rPr>
            </w:pPr>
            <w:r w:rsidRPr="00D76D54">
              <w:rPr>
                <w:rFonts w:ascii="Arial" w:hAnsi="Arial" w:cs="Arial"/>
                <w:color w:val="010205"/>
                <w:sz w:val="18"/>
                <w:szCs w:val="18"/>
                <w:shd w:val="clear" w:color="auto" w:fill="FFFFFF"/>
              </w:rPr>
              <w:t xml:space="preserve">Dependent Variable:   </w:t>
            </w:r>
            <w:proofErr w:type="spellStart"/>
            <w:r w:rsidRPr="00D76D54">
              <w:rPr>
                <w:rFonts w:ascii="Arial" w:hAnsi="Arial" w:cs="Arial"/>
                <w:color w:val="010205"/>
                <w:sz w:val="18"/>
                <w:szCs w:val="18"/>
                <w:shd w:val="clear" w:color="auto" w:fill="FFFFFF"/>
              </w:rPr>
              <w:t>timeperception</w:t>
            </w:r>
            <w:proofErr w:type="spellEnd"/>
            <w:r w:rsidRPr="00D76D54">
              <w:rPr>
                <w:rFonts w:ascii="Arial" w:hAnsi="Arial" w:cs="Arial"/>
                <w:color w:val="010205"/>
                <w:sz w:val="18"/>
                <w:szCs w:val="18"/>
                <w:shd w:val="clear" w:color="auto" w:fill="FFFFFF"/>
              </w:rPr>
              <w:t xml:space="preserve">  </w:t>
            </w:r>
          </w:p>
        </w:tc>
      </w:tr>
      <w:tr w:rsidR="00D76D54" w:rsidRPr="00D76D54" w14:paraId="175BE4EF" w14:textId="77777777" w:rsidTr="00D76D54">
        <w:trPr>
          <w:cantSplit/>
        </w:trPr>
        <w:tc>
          <w:tcPr>
            <w:tcW w:w="1307" w:type="dxa"/>
            <w:vMerge w:val="restart"/>
            <w:tcBorders>
              <w:top w:val="nil"/>
              <w:left w:val="nil"/>
              <w:bottom w:val="nil"/>
              <w:right w:val="nil"/>
            </w:tcBorders>
            <w:shd w:val="clear" w:color="auto" w:fill="FFFFFF"/>
            <w:vAlign w:val="bottom"/>
          </w:tcPr>
          <w:p w14:paraId="61B7B115"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proofErr w:type="spellStart"/>
            <w:r w:rsidRPr="00D76D54">
              <w:rPr>
                <w:rFonts w:ascii="Arial" w:hAnsi="Arial" w:cs="Arial"/>
                <w:color w:val="264A60"/>
                <w:sz w:val="18"/>
                <w:szCs w:val="18"/>
              </w:rPr>
              <w:t>musicgroup</w:t>
            </w:r>
            <w:proofErr w:type="spellEnd"/>
          </w:p>
        </w:tc>
        <w:tc>
          <w:tcPr>
            <w:tcW w:w="1030" w:type="dxa"/>
            <w:vMerge w:val="restart"/>
            <w:tcBorders>
              <w:top w:val="nil"/>
              <w:left w:val="nil"/>
              <w:bottom w:val="nil"/>
              <w:right w:val="single" w:sz="8" w:space="0" w:color="E0E0E0"/>
            </w:tcBorders>
            <w:shd w:val="clear" w:color="auto" w:fill="FFFFFF"/>
            <w:vAlign w:val="bottom"/>
          </w:tcPr>
          <w:p w14:paraId="5F115C5A"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3810CDD9"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77B5DFE9"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95% Confidence Interval</w:t>
            </w:r>
          </w:p>
        </w:tc>
      </w:tr>
      <w:tr w:rsidR="00D76D54" w:rsidRPr="00D76D54" w14:paraId="5A6BA9F2" w14:textId="77777777" w:rsidTr="00D76D54">
        <w:trPr>
          <w:cantSplit/>
        </w:trPr>
        <w:tc>
          <w:tcPr>
            <w:tcW w:w="1307" w:type="dxa"/>
            <w:vMerge/>
            <w:tcBorders>
              <w:top w:val="nil"/>
              <w:left w:val="nil"/>
              <w:bottom w:val="nil"/>
              <w:right w:val="nil"/>
            </w:tcBorders>
            <w:shd w:val="clear" w:color="auto" w:fill="FFFFFF"/>
            <w:vAlign w:val="bottom"/>
          </w:tcPr>
          <w:p w14:paraId="3B6A5EE5" w14:textId="77777777" w:rsidR="00D76D54" w:rsidRPr="00D76D54" w:rsidRDefault="00D76D54" w:rsidP="00D76D54">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14:paraId="7AC74843" w14:textId="77777777" w:rsidR="00D76D54" w:rsidRPr="00D76D54" w:rsidRDefault="00D76D54" w:rsidP="00D76D54">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4A2C20B5" w14:textId="77777777" w:rsidR="00D76D54" w:rsidRPr="00D76D54" w:rsidRDefault="00D76D54" w:rsidP="00D76D54">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19EFAF06"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1B1A48E8"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Upper Bound</w:t>
            </w:r>
          </w:p>
        </w:tc>
      </w:tr>
      <w:tr w:rsidR="00D76D54" w:rsidRPr="00D76D54" w14:paraId="703FA766" w14:textId="77777777" w:rsidTr="00D76D54">
        <w:trPr>
          <w:cantSplit/>
        </w:trPr>
        <w:tc>
          <w:tcPr>
            <w:tcW w:w="1307" w:type="dxa"/>
            <w:tcBorders>
              <w:top w:val="single" w:sz="8" w:space="0" w:color="152935"/>
              <w:left w:val="nil"/>
              <w:bottom w:val="single" w:sz="8" w:space="0" w:color="AEAEAE"/>
              <w:right w:val="nil"/>
            </w:tcBorders>
            <w:shd w:val="clear" w:color="auto" w:fill="E0E0E0"/>
          </w:tcPr>
          <w:p w14:paraId="6F63958F"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NO Music</w:t>
            </w:r>
          </w:p>
        </w:tc>
        <w:tc>
          <w:tcPr>
            <w:tcW w:w="1030" w:type="dxa"/>
            <w:tcBorders>
              <w:top w:val="single" w:sz="8" w:space="0" w:color="152935"/>
              <w:left w:val="nil"/>
              <w:bottom w:val="single" w:sz="8" w:space="0" w:color="AEAEAE"/>
              <w:right w:val="single" w:sz="8" w:space="0" w:color="E0E0E0"/>
            </w:tcBorders>
            <w:shd w:val="clear" w:color="auto" w:fill="FFFFFF"/>
          </w:tcPr>
          <w:p w14:paraId="5A6D7753"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5.667</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3487860B"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.668</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4E2E1422"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4.328</w:t>
            </w:r>
          </w:p>
        </w:tc>
        <w:tc>
          <w:tcPr>
            <w:tcW w:w="1414" w:type="dxa"/>
            <w:tcBorders>
              <w:top w:val="single" w:sz="8" w:space="0" w:color="152935"/>
              <w:left w:val="single" w:sz="8" w:space="0" w:color="E0E0E0"/>
              <w:bottom w:val="single" w:sz="8" w:space="0" w:color="AEAEAE"/>
              <w:right w:val="nil"/>
            </w:tcBorders>
            <w:shd w:val="clear" w:color="auto" w:fill="FFFFFF"/>
          </w:tcPr>
          <w:p w14:paraId="58C748C6"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7.006</w:t>
            </w:r>
          </w:p>
        </w:tc>
      </w:tr>
      <w:tr w:rsidR="00D76D54" w:rsidRPr="00D76D54" w14:paraId="4B511AB9" w14:textId="77777777" w:rsidTr="00D76D54">
        <w:trPr>
          <w:cantSplit/>
        </w:trPr>
        <w:tc>
          <w:tcPr>
            <w:tcW w:w="1307" w:type="dxa"/>
            <w:tcBorders>
              <w:top w:val="single" w:sz="8" w:space="0" w:color="AEAEAE"/>
              <w:left w:val="nil"/>
              <w:bottom w:val="single" w:sz="8" w:space="0" w:color="AEAEAE"/>
              <w:right w:val="nil"/>
            </w:tcBorders>
            <w:shd w:val="clear" w:color="auto" w:fill="E0E0E0"/>
          </w:tcPr>
          <w:p w14:paraId="5505DB3B"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Fast Music</w:t>
            </w:r>
          </w:p>
        </w:tc>
        <w:tc>
          <w:tcPr>
            <w:tcW w:w="1030" w:type="dxa"/>
            <w:tcBorders>
              <w:top w:val="single" w:sz="8" w:space="0" w:color="AEAEAE"/>
              <w:left w:val="nil"/>
              <w:bottom w:val="single" w:sz="8" w:space="0" w:color="AEAEAE"/>
              <w:right w:val="single" w:sz="8" w:space="0" w:color="E0E0E0"/>
            </w:tcBorders>
            <w:shd w:val="clear" w:color="auto" w:fill="FFFFFF"/>
          </w:tcPr>
          <w:p w14:paraId="5CB844EB"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5.833</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2438C716"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.707</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313A570F"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4.416</w:t>
            </w:r>
          </w:p>
        </w:tc>
        <w:tc>
          <w:tcPr>
            <w:tcW w:w="1414" w:type="dxa"/>
            <w:tcBorders>
              <w:top w:val="single" w:sz="8" w:space="0" w:color="AEAEAE"/>
              <w:left w:val="single" w:sz="8" w:space="0" w:color="E0E0E0"/>
              <w:bottom w:val="single" w:sz="8" w:space="0" w:color="AEAEAE"/>
              <w:right w:val="nil"/>
            </w:tcBorders>
            <w:shd w:val="clear" w:color="auto" w:fill="FFFFFF"/>
          </w:tcPr>
          <w:p w14:paraId="262A998A"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7.251</w:t>
            </w:r>
          </w:p>
        </w:tc>
      </w:tr>
      <w:tr w:rsidR="00D76D54" w:rsidRPr="00D76D54" w14:paraId="634CF146" w14:textId="77777777" w:rsidTr="00D76D54">
        <w:trPr>
          <w:cantSplit/>
        </w:trPr>
        <w:tc>
          <w:tcPr>
            <w:tcW w:w="1307" w:type="dxa"/>
            <w:tcBorders>
              <w:top w:val="single" w:sz="8" w:space="0" w:color="AEAEAE"/>
              <w:left w:val="nil"/>
              <w:bottom w:val="single" w:sz="8" w:space="0" w:color="152935"/>
              <w:right w:val="nil"/>
            </w:tcBorders>
            <w:shd w:val="clear" w:color="auto" w:fill="E0E0E0"/>
          </w:tcPr>
          <w:p w14:paraId="017B1203"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Slow Music</w:t>
            </w:r>
          </w:p>
        </w:tc>
        <w:tc>
          <w:tcPr>
            <w:tcW w:w="1030" w:type="dxa"/>
            <w:tcBorders>
              <w:top w:val="single" w:sz="8" w:space="0" w:color="AEAEAE"/>
              <w:left w:val="nil"/>
              <w:bottom w:val="single" w:sz="8" w:space="0" w:color="152935"/>
              <w:right w:val="single" w:sz="8" w:space="0" w:color="E0E0E0"/>
            </w:tcBorders>
            <w:shd w:val="clear" w:color="auto" w:fill="FFFFFF"/>
          </w:tcPr>
          <w:p w14:paraId="696EB8A8"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5.838</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57AEEE61"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.615</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6CFBF360"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4.605</w:t>
            </w:r>
          </w:p>
        </w:tc>
        <w:tc>
          <w:tcPr>
            <w:tcW w:w="1414" w:type="dxa"/>
            <w:tcBorders>
              <w:top w:val="single" w:sz="8" w:space="0" w:color="AEAEAE"/>
              <w:left w:val="single" w:sz="8" w:space="0" w:color="E0E0E0"/>
              <w:bottom w:val="single" w:sz="8" w:space="0" w:color="152935"/>
              <w:right w:val="nil"/>
            </w:tcBorders>
            <w:shd w:val="clear" w:color="auto" w:fill="FFFFFF"/>
          </w:tcPr>
          <w:p w14:paraId="18B4988C"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7.072</w:t>
            </w:r>
          </w:p>
        </w:tc>
      </w:tr>
    </w:tbl>
    <w:p w14:paraId="3AA765E0" w14:textId="77777777" w:rsidR="00D76D54" w:rsidRPr="00D76D54" w:rsidRDefault="00D76D54" w:rsidP="00D76D54">
      <w:pPr>
        <w:autoSpaceDE w:val="0"/>
        <w:autoSpaceDN w:val="0"/>
        <w:adjustRightInd w:val="0"/>
        <w:spacing w:after="0" w:line="240" w:lineRule="auto"/>
        <w:rPr>
          <w:rFonts w:ascii="Times New Roman" w:hAnsi="Times New Roman" w:cs="Times New Roman"/>
          <w:sz w:val="24"/>
          <w:szCs w:val="24"/>
        </w:rPr>
      </w:pPr>
    </w:p>
    <w:tbl>
      <w:tblPr>
        <w:tblW w:w="76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83"/>
        <w:gridCol w:w="1307"/>
        <w:gridCol w:w="1029"/>
        <w:gridCol w:w="1075"/>
        <w:gridCol w:w="1415"/>
        <w:gridCol w:w="1415"/>
      </w:tblGrid>
      <w:tr w:rsidR="00D76D54" w:rsidRPr="00D76D54" w14:paraId="5ACAF30F" w14:textId="77777777">
        <w:trPr>
          <w:cantSplit/>
        </w:trPr>
        <w:tc>
          <w:tcPr>
            <w:tcW w:w="7621" w:type="dxa"/>
            <w:gridSpan w:val="6"/>
            <w:tcBorders>
              <w:top w:val="nil"/>
              <w:left w:val="nil"/>
              <w:bottom w:val="nil"/>
              <w:right w:val="nil"/>
            </w:tcBorders>
            <w:shd w:val="clear" w:color="auto" w:fill="FFFFFF"/>
            <w:vAlign w:val="center"/>
          </w:tcPr>
          <w:p w14:paraId="42FC0EA7"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010205"/>
              </w:rPr>
            </w:pPr>
            <w:r w:rsidRPr="00D76D54">
              <w:rPr>
                <w:rFonts w:ascii="Arial" w:hAnsi="Arial" w:cs="Arial"/>
                <w:b/>
                <w:bCs/>
                <w:color w:val="010205"/>
              </w:rPr>
              <w:t xml:space="preserve">3. </w:t>
            </w:r>
            <w:proofErr w:type="spellStart"/>
            <w:r w:rsidRPr="00D76D54">
              <w:rPr>
                <w:rFonts w:ascii="Arial" w:hAnsi="Arial" w:cs="Arial"/>
                <w:b/>
                <w:bCs/>
                <w:color w:val="010205"/>
              </w:rPr>
              <w:t>ssHIGHLOW</w:t>
            </w:r>
            <w:proofErr w:type="spellEnd"/>
            <w:r w:rsidRPr="00D76D54">
              <w:rPr>
                <w:rFonts w:ascii="Arial" w:hAnsi="Arial" w:cs="Arial"/>
                <w:b/>
                <w:bCs/>
                <w:color w:val="010205"/>
              </w:rPr>
              <w:t xml:space="preserve"> * </w:t>
            </w:r>
            <w:proofErr w:type="spellStart"/>
            <w:r w:rsidRPr="00D76D54">
              <w:rPr>
                <w:rFonts w:ascii="Arial" w:hAnsi="Arial" w:cs="Arial"/>
                <w:b/>
                <w:bCs/>
                <w:color w:val="010205"/>
              </w:rPr>
              <w:t>musicgroup</w:t>
            </w:r>
            <w:proofErr w:type="spellEnd"/>
          </w:p>
        </w:tc>
      </w:tr>
      <w:tr w:rsidR="00D76D54" w:rsidRPr="00D76D54" w14:paraId="1B850BFA" w14:textId="77777777">
        <w:trPr>
          <w:cantSplit/>
        </w:trPr>
        <w:tc>
          <w:tcPr>
            <w:tcW w:w="7621" w:type="dxa"/>
            <w:gridSpan w:val="6"/>
            <w:tcBorders>
              <w:top w:val="nil"/>
              <w:left w:val="nil"/>
              <w:bottom w:val="nil"/>
              <w:right w:val="nil"/>
            </w:tcBorders>
            <w:shd w:val="clear" w:color="auto" w:fill="FFFFFF"/>
            <w:vAlign w:val="bottom"/>
          </w:tcPr>
          <w:p w14:paraId="36DB70D9" w14:textId="77777777" w:rsidR="00D76D54" w:rsidRPr="00D76D54" w:rsidRDefault="00D76D54" w:rsidP="00D76D54">
            <w:pPr>
              <w:autoSpaceDE w:val="0"/>
              <w:autoSpaceDN w:val="0"/>
              <w:adjustRightInd w:val="0"/>
              <w:spacing w:after="0" w:line="320" w:lineRule="atLeast"/>
              <w:rPr>
                <w:rFonts w:ascii="Times New Roman" w:hAnsi="Times New Roman" w:cs="Times New Roman"/>
                <w:sz w:val="24"/>
                <w:szCs w:val="24"/>
              </w:rPr>
            </w:pPr>
            <w:r w:rsidRPr="00D76D54">
              <w:rPr>
                <w:rFonts w:ascii="Arial" w:hAnsi="Arial" w:cs="Arial"/>
                <w:color w:val="010205"/>
                <w:sz w:val="18"/>
                <w:szCs w:val="18"/>
                <w:shd w:val="clear" w:color="auto" w:fill="FFFFFF"/>
              </w:rPr>
              <w:t xml:space="preserve">Dependent Variable:   </w:t>
            </w:r>
            <w:proofErr w:type="spellStart"/>
            <w:r w:rsidRPr="00D76D54">
              <w:rPr>
                <w:rFonts w:ascii="Arial" w:hAnsi="Arial" w:cs="Arial"/>
                <w:color w:val="010205"/>
                <w:sz w:val="18"/>
                <w:szCs w:val="18"/>
                <w:shd w:val="clear" w:color="auto" w:fill="FFFFFF"/>
              </w:rPr>
              <w:t>timeperception</w:t>
            </w:r>
            <w:proofErr w:type="spellEnd"/>
            <w:r w:rsidRPr="00D76D54">
              <w:rPr>
                <w:rFonts w:ascii="Arial" w:hAnsi="Arial" w:cs="Arial"/>
                <w:color w:val="010205"/>
                <w:sz w:val="18"/>
                <w:szCs w:val="18"/>
                <w:shd w:val="clear" w:color="auto" w:fill="FFFFFF"/>
              </w:rPr>
              <w:t xml:space="preserve">  </w:t>
            </w:r>
          </w:p>
        </w:tc>
      </w:tr>
      <w:tr w:rsidR="00D76D54" w:rsidRPr="00D76D54" w14:paraId="582E31A1" w14:textId="77777777">
        <w:trPr>
          <w:cantSplit/>
        </w:trPr>
        <w:tc>
          <w:tcPr>
            <w:tcW w:w="1383" w:type="dxa"/>
            <w:vMerge w:val="restart"/>
            <w:tcBorders>
              <w:top w:val="nil"/>
              <w:left w:val="nil"/>
              <w:bottom w:val="nil"/>
              <w:right w:val="nil"/>
            </w:tcBorders>
            <w:shd w:val="clear" w:color="auto" w:fill="FFFFFF"/>
            <w:vAlign w:val="bottom"/>
          </w:tcPr>
          <w:p w14:paraId="5A2932D0"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proofErr w:type="spellStart"/>
            <w:r w:rsidRPr="00D76D54">
              <w:rPr>
                <w:rFonts w:ascii="Arial" w:hAnsi="Arial" w:cs="Arial"/>
                <w:color w:val="264A60"/>
                <w:sz w:val="18"/>
                <w:szCs w:val="18"/>
              </w:rPr>
              <w:t>ssHIGHLOW</w:t>
            </w:r>
            <w:proofErr w:type="spellEnd"/>
          </w:p>
        </w:tc>
        <w:tc>
          <w:tcPr>
            <w:tcW w:w="1306" w:type="dxa"/>
            <w:vMerge w:val="restart"/>
            <w:tcBorders>
              <w:top w:val="nil"/>
              <w:left w:val="nil"/>
              <w:bottom w:val="nil"/>
              <w:right w:val="nil"/>
            </w:tcBorders>
            <w:shd w:val="clear" w:color="auto" w:fill="FFFFFF"/>
            <w:vAlign w:val="bottom"/>
          </w:tcPr>
          <w:p w14:paraId="798F29DB"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proofErr w:type="spellStart"/>
            <w:r w:rsidRPr="00D76D54">
              <w:rPr>
                <w:rFonts w:ascii="Arial" w:hAnsi="Arial" w:cs="Arial"/>
                <w:color w:val="264A60"/>
                <w:sz w:val="18"/>
                <w:szCs w:val="18"/>
              </w:rPr>
              <w:t>musicgroup</w:t>
            </w:r>
            <w:proofErr w:type="spellEnd"/>
          </w:p>
        </w:tc>
        <w:tc>
          <w:tcPr>
            <w:tcW w:w="1029" w:type="dxa"/>
            <w:vMerge w:val="restart"/>
            <w:tcBorders>
              <w:top w:val="nil"/>
              <w:left w:val="nil"/>
              <w:bottom w:val="nil"/>
              <w:right w:val="single" w:sz="8" w:space="0" w:color="E0E0E0"/>
            </w:tcBorders>
            <w:shd w:val="clear" w:color="auto" w:fill="FFFFFF"/>
            <w:vAlign w:val="bottom"/>
          </w:tcPr>
          <w:p w14:paraId="04459DAA"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14:paraId="7DBE33D5"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04D7719C"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95% Confidence Interval</w:t>
            </w:r>
          </w:p>
        </w:tc>
      </w:tr>
      <w:tr w:rsidR="00D76D54" w:rsidRPr="00D76D54" w14:paraId="030D11FB" w14:textId="77777777">
        <w:trPr>
          <w:cantSplit/>
        </w:trPr>
        <w:tc>
          <w:tcPr>
            <w:tcW w:w="1383" w:type="dxa"/>
            <w:vMerge/>
            <w:tcBorders>
              <w:top w:val="nil"/>
              <w:left w:val="nil"/>
              <w:bottom w:val="nil"/>
              <w:right w:val="nil"/>
            </w:tcBorders>
            <w:shd w:val="clear" w:color="auto" w:fill="FFFFFF"/>
            <w:vAlign w:val="bottom"/>
          </w:tcPr>
          <w:p w14:paraId="7F32E405" w14:textId="77777777" w:rsidR="00D76D54" w:rsidRPr="00D76D54" w:rsidRDefault="00D76D54" w:rsidP="00D76D54">
            <w:pPr>
              <w:autoSpaceDE w:val="0"/>
              <w:autoSpaceDN w:val="0"/>
              <w:adjustRightInd w:val="0"/>
              <w:spacing w:after="0" w:line="240" w:lineRule="auto"/>
              <w:rPr>
                <w:rFonts w:ascii="Arial" w:hAnsi="Arial" w:cs="Arial"/>
                <w:color w:val="264A60"/>
                <w:sz w:val="18"/>
                <w:szCs w:val="18"/>
              </w:rPr>
            </w:pPr>
          </w:p>
        </w:tc>
        <w:tc>
          <w:tcPr>
            <w:tcW w:w="1306" w:type="dxa"/>
            <w:vMerge/>
            <w:tcBorders>
              <w:top w:val="nil"/>
              <w:left w:val="nil"/>
              <w:bottom w:val="nil"/>
              <w:right w:val="nil"/>
            </w:tcBorders>
            <w:shd w:val="clear" w:color="auto" w:fill="FFFFFF"/>
            <w:vAlign w:val="bottom"/>
          </w:tcPr>
          <w:p w14:paraId="5E62A1A7" w14:textId="77777777" w:rsidR="00D76D54" w:rsidRPr="00D76D54" w:rsidRDefault="00D76D54" w:rsidP="00D76D54">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08E07E08" w14:textId="77777777" w:rsidR="00D76D54" w:rsidRPr="00D76D54" w:rsidRDefault="00D76D54" w:rsidP="00D76D54">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14:paraId="274F9DC6" w14:textId="77777777" w:rsidR="00D76D54" w:rsidRPr="00D76D54" w:rsidRDefault="00D76D54" w:rsidP="00D76D54">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3464767E"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0D229725" w14:textId="77777777" w:rsidR="00D76D54" w:rsidRPr="00D76D54" w:rsidRDefault="00D76D54" w:rsidP="00D76D54">
            <w:pPr>
              <w:autoSpaceDE w:val="0"/>
              <w:autoSpaceDN w:val="0"/>
              <w:adjustRightInd w:val="0"/>
              <w:spacing w:after="0" w:line="320" w:lineRule="atLeast"/>
              <w:ind w:left="60" w:right="60"/>
              <w:jc w:val="center"/>
              <w:rPr>
                <w:rFonts w:ascii="Arial" w:hAnsi="Arial" w:cs="Arial"/>
                <w:color w:val="264A60"/>
                <w:sz w:val="18"/>
                <w:szCs w:val="18"/>
              </w:rPr>
            </w:pPr>
            <w:r w:rsidRPr="00D76D54">
              <w:rPr>
                <w:rFonts w:ascii="Arial" w:hAnsi="Arial" w:cs="Arial"/>
                <w:color w:val="264A60"/>
                <w:sz w:val="18"/>
                <w:szCs w:val="18"/>
              </w:rPr>
              <w:t>Upper Bound</w:t>
            </w:r>
          </w:p>
        </w:tc>
      </w:tr>
      <w:tr w:rsidR="00D76D54" w:rsidRPr="00D76D54" w14:paraId="1BE77F1E" w14:textId="77777777">
        <w:trPr>
          <w:cantSplit/>
        </w:trPr>
        <w:tc>
          <w:tcPr>
            <w:tcW w:w="1383" w:type="dxa"/>
            <w:vMerge w:val="restart"/>
            <w:tcBorders>
              <w:top w:val="single" w:sz="8" w:space="0" w:color="152935"/>
              <w:left w:val="nil"/>
              <w:bottom w:val="nil"/>
              <w:right w:val="nil"/>
            </w:tcBorders>
            <w:shd w:val="clear" w:color="auto" w:fill="E0E0E0"/>
          </w:tcPr>
          <w:p w14:paraId="27776BC1"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high</w:t>
            </w:r>
          </w:p>
        </w:tc>
        <w:tc>
          <w:tcPr>
            <w:tcW w:w="1306" w:type="dxa"/>
            <w:tcBorders>
              <w:top w:val="single" w:sz="8" w:space="0" w:color="152935"/>
              <w:left w:val="nil"/>
              <w:bottom w:val="single" w:sz="8" w:space="0" w:color="AEAEAE"/>
              <w:right w:val="nil"/>
            </w:tcBorders>
            <w:shd w:val="clear" w:color="auto" w:fill="E0E0E0"/>
          </w:tcPr>
          <w:p w14:paraId="2B6D8CFB"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NO Music</w:t>
            </w:r>
          </w:p>
        </w:tc>
        <w:tc>
          <w:tcPr>
            <w:tcW w:w="1029" w:type="dxa"/>
            <w:tcBorders>
              <w:top w:val="single" w:sz="8" w:space="0" w:color="152935"/>
              <w:left w:val="nil"/>
              <w:bottom w:val="single" w:sz="8" w:space="0" w:color="AEAEAE"/>
              <w:right w:val="single" w:sz="8" w:space="0" w:color="E0E0E0"/>
            </w:tcBorders>
            <w:shd w:val="clear" w:color="auto" w:fill="FFFFFF"/>
          </w:tcPr>
          <w:p w14:paraId="24C636B4"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4.833</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14:paraId="632D4FBC"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1.118</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5C58CFEA"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2.593</w:t>
            </w:r>
          </w:p>
        </w:tc>
        <w:tc>
          <w:tcPr>
            <w:tcW w:w="1414" w:type="dxa"/>
            <w:tcBorders>
              <w:top w:val="single" w:sz="8" w:space="0" w:color="152935"/>
              <w:left w:val="single" w:sz="8" w:space="0" w:color="E0E0E0"/>
              <w:bottom w:val="single" w:sz="8" w:space="0" w:color="AEAEAE"/>
              <w:right w:val="nil"/>
            </w:tcBorders>
            <w:shd w:val="clear" w:color="auto" w:fill="FFFFFF"/>
          </w:tcPr>
          <w:p w14:paraId="562D1E12"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7.074</w:t>
            </w:r>
          </w:p>
        </w:tc>
      </w:tr>
      <w:tr w:rsidR="00D76D54" w:rsidRPr="00D76D54" w14:paraId="22216A4C" w14:textId="77777777">
        <w:trPr>
          <w:cantSplit/>
        </w:trPr>
        <w:tc>
          <w:tcPr>
            <w:tcW w:w="1383" w:type="dxa"/>
            <w:vMerge/>
            <w:tcBorders>
              <w:top w:val="single" w:sz="8" w:space="0" w:color="152935"/>
              <w:left w:val="nil"/>
              <w:bottom w:val="nil"/>
              <w:right w:val="nil"/>
            </w:tcBorders>
            <w:shd w:val="clear" w:color="auto" w:fill="E0E0E0"/>
          </w:tcPr>
          <w:p w14:paraId="1B046EED" w14:textId="77777777" w:rsidR="00D76D54" w:rsidRPr="00D76D54" w:rsidRDefault="00D76D54" w:rsidP="00D76D54">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single" w:sz="8" w:space="0" w:color="AEAEAE"/>
              <w:right w:val="nil"/>
            </w:tcBorders>
            <w:shd w:val="clear" w:color="auto" w:fill="E0E0E0"/>
          </w:tcPr>
          <w:p w14:paraId="14204973"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Fast Music</w:t>
            </w:r>
          </w:p>
        </w:tc>
        <w:tc>
          <w:tcPr>
            <w:tcW w:w="1029" w:type="dxa"/>
            <w:tcBorders>
              <w:top w:val="single" w:sz="8" w:space="0" w:color="AEAEAE"/>
              <w:left w:val="nil"/>
              <w:bottom w:val="single" w:sz="8" w:space="0" w:color="AEAEAE"/>
              <w:right w:val="single" w:sz="8" w:space="0" w:color="E0E0E0"/>
            </w:tcBorders>
            <w:shd w:val="clear" w:color="auto" w:fill="FFFFFF"/>
          </w:tcPr>
          <w:p w14:paraId="35AE81F7"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5.067</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02BCBB9F"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.707</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1D7682E7"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3.649</w:t>
            </w:r>
          </w:p>
        </w:tc>
        <w:tc>
          <w:tcPr>
            <w:tcW w:w="1414" w:type="dxa"/>
            <w:tcBorders>
              <w:top w:val="single" w:sz="8" w:space="0" w:color="AEAEAE"/>
              <w:left w:val="single" w:sz="8" w:space="0" w:color="E0E0E0"/>
              <w:bottom w:val="single" w:sz="8" w:space="0" w:color="AEAEAE"/>
              <w:right w:val="nil"/>
            </w:tcBorders>
            <w:shd w:val="clear" w:color="auto" w:fill="FFFFFF"/>
          </w:tcPr>
          <w:p w14:paraId="66889DFA"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6.484</w:t>
            </w:r>
          </w:p>
        </w:tc>
      </w:tr>
      <w:tr w:rsidR="00D76D54" w:rsidRPr="00D76D54" w14:paraId="75107B90" w14:textId="77777777">
        <w:trPr>
          <w:cantSplit/>
        </w:trPr>
        <w:tc>
          <w:tcPr>
            <w:tcW w:w="1383" w:type="dxa"/>
            <w:vMerge/>
            <w:tcBorders>
              <w:top w:val="single" w:sz="8" w:space="0" w:color="152935"/>
              <w:left w:val="nil"/>
              <w:bottom w:val="nil"/>
              <w:right w:val="nil"/>
            </w:tcBorders>
            <w:shd w:val="clear" w:color="auto" w:fill="E0E0E0"/>
          </w:tcPr>
          <w:p w14:paraId="76F79D5A" w14:textId="77777777" w:rsidR="00D76D54" w:rsidRPr="00D76D54" w:rsidRDefault="00D76D54" w:rsidP="00D76D54">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nil"/>
              <w:right w:val="nil"/>
            </w:tcBorders>
            <w:shd w:val="clear" w:color="auto" w:fill="E0E0E0"/>
          </w:tcPr>
          <w:p w14:paraId="145C8B4C"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Slow Music</w:t>
            </w:r>
          </w:p>
        </w:tc>
        <w:tc>
          <w:tcPr>
            <w:tcW w:w="1029" w:type="dxa"/>
            <w:tcBorders>
              <w:top w:val="single" w:sz="8" w:space="0" w:color="AEAEAE"/>
              <w:left w:val="nil"/>
              <w:bottom w:val="nil"/>
              <w:right w:val="single" w:sz="8" w:space="0" w:color="E0E0E0"/>
            </w:tcBorders>
            <w:shd w:val="clear" w:color="auto" w:fill="FFFFFF"/>
          </w:tcPr>
          <w:p w14:paraId="3D5890FE"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7.455</w:t>
            </w:r>
          </w:p>
        </w:tc>
        <w:tc>
          <w:tcPr>
            <w:tcW w:w="1075" w:type="dxa"/>
            <w:tcBorders>
              <w:top w:val="single" w:sz="8" w:space="0" w:color="AEAEAE"/>
              <w:left w:val="single" w:sz="8" w:space="0" w:color="E0E0E0"/>
              <w:bottom w:val="nil"/>
              <w:right w:val="single" w:sz="8" w:space="0" w:color="E0E0E0"/>
            </w:tcBorders>
            <w:shd w:val="clear" w:color="auto" w:fill="FFFFFF"/>
          </w:tcPr>
          <w:p w14:paraId="09BF2476"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.825</w:t>
            </w:r>
          </w:p>
        </w:tc>
        <w:tc>
          <w:tcPr>
            <w:tcW w:w="1414" w:type="dxa"/>
            <w:tcBorders>
              <w:top w:val="single" w:sz="8" w:space="0" w:color="AEAEAE"/>
              <w:left w:val="single" w:sz="8" w:space="0" w:color="E0E0E0"/>
              <w:bottom w:val="nil"/>
              <w:right w:val="single" w:sz="8" w:space="0" w:color="E0E0E0"/>
            </w:tcBorders>
            <w:shd w:val="clear" w:color="auto" w:fill="FFFFFF"/>
          </w:tcPr>
          <w:p w14:paraId="04E68196"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5.800</w:t>
            </w:r>
          </w:p>
        </w:tc>
        <w:tc>
          <w:tcPr>
            <w:tcW w:w="1414" w:type="dxa"/>
            <w:tcBorders>
              <w:top w:val="single" w:sz="8" w:space="0" w:color="AEAEAE"/>
              <w:left w:val="single" w:sz="8" w:space="0" w:color="E0E0E0"/>
              <w:bottom w:val="nil"/>
              <w:right w:val="nil"/>
            </w:tcBorders>
            <w:shd w:val="clear" w:color="auto" w:fill="FFFFFF"/>
          </w:tcPr>
          <w:p w14:paraId="1A060C3F"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9.110</w:t>
            </w:r>
          </w:p>
        </w:tc>
      </w:tr>
      <w:tr w:rsidR="00D76D54" w:rsidRPr="00D76D54" w14:paraId="72E712EA" w14:textId="77777777">
        <w:trPr>
          <w:cantSplit/>
        </w:trPr>
        <w:tc>
          <w:tcPr>
            <w:tcW w:w="1383" w:type="dxa"/>
            <w:vMerge w:val="restart"/>
            <w:tcBorders>
              <w:top w:val="single" w:sz="8" w:space="0" w:color="AEAEAE"/>
              <w:left w:val="nil"/>
              <w:bottom w:val="single" w:sz="8" w:space="0" w:color="152935"/>
              <w:right w:val="nil"/>
            </w:tcBorders>
            <w:shd w:val="clear" w:color="auto" w:fill="E0E0E0"/>
          </w:tcPr>
          <w:p w14:paraId="146149BD"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low</w:t>
            </w:r>
          </w:p>
        </w:tc>
        <w:tc>
          <w:tcPr>
            <w:tcW w:w="1306" w:type="dxa"/>
            <w:tcBorders>
              <w:top w:val="single" w:sz="8" w:space="0" w:color="AEAEAE"/>
              <w:left w:val="nil"/>
              <w:bottom w:val="single" w:sz="8" w:space="0" w:color="AEAEAE"/>
              <w:right w:val="nil"/>
            </w:tcBorders>
            <w:shd w:val="clear" w:color="auto" w:fill="E0E0E0"/>
          </w:tcPr>
          <w:p w14:paraId="7356860A"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NO Music</w:t>
            </w:r>
          </w:p>
        </w:tc>
        <w:tc>
          <w:tcPr>
            <w:tcW w:w="1029" w:type="dxa"/>
            <w:tcBorders>
              <w:top w:val="single" w:sz="8" w:space="0" w:color="AEAEAE"/>
              <w:left w:val="nil"/>
              <w:bottom w:val="single" w:sz="8" w:space="0" w:color="AEAEAE"/>
              <w:right w:val="single" w:sz="8" w:space="0" w:color="E0E0E0"/>
            </w:tcBorders>
            <w:shd w:val="clear" w:color="auto" w:fill="FFFFFF"/>
          </w:tcPr>
          <w:p w14:paraId="5961182E"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6.500</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7CE981F0"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.732</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252ABD3D"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5.033</w:t>
            </w:r>
          </w:p>
        </w:tc>
        <w:tc>
          <w:tcPr>
            <w:tcW w:w="1414" w:type="dxa"/>
            <w:tcBorders>
              <w:top w:val="single" w:sz="8" w:space="0" w:color="AEAEAE"/>
              <w:left w:val="single" w:sz="8" w:space="0" w:color="E0E0E0"/>
              <w:bottom w:val="single" w:sz="8" w:space="0" w:color="AEAEAE"/>
              <w:right w:val="nil"/>
            </w:tcBorders>
            <w:shd w:val="clear" w:color="auto" w:fill="FFFFFF"/>
          </w:tcPr>
          <w:p w14:paraId="73AA9A1C"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7.967</w:t>
            </w:r>
          </w:p>
        </w:tc>
      </w:tr>
      <w:tr w:rsidR="00D76D54" w:rsidRPr="00D76D54" w14:paraId="1A9258A3" w14:textId="77777777">
        <w:trPr>
          <w:cantSplit/>
        </w:trPr>
        <w:tc>
          <w:tcPr>
            <w:tcW w:w="1383" w:type="dxa"/>
            <w:vMerge/>
            <w:tcBorders>
              <w:top w:val="single" w:sz="8" w:space="0" w:color="AEAEAE"/>
              <w:left w:val="nil"/>
              <w:bottom w:val="single" w:sz="8" w:space="0" w:color="152935"/>
              <w:right w:val="nil"/>
            </w:tcBorders>
            <w:shd w:val="clear" w:color="auto" w:fill="E0E0E0"/>
          </w:tcPr>
          <w:p w14:paraId="25CD86D5" w14:textId="77777777" w:rsidR="00D76D54" w:rsidRPr="00D76D54" w:rsidRDefault="00D76D54" w:rsidP="00D76D54">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single" w:sz="8" w:space="0" w:color="AEAEAE"/>
              <w:right w:val="nil"/>
            </w:tcBorders>
            <w:shd w:val="clear" w:color="auto" w:fill="E0E0E0"/>
          </w:tcPr>
          <w:p w14:paraId="58BA5B8A"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Fast Music</w:t>
            </w:r>
          </w:p>
        </w:tc>
        <w:tc>
          <w:tcPr>
            <w:tcW w:w="1029" w:type="dxa"/>
            <w:tcBorders>
              <w:top w:val="single" w:sz="8" w:space="0" w:color="AEAEAE"/>
              <w:left w:val="nil"/>
              <w:bottom w:val="single" w:sz="8" w:space="0" w:color="AEAEAE"/>
              <w:right w:val="single" w:sz="8" w:space="0" w:color="E0E0E0"/>
            </w:tcBorders>
            <w:shd w:val="clear" w:color="auto" w:fill="FFFFFF"/>
          </w:tcPr>
          <w:p w14:paraId="0056A5E3"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6.600</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1726A665"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1.224</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40CA3B9F"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4.145</w:t>
            </w:r>
          </w:p>
        </w:tc>
        <w:tc>
          <w:tcPr>
            <w:tcW w:w="1414" w:type="dxa"/>
            <w:tcBorders>
              <w:top w:val="single" w:sz="8" w:space="0" w:color="AEAEAE"/>
              <w:left w:val="single" w:sz="8" w:space="0" w:color="E0E0E0"/>
              <w:bottom w:val="single" w:sz="8" w:space="0" w:color="AEAEAE"/>
              <w:right w:val="nil"/>
            </w:tcBorders>
            <w:shd w:val="clear" w:color="auto" w:fill="FFFFFF"/>
          </w:tcPr>
          <w:p w14:paraId="295E1D2F"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9.055</w:t>
            </w:r>
          </w:p>
        </w:tc>
      </w:tr>
      <w:tr w:rsidR="00D76D54" w:rsidRPr="00D76D54" w14:paraId="681B68CF" w14:textId="77777777">
        <w:trPr>
          <w:cantSplit/>
        </w:trPr>
        <w:tc>
          <w:tcPr>
            <w:tcW w:w="1383" w:type="dxa"/>
            <w:vMerge/>
            <w:tcBorders>
              <w:top w:val="single" w:sz="8" w:space="0" w:color="AEAEAE"/>
              <w:left w:val="nil"/>
              <w:bottom w:val="single" w:sz="8" w:space="0" w:color="152935"/>
              <w:right w:val="nil"/>
            </w:tcBorders>
            <w:shd w:val="clear" w:color="auto" w:fill="E0E0E0"/>
          </w:tcPr>
          <w:p w14:paraId="7B5F2068" w14:textId="77777777" w:rsidR="00D76D54" w:rsidRPr="00D76D54" w:rsidRDefault="00D76D54" w:rsidP="00D76D54">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single" w:sz="8" w:space="0" w:color="152935"/>
              <w:right w:val="nil"/>
            </w:tcBorders>
            <w:shd w:val="clear" w:color="auto" w:fill="E0E0E0"/>
          </w:tcPr>
          <w:p w14:paraId="0B6B22A8" w14:textId="77777777" w:rsidR="00D76D54" w:rsidRPr="00D76D54" w:rsidRDefault="00D76D54" w:rsidP="00D76D54">
            <w:pPr>
              <w:autoSpaceDE w:val="0"/>
              <w:autoSpaceDN w:val="0"/>
              <w:adjustRightInd w:val="0"/>
              <w:spacing w:after="0" w:line="320" w:lineRule="atLeast"/>
              <w:ind w:left="60" w:right="60"/>
              <w:rPr>
                <w:rFonts w:ascii="Arial" w:hAnsi="Arial" w:cs="Arial"/>
                <w:color w:val="264A60"/>
                <w:sz w:val="18"/>
                <w:szCs w:val="18"/>
              </w:rPr>
            </w:pPr>
            <w:r w:rsidRPr="00D76D54">
              <w:rPr>
                <w:rFonts w:ascii="Arial" w:hAnsi="Arial" w:cs="Arial"/>
                <w:color w:val="264A60"/>
                <w:sz w:val="18"/>
                <w:szCs w:val="18"/>
              </w:rPr>
              <w:t>Slow Music</w:t>
            </w:r>
          </w:p>
        </w:tc>
        <w:tc>
          <w:tcPr>
            <w:tcW w:w="1029" w:type="dxa"/>
            <w:tcBorders>
              <w:top w:val="single" w:sz="8" w:space="0" w:color="AEAEAE"/>
              <w:left w:val="nil"/>
              <w:bottom w:val="single" w:sz="8" w:space="0" w:color="152935"/>
              <w:right w:val="single" w:sz="8" w:space="0" w:color="E0E0E0"/>
            </w:tcBorders>
            <w:shd w:val="clear" w:color="auto" w:fill="FFFFFF"/>
          </w:tcPr>
          <w:p w14:paraId="281D37A9"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4.222</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14:paraId="03ED23D1"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.913</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3B83BF19"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2.393</w:t>
            </w:r>
          </w:p>
        </w:tc>
        <w:tc>
          <w:tcPr>
            <w:tcW w:w="1414" w:type="dxa"/>
            <w:tcBorders>
              <w:top w:val="single" w:sz="8" w:space="0" w:color="AEAEAE"/>
              <w:left w:val="single" w:sz="8" w:space="0" w:color="E0E0E0"/>
              <w:bottom w:val="single" w:sz="8" w:space="0" w:color="152935"/>
              <w:right w:val="nil"/>
            </w:tcBorders>
            <w:shd w:val="clear" w:color="auto" w:fill="FFFFFF"/>
          </w:tcPr>
          <w:p w14:paraId="4847086F" w14:textId="77777777" w:rsidR="00D76D54" w:rsidRPr="00D76D54" w:rsidRDefault="00D76D54" w:rsidP="00D76D54">
            <w:pPr>
              <w:autoSpaceDE w:val="0"/>
              <w:autoSpaceDN w:val="0"/>
              <w:adjustRightInd w:val="0"/>
              <w:spacing w:after="0" w:line="320" w:lineRule="atLeast"/>
              <w:ind w:left="60" w:right="60"/>
              <w:jc w:val="right"/>
              <w:rPr>
                <w:rFonts w:ascii="Arial" w:hAnsi="Arial" w:cs="Arial"/>
                <w:color w:val="010205"/>
                <w:sz w:val="18"/>
                <w:szCs w:val="18"/>
              </w:rPr>
            </w:pPr>
            <w:r w:rsidRPr="00D76D54">
              <w:rPr>
                <w:rFonts w:ascii="Arial" w:hAnsi="Arial" w:cs="Arial"/>
                <w:color w:val="010205"/>
                <w:sz w:val="18"/>
                <w:szCs w:val="18"/>
              </w:rPr>
              <w:t>6.052</w:t>
            </w:r>
          </w:p>
        </w:tc>
      </w:tr>
    </w:tbl>
    <w:p w14:paraId="7E90A8E8" w14:textId="77777777" w:rsidR="00D76D54" w:rsidRPr="00D76D54" w:rsidRDefault="00D76D54" w:rsidP="00D76D54">
      <w:pPr>
        <w:autoSpaceDE w:val="0"/>
        <w:autoSpaceDN w:val="0"/>
        <w:adjustRightInd w:val="0"/>
        <w:spacing w:after="0" w:line="400" w:lineRule="atLeast"/>
        <w:rPr>
          <w:rFonts w:ascii="Times New Roman" w:hAnsi="Times New Roman" w:cs="Times New Roman"/>
          <w:sz w:val="24"/>
          <w:szCs w:val="24"/>
        </w:rPr>
      </w:pPr>
    </w:p>
    <w:p w14:paraId="19D0F009" w14:textId="77777777" w:rsidR="00D76D54" w:rsidRPr="00D76D54" w:rsidRDefault="00D76D54" w:rsidP="00D76D54">
      <w:pPr>
        <w:autoSpaceDE w:val="0"/>
        <w:autoSpaceDN w:val="0"/>
        <w:adjustRightInd w:val="0"/>
        <w:spacing w:after="0" w:line="400" w:lineRule="atLeast"/>
        <w:rPr>
          <w:rFonts w:ascii="Times New Roman" w:hAnsi="Times New Roman" w:cs="Times New Roman"/>
          <w:sz w:val="24"/>
          <w:szCs w:val="24"/>
        </w:rPr>
      </w:pPr>
    </w:p>
    <w:p w14:paraId="6971724B" w14:textId="61C488F4" w:rsidR="00D76D54" w:rsidRDefault="00D76D54" w:rsidP="00D76D54">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6297825F" wp14:editId="4BA70701">
            <wp:extent cx="5972175" cy="4781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72175" cy="4781550"/>
                    </a:xfrm>
                    <a:prstGeom prst="rect">
                      <a:avLst/>
                    </a:prstGeom>
                    <a:noFill/>
                    <a:ln>
                      <a:noFill/>
                    </a:ln>
                  </pic:spPr>
                </pic:pic>
              </a:graphicData>
            </a:graphic>
          </wp:inline>
        </w:drawing>
      </w:r>
    </w:p>
    <w:p w14:paraId="403A83C8" w14:textId="77777777" w:rsidR="00D76D54" w:rsidRDefault="00D76D54" w:rsidP="00D76D54">
      <w:pPr>
        <w:autoSpaceDE w:val="0"/>
        <w:autoSpaceDN w:val="0"/>
        <w:adjustRightInd w:val="0"/>
        <w:spacing w:after="0" w:line="240" w:lineRule="auto"/>
        <w:rPr>
          <w:rFonts w:ascii="Times New Roman" w:hAnsi="Times New Roman" w:cs="Times New Roman"/>
          <w:sz w:val="24"/>
          <w:szCs w:val="24"/>
        </w:rPr>
      </w:pPr>
    </w:p>
    <w:p w14:paraId="1FDE7603" w14:textId="77777777" w:rsidR="00D76D54" w:rsidRDefault="00D76D54" w:rsidP="00D76D54">
      <w:pPr>
        <w:autoSpaceDE w:val="0"/>
        <w:autoSpaceDN w:val="0"/>
        <w:adjustRightInd w:val="0"/>
        <w:spacing w:after="0" w:line="400" w:lineRule="atLeast"/>
        <w:rPr>
          <w:rFonts w:ascii="Times New Roman" w:hAnsi="Times New Roman" w:cs="Times New Roman"/>
          <w:sz w:val="24"/>
          <w:szCs w:val="24"/>
        </w:rPr>
      </w:pPr>
    </w:p>
    <w:p w14:paraId="715A90B0" w14:textId="77777777" w:rsidR="00C611AE" w:rsidRPr="00C611AE" w:rsidRDefault="00C611AE" w:rsidP="00C611AE">
      <w:pPr>
        <w:autoSpaceDE w:val="0"/>
        <w:autoSpaceDN w:val="0"/>
        <w:adjustRightInd w:val="0"/>
        <w:spacing w:after="0" w:line="240" w:lineRule="auto"/>
        <w:rPr>
          <w:rFonts w:ascii="Times New Roman" w:hAnsi="Times New Roman" w:cs="Times New Roman"/>
          <w:sz w:val="24"/>
          <w:szCs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C611AE" w:rsidRPr="00C611AE" w14:paraId="18CF77A9" w14:textId="77777777">
        <w:trPr>
          <w:cantSplit/>
        </w:trPr>
        <w:tc>
          <w:tcPr>
            <w:tcW w:w="7390" w:type="dxa"/>
            <w:gridSpan w:val="6"/>
            <w:tcBorders>
              <w:top w:val="nil"/>
              <w:left w:val="nil"/>
              <w:bottom w:val="nil"/>
              <w:right w:val="nil"/>
            </w:tcBorders>
            <w:shd w:val="clear" w:color="auto" w:fill="FFFFFF"/>
            <w:vAlign w:val="center"/>
          </w:tcPr>
          <w:p w14:paraId="3A6D93E4" w14:textId="77777777" w:rsidR="00C611AE" w:rsidRPr="00C611AE" w:rsidRDefault="00C611AE" w:rsidP="00C611AE">
            <w:pPr>
              <w:autoSpaceDE w:val="0"/>
              <w:autoSpaceDN w:val="0"/>
              <w:adjustRightInd w:val="0"/>
              <w:spacing w:after="0" w:line="320" w:lineRule="atLeast"/>
              <w:ind w:left="60" w:right="60"/>
              <w:jc w:val="center"/>
              <w:rPr>
                <w:rFonts w:ascii="Arial" w:hAnsi="Arial" w:cs="Arial"/>
                <w:color w:val="010205"/>
              </w:rPr>
            </w:pPr>
            <w:r w:rsidRPr="00C611AE">
              <w:rPr>
                <w:rFonts w:ascii="Arial" w:hAnsi="Arial" w:cs="Arial"/>
                <w:b/>
                <w:bCs/>
                <w:color w:val="010205"/>
              </w:rPr>
              <w:t>Descriptive Statistics</w:t>
            </w:r>
          </w:p>
        </w:tc>
      </w:tr>
      <w:tr w:rsidR="00C611AE" w:rsidRPr="00C611AE" w14:paraId="0779DB22" w14:textId="77777777">
        <w:trPr>
          <w:cantSplit/>
        </w:trPr>
        <w:tc>
          <w:tcPr>
            <w:tcW w:w="1706" w:type="dxa"/>
            <w:tcBorders>
              <w:top w:val="nil"/>
              <w:left w:val="nil"/>
              <w:bottom w:val="single" w:sz="8" w:space="0" w:color="152935"/>
              <w:right w:val="nil"/>
            </w:tcBorders>
            <w:shd w:val="clear" w:color="auto" w:fill="FFFFFF"/>
            <w:vAlign w:val="bottom"/>
          </w:tcPr>
          <w:p w14:paraId="6A2E3C19" w14:textId="77777777" w:rsidR="00C611AE" w:rsidRPr="00C611AE" w:rsidRDefault="00C611AE" w:rsidP="00C611AE">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0AC483A5" w14:textId="77777777" w:rsidR="00C611AE" w:rsidRPr="00C611AE" w:rsidRDefault="00C611AE" w:rsidP="00C611AE">
            <w:pPr>
              <w:autoSpaceDE w:val="0"/>
              <w:autoSpaceDN w:val="0"/>
              <w:adjustRightInd w:val="0"/>
              <w:spacing w:after="0" w:line="320" w:lineRule="atLeast"/>
              <w:ind w:left="60" w:right="60"/>
              <w:jc w:val="center"/>
              <w:rPr>
                <w:rFonts w:ascii="Arial" w:hAnsi="Arial" w:cs="Arial"/>
                <w:color w:val="264A60"/>
                <w:sz w:val="18"/>
                <w:szCs w:val="18"/>
              </w:rPr>
            </w:pPr>
            <w:r w:rsidRPr="00C611AE">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2FFB0E62" w14:textId="77777777" w:rsidR="00C611AE" w:rsidRPr="00C611AE" w:rsidRDefault="00C611AE" w:rsidP="00C611AE">
            <w:pPr>
              <w:autoSpaceDE w:val="0"/>
              <w:autoSpaceDN w:val="0"/>
              <w:adjustRightInd w:val="0"/>
              <w:spacing w:after="0" w:line="320" w:lineRule="atLeast"/>
              <w:ind w:left="60" w:right="60"/>
              <w:jc w:val="center"/>
              <w:rPr>
                <w:rFonts w:ascii="Arial" w:hAnsi="Arial" w:cs="Arial"/>
                <w:color w:val="264A60"/>
                <w:sz w:val="18"/>
                <w:szCs w:val="18"/>
              </w:rPr>
            </w:pPr>
            <w:r w:rsidRPr="00C611AE">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4D639D58" w14:textId="77777777" w:rsidR="00C611AE" w:rsidRPr="00C611AE" w:rsidRDefault="00C611AE" w:rsidP="00C611AE">
            <w:pPr>
              <w:autoSpaceDE w:val="0"/>
              <w:autoSpaceDN w:val="0"/>
              <w:adjustRightInd w:val="0"/>
              <w:spacing w:after="0" w:line="320" w:lineRule="atLeast"/>
              <w:ind w:left="60" w:right="60"/>
              <w:jc w:val="center"/>
              <w:rPr>
                <w:rFonts w:ascii="Arial" w:hAnsi="Arial" w:cs="Arial"/>
                <w:color w:val="264A60"/>
                <w:sz w:val="18"/>
                <w:szCs w:val="18"/>
              </w:rPr>
            </w:pPr>
            <w:r w:rsidRPr="00C611AE">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1980759" w14:textId="77777777" w:rsidR="00C611AE" w:rsidRPr="00C611AE" w:rsidRDefault="00C611AE" w:rsidP="00C611AE">
            <w:pPr>
              <w:autoSpaceDE w:val="0"/>
              <w:autoSpaceDN w:val="0"/>
              <w:adjustRightInd w:val="0"/>
              <w:spacing w:after="0" w:line="320" w:lineRule="atLeast"/>
              <w:ind w:left="60" w:right="60"/>
              <w:jc w:val="center"/>
              <w:rPr>
                <w:rFonts w:ascii="Arial" w:hAnsi="Arial" w:cs="Arial"/>
                <w:color w:val="264A60"/>
                <w:sz w:val="18"/>
                <w:szCs w:val="18"/>
              </w:rPr>
            </w:pPr>
            <w:r w:rsidRPr="00C611AE">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405E94A9" w14:textId="77777777" w:rsidR="00C611AE" w:rsidRPr="00C611AE" w:rsidRDefault="00C611AE" w:rsidP="00C611AE">
            <w:pPr>
              <w:autoSpaceDE w:val="0"/>
              <w:autoSpaceDN w:val="0"/>
              <w:adjustRightInd w:val="0"/>
              <w:spacing w:after="0" w:line="320" w:lineRule="atLeast"/>
              <w:ind w:left="60" w:right="60"/>
              <w:jc w:val="center"/>
              <w:rPr>
                <w:rFonts w:ascii="Arial" w:hAnsi="Arial" w:cs="Arial"/>
                <w:color w:val="264A60"/>
                <w:sz w:val="18"/>
                <w:szCs w:val="18"/>
              </w:rPr>
            </w:pPr>
            <w:r w:rsidRPr="00C611AE">
              <w:rPr>
                <w:rFonts w:ascii="Arial" w:hAnsi="Arial" w:cs="Arial"/>
                <w:color w:val="264A60"/>
                <w:sz w:val="18"/>
                <w:szCs w:val="18"/>
              </w:rPr>
              <w:t>Std. Deviation</w:t>
            </w:r>
          </w:p>
        </w:tc>
      </w:tr>
      <w:tr w:rsidR="00C611AE" w:rsidRPr="00C611AE" w14:paraId="50FF7889" w14:textId="77777777">
        <w:trPr>
          <w:cantSplit/>
        </w:trPr>
        <w:tc>
          <w:tcPr>
            <w:tcW w:w="1706" w:type="dxa"/>
            <w:tcBorders>
              <w:top w:val="single" w:sz="8" w:space="0" w:color="152935"/>
              <w:left w:val="nil"/>
              <w:bottom w:val="single" w:sz="8" w:space="0" w:color="AEAEAE"/>
              <w:right w:val="nil"/>
            </w:tcBorders>
            <w:shd w:val="clear" w:color="auto" w:fill="E0E0E0"/>
          </w:tcPr>
          <w:p w14:paraId="68D86E15" w14:textId="77777777" w:rsidR="00C611AE" w:rsidRPr="00C611AE" w:rsidRDefault="00C611AE" w:rsidP="00C611AE">
            <w:pPr>
              <w:autoSpaceDE w:val="0"/>
              <w:autoSpaceDN w:val="0"/>
              <w:adjustRightInd w:val="0"/>
              <w:spacing w:after="0" w:line="320" w:lineRule="atLeast"/>
              <w:ind w:left="60" w:right="60"/>
              <w:rPr>
                <w:rFonts w:ascii="Arial" w:hAnsi="Arial" w:cs="Arial"/>
                <w:color w:val="264A60"/>
                <w:sz w:val="18"/>
                <w:szCs w:val="18"/>
              </w:rPr>
            </w:pPr>
            <w:r w:rsidRPr="00C611AE">
              <w:rPr>
                <w:rFonts w:ascii="Arial" w:hAnsi="Arial" w:cs="Arial"/>
                <w:color w:val="264A60"/>
                <w:sz w:val="18"/>
                <w:szCs w:val="18"/>
              </w:rPr>
              <w:t>gender</w:t>
            </w:r>
          </w:p>
        </w:tc>
        <w:tc>
          <w:tcPr>
            <w:tcW w:w="1029" w:type="dxa"/>
            <w:tcBorders>
              <w:top w:val="single" w:sz="8" w:space="0" w:color="152935"/>
              <w:left w:val="nil"/>
              <w:bottom w:val="single" w:sz="8" w:space="0" w:color="AEAEAE"/>
              <w:right w:val="single" w:sz="8" w:space="0" w:color="E0E0E0"/>
            </w:tcBorders>
            <w:shd w:val="clear" w:color="auto" w:fill="FFFFFF"/>
          </w:tcPr>
          <w:p w14:paraId="52040773" w14:textId="77777777" w:rsidR="00C611AE" w:rsidRPr="00C611AE" w:rsidRDefault="00C611AE" w:rsidP="00C611AE">
            <w:pPr>
              <w:autoSpaceDE w:val="0"/>
              <w:autoSpaceDN w:val="0"/>
              <w:adjustRightInd w:val="0"/>
              <w:spacing w:after="0" w:line="320" w:lineRule="atLeast"/>
              <w:ind w:left="60" w:right="60"/>
              <w:jc w:val="right"/>
              <w:rPr>
                <w:rFonts w:ascii="Arial" w:hAnsi="Arial" w:cs="Arial"/>
                <w:color w:val="010205"/>
                <w:sz w:val="18"/>
                <w:szCs w:val="18"/>
              </w:rPr>
            </w:pPr>
            <w:r w:rsidRPr="00C611AE">
              <w:rPr>
                <w:rFonts w:ascii="Arial" w:hAnsi="Arial" w:cs="Arial"/>
                <w:color w:val="010205"/>
                <w:sz w:val="18"/>
                <w:szCs w:val="18"/>
              </w:rPr>
              <w:t>60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7F9EAF39" w14:textId="77777777" w:rsidR="00C611AE" w:rsidRPr="00C611AE" w:rsidRDefault="00C611AE" w:rsidP="00C611AE">
            <w:pPr>
              <w:autoSpaceDE w:val="0"/>
              <w:autoSpaceDN w:val="0"/>
              <w:adjustRightInd w:val="0"/>
              <w:spacing w:after="0" w:line="320" w:lineRule="atLeast"/>
              <w:ind w:left="60" w:right="60"/>
              <w:jc w:val="right"/>
              <w:rPr>
                <w:rFonts w:ascii="Arial" w:hAnsi="Arial" w:cs="Arial"/>
                <w:color w:val="010205"/>
                <w:sz w:val="18"/>
                <w:szCs w:val="18"/>
              </w:rPr>
            </w:pPr>
            <w:r w:rsidRPr="00C611AE">
              <w:rPr>
                <w:rFonts w:ascii="Arial" w:hAnsi="Arial" w:cs="Arial"/>
                <w:color w:val="010205"/>
                <w:sz w:val="18"/>
                <w:szCs w:val="18"/>
              </w:rPr>
              <w:t>1.00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05B525DB" w14:textId="77777777" w:rsidR="00C611AE" w:rsidRPr="00C611AE" w:rsidRDefault="00C611AE" w:rsidP="00C611AE">
            <w:pPr>
              <w:autoSpaceDE w:val="0"/>
              <w:autoSpaceDN w:val="0"/>
              <w:adjustRightInd w:val="0"/>
              <w:spacing w:after="0" w:line="320" w:lineRule="atLeast"/>
              <w:ind w:left="60" w:right="60"/>
              <w:jc w:val="right"/>
              <w:rPr>
                <w:rFonts w:ascii="Arial" w:hAnsi="Arial" w:cs="Arial"/>
                <w:color w:val="010205"/>
                <w:sz w:val="18"/>
                <w:szCs w:val="18"/>
              </w:rPr>
            </w:pPr>
            <w:r w:rsidRPr="00C611AE">
              <w:rPr>
                <w:rFonts w:ascii="Arial" w:hAnsi="Arial" w:cs="Arial"/>
                <w:color w:val="010205"/>
                <w:sz w:val="18"/>
                <w:szCs w:val="18"/>
              </w:rPr>
              <w:t>2.00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179F7B0" w14:textId="77777777" w:rsidR="00C611AE" w:rsidRPr="00C611AE" w:rsidRDefault="00C611AE" w:rsidP="00C611AE">
            <w:pPr>
              <w:autoSpaceDE w:val="0"/>
              <w:autoSpaceDN w:val="0"/>
              <w:adjustRightInd w:val="0"/>
              <w:spacing w:after="0" w:line="320" w:lineRule="atLeast"/>
              <w:ind w:left="60" w:right="60"/>
              <w:jc w:val="right"/>
              <w:rPr>
                <w:rFonts w:ascii="Arial" w:hAnsi="Arial" w:cs="Arial"/>
                <w:color w:val="010205"/>
                <w:sz w:val="18"/>
                <w:szCs w:val="18"/>
              </w:rPr>
            </w:pPr>
            <w:r w:rsidRPr="00C611AE">
              <w:rPr>
                <w:rFonts w:ascii="Arial" w:hAnsi="Arial" w:cs="Arial"/>
                <w:color w:val="010205"/>
                <w:sz w:val="18"/>
                <w:szCs w:val="18"/>
              </w:rPr>
              <w:t>1.3667</w:t>
            </w:r>
          </w:p>
        </w:tc>
        <w:tc>
          <w:tcPr>
            <w:tcW w:w="1444" w:type="dxa"/>
            <w:tcBorders>
              <w:top w:val="single" w:sz="8" w:space="0" w:color="152935"/>
              <w:left w:val="single" w:sz="8" w:space="0" w:color="E0E0E0"/>
              <w:bottom w:val="single" w:sz="8" w:space="0" w:color="AEAEAE"/>
              <w:right w:val="nil"/>
            </w:tcBorders>
            <w:shd w:val="clear" w:color="auto" w:fill="FFFFFF"/>
          </w:tcPr>
          <w:p w14:paraId="0F1FC619" w14:textId="77777777" w:rsidR="00C611AE" w:rsidRPr="00C611AE" w:rsidRDefault="00C611AE" w:rsidP="00C611AE">
            <w:pPr>
              <w:autoSpaceDE w:val="0"/>
              <w:autoSpaceDN w:val="0"/>
              <w:adjustRightInd w:val="0"/>
              <w:spacing w:after="0" w:line="320" w:lineRule="atLeast"/>
              <w:ind w:left="60" w:right="60"/>
              <w:jc w:val="right"/>
              <w:rPr>
                <w:rFonts w:ascii="Arial" w:hAnsi="Arial" w:cs="Arial"/>
                <w:color w:val="010205"/>
                <w:sz w:val="18"/>
                <w:szCs w:val="18"/>
              </w:rPr>
            </w:pPr>
            <w:r w:rsidRPr="00C611AE">
              <w:rPr>
                <w:rFonts w:ascii="Arial" w:hAnsi="Arial" w:cs="Arial"/>
                <w:color w:val="010205"/>
                <w:sz w:val="18"/>
                <w:szCs w:val="18"/>
              </w:rPr>
              <w:t>.48596</w:t>
            </w:r>
          </w:p>
        </w:tc>
      </w:tr>
      <w:tr w:rsidR="00C611AE" w:rsidRPr="00C611AE" w14:paraId="566838E6" w14:textId="77777777">
        <w:trPr>
          <w:cantSplit/>
        </w:trPr>
        <w:tc>
          <w:tcPr>
            <w:tcW w:w="1706" w:type="dxa"/>
            <w:tcBorders>
              <w:top w:val="single" w:sz="8" w:space="0" w:color="AEAEAE"/>
              <w:left w:val="nil"/>
              <w:bottom w:val="single" w:sz="8" w:space="0" w:color="AEAEAE"/>
              <w:right w:val="nil"/>
            </w:tcBorders>
            <w:shd w:val="clear" w:color="auto" w:fill="E0E0E0"/>
          </w:tcPr>
          <w:p w14:paraId="73BFF63C" w14:textId="77777777" w:rsidR="00C611AE" w:rsidRPr="00C611AE" w:rsidRDefault="00C611AE" w:rsidP="00C611AE">
            <w:pPr>
              <w:autoSpaceDE w:val="0"/>
              <w:autoSpaceDN w:val="0"/>
              <w:adjustRightInd w:val="0"/>
              <w:spacing w:after="0" w:line="320" w:lineRule="atLeast"/>
              <w:ind w:left="60" w:right="60"/>
              <w:rPr>
                <w:rFonts w:ascii="Arial" w:hAnsi="Arial" w:cs="Arial"/>
                <w:color w:val="264A60"/>
                <w:sz w:val="18"/>
                <w:szCs w:val="18"/>
              </w:rPr>
            </w:pPr>
            <w:r w:rsidRPr="00C611AE">
              <w:rPr>
                <w:rFonts w:ascii="Arial" w:hAnsi="Arial" w:cs="Arial"/>
                <w:color w:val="264A60"/>
                <w:sz w:val="18"/>
                <w:szCs w:val="18"/>
              </w:rPr>
              <w:t>age</w:t>
            </w:r>
          </w:p>
        </w:tc>
        <w:tc>
          <w:tcPr>
            <w:tcW w:w="1029" w:type="dxa"/>
            <w:tcBorders>
              <w:top w:val="single" w:sz="8" w:space="0" w:color="AEAEAE"/>
              <w:left w:val="nil"/>
              <w:bottom w:val="single" w:sz="8" w:space="0" w:color="AEAEAE"/>
              <w:right w:val="single" w:sz="8" w:space="0" w:color="E0E0E0"/>
            </w:tcBorders>
            <w:shd w:val="clear" w:color="auto" w:fill="FFFFFF"/>
          </w:tcPr>
          <w:p w14:paraId="26564D2A" w14:textId="77777777" w:rsidR="00C611AE" w:rsidRPr="00C611AE" w:rsidRDefault="00C611AE" w:rsidP="00C611AE">
            <w:pPr>
              <w:autoSpaceDE w:val="0"/>
              <w:autoSpaceDN w:val="0"/>
              <w:adjustRightInd w:val="0"/>
              <w:spacing w:after="0" w:line="320" w:lineRule="atLeast"/>
              <w:ind w:left="60" w:right="60"/>
              <w:jc w:val="right"/>
              <w:rPr>
                <w:rFonts w:ascii="Arial" w:hAnsi="Arial" w:cs="Arial"/>
                <w:color w:val="010205"/>
                <w:sz w:val="18"/>
                <w:szCs w:val="18"/>
              </w:rPr>
            </w:pPr>
            <w:r w:rsidRPr="00C611AE">
              <w:rPr>
                <w:rFonts w:ascii="Arial" w:hAnsi="Arial" w:cs="Arial"/>
                <w:color w:val="010205"/>
                <w:sz w:val="18"/>
                <w:szCs w:val="18"/>
              </w:rPr>
              <w:t>60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57DB175A" w14:textId="77777777" w:rsidR="00C611AE" w:rsidRPr="00C611AE" w:rsidRDefault="00C611AE" w:rsidP="00C611AE">
            <w:pPr>
              <w:autoSpaceDE w:val="0"/>
              <w:autoSpaceDN w:val="0"/>
              <w:adjustRightInd w:val="0"/>
              <w:spacing w:after="0" w:line="320" w:lineRule="atLeast"/>
              <w:ind w:left="60" w:right="60"/>
              <w:jc w:val="right"/>
              <w:rPr>
                <w:rFonts w:ascii="Arial" w:hAnsi="Arial" w:cs="Arial"/>
                <w:color w:val="010205"/>
                <w:sz w:val="18"/>
                <w:szCs w:val="18"/>
              </w:rPr>
            </w:pPr>
            <w:r w:rsidRPr="00C611AE">
              <w:rPr>
                <w:rFonts w:ascii="Arial" w:hAnsi="Arial" w:cs="Arial"/>
                <w:color w:val="010205"/>
                <w:sz w:val="18"/>
                <w:szCs w:val="18"/>
              </w:rPr>
              <w:t>18.00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0B1BC266" w14:textId="77777777" w:rsidR="00C611AE" w:rsidRPr="00C611AE" w:rsidRDefault="00C611AE" w:rsidP="00C611AE">
            <w:pPr>
              <w:autoSpaceDE w:val="0"/>
              <w:autoSpaceDN w:val="0"/>
              <w:adjustRightInd w:val="0"/>
              <w:spacing w:after="0" w:line="320" w:lineRule="atLeast"/>
              <w:ind w:left="60" w:right="60"/>
              <w:jc w:val="right"/>
              <w:rPr>
                <w:rFonts w:ascii="Arial" w:hAnsi="Arial" w:cs="Arial"/>
                <w:color w:val="010205"/>
                <w:sz w:val="18"/>
                <w:szCs w:val="18"/>
              </w:rPr>
            </w:pPr>
            <w:r w:rsidRPr="00C611AE">
              <w:rPr>
                <w:rFonts w:ascii="Arial" w:hAnsi="Arial" w:cs="Arial"/>
                <w:color w:val="010205"/>
                <w:sz w:val="18"/>
                <w:szCs w:val="18"/>
              </w:rPr>
              <w:t>61.00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2FD6958" w14:textId="77777777" w:rsidR="00C611AE" w:rsidRPr="00C611AE" w:rsidRDefault="00C611AE" w:rsidP="00C611AE">
            <w:pPr>
              <w:autoSpaceDE w:val="0"/>
              <w:autoSpaceDN w:val="0"/>
              <w:adjustRightInd w:val="0"/>
              <w:spacing w:after="0" w:line="320" w:lineRule="atLeast"/>
              <w:ind w:left="60" w:right="60"/>
              <w:jc w:val="right"/>
              <w:rPr>
                <w:rFonts w:ascii="Arial" w:hAnsi="Arial" w:cs="Arial"/>
                <w:color w:val="010205"/>
                <w:sz w:val="18"/>
                <w:szCs w:val="18"/>
              </w:rPr>
            </w:pPr>
            <w:r w:rsidRPr="00C611AE">
              <w:rPr>
                <w:rFonts w:ascii="Arial" w:hAnsi="Arial" w:cs="Arial"/>
                <w:color w:val="010205"/>
                <w:sz w:val="18"/>
                <w:szCs w:val="18"/>
              </w:rPr>
              <w:t>24.9000</w:t>
            </w:r>
          </w:p>
        </w:tc>
        <w:tc>
          <w:tcPr>
            <w:tcW w:w="1444" w:type="dxa"/>
            <w:tcBorders>
              <w:top w:val="single" w:sz="8" w:space="0" w:color="AEAEAE"/>
              <w:left w:val="single" w:sz="8" w:space="0" w:color="E0E0E0"/>
              <w:bottom w:val="single" w:sz="8" w:space="0" w:color="AEAEAE"/>
              <w:right w:val="nil"/>
            </w:tcBorders>
            <w:shd w:val="clear" w:color="auto" w:fill="FFFFFF"/>
          </w:tcPr>
          <w:p w14:paraId="0EBF27D8" w14:textId="77777777" w:rsidR="00C611AE" w:rsidRPr="00C611AE" w:rsidRDefault="00C611AE" w:rsidP="00C611AE">
            <w:pPr>
              <w:autoSpaceDE w:val="0"/>
              <w:autoSpaceDN w:val="0"/>
              <w:adjustRightInd w:val="0"/>
              <w:spacing w:after="0" w:line="320" w:lineRule="atLeast"/>
              <w:ind w:left="60" w:right="60"/>
              <w:jc w:val="right"/>
              <w:rPr>
                <w:rFonts w:ascii="Arial" w:hAnsi="Arial" w:cs="Arial"/>
                <w:color w:val="010205"/>
                <w:sz w:val="18"/>
                <w:szCs w:val="18"/>
              </w:rPr>
            </w:pPr>
            <w:r w:rsidRPr="00C611AE">
              <w:rPr>
                <w:rFonts w:ascii="Arial" w:hAnsi="Arial" w:cs="Arial"/>
                <w:color w:val="010205"/>
                <w:sz w:val="18"/>
                <w:szCs w:val="18"/>
              </w:rPr>
              <w:t>9.59113</w:t>
            </w:r>
          </w:p>
        </w:tc>
      </w:tr>
      <w:tr w:rsidR="00C611AE" w:rsidRPr="00C611AE" w14:paraId="07A118BA" w14:textId="77777777">
        <w:trPr>
          <w:cantSplit/>
        </w:trPr>
        <w:tc>
          <w:tcPr>
            <w:tcW w:w="1706" w:type="dxa"/>
            <w:tcBorders>
              <w:top w:val="single" w:sz="8" w:space="0" w:color="AEAEAE"/>
              <w:left w:val="nil"/>
              <w:bottom w:val="single" w:sz="8" w:space="0" w:color="152935"/>
              <w:right w:val="nil"/>
            </w:tcBorders>
            <w:shd w:val="clear" w:color="auto" w:fill="E0E0E0"/>
          </w:tcPr>
          <w:p w14:paraId="775BA891" w14:textId="77777777" w:rsidR="00C611AE" w:rsidRPr="00C611AE" w:rsidRDefault="00C611AE" w:rsidP="00C611AE">
            <w:pPr>
              <w:autoSpaceDE w:val="0"/>
              <w:autoSpaceDN w:val="0"/>
              <w:adjustRightInd w:val="0"/>
              <w:spacing w:after="0" w:line="320" w:lineRule="atLeast"/>
              <w:ind w:left="60" w:right="60"/>
              <w:rPr>
                <w:rFonts w:ascii="Arial" w:hAnsi="Arial" w:cs="Arial"/>
                <w:color w:val="264A60"/>
                <w:sz w:val="18"/>
                <w:szCs w:val="18"/>
              </w:rPr>
            </w:pPr>
            <w:r w:rsidRPr="00C611AE">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125EBACA" w14:textId="77777777" w:rsidR="00C611AE" w:rsidRPr="00C611AE" w:rsidRDefault="00C611AE" w:rsidP="00C611AE">
            <w:pPr>
              <w:autoSpaceDE w:val="0"/>
              <w:autoSpaceDN w:val="0"/>
              <w:adjustRightInd w:val="0"/>
              <w:spacing w:after="0" w:line="320" w:lineRule="atLeast"/>
              <w:ind w:left="60" w:right="60"/>
              <w:jc w:val="right"/>
              <w:rPr>
                <w:rFonts w:ascii="Arial" w:hAnsi="Arial" w:cs="Arial"/>
                <w:color w:val="010205"/>
                <w:sz w:val="18"/>
                <w:szCs w:val="18"/>
              </w:rPr>
            </w:pPr>
            <w:r w:rsidRPr="00C611AE">
              <w:rPr>
                <w:rFonts w:ascii="Arial" w:hAnsi="Arial" w:cs="Arial"/>
                <w:color w:val="010205"/>
                <w:sz w:val="18"/>
                <w:szCs w:val="18"/>
              </w:rPr>
              <w:t>60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7309173" w14:textId="77777777" w:rsidR="00C611AE" w:rsidRPr="00C611AE" w:rsidRDefault="00C611AE" w:rsidP="00C611AE">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D48E036" w14:textId="77777777" w:rsidR="00C611AE" w:rsidRPr="00C611AE" w:rsidRDefault="00C611AE" w:rsidP="00C611AE">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FCE65FC" w14:textId="77777777" w:rsidR="00C611AE" w:rsidRPr="00C611AE" w:rsidRDefault="00C611AE" w:rsidP="00C611AE">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5C2B63D0" w14:textId="77777777" w:rsidR="00C611AE" w:rsidRPr="00C611AE" w:rsidRDefault="00C611AE" w:rsidP="00C611AE">
            <w:pPr>
              <w:autoSpaceDE w:val="0"/>
              <w:autoSpaceDN w:val="0"/>
              <w:adjustRightInd w:val="0"/>
              <w:spacing w:after="0" w:line="240" w:lineRule="auto"/>
              <w:rPr>
                <w:rFonts w:ascii="Times New Roman" w:hAnsi="Times New Roman" w:cs="Times New Roman"/>
                <w:sz w:val="24"/>
                <w:szCs w:val="24"/>
              </w:rPr>
            </w:pPr>
          </w:p>
        </w:tc>
      </w:tr>
    </w:tbl>
    <w:p w14:paraId="4A3E5C34" w14:textId="77777777" w:rsidR="00C611AE" w:rsidRPr="00C611AE" w:rsidRDefault="00C611AE" w:rsidP="00C611AE">
      <w:pPr>
        <w:autoSpaceDE w:val="0"/>
        <w:autoSpaceDN w:val="0"/>
        <w:adjustRightInd w:val="0"/>
        <w:spacing w:after="0" w:line="400" w:lineRule="atLeast"/>
        <w:rPr>
          <w:rFonts w:ascii="Times New Roman" w:hAnsi="Times New Roman" w:cs="Times New Roman"/>
          <w:sz w:val="24"/>
          <w:szCs w:val="24"/>
        </w:rPr>
      </w:pPr>
    </w:p>
    <w:p w14:paraId="0B1584B7" w14:textId="77777777" w:rsidR="00872106" w:rsidRPr="00872106" w:rsidRDefault="00872106" w:rsidP="00872106">
      <w:pPr>
        <w:autoSpaceDE w:val="0"/>
        <w:autoSpaceDN w:val="0"/>
        <w:adjustRightInd w:val="0"/>
        <w:spacing w:after="0" w:line="240" w:lineRule="auto"/>
        <w:rPr>
          <w:rFonts w:ascii="Times New Roman" w:hAnsi="Times New Roman" w:cs="Times New Roman"/>
          <w:sz w:val="24"/>
          <w:szCs w:val="24"/>
        </w:rPr>
      </w:pPr>
    </w:p>
    <w:tbl>
      <w:tblPr>
        <w:tblW w:w="40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60"/>
        <w:gridCol w:w="1153"/>
        <w:gridCol w:w="1030"/>
        <w:gridCol w:w="1030"/>
      </w:tblGrid>
      <w:tr w:rsidR="00872106" w:rsidRPr="00872106" w14:paraId="7FEE0D37" w14:textId="77777777">
        <w:trPr>
          <w:cantSplit/>
        </w:trPr>
        <w:tc>
          <w:tcPr>
            <w:tcW w:w="4070" w:type="dxa"/>
            <w:gridSpan w:val="4"/>
            <w:tcBorders>
              <w:top w:val="nil"/>
              <w:left w:val="nil"/>
              <w:bottom w:val="nil"/>
              <w:right w:val="nil"/>
            </w:tcBorders>
            <w:shd w:val="clear" w:color="auto" w:fill="FFFFFF"/>
            <w:vAlign w:val="center"/>
          </w:tcPr>
          <w:p w14:paraId="53911561" w14:textId="77777777" w:rsidR="00872106" w:rsidRPr="00872106" w:rsidRDefault="00872106" w:rsidP="00872106">
            <w:pPr>
              <w:autoSpaceDE w:val="0"/>
              <w:autoSpaceDN w:val="0"/>
              <w:adjustRightInd w:val="0"/>
              <w:spacing w:after="0" w:line="320" w:lineRule="atLeast"/>
              <w:ind w:left="60" w:right="60"/>
              <w:jc w:val="center"/>
              <w:rPr>
                <w:rFonts w:ascii="Arial" w:hAnsi="Arial" w:cs="Arial"/>
                <w:color w:val="010205"/>
              </w:rPr>
            </w:pPr>
            <w:r w:rsidRPr="00872106">
              <w:rPr>
                <w:rFonts w:ascii="Arial" w:hAnsi="Arial" w:cs="Arial"/>
                <w:b/>
                <w:bCs/>
                <w:color w:val="010205"/>
              </w:rPr>
              <w:t>Case Processing Summary</w:t>
            </w:r>
          </w:p>
        </w:tc>
      </w:tr>
      <w:tr w:rsidR="00872106" w:rsidRPr="00872106" w14:paraId="6A705231" w14:textId="77777777">
        <w:trPr>
          <w:cantSplit/>
        </w:trPr>
        <w:tc>
          <w:tcPr>
            <w:tcW w:w="2012" w:type="dxa"/>
            <w:gridSpan w:val="2"/>
            <w:tcBorders>
              <w:top w:val="nil"/>
              <w:left w:val="nil"/>
              <w:bottom w:val="single" w:sz="8" w:space="0" w:color="152935"/>
              <w:right w:val="nil"/>
            </w:tcBorders>
            <w:shd w:val="clear" w:color="auto" w:fill="FFFFFF"/>
            <w:vAlign w:val="bottom"/>
          </w:tcPr>
          <w:p w14:paraId="6A7DF528" w14:textId="77777777" w:rsidR="00872106" w:rsidRPr="00872106" w:rsidRDefault="00872106" w:rsidP="00872106">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7D32FB3C" w14:textId="77777777" w:rsidR="00872106" w:rsidRPr="00872106" w:rsidRDefault="00872106" w:rsidP="00872106">
            <w:pPr>
              <w:autoSpaceDE w:val="0"/>
              <w:autoSpaceDN w:val="0"/>
              <w:adjustRightInd w:val="0"/>
              <w:spacing w:after="0" w:line="320" w:lineRule="atLeast"/>
              <w:ind w:left="60" w:right="60"/>
              <w:jc w:val="center"/>
              <w:rPr>
                <w:rFonts w:ascii="Arial" w:hAnsi="Arial" w:cs="Arial"/>
                <w:color w:val="264A60"/>
                <w:sz w:val="18"/>
                <w:szCs w:val="18"/>
              </w:rPr>
            </w:pPr>
            <w:r w:rsidRPr="00872106">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27DD28BB" w14:textId="77777777" w:rsidR="00872106" w:rsidRPr="00872106" w:rsidRDefault="00872106" w:rsidP="00872106">
            <w:pPr>
              <w:autoSpaceDE w:val="0"/>
              <w:autoSpaceDN w:val="0"/>
              <w:adjustRightInd w:val="0"/>
              <w:spacing w:after="0" w:line="320" w:lineRule="atLeast"/>
              <w:ind w:left="60" w:right="60"/>
              <w:jc w:val="center"/>
              <w:rPr>
                <w:rFonts w:ascii="Arial" w:hAnsi="Arial" w:cs="Arial"/>
                <w:color w:val="264A60"/>
                <w:sz w:val="18"/>
                <w:szCs w:val="18"/>
              </w:rPr>
            </w:pPr>
            <w:r w:rsidRPr="00872106">
              <w:rPr>
                <w:rFonts w:ascii="Arial" w:hAnsi="Arial" w:cs="Arial"/>
                <w:color w:val="264A60"/>
                <w:sz w:val="18"/>
                <w:szCs w:val="18"/>
              </w:rPr>
              <w:t>%</w:t>
            </w:r>
          </w:p>
        </w:tc>
      </w:tr>
      <w:tr w:rsidR="00872106" w:rsidRPr="00872106" w14:paraId="3D709425" w14:textId="77777777">
        <w:trPr>
          <w:cantSplit/>
        </w:trPr>
        <w:tc>
          <w:tcPr>
            <w:tcW w:w="860" w:type="dxa"/>
            <w:vMerge w:val="restart"/>
            <w:tcBorders>
              <w:top w:val="single" w:sz="8" w:space="0" w:color="152935"/>
              <w:left w:val="nil"/>
              <w:bottom w:val="single" w:sz="8" w:space="0" w:color="152935"/>
              <w:right w:val="nil"/>
            </w:tcBorders>
            <w:shd w:val="clear" w:color="auto" w:fill="E0E0E0"/>
          </w:tcPr>
          <w:p w14:paraId="720E0DD8" w14:textId="77777777" w:rsidR="00872106" w:rsidRPr="00872106" w:rsidRDefault="00872106" w:rsidP="00872106">
            <w:pPr>
              <w:autoSpaceDE w:val="0"/>
              <w:autoSpaceDN w:val="0"/>
              <w:adjustRightInd w:val="0"/>
              <w:spacing w:after="0" w:line="320" w:lineRule="atLeast"/>
              <w:ind w:left="60" w:right="60"/>
              <w:rPr>
                <w:rFonts w:ascii="Arial" w:hAnsi="Arial" w:cs="Arial"/>
                <w:color w:val="264A60"/>
                <w:sz w:val="18"/>
                <w:szCs w:val="18"/>
              </w:rPr>
            </w:pPr>
            <w:r w:rsidRPr="00872106">
              <w:rPr>
                <w:rFonts w:ascii="Arial" w:hAnsi="Arial" w:cs="Arial"/>
                <w:color w:val="264A60"/>
                <w:sz w:val="18"/>
                <w:szCs w:val="18"/>
              </w:rPr>
              <w:t>Cases</w:t>
            </w:r>
          </w:p>
        </w:tc>
        <w:tc>
          <w:tcPr>
            <w:tcW w:w="1152" w:type="dxa"/>
            <w:tcBorders>
              <w:top w:val="single" w:sz="8" w:space="0" w:color="152935"/>
              <w:left w:val="nil"/>
              <w:bottom w:val="single" w:sz="8" w:space="0" w:color="AEAEAE"/>
              <w:right w:val="nil"/>
            </w:tcBorders>
            <w:shd w:val="clear" w:color="auto" w:fill="E0E0E0"/>
          </w:tcPr>
          <w:p w14:paraId="203614D3" w14:textId="77777777" w:rsidR="00872106" w:rsidRPr="00872106" w:rsidRDefault="00872106" w:rsidP="00872106">
            <w:pPr>
              <w:autoSpaceDE w:val="0"/>
              <w:autoSpaceDN w:val="0"/>
              <w:adjustRightInd w:val="0"/>
              <w:spacing w:after="0" w:line="320" w:lineRule="atLeast"/>
              <w:ind w:left="60" w:right="60"/>
              <w:rPr>
                <w:rFonts w:ascii="Arial" w:hAnsi="Arial" w:cs="Arial"/>
                <w:color w:val="264A60"/>
                <w:sz w:val="18"/>
                <w:szCs w:val="18"/>
              </w:rPr>
            </w:pPr>
            <w:r w:rsidRPr="00872106">
              <w:rPr>
                <w:rFonts w:ascii="Arial" w:hAnsi="Arial" w:cs="Arial"/>
                <w:color w:val="264A60"/>
                <w:sz w:val="18"/>
                <w:szCs w:val="18"/>
              </w:rPr>
              <w:t>Valid</w:t>
            </w:r>
          </w:p>
        </w:tc>
        <w:tc>
          <w:tcPr>
            <w:tcW w:w="1029" w:type="dxa"/>
            <w:tcBorders>
              <w:top w:val="single" w:sz="8" w:space="0" w:color="152935"/>
              <w:left w:val="nil"/>
              <w:bottom w:val="single" w:sz="8" w:space="0" w:color="AEAEAE"/>
              <w:right w:val="single" w:sz="8" w:space="0" w:color="E0E0E0"/>
            </w:tcBorders>
            <w:shd w:val="clear" w:color="auto" w:fill="FFFFFF"/>
          </w:tcPr>
          <w:p w14:paraId="55C9B825"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60</w:t>
            </w:r>
          </w:p>
        </w:tc>
        <w:tc>
          <w:tcPr>
            <w:tcW w:w="1029" w:type="dxa"/>
            <w:tcBorders>
              <w:top w:val="single" w:sz="8" w:space="0" w:color="152935"/>
              <w:left w:val="single" w:sz="8" w:space="0" w:color="E0E0E0"/>
              <w:bottom w:val="single" w:sz="8" w:space="0" w:color="AEAEAE"/>
              <w:right w:val="nil"/>
            </w:tcBorders>
            <w:shd w:val="clear" w:color="auto" w:fill="FFFFFF"/>
          </w:tcPr>
          <w:p w14:paraId="36AA46F2"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100.0</w:t>
            </w:r>
          </w:p>
        </w:tc>
      </w:tr>
      <w:tr w:rsidR="00872106" w:rsidRPr="00872106" w14:paraId="101A5834" w14:textId="77777777">
        <w:trPr>
          <w:cantSplit/>
        </w:trPr>
        <w:tc>
          <w:tcPr>
            <w:tcW w:w="860" w:type="dxa"/>
            <w:vMerge/>
            <w:tcBorders>
              <w:top w:val="single" w:sz="8" w:space="0" w:color="152935"/>
              <w:left w:val="nil"/>
              <w:bottom w:val="single" w:sz="8" w:space="0" w:color="152935"/>
              <w:right w:val="nil"/>
            </w:tcBorders>
            <w:shd w:val="clear" w:color="auto" w:fill="E0E0E0"/>
          </w:tcPr>
          <w:p w14:paraId="22F02E4D" w14:textId="77777777" w:rsidR="00872106" w:rsidRPr="00872106" w:rsidRDefault="00872106" w:rsidP="00872106">
            <w:pPr>
              <w:autoSpaceDE w:val="0"/>
              <w:autoSpaceDN w:val="0"/>
              <w:adjustRightInd w:val="0"/>
              <w:spacing w:after="0" w:line="240" w:lineRule="auto"/>
              <w:rPr>
                <w:rFonts w:ascii="Arial" w:hAnsi="Arial" w:cs="Arial"/>
                <w:color w:val="010205"/>
                <w:sz w:val="18"/>
                <w:szCs w:val="18"/>
              </w:rPr>
            </w:pPr>
          </w:p>
        </w:tc>
        <w:tc>
          <w:tcPr>
            <w:tcW w:w="1152" w:type="dxa"/>
            <w:tcBorders>
              <w:top w:val="single" w:sz="8" w:space="0" w:color="AEAEAE"/>
              <w:left w:val="nil"/>
              <w:bottom w:val="single" w:sz="8" w:space="0" w:color="AEAEAE"/>
              <w:right w:val="nil"/>
            </w:tcBorders>
            <w:shd w:val="clear" w:color="auto" w:fill="E0E0E0"/>
          </w:tcPr>
          <w:p w14:paraId="732D1829" w14:textId="77777777" w:rsidR="00872106" w:rsidRPr="00872106" w:rsidRDefault="00872106" w:rsidP="00872106">
            <w:pPr>
              <w:autoSpaceDE w:val="0"/>
              <w:autoSpaceDN w:val="0"/>
              <w:adjustRightInd w:val="0"/>
              <w:spacing w:after="0" w:line="320" w:lineRule="atLeast"/>
              <w:ind w:left="60" w:right="60"/>
              <w:rPr>
                <w:rFonts w:ascii="Arial" w:hAnsi="Arial" w:cs="Arial"/>
                <w:color w:val="264A60"/>
                <w:sz w:val="18"/>
                <w:szCs w:val="18"/>
              </w:rPr>
            </w:pPr>
            <w:proofErr w:type="spellStart"/>
            <w:r w:rsidRPr="00872106">
              <w:rPr>
                <w:rFonts w:ascii="Arial" w:hAnsi="Arial" w:cs="Arial"/>
                <w:color w:val="264A60"/>
                <w:sz w:val="18"/>
                <w:szCs w:val="18"/>
              </w:rPr>
              <w:t>Excluded</w:t>
            </w:r>
            <w:r w:rsidRPr="00872106">
              <w:rPr>
                <w:rFonts w:ascii="Arial" w:hAnsi="Arial" w:cs="Arial"/>
                <w:color w:val="264A60"/>
                <w:sz w:val="18"/>
                <w:szCs w:val="18"/>
                <w:vertAlign w:val="superscript"/>
              </w:rPr>
              <w:t>a</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2404D515"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686F4797"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.0</w:t>
            </w:r>
          </w:p>
        </w:tc>
      </w:tr>
      <w:tr w:rsidR="00872106" w:rsidRPr="00872106" w14:paraId="7C83C0AE" w14:textId="77777777">
        <w:trPr>
          <w:cantSplit/>
        </w:trPr>
        <w:tc>
          <w:tcPr>
            <w:tcW w:w="860" w:type="dxa"/>
            <w:vMerge/>
            <w:tcBorders>
              <w:top w:val="single" w:sz="8" w:space="0" w:color="152935"/>
              <w:left w:val="nil"/>
              <w:bottom w:val="single" w:sz="8" w:space="0" w:color="152935"/>
              <w:right w:val="nil"/>
            </w:tcBorders>
            <w:shd w:val="clear" w:color="auto" w:fill="E0E0E0"/>
          </w:tcPr>
          <w:p w14:paraId="5DB68F64" w14:textId="77777777" w:rsidR="00872106" w:rsidRPr="00872106" w:rsidRDefault="00872106" w:rsidP="00872106">
            <w:pPr>
              <w:autoSpaceDE w:val="0"/>
              <w:autoSpaceDN w:val="0"/>
              <w:adjustRightInd w:val="0"/>
              <w:spacing w:after="0" w:line="240" w:lineRule="auto"/>
              <w:rPr>
                <w:rFonts w:ascii="Arial" w:hAnsi="Arial" w:cs="Arial"/>
                <w:color w:val="010205"/>
                <w:sz w:val="18"/>
                <w:szCs w:val="18"/>
              </w:rPr>
            </w:pPr>
          </w:p>
        </w:tc>
        <w:tc>
          <w:tcPr>
            <w:tcW w:w="1152" w:type="dxa"/>
            <w:tcBorders>
              <w:top w:val="single" w:sz="8" w:space="0" w:color="AEAEAE"/>
              <w:left w:val="nil"/>
              <w:bottom w:val="single" w:sz="8" w:space="0" w:color="152935"/>
              <w:right w:val="nil"/>
            </w:tcBorders>
            <w:shd w:val="clear" w:color="auto" w:fill="E0E0E0"/>
          </w:tcPr>
          <w:p w14:paraId="3FA7DAA0" w14:textId="77777777" w:rsidR="00872106" w:rsidRPr="00872106" w:rsidRDefault="00872106" w:rsidP="00872106">
            <w:pPr>
              <w:autoSpaceDE w:val="0"/>
              <w:autoSpaceDN w:val="0"/>
              <w:adjustRightInd w:val="0"/>
              <w:spacing w:after="0" w:line="320" w:lineRule="atLeast"/>
              <w:ind w:left="60" w:right="60"/>
              <w:rPr>
                <w:rFonts w:ascii="Arial" w:hAnsi="Arial" w:cs="Arial"/>
                <w:color w:val="264A60"/>
                <w:sz w:val="18"/>
                <w:szCs w:val="18"/>
              </w:rPr>
            </w:pPr>
            <w:r w:rsidRPr="00872106">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257B0A29"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60</w:t>
            </w:r>
          </w:p>
        </w:tc>
        <w:tc>
          <w:tcPr>
            <w:tcW w:w="1029" w:type="dxa"/>
            <w:tcBorders>
              <w:top w:val="single" w:sz="8" w:space="0" w:color="AEAEAE"/>
              <w:left w:val="single" w:sz="8" w:space="0" w:color="E0E0E0"/>
              <w:bottom w:val="single" w:sz="8" w:space="0" w:color="152935"/>
              <w:right w:val="nil"/>
            </w:tcBorders>
            <w:shd w:val="clear" w:color="auto" w:fill="FFFFFF"/>
          </w:tcPr>
          <w:p w14:paraId="7C419F28"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100.0</w:t>
            </w:r>
          </w:p>
        </w:tc>
      </w:tr>
      <w:tr w:rsidR="00872106" w:rsidRPr="00872106" w14:paraId="0EBC8AF6" w14:textId="77777777">
        <w:trPr>
          <w:cantSplit/>
        </w:trPr>
        <w:tc>
          <w:tcPr>
            <w:tcW w:w="4070" w:type="dxa"/>
            <w:gridSpan w:val="4"/>
            <w:tcBorders>
              <w:top w:val="nil"/>
              <w:left w:val="nil"/>
              <w:bottom w:val="nil"/>
              <w:right w:val="nil"/>
            </w:tcBorders>
            <w:shd w:val="clear" w:color="auto" w:fill="FFFFFF"/>
          </w:tcPr>
          <w:p w14:paraId="6583DCDA" w14:textId="77777777" w:rsidR="00872106" w:rsidRPr="00872106" w:rsidRDefault="00872106" w:rsidP="00872106">
            <w:pPr>
              <w:autoSpaceDE w:val="0"/>
              <w:autoSpaceDN w:val="0"/>
              <w:adjustRightInd w:val="0"/>
              <w:spacing w:after="0" w:line="320" w:lineRule="atLeast"/>
              <w:ind w:left="60" w:right="60"/>
              <w:rPr>
                <w:rFonts w:ascii="Arial" w:hAnsi="Arial" w:cs="Arial"/>
                <w:color w:val="010205"/>
                <w:sz w:val="18"/>
                <w:szCs w:val="18"/>
              </w:rPr>
            </w:pPr>
            <w:r w:rsidRPr="00872106">
              <w:rPr>
                <w:rFonts w:ascii="Arial" w:hAnsi="Arial" w:cs="Arial"/>
                <w:color w:val="010205"/>
                <w:sz w:val="18"/>
                <w:szCs w:val="18"/>
              </w:rPr>
              <w:t>a. Listwise deletion based on all variables in the procedure.</w:t>
            </w:r>
          </w:p>
        </w:tc>
      </w:tr>
    </w:tbl>
    <w:p w14:paraId="722BCB31" w14:textId="77777777" w:rsidR="00872106" w:rsidRPr="00872106" w:rsidRDefault="00872106" w:rsidP="00872106">
      <w:pPr>
        <w:autoSpaceDE w:val="0"/>
        <w:autoSpaceDN w:val="0"/>
        <w:adjustRightInd w:val="0"/>
        <w:spacing w:after="0" w:line="400" w:lineRule="atLeast"/>
        <w:rPr>
          <w:rFonts w:ascii="Times New Roman" w:hAnsi="Times New Roman" w:cs="Times New Roman"/>
          <w:sz w:val="24"/>
          <w:szCs w:val="24"/>
        </w:rPr>
      </w:pPr>
    </w:p>
    <w:p w14:paraId="39BEEE3D" w14:textId="77777777" w:rsidR="00872106" w:rsidRPr="00872106" w:rsidRDefault="00872106" w:rsidP="00872106">
      <w:pPr>
        <w:autoSpaceDE w:val="0"/>
        <w:autoSpaceDN w:val="0"/>
        <w:adjustRightInd w:val="0"/>
        <w:spacing w:after="0" w:line="240" w:lineRule="auto"/>
        <w:rPr>
          <w:rFonts w:ascii="Times New Roman" w:hAnsi="Times New Roman" w:cs="Times New Roman"/>
          <w:sz w:val="24"/>
          <w:szCs w:val="24"/>
        </w:rPr>
      </w:pPr>
    </w:p>
    <w:tbl>
      <w:tblPr>
        <w:tblW w:w="41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04"/>
        <w:gridCol w:w="1503"/>
        <w:gridCol w:w="1174"/>
      </w:tblGrid>
      <w:tr w:rsidR="00872106" w:rsidRPr="00872106" w14:paraId="1542EB54" w14:textId="77777777">
        <w:trPr>
          <w:cantSplit/>
        </w:trPr>
        <w:tc>
          <w:tcPr>
            <w:tcW w:w="4180" w:type="dxa"/>
            <w:gridSpan w:val="3"/>
            <w:tcBorders>
              <w:top w:val="nil"/>
              <w:left w:val="nil"/>
              <w:bottom w:val="nil"/>
              <w:right w:val="nil"/>
            </w:tcBorders>
            <w:shd w:val="clear" w:color="auto" w:fill="FFFFFF"/>
            <w:vAlign w:val="center"/>
          </w:tcPr>
          <w:p w14:paraId="6CC679FE" w14:textId="77777777" w:rsidR="00872106" w:rsidRPr="00872106" w:rsidRDefault="00872106" w:rsidP="00872106">
            <w:pPr>
              <w:autoSpaceDE w:val="0"/>
              <w:autoSpaceDN w:val="0"/>
              <w:adjustRightInd w:val="0"/>
              <w:spacing w:after="0" w:line="320" w:lineRule="atLeast"/>
              <w:ind w:left="60" w:right="60"/>
              <w:jc w:val="center"/>
              <w:rPr>
                <w:rFonts w:ascii="Arial" w:hAnsi="Arial" w:cs="Arial"/>
                <w:color w:val="010205"/>
              </w:rPr>
            </w:pPr>
            <w:r w:rsidRPr="00872106">
              <w:rPr>
                <w:rFonts w:ascii="Arial" w:hAnsi="Arial" w:cs="Arial"/>
                <w:b/>
                <w:bCs/>
                <w:color w:val="010205"/>
              </w:rPr>
              <w:lastRenderedPageBreak/>
              <w:t>Reliability Statistics</w:t>
            </w:r>
          </w:p>
        </w:tc>
      </w:tr>
      <w:tr w:rsidR="00872106" w:rsidRPr="00872106" w14:paraId="4CD2E1ED" w14:textId="77777777">
        <w:trPr>
          <w:cantSplit/>
        </w:trPr>
        <w:tc>
          <w:tcPr>
            <w:tcW w:w="1503" w:type="dxa"/>
            <w:tcBorders>
              <w:top w:val="nil"/>
              <w:left w:val="nil"/>
              <w:bottom w:val="single" w:sz="8" w:space="0" w:color="152935"/>
              <w:right w:val="single" w:sz="8" w:space="0" w:color="E0E0E0"/>
            </w:tcBorders>
            <w:shd w:val="clear" w:color="auto" w:fill="FFFFFF"/>
            <w:vAlign w:val="bottom"/>
          </w:tcPr>
          <w:p w14:paraId="434AB847" w14:textId="77777777" w:rsidR="00872106" w:rsidRPr="00872106" w:rsidRDefault="00872106" w:rsidP="00872106">
            <w:pPr>
              <w:autoSpaceDE w:val="0"/>
              <w:autoSpaceDN w:val="0"/>
              <w:adjustRightInd w:val="0"/>
              <w:spacing w:after="0" w:line="320" w:lineRule="atLeast"/>
              <w:ind w:left="60" w:right="60"/>
              <w:jc w:val="center"/>
              <w:rPr>
                <w:rFonts w:ascii="Arial" w:hAnsi="Arial" w:cs="Arial"/>
                <w:color w:val="264A60"/>
                <w:sz w:val="18"/>
                <w:szCs w:val="18"/>
              </w:rPr>
            </w:pPr>
            <w:r w:rsidRPr="00872106">
              <w:rPr>
                <w:rFonts w:ascii="Arial" w:hAnsi="Arial" w:cs="Arial"/>
                <w:color w:val="264A60"/>
                <w:sz w:val="18"/>
                <w:szCs w:val="18"/>
              </w:rPr>
              <w:t>Cronbach's Alpha</w:t>
            </w:r>
          </w:p>
        </w:tc>
        <w:tc>
          <w:tcPr>
            <w:tcW w:w="1503" w:type="dxa"/>
            <w:tcBorders>
              <w:top w:val="nil"/>
              <w:left w:val="single" w:sz="8" w:space="0" w:color="E0E0E0"/>
              <w:bottom w:val="single" w:sz="8" w:space="0" w:color="152935"/>
              <w:right w:val="single" w:sz="8" w:space="0" w:color="E0E0E0"/>
            </w:tcBorders>
            <w:shd w:val="clear" w:color="auto" w:fill="FFFFFF"/>
            <w:vAlign w:val="bottom"/>
          </w:tcPr>
          <w:p w14:paraId="248C4F91" w14:textId="77777777" w:rsidR="00872106" w:rsidRPr="00872106" w:rsidRDefault="00872106" w:rsidP="00872106">
            <w:pPr>
              <w:autoSpaceDE w:val="0"/>
              <w:autoSpaceDN w:val="0"/>
              <w:adjustRightInd w:val="0"/>
              <w:spacing w:after="0" w:line="320" w:lineRule="atLeast"/>
              <w:ind w:left="60" w:right="60"/>
              <w:jc w:val="center"/>
              <w:rPr>
                <w:rFonts w:ascii="Arial" w:hAnsi="Arial" w:cs="Arial"/>
                <w:color w:val="264A60"/>
                <w:sz w:val="18"/>
                <w:szCs w:val="18"/>
              </w:rPr>
            </w:pPr>
            <w:r w:rsidRPr="00872106">
              <w:rPr>
                <w:rFonts w:ascii="Arial" w:hAnsi="Arial" w:cs="Arial"/>
                <w:color w:val="264A60"/>
                <w:sz w:val="18"/>
                <w:szCs w:val="18"/>
              </w:rPr>
              <w:t>Cronbach's Alpha Based on Standardized Items</w:t>
            </w:r>
          </w:p>
        </w:tc>
        <w:tc>
          <w:tcPr>
            <w:tcW w:w="1174" w:type="dxa"/>
            <w:tcBorders>
              <w:top w:val="nil"/>
              <w:left w:val="single" w:sz="8" w:space="0" w:color="E0E0E0"/>
              <w:bottom w:val="single" w:sz="8" w:space="0" w:color="152935"/>
              <w:right w:val="nil"/>
            </w:tcBorders>
            <w:shd w:val="clear" w:color="auto" w:fill="FFFFFF"/>
            <w:vAlign w:val="bottom"/>
          </w:tcPr>
          <w:p w14:paraId="35D52400" w14:textId="77777777" w:rsidR="00872106" w:rsidRPr="00872106" w:rsidRDefault="00872106" w:rsidP="00872106">
            <w:pPr>
              <w:autoSpaceDE w:val="0"/>
              <w:autoSpaceDN w:val="0"/>
              <w:adjustRightInd w:val="0"/>
              <w:spacing w:after="0" w:line="320" w:lineRule="atLeast"/>
              <w:ind w:left="60" w:right="60"/>
              <w:jc w:val="center"/>
              <w:rPr>
                <w:rFonts w:ascii="Arial" w:hAnsi="Arial" w:cs="Arial"/>
                <w:color w:val="264A60"/>
                <w:sz w:val="18"/>
                <w:szCs w:val="18"/>
              </w:rPr>
            </w:pPr>
            <w:r w:rsidRPr="00872106">
              <w:rPr>
                <w:rFonts w:ascii="Arial" w:hAnsi="Arial" w:cs="Arial"/>
                <w:color w:val="264A60"/>
                <w:sz w:val="18"/>
                <w:szCs w:val="18"/>
              </w:rPr>
              <w:t>N of Items</w:t>
            </w:r>
          </w:p>
        </w:tc>
      </w:tr>
      <w:tr w:rsidR="00872106" w:rsidRPr="00872106" w14:paraId="66B4388E" w14:textId="77777777">
        <w:trPr>
          <w:cantSplit/>
        </w:trPr>
        <w:tc>
          <w:tcPr>
            <w:tcW w:w="1503" w:type="dxa"/>
            <w:tcBorders>
              <w:top w:val="single" w:sz="8" w:space="0" w:color="152935"/>
              <w:left w:val="nil"/>
              <w:bottom w:val="single" w:sz="8" w:space="0" w:color="152935"/>
              <w:right w:val="single" w:sz="8" w:space="0" w:color="E0E0E0"/>
            </w:tcBorders>
            <w:shd w:val="clear" w:color="auto" w:fill="FFFFFF"/>
          </w:tcPr>
          <w:p w14:paraId="51321757"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.640</w:t>
            </w:r>
          </w:p>
        </w:tc>
        <w:tc>
          <w:tcPr>
            <w:tcW w:w="1503" w:type="dxa"/>
            <w:tcBorders>
              <w:top w:val="single" w:sz="8" w:space="0" w:color="152935"/>
              <w:left w:val="single" w:sz="8" w:space="0" w:color="E0E0E0"/>
              <w:bottom w:val="single" w:sz="8" w:space="0" w:color="152935"/>
              <w:right w:val="single" w:sz="8" w:space="0" w:color="E0E0E0"/>
            </w:tcBorders>
            <w:shd w:val="clear" w:color="auto" w:fill="FFFFFF"/>
          </w:tcPr>
          <w:p w14:paraId="09B64112"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.648</w:t>
            </w:r>
          </w:p>
        </w:tc>
        <w:tc>
          <w:tcPr>
            <w:tcW w:w="1174" w:type="dxa"/>
            <w:tcBorders>
              <w:top w:val="single" w:sz="8" w:space="0" w:color="152935"/>
              <w:left w:val="single" w:sz="8" w:space="0" w:color="E0E0E0"/>
              <w:bottom w:val="single" w:sz="8" w:space="0" w:color="152935"/>
              <w:right w:val="nil"/>
            </w:tcBorders>
            <w:shd w:val="clear" w:color="auto" w:fill="FFFFFF"/>
          </w:tcPr>
          <w:p w14:paraId="2FEB0890"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4</w:t>
            </w:r>
          </w:p>
        </w:tc>
      </w:tr>
    </w:tbl>
    <w:p w14:paraId="2AEA7AED" w14:textId="77777777" w:rsidR="00872106" w:rsidRPr="00872106" w:rsidRDefault="00872106" w:rsidP="00872106">
      <w:pPr>
        <w:autoSpaceDE w:val="0"/>
        <w:autoSpaceDN w:val="0"/>
        <w:adjustRightInd w:val="0"/>
        <w:spacing w:after="0" w:line="400" w:lineRule="atLeast"/>
        <w:rPr>
          <w:rFonts w:ascii="Times New Roman" w:hAnsi="Times New Roman" w:cs="Times New Roman"/>
          <w:sz w:val="24"/>
          <w:szCs w:val="24"/>
        </w:rPr>
      </w:pPr>
    </w:p>
    <w:p w14:paraId="3A6324CC" w14:textId="77777777" w:rsidR="00872106" w:rsidRPr="00872106" w:rsidRDefault="00872106" w:rsidP="00872106">
      <w:pPr>
        <w:autoSpaceDE w:val="0"/>
        <w:autoSpaceDN w:val="0"/>
        <w:adjustRightInd w:val="0"/>
        <w:spacing w:after="0" w:line="240" w:lineRule="auto"/>
        <w:rPr>
          <w:rFonts w:ascii="Times New Roman" w:hAnsi="Times New Roman" w:cs="Times New Roman"/>
          <w:sz w:val="24"/>
          <w:szCs w:val="24"/>
        </w:rPr>
      </w:pPr>
    </w:p>
    <w:tbl>
      <w:tblPr>
        <w:tblW w:w="42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030"/>
        <w:gridCol w:w="1445"/>
        <w:gridCol w:w="1030"/>
      </w:tblGrid>
      <w:tr w:rsidR="00872106" w:rsidRPr="00872106" w14:paraId="52BA0E23" w14:textId="77777777">
        <w:trPr>
          <w:cantSplit/>
        </w:trPr>
        <w:tc>
          <w:tcPr>
            <w:tcW w:w="4239" w:type="dxa"/>
            <w:gridSpan w:val="4"/>
            <w:tcBorders>
              <w:top w:val="nil"/>
              <w:left w:val="nil"/>
              <w:bottom w:val="nil"/>
              <w:right w:val="nil"/>
            </w:tcBorders>
            <w:shd w:val="clear" w:color="auto" w:fill="FFFFFF"/>
            <w:vAlign w:val="center"/>
          </w:tcPr>
          <w:p w14:paraId="088789B1" w14:textId="77777777" w:rsidR="00872106" w:rsidRPr="00872106" w:rsidRDefault="00872106" w:rsidP="00872106">
            <w:pPr>
              <w:autoSpaceDE w:val="0"/>
              <w:autoSpaceDN w:val="0"/>
              <w:adjustRightInd w:val="0"/>
              <w:spacing w:after="0" w:line="320" w:lineRule="atLeast"/>
              <w:ind w:left="60" w:right="60"/>
              <w:jc w:val="center"/>
              <w:rPr>
                <w:rFonts w:ascii="Arial" w:hAnsi="Arial" w:cs="Arial"/>
                <w:color w:val="010205"/>
              </w:rPr>
            </w:pPr>
            <w:r w:rsidRPr="00872106">
              <w:rPr>
                <w:rFonts w:ascii="Arial" w:hAnsi="Arial" w:cs="Arial"/>
                <w:b/>
                <w:bCs/>
                <w:color w:val="010205"/>
              </w:rPr>
              <w:t>Item Statistics</w:t>
            </w:r>
          </w:p>
        </w:tc>
      </w:tr>
      <w:tr w:rsidR="00872106" w:rsidRPr="00872106" w14:paraId="36CC8B0E" w14:textId="77777777">
        <w:trPr>
          <w:cantSplit/>
        </w:trPr>
        <w:tc>
          <w:tcPr>
            <w:tcW w:w="737" w:type="dxa"/>
            <w:tcBorders>
              <w:top w:val="nil"/>
              <w:left w:val="nil"/>
              <w:bottom w:val="single" w:sz="8" w:space="0" w:color="152935"/>
              <w:right w:val="nil"/>
            </w:tcBorders>
            <w:shd w:val="clear" w:color="auto" w:fill="FFFFFF"/>
            <w:vAlign w:val="bottom"/>
          </w:tcPr>
          <w:p w14:paraId="46BD2F74" w14:textId="77777777" w:rsidR="00872106" w:rsidRPr="00872106" w:rsidRDefault="00872106" w:rsidP="00872106">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62D24DB4" w14:textId="77777777" w:rsidR="00872106" w:rsidRPr="00872106" w:rsidRDefault="00872106" w:rsidP="00872106">
            <w:pPr>
              <w:autoSpaceDE w:val="0"/>
              <w:autoSpaceDN w:val="0"/>
              <w:adjustRightInd w:val="0"/>
              <w:spacing w:after="0" w:line="320" w:lineRule="atLeast"/>
              <w:ind w:left="60" w:right="60"/>
              <w:jc w:val="center"/>
              <w:rPr>
                <w:rFonts w:ascii="Arial" w:hAnsi="Arial" w:cs="Arial"/>
                <w:color w:val="264A60"/>
                <w:sz w:val="18"/>
                <w:szCs w:val="18"/>
              </w:rPr>
            </w:pPr>
            <w:r w:rsidRPr="00872106">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38FBE70E" w14:textId="77777777" w:rsidR="00872106" w:rsidRPr="00872106" w:rsidRDefault="00872106" w:rsidP="00872106">
            <w:pPr>
              <w:autoSpaceDE w:val="0"/>
              <w:autoSpaceDN w:val="0"/>
              <w:adjustRightInd w:val="0"/>
              <w:spacing w:after="0" w:line="320" w:lineRule="atLeast"/>
              <w:ind w:left="60" w:right="60"/>
              <w:jc w:val="center"/>
              <w:rPr>
                <w:rFonts w:ascii="Arial" w:hAnsi="Arial" w:cs="Arial"/>
                <w:color w:val="264A60"/>
                <w:sz w:val="18"/>
                <w:szCs w:val="18"/>
              </w:rPr>
            </w:pPr>
            <w:r w:rsidRPr="00872106">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32DBD6CF" w14:textId="77777777" w:rsidR="00872106" w:rsidRPr="00872106" w:rsidRDefault="00872106" w:rsidP="00872106">
            <w:pPr>
              <w:autoSpaceDE w:val="0"/>
              <w:autoSpaceDN w:val="0"/>
              <w:adjustRightInd w:val="0"/>
              <w:spacing w:after="0" w:line="320" w:lineRule="atLeast"/>
              <w:ind w:left="60" w:right="60"/>
              <w:jc w:val="center"/>
              <w:rPr>
                <w:rFonts w:ascii="Arial" w:hAnsi="Arial" w:cs="Arial"/>
                <w:color w:val="264A60"/>
                <w:sz w:val="18"/>
                <w:szCs w:val="18"/>
              </w:rPr>
            </w:pPr>
            <w:r w:rsidRPr="00872106">
              <w:rPr>
                <w:rFonts w:ascii="Arial" w:hAnsi="Arial" w:cs="Arial"/>
                <w:color w:val="264A60"/>
                <w:sz w:val="18"/>
                <w:szCs w:val="18"/>
              </w:rPr>
              <w:t>N</w:t>
            </w:r>
          </w:p>
        </w:tc>
      </w:tr>
      <w:tr w:rsidR="00872106" w:rsidRPr="00872106" w14:paraId="4309F5B8" w14:textId="77777777">
        <w:trPr>
          <w:cantSplit/>
        </w:trPr>
        <w:tc>
          <w:tcPr>
            <w:tcW w:w="737" w:type="dxa"/>
            <w:tcBorders>
              <w:top w:val="single" w:sz="8" w:space="0" w:color="152935"/>
              <w:left w:val="nil"/>
              <w:bottom w:val="single" w:sz="8" w:space="0" w:color="AEAEAE"/>
              <w:right w:val="nil"/>
            </w:tcBorders>
            <w:shd w:val="clear" w:color="auto" w:fill="E0E0E0"/>
          </w:tcPr>
          <w:p w14:paraId="5FFF7957" w14:textId="77777777" w:rsidR="00872106" w:rsidRPr="00872106" w:rsidRDefault="00872106" w:rsidP="00872106">
            <w:pPr>
              <w:autoSpaceDE w:val="0"/>
              <w:autoSpaceDN w:val="0"/>
              <w:adjustRightInd w:val="0"/>
              <w:spacing w:after="0" w:line="320" w:lineRule="atLeast"/>
              <w:ind w:left="60" w:right="60"/>
              <w:rPr>
                <w:rFonts w:ascii="Arial" w:hAnsi="Arial" w:cs="Arial"/>
                <w:color w:val="264A60"/>
                <w:sz w:val="18"/>
                <w:szCs w:val="18"/>
              </w:rPr>
            </w:pPr>
            <w:r w:rsidRPr="00872106">
              <w:rPr>
                <w:rFonts w:ascii="Arial" w:hAnsi="Arial" w:cs="Arial"/>
                <w:color w:val="264A60"/>
                <w:sz w:val="18"/>
                <w:szCs w:val="18"/>
              </w:rPr>
              <w:t>q3</w:t>
            </w:r>
          </w:p>
        </w:tc>
        <w:tc>
          <w:tcPr>
            <w:tcW w:w="1029" w:type="dxa"/>
            <w:tcBorders>
              <w:top w:val="single" w:sz="8" w:space="0" w:color="152935"/>
              <w:left w:val="nil"/>
              <w:bottom w:val="single" w:sz="8" w:space="0" w:color="AEAEAE"/>
              <w:right w:val="single" w:sz="8" w:space="0" w:color="E0E0E0"/>
            </w:tcBorders>
            <w:shd w:val="clear" w:color="auto" w:fill="FFFFFF"/>
          </w:tcPr>
          <w:p w14:paraId="66DEF5F7"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2.9333</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128EEC22"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1.03934</w:t>
            </w:r>
          </w:p>
        </w:tc>
        <w:tc>
          <w:tcPr>
            <w:tcW w:w="1029" w:type="dxa"/>
            <w:tcBorders>
              <w:top w:val="single" w:sz="8" w:space="0" w:color="152935"/>
              <w:left w:val="single" w:sz="8" w:space="0" w:color="E0E0E0"/>
              <w:bottom w:val="single" w:sz="8" w:space="0" w:color="AEAEAE"/>
              <w:right w:val="nil"/>
            </w:tcBorders>
            <w:shd w:val="clear" w:color="auto" w:fill="FFFFFF"/>
          </w:tcPr>
          <w:p w14:paraId="1005A14E"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60</w:t>
            </w:r>
          </w:p>
        </w:tc>
      </w:tr>
      <w:tr w:rsidR="00872106" w:rsidRPr="00872106" w14:paraId="336CC077" w14:textId="77777777">
        <w:trPr>
          <w:cantSplit/>
        </w:trPr>
        <w:tc>
          <w:tcPr>
            <w:tcW w:w="737" w:type="dxa"/>
            <w:tcBorders>
              <w:top w:val="single" w:sz="8" w:space="0" w:color="AEAEAE"/>
              <w:left w:val="nil"/>
              <w:bottom w:val="single" w:sz="8" w:space="0" w:color="AEAEAE"/>
              <w:right w:val="nil"/>
            </w:tcBorders>
            <w:shd w:val="clear" w:color="auto" w:fill="E0E0E0"/>
          </w:tcPr>
          <w:p w14:paraId="70245926" w14:textId="77777777" w:rsidR="00872106" w:rsidRPr="00872106" w:rsidRDefault="00872106" w:rsidP="00872106">
            <w:pPr>
              <w:autoSpaceDE w:val="0"/>
              <w:autoSpaceDN w:val="0"/>
              <w:adjustRightInd w:val="0"/>
              <w:spacing w:after="0" w:line="320" w:lineRule="atLeast"/>
              <w:ind w:left="60" w:right="60"/>
              <w:rPr>
                <w:rFonts w:ascii="Arial" w:hAnsi="Arial" w:cs="Arial"/>
                <w:color w:val="264A60"/>
                <w:sz w:val="18"/>
                <w:szCs w:val="18"/>
              </w:rPr>
            </w:pPr>
            <w:r w:rsidRPr="00872106">
              <w:rPr>
                <w:rFonts w:ascii="Arial" w:hAnsi="Arial" w:cs="Arial"/>
                <w:color w:val="264A60"/>
                <w:sz w:val="18"/>
                <w:szCs w:val="18"/>
              </w:rPr>
              <w:t>q4</w:t>
            </w:r>
          </w:p>
        </w:tc>
        <w:tc>
          <w:tcPr>
            <w:tcW w:w="1029" w:type="dxa"/>
            <w:tcBorders>
              <w:top w:val="single" w:sz="8" w:space="0" w:color="AEAEAE"/>
              <w:left w:val="nil"/>
              <w:bottom w:val="single" w:sz="8" w:space="0" w:color="AEAEAE"/>
              <w:right w:val="single" w:sz="8" w:space="0" w:color="E0E0E0"/>
            </w:tcBorders>
            <w:shd w:val="clear" w:color="auto" w:fill="FFFFFF"/>
          </w:tcPr>
          <w:p w14:paraId="3D7D07AF"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3.6333</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09C883D"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1.26178</w:t>
            </w:r>
          </w:p>
        </w:tc>
        <w:tc>
          <w:tcPr>
            <w:tcW w:w="1029" w:type="dxa"/>
            <w:tcBorders>
              <w:top w:val="single" w:sz="8" w:space="0" w:color="AEAEAE"/>
              <w:left w:val="single" w:sz="8" w:space="0" w:color="E0E0E0"/>
              <w:bottom w:val="single" w:sz="8" w:space="0" w:color="AEAEAE"/>
              <w:right w:val="nil"/>
            </w:tcBorders>
            <w:shd w:val="clear" w:color="auto" w:fill="FFFFFF"/>
          </w:tcPr>
          <w:p w14:paraId="10234077"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60</w:t>
            </w:r>
          </w:p>
        </w:tc>
      </w:tr>
      <w:tr w:rsidR="00872106" w:rsidRPr="00872106" w14:paraId="3F6992C9" w14:textId="77777777">
        <w:trPr>
          <w:cantSplit/>
        </w:trPr>
        <w:tc>
          <w:tcPr>
            <w:tcW w:w="737" w:type="dxa"/>
            <w:tcBorders>
              <w:top w:val="single" w:sz="8" w:space="0" w:color="AEAEAE"/>
              <w:left w:val="nil"/>
              <w:bottom w:val="single" w:sz="8" w:space="0" w:color="AEAEAE"/>
              <w:right w:val="nil"/>
            </w:tcBorders>
            <w:shd w:val="clear" w:color="auto" w:fill="E0E0E0"/>
          </w:tcPr>
          <w:p w14:paraId="6E207327" w14:textId="77777777" w:rsidR="00872106" w:rsidRPr="00872106" w:rsidRDefault="00872106" w:rsidP="00872106">
            <w:pPr>
              <w:autoSpaceDE w:val="0"/>
              <w:autoSpaceDN w:val="0"/>
              <w:adjustRightInd w:val="0"/>
              <w:spacing w:after="0" w:line="320" w:lineRule="atLeast"/>
              <w:ind w:left="60" w:right="60"/>
              <w:rPr>
                <w:rFonts w:ascii="Arial" w:hAnsi="Arial" w:cs="Arial"/>
                <w:color w:val="264A60"/>
                <w:sz w:val="18"/>
                <w:szCs w:val="18"/>
              </w:rPr>
            </w:pPr>
            <w:r w:rsidRPr="00872106">
              <w:rPr>
                <w:rFonts w:ascii="Arial" w:hAnsi="Arial" w:cs="Arial"/>
                <w:color w:val="264A60"/>
                <w:sz w:val="18"/>
                <w:szCs w:val="18"/>
              </w:rPr>
              <w:t>q5</w:t>
            </w:r>
          </w:p>
        </w:tc>
        <w:tc>
          <w:tcPr>
            <w:tcW w:w="1029" w:type="dxa"/>
            <w:tcBorders>
              <w:top w:val="single" w:sz="8" w:space="0" w:color="AEAEAE"/>
              <w:left w:val="nil"/>
              <w:bottom w:val="single" w:sz="8" w:space="0" w:color="AEAEAE"/>
              <w:right w:val="single" w:sz="8" w:space="0" w:color="E0E0E0"/>
            </w:tcBorders>
            <w:shd w:val="clear" w:color="auto" w:fill="FFFFFF"/>
          </w:tcPr>
          <w:p w14:paraId="6DEE8029"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2.9167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1B79728"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1.21141</w:t>
            </w:r>
          </w:p>
        </w:tc>
        <w:tc>
          <w:tcPr>
            <w:tcW w:w="1029" w:type="dxa"/>
            <w:tcBorders>
              <w:top w:val="single" w:sz="8" w:space="0" w:color="AEAEAE"/>
              <w:left w:val="single" w:sz="8" w:space="0" w:color="E0E0E0"/>
              <w:bottom w:val="single" w:sz="8" w:space="0" w:color="AEAEAE"/>
              <w:right w:val="nil"/>
            </w:tcBorders>
            <w:shd w:val="clear" w:color="auto" w:fill="FFFFFF"/>
          </w:tcPr>
          <w:p w14:paraId="2B2ED9E3"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60</w:t>
            </w:r>
          </w:p>
        </w:tc>
      </w:tr>
      <w:tr w:rsidR="00872106" w:rsidRPr="00872106" w14:paraId="218AE5D2" w14:textId="77777777">
        <w:trPr>
          <w:cantSplit/>
        </w:trPr>
        <w:tc>
          <w:tcPr>
            <w:tcW w:w="737" w:type="dxa"/>
            <w:tcBorders>
              <w:top w:val="single" w:sz="8" w:space="0" w:color="AEAEAE"/>
              <w:left w:val="nil"/>
              <w:bottom w:val="single" w:sz="8" w:space="0" w:color="152935"/>
              <w:right w:val="nil"/>
            </w:tcBorders>
            <w:shd w:val="clear" w:color="auto" w:fill="E0E0E0"/>
          </w:tcPr>
          <w:p w14:paraId="50310122" w14:textId="77777777" w:rsidR="00872106" w:rsidRPr="00872106" w:rsidRDefault="00872106" w:rsidP="00872106">
            <w:pPr>
              <w:autoSpaceDE w:val="0"/>
              <w:autoSpaceDN w:val="0"/>
              <w:adjustRightInd w:val="0"/>
              <w:spacing w:after="0" w:line="320" w:lineRule="atLeast"/>
              <w:ind w:left="60" w:right="60"/>
              <w:rPr>
                <w:rFonts w:ascii="Arial" w:hAnsi="Arial" w:cs="Arial"/>
                <w:color w:val="264A60"/>
                <w:sz w:val="18"/>
                <w:szCs w:val="18"/>
              </w:rPr>
            </w:pPr>
            <w:r w:rsidRPr="00872106">
              <w:rPr>
                <w:rFonts w:ascii="Arial" w:hAnsi="Arial" w:cs="Arial"/>
                <w:color w:val="264A60"/>
                <w:sz w:val="18"/>
                <w:szCs w:val="18"/>
              </w:rPr>
              <w:t>q6</w:t>
            </w:r>
          </w:p>
        </w:tc>
        <w:tc>
          <w:tcPr>
            <w:tcW w:w="1029" w:type="dxa"/>
            <w:tcBorders>
              <w:top w:val="single" w:sz="8" w:space="0" w:color="AEAEAE"/>
              <w:left w:val="nil"/>
              <w:bottom w:val="single" w:sz="8" w:space="0" w:color="152935"/>
              <w:right w:val="single" w:sz="8" w:space="0" w:color="E0E0E0"/>
            </w:tcBorders>
            <w:shd w:val="clear" w:color="auto" w:fill="FFFFFF"/>
          </w:tcPr>
          <w:p w14:paraId="03056692"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3.5500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013CB421"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.87188</w:t>
            </w:r>
          </w:p>
        </w:tc>
        <w:tc>
          <w:tcPr>
            <w:tcW w:w="1029" w:type="dxa"/>
            <w:tcBorders>
              <w:top w:val="single" w:sz="8" w:space="0" w:color="AEAEAE"/>
              <w:left w:val="single" w:sz="8" w:space="0" w:color="E0E0E0"/>
              <w:bottom w:val="single" w:sz="8" w:space="0" w:color="152935"/>
              <w:right w:val="nil"/>
            </w:tcBorders>
            <w:shd w:val="clear" w:color="auto" w:fill="FFFFFF"/>
          </w:tcPr>
          <w:p w14:paraId="10D6F53D"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60</w:t>
            </w:r>
          </w:p>
        </w:tc>
      </w:tr>
    </w:tbl>
    <w:p w14:paraId="689F66A2" w14:textId="77777777" w:rsidR="00872106" w:rsidRPr="00872106" w:rsidRDefault="00872106" w:rsidP="00872106">
      <w:pPr>
        <w:autoSpaceDE w:val="0"/>
        <w:autoSpaceDN w:val="0"/>
        <w:adjustRightInd w:val="0"/>
        <w:spacing w:after="0" w:line="400" w:lineRule="atLeast"/>
        <w:rPr>
          <w:rFonts w:ascii="Times New Roman" w:hAnsi="Times New Roman" w:cs="Times New Roman"/>
          <w:sz w:val="24"/>
          <w:szCs w:val="24"/>
        </w:rPr>
      </w:pPr>
    </w:p>
    <w:p w14:paraId="78F16404" w14:textId="77777777" w:rsidR="00872106" w:rsidRPr="00872106" w:rsidRDefault="00872106" w:rsidP="00872106">
      <w:pPr>
        <w:autoSpaceDE w:val="0"/>
        <w:autoSpaceDN w:val="0"/>
        <w:adjustRightInd w:val="0"/>
        <w:spacing w:after="0" w:line="240" w:lineRule="auto"/>
        <w:rPr>
          <w:rFonts w:ascii="Times New Roman" w:hAnsi="Times New Roman" w:cs="Times New Roman"/>
          <w:sz w:val="24"/>
          <w:szCs w:val="24"/>
        </w:rPr>
      </w:pPr>
    </w:p>
    <w:tbl>
      <w:tblPr>
        <w:tblW w:w="48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030"/>
        <w:gridCol w:w="1030"/>
        <w:gridCol w:w="1030"/>
        <w:gridCol w:w="1030"/>
      </w:tblGrid>
      <w:tr w:rsidR="00872106" w:rsidRPr="00872106" w14:paraId="3B815F48" w14:textId="77777777">
        <w:trPr>
          <w:cantSplit/>
        </w:trPr>
        <w:tc>
          <w:tcPr>
            <w:tcW w:w="4853" w:type="dxa"/>
            <w:gridSpan w:val="5"/>
            <w:tcBorders>
              <w:top w:val="nil"/>
              <w:left w:val="nil"/>
              <w:bottom w:val="nil"/>
              <w:right w:val="nil"/>
            </w:tcBorders>
            <w:shd w:val="clear" w:color="auto" w:fill="FFFFFF"/>
            <w:vAlign w:val="center"/>
          </w:tcPr>
          <w:p w14:paraId="5F96E94F" w14:textId="77777777" w:rsidR="00872106" w:rsidRPr="00872106" w:rsidRDefault="00872106" w:rsidP="00872106">
            <w:pPr>
              <w:autoSpaceDE w:val="0"/>
              <w:autoSpaceDN w:val="0"/>
              <w:adjustRightInd w:val="0"/>
              <w:spacing w:after="0" w:line="320" w:lineRule="atLeast"/>
              <w:ind w:left="60" w:right="60"/>
              <w:jc w:val="center"/>
              <w:rPr>
                <w:rFonts w:ascii="Arial" w:hAnsi="Arial" w:cs="Arial"/>
                <w:color w:val="010205"/>
              </w:rPr>
            </w:pPr>
            <w:r w:rsidRPr="00872106">
              <w:rPr>
                <w:rFonts w:ascii="Arial" w:hAnsi="Arial" w:cs="Arial"/>
                <w:b/>
                <w:bCs/>
                <w:color w:val="010205"/>
              </w:rPr>
              <w:t>Inter-Item Correlation Matrix</w:t>
            </w:r>
          </w:p>
        </w:tc>
      </w:tr>
      <w:tr w:rsidR="00872106" w:rsidRPr="00872106" w14:paraId="7D7C6701" w14:textId="77777777">
        <w:trPr>
          <w:cantSplit/>
        </w:trPr>
        <w:tc>
          <w:tcPr>
            <w:tcW w:w="737" w:type="dxa"/>
            <w:tcBorders>
              <w:top w:val="nil"/>
              <w:left w:val="nil"/>
              <w:bottom w:val="single" w:sz="8" w:space="0" w:color="152935"/>
              <w:right w:val="nil"/>
            </w:tcBorders>
            <w:shd w:val="clear" w:color="auto" w:fill="FFFFFF"/>
            <w:vAlign w:val="bottom"/>
          </w:tcPr>
          <w:p w14:paraId="6D310FFD" w14:textId="77777777" w:rsidR="00872106" w:rsidRPr="00872106" w:rsidRDefault="00872106" w:rsidP="00872106">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0E3F5E04" w14:textId="77777777" w:rsidR="00872106" w:rsidRPr="00872106" w:rsidRDefault="00872106" w:rsidP="00872106">
            <w:pPr>
              <w:autoSpaceDE w:val="0"/>
              <w:autoSpaceDN w:val="0"/>
              <w:adjustRightInd w:val="0"/>
              <w:spacing w:after="0" w:line="320" w:lineRule="atLeast"/>
              <w:ind w:left="60" w:right="60"/>
              <w:jc w:val="center"/>
              <w:rPr>
                <w:rFonts w:ascii="Arial" w:hAnsi="Arial" w:cs="Arial"/>
                <w:color w:val="264A60"/>
                <w:sz w:val="18"/>
                <w:szCs w:val="18"/>
              </w:rPr>
            </w:pPr>
            <w:r w:rsidRPr="00872106">
              <w:rPr>
                <w:rFonts w:ascii="Arial" w:hAnsi="Arial" w:cs="Arial"/>
                <w:color w:val="264A60"/>
                <w:sz w:val="18"/>
                <w:szCs w:val="18"/>
              </w:rPr>
              <w:t>q3</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00671BB" w14:textId="77777777" w:rsidR="00872106" w:rsidRPr="00872106" w:rsidRDefault="00872106" w:rsidP="00872106">
            <w:pPr>
              <w:autoSpaceDE w:val="0"/>
              <w:autoSpaceDN w:val="0"/>
              <w:adjustRightInd w:val="0"/>
              <w:spacing w:after="0" w:line="320" w:lineRule="atLeast"/>
              <w:ind w:left="60" w:right="60"/>
              <w:jc w:val="center"/>
              <w:rPr>
                <w:rFonts w:ascii="Arial" w:hAnsi="Arial" w:cs="Arial"/>
                <w:color w:val="264A60"/>
                <w:sz w:val="18"/>
                <w:szCs w:val="18"/>
              </w:rPr>
            </w:pPr>
            <w:r w:rsidRPr="00872106">
              <w:rPr>
                <w:rFonts w:ascii="Arial" w:hAnsi="Arial" w:cs="Arial"/>
                <w:color w:val="264A60"/>
                <w:sz w:val="18"/>
                <w:szCs w:val="18"/>
              </w:rPr>
              <w:t>q4</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245E835" w14:textId="77777777" w:rsidR="00872106" w:rsidRPr="00872106" w:rsidRDefault="00872106" w:rsidP="00872106">
            <w:pPr>
              <w:autoSpaceDE w:val="0"/>
              <w:autoSpaceDN w:val="0"/>
              <w:adjustRightInd w:val="0"/>
              <w:spacing w:after="0" w:line="320" w:lineRule="atLeast"/>
              <w:ind w:left="60" w:right="60"/>
              <w:jc w:val="center"/>
              <w:rPr>
                <w:rFonts w:ascii="Arial" w:hAnsi="Arial" w:cs="Arial"/>
                <w:color w:val="264A60"/>
                <w:sz w:val="18"/>
                <w:szCs w:val="18"/>
              </w:rPr>
            </w:pPr>
            <w:r w:rsidRPr="00872106">
              <w:rPr>
                <w:rFonts w:ascii="Arial" w:hAnsi="Arial" w:cs="Arial"/>
                <w:color w:val="264A60"/>
                <w:sz w:val="18"/>
                <w:szCs w:val="18"/>
              </w:rPr>
              <w:t>q5</w:t>
            </w:r>
          </w:p>
        </w:tc>
        <w:tc>
          <w:tcPr>
            <w:tcW w:w="1029" w:type="dxa"/>
            <w:tcBorders>
              <w:top w:val="nil"/>
              <w:left w:val="single" w:sz="8" w:space="0" w:color="E0E0E0"/>
              <w:bottom w:val="single" w:sz="8" w:space="0" w:color="152935"/>
              <w:right w:val="nil"/>
            </w:tcBorders>
            <w:shd w:val="clear" w:color="auto" w:fill="FFFFFF"/>
            <w:vAlign w:val="bottom"/>
          </w:tcPr>
          <w:p w14:paraId="4EE9E17D" w14:textId="77777777" w:rsidR="00872106" w:rsidRPr="00872106" w:rsidRDefault="00872106" w:rsidP="00872106">
            <w:pPr>
              <w:autoSpaceDE w:val="0"/>
              <w:autoSpaceDN w:val="0"/>
              <w:adjustRightInd w:val="0"/>
              <w:spacing w:after="0" w:line="320" w:lineRule="atLeast"/>
              <w:ind w:left="60" w:right="60"/>
              <w:jc w:val="center"/>
              <w:rPr>
                <w:rFonts w:ascii="Arial" w:hAnsi="Arial" w:cs="Arial"/>
                <w:color w:val="264A60"/>
                <w:sz w:val="18"/>
                <w:szCs w:val="18"/>
              </w:rPr>
            </w:pPr>
            <w:r w:rsidRPr="00872106">
              <w:rPr>
                <w:rFonts w:ascii="Arial" w:hAnsi="Arial" w:cs="Arial"/>
                <w:color w:val="264A60"/>
                <w:sz w:val="18"/>
                <w:szCs w:val="18"/>
              </w:rPr>
              <w:t>q6</w:t>
            </w:r>
          </w:p>
        </w:tc>
      </w:tr>
      <w:tr w:rsidR="00872106" w:rsidRPr="00872106" w14:paraId="3862E64C" w14:textId="77777777">
        <w:trPr>
          <w:cantSplit/>
        </w:trPr>
        <w:tc>
          <w:tcPr>
            <w:tcW w:w="737" w:type="dxa"/>
            <w:tcBorders>
              <w:top w:val="single" w:sz="8" w:space="0" w:color="152935"/>
              <w:left w:val="nil"/>
              <w:bottom w:val="single" w:sz="8" w:space="0" w:color="AEAEAE"/>
              <w:right w:val="nil"/>
            </w:tcBorders>
            <w:shd w:val="clear" w:color="auto" w:fill="E0E0E0"/>
          </w:tcPr>
          <w:p w14:paraId="2888861A" w14:textId="77777777" w:rsidR="00872106" w:rsidRPr="00872106" w:rsidRDefault="00872106" w:rsidP="00872106">
            <w:pPr>
              <w:autoSpaceDE w:val="0"/>
              <w:autoSpaceDN w:val="0"/>
              <w:adjustRightInd w:val="0"/>
              <w:spacing w:after="0" w:line="320" w:lineRule="atLeast"/>
              <w:ind w:left="60" w:right="60"/>
              <w:rPr>
                <w:rFonts w:ascii="Arial" w:hAnsi="Arial" w:cs="Arial"/>
                <w:color w:val="264A60"/>
                <w:sz w:val="18"/>
                <w:szCs w:val="18"/>
              </w:rPr>
            </w:pPr>
            <w:r w:rsidRPr="00872106">
              <w:rPr>
                <w:rFonts w:ascii="Arial" w:hAnsi="Arial" w:cs="Arial"/>
                <w:color w:val="264A60"/>
                <w:sz w:val="18"/>
                <w:szCs w:val="18"/>
              </w:rPr>
              <w:t>q3</w:t>
            </w:r>
          </w:p>
        </w:tc>
        <w:tc>
          <w:tcPr>
            <w:tcW w:w="1029" w:type="dxa"/>
            <w:tcBorders>
              <w:top w:val="single" w:sz="8" w:space="0" w:color="152935"/>
              <w:left w:val="nil"/>
              <w:bottom w:val="single" w:sz="8" w:space="0" w:color="AEAEAE"/>
              <w:right w:val="single" w:sz="8" w:space="0" w:color="E0E0E0"/>
            </w:tcBorders>
            <w:shd w:val="clear" w:color="auto" w:fill="FFFFFF"/>
          </w:tcPr>
          <w:p w14:paraId="188D6D49"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1.000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4A65B32"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.446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D054030"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.372</w:t>
            </w:r>
          </w:p>
        </w:tc>
        <w:tc>
          <w:tcPr>
            <w:tcW w:w="1029" w:type="dxa"/>
            <w:tcBorders>
              <w:top w:val="single" w:sz="8" w:space="0" w:color="152935"/>
              <w:left w:val="single" w:sz="8" w:space="0" w:color="E0E0E0"/>
              <w:bottom w:val="single" w:sz="8" w:space="0" w:color="AEAEAE"/>
              <w:right w:val="nil"/>
            </w:tcBorders>
            <w:shd w:val="clear" w:color="auto" w:fill="FFFFFF"/>
          </w:tcPr>
          <w:p w14:paraId="4D7C6607"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.415</w:t>
            </w:r>
          </w:p>
        </w:tc>
      </w:tr>
      <w:tr w:rsidR="00872106" w:rsidRPr="00872106" w14:paraId="3FB968C7" w14:textId="77777777">
        <w:trPr>
          <w:cantSplit/>
        </w:trPr>
        <w:tc>
          <w:tcPr>
            <w:tcW w:w="737" w:type="dxa"/>
            <w:tcBorders>
              <w:top w:val="single" w:sz="8" w:space="0" w:color="AEAEAE"/>
              <w:left w:val="nil"/>
              <w:bottom w:val="single" w:sz="8" w:space="0" w:color="AEAEAE"/>
              <w:right w:val="nil"/>
            </w:tcBorders>
            <w:shd w:val="clear" w:color="auto" w:fill="E0E0E0"/>
          </w:tcPr>
          <w:p w14:paraId="4529BD96" w14:textId="77777777" w:rsidR="00872106" w:rsidRPr="00872106" w:rsidRDefault="00872106" w:rsidP="00872106">
            <w:pPr>
              <w:autoSpaceDE w:val="0"/>
              <w:autoSpaceDN w:val="0"/>
              <w:adjustRightInd w:val="0"/>
              <w:spacing w:after="0" w:line="320" w:lineRule="atLeast"/>
              <w:ind w:left="60" w:right="60"/>
              <w:rPr>
                <w:rFonts w:ascii="Arial" w:hAnsi="Arial" w:cs="Arial"/>
                <w:color w:val="264A60"/>
                <w:sz w:val="18"/>
                <w:szCs w:val="18"/>
              </w:rPr>
            </w:pPr>
            <w:r w:rsidRPr="00872106">
              <w:rPr>
                <w:rFonts w:ascii="Arial" w:hAnsi="Arial" w:cs="Arial"/>
                <w:color w:val="264A60"/>
                <w:sz w:val="18"/>
                <w:szCs w:val="18"/>
              </w:rPr>
              <w:t>q4</w:t>
            </w:r>
          </w:p>
        </w:tc>
        <w:tc>
          <w:tcPr>
            <w:tcW w:w="1029" w:type="dxa"/>
            <w:tcBorders>
              <w:top w:val="single" w:sz="8" w:space="0" w:color="AEAEAE"/>
              <w:left w:val="nil"/>
              <w:bottom w:val="single" w:sz="8" w:space="0" w:color="AEAEAE"/>
              <w:right w:val="single" w:sz="8" w:space="0" w:color="E0E0E0"/>
            </w:tcBorders>
            <w:shd w:val="clear" w:color="auto" w:fill="FFFFFF"/>
          </w:tcPr>
          <w:p w14:paraId="6D5B045F"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.446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7C3AB65"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8931757"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.279</w:t>
            </w:r>
          </w:p>
        </w:tc>
        <w:tc>
          <w:tcPr>
            <w:tcW w:w="1029" w:type="dxa"/>
            <w:tcBorders>
              <w:top w:val="single" w:sz="8" w:space="0" w:color="AEAEAE"/>
              <w:left w:val="single" w:sz="8" w:space="0" w:color="E0E0E0"/>
              <w:bottom w:val="single" w:sz="8" w:space="0" w:color="AEAEAE"/>
              <w:right w:val="nil"/>
            </w:tcBorders>
            <w:shd w:val="clear" w:color="auto" w:fill="FFFFFF"/>
          </w:tcPr>
          <w:p w14:paraId="0DF30953"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.140</w:t>
            </w:r>
          </w:p>
        </w:tc>
      </w:tr>
      <w:tr w:rsidR="00872106" w:rsidRPr="00872106" w14:paraId="27BF9047" w14:textId="77777777">
        <w:trPr>
          <w:cantSplit/>
        </w:trPr>
        <w:tc>
          <w:tcPr>
            <w:tcW w:w="737" w:type="dxa"/>
            <w:tcBorders>
              <w:top w:val="single" w:sz="8" w:space="0" w:color="AEAEAE"/>
              <w:left w:val="nil"/>
              <w:bottom w:val="single" w:sz="8" w:space="0" w:color="AEAEAE"/>
              <w:right w:val="nil"/>
            </w:tcBorders>
            <w:shd w:val="clear" w:color="auto" w:fill="E0E0E0"/>
          </w:tcPr>
          <w:p w14:paraId="46F579E7" w14:textId="77777777" w:rsidR="00872106" w:rsidRPr="00872106" w:rsidRDefault="00872106" w:rsidP="00872106">
            <w:pPr>
              <w:autoSpaceDE w:val="0"/>
              <w:autoSpaceDN w:val="0"/>
              <w:adjustRightInd w:val="0"/>
              <w:spacing w:after="0" w:line="320" w:lineRule="atLeast"/>
              <w:ind w:left="60" w:right="60"/>
              <w:rPr>
                <w:rFonts w:ascii="Arial" w:hAnsi="Arial" w:cs="Arial"/>
                <w:color w:val="264A60"/>
                <w:sz w:val="18"/>
                <w:szCs w:val="18"/>
              </w:rPr>
            </w:pPr>
            <w:r w:rsidRPr="00872106">
              <w:rPr>
                <w:rFonts w:ascii="Arial" w:hAnsi="Arial" w:cs="Arial"/>
                <w:color w:val="264A60"/>
                <w:sz w:val="18"/>
                <w:szCs w:val="18"/>
              </w:rPr>
              <w:t>q5</w:t>
            </w:r>
          </w:p>
        </w:tc>
        <w:tc>
          <w:tcPr>
            <w:tcW w:w="1029" w:type="dxa"/>
            <w:tcBorders>
              <w:top w:val="single" w:sz="8" w:space="0" w:color="AEAEAE"/>
              <w:left w:val="nil"/>
              <w:bottom w:val="single" w:sz="8" w:space="0" w:color="AEAEAE"/>
              <w:right w:val="single" w:sz="8" w:space="0" w:color="E0E0E0"/>
            </w:tcBorders>
            <w:shd w:val="clear" w:color="auto" w:fill="FFFFFF"/>
          </w:tcPr>
          <w:p w14:paraId="52526411"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.372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DD5AF27"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.279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9AD2FE0"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nil"/>
            </w:tcBorders>
            <w:shd w:val="clear" w:color="auto" w:fill="FFFFFF"/>
          </w:tcPr>
          <w:p w14:paraId="141293DF"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.237</w:t>
            </w:r>
          </w:p>
        </w:tc>
      </w:tr>
      <w:tr w:rsidR="00872106" w:rsidRPr="00872106" w14:paraId="60A0B3FB" w14:textId="77777777">
        <w:trPr>
          <w:cantSplit/>
        </w:trPr>
        <w:tc>
          <w:tcPr>
            <w:tcW w:w="737" w:type="dxa"/>
            <w:tcBorders>
              <w:top w:val="single" w:sz="8" w:space="0" w:color="AEAEAE"/>
              <w:left w:val="nil"/>
              <w:bottom w:val="single" w:sz="8" w:space="0" w:color="152935"/>
              <w:right w:val="nil"/>
            </w:tcBorders>
            <w:shd w:val="clear" w:color="auto" w:fill="E0E0E0"/>
          </w:tcPr>
          <w:p w14:paraId="7B0ECB75" w14:textId="77777777" w:rsidR="00872106" w:rsidRPr="00872106" w:rsidRDefault="00872106" w:rsidP="00872106">
            <w:pPr>
              <w:autoSpaceDE w:val="0"/>
              <w:autoSpaceDN w:val="0"/>
              <w:adjustRightInd w:val="0"/>
              <w:spacing w:after="0" w:line="320" w:lineRule="atLeast"/>
              <w:ind w:left="60" w:right="60"/>
              <w:rPr>
                <w:rFonts w:ascii="Arial" w:hAnsi="Arial" w:cs="Arial"/>
                <w:color w:val="264A60"/>
                <w:sz w:val="18"/>
                <w:szCs w:val="18"/>
              </w:rPr>
            </w:pPr>
            <w:r w:rsidRPr="00872106">
              <w:rPr>
                <w:rFonts w:ascii="Arial" w:hAnsi="Arial" w:cs="Arial"/>
                <w:color w:val="264A60"/>
                <w:sz w:val="18"/>
                <w:szCs w:val="18"/>
              </w:rPr>
              <w:t>q6</w:t>
            </w:r>
          </w:p>
        </w:tc>
        <w:tc>
          <w:tcPr>
            <w:tcW w:w="1029" w:type="dxa"/>
            <w:tcBorders>
              <w:top w:val="single" w:sz="8" w:space="0" w:color="AEAEAE"/>
              <w:left w:val="nil"/>
              <w:bottom w:val="single" w:sz="8" w:space="0" w:color="152935"/>
              <w:right w:val="single" w:sz="8" w:space="0" w:color="E0E0E0"/>
            </w:tcBorders>
            <w:shd w:val="clear" w:color="auto" w:fill="FFFFFF"/>
          </w:tcPr>
          <w:p w14:paraId="01A03547"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.415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A289C50"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.140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30199C3"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.237</w:t>
            </w:r>
          </w:p>
        </w:tc>
        <w:tc>
          <w:tcPr>
            <w:tcW w:w="1029" w:type="dxa"/>
            <w:tcBorders>
              <w:top w:val="single" w:sz="8" w:space="0" w:color="AEAEAE"/>
              <w:left w:val="single" w:sz="8" w:space="0" w:color="E0E0E0"/>
              <w:bottom w:val="single" w:sz="8" w:space="0" w:color="152935"/>
              <w:right w:val="nil"/>
            </w:tcBorders>
            <w:shd w:val="clear" w:color="auto" w:fill="FFFFFF"/>
          </w:tcPr>
          <w:p w14:paraId="6F746DAF" w14:textId="77777777" w:rsidR="00872106" w:rsidRPr="00872106" w:rsidRDefault="00872106" w:rsidP="00872106">
            <w:pPr>
              <w:autoSpaceDE w:val="0"/>
              <w:autoSpaceDN w:val="0"/>
              <w:adjustRightInd w:val="0"/>
              <w:spacing w:after="0" w:line="320" w:lineRule="atLeast"/>
              <w:ind w:left="60" w:right="60"/>
              <w:jc w:val="right"/>
              <w:rPr>
                <w:rFonts w:ascii="Arial" w:hAnsi="Arial" w:cs="Arial"/>
                <w:color w:val="010205"/>
                <w:sz w:val="18"/>
                <w:szCs w:val="18"/>
              </w:rPr>
            </w:pPr>
            <w:r w:rsidRPr="00872106">
              <w:rPr>
                <w:rFonts w:ascii="Arial" w:hAnsi="Arial" w:cs="Arial"/>
                <w:color w:val="010205"/>
                <w:sz w:val="18"/>
                <w:szCs w:val="18"/>
              </w:rPr>
              <w:t>1.000</w:t>
            </w:r>
          </w:p>
        </w:tc>
      </w:tr>
    </w:tbl>
    <w:p w14:paraId="10259A33" w14:textId="77777777" w:rsidR="00872106" w:rsidRPr="00872106" w:rsidRDefault="00872106" w:rsidP="00872106">
      <w:pPr>
        <w:autoSpaceDE w:val="0"/>
        <w:autoSpaceDN w:val="0"/>
        <w:adjustRightInd w:val="0"/>
        <w:spacing w:after="0" w:line="400" w:lineRule="atLeast"/>
        <w:rPr>
          <w:rFonts w:ascii="Times New Roman" w:hAnsi="Times New Roman" w:cs="Times New Roman"/>
          <w:sz w:val="24"/>
          <w:szCs w:val="24"/>
        </w:rPr>
      </w:pPr>
    </w:p>
    <w:p w14:paraId="1CB61432" w14:textId="77777777" w:rsidR="008D4DCA" w:rsidRPr="008D4DCA" w:rsidRDefault="008D4DCA" w:rsidP="008D4DCA">
      <w:pPr>
        <w:autoSpaceDE w:val="0"/>
        <w:autoSpaceDN w:val="0"/>
        <w:adjustRightInd w:val="0"/>
        <w:spacing w:after="0" w:line="240" w:lineRule="auto"/>
        <w:rPr>
          <w:rFonts w:ascii="Times New Roman" w:hAnsi="Times New Roman" w:cs="Times New Roman"/>
          <w:sz w:val="24"/>
          <w:szCs w:val="24"/>
        </w:rPr>
      </w:pPr>
    </w:p>
    <w:tbl>
      <w:tblPr>
        <w:tblW w:w="102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26"/>
        <w:gridCol w:w="1050"/>
        <w:gridCol w:w="1097"/>
        <w:gridCol w:w="1129"/>
        <w:gridCol w:w="1051"/>
        <w:gridCol w:w="1506"/>
        <w:gridCol w:w="1051"/>
        <w:gridCol w:w="1176"/>
      </w:tblGrid>
      <w:tr w:rsidR="008D4DCA" w:rsidRPr="008D4DCA" w14:paraId="55A5D8CD" w14:textId="77777777">
        <w:trPr>
          <w:cantSplit/>
        </w:trPr>
        <w:tc>
          <w:tcPr>
            <w:tcW w:w="10281" w:type="dxa"/>
            <w:gridSpan w:val="8"/>
            <w:tcBorders>
              <w:top w:val="nil"/>
              <w:left w:val="nil"/>
              <w:bottom w:val="nil"/>
              <w:right w:val="nil"/>
            </w:tcBorders>
            <w:shd w:val="clear" w:color="auto" w:fill="FFFFFF"/>
            <w:vAlign w:val="center"/>
          </w:tcPr>
          <w:p w14:paraId="10317D70" w14:textId="77777777" w:rsidR="008D4DCA" w:rsidRPr="008D4DCA" w:rsidRDefault="008D4DCA" w:rsidP="008D4DCA">
            <w:pPr>
              <w:autoSpaceDE w:val="0"/>
              <w:autoSpaceDN w:val="0"/>
              <w:adjustRightInd w:val="0"/>
              <w:spacing w:after="0" w:line="320" w:lineRule="atLeast"/>
              <w:ind w:left="60" w:right="60"/>
              <w:jc w:val="center"/>
              <w:rPr>
                <w:rFonts w:ascii="Arial" w:hAnsi="Arial" w:cs="Arial"/>
                <w:color w:val="010205"/>
              </w:rPr>
            </w:pPr>
            <w:r w:rsidRPr="008D4DCA">
              <w:rPr>
                <w:rFonts w:ascii="Arial" w:hAnsi="Arial" w:cs="Arial"/>
                <w:b/>
                <w:bCs/>
                <w:color w:val="010205"/>
              </w:rPr>
              <w:t>Summary Item Statistics</w:t>
            </w:r>
          </w:p>
        </w:tc>
      </w:tr>
      <w:tr w:rsidR="008D4DCA" w:rsidRPr="008D4DCA" w14:paraId="75D35FBD" w14:textId="77777777">
        <w:trPr>
          <w:cantSplit/>
        </w:trPr>
        <w:tc>
          <w:tcPr>
            <w:tcW w:w="2226" w:type="dxa"/>
            <w:tcBorders>
              <w:top w:val="nil"/>
              <w:left w:val="nil"/>
              <w:bottom w:val="single" w:sz="8" w:space="0" w:color="152935"/>
              <w:right w:val="nil"/>
            </w:tcBorders>
            <w:shd w:val="clear" w:color="auto" w:fill="FFFFFF"/>
            <w:vAlign w:val="bottom"/>
          </w:tcPr>
          <w:p w14:paraId="567B0344" w14:textId="77777777" w:rsidR="008D4DCA" w:rsidRPr="008D4DCA" w:rsidRDefault="008D4DCA" w:rsidP="008D4DCA">
            <w:pPr>
              <w:autoSpaceDE w:val="0"/>
              <w:autoSpaceDN w:val="0"/>
              <w:adjustRightInd w:val="0"/>
              <w:spacing w:after="0" w:line="240" w:lineRule="auto"/>
              <w:rPr>
                <w:rFonts w:ascii="Times New Roman" w:hAnsi="Times New Roman" w:cs="Times New Roman"/>
                <w:sz w:val="24"/>
                <w:szCs w:val="24"/>
              </w:rPr>
            </w:pPr>
          </w:p>
        </w:tc>
        <w:tc>
          <w:tcPr>
            <w:tcW w:w="1050" w:type="dxa"/>
            <w:tcBorders>
              <w:top w:val="nil"/>
              <w:left w:val="nil"/>
              <w:bottom w:val="single" w:sz="8" w:space="0" w:color="152935"/>
              <w:right w:val="single" w:sz="8" w:space="0" w:color="E0E0E0"/>
            </w:tcBorders>
            <w:shd w:val="clear" w:color="auto" w:fill="FFFFFF"/>
            <w:vAlign w:val="bottom"/>
          </w:tcPr>
          <w:p w14:paraId="48393CE4" w14:textId="77777777" w:rsidR="008D4DCA" w:rsidRPr="008D4DCA" w:rsidRDefault="008D4DCA" w:rsidP="008D4DCA">
            <w:pPr>
              <w:autoSpaceDE w:val="0"/>
              <w:autoSpaceDN w:val="0"/>
              <w:adjustRightInd w:val="0"/>
              <w:spacing w:after="0" w:line="320" w:lineRule="atLeast"/>
              <w:ind w:left="60" w:right="60"/>
              <w:jc w:val="center"/>
              <w:rPr>
                <w:rFonts w:ascii="Arial" w:hAnsi="Arial" w:cs="Arial"/>
                <w:color w:val="264A60"/>
                <w:sz w:val="18"/>
                <w:szCs w:val="18"/>
              </w:rPr>
            </w:pPr>
            <w:r w:rsidRPr="008D4DCA">
              <w:rPr>
                <w:rFonts w:ascii="Arial" w:hAnsi="Arial" w:cs="Arial"/>
                <w:color w:val="264A60"/>
                <w:sz w:val="18"/>
                <w:szCs w:val="18"/>
              </w:rPr>
              <w:t>Mean</w:t>
            </w:r>
          </w:p>
        </w:tc>
        <w:tc>
          <w:tcPr>
            <w:tcW w:w="1097" w:type="dxa"/>
            <w:tcBorders>
              <w:top w:val="nil"/>
              <w:left w:val="single" w:sz="8" w:space="0" w:color="E0E0E0"/>
              <w:bottom w:val="single" w:sz="8" w:space="0" w:color="152935"/>
              <w:right w:val="single" w:sz="8" w:space="0" w:color="E0E0E0"/>
            </w:tcBorders>
            <w:shd w:val="clear" w:color="auto" w:fill="FFFFFF"/>
            <w:vAlign w:val="bottom"/>
          </w:tcPr>
          <w:p w14:paraId="56E1D3F7" w14:textId="77777777" w:rsidR="008D4DCA" w:rsidRPr="008D4DCA" w:rsidRDefault="008D4DCA" w:rsidP="008D4DCA">
            <w:pPr>
              <w:autoSpaceDE w:val="0"/>
              <w:autoSpaceDN w:val="0"/>
              <w:adjustRightInd w:val="0"/>
              <w:spacing w:after="0" w:line="320" w:lineRule="atLeast"/>
              <w:ind w:left="60" w:right="60"/>
              <w:jc w:val="center"/>
              <w:rPr>
                <w:rFonts w:ascii="Arial" w:hAnsi="Arial" w:cs="Arial"/>
                <w:color w:val="264A60"/>
                <w:sz w:val="18"/>
                <w:szCs w:val="18"/>
              </w:rPr>
            </w:pPr>
            <w:r w:rsidRPr="008D4DCA">
              <w:rPr>
                <w:rFonts w:ascii="Arial" w:hAnsi="Arial" w:cs="Arial"/>
                <w:color w:val="264A60"/>
                <w:sz w:val="18"/>
                <w:szCs w:val="18"/>
              </w:rPr>
              <w:t>Minimum</w:t>
            </w:r>
          </w:p>
        </w:tc>
        <w:tc>
          <w:tcPr>
            <w:tcW w:w="1128" w:type="dxa"/>
            <w:tcBorders>
              <w:top w:val="nil"/>
              <w:left w:val="single" w:sz="8" w:space="0" w:color="E0E0E0"/>
              <w:bottom w:val="single" w:sz="8" w:space="0" w:color="152935"/>
              <w:right w:val="single" w:sz="8" w:space="0" w:color="E0E0E0"/>
            </w:tcBorders>
            <w:shd w:val="clear" w:color="auto" w:fill="FFFFFF"/>
            <w:vAlign w:val="bottom"/>
          </w:tcPr>
          <w:p w14:paraId="308D7C1B" w14:textId="77777777" w:rsidR="008D4DCA" w:rsidRPr="008D4DCA" w:rsidRDefault="008D4DCA" w:rsidP="008D4DCA">
            <w:pPr>
              <w:autoSpaceDE w:val="0"/>
              <w:autoSpaceDN w:val="0"/>
              <w:adjustRightInd w:val="0"/>
              <w:spacing w:after="0" w:line="320" w:lineRule="atLeast"/>
              <w:ind w:left="60" w:right="60"/>
              <w:jc w:val="center"/>
              <w:rPr>
                <w:rFonts w:ascii="Arial" w:hAnsi="Arial" w:cs="Arial"/>
                <w:color w:val="264A60"/>
                <w:sz w:val="18"/>
                <w:szCs w:val="18"/>
              </w:rPr>
            </w:pPr>
            <w:r w:rsidRPr="008D4DCA">
              <w:rPr>
                <w:rFonts w:ascii="Arial" w:hAnsi="Arial" w:cs="Arial"/>
                <w:color w:val="264A60"/>
                <w:sz w:val="18"/>
                <w:szCs w:val="18"/>
              </w:rPr>
              <w:t>Maximum</w:t>
            </w:r>
          </w:p>
        </w:tc>
        <w:tc>
          <w:tcPr>
            <w:tcW w:w="1050" w:type="dxa"/>
            <w:tcBorders>
              <w:top w:val="nil"/>
              <w:left w:val="single" w:sz="8" w:space="0" w:color="E0E0E0"/>
              <w:bottom w:val="single" w:sz="8" w:space="0" w:color="152935"/>
              <w:right w:val="single" w:sz="8" w:space="0" w:color="E0E0E0"/>
            </w:tcBorders>
            <w:shd w:val="clear" w:color="auto" w:fill="FFFFFF"/>
            <w:vAlign w:val="bottom"/>
          </w:tcPr>
          <w:p w14:paraId="3EDED553" w14:textId="77777777" w:rsidR="008D4DCA" w:rsidRPr="008D4DCA" w:rsidRDefault="008D4DCA" w:rsidP="008D4DCA">
            <w:pPr>
              <w:autoSpaceDE w:val="0"/>
              <w:autoSpaceDN w:val="0"/>
              <w:adjustRightInd w:val="0"/>
              <w:spacing w:after="0" w:line="320" w:lineRule="atLeast"/>
              <w:ind w:left="60" w:right="60"/>
              <w:jc w:val="center"/>
              <w:rPr>
                <w:rFonts w:ascii="Arial" w:hAnsi="Arial" w:cs="Arial"/>
                <w:color w:val="264A60"/>
                <w:sz w:val="18"/>
                <w:szCs w:val="18"/>
              </w:rPr>
            </w:pPr>
            <w:r w:rsidRPr="008D4DCA">
              <w:rPr>
                <w:rFonts w:ascii="Arial" w:hAnsi="Arial" w:cs="Arial"/>
                <w:color w:val="264A60"/>
                <w:sz w:val="18"/>
                <w:szCs w:val="18"/>
              </w:rPr>
              <w:t>Range</w:t>
            </w:r>
          </w:p>
        </w:tc>
        <w:tc>
          <w:tcPr>
            <w:tcW w:w="1505" w:type="dxa"/>
            <w:tcBorders>
              <w:top w:val="nil"/>
              <w:left w:val="single" w:sz="8" w:space="0" w:color="E0E0E0"/>
              <w:bottom w:val="single" w:sz="8" w:space="0" w:color="152935"/>
              <w:right w:val="single" w:sz="8" w:space="0" w:color="E0E0E0"/>
            </w:tcBorders>
            <w:shd w:val="clear" w:color="auto" w:fill="FFFFFF"/>
            <w:vAlign w:val="bottom"/>
          </w:tcPr>
          <w:p w14:paraId="05AAAFDE" w14:textId="77777777" w:rsidR="008D4DCA" w:rsidRPr="008D4DCA" w:rsidRDefault="008D4DCA" w:rsidP="008D4DCA">
            <w:pPr>
              <w:autoSpaceDE w:val="0"/>
              <w:autoSpaceDN w:val="0"/>
              <w:adjustRightInd w:val="0"/>
              <w:spacing w:after="0" w:line="320" w:lineRule="atLeast"/>
              <w:ind w:left="60" w:right="60"/>
              <w:jc w:val="center"/>
              <w:rPr>
                <w:rFonts w:ascii="Arial" w:hAnsi="Arial" w:cs="Arial"/>
                <w:color w:val="264A60"/>
                <w:sz w:val="18"/>
                <w:szCs w:val="18"/>
              </w:rPr>
            </w:pPr>
            <w:r w:rsidRPr="008D4DCA">
              <w:rPr>
                <w:rFonts w:ascii="Arial" w:hAnsi="Arial" w:cs="Arial"/>
                <w:color w:val="264A60"/>
                <w:sz w:val="18"/>
                <w:szCs w:val="18"/>
              </w:rPr>
              <w:t>Maximum / Minimum</w:t>
            </w:r>
          </w:p>
        </w:tc>
        <w:tc>
          <w:tcPr>
            <w:tcW w:w="1050" w:type="dxa"/>
            <w:tcBorders>
              <w:top w:val="nil"/>
              <w:left w:val="single" w:sz="8" w:space="0" w:color="E0E0E0"/>
              <w:bottom w:val="single" w:sz="8" w:space="0" w:color="152935"/>
              <w:right w:val="single" w:sz="8" w:space="0" w:color="E0E0E0"/>
            </w:tcBorders>
            <w:shd w:val="clear" w:color="auto" w:fill="FFFFFF"/>
            <w:vAlign w:val="bottom"/>
          </w:tcPr>
          <w:p w14:paraId="00297B8B" w14:textId="77777777" w:rsidR="008D4DCA" w:rsidRPr="008D4DCA" w:rsidRDefault="008D4DCA" w:rsidP="008D4DCA">
            <w:pPr>
              <w:autoSpaceDE w:val="0"/>
              <w:autoSpaceDN w:val="0"/>
              <w:adjustRightInd w:val="0"/>
              <w:spacing w:after="0" w:line="320" w:lineRule="atLeast"/>
              <w:ind w:left="60" w:right="60"/>
              <w:jc w:val="center"/>
              <w:rPr>
                <w:rFonts w:ascii="Arial" w:hAnsi="Arial" w:cs="Arial"/>
                <w:color w:val="264A60"/>
                <w:sz w:val="18"/>
                <w:szCs w:val="18"/>
              </w:rPr>
            </w:pPr>
            <w:r w:rsidRPr="008D4DCA">
              <w:rPr>
                <w:rFonts w:ascii="Arial" w:hAnsi="Arial" w:cs="Arial"/>
                <w:color w:val="264A60"/>
                <w:sz w:val="18"/>
                <w:szCs w:val="18"/>
              </w:rPr>
              <w:t>Variance</w:t>
            </w:r>
          </w:p>
        </w:tc>
        <w:tc>
          <w:tcPr>
            <w:tcW w:w="1175" w:type="dxa"/>
            <w:tcBorders>
              <w:top w:val="nil"/>
              <w:left w:val="single" w:sz="8" w:space="0" w:color="E0E0E0"/>
              <w:bottom w:val="single" w:sz="8" w:space="0" w:color="152935"/>
              <w:right w:val="nil"/>
            </w:tcBorders>
            <w:shd w:val="clear" w:color="auto" w:fill="FFFFFF"/>
            <w:vAlign w:val="bottom"/>
          </w:tcPr>
          <w:p w14:paraId="52753732" w14:textId="77777777" w:rsidR="008D4DCA" w:rsidRPr="008D4DCA" w:rsidRDefault="008D4DCA" w:rsidP="008D4DCA">
            <w:pPr>
              <w:autoSpaceDE w:val="0"/>
              <w:autoSpaceDN w:val="0"/>
              <w:adjustRightInd w:val="0"/>
              <w:spacing w:after="0" w:line="320" w:lineRule="atLeast"/>
              <w:ind w:left="60" w:right="60"/>
              <w:jc w:val="center"/>
              <w:rPr>
                <w:rFonts w:ascii="Arial" w:hAnsi="Arial" w:cs="Arial"/>
                <w:color w:val="264A60"/>
                <w:sz w:val="18"/>
                <w:szCs w:val="18"/>
              </w:rPr>
            </w:pPr>
            <w:r w:rsidRPr="008D4DCA">
              <w:rPr>
                <w:rFonts w:ascii="Arial" w:hAnsi="Arial" w:cs="Arial"/>
                <w:color w:val="264A60"/>
                <w:sz w:val="18"/>
                <w:szCs w:val="18"/>
              </w:rPr>
              <w:t>N of Items</w:t>
            </w:r>
          </w:p>
        </w:tc>
      </w:tr>
      <w:tr w:rsidR="008D4DCA" w:rsidRPr="008D4DCA" w14:paraId="5003962B" w14:textId="77777777">
        <w:trPr>
          <w:cantSplit/>
        </w:trPr>
        <w:tc>
          <w:tcPr>
            <w:tcW w:w="2226" w:type="dxa"/>
            <w:tcBorders>
              <w:top w:val="single" w:sz="8" w:space="0" w:color="152935"/>
              <w:left w:val="nil"/>
              <w:bottom w:val="single" w:sz="8" w:space="0" w:color="152935"/>
              <w:right w:val="nil"/>
            </w:tcBorders>
            <w:shd w:val="clear" w:color="auto" w:fill="E0E0E0"/>
          </w:tcPr>
          <w:p w14:paraId="490CD770" w14:textId="77777777" w:rsidR="008D4DCA" w:rsidRPr="008D4DCA" w:rsidRDefault="008D4DCA" w:rsidP="008D4DCA">
            <w:pPr>
              <w:autoSpaceDE w:val="0"/>
              <w:autoSpaceDN w:val="0"/>
              <w:adjustRightInd w:val="0"/>
              <w:spacing w:after="0" w:line="320" w:lineRule="atLeast"/>
              <w:ind w:left="60" w:right="60"/>
              <w:rPr>
                <w:rFonts w:ascii="Arial" w:hAnsi="Arial" w:cs="Arial"/>
                <w:color w:val="264A60"/>
                <w:sz w:val="18"/>
                <w:szCs w:val="18"/>
              </w:rPr>
            </w:pPr>
            <w:r w:rsidRPr="008D4DCA">
              <w:rPr>
                <w:rFonts w:ascii="Arial" w:hAnsi="Arial" w:cs="Arial"/>
                <w:color w:val="264A60"/>
                <w:sz w:val="18"/>
                <w:szCs w:val="18"/>
              </w:rPr>
              <w:t>Inter-Item Correlations</w:t>
            </w:r>
          </w:p>
        </w:tc>
        <w:tc>
          <w:tcPr>
            <w:tcW w:w="1050" w:type="dxa"/>
            <w:tcBorders>
              <w:top w:val="single" w:sz="8" w:space="0" w:color="152935"/>
              <w:left w:val="nil"/>
              <w:bottom w:val="single" w:sz="8" w:space="0" w:color="152935"/>
              <w:right w:val="single" w:sz="8" w:space="0" w:color="E0E0E0"/>
            </w:tcBorders>
            <w:shd w:val="clear" w:color="auto" w:fill="FFFFFF"/>
          </w:tcPr>
          <w:p w14:paraId="0CB1AE3F"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.315</w:t>
            </w:r>
          </w:p>
        </w:tc>
        <w:tc>
          <w:tcPr>
            <w:tcW w:w="1097" w:type="dxa"/>
            <w:tcBorders>
              <w:top w:val="single" w:sz="8" w:space="0" w:color="152935"/>
              <w:left w:val="single" w:sz="8" w:space="0" w:color="E0E0E0"/>
              <w:bottom w:val="single" w:sz="8" w:space="0" w:color="152935"/>
              <w:right w:val="single" w:sz="8" w:space="0" w:color="E0E0E0"/>
            </w:tcBorders>
            <w:shd w:val="clear" w:color="auto" w:fill="FFFFFF"/>
          </w:tcPr>
          <w:p w14:paraId="1776501A"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.140</w:t>
            </w:r>
          </w:p>
        </w:tc>
        <w:tc>
          <w:tcPr>
            <w:tcW w:w="1128" w:type="dxa"/>
            <w:tcBorders>
              <w:top w:val="single" w:sz="8" w:space="0" w:color="152935"/>
              <w:left w:val="single" w:sz="8" w:space="0" w:color="E0E0E0"/>
              <w:bottom w:val="single" w:sz="8" w:space="0" w:color="152935"/>
              <w:right w:val="single" w:sz="8" w:space="0" w:color="E0E0E0"/>
            </w:tcBorders>
            <w:shd w:val="clear" w:color="auto" w:fill="FFFFFF"/>
          </w:tcPr>
          <w:p w14:paraId="30EBA52D"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.446</w:t>
            </w:r>
          </w:p>
        </w:tc>
        <w:tc>
          <w:tcPr>
            <w:tcW w:w="1050" w:type="dxa"/>
            <w:tcBorders>
              <w:top w:val="single" w:sz="8" w:space="0" w:color="152935"/>
              <w:left w:val="single" w:sz="8" w:space="0" w:color="E0E0E0"/>
              <w:bottom w:val="single" w:sz="8" w:space="0" w:color="152935"/>
              <w:right w:val="single" w:sz="8" w:space="0" w:color="E0E0E0"/>
            </w:tcBorders>
            <w:shd w:val="clear" w:color="auto" w:fill="FFFFFF"/>
          </w:tcPr>
          <w:p w14:paraId="5B2C7DDF"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.306</w:t>
            </w:r>
          </w:p>
        </w:tc>
        <w:tc>
          <w:tcPr>
            <w:tcW w:w="1505" w:type="dxa"/>
            <w:tcBorders>
              <w:top w:val="single" w:sz="8" w:space="0" w:color="152935"/>
              <w:left w:val="single" w:sz="8" w:space="0" w:color="E0E0E0"/>
              <w:bottom w:val="single" w:sz="8" w:space="0" w:color="152935"/>
              <w:right w:val="single" w:sz="8" w:space="0" w:color="E0E0E0"/>
            </w:tcBorders>
            <w:shd w:val="clear" w:color="auto" w:fill="FFFFFF"/>
          </w:tcPr>
          <w:p w14:paraId="54E5BBA3"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3.183</w:t>
            </w:r>
          </w:p>
        </w:tc>
        <w:tc>
          <w:tcPr>
            <w:tcW w:w="1050" w:type="dxa"/>
            <w:tcBorders>
              <w:top w:val="single" w:sz="8" w:space="0" w:color="152935"/>
              <w:left w:val="single" w:sz="8" w:space="0" w:color="E0E0E0"/>
              <w:bottom w:val="single" w:sz="8" w:space="0" w:color="152935"/>
              <w:right w:val="single" w:sz="8" w:space="0" w:color="E0E0E0"/>
            </w:tcBorders>
            <w:shd w:val="clear" w:color="auto" w:fill="FFFFFF"/>
          </w:tcPr>
          <w:p w14:paraId="0C5C3E13"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.012</w:t>
            </w:r>
          </w:p>
        </w:tc>
        <w:tc>
          <w:tcPr>
            <w:tcW w:w="1175" w:type="dxa"/>
            <w:tcBorders>
              <w:top w:val="single" w:sz="8" w:space="0" w:color="152935"/>
              <w:left w:val="single" w:sz="8" w:space="0" w:color="E0E0E0"/>
              <w:bottom w:val="single" w:sz="8" w:space="0" w:color="152935"/>
              <w:right w:val="nil"/>
            </w:tcBorders>
            <w:shd w:val="clear" w:color="auto" w:fill="FFFFFF"/>
          </w:tcPr>
          <w:p w14:paraId="49C61AEB"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4</w:t>
            </w:r>
          </w:p>
        </w:tc>
      </w:tr>
    </w:tbl>
    <w:p w14:paraId="34A4BF92" w14:textId="77777777" w:rsidR="008D4DCA" w:rsidRPr="008D4DCA" w:rsidRDefault="008D4DCA" w:rsidP="008D4DCA">
      <w:pPr>
        <w:autoSpaceDE w:val="0"/>
        <w:autoSpaceDN w:val="0"/>
        <w:adjustRightInd w:val="0"/>
        <w:spacing w:after="0" w:line="400" w:lineRule="atLeast"/>
        <w:rPr>
          <w:rFonts w:ascii="Times New Roman" w:hAnsi="Times New Roman" w:cs="Times New Roman"/>
          <w:sz w:val="24"/>
          <w:szCs w:val="24"/>
        </w:rPr>
      </w:pPr>
    </w:p>
    <w:p w14:paraId="1287F512" w14:textId="77777777" w:rsidR="008D4DCA" w:rsidRPr="008D4DCA" w:rsidRDefault="008D4DCA" w:rsidP="008D4DCA">
      <w:pPr>
        <w:autoSpaceDE w:val="0"/>
        <w:autoSpaceDN w:val="0"/>
        <w:adjustRightInd w:val="0"/>
        <w:spacing w:after="0" w:line="240" w:lineRule="auto"/>
        <w:rPr>
          <w:rFonts w:ascii="Times New Roman" w:hAnsi="Times New Roman" w:cs="Times New Roman"/>
          <w:sz w:val="24"/>
          <w:szCs w:val="24"/>
        </w:rPr>
      </w:pPr>
    </w:p>
    <w:tbl>
      <w:tblPr>
        <w:tblW w:w="81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476"/>
        <w:gridCol w:w="1476"/>
        <w:gridCol w:w="1476"/>
        <w:gridCol w:w="1476"/>
        <w:gridCol w:w="1476"/>
      </w:tblGrid>
      <w:tr w:rsidR="008D4DCA" w:rsidRPr="008D4DCA" w14:paraId="71AEA782" w14:textId="77777777">
        <w:trPr>
          <w:cantSplit/>
        </w:trPr>
        <w:tc>
          <w:tcPr>
            <w:tcW w:w="8112" w:type="dxa"/>
            <w:gridSpan w:val="6"/>
            <w:tcBorders>
              <w:top w:val="nil"/>
              <w:left w:val="nil"/>
              <w:bottom w:val="nil"/>
              <w:right w:val="nil"/>
            </w:tcBorders>
            <w:shd w:val="clear" w:color="auto" w:fill="FFFFFF"/>
            <w:vAlign w:val="center"/>
          </w:tcPr>
          <w:p w14:paraId="04D16F7C" w14:textId="77777777" w:rsidR="008D4DCA" w:rsidRPr="008D4DCA" w:rsidRDefault="008D4DCA" w:rsidP="008D4DCA">
            <w:pPr>
              <w:autoSpaceDE w:val="0"/>
              <w:autoSpaceDN w:val="0"/>
              <w:adjustRightInd w:val="0"/>
              <w:spacing w:after="0" w:line="320" w:lineRule="atLeast"/>
              <w:ind w:left="60" w:right="60"/>
              <w:jc w:val="center"/>
              <w:rPr>
                <w:rFonts w:ascii="Arial" w:hAnsi="Arial" w:cs="Arial"/>
                <w:color w:val="010205"/>
              </w:rPr>
            </w:pPr>
            <w:r w:rsidRPr="008D4DCA">
              <w:rPr>
                <w:rFonts w:ascii="Arial" w:hAnsi="Arial" w:cs="Arial"/>
                <w:b/>
                <w:bCs/>
                <w:color w:val="010205"/>
              </w:rPr>
              <w:t>Item-Total Statistics</w:t>
            </w:r>
          </w:p>
        </w:tc>
      </w:tr>
      <w:tr w:rsidR="008D4DCA" w:rsidRPr="008D4DCA" w14:paraId="31232CAC" w14:textId="77777777">
        <w:trPr>
          <w:cantSplit/>
        </w:trPr>
        <w:tc>
          <w:tcPr>
            <w:tcW w:w="737" w:type="dxa"/>
            <w:tcBorders>
              <w:top w:val="nil"/>
              <w:left w:val="nil"/>
              <w:bottom w:val="single" w:sz="8" w:space="0" w:color="152935"/>
              <w:right w:val="nil"/>
            </w:tcBorders>
            <w:shd w:val="clear" w:color="auto" w:fill="FFFFFF"/>
            <w:vAlign w:val="bottom"/>
          </w:tcPr>
          <w:p w14:paraId="545D20A9" w14:textId="77777777" w:rsidR="008D4DCA" w:rsidRPr="008D4DCA" w:rsidRDefault="008D4DCA" w:rsidP="008D4DCA">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13BAC5BE" w14:textId="77777777" w:rsidR="008D4DCA" w:rsidRPr="008D4DCA" w:rsidRDefault="008D4DCA" w:rsidP="008D4DCA">
            <w:pPr>
              <w:autoSpaceDE w:val="0"/>
              <w:autoSpaceDN w:val="0"/>
              <w:adjustRightInd w:val="0"/>
              <w:spacing w:after="0" w:line="320" w:lineRule="atLeast"/>
              <w:ind w:left="60" w:right="60"/>
              <w:jc w:val="center"/>
              <w:rPr>
                <w:rFonts w:ascii="Arial" w:hAnsi="Arial" w:cs="Arial"/>
                <w:color w:val="264A60"/>
                <w:sz w:val="18"/>
                <w:szCs w:val="18"/>
              </w:rPr>
            </w:pPr>
            <w:r w:rsidRPr="008D4DCA">
              <w:rPr>
                <w:rFonts w:ascii="Arial" w:hAnsi="Arial" w:cs="Arial"/>
                <w:color w:val="264A60"/>
                <w:sz w:val="18"/>
                <w:szCs w:val="18"/>
              </w:rPr>
              <w:t>Scale Mean if Item Deleted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7F40D566" w14:textId="77777777" w:rsidR="008D4DCA" w:rsidRPr="008D4DCA" w:rsidRDefault="008D4DCA" w:rsidP="008D4DCA">
            <w:pPr>
              <w:autoSpaceDE w:val="0"/>
              <w:autoSpaceDN w:val="0"/>
              <w:adjustRightInd w:val="0"/>
              <w:spacing w:after="0" w:line="320" w:lineRule="atLeast"/>
              <w:ind w:left="60" w:right="60"/>
              <w:jc w:val="center"/>
              <w:rPr>
                <w:rFonts w:ascii="Arial" w:hAnsi="Arial" w:cs="Arial"/>
                <w:color w:val="264A60"/>
                <w:sz w:val="18"/>
                <w:szCs w:val="18"/>
              </w:rPr>
            </w:pPr>
            <w:r w:rsidRPr="008D4DCA">
              <w:rPr>
                <w:rFonts w:ascii="Arial" w:hAnsi="Arial" w:cs="Arial"/>
                <w:color w:val="264A60"/>
                <w:sz w:val="18"/>
                <w:szCs w:val="18"/>
              </w:rPr>
              <w:t>Scale Variance if Item Deleted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75479FEA" w14:textId="77777777" w:rsidR="008D4DCA" w:rsidRPr="008D4DCA" w:rsidRDefault="008D4DCA" w:rsidP="008D4DCA">
            <w:pPr>
              <w:autoSpaceDE w:val="0"/>
              <w:autoSpaceDN w:val="0"/>
              <w:adjustRightInd w:val="0"/>
              <w:spacing w:after="0" w:line="320" w:lineRule="atLeast"/>
              <w:ind w:left="60" w:right="60"/>
              <w:jc w:val="center"/>
              <w:rPr>
                <w:rFonts w:ascii="Arial" w:hAnsi="Arial" w:cs="Arial"/>
                <w:color w:val="264A60"/>
                <w:sz w:val="18"/>
                <w:szCs w:val="18"/>
              </w:rPr>
            </w:pPr>
            <w:r w:rsidRPr="008D4DCA">
              <w:rPr>
                <w:rFonts w:ascii="Arial" w:hAnsi="Arial" w:cs="Arial"/>
                <w:color w:val="264A60"/>
                <w:sz w:val="18"/>
                <w:szCs w:val="18"/>
              </w:rPr>
              <w:t>Corrected Item-Total Correlation</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7CEC992" w14:textId="77777777" w:rsidR="008D4DCA" w:rsidRPr="008D4DCA" w:rsidRDefault="008D4DCA" w:rsidP="008D4DCA">
            <w:pPr>
              <w:autoSpaceDE w:val="0"/>
              <w:autoSpaceDN w:val="0"/>
              <w:adjustRightInd w:val="0"/>
              <w:spacing w:after="0" w:line="320" w:lineRule="atLeast"/>
              <w:ind w:left="60" w:right="60"/>
              <w:jc w:val="center"/>
              <w:rPr>
                <w:rFonts w:ascii="Arial" w:hAnsi="Arial" w:cs="Arial"/>
                <w:color w:val="264A60"/>
                <w:sz w:val="18"/>
                <w:szCs w:val="18"/>
              </w:rPr>
            </w:pPr>
            <w:r w:rsidRPr="008D4DCA">
              <w:rPr>
                <w:rFonts w:ascii="Arial" w:hAnsi="Arial" w:cs="Arial"/>
                <w:color w:val="264A60"/>
                <w:sz w:val="18"/>
                <w:szCs w:val="18"/>
              </w:rPr>
              <w:t>Squared Multiple Correlation</w:t>
            </w:r>
          </w:p>
        </w:tc>
        <w:tc>
          <w:tcPr>
            <w:tcW w:w="1475" w:type="dxa"/>
            <w:tcBorders>
              <w:top w:val="nil"/>
              <w:left w:val="single" w:sz="8" w:space="0" w:color="E0E0E0"/>
              <w:bottom w:val="single" w:sz="8" w:space="0" w:color="152935"/>
              <w:right w:val="nil"/>
            </w:tcBorders>
            <w:shd w:val="clear" w:color="auto" w:fill="FFFFFF"/>
            <w:vAlign w:val="bottom"/>
          </w:tcPr>
          <w:p w14:paraId="3317BFBB" w14:textId="77777777" w:rsidR="008D4DCA" w:rsidRPr="008D4DCA" w:rsidRDefault="008D4DCA" w:rsidP="008D4DCA">
            <w:pPr>
              <w:autoSpaceDE w:val="0"/>
              <w:autoSpaceDN w:val="0"/>
              <w:adjustRightInd w:val="0"/>
              <w:spacing w:after="0" w:line="320" w:lineRule="atLeast"/>
              <w:ind w:left="60" w:right="60"/>
              <w:jc w:val="center"/>
              <w:rPr>
                <w:rFonts w:ascii="Arial" w:hAnsi="Arial" w:cs="Arial"/>
                <w:color w:val="264A60"/>
                <w:sz w:val="18"/>
                <w:szCs w:val="18"/>
              </w:rPr>
            </w:pPr>
            <w:r w:rsidRPr="008D4DCA">
              <w:rPr>
                <w:rFonts w:ascii="Arial" w:hAnsi="Arial" w:cs="Arial"/>
                <w:color w:val="264A60"/>
                <w:sz w:val="18"/>
                <w:szCs w:val="18"/>
              </w:rPr>
              <w:t>Cronbach's Alpha if Item Deleted</w:t>
            </w:r>
          </w:p>
        </w:tc>
      </w:tr>
      <w:tr w:rsidR="008D4DCA" w:rsidRPr="008D4DCA" w14:paraId="5D5F7D7B" w14:textId="77777777">
        <w:trPr>
          <w:cantSplit/>
        </w:trPr>
        <w:tc>
          <w:tcPr>
            <w:tcW w:w="737" w:type="dxa"/>
            <w:tcBorders>
              <w:top w:val="single" w:sz="8" w:space="0" w:color="152935"/>
              <w:left w:val="nil"/>
              <w:bottom w:val="single" w:sz="8" w:space="0" w:color="AEAEAE"/>
              <w:right w:val="nil"/>
            </w:tcBorders>
            <w:shd w:val="clear" w:color="auto" w:fill="E0E0E0"/>
          </w:tcPr>
          <w:p w14:paraId="2D757DC1" w14:textId="77777777" w:rsidR="008D4DCA" w:rsidRPr="008D4DCA" w:rsidRDefault="008D4DCA" w:rsidP="008D4DCA">
            <w:pPr>
              <w:autoSpaceDE w:val="0"/>
              <w:autoSpaceDN w:val="0"/>
              <w:adjustRightInd w:val="0"/>
              <w:spacing w:after="0" w:line="320" w:lineRule="atLeast"/>
              <w:ind w:left="60" w:right="60"/>
              <w:rPr>
                <w:rFonts w:ascii="Arial" w:hAnsi="Arial" w:cs="Arial"/>
                <w:color w:val="264A60"/>
                <w:sz w:val="18"/>
                <w:szCs w:val="18"/>
              </w:rPr>
            </w:pPr>
            <w:r w:rsidRPr="008D4DCA">
              <w:rPr>
                <w:rFonts w:ascii="Arial" w:hAnsi="Arial" w:cs="Arial"/>
                <w:color w:val="264A60"/>
                <w:sz w:val="18"/>
                <w:szCs w:val="18"/>
              </w:rPr>
              <w:t>q3</w:t>
            </w:r>
          </w:p>
        </w:tc>
        <w:tc>
          <w:tcPr>
            <w:tcW w:w="1475" w:type="dxa"/>
            <w:tcBorders>
              <w:top w:val="single" w:sz="8" w:space="0" w:color="152935"/>
              <w:left w:val="nil"/>
              <w:bottom w:val="single" w:sz="8" w:space="0" w:color="AEAEAE"/>
              <w:right w:val="single" w:sz="8" w:space="0" w:color="E0E0E0"/>
            </w:tcBorders>
            <w:shd w:val="clear" w:color="auto" w:fill="FFFFFF"/>
          </w:tcPr>
          <w:p w14:paraId="0F662298"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10.1000</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5C49CDA6"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5.481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16634E7F"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.588</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7AC714E8"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.361</w:t>
            </w:r>
          </w:p>
        </w:tc>
        <w:tc>
          <w:tcPr>
            <w:tcW w:w="1475" w:type="dxa"/>
            <w:tcBorders>
              <w:top w:val="single" w:sz="8" w:space="0" w:color="152935"/>
              <w:left w:val="single" w:sz="8" w:space="0" w:color="E0E0E0"/>
              <w:bottom w:val="single" w:sz="8" w:space="0" w:color="AEAEAE"/>
              <w:right w:val="nil"/>
            </w:tcBorders>
            <w:shd w:val="clear" w:color="auto" w:fill="FFFFFF"/>
          </w:tcPr>
          <w:p w14:paraId="427A0004"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.455</w:t>
            </w:r>
          </w:p>
        </w:tc>
      </w:tr>
      <w:tr w:rsidR="008D4DCA" w:rsidRPr="008D4DCA" w14:paraId="002CA51B" w14:textId="77777777">
        <w:trPr>
          <w:cantSplit/>
        </w:trPr>
        <w:tc>
          <w:tcPr>
            <w:tcW w:w="737" w:type="dxa"/>
            <w:tcBorders>
              <w:top w:val="single" w:sz="8" w:space="0" w:color="AEAEAE"/>
              <w:left w:val="nil"/>
              <w:bottom w:val="single" w:sz="8" w:space="0" w:color="AEAEAE"/>
              <w:right w:val="nil"/>
            </w:tcBorders>
            <w:shd w:val="clear" w:color="auto" w:fill="E0E0E0"/>
          </w:tcPr>
          <w:p w14:paraId="335DC455" w14:textId="77777777" w:rsidR="008D4DCA" w:rsidRPr="008D4DCA" w:rsidRDefault="008D4DCA" w:rsidP="008D4DCA">
            <w:pPr>
              <w:autoSpaceDE w:val="0"/>
              <w:autoSpaceDN w:val="0"/>
              <w:adjustRightInd w:val="0"/>
              <w:spacing w:after="0" w:line="320" w:lineRule="atLeast"/>
              <w:ind w:left="60" w:right="60"/>
              <w:rPr>
                <w:rFonts w:ascii="Arial" w:hAnsi="Arial" w:cs="Arial"/>
                <w:color w:val="264A60"/>
                <w:sz w:val="18"/>
                <w:szCs w:val="18"/>
              </w:rPr>
            </w:pPr>
            <w:r w:rsidRPr="008D4DCA">
              <w:rPr>
                <w:rFonts w:ascii="Arial" w:hAnsi="Arial" w:cs="Arial"/>
                <w:color w:val="264A60"/>
                <w:sz w:val="18"/>
                <w:szCs w:val="18"/>
              </w:rPr>
              <w:t>q4</w:t>
            </w:r>
          </w:p>
        </w:tc>
        <w:tc>
          <w:tcPr>
            <w:tcW w:w="1475" w:type="dxa"/>
            <w:tcBorders>
              <w:top w:val="single" w:sz="8" w:space="0" w:color="AEAEAE"/>
              <w:left w:val="nil"/>
              <w:bottom w:val="single" w:sz="8" w:space="0" w:color="AEAEAE"/>
              <w:right w:val="single" w:sz="8" w:space="0" w:color="E0E0E0"/>
            </w:tcBorders>
            <w:shd w:val="clear" w:color="auto" w:fill="FFFFFF"/>
          </w:tcPr>
          <w:p w14:paraId="2F41B2E4"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9.4000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0678AFA5"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5.498</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5EF7061C"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.394</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5B250B7"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.218</w:t>
            </w:r>
          </w:p>
        </w:tc>
        <w:tc>
          <w:tcPr>
            <w:tcW w:w="1475" w:type="dxa"/>
            <w:tcBorders>
              <w:top w:val="single" w:sz="8" w:space="0" w:color="AEAEAE"/>
              <w:left w:val="single" w:sz="8" w:space="0" w:color="E0E0E0"/>
              <w:bottom w:val="single" w:sz="8" w:space="0" w:color="AEAEAE"/>
              <w:right w:val="nil"/>
            </w:tcBorders>
            <w:shd w:val="clear" w:color="auto" w:fill="FFFFFF"/>
          </w:tcPr>
          <w:p w14:paraId="64CF4F93"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.598</w:t>
            </w:r>
          </w:p>
        </w:tc>
      </w:tr>
      <w:tr w:rsidR="008D4DCA" w:rsidRPr="008D4DCA" w14:paraId="1DC0068B" w14:textId="77777777">
        <w:trPr>
          <w:cantSplit/>
        </w:trPr>
        <w:tc>
          <w:tcPr>
            <w:tcW w:w="737" w:type="dxa"/>
            <w:tcBorders>
              <w:top w:val="single" w:sz="8" w:space="0" w:color="AEAEAE"/>
              <w:left w:val="nil"/>
              <w:bottom w:val="single" w:sz="8" w:space="0" w:color="AEAEAE"/>
              <w:right w:val="nil"/>
            </w:tcBorders>
            <w:shd w:val="clear" w:color="auto" w:fill="E0E0E0"/>
          </w:tcPr>
          <w:p w14:paraId="4BC6A319" w14:textId="77777777" w:rsidR="008D4DCA" w:rsidRPr="008D4DCA" w:rsidRDefault="008D4DCA" w:rsidP="008D4DCA">
            <w:pPr>
              <w:autoSpaceDE w:val="0"/>
              <w:autoSpaceDN w:val="0"/>
              <w:adjustRightInd w:val="0"/>
              <w:spacing w:after="0" w:line="320" w:lineRule="atLeast"/>
              <w:ind w:left="60" w:right="60"/>
              <w:rPr>
                <w:rFonts w:ascii="Arial" w:hAnsi="Arial" w:cs="Arial"/>
                <w:color w:val="264A60"/>
                <w:sz w:val="18"/>
                <w:szCs w:val="18"/>
              </w:rPr>
            </w:pPr>
            <w:r w:rsidRPr="008D4DCA">
              <w:rPr>
                <w:rFonts w:ascii="Arial" w:hAnsi="Arial" w:cs="Arial"/>
                <w:color w:val="264A60"/>
                <w:sz w:val="18"/>
                <w:szCs w:val="18"/>
              </w:rPr>
              <w:t>q5</w:t>
            </w:r>
          </w:p>
        </w:tc>
        <w:tc>
          <w:tcPr>
            <w:tcW w:w="1475" w:type="dxa"/>
            <w:tcBorders>
              <w:top w:val="single" w:sz="8" w:space="0" w:color="AEAEAE"/>
              <w:left w:val="nil"/>
              <w:bottom w:val="single" w:sz="8" w:space="0" w:color="AEAEAE"/>
              <w:right w:val="single" w:sz="8" w:space="0" w:color="E0E0E0"/>
            </w:tcBorders>
            <w:shd w:val="clear" w:color="auto" w:fill="FFFFFF"/>
          </w:tcPr>
          <w:p w14:paraId="1E6BC8F5"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10.1167</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28091CD2"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5.664</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00A37883"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.397</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1A52F35D"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.164</w:t>
            </w:r>
          </w:p>
        </w:tc>
        <w:tc>
          <w:tcPr>
            <w:tcW w:w="1475" w:type="dxa"/>
            <w:tcBorders>
              <w:top w:val="single" w:sz="8" w:space="0" w:color="AEAEAE"/>
              <w:left w:val="single" w:sz="8" w:space="0" w:color="E0E0E0"/>
              <w:bottom w:val="single" w:sz="8" w:space="0" w:color="AEAEAE"/>
              <w:right w:val="nil"/>
            </w:tcBorders>
            <w:shd w:val="clear" w:color="auto" w:fill="FFFFFF"/>
          </w:tcPr>
          <w:p w14:paraId="7B4EEBFB"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.591</w:t>
            </w:r>
          </w:p>
        </w:tc>
      </w:tr>
      <w:tr w:rsidR="008D4DCA" w:rsidRPr="008D4DCA" w14:paraId="498075C9" w14:textId="77777777">
        <w:trPr>
          <w:cantSplit/>
        </w:trPr>
        <w:tc>
          <w:tcPr>
            <w:tcW w:w="737" w:type="dxa"/>
            <w:tcBorders>
              <w:top w:val="single" w:sz="8" w:space="0" w:color="AEAEAE"/>
              <w:left w:val="nil"/>
              <w:bottom w:val="single" w:sz="8" w:space="0" w:color="152935"/>
              <w:right w:val="nil"/>
            </w:tcBorders>
            <w:shd w:val="clear" w:color="auto" w:fill="E0E0E0"/>
          </w:tcPr>
          <w:p w14:paraId="6AC7B239" w14:textId="77777777" w:rsidR="008D4DCA" w:rsidRPr="008D4DCA" w:rsidRDefault="008D4DCA" w:rsidP="008D4DCA">
            <w:pPr>
              <w:autoSpaceDE w:val="0"/>
              <w:autoSpaceDN w:val="0"/>
              <w:adjustRightInd w:val="0"/>
              <w:spacing w:after="0" w:line="320" w:lineRule="atLeast"/>
              <w:ind w:left="60" w:right="60"/>
              <w:rPr>
                <w:rFonts w:ascii="Arial" w:hAnsi="Arial" w:cs="Arial"/>
                <w:color w:val="264A60"/>
                <w:sz w:val="18"/>
                <w:szCs w:val="18"/>
              </w:rPr>
            </w:pPr>
            <w:r w:rsidRPr="008D4DCA">
              <w:rPr>
                <w:rFonts w:ascii="Arial" w:hAnsi="Arial" w:cs="Arial"/>
                <w:color w:val="264A60"/>
                <w:sz w:val="18"/>
                <w:szCs w:val="18"/>
              </w:rPr>
              <w:t>q6</w:t>
            </w:r>
          </w:p>
        </w:tc>
        <w:tc>
          <w:tcPr>
            <w:tcW w:w="1475" w:type="dxa"/>
            <w:tcBorders>
              <w:top w:val="single" w:sz="8" w:space="0" w:color="AEAEAE"/>
              <w:left w:val="nil"/>
              <w:bottom w:val="single" w:sz="8" w:space="0" w:color="152935"/>
              <w:right w:val="single" w:sz="8" w:space="0" w:color="E0E0E0"/>
            </w:tcBorders>
            <w:shd w:val="clear" w:color="auto" w:fill="FFFFFF"/>
          </w:tcPr>
          <w:p w14:paraId="0A0D2999"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9.4833</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360193D8"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7.101</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7591A752"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.336</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6FCCFD88"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.184</w:t>
            </w:r>
          </w:p>
        </w:tc>
        <w:tc>
          <w:tcPr>
            <w:tcW w:w="1475" w:type="dxa"/>
            <w:tcBorders>
              <w:top w:val="single" w:sz="8" w:space="0" w:color="AEAEAE"/>
              <w:left w:val="single" w:sz="8" w:space="0" w:color="E0E0E0"/>
              <w:bottom w:val="single" w:sz="8" w:space="0" w:color="152935"/>
              <w:right w:val="nil"/>
            </w:tcBorders>
            <w:shd w:val="clear" w:color="auto" w:fill="FFFFFF"/>
          </w:tcPr>
          <w:p w14:paraId="26273747"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.626</w:t>
            </w:r>
          </w:p>
        </w:tc>
      </w:tr>
    </w:tbl>
    <w:p w14:paraId="60337570" w14:textId="77777777" w:rsidR="008D4DCA" w:rsidRPr="008D4DCA" w:rsidRDefault="008D4DCA" w:rsidP="008D4DCA">
      <w:pPr>
        <w:autoSpaceDE w:val="0"/>
        <w:autoSpaceDN w:val="0"/>
        <w:adjustRightInd w:val="0"/>
        <w:spacing w:after="0" w:line="400" w:lineRule="atLeast"/>
        <w:rPr>
          <w:rFonts w:ascii="Times New Roman" w:hAnsi="Times New Roman" w:cs="Times New Roman"/>
          <w:sz w:val="24"/>
          <w:szCs w:val="24"/>
        </w:rPr>
      </w:pPr>
    </w:p>
    <w:p w14:paraId="53AE0DAA" w14:textId="77777777" w:rsidR="008D4DCA" w:rsidRPr="008D4DCA" w:rsidRDefault="008D4DCA" w:rsidP="008D4DCA">
      <w:pPr>
        <w:autoSpaceDE w:val="0"/>
        <w:autoSpaceDN w:val="0"/>
        <w:adjustRightInd w:val="0"/>
        <w:spacing w:after="0" w:line="240" w:lineRule="auto"/>
        <w:rPr>
          <w:rFonts w:ascii="Times New Roman" w:hAnsi="Times New Roman" w:cs="Times New Roman"/>
          <w:sz w:val="24"/>
          <w:szCs w:val="24"/>
        </w:rPr>
      </w:pPr>
    </w:p>
    <w:tbl>
      <w:tblPr>
        <w:tblW w:w="47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6"/>
        <w:gridCol w:w="1047"/>
        <w:gridCol w:w="1469"/>
        <w:gridCol w:w="1172"/>
      </w:tblGrid>
      <w:tr w:rsidR="008D4DCA" w:rsidRPr="008D4DCA" w14:paraId="118B99C3" w14:textId="77777777">
        <w:trPr>
          <w:cantSplit/>
        </w:trPr>
        <w:tc>
          <w:tcPr>
            <w:tcW w:w="4731" w:type="dxa"/>
            <w:gridSpan w:val="4"/>
            <w:tcBorders>
              <w:top w:val="nil"/>
              <w:left w:val="nil"/>
              <w:bottom w:val="nil"/>
              <w:right w:val="nil"/>
            </w:tcBorders>
            <w:shd w:val="clear" w:color="auto" w:fill="FFFFFF"/>
            <w:vAlign w:val="center"/>
          </w:tcPr>
          <w:p w14:paraId="7DD6308E" w14:textId="77777777" w:rsidR="008D4DCA" w:rsidRDefault="008D4DCA" w:rsidP="008D4DCA">
            <w:pPr>
              <w:autoSpaceDE w:val="0"/>
              <w:autoSpaceDN w:val="0"/>
              <w:adjustRightInd w:val="0"/>
              <w:spacing w:after="0" w:line="320" w:lineRule="atLeast"/>
              <w:ind w:left="60" w:right="60"/>
              <w:jc w:val="center"/>
              <w:rPr>
                <w:rFonts w:ascii="Arial" w:hAnsi="Arial" w:cs="Arial"/>
                <w:b/>
                <w:bCs/>
                <w:color w:val="010205"/>
              </w:rPr>
            </w:pPr>
          </w:p>
          <w:p w14:paraId="574F2001" w14:textId="0777110F" w:rsidR="008D4DCA" w:rsidRPr="008D4DCA" w:rsidRDefault="008D4DCA" w:rsidP="008D4DCA">
            <w:pPr>
              <w:autoSpaceDE w:val="0"/>
              <w:autoSpaceDN w:val="0"/>
              <w:adjustRightInd w:val="0"/>
              <w:spacing w:after="0" w:line="320" w:lineRule="atLeast"/>
              <w:ind w:left="60" w:right="60"/>
              <w:jc w:val="center"/>
              <w:rPr>
                <w:rFonts w:ascii="Arial" w:hAnsi="Arial" w:cs="Arial"/>
                <w:color w:val="010205"/>
              </w:rPr>
            </w:pPr>
            <w:r w:rsidRPr="008D4DCA">
              <w:rPr>
                <w:rFonts w:ascii="Arial" w:hAnsi="Arial" w:cs="Arial"/>
                <w:b/>
                <w:bCs/>
                <w:color w:val="010205"/>
              </w:rPr>
              <w:t>Scale Statistics</w:t>
            </w:r>
          </w:p>
        </w:tc>
      </w:tr>
      <w:tr w:rsidR="008D4DCA" w:rsidRPr="008D4DCA" w14:paraId="6A42FB30" w14:textId="77777777">
        <w:trPr>
          <w:cantSplit/>
        </w:trPr>
        <w:tc>
          <w:tcPr>
            <w:tcW w:w="1046" w:type="dxa"/>
            <w:tcBorders>
              <w:top w:val="nil"/>
              <w:left w:val="nil"/>
              <w:bottom w:val="single" w:sz="8" w:space="0" w:color="152935"/>
              <w:right w:val="single" w:sz="8" w:space="0" w:color="E0E0E0"/>
            </w:tcBorders>
            <w:shd w:val="clear" w:color="auto" w:fill="FFFFFF"/>
            <w:vAlign w:val="bottom"/>
          </w:tcPr>
          <w:p w14:paraId="339687B0" w14:textId="77777777" w:rsidR="008D4DCA" w:rsidRPr="008D4DCA" w:rsidRDefault="008D4DCA" w:rsidP="008D4DCA">
            <w:pPr>
              <w:autoSpaceDE w:val="0"/>
              <w:autoSpaceDN w:val="0"/>
              <w:adjustRightInd w:val="0"/>
              <w:spacing w:after="0" w:line="320" w:lineRule="atLeast"/>
              <w:ind w:left="60" w:right="60"/>
              <w:jc w:val="center"/>
              <w:rPr>
                <w:rFonts w:ascii="Arial" w:hAnsi="Arial" w:cs="Arial"/>
                <w:color w:val="264A60"/>
                <w:sz w:val="18"/>
                <w:szCs w:val="18"/>
              </w:rPr>
            </w:pPr>
            <w:r w:rsidRPr="008D4DCA">
              <w:rPr>
                <w:rFonts w:ascii="Arial" w:hAnsi="Arial" w:cs="Arial"/>
                <w:color w:val="264A60"/>
                <w:sz w:val="18"/>
                <w:szCs w:val="18"/>
              </w:rPr>
              <w:t>Mean</w:t>
            </w:r>
          </w:p>
        </w:tc>
        <w:tc>
          <w:tcPr>
            <w:tcW w:w="1046" w:type="dxa"/>
            <w:tcBorders>
              <w:top w:val="nil"/>
              <w:left w:val="single" w:sz="8" w:space="0" w:color="E0E0E0"/>
              <w:bottom w:val="single" w:sz="8" w:space="0" w:color="152935"/>
              <w:right w:val="single" w:sz="8" w:space="0" w:color="E0E0E0"/>
            </w:tcBorders>
            <w:shd w:val="clear" w:color="auto" w:fill="FFFFFF"/>
            <w:vAlign w:val="bottom"/>
          </w:tcPr>
          <w:p w14:paraId="30E0271B" w14:textId="77777777" w:rsidR="008D4DCA" w:rsidRPr="008D4DCA" w:rsidRDefault="008D4DCA" w:rsidP="008D4DCA">
            <w:pPr>
              <w:autoSpaceDE w:val="0"/>
              <w:autoSpaceDN w:val="0"/>
              <w:adjustRightInd w:val="0"/>
              <w:spacing w:after="0" w:line="320" w:lineRule="atLeast"/>
              <w:ind w:left="60" w:right="60"/>
              <w:jc w:val="center"/>
              <w:rPr>
                <w:rFonts w:ascii="Arial" w:hAnsi="Arial" w:cs="Arial"/>
                <w:color w:val="264A60"/>
                <w:sz w:val="18"/>
                <w:szCs w:val="18"/>
              </w:rPr>
            </w:pPr>
            <w:r w:rsidRPr="008D4DCA">
              <w:rPr>
                <w:rFonts w:ascii="Arial" w:hAnsi="Arial" w:cs="Arial"/>
                <w:color w:val="264A60"/>
                <w:sz w:val="18"/>
                <w:szCs w:val="18"/>
              </w:rPr>
              <w:t>Variance</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22490B2E" w14:textId="77777777" w:rsidR="008D4DCA" w:rsidRPr="008D4DCA" w:rsidRDefault="008D4DCA" w:rsidP="008D4DCA">
            <w:pPr>
              <w:autoSpaceDE w:val="0"/>
              <w:autoSpaceDN w:val="0"/>
              <w:adjustRightInd w:val="0"/>
              <w:spacing w:after="0" w:line="320" w:lineRule="atLeast"/>
              <w:ind w:left="60" w:right="60"/>
              <w:jc w:val="center"/>
              <w:rPr>
                <w:rFonts w:ascii="Arial" w:hAnsi="Arial" w:cs="Arial"/>
                <w:color w:val="264A60"/>
                <w:sz w:val="18"/>
                <w:szCs w:val="18"/>
              </w:rPr>
            </w:pPr>
            <w:r w:rsidRPr="008D4DCA">
              <w:rPr>
                <w:rFonts w:ascii="Arial" w:hAnsi="Arial" w:cs="Arial"/>
                <w:color w:val="264A60"/>
                <w:sz w:val="18"/>
                <w:szCs w:val="18"/>
              </w:rPr>
              <w:t>Std. Deviation</w:t>
            </w:r>
          </w:p>
        </w:tc>
        <w:tc>
          <w:tcPr>
            <w:tcW w:w="1171" w:type="dxa"/>
            <w:tcBorders>
              <w:top w:val="nil"/>
              <w:left w:val="single" w:sz="8" w:space="0" w:color="E0E0E0"/>
              <w:bottom w:val="single" w:sz="8" w:space="0" w:color="152935"/>
              <w:right w:val="nil"/>
            </w:tcBorders>
            <w:shd w:val="clear" w:color="auto" w:fill="FFFFFF"/>
            <w:vAlign w:val="bottom"/>
          </w:tcPr>
          <w:p w14:paraId="673EAB6A" w14:textId="77777777" w:rsidR="008D4DCA" w:rsidRPr="008D4DCA" w:rsidRDefault="008D4DCA" w:rsidP="008D4DCA">
            <w:pPr>
              <w:autoSpaceDE w:val="0"/>
              <w:autoSpaceDN w:val="0"/>
              <w:adjustRightInd w:val="0"/>
              <w:spacing w:after="0" w:line="320" w:lineRule="atLeast"/>
              <w:ind w:left="60" w:right="60"/>
              <w:jc w:val="center"/>
              <w:rPr>
                <w:rFonts w:ascii="Arial" w:hAnsi="Arial" w:cs="Arial"/>
                <w:color w:val="264A60"/>
                <w:sz w:val="18"/>
                <w:szCs w:val="18"/>
              </w:rPr>
            </w:pPr>
            <w:r w:rsidRPr="008D4DCA">
              <w:rPr>
                <w:rFonts w:ascii="Arial" w:hAnsi="Arial" w:cs="Arial"/>
                <w:color w:val="264A60"/>
                <w:sz w:val="18"/>
                <w:szCs w:val="18"/>
              </w:rPr>
              <w:t>N of Items</w:t>
            </w:r>
          </w:p>
        </w:tc>
      </w:tr>
      <w:tr w:rsidR="008D4DCA" w:rsidRPr="008D4DCA" w14:paraId="379975A3" w14:textId="77777777">
        <w:trPr>
          <w:cantSplit/>
        </w:trPr>
        <w:tc>
          <w:tcPr>
            <w:tcW w:w="1046" w:type="dxa"/>
            <w:tcBorders>
              <w:top w:val="single" w:sz="8" w:space="0" w:color="152935"/>
              <w:left w:val="nil"/>
              <w:bottom w:val="single" w:sz="8" w:space="0" w:color="152935"/>
              <w:right w:val="single" w:sz="8" w:space="0" w:color="E0E0E0"/>
            </w:tcBorders>
            <w:shd w:val="clear" w:color="auto" w:fill="FFFFFF"/>
          </w:tcPr>
          <w:p w14:paraId="26AB600B"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13.0333</w:t>
            </w:r>
          </w:p>
        </w:tc>
        <w:tc>
          <w:tcPr>
            <w:tcW w:w="1046" w:type="dxa"/>
            <w:tcBorders>
              <w:top w:val="single" w:sz="8" w:space="0" w:color="152935"/>
              <w:left w:val="single" w:sz="8" w:space="0" w:color="E0E0E0"/>
              <w:bottom w:val="single" w:sz="8" w:space="0" w:color="152935"/>
              <w:right w:val="single" w:sz="8" w:space="0" w:color="E0E0E0"/>
            </w:tcBorders>
            <w:shd w:val="clear" w:color="auto" w:fill="FFFFFF"/>
          </w:tcPr>
          <w:p w14:paraId="1790464A"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9.423</w:t>
            </w:r>
          </w:p>
        </w:tc>
        <w:tc>
          <w:tcPr>
            <w:tcW w:w="1468" w:type="dxa"/>
            <w:tcBorders>
              <w:top w:val="single" w:sz="8" w:space="0" w:color="152935"/>
              <w:left w:val="single" w:sz="8" w:space="0" w:color="E0E0E0"/>
              <w:bottom w:val="single" w:sz="8" w:space="0" w:color="152935"/>
              <w:right w:val="single" w:sz="8" w:space="0" w:color="E0E0E0"/>
            </w:tcBorders>
            <w:shd w:val="clear" w:color="auto" w:fill="FFFFFF"/>
          </w:tcPr>
          <w:p w14:paraId="14E53284"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3.06963</w:t>
            </w:r>
          </w:p>
        </w:tc>
        <w:tc>
          <w:tcPr>
            <w:tcW w:w="1171" w:type="dxa"/>
            <w:tcBorders>
              <w:top w:val="single" w:sz="8" w:space="0" w:color="152935"/>
              <w:left w:val="single" w:sz="8" w:space="0" w:color="E0E0E0"/>
              <w:bottom w:val="single" w:sz="8" w:space="0" w:color="152935"/>
              <w:right w:val="nil"/>
            </w:tcBorders>
            <w:shd w:val="clear" w:color="auto" w:fill="FFFFFF"/>
          </w:tcPr>
          <w:p w14:paraId="37CFBD2F" w14:textId="77777777" w:rsidR="008D4DCA" w:rsidRPr="008D4DCA" w:rsidRDefault="008D4DCA" w:rsidP="008D4DCA">
            <w:pPr>
              <w:autoSpaceDE w:val="0"/>
              <w:autoSpaceDN w:val="0"/>
              <w:adjustRightInd w:val="0"/>
              <w:spacing w:after="0" w:line="320" w:lineRule="atLeast"/>
              <w:ind w:left="60" w:right="60"/>
              <w:jc w:val="right"/>
              <w:rPr>
                <w:rFonts w:ascii="Arial" w:hAnsi="Arial" w:cs="Arial"/>
                <w:color w:val="010205"/>
                <w:sz w:val="18"/>
                <w:szCs w:val="18"/>
              </w:rPr>
            </w:pPr>
            <w:r w:rsidRPr="008D4DCA">
              <w:rPr>
                <w:rFonts w:ascii="Arial" w:hAnsi="Arial" w:cs="Arial"/>
                <w:color w:val="010205"/>
                <w:sz w:val="18"/>
                <w:szCs w:val="18"/>
              </w:rPr>
              <w:t>4</w:t>
            </w:r>
          </w:p>
        </w:tc>
      </w:tr>
    </w:tbl>
    <w:p w14:paraId="1542C596" w14:textId="77777777" w:rsidR="008D4DCA" w:rsidRPr="008D4DCA" w:rsidRDefault="008D4DCA" w:rsidP="008D4DCA">
      <w:pPr>
        <w:autoSpaceDE w:val="0"/>
        <w:autoSpaceDN w:val="0"/>
        <w:adjustRightInd w:val="0"/>
        <w:spacing w:after="0" w:line="400" w:lineRule="atLeast"/>
        <w:rPr>
          <w:rFonts w:ascii="Times New Roman" w:hAnsi="Times New Roman" w:cs="Times New Roman"/>
          <w:sz w:val="24"/>
          <w:szCs w:val="24"/>
        </w:rPr>
      </w:pPr>
    </w:p>
    <w:p w14:paraId="02DEF6C1" w14:textId="77777777" w:rsidR="00265C88" w:rsidRPr="00265C88" w:rsidRDefault="00265C88" w:rsidP="00265C88">
      <w:pPr>
        <w:autoSpaceDE w:val="0"/>
        <w:autoSpaceDN w:val="0"/>
        <w:adjustRightInd w:val="0"/>
        <w:spacing w:after="0" w:line="240" w:lineRule="auto"/>
        <w:rPr>
          <w:rFonts w:ascii="Times New Roman" w:hAnsi="Times New Roman" w:cs="Times New Roman"/>
          <w:sz w:val="24"/>
          <w:szCs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265C88" w:rsidRPr="00265C88" w14:paraId="0C3BEA89" w14:textId="77777777">
        <w:trPr>
          <w:cantSplit/>
        </w:trPr>
        <w:tc>
          <w:tcPr>
            <w:tcW w:w="7390" w:type="dxa"/>
            <w:gridSpan w:val="6"/>
            <w:tcBorders>
              <w:top w:val="nil"/>
              <w:left w:val="nil"/>
              <w:bottom w:val="nil"/>
              <w:right w:val="nil"/>
            </w:tcBorders>
            <w:shd w:val="clear" w:color="auto" w:fill="FFFFFF"/>
            <w:vAlign w:val="center"/>
          </w:tcPr>
          <w:p w14:paraId="3EACF4E6" w14:textId="77777777" w:rsidR="00265C88" w:rsidRPr="00265C88" w:rsidRDefault="00265C88" w:rsidP="00265C88">
            <w:pPr>
              <w:autoSpaceDE w:val="0"/>
              <w:autoSpaceDN w:val="0"/>
              <w:adjustRightInd w:val="0"/>
              <w:spacing w:after="0" w:line="320" w:lineRule="atLeast"/>
              <w:ind w:left="60" w:right="60"/>
              <w:jc w:val="center"/>
              <w:rPr>
                <w:rFonts w:ascii="Arial" w:hAnsi="Arial" w:cs="Arial"/>
                <w:color w:val="010205"/>
              </w:rPr>
            </w:pPr>
            <w:r w:rsidRPr="00265C88">
              <w:rPr>
                <w:rFonts w:ascii="Arial" w:hAnsi="Arial" w:cs="Arial"/>
                <w:b/>
                <w:bCs/>
                <w:color w:val="010205"/>
              </w:rPr>
              <w:t>Descriptive Statistics</w:t>
            </w:r>
          </w:p>
        </w:tc>
      </w:tr>
      <w:tr w:rsidR="00265C88" w:rsidRPr="00265C88" w14:paraId="57B7CEA1" w14:textId="77777777">
        <w:trPr>
          <w:cantSplit/>
        </w:trPr>
        <w:tc>
          <w:tcPr>
            <w:tcW w:w="1706" w:type="dxa"/>
            <w:tcBorders>
              <w:top w:val="nil"/>
              <w:left w:val="nil"/>
              <w:bottom w:val="single" w:sz="8" w:space="0" w:color="152935"/>
              <w:right w:val="nil"/>
            </w:tcBorders>
            <w:shd w:val="clear" w:color="auto" w:fill="FFFFFF"/>
            <w:vAlign w:val="bottom"/>
          </w:tcPr>
          <w:p w14:paraId="71A13F1E" w14:textId="77777777" w:rsidR="00265C88" w:rsidRPr="00265C88" w:rsidRDefault="00265C88" w:rsidP="00265C88">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51FF4853" w14:textId="77777777" w:rsidR="00265C88" w:rsidRPr="00265C88" w:rsidRDefault="00265C88" w:rsidP="00265C88">
            <w:pPr>
              <w:autoSpaceDE w:val="0"/>
              <w:autoSpaceDN w:val="0"/>
              <w:adjustRightInd w:val="0"/>
              <w:spacing w:after="0" w:line="320" w:lineRule="atLeast"/>
              <w:ind w:left="60" w:right="60"/>
              <w:jc w:val="center"/>
              <w:rPr>
                <w:rFonts w:ascii="Arial" w:hAnsi="Arial" w:cs="Arial"/>
                <w:color w:val="264A60"/>
                <w:sz w:val="18"/>
                <w:szCs w:val="18"/>
              </w:rPr>
            </w:pPr>
            <w:r w:rsidRPr="00265C88">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49867DAE" w14:textId="77777777" w:rsidR="00265C88" w:rsidRPr="00265C88" w:rsidRDefault="00265C88" w:rsidP="00265C88">
            <w:pPr>
              <w:autoSpaceDE w:val="0"/>
              <w:autoSpaceDN w:val="0"/>
              <w:adjustRightInd w:val="0"/>
              <w:spacing w:after="0" w:line="320" w:lineRule="atLeast"/>
              <w:ind w:left="60" w:right="60"/>
              <w:jc w:val="center"/>
              <w:rPr>
                <w:rFonts w:ascii="Arial" w:hAnsi="Arial" w:cs="Arial"/>
                <w:color w:val="264A60"/>
                <w:sz w:val="18"/>
                <w:szCs w:val="18"/>
              </w:rPr>
            </w:pPr>
            <w:r w:rsidRPr="00265C88">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47905AC5" w14:textId="77777777" w:rsidR="00265C88" w:rsidRPr="00265C88" w:rsidRDefault="00265C88" w:rsidP="00265C88">
            <w:pPr>
              <w:autoSpaceDE w:val="0"/>
              <w:autoSpaceDN w:val="0"/>
              <w:adjustRightInd w:val="0"/>
              <w:spacing w:after="0" w:line="320" w:lineRule="atLeast"/>
              <w:ind w:left="60" w:right="60"/>
              <w:jc w:val="center"/>
              <w:rPr>
                <w:rFonts w:ascii="Arial" w:hAnsi="Arial" w:cs="Arial"/>
                <w:color w:val="264A60"/>
                <w:sz w:val="18"/>
                <w:szCs w:val="18"/>
              </w:rPr>
            </w:pPr>
            <w:r w:rsidRPr="00265C88">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7F71A40" w14:textId="77777777" w:rsidR="00265C88" w:rsidRPr="00265C88" w:rsidRDefault="00265C88" w:rsidP="00265C88">
            <w:pPr>
              <w:autoSpaceDE w:val="0"/>
              <w:autoSpaceDN w:val="0"/>
              <w:adjustRightInd w:val="0"/>
              <w:spacing w:after="0" w:line="320" w:lineRule="atLeast"/>
              <w:ind w:left="60" w:right="60"/>
              <w:jc w:val="center"/>
              <w:rPr>
                <w:rFonts w:ascii="Arial" w:hAnsi="Arial" w:cs="Arial"/>
                <w:color w:val="264A60"/>
                <w:sz w:val="18"/>
                <w:szCs w:val="18"/>
              </w:rPr>
            </w:pPr>
            <w:r w:rsidRPr="00265C88">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2DB6C532" w14:textId="77777777" w:rsidR="00265C88" w:rsidRPr="00265C88" w:rsidRDefault="00265C88" w:rsidP="00265C88">
            <w:pPr>
              <w:autoSpaceDE w:val="0"/>
              <w:autoSpaceDN w:val="0"/>
              <w:adjustRightInd w:val="0"/>
              <w:spacing w:after="0" w:line="320" w:lineRule="atLeast"/>
              <w:ind w:left="60" w:right="60"/>
              <w:jc w:val="center"/>
              <w:rPr>
                <w:rFonts w:ascii="Arial" w:hAnsi="Arial" w:cs="Arial"/>
                <w:color w:val="264A60"/>
                <w:sz w:val="18"/>
                <w:szCs w:val="18"/>
              </w:rPr>
            </w:pPr>
            <w:r w:rsidRPr="00265C88">
              <w:rPr>
                <w:rFonts w:ascii="Arial" w:hAnsi="Arial" w:cs="Arial"/>
                <w:color w:val="264A60"/>
                <w:sz w:val="18"/>
                <w:szCs w:val="18"/>
              </w:rPr>
              <w:t>Std. Deviation</w:t>
            </w:r>
          </w:p>
        </w:tc>
      </w:tr>
      <w:tr w:rsidR="00265C88" w:rsidRPr="00265C88" w14:paraId="40DFD48E" w14:textId="77777777">
        <w:trPr>
          <w:cantSplit/>
        </w:trPr>
        <w:tc>
          <w:tcPr>
            <w:tcW w:w="1706" w:type="dxa"/>
            <w:tcBorders>
              <w:top w:val="single" w:sz="8" w:space="0" w:color="152935"/>
              <w:left w:val="nil"/>
              <w:bottom w:val="single" w:sz="8" w:space="0" w:color="AEAEAE"/>
              <w:right w:val="nil"/>
            </w:tcBorders>
            <w:shd w:val="clear" w:color="auto" w:fill="E0E0E0"/>
          </w:tcPr>
          <w:p w14:paraId="417ECA8F" w14:textId="77777777" w:rsidR="00265C88" w:rsidRPr="00265C88" w:rsidRDefault="00265C88" w:rsidP="00265C88">
            <w:pPr>
              <w:autoSpaceDE w:val="0"/>
              <w:autoSpaceDN w:val="0"/>
              <w:adjustRightInd w:val="0"/>
              <w:spacing w:after="0" w:line="320" w:lineRule="atLeast"/>
              <w:ind w:left="60" w:right="60"/>
              <w:rPr>
                <w:rFonts w:ascii="Arial" w:hAnsi="Arial" w:cs="Arial"/>
                <w:color w:val="264A60"/>
                <w:sz w:val="18"/>
                <w:szCs w:val="18"/>
              </w:rPr>
            </w:pPr>
            <w:r w:rsidRPr="00265C88">
              <w:rPr>
                <w:rFonts w:ascii="Arial" w:hAnsi="Arial" w:cs="Arial"/>
                <w:color w:val="264A60"/>
                <w:sz w:val="18"/>
                <w:szCs w:val="18"/>
              </w:rPr>
              <w:t>age</w:t>
            </w:r>
          </w:p>
        </w:tc>
        <w:tc>
          <w:tcPr>
            <w:tcW w:w="1029" w:type="dxa"/>
            <w:tcBorders>
              <w:top w:val="single" w:sz="8" w:space="0" w:color="152935"/>
              <w:left w:val="nil"/>
              <w:bottom w:val="single" w:sz="8" w:space="0" w:color="AEAEAE"/>
              <w:right w:val="single" w:sz="8" w:space="0" w:color="E0E0E0"/>
            </w:tcBorders>
            <w:shd w:val="clear" w:color="auto" w:fill="FFFFFF"/>
          </w:tcPr>
          <w:p w14:paraId="382DA225" w14:textId="77777777" w:rsidR="00265C88" w:rsidRPr="00265C88" w:rsidRDefault="00265C88" w:rsidP="00265C88">
            <w:pPr>
              <w:autoSpaceDE w:val="0"/>
              <w:autoSpaceDN w:val="0"/>
              <w:adjustRightInd w:val="0"/>
              <w:spacing w:after="0" w:line="320" w:lineRule="atLeast"/>
              <w:ind w:left="60" w:right="60"/>
              <w:jc w:val="right"/>
              <w:rPr>
                <w:rFonts w:ascii="Arial" w:hAnsi="Arial" w:cs="Arial"/>
                <w:color w:val="010205"/>
                <w:sz w:val="18"/>
                <w:szCs w:val="18"/>
              </w:rPr>
            </w:pPr>
            <w:r w:rsidRPr="00265C88">
              <w:rPr>
                <w:rFonts w:ascii="Arial" w:hAnsi="Arial" w:cs="Arial"/>
                <w:color w:val="010205"/>
                <w:sz w:val="18"/>
                <w:szCs w:val="18"/>
              </w:rPr>
              <w:t>60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49B2493F" w14:textId="77777777" w:rsidR="00265C88" w:rsidRPr="00265C88" w:rsidRDefault="00265C88" w:rsidP="00265C88">
            <w:pPr>
              <w:autoSpaceDE w:val="0"/>
              <w:autoSpaceDN w:val="0"/>
              <w:adjustRightInd w:val="0"/>
              <w:spacing w:after="0" w:line="320" w:lineRule="atLeast"/>
              <w:ind w:left="60" w:right="60"/>
              <w:jc w:val="right"/>
              <w:rPr>
                <w:rFonts w:ascii="Arial" w:hAnsi="Arial" w:cs="Arial"/>
                <w:color w:val="010205"/>
                <w:sz w:val="18"/>
                <w:szCs w:val="18"/>
              </w:rPr>
            </w:pPr>
            <w:r w:rsidRPr="00265C88">
              <w:rPr>
                <w:rFonts w:ascii="Arial" w:hAnsi="Arial" w:cs="Arial"/>
                <w:color w:val="010205"/>
                <w:sz w:val="18"/>
                <w:szCs w:val="18"/>
              </w:rPr>
              <w:t>18.00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57B0CDA0" w14:textId="77777777" w:rsidR="00265C88" w:rsidRPr="00265C88" w:rsidRDefault="00265C88" w:rsidP="00265C88">
            <w:pPr>
              <w:autoSpaceDE w:val="0"/>
              <w:autoSpaceDN w:val="0"/>
              <w:adjustRightInd w:val="0"/>
              <w:spacing w:after="0" w:line="320" w:lineRule="atLeast"/>
              <w:ind w:left="60" w:right="60"/>
              <w:jc w:val="right"/>
              <w:rPr>
                <w:rFonts w:ascii="Arial" w:hAnsi="Arial" w:cs="Arial"/>
                <w:color w:val="010205"/>
                <w:sz w:val="18"/>
                <w:szCs w:val="18"/>
              </w:rPr>
            </w:pPr>
            <w:r w:rsidRPr="00265C88">
              <w:rPr>
                <w:rFonts w:ascii="Arial" w:hAnsi="Arial" w:cs="Arial"/>
                <w:color w:val="010205"/>
                <w:sz w:val="18"/>
                <w:szCs w:val="18"/>
              </w:rPr>
              <w:t>61.00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4CD67DD" w14:textId="77777777" w:rsidR="00265C88" w:rsidRPr="00265C88" w:rsidRDefault="00265C88" w:rsidP="00265C88">
            <w:pPr>
              <w:autoSpaceDE w:val="0"/>
              <w:autoSpaceDN w:val="0"/>
              <w:adjustRightInd w:val="0"/>
              <w:spacing w:after="0" w:line="320" w:lineRule="atLeast"/>
              <w:ind w:left="60" w:right="60"/>
              <w:jc w:val="right"/>
              <w:rPr>
                <w:rFonts w:ascii="Arial" w:hAnsi="Arial" w:cs="Arial"/>
                <w:color w:val="010205"/>
                <w:sz w:val="18"/>
                <w:szCs w:val="18"/>
              </w:rPr>
            </w:pPr>
            <w:r w:rsidRPr="00265C88">
              <w:rPr>
                <w:rFonts w:ascii="Arial" w:hAnsi="Arial" w:cs="Arial"/>
                <w:color w:val="010205"/>
                <w:sz w:val="18"/>
                <w:szCs w:val="18"/>
              </w:rPr>
              <w:t>24.9000</w:t>
            </w:r>
          </w:p>
        </w:tc>
        <w:tc>
          <w:tcPr>
            <w:tcW w:w="1444" w:type="dxa"/>
            <w:tcBorders>
              <w:top w:val="single" w:sz="8" w:space="0" w:color="152935"/>
              <w:left w:val="single" w:sz="8" w:space="0" w:color="E0E0E0"/>
              <w:bottom w:val="single" w:sz="8" w:space="0" w:color="AEAEAE"/>
              <w:right w:val="nil"/>
            </w:tcBorders>
            <w:shd w:val="clear" w:color="auto" w:fill="FFFFFF"/>
          </w:tcPr>
          <w:p w14:paraId="471662F9" w14:textId="77777777" w:rsidR="00265C88" w:rsidRPr="00265C88" w:rsidRDefault="00265C88" w:rsidP="00265C88">
            <w:pPr>
              <w:autoSpaceDE w:val="0"/>
              <w:autoSpaceDN w:val="0"/>
              <w:adjustRightInd w:val="0"/>
              <w:spacing w:after="0" w:line="320" w:lineRule="atLeast"/>
              <w:ind w:left="60" w:right="60"/>
              <w:jc w:val="right"/>
              <w:rPr>
                <w:rFonts w:ascii="Arial" w:hAnsi="Arial" w:cs="Arial"/>
                <w:color w:val="010205"/>
                <w:sz w:val="18"/>
                <w:szCs w:val="18"/>
              </w:rPr>
            </w:pPr>
            <w:r w:rsidRPr="00265C88">
              <w:rPr>
                <w:rFonts w:ascii="Arial" w:hAnsi="Arial" w:cs="Arial"/>
                <w:color w:val="010205"/>
                <w:sz w:val="18"/>
                <w:szCs w:val="18"/>
              </w:rPr>
              <w:t>9.59113</w:t>
            </w:r>
          </w:p>
        </w:tc>
      </w:tr>
      <w:tr w:rsidR="00265C88" w:rsidRPr="00265C88" w14:paraId="2C284FF5" w14:textId="77777777">
        <w:trPr>
          <w:cantSplit/>
        </w:trPr>
        <w:tc>
          <w:tcPr>
            <w:tcW w:w="1706" w:type="dxa"/>
            <w:tcBorders>
              <w:top w:val="single" w:sz="8" w:space="0" w:color="AEAEAE"/>
              <w:left w:val="nil"/>
              <w:bottom w:val="single" w:sz="8" w:space="0" w:color="AEAEAE"/>
              <w:right w:val="nil"/>
            </w:tcBorders>
            <w:shd w:val="clear" w:color="auto" w:fill="E0E0E0"/>
          </w:tcPr>
          <w:p w14:paraId="65EA2D37" w14:textId="77777777" w:rsidR="00265C88" w:rsidRPr="00265C88" w:rsidRDefault="00265C88" w:rsidP="00265C88">
            <w:pPr>
              <w:autoSpaceDE w:val="0"/>
              <w:autoSpaceDN w:val="0"/>
              <w:adjustRightInd w:val="0"/>
              <w:spacing w:after="0" w:line="320" w:lineRule="atLeast"/>
              <w:ind w:left="60" w:right="60"/>
              <w:rPr>
                <w:rFonts w:ascii="Arial" w:hAnsi="Arial" w:cs="Arial"/>
                <w:color w:val="264A60"/>
                <w:sz w:val="18"/>
                <w:szCs w:val="18"/>
              </w:rPr>
            </w:pPr>
            <w:proofErr w:type="spellStart"/>
            <w:r w:rsidRPr="00265C88">
              <w:rPr>
                <w:rFonts w:ascii="Arial" w:hAnsi="Arial" w:cs="Arial"/>
                <w:color w:val="264A60"/>
                <w:sz w:val="18"/>
                <w:szCs w:val="18"/>
              </w:rPr>
              <w:t>SStotal</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63D58AD1" w14:textId="77777777" w:rsidR="00265C88" w:rsidRPr="00265C88" w:rsidRDefault="00265C88" w:rsidP="00265C88">
            <w:pPr>
              <w:autoSpaceDE w:val="0"/>
              <w:autoSpaceDN w:val="0"/>
              <w:adjustRightInd w:val="0"/>
              <w:spacing w:after="0" w:line="320" w:lineRule="atLeast"/>
              <w:ind w:left="60" w:right="60"/>
              <w:jc w:val="right"/>
              <w:rPr>
                <w:rFonts w:ascii="Arial" w:hAnsi="Arial" w:cs="Arial"/>
                <w:color w:val="010205"/>
                <w:sz w:val="18"/>
                <w:szCs w:val="18"/>
              </w:rPr>
            </w:pPr>
            <w:r w:rsidRPr="00265C88">
              <w:rPr>
                <w:rFonts w:ascii="Arial" w:hAnsi="Arial" w:cs="Arial"/>
                <w:color w:val="010205"/>
                <w:sz w:val="18"/>
                <w:szCs w:val="18"/>
              </w:rPr>
              <w:t>60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123B6D17" w14:textId="77777777" w:rsidR="00265C88" w:rsidRPr="00265C88" w:rsidRDefault="00265C88" w:rsidP="00265C88">
            <w:pPr>
              <w:autoSpaceDE w:val="0"/>
              <w:autoSpaceDN w:val="0"/>
              <w:adjustRightInd w:val="0"/>
              <w:spacing w:after="0" w:line="320" w:lineRule="atLeast"/>
              <w:ind w:left="60" w:right="60"/>
              <w:jc w:val="right"/>
              <w:rPr>
                <w:rFonts w:ascii="Arial" w:hAnsi="Arial" w:cs="Arial"/>
                <w:color w:val="010205"/>
                <w:sz w:val="18"/>
                <w:szCs w:val="18"/>
              </w:rPr>
            </w:pPr>
            <w:r w:rsidRPr="00265C88">
              <w:rPr>
                <w:rFonts w:ascii="Arial" w:hAnsi="Arial" w:cs="Arial"/>
                <w:color w:val="010205"/>
                <w:sz w:val="18"/>
                <w:szCs w:val="18"/>
              </w:rPr>
              <w:t>19.00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0CD4B3D2" w14:textId="77777777" w:rsidR="00265C88" w:rsidRPr="00265C88" w:rsidRDefault="00265C88" w:rsidP="00265C88">
            <w:pPr>
              <w:autoSpaceDE w:val="0"/>
              <w:autoSpaceDN w:val="0"/>
              <w:adjustRightInd w:val="0"/>
              <w:spacing w:after="0" w:line="320" w:lineRule="atLeast"/>
              <w:ind w:left="60" w:right="60"/>
              <w:jc w:val="right"/>
              <w:rPr>
                <w:rFonts w:ascii="Arial" w:hAnsi="Arial" w:cs="Arial"/>
                <w:color w:val="010205"/>
                <w:sz w:val="18"/>
                <w:szCs w:val="18"/>
              </w:rPr>
            </w:pPr>
            <w:r w:rsidRPr="00265C88">
              <w:rPr>
                <w:rFonts w:ascii="Arial" w:hAnsi="Arial" w:cs="Arial"/>
                <w:color w:val="010205"/>
                <w:sz w:val="18"/>
                <w:szCs w:val="18"/>
              </w:rPr>
              <w:t>36.00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7033610" w14:textId="77777777" w:rsidR="00265C88" w:rsidRPr="00265C88" w:rsidRDefault="00265C88" w:rsidP="00265C88">
            <w:pPr>
              <w:autoSpaceDE w:val="0"/>
              <w:autoSpaceDN w:val="0"/>
              <w:adjustRightInd w:val="0"/>
              <w:spacing w:after="0" w:line="320" w:lineRule="atLeast"/>
              <w:ind w:left="60" w:right="60"/>
              <w:jc w:val="right"/>
              <w:rPr>
                <w:rFonts w:ascii="Arial" w:hAnsi="Arial" w:cs="Arial"/>
                <w:color w:val="010205"/>
                <w:sz w:val="18"/>
                <w:szCs w:val="18"/>
              </w:rPr>
            </w:pPr>
            <w:r w:rsidRPr="00265C88">
              <w:rPr>
                <w:rFonts w:ascii="Arial" w:hAnsi="Arial" w:cs="Arial"/>
                <w:color w:val="010205"/>
                <w:sz w:val="18"/>
                <w:szCs w:val="18"/>
              </w:rPr>
              <w:t>27.5500</w:t>
            </w:r>
          </w:p>
        </w:tc>
        <w:tc>
          <w:tcPr>
            <w:tcW w:w="1444" w:type="dxa"/>
            <w:tcBorders>
              <w:top w:val="single" w:sz="8" w:space="0" w:color="AEAEAE"/>
              <w:left w:val="single" w:sz="8" w:space="0" w:color="E0E0E0"/>
              <w:bottom w:val="single" w:sz="8" w:space="0" w:color="AEAEAE"/>
              <w:right w:val="nil"/>
            </w:tcBorders>
            <w:shd w:val="clear" w:color="auto" w:fill="FFFFFF"/>
          </w:tcPr>
          <w:p w14:paraId="313DD530" w14:textId="77777777" w:rsidR="00265C88" w:rsidRPr="00265C88" w:rsidRDefault="00265C88" w:rsidP="00265C88">
            <w:pPr>
              <w:autoSpaceDE w:val="0"/>
              <w:autoSpaceDN w:val="0"/>
              <w:adjustRightInd w:val="0"/>
              <w:spacing w:after="0" w:line="320" w:lineRule="atLeast"/>
              <w:ind w:left="60" w:right="60"/>
              <w:jc w:val="right"/>
              <w:rPr>
                <w:rFonts w:ascii="Arial" w:hAnsi="Arial" w:cs="Arial"/>
                <w:color w:val="010205"/>
                <w:sz w:val="18"/>
                <w:szCs w:val="18"/>
              </w:rPr>
            </w:pPr>
            <w:r w:rsidRPr="00265C88">
              <w:rPr>
                <w:rFonts w:ascii="Arial" w:hAnsi="Arial" w:cs="Arial"/>
                <w:color w:val="010205"/>
                <w:sz w:val="18"/>
                <w:szCs w:val="18"/>
              </w:rPr>
              <w:t>4.17996</w:t>
            </w:r>
          </w:p>
        </w:tc>
      </w:tr>
      <w:tr w:rsidR="00265C88" w:rsidRPr="00265C88" w14:paraId="0E4EED10" w14:textId="77777777">
        <w:trPr>
          <w:cantSplit/>
        </w:trPr>
        <w:tc>
          <w:tcPr>
            <w:tcW w:w="1706" w:type="dxa"/>
            <w:tcBorders>
              <w:top w:val="single" w:sz="8" w:space="0" w:color="AEAEAE"/>
              <w:left w:val="nil"/>
              <w:bottom w:val="single" w:sz="8" w:space="0" w:color="AEAEAE"/>
              <w:right w:val="nil"/>
            </w:tcBorders>
            <w:shd w:val="clear" w:color="auto" w:fill="E0E0E0"/>
          </w:tcPr>
          <w:p w14:paraId="2190225A" w14:textId="77777777" w:rsidR="00265C88" w:rsidRPr="00265C88" w:rsidRDefault="00265C88" w:rsidP="00265C88">
            <w:pPr>
              <w:autoSpaceDE w:val="0"/>
              <w:autoSpaceDN w:val="0"/>
              <w:adjustRightInd w:val="0"/>
              <w:spacing w:after="0" w:line="320" w:lineRule="atLeast"/>
              <w:ind w:left="60" w:right="60"/>
              <w:rPr>
                <w:rFonts w:ascii="Arial" w:hAnsi="Arial" w:cs="Arial"/>
                <w:color w:val="264A60"/>
                <w:sz w:val="18"/>
                <w:szCs w:val="18"/>
              </w:rPr>
            </w:pPr>
            <w:proofErr w:type="spellStart"/>
            <w:r w:rsidRPr="00265C88">
              <w:rPr>
                <w:rFonts w:ascii="Arial" w:hAnsi="Arial" w:cs="Arial"/>
                <w:color w:val="264A60"/>
                <w:sz w:val="18"/>
                <w:szCs w:val="18"/>
              </w:rPr>
              <w:t>timeperception</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3182A0F3" w14:textId="77777777" w:rsidR="00265C88" w:rsidRPr="00265C88" w:rsidRDefault="00265C88" w:rsidP="00265C88">
            <w:pPr>
              <w:autoSpaceDE w:val="0"/>
              <w:autoSpaceDN w:val="0"/>
              <w:adjustRightInd w:val="0"/>
              <w:spacing w:after="0" w:line="320" w:lineRule="atLeast"/>
              <w:ind w:left="60" w:right="60"/>
              <w:jc w:val="right"/>
              <w:rPr>
                <w:rFonts w:ascii="Arial" w:hAnsi="Arial" w:cs="Arial"/>
                <w:color w:val="010205"/>
                <w:sz w:val="18"/>
                <w:szCs w:val="18"/>
              </w:rPr>
            </w:pPr>
            <w:r w:rsidRPr="00265C88">
              <w:rPr>
                <w:rFonts w:ascii="Arial" w:hAnsi="Arial" w:cs="Arial"/>
                <w:color w:val="010205"/>
                <w:sz w:val="18"/>
                <w:szCs w:val="18"/>
              </w:rPr>
              <w:t>60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7B656456" w14:textId="77777777" w:rsidR="00265C88" w:rsidRPr="00265C88" w:rsidRDefault="00265C88" w:rsidP="00265C88">
            <w:pPr>
              <w:autoSpaceDE w:val="0"/>
              <w:autoSpaceDN w:val="0"/>
              <w:adjustRightInd w:val="0"/>
              <w:spacing w:after="0" w:line="320" w:lineRule="atLeast"/>
              <w:ind w:left="60" w:right="60"/>
              <w:jc w:val="right"/>
              <w:rPr>
                <w:rFonts w:ascii="Arial" w:hAnsi="Arial" w:cs="Arial"/>
                <w:color w:val="010205"/>
                <w:sz w:val="18"/>
                <w:szCs w:val="18"/>
              </w:rPr>
            </w:pPr>
            <w:r w:rsidRPr="00265C88">
              <w:rPr>
                <w:rFonts w:ascii="Arial" w:hAnsi="Arial" w:cs="Arial"/>
                <w:color w:val="010205"/>
                <w:sz w:val="18"/>
                <w:szCs w:val="18"/>
              </w:rPr>
              <w:t>.00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7BC7442E" w14:textId="77777777" w:rsidR="00265C88" w:rsidRPr="00265C88" w:rsidRDefault="00265C88" w:rsidP="00265C88">
            <w:pPr>
              <w:autoSpaceDE w:val="0"/>
              <w:autoSpaceDN w:val="0"/>
              <w:adjustRightInd w:val="0"/>
              <w:spacing w:after="0" w:line="320" w:lineRule="atLeast"/>
              <w:ind w:left="60" w:right="60"/>
              <w:jc w:val="right"/>
              <w:rPr>
                <w:rFonts w:ascii="Arial" w:hAnsi="Arial" w:cs="Arial"/>
                <w:color w:val="010205"/>
                <w:sz w:val="18"/>
                <w:szCs w:val="18"/>
              </w:rPr>
            </w:pPr>
            <w:r w:rsidRPr="00265C88">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68F8C2D" w14:textId="77777777" w:rsidR="00265C88" w:rsidRPr="00265C88" w:rsidRDefault="00265C88" w:rsidP="00265C88">
            <w:pPr>
              <w:autoSpaceDE w:val="0"/>
              <w:autoSpaceDN w:val="0"/>
              <w:adjustRightInd w:val="0"/>
              <w:spacing w:after="0" w:line="320" w:lineRule="atLeast"/>
              <w:ind w:left="60" w:right="60"/>
              <w:jc w:val="right"/>
              <w:rPr>
                <w:rFonts w:ascii="Arial" w:hAnsi="Arial" w:cs="Arial"/>
                <w:color w:val="010205"/>
                <w:sz w:val="18"/>
                <w:szCs w:val="18"/>
              </w:rPr>
            </w:pPr>
            <w:r w:rsidRPr="00265C88">
              <w:rPr>
                <w:rFonts w:ascii="Arial" w:hAnsi="Arial" w:cs="Arial"/>
                <w:color w:val="010205"/>
                <w:sz w:val="18"/>
                <w:szCs w:val="18"/>
              </w:rPr>
              <w:t>5.8167</w:t>
            </w:r>
          </w:p>
        </w:tc>
        <w:tc>
          <w:tcPr>
            <w:tcW w:w="1444" w:type="dxa"/>
            <w:tcBorders>
              <w:top w:val="single" w:sz="8" w:space="0" w:color="AEAEAE"/>
              <w:left w:val="single" w:sz="8" w:space="0" w:color="E0E0E0"/>
              <w:bottom w:val="single" w:sz="8" w:space="0" w:color="AEAEAE"/>
              <w:right w:val="nil"/>
            </w:tcBorders>
            <w:shd w:val="clear" w:color="auto" w:fill="FFFFFF"/>
          </w:tcPr>
          <w:p w14:paraId="6C0170BD" w14:textId="77777777" w:rsidR="00265C88" w:rsidRPr="00265C88" w:rsidRDefault="00265C88" w:rsidP="00265C88">
            <w:pPr>
              <w:autoSpaceDE w:val="0"/>
              <w:autoSpaceDN w:val="0"/>
              <w:adjustRightInd w:val="0"/>
              <w:spacing w:after="0" w:line="320" w:lineRule="atLeast"/>
              <w:ind w:left="60" w:right="60"/>
              <w:jc w:val="right"/>
              <w:rPr>
                <w:rFonts w:ascii="Arial" w:hAnsi="Arial" w:cs="Arial"/>
                <w:color w:val="010205"/>
                <w:sz w:val="18"/>
                <w:szCs w:val="18"/>
              </w:rPr>
            </w:pPr>
            <w:r w:rsidRPr="00265C88">
              <w:rPr>
                <w:rFonts w:ascii="Arial" w:hAnsi="Arial" w:cs="Arial"/>
                <w:color w:val="010205"/>
                <w:sz w:val="18"/>
                <w:szCs w:val="18"/>
              </w:rPr>
              <w:t>2.85522</w:t>
            </w:r>
          </w:p>
        </w:tc>
      </w:tr>
      <w:tr w:rsidR="00265C88" w:rsidRPr="00265C88" w14:paraId="5111552F" w14:textId="77777777">
        <w:trPr>
          <w:cantSplit/>
        </w:trPr>
        <w:tc>
          <w:tcPr>
            <w:tcW w:w="1706" w:type="dxa"/>
            <w:tcBorders>
              <w:top w:val="single" w:sz="8" w:space="0" w:color="AEAEAE"/>
              <w:left w:val="nil"/>
              <w:bottom w:val="single" w:sz="8" w:space="0" w:color="152935"/>
              <w:right w:val="nil"/>
            </w:tcBorders>
            <w:shd w:val="clear" w:color="auto" w:fill="E0E0E0"/>
          </w:tcPr>
          <w:p w14:paraId="04E92F98" w14:textId="77777777" w:rsidR="00265C88" w:rsidRPr="00265C88" w:rsidRDefault="00265C88" w:rsidP="00265C88">
            <w:pPr>
              <w:autoSpaceDE w:val="0"/>
              <w:autoSpaceDN w:val="0"/>
              <w:adjustRightInd w:val="0"/>
              <w:spacing w:after="0" w:line="320" w:lineRule="atLeast"/>
              <w:ind w:left="60" w:right="60"/>
              <w:rPr>
                <w:rFonts w:ascii="Arial" w:hAnsi="Arial" w:cs="Arial"/>
                <w:color w:val="264A60"/>
                <w:sz w:val="18"/>
                <w:szCs w:val="18"/>
              </w:rPr>
            </w:pPr>
            <w:r w:rsidRPr="00265C88">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00D39737" w14:textId="77777777" w:rsidR="00265C88" w:rsidRPr="00265C88" w:rsidRDefault="00265C88" w:rsidP="00265C88">
            <w:pPr>
              <w:autoSpaceDE w:val="0"/>
              <w:autoSpaceDN w:val="0"/>
              <w:adjustRightInd w:val="0"/>
              <w:spacing w:after="0" w:line="320" w:lineRule="atLeast"/>
              <w:ind w:left="60" w:right="60"/>
              <w:jc w:val="right"/>
              <w:rPr>
                <w:rFonts w:ascii="Arial" w:hAnsi="Arial" w:cs="Arial"/>
                <w:color w:val="010205"/>
                <w:sz w:val="18"/>
                <w:szCs w:val="18"/>
              </w:rPr>
            </w:pPr>
            <w:r w:rsidRPr="00265C88">
              <w:rPr>
                <w:rFonts w:ascii="Arial" w:hAnsi="Arial" w:cs="Arial"/>
                <w:color w:val="010205"/>
                <w:sz w:val="18"/>
                <w:szCs w:val="18"/>
              </w:rPr>
              <w:t>60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05CC6E9" w14:textId="77777777" w:rsidR="00265C88" w:rsidRPr="00265C88" w:rsidRDefault="00265C88" w:rsidP="00265C88">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247BFC0" w14:textId="77777777" w:rsidR="00265C88" w:rsidRPr="00265C88" w:rsidRDefault="00265C88" w:rsidP="00265C88">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593E54A" w14:textId="77777777" w:rsidR="00265C88" w:rsidRPr="00265C88" w:rsidRDefault="00265C88" w:rsidP="00265C88">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75D03F17" w14:textId="77777777" w:rsidR="00265C88" w:rsidRPr="00265C88" w:rsidRDefault="00265C88" w:rsidP="00265C88">
            <w:pPr>
              <w:autoSpaceDE w:val="0"/>
              <w:autoSpaceDN w:val="0"/>
              <w:adjustRightInd w:val="0"/>
              <w:spacing w:after="0" w:line="240" w:lineRule="auto"/>
              <w:rPr>
                <w:rFonts w:ascii="Times New Roman" w:hAnsi="Times New Roman" w:cs="Times New Roman"/>
                <w:sz w:val="24"/>
                <w:szCs w:val="24"/>
              </w:rPr>
            </w:pPr>
          </w:p>
        </w:tc>
      </w:tr>
    </w:tbl>
    <w:p w14:paraId="20FDC16B" w14:textId="77777777" w:rsidR="00265C88" w:rsidRPr="00265C88" w:rsidRDefault="00265C88" w:rsidP="00265C88">
      <w:pPr>
        <w:autoSpaceDE w:val="0"/>
        <w:autoSpaceDN w:val="0"/>
        <w:adjustRightInd w:val="0"/>
        <w:spacing w:after="0" w:line="400" w:lineRule="atLeast"/>
        <w:rPr>
          <w:rFonts w:ascii="Times New Roman" w:hAnsi="Times New Roman" w:cs="Times New Roman"/>
          <w:sz w:val="24"/>
          <w:szCs w:val="24"/>
        </w:rPr>
      </w:pPr>
    </w:p>
    <w:p w14:paraId="243851A3" w14:textId="77777777" w:rsidR="00B22A87" w:rsidRPr="00B22A87" w:rsidRDefault="00B22A87" w:rsidP="004A3A7D">
      <w:pPr>
        <w:rPr>
          <w:rFonts w:ascii="Times New Roman" w:hAnsi="Times New Roman" w:cs="Times New Roman"/>
          <w:b/>
          <w:sz w:val="24"/>
          <w:szCs w:val="24"/>
        </w:rPr>
      </w:pPr>
    </w:p>
    <w:sectPr w:rsidR="00B22A87" w:rsidRPr="00B22A87">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192549" w14:textId="77777777" w:rsidR="007F1E9F" w:rsidRDefault="007F1E9F" w:rsidP="00694D40">
      <w:pPr>
        <w:spacing w:after="0" w:line="240" w:lineRule="auto"/>
      </w:pPr>
      <w:r>
        <w:separator/>
      </w:r>
    </w:p>
  </w:endnote>
  <w:endnote w:type="continuationSeparator" w:id="0">
    <w:p w14:paraId="695A1AA5" w14:textId="77777777" w:rsidR="007F1E9F" w:rsidRDefault="007F1E9F" w:rsidP="00694D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F16740" w14:textId="77777777" w:rsidR="007F1E9F" w:rsidRDefault="007F1E9F" w:rsidP="00694D40">
      <w:pPr>
        <w:spacing w:after="0" w:line="240" w:lineRule="auto"/>
      </w:pPr>
      <w:r>
        <w:separator/>
      </w:r>
    </w:p>
  </w:footnote>
  <w:footnote w:type="continuationSeparator" w:id="0">
    <w:p w14:paraId="4416C119" w14:textId="77777777" w:rsidR="007F1E9F" w:rsidRDefault="007F1E9F" w:rsidP="00694D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D22A72" w14:textId="68E31EB0" w:rsidR="007F1E9F" w:rsidRDefault="007F1E9F">
    <w:pPr>
      <w:pStyle w:val="Header"/>
    </w:pPr>
    <w:r>
      <w:t xml:space="preserve">Explore the effects of sensation seeking and tempo of music on time perception </w:t>
    </w:r>
    <w:r>
      <w:tab/>
    </w:r>
    <w:r>
      <w:fldChar w:fldCharType="begin"/>
    </w:r>
    <w:r>
      <w:instrText xml:space="preserve"> PAGE   \* MERGEFORMAT </w:instrText>
    </w:r>
    <w:r>
      <w:fldChar w:fldCharType="separate"/>
    </w:r>
    <w:r>
      <w:rPr>
        <w:noProof/>
      </w:rPr>
      <w:t>2</w:t>
    </w:r>
    <w:r>
      <w:rPr>
        <w:noProof/>
      </w:rPr>
      <w:fldChar w:fldCharType="end"/>
    </w:r>
  </w:p>
  <w:p w14:paraId="43B31993" w14:textId="77777777" w:rsidR="007F1E9F" w:rsidRDefault="007F1E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4D40"/>
    <w:rsid w:val="00006CAF"/>
    <w:rsid w:val="000259DA"/>
    <w:rsid w:val="00057643"/>
    <w:rsid w:val="00082D76"/>
    <w:rsid w:val="000A5A53"/>
    <w:rsid w:val="000A7DFB"/>
    <w:rsid w:val="001808E5"/>
    <w:rsid w:val="0018186F"/>
    <w:rsid w:val="001A522D"/>
    <w:rsid w:val="001A7629"/>
    <w:rsid w:val="001B12BD"/>
    <w:rsid w:val="001B220A"/>
    <w:rsid w:val="001D4F31"/>
    <w:rsid w:val="00226A24"/>
    <w:rsid w:val="00241F60"/>
    <w:rsid w:val="002426CA"/>
    <w:rsid w:val="00262362"/>
    <w:rsid w:val="00265C88"/>
    <w:rsid w:val="00277DF0"/>
    <w:rsid w:val="002A58EF"/>
    <w:rsid w:val="002E6B8A"/>
    <w:rsid w:val="002F3B7E"/>
    <w:rsid w:val="002F60E1"/>
    <w:rsid w:val="00306ED6"/>
    <w:rsid w:val="00312610"/>
    <w:rsid w:val="00320C3C"/>
    <w:rsid w:val="00346E31"/>
    <w:rsid w:val="003B0525"/>
    <w:rsid w:val="003E27D0"/>
    <w:rsid w:val="00401A91"/>
    <w:rsid w:val="004233C4"/>
    <w:rsid w:val="00462492"/>
    <w:rsid w:val="004773B2"/>
    <w:rsid w:val="004907F7"/>
    <w:rsid w:val="004A3A7D"/>
    <w:rsid w:val="00520DC0"/>
    <w:rsid w:val="00534C6B"/>
    <w:rsid w:val="00583047"/>
    <w:rsid w:val="005A0587"/>
    <w:rsid w:val="005B3A0C"/>
    <w:rsid w:val="005B6317"/>
    <w:rsid w:val="005C49B4"/>
    <w:rsid w:val="005C4BE2"/>
    <w:rsid w:val="005F7211"/>
    <w:rsid w:val="006014CA"/>
    <w:rsid w:val="00666967"/>
    <w:rsid w:val="00667959"/>
    <w:rsid w:val="0068190B"/>
    <w:rsid w:val="00684266"/>
    <w:rsid w:val="00694D40"/>
    <w:rsid w:val="006B7128"/>
    <w:rsid w:val="006F5C00"/>
    <w:rsid w:val="007473ED"/>
    <w:rsid w:val="007517B9"/>
    <w:rsid w:val="0079736F"/>
    <w:rsid w:val="007B3EC2"/>
    <w:rsid w:val="007D1690"/>
    <w:rsid w:val="007F1E9F"/>
    <w:rsid w:val="007F54C8"/>
    <w:rsid w:val="007F65EC"/>
    <w:rsid w:val="00815929"/>
    <w:rsid w:val="008227A1"/>
    <w:rsid w:val="008265B0"/>
    <w:rsid w:val="0083693A"/>
    <w:rsid w:val="00836A58"/>
    <w:rsid w:val="00872106"/>
    <w:rsid w:val="00874047"/>
    <w:rsid w:val="008D0C10"/>
    <w:rsid w:val="008D4DCA"/>
    <w:rsid w:val="009238C0"/>
    <w:rsid w:val="00924F15"/>
    <w:rsid w:val="0095743C"/>
    <w:rsid w:val="0097180C"/>
    <w:rsid w:val="00971CA6"/>
    <w:rsid w:val="00A77BA7"/>
    <w:rsid w:val="00AE023A"/>
    <w:rsid w:val="00B07F57"/>
    <w:rsid w:val="00B22A87"/>
    <w:rsid w:val="00B36C0F"/>
    <w:rsid w:val="00B42DE7"/>
    <w:rsid w:val="00B665DA"/>
    <w:rsid w:val="00BA4954"/>
    <w:rsid w:val="00BB08FE"/>
    <w:rsid w:val="00BC2327"/>
    <w:rsid w:val="00BD1F4E"/>
    <w:rsid w:val="00BF0DEF"/>
    <w:rsid w:val="00BF6DA5"/>
    <w:rsid w:val="00C16647"/>
    <w:rsid w:val="00C17AA0"/>
    <w:rsid w:val="00C611AE"/>
    <w:rsid w:val="00C71589"/>
    <w:rsid w:val="00CC0086"/>
    <w:rsid w:val="00CD71BA"/>
    <w:rsid w:val="00CF0EDF"/>
    <w:rsid w:val="00CF7D10"/>
    <w:rsid w:val="00D45B21"/>
    <w:rsid w:val="00D612A2"/>
    <w:rsid w:val="00D76D54"/>
    <w:rsid w:val="00D939AC"/>
    <w:rsid w:val="00DA55F3"/>
    <w:rsid w:val="00DB35D7"/>
    <w:rsid w:val="00DC0DE6"/>
    <w:rsid w:val="00DE6614"/>
    <w:rsid w:val="00E223E4"/>
    <w:rsid w:val="00E46908"/>
    <w:rsid w:val="00E547B1"/>
    <w:rsid w:val="00E54958"/>
    <w:rsid w:val="00E804C2"/>
    <w:rsid w:val="00E85448"/>
    <w:rsid w:val="00E922A3"/>
    <w:rsid w:val="00E966E2"/>
    <w:rsid w:val="00EA7553"/>
    <w:rsid w:val="00EF3BE4"/>
    <w:rsid w:val="00F13AF2"/>
    <w:rsid w:val="00F170E0"/>
    <w:rsid w:val="00F65E83"/>
    <w:rsid w:val="00FC3E14"/>
    <w:rsid w:val="00FE5887"/>
    <w:rsid w:val="00FE77A8"/>
    <w:rsid w:val="00FF6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6D32A"/>
  <w15:chartTrackingRefBased/>
  <w15:docId w15:val="{A38113F2-CD2A-4721-84DF-F26BA1BC1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0ED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4D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D40"/>
  </w:style>
  <w:style w:type="paragraph" w:styleId="Footer">
    <w:name w:val="footer"/>
    <w:basedOn w:val="Normal"/>
    <w:link w:val="FooterChar"/>
    <w:uiPriority w:val="99"/>
    <w:unhideWhenUsed/>
    <w:rsid w:val="00694D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D40"/>
  </w:style>
  <w:style w:type="character" w:customStyle="1" w:styleId="Heading1Char">
    <w:name w:val="Heading 1 Char"/>
    <w:basedOn w:val="DefaultParagraphFont"/>
    <w:link w:val="Heading1"/>
    <w:uiPriority w:val="9"/>
    <w:rsid w:val="00CF0ED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F0E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0875361">
      <w:bodyDiv w:val="1"/>
      <w:marLeft w:val="0"/>
      <w:marRight w:val="0"/>
      <w:marTop w:val="0"/>
      <w:marBottom w:val="0"/>
      <w:divBdr>
        <w:top w:val="none" w:sz="0" w:space="0" w:color="auto"/>
        <w:left w:val="none" w:sz="0" w:space="0" w:color="auto"/>
        <w:bottom w:val="none" w:sz="0" w:space="0" w:color="auto"/>
        <w:right w:val="none" w:sz="0" w:space="0" w:color="auto"/>
      </w:divBdr>
    </w:div>
    <w:div w:id="605769751">
      <w:bodyDiv w:val="1"/>
      <w:marLeft w:val="0"/>
      <w:marRight w:val="0"/>
      <w:marTop w:val="0"/>
      <w:marBottom w:val="0"/>
      <w:divBdr>
        <w:top w:val="none" w:sz="0" w:space="0" w:color="auto"/>
        <w:left w:val="none" w:sz="0" w:space="0" w:color="auto"/>
        <w:bottom w:val="none" w:sz="0" w:space="0" w:color="auto"/>
        <w:right w:val="none" w:sz="0" w:space="0" w:color="auto"/>
      </w:divBdr>
    </w:div>
    <w:div w:id="952633770">
      <w:bodyDiv w:val="1"/>
      <w:marLeft w:val="0"/>
      <w:marRight w:val="0"/>
      <w:marTop w:val="0"/>
      <w:marBottom w:val="0"/>
      <w:divBdr>
        <w:top w:val="none" w:sz="0" w:space="0" w:color="auto"/>
        <w:left w:val="none" w:sz="0" w:space="0" w:color="auto"/>
        <w:bottom w:val="none" w:sz="0" w:space="0" w:color="auto"/>
        <w:right w:val="none" w:sz="0" w:space="0" w:color="auto"/>
      </w:divBdr>
    </w:div>
    <w:div w:id="1132402278">
      <w:bodyDiv w:val="1"/>
      <w:marLeft w:val="0"/>
      <w:marRight w:val="0"/>
      <w:marTop w:val="0"/>
      <w:marBottom w:val="0"/>
      <w:divBdr>
        <w:top w:val="none" w:sz="0" w:space="0" w:color="auto"/>
        <w:left w:val="none" w:sz="0" w:space="0" w:color="auto"/>
        <w:bottom w:val="none" w:sz="0" w:space="0" w:color="auto"/>
        <w:right w:val="none" w:sz="0" w:space="0" w:color="auto"/>
      </w:divBdr>
    </w:div>
    <w:div w:id="1142691312">
      <w:bodyDiv w:val="1"/>
      <w:marLeft w:val="0"/>
      <w:marRight w:val="0"/>
      <w:marTop w:val="0"/>
      <w:marBottom w:val="0"/>
      <w:divBdr>
        <w:top w:val="none" w:sz="0" w:space="0" w:color="auto"/>
        <w:left w:val="none" w:sz="0" w:space="0" w:color="auto"/>
        <w:bottom w:val="none" w:sz="0" w:space="0" w:color="auto"/>
        <w:right w:val="none" w:sz="0" w:space="0" w:color="auto"/>
      </w:divBdr>
    </w:div>
    <w:div w:id="1177573016">
      <w:bodyDiv w:val="1"/>
      <w:marLeft w:val="0"/>
      <w:marRight w:val="0"/>
      <w:marTop w:val="0"/>
      <w:marBottom w:val="0"/>
      <w:divBdr>
        <w:top w:val="none" w:sz="0" w:space="0" w:color="auto"/>
        <w:left w:val="none" w:sz="0" w:space="0" w:color="auto"/>
        <w:bottom w:val="none" w:sz="0" w:space="0" w:color="auto"/>
        <w:right w:val="none" w:sz="0" w:space="0" w:color="auto"/>
      </w:divBdr>
    </w:div>
    <w:div w:id="1515917186">
      <w:bodyDiv w:val="1"/>
      <w:marLeft w:val="0"/>
      <w:marRight w:val="0"/>
      <w:marTop w:val="0"/>
      <w:marBottom w:val="0"/>
      <w:divBdr>
        <w:top w:val="none" w:sz="0" w:space="0" w:color="auto"/>
        <w:left w:val="none" w:sz="0" w:space="0" w:color="auto"/>
        <w:bottom w:val="none" w:sz="0" w:space="0" w:color="auto"/>
        <w:right w:val="none" w:sz="0" w:space="0" w:color="auto"/>
      </w:divBdr>
    </w:div>
    <w:div w:id="2091386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Ang97</b:Tag>
    <b:SourceType>JournalArticle</b:SourceType>
    <b:Guid>{F0EEE830-CD3B-4465-8009-E158CF0D8526}</b:Guid>
    <b:Title>The influence of affective factors on time perception</b:Title>
    <b:Year>1997</b:Year>
    <b:Author>
      <b:Author>
        <b:Corporate>Angrilli, A., Cherbuini, P., Pavese, A., &amp; MAnfredini, S.</b:Corporate>
      </b:Author>
    </b:Author>
    <b:JournalName>Perception &amp; Psychophysics</b:JournalName>
    <b:Pages>59 (6), p 972-982</b:Pages>
    <b:RefOrder>1</b:RefOrder>
  </b:Source>
  <b:Source>
    <b:Tag>Zuc72</b:Tag>
    <b:SourceType>JournalArticle</b:SourceType>
    <b:Guid>{4DA6111C-3DE3-41A0-8A30-EDA3A8747383}</b:Guid>
    <b:Author>
      <b:Author>
        <b:Corporate>Zuckerman, M., Bone, R. N., Neary, R., Mangelsdorff, D., &amp; Brustman, B.</b:Corporate>
      </b:Author>
    </b:Author>
    <b:Title>Personality trait and experience correlates of the sensation-seeking scales</b:Title>
    <b:JournalName>Journa; of Consulting and Clinical psychology </b:JournalName>
    <b:Year>1972</b:Year>
    <b:Pages>39 (2), p 308-321</b:Pages>
    <b:RefOrder>3</b:RefOrder>
  </b:Source>
  <b:Source>
    <b:Tag>Lev01</b:Tag>
    <b:SourceType>JournalArticle</b:SourceType>
    <b:Guid>{357D923E-8529-4BCF-8457-E82FC0FE3594}</b:Guid>
    <b:Title>Is dual-task slowing instruction dependent?</b:Title>
    <b:Year>2001</b:Year>
    <b:Author>
      <b:Author>
        <b:Corporate>Levy, H. &amp; Paschler, H.</b:Corporate>
      </b:Author>
    </b:Author>
    <b:JournalName>Journal of Experimental Psychology: Human Perception and Performance</b:JournalName>
    <b:Pages>27 (4), pp. 862-869</b:Pages>
    <b:RefOrder>4</b:RefOrder>
  </b:Source>
  <b:Source>
    <b:Tag>Placeholder1</b:Tag>
    <b:SourceType>JournalArticle</b:SourceType>
    <b:Guid>{3B01BE00-8AAC-41C2-AE0B-6B1601F0312F}</b:Guid>
    <b:Author>
      <b:Author>
        <b:Corporate>Shinar, D.</b:Corporate>
      </b:Author>
    </b:Author>
    <b:Title>Aggressive Driving: The Contribution of the Drivers and the situation</b:Title>
    <b:JournalName>Transportation Research</b:JournalName>
    <b:Year>1998</b:Year>
    <b:Pages>vol 1, pp 137–60.</b:Pages>
    <b:RefOrder>5</b:RefOrder>
  </b:Source>
  <b:Source>
    <b:Tag>Ste03</b:Tag>
    <b:SourceType>JournalArticle</b:SourceType>
    <b:Guid>{77383B47-EE23-4FB1-845A-AFB3DC4C8A9B}</b:Guid>
    <b:Author>
      <b:Author>
        <b:Corporate>Stephenson, M. Hoyle, R. H., Slater, M. D., &amp; Palmgreen, P. </b:Corporate>
      </b:Author>
    </b:Author>
    <b:Title>Brief measures of sensation seeking for screening and large scale surveys</b:Title>
    <b:JournalName>Drug and Alcohol dependancy</b:JournalName>
    <b:Year>2003</b:Year>
    <b:Pages>72, p 279-289</b:Pages>
    <b:RefOrder>6</b:RefOrder>
  </b:Source>
  <b:Source>
    <b:Tag>Dib07</b:Tag>
    <b:SourceType>JournalArticle</b:SourceType>
    <b:Guid>{006BD927-7959-4AB0-84CA-CA3295ADDA60}</b:Guid>
    <b:Author>
      <b:Author>
        <b:Corporate>Dibben, N., &amp; Williamson, V. J.</b:Corporate>
      </b:Author>
    </b:Author>
    <b:Title>An exploratory survey of in-vehicle music listening </b:Title>
    <b:JournalName>Society for Education, Music and psychology research </b:JournalName>
    <b:Year>2007</b:Year>
    <b:Pages>vol 35(4): p 571‒589</b:Pages>
    <b:RefOrder>2</b:RefOrder>
  </b:Source>
</b:Sources>
</file>

<file path=customXml/itemProps1.xml><?xml version="1.0" encoding="utf-8"?>
<ds:datastoreItem xmlns:ds="http://schemas.openxmlformats.org/officeDocument/2006/customXml" ds:itemID="{F0A9D284-9655-4D1F-AA5C-B624D82B9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3139</Words>
  <Characters>17898</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 (1705191)</dc:creator>
  <cp:keywords/>
  <dc:description/>
  <cp:lastModifiedBy>AMY MELLIN</cp:lastModifiedBy>
  <cp:revision>33</cp:revision>
  <dcterms:created xsi:type="dcterms:W3CDTF">2019-02-11T16:16:00Z</dcterms:created>
  <dcterms:modified xsi:type="dcterms:W3CDTF">2019-02-12T21:14:00Z</dcterms:modified>
</cp:coreProperties>
</file>