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F81BD" w:themeColor="accent1"/>
        </w:rPr>
        <w:id w:val="-977912177"/>
        <w:docPartObj>
          <w:docPartGallery w:val="Cover Pages"/>
          <w:docPartUnique/>
        </w:docPartObj>
      </w:sdtPr>
      <w:sdtEndPr>
        <w:rPr>
          <w:rFonts w:ascii="Times New Roman" w:eastAsiaTheme="minorHAnsi" w:hAnsi="Times New Roman" w:cs="Times New Roman"/>
          <w:color w:val="222222"/>
          <w:sz w:val="24"/>
          <w:szCs w:val="24"/>
          <w:shd w:val="clear" w:color="auto" w:fill="FFFFFF"/>
          <w:lang w:val="en-GB"/>
        </w:rPr>
      </w:sdtEndPr>
      <w:sdtContent>
        <w:p w14:paraId="570C104D" w14:textId="00E81789" w:rsidR="009D66A7" w:rsidRDefault="009D66A7">
          <w:pPr>
            <w:pStyle w:val="NoSpacing"/>
            <w:spacing w:before="1540" w:after="240"/>
            <w:jc w:val="center"/>
            <w:rPr>
              <w:color w:val="4F81BD" w:themeColor="accent1"/>
            </w:rPr>
          </w:pPr>
          <w:r>
            <w:rPr>
              <w:noProof/>
              <w:color w:val="4F81BD" w:themeColor="accent1"/>
            </w:rPr>
            <w:drawing>
              <wp:inline distT="0" distB="0" distL="0" distR="0" wp14:anchorId="7AEA3835" wp14:editId="067B4C02">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imes New Roman" w:eastAsia="Times New Roman" w:hAnsi="Times New Roman" w:cs="Times New Roman"/>
              <w:sz w:val="24"/>
              <w:szCs w:val="24"/>
            </w:rPr>
            <w:alias w:val="Title"/>
            <w:tag w:val=""/>
            <w:id w:val="1735040861"/>
            <w:placeholder>
              <w:docPart w:val="A57A28001F474381B141D7C65FECE2CB"/>
            </w:placeholder>
            <w:dataBinding w:prefixMappings="xmlns:ns0='http://purl.org/dc/elements/1.1/' xmlns:ns1='http://schemas.openxmlformats.org/package/2006/metadata/core-properties' " w:xpath="/ns1:coreProperties[1]/ns0:title[1]" w:storeItemID="{6C3C8BC8-F283-45AE-878A-BAB7291924A1}"/>
            <w:text/>
          </w:sdtPr>
          <w:sdtContent>
            <w:p w14:paraId="04DA3D42" w14:textId="33D1CDBF" w:rsidR="009D66A7" w:rsidRDefault="009D66A7">
              <w:pPr>
                <w:pStyle w:val="NoSpacing"/>
                <w:pBdr>
                  <w:top w:val="single" w:sz="6" w:space="6" w:color="4F81BD" w:themeColor="accent1"/>
                  <w:bottom w:val="single" w:sz="6" w:space="6" w:color="4F81BD" w:themeColor="accent1"/>
                </w:pBdr>
                <w:spacing w:after="240"/>
                <w:jc w:val="center"/>
                <w:rPr>
                  <w:rFonts w:asciiTheme="majorHAnsi" w:eastAsiaTheme="majorEastAsia" w:hAnsiTheme="majorHAnsi" w:cstheme="majorBidi"/>
                  <w:caps/>
                  <w:color w:val="4F81BD" w:themeColor="accent1"/>
                  <w:sz w:val="80"/>
                  <w:szCs w:val="80"/>
                </w:rPr>
              </w:pPr>
              <w:r w:rsidRPr="009D66A7">
                <w:rPr>
                  <w:rFonts w:ascii="Times New Roman" w:eastAsia="Times New Roman" w:hAnsi="Times New Roman" w:cs="Times New Roman"/>
                  <w:sz w:val="24"/>
                  <w:szCs w:val="24"/>
                </w:rPr>
                <w:t xml:space="preserve">Developing Innovation and Creativity for Business Advantage </w:t>
              </w:r>
            </w:p>
          </w:sdtContent>
        </w:sdt>
        <w:sdt>
          <w:sdtPr>
            <w:rPr>
              <w:rFonts w:ascii="Times New Roman" w:eastAsia="Times New Roman" w:hAnsi="Times New Roman" w:cs="Times New Roman"/>
              <w:sz w:val="24"/>
              <w:szCs w:val="24"/>
            </w:rPr>
            <w:alias w:val="Subtitle"/>
            <w:tag w:val=""/>
            <w:id w:val="328029620"/>
            <w:placeholder>
              <w:docPart w:val="E78E236E5F9C432D9F08244AEE326CB8"/>
            </w:placeholder>
            <w:dataBinding w:prefixMappings="xmlns:ns0='http://purl.org/dc/elements/1.1/' xmlns:ns1='http://schemas.openxmlformats.org/package/2006/metadata/core-properties' " w:xpath="/ns1:coreProperties[1]/ns0:subject[1]" w:storeItemID="{6C3C8BC8-F283-45AE-878A-BAB7291924A1}"/>
            <w:text/>
          </w:sdtPr>
          <w:sdtContent>
            <w:p w14:paraId="436CB3F0" w14:textId="335CC59B" w:rsidR="009D66A7" w:rsidRDefault="009D66A7">
              <w:pPr>
                <w:pStyle w:val="NoSpacing"/>
                <w:jc w:val="center"/>
                <w:rPr>
                  <w:color w:val="4F81BD" w:themeColor="accent1"/>
                  <w:sz w:val="28"/>
                  <w:szCs w:val="28"/>
                </w:rPr>
              </w:pPr>
              <w:r w:rsidRPr="009D66A7">
                <w:rPr>
                  <w:rFonts w:ascii="Times New Roman" w:eastAsia="Times New Roman" w:hAnsi="Times New Roman" w:cs="Times New Roman"/>
                  <w:sz w:val="24"/>
                  <w:szCs w:val="24"/>
                </w:rPr>
                <w:t>(BMSW6102_LON)</w:t>
              </w:r>
            </w:p>
          </w:sdtContent>
        </w:sdt>
        <w:p w14:paraId="3C3FE969" w14:textId="77777777" w:rsidR="009D66A7" w:rsidRDefault="009D66A7">
          <w:pPr>
            <w:pStyle w:val="NoSpacing"/>
            <w:spacing w:before="480"/>
            <w:jc w:val="center"/>
            <w:rPr>
              <w:color w:val="4F81BD" w:themeColor="accent1"/>
            </w:rPr>
          </w:pPr>
          <w:r>
            <w:rPr>
              <w:noProof/>
              <w:color w:val="4F81BD" w:themeColor="accent1"/>
            </w:rPr>
            <mc:AlternateContent>
              <mc:Choice Requires="wps">
                <w:drawing>
                  <wp:anchor distT="0" distB="0" distL="114300" distR="114300" simplePos="0" relativeHeight="251659264" behindDoc="0" locked="0" layoutInCell="1" allowOverlap="1" wp14:anchorId="431F9ADB" wp14:editId="2E848AE4">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F81BD"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dd MMMM yyyy"/>
                                    <w:lid w:val="en-GB"/>
                                    <w:storeMappedDataAs w:val="dateTime"/>
                                    <w:calendar w:val="gregorian"/>
                                  </w:date>
                                </w:sdtPr>
                                <w:sdtContent>
                                  <w:p w14:paraId="6DA1DCF6" w14:textId="12F80FD1" w:rsidR="009D66A7" w:rsidRDefault="009D66A7" w:rsidP="009D66A7">
                                    <w:pPr>
                                      <w:pStyle w:val="NoSpacing"/>
                                      <w:spacing w:after="40"/>
                                      <w:rPr>
                                        <w:caps/>
                                        <w:color w:val="4F81BD" w:themeColor="accent1"/>
                                        <w:sz w:val="28"/>
                                        <w:szCs w:val="28"/>
                                      </w:rPr>
                                    </w:pPr>
                                    <w:r>
                                      <w:rPr>
                                        <w:caps/>
                                        <w:color w:val="4F81BD" w:themeColor="accent1"/>
                                        <w:sz w:val="28"/>
                                        <w:szCs w:val="28"/>
                                      </w:rPr>
                                      <w:t>CHarles nwaogwugwu                                                              Adrian Petrea</w:t>
                                    </w:r>
                                  </w:p>
                                </w:sdtContent>
                              </w:sdt>
                              <w:p w14:paraId="75A6C419" w14:textId="43937245" w:rsidR="009D66A7" w:rsidRDefault="009D66A7">
                                <w:pPr>
                                  <w:pStyle w:val="NoSpacing"/>
                                  <w:jc w:val="center"/>
                                  <w:rPr>
                                    <w:color w:val="4F81BD" w:themeColor="accent1"/>
                                  </w:rPr>
                                </w:pPr>
                                <w:sdt>
                                  <w:sdtPr>
                                    <w:rPr>
                                      <w:caps/>
                                      <w:color w:val="4F81BD"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sidR="00C9228B">
                                      <w:rPr>
                                        <w:caps/>
                                        <w:color w:val="4F81BD" w:themeColor="accent1"/>
                                      </w:rPr>
                                      <w:t xml:space="preserve">     </w:t>
                                    </w:r>
                                  </w:sdtContent>
                                </w:sdt>
                              </w:p>
                              <w:p w14:paraId="19BDE14E" w14:textId="5D2E967E" w:rsidR="009D66A7" w:rsidRDefault="009D66A7">
                                <w:pPr>
                                  <w:pStyle w:val="NoSpacing"/>
                                  <w:jc w:val="center"/>
                                  <w:rPr>
                                    <w:color w:val="4F81BD" w:themeColor="accent1"/>
                                  </w:rPr>
                                </w:pPr>
                                <w:sdt>
                                  <w:sdtPr>
                                    <w:rPr>
                                      <w:color w:val="4F81BD"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C9228B">
                                      <w:rPr>
                                        <w:color w:val="4F81BD"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31F9ADB"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F81BD"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dd MMMM yyyy"/>
                              <w:lid w:val="en-GB"/>
                              <w:storeMappedDataAs w:val="dateTime"/>
                              <w:calendar w:val="gregorian"/>
                            </w:date>
                          </w:sdtPr>
                          <w:sdtContent>
                            <w:p w14:paraId="6DA1DCF6" w14:textId="12F80FD1" w:rsidR="009D66A7" w:rsidRDefault="009D66A7" w:rsidP="009D66A7">
                              <w:pPr>
                                <w:pStyle w:val="NoSpacing"/>
                                <w:spacing w:after="40"/>
                                <w:rPr>
                                  <w:caps/>
                                  <w:color w:val="4F81BD" w:themeColor="accent1"/>
                                  <w:sz w:val="28"/>
                                  <w:szCs w:val="28"/>
                                </w:rPr>
                              </w:pPr>
                              <w:r>
                                <w:rPr>
                                  <w:caps/>
                                  <w:color w:val="4F81BD" w:themeColor="accent1"/>
                                  <w:sz w:val="28"/>
                                  <w:szCs w:val="28"/>
                                </w:rPr>
                                <w:t>CHarles nwaogwugwu                                                              Adrian Petrea</w:t>
                              </w:r>
                            </w:p>
                          </w:sdtContent>
                        </w:sdt>
                        <w:p w14:paraId="75A6C419" w14:textId="43937245" w:rsidR="009D66A7" w:rsidRDefault="009D66A7">
                          <w:pPr>
                            <w:pStyle w:val="NoSpacing"/>
                            <w:jc w:val="center"/>
                            <w:rPr>
                              <w:color w:val="4F81BD" w:themeColor="accent1"/>
                            </w:rPr>
                          </w:pPr>
                          <w:sdt>
                            <w:sdtPr>
                              <w:rPr>
                                <w:caps/>
                                <w:color w:val="4F81BD"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sidR="00C9228B">
                                <w:rPr>
                                  <w:caps/>
                                  <w:color w:val="4F81BD" w:themeColor="accent1"/>
                                </w:rPr>
                                <w:t xml:space="preserve">     </w:t>
                              </w:r>
                            </w:sdtContent>
                          </w:sdt>
                        </w:p>
                        <w:p w14:paraId="19BDE14E" w14:textId="5D2E967E" w:rsidR="009D66A7" w:rsidRDefault="009D66A7">
                          <w:pPr>
                            <w:pStyle w:val="NoSpacing"/>
                            <w:jc w:val="center"/>
                            <w:rPr>
                              <w:color w:val="4F81BD" w:themeColor="accent1"/>
                            </w:rPr>
                          </w:pPr>
                          <w:sdt>
                            <w:sdtPr>
                              <w:rPr>
                                <w:color w:val="4F81BD"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C9228B">
                                <w:rPr>
                                  <w:color w:val="4F81BD" w:themeColor="accent1"/>
                                </w:rPr>
                                <w:t xml:space="preserve">     </w:t>
                              </w:r>
                            </w:sdtContent>
                          </w:sdt>
                        </w:p>
                      </w:txbxContent>
                    </v:textbox>
                    <w10:wrap anchorx="margin" anchory="page"/>
                  </v:shape>
                </w:pict>
              </mc:Fallback>
            </mc:AlternateContent>
          </w:r>
          <w:r>
            <w:rPr>
              <w:noProof/>
              <w:color w:val="4F81BD" w:themeColor="accent1"/>
            </w:rPr>
            <w:drawing>
              <wp:inline distT="0" distB="0" distL="0" distR="0" wp14:anchorId="2DD123AC" wp14:editId="4B5244F7">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72AE009" w14:textId="6E81CA14" w:rsidR="009D66A7" w:rsidRDefault="009D66A7">
          <w:pPr>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br w:type="page"/>
          </w:r>
        </w:p>
      </w:sdtContent>
    </w:sdt>
    <w:p w14:paraId="4557DC66" w14:textId="56AF13B0" w:rsidR="00C9228B" w:rsidRDefault="00C9228B" w:rsidP="00C9228B">
      <w:pPr>
        <w:pStyle w:val="TOCHeading"/>
      </w:pPr>
    </w:p>
    <w:sdt>
      <w:sdtPr>
        <w:rPr>
          <w:b/>
          <w:bCs/>
        </w:rPr>
        <w:id w:val="-694848703"/>
        <w:docPartObj>
          <w:docPartGallery w:val="Table of Contents"/>
          <w:docPartUnique/>
        </w:docPartObj>
      </w:sdtPr>
      <w:sdtEndPr>
        <w:rPr>
          <w:b w:val="0"/>
          <w:bCs w:val="0"/>
          <w:noProof/>
        </w:rPr>
      </w:sdtEndPr>
      <w:sdtContent>
        <w:p w14:paraId="3473E238" w14:textId="1B05B75B" w:rsidR="00B80E83" w:rsidRDefault="00B80E83" w:rsidP="00C9228B">
          <w:r>
            <w:t>Table of Contents</w:t>
          </w:r>
        </w:p>
        <w:p w14:paraId="5CBA53D6" w14:textId="77777777" w:rsidR="00B80E83" w:rsidRDefault="00B80E83">
          <w:pPr>
            <w:pStyle w:val="TOC1"/>
            <w:tabs>
              <w:tab w:val="right" w:leader="dot" w:pos="9016"/>
            </w:tabs>
            <w:rPr>
              <w:noProof/>
            </w:rPr>
          </w:pPr>
          <w:r>
            <w:fldChar w:fldCharType="begin"/>
          </w:r>
          <w:r>
            <w:instrText xml:space="preserve"> TOC \o "1-3" \h \z \u </w:instrText>
          </w:r>
          <w:r>
            <w:fldChar w:fldCharType="separate"/>
          </w:r>
          <w:hyperlink w:anchor="_Toc132496041" w:history="1">
            <w:r w:rsidRPr="00474B13">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_Toc132496041 \h </w:instrText>
            </w:r>
            <w:r>
              <w:rPr>
                <w:noProof/>
                <w:webHidden/>
              </w:rPr>
            </w:r>
            <w:r>
              <w:rPr>
                <w:noProof/>
                <w:webHidden/>
              </w:rPr>
              <w:fldChar w:fldCharType="separate"/>
            </w:r>
            <w:r>
              <w:rPr>
                <w:noProof/>
                <w:webHidden/>
              </w:rPr>
              <w:t>3</w:t>
            </w:r>
            <w:r>
              <w:rPr>
                <w:noProof/>
                <w:webHidden/>
              </w:rPr>
              <w:fldChar w:fldCharType="end"/>
            </w:r>
          </w:hyperlink>
        </w:p>
        <w:p w14:paraId="732F1C3F" w14:textId="77777777" w:rsidR="00B80E83" w:rsidRDefault="00000000">
          <w:pPr>
            <w:pStyle w:val="TOC1"/>
            <w:tabs>
              <w:tab w:val="right" w:leader="dot" w:pos="9016"/>
            </w:tabs>
            <w:rPr>
              <w:noProof/>
            </w:rPr>
          </w:pPr>
          <w:hyperlink w:anchor="_Toc132496042" w:history="1">
            <w:r w:rsidR="00B80E83" w:rsidRPr="00474B13">
              <w:rPr>
                <w:rStyle w:val="Hyperlink"/>
                <w:rFonts w:ascii="Times New Roman" w:hAnsi="Times New Roman" w:cs="Times New Roman"/>
                <w:noProof/>
              </w:rPr>
              <w:t>Details of the product</w:t>
            </w:r>
            <w:r w:rsidR="00B80E83">
              <w:rPr>
                <w:noProof/>
                <w:webHidden/>
              </w:rPr>
              <w:tab/>
            </w:r>
            <w:r w:rsidR="00B80E83">
              <w:rPr>
                <w:noProof/>
                <w:webHidden/>
              </w:rPr>
              <w:fldChar w:fldCharType="begin"/>
            </w:r>
            <w:r w:rsidR="00B80E83">
              <w:rPr>
                <w:noProof/>
                <w:webHidden/>
              </w:rPr>
              <w:instrText xml:space="preserve"> PAGEREF _Toc132496042 \h </w:instrText>
            </w:r>
            <w:r w:rsidR="00B80E83">
              <w:rPr>
                <w:noProof/>
                <w:webHidden/>
              </w:rPr>
            </w:r>
            <w:r w:rsidR="00B80E83">
              <w:rPr>
                <w:noProof/>
                <w:webHidden/>
              </w:rPr>
              <w:fldChar w:fldCharType="separate"/>
            </w:r>
            <w:r w:rsidR="00B80E83">
              <w:rPr>
                <w:noProof/>
                <w:webHidden/>
              </w:rPr>
              <w:t>4</w:t>
            </w:r>
            <w:r w:rsidR="00B80E83">
              <w:rPr>
                <w:noProof/>
                <w:webHidden/>
              </w:rPr>
              <w:fldChar w:fldCharType="end"/>
            </w:r>
          </w:hyperlink>
        </w:p>
        <w:p w14:paraId="715B7F1D" w14:textId="77777777" w:rsidR="00B80E83" w:rsidRDefault="00000000">
          <w:pPr>
            <w:pStyle w:val="TOC2"/>
            <w:tabs>
              <w:tab w:val="right" w:leader="dot" w:pos="9016"/>
            </w:tabs>
            <w:rPr>
              <w:noProof/>
            </w:rPr>
          </w:pPr>
          <w:hyperlink w:anchor="_Toc132496043" w:history="1">
            <w:r w:rsidR="00B80E83" w:rsidRPr="00474B13">
              <w:rPr>
                <w:rStyle w:val="Hyperlink"/>
                <w:rFonts w:ascii="Times New Roman" w:hAnsi="Times New Roman" w:cs="Times New Roman"/>
                <w:noProof/>
              </w:rPr>
              <w:t>Health tracker</w:t>
            </w:r>
            <w:r w:rsidR="00B80E83">
              <w:rPr>
                <w:noProof/>
                <w:webHidden/>
              </w:rPr>
              <w:tab/>
            </w:r>
            <w:r w:rsidR="00B80E83">
              <w:rPr>
                <w:noProof/>
                <w:webHidden/>
              </w:rPr>
              <w:fldChar w:fldCharType="begin"/>
            </w:r>
            <w:r w:rsidR="00B80E83">
              <w:rPr>
                <w:noProof/>
                <w:webHidden/>
              </w:rPr>
              <w:instrText xml:space="preserve"> PAGEREF _Toc132496043 \h </w:instrText>
            </w:r>
            <w:r w:rsidR="00B80E83">
              <w:rPr>
                <w:noProof/>
                <w:webHidden/>
              </w:rPr>
            </w:r>
            <w:r w:rsidR="00B80E83">
              <w:rPr>
                <w:noProof/>
                <w:webHidden/>
              </w:rPr>
              <w:fldChar w:fldCharType="separate"/>
            </w:r>
            <w:r w:rsidR="00B80E83">
              <w:rPr>
                <w:noProof/>
                <w:webHidden/>
              </w:rPr>
              <w:t>4</w:t>
            </w:r>
            <w:r w:rsidR="00B80E83">
              <w:rPr>
                <w:noProof/>
                <w:webHidden/>
              </w:rPr>
              <w:fldChar w:fldCharType="end"/>
            </w:r>
          </w:hyperlink>
        </w:p>
        <w:p w14:paraId="5E2880D5" w14:textId="77777777" w:rsidR="00B80E83" w:rsidRDefault="00000000">
          <w:pPr>
            <w:pStyle w:val="TOC2"/>
            <w:tabs>
              <w:tab w:val="right" w:leader="dot" w:pos="9016"/>
            </w:tabs>
            <w:rPr>
              <w:noProof/>
            </w:rPr>
          </w:pPr>
          <w:hyperlink w:anchor="_Toc132496044" w:history="1">
            <w:r w:rsidR="00B80E83" w:rsidRPr="00474B13">
              <w:rPr>
                <w:rStyle w:val="Hyperlink"/>
                <w:rFonts w:ascii="Times New Roman" w:hAnsi="Times New Roman" w:cs="Times New Roman"/>
                <w:noProof/>
              </w:rPr>
              <w:t>Customer</w:t>
            </w:r>
            <w:r w:rsidR="00B80E83">
              <w:rPr>
                <w:noProof/>
                <w:webHidden/>
              </w:rPr>
              <w:tab/>
            </w:r>
            <w:r w:rsidR="00B80E83">
              <w:rPr>
                <w:noProof/>
                <w:webHidden/>
              </w:rPr>
              <w:fldChar w:fldCharType="begin"/>
            </w:r>
            <w:r w:rsidR="00B80E83">
              <w:rPr>
                <w:noProof/>
                <w:webHidden/>
              </w:rPr>
              <w:instrText xml:space="preserve"> PAGEREF _Toc132496044 \h </w:instrText>
            </w:r>
            <w:r w:rsidR="00B80E83">
              <w:rPr>
                <w:noProof/>
                <w:webHidden/>
              </w:rPr>
            </w:r>
            <w:r w:rsidR="00B80E83">
              <w:rPr>
                <w:noProof/>
                <w:webHidden/>
              </w:rPr>
              <w:fldChar w:fldCharType="separate"/>
            </w:r>
            <w:r w:rsidR="00B80E83">
              <w:rPr>
                <w:noProof/>
                <w:webHidden/>
              </w:rPr>
              <w:t>4</w:t>
            </w:r>
            <w:r w:rsidR="00B80E83">
              <w:rPr>
                <w:noProof/>
                <w:webHidden/>
              </w:rPr>
              <w:fldChar w:fldCharType="end"/>
            </w:r>
          </w:hyperlink>
        </w:p>
        <w:p w14:paraId="52E34A9D" w14:textId="77777777" w:rsidR="00B80E83" w:rsidRDefault="00000000">
          <w:pPr>
            <w:pStyle w:val="TOC2"/>
            <w:tabs>
              <w:tab w:val="right" w:leader="dot" w:pos="9016"/>
            </w:tabs>
            <w:rPr>
              <w:noProof/>
            </w:rPr>
          </w:pPr>
          <w:hyperlink w:anchor="_Toc132496045" w:history="1">
            <w:r w:rsidR="00B80E83" w:rsidRPr="00474B13">
              <w:rPr>
                <w:rStyle w:val="Hyperlink"/>
                <w:rFonts w:ascii="Times New Roman" w:hAnsi="Times New Roman" w:cs="Times New Roman"/>
                <w:noProof/>
              </w:rPr>
              <w:t>Distribution of the product</w:t>
            </w:r>
            <w:r w:rsidR="00B80E83">
              <w:rPr>
                <w:noProof/>
                <w:webHidden/>
              </w:rPr>
              <w:tab/>
            </w:r>
            <w:r w:rsidR="00B80E83">
              <w:rPr>
                <w:noProof/>
                <w:webHidden/>
              </w:rPr>
              <w:fldChar w:fldCharType="begin"/>
            </w:r>
            <w:r w:rsidR="00B80E83">
              <w:rPr>
                <w:noProof/>
                <w:webHidden/>
              </w:rPr>
              <w:instrText xml:space="preserve"> PAGEREF _Toc132496045 \h </w:instrText>
            </w:r>
            <w:r w:rsidR="00B80E83">
              <w:rPr>
                <w:noProof/>
                <w:webHidden/>
              </w:rPr>
            </w:r>
            <w:r w:rsidR="00B80E83">
              <w:rPr>
                <w:noProof/>
                <w:webHidden/>
              </w:rPr>
              <w:fldChar w:fldCharType="separate"/>
            </w:r>
            <w:r w:rsidR="00B80E83">
              <w:rPr>
                <w:noProof/>
                <w:webHidden/>
              </w:rPr>
              <w:t>5</w:t>
            </w:r>
            <w:r w:rsidR="00B80E83">
              <w:rPr>
                <w:noProof/>
                <w:webHidden/>
              </w:rPr>
              <w:fldChar w:fldCharType="end"/>
            </w:r>
          </w:hyperlink>
        </w:p>
        <w:p w14:paraId="74B23DB4" w14:textId="77777777" w:rsidR="00B80E83" w:rsidRDefault="00000000">
          <w:pPr>
            <w:pStyle w:val="TOC2"/>
            <w:tabs>
              <w:tab w:val="right" w:leader="dot" w:pos="9016"/>
            </w:tabs>
            <w:rPr>
              <w:noProof/>
            </w:rPr>
          </w:pPr>
          <w:hyperlink w:anchor="_Toc132496046" w:history="1">
            <w:r w:rsidR="00B80E83" w:rsidRPr="00474B13">
              <w:rPr>
                <w:rStyle w:val="Hyperlink"/>
                <w:rFonts w:ascii="Times New Roman" w:hAnsi="Times New Roman" w:cs="Times New Roman"/>
                <w:noProof/>
              </w:rPr>
              <w:t>Name of the venture</w:t>
            </w:r>
            <w:r w:rsidR="00B80E83">
              <w:rPr>
                <w:noProof/>
                <w:webHidden/>
              </w:rPr>
              <w:tab/>
            </w:r>
            <w:r w:rsidR="00B80E83">
              <w:rPr>
                <w:noProof/>
                <w:webHidden/>
              </w:rPr>
              <w:fldChar w:fldCharType="begin"/>
            </w:r>
            <w:r w:rsidR="00B80E83">
              <w:rPr>
                <w:noProof/>
                <w:webHidden/>
              </w:rPr>
              <w:instrText xml:space="preserve"> PAGEREF _Toc132496046 \h </w:instrText>
            </w:r>
            <w:r w:rsidR="00B80E83">
              <w:rPr>
                <w:noProof/>
                <w:webHidden/>
              </w:rPr>
            </w:r>
            <w:r w:rsidR="00B80E83">
              <w:rPr>
                <w:noProof/>
                <w:webHidden/>
              </w:rPr>
              <w:fldChar w:fldCharType="separate"/>
            </w:r>
            <w:r w:rsidR="00B80E83">
              <w:rPr>
                <w:noProof/>
                <w:webHidden/>
              </w:rPr>
              <w:t>5</w:t>
            </w:r>
            <w:r w:rsidR="00B80E83">
              <w:rPr>
                <w:noProof/>
                <w:webHidden/>
              </w:rPr>
              <w:fldChar w:fldCharType="end"/>
            </w:r>
          </w:hyperlink>
        </w:p>
        <w:p w14:paraId="74F605F8" w14:textId="77777777" w:rsidR="00B80E83" w:rsidRDefault="00000000">
          <w:pPr>
            <w:pStyle w:val="TOC2"/>
            <w:tabs>
              <w:tab w:val="right" w:leader="dot" w:pos="9016"/>
            </w:tabs>
            <w:rPr>
              <w:noProof/>
            </w:rPr>
          </w:pPr>
          <w:hyperlink w:anchor="_Toc132496047" w:history="1">
            <w:r w:rsidR="00B80E83" w:rsidRPr="00474B13">
              <w:rPr>
                <w:rStyle w:val="Hyperlink"/>
                <w:rFonts w:ascii="Times New Roman" w:hAnsi="Times New Roman" w:cs="Times New Roman"/>
                <w:noProof/>
              </w:rPr>
              <w:t>Intention to sustain the innovative business proposition</w:t>
            </w:r>
            <w:r w:rsidR="00B80E83">
              <w:rPr>
                <w:noProof/>
                <w:webHidden/>
              </w:rPr>
              <w:tab/>
            </w:r>
            <w:r w:rsidR="00B80E83">
              <w:rPr>
                <w:noProof/>
                <w:webHidden/>
              </w:rPr>
              <w:fldChar w:fldCharType="begin"/>
            </w:r>
            <w:r w:rsidR="00B80E83">
              <w:rPr>
                <w:noProof/>
                <w:webHidden/>
              </w:rPr>
              <w:instrText xml:space="preserve"> PAGEREF _Toc132496047 \h </w:instrText>
            </w:r>
            <w:r w:rsidR="00B80E83">
              <w:rPr>
                <w:noProof/>
                <w:webHidden/>
              </w:rPr>
            </w:r>
            <w:r w:rsidR="00B80E83">
              <w:rPr>
                <w:noProof/>
                <w:webHidden/>
              </w:rPr>
              <w:fldChar w:fldCharType="separate"/>
            </w:r>
            <w:r w:rsidR="00B80E83">
              <w:rPr>
                <w:noProof/>
                <w:webHidden/>
              </w:rPr>
              <w:t>6</w:t>
            </w:r>
            <w:r w:rsidR="00B80E83">
              <w:rPr>
                <w:noProof/>
                <w:webHidden/>
              </w:rPr>
              <w:fldChar w:fldCharType="end"/>
            </w:r>
          </w:hyperlink>
        </w:p>
        <w:p w14:paraId="1D4FE45F" w14:textId="77777777" w:rsidR="00B80E83" w:rsidRDefault="00000000">
          <w:pPr>
            <w:pStyle w:val="TOC2"/>
            <w:tabs>
              <w:tab w:val="right" w:leader="dot" w:pos="9016"/>
            </w:tabs>
            <w:rPr>
              <w:noProof/>
            </w:rPr>
          </w:pPr>
          <w:hyperlink w:anchor="_Toc132496048" w:history="1">
            <w:r w:rsidR="00B80E83" w:rsidRPr="00474B13">
              <w:rPr>
                <w:rStyle w:val="Hyperlink"/>
                <w:rFonts w:ascii="Times New Roman" w:hAnsi="Times New Roman" w:cs="Times New Roman"/>
                <w:noProof/>
              </w:rPr>
              <w:t>Competitor analysis</w:t>
            </w:r>
            <w:r w:rsidR="00B80E83">
              <w:rPr>
                <w:noProof/>
                <w:webHidden/>
              </w:rPr>
              <w:tab/>
            </w:r>
            <w:r w:rsidR="00B80E83">
              <w:rPr>
                <w:noProof/>
                <w:webHidden/>
              </w:rPr>
              <w:fldChar w:fldCharType="begin"/>
            </w:r>
            <w:r w:rsidR="00B80E83">
              <w:rPr>
                <w:noProof/>
                <w:webHidden/>
              </w:rPr>
              <w:instrText xml:space="preserve"> PAGEREF _Toc132496048 \h </w:instrText>
            </w:r>
            <w:r w:rsidR="00B80E83">
              <w:rPr>
                <w:noProof/>
                <w:webHidden/>
              </w:rPr>
            </w:r>
            <w:r w:rsidR="00B80E83">
              <w:rPr>
                <w:noProof/>
                <w:webHidden/>
              </w:rPr>
              <w:fldChar w:fldCharType="separate"/>
            </w:r>
            <w:r w:rsidR="00B80E83">
              <w:rPr>
                <w:noProof/>
                <w:webHidden/>
              </w:rPr>
              <w:t>6</w:t>
            </w:r>
            <w:r w:rsidR="00B80E83">
              <w:rPr>
                <w:noProof/>
                <w:webHidden/>
              </w:rPr>
              <w:fldChar w:fldCharType="end"/>
            </w:r>
          </w:hyperlink>
        </w:p>
        <w:p w14:paraId="1CF8CBEF" w14:textId="77777777" w:rsidR="00B80E83" w:rsidRDefault="00000000">
          <w:pPr>
            <w:pStyle w:val="TOC1"/>
            <w:tabs>
              <w:tab w:val="right" w:leader="dot" w:pos="9016"/>
            </w:tabs>
            <w:rPr>
              <w:noProof/>
            </w:rPr>
          </w:pPr>
          <w:hyperlink w:anchor="_Toc132496049" w:history="1">
            <w:r w:rsidR="00B80E83" w:rsidRPr="00474B13">
              <w:rPr>
                <w:rStyle w:val="Hyperlink"/>
                <w:rFonts w:ascii="Times New Roman" w:hAnsi="Times New Roman" w:cs="Times New Roman"/>
                <w:noProof/>
              </w:rPr>
              <w:t>E-commerce</w:t>
            </w:r>
            <w:r w:rsidR="00B80E83">
              <w:rPr>
                <w:noProof/>
                <w:webHidden/>
              </w:rPr>
              <w:tab/>
            </w:r>
            <w:r w:rsidR="00B80E83">
              <w:rPr>
                <w:noProof/>
                <w:webHidden/>
              </w:rPr>
              <w:fldChar w:fldCharType="begin"/>
            </w:r>
            <w:r w:rsidR="00B80E83">
              <w:rPr>
                <w:noProof/>
                <w:webHidden/>
              </w:rPr>
              <w:instrText xml:space="preserve"> PAGEREF _Toc132496049 \h </w:instrText>
            </w:r>
            <w:r w:rsidR="00B80E83">
              <w:rPr>
                <w:noProof/>
                <w:webHidden/>
              </w:rPr>
            </w:r>
            <w:r w:rsidR="00B80E83">
              <w:rPr>
                <w:noProof/>
                <w:webHidden/>
              </w:rPr>
              <w:fldChar w:fldCharType="separate"/>
            </w:r>
            <w:r w:rsidR="00B80E83">
              <w:rPr>
                <w:noProof/>
                <w:webHidden/>
              </w:rPr>
              <w:t>7</w:t>
            </w:r>
            <w:r w:rsidR="00B80E83">
              <w:rPr>
                <w:noProof/>
                <w:webHidden/>
              </w:rPr>
              <w:fldChar w:fldCharType="end"/>
            </w:r>
          </w:hyperlink>
        </w:p>
        <w:p w14:paraId="0FB444E0" w14:textId="77777777" w:rsidR="00B80E83" w:rsidRDefault="00000000">
          <w:pPr>
            <w:pStyle w:val="TOC2"/>
            <w:tabs>
              <w:tab w:val="right" w:leader="dot" w:pos="9016"/>
            </w:tabs>
            <w:rPr>
              <w:noProof/>
            </w:rPr>
          </w:pPr>
          <w:hyperlink w:anchor="_Toc132496050" w:history="1">
            <w:r w:rsidR="00B80E83" w:rsidRPr="00474B13">
              <w:rPr>
                <w:rStyle w:val="Hyperlink"/>
                <w:rFonts w:ascii="Times New Roman" w:hAnsi="Times New Roman" w:cs="Times New Roman"/>
                <w:noProof/>
              </w:rPr>
              <w:t>Software as a service</w:t>
            </w:r>
            <w:r w:rsidR="00B80E83">
              <w:rPr>
                <w:noProof/>
                <w:webHidden/>
              </w:rPr>
              <w:tab/>
            </w:r>
            <w:r w:rsidR="00B80E83">
              <w:rPr>
                <w:noProof/>
                <w:webHidden/>
              </w:rPr>
              <w:fldChar w:fldCharType="begin"/>
            </w:r>
            <w:r w:rsidR="00B80E83">
              <w:rPr>
                <w:noProof/>
                <w:webHidden/>
              </w:rPr>
              <w:instrText xml:space="preserve"> PAGEREF _Toc132496050 \h </w:instrText>
            </w:r>
            <w:r w:rsidR="00B80E83">
              <w:rPr>
                <w:noProof/>
                <w:webHidden/>
              </w:rPr>
            </w:r>
            <w:r w:rsidR="00B80E83">
              <w:rPr>
                <w:noProof/>
                <w:webHidden/>
              </w:rPr>
              <w:fldChar w:fldCharType="separate"/>
            </w:r>
            <w:r w:rsidR="00B80E83">
              <w:rPr>
                <w:noProof/>
                <w:webHidden/>
              </w:rPr>
              <w:t>7</w:t>
            </w:r>
            <w:r w:rsidR="00B80E83">
              <w:rPr>
                <w:noProof/>
                <w:webHidden/>
              </w:rPr>
              <w:fldChar w:fldCharType="end"/>
            </w:r>
          </w:hyperlink>
        </w:p>
        <w:p w14:paraId="11C30FEF" w14:textId="77777777" w:rsidR="00B80E83" w:rsidRDefault="00000000">
          <w:pPr>
            <w:pStyle w:val="TOC2"/>
            <w:tabs>
              <w:tab w:val="right" w:leader="dot" w:pos="9016"/>
            </w:tabs>
            <w:rPr>
              <w:noProof/>
            </w:rPr>
          </w:pPr>
          <w:hyperlink w:anchor="_Toc132496051" w:history="1">
            <w:r w:rsidR="00B80E83" w:rsidRPr="00474B13">
              <w:rPr>
                <w:rStyle w:val="Hyperlink"/>
                <w:rFonts w:ascii="Times New Roman" w:hAnsi="Times New Roman" w:cs="Times New Roman"/>
                <w:noProof/>
              </w:rPr>
              <w:t>Marketplace</w:t>
            </w:r>
            <w:r w:rsidR="00B80E83">
              <w:rPr>
                <w:noProof/>
                <w:webHidden/>
              </w:rPr>
              <w:tab/>
            </w:r>
            <w:r w:rsidR="00B80E83">
              <w:rPr>
                <w:noProof/>
                <w:webHidden/>
              </w:rPr>
              <w:fldChar w:fldCharType="begin"/>
            </w:r>
            <w:r w:rsidR="00B80E83">
              <w:rPr>
                <w:noProof/>
                <w:webHidden/>
              </w:rPr>
              <w:instrText xml:space="preserve"> PAGEREF _Toc132496051 \h </w:instrText>
            </w:r>
            <w:r w:rsidR="00B80E83">
              <w:rPr>
                <w:noProof/>
                <w:webHidden/>
              </w:rPr>
            </w:r>
            <w:r w:rsidR="00B80E83">
              <w:rPr>
                <w:noProof/>
                <w:webHidden/>
              </w:rPr>
              <w:fldChar w:fldCharType="separate"/>
            </w:r>
            <w:r w:rsidR="00B80E83">
              <w:rPr>
                <w:noProof/>
                <w:webHidden/>
              </w:rPr>
              <w:t>8</w:t>
            </w:r>
            <w:r w:rsidR="00B80E83">
              <w:rPr>
                <w:noProof/>
                <w:webHidden/>
              </w:rPr>
              <w:fldChar w:fldCharType="end"/>
            </w:r>
          </w:hyperlink>
        </w:p>
        <w:p w14:paraId="0346ED0A" w14:textId="77777777" w:rsidR="00B80E83" w:rsidRDefault="00000000">
          <w:pPr>
            <w:pStyle w:val="TOC2"/>
            <w:tabs>
              <w:tab w:val="right" w:leader="dot" w:pos="9016"/>
            </w:tabs>
            <w:rPr>
              <w:noProof/>
            </w:rPr>
          </w:pPr>
          <w:hyperlink w:anchor="_Toc132496052" w:history="1">
            <w:r w:rsidR="00B80E83" w:rsidRPr="00474B13">
              <w:rPr>
                <w:rStyle w:val="Hyperlink"/>
                <w:rFonts w:ascii="Times New Roman" w:hAnsi="Times New Roman" w:cs="Times New Roman"/>
                <w:noProof/>
              </w:rPr>
              <w:t>Content Creation</w:t>
            </w:r>
            <w:r w:rsidR="00B80E83">
              <w:rPr>
                <w:noProof/>
                <w:webHidden/>
              </w:rPr>
              <w:tab/>
            </w:r>
            <w:r w:rsidR="00B80E83">
              <w:rPr>
                <w:noProof/>
                <w:webHidden/>
              </w:rPr>
              <w:fldChar w:fldCharType="begin"/>
            </w:r>
            <w:r w:rsidR="00B80E83">
              <w:rPr>
                <w:noProof/>
                <w:webHidden/>
              </w:rPr>
              <w:instrText xml:space="preserve"> PAGEREF _Toc132496052 \h </w:instrText>
            </w:r>
            <w:r w:rsidR="00B80E83">
              <w:rPr>
                <w:noProof/>
                <w:webHidden/>
              </w:rPr>
            </w:r>
            <w:r w:rsidR="00B80E83">
              <w:rPr>
                <w:noProof/>
                <w:webHidden/>
              </w:rPr>
              <w:fldChar w:fldCharType="separate"/>
            </w:r>
            <w:r w:rsidR="00B80E83">
              <w:rPr>
                <w:noProof/>
                <w:webHidden/>
              </w:rPr>
              <w:t>8</w:t>
            </w:r>
            <w:r w:rsidR="00B80E83">
              <w:rPr>
                <w:noProof/>
                <w:webHidden/>
              </w:rPr>
              <w:fldChar w:fldCharType="end"/>
            </w:r>
          </w:hyperlink>
        </w:p>
        <w:p w14:paraId="5300485C" w14:textId="77777777" w:rsidR="00B80E83" w:rsidRDefault="00000000">
          <w:pPr>
            <w:pStyle w:val="TOC2"/>
            <w:tabs>
              <w:tab w:val="right" w:leader="dot" w:pos="9016"/>
            </w:tabs>
            <w:rPr>
              <w:noProof/>
            </w:rPr>
          </w:pPr>
          <w:hyperlink w:anchor="_Toc132496053" w:history="1">
            <w:r w:rsidR="00B80E83" w:rsidRPr="00474B13">
              <w:rPr>
                <w:rStyle w:val="Hyperlink"/>
                <w:rFonts w:ascii="Times New Roman" w:hAnsi="Times New Roman" w:cs="Times New Roman"/>
                <w:noProof/>
              </w:rPr>
              <w:t>Payment services</w:t>
            </w:r>
            <w:r w:rsidR="00B80E83">
              <w:rPr>
                <w:noProof/>
                <w:webHidden/>
              </w:rPr>
              <w:tab/>
            </w:r>
            <w:r w:rsidR="00B80E83">
              <w:rPr>
                <w:noProof/>
                <w:webHidden/>
              </w:rPr>
              <w:fldChar w:fldCharType="begin"/>
            </w:r>
            <w:r w:rsidR="00B80E83">
              <w:rPr>
                <w:noProof/>
                <w:webHidden/>
              </w:rPr>
              <w:instrText xml:space="preserve"> PAGEREF _Toc132496053 \h </w:instrText>
            </w:r>
            <w:r w:rsidR="00B80E83">
              <w:rPr>
                <w:noProof/>
                <w:webHidden/>
              </w:rPr>
            </w:r>
            <w:r w:rsidR="00B80E83">
              <w:rPr>
                <w:noProof/>
                <w:webHidden/>
              </w:rPr>
              <w:fldChar w:fldCharType="separate"/>
            </w:r>
            <w:r w:rsidR="00B80E83">
              <w:rPr>
                <w:noProof/>
                <w:webHidden/>
              </w:rPr>
              <w:t>9</w:t>
            </w:r>
            <w:r w:rsidR="00B80E83">
              <w:rPr>
                <w:noProof/>
                <w:webHidden/>
              </w:rPr>
              <w:fldChar w:fldCharType="end"/>
            </w:r>
          </w:hyperlink>
        </w:p>
        <w:p w14:paraId="4CE4E650" w14:textId="77777777" w:rsidR="00B80E83" w:rsidRDefault="00000000">
          <w:pPr>
            <w:pStyle w:val="TOC2"/>
            <w:tabs>
              <w:tab w:val="right" w:leader="dot" w:pos="9016"/>
            </w:tabs>
            <w:rPr>
              <w:noProof/>
            </w:rPr>
          </w:pPr>
          <w:hyperlink w:anchor="_Toc132496054" w:history="1">
            <w:r w:rsidR="00B80E83" w:rsidRPr="00474B13">
              <w:rPr>
                <w:rStyle w:val="Hyperlink"/>
                <w:rFonts w:ascii="Times New Roman" w:hAnsi="Times New Roman" w:cs="Times New Roman"/>
                <w:noProof/>
              </w:rPr>
              <w:t>PCI-DSS Compliance Concerns</w:t>
            </w:r>
            <w:r w:rsidR="00B80E83">
              <w:rPr>
                <w:noProof/>
                <w:webHidden/>
              </w:rPr>
              <w:tab/>
            </w:r>
            <w:r w:rsidR="00B80E83">
              <w:rPr>
                <w:noProof/>
                <w:webHidden/>
              </w:rPr>
              <w:fldChar w:fldCharType="begin"/>
            </w:r>
            <w:r w:rsidR="00B80E83">
              <w:rPr>
                <w:noProof/>
                <w:webHidden/>
              </w:rPr>
              <w:instrText xml:space="preserve"> PAGEREF _Toc132496054 \h </w:instrText>
            </w:r>
            <w:r w:rsidR="00B80E83">
              <w:rPr>
                <w:noProof/>
                <w:webHidden/>
              </w:rPr>
            </w:r>
            <w:r w:rsidR="00B80E83">
              <w:rPr>
                <w:noProof/>
                <w:webHidden/>
              </w:rPr>
              <w:fldChar w:fldCharType="separate"/>
            </w:r>
            <w:r w:rsidR="00B80E83">
              <w:rPr>
                <w:noProof/>
                <w:webHidden/>
              </w:rPr>
              <w:t>10</w:t>
            </w:r>
            <w:r w:rsidR="00B80E83">
              <w:rPr>
                <w:noProof/>
                <w:webHidden/>
              </w:rPr>
              <w:fldChar w:fldCharType="end"/>
            </w:r>
          </w:hyperlink>
        </w:p>
        <w:p w14:paraId="04646355" w14:textId="77777777" w:rsidR="00B80E83" w:rsidRDefault="00000000">
          <w:pPr>
            <w:pStyle w:val="TOC1"/>
            <w:tabs>
              <w:tab w:val="right" w:leader="dot" w:pos="9016"/>
            </w:tabs>
            <w:rPr>
              <w:noProof/>
            </w:rPr>
          </w:pPr>
          <w:hyperlink w:anchor="_Toc132496055" w:history="1">
            <w:r w:rsidR="00B80E83" w:rsidRPr="00474B13">
              <w:rPr>
                <w:rStyle w:val="Hyperlink"/>
                <w:rFonts w:ascii="Times New Roman" w:hAnsi="Times New Roman" w:cs="Times New Roman"/>
                <w:noProof/>
              </w:rPr>
              <w:t>Marketing</w:t>
            </w:r>
            <w:r w:rsidR="00B80E83">
              <w:rPr>
                <w:noProof/>
                <w:webHidden/>
              </w:rPr>
              <w:tab/>
            </w:r>
            <w:r w:rsidR="00B80E83">
              <w:rPr>
                <w:noProof/>
                <w:webHidden/>
              </w:rPr>
              <w:fldChar w:fldCharType="begin"/>
            </w:r>
            <w:r w:rsidR="00B80E83">
              <w:rPr>
                <w:noProof/>
                <w:webHidden/>
              </w:rPr>
              <w:instrText xml:space="preserve"> PAGEREF _Toc132496055 \h </w:instrText>
            </w:r>
            <w:r w:rsidR="00B80E83">
              <w:rPr>
                <w:noProof/>
                <w:webHidden/>
              </w:rPr>
            </w:r>
            <w:r w:rsidR="00B80E83">
              <w:rPr>
                <w:noProof/>
                <w:webHidden/>
              </w:rPr>
              <w:fldChar w:fldCharType="separate"/>
            </w:r>
            <w:r w:rsidR="00B80E83">
              <w:rPr>
                <w:noProof/>
                <w:webHidden/>
              </w:rPr>
              <w:t>11</w:t>
            </w:r>
            <w:r w:rsidR="00B80E83">
              <w:rPr>
                <w:noProof/>
                <w:webHidden/>
              </w:rPr>
              <w:fldChar w:fldCharType="end"/>
            </w:r>
          </w:hyperlink>
        </w:p>
        <w:p w14:paraId="1A43664F" w14:textId="77777777" w:rsidR="00B80E83" w:rsidRDefault="00000000">
          <w:pPr>
            <w:pStyle w:val="TOC2"/>
            <w:tabs>
              <w:tab w:val="right" w:leader="dot" w:pos="9016"/>
            </w:tabs>
            <w:rPr>
              <w:noProof/>
            </w:rPr>
          </w:pPr>
          <w:hyperlink w:anchor="_Toc132496056" w:history="1">
            <w:r w:rsidR="00B80E83" w:rsidRPr="00474B13">
              <w:rPr>
                <w:rStyle w:val="Hyperlink"/>
                <w:rFonts w:ascii="Times New Roman" w:hAnsi="Times New Roman" w:cs="Times New Roman"/>
                <w:noProof/>
              </w:rPr>
              <w:t>Promotion process</w:t>
            </w:r>
            <w:r w:rsidR="00B80E83">
              <w:rPr>
                <w:noProof/>
                <w:webHidden/>
              </w:rPr>
              <w:tab/>
            </w:r>
            <w:r w:rsidR="00B80E83">
              <w:rPr>
                <w:noProof/>
                <w:webHidden/>
              </w:rPr>
              <w:fldChar w:fldCharType="begin"/>
            </w:r>
            <w:r w:rsidR="00B80E83">
              <w:rPr>
                <w:noProof/>
                <w:webHidden/>
              </w:rPr>
              <w:instrText xml:space="preserve"> PAGEREF _Toc132496056 \h </w:instrText>
            </w:r>
            <w:r w:rsidR="00B80E83">
              <w:rPr>
                <w:noProof/>
                <w:webHidden/>
              </w:rPr>
            </w:r>
            <w:r w:rsidR="00B80E83">
              <w:rPr>
                <w:noProof/>
                <w:webHidden/>
              </w:rPr>
              <w:fldChar w:fldCharType="separate"/>
            </w:r>
            <w:r w:rsidR="00B80E83">
              <w:rPr>
                <w:noProof/>
                <w:webHidden/>
              </w:rPr>
              <w:t>11</w:t>
            </w:r>
            <w:r w:rsidR="00B80E83">
              <w:rPr>
                <w:noProof/>
                <w:webHidden/>
              </w:rPr>
              <w:fldChar w:fldCharType="end"/>
            </w:r>
          </w:hyperlink>
        </w:p>
        <w:p w14:paraId="26B8A18B" w14:textId="77777777" w:rsidR="00B80E83" w:rsidRDefault="00000000">
          <w:pPr>
            <w:pStyle w:val="TOC2"/>
            <w:tabs>
              <w:tab w:val="right" w:leader="dot" w:pos="9016"/>
            </w:tabs>
            <w:rPr>
              <w:noProof/>
            </w:rPr>
          </w:pPr>
          <w:hyperlink w:anchor="_Toc132496057" w:history="1">
            <w:r w:rsidR="00B80E83" w:rsidRPr="00474B13">
              <w:rPr>
                <w:rStyle w:val="Hyperlink"/>
                <w:rFonts w:ascii="Times New Roman" w:hAnsi="Times New Roman" w:cs="Times New Roman"/>
                <w:noProof/>
              </w:rPr>
              <w:t>How to reach the target customer</w:t>
            </w:r>
            <w:r w:rsidR="00B80E83">
              <w:rPr>
                <w:noProof/>
                <w:webHidden/>
              </w:rPr>
              <w:tab/>
            </w:r>
            <w:r w:rsidR="00B80E83">
              <w:rPr>
                <w:noProof/>
                <w:webHidden/>
              </w:rPr>
              <w:fldChar w:fldCharType="begin"/>
            </w:r>
            <w:r w:rsidR="00B80E83">
              <w:rPr>
                <w:noProof/>
                <w:webHidden/>
              </w:rPr>
              <w:instrText xml:space="preserve"> PAGEREF _Toc132496057 \h </w:instrText>
            </w:r>
            <w:r w:rsidR="00B80E83">
              <w:rPr>
                <w:noProof/>
                <w:webHidden/>
              </w:rPr>
            </w:r>
            <w:r w:rsidR="00B80E83">
              <w:rPr>
                <w:noProof/>
                <w:webHidden/>
              </w:rPr>
              <w:fldChar w:fldCharType="separate"/>
            </w:r>
            <w:r w:rsidR="00B80E83">
              <w:rPr>
                <w:noProof/>
                <w:webHidden/>
              </w:rPr>
              <w:t>11</w:t>
            </w:r>
            <w:r w:rsidR="00B80E83">
              <w:rPr>
                <w:noProof/>
                <w:webHidden/>
              </w:rPr>
              <w:fldChar w:fldCharType="end"/>
            </w:r>
          </w:hyperlink>
        </w:p>
        <w:p w14:paraId="141A17DB" w14:textId="77777777" w:rsidR="00B80E83" w:rsidRDefault="00000000">
          <w:pPr>
            <w:pStyle w:val="TOC2"/>
            <w:tabs>
              <w:tab w:val="right" w:leader="dot" w:pos="9016"/>
            </w:tabs>
            <w:rPr>
              <w:noProof/>
            </w:rPr>
          </w:pPr>
          <w:hyperlink w:anchor="_Toc132496058" w:history="1">
            <w:r w:rsidR="00B80E83" w:rsidRPr="00474B13">
              <w:rPr>
                <w:rStyle w:val="Hyperlink"/>
                <w:rFonts w:ascii="Times New Roman" w:hAnsi="Times New Roman" w:cs="Times New Roman"/>
                <w:noProof/>
              </w:rPr>
              <w:t>Social media</w:t>
            </w:r>
            <w:r w:rsidR="00B80E83">
              <w:rPr>
                <w:noProof/>
                <w:webHidden/>
              </w:rPr>
              <w:tab/>
            </w:r>
            <w:r w:rsidR="00B80E83">
              <w:rPr>
                <w:noProof/>
                <w:webHidden/>
              </w:rPr>
              <w:fldChar w:fldCharType="begin"/>
            </w:r>
            <w:r w:rsidR="00B80E83">
              <w:rPr>
                <w:noProof/>
                <w:webHidden/>
              </w:rPr>
              <w:instrText xml:space="preserve"> PAGEREF _Toc132496058 \h </w:instrText>
            </w:r>
            <w:r w:rsidR="00B80E83">
              <w:rPr>
                <w:noProof/>
                <w:webHidden/>
              </w:rPr>
            </w:r>
            <w:r w:rsidR="00B80E83">
              <w:rPr>
                <w:noProof/>
                <w:webHidden/>
              </w:rPr>
              <w:fldChar w:fldCharType="separate"/>
            </w:r>
            <w:r w:rsidR="00B80E83">
              <w:rPr>
                <w:noProof/>
                <w:webHidden/>
              </w:rPr>
              <w:t>11</w:t>
            </w:r>
            <w:r w:rsidR="00B80E83">
              <w:rPr>
                <w:noProof/>
                <w:webHidden/>
              </w:rPr>
              <w:fldChar w:fldCharType="end"/>
            </w:r>
          </w:hyperlink>
        </w:p>
        <w:p w14:paraId="4811F58A" w14:textId="77777777" w:rsidR="00B80E83" w:rsidRDefault="00000000">
          <w:pPr>
            <w:pStyle w:val="TOC2"/>
            <w:tabs>
              <w:tab w:val="right" w:leader="dot" w:pos="9016"/>
            </w:tabs>
            <w:rPr>
              <w:noProof/>
            </w:rPr>
          </w:pPr>
          <w:hyperlink w:anchor="_Toc132496059" w:history="1">
            <w:r w:rsidR="00B80E83" w:rsidRPr="00474B13">
              <w:rPr>
                <w:rStyle w:val="Hyperlink"/>
                <w:rFonts w:ascii="Times New Roman" w:hAnsi="Times New Roman" w:cs="Times New Roman"/>
                <w:noProof/>
              </w:rPr>
              <w:t>Role of the customer journey</w:t>
            </w:r>
            <w:r w:rsidR="00B80E83">
              <w:rPr>
                <w:noProof/>
                <w:webHidden/>
              </w:rPr>
              <w:tab/>
            </w:r>
            <w:r w:rsidR="00B80E83">
              <w:rPr>
                <w:noProof/>
                <w:webHidden/>
              </w:rPr>
              <w:fldChar w:fldCharType="begin"/>
            </w:r>
            <w:r w:rsidR="00B80E83">
              <w:rPr>
                <w:noProof/>
                <w:webHidden/>
              </w:rPr>
              <w:instrText xml:space="preserve"> PAGEREF _Toc132496059 \h </w:instrText>
            </w:r>
            <w:r w:rsidR="00B80E83">
              <w:rPr>
                <w:noProof/>
                <w:webHidden/>
              </w:rPr>
            </w:r>
            <w:r w:rsidR="00B80E83">
              <w:rPr>
                <w:noProof/>
                <w:webHidden/>
              </w:rPr>
              <w:fldChar w:fldCharType="separate"/>
            </w:r>
            <w:r w:rsidR="00B80E83">
              <w:rPr>
                <w:noProof/>
                <w:webHidden/>
              </w:rPr>
              <w:t>13</w:t>
            </w:r>
            <w:r w:rsidR="00B80E83">
              <w:rPr>
                <w:noProof/>
                <w:webHidden/>
              </w:rPr>
              <w:fldChar w:fldCharType="end"/>
            </w:r>
          </w:hyperlink>
        </w:p>
        <w:p w14:paraId="740585D2" w14:textId="77777777" w:rsidR="00B80E83" w:rsidRDefault="00000000">
          <w:pPr>
            <w:pStyle w:val="TOC2"/>
            <w:tabs>
              <w:tab w:val="right" w:leader="dot" w:pos="9016"/>
            </w:tabs>
            <w:rPr>
              <w:noProof/>
            </w:rPr>
          </w:pPr>
          <w:hyperlink w:anchor="_Toc132496060" w:history="1">
            <w:r w:rsidR="00B80E83" w:rsidRPr="00474B13">
              <w:rPr>
                <w:rStyle w:val="Hyperlink"/>
                <w:rFonts w:ascii="Times New Roman" w:hAnsi="Times New Roman" w:cs="Times New Roman"/>
                <w:noProof/>
              </w:rPr>
              <w:t>Email marketing</w:t>
            </w:r>
            <w:r w:rsidR="00B80E83">
              <w:rPr>
                <w:noProof/>
                <w:webHidden/>
              </w:rPr>
              <w:tab/>
            </w:r>
            <w:r w:rsidR="00B80E83">
              <w:rPr>
                <w:noProof/>
                <w:webHidden/>
              </w:rPr>
              <w:fldChar w:fldCharType="begin"/>
            </w:r>
            <w:r w:rsidR="00B80E83">
              <w:rPr>
                <w:noProof/>
                <w:webHidden/>
              </w:rPr>
              <w:instrText xml:space="preserve"> PAGEREF _Toc132496060 \h </w:instrText>
            </w:r>
            <w:r w:rsidR="00B80E83">
              <w:rPr>
                <w:noProof/>
                <w:webHidden/>
              </w:rPr>
            </w:r>
            <w:r w:rsidR="00B80E83">
              <w:rPr>
                <w:noProof/>
                <w:webHidden/>
              </w:rPr>
              <w:fldChar w:fldCharType="separate"/>
            </w:r>
            <w:r w:rsidR="00B80E83">
              <w:rPr>
                <w:noProof/>
                <w:webHidden/>
              </w:rPr>
              <w:t>14</w:t>
            </w:r>
            <w:r w:rsidR="00B80E83">
              <w:rPr>
                <w:noProof/>
                <w:webHidden/>
              </w:rPr>
              <w:fldChar w:fldCharType="end"/>
            </w:r>
          </w:hyperlink>
        </w:p>
        <w:p w14:paraId="12EBCF90" w14:textId="77777777" w:rsidR="00B80E83" w:rsidRDefault="00000000">
          <w:pPr>
            <w:pStyle w:val="TOC1"/>
            <w:tabs>
              <w:tab w:val="right" w:leader="dot" w:pos="9016"/>
            </w:tabs>
            <w:rPr>
              <w:noProof/>
            </w:rPr>
          </w:pPr>
          <w:hyperlink w:anchor="_Toc132496061" w:history="1">
            <w:r w:rsidR="00B80E83" w:rsidRPr="00474B13">
              <w:rPr>
                <w:rStyle w:val="Hyperlink"/>
                <w:rFonts w:ascii="Times New Roman" w:hAnsi="Times New Roman" w:cs="Times New Roman"/>
                <w:noProof/>
              </w:rPr>
              <w:t>Privacy and Data Protection</w:t>
            </w:r>
            <w:r w:rsidR="00B80E83">
              <w:rPr>
                <w:noProof/>
                <w:webHidden/>
              </w:rPr>
              <w:tab/>
            </w:r>
            <w:r w:rsidR="00B80E83">
              <w:rPr>
                <w:noProof/>
                <w:webHidden/>
              </w:rPr>
              <w:fldChar w:fldCharType="begin"/>
            </w:r>
            <w:r w:rsidR="00B80E83">
              <w:rPr>
                <w:noProof/>
                <w:webHidden/>
              </w:rPr>
              <w:instrText xml:space="preserve"> PAGEREF _Toc132496061 \h </w:instrText>
            </w:r>
            <w:r w:rsidR="00B80E83">
              <w:rPr>
                <w:noProof/>
                <w:webHidden/>
              </w:rPr>
            </w:r>
            <w:r w:rsidR="00B80E83">
              <w:rPr>
                <w:noProof/>
                <w:webHidden/>
              </w:rPr>
              <w:fldChar w:fldCharType="separate"/>
            </w:r>
            <w:r w:rsidR="00B80E83">
              <w:rPr>
                <w:noProof/>
                <w:webHidden/>
              </w:rPr>
              <w:t>14</w:t>
            </w:r>
            <w:r w:rsidR="00B80E83">
              <w:rPr>
                <w:noProof/>
                <w:webHidden/>
              </w:rPr>
              <w:fldChar w:fldCharType="end"/>
            </w:r>
          </w:hyperlink>
        </w:p>
        <w:p w14:paraId="7B868DF7" w14:textId="77777777" w:rsidR="00B80E83" w:rsidRDefault="00000000">
          <w:pPr>
            <w:pStyle w:val="TOC2"/>
            <w:tabs>
              <w:tab w:val="right" w:leader="dot" w:pos="9016"/>
            </w:tabs>
            <w:rPr>
              <w:noProof/>
            </w:rPr>
          </w:pPr>
          <w:hyperlink w:anchor="_Toc132496062" w:history="1">
            <w:r w:rsidR="00B80E83" w:rsidRPr="00474B13">
              <w:rPr>
                <w:rStyle w:val="Hyperlink"/>
                <w:rFonts w:ascii="Times New Roman" w:hAnsi="Times New Roman" w:cs="Times New Roman"/>
                <w:noProof/>
              </w:rPr>
              <w:t>GDPR/Data Protection Act 2018</w:t>
            </w:r>
            <w:r w:rsidR="00B80E83">
              <w:rPr>
                <w:noProof/>
                <w:webHidden/>
              </w:rPr>
              <w:tab/>
            </w:r>
            <w:r w:rsidR="00B80E83">
              <w:rPr>
                <w:noProof/>
                <w:webHidden/>
              </w:rPr>
              <w:fldChar w:fldCharType="begin"/>
            </w:r>
            <w:r w:rsidR="00B80E83">
              <w:rPr>
                <w:noProof/>
                <w:webHidden/>
              </w:rPr>
              <w:instrText xml:space="preserve"> PAGEREF _Toc132496062 \h </w:instrText>
            </w:r>
            <w:r w:rsidR="00B80E83">
              <w:rPr>
                <w:noProof/>
                <w:webHidden/>
              </w:rPr>
            </w:r>
            <w:r w:rsidR="00B80E83">
              <w:rPr>
                <w:noProof/>
                <w:webHidden/>
              </w:rPr>
              <w:fldChar w:fldCharType="separate"/>
            </w:r>
            <w:r w:rsidR="00B80E83">
              <w:rPr>
                <w:noProof/>
                <w:webHidden/>
              </w:rPr>
              <w:t>14</w:t>
            </w:r>
            <w:r w:rsidR="00B80E83">
              <w:rPr>
                <w:noProof/>
                <w:webHidden/>
              </w:rPr>
              <w:fldChar w:fldCharType="end"/>
            </w:r>
          </w:hyperlink>
        </w:p>
        <w:p w14:paraId="740147F2" w14:textId="77777777" w:rsidR="00B80E83" w:rsidRDefault="00000000">
          <w:pPr>
            <w:pStyle w:val="TOC2"/>
            <w:tabs>
              <w:tab w:val="right" w:leader="dot" w:pos="9016"/>
            </w:tabs>
            <w:rPr>
              <w:noProof/>
            </w:rPr>
          </w:pPr>
          <w:hyperlink w:anchor="_Toc132496063" w:history="1">
            <w:r w:rsidR="00B80E83" w:rsidRPr="00474B13">
              <w:rPr>
                <w:rStyle w:val="Hyperlink"/>
                <w:rFonts w:ascii="Times New Roman" w:hAnsi="Times New Roman" w:cs="Times New Roman"/>
                <w:noProof/>
              </w:rPr>
              <w:t>Privacy and electronics communication Regulations</w:t>
            </w:r>
            <w:r w:rsidR="00B80E83">
              <w:rPr>
                <w:noProof/>
                <w:webHidden/>
              </w:rPr>
              <w:tab/>
            </w:r>
            <w:r w:rsidR="00B80E83">
              <w:rPr>
                <w:noProof/>
                <w:webHidden/>
              </w:rPr>
              <w:fldChar w:fldCharType="begin"/>
            </w:r>
            <w:r w:rsidR="00B80E83">
              <w:rPr>
                <w:noProof/>
                <w:webHidden/>
              </w:rPr>
              <w:instrText xml:space="preserve"> PAGEREF _Toc132496063 \h </w:instrText>
            </w:r>
            <w:r w:rsidR="00B80E83">
              <w:rPr>
                <w:noProof/>
                <w:webHidden/>
              </w:rPr>
            </w:r>
            <w:r w:rsidR="00B80E83">
              <w:rPr>
                <w:noProof/>
                <w:webHidden/>
              </w:rPr>
              <w:fldChar w:fldCharType="separate"/>
            </w:r>
            <w:r w:rsidR="00B80E83">
              <w:rPr>
                <w:noProof/>
                <w:webHidden/>
              </w:rPr>
              <w:t>15</w:t>
            </w:r>
            <w:r w:rsidR="00B80E83">
              <w:rPr>
                <w:noProof/>
                <w:webHidden/>
              </w:rPr>
              <w:fldChar w:fldCharType="end"/>
            </w:r>
          </w:hyperlink>
        </w:p>
        <w:p w14:paraId="7031FBA2" w14:textId="77777777" w:rsidR="00B80E83" w:rsidRDefault="00000000">
          <w:pPr>
            <w:pStyle w:val="TOC2"/>
            <w:tabs>
              <w:tab w:val="right" w:leader="dot" w:pos="9016"/>
            </w:tabs>
            <w:rPr>
              <w:noProof/>
            </w:rPr>
          </w:pPr>
          <w:hyperlink w:anchor="_Toc132496064" w:history="1">
            <w:r w:rsidR="00B80E83" w:rsidRPr="00474B13">
              <w:rPr>
                <w:rStyle w:val="Hyperlink"/>
                <w:rFonts w:ascii="Times New Roman" w:hAnsi="Times New Roman" w:cs="Times New Roman"/>
                <w:noProof/>
              </w:rPr>
              <w:t>Security and its Importance</w:t>
            </w:r>
            <w:r w:rsidR="00B80E83">
              <w:rPr>
                <w:noProof/>
                <w:webHidden/>
              </w:rPr>
              <w:tab/>
            </w:r>
            <w:r w:rsidR="00B80E83">
              <w:rPr>
                <w:noProof/>
                <w:webHidden/>
              </w:rPr>
              <w:fldChar w:fldCharType="begin"/>
            </w:r>
            <w:r w:rsidR="00B80E83">
              <w:rPr>
                <w:noProof/>
                <w:webHidden/>
              </w:rPr>
              <w:instrText xml:space="preserve"> PAGEREF _Toc132496064 \h </w:instrText>
            </w:r>
            <w:r w:rsidR="00B80E83">
              <w:rPr>
                <w:noProof/>
                <w:webHidden/>
              </w:rPr>
            </w:r>
            <w:r w:rsidR="00B80E83">
              <w:rPr>
                <w:noProof/>
                <w:webHidden/>
              </w:rPr>
              <w:fldChar w:fldCharType="separate"/>
            </w:r>
            <w:r w:rsidR="00B80E83">
              <w:rPr>
                <w:noProof/>
                <w:webHidden/>
              </w:rPr>
              <w:t>16</w:t>
            </w:r>
            <w:r w:rsidR="00B80E83">
              <w:rPr>
                <w:noProof/>
                <w:webHidden/>
              </w:rPr>
              <w:fldChar w:fldCharType="end"/>
            </w:r>
          </w:hyperlink>
        </w:p>
        <w:p w14:paraId="488F6545" w14:textId="77777777" w:rsidR="00B80E83" w:rsidRDefault="00000000">
          <w:pPr>
            <w:pStyle w:val="TOC1"/>
            <w:tabs>
              <w:tab w:val="right" w:leader="dot" w:pos="9016"/>
            </w:tabs>
            <w:rPr>
              <w:noProof/>
            </w:rPr>
          </w:pPr>
          <w:hyperlink w:anchor="_Toc132496065" w:history="1">
            <w:r w:rsidR="00B80E83" w:rsidRPr="00474B13">
              <w:rPr>
                <w:rStyle w:val="Hyperlink"/>
                <w:rFonts w:ascii="Times New Roman" w:hAnsi="Times New Roman" w:cs="Times New Roman"/>
                <w:noProof/>
              </w:rPr>
              <w:t>Conclusion</w:t>
            </w:r>
            <w:r w:rsidR="00B80E83">
              <w:rPr>
                <w:noProof/>
                <w:webHidden/>
              </w:rPr>
              <w:tab/>
            </w:r>
            <w:r w:rsidR="00B80E83">
              <w:rPr>
                <w:noProof/>
                <w:webHidden/>
              </w:rPr>
              <w:fldChar w:fldCharType="begin"/>
            </w:r>
            <w:r w:rsidR="00B80E83">
              <w:rPr>
                <w:noProof/>
                <w:webHidden/>
              </w:rPr>
              <w:instrText xml:space="preserve"> PAGEREF _Toc132496065 \h </w:instrText>
            </w:r>
            <w:r w:rsidR="00B80E83">
              <w:rPr>
                <w:noProof/>
                <w:webHidden/>
              </w:rPr>
            </w:r>
            <w:r w:rsidR="00B80E83">
              <w:rPr>
                <w:noProof/>
                <w:webHidden/>
              </w:rPr>
              <w:fldChar w:fldCharType="separate"/>
            </w:r>
            <w:r w:rsidR="00B80E83">
              <w:rPr>
                <w:noProof/>
                <w:webHidden/>
              </w:rPr>
              <w:t>17</w:t>
            </w:r>
            <w:r w:rsidR="00B80E83">
              <w:rPr>
                <w:noProof/>
                <w:webHidden/>
              </w:rPr>
              <w:fldChar w:fldCharType="end"/>
            </w:r>
          </w:hyperlink>
        </w:p>
        <w:p w14:paraId="402CE5CD" w14:textId="77777777" w:rsidR="00B80E83" w:rsidRDefault="00000000">
          <w:pPr>
            <w:pStyle w:val="TOC1"/>
            <w:tabs>
              <w:tab w:val="right" w:leader="dot" w:pos="9016"/>
            </w:tabs>
            <w:rPr>
              <w:noProof/>
            </w:rPr>
          </w:pPr>
          <w:hyperlink w:anchor="_Toc132496066" w:history="1">
            <w:r w:rsidR="00B80E83" w:rsidRPr="00474B13">
              <w:rPr>
                <w:rStyle w:val="Hyperlink"/>
                <w:rFonts w:ascii="Times New Roman" w:hAnsi="Times New Roman" w:cs="Times New Roman"/>
                <w:noProof/>
              </w:rPr>
              <w:t>References</w:t>
            </w:r>
            <w:r w:rsidR="00B80E83">
              <w:rPr>
                <w:noProof/>
                <w:webHidden/>
              </w:rPr>
              <w:tab/>
            </w:r>
            <w:r w:rsidR="00B80E83">
              <w:rPr>
                <w:noProof/>
                <w:webHidden/>
              </w:rPr>
              <w:fldChar w:fldCharType="begin"/>
            </w:r>
            <w:r w:rsidR="00B80E83">
              <w:rPr>
                <w:noProof/>
                <w:webHidden/>
              </w:rPr>
              <w:instrText xml:space="preserve"> PAGEREF _Toc132496066 \h </w:instrText>
            </w:r>
            <w:r w:rsidR="00B80E83">
              <w:rPr>
                <w:noProof/>
                <w:webHidden/>
              </w:rPr>
            </w:r>
            <w:r w:rsidR="00B80E83">
              <w:rPr>
                <w:noProof/>
                <w:webHidden/>
              </w:rPr>
              <w:fldChar w:fldCharType="separate"/>
            </w:r>
            <w:r w:rsidR="00B80E83">
              <w:rPr>
                <w:noProof/>
                <w:webHidden/>
              </w:rPr>
              <w:t>18</w:t>
            </w:r>
            <w:r w:rsidR="00B80E83">
              <w:rPr>
                <w:noProof/>
                <w:webHidden/>
              </w:rPr>
              <w:fldChar w:fldCharType="end"/>
            </w:r>
          </w:hyperlink>
        </w:p>
        <w:p w14:paraId="1578CC3B" w14:textId="77777777" w:rsidR="00B80E83" w:rsidRDefault="00B80E83">
          <w:r>
            <w:rPr>
              <w:b/>
              <w:bCs/>
              <w:noProof/>
            </w:rPr>
            <w:fldChar w:fldCharType="end"/>
          </w:r>
        </w:p>
      </w:sdtContent>
    </w:sdt>
    <w:p w14:paraId="563FB658" w14:textId="77777777" w:rsidR="00D16147" w:rsidRDefault="00D16147">
      <w:pPr>
        <w:rPr>
          <w:rFonts w:ascii="Times New Roman" w:eastAsiaTheme="majorEastAsia" w:hAnsi="Times New Roman" w:cs="Times New Roman"/>
          <w:b/>
          <w:bCs/>
          <w:color w:val="365F91" w:themeColor="accent1" w:themeShade="BF"/>
          <w:sz w:val="24"/>
          <w:szCs w:val="24"/>
        </w:rPr>
      </w:pPr>
      <w:r>
        <w:rPr>
          <w:rFonts w:ascii="Times New Roman" w:hAnsi="Times New Roman" w:cs="Times New Roman"/>
          <w:sz w:val="24"/>
          <w:szCs w:val="24"/>
        </w:rPr>
        <w:br w:type="page"/>
      </w:r>
    </w:p>
    <w:p w14:paraId="65432FAC" w14:textId="77777777" w:rsidR="001C613D" w:rsidRPr="00D16147" w:rsidRDefault="00107B69" w:rsidP="00D16147">
      <w:pPr>
        <w:pStyle w:val="Heading1"/>
        <w:spacing w:line="360" w:lineRule="auto"/>
        <w:jc w:val="both"/>
        <w:rPr>
          <w:rFonts w:ascii="Times New Roman" w:hAnsi="Times New Roman" w:cs="Times New Roman"/>
          <w:sz w:val="24"/>
          <w:szCs w:val="24"/>
        </w:rPr>
      </w:pPr>
      <w:bookmarkStart w:id="0" w:name="_Toc132496041"/>
      <w:r w:rsidRPr="00D16147">
        <w:rPr>
          <w:rFonts w:ascii="Times New Roman" w:hAnsi="Times New Roman" w:cs="Times New Roman"/>
          <w:sz w:val="24"/>
          <w:szCs w:val="24"/>
        </w:rPr>
        <w:lastRenderedPageBreak/>
        <w:t>Introduction</w:t>
      </w:r>
      <w:bookmarkEnd w:id="0"/>
    </w:p>
    <w:p w14:paraId="5D88D44A" w14:textId="77777777" w:rsidR="006E7424" w:rsidRPr="00D16147" w:rsidRDefault="00107B69" w:rsidP="00D16147">
      <w:pPr>
        <w:spacing w:line="360" w:lineRule="auto"/>
        <w:jc w:val="both"/>
        <w:rPr>
          <w:rFonts w:ascii="Times New Roman" w:hAnsi="Times New Roman" w:cs="Times New Roman"/>
          <w:sz w:val="24"/>
          <w:szCs w:val="24"/>
          <w:lang w:val="en-IN"/>
        </w:rPr>
      </w:pPr>
      <w:r w:rsidRPr="00D16147">
        <w:rPr>
          <w:rFonts w:ascii="Times New Roman" w:hAnsi="Times New Roman" w:cs="Times New Roman"/>
          <w:sz w:val="24"/>
          <w:szCs w:val="24"/>
          <w:lang w:val="en-IN"/>
        </w:rPr>
        <w:t>Creativity and innovation enhance the problem-solving ability of an organisation. Creativity and innovation help to develop a new product or services in the organisation which fulfil the needs and wants of the customer in an effective and efficient manner. Creative business ideas differentiate companies from their competitors and provide a competitive advantage. Without creativity and innovation, companies will follow the same business pattern and marketing strategies</w:t>
      </w:r>
      <w:r w:rsidR="00BA1E3E" w:rsidRPr="00D16147">
        <w:rPr>
          <w:rFonts w:ascii="Times New Roman" w:hAnsi="Times New Roman" w:cs="Times New Roman"/>
          <w:sz w:val="24"/>
          <w:szCs w:val="24"/>
          <w:lang w:val="en-IN"/>
        </w:rPr>
        <w:t xml:space="preserve"> (</w:t>
      </w:r>
      <w:proofErr w:type="spellStart"/>
      <w:r w:rsidR="00BA1E3E" w:rsidRPr="00D16147">
        <w:rPr>
          <w:rFonts w:ascii="Times New Roman" w:hAnsi="Times New Roman" w:cs="Times New Roman"/>
          <w:color w:val="222222"/>
          <w:sz w:val="24"/>
          <w:szCs w:val="24"/>
          <w:shd w:val="clear" w:color="auto" w:fill="FFFFFF"/>
        </w:rPr>
        <w:t>Acar</w:t>
      </w:r>
      <w:proofErr w:type="spellEnd"/>
      <w:r w:rsidR="00BA1E3E" w:rsidRPr="00D16147">
        <w:rPr>
          <w:rFonts w:ascii="Times New Roman" w:hAnsi="Times New Roman" w:cs="Times New Roman"/>
          <w:color w:val="222222"/>
          <w:sz w:val="24"/>
          <w:szCs w:val="24"/>
          <w:shd w:val="clear" w:color="auto" w:fill="FFFFFF"/>
        </w:rPr>
        <w:t xml:space="preserve"> et al., 2019</w:t>
      </w:r>
      <w:r w:rsidR="00BA1E3E" w:rsidRPr="00D16147">
        <w:rPr>
          <w:rFonts w:ascii="Times New Roman" w:hAnsi="Times New Roman" w:cs="Times New Roman"/>
          <w:sz w:val="24"/>
          <w:szCs w:val="24"/>
          <w:lang w:val="en-IN"/>
        </w:rPr>
        <w:t>)</w:t>
      </w:r>
      <w:r w:rsidRPr="00D16147">
        <w:rPr>
          <w:rFonts w:ascii="Times New Roman" w:hAnsi="Times New Roman" w:cs="Times New Roman"/>
          <w:sz w:val="24"/>
          <w:szCs w:val="24"/>
          <w:lang w:val="en-IN"/>
        </w:rPr>
        <w:t>. Creativity encourages employees to think outside the box and find solutions to the problems of the organisations and develop unique ideas not only to increase the profitability of the company but also for the welfare of society. The development of new and innovative products helps the company to stand strong in the competition and help them to add value to the life of the customers. This report consists of the introduction of the innovative product or service and the identification of the potential customers for that product</w:t>
      </w:r>
      <w:r w:rsidR="00BA1E3E" w:rsidRPr="00D16147">
        <w:rPr>
          <w:rFonts w:ascii="Times New Roman" w:hAnsi="Times New Roman" w:cs="Times New Roman"/>
          <w:sz w:val="24"/>
          <w:szCs w:val="24"/>
          <w:lang w:val="en-IN"/>
        </w:rPr>
        <w:t xml:space="preserve"> (</w:t>
      </w:r>
      <w:r w:rsidR="00BA1E3E" w:rsidRPr="00D16147">
        <w:rPr>
          <w:rFonts w:ascii="Times New Roman" w:hAnsi="Times New Roman" w:cs="Times New Roman"/>
          <w:color w:val="222222"/>
          <w:sz w:val="24"/>
          <w:szCs w:val="24"/>
          <w:shd w:val="clear" w:color="auto" w:fill="FFFFFF"/>
        </w:rPr>
        <w:t>Ye et al., 2022</w:t>
      </w:r>
      <w:r w:rsidR="00BA1E3E" w:rsidRPr="00D16147">
        <w:rPr>
          <w:rFonts w:ascii="Times New Roman" w:hAnsi="Times New Roman" w:cs="Times New Roman"/>
          <w:sz w:val="24"/>
          <w:szCs w:val="24"/>
          <w:lang w:val="en-IN"/>
        </w:rPr>
        <w:t>)</w:t>
      </w:r>
      <w:r w:rsidRPr="00D16147">
        <w:rPr>
          <w:rFonts w:ascii="Times New Roman" w:hAnsi="Times New Roman" w:cs="Times New Roman"/>
          <w:sz w:val="24"/>
          <w:szCs w:val="24"/>
          <w:lang w:val="en-IN"/>
        </w:rPr>
        <w:t xml:space="preserve">. This report will explain the approaches to selling the product or services in the market with the help of the appropriate marketplace and channels of marketing will be used in the promotion of the product or service. This report also identifies the importance of data privacy and data protection with the help of different acts introduced by the government. </w:t>
      </w:r>
    </w:p>
    <w:p w14:paraId="65450FEB" w14:textId="77777777" w:rsidR="001C613D" w:rsidRPr="00D16147" w:rsidRDefault="00107B69" w:rsidP="00D16147">
      <w:pPr>
        <w:spacing w:line="360" w:lineRule="auto"/>
        <w:jc w:val="both"/>
        <w:rPr>
          <w:rFonts w:ascii="Times New Roman" w:eastAsiaTheme="majorEastAsia" w:hAnsi="Times New Roman" w:cs="Times New Roman"/>
          <w:color w:val="365F91" w:themeColor="accent1" w:themeShade="BF"/>
          <w:sz w:val="24"/>
          <w:szCs w:val="24"/>
        </w:rPr>
      </w:pPr>
      <w:r w:rsidRPr="00D16147">
        <w:rPr>
          <w:rFonts w:ascii="Times New Roman" w:hAnsi="Times New Roman" w:cs="Times New Roman"/>
          <w:sz w:val="24"/>
          <w:szCs w:val="24"/>
        </w:rPr>
        <w:br w:type="page"/>
      </w:r>
    </w:p>
    <w:p w14:paraId="25809FEF" w14:textId="77777777" w:rsidR="00145132" w:rsidRPr="00D16147" w:rsidRDefault="00107B69" w:rsidP="00D16147">
      <w:pPr>
        <w:pStyle w:val="Heading1"/>
        <w:spacing w:line="360" w:lineRule="auto"/>
        <w:jc w:val="both"/>
        <w:rPr>
          <w:rFonts w:ascii="Times New Roman" w:hAnsi="Times New Roman" w:cs="Times New Roman"/>
          <w:sz w:val="24"/>
          <w:szCs w:val="24"/>
        </w:rPr>
      </w:pPr>
      <w:bookmarkStart w:id="1" w:name="_Toc132496042"/>
      <w:r w:rsidRPr="00D16147">
        <w:rPr>
          <w:rFonts w:ascii="Times New Roman" w:hAnsi="Times New Roman" w:cs="Times New Roman"/>
          <w:sz w:val="24"/>
          <w:szCs w:val="24"/>
        </w:rPr>
        <w:lastRenderedPageBreak/>
        <w:t>Details of the product</w:t>
      </w:r>
      <w:bookmarkEnd w:id="1"/>
    </w:p>
    <w:p w14:paraId="52846D70" w14:textId="77777777" w:rsidR="001C613D" w:rsidRDefault="00107B69" w:rsidP="00D16147">
      <w:pPr>
        <w:pStyle w:val="Heading2"/>
        <w:spacing w:line="360" w:lineRule="auto"/>
        <w:jc w:val="both"/>
        <w:rPr>
          <w:rFonts w:ascii="Times New Roman" w:hAnsi="Times New Roman" w:cs="Times New Roman"/>
          <w:sz w:val="24"/>
          <w:szCs w:val="24"/>
        </w:rPr>
      </w:pPr>
      <w:bookmarkStart w:id="2" w:name="_Toc132496043"/>
      <w:r w:rsidRPr="00D16147">
        <w:rPr>
          <w:rFonts w:ascii="Times New Roman" w:hAnsi="Times New Roman" w:cs="Times New Roman"/>
          <w:sz w:val="24"/>
          <w:szCs w:val="24"/>
        </w:rPr>
        <w:t>Health tracker</w:t>
      </w:r>
      <w:bookmarkEnd w:id="2"/>
    </w:p>
    <w:p w14:paraId="3D6744D1" w14:textId="77777777" w:rsidR="00D16147" w:rsidRPr="00D16147" w:rsidRDefault="00D16147" w:rsidP="00D16147">
      <w:pPr>
        <w:jc w:val="center"/>
      </w:pPr>
      <w:r>
        <w:rPr>
          <w:noProof/>
          <w:lang w:eastAsia="en-GB"/>
        </w:rPr>
        <w:drawing>
          <wp:inline distT="0" distB="0" distL="0" distR="0" wp14:anchorId="4F3D5483" wp14:editId="7EE01262">
            <wp:extent cx="3368040" cy="1920240"/>
            <wp:effectExtent l="0" t="0" r="3810" b="3810"/>
            <wp:docPr id="4" name="Picture 4" descr="C:\Users\hp\OneDrive\Pictures\Screenshots\2023-04-1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hp\OneDrive\Pictures\Screenshots\2023-04-16.png"/>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l="15569" t="18097" r="18263" b="14837"/>
                    <a:stretch/>
                  </pic:blipFill>
                  <pic:spPr bwMode="auto">
                    <a:xfrm>
                      <a:off x="0" y="0"/>
                      <a:ext cx="3371028" cy="1921944"/>
                    </a:xfrm>
                    <a:prstGeom prst="rect">
                      <a:avLst/>
                    </a:prstGeom>
                    <a:noFill/>
                    <a:ln>
                      <a:noFill/>
                    </a:ln>
                    <a:extLst>
                      <a:ext uri="{53640926-AAD7-44D8-BBD7-CCE9431645EC}">
                        <a14:shadowObscured xmlns:a14="http://schemas.microsoft.com/office/drawing/2010/main"/>
                      </a:ext>
                    </a:extLst>
                  </pic:spPr>
                </pic:pic>
              </a:graphicData>
            </a:graphic>
          </wp:inline>
        </w:drawing>
      </w:r>
    </w:p>
    <w:p w14:paraId="3DC7EBAE" w14:textId="77777777" w:rsidR="000C00CE" w:rsidRPr="00D16147" w:rsidRDefault="00107B69" w:rsidP="00D16147">
      <w:pPr>
        <w:spacing w:line="360" w:lineRule="auto"/>
        <w:jc w:val="both"/>
        <w:rPr>
          <w:rFonts w:ascii="Times New Roman" w:hAnsi="Times New Roman" w:cs="Times New Roman"/>
          <w:sz w:val="24"/>
          <w:szCs w:val="24"/>
        </w:rPr>
      </w:pPr>
      <w:r w:rsidRPr="00D16147">
        <w:rPr>
          <w:rFonts w:ascii="Times New Roman" w:hAnsi="Times New Roman" w:cs="Times New Roman"/>
          <w:sz w:val="24"/>
          <w:szCs w:val="24"/>
        </w:rPr>
        <w:t>A health tracker is an electronic device used to keep records and control statistics of healthy living and measure progress. A health tracker is a method in order to take all the data and combines them together to get a meaningful demonstration of an individual lifestyle, a</w:t>
      </w:r>
      <w:r w:rsidR="00811E02" w:rsidRPr="00D16147">
        <w:rPr>
          <w:rFonts w:ascii="Times New Roman" w:hAnsi="Times New Roman" w:cs="Times New Roman"/>
          <w:sz w:val="24"/>
          <w:szCs w:val="24"/>
        </w:rPr>
        <w:t xml:space="preserve">nd it can be healthy or not so. Tracking health is a very important part of life because it promotes a healthy lifestyle and provides insights into the human body. </w:t>
      </w:r>
      <w:r w:rsidRPr="00D16147">
        <w:rPr>
          <w:rFonts w:ascii="Times New Roman" w:hAnsi="Times New Roman" w:cs="Times New Roman"/>
          <w:sz w:val="24"/>
          <w:szCs w:val="24"/>
        </w:rPr>
        <w:t xml:space="preserve"> Because of the increase in health issues in people health trackers are becoming a crucial gadget for individuals</w:t>
      </w:r>
      <w:r w:rsidR="00521DF7" w:rsidRPr="00D16147">
        <w:rPr>
          <w:rFonts w:ascii="Times New Roman" w:hAnsi="Times New Roman" w:cs="Times New Roman"/>
          <w:sz w:val="24"/>
          <w:szCs w:val="24"/>
        </w:rPr>
        <w:t xml:space="preserve"> (</w:t>
      </w:r>
      <w:proofErr w:type="spellStart"/>
      <w:r w:rsidR="00521DF7" w:rsidRPr="00D16147">
        <w:rPr>
          <w:rFonts w:ascii="Times New Roman" w:hAnsi="Times New Roman" w:cs="Times New Roman"/>
          <w:color w:val="222222"/>
          <w:sz w:val="24"/>
          <w:szCs w:val="24"/>
          <w:shd w:val="clear" w:color="auto" w:fill="FFFFFF"/>
        </w:rPr>
        <w:t>Aplin</w:t>
      </w:r>
      <w:proofErr w:type="spellEnd"/>
      <w:r w:rsidR="00521DF7" w:rsidRPr="00D16147">
        <w:rPr>
          <w:rFonts w:ascii="Times New Roman" w:hAnsi="Times New Roman" w:cs="Times New Roman"/>
          <w:color w:val="222222"/>
          <w:sz w:val="24"/>
          <w:szCs w:val="24"/>
          <w:shd w:val="clear" w:color="auto" w:fill="FFFFFF"/>
        </w:rPr>
        <w:t xml:space="preserve"> et al., 2020</w:t>
      </w:r>
      <w:r w:rsidR="00521DF7" w:rsidRPr="00D16147">
        <w:rPr>
          <w:rFonts w:ascii="Times New Roman" w:hAnsi="Times New Roman" w:cs="Times New Roman"/>
          <w:sz w:val="24"/>
          <w:szCs w:val="24"/>
        </w:rPr>
        <w:t>)</w:t>
      </w:r>
      <w:r w:rsidRPr="00D16147">
        <w:rPr>
          <w:rFonts w:ascii="Times New Roman" w:hAnsi="Times New Roman" w:cs="Times New Roman"/>
          <w:sz w:val="24"/>
          <w:szCs w:val="24"/>
        </w:rPr>
        <w:t>. Even young and adult people are dying of heart attacks. Health trackers will provide detailed information if the person is facing any irregularities in their body and if any situation arrives it can be taken care of as soon as possible. Health trackers also help to boost self-confidence in an individual because they record progress and provide an appreciation for the improvement in the body.  Health trackers can be devices which are connected to the mobile through an application with a user-friendly interface which is very easy to operate and help to measure progress in a very simple and convenient manner</w:t>
      </w:r>
      <w:r w:rsidR="00521DF7" w:rsidRPr="00D16147">
        <w:rPr>
          <w:rFonts w:ascii="Times New Roman" w:hAnsi="Times New Roman" w:cs="Times New Roman"/>
          <w:sz w:val="24"/>
          <w:szCs w:val="24"/>
        </w:rPr>
        <w:t xml:space="preserve"> (</w:t>
      </w:r>
      <w:r w:rsidR="00521DF7" w:rsidRPr="00D16147">
        <w:rPr>
          <w:rFonts w:ascii="Times New Roman" w:hAnsi="Times New Roman" w:cs="Times New Roman"/>
          <w:color w:val="222222"/>
          <w:sz w:val="24"/>
          <w:szCs w:val="24"/>
          <w:shd w:val="clear" w:color="auto" w:fill="FFFFFF"/>
        </w:rPr>
        <w:t>Shin et al., 2019</w:t>
      </w:r>
      <w:r w:rsidR="00521DF7" w:rsidRPr="00D16147">
        <w:rPr>
          <w:rFonts w:ascii="Times New Roman" w:hAnsi="Times New Roman" w:cs="Times New Roman"/>
          <w:sz w:val="24"/>
          <w:szCs w:val="24"/>
        </w:rPr>
        <w:t>)</w:t>
      </w:r>
      <w:r w:rsidRPr="00D16147">
        <w:rPr>
          <w:rFonts w:ascii="Times New Roman" w:hAnsi="Times New Roman" w:cs="Times New Roman"/>
          <w:sz w:val="24"/>
          <w:szCs w:val="24"/>
        </w:rPr>
        <w:t>.</w:t>
      </w:r>
    </w:p>
    <w:p w14:paraId="39A93F50" w14:textId="77777777" w:rsidR="00F858A7" w:rsidRPr="00D16147" w:rsidRDefault="00107B69" w:rsidP="00D16147">
      <w:pPr>
        <w:pStyle w:val="Heading2"/>
        <w:spacing w:line="360" w:lineRule="auto"/>
        <w:jc w:val="both"/>
        <w:rPr>
          <w:rFonts w:ascii="Times New Roman" w:hAnsi="Times New Roman" w:cs="Times New Roman"/>
          <w:sz w:val="24"/>
          <w:szCs w:val="24"/>
        </w:rPr>
      </w:pPr>
      <w:bookmarkStart w:id="3" w:name="_Toc132496044"/>
      <w:r w:rsidRPr="00D16147">
        <w:rPr>
          <w:rFonts w:ascii="Times New Roman" w:hAnsi="Times New Roman" w:cs="Times New Roman"/>
          <w:sz w:val="24"/>
          <w:szCs w:val="24"/>
        </w:rPr>
        <w:t>Customer</w:t>
      </w:r>
      <w:bookmarkEnd w:id="3"/>
    </w:p>
    <w:p w14:paraId="2CEEB662" w14:textId="77777777" w:rsidR="00F858A7" w:rsidRPr="00D16147" w:rsidRDefault="00107B69" w:rsidP="00D16147">
      <w:pPr>
        <w:spacing w:line="360" w:lineRule="auto"/>
        <w:jc w:val="both"/>
        <w:rPr>
          <w:rFonts w:ascii="Times New Roman" w:hAnsi="Times New Roman" w:cs="Times New Roman"/>
          <w:sz w:val="24"/>
          <w:szCs w:val="24"/>
        </w:rPr>
      </w:pPr>
      <w:r w:rsidRPr="00D16147">
        <w:rPr>
          <w:rFonts w:ascii="Times New Roman" w:hAnsi="Times New Roman" w:cs="Times New Roman"/>
          <w:sz w:val="24"/>
          <w:szCs w:val="24"/>
        </w:rPr>
        <w:t>A health tracker is suitable for any type of person of any age. Some of the potential customers for health trackers are,</w:t>
      </w:r>
    </w:p>
    <w:p w14:paraId="5CD78AAB" w14:textId="77777777" w:rsidR="00F858A7" w:rsidRPr="00D16147" w:rsidRDefault="00107B69" w:rsidP="00D16147">
      <w:pPr>
        <w:spacing w:line="360" w:lineRule="auto"/>
        <w:jc w:val="both"/>
        <w:rPr>
          <w:rFonts w:ascii="Times New Roman" w:hAnsi="Times New Roman" w:cs="Times New Roman"/>
          <w:sz w:val="24"/>
          <w:szCs w:val="24"/>
        </w:rPr>
      </w:pPr>
      <w:r w:rsidRPr="00D16147">
        <w:rPr>
          <w:rFonts w:ascii="Times New Roman" w:hAnsi="Times New Roman" w:cs="Times New Roman"/>
          <w:b/>
          <w:bCs/>
          <w:sz w:val="24"/>
          <w:szCs w:val="24"/>
        </w:rPr>
        <w:t xml:space="preserve">Old Age People- </w:t>
      </w:r>
      <w:proofErr w:type="gramStart"/>
      <w:r w:rsidRPr="00D16147">
        <w:rPr>
          <w:rFonts w:ascii="Times New Roman" w:hAnsi="Times New Roman" w:cs="Times New Roman"/>
          <w:sz w:val="24"/>
          <w:szCs w:val="24"/>
        </w:rPr>
        <w:t>The majority of</w:t>
      </w:r>
      <w:proofErr w:type="gramEnd"/>
      <w:r w:rsidRPr="00D16147">
        <w:rPr>
          <w:rFonts w:ascii="Times New Roman" w:hAnsi="Times New Roman" w:cs="Times New Roman"/>
          <w:sz w:val="24"/>
          <w:szCs w:val="24"/>
        </w:rPr>
        <w:t xml:space="preserve"> old people face health problems. They </w:t>
      </w:r>
      <w:proofErr w:type="gramStart"/>
      <w:r w:rsidRPr="00D16147">
        <w:rPr>
          <w:rFonts w:ascii="Times New Roman" w:hAnsi="Times New Roman" w:cs="Times New Roman"/>
          <w:sz w:val="24"/>
          <w:szCs w:val="24"/>
        </w:rPr>
        <w:t>have to</w:t>
      </w:r>
      <w:proofErr w:type="gramEnd"/>
      <w:r w:rsidRPr="00D16147">
        <w:rPr>
          <w:rFonts w:ascii="Times New Roman" w:hAnsi="Times New Roman" w:cs="Times New Roman"/>
          <w:sz w:val="24"/>
          <w:szCs w:val="24"/>
        </w:rPr>
        <w:t xml:space="preserve"> track everything in order to remain healthy, health trackers will help them to mark their daily routine and even it will notify them that it's time for medicines, </w:t>
      </w:r>
      <w:r w:rsidR="000E4F32" w:rsidRPr="00D16147">
        <w:rPr>
          <w:rFonts w:ascii="Times New Roman" w:hAnsi="Times New Roman" w:cs="Times New Roman"/>
          <w:sz w:val="24"/>
          <w:szCs w:val="24"/>
        </w:rPr>
        <w:t>and even the health tracker will also show how much they should walk and how much rest they should take</w:t>
      </w:r>
      <w:r w:rsidR="00521DF7" w:rsidRPr="00D16147">
        <w:rPr>
          <w:rFonts w:ascii="Times New Roman" w:hAnsi="Times New Roman" w:cs="Times New Roman"/>
          <w:sz w:val="24"/>
          <w:szCs w:val="24"/>
        </w:rPr>
        <w:t xml:space="preserve"> (</w:t>
      </w:r>
      <w:r w:rsidR="00521DF7" w:rsidRPr="00D16147">
        <w:rPr>
          <w:rFonts w:ascii="Times New Roman" w:hAnsi="Times New Roman" w:cs="Times New Roman"/>
          <w:color w:val="222222"/>
          <w:sz w:val="24"/>
          <w:szCs w:val="24"/>
          <w:shd w:val="clear" w:color="auto" w:fill="FFFFFF"/>
        </w:rPr>
        <w:t>Baehre et al., 2022</w:t>
      </w:r>
      <w:r w:rsidR="00521DF7" w:rsidRPr="00D16147">
        <w:rPr>
          <w:rFonts w:ascii="Times New Roman" w:hAnsi="Times New Roman" w:cs="Times New Roman"/>
          <w:sz w:val="24"/>
          <w:szCs w:val="24"/>
        </w:rPr>
        <w:t>)</w:t>
      </w:r>
      <w:r w:rsidR="000E4F32" w:rsidRPr="00D16147">
        <w:rPr>
          <w:rFonts w:ascii="Times New Roman" w:hAnsi="Times New Roman" w:cs="Times New Roman"/>
          <w:sz w:val="24"/>
          <w:szCs w:val="24"/>
        </w:rPr>
        <w:t xml:space="preserve">. </w:t>
      </w:r>
      <w:r w:rsidRPr="00D16147">
        <w:rPr>
          <w:rFonts w:ascii="Times New Roman" w:hAnsi="Times New Roman" w:cs="Times New Roman"/>
          <w:sz w:val="24"/>
          <w:szCs w:val="24"/>
        </w:rPr>
        <w:t xml:space="preserve">  </w:t>
      </w:r>
    </w:p>
    <w:p w14:paraId="53EF9D62" w14:textId="77777777" w:rsidR="00F858A7" w:rsidRPr="00D16147" w:rsidRDefault="00107B69" w:rsidP="00D16147">
      <w:pPr>
        <w:spacing w:line="360" w:lineRule="auto"/>
        <w:jc w:val="both"/>
        <w:rPr>
          <w:rFonts w:ascii="Times New Roman" w:hAnsi="Times New Roman" w:cs="Times New Roman"/>
          <w:sz w:val="24"/>
          <w:szCs w:val="24"/>
        </w:rPr>
      </w:pPr>
      <w:r w:rsidRPr="00D16147">
        <w:rPr>
          <w:rFonts w:ascii="Times New Roman" w:hAnsi="Times New Roman" w:cs="Times New Roman"/>
          <w:b/>
          <w:bCs/>
          <w:sz w:val="24"/>
          <w:szCs w:val="24"/>
        </w:rPr>
        <w:lastRenderedPageBreak/>
        <w:t>Sports Person-</w:t>
      </w:r>
      <w:r w:rsidR="000E4F32" w:rsidRPr="00D16147">
        <w:rPr>
          <w:rFonts w:ascii="Times New Roman" w:hAnsi="Times New Roman" w:cs="Times New Roman"/>
          <w:b/>
          <w:bCs/>
          <w:sz w:val="24"/>
          <w:szCs w:val="24"/>
        </w:rPr>
        <w:t xml:space="preserve"> </w:t>
      </w:r>
      <w:r w:rsidR="000E4F32" w:rsidRPr="00D16147">
        <w:rPr>
          <w:rFonts w:ascii="Times New Roman" w:hAnsi="Times New Roman" w:cs="Times New Roman"/>
          <w:sz w:val="24"/>
          <w:szCs w:val="24"/>
        </w:rPr>
        <w:t xml:space="preserve">Athletes and sports persons </w:t>
      </w:r>
      <w:proofErr w:type="gramStart"/>
      <w:r w:rsidR="000E4F32" w:rsidRPr="00D16147">
        <w:rPr>
          <w:rFonts w:ascii="Times New Roman" w:hAnsi="Times New Roman" w:cs="Times New Roman"/>
          <w:sz w:val="24"/>
          <w:szCs w:val="24"/>
        </w:rPr>
        <w:t>have to</w:t>
      </w:r>
      <w:proofErr w:type="gramEnd"/>
      <w:r w:rsidR="000E4F32" w:rsidRPr="00D16147">
        <w:rPr>
          <w:rFonts w:ascii="Times New Roman" w:hAnsi="Times New Roman" w:cs="Times New Roman"/>
          <w:sz w:val="24"/>
          <w:szCs w:val="24"/>
        </w:rPr>
        <w:t xml:space="preserve"> remain strict in their daily routines to be effective in their respective fields. Health trackers will provide them detail information about their daily routine. They just </w:t>
      </w:r>
      <w:proofErr w:type="gramStart"/>
      <w:r w:rsidR="000E4F32" w:rsidRPr="00D16147">
        <w:rPr>
          <w:rFonts w:ascii="Times New Roman" w:hAnsi="Times New Roman" w:cs="Times New Roman"/>
          <w:sz w:val="24"/>
          <w:szCs w:val="24"/>
        </w:rPr>
        <w:t>have to</w:t>
      </w:r>
      <w:proofErr w:type="gramEnd"/>
      <w:r w:rsidR="000E4F32" w:rsidRPr="00D16147">
        <w:rPr>
          <w:rFonts w:ascii="Times New Roman" w:hAnsi="Times New Roman" w:cs="Times New Roman"/>
          <w:sz w:val="24"/>
          <w:szCs w:val="24"/>
        </w:rPr>
        <w:t xml:space="preserve"> set a detailed program and their objective the health tracker will provide a health plan to achieve their objectives</w:t>
      </w:r>
      <w:r w:rsidR="00521DF7" w:rsidRPr="00D16147">
        <w:rPr>
          <w:rFonts w:ascii="Times New Roman" w:hAnsi="Times New Roman" w:cs="Times New Roman"/>
          <w:sz w:val="24"/>
          <w:szCs w:val="24"/>
        </w:rPr>
        <w:t xml:space="preserve"> (</w:t>
      </w:r>
      <w:r w:rsidR="00521DF7" w:rsidRPr="00D16147">
        <w:rPr>
          <w:rFonts w:ascii="Times New Roman" w:hAnsi="Times New Roman" w:cs="Times New Roman"/>
          <w:color w:val="222222"/>
          <w:sz w:val="24"/>
          <w:szCs w:val="24"/>
          <w:shd w:val="clear" w:color="auto" w:fill="FFFFFF"/>
        </w:rPr>
        <w:t>Rust et al., 2021</w:t>
      </w:r>
      <w:r w:rsidR="00521DF7" w:rsidRPr="00D16147">
        <w:rPr>
          <w:rFonts w:ascii="Times New Roman" w:hAnsi="Times New Roman" w:cs="Times New Roman"/>
          <w:sz w:val="24"/>
          <w:szCs w:val="24"/>
        </w:rPr>
        <w:t>)</w:t>
      </w:r>
      <w:r w:rsidR="000E4F32" w:rsidRPr="00D16147">
        <w:rPr>
          <w:rFonts w:ascii="Times New Roman" w:hAnsi="Times New Roman" w:cs="Times New Roman"/>
          <w:sz w:val="24"/>
          <w:szCs w:val="24"/>
        </w:rPr>
        <w:t xml:space="preserve">. </w:t>
      </w:r>
    </w:p>
    <w:p w14:paraId="2A759B95" w14:textId="77777777" w:rsidR="00F858A7" w:rsidRPr="00D16147" w:rsidRDefault="00107B69" w:rsidP="00D16147">
      <w:pPr>
        <w:spacing w:line="360" w:lineRule="auto"/>
        <w:jc w:val="both"/>
        <w:rPr>
          <w:rFonts w:ascii="Times New Roman" w:hAnsi="Times New Roman" w:cs="Times New Roman"/>
          <w:sz w:val="24"/>
          <w:szCs w:val="24"/>
        </w:rPr>
      </w:pPr>
      <w:r w:rsidRPr="00D16147">
        <w:rPr>
          <w:rFonts w:ascii="Times New Roman" w:hAnsi="Times New Roman" w:cs="Times New Roman"/>
          <w:b/>
          <w:bCs/>
          <w:sz w:val="24"/>
          <w:szCs w:val="24"/>
        </w:rPr>
        <w:t>People suffering from diseases-</w:t>
      </w:r>
      <w:r w:rsidR="000E4F32" w:rsidRPr="00D16147">
        <w:rPr>
          <w:rFonts w:ascii="Times New Roman" w:hAnsi="Times New Roman" w:cs="Times New Roman"/>
          <w:sz w:val="24"/>
          <w:szCs w:val="24"/>
        </w:rPr>
        <w:t>A health tracker is very important for people who are suffering from any kind of disease like heart disease or diabetes it will help them to track their daily routine</w:t>
      </w:r>
      <w:r w:rsidR="00521DF7" w:rsidRPr="00D16147">
        <w:rPr>
          <w:rFonts w:ascii="Times New Roman" w:hAnsi="Times New Roman" w:cs="Times New Roman"/>
          <w:sz w:val="24"/>
          <w:szCs w:val="24"/>
        </w:rPr>
        <w:t xml:space="preserve"> (</w:t>
      </w:r>
      <w:r w:rsidR="00521DF7" w:rsidRPr="00D16147">
        <w:rPr>
          <w:rFonts w:ascii="Times New Roman" w:hAnsi="Times New Roman" w:cs="Times New Roman"/>
          <w:color w:val="222222"/>
          <w:sz w:val="24"/>
          <w:szCs w:val="24"/>
          <w:shd w:val="clear" w:color="auto" w:fill="FFFFFF"/>
        </w:rPr>
        <w:t>Rust et al., 2021</w:t>
      </w:r>
      <w:r w:rsidR="00521DF7" w:rsidRPr="00D16147">
        <w:rPr>
          <w:rFonts w:ascii="Times New Roman" w:hAnsi="Times New Roman" w:cs="Times New Roman"/>
          <w:sz w:val="24"/>
          <w:szCs w:val="24"/>
        </w:rPr>
        <w:t>)</w:t>
      </w:r>
      <w:r w:rsidR="000E4F32" w:rsidRPr="00D16147">
        <w:rPr>
          <w:rFonts w:ascii="Times New Roman" w:hAnsi="Times New Roman" w:cs="Times New Roman"/>
          <w:sz w:val="24"/>
          <w:szCs w:val="24"/>
        </w:rPr>
        <w:t xml:space="preserve">. </w:t>
      </w:r>
    </w:p>
    <w:p w14:paraId="7CDE7AF1" w14:textId="77777777" w:rsidR="000E4F32" w:rsidRPr="00D16147" w:rsidRDefault="00107B69" w:rsidP="00D16147">
      <w:pPr>
        <w:spacing w:line="360" w:lineRule="auto"/>
        <w:jc w:val="both"/>
        <w:rPr>
          <w:rFonts w:ascii="Times New Roman" w:hAnsi="Times New Roman" w:cs="Times New Roman"/>
          <w:sz w:val="24"/>
          <w:szCs w:val="24"/>
        </w:rPr>
      </w:pPr>
      <w:r w:rsidRPr="00D16147">
        <w:rPr>
          <w:rFonts w:ascii="Times New Roman" w:hAnsi="Times New Roman" w:cs="Times New Roman"/>
          <w:b/>
          <w:bCs/>
          <w:sz w:val="24"/>
          <w:szCs w:val="24"/>
        </w:rPr>
        <w:t>People want a healthy lifestyle</w:t>
      </w:r>
      <w:r w:rsidR="00811E02" w:rsidRPr="00D16147">
        <w:rPr>
          <w:rFonts w:ascii="Times New Roman" w:hAnsi="Times New Roman" w:cs="Times New Roman"/>
          <w:b/>
          <w:bCs/>
          <w:sz w:val="24"/>
          <w:szCs w:val="24"/>
        </w:rPr>
        <w:t xml:space="preserve"> </w:t>
      </w:r>
      <w:r w:rsidRPr="00D16147">
        <w:rPr>
          <w:rFonts w:ascii="Times New Roman" w:hAnsi="Times New Roman" w:cs="Times New Roman"/>
          <w:b/>
          <w:bCs/>
          <w:sz w:val="24"/>
          <w:szCs w:val="24"/>
        </w:rPr>
        <w:t>–</w:t>
      </w:r>
      <w:r w:rsidR="00811E02" w:rsidRPr="00D16147">
        <w:rPr>
          <w:rFonts w:ascii="Times New Roman" w:hAnsi="Times New Roman" w:cs="Times New Roman"/>
          <w:b/>
          <w:bCs/>
          <w:sz w:val="24"/>
          <w:szCs w:val="24"/>
        </w:rPr>
        <w:t xml:space="preserve"> </w:t>
      </w:r>
      <w:r w:rsidRPr="00D16147">
        <w:rPr>
          <w:rFonts w:ascii="Times New Roman" w:hAnsi="Times New Roman" w:cs="Times New Roman"/>
          <w:sz w:val="24"/>
          <w:szCs w:val="24"/>
        </w:rPr>
        <w:t>A health tracker will help to track the calorie intake of an individual. Some people who don't belong to any sports but want to live a healthy lifestyle can use these health trackers</w:t>
      </w:r>
      <w:r w:rsidR="00521DF7" w:rsidRPr="00D16147">
        <w:rPr>
          <w:rFonts w:ascii="Times New Roman" w:hAnsi="Times New Roman" w:cs="Times New Roman"/>
          <w:sz w:val="24"/>
          <w:szCs w:val="24"/>
        </w:rPr>
        <w:t xml:space="preserve"> (</w:t>
      </w:r>
      <w:r w:rsidR="00521DF7" w:rsidRPr="00D16147">
        <w:rPr>
          <w:rFonts w:ascii="Times New Roman" w:hAnsi="Times New Roman" w:cs="Times New Roman"/>
          <w:color w:val="222222"/>
          <w:sz w:val="24"/>
          <w:szCs w:val="24"/>
          <w:shd w:val="clear" w:color="auto" w:fill="FFFFFF"/>
        </w:rPr>
        <w:t>Baehre et al., 2022</w:t>
      </w:r>
      <w:r w:rsidR="00521DF7" w:rsidRPr="00D16147">
        <w:rPr>
          <w:rFonts w:ascii="Times New Roman" w:hAnsi="Times New Roman" w:cs="Times New Roman"/>
          <w:sz w:val="24"/>
          <w:szCs w:val="24"/>
        </w:rPr>
        <w:t>)</w:t>
      </w:r>
      <w:r w:rsidRPr="00D16147">
        <w:rPr>
          <w:rFonts w:ascii="Times New Roman" w:hAnsi="Times New Roman" w:cs="Times New Roman"/>
          <w:sz w:val="24"/>
          <w:szCs w:val="24"/>
        </w:rPr>
        <w:t xml:space="preserve">. </w:t>
      </w:r>
    </w:p>
    <w:p w14:paraId="7E1F6B41" w14:textId="77777777" w:rsidR="000E4F32" w:rsidRPr="00D16147" w:rsidRDefault="00107B69" w:rsidP="00D16147">
      <w:pPr>
        <w:pStyle w:val="Heading2"/>
        <w:spacing w:line="360" w:lineRule="auto"/>
        <w:jc w:val="both"/>
        <w:rPr>
          <w:rFonts w:ascii="Times New Roman" w:hAnsi="Times New Roman" w:cs="Times New Roman"/>
          <w:sz w:val="24"/>
          <w:szCs w:val="24"/>
        </w:rPr>
      </w:pPr>
      <w:bookmarkStart w:id="4" w:name="_Toc132496045"/>
      <w:r w:rsidRPr="00D16147">
        <w:rPr>
          <w:rFonts w:ascii="Times New Roman" w:hAnsi="Times New Roman" w:cs="Times New Roman"/>
          <w:sz w:val="24"/>
          <w:szCs w:val="24"/>
        </w:rPr>
        <w:t>Distribution of the product</w:t>
      </w:r>
      <w:bookmarkEnd w:id="4"/>
    </w:p>
    <w:p w14:paraId="1662989F" w14:textId="77777777" w:rsidR="000E4F32" w:rsidRPr="00D16147" w:rsidRDefault="00107B69" w:rsidP="00D16147">
      <w:pPr>
        <w:spacing w:line="360" w:lineRule="auto"/>
        <w:jc w:val="both"/>
        <w:rPr>
          <w:rFonts w:ascii="Times New Roman" w:hAnsi="Times New Roman" w:cs="Times New Roman"/>
          <w:sz w:val="24"/>
          <w:szCs w:val="24"/>
        </w:rPr>
      </w:pPr>
      <w:r w:rsidRPr="00D16147">
        <w:rPr>
          <w:rFonts w:ascii="Times New Roman" w:hAnsi="Times New Roman" w:cs="Times New Roman"/>
          <w:sz w:val="24"/>
          <w:szCs w:val="24"/>
        </w:rPr>
        <w:t>The product will be available in two modes online and offline,</w:t>
      </w:r>
    </w:p>
    <w:p w14:paraId="5F85D6EA" w14:textId="77777777" w:rsidR="006D6028" w:rsidRPr="00D16147" w:rsidRDefault="00107B69" w:rsidP="00D16147">
      <w:pPr>
        <w:spacing w:line="360" w:lineRule="auto"/>
        <w:jc w:val="both"/>
        <w:rPr>
          <w:rFonts w:ascii="Times New Roman" w:hAnsi="Times New Roman" w:cs="Times New Roman"/>
          <w:sz w:val="24"/>
          <w:szCs w:val="24"/>
        </w:rPr>
      </w:pPr>
      <w:r w:rsidRPr="00D16147">
        <w:rPr>
          <w:rFonts w:ascii="Times New Roman" w:hAnsi="Times New Roman" w:cs="Times New Roman"/>
          <w:b/>
          <w:bCs/>
          <w:sz w:val="24"/>
          <w:szCs w:val="24"/>
        </w:rPr>
        <w:t xml:space="preserve">Online- </w:t>
      </w:r>
      <w:r w:rsidRPr="00D16147">
        <w:rPr>
          <w:rFonts w:ascii="Times New Roman" w:hAnsi="Times New Roman" w:cs="Times New Roman"/>
          <w:sz w:val="24"/>
          <w:szCs w:val="24"/>
        </w:rPr>
        <w:t>The product can be purchased online from some specific websites which are authorised and take responsibility for the safe delivery of the products like Amazon because these suppliers are responsible and guarantee the safe delivery of the products. Although the health trackers are strong and don't get damaged with small certainties if any big uncertainty happens it can damage the whole product. When the health trackers are delivered online the person will get call information from the company about how to install the trackers and how to set up the application on the mobile</w:t>
      </w:r>
      <w:r w:rsidR="00521DF7" w:rsidRPr="00D16147">
        <w:rPr>
          <w:rFonts w:ascii="Times New Roman" w:hAnsi="Times New Roman" w:cs="Times New Roman"/>
          <w:sz w:val="24"/>
          <w:szCs w:val="24"/>
        </w:rPr>
        <w:t xml:space="preserve"> (</w:t>
      </w:r>
      <w:proofErr w:type="spellStart"/>
      <w:r w:rsidR="00521DF7" w:rsidRPr="00D16147">
        <w:rPr>
          <w:rFonts w:ascii="Times New Roman" w:hAnsi="Times New Roman" w:cs="Times New Roman"/>
          <w:color w:val="222222"/>
          <w:sz w:val="24"/>
          <w:szCs w:val="24"/>
          <w:shd w:val="clear" w:color="auto" w:fill="FFFFFF"/>
        </w:rPr>
        <w:t>Chetioui</w:t>
      </w:r>
      <w:proofErr w:type="spellEnd"/>
      <w:r w:rsidR="00521DF7" w:rsidRPr="00D16147">
        <w:rPr>
          <w:rFonts w:ascii="Times New Roman" w:hAnsi="Times New Roman" w:cs="Times New Roman"/>
          <w:color w:val="222222"/>
          <w:sz w:val="24"/>
          <w:szCs w:val="24"/>
          <w:shd w:val="clear" w:color="auto" w:fill="FFFFFF"/>
        </w:rPr>
        <w:t xml:space="preserve"> et al., 2021</w:t>
      </w:r>
      <w:r w:rsidR="00521DF7" w:rsidRPr="00D16147">
        <w:rPr>
          <w:rFonts w:ascii="Times New Roman" w:hAnsi="Times New Roman" w:cs="Times New Roman"/>
          <w:sz w:val="24"/>
          <w:szCs w:val="24"/>
        </w:rPr>
        <w:t>)</w:t>
      </w:r>
      <w:r w:rsidRPr="00D16147">
        <w:rPr>
          <w:rFonts w:ascii="Times New Roman" w:hAnsi="Times New Roman" w:cs="Times New Roman"/>
          <w:sz w:val="24"/>
          <w:szCs w:val="24"/>
        </w:rPr>
        <w:t xml:space="preserve">. </w:t>
      </w:r>
    </w:p>
    <w:p w14:paraId="2C92AFF7" w14:textId="77777777" w:rsidR="00987C7E" w:rsidRPr="00D16147" w:rsidRDefault="00107B69" w:rsidP="00D16147">
      <w:pPr>
        <w:spacing w:line="360" w:lineRule="auto"/>
        <w:jc w:val="both"/>
        <w:rPr>
          <w:rFonts w:ascii="Times New Roman" w:hAnsi="Times New Roman" w:cs="Times New Roman"/>
          <w:sz w:val="24"/>
          <w:szCs w:val="24"/>
        </w:rPr>
      </w:pPr>
      <w:r w:rsidRPr="00D16147">
        <w:rPr>
          <w:rFonts w:ascii="Times New Roman" w:hAnsi="Times New Roman" w:cs="Times New Roman"/>
          <w:b/>
          <w:bCs/>
          <w:sz w:val="24"/>
          <w:szCs w:val="24"/>
        </w:rPr>
        <w:t xml:space="preserve">Offline- </w:t>
      </w:r>
      <w:r w:rsidR="006D6028" w:rsidRPr="00D16147">
        <w:rPr>
          <w:rFonts w:ascii="Times New Roman" w:hAnsi="Times New Roman" w:cs="Times New Roman"/>
          <w:sz w:val="24"/>
          <w:szCs w:val="24"/>
        </w:rPr>
        <w:t>The health trackers can also be purchased from offline markets from the</w:t>
      </w:r>
      <w:r w:rsidRPr="00D16147">
        <w:rPr>
          <w:rFonts w:ascii="Times New Roman" w:hAnsi="Times New Roman" w:cs="Times New Roman"/>
          <w:sz w:val="24"/>
          <w:szCs w:val="24"/>
        </w:rPr>
        <w:t xml:space="preserve"> personalised shop of the company and from </w:t>
      </w:r>
      <w:r w:rsidR="006D6028" w:rsidRPr="00D16147">
        <w:rPr>
          <w:rFonts w:ascii="Times New Roman" w:hAnsi="Times New Roman" w:cs="Times New Roman"/>
          <w:sz w:val="24"/>
          <w:szCs w:val="24"/>
        </w:rPr>
        <w:t>well-known vendors like Tesco and electronic shoppers who are well-known for their services. When the customer will buy this product make sure to ask the vendors to explain its feature and to install the application of the device on the mobile. The application is available for both Android and IOS with a user-friendly interface</w:t>
      </w:r>
      <w:r w:rsidR="00521DF7" w:rsidRPr="00D16147">
        <w:rPr>
          <w:rFonts w:ascii="Times New Roman" w:hAnsi="Times New Roman" w:cs="Times New Roman"/>
          <w:sz w:val="24"/>
          <w:szCs w:val="24"/>
        </w:rPr>
        <w:t xml:space="preserve"> (</w:t>
      </w:r>
      <w:r w:rsidR="00521DF7" w:rsidRPr="00D16147">
        <w:rPr>
          <w:rFonts w:ascii="Times New Roman" w:hAnsi="Times New Roman" w:cs="Times New Roman"/>
          <w:color w:val="222222"/>
          <w:sz w:val="24"/>
          <w:szCs w:val="24"/>
          <w:shd w:val="clear" w:color="auto" w:fill="FFFFFF"/>
        </w:rPr>
        <w:t>Chen et al., 2022</w:t>
      </w:r>
      <w:r w:rsidR="00521DF7" w:rsidRPr="00D16147">
        <w:rPr>
          <w:rFonts w:ascii="Times New Roman" w:hAnsi="Times New Roman" w:cs="Times New Roman"/>
          <w:sz w:val="24"/>
          <w:szCs w:val="24"/>
        </w:rPr>
        <w:t>)</w:t>
      </w:r>
      <w:r w:rsidR="006D6028" w:rsidRPr="00D16147">
        <w:rPr>
          <w:rFonts w:ascii="Times New Roman" w:hAnsi="Times New Roman" w:cs="Times New Roman"/>
          <w:sz w:val="24"/>
          <w:szCs w:val="24"/>
        </w:rPr>
        <w:t xml:space="preserve">. </w:t>
      </w:r>
    </w:p>
    <w:p w14:paraId="12757239" w14:textId="77777777" w:rsidR="00163393" w:rsidRPr="00D16147" w:rsidRDefault="00107B69" w:rsidP="00D16147">
      <w:pPr>
        <w:pStyle w:val="Heading2"/>
        <w:spacing w:line="360" w:lineRule="auto"/>
        <w:jc w:val="both"/>
        <w:rPr>
          <w:rFonts w:ascii="Times New Roman" w:hAnsi="Times New Roman" w:cs="Times New Roman"/>
          <w:sz w:val="24"/>
          <w:szCs w:val="24"/>
        </w:rPr>
      </w:pPr>
      <w:bookmarkStart w:id="5" w:name="_Toc132496046"/>
      <w:r w:rsidRPr="00D16147">
        <w:rPr>
          <w:rFonts w:ascii="Times New Roman" w:hAnsi="Times New Roman" w:cs="Times New Roman"/>
          <w:sz w:val="24"/>
          <w:szCs w:val="24"/>
        </w:rPr>
        <w:t>Name of the venture</w:t>
      </w:r>
      <w:bookmarkEnd w:id="5"/>
      <w:r w:rsidR="006D6028" w:rsidRPr="00D16147">
        <w:rPr>
          <w:rFonts w:ascii="Times New Roman" w:hAnsi="Times New Roman" w:cs="Times New Roman"/>
          <w:sz w:val="24"/>
          <w:szCs w:val="24"/>
        </w:rPr>
        <w:t xml:space="preserve">  </w:t>
      </w:r>
    </w:p>
    <w:p w14:paraId="3EAB9FDE" w14:textId="77777777" w:rsidR="007A4E9E" w:rsidRPr="00D16147" w:rsidRDefault="00107B69" w:rsidP="00D16147">
      <w:pPr>
        <w:spacing w:line="360" w:lineRule="auto"/>
        <w:jc w:val="both"/>
        <w:rPr>
          <w:rFonts w:ascii="Times New Roman" w:hAnsi="Times New Roman" w:cs="Times New Roman"/>
          <w:sz w:val="24"/>
          <w:szCs w:val="24"/>
        </w:rPr>
      </w:pPr>
      <w:r w:rsidRPr="00D16147">
        <w:rPr>
          <w:rFonts w:ascii="Times New Roman" w:hAnsi="Times New Roman" w:cs="Times New Roman"/>
          <w:sz w:val="24"/>
          <w:szCs w:val="24"/>
        </w:rPr>
        <w:t xml:space="preserve">The name of this venture is Wizard Group of Electronics which deals in </w:t>
      </w:r>
      <w:proofErr w:type="gramStart"/>
      <w:r w:rsidRPr="00D16147">
        <w:rPr>
          <w:rFonts w:ascii="Times New Roman" w:hAnsi="Times New Roman" w:cs="Times New Roman"/>
          <w:sz w:val="24"/>
          <w:szCs w:val="24"/>
        </w:rPr>
        <w:t>a number of</w:t>
      </w:r>
      <w:proofErr w:type="gramEnd"/>
      <w:r w:rsidRPr="00D16147">
        <w:rPr>
          <w:rFonts w:ascii="Times New Roman" w:hAnsi="Times New Roman" w:cs="Times New Roman"/>
          <w:sz w:val="24"/>
          <w:szCs w:val="24"/>
        </w:rPr>
        <w:t xml:space="preserve"> electronic items like Mobile, refrigerators, Television, watches and now health trackers</w:t>
      </w:r>
      <w:r w:rsidR="00A00683" w:rsidRPr="00D16147">
        <w:rPr>
          <w:rFonts w:ascii="Times New Roman" w:hAnsi="Times New Roman" w:cs="Times New Roman"/>
          <w:sz w:val="24"/>
          <w:szCs w:val="24"/>
        </w:rPr>
        <w:t xml:space="preserve"> which are named after the venture itself</w:t>
      </w:r>
      <w:r w:rsidRPr="00D16147">
        <w:rPr>
          <w:rFonts w:ascii="Times New Roman" w:hAnsi="Times New Roman" w:cs="Times New Roman"/>
          <w:sz w:val="24"/>
          <w:szCs w:val="24"/>
        </w:rPr>
        <w:t xml:space="preserve">. The health tackers are added to the portfolio of the company in order to provide a healthy lifestyle to the people. Due to the rise in health issues globally, this health tracker will provide helpful insights about the body and encourage the </w:t>
      </w:r>
      <w:r w:rsidRPr="00D16147">
        <w:rPr>
          <w:rFonts w:ascii="Times New Roman" w:hAnsi="Times New Roman" w:cs="Times New Roman"/>
          <w:sz w:val="24"/>
          <w:szCs w:val="24"/>
        </w:rPr>
        <w:lastRenderedPageBreak/>
        <w:t xml:space="preserve">individual to keep it healthy in order to live a long and healthy life. </w:t>
      </w:r>
      <w:r w:rsidR="00DA259B" w:rsidRPr="00D16147">
        <w:rPr>
          <w:rFonts w:ascii="Times New Roman" w:hAnsi="Times New Roman" w:cs="Times New Roman"/>
          <w:sz w:val="24"/>
          <w:szCs w:val="24"/>
        </w:rPr>
        <w:t xml:space="preserve">The Wizard health trackers come with more features like notification of dehydration, and the number of calories that should be and calories that should be consumed which makes it different from the competitors. </w:t>
      </w:r>
    </w:p>
    <w:p w14:paraId="5920D31A" w14:textId="49CD7CD4" w:rsidR="001C613D" w:rsidRPr="00D16147" w:rsidRDefault="00107B69" w:rsidP="00D16147">
      <w:pPr>
        <w:pStyle w:val="Heading2"/>
        <w:spacing w:line="360" w:lineRule="auto"/>
        <w:jc w:val="both"/>
        <w:rPr>
          <w:rFonts w:ascii="Times New Roman" w:hAnsi="Times New Roman" w:cs="Times New Roman"/>
          <w:sz w:val="24"/>
          <w:szCs w:val="24"/>
        </w:rPr>
      </w:pPr>
      <w:bookmarkStart w:id="6" w:name="_Toc132496047"/>
      <w:r w:rsidRPr="00D16147">
        <w:rPr>
          <w:rFonts w:ascii="Times New Roman" w:eastAsiaTheme="minorHAnsi" w:hAnsi="Times New Roman" w:cs="Times New Roman"/>
          <w:sz w:val="24"/>
          <w:szCs w:val="24"/>
        </w:rPr>
        <w:t xml:space="preserve">Intention to sustain the innovative business </w:t>
      </w:r>
      <w:bookmarkEnd w:id="6"/>
      <w:r w:rsidR="009D66A7" w:rsidRPr="00D16147">
        <w:rPr>
          <w:rFonts w:ascii="Times New Roman" w:eastAsiaTheme="minorHAnsi" w:hAnsi="Times New Roman" w:cs="Times New Roman"/>
          <w:sz w:val="24"/>
          <w:szCs w:val="24"/>
        </w:rPr>
        <w:t>proposition.</w:t>
      </w:r>
      <w:r w:rsidR="00811E02" w:rsidRPr="00D16147">
        <w:rPr>
          <w:rFonts w:ascii="Times New Roman" w:hAnsi="Times New Roman" w:cs="Times New Roman"/>
          <w:sz w:val="24"/>
          <w:szCs w:val="24"/>
        </w:rPr>
        <w:t xml:space="preserve">    </w:t>
      </w:r>
    </w:p>
    <w:p w14:paraId="5B4F62E9" w14:textId="77777777" w:rsidR="00240D62" w:rsidRPr="00D16147" w:rsidRDefault="00107B69" w:rsidP="00D16147">
      <w:pPr>
        <w:spacing w:line="360" w:lineRule="auto"/>
        <w:jc w:val="both"/>
        <w:rPr>
          <w:rFonts w:ascii="Times New Roman" w:hAnsi="Times New Roman" w:cs="Times New Roman"/>
          <w:sz w:val="24"/>
          <w:szCs w:val="24"/>
        </w:rPr>
      </w:pPr>
      <w:r w:rsidRPr="00D16147">
        <w:rPr>
          <w:rFonts w:ascii="Times New Roman" w:hAnsi="Times New Roman" w:cs="Times New Roman"/>
          <w:b/>
          <w:bCs/>
          <w:sz w:val="24"/>
          <w:szCs w:val="24"/>
        </w:rPr>
        <w:t xml:space="preserve">Top talent- </w:t>
      </w:r>
      <w:r w:rsidRPr="00D16147">
        <w:rPr>
          <w:rFonts w:ascii="Times New Roman" w:hAnsi="Times New Roman" w:cs="Times New Roman"/>
          <w:sz w:val="24"/>
          <w:szCs w:val="24"/>
        </w:rPr>
        <w:t xml:space="preserve">Health Tracker is an electronic device which requires top and expert talent in order to maintain its effectiveness and efficiency. Health tracker is designed according to the convenience of the </w:t>
      </w:r>
      <w:proofErr w:type="gramStart"/>
      <w:r w:rsidRPr="00D16147">
        <w:rPr>
          <w:rFonts w:ascii="Times New Roman" w:hAnsi="Times New Roman" w:cs="Times New Roman"/>
          <w:sz w:val="24"/>
          <w:szCs w:val="24"/>
        </w:rPr>
        <w:t>customers</w:t>
      </w:r>
      <w:proofErr w:type="gramEnd"/>
      <w:r w:rsidRPr="00D16147">
        <w:rPr>
          <w:rFonts w:ascii="Times New Roman" w:hAnsi="Times New Roman" w:cs="Times New Roman"/>
          <w:sz w:val="24"/>
          <w:szCs w:val="24"/>
        </w:rPr>
        <w:t xml:space="preserve"> and it can be easily worn all day without feeling and weight on the body. </w:t>
      </w:r>
      <w:r w:rsidR="00C728D0" w:rsidRPr="00D16147">
        <w:rPr>
          <w:rFonts w:ascii="Times New Roman" w:hAnsi="Times New Roman" w:cs="Times New Roman"/>
          <w:sz w:val="24"/>
          <w:szCs w:val="24"/>
        </w:rPr>
        <w:t>Effective employees will help the device to be more innovative</w:t>
      </w:r>
      <w:r w:rsidR="00521DF7" w:rsidRPr="00D16147">
        <w:rPr>
          <w:rFonts w:ascii="Times New Roman" w:hAnsi="Times New Roman" w:cs="Times New Roman"/>
          <w:sz w:val="24"/>
          <w:szCs w:val="24"/>
        </w:rPr>
        <w:t xml:space="preserve"> (</w:t>
      </w:r>
      <w:proofErr w:type="spellStart"/>
      <w:r w:rsidR="00521DF7" w:rsidRPr="00D16147">
        <w:rPr>
          <w:rFonts w:ascii="Times New Roman" w:hAnsi="Times New Roman" w:cs="Times New Roman"/>
          <w:color w:val="222222"/>
          <w:sz w:val="24"/>
          <w:szCs w:val="24"/>
          <w:shd w:val="clear" w:color="auto" w:fill="FFFFFF"/>
        </w:rPr>
        <w:t>Lüdeke</w:t>
      </w:r>
      <w:proofErr w:type="spellEnd"/>
      <w:r w:rsidR="00521DF7" w:rsidRPr="00D16147">
        <w:rPr>
          <w:rFonts w:ascii="Times New Roman" w:hAnsi="Times New Roman" w:cs="Times New Roman"/>
          <w:color w:val="222222"/>
          <w:sz w:val="24"/>
          <w:szCs w:val="24"/>
          <w:shd w:val="clear" w:color="auto" w:fill="FFFFFF"/>
        </w:rPr>
        <w:t>‐Freund, 2020</w:t>
      </w:r>
      <w:r w:rsidR="00521DF7" w:rsidRPr="00D16147">
        <w:rPr>
          <w:rFonts w:ascii="Times New Roman" w:hAnsi="Times New Roman" w:cs="Times New Roman"/>
          <w:sz w:val="24"/>
          <w:szCs w:val="24"/>
        </w:rPr>
        <w:t>)</w:t>
      </w:r>
      <w:r w:rsidR="00C728D0" w:rsidRPr="00D16147">
        <w:rPr>
          <w:rFonts w:ascii="Times New Roman" w:hAnsi="Times New Roman" w:cs="Times New Roman"/>
          <w:sz w:val="24"/>
          <w:szCs w:val="24"/>
        </w:rPr>
        <w:t>.</w:t>
      </w:r>
    </w:p>
    <w:p w14:paraId="0F927604" w14:textId="77777777" w:rsidR="00240D62" w:rsidRPr="00D16147" w:rsidRDefault="00107B69" w:rsidP="00D16147">
      <w:pPr>
        <w:spacing w:line="360" w:lineRule="auto"/>
        <w:jc w:val="both"/>
        <w:rPr>
          <w:rFonts w:ascii="Times New Roman" w:hAnsi="Times New Roman" w:cs="Times New Roman"/>
          <w:sz w:val="24"/>
          <w:szCs w:val="24"/>
        </w:rPr>
      </w:pPr>
      <w:r w:rsidRPr="00D16147">
        <w:rPr>
          <w:rFonts w:ascii="Times New Roman" w:hAnsi="Times New Roman" w:cs="Times New Roman"/>
          <w:b/>
          <w:bCs/>
          <w:sz w:val="24"/>
          <w:szCs w:val="24"/>
        </w:rPr>
        <w:t>Operational efficiency-</w:t>
      </w:r>
      <w:r w:rsidR="00C728D0" w:rsidRPr="00D16147">
        <w:rPr>
          <w:rFonts w:ascii="Times New Roman" w:hAnsi="Times New Roman" w:cs="Times New Roman"/>
          <w:sz w:val="24"/>
          <w:szCs w:val="24"/>
        </w:rPr>
        <w:t xml:space="preserve"> The product will already become a success when the activities within the organisation are aligned appropriately. The workplace culture should be supportive and positive in order to ensure the efficiency of the operations. Fostering a healthy environment will automatically encourage operational efficiency</w:t>
      </w:r>
      <w:r w:rsidR="00521DF7" w:rsidRPr="00D16147">
        <w:rPr>
          <w:rFonts w:ascii="Times New Roman" w:hAnsi="Times New Roman" w:cs="Times New Roman"/>
          <w:sz w:val="24"/>
          <w:szCs w:val="24"/>
        </w:rPr>
        <w:t xml:space="preserve"> (</w:t>
      </w:r>
      <w:r w:rsidR="00521DF7" w:rsidRPr="00D16147">
        <w:rPr>
          <w:rFonts w:ascii="Times New Roman" w:hAnsi="Times New Roman" w:cs="Times New Roman"/>
          <w:color w:val="222222"/>
          <w:sz w:val="24"/>
          <w:szCs w:val="24"/>
          <w:shd w:val="clear" w:color="auto" w:fill="FFFFFF"/>
        </w:rPr>
        <w:t>Shakeel et al., 2020</w:t>
      </w:r>
      <w:r w:rsidR="00521DF7" w:rsidRPr="00D16147">
        <w:rPr>
          <w:rFonts w:ascii="Times New Roman" w:hAnsi="Times New Roman" w:cs="Times New Roman"/>
          <w:sz w:val="24"/>
          <w:szCs w:val="24"/>
        </w:rPr>
        <w:t>)</w:t>
      </w:r>
      <w:r w:rsidR="00C728D0" w:rsidRPr="00D16147">
        <w:rPr>
          <w:rFonts w:ascii="Times New Roman" w:hAnsi="Times New Roman" w:cs="Times New Roman"/>
          <w:sz w:val="24"/>
          <w:szCs w:val="24"/>
        </w:rPr>
        <w:t xml:space="preserve">.  </w:t>
      </w:r>
    </w:p>
    <w:p w14:paraId="00C6241D" w14:textId="77777777" w:rsidR="00240D62" w:rsidRPr="00D16147" w:rsidRDefault="00107B69" w:rsidP="00D16147">
      <w:pPr>
        <w:spacing w:line="360" w:lineRule="auto"/>
        <w:jc w:val="both"/>
        <w:rPr>
          <w:rFonts w:ascii="Times New Roman" w:hAnsi="Times New Roman" w:cs="Times New Roman"/>
          <w:sz w:val="24"/>
          <w:szCs w:val="24"/>
        </w:rPr>
      </w:pPr>
      <w:r w:rsidRPr="00D16147">
        <w:rPr>
          <w:rFonts w:ascii="Times New Roman" w:hAnsi="Times New Roman" w:cs="Times New Roman"/>
          <w:b/>
          <w:bCs/>
          <w:sz w:val="24"/>
          <w:szCs w:val="24"/>
        </w:rPr>
        <w:t xml:space="preserve">Targeting the right audience- </w:t>
      </w:r>
      <w:r w:rsidRPr="00D16147">
        <w:rPr>
          <w:rFonts w:ascii="Times New Roman" w:hAnsi="Times New Roman" w:cs="Times New Roman"/>
          <w:sz w:val="24"/>
          <w:szCs w:val="24"/>
        </w:rPr>
        <w:t>By targeting the right potential customers business can automatically sustain its operations. They also create a positive perception in the market if they are satisfied with the products. Health tracker will gain popularity if it accurately measures the health of the customers and is able to provide appropriate solutions to their problems</w:t>
      </w:r>
      <w:r w:rsidR="00521DF7" w:rsidRPr="00D16147">
        <w:rPr>
          <w:rFonts w:ascii="Times New Roman" w:hAnsi="Times New Roman" w:cs="Times New Roman"/>
          <w:sz w:val="24"/>
          <w:szCs w:val="24"/>
        </w:rPr>
        <w:t xml:space="preserve"> (</w:t>
      </w:r>
      <w:r w:rsidR="00521DF7" w:rsidRPr="00D16147">
        <w:rPr>
          <w:rFonts w:ascii="Times New Roman" w:hAnsi="Times New Roman" w:cs="Times New Roman"/>
          <w:color w:val="222222"/>
          <w:sz w:val="24"/>
          <w:szCs w:val="24"/>
          <w:shd w:val="clear" w:color="auto" w:fill="FFFFFF"/>
        </w:rPr>
        <w:t>Shakeel et al., 2020</w:t>
      </w:r>
      <w:r w:rsidR="00521DF7" w:rsidRPr="00D16147">
        <w:rPr>
          <w:rFonts w:ascii="Times New Roman" w:hAnsi="Times New Roman" w:cs="Times New Roman"/>
          <w:sz w:val="24"/>
          <w:szCs w:val="24"/>
        </w:rPr>
        <w:t>)</w:t>
      </w:r>
      <w:r w:rsidRPr="00D16147">
        <w:rPr>
          <w:rFonts w:ascii="Times New Roman" w:hAnsi="Times New Roman" w:cs="Times New Roman"/>
          <w:sz w:val="24"/>
          <w:szCs w:val="24"/>
        </w:rPr>
        <w:t xml:space="preserve">.   </w:t>
      </w:r>
    </w:p>
    <w:p w14:paraId="4C6429E7" w14:textId="77777777" w:rsidR="00240D62" w:rsidRPr="00D16147" w:rsidRDefault="00107B69" w:rsidP="00D16147">
      <w:pPr>
        <w:spacing w:line="360" w:lineRule="auto"/>
        <w:jc w:val="both"/>
        <w:rPr>
          <w:rFonts w:ascii="Times New Roman" w:hAnsi="Times New Roman" w:cs="Times New Roman"/>
          <w:sz w:val="24"/>
          <w:szCs w:val="24"/>
        </w:rPr>
      </w:pPr>
      <w:r w:rsidRPr="00D16147">
        <w:rPr>
          <w:rFonts w:ascii="Times New Roman" w:hAnsi="Times New Roman" w:cs="Times New Roman"/>
          <w:b/>
          <w:bCs/>
          <w:sz w:val="24"/>
          <w:szCs w:val="24"/>
        </w:rPr>
        <w:t>Priority to customer satisfaction-</w:t>
      </w:r>
      <w:r w:rsidR="00990913" w:rsidRPr="00D16147">
        <w:rPr>
          <w:rFonts w:ascii="Times New Roman" w:hAnsi="Times New Roman" w:cs="Times New Roman"/>
          <w:sz w:val="24"/>
          <w:szCs w:val="24"/>
        </w:rPr>
        <w:t xml:space="preserve">Fulfilling the needs and wants of the customer should be the </w:t>
      </w:r>
      <w:proofErr w:type="gramStart"/>
      <w:r w:rsidR="00990913" w:rsidRPr="00D16147">
        <w:rPr>
          <w:rFonts w:ascii="Times New Roman" w:hAnsi="Times New Roman" w:cs="Times New Roman"/>
          <w:sz w:val="24"/>
          <w:szCs w:val="24"/>
        </w:rPr>
        <w:t>first priority</w:t>
      </w:r>
      <w:proofErr w:type="gramEnd"/>
      <w:r w:rsidR="00990913" w:rsidRPr="00D16147">
        <w:rPr>
          <w:rFonts w:ascii="Times New Roman" w:hAnsi="Times New Roman" w:cs="Times New Roman"/>
          <w:sz w:val="24"/>
          <w:szCs w:val="24"/>
        </w:rPr>
        <w:t xml:space="preserve"> of the business. The health tracker should add some value to the life of the customers by improving their lifestyles and providing solutions to their health problems</w:t>
      </w:r>
      <w:r w:rsidR="00521DF7" w:rsidRPr="00D16147">
        <w:rPr>
          <w:rFonts w:ascii="Times New Roman" w:hAnsi="Times New Roman" w:cs="Times New Roman"/>
          <w:sz w:val="24"/>
          <w:szCs w:val="24"/>
        </w:rPr>
        <w:t xml:space="preserve"> (</w:t>
      </w:r>
      <w:proofErr w:type="spellStart"/>
      <w:r w:rsidR="00521DF7" w:rsidRPr="00D16147">
        <w:rPr>
          <w:rFonts w:ascii="Times New Roman" w:hAnsi="Times New Roman" w:cs="Times New Roman"/>
          <w:color w:val="222222"/>
          <w:sz w:val="24"/>
          <w:szCs w:val="24"/>
          <w:shd w:val="clear" w:color="auto" w:fill="FFFFFF"/>
        </w:rPr>
        <w:t>Lüdeke</w:t>
      </w:r>
      <w:proofErr w:type="spellEnd"/>
      <w:r w:rsidR="00521DF7" w:rsidRPr="00D16147">
        <w:rPr>
          <w:rFonts w:ascii="Times New Roman" w:hAnsi="Times New Roman" w:cs="Times New Roman"/>
          <w:color w:val="222222"/>
          <w:sz w:val="24"/>
          <w:szCs w:val="24"/>
          <w:shd w:val="clear" w:color="auto" w:fill="FFFFFF"/>
        </w:rPr>
        <w:t>‐Freund, 2020</w:t>
      </w:r>
      <w:r w:rsidR="00521DF7" w:rsidRPr="00D16147">
        <w:rPr>
          <w:rFonts w:ascii="Times New Roman" w:hAnsi="Times New Roman" w:cs="Times New Roman"/>
          <w:sz w:val="24"/>
          <w:szCs w:val="24"/>
        </w:rPr>
        <w:t>)</w:t>
      </w:r>
      <w:r w:rsidR="00990913" w:rsidRPr="00D16147">
        <w:rPr>
          <w:rFonts w:ascii="Times New Roman" w:hAnsi="Times New Roman" w:cs="Times New Roman"/>
          <w:sz w:val="24"/>
          <w:szCs w:val="24"/>
        </w:rPr>
        <w:t xml:space="preserve">. </w:t>
      </w:r>
    </w:p>
    <w:p w14:paraId="39A853B1" w14:textId="77777777" w:rsidR="00990913" w:rsidRPr="00D16147" w:rsidRDefault="00107B69" w:rsidP="00D16147">
      <w:pPr>
        <w:pStyle w:val="Heading2"/>
        <w:spacing w:line="360" w:lineRule="auto"/>
        <w:jc w:val="both"/>
        <w:rPr>
          <w:rFonts w:ascii="Times New Roman" w:hAnsi="Times New Roman" w:cs="Times New Roman"/>
          <w:sz w:val="24"/>
          <w:szCs w:val="24"/>
        </w:rPr>
      </w:pPr>
      <w:bookmarkStart w:id="7" w:name="_Toc132496048"/>
      <w:r w:rsidRPr="00D16147">
        <w:rPr>
          <w:rFonts w:ascii="Times New Roman" w:hAnsi="Times New Roman" w:cs="Times New Roman"/>
          <w:sz w:val="24"/>
          <w:szCs w:val="24"/>
        </w:rPr>
        <w:t>Competitor analysis</w:t>
      </w:r>
      <w:bookmarkEnd w:id="7"/>
    </w:p>
    <w:p w14:paraId="099F8B44" w14:textId="77777777" w:rsidR="00990913" w:rsidRPr="00D16147" w:rsidRDefault="00107B69" w:rsidP="00D16147">
      <w:pPr>
        <w:spacing w:line="360" w:lineRule="auto"/>
        <w:jc w:val="both"/>
        <w:rPr>
          <w:rFonts w:ascii="Times New Roman" w:hAnsi="Times New Roman" w:cs="Times New Roman"/>
          <w:sz w:val="24"/>
          <w:szCs w:val="24"/>
        </w:rPr>
      </w:pPr>
      <w:r w:rsidRPr="00D16147">
        <w:rPr>
          <w:rFonts w:ascii="Times New Roman" w:hAnsi="Times New Roman" w:cs="Times New Roman"/>
          <w:b/>
          <w:bCs/>
          <w:sz w:val="24"/>
          <w:szCs w:val="24"/>
        </w:rPr>
        <w:t xml:space="preserve">Threats of new entrants- </w:t>
      </w:r>
      <w:r w:rsidR="00BA120D" w:rsidRPr="00D16147">
        <w:rPr>
          <w:rFonts w:ascii="Times New Roman" w:hAnsi="Times New Roman" w:cs="Times New Roman"/>
          <w:bCs/>
          <w:sz w:val="24"/>
          <w:szCs w:val="24"/>
        </w:rPr>
        <w:t>The health trackers require a large amount of investment and sometimes it is not appropriate to take risks in the competitive industry because it is hard if the customer changes their preference of brand in electronic devices</w:t>
      </w:r>
      <w:r w:rsidR="00521DF7" w:rsidRPr="00D16147">
        <w:rPr>
          <w:rFonts w:ascii="Times New Roman" w:hAnsi="Times New Roman" w:cs="Times New Roman"/>
          <w:bCs/>
          <w:sz w:val="24"/>
          <w:szCs w:val="24"/>
        </w:rPr>
        <w:t xml:space="preserve"> (</w:t>
      </w:r>
      <w:proofErr w:type="spellStart"/>
      <w:r w:rsidR="00521DF7" w:rsidRPr="00D16147">
        <w:rPr>
          <w:rFonts w:ascii="Times New Roman" w:hAnsi="Times New Roman" w:cs="Times New Roman"/>
          <w:color w:val="222222"/>
          <w:sz w:val="24"/>
          <w:szCs w:val="24"/>
          <w:shd w:val="clear" w:color="auto" w:fill="FFFFFF"/>
        </w:rPr>
        <w:t>Aplin</w:t>
      </w:r>
      <w:proofErr w:type="spellEnd"/>
      <w:r w:rsidR="00521DF7" w:rsidRPr="00D16147">
        <w:rPr>
          <w:rFonts w:ascii="Times New Roman" w:hAnsi="Times New Roman" w:cs="Times New Roman"/>
          <w:color w:val="222222"/>
          <w:sz w:val="24"/>
          <w:szCs w:val="24"/>
          <w:shd w:val="clear" w:color="auto" w:fill="FFFFFF"/>
        </w:rPr>
        <w:t xml:space="preserve"> et al., 2020</w:t>
      </w:r>
      <w:r w:rsidR="00521DF7" w:rsidRPr="00D16147">
        <w:rPr>
          <w:rFonts w:ascii="Times New Roman" w:hAnsi="Times New Roman" w:cs="Times New Roman"/>
          <w:bCs/>
          <w:sz w:val="24"/>
          <w:szCs w:val="24"/>
        </w:rPr>
        <w:t>)</w:t>
      </w:r>
      <w:r w:rsidR="00BA120D" w:rsidRPr="00D16147">
        <w:rPr>
          <w:rFonts w:ascii="Times New Roman" w:hAnsi="Times New Roman" w:cs="Times New Roman"/>
          <w:bCs/>
          <w:sz w:val="24"/>
          <w:szCs w:val="24"/>
        </w:rPr>
        <w:t xml:space="preserve">. </w:t>
      </w:r>
    </w:p>
    <w:p w14:paraId="48AE5AA3" w14:textId="77777777" w:rsidR="00990913" w:rsidRPr="00D16147" w:rsidRDefault="00107B69" w:rsidP="00D16147">
      <w:pPr>
        <w:spacing w:line="360" w:lineRule="auto"/>
        <w:jc w:val="both"/>
        <w:rPr>
          <w:rFonts w:ascii="Times New Roman" w:hAnsi="Times New Roman" w:cs="Times New Roman"/>
          <w:bCs/>
          <w:sz w:val="24"/>
          <w:szCs w:val="24"/>
        </w:rPr>
      </w:pPr>
      <w:r w:rsidRPr="00D16147">
        <w:rPr>
          <w:rFonts w:ascii="Times New Roman" w:hAnsi="Times New Roman" w:cs="Times New Roman"/>
          <w:b/>
          <w:bCs/>
          <w:sz w:val="24"/>
          <w:szCs w:val="24"/>
        </w:rPr>
        <w:t>Suppliers' Power-</w:t>
      </w:r>
      <w:r w:rsidR="00BA120D" w:rsidRPr="00D16147">
        <w:rPr>
          <w:rFonts w:ascii="Times New Roman" w:hAnsi="Times New Roman" w:cs="Times New Roman"/>
          <w:b/>
          <w:bCs/>
          <w:sz w:val="24"/>
          <w:szCs w:val="24"/>
        </w:rPr>
        <w:t xml:space="preserve"> </w:t>
      </w:r>
      <w:r w:rsidR="00BA120D" w:rsidRPr="00D16147">
        <w:rPr>
          <w:rFonts w:ascii="Times New Roman" w:hAnsi="Times New Roman" w:cs="Times New Roman"/>
          <w:bCs/>
          <w:sz w:val="24"/>
          <w:szCs w:val="24"/>
        </w:rPr>
        <w:t>The supplier's power in this industry is low because of the presence of large competition and the presence of products with similar pricing and specification decreases the bargaining power of the suppliers</w:t>
      </w:r>
      <w:r w:rsidR="009E79EF" w:rsidRPr="00D16147">
        <w:rPr>
          <w:rFonts w:ascii="Times New Roman" w:hAnsi="Times New Roman" w:cs="Times New Roman"/>
          <w:bCs/>
          <w:sz w:val="24"/>
          <w:szCs w:val="24"/>
        </w:rPr>
        <w:t xml:space="preserve"> (</w:t>
      </w:r>
      <w:r w:rsidR="009E79EF" w:rsidRPr="00D16147">
        <w:rPr>
          <w:rFonts w:ascii="Times New Roman" w:hAnsi="Times New Roman" w:cs="Times New Roman"/>
          <w:color w:val="222222"/>
          <w:sz w:val="24"/>
          <w:szCs w:val="24"/>
          <w:shd w:val="clear" w:color="auto" w:fill="FFFFFF"/>
        </w:rPr>
        <w:t>Shakeel et al., 2020</w:t>
      </w:r>
      <w:r w:rsidR="009E79EF" w:rsidRPr="00D16147">
        <w:rPr>
          <w:rFonts w:ascii="Times New Roman" w:hAnsi="Times New Roman" w:cs="Times New Roman"/>
          <w:bCs/>
          <w:sz w:val="24"/>
          <w:szCs w:val="24"/>
        </w:rPr>
        <w:t>)</w:t>
      </w:r>
      <w:r w:rsidR="00BA120D" w:rsidRPr="00D16147">
        <w:rPr>
          <w:rFonts w:ascii="Times New Roman" w:hAnsi="Times New Roman" w:cs="Times New Roman"/>
          <w:bCs/>
          <w:sz w:val="24"/>
          <w:szCs w:val="24"/>
        </w:rPr>
        <w:t>.</w:t>
      </w:r>
    </w:p>
    <w:p w14:paraId="63D7FC20" w14:textId="77777777" w:rsidR="00990913" w:rsidRPr="00D16147" w:rsidRDefault="00107B69" w:rsidP="00D16147">
      <w:pPr>
        <w:spacing w:line="360" w:lineRule="auto"/>
        <w:jc w:val="both"/>
        <w:rPr>
          <w:rFonts w:ascii="Times New Roman" w:hAnsi="Times New Roman" w:cs="Times New Roman"/>
          <w:bCs/>
          <w:sz w:val="24"/>
          <w:szCs w:val="24"/>
        </w:rPr>
      </w:pPr>
      <w:r w:rsidRPr="00D16147">
        <w:rPr>
          <w:rFonts w:ascii="Times New Roman" w:hAnsi="Times New Roman" w:cs="Times New Roman"/>
          <w:b/>
          <w:bCs/>
          <w:sz w:val="24"/>
          <w:szCs w:val="24"/>
        </w:rPr>
        <w:lastRenderedPageBreak/>
        <w:t>Customer power-</w:t>
      </w:r>
      <w:r w:rsidR="00BA120D" w:rsidRPr="00D16147">
        <w:rPr>
          <w:rFonts w:ascii="Times New Roman" w:hAnsi="Times New Roman" w:cs="Times New Roman"/>
          <w:b/>
          <w:bCs/>
          <w:sz w:val="24"/>
          <w:szCs w:val="24"/>
        </w:rPr>
        <w:t xml:space="preserve"> </w:t>
      </w:r>
      <w:r w:rsidR="00BA120D" w:rsidRPr="00D16147">
        <w:rPr>
          <w:rFonts w:ascii="Times New Roman" w:hAnsi="Times New Roman" w:cs="Times New Roman"/>
          <w:bCs/>
          <w:sz w:val="24"/>
          <w:szCs w:val="24"/>
        </w:rPr>
        <w:t>The bargaining power of the customer is comparatively high in this industry because of the presence of similar products. Although customer finds it difficult to acquire the product according to their need for health that's why sometimes they need to stick with the same brand</w:t>
      </w:r>
      <w:r w:rsidR="009E79EF" w:rsidRPr="00D16147">
        <w:rPr>
          <w:rFonts w:ascii="Times New Roman" w:hAnsi="Times New Roman" w:cs="Times New Roman"/>
          <w:bCs/>
          <w:sz w:val="24"/>
          <w:szCs w:val="24"/>
        </w:rPr>
        <w:t xml:space="preserve"> (</w:t>
      </w:r>
      <w:r w:rsidR="009E79EF" w:rsidRPr="00D16147">
        <w:rPr>
          <w:rFonts w:ascii="Times New Roman" w:hAnsi="Times New Roman" w:cs="Times New Roman"/>
          <w:color w:val="222222"/>
          <w:sz w:val="24"/>
          <w:szCs w:val="24"/>
          <w:shd w:val="clear" w:color="auto" w:fill="FFFFFF"/>
        </w:rPr>
        <w:t>Dinh-Le et al., 2019</w:t>
      </w:r>
      <w:r w:rsidR="009E79EF" w:rsidRPr="00D16147">
        <w:rPr>
          <w:rFonts w:ascii="Times New Roman" w:hAnsi="Times New Roman" w:cs="Times New Roman"/>
          <w:bCs/>
          <w:sz w:val="24"/>
          <w:szCs w:val="24"/>
        </w:rPr>
        <w:t>)</w:t>
      </w:r>
      <w:r w:rsidR="00BA120D" w:rsidRPr="00D16147">
        <w:rPr>
          <w:rFonts w:ascii="Times New Roman" w:hAnsi="Times New Roman" w:cs="Times New Roman"/>
          <w:bCs/>
          <w:sz w:val="24"/>
          <w:szCs w:val="24"/>
        </w:rPr>
        <w:t>.</w:t>
      </w:r>
    </w:p>
    <w:p w14:paraId="6FF03A74" w14:textId="77777777" w:rsidR="00990913" w:rsidRPr="00D16147" w:rsidRDefault="00107B69" w:rsidP="00D16147">
      <w:pPr>
        <w:spacing w:line="360" w:lineRule="auto"/>
        <w:jc w:val="both"/>
        <w:rPr>
          <w:rFonts w:ascii="Times New Roman" w:hAnsi="Times New Roman" w:cs="Times New Roman"/>
          <w:sz w:val="24"/>
          <w:szCs w:val="24"/>
        </w:rPr>
      </w:pPr>
      <w:r w:rsidRPr="00D16147">
        <w:rPr>
          <w:rFonts w:ascii="Times New Roman" w:hAnsi="Times New Roman" w:cs="Times New Roman"/>
          <w:b/>
          <w:bCs/>
          <w:sz w:val="24"/>
          <w:szCs w:val="24"/>
        </w:rPr>
        <w:t>Substitute products-</w:t>
      </w:r>
      <w:r w:rsidR="00BA120D" w:rsidRPr="00D16147">
        <w:rPr>
          <w:rFonts w:ascii="Times New Roman" w:hAnsi="Times New Roman" w:cs="Times New Roman"/>
          <w:sz w:val="24"/>
          <w:szCs w:val="24"/>
        </w:rPr>
        <w:t xml:space="preserve"> The threat of the substitute is normal because the product is sometimes expensive and it gets hard for the customer to switch the company because of the needs and wants of the health</w:t>
      </w:r>
      <w:r w:rsidR="00521DF7" w:rsidRPr="00D16147">
        <w:rPr>
          <w:rFonts w:ascii="Times New Roman" w:hAnsi="Times New Roman" w:cs="Times New Roman"/>
          <w:sz w:val="24"/>
          <w:szCs w:val="24"/>
        </w:rPr>
        <w:t xml:space="preserve"> (</w:t>
      </w:r>
      <w:proofErr w:type="spellStart"/>
      <w:r w:rsidR="00521DF7" w:rsidRPr="00D16147">
        <w:rPr>
          <w:rFonts w:ascii="Times New Roman" w:hAnsi="Times New Roman" w:cs="Times New Roman"/>
          <w:color w:val="222222"/>
          <w:sz w:val="24"/>
          <w:szCs w:val="24"/>
          <w:shd w:val="clear" w:color="auto" w:fill="FFFFFF"/>
        </w:rPr>
        <w:t>Aplin</w:t>
      </w:r>
      <w:proofErr w:type="spellEnd"/>
      <w:r w:rsidR="00521DF7" w:rsidRPr="00D16147">
        <w:rPr>
          <w:rFonts w:ascii="Times New Roman" w:hAnsi="Times New Roman" w:cs="Times New Roman"/>
          <w:color w:val="222222"/>
          <w:sz w:val="24"/>
          <w:szCs w:val="24"/>
          <w:shd w:val="clear" w:color="auto" w:fill="FFFFFF"/>
        </w:rPr>
        <w:t xml:space="preserve"> et al., 2020</w:t>
      </w:r>
      <w:r w:rsidR="00521DF7" w:rsidRPr="00D16147">
        <w:rPr>
          <w:rFonts w:ascii="Times New Roman" w:hAnsi="Times New Roman" w:cs="Times New Roman"/>
          <w:sz w:val="24"/>
          <w:szCs w:val="24"/>
        </w:rPr>
        <w:t>)</w:t>
      </w:r>
      <w:r w:rsidR="00BA120D" w:rsidRPr="00D16147">
        <w:rPr>
          <w:rFonts w:ascii="Times New Roman" w:hAnsi="Times New Roman" w:cs="Times New Roman"/>
          <w:sz w:val="24"/>
          <w:szCs w:val="24"/>
        </w:rPr>
        <w:t>.</w:t>
      </w:r>
    </w:p>
    <w:p w14:paraId="6DFF6461" w14:textId="77777777" w:rsidR="006B625C" w:rsidRPr="00D16147" w:rsidRDefault="00107B69" w:rsidP="00D16147">
      <w:pPr>
        <w:spacing w:line="360" w:lineRule="auto"/>
        <w:jc w:val="both"/>
        <w:rPr>
          <w:rFonts w:ascii="Times New Roman" w:hAnsi="Times New Roman" w:cs="Times New Roman"/>
          <w:bCs/>
          <w:sz w:val="24"/>
          <w:szCs w:val="24"/>
        </w:rPr>
      </w:pPr>
      <w:r w:rsidRPr="00D16147">
        <w:rPr>
          <w:rFonts w:ascii="Times New Roman" w:hAnsi="Times New Roman" w:cs="Times New Roman"/>
          <w:b/>
          <w:bCs/>
          <w:sz w:val="24"/>
          <w:szCs w:val="24"/>
        </w:rPr>
        <w:t>The intensity of competition-</w:t>
      </w:r>
      <w:r w:rsidR="00752066" w:rsidRPr="00D16147">
        <w:rPr>
          <w:rFonts w:ascii="Times New Roman" w:hAnsi="Times New Roman" w:cs="Times New Roman"/>
          <w:bCs/>
          <w:sz w:val="24"/>
          <w:szCs w:val="24"/>
        </w:rPr>
        <w:t xml:space="preserve">The outburst of Covid-19 </w:t>
      </w:r>
      <w:r w:rsidR="00BA120D" w:rsidRPr="00D16147">
        <w:rPr>
          <w:rFonts w:ascii="Times New Roman" w:hAnsi="Times New Roman" w:cs="Times New Roman"/>
          <w:bCs/>
          <w:sz w:val="24"/>
          <w:szCs w:val="24"/>
        </w:rPr>
        <w:t xml:space="preserve">has increased the awareness of the healthy lifestyle, which has also increased the competition among the business that deals in lifestyle products and services, </w:t>
      </w:r>
      <w:r w:rsidR="009E79EF" w:rsidRPr="00D16147">
        <w:rPr>
          <w:rFonts w:ascii="Times New Roman" w:hAnsi="Times New Roman" w:cs="Times New Roman"/>
          <w:bCs/>
          <w:sz w:val="24"/>
          <w:szCs w:val="24"/>
        </w:rPr>
        <w:t>many</w:t>
      </w:r>
      <w:r w:rsidR="00BA120D" w:rsidRPr="00D16147">
        <w:rPr>
          <w:rFonts w:ascii="Times New Roman" w:hAnsi="Times New Roman" w:cs="Times New Roman"/>
          <w:bCs/>
          <w:sz w:val="24"/>
          <w:szCs w:val="24"/>
        </w:rPr>
        <w:t xml:space="preserve"> big players like Apple also deal with health trackers and has a large market share</w:t>
      </w:r>
      <w:r w:rsidR="009E79EF" w:rsidRPr="00D16147">
        <w:rPr>
          <w:rFonts w:ascii="Times New Roman" w:hAnsi="Times New Roman" w:cs="Times New Roman"/>
          <w:bCs/>
          <w:sz w:val="24"/>
          <w:szCs w:val="24"/>
        </w:rPr>
        <w:t xml:space="preserve"> (</w:t>
      </w:r>
      <w:r w:rsidR="009E79EF" w:rsidRPr="00D16147">
        <w:rPr>
          <w:rFonts w:ascii="Times New Roman" w:hAnsi="Times New Roman" w:cs="Times New Roman"/>
          <w:color w:val="222222"/>
          <w:sz w:val="24"/>
          <w:szCs w:val="24"/>
          <w:shd w:val="clear" w:color="auto" w:fill="FFFFFF"/>
        </w:rPr>
        <w:t>Dinh-Le et al., 2019</w:t>
      </w:r>
      <w:r w:rsidR="009E79EF" w:rsidRPr="00D16147">
        <w:rPr>
          <w:rFonts w:ascii="Times New Roman" w:hAnsi="Times New Roman" w:cs="Times New Roman"/>
          <w:bCs/>
          <w:sz w:val="24"/>
          <w:szCs w:val="24"/>
        </w:rPr>
        <w:t>)</w:t>
      </w:r>
      <w:r w:rsidR="00BA120D" w:rsidRPr="00D16147">
        <w:rPr>
          <w:rFonts w:ascii="Times New Roman" w:hAnsi="Times New Roman" w:cs="Times New Roman"/>
          <w:bCs/>
          <w:sz w:val="24"/>
          <w:szCs w:val="24"/>
        </w:rPr>
        <w:t xml:space="preserve">.  </w:t>
      </w:r>
    </w:p>
    <w:p w14:paraId="79BAE155" w14:textId="77777777" w:rsidR="006B625C" w:rsidRPr="00D16147" w:rsidRDefault="00107B69" w:rsidP="00D16147">
      <w:pPr>
        <w:spacing w:line="360" w:lineRule="auto"/>
        <w:jc w:val="both"/>
        <w:rPr>
          <w:rFonts w:ascii="Times New Roman" w:hAnsi="Times New Roman" w:cs="Times New Roman"/>
          <w:sz w:val="24"/>
          <w:szCs w:val="24"/>
        </w:rPr>
      </w:pPr>
      <w:r w:rsidRPr="00D16147">
        <w:rPr>
          <w:rFonts w:ascii="Times New Roman" w:hAnsi="Times New Roman" w:cs="Times New Roman"/>
          <w:sz w:val="24"/>
          <w:szCs w:val="24"/>
        </w:rPr>
        <w:t xml:space="preserve">Health Trackers are different from competitions because it provides a more critical evaluation of health and makes changes in lifestyle. It provides </w:t>
      </w:r>
      <w:r w:rsidR="00BA120D" w:rsidRPr="00D16147">
        <w:rPr>
          <w:rFonts w:ascii="Times New Roman" w:hAnsi="Times New Roman" w:cs="Times New Roman"/>
          <w:sz w:val="24"/>
          <w:szCs w:val="24"/>
        </w:rPr>
        <w:t>detailed</w:t>
      </w:r>
      <w:r w:rsidRPr="00D16147">
        <w:rPr>
          <w:rFonts w:ascii="Times New Roman" w:hAnsi="Times New Roman" w:cs="Times New Roman"/>
          <w:sz w:val="24"/>
          <w:szCs w:val="24"/>
        </w:rPr>
        <w:t xml:space="preserve"> information about what the individual has eaten in the day d how many calories he has consumed.  </w:t>
      </w:r>
      <w:r w:rsidR="00BA120D" w:rsidRPr="00D16147">
        <w:rPr>
          <w:rFonts w:ascii="Times New Roman" w:hAnsi="Times New Roman" w:cs="Times New Roman"/>
          <w:sz w:val="24"/>
          <w:szCs w:val="24"/>
        </w:rPr>
        <w:t>These health trackers</w:t>
      </w:r>
      <w:r w:rsidRPr="00D16147">
        <w:rPr>
          <w:rFonts w:ascii="Times New Roman" w:hAnsi="Times New Roman" w:cs="Times New Roman"/>
          <w:sz w:val="24"/>
          <w:szCs w:val="24"/>
        </w:rPr>
        <w:t xml:space="preserve"> will even tell the individual to drink water and send messages on the mobile application if the body is dehydrating. </w:t>
      </w:r>
    </w:p>
    <w:p w14:paraId="11638313" w14:textId="77777777" w:rsidR="007E45FD" w:rsidRPr="00D16147" w:rsidRDefault="00107B69" w:rsidP="00D16147">
      <w:pPr>
        <w:spacing w:line="360" w:lineRule="auto"/>
        <w:jc w:val="both"/>
        <w:rPr>
          <w:rFonts w:ascii="Times New Roman" w:hAnsi="Times New Roman" w:cs="Times New Roman"/>
          <w:b/>
          <w:bCs/>
          <w:sz w:val="24"/>
          <w:szCs w:val="24"/>
        </w:rPr>
      </w:pPr>
      <w:r w:rsidRPr="00D16147">
        <w:rPr>
          <w:rFonts w:ascii="Times New Roman" w:hAnsi="Times New Roman" w:cs="Times New Roman"/>
          <w:b/>
          <w:bCs/>
          <w:sz w:val="24"/>
          <w:szCs w:val="24"/>
        </w:rPr>
        <w:t>Competitor method of selling</w:t>
      </w:r>
    </w:p>
    <w:p w14:paraId="31A839DC" w14:textId="77777777" w:rsidR="007E45FD" w:rsidRPr="00D16147" w:rsidRDefault="00107B69" w:rsidP="00D16147">
      <w:pPr>
        <w:spacing w:line="360" w:lineRule="auto"/>
        <w:jc w:val="both"/>
        <w:rPr>
          <w:rFonts w:ascii="Times New Roman" w:hAnsi="Times New Roman" w:cs="Times New Roman"/>
          <w:sz w:val="24"/>
          <w:szCs w:val="24"/>
        </w:rPr>
      </w:pPr>
      <w:r w:rsidRPr="00D16147">
        <w:rPr>
          <w:rFonts w:ascii="Times New Roman" w:hAnsi="Times New Roman" w:cs="Times New Roman"/>
          <w:bCs/>
          <w:sz w:val="24"/>
          <w:szCs w:val="24"/>
        </w:rPr>
        <w:t>The competitors follow both online and offline methods of selling their products because it helps t</w:t>
      </w:r>
      <w:r w:rsidR="00145132" w:rsidRPr="00D16147">
        <w:rPr>
          <w:rFonts w:ascii="Times New Roman" w:hAnsi="Times New Roman" w:cs="Times New Roman"/>
          <w:bCs/>
          <w:sz w:val="24"/>
          <w:szCs w:val="24"/>
        </w:rPr>
        <w:t xml:space="preserve">hem </w:t>
      </w:r>
      <w:r w:rsidRPr="00D16147">
        <w:rPr>
          <w:rFonts w:ascii="Times New Roman" w:hAnsi="Times New Roman" w:cs="Times New Roman"/>
          <w:bCs/>
          <w:sz w:val="24"/>
          <w:szCs w:val="24"/>
        </w:rPr>
        <w:t xml:space="preserve">attract and gain large amounts of customers even from different regions. </w:t>
      </w:r>
      <w:r w:rsidR="00145132" w:rsidRPr="00D16147">
        <w:rPr>
          <w:rFonts w:ascii="Times New Roman" w:hAnsi="Times New Roman" w:cs="Times New Roman"/>
          <w:bCs/>
          <w:sz w:val="24"/>
          <w:szCs w:val="24"/>
        </w:rPr>
        <w:t xml:space="preserve">Both online and offline approaches are convenient for the </w:t>
      </w:r>
      <w:proofErr w:type="gramStart"/>
      <w:r w:rsidR="00145132" w:rsidRPr="00D16147">
        <w:rPr>
          <w:rFonts w:ascii="Times New Roman" w:hAnsi="Times New Roman" w:cs="Times New Roman"/>
          <w:bCs/>
          <w:sz w:val="24"/>
          <w:szCs w:val="24"/>
        </w:rPr>
        <w:t>customers</w:t>
      </w:r>
      <w:proofErr w:type="gramEnd"/>
      <w:r w:rsidR="00145132" w:rsidRPr="00D16147">
        <w:rPr>
          <w:rFonts w:ascii="Times New Roman" w:hAnsi="Times New Roman" w:cs="Times New Roman"/>
          <w:bCs/>
          <w:sz w:val="24"/>
          <w:szCs w:val="24"/>
        </w:rPr>
        <w:t xml:space="preserve"> but the customers have to make that they are dealing with a genuine vendor. </w:t>
      </w:r>
    </w:p>
    <w:p w14:paraId="1DC06B1D" w14:textId="77777777" w:rsidR="00811E02" w:rsidRPr="00D16147" w:rsidRDefault="00107B69" w:rsidP="00D16147">
      <w:pPr>
        <w:pStyle w:val="Heading1"/>
        <w:spacing w:line="360" w:lineRule="auto"/>
        <w:jc w:val="both"/>
        <w:rPr>
          <w:rFonts w:ascii="Times New Roman" w:hAnsi="Times New Roman" w:cs="Times New Roman"/>
          <w:sz w:val="24"/>
          <w:szCs w:val="24"/>
        </w:rPr>
      </w:pPr>
      <w:bookmarkStart w:id="8" w:name="_Toc132496049"/>
      <w:r w:rsidRPr="00D16147">
        <w:rPr>
          <w:rFonts w:ascii="Times New Roman" w:hAnsi="Times New Roman" w:cs="Times New Roman"/>
          <w:sz w:val="24"/>
          <w:szCs w:val="24"/>
        </w:rPr>
        <w:t>E-commerce</w:t>
      </w:r>
      <w:bookmarkEnd w:id="8"/>
    </w:p>
    <w:p w14:paraId="79DA083B" w14:textId="77777777" w:rsidR="00257858" w:rsidRPr="00D16147" w:rsidRDefault="00107B69" w:rsidP="00D16147">
      <w:pPr>
        <w:pStyle w:val="Heading2"/>
        <w:spacing w:line="360" w:lineRule="auto"/>
        <w:jc w:val="both"/>
        <w:rPr>
          <w:rFonts w:ascii="Times New Roman" w:hAnsi="Times New Roman" w:cs="Times New Roman"/>
          <w:sz w:val="24"/>
          <w:szCs w:val="24"/>
        </w:rPr>
      </w:pPr>
      <w:bookmarkStart w:id="9" w:name="_Toc132496050"/>
      <w:r w:rsidRPr="00D16147">
        <w:rPr>
          <w:rFonts w:ascii="Times New Roman" w:hAnsi="Times New Roman" w:cs="Times New Roman"/>
          <w:sz w:val="24"/>
          <w:szCs w:val="24"/>
        </w:rPr>
        <w:t>Software as a service</w:t>
      </w:r>
      <w:bookmarkEnd w:id="9"/>
    </w:p>
    <w:p w14:paraId="3C7AB153" w14:textId="77777777" w:rsidR="00235862" w:rsidRPr="00D16147" w:rsidRDefault="00107B69" w:rsidP="00D16147">
      <w:pPr>
        <w:spacing w:line="360" w:lineRule="auto"/>
        <w:jc w:val="both"/>
        <w:rPr>
          <w:rFonts w:ascii="Times New Roman" w:hAnsi="Times New Roman" w:cs="Times New Roman"/>
          <w:sz w:val="24"/>
          <w:szCs w:val="24"/>
        </w:rPr>
      </w:pPr>
      <w:r w:rsidRPr="00D16147">
        <w:rPr>
          <w:rFonts w:ascii="Times New Roman" w:hAnsi="Times New Roman" w:cs="Times New Roman"/>
          <w:sz w:val="24"/>
          <w:szCs w:val="24"/>
        </w:rPr>
        <w:t xml:space="preserve">Software as a service also known as SaaS is a software distribution model in which the provider of cloud hosts applications and makes them available for the end users over the internet. For example, Shopify </w:t>
      </w:r>
      <w:r w:rsidR="00E843E7" w:rsidRPr="00D16147">
        <w:rPr>
          <w:rFonts w:ascii="Times New Roman" w:hAnsi="Times New Roman" w:cs="Times New Roman"/>
          <w:sz w:val="24"/>
          <w:szCs w:val="24"/>
        </w:rPr>
        <w:t>is an eCommerce store solution for the entire retailer who is interested to sell their products online</w:t>
      </w:r>
      <w:r w:rsidR="0026590F" w:rsidRPr="00D16147">
        <w:rPr>
          <w:rFonts w:ascii="Times New Roman" w:hAnsi="Times New Roman" w:cs="Times New Roman"/>
          <w:sz w:val="24"/>
          <w:szCs w:val="24"/>
        </w:rPr>
        <w:t xml:space="preserve">. Shopify was launched in 2006 and has earned more than $4 </w:t>
      </w:r>
      <w:r w:rsidR="00120BD5" w:rsidRPr="00D16147">
        <w:rPr>
          <w:rFonts w:ascii="Times New Roman" w:hAnsi="Times New Roman" w:cs="Times New Roman"/>
          <w:sz w:val="24"/>
          <w:szCs w:val="24"/>
        </w:rPr>
        <w:t>b</w:t>
      </w:r>
      <w:r w:rsidR="0026590F" w:rsidRPr="00D16147">
        <w:rPr>
          <w:rFonts w:ascii="Times New Roman" w:hAnsi="Times New Roman" w:cs="Times New Roman"/>
          <w:sz w:val="24"/>
          <w:szCs w:val="24"/>
        </w:rPr>
        <w:t>illion</w:t>
      </w:r>
      <w:r w:rsidR="00E843E7" w:rsidRPr="00D16147">
        <w:rPr>
          <w:rFonts w:ascii="Times New Roman" w:hAnsi="Times New Roman" w:cs="Times New Roman"/>
          <w:sz w:val="24"/>
          <w:szCs w:val="24"/>
        </w:rPr>
        <w:t>.</w:t>
      </w:r>
      <w:r w:rsidR="00810213" w:rsidRPr="00D16147">
        <w:rPr>
          <w:rFonts w:ascii="Times New Roman" w:hAnsi="Times New Roman" w:cs="Times New Roman"/>
          <w:sz w:val="24"/>
          <w:szCs w:val="24"/>
        </w:rPr>
        <w:t xml:space="preserve"> </w:t>
      </w:r>
      <w:r w:rsidR="00E843E7" w:rsidRPr="00D16147">
        <w:rPr>
          <w:rFonts w:ascii="Times New Roman" w:hAnsi="Times New Roman" w:cs="Times New Roman"/>
          <w:sz w:val="24"/>
          <w:szCs w:val="24"/>
        </w:rPr>
        <w:t xml:space="preserve">The rise of SaaS with the rise </w:t>
      </w:r>
      <w:r w:rsidR="0026590F" w:rsidRPr="00D16147">
        <w:rPr>
          <w:rFonts w:ascii="Times New Roman" w:hAnsi="Times New Roman" w:cs="Times New Roman"/>
          <w:sz w:val="24"/>
          <w:szCs w:val="24"/>
        </w:rPr>
        <w:t xml:space="preserve">in </w:t>
      </w:r>
      <w:r w:rsidR="00E843E7" w:rsidRPr="00D16147">
        <w:rPr>
          <w:rFonts w:ascii="Times New Roman" w:hAnsi="Times New Roman" w:cs="Times New Roman"/>
          <w:sz w:val="24"/>
          <w:szCs w:val="24"/>
        </w:rPr>
        <w:t>cloud-based computing. Clo</w:t>
      </w:r>
      <w:r w:rsidR="0026590F" w:rsidRPr="00D16147">
        <w:rPr>
          <w:rFonts w:ascii="Times New Roman" w:hAnsi="Times New Roman" w:cs="Times New Roman"/>
          <w:sz w:val="24"/>
          <w:szCs w:val="24"/>
        </w:rPr>
        <w:t>u</w:t>
      </w:r>
      <w:r w:rsidR="00E843E7" w:rsidRPr="00D16147">
        <w:rPr>
          <w:rFonts w:ascii="Times New Roman" w:hAnsi="Times New Roman" w:cs="Times New Roman"/>
          <w:sz w:val="24"/>
          <w:szCs w:val="24"/>
        </w:rPr>
        <w:t xml:space="preserve">d computing </w:t>
      </w:r>
      <w:r w:rsidR="00E843E7" w:rsidRPr="00D16147">
        <w:rPr>
          <w:rFonts w:ascii="Times New Roman" w:hAnsi="Times New Roman" w:cs="Times New Roman"/>
          <w:sz w:val="24"/>
          <w:szCs w:val="24"/>
        </w:rPr>
        <w:lastRenderedPageBreak/>
        <w:t>provides technology through the internet which includes accessibility to the storage of data, serv</w:t>
      </w:r>
      <w:r w:rsidR="00120BD5" w:rsidRPr="00D16147">
        <w:rPr>
          <w:rFonts w:ascii="Times New Roman" w:hAnsi="Times New Roman" w:cs="Times New Roman"/>
          <w:sz w:val="24"/>
          <w:szCs w:val="24"/>
        </w:rPr>
        <w:t>ers and networking</w:t>
      </w:r>
      <w:r w:rsidR="009E79EF" w:rsidRPr="00D16147">
        <w:rPr>
          <w:rFonts w:ascii="Times New Roman" w:hAnsi="Times New Roman" w:cs="Times New Roman"/>
          <w:sz w:val="24"/>
          <w:szCs w:val="24"/>
        </w:rPr>
        <w:t xml:space="preserve"> (</w:t>
      </w:r>
      <w:proofErr w:type="spellStart"/>
      <w:r w:rsidR="009E79EF" w:rsidRPr="00D16147">
        <w:rPr>
          <w:rFonts w:ascii="Times New Roman" w:hAnsi="Times New Roman" w:cs="Times New Roman"/>
          <w:color w:val="222222"/>
          <w:sz w:val="24"/>
          <w:szCs w:val="24"/>
          <w:shd w:val="clear" w:color="auto" w:fill="FFFFFF"/>
        </w:rPr>
        <w:t>Jagli</w:t>
      </w:r>
      <w:proofErr w:type="spellEnd"/>
      <w:r w:rsidR="009E79EF" w:rsidRPr="00D16147">
        <w:rPr>
          <w:rFonts w:ascii="Times New Roman" w:hAnsi="Times New Roman" w:cs="Times New Roman"/>
          <w:color w:val="222222"/>
          <w:sz w:val="24"/>
          <w:szCs w:val="24"/>
          <w:shd w:val="clear" w:color="auto" w:fill="FFFFFF"/>
        </w:rPr>
        <w:t xml:space="preserve"> et al., 2020</w:t>
      </w:r>
      <w:r w:rsidR="009E79EF" w:rsidRPr="00D16147">
        <w:rPr>
          <w:rFonts w:ascii="Times New Roman" w:hAnsi="Times New Roman" w:cs="Times New Roman"/>
          <w:sz w:val="24"/>
          <w:szCs w:val="24"/>
        </w:rPr>
        <w:t>)</w:t>
      </w:r>
      <w:r w:rsidR="00120BD5" w:rsidRPr="00D16147">
        <w:rPr>
          <w:rFonts w:ascii="Times New Roman" w:hAnsi="Times New Roman" w:cs="Times New Roman"/>
          <w:sz w:val="24"/>
          <w:szCs w:val="24"/>
        </w:rPr>
        <w:t xml:space="preserve">.  </w:t>
      </w:r>
    </w:p>
    <w:p w14:paraId="49F19A96" w14:textId="77777777" w:rsidR="00810213" w:rsidRPr="00D16147" w:rsidRDefault="00107B69" w:rsidP="00D16147">
      <w:pPr>
        <w:spacing w:line="360" w:lineRule="auto"/>
        <w:jc w:val="both"/>
        <w:rPr>
          <w:rFonts w:ascii="Times New Roman" w:hAnsi="Times New Roman" w:cs="Times New Roman"/>
          <w:sz w:val="24"/>
          <w:szCs w:val="24"/>
        </w:rPr>
      </w:pPr>
      <w:r w:rsidRPr="00D16147">
        <w:rPr>
          <w:rFonts w:ascii="Times New Roman" w:hAnsi="Times New Roman" w:cs="Times New Roman"/>
          <w:sz w:val="24"/>
          <w:szCs w:val="24"/>
        </w:rPr>
        <w:t>Health tracker will also be available on the personalised website which will provide a user-friendly interface to the customers and provides all rel</w:t>
      </w:r>
      <w:r w:rsidR="00420DE9" w:rsidRPr="00D16147">
        <w:rPr>
          <w:rFonts w:ascii="Times New Roman" w:hAnsi="Times New Roman" w:cs="Times New Roman"/>
          <w:sz w:val="24"/>
          <w:szCs w:val="24"/>
        </w:rPr>
        <w:t xml:space="preserve">ated </w:t>
      </w:r>
      <w:r w:rsidRPr="00D16147">
        <w:rPr>
          <w:rFonts w:ascii="Times New Roman" w:hAnsi="Times New Roman" w:cs="Times New Roman"/>
          <w:sz w:val="24"/>
          <w:szCs w:val="24"/>
        </w:rPr>
        <w:t xml:space="preserve">information about the product. A personal website will be more helpful for the product because it will the customer to connect more and </w:t>
      </w:r>
      <w:r w:rsidR="00420DE9" w:rsidRPr="00D16147">
        <w:rPr>
          <w:rFonts w:ascii="Times New Roman" w:hAnsi="Times New Roman" w:cs="Times New Roman"/>
          <w:sz w:val="24"/>
          <w:szCs w:val="24"/>
        </w:rPr>
        <w:t>r</w:t>
      </w:r>
      <w:r w:rsidRPr="00D16147">
        <w:rPr>
          <w:rFonts w:ascii="Times New Roman" w:hAnsi="Times New Roman" w:cs="Times New Roman"/>
          <w:sz w:val="24"/>
          <w:szCs w:val="24"/>
        </w:rPr>
        <w:t>educe the third barrier between the customer and the product</w:t>
      </w:r>
      <w:r w:rsidR="009E79EF" w:rsidRPr="00D16147">
        <w:rPr>
          <w:rFonts w:ascii="Times New Roman" w:hAnsi="Times New Roman" w:cs="Times New Roman"/>
          <w:sz w:val="24"/>
          <w:szCs w:val="24"/>
        </w:rPr>
        <w:t xml:space="preserve"> (</w:t>
      </w:r>
      <w:proofErr w:type="spellStart"/>
      <w:r w:rsidR="009E79EF" w:rsidRPr="00D16147">
        <w:rPr>
          <w:rFonts w:ascii="Times New Roman" w:hAnsi="Times New Roman" w:cs="Times New Roman"/>
          <w:color w:val="222222"/>
          <w:sz w:val="24"/>
          <w:szCs w:val="24"/>
          <w:shd w:val="clear" w:color="auto" w:fill="FFFFFF"/>
        </w:rPr>
        <w:t>Loukis</w:t>
      </w:r>
      <w:proofErr w:type="spellEnd"/>
      <w:r w:rsidR="009E79EF" w:rsidRPr="00D16147">
        <w:rPr>
          <w:rFonts w:ascii="Times New Roman" w:hAnsi="Times New Roman" w:cs="Times New Roman"/>
          <w:color w:val="222222"/>
          <w:sz w:val="24"/>
          <w:szCs w:val="24"/>
          <w:shd w:val="clear" w:color="auto" w:fill="FFFFFF"/>
        </w:rPr>
        <w:t xml:space="preserve"> et al., 2019</w:t>
      </w:r>
      <w:r w:rsidR="009E79EF" w:rsidRPr="00D16147">
        <w:rPr>
          <w:rFonts w:ascii="Times New Roman" w:hAnsi="Times New Roman" w:cs="Times New Roman"/>
          <w:sz w:val="24"/>
          <w:szCs w:val="24"/>
        </w:rPr>
        <w:t>)</w:t>
      </w:r>
      <w:r w:rsidRPr="00D16147">
        <w:rPr>
          <w:rFonts w:ascii="Times New Roman" w:hAnsi="Times New Roman" w:cs="Times New Roman"/>
          <w:sz w:val="24"/>
          <w:szCs w:val="24"/>
        </w:rPr>
        <w:t xml:space="preserve">. </w:t>
      </w:r>
    </w:p>
    <w:p w14:paraId="54C459BD" w14:textId="77777777" w:rsidR="00257858" w:rsidRPr="00D16147" w:rsidRDefault="00107B69" w:rsidP="00D16147">
      <w:pPr>
        <w:pStyle w:val="Heading2"/>
        <w:spacing w:line="360" w:lineRule="auto"/>
        <w:jc w:val="both"/>
        <w:rPr>
          <w:rFonts w:ascii="Times New Roman" w:hAnsi="Times New Roman" w:cs="Times New Roman"/>
          <w:sz w:val="24"/>
          <w:szCs w:val="24"/>
        </w:rPr>
      </w:pPr>
      <w:bookmarkStart w:id="10" w:name="_Toc132496051"/>
      <w:r w:rsidRPr="00D16147">
        <w:rPr>
          <w:rFonts w:ascii="Times New Roman" w:hAnsi="Times New Roman" w:cs="Times New Roman"/>
          <w:sz w:val="24"/>
          <w:szCs w:val="24"/>
        </w:rPr>
        <w:t>Marketplace</w:t>
      </w:r>
      <w:bookmarkEnd w:id="10"/>
    </w:p>
    <w:p w14:paraId="0BB37B0F" w14:textId="77777777" w:rsidR="00420DE9" w:rsidRPr="00D16147" w:rsidRDefault="00107B69" w:rsidP="00D16147">
      <w:pPr>
        <w:spacing w:line="360" w:lineRule="auto"/>
        <w:jc w:val="both"/>
        <w:rPr>
          <w:rFonts w:ascii="Times New Roman" w:hAnsi="Times New Roman" w:cs="Times New Roman"/>
          <w:sz w:val="24"/>
          <w:szCs w:val="24"/>
        </w:rPr>
      </w:pPr>
      <w:r w:rsidRPr="00D16147">
        <w:rPr>
          <w:rFonts w:ascii="Times New Roman" w:hAnsi="Times New Roman" w:cs="Times New Roman"/>
          <w:sz w:val="24"/>
          <w:szCs w:val="24"/>
        </w:rPr>
        <w:t>Expanding an e-commerce business on an international level has got easy in the 21</w:t>
      </w:r>
      <w:r w:rsidRPr="00D16147">
        <w:rPr>
          <w:rFonts w:ascii="Times New Roman" w:hAnsi="Times New Roman" w:cs="Times New Roman"/>
          <w:sz w:val="24"/>
          <w:szCs w:val="24"/>
          <w:vertAlign w:val="superscript"/>
        </w:rPr>
        <w:t>st</w:t>
      </w:r>
      <w:r w:rsidRPr="00D16147">
        <w:rPr>
          <w:rFonts w:ascii="Times New Roman" w:hAnsi="Times New Roman" w:cs="Times New Roman"/>
          <w:sz w:val="24"/>
          <w:szCs w:val="24"/>
        </w:rPr>
        <w:t xml:space="preserve"> century if the business is ready for the next step. Marketplaces like Amazon and eBay are generally the biggest marketplaces for online expansion and the majority of retailer tries to involve with them. Although the online world is getting highly </w:t>
      </w:r>
      <w:proofErr w:type="gramStart"/>
      <w:r w:rsidRPr="00D16147">
        <w:rPr>
          <w:rFonts w:ascii="Times New Roman" w:hAnsi="Times New Roman" w:cs="Times New Roman"/>
          <w:sz w:val="24"/>
          <w:szCs w:val="24"/>
        </w:rPr>
        <w:t>competitive</w:t>
      </w:r>
      <w:proofErr w:type="gramEnd"/>
      <w:r w:rsidRPr="00D16147">
        <w:rPr>
          <w:rFonts w:ascii="Times New Roman" w:hAnsi="Times New Roman" w:cs="Times New Roman"/>
          <w:sz w:val="24"/>
          <w:szCs w:val="24"/>
        </w:rPr>
        <w:t xml:space="preserve"> and it is not safe to depend on only marketplaces for products and services. </w:t>
      </w:r>
      <w:r w:rsidR="003D2B24" w:rsidRPr="00D16147">
        <w:rPr>
          <w:rFonts w:ascii="Times New Roman" w:hAnsi="Times New Roman" w:cs="Times New Roman"/>
          <w:sz w:val="24"/>
          <w:szCs w:val="24"/>
        </w:rPr>
        <w:t>Amazon and eB</w:t>
      </w:r>
      <w:r w:rsidRPr="00D16147">
        <w:rPr>
          <w:rFonts w:ascii="Times New Roman" w:hAnsi="Times New Roman" w:cs="Times New Roman"/>
          <w:sz w:val="24"/>
          <w:szCs w:val="24"/>
        </w:rPr>
        <w:t>ay are both one of the best marketplaces to sell health trackers but if the business wants to choose one of them it must be difficult to pick one</w:t>
      </w:r>
      <w:r w:rsidR="009E79EF" w:rsidRPr="00D16147">
        <w:rPr>
          <w:rFonts w:ascii="Times New Roman" w:hAnsi="Times New Roman" w:cs="Times New Roman"/>
          <w:sz w:val="24"/>
          <w:szCs w:val="24"/>
        </w:rPr>
        <w:t xml:space="preserve"> (</w:t>
      </w:r>
      <w:proofErr w:type="spellStart"/>
      <w:r w:rsidR="009E79EF" w:rsidRPr="00D16147">
        <w:rPr>
          <w:rFonts w:ascii="Times New Roman" w:hAnsi="Times New Roman" w:cs="Times New Roman"/>
          <w:color w:val="222222"/>
          <w:sz w:val="24"/>
          <w:szCs w:val="24"/>
          <w:shd w:val="clear" w:color="auto" w:fill="FFFFFF"/>
        </w:rPr>
        <w:t>Altrad</w:t>
      </w:r>
      <w:proofErr w:type="spellEnd"/>
      <w:r w:rsidR="009E79EF" w:rsidRPr="00D16147">
        <w:rPr>
          <w:rFonts w:ascii="Times New Roman" w:hAnsi="Times New Roman" w:cs="Times New Roman"/>
          <w:color w:val="222222"/>
          <w:sz w:val="24"/>
          <w:szCs w:val="24"/>
          <w:shd w:val="clear" w:color="auto" w:fill="FFFFFF"/>
        </w:rPr>
        <w:t xml:space="preserve"> et al., 2021</w:t>
      </w:r>
      <w:r w:rsidR="009E79EF" w:rsidRPr="00D16147">
        <w:rPr>
          <w:rFonts w:ascii="Times New Roman" w:hAnsi="Times New Roman" w:cs="Times New Roman"/>
          <w:sz w:val="24"/>
          <w:szCs w:val="24"/>
        </w:rPr>
        <w:t>)</w:t>
      </w:r>
      <w:r w:rsidRPr="00D16147">
        <w:rPr>
          <w:rFonts w:ascii="Times New Roman" w:hAnsi="Times New Roman" w:cs="Times New Roman"/>
          <w:sz w:val="24"/>
          <w:szCs w:val="24"/>
        </w:rPr>
        <w:t xml:space="preserve">. </w:t>
      </w:r>
    </w:p>
    <w:p w14:paraId="7F84A84A" w14:textId="77777777" w:rsidR="003D2B24" w:rsidRPr="00D16147" w:rsidRDefault="00107B69" w:rsidP="00D16147">
      <w:pPr>
        <w:spacing w:line="360" w:lineRule="auto"/>
        <w:jc w:val="both"/>
        <w:rPr>
          <w:rFonts w:ascii="Times New Roman" w:hAnsi="Times New Roman" w:cs="Times New Roman"/>
          <w:sz w:val="24"/>
          <w:szCs w:val="24"/>
        </w:rPr>
      </w:pPr>
      <w:r w:rsidRPr="00D16147">
        <w:rPr>
          <w:rFonts w:ascii="Times New Roman" w:hAnsi="Times New Roman" w:cs="Times New Roman"/>
          <w:sz w:val="24"/>
          <w:szCs w:val="24"/>
        </w:rPr>
        <w:t xml:space="preserve">The audience of Amazon and eBay are very loyal to them but on each platform different types of audiences reach. Although Amazon tends to win the competition because they are focused on acquiring and maintaining the trust of customers that are involved in the vision, mission and values of the company. Amazon also provides an easy return policy which increases the satisfaction level of the customer and eBay is a little more complicated when it comes to returning the products and receiving full refunds. Amazon is much more careful about the delivery of its product and pays special attention to its packaging. Amazon fees are higher for their FBA program to complete the orders but after the calculation of package, store cost and </w:t>
      </w:r>
      <w:r w:rsidR="00B15CDA" w:rsidRPr="00D16147">
        <w:rPr>
          <w:rFonts w:ascii="Times New Roman" w:hAnsi="Times New Roman" w:cs="Times New Roman"/>
          <w:sz w:val="24"/>
          <w:szCs w:val="24"/>
        </w:rPr>
        <w:t>product shipping they go</w:t>
      </w:r>
      <w:r w:rsidRPr="00D16147">
        <w:rPr>
          <w:rFonts w:ascii="Times New Roman" w:hAnsi="Times New Roman" w:cs="Times New Roman"/>
          <w:sz w:val="24"/>
          <w:szCs w:val="24"/>
        </w:rPr>
        <w:t xml:space="preserve"> down significantly</w:t>
      </w:r>
      <w:r w:rsidR="009E79EF" w:rsidRPr="00D16147">
        <w:rPr>
          <w:rFonts w:ascii="Times New Roman" w:hAnsi="Times New Roman" w:cs="Times New Roman"/>
          <w:sz w:val="24"/>
          <w:szCs w:val="24"/>
        </w:rPr>
        <w:t xml:space="preserve"> (</w:t>
      </w:r>
      <w:proofErr w:type="spellStart"/>
      <w:r w:rsidR="009E79EF" w:rsidRPr="00D16147">
        <w:rPr>
          <w:rFonts w:ascii="Times New Roman" w:hAnsi="Times New Roman" w:cs="Times New Roman"/>
          <w:color w:val="222222"/>
          <w:sz w:val="24"/>
          <w:szCs w:val="24"/>
          <w:shd w:val="clear" w:color="auto" w:fill="FFFFFF"/>
        </w:rPr>
        <w:t>Gahlot</w:t>
      </w:r>
      <w:proofErr w:type="spellEnd"/>
      <w:r w:rsidR="009E79EF" w:rsidRPr="00D16147">
        <w:rPr>
          <w:rFonts w:ascii="Times New Roman" w:hAnsi="Times New Roman" w:cs="Times New Roman"/>
          <w:color w:val="222222"/>
          <w:sz w:val="24"/>
          <w:szCs w:val="24"/>
          <w:shd w:val="clear" w:color="auto" w:fill="FFFFFF"/>
        </w:rPr>
        <w:t xml:space="preserve"> et al., 2019</w:t>
      </w:r>
      <w:r w:rsidR="009E79EF" w:rsidRPr="00D16147">
        <w:rPr>
          <w:rFonts w:ascii="Times New Roman" w:hAnsi="Times New Roman" w:cs="Times New Roman"/>
          <w:sz w:val="24"/>
          <w:szCs w:val="24"/>
        </w:rPr>
        <w:t>)</w:t>
      </w:r>
      <w:r w:rsidRPr="00D16147">
        <w:rPr>
          <w:rFonts w:ascii="Times New Roman" w:hAnsi="Times New Roman" w:cs="Times New Roman"/>
          <w:sz w:val="24"/>
          <w:szCs w:val="24"/>
        </w:rPr>
        <w:t xml:space="preserve">.  </w:t>
      </w:r>
    </w:p>
    <w:p w14:paraId="1F3927C7" w14:textId="77777777" w:rsidR="00257858" w:rsidRPr="00D16147" w:rsidRDefault="00107B69" w:rsidP="00D16147">
      <w:pPr>
        <w:pStyle w:val="Heading2"/>
        <w:spacing w:line="360" w:lineRule="auto"/>
        <w:jc w:val="both"/>
        <w:rPr>
          <w:rFonts w:ascii="Times New Roman" w:hAnsi="Times New Roman" w:cs="Times New Roman"/>
          <w:sz w:val="24"/>
          <w:szCs w:val="24"/>
        </w:rPr>
      </w:pPr>
      <w:bookmarkStart w:id="11" w:name="_Toc132496052"/>
      <w:r w:rsidRPr="00D16147">
        <w:rPr>
          <w:rFonts w:ascii="Times New Roman" w:hAnsi="Times New Roman" w:cs="Times New Roman"/>
          <w:sz w:val="24"/>
          <w:szCs w:val="24"/>
        </w:rPr>
        <w:t>Content Creation</w:t>
      </w:r>
      <w:bookmarkEnd w:id="11"/>
    </w:p>
    <w:p w14:paraId="6EB7D1BC" w14:textId="77777777" w:rsidR="00B15CDA" w:rsidRPr="00D16147" w:rsidRDefault="00107B69" w:rsidP="00D16147">
      <w:pPr>
        <w:spacing w:line="360" w:lineRule="auto"/>
        <w:jc w:val="both"/>
        <w:rPr>
          <w:rFonts w:ascii="Times New Roman" w:hAnsi="Times New Roman" w:cs="Times New Roman"/>
          <w:sz w:val="24"/>
          <w:szCs w:val="24"/>
        </w:rPr>
      </w:pPr>
      <w:r w:rsidRPr="00D16147">
        <w:rPr>
          <w:rFonts w:ascii="Times New Roman" w:hAnsi="Times New Roman" w:cs="Times New Roman"/>
          <w:sz w:val="24"/>
          <w:szCs w:val="24"/>
        </w:rPr>
        <w:t xml:space="preserve">Content creation is one of the ways by which companies reach their sales target </w:t>
      </w:r>
      <w:r w:rsidR="00425F20" w:rsidRPr="00D16147">
        <w:rPr>
          <w:rFonts w:ascii="Times New Roman" w:hAnsi="Times New Roman" w:cs="Times New Roman"/>
          <w:sz w:val="24"/>
          <w:szCs w:val="24"/>
        </w:rPr>
        <w:t xml:space="preserve">and it is one of the methods by which the companies can differentiate themselves from their competitors. Content creation helps companies to cover every stage of the customer journey and allows the retailer to create a deep and authentic relationship with their audience. </w:t>
      </w:r>
      <w:r w:rsidRPr="00D16147">
        <w:rPr>
          <w:rFonts w:ascii="Times New Roman" w:hAnsi="Times New Roman" w:cs="Times New Roman"/>
          <w:sz w:val="24"/>
          <w:szCs w:val="24"/>
        </w:rPr>
        <w:t>Good content creation can give a competitive advantage and boost the sales of the company for products or services</w:t>
      </w:r>
      <w:r w:rsidR="00AD0C23" w:rsidRPr="00D16147">
        <w:rPr>
          <w:rFonts w:ascii="Times New Roman" w:hAnsi="Times New Roman" w:cs="Times New Roman"/>
          <w:sz w:val="24"/>
          <w:szCs w:val="24"/>
        </w:rPr>
        <w:t xml:space="preserve"> (</w:t>
      </w:r>
      <w:r w:rsidR="00AD0C23" w:rsidRPr="00D16147">
        <w:rPr>
          <w:rFonts w:ascii="Times New Roman" w:hAnsi="Times New Roman" w:cs="Times New Roman"/>
          <w:color w:val="222222"/>
          <w:sz w:val="24"/>
          <w:szCs w:val="24"/>
          <w:shd w:val="clear" w:color="auto" w:fill="FFFFFF"/>
        </w:rPr>
        <w:t>Pandey et al., 2022</w:t>
      </w:r>
      <w:r w:rsidR="00AD0C23" w:rsidRPr="00D16147">
        <w:rPr>
          <w:rFonts w:ascii="Times New Roman" w:hAnsi="Times New Roman" w:cs="Times New Roman"/>
          <w:sz w:val="24"/>
          <w:szCs w:val="24"/>
        </w:rPr>
        <w:t>)</w:t>
      </w:r>
      <w:r w:rsidRPr="00D16147">
        <w:rPr>
          <w:rFonts w:ascii="Times New Roman" w:hAnsi="Times New Roman" w:cs="Times New Roman"/>
          <w:sz w:val="24"/>
          <w:szCs w:val="24"/>
        </w:rPr>
        <w:t>. Creating a great required four steps,</w:t>
      </w:r>
    </w:p>
    <w:p w14:paraId="1CF60E56" w14:textId="77777777" w:rsidR="00B15CDA" w:rsidRPr="00D16147" w:rsidRDefault="00107B69" w:rsidP="00D16147">
      <w:pPr>
        <w:spacing w:line="360" w:lineRule="auto"/>
        <w:jc w:val="both"/>
        <w:rPr>
          <w:rFonts w:ascii="Times New Roman" w:hAnsi="Times New Roman" w:cs="Times New Roman"/>
          <w:sz w:val="24"/>
          <w:szCs w:val="24"/>
        </w:rPr>
      </w:pPr>
      <w:r w:rsidRPr="00D16147">
        <w:rPr>
          <w:rFonts w:ascii="Times New Roman" w:hAnsi="Times New Roman" w:cs="Times New Roman"/>
          <w:b/>
          <w:sz w:val="24"/>
          <w:szCs w:val="24"/>
        </w:rPr>
        <w:lastRenderedPageBreak/>
        <w:t>Research-</w:t>
      </w:r>
      <w:r w:rsidRPr="00D16147">
        <w:rPr>
          <w:rFonts w:ascii="Times New Roman" w:hAnsi="Times New Roman" w:cs="Times New Roman"/>
          <w:sz w:val="24"/>
          <w:szCs w:val="24"/>
        </w:rPr>
        <w:t xml:space="preserve"> The first step is to identify what type of </w:t>
      </w:r>
      <w:r w:rsidR="0081448F" w:rsidRPr="00D16147">
        <w:rPr>
          <w:rFonts w:ascii="Times New Roman" w:hAnsi="Times New Roman" w:cs="Times New Roman"/>
          <w:sz w:val="24"/>
          <w:szCs w:val="24"/>
        </w:rPr>
        <w:t xml:space="preserve">content the company </w:t>
      </w:r>
      <w:proofErr w:type="gramStart"/>
      <w:r w:rsidR="0081448F" w:rsidRPr="00D16147">
        <w:rPr>
          <w:rFonts w:ascii="Times New Roman" w:hAnsi="Times New Roman" w:cs="Times New Roman"/>
          <w:sz w:val="24"/>
          <w:szCs w:val="24"/>
        </w:rPr>
        <w:t>has to</w:t>
      </w:r>
      <w:proofErr w:type="gramEnd"/>
      <w:r w:rsidR="0081448F" w:rsidRPr="00D16147">
        <w:rPr>
          <w:rFonts w:ascii="Times New Roman" w:hAnsi="Times New Roman" w:cs="Times New Roman"/>
          <w:sz w:val="24"/>
          <w:szCs w:val="24"/>
        </w:rPr>
        <w:t xml:space="preserve"> produce and how they can engage the customer with them for health Trackers Company can create something related to health and how human health is decreasing on the daily basis. Research can be done about the disease so the company can be relevant to the audience</w:t>
      </w:r>
      <w:r w:rsidR="00AD0C23" w:rsidRPr="00D16147">
        <w:rPr>
          <w:rFonts w:ascii="Times New Roman" w:hAnsi="Times New Roman" w:cs="Times New Roman"/>
          <w:sz w:val="24"/>
          <w:szCs w:val="24"/>
        </w:rPr>
        <w:t xml:space="preserve"> (</w:t>
      </w:r>
      <w:r w:rsidR="00AD0C23" w:rsidRPr="00D16147">
        <w:rPr>
          <w:rFonts w:ascii="Times New Roman" w:hAnsi="Times New Roman" w:cs="Times New Roman"/>
          <w:color w:val="222222"/>
          <w:sz w:val="24"/>
          <w:szCs w:val="24"/>
          <w:shd w:val="clear" w:color="auto" w:fill="FFFFFF"/>
        </w:rPr>
        <w:t>Pandey et al., 2022</w:t>
      </w:r>
      <w:r w:rsidR="00AD0C23" w:rsidRPr="00D16147">
        <w:rPr>
          <w:rFonts w:ascii="Times New Roman" w:hAnsi="Times New Roman" w:cs="Times New Roman"/>
          <w:sz w:val="24"/>
          <w:szCs w:val="24"/>
        </w:rPr>
        <w:t>)</w:t>
      </w:r>
      <w:r w:rsidR="0081448F" w:rsidRPr="00D16147">
        <w:rPr>
          <w:rFonts w:ascii="Times New Roman" w:hAnsi="Times New Roman" w:cs="Times New Roman"/>
          <w:sz w:val="24"/>
          <w:szCs w:val="24"/>
        </w:rPr>
        <w:t xml:space="preserve">. </w:t>
      </w:r>
    </w:p>
    <w:p w14:paraId="2690C898" w14:textId="77777777" w:rsidR="00B15CDA" w:rsidRPr="00D16147" w:rsidRDefault="00107B69" w:rsidP="00D16147">
      <w:pPr>
        <w:spacing w:line="360" w:lineRule="auto"/>
        <w:jc w:val="both"/>
        <w:rPr>
          <w:rFonts w:ascii="Times New Roman" w:hAnsi="Times New Roman" w:cs="Times New Roman"/>
          <w:sz w:val="24"/>
          <w:szCs w:val="24"/>
        </w:rPr>
      </w:pPr>
      <w:r w:rsidRPr="00D16147">
        <w:rPr>
          <w:rFonts w:ascii="Times New Roman" w:hAnsi="Times New Roman" w:cs="Times New Roman"/>
          <w:b/>
          <w:sz w:val="24"/>
          <w:szCs w:val="24"/>
        </w:rPr>
        <w:t>Brainstorming-</w:t>
      </w:r>
      <w:r w:rsidR="0081448F" w:rsidRPr="00D16147">
        <w:rPr>
          <w:rFonts w:ascii="Times New Roman" w:hAnsi="Times New Roman" w:cs="Times New Roman"/>
          <w:b/>
          <w:sz w:val="24"/>
          <w:szCs w:val="24"/>
        </w:rPr>
        <w:t xml:space="preserve"> </w:t>
      </w:r>
      <w:r w:rsidR="0081448F" w:rsidRPr="00D16147">
        <w:rPr>
          <w:rFonts w:ascii="Times New Roman" w:hAnsi="Times New Roman" w:cs="Times New Roman"/>
          <w:sz w:val="24"/>
          <w:szCs w:val="24"/>
        </w:rPr>
        <w:t>The next step is to decide what to be created and how it should be created. The content should be based on the research which will help the content to be relevant to the audience and feel connected to it</w:t>
      </w:r>
      <w:r w:rsidR="00AD0C23" w:rsidRPr="00D16147">
        <w:rPr>
          <w:rFonts w:ascii="Times New Roman" w:hAnsi="Times New Roman" w:cs="Times New Roman"/>
          <w:sz w:val="24"/>
          <w:szCs w:val="24"/>
        </w:rPr>
        <w:t xml:space="preserve"> (</w:t>
      </w:r>
      <w:r w:rsidR="00AD0C23" w:rsidRPr="00D16147">
        <w:rPr>
          <w:rFonts w:ascii="Times New Roman" w:hAnsi="Times New Roman" w:cs="Times New Roman"/>
          <w:color w:val="222222"/>
          <w:sz w:val="24"/>
          <w:szCs w:val="24"/>
          <w:shd w:val="clear" w:color="auto" w:fill="FFFFFF"/>
        </w:rPr>
        <w:t>Ansari et al., 2019</w:t>
      </w:r>
      <w:r w:rsidR="00AD0C23" w:rsidRPr="00D16147">
        <w:rPr>
          <w:rFonts w:ascii="Times New Roman" w:hAnsi="Times New Roman" w:cs="Times New Roman"/>
          <w:sz w:val="24"/>
          <w:szCs w:val="24"/>
        </w:rPr>
        <w:t>)</w:t>
      </w:r>
      <w:r w:rsidR="0081448F" w:rsidRPr="00D16147">
        <w:rPr>
          <w:rFonts w:ascii="Times New Roman" w:hAnsi="Times New Roman" w:cs="Times New Roman"/>
          <w:sz w:val="24"/>
          <w:szCs w:val="24"/>
        </w:rPr>
        <w:t>.</w:t>
      </w:r>
    </w:p>
    <w:p w14:paraId="1B6C3069" w14:textId="77777777" w:rsidR="00B15CDA" w:rsidRPr="00D16147" w:rsidRDefault="00107B69" w:rsidP="00D16147">
      <w:pPr>
        <w:spacing w:line="360" w:lineRule="auto"/>
        <w:jc w:val="both"/>
        <w:rPr>
          <w:rFonts w:ascii="Times New Roman" w:hAnsi="Times New Roman" w:cs="Times New Roman"/>
          <w:sz w:val="24"/>
          <w:szCs w:val="24"/>
        </w:rPr>
      </w:pPr>
      <w:r w:rsidRPr="00D16147">
        <w:rPr>
          <w:rFonts w:ascii="Times New Roman" w:hAnsi="Times New Roman" w:cs="Times New Roman"/>
          <w:b/>
          <w:sz w:val="24"/>
          <w:szCs w:val="24"/>
        </w:rPr>
        <w:t>Planning-</w:t>
      </w:r>
      <w:r w:rsidR="0081448F" w:rsidRPr="00D16147">
        <w:rPr>
          <w:rFonts w:ascii="Times New Roman" w:hAnsi="Times New Roman" w:cs="Times New Roman"/>
          <w:b/>
          <w:sz w:val="24"/>
          <w:szCs w:val="24"/>
        </w:rPr>
        <w:t xml:space="preserve"> </w:t>
      </w:r>
      <w:r w:rsidR="0081448F" w:rsidRPr="00D16147">
        <w:rPr>
          <w:rFonts w:ascii="Times New Roman" w:hAnsi="Times New Roman" w:cs="Times New Roman"/>
          <w:sz w:val="24"/>
          <w:szCs w:val="24"/>
        </w:rPr>
        <w:t xml:space="preserve">The next is to shape the content according to the audience to make a good impression. </w:t>
      </w:r>
      <w:r w:rsidR="004332BC" w:rsidRPr="00D16147">
        <w:rPr>
          <w:rFonts w:ascii="Times New Roman" w:hAnsi="Times New Roman" w:cs="Times New Roman"/>
          <w:sz w:val="24"/>
          <w:szCs w:val="24"/>
        </w:rPr>
        <w:t>The content should engage and be able to hook the audience to it instantly and it can be video, podcast, blog etc</w:t>
      </w:r>
      <w:r w:rsidR="00AD0C23" w:rsidRPr="00D16147">
        <w:rPr>
          <w:rFonts w:ascii="Times New Roman" w:hAnsi="Times New Roman" w:cs="Times New Roman"/>
          <w:sz w:val="24"/>
          <w:szCs w:val="24"/>
        </w:rPr>
        <w:t xml:space="preserve"> (</w:t>
      </w:r>
      <w:r w:rsidR="00AD0C23" w:rsidRPr="00D16147">
        <w:rPr>
          <w:rFonts w:ascii="Times New Roman" w:hAnsi="Times New Roman" w:cs="Times New Roman"/>
          <w:color w:val="222222"/>
          <w:sz w:val="24"/>
          <w:szCs w:val="24"/>
          <w:shd w:val="clear" w:color="auto" w:fill="FFFFFF"/>
        </w:rPr>
        <w:t>Pandey et al., 2022</w:t>
      </w:r>
      <w:r w:rsidR="00AD0C23" w:rsidRPr="00D16147">
        <w:rPr>
          <w:rFonts w:ascii="Times New Roman" w:hAnsi="Times New Roman" w:cs="Times New Roman"/>
          <w:sz w:val="24"/>
          <w:szCs w:val="24"/>
        </w:rPr>
        <w:t>)</w:t>
      </w:r>
      <w:r w:rsidR="004332BC" w:rsidRPr="00D16147">
        <w:rPr>
          <w:rFonts w:ascii="Times New Roman" w:hAnsi="Times New Roman" w:cs="Times New Roman"/>
          <w:sz w:val="24"/>
          <w:szCs w:val="24"/>
        </w:rPr>
        <w:t xml:space="preserve">. </w:t>
      </w:r>
    </w:p>
    <w:p w14:paraId="2089E0AC" w14:textId="77777777" w:rsidR="00B15CDA" w:rsidRPr="00D16147" w:rsidRDefault="00107B69" w:rsidP="00D16147">
      <w:pPr>
        <w:spacing w:line="360" w:lineRule="auto"/>
        <w:jc w:val="both"/>
        <w:rPr>
          <w:rFonts w:ascii="Times New Roman" w:hAnsi="Times New Roman" w:cs="Times New Roman"/>
          <w:sz w:val="24"/>
          <w:szCs w:val="24"/>
        </w:rPr>
      </w:pPr>
      <w:r w:rsidRPr="00D16147">
        <w:rPr>
          <w:rFonts w:ascii="Times New Roman" w:hAnsi="Times New Roman" w:cs="Times New Roman"/>
          <w:b/>
          <w:sz w:val="24"/>
          <w:szCs w:val="24"/>
        </w:rPr>
        <w:t>Creating-</w:t>
      </w:r>
      <w:r w:rsidR="004332BC" w:rsidRPr="00D16147">
        <w:rPr>
          <w:rFonts w:ascii="Times New Roman" w:hAnsi="Times New Roman" w:cs="Times New Roman"/>
          <w:b/>
          <w:sz w:val="24"/>
          <w:szCs w:val="24"/>
        </w:rPr>
        <w:t xml:space="preserve"> </w:t>
      </w:r>
      <w:r w:rsidR="004332BC" w:rsidRPr="00D16147">
        <w:rPr>
          <w:rFonts w:ascii="Times New Roman" w:hAnsi="Times New Roman" w:cs="Times New Roman"/>
          <w:sz w:val="24"/>
          <w:szCs w:val="24"/>
        </w:rPr>
        <w:t xml:space="preserve">The last step is to create and connect with the audience with the content. But it should be kept in mind the content should be flexible and able to change the data if required. This will encourage the customers to find the company and </w:t>
      </w:r>
      <w:proofErr w:type="gramStart"/>
      <w:r w:rsidR="004332BC" w:rsidRPr="00D16147">
        <w:rPr>
          <w:rFonts w:ascii="Times New Roman" w:hAnsi="Times New Roman" w:cs="Times New Roman"/>
          <w:sz w:val="24"/>
          <w:szCs w:val="24"/>
        </w:rPr>
        <w:t>make</w:t>
      </w:r>
      <w:proofErr w:type="gramEnd"/>
      <w:r w:rsidR="004332BC" w:rsidRPr="00D16147">
        <w:rPr>
          <w:rFonts w:ascii="Times New Roman" w:hAnsi="Times New Roman" w:cs="Times New Roman"/>
          <w:sz w:val="24"/>
          <w:szCs w:val="24"/>
        </w:rPr>
        <w:t xml:space="preserve"> business with them</w:t>
      </w:r>
      <w:r w:rsidR="00AD0C23" w:rsidRPr="00D16147">
        <w:rPr>
          <w:rFonts w:ascii="Times New Roman" w:hAnsi="Times New Roman" w:cs="Times New Roman"/>
          <w:sz w:val="24"/>
          <w:szCs w:val="24"/>
        </w:rPr>
        <w:t xml:space="preserve"> (</w:t>
      </w:r>
      <w:r w:rsidR="00AD0C23" w:rsidRPr="00D16147">
        <w:rPr>
          <w:rFonts w:ascii="Times New Roman" w:hAnsi="Times New Roman" w:cs="Times New Roman"/>
          <w:color w:val="222222"/>
          <w:sz w:val="24"/>
          <w:szCs w:val="24"/>
          <w:shd w:val="clear" w:color="auto" w:fill="FFFFFF"/>
        </w:rPr>
        <w:t>Ansari et al., 2019</w:t>
      </w:r>
      <w:r w:rsidR="00AD0C23" w:rsidRPr="00D16147">
        <w:rPr>
          <w:rFonts w:ascii="Times New Roman" w:hAnsi="Times New Roman" w:cs="Times New Roman"/>
          <w:sz w:val="24"/>
          <w:szCs w:val="24"/>
        </w:rPr>
        <w:t>)</w:t>
      </w:r>
      <w:r w:rsidR="004332BC" w:rsidRPr="00D16147">
        <w:rPr>
          <w:rFonts w:ascii="Times New Roman" w:hAnsi="Times New Roman" w:cs="Times New Roman"/>
          <w:sz w:val="24"/>
          <w:szCs w:val="24"/>
        </w:rPr>
        <w:t xml:space="preserve">. </w:t>
      </w:r>
    </w:p>
    <w:p w14:paraId="647CE69F" w14:textId="77777777" w:rsidR="00257858" w:rsidRPr="00D16147" w:rsidRDefault="00107B69" w:rsidP="00D16147">
      <w:pPr>
        <w:pStyle w:val="Heading2"/>
        <w:spacing w:line="360" w:lineRule="auto"/>
        <w:jc w:val="both"/>
        <w:rPr>
          <w:rFonts w:ascii="Times New Roman" w:hAnsi="Times New Roman" w:cs="Times New Roman"/>
          <w:sz w:val="24"/>
          <w:szCs w:val="24"/>
        </w:rPr>
      </w:pPr>
      <w:bookmarkStart w:id="12" w:name="_Toc132496053"/>
      <w:r w:rsidRPr="00D16147">
        <w:rPr>
          <w:rFonts w:ascii="Times New Roman" w:hAnsi="Times New Roman" w:cs="Times New Roman"/>
          <w:sz w:val="24"/>
          <w:szCs w:val="24"/>
        </w:rPr>
        <w:t>Payment services</w:t>
      </w:r>
      <w:bookmarkEnd w:id="12"/>
    </w:p>
    <w:p w14:paraId="26A84E2F" w14:textId="77777777" w:rsidR="004332BC" w:rsidRPr="00D16147" w:rsidRDefault="00107B69" w:rsidP="00D16147">
      <w:pPr>
        <w:spacing w:line="360" w:lineRule="auto"/>
        <w:jc w:val="both"/>
        <w:rPr>
          <w:rFonts w:ascii="Times New Roman" w:hAnsi="Times New Roman" w:cs="Times New Roman"/>
          <w:sz w:val="24"/>
          <w:szCs w:val="24"/>
        </w:rPr>
      </w:pPr>
      <w:r w:rsidRPr="00D16147">
        <w:rPr>
          <w:rFonts w:ascii="Times New Roman" w:hAnsi="Times New Roman" w:cs="Times New Roman"/>
          <w:sz w:val="24"/>
          <w:szCs w:val="24"/>
        </w:rPr>
        <w:t>E-commerce websites collect payment using electronic systems it also refers to a paperless monetary transaction. It has been able to reduce paperwork, cost transaction and labour cost. The electronic payment system is friendly and consumes less time than the traditional process. Some of the payment services are,</w:t>
      </w:r>
    </w:p>
    <w:p w14:paraId="21CC348C" w14:textId="77777777" w:rsidR="004332BC" w:rsidRPr="00D16147" w:rsidRDefault="00107B69" w:rsidP="00D16147">
      <w:pPr>
        <w:spacing w:line="360" w:lineRule="auto"/>
        <w:jc w:val="both"/>
        <w:rPr>
          <w:rFonts w:ascii="Times New Roman" w:hAnsi="Times New Roman" w:cs="Times New Roman"/>
          <w:sz w:val="24"/>
          <w:szCs w:val="24"/>
        </w:rPr>
      </w:pPr>
      <w:r w:rsidRPr="00D16147">
        <w:rPr>
          <w:rFonts w:ascii="Times New Roman" w:hAnsi="Times New Roman" w:cs="Times New Roman"/>
          <w:b/>
          <w:sz w:val="24"/>
          <w:szCs w:val="24"/>
        </w:rPr>
        <w:t>Credit card</w:t>
      </w:r>
      <w:r w:rsidR="001A781E" w:rsidRPr="00D16147">
        <w:rPr>
          <w:rFonts w:ascii="Times New Roman" w:hAnsi="Times New Roman" w:cs="Times New Roman"/>
          <w:b/>
          <w:sz w:val="24"/>
          <w:szCs w:val="24"/>
        </w:rPr>
        <w:t xml:space="preserve">- </w:t>
      </w:r>
      <w:r w:rsidR="001A781E" w:rsidRPr="00D16147">
        <w:rPr>
          <w:rFonts w:ascii="Times New Roman" w:hAnsi="Times New Roman" w:cs="Times New Roman"/>
          <w:sz w:val="24"/>
          <w:szCs w:val="24"/>
        </w:rPr>
        <w:t xml:space="preserve">One of the </w:t>
      </w:r>
      <w:proofErr w:type="gramStart"/>
      <w:r w:rsidR="001A781E" w:rsidRPr="00D16147">
        <w:rPr>
          <w:rFonts w:ascii="Times New Roman" w:hAnsi="Times New Roman" w:cs="Times New Roman"/>
          <w:sz w:val="24"/>
          <w:szCs w:val="24"/>
        </w:rPr>
        <w:t>most commonly used</w:t>
      </w:r>
      <w:proofErr w:type="gramEnd"/>
      <w:r w:rsidR="001A781E" w:rsidRPr="00D16147">
        <w:rPr>
          <w:rFonts w:ascii="Times New Roman" w:hAnsi="Times New Roman" w:cs="Times New Roman"/>
          <w:sz w:val="24"/>
          <w:szCs w:val="24"/>
        </w:rPr>
        <w:t xml:space="preserve"> e-payment systems. It includes a magnetic strip which is linked with the unique number of accounts. This is one of the most convenient methods which can be used by the company</w:t>
      </w:r>
      <w:r w:rsidR="00AD0C23" w:rsidRPr="00D16147">
        <w:rPr>
          <w:rFonts w:ascii="Times New Roman" w:hAnsi="Times New Roman" w:cs="Times New Roman"/>
          <w:sz w:val="24"/>
          <w:szCs w:val="24"/>
        </w:rPr>
        <w:t xml:space="preserve"> (</w:t>
      </w:r>
      <w:r w:rsidR="00AD0C23" w:rsidRPr="00D16147">
        <w:rPr>
          <w:rFonts w:ascii="Times New Roman" w:hAnsi="Times New Roman" w:cs="Times New Roman"/>
          <w:color w:val="222222"/>
          <w:sz w:val="24"/>
          <w:szCs w:val="24"/>
          <w:shd w:val="clear" w:color="auto" w:fill="FFFFFF"/>
        </w:rPr>
        <w:t>Caceres-Santamaria, 2020</w:t>
      </w:r>
      <w:r w:rsidR="00AD0C23" w:rsidRPr="00D16147">
        <w:rPr>
          <w:rFonts w:ascii="Times New Roman" w:hAnsi="Times New Roman" w:cs="Times New Roman"/>
          <w:sz w:val="24"/>
          <w:szCs w:val="24"/>
        </w:rPr>
        <w:t>)</w:t>
      </w:r>
      <w:r w:rsidR="001A781E" w:rsidRPr="00D16147">
        <w:rPr>
          <w:rFonts w:ascii="Times New Roman" w:hAnsi="Times New Roman" w:cs="Times New Roman"/>
          <w:sz w:val="24"/>
          <w:szCs w:val="24"/>
        </w:rPr>
        <w:t xml:space="preserve">. </w:t>
      </w:r>
    </w:p>
    <w:p w14:paraId="32089FAC" w14:textId="77777777" w:rsidR="004332BC" w:rsidRPr="00D16147" w:rsidRDefault="00107B69" w:rsidP="00D16147">
      <w:pPr>
        <w:spacing w:line="360" w:lineRule="auto"/>
        <w:jc w:val="both"/>
        <w:rPr>
          <w:rFonts w:ascii="Times New Roman" w:hAnsi="Times New Roman" w:cs="Times New Roman"/>
          <w:sz w:val="24"/>
          <w:szCs w:val="24"/>
        </w:rPr>
      </w:pPr>
      <w:r w:rsidRPr="00D16147">
        <w:rPr>
          <w:rFonts w:ascii="Times New Roman" w:hAnsi="Times New Roman" w:cs="Times New Roman"/>
          <w:b/>
          <w:sz w:val="24"/>
          <w:szCs w:val="24"/>
        </w:rPr>
        <w:t>Debit card</w:t>
      </w:r>
      <w:r w:rsidR="001A781E" w:rsidRPr="00D16147">
        <w:rPr>
          <w:rFonts w:ascii="Times New Roman" w:hAnsi="Times New Roman" w:cs="Times New Roman"/>
          <w:b/>
          <w:sz w:val="24"/>
          <w:szCs w:val="24"/>
        </w:rPr>
        <w:t>-</w:t>
      </w:r>
      <w:r w:rsidR="000943FB" w:rsidRPr="00D16147">
        <w:rPr>
          <w:rFonts w:ascii="Times New Roman" w:hAnsi="Times New Roman" w:cs="Times New Roman"/>
          <w:b/>
          <w:sz w:val="24"/>
          <w:szCs w:val="24"/>
        </w:rPr>
        <w:t xml:space="preserve"> </w:t>
      </w:r>
      <w:r w:rsidR="000943FB" w:rsidRPr="00D16147">
        <w:rPr>
          <w:rFonts w:ascii="Times New Roman" w:hAnsi="Times New Roman" w:cs="Times New Roman"/>
          <w:sz w:val="24"/>
          <w:szCs w:val="24"/>
        </w:rPr>
        <w:t>The debit card is also convenient for the user but unlike the credit, the amount is directly deducted from the bank account and the buyer won't have to pay any money to the bank later for the transaction. A debit card is also accepted by offline vendors and helps customer to track their spending</w:t>
      </w:r>
      <w:r w:rsidR="00AD0C23" w:rsidRPr="00D16147">
        <w:rPr>
          <w:rFonts w:ascii="Times New Roman" w:hAnsi="Times New Roman" w:cs="Times New Roman"/>
          <w:sz w:val="24"/>
          <w:szCs w:val="24"/>
        </w:rPr>
        <w:t xml:space="preserve"> (</w:t>
      </w:r>
      <w:r w:rsidR="00AD0C23" w:rsidRPr="00D16147">
        <w:rPr>
          <w:rFonts w:ascii="Times New Roman" w:hAnsi="Times New Roman" w:cs="Times New Roman"/>
          <w:color w:val="222222"/>
          <w:sz w:val="24"/>
          <w:szCs w:val="24"/>
          <w:shd w:val="clear" w:color="auto" w:fill="FFFFFF"/>
        </w:rPr>
        <w:t>Caceres-Santamaria, 2020</w:t>
      </w:r>
      <w:r w:rsidR="00AD0C23" w:rsidRPr="00D16147">
        <w:rPr>
          <w:rFonts w:ascii="Times New Roman" w:hAnsi="Times New Roman" w:cs="Times New Roman"/>
          <w:sz w:val="24"/>
          <w:szCs w:val="24"/>
        </w:rPr>
        <w:t>)</w:t>
      </w:r>
      <w:r w:rsidR="000943FB" w:rsidRPr="00D16147">
        <w:rPr>
          <w:rFonts w:ascii="Times New Roman" w:hAnsi="Times New Roman" w:cs="Times New Roman"/>
          <w:sz w:val="24"/>
          <w:szCs w:val="24"/>
        </w:rPr>
        <w:t>.</w:t>
      </w:r>
    </w:p>
    <w:p w14:paraId="0FE267E6" w14:textId="77777777" w:rsidR="004332BC" w:rsidRPr="00D16147" w:rsidRDefault="00107B69" w:rsidP="00D16147">
      <w:pPr>
        <w:spacing w:line="360" w:lineRule="auto"/>
        <w:jc w:val="both"/>
        <w:rPr>
          <w:rFonts w:ascii="Times New Roman" w:hAnsi="Times New Roman" w:cs="Times New Roman"/>
          <w:sz w:val="24"/>
          <w:szCs w:val="24"/>
        </w:rPr>
      </w:pPr>
      <w:r w:rsidRPr="00D16147">
        <w:rPr>
          <w:rFonts w:ascii="Times New Roman" w:hAnsi="Times New Roman" w:cs="Times New Roman"/>
          <w:b/>
          <w:sz w:val="24"/>
          <w:szCs w:val="24"/>
        </w:rPr>
        <w:t>Smart Card</w:t>
      </w:r>
      <w:r w:rsidR="001A781E" w:rsidRPr="00D16147">
        <w:rPr>
          <w:rFonts w:ascii="Times New Roman" w:hAnsi="Times New Roman" w:cs="Times New Roman"/>
          <w:b/>
          <w:sz w:val="24"/>
          <w:szCs w:val="24"/>
        </w:rPr>
        <w:t>-</w:t>
      </w:r>
      <w:r w:rsidR="000943FB" w:rsidRPr="00D16147">
        <w:rPr>
          <w:rFonts w:ascii="Times New Roman" w:hAnsi="Times New Roman" w:cs="Times New Roman"/>
          <w:b/>
          <w:sz w:val="24"/>
          <w:szCs w:val="24"/>
        </w:rPr>
        <w:t xml:space="preserve"> </w:t>
      </w:r>
      <w:r w:rsidR="00EF3695" w:rsidRPr="00D16147">
        <w:rPr>
          <w:rFonts w:ascii="Times New Roman" w:hAnsi="Times New Roman" w:cs="Times New Roman"/>
          <w:sz w:val="24"/>
          <w:szCs w:val="24"/>
        </w:rPr>
        <w:t xml:space="preserve">Smart card is </w:t>
      </w:r>
      <w:proofErr w:type="gramStart"/>
      <w:r w:rsidR="00EF3695" w:rsidRPr="00D16147">
        <w:rPr>
          <w:rFonts w:ascii="Times New Roman" w:hAnsi="Times New Roman" w:cs="Times New Roman"/>
          <w:sz w:val="24"/>
          <w:szCs w:val="24"/>
        </w:rPr>
        <w:t>similar to</w:t>
      </w:r>
      <w:proofErr w:type="gramEnd"/>
      <w:r w:rsidR="00EF3695" w:rsidRPr="00D16147">
        <w:rPr>
          <w:rFonts w:ascii="Times New Roman" w:hAnsi="Times New Roman" w:cs="Times New Roman"/>
          <w:sz w:val="24"/>
          <w:szCs w:val="24"/>
        </w:rPr>
        <w:t xml:space="preserve"> credit and debit cards in appearance, but their microprocessor chip is smaller. It is capable to store the work-related and personal </w:t>
      </w:r>
      <w:r w:rsidR="00EF3695" w:rsidRPr="00D16147">
        <w:rPr>
          <w:rFonts w:ascii="Times New Roman" w:hAnsi="Times New Roman" w:cs="Times New Roman"/>
          <w:sz w:val="24"/>
          <w:szCs w:val="24"/>
        </w:rPr>
        <w:lastRenderedPageBreak/>
        <w:t>information of the customer. Visa cards and Mondex are some famous examples of smart cards</w:t>
      </w:r>
      <w:r w:rsidR="00F40E07" w:rsidRPr="00D16147">
        <w:rPr>
          <w:rFonts w:ascii="Times New Roman" w:hAnsi="Times New Roman" w:cs="Times New Roman"/>
          <w:sz w:val="24"/>
          <w:szCs w:val="24"/>
        </w:rPr>
        <w:t xml:space="preserve"> (</w:t>
      </w:r>
      <w:proofErr w:type="spellStart"/>
      <w:r w:rsidR="00F40E07" w:rsidRPr="00D16147">
        <w:rPr>
          <w:rFonts w:ascii="Times New Roman" w:hAnsi="Times New Roman" w:cs="Times New Roman"/>
          <w:color w:val="222222"/>
          <w:sz w:val="24"/>
          <w:szCs w:val="24"/>
          <w:shd w:val="clear" w:color="auto" w:fill="FFFFFF"/>
        </w:rPr>
        <w:t>Polasik</w:t>
      </w:r>
      <w:proofErr w:type="spellEnd"/>
      <w:r w:rsidR="00F40E07" w:rsidRPr="00D16147">
        <w:rPr>
          <w:rFonts w:ascii="Times New Roman" w:hAnsi="Times New Roman" w:cs="Times New Roman"/>
          <w:color w:val="222222"/>
          <w:sz w:val="24"/>
          <w:szCs w:val="24"/>
          <w:shd w:val="clear" w:color="auto" w:fill="FFFFFF"/>
        </w:rPr>
        <w:t xml:space="preserve"> et al., 2020</w:t>
      </w:r>
      <w:r w:rsidR="00F40E07" w:rsidRPr="00D16147">
        <w:rPr>
          <w:rFonts w:ascii="Times New Roman" w:hAnsi="Times New Roman" w:cs="Times New Roman"/>
          <w:sz w:val="24"/>
          <w:szCs w:val="24"/>
        </w:rPr>
        <w:t>)</w:t>
      </w:r>
      <w:r w:rsidR="00EF3695" w:rsidRPr="00D16147">
        <w:rPr>
          <w:rFonts w:ascii="Times New Roman" w:hAnsi="Times New Roman" w:cs="Times New Roman"/>
          <w:sz w:val="24"/>
          <w:szCs w:val="24"/>
        </w:rPr>
        <w:t xml:space="preserve">. </w:t>
      </w:r>
    </w:p>
    <w:p w14:paraId="7BB890EF" w14:textId="77777777" w:rsidR="004332BC" w:rsidRPr="00D16147" w:rsidRDefault="00107B69" w:rsidP="00D16147">
      <w:pPr>
        <w:spacing w:line="360" w:lineRule="auto"/>
        <w:jc w:val="both"/>
        <w:rPr>
          <w:rFonts w:ascii="Times New Roman" w:hAnsi="Times New Roman" w:cs="Times New Roman"/>
          <w:b/>
          <w:sz w:val="24"/>
          <w:szCs w:val="24"/>
        </w:rPr>
      </w:pPr>
      <w:r w:rsidRPr="00D16147">
        <w:rPr>
          <w:rFonts w:ascii="Times New Roman" w:hAnsi="Times New Roman" w:cs="Times New Roman"/>
          <w:b/>
          <w:sz w:val="24"/>
          <w:szCs w:val="24"/>
        </w:rPr>
        <w:t>Electronic Money-</w:t>
      </w:r>
      <w:r w:rsidR="00EF3695" w:rsidRPr="00D16147">
        <w:rPr>
          <w:rFonts w:ascii="Times New Roman" w:hAnsi="Times New Roman" w:cs="Times New Roman"/>
          <w:b/>
          <w:sz w:val="24"/>
          <w:szCs w:val="24"/>
        </w:rPr>
        <w:t xml:space="preserve"> </w:t>
      </w:r>
      <w:r w:rsidR="00EF3695" w:rsidRPr="00D16147">
        <w:rPr>
          <w:rFonts w:ascii="Times New Roman" w:hAnsi="Times New Roman" w:cs="Times New Roman"/>
          <w:sz w:val="24"/>
          <w:szCs w:val="24"/>
        </w:rPr>
        <w:t>It is a very popular and the most used method of payment in the 21</w:t>
      </w:r>
      <w:r w:rsidR="00EF3695" w:rsidRPr="00D16147">
        <w:rPr>
          <w:rFonts w:ascii="Times New Roman" w:hAnsi="Times New Roman" w:cs="Times New Roman"/>
          <w:sz w:val="24"/>
          <w:szCs w:val="24"/>
          <w:vertAlign w:val="superscript"/>
        </w:rPr>
        <w:t>st</w:t>
      </w:r>
      <w:r w:rsidR="00EF3695" w:rsidRPr="00D16147">
        <w:rPr>
          <w:rFonts w:ascii="Times New Roman" w:hAnsi="Times New Roman" w:cs="Times New Roman"/>
          <w:sz w:val="24"/>
          <w:szCs w:val="24"/>
        </w:rPr>
        <w:t xml:space="preserve"> century. In this payment system, the amount is directly transferred to the account of the vendor just like the </w:t>
      </w:r>
      <w:proofErr w:type="gramStart"/>
      <w:r w:rsidR="00EF3695" w:rsidRPr="00D16147">
        <w:rPr>
          <w:rFonts w:ascii="Times New Roman" w:hAnsi="Times New Roman" w:cs="Times New Roman"/>
          <w:sz w:val="24"/>
          <w:szCs w:val="24"/>
        </w:rPr>
        <w:t>card</w:t>
      </w:r>
      <w:proofErr w:type="gramEnd"/>
      <w:r w:rsidR="00EF3695" w:rsidRPr="00D16147">
        <w:rPr>
          <w:rFonts w:ascii="Times New Roman" w:hAnsi="Times New Roman" w:cs="Times New Roman"/>
          <w:sz w:val="24"/>
          <w:szCs w:val="24"/>
        </w:rPr>
        <w:t xml:space="preserve"> but this card is not required it can be done with the help of the mobile application. </w:t>
      </w:r>
      <w:r w:rsidR="00EC3BAA" w:rsidRPr="00D16147">
        <w:rPr>
          <w:rFonts w:ascii="Times New Roman" w:hAnsi="Times New Roman" w:cs="Times New Roman"/>
          <w:sz w:val="24"/>
          <w:szCs w:val="24"/>
        </w:rPr>
        <w:t>Paypal and Google Pay are some of the common examples of this payment system</w:t>
      </w:r>
      <w:r w:rsidR="00AD0C23" w:rsidRPr="00D16147">
        <w:rPr>
          <w:rFonts w:ascii="Times New Roman" w:hAnsi="Times New Roman" w:cs="Times New Roman"/>
          <w:sz w:val="24"/>
          <w:szCs w:val="24"/>
        </w:rPr>
        <w:t xml:space="preserve"> (</w:t>
      </w:r>
      <w:r w:rsidR="00AD0C23" w:rsidRPr="00D16147">
        <w:rPr>
          <w:rFonts w:ascii="Times New Roman" w:hAnsi="Times New Roman" w:cs="Times New Roman"/>
          <w:color w:val="222222"/>
          <w:sz w:val="24"/>
          <w:szCs w:val="24"/>
          <w:shd w:val="clear" w:color="auto" w:fill="FFFFFF"/>
        </w:rPr>
        <w:t>Caceres-Santamaria, 2020</w:t>
      </w:r>
      <w:r w:rsidR="00AD0C23" w:rsidRPr="00D16147">
        <w:rPr>
          <w:rFonts w:ascii="Times New Roman" w:hAnsi="Times New Roman" w:cs="Times New Roman"/>
          <w:sz w:val="24"/>
          <w:szCs w:val="24"/>
        </w:rPr>
        <w:t>)</w:t>
      </w:r>
      <w:r w:rsidR="00EC3BAA" w:rsidRPr="00D16147">
        <w:rPr>
          <w:rFonts w:ascii="Times New Roman" w:hAnsi="Times New Roman" w:cs="Times New Roman"/>
          <w:sz w:val="24"/>
          <w:szCs w:val="24"/>
        </w:rPr>
        <w:t>.</w:t>
      </w:r>
    </w:p>
    <w:p w14:paraId="729D0B5F" w14:textId="77777777" w:rsidR="00257858" w:rsidRPr="00D16147" w:rsidRDefault="00107B69" w:rsidP="00D16147">
      <w:pPr>
        <w:pStyle w:val="Heading2"/>
        <w:spacing w:line="360" w:lineRule="auto"/>
        <w:jc w:val="both"/>
        <w:rPr>
          <w:rFonts w:ascii="Times New Roman" w:hAnsi="Times New Roman" w:cs="Times New Roman"/>
          <w:sz w:val="24"/>
          <w:szCs w:val="24"/>
        </w:rPr>
      </w:pPr>
      <w:bookmarkStart w:id="13" w:name="_Toc132496054"/>
      <w:r w:rsidRPr="00D16147">
        <w:rPr>
          <w:rFonts w:ascii="Times New Roman" w:hAnsi="Times New Roman" w:cs="Times New Roman"/>
          <w:sz w:val="24"/>
          <w:szCs w:val="24"/>
        </w:rPr>
        <w:t>PCI-DSS Compliance Concerns</w:t>
      </w:r>
      <w:bookmarkEnd w:id="13"/>
    </w:p>
    <w:p w14:paraId="0DCA20BE" w14:textId="77777777" w:rsidR="00F5226C" w:rsidRPr="00D16147" w:rsidRDefault="00107B69" w:rsidP="00D16147">
      <w:pPr>
        <w:spacing w:line="360" w:lineRule="auto"/>
        <w:jc w:val="both"/>
        <w:rPr>
          <w:rFonts w:ascii="Times New Roman" w:hAnsi="Times New Roman" w:cs="Times New Roman"/>
          <w:sz w:val="24"/>
          <w:szCs w:val="24"/>
        </w:rPr>
      </w:pPr>
      <w:r w:rsidRPr="00D16147">
        <w:rPr>
          <w:rFonts w:ascii="Times New Roman" w:hAnsi="Times New Roman" w:cs="Times New Roman"/>
          <w:sz w:val="24"/>
          <w:szCs w:val="24"/>
        </w:rPr>
        <w:t>The Payment Card Industry Data Security Standard (PCI DSS) is a collection of requirements planned to ensure that all companies that use cards as one of their sources of payment maintain a secure environment. It was introduced on the 7</w:t>
      </w:r>
      <w:r w:rsidRPr="00D16147">
        <w:rPr>
          <w:rFonts w:ascii="Times New Roman" w:hAnsi="Times New Roman" w:cs="Times New Roman"/>
          <w:sz w:val="24"/>
          <w:szCs w:val="24"/>
          <w:vertAlign w:val="superscript"/>
        </w:rPr>
        <w:t>th</w:t>
      </w:r>
      <w:r w:rsidRPr="00D16147">
        <w:rPr>
          <w:rFonts w:ascii="Times New Roman" w:hAnsi="Times New Roman" w:cs="Times New Roman"/>
          <w:sz w:val="24"/>
          <w:szCs w:val="24"/>
        </w:rPr>
        <w:t xml:space="preserve"> of September in 2006 to control the PCI security standards and enhance the security of the account throughout the process of the transaction</w:t>
      </w:r>
      <w:r w:rsidR="00F40E07" w:rsidRPr="00D16147">
        <w:rPr>
          <w:rFonts w:ascii="Times New Roman" w:hAnsi="Times New Roman" w:cs="Times New Roman"/>
          <w:sz w:val="24"/>
          <w:szCs w:val="24"/>
        </w:rPr>
        <w:t xml:space="preserve"> (</w:t>
      </w:r>
      <w:r w:rsidR="00F40E07" w:rsidRPr="00D16147">
        <w:rPr>
          <w:rFonts w:ascii="Times New Roman" w:hAnsi="Times New Roman" w:cs="Times New Roman"/>
          <w:color w:val="222222"/>
          <w:sz w:val="24"/>
          <w:szCs w:val="24"/>
          <w:shd w:val="clear" w:color="auto" w:fill="FFFFFF"/>
        </w:rPr>
        <w:t>Stevens et al., 2020</w:t>
      </w:r>
      <w:r w:rsidR="00F40E07" w:rsidRPr="00D16147">
        <w:rPr>
          <w:rFonts w:ascii="Times New Roman" w:hAnsi="Times New Roman" w:cs="Times New Roman"/>
          <w:sz w:val="24"/>
          <w:szCs w:val="24"/>
        </w:rPr>
        <w:t>)</w:t>
      </w:r>
      <w:r w:rsidRPr="00D16147">
        <w:rPr>
          <w:rFonts w:ascii="Times New Roman" w:hAnsi="Times New Roman" w:cs="Times New Roman"/>
          <w:sz w:val="24"/>
          <w:szCs w:val="24"/>
        </w:rPr>
        <w:t>. There are some concerns included in PCI-DSS Compliance,</w:t>
      </w:r>
    </w:p>
    <w:p w14:paraId="1E56DBC9" w14:textId="77777777" w:rsidR="00E10B98" w:rsidRPr="00D16147" w:rsidRDefault="00107B69" w:rsidP="00D16147">
      <w:pPr>
        <w:spacing w:line="360" w:lineRule="auto"/>
        <w:jc w:val="both"/>
        <w:rPr>
          <w:rFonts w:ascii="Times New Roman" w:hAnsi="Times New Roman" w:cs="Times New Roman"/>
          <w:sz w:val="24"/>
          <w:szCs w:val="24"/>
        </w:rPr>
      </w:pPr>
      <w:r w:rsidRPr="00D16147">
        <w:rPr>
          <w:rFonts w:ascii="Times New Roman" w:hAnsi="Times New Roman" w:cs="Times New Roman"/>
          <w:b/>
          <w:sz w:val="24"/>
          <w:szCs w:val="24"/>
        </w:rPr>
        <w:t xml:space="preserve">All requirements are mandatory- </w:t>
      </w:r>
      <w:r w:rsidR="008A3063" w:rsidRPr="00D16147">
        <w:rPr>
          <w:rFonts w:ascii="Times New Roman" w:hAnsi="Times New Roman" w:cs="Times New Roman"/>
          <w:sz w:val="24"/>
          <w:szCs w:val="24"/>
        </w:rPr>
        <w:t xml:space="preserve">The PCI-DSS standards involve more than 200 </w:t>
      </w:r>
      <w:proofErr w:type="gramStart"/>
      <w:r w:rsidR="008A3063" w:rsidRPr="00D16147">
        <w:rPr>
          <w:rFonts w:ascii="Times New Roman" w:hAnsi="Times New Roman" w:cs="Times New Roman"/>
          <w:sz w:val="24"/>
          <w:szCs w:val="24"/>
        </w:rPr>
        <w:t>requirements</w:t>
      </w:r>
      <w:proofErr w:type="gramEnd"/>
      <w:r w:rsidR="008A3063" w:rsidRPr="00D16147">
        <w:rPr>
          <w:rFonts w:ascii="Times New Roman" w:hAnsi="Times New Roman" w:cs="Times New Roman"/>
          <w:sz w:val="24"/>
          <w:szCs w:val="24"/>
        </w:rPr>
        <w:t xml:space="preserve"> and it is important to achieve all without any exception. The entire requirements </w:t>
      </w:r>
      <w:proofErr w:type="gramStart"/>
      <w:r w:rsidR="008A3063" w:rsidRPr="00D16147">
        <w:rPr>
          <w:rFonts w:ascii="Times New Roman" w:hAnsi="Times New Roman" w:cs="Times New Roman"/>
          <w:sz w:val="24"/>
          <w:szCs w:val="24"/>
        </w:rPr>
        <w:t>have to</w:t>
      </w:r>
      <w:proofErr w:type="gramEnd"/>
      <w:r w:rsidR="008A3063" w:rsidRPr="00D16147">
        <w:rPr>
          <w:rFonts w:ascii="Times New Roman" w:hAnsi="Times New Roman" w:cs="Times New Roman"/>
          <w:sz w:val="24"/>
          <w:szCs w:val="24"/>
        </w:rPr>
        <w:t xml:space="preserve"> be maintained during the 12-month certification otherwise fines or disqualification will be applied</w:t>
      </w:r>
      <w:r w:rsidR="00F40E07" w:rsidRPr="00D16147">
        <w:rPr>
          <w:rFonts w:ascii="Times New Roman" w:hAnsi="Times New Roman" w:cs="Times New Roman"/>
          <w:sz w:val="24"/>
          <w:szCs w:val="24"/>
        </w:rPr>
        <w:t xml:space="preserve"> (</w:t>
      </w:r>
      <w:r w:rsidR="00F40E07" w:rsidRPr="00D16147">
        <w:rPr>
          <w:rFonts w:ascii="Times New Roman" w:hAnsi="Times New Roman" w:cs="Times New Roman"/>
          <w:color w:val="222222"/>
          <w:sz w:val="24"/>
          <w:szCs w:val="24"/>
          <w:shd w:val="clear" w:color="auto" w:fill="FFFFFF"/>
        </w:rPr>
        <w:t>Mahmud et al., 2020</w:t>
      </w:r>
      <w:r w:rsidR="00F40E07" w:rsidRPr="00D16147">
        <w:rPr>
          <w:rFonts w:ascii="Times New Roman" w:hAnsi="Times New Roman" w:cs="Times New Roman"/>
          <w:sz w:val="24"/>
          <w:szCs w:val="24"/>
        </w:rPr>
        <w:t>)</w:t>
      </w:r>
      <w:r w:rsidR="008A3063" w:rsidRPr="00D16147">
        <w:rPr>
          <w:rFonts w:ascii="Times New Roman" w:hAnsi="Times New Roman" w:cs="Times New Roman"/>
          <w:sz w:val="24"/>
          <w:szCs w:val="24"/>
        </w:rPr>
        <w:t xml:space="preserve">. </w:t>
      </w:r>
    </w:p>
    <w:p w14:paraId="053A81CB" w14:textId="77777777" w:rsidR="00E10B98" w:rsidRPr="00D16147" w:rsidRDefault="00107B69" w:rsidP="00D16147">
      <w:pPr>
        <w:spacing w:line="360" w:lineRule="auto"/>
        <w:jc w:val="both"/>
        <w:rPr>
          <w:rFonts w:ascii="Times New Roman" w:hAnsi="Times New Roman" w:cs="Times New Roman"/>
          <w:sz w:val="24"/>
          <w:szCs w:val="24"/>
        </w:rPr>
      </w:pPr>
      <w:r w:rsidRPr="00D16147">
        <w:rPr>
          <w:rFonts w:ascii="Times New Roman" w:hAnsi="Times New Roman" w:cs="Times New Roman"/>
          <w:b/>
          <w:sz w:val="24"/>
          <w:szCs w:val="24"/>
        </w:rPr>
        <w:t>PCI-DSS is very technical-</w:t>
      </w:r>
      <w:r w:rsidR="008A3063" w:rsidRPr="00D16147">
        <w:rPr>
          <w:rFonts w:ascii="Times New Roman" w:hAnsi="Times New Roman" w:cs="Times New Roman"/>
          <w:b/>
          <w:sz w:val="24"/>
          <w:szCs w:val="24"/>
        </w:rPr>
        <w:t xml:space="preserve"> </w:t>
      </w:r>
      <w:r w:rsidR="008A3063" w:rsidRPr="00D16147">
        <w:rPr>
          <w:rFonts w:ascii="Times New Roman" w:hAnsi="Times New Roman" w:cs="Times New Roman"/>
          <w:sz w:val="24"/>
          <w:szCs w:val="24"/>
        </w:rPr>
        <w:t>PCI-DSS requirements are much more technical than other industry standards like ISO 27001. When choosing a PSI-DSS security consulting firm to validate your company, compliance that has an integration services system</w:t>
      </w:r>
      <w:r w:rsidR="00F40E07" w:rsidRPr="00D16147">
        <w:rPr>
          <w:rFonts w:ascii="Times New Roman" w:hAnsi="Times New Roman" w:cs="Times New Roman"/>
          <w:sz w:val="24"/>
          <w:szCs w:val="24"/>
        </w:rPr>
        <w:t xml:space="preserve"> (</w:t>
      </w:r>
      <w:r w:rsidR="00F40E07" w:rsidRPr="00D16147">
        <w:rPr>
          <w:rFonts w:ascii="Times New Roman" w:hAnsi="Times New Roman" w:cs="Times New Roman"/>
          <w:color w:val="222222"/>
          <w:sz w:val="24"/>
          <w:szCs w:val="24"/>
          <w:shd w:val="clear" w:color="auto" w:fill="FFFFFF"/>
        </w:rPr>
        <w:t>Stevens et al., 2020</w:t>
      </w:r>
      <w:r w:rsidR="00F40E07" w:rsidRPr="00D16147">
        <w:rPr>
          <w:rFonts w:ascii="Times New Roman" w:hAnsi="Times New Roman" w:cs="Times New Roman"/>
          <w:sz w:val="24"/>
          <w:szCs w:val="24"/>
        </w:rPr>
        <w:t>)</w:t>
      </w:r>
      <w:r w:rsidR="008A3063" w:rsidRPr="00D16147">
        <w:rPr>
          <w:rFonts w:ascii="Times New Roman" w:hAnsi="Times New Roman" w:cs="Times New Roman"/>
          <w:sz w:val="24"/>
          <w:szCs w:val="24"/>
        </w:rPr>
        <w:t>.</w:t>
      </w:r>
    </w:p>
    <w:p w14:paraId="3091FF12" w14:textId="77777777" w:rsidR="00E10B98" w:rsidRPr="00D16147" w:rsidRDefault="00107B69" w:rsidP="00D16147">
      <w:pPr>
        <w:spacing w:line="360" w:lineRule="auto"/>
        <w:jc w:val="both"/>
        <w:rPr>
          <w:rFonts w:ascii="Times New Roman" w:hAnsi="Times New Roman" w:cs="Times New Roman"/>
          <w:sz w:val="24"/>
          <w:szCs w:val="24"/>
        </w:rPr>
      </w:pPr>
      <w:r w:rsidRPr="00D16147">
        <w:rPr>
          <w:rFonts w:ascii="Times New Roman" w:hAnsi="Times New Roman" w:cs="Times New Roman"/>
          <w:b/>
          <w:sz w:val="24"/>
          <w:szCs w:val="24"/>
        </w:rPr>
        <w:t>Competency Gap-</w:t>
      </w:r>
      <w:r w:rsidR="008A3063" w:rsidRPr="00D16147">
        <w:rPr>
          <w:rFonts w:ascii="Times New Roman" w:hAnsi="Times New Roman" w:cs="Times New Roman"/>
          <w:sz w:val="24"/>
          <w:szCs w:val="24"/>
        </w:rPr>
        <w:t xml:space="preserve"> This concern is associated with the </w:t>
      </w:r>
      <w:r w:rsidR="004C4A1B" w:rsidRPr="00D16147">
        <w:rPr>
          <w:rFonts w:ascii="Times New Roman" w:hAnsi="Times New Roman" w:cs="Times New Roman"/>
          <w:sz w:val="24"/>
          <w:szCs w:val="24"/>
        </w:rPr>
        <w:t>latter major companies looking at compliance with PCI DSS is influenced by demand from third parties in which they indulge without any notification which creates the competency gap</w:t>
      </w:r>
      <w:r w:rsidR="00F40E07" w:rsidRPr="00D16147">
        <w:rPr>
          <w:rFonts w:ascii="Times New Roman" w:hAnsi="Times New Roman" w:cs="Times New Roman"/>
          <w:sz w:val="24"/>
          <w:szCs w:val="24"/>
        </w:rPr>
        <w:t xml:space="preserve"> (</w:t>
      </w:r>
      <w:r w:rsidR="00F40E07" w:rsidRPr="00D16147">
        <w:rPr>
          <w:rFonts w:ascii="Times New Roman" w:hAnsi="Times New Roman" w:cs="Times New Roman"/>
          <w:color w:val="222222"/>
          <w:sz w:val="24"/>
          <w:szCs w:val="24"/>
          <w:shd w:val="clear" w:color="auto" w:fill="FFFFFF"/>
        </w:rPr>
        <w:t>Mahmud et al., 2020</w:t>
      </w:r>
      <w:r w:rsidR="00F40E07" w:rsidRPr="00D16147">
        <w:rPr>
          <w:rFonts w:ascii="Times New Roman" w:hAnsi="Times New Roman" w:cs="Times New Roman"/>
          <w:sz w:val="24"/>
          <w:szCs w:val="24"/>
        </w:rPr>
        <w:t>)</w:t>
      </w:r>
      <w:r w:rsidR="004C4A1B" w:rsidRPr="00D16147">
        <w:rPr>
          <w:rFonts w:ascii="Times New Roman" w:hAnsi="Times New Roman" w:cs="Times New Roman"/>
          <w:sz w:val="24"/>
          <w:szCs w:val="24"/>
        </w:rPr>
        <w:t xml:space="preserve">. </w:t>
      </w:r>
    </w:p>
    <w:p w14:paraId="6BF32376" w14:textId="77777777" w:rsidR="00E10B98" w:rsidRPr="00D16147" w:rsidRDefault="00107B69" w:rsidP="00D16147">
      <w:pPr>
        <w:spacing w:line="360" w:lineRule="auto"/>
        <w:jc w:val="both"/>
        <w:rPr>
          <w:rFonts w:ascii="Times New Roman" w:hAnsi="Times New Roman" w:cs="Times New Roman"/>
          <w:sz w:val="24"/>
          <w:szCs w:val="24"/>
        </w:rPr>
      </w:pPr>
      <w:r w:rsidRPr="00D16147">
        <w:rPr>
          <w:rFonts w:ascii="Times New Roman" w:hAnsi="Times New Roman" w:cs="Times New Roman"/>
          <w:b/>
          <w:sz w:val="24"/>
          <w:szCs w:val="24"/>
        </w:rPr>
        <w:t>The pressure involved in certification-</w:t>
      </w:r>
      <w:r w:rsidR="004C4A1B" w:rsidRPr="00D16147">
        <w:rPr>
          <w:rFonts w:ascii="Times New Roman" w:hAnsi="Times New Roman" w:cs="Times New Roman"/>
          <w:b/>
          <w:sz w:val="24"/>
          <w:szCs w:val="24"/>
        </w:rPr>
        <w:t xml:space="preserve"> </w:t>
      </w:r>
      <w:r w:rsidR="004C4A1B" w:rsidRPr="00D16147">
        <w:rPr>
          <w:rFonts w:ascii="Times New Roman" w:hAnsi="Times New Roman" w:cs="Times New Roman"/>
          <w:sz w:val="24"/>
          <w:szCs w:val="24"/>
        </w:rPr>
        <w:t>It is common to look for the companies which seek to validate their compliance with PCI-DSS because of the contractual need or the pressure put by the company that operates the payments cards</w:t>
      </w:r>
      <w:r w:rsidR="00F40E07" w:rsidRPr="00D16147">
        <w:rPr>
          <w:rFonts w:ascii="Times New Roman" w:hAnsi="Times New Roman" w:cs="Times New Roman"/>
          <w:sz w:val="24"/>
          <w:szCs w:val="24"/>
        </w:rPr>
        <w:t xml:space="preserve"> (</w:t>
      </w:r>
      <w:r w:rsidR="00F40E07" w:rsidRPr="00D16147">
        <w:rPr>
          <w:rFonts w:ascii="Times New Roman" w:hAnsi="Times New Roman" w:cs="Times New Roman"/>
          <w:color w:val="222222"/>
          <w:sz w:val="24"/>
          <w:szCs w:val="24"/>
          <w:shd w:val="clear" w:color="auto" w:fill="FFFFFF"/>
        </w:rPr>
        <w:t>Stevens et al., 2020</w:t>
      </w:r>
      <w:r w:rsidR="00F40E07" w:rsidRPr="00D16147">
        <w:rPr>
          <w:rFonts w:ascii="Times New Roman" w:hAnsi="Times New Roman" w:cs="Times New Roman"/>
          <w:sz w:val="24"/>
          <w:szCs w:val="24"/>
        </w:rPr>
        <w:t>)</w:t>
      </w:r>
      <w:r w:rsidR="004C4A1B" w:rsidRPr="00D16147">
        <w:rPr>
          <w:rFonts w:ascii="Times New Roman" w:hAnsi="Times New Roman" w:cs="Times New Roman"/>
          <w:sz w:val="24"/>
          <w:szCs w:val="24"/>
        </w:rPr>
        <w:t xml:space="preserve">. </w:t>
      </w:r>
    </w:p>
    <w:p w14:paraId="69A46279" w14:textId="77777777" w:rsidR="0026590F" w:rsidRPr="00D16147" w:rsidRDefault="00107B69" w:rsidP="00D16147">
      <w:pPr>
        <w:pStyle w:val="Heading1"/>
        <w:spacing w:line="360" w:lineRule="auto"/>
        <w:jc w:val="both"/>
        <w:rPr>
          <w:rFonts w:ascii="Times New Roman" w:hAnsi="Times New Roman" w:cs="Times New Roman"/>
          <w:sz w:val="24"/>
          <w:szCs w:val="24"/>
        </w:rPr>
      </w:pPr>
      <w:bookmarkStart w:id="14" w:name="_Toc132496055"/>
      <w:r w:rsidRPr="00D16147">
        <w:rPr>
          <w:rFonts w:ascii="Times New Roman" w:hAnsi="Times New Roman" w:cs="Times New Roman"/>
          <w:sz w:val="24"/>
          <w:szCs w:val="24"/>
        </w:rPr>
        <w:lastRenderedPageBreak/>
        <w:t>Marketing</w:t>
      </w:r>
      <w:bookmarkEnd w:id="14"/>
    </w:p>
    <w:p w14:paraId="6262987E" w14:textId="77777777" w:rsidR="0026590F" w:rsidRPr="00D16147" w:rsidRDefault="00107B69" w:rsidP="00D16147">
      <w:pPr>
        <w:pStyle w:val="Heading2"/>
        <w:spacing w:line="360" w:lineRule="auto"/>
        <w:jc w:val="both"/>
        <w:rPr>
          <w:rFonts w:ascii="Times New Roman" w:hAnsi="Times New Roman" w:cs="Times New Roman"/>
          <w:sz w:val="24"/>
          <w:szCs w:val="24"/>
        </w:rPr>
      </w:pPr>
      <w:bookmarkStart w:id="15" w:name="_Toc132496056"/>
      <w:r w:rsidRPr="00D16147">
        <w:rPr>
          <w:rFonts w:ascii="Times New Roman" w:hAnsi="Times New Roman" w:cs="Times New Roman"/>
          <w:sz w:val="24"/>
          <w:szCs w:val="24"/>
        </w:rPr>
        <w:t>Promotion process</w:t>
      </w:r>
      <w:bookmarkEnd w:id="15"/>
    </w:p>
    <w:p w14:paraId="7B81001F" w14:textId="77777777" w:rsidR="00A83539" w:rsidRPr="00D16147" w:rsidRDefault="00107B69" w:rsidP="00D16147">
      <w:pPr>
        <w:spacing w:line="360" w:lineRule="auto"/>
        <w:jc w:val="both"/>
        <w:rPr>
          <w:rFonts w:ascii="Times New Roman" w:hAnsi="Times New Roman" w:cs="Times New Roman"/>
          <w:sz w:val="24"/>
          <w:szCs w:val="24"/>
        </w:rPr>
      </w:pPr>
      <w:r w:rsidRPr="00D16147">
        <w:rPr>
          <w:rFonts w:ascii="Times New Roman" w:hAnsi="Times New Roman" w:cs="Times New Roman"/>
          <w:sz w:val="24"/>
          <w:szCs w:val="24"/>
        </w:rPr>
        <w:t xml:space="preserve">The process of promotion will involve both online and offline approaches because it will help the company to cover a large customer segment. For online approaches, digital marketing will be used. The company will hire experts to promote the health trackers which will cover major young and middle-aged people and old-aged people traditional marketing like newspapers, templates and television will be used. This will help to cover all types of target audiences to spread awareness of the company and the product. </w:t>
      </w:r>
    </w:p>
    <w:p w14:paraId="1EEEAA1D" w14:textId="77777777" w:rsidR="0026590F" w:rsidRPr="00D16147" w:rsidRDefault="00107B69" w:rsidP="00D16147">
      <w:pPr>
        <w:pStyle w:val="Heading2"/>
        <w:spacing w:line="360" w:lineRule="auto"/>
        <w:jc w:val="both"/>
        <w:rPr>
          <w:rFonts w:ascii="Times New Roman" w:hAnsi="Times New Roman" w:cs="Times New Roman"/>
          <w:sz w:val="24"/>
          <w:szCs w:val="24"/>
        </w:rPr>
      </w:pPr>
      <w:bookmarkStart w:id="16" w:name="_Toc132496057"/>
      <w:r w:rsidRPr="00D16147">
        <w:rPr>
          <w:rFonts w:ascii="Times New Roman" w:hAnsi="Times New Roman" w:cs="Times New Roman"/>
          <w:sz w:val="24"/>
          <w:szCs w:val="24"/>
        </w:rPr>
        <w:t>How to reach the target customer</w:t>
      </w:r>
      <w:bookmarkEnd w:id="16"/>
    </w:p>
    <w:p w14:paraId="4500CFF6" w14:textId="77777777" w:rsidR="0097537A" w:rsidRPr="00D16147" w:rsidRDefault="00107B69" w:rsidP="00D16147">
      <w:pPr>
        <w:spacing w:line="360" w:lineRule="auto"/>
        <w:jc w:val="both"/>
        <w:rPr>
          <w:rFonts w:ascii="Times New Roman" w:hAnsi="Times New Roman" w:cs="Times New Roman"/>
          <w:sz w:val="24"/>
          <w:szCs w:val="24"/>
        </w:rPr>
      </w:pPr>
      <w:r w:rsidRPr="00D16147">
        <w:rPr>
          <w:rFonts w:ascii="Times New Roman" w:hAnsi="Times New Roman" w:cs="Times New Roman"/>
          <w:b/>
          <w:sz w:val="24"/>
          <w:szCs w:val="24"/>
        </w:rPr>
        <w:t xml:space="preserve">Define target audience- </w:t>
      </w:r>
      <w:r w:rsidR="00821EA5" w:rsidRPr="00D16147">
        <w:rPr>
          <w:rFonts w:ascii="Times New Roman" w:hAnsi="Times New Roman" w:cs="Times New Roman"/>
          <w:sz w:val="24"/>
          <w:szCs w:val="24"/>
        </w:rPr>
        <w:t xml:space="preserve">The first step is to identify who will be the potential customers for the product for health tracker </w:t>
      </w:r>
      <w:proofErr w:type="gramStart"/>
      <w:r w:rsidR="00821EA5" w:rsidRPr="00D16147">
        <w:rPr>
          <w:rFonts w:ascii="Times New Roman" w:hAnsi="Times New Roman" w:cs="Times New Roman"/>
          <w:sz w:val="24"/>
          <w:szCs w:val="24"/>
        </w:rPr>
        <w:t>old aged</w:t>
      </w:r>
      <w:proofErr w:type="gramEnd"/>
      <w:r w:rsidR="00821EA5" w:rsidRPr="00D16147">
        <w:rPr>
          <w:rFonts w:ascii="Times New Roman" w:hAnsi="Times New Roman" w:cs="Times New Roman"/>
          <w:sz w:val="24"/>
          <w:szCs w:val="24"/>
        </w:rPr>
        <w:t xml:space="preserve"> people and sportsmen are best for the product because they need to track their daily routine</w:t>
      </w:r>
      <w:r w:rsidR="00F40E07" w:rsidRPr="00D16147">
        <w:rPr>
          <w:rFonts w:ascii="Times New Roman" w:hAnsi="Times New Roman" w:cs="Times New Roman"/>
          <w:sz w:val="24"/>
          <w:szCs w:val="24"/>
        </w:rPr>
        <w:t xml:space="preserve"> (</w:t>
      </w:r>
      <w:r w:rsidR="00F40E07" w:rsidRPr="00D16147">
        <w:rPr>
          <w:rFonts w:ascii="Times New Roman" w:hAnsi="Times New Roman" w:cs="Times New Roman"/>
          <w:color w:val="222222"/>
          <w:sz w:val="24"/>
          <w:szCs w:val="24"/>
          <w:shd w:val="clear" w:color="auto" w:fill="FFFFFF"/>
        </w:rPr>
        <w:t>Lehnert et al., 2021</w:t>
      </w:r>
      <w:r w:rsidR="00F40E07" w:rsidRPr="00D16147">
        <w:rPr>
          <w:rFonts w:ascii="Times New Roman" w:hAnsi="Times New Roman" w:cs="Times New Roman"/>
          <w:sz w:val="24"/>
          <w:szCs w:val="24"/>
        </w:rPr>
        <w:t>)</w:t>
      </w:r>
      <w:r w:rsidR="00821EA5" w:rsidRPr="00D16147">
        <w:rPr>
          <w:rFonts w:ascii="Times New Roman" w:hAnsi="Times New Roman" w:cs="Times New Roman"/>
          <w:sz w:val="24"/>
          <w:szCs w:val="24"/>
        </w:rPr>
        <w:t xml:space="preserve">. </w:t>
      </w:r>
    </w:p>
    <w:p w14:paraId="4B36D766" w14:textId="77777777" w:rsidR="0097537A" w:rsidRPr="00D16147" w:rsidRDefault="00107B69" w:rsidP="00D16147">
      <w:pPr>
        <w:spacing w:line="360" w:lineRule="auto"/>
        <w:jc w:val="both"/>
        <w:rPr>
          <w:rFonts w:ascii="Times New Roman" w:hAnsi="Times New Roman" w:cs="Times New Roman"/>
          <w:sz w:val="24"/>
          <w:szCs w:val="24"/>
        </w:rPr>
      </w:pPr>
      <w:r w:rsidRPr="00D16147">
        <w:rPr>
          <w:rFonts w:ascii="Times New Roman" w:hAnsi="Times New Roman" w:cs="Times New Roman"/>
          <w:b/>
          <w:sz w:val="24"/>
          <w:szCs w:val="24"/>
        </w:rPr>
        <w:t>Target active audience-</w:t>
      </w:r>
      <w:r w:rsidR="00821EA5" w:rsidRPr="00D16147">
        <w:rPr>
          <w:rFonts w:ascii="Times New Roman" w:hAnsi="Times New Roman" w:cs="Times New Roman"/>
          <w:b/>
          <w:sz w:val="24"/>
          <w:szCs w:val="24"/>
        </w:rPr>
        <w:t xml:space="preserve"> </w:t>
      </w:r>
      <w:r w:rsidR="00821EA5" w:rsidRPr="00D16147">
        <w:rPr>
          <w:rFonts w:ascii="Times New Roman" w:hAnsi="Times New Roman" w:cs="Times New Roman"/>
          <w:sz w:val="24"/>
          <w:szCs w:val="24"/>
        </w:rPr>
        <w:t>The next step is to identify if the target audience is active on social media or other platforms. In the case of young people, there is a high chance that they are active on online channels like email and social media in the case of old people traditional marketing tools in television and newspaper can be used</w:t>
      </w:r>
      <w:r w:rsidR="00F40E07" w:rsidRPr="00D16147">
        <w:rPr>
          <w:rFonts w:ascii="Times New Roman" w:hAnsi="Times New Roman" w:cs="Times New Roman"/>
          <w:sz w:val="24"/>
          <w:szCs w:val="24"/>
        </w:rPr>
        <w:t xml:space="preserve"> (</w:t>
      </w:r>
      <w:proofErr w:type="spellStart"/>
      <w:r w:rsidR="00F40E07" w:rsidRPr="00D16147">
        <w:rPr>
          <w:rFonts w:ascii="Times New Roman" w:hAnsi="Times New Roman" w:cs="Times New Roman"/>
          <w:color w:val="222222"/>
          <w:sz w:val="24"/>
          <w:szCs w:val="24"/>
          <w:shd w:val="clear" w:color="auto" w:fill="FFFFFF"/>
        </w:rPr>
        <w:t>Mogaji</w:t>
      </w:r>
      <w:proofErr w:type="spellEnd"/>
      <w:r w:rsidR="00F40E07" w:rsidRPr="00D16147">
        <w:rPr>
          <w:rFonts w:ascii="Times New Roman" w:hAnsi="Times New Roman" w:cs="Times New Roman"/>
          <w:color w:val="222222"/>
          <w:sz w:val="24"/>
          <w:szCs w:val="24"/>
          <w:shd w:val="clear" w:color="auto" w:fill="FFFFFF"/>
        </w:rPr>
        <w:t xml:space="preserve"> et al., 2021</w:t>
      </w:r>
      <w:r w:rsidR="00F40E07" w:rsidRPr="00D16147">
        <w:rPr>
          <w:rFonts w:ascii="Times New Roman" w:hAnsi="Times New Roman" w:cs="Times New Roman"/>
          <w:sz w:val="24"/>
          <w:szCs w:val="24"/>
        </w:rPr>
        <w:t>)</w:t>
      </w:r>
      <w:r w:rsidR="00821EA5" w:rsidRPr="00D16147">
        <w:rPr>
          <w:rFonts w:ascii="Times New Roman" w:hAnsi="Times New Roman" w:cs="Times New Roman"/>
          <w:sz w:val="24"/>
          <w:szCs w:val="24"/>
        </w:rPr>
        <w:t xml:space="preserve">. </w:t>
      </w:r>
    </w:p>
    <w:p w14:paraId="11F24564" w14:textId="77777777" w:rsidR="0097537A" w:rsidRPr="00D16147" w:rsidRDefault="00107B69" w:rsidP="00D16147">
      <w:pPr>
        <w:spacing w:line="360" w:lineRule="auto"/>
        <w:jc w:val="both"/>
        <w:rPr>
          <w:rFonts w:ascii="Times New Roman" w:hAnsi="Times New Roman" w:cs="Times New Roman"/>
          <w:sz w:val="24"/>
          <w:szCs w:val="24"/>
        </w:rPr>
      </w:pPr>
      <w:r w:rsidRPr="00D16147">
        <w:rPr>
          <w:rFonts w:ascii="Times New Roman" w:hAnsi="Times New Roman" w:cs="Times New Roman"/>
          <w:b/>
          <w:sz w:val="24"/>
          <w:szCs w:val="24"/>
        </w:rPr>
        <w:t xml:space="preserve">Digital </w:t>
      </w:r>
      <w:r w:rsidR="00427675" w:rsidRPr="00D16147">
        <w:rPr>
          <w:rFonts w:ascii="Times New Roman" w:hAnsi="Times New Roman" w:cs="Times New Roman"/>
          <w:b/>
          <w:sz w:val="24"/>
          <w:szCs w:val="24"/>
        </w:rPr>
        <w:t xml:space="preserve">and traditional </w:t>
      </w:r>
      <w:r w:rsidRPr="00D16147">
        <w:rPr>
          <w:rFonts w:ascii="Times New Roman" w:hAnsi="Times New Roman" w:cs="Times New Roman"/>
          <w:b/>
          <w:sz w:val="24"/>
          <w:szCs w:val="24"/>
        </w:rPr>
        <w:t xml:space="preserve">marketing channels- </w:t>
      </w:r>
      <w:proofErr w:type="gramStart"/>
      <w:r w:rsidR="00427675" w:rsidRPr="00D16147">
        <w:rPr>
          <w:rFonts w:ascii="Times New Roman" w:hAnsi="Times New Roman" w:cs="Times New Roman"/>
          <w:sz w:val="24"/>
          <w:szCs w:val="24"/>
        </w:rPr>
        <w:t>A large number of</w:t>
      </w:r>
      <w:proofErr w:type="gramEnd"/>
      <w:r w:rsidR="00427675" w:rsidRPr="00D16147">
        <w:rPr>
          <w:rFonts w:ascii="Times New Roman" w:hAnsi="Times New Roman" w:cs="Times New Roman"/>
          <w:sz w:val="24"/>
          <w:szCs w:val="24"/>
        </w:rPr>
        <w:t xml:space="preserve"> audiences nowadays used social media and spend a significant amount of time on it. It can be used to engage people with the products not only a </w:t>
      </w:r>
      <w:proofErr w:type="gramStart"/>
      <w:r w:rsidR="00427675" w:rsidRPr="00D16147">
        <w:rPr>
          <w:rFonts w:ascii="Times New Roman" w:hAnsi="Times New Roman" w:cs="Times New Roman"/>
          <w:sz w:val="24"/>
          <w:szCs w:val="24"/>
        </w:rPr>
        <w:t>youngster</w:t>
      </w:r>
      <w:proofErr w:type="gramEnd"/>
      <w:r w:rsidR="00427675" w:rsidRPr="00D16147">
        <w:rPr>
          <w:rFonts w:ascii="Times New Roman" w:hAnsi="Times New Roman" w:cs="Times New Roman"/>
          <w:sz w:val="24"/>
          <w:szCs w:val="24"/>
        </w:rPr>
        <w:t xml:space="preserve"> but some old people are also on social media which will help to cover the major customer segment for the health tracker</w:t>
      </w:r>
      <w:r w:rsidR="00F40E07" w:rsidRPr="00D16147">
        <w:rPr>
          <w:rFonts w:ascii="Times New Roman" w:hAnsi="Times New Roman" w:cs="Times New Roman"/>
          <w:sz w:val="24"/>
          <w:szCs w:val="24"/>
        </w:rPr>
        <w:t xml:space="preserve"> (</w:t>
      </w:r>
      <w:proofErr w:type="spellStart"/>
      <w:r w:rsidR="00F40E07" w:rsidRPr="00D16147">
        <w:rPr>
          <w:rFonts w:ascii="Times New Roman" w:hAnsi="Times New Roman" w:cs="Times New Roman"/>
          <w:color w:val="222222"/>
          <w:sz w:val="24"/>
          <w:szCs w:val="24"/>
          <w:shd w:val="clear" w:color="auto" w:fill="FFFFFF"/>
        </w:rPr>
        <w:t>Mogaji</w:t>
      </w:r>
      <w:proofErr w:type="spellEnd"/>
      <w:r w:rsidR="00F40E07" w:rsidRPr="00D16147">
        <w:rPr>
          <w:rFonts w:ascii="Times New Roman" w:hAnsi="Times New Roman" w:cs="Times New Roman"/>
          <w:color w:val="222222"/>
          <w:sz w:val="24"/>
          <w:szCs w:val="24"/>
          <w:shd w:val="clear" w:color="auto" w:fill="FFFFFF"/>
        </w:rPr>
        <w:t xml:space="preserve"> et al., 2021</w:t>
      </w:r>
      <w:r w:rsidR="00F40E07" w:rsidRPr="00D16147">
        <w:rPr>
          <w:rFonts w:ascii="Times New Roman" w:hAnsi="Times New Roman" w:cs="Times New Roman"/>
          <w:sz w:val="24"/>
          <w:szCs w:val="24"/>
        </w:rPr>
        <w:t>)</w:t>
      </w:r>
      <w:r w:rsidR="00427675" w:rsidRPr="00D16147">
        <w:rPr>
          <w:rFonts w:ascii="Times New Roman" w:hAnsi="Times New Roman" w:cs="Times New Roman"/>
          <w:sz w:val="24"/>
          <w:szCs w:val="24"/>
        </w:rPr>
        <w:t xml:space="preserve">. </w:t>
      </w:r>
    </w:p>
    <w:p w14:paraId="165CBEEF" w14:textId="77777777" w:rsidR="0097537A" w:rsidRPr="00D16147" w:rsidRDefault="00107B69" w:rsidP="00D16147">
      <w:pPr>
        <w:spacing w:line="360" w:lineRule="auto"/>
        <w:jc w:val="both"/>
        <w:rPr>
          <w:rFonts w:ascii="Times New Roman" w:hAnsi="Times New Roman" w:cs="Times New Roman"/>
          <w:sz w:val="24"/>
          <w:szCs w:val="24"/>
        </w:rPr>
      </w:pPr>
      <w:r w:rsidRPr="00D16147">
        <w:rPr>
          <w:rFonts w:ascii="Times New Roman" w:hAnsi="Times New Roman" w:cs="Times New Roman"/>
          <w:b/>
          <w:sz w:val="24"/>
          <w:szCs w:val="24"/>
        </w:rPr>
        <w:t>Take referrals advantages-</w:t>
      </w:r>
      <w:r w:rsidR="00427675" w:rsidRPr="00D16147">
        <w:rPr>
          <w:rFonts w:ascii="Times New Roman" w:hAnsi="Times New Roman" w:cs="Times New Roman"/>
          <w:b/>
          <w:sz w:val="24"/>
          <w:szCs w:val="24"/>
        </w:rPr>
        <w:t xml:space="preserve"> </w:t>
      </w:r>
      <w:r w:rsidR="00427675" w:rsidRPr="00D16147">
        <w:rPr>
          <w:rFonts w:ascii="Times New Roman" w:hAnsi="Times New Roman" w:cs="Times New Roman"/>
          <w:sz w:val="24"/>
          <w:szCs w:val="24"/>
        </w:rPr>
        <w:t>After the company has reached the audience the last and the important step is to ask the audience to refer the health tracker to their friends and family who need them. This will can be done by providing the best customer service which will create a positive perception of the products</w:t>
      </w:r>
      <w:r w:rsidR="00F40E07" w:rsidRPr="00D16147">
        <w:rPr>
          <w:rFonts w:ascii="Times New Roman" w:hAnsi="Times New Roman" w:cs="Times New Roman"/>
          <w:sz w:val="24"/>
          <w:szCs w:val="24"/>
        </w:rPr>
        <w:t xml:space="preserve"> (</w:t>
      </w:r>
      <w:r w:rsidR="00F40E07" w:rsidRPr="00D16147">
        <w:rPr>
          <w:rFonts w:ascii="Times New Roman" w:hAnsi="Times New Roman" w:cs="Times New Roman"/>
          <w:color w:val="222222"/>
          <w:sz w:val="24"/>
          <w:szCs w:val="24"/>
          <w:shd w:val="clear" w:color="auto" w:fill="FFFFFF"/>
        </w:rPr>
        <w:t>Lehnert et al., 2021</w:t>
      </w:r>
      <w:r w:rsidR="00F40E07" w:rsidRPr="00D16147">
        <w:rPr>
          <w:rFonts w:ascii="Times New Roman" w:hAnsi="Times New Roman" w:cs="Times New Roman"/>
          <w:sz w:val="24"/>
          <w:szCs w:val="24"/>
        </w:rPr>
        <w:t>)</w:t>
      </w:r>
      <w:r w:rsidR="00427675" w:rsidRPr="00D16147">
        <w:rPr>
          <w:rFonts w:ascii="Times New Roman" w:hAnsi="Times New Roman" w:cs="Times New Roman"/>
          <w:sz w:val="24"/>
          <w:szCs w:val="24"/>
        </w:rPr>
        <w:t xml:space="preserve">. </w:t>
      </w:r>
    </w:p>
    <w:p w14:paraId="7F1593BD" w14:textId="77777777" w:rsidR="0026590F" w:rsidRPr="00D16147" w:rsidRDefault="00107B69" w:rsidP="00D16147">
      <w:pPr>
        <w:pStyle w:val="Heading2"/>
        <w:spacing w:line="360" w:lineRule="auto"/>
        <w:jc w:val="both"/>
        <w:rPr>
          <w:rFonts w:ascii="Times New Roman" w:hAnsi="Times New Roman" w:cs="Times New Roman"/>
          <w:sz w:val="24"/>
          <w:szCs w:val="24"/>
        </w:rPr>
      </w:pPr>
      <w:bookmarkStart w:id="17" w:name="_Toc132496058"/>
      <w:r w:rsidRPr="00D16147">
        <w:rPr>
          <w:rFonts w:ascii="Times New Roman" w:hAnsi="Times New Roman" w:cs="Times New Roman"/>
          <w:sz w:val="24"/>
          <w:szCs w:val="24"/>
        </w:rPr>
        <w:t>Social media</w:t>
      </w:r>
      <w:bookmarkEnd w:id="17"/>
    </w:p>
    <w:p w14:paraId="79D1AD59" w14:textId="77777777" w:rsidR="00920423" w:rsidRPr="00D16147" w:rsidRDefault="00107B69" w:rsidP="00D16147">
      <w:pPr>
        <w:spacing w:line="360" w:lineRule="auto"/>
        <w:jc w:val="both"/>
        <w:rPr>
          <w:rFonts w:ascii="Times New Roman" w:hAnsi="Times New Roman" w:cs="Times New Roman"/>
          <w:b/>
          <w:bCs/>
          <w:sz w:val="24"/>
          <w:szCs w:val="24"/>
        </w:rPr>
      </w:pPr>
      <w:r w:rsidRPr="00D16147">
        <w:rPr>
          <w:rFonts w:ascii="Times New Roman" w:hAnsi="Times New Roman" w:cs="Times New Roman"/>
          <w:b/>
          <w:bCs/>
          <w:sz w:val="24"/>
          <w:szCs w:val="24"/>
        </w:rPr>
        <w:t>AIDA Model for Instagram and Facebo</w:t>
      </w:r>
      <w:r w:rsidR="00920423" w:rsidRPr="00D16147">
        <w:rPr>
          <w:rFonts w:ascii="Times New Roman" w:hAnsi="Times New Roman" w:cs="Times New Roman"/>
          <w:b/>
          <w:bCs/>
          <w:sz w:val="24"/>
          <w:szCs w:val="24"/>
        </w:rPr>
        <w:t>ok</w:t>
      </w:r>
    </w:p>
    <w:p w14:paraId="7BF41A8D" w14:textId="77777777" w:rsidR="00920423" w:rsidRPr="00D16147" w:rsidRDefault="00920423" w:rsidP="00D16147">
      <w:pPr>
        <w:spacing w:line="360" w:lineRule="auto"/>
        <w:jc w:val="center"/>
        <w:rPr>
          <w:rFonts w:ascii="Times New Roman" w:hAnsi="Times New Roman" w:cs="Times New Roman"/>
          <w:b/>
          <w:bCs/>
          <w:sz w:val="24"/>
          <w:szCs w:val="24"/>
        </w:rPr>
      </w:pPr>
      <w:r w:rsidRPr="00D16147">
        <w:rPr>
          <w:rFonts w:ascii="Times New Roman" w:hAnsi="Times New Roman" w:cs="Times New Roman"/>
          <w:b/>
          <w:bCs/>
          <w:noProof/>
          <w:sz w:val="24"/>
          <w:szCs w:val="24"/>
          <w:lang w:eastAsia="en-GB"/>
        </w:rPr>
        <w:lastRenderedPageBreak/>
        <w:drawing>
          <wp:inline distT="0" distB="0" distL="0" distR="0" wp14:anchorId="752E2FE9" wp14:editId="07F0F6A8">
            <wp:extent cx="3436620" cy="27051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r="2801" b="10565"/>
                    <a:stretch/>
                  </pic:blipFill>
                  <pic:spPr bwMode="auto">
                    <a:xfrm>
                      <a:off x="0" y="0"/>
                      <a:ext cx="3439694" cy="2707520"/>
                    </a:xfrm>
                    <a:prstGeom prst="rect">
                      <a:avLst/>
                    </a:prstGeom>
                    <a:noFill/>
                    <a:ln>
                      <a:noFill/>
                    </a:ln>
                    <a:extLst>
                      <a:ext uri="{53640926-AAD7-44D8-BBD7-CCE9431645EC}">
                        <a14:shadowObscured xmlns:a14="http://schemas.microsoft.com/office/drawing/2010/main"/>
                      </a:ext>
                    </a:extLst>
                  </pic:spPr>
                </pic:pic>
              </a:graphicData>
            </a:graphic>
          </wp:inline>
        </w:drawing>
      </w:r>
    </w:p>
    <w:p w14:paraId="5EAB90BA" w14:textId="77777777" w:rsidR="00105D15" w:rsidRPr="00D16147" w:rsidRDefault="00107B69" w:rsidP="00D16147">
      <w:pPr>
        <w:spacing w:line="360" w:lineRule="auto"/>
        <w:jc w:val="both"/>
        <w:rPr>
          <w:rFonts w:ascii="Times New Roman" w:hAnsi="Times New Roman" w:cs="Times New Roman"/>
          <w:sz w:val="24"/>
          <w:szCs w:val="24"/>
        </w:rPr>
      </w:pPr>
      <w:r w:rsidRPr="00D16147">
        <w:rPr>
          <w:rFonts w:ascii="Times New Roman" w:hAnsi="Times New Roman" w:cs="Times New Roman"/>
          <w:b/>
          <w:bCs/>
          <w:sz w:val="24"/>
          <w:szCs w:val="24"/>
        </w:rPr>
        <w:t>Awareness-</w:t>
      </w:r>
      <w:r w:rsidR="00556DD9" w:rsidRPr="00D16147">
        <w:rPr>
          <w:rFonts w:ascii="Times New Roman" w:hAnsi="Times New Roman" w:cs="Times New Roman"/>
          <w:b/>
          <w:bCs/>
          <w:sz w:val="24"/>
          <w:szCs w:val="24"/>
        </w:rPr>
        <w:t xml:space="preserve"> </w:t>
      </w:r>
      <w:r w:rsidR="00556DD9" w:rsidRPr="00D16147">
        <w:rPr>
          <w:rFonts w:ascii="Times New Roman" w:hAnsi="Times New Roman" w:cs="Times New Roman"/>
          <w:sz w:val="24"/>
          <w:szCs w:val="24"/>
        </w:rPr>
        <w:t>Brand awareness can be created by posting content to which the customers can relate. In order to spread awareness on social media different strategies can be used like paying social media experts to promote health trackers on social media platforms. Videos can be created which demonstrate the importance of this health tracker which will help to engage the viewers</w:t>
      </w:r>
      <w:r w:rsidR="00AD0C23" w:rsidRPr="00D16147">
        <w:rPr>
          <w:rFonts w:ascii="Times New Roman" w:hAnsi="Times New Roman" w:cs="Times New Roman"/>
          <w:sz w:val="24"/>
          <w:szCs w:val="24"/>
        </w:rPr>
        <w:t xml:space="preserve"> (</w:t>
      </w:r>
      <w:r w:rsidR="00AD0C23" w:rsidRPr="00D16147">
        <w:rPr>
          <w:rFonts w:ascii="Times New Roman" w:hAnsi="Times New Roman" w:cs="Times New Roman"/>
          <w:color w:val="222222"/>
          <w:sz w:val="24"/>
          <w:szCs w:val="24"/>
          <w:shd w:val="clear" w:color="auto" w:fill="FFFFFF"/>
        </w:rPr>
        <w:t>Abdelkader and Rabie, 2019</w:t>
      </w:r>
      <w:r w:rsidR="00AD0C23" w:rsidRPr="00D16147">
        <w:rPr>
          <w:rFonts w:ascii="Times New Roman" w:hAnsi="Times New Roman" w:cs="Times New Roman"/>
          <w:sz w:val="24"/>
          <w:szCs w:val="24"/>
        </w:rPr>
        <w:t>)</w:t>
      </w:r>
      <w:r w:rsidR="00556DD9" w:rsidRPr="00D16147">
        <w:rPr>
          <w:rFonts w:ascii="Times New Roman" w:hAnsi="Times New Roman" w:cs="Times New Roman"/>
          <w:sz w:val="24"/>
          <w:szCs w:val="24"/>
        </w:rPr>
        <w:t xml:space="preserve">. </w:t>
      </w:r>
    </w:p>
    <w:p w14:paraId="76DC12FF" w14:textId="77777777" w:rsidR="003F64ED" w:rsidRPr="00D16147" w:rsidRDefault="00107B69" w:rsidP="00D16147">
      <w:pPr>
        <w:spacing w:line="360" w:lineRule="auto"/>
        <w:jc w:val="both"/>
        <w:rPr>
          <w:rFonts w:ascii="Times New Roman" w:hAnsi="Times New Roman" w:cs="Times New Roman"/>
          <w:sz w:val="24"/>
          <w:szCs w:val="24"/>
        </w:rPr>
      </w:pPr>
      <w:r w:rsidRPr="00D16147">
        <w:rPr>
          <w:rFonts w:ascii="Times New Roman" w:hAnsi="Times New Roman" w:cs="Times New Roman"/>
          <w:b/>
          <w:bCs/>
          <w:sz w:val="24"/>
          <w:szCs w:val="24"/>
        </w:rPr>
        <w:t>Interest-</w:t>
      </w:r>
      <w:r w:rsidR="00556DD9" w:rsidRPr="00D16147">
        <w:rPr>
          <w:rFonts w:ascii="Times New Roman" w:hAnsi="Times New Roman" w:cs="Times New Roman"/>
          <w:sz w:val="24"/>
          <w:szCs w:val="24"/>
        </w:rPr>
        <w:t xml:space="preserve"> To create interest in health trackers in the people company can demonstrate the importance of a healthy lifestyle. Various research can be done about the target </w:t>
      </w:r>
      <w:r w:rsidRPr="00D16147">
        <w:rPr>
          <w:rFonts w:ascii="Times New Roman" w:hAnsi="Times New Roman" w:cs="Times New Roman"/>
          <w:sz w:val="24"/>
          <w:szCs w:val="24"/>
        </w:rPr>
        <w:t>audienc</w:t>
      </w:r>
      <w:r w:rsidR="00556DD9" w:rsidRPr="00D16147">
        <w:rPr>
          <w:rFonts w:ascii="Times New Roman" w:hAnsi="Times New Roman" w:cs="Times New Roman"/>
          <w:sz w:val="24"/>
          <w:szCs w:val="24"/>
        </w:rPr>
        <w:t xml:space="preserve">e those who are engaged in sports </w:t>
      </w:r>
      <w:r w:rsidRPr="00D16147">
        <w:rPr>
          <w:rFonts w:ascii="Times New Roman" w:hAnsi="Times New Roman" w:cs="Times New Roman"/>
          <w:sz w:val="24"/>
          <w:szCs w:val="24"/>
        </w:rPr>
        <w:t>can be targeted because it will help them to record their progress and make necessary changes in their routine</w:t>
      </w:r>
      <w:r w:rsidR="00AD0C23" w:rsidRPr="00D16147">
        <w:rPr>
          <w:rFonts w:ascii="Times New Roman" w:hAnsi="Times New Roman" w:cs="Times New Roman"/>
          <w:sz w:val="24"/>
          <w:szCs w:val="24"/>
        </w:rPr>
        <w:t xml:space="preserve"> (</w:t>
      </w:r>
      <w:r w:rsidR="00AD0C23" w:rsidRPr="00D16147">
        <w:rPr>
          <w:rFonts w:ascii="Times New Roman" w:hAnsi="Times New Roman" w:cs="Times New Roman"/>
          <w:color w:val="222222"/>
          <w:sz w:val="24"/>
          <w:szCs w:val="24"/>
          <w:shd w:val="clear" w:color="auto" w:fill="FFFFFF"/>
        </w:rPr>
        <w:t>Sriram et al., 2022</w:t>
      </w:r>
      <w:r w:rsidR="00AD0C23" w:rsidRPr="00D16147">
        <w:rPr>
          <w:rFonts w:ascii="Times New Roman" w:hAnsi="Times New Roman" w:cs="Times New Roman"/>
          <w:sz w:val="24"/>
          <w:szCs w:val="24"/>
        </w:rPr>
        <w:t>)</w:t>
      </w:r>
      <w:r w:rsidRPr="00D16147">
        <w:rPr>
          <w:rFonts w:ascii="Times New Roman" w:hAnsi="Times New Roman" w:cs="Times New Roman"/>
          <w:sz w:val="24"/>
          <w:szCs w:val="24"/>
        </w:rPr>
        <w:t>.</w:t>
      </w:r>
    </w:p>
    <w:p w14:paraId="73D1C243" w14:textId="77777777" w:rsidR="00105D15" w:rsidRPr="00D16147" w:rsidRDefault="00107B69" w:rsidP="00D16147">
      <w:pPr>
        <w:spacing w:line="360" w:lineRule="auto"/>
        <w:jc w:val="both"/>
        <w:rPr>
          <w:rFonts w:ascii="Times New Roman" w:hAnsi="Times New Roman" w:cs="Times New Roman"/>
          <w:sz w:val="24"/>
          <w:szCs w:val="24"/>
        </w:rPr>
      </w:pPr>
      <w:r w:rsidRPr="00D16147">
        <w:rPr>
          <w:rFonts w:ascii="Times New Roman" w:hAnsi="Times New Roman" w:cs="Times New Roman"/>
          <w:b/>
          <w:bCs/>
          <w:sz w:val="24"/>
          <w:szCs w:val="24"/>
        </w:rPr>
        <w:t>Desire-</w:t>
      </w:r>
      <w:r w:rsidR="003F64ED" w:rsidRPr="00D16147">
        <w:rPr>
          <w:rFonts w:ascii="Times New Roman" w:hAnsi="Times New Roman" w:cs="Times New Roman"/>
          <w:sz w:val="24"/>
          <w:szCs w:val="24"/>
        </w:rPr>
        <w:t xml:space="preserve"> The main and most important step is to convert interest into desire</w:t>
      </w:r>
      <w:r w:rsidR="009138E2" w:rsidRPr="00D16147">
        <w:rPr>
          <w:rFonts w:ascii="Times New Roman" w:hAnsi="Times New Roman" w:cs="Times New Roman"/>
          <w:sz w:val="24"/>
          <w:szCs w:val="24"/>
        </w:rPr>
        <w:t xml:space="preserve">. This can be done by collaborating with small influencers or small celebrities and hiring them to promote the health trackers on social media platforms. </w:t>
      </w:r>
      <w:r w:rsidR="003F64ED" w:rsidRPr="00D16147">
        <w:rPr>
          <w:rFonts w:ascii="Times New Roman" w:hAnsi="Times New Roman" w:cs="Times New Roman"/>
          <w:sz w:val="24"/>
          <w:szCs w:val="24"/>
        </w:rPr>
        <w:t xml:space="preserve"> </w:t>
      </w:r>
      <w:r w:rsidR="00C8105E" w:rsidRPr="00D16147">
        <w:rPr>
          <w:rFonts w:ascii="Times New Roman" w:hAnsi="Times New Roman" w:cs="Times New Roman"/>
          <w:sz w:val="24"/>
          <w:szCs w:val="24"/>
        </w:rPr>
        <w:t>Influencers can ben</w:t>
      </w:r>
      <w:r w:rsidR="00B012A1" w:rsidRPr="00D16147">
        <w:rPr>
          <w:rFonts w:ascii="Times New Roman" w:hAnsi="Times New Roman" w:cs="Times New Roman"/>
          <w:sz w:val="24"/>
          <w:szCs w:val="24"/>
        </w:rPr>
        <w:t>e</w:t>
      </w:r>
      <w:r w:rsidR="00C8105E" w:rsidRPr="00D16147">
        <w:rPr>
          <w:rFonts w:ascii="Times New Roman" w:hAnsi="Times New Roman" w:cs="Times New Roman"/>
          <w:sz w:val="24"/>
          <w:szCs w:val="24"/>
        </w:rPr>
        <w:t>fit to promote the health tracker in the mind of the youngster and their followers</w:t>
      </w:r>
      <w:r w:rsidR="00AD0C23" w:rsidRPr="00D16147">
        <w:rPr>
          <w:rFonts w:ascii="Times New Roman" w:hAnsi="Times New Roman" w:cs="Times New Roman"/>
          <w:sz w:val="24"/>
          <w:szCs w:val="24"/>
        </w:rPr>
        <w:t xml:space="preserve"> (</w:t>
      </w:r>
      <w:r w:rsidR="00AD0C23" w:rsidRPr="00D16147">
        <w:rPr>
          <w:rFonts w:ascii="Times New Roman" w:hAnsi="Times New Roman" w:cs="Times New Roman"/>
          <w:color w:val="222222"/>
          <w:sz w:val="24"/>
          <w:szCs w:val="24"/>
          <w:shd w:val="clear" w:color="auto" w:fill="FFFFFF"/>
        </w:rPr>
        <w:t>Abdelkader and Rabie, 2019</w:t>
      </w:r>
      <w:r w:rsidR="00AD0C23" w:rsidRPr="00D16147">
        <w:rPr>
          <w:rFonts w:ascii="Times New Roman" w:hAnsi="Times New Roman" w:cs="Times New Roman"/>
          <w:sz w:val="24"/>
          <w:szCs w:val="24"/>
        </w:rPr>
        <w:t>)</w:t>
      </w:r>
      <w:r w:rsidR="00C8105E" w:rsidRPr="00D16147">
        <w:rPr>
          <w:rFonts w:ascii="Times New Roman" w:hAnsi="Times New Roman" w:cs="Times New Roman"/>
          <w:sz w:val="24"/>
          <w:szCs w:val="24"/>
        </w:rPr>
        <w:t xml:space="preserve">. </w:t>
      </w:r>
    </w:p>
    <w:p w14:paraId="51166778" w14:textId="77777777" w:rsidR="00105D15" w:rsidRPr="00D16147" w:rsidRDefault="00107B69" w:rsidP="00D16147">
      <w:pPr>
        <w:spacing w:line="360" w:lineRule="auto"/>
        <w:jc w:val="both"/>
        <w:rPr>
          <w:rFonts w:ascii="Times New Roman" w:hAnsi="Times New Roman" w:cs="Times New Roman"/>
          <w:sz w:val="24"/>
          <w:szCs w:val="24"/>
        </w:rPr>
      </w:pPr>
      <w:r w:rsidRPr="00D16147">
        <w:rPr>
          <w:rFonts w:ascii="Times New Roman" w:hAnsi="Times New Roman" w:cs="Times New Roman"/>
          <w:b/>
          <w:bCs/>
          <w:sz w:val="24"/>
          <w:szCs w:val="24"/>
        </w:rPr>
        <w:t>Action-</w:t>
      </w:r>
      <w:r w:rsidR="00F96057" w:rsidRPr="00D16147">
        <w:rPr>
          <w:rFonts w:ascii="Times New Roman" w:hAnsi="Times New Roman" w:cs="Times New Roman"/>
          <w:b/>
          <w:bCs/>
          <w:sz w:val="24"/>
          <w:szCs w:val="24"/>
        </w:rPr>
        <w:t xml:space="preserve"> </w:t>
      </w:r>
      <w:r w:rsidR="00B012A1" w:rsidRPr="00D16147">
        <w:rPr>
          <w:rFonts w:ascii="Times New Roman" w:hAnsi="Times New Roman" w:cs="Times New Roman"/>
          <w:bCs/>
          <w:sz w:val="24"/>
          <w:szCs w:val="24"/>
        </w:rPr>
        <w:t xml:space="preserve">The ultimate and final goal is to influence the people to initiate the action and buy the product or services. By collaborating with influencers and small celebrity companies can already secure perfect sales for health trackers. </w:t>
      </w:r>
      <w:r w:rsidR="00404907" w:rsidRPr="00D16147">
        <w:rPr>
          <w:rFonts w:ascii="Times New Roman" w:hAnsi="Times New Roman" w:cs="Times New Roman"/>
          <w:bCs/>
          <w:sz w:val="24"/>
          <w:szCs w:val="24"/>
        </w:rPr>
        <w:t xml:space="preserve">It will </w:t>
      </w:r>
      <w:r w:rsidR="008D04A2" w:rsidRPr="00D16147">
        <w:rPr>
          <w:rFonts w:ascii="Times New Roman" w:hAnsi="Times New Roman" w:cs="Times New Roman"/>
          <w:bCs/>
          <w:sz w:val="24"/>
          <w:szCs w:val="24"/>
        </w:rPr>
        <w:t>help encourage the end users to buy the product and start taking care of their health</w:t>
      </w:r>
      <w:r w:rsidR="00AD0C23" w:rsidRPr="00D16147">
        <w:rPr>
          <w:rFonts w:ascii="Times New Roman" w:hAnsi="Times New Roman" w:cs="Times New Roman"/>
          <w:bCs/>
          <w:sz w:val="24"/>
          <w:szCs w:val="24"/>
        </w:rPr>
        <w:t xml:space="preserve"> (</w:t>
      </w:r>
      <w:r w:rsidR="00AD0C23" w:rsidRPr="00D16147">
        <w:rPr>
          <w:rFonts w:ascii="Times New Roman" w:hAnsi="Times New Roman" w:cs="Times New Roman"/>
          <w:color w:val="222222"/>
          <w:sz w:val="24"/>
          <w:szCs w:val="24"/>
          <w:shd w:val="clear" w:color="auto" w:fill="FFFFFF"/>
        </w:rPr>
        <w:t>Sriram et al., 2022</w:t>
      </w:r>
      <w:r w:rsidR="00AD0C23" w:rsidRPr="00D16147">
        <w:rPr>
          <w:rFonts w:ascii="Times New Roman" w:hAnsi="Times New Roman" w:cs="Times New Roman"/>
          <w:bCs/>
          <w:sz w:val="24"/>
          <w:szCs w:val="24"/>
        </w:rPr>
        <w:t>)</w:t>
      </w:r>
      <w:r w:rsidR="008D04A2" w:rsidRPr="00D16147">
        <w:rPr>
          <w:rFonts w:ascii="Times New Roman" w:hAnsi="Times New Roman" w:cs="Times New Roman"/>
          <w:bCs/>
          <w:sz w:val="24"/>
          <w:szCs w:val="24"/>
        </w:rPr>
        <w:t>.</w:t>
      </w:r>
      <w:r w:rsidR="00920423" w:rsidRPr="00D16147">
        <w:rPr>
          <w:rFonts w:ascii="Times New Roman" w:hAnsi="Times New Roman" w:cs="Times New Roman"/>
          <w:b/>
          <w:bCs/>
          <w:noProof/>
          <w:sz w:val="24"/>
          <w:szCs w:val="24"/>
          <w:lang w:eastAsia="en-GB"/>
        </w:rPr>
        <w:t xml:space="preserve"> </w:t>
      </w:r>
    </w:p>
    <w:p w14:paraId="638C4C6B" w14:textId="77777777" w:rsidR="00105D15" w:rsidRPr="00D16147" w:rsidRDefault="00107B69" w:rsidP="00D16147">
      <w:pPr>
        <w:spacing w:line="360" w:lineRule="auto"/>
        <w:jc w:val="both"/>
        <w:rPr>
          <w:rFonts w:ascii="Times New Roman" w:hAnsi="Times New Roman" w:cs="Times New Roman"/>
          <w:bCs/>
          <w:sz w:val="24"/>
          <w:szCs w:val="24"/>
        </w:rPr>
      </w:pPr>
      <w:r w:rsidRPr="00D16147">
        <w:rPr>
          <w:rFonts w:ascii="Times New Roman" w:hAnsi="Times New Roman" w:cs="Times New Roman"/>
          <w:b/>
          <w:bCs/>
          <w:sz w:val="24"/>
          <w:szCs w:val="24"/>
        </w:rPr>
        <w:t>Retention-</w:t>
      </w:r>
      <w:r w:rsidR="008D04A2" w:rsidRPr="00D16147">
        <w:rPr>
          <w:rFonts w:ascii="Times New Roman" w:hAnsi="Times New Roman" w:cs="Times New Roman"/>
          <w:bCs/>
          <w:sz w:val="24"/>
          <w:szCs w:val="24"/>
        </w:rPr>
        <w:t>One of the steps in this model is customer retention, the company needs to increase loyalty in their customers. Providing well after selling services to the customer like explaining the health tracker critically will help the company to create a positive perception</w:t>
      </w:r>
      <w:r w:rsidR="00AD0C23" w:rsidRPr="00D16147">
        <w:rPr>
          <w:rFonts w:ascii="Times New Roman" w:hAnsi="Times New Roman" w:cs="Times New Roman"/>
          <w:bCs/>
          <w:sz w:val="24"/>
          <w:szCs w:val="24"/>
        </w:rPr>
        <w:t xml:space="preserve"> (</w:t>
      </w:r>
      <w:r w:rsidR="00AD0C23" w:rsidRPr="00D16147">
        <w:rPr>
          <w:rFonts w:ascii="Times New Roman" w:hAnsi="Times New Roman" w:cs="Times New Roman"/>
          <w:color w:val="222222"/>
          <w:sz w:val="24"/>
          <w:szCs w:val="24"/>
          <w:shd w:val="clear" w:color="auto" w:fill="FFFFFF"/>
        </w:rPr>
        <w:t>Abdelkader and Rabie, 2019</w:t>
      </w:r>
      <w:r w:rsidR="00AD0C23" w:rsidRPr="00D16147">
        <w:rPr>
          <w:rFonts w:ascii="Times New Roman" w:hAnsi="Times New Roman" w:cs="Times New Roman"/>
          <w:bCs/>
          <w:sz w:val="24"/>
          <w:szCs w:val="24"/>
        </w:rPr>
        <w:t>)</w:t>
      </w:r>
      <w:r w:rsidR="008D04A2" w:rsidRPr="00D16147">
        <w:rPr>
          <w:rFonts w:ascii="Times New Roman" w:hAnsi="Times New Roman" w:cs="Times New Roman"/>
          <w:bCs/>
          <w:sz w:val="24"/>
          <w:szCs w:val="24"/>
        </w:rPr>
        <w:t xml:space="preserve">. </w:t>
      </w:r>
    </w:p>
    <w:p w14:paraId="185C9F4F" w14:textId="77777777" w:rsidR="0026590F" w:rsidRPr="00D16147" w:rsidRDefault="00107B69" w:rsidP="00D16147">
      <w:pPr>
        <w:pStyle w:val="Heading2"/>
        <w:spacing w:line="360" w:lineRule="auto"/>
        <w:jc w:val="both"/>
        <w:rPr>
          <w:rFonts w:ascii="Times New Roman" w:hAnsi="Times New Roman" w:cs="Times New Roman"/>
          <w:sz w:val="24"/>
          <w:szCs w:val="24"/>
        </w:rPr>
      </w:pPr>
      <w:bookmarkStart w:id="18" w:name="_Toc132496059"/>
      <w:r w:rsidRPr="00D16147">
        <w:rPr>
          <w:rFonts w:ascii="Times New Roman" w:hAnsi="Times New Roman" w:cs="Times New Roman"/>
          <w:sz w:val="24"/>
          <w:szCs w:val="24"/>
        </w:rPr>
        <w:lastRenderedPageBreak/>
        <w:t>Role of the customer journey</w:t>
      </w:r>
      <w:bookmarkEnd w:id="18"/>
    </w:p>
    <w:p w14:paraId="34584589" w14:textId="77777777" w:rsidR="00920423" w:rsidRPr="00D16147" w:rsidRDefault="00107B69" w:rsidP="00D16147">
      <w:pPr>
        <w:spacing w:line="360" w:lineRule="auto"/>
        <w:jc w:val="both"/>
        <w:rPr>
          <w:rFonts w:ascii="Times New Roman" w:hAnsi="Times New Roman" w:cs="Times New Roman"/>
          <w:b/>
          <w:bCs/>
          <w:noProof/>
          <w:sz w:val="24"/>
          <w:szCs w:val="24"/>
          <w:lang w:eastAsia="en-GB"/>
        </w:rPr>
      </w:pPr>
      <w:r w:rsidRPr="00D16147">
        <w:rPr>
          <w:rFonts w:ascii="Times New Roman" w:hAnsi="Times New Roman" w:cs="Times New Roman"/>
          <w:sz w:val="24"/>
          <w:szCs w:val="24"/>
        </w:rPr>
        <w:t xml:space="preserve">Customers are the top priority for any </w:t>
      </w:r>
      <w:proofErr w:type="gramStart"/>
      <w:r w:rsidRPr="00D16147">
        <w:rPr>
          <w:rFonts w:ascii="Times New Roman" w:hAnsi="Times New Roman" w:cs="Times New Roman"/>
          <w:sz w:val="24"/>
          <w:szCs w:val="24"/>
        </w:rPr>
        <w:t>business</w:t>
      </w:r>
      <w:proofErr w:type="gramEnd"/>
      <w:r w:rsidRPr="00D16147">
        <w:rPr>
          <w:rFonts w:ascii="Times New Roman" w:hAnsi="Times New Roman" w:cs="Times New Roman"/>
          <w:sz w:val="24"/>
          <w:szCs w:val="24"/>
        </w:rPr>
        <w:t xml:space="preserve"> and it takes hard effort to secure the customer before and after they make a purchase from the brand</w:t>
      </w:r>
      <w:r w:rsidR="001231F9" w:rsidRPr="00D16147">
        <w:rPr>
          <w:rFonts w:ascii="Times New Roman" w:hAnsi="Times New Roman" w:cs="Times New Roman"/>
          <w:sz w:val="24"/>
          <w:szCs w:val="24"/>
        </w:rPr>
        <w:t xml:space="preserve">. If the business failed to care for the </w:t>
      </w:r>
      <w:proofErr w:type="gramStart"/>
      <w:r w:rsidR="001231F9" w:rsidRPr="00D16147">
        <w:rPr>
          <w:rFonts w:ascii="Times New Roman" w:hAnsi="Times New Roman" w:cs="Times New Roman"/>
          <w:sz w:val="24"/>
          <w:szCs w:val="24"/>
        </w:rPr>
        <w:t>customer</w:t>
      </w:r>
      <w:proofErr w:type="gramEnd"/>
      <w:r w:rsidR="001231F9" w:rsidRPr="00D16147">
        <w:rPr>
          <w:rFonts w:ascii="Times New Roman" w:hAnsi="Times New Roman" w:cs="Times New Roman"/>
          <w:sz w:val="24"/>
          <w:szCs w:val="24"/>
        </w:rPr>
        <w:t xml:space="preserve"> then the customer will consider doing business with the competitors. The customer journey map is an instrument that supports people to understand and buy into the benefit and solutions of products or services. </w:t>
      </w:r>
      <w:r w:rsidR="00485874" w:rsidRPr="00D16147">
        <w:rPr>
          <w:rFonts w:ascii="Times New Roman" w:hAnsi="Times New Roman" w:cs="Times New Roman"/>
          <w:sz w:val="24"/>
          <w:szCs w:val="24"/>
        </w:rPr>
        <w:t>According to the marketing spiral model, there are si</w:t>
      </w:r>
      <w:r w:rsidR="00D1367F" w:rsidRPr="00D16147">
        <w:rPr>
          <w:rFonts w:ascii="Times New Roman" w:hAnsi="Times New Roman" w:cs="Times New Roman"/>
          <w:sz w:val="24"/>
          <w:szCs w:val="24"/>
        </w:rPr>
        <w:t>x</w:t>
      </w:r>
      <w:r w:rsidR="00485874" w:rsidRPr="00D16147">
        <w:rPr>
          <w:rFonts w:ascii="Times New Roman" w:hAnsi="Times New Roman" w:cs="Times New Roman"/>
          <w:sz w:val="24"/>
          <w:szCs w:val="24"/>
        </w:rPr>
        <w:t xml:space="preserve"> steps in the customer journey,</w:t>
      </w:r>
      <w:r w:rsidR="00920423" w:rsidRPr="00D16147">
        <w:rPr>
          <w:rFonts w:ascii="Times New Roman" w:hAnsi="Times New Roman" w:cs="Times New Roman"/>
          <w:b/>
          <w:bCs/>
          <w:noProof/>
          <w:sz w:val="24"/>
          <w:szCs w:val="24"/>
          <w:lang w:eastAsia="en-GB"/>
        </w:rPr>
        <w:t xml:space="preserve">           </w:t>
      </w:r>
    </w:p>
    <w:p w14:paraId="39705636" w14:textId="77777777" w:rsidR="00485874" w:rsidRPr="00D16147" w:rsidRDefault="009F65B1" w:rsidP="00D16147">
      <w:pPr>
        <w:spacing w:line="360" w:lineRule="auto"/>
        <w:jc w:val="both"/>
        <w:rPr>
          <w:rFonts w:ascii="Times New Roman" w:hAnsi="Times New Roman" w:cs="Times New Roman"/>
          <w:sz w:val="24"/>
          <w:szCs w:val="24"/>
        </w:rPr>
      </w:pPr>
      <w:r w:rsidRPr="00D16147">
        <w:rPr>
          <w:rFonts w:ascii="Times New Roman" w:hAnsi="Times New Roman" w:cs="Times New Roman"/>
          <w:b/>
          <w:sz w:val="24"/>
          <w:szCs w:val="24"/>
        </w:rPr>
        <w:t>I</w:t>
      </w:r>
      <w:r w:rsidR="00107B69" w:rsidRPr="00D16147">
        <w:rPr>
          <w:rFonts w:ascii="Times New Roman" w:hAnsi="Times New Roman" w:cs="Times New Roman"/>
          <w:b/>
          <w:sz w:val="24"/>
          <w:szCs w:val="24"/>
        </w:rPr>
        <w:t xml:space="preserve">nteraction- </w:t>
      </w:r>
      <w:r w:rsidR="00775AA9" w:rsidRPr="00D16147">
        <w:rPr>
          <w:rFonts w:ascii="Times New Roman" w:hAnsi="Times New Roman" w:cs="Times New Roman"/>
          <w:sz w:val="24"/>
          <w:szCs w:val="24"/>
        </w:rPr>
        <w:t>Interaction with the customers is very important in the journey because it will help the company to spread awareness about their products, it can be done by different online platforms or offline approaches like templates, newspapers etc</w:t>
      </w:r>
      <w:r w:rsidR="00AD0C23" w:rsidRPr="00D16147">
        <w:rPr>
          <w:rFonts w:ascii="Times New Roman" w:hAnsi="Times New Roman" w:cs="Times New Roman"/>
          <w:sz w:val="24"/>
          <w:szCs w:val="24"/>
        </w:rPr>
        <w:t xml:space="preserve"> (</w:t>
      </w:r>
      <w:proofErr w:type="spellStart"/>
      <w:r w:rsidR="00AD0C23" w:rsidRPr="00D16147">
        <w:rPr>
          <w:rFonts w:ascii="Times New Roman" w:hAnsi="Times New Roman" w:cs="Times New Roman"/>
          <w:color w:val="222222"/>
          <w:sz w:val="24"/>
          <w:szCs w:val="24"/>
          <w:shd w:val="clear" w:color="auto" w:fill="FFFFFF"/>
        </w:rPr>
        <w:t>Kozinets</w:t>
      </w:r>
      <w:proofErr w:type="spellEnd"/>
      <w:r w:rsidR="00AD0C23" w:rsidRPr="00D16147">
        <w:rPr>
          <w:rFonts w:ascii="Times New Roman" w:hAnsi="Times New Roman" w:cs="Times New Roman"/>
          <w:color w:val="222222"/>
          <w:sz w:val="24"/>
          <w:szCs w:val="24"/>
          <w:shd w:val="clear" w:color="auto" w:fill="FFFFFF"/>
        </w:rPr>
        <w:t>, 2022</w:t>
      </w:r>
      <w:r w:rsidR="00AD0C23" w:rsidRPr="00D16147">
        <w:rPr>
          <w:rFonts w:ascii="Times New Roman" w:hAnsi="Times New Roman" w:cs="Times New Roman"/>
          <w:sz w:val="24"/>
          <w:szCs w:val="24"/>
        </w:rPr>
        <w:t>)</w:t>
      </w:r>
      <w:r w:rsidR="00775AA9" w:rsidRPr="00D16147">
        <w:rPr>
          <w:rFonts w:ascii="Times New Roman" w:hAnsi="Times New Roman" w:cs="Times New Roman"/>
          <w:sz w:val="24"/>
          <w:szCs w:val="24"/>
        </w:rPr>
        <w:t xml:space="preserve">. </w:t>
      </w:r>
    </w:p>
    <w:p w14:paraId="25A82D5C" w14:textId="77777777" w:rsidR="00485874" w:rsidRPr="00D16147" w:rsidRDefault="00107B69" w:rsidP="00D16147">
      <w:pPr>
        <w:spacing w:line="360" w:lineRule="auto"/>
        <w:jc w:val="both"/>
        <w:rPr>
          <w:rFonts w:ascii="Times New Roman" w:hAnsi="Times New Roman" w:cs="Times New Roman"/>
          <w:sz w:val="24"/>
          <w:szCs w:val="24"/>
        </w:rPr>
      </w:pPr>
      <w:r w:rsidRPr="00D16147">
        <w:rPr>
          <w:rFonts w:ascii="Times New Roman" w:hAnsi="Times New Roman" w:cs="Times New Roman"/>
          <w:b/>
          <w:sz w:val="24"/>
          <w:szCs w:val="24"/>
        </w:rPr>
        <w:t>Engagement-</w:t>
      </w:r>
      <w:r w:rsidR="00775AA9" w:rsidRPr="00D16147">
        <w:rPr>
          <w:rFonts w:ascii="Times New Roman" w:hAnsi="Times New Roman" w:cs="Times New Roman"/>
          <w:sz w:val="24"/>
          <w:szCs w:val="24"/>
        </w:rPr>
        <w:t xml:space="preserve"> Then the company will try to engage the customers with their product or service like what changes their product will bring in their life and how it will add value to their lifestyle. </w:t>
      </w:r>
      <w:r w:rsidR="00A37D9C" w:rsidRPr="00D16147">
        <w:rPr>
          <w:rFonts w:ascii="Times New Roman" w:hAnsi="Times New Roman" w:cs="Times New Roman"/>
          <w:sz w:val="24"/>
          <w:szCs w:val="24"/>
        </w:rPr>
        <w:t>The health tracker will help to remain healthy and promote the lifestyle</w:t>
      </w:r>
      <w:r w:rsidR="00AD0C23" w:rsidRPr="00D16147">
        <w:rPr>
          <w:rFonts w:ascii="Times New Roman" w:hAnsi="Times New Roman" w:cs="Times New Roman"/>
          <w:sz w:val="24"/>
          <w:szCs w:val="24"/>
        </w:rPr>
        <w:t xml:space="preserve"> (</w:t>
      </w:r>
      <w:proofErr w:type="spellStart"/>
      <w:r w:rsidR="00AD0C23" w:rsidRPr="00D16147">
        <w:rPr>
          <w:rFonts w:ascii="Times New Roman" w:hAnsi="Times New Roman" w:cs="Times New Roman"/>
          <w:color w:val="222222"/>
          <w:sz w:val="24"/>
          <w:szCs w:val="24"/>
          <w:shd w:val="clear" w:color="auto" w:fill="FFFFFF"/>
        </w:rPr>
        <w:t>Mukhsinov</w:t>
      </w:r>
      <w:proofErr w:type="spellEnd"/>
      <w:r w:rsidR="00AD0C23" w:rsidRPr="00D16147">
        <w:rPr>
          <w:rFonts w:ascii="Times New Roman" w:hAnsi="Times New Roman" w:cs="Times New Roman"/>
          <w:color w:val="222222"/>
          <w:sz w:val="24"/>
          <w:szCs w:val="24"/>
          <w:shd w:val="clear" w:color="auto" w:fill="FFFFFF"/>
        </w:rPr>
        <w:t>, 2022</w:t>
      </w:r>
      <w:r w:rsidR="00AD0C23" w:rsidRPr="00D16147">
        <w:rPr>
          <w:rFonts w:ascii="Times New Roman" w:hAnsi="Times New Roman" w:cs="Times New Roman"/>
          <w:sz w:val="24"/>
          <w:szCs w:val="24"/>
        </w:rPr>
        <w:t>)</w:t>
      </w:r>
      <w:r w:rsidR="00A37D9C" w:rsidRPr="00D16147">
        <w:rPr>
          <w:rFonts w:ascii="Times New Roman" w:hAnsi="Times New Roman" w:cs="Times New Roman"/>
          <w:sz w:val="24"/>
          <w:szCs w:val="24"/>
        </w:rPr>
        <w:t>.</w:t>
      </w:r>
    </w:p>
    <w:p w14:paraId="3FE0F0CC" w14:textId="77777777" w:rsidR="00485874" w:rsidRPr="00D16147" w:rsidRDefault="00107B69" w:rsidP="00D16147">
      <w:pPr>
        <w:spacing w:line="360" w:lineRule="auto"/>
        <w:jc w:val="both"/>
        <w:rPr>
          <w:rFonts w:ascii="Times New Roman" w:hAnsi="Times New Roman" w:cs="Times New Roman"/>
          <w:sz w:val="24"/>
          <w:szCs w:val="24"/>
        </w:rPr>
      </w:pPr>
      <w:r w:rsidRPr="00D16147">
        <w:rPr>
          <w:rFonts w:ascii="Times New Roman" w:hAnsi="Times New Roman" w:cs="Times New Roman"/>
          <w:b/>
          <w:sz w:val="24"/>
          <w:szCs w:val="24"/>
        </w:rPr>
        <w:t>Participation-</w:t>
      </w:r>
      <w:r w:rsidR="00A37D9C" w:rsidRPr="00D16147">
        <w:rPr>
          <w:rFonts w:ascii="Times New Roman" w:hAnsi="Times New Roman" w:cs="Times New Roman"/>
          <w:b/>
          <w:sz w:val="24"/>
          <w:szCs w:val="24"/>
        </w:rPr>
        <w:t xml:space="preserve"> </w:t>
      </w:r>
      <w:r w:rsidR="00A37D9C" w:rsidRPr="00D16147">
        <w:rPr>
          <w:rFonts w:ascii="Times New Roman" w:hAnsi="Times New Roman" w:cs="Times New Roman"/>
          <w:sz w:val="24"/>
          <w:szCs w:val="24"/>
        </w:rPr>
        <w:t xml:space="preserve">To encourage the customer to participate in the customer journey the company </w:t>
      </w:r>
      <w:proofErr w:type="gramStart"/>
      <w:r w:rsidR="00A37D9C" w:rsidRPr="00D16147">
        <w:rPr>
          <w:rFonts w:ascii="Times New Roman" w:hAnsi="Times New Roman" w:cs="Times New Roman"/>
          <w:sz w:val="24"/>
          <w:szCs w:val="24"/>
        </w:rPr>
        <w:t>have to</w:t>
      </w:r>
      <w:proofErr w:type="gramEnd"/>
      <w:r w:rsidR="00A37D9C" w:rsidRPr="00D16147">
        <w:rPr>
          <w:rFonts w:ascii="Times New Roman" w:hAnsi="Times New Roman" w:cs="Times New Roman"/>
          <w:sz w:val="24"/>
          <w:szCs w:val="24"/>
        </w:rPr>
        <w:t xml:space="preserve"> connect with the customer on a personal level like if they want health trackers then they have to demonstrate what benefits will this tracker provide in their life</w:t>
      </w:r>
      <w:r w:rsidR="00AD0C23" w:rsidRPr="00D16147">
        <w:rPr>
          <w:rFonts w:ascii="Times New Roman" w:hAnsi="Times New Roman" w:cs="Times New Roman"/>
          <w:sz w:val="24"/>
          <w:szCs w:val="24"/>
        </w:rPr>
        <w:t xml:space="preserve"> (</w:t>
      </w:r>
      <w:proofErr w:type="spellStart"/>
      <w:r w:rsidR="00AD0C23" w:rsidRPr="00D16147">
        <w:rPr>
          <w:rFonts w:ascii="Times New Roman" w:hAnsi="Times New Roman" w:cs="Times New Roman"/>
          <w:color w:val="222222"/>
          <w:sz w:val="24"/>
          <w:szCs w:val="24"/>
          <w:shd w:val="clear" w:color="auto" w:fill="FFFFFF"/>
        </w:rPr>
        <w:t>Mukhsinov</w:t>
      </w:r>
      <w:proofErr w:type="spellEnd"/>
      <w:r w:rsidR="00AD0C23" w:rsidRPr="00D16147">
        <w:rPr>
          <w:rFonts w:ascii="Times New Roman" w:hAnsi="Times New Roman" w:cs="Times New Roman"/>
          <w:color w:val="222222"/>
          <w:sz w:val="24"/>
          <w:szCs w:val="24"/>
          <w:shd w:val="clear" w:color="auto" w:fill="FFFFFF"/>
        </w:rPr>
        <w:t>, 2022</w:t>
      </w:r>
      <w:r w:rsidR="00AD0C23" w:rsidRPr="00D16147">
        <w:rPr>
          <w:rFonts w:ascii="Times New Roman" w:hAnsi="Times New Roman" w:cs="Times New Roman"/>
          <w:sz w:val="24"/>
          <w:szCs w:val="24"/>
        </w:rPr>
        <w:t>)</w:t>
      </w:r>
      <w:r w:rsidR="00A37D9C" w:rsidRPr="00D16147">
        <w:rPr>
          <w:rFonts w:ascii="Times New Roman" w:hAnsi="Times New Roman" w:cs="Times New Roman"/>
          <w:sz w:val="24"/>
          <w:szCs w:val="24"/>
        </w:rPr>
        <w:t xml:space="preserve">. </w:t>
      </w:r>
    </w:p>
    <w:p w14:paraId="33829BCD" w14:textId="77777777" w:rsidR="00485874" w:rsidRPr="00D16147" w:rsidRDefault="00107B69" w:rsidP="00D16147">
      <w:pPr>
        <w:spacing w:line="360" w:lineRule="auto"/>
        <w:jc w:val="both"/>
        <w:rPr>
          <w:rFonts w:ascii="Times New Roman" w:hAnsi="Times New Roman" w:cs="Times New Roman"/>
          <w:sz w:val="24"/>
          <w:szCs w:val="24"/>
        </w:rPr>
      </w:pPr>
      <w:r w:rsidRPr="00D16147">
        <w:rPr>
          <w:rFonts w:ascii="Times New Roman" w:hAnsi="Times New Roman" w:cs="Times New Roman"/>
          <w:b/>
          <w:sz w:val="24"/>
          <w:szCs w:val="24"/>
        </w:rPr>
        <w:t>Conversation-</w:t>
      </w:r>
      <w:r w:rsidR="00A37D9C" w:rsidRPr="00D16147">
        <w:rPr>
          <w:rFonts w:ascii="Times New Roman" w:hAnsi="Times New Roman" w:cs="Times New Roman"/>
          <w:sz w:val="24"/>
          <w:szCs w:val="24"/>
        </w:rPr>
        <w:t xml:space="preserve"> </w:t>
      </w:r>
      <w:r w:rsidR="002A3477" w:rsidRPr="00D16147">
        <w:rPr>
          <w:rFonts w:ascii="Times New Roman" w:hAnsi="Times New Roman" w:cs="Times New Roman"/>
          <w:sz w:val="24"/>
          <w:szCs w:val="24"/>
        </w:rPr>
        <w:t>Having a conversation with the customers will help the company to know their needs and wants and what they expect from the product. Companies can make products according to the needs and desires of the customers</w:t>
      </w:r>
      <w:r w:rsidR="00AD0C23" w:rsidRPr="00D16147">
        <w:rPr>
          <w:rFonts w:ascii="Times New Roman" w:hAnsi="Times New Roman" w:cs="Times New Roman"/>
          <w:sz w:val="24"/>
          <w:szCs w:val="24"/>
        </w:rPr>
        <w:t xml:space="preserve"> (</w:t>
      </w:r>
      <w:proofErr w:type="spellStart"/>
      <w:r w:rsidR="00AD0C23" w:rsidRPr="00D16147">
        <w:rPr>
          <w:rFonts w:ascii="Times New Roman" w:hAnsi="Times New Roman" w:cs="Times New Roman"/>
          <w:color w:val="222222"/>
          <w:sz w:val="24"/>
          <w:szCs w:val="24"/>
          <w:shd w:val="clear" w:color="auto" w:fill="FFFFFF"/>
        </w:rPr>
        <w:t>Kozinets</w:t>
      </w:r>
      <w:proofErr w:type="spellEnd"/>
      <w:r w:rsidR="00AD0C23" w:rsidRPr="00D16147">
        <w:rPr>
          <w:rFonts w:ascii="Times New Roman" w:hAnsi="Times New Roman" w:cs="Times New Roman"/>
          <w:color w:val="222222"/>
          <w:sz w:val="24"/>
          <w:szCs w:val="24"/>
          <w:shd w:val="clear" w:color="auto" w:fill="FFFFFF"/>
        </w:rPr>
        <w:t>, 2022</w:t>
      </w:r>
      <w:r w:rsidR="00AD0C23" w:rsidRPr="00D16147">
        <w:rPr>
          <w:rFonts w:ascii="Times New Roman" w:hAnsi="Times New Roman" w:cs="Times New Roman"/>
          <w:sz w:val="24"/>
          <w:szCs w:val="24"/>
        </w:rPr>
        <w:t>)</w:t>
      </w:r>
      <w:r w:rsidR="002A3477" w:rsidRPr="00D16147">
        <w:rPr>
          <w:rFonts w:ascii="Times New Roman" w:hAnsi="Times New Roman" w:cs="Times New Roman"/>
          <w:sz w:val="24"/>
          <w:szCs w:val="24"/>
        </w:rPr>
        <w:t xml:space="preserve">. </w:t>
      </w:r>
    </w:p>
    <w:p w14:paraId="349FCB35" w14:textId="77777777" w:rsidR="00485874" w:rsidRPr="00D16147" w:rsidRDefault="00107B69" w:rsidP="00D16147">
      <w:pPr>
        <w:spacing w:line="360" w:lineRule="auto"/>
        <w:jc w:val="both"/>
        <w:rPr>
          <w:rFonts w:ascii="Times New Roman" w:hAnsi="Times New Roman" w:cs="Times New Roman"/>
          <w:sz w:val="24"/>
          <w:szCs w:val="24"/>
        </w:rPr>
      </w:pPr>
      <w:r w:rsidRPr="00D16147">
        <w:rPr>
          <w:rFonts w:ascii="Times New Roman" w:hAnsi="Times New Roman" w:cs="Times New Roman"/>
          <w:b/>
          <w:sz w:val="24"/>
          <w:szCs w:val="24"/>
        </w:rPr>
        <w:t>Affinity-</w:t>
      </w:r>
      <w:r w:rsidR="00A37D9C" w:rsidRPr="00D16147">
        <w:rPr>
          <w:rFonts w:ascii="Times New Roman" w:hAnsi="Times New Roman" w:cs="Times New Roman"/>
          <w:b/>
          <w:sz w:val="24"/>
          <w:szCs w:val="24"/>
        </w:rPr>
        <w:t xml:space="preserve"> </w:t>
      </w:r>
      <w:r w:rsidR="00A37D9C" w:rsidRPr="00D16147">
        <w:rPr>
          <w:rFonts w:ascii="Times New Roman" w:hAnsi="Times New Roman" w:cs="Times New Roman"/>
          <w:sz w:val="24"/>
          <w:szCs w:val="24"/>
        </w:rPr>
        <w:t xml:space="preserve">Then the company </w:t>
      </w:r>
      <w:proofErr w:type="gramStart"/>
      <w:r w:rsidR="00A37D9C" w:rsidRPr="00D16147">
        <w:rPr>
          <w:rFonts w:ascii="Times New Roman" w:hAnsi="Times New Roman" w:cs="Times New Roman"/>
          <w:sz w:val="24"/>
          <w:szCs w:val="24"/>
        </w:rPr>
        <w:t>have to</w:t>
      </w:r>
      <w:proofErr w:type="gramEnd"/>
      <w:r w:rsidR="00A37D9C" w:rsidRPr="00D16147">
        <w:rPr>
          <w:rFonts w:ascii="Times New Roman" w:hAnsi="Times New Roman" w:cs="Times New Roman"/>
          <w:sz w:val="24"/>
          <w:szCs w:val="24"/>
        </w:rPr>
        <w:t xml:space="preserve"> create an attraction point of the product which will boost the desire to purchase the product. This can be done by hiring some small celebrities or influencers with </w:t>
      </w:r>
      <w:proofErr w:type="gramStart"/>
      <w:r w:rsidR="00A37D9C" w:rsidRPr="00D16147">
        <w:rPr>
          <w:rFonts w:ascii="Times New Roman" w:hAnsi="Times New Roman" w:cs="Times New Roman"/>
          <w:sz w:val="24"/>
          <w:szCs w:val="24"/>
        </w:rPr>
        <w:t>a large number of</w:t>
      </w:r>
      <w:proofErr w:type="gramEnd"/>
      <w:r w:rsidR="00A37D9C" w:rsidRPr="00D16147">
        <w:rPr>
          <w:rFonts w:ascii="Times New Roman" w:hAnsi="Times New Roman" w:cs="Times New Roman"/>
          <w:sz w:val="24"/>
          <w:szCs w:val="24"/>
        </w:rPr>
        <w:t xml:space="preserve"> followers and collaborating with them in order to increase the positive perception of the product</w:t>
      </w:r>
      <w:r w:rsidR="00AD0C23" w:rsidRPr="00D16147">
        <w:rPr>
          <w:rFonts w:ascii="Times New Roman" w:hAnsi="Times New Roman" w:cs="Times New Roman"/>
          <w:sz w:val="24"/>
          <w:szCs w:val="24"/>
        </w:rPr>
        <w:t xml:space="preserve"> (</w:t>
      </w:r>
      <w:proofErr w:type="spellStart"/>
      <w:r w:rsidR="00AD0C23" w:rsidRPr="00D16147">
        <w:rPr>
          <w:rFonts w:ascii="Times New Roman" w:hAnsi="Times New Roman" w:cs="Times New Roman"/>
          <w:color w:val="222222"/>
          <w:sz w:val="24"/>
          <w:szCs w:val="24"/>
          <w:shd w:val="clear" w:color="auto" w:fill="FFFFFF"/>
        </w:rPr>
        <w:t>Mukhsinov</w:t>
      </w:r>
      <w:proofErr w:type="spellEnd"/>
      <w:r w:rsidR="00AD0C23" w:rsidRPr="00D16147">
        <w:rPr>
          <w:rFonts w:ascii="Times New Roman" w:hAnsi="Times New Roman" w:cs="Times New Roman"/>
          <w:color w:val="222222"/>
          <w:sz w:val="24"/>
          <w:szCs w:val="24"/>
          <w:shd w:val="clear" w:color="auto" w:fill="FFFFFF"/>
        </w:rPr>
        <w:t>, 2022</w:t>
      </w:r>
      <w:r w:rsidR="00AD0C23" w:rsidRPr="00D16147">
        <w:rPr>
          <w:rFonts w:ascii="Times New Roman" w:hAnsi="Times New Roman" w:cs="Times New Roman"/>
          <w:sz w:val="24"/>
          <w:szCs w:val="24"/>
        </w:rPr>
        <w:t>)</w:t>
      </w:r>
      <w:r w:rsidR="00A37D9C" w:rsidRPr="00D16147">
        <w:rPr>
          <w:rFonts w:ascii="Times New Roman" w:hAnsi="Times New Roman" w:cs="Times New Roman"/>
          <w:sz w:val="24"/>
          <w:szCs w:val="24"/>
        </w:rPr>
        <w:t xml:space="preserve">. </w:t>
      </w:r>
    </w:p>
    <w:p w14:paraId="714391E2" w14:textId="77777777" w:rsidR="00485874" w:rsidRPr="00D16147" w:rsidRDefault="00107B69" w:rsidP="00D16147">
      <w:pPr>
        <w:spacing w:line="360" w:lineRule="auto"/>
        <w:jc w:val="both"/>
        <w:rPr>
          <w:rFonts w:ascii="Times New Roman" w:hAnsi="Times New Roman" w:cs="Times New Roman"/>
          <w:sz w:val="24"/>
          <w:szCs w:val="24"/>
        </w:rPr>
      </w:pPr>
      <w:r w:rsidRPr="00D16147">
        <w:rPr>
          <w:rFonts w:ascii="Times New Roman" w:hAnsi="Times New Roman" w:cs="Times New Roman"/>
          <w:b/>
          <w:sz w:val="24"/>
          <w:szCs w:val="24"/>
        </w:rPr>
        <w:t>Community-</w:t>
      </w:r>
      <w:r w:rsidR="00A37D9C" w:rsidRPr="00D16147">
        <w:rPr>
          <w:rFonts w:ascii="Times New Roman" w:hAnsi="Times New Roman" w:cs="Times New Roman"/>
          <w:sz w:val="24"/>
          <w:szCs w:val="24"/>
        </w:rPr>
        <w:t xml:space="preserve"> </w:t>
      </w:r>
      <w:r w:rsidR="002A3477" w:rsidRPr="00D16147">
        <w:rPr>
          <w:rFonts w:ascii="Times New Roman" w:hAnsi="Times New Roman" w:cs="Times New Roman"/>
          <w:sz w:val="24"/>
          <w:szCs w:val="24"/>
        </w:rPr>
        <w:t xml:space="preserve">The Company </w:t>
      </w:r>
      <w:proofErr w:type="gramStart"/>
      <w:r w:rsidR="002A3477" w:rsidRPr="00D16147">
        <w:rPr>
          <w:rFonts w:ascii="Times New Roman" w:hAnsi="Times New Roman" w:cs="Times New Roman"/>
          <w:sz w:val="24"/>
          <w:szCs w:val="24"/>
        </w:rPr>
        <w:t>have to</w:t>
      </w:r>
      <w:proofErr w:type="gramEnd"/>
      <w:r w:rsidR="002A3477" w:rsidRPr="00D16147">
        <w:rPr>
          <w:rFonts w:ascii="Times New Roman" w:hAnsi="Times New Roman" w:cs="Times New Roman"/>
          <w:sz w:val="24"/>
          <w:szCs w:val="24"/>
        </w:rPr>
        <w:t xml:space="preserve"> target potential customer by them in different community by age or by needs and wants by this it gets easier for them to sell and market the products according to their needs and wants</w:t>
      </w:r>
      <w:r w:rsidR="00AD0C23" w:rsidRPr="00D16147">
        <w:rPr>
          <w:rFonts w:ascii="Times New Roman" w:hAnsi="Times New Roman" w:cs="Times New Roman"/>
          <w:sz w:val="24"/>
          <w:szCs w:val="24"/>
        </w:rPr>
        <w:t xml:space="preserve"> (</w:t>
      </w:r>
      <w:proofErr w:type="spellStart"/>
      <w:r w:rsidR="00AD0C23" w:rsidRPr="00D16147">
        <w:rPr>
          <w:rFonts w:ascii="Times New Roman" w:hAnsi="Times New Roman" w:cs="Times New Roman"/>
          <w:color w:val="222222"/>
          <w:sz w:val="24"/>
          <w:szCs w:val="24"/>
          <w:shd w:val="clear" w:color="auto" w:fill="FFFFFF"/>
        </w:rPr>
        <w:t>Kozinets</w:t>
      </w:r>
      <w:proofErr w:type="spellEnd"/>
      <w:r w:rsidR="00AD0C23" w:rsidRPr="00D16147">
        <w:rPr>
          <w:rFonts w:ascii="Times New Roman" w:hAnsi="Times New Roman" w:cs="Times New Roman"/>
          <w:color w:val="222222"/>
          <w:sz w:val="24"/>
          <w:szCs w:val="24"/>
          <w:shd w:val="clear" w:color="auto" w:fill="FFFFFF"/>
        </w:rPr>
        <w:t>, 2022</w:t>
      </w:r>
      <w:r w:rsidR="00AD0C23" w:rsidRPr="00D16147">
        <w:rPr>
          <w:rFonts w:ascii="Times New Roman" w:hAnsi="Times New Roman" w:cs="Times New Roman"/>
          <w:sz w:val="24"/>
          <w:szCs w:val="24"/>
        </w:rPr>
        <w:t>)</w:t>
      </w:r>
      <w:r w:rsidR="002A3477" w:rsidRPr="00D16147">
        <w:rPr>
          <w:rFonts w:ascii="Times New Roman" w:hAnsi="Times New Roman" w:cs="Times New Roman"/>
          <w:sz w:val="24"/>
          <w:szCs w:val="24"/>
        </w:rPr>
        <w:t xml:space="preserve">. </w:t>
      </w:r>
    </w:p>
    <w:p w14:paraId="48407EF1" w14:textId="77777777" w:rsidR="0026590F" w:rsidRPr="00D16147" w:rsidRDefault="00107B69" w:rsidP="00D16147">
      <w:pPr>
        <w:pStyle w:val="Heading2"/>
        <w:spacing w:line="360" w:lineRule="auto"/>
        <w:jc w:val="both"/>
        <w:rPr>
          <w:rFonts w:ascii="Times New Roman" w:hAnsi="Times New Roman" w:cs="Times New Roman"/>
          <w:sz w:val="24"/>
          <w:szCs w:val="24"/>
        </w:rPr>
      </w:pPr>
      <w:bookmarkStart w:id="19" w:name="_Toc132496060"/>
      <w:r w:rsidRPr="00D16147">
        <w:rPr>
          <w:rFonts w:ascii="Times New Roman" w:hAnsi="Times New Roman" w:cs="Times New Roman"/>
          <w:sz w:val="24"/>
          <w:szCs w:val="24"/>
        </w:rPr>
        <w:lastRenderedPageBreak/>
        <w:t>Email marketing</w:t>
      </w:r>
      <w:bookmarkEnd w:id="19"/>
    </w:p>
    <w:p w14:paraId="36C5FBA4" w14:textId="34A81340" w:rsidR="003532AD" w:rsidRPr="00D16147" w:rsidRDefault="00107B69" w:rsidP="009D66A7">
      <w:pPr>
        <w:spacing w:line="360" w:lineRule="auto"/>
        <w:jc w:val="both"/>
        <w:rPr>
          <w:rFonts w:ascii="Times New Roman" w:hAnsi="Times New Roman" w:cs="Times New Roman"/>
          <w:sz w:val="24"/>
          <w:szCs w:val="24"/>
        </w:rPr>
      </w:pPr>
      <w:r w:rsidRPr="00D16147">
        <w:rPr>
          <w:rFonts w:ascii="Times New Roman" w:hAnsi="Times New Roman" w:cs="Times New Roman"/>
          <w:sz w:val="24"/>
          <w:szCs w:val="24"/>
        </w:rPr>
        <w:t xml:space="preserve">Email marketing is one of the highest used marketing tools by organisations. In email marketing, they send emails to customers in order to promote their products and spread awareness about their brands. </w:t>
      </w:r>
    </w:p>
    <w:p w14:paraId="6453972C" w14:textId="77777777" w:rsidR="0026590F" w:rsidRPr="00D16147" w:rsidRDefault="00107B69" w:rsidP="00D16147">
      <w:pPr>
        <w:pStyle w:val="Heading1"/>
        <w:spacing w:line="360" w:lineRule="auto"/>
        <w:jc w:val="both"/>
        <w:rPr>
          <w:rFonts w:ascii="Times New Roman" w:hAnsi="Times New Roman" w:cs="Times New Roman"/>
          <w:sz w:val="24"/>
          <w:szCs w:val="24"/>
        </w:rPr>
      </w:pPr>
      <w:bookmarkStart w:id="20" w:name="_Toc132496061"/>
      <w:r w:rsidRPr="00D16147">
        <w:rPr>
          <w:rFonts w:ascii="Times New Roman" w:hAnsi="Times New Roman" w:cs="Times New Roman"/>
          <w:sz w:val="24"/>
          <w:szCs w:val="24"/>
        </w:rPr>
        <w:t>Privacy and Data Protection</w:t>
      </w:r>
      <w:bookmarkEnd w:id="20"/>
    </w:p>
    <w:p w14:paraId="75DB4F98" w14:textId="77777777" w:rsidR="0026590F" w:rsidRPr="00D16147" w:rsidRDefault="00107B69" w:rsidP="00D16147">
      <w:pPr>
        <w:pStyle w:val="Heading2"/>
        <w:spacing w:line="360" w:lineRule="auto"/>
        <w:jc w:val="both"/>
        <w:rPr>
          <w:rFonts w:ascii="Times New Roman" w:hAnsi="Times New Roman" w:cs="Times New Roman"/>
          <w:sz w:val="24"/>
          <w:szCs w:val="24"/>
        </w:rPr>
      </w:pPr>
      <w:bookmarkStart w:id="21" w:name="_Toc132496062"/>
      <w:r w:rsidRPr="00D16147">
        <w:rPr>
          <w:rFonts w:ascii="Times New Roman" w:hAnsi="Times New Roman" w:cs="Times New Roman"/>
          <w:sz w:val="24"/>
          <w:szCs w:val="24"/>
        </w:rPr>
        <w:t>GDPR/Data Protection Act 2018</w:t>
      </w:r>
      <w:bookmarkEnd w:id="21"/>
    </w:p>
    <w:p w14:paraId="79896789" w14:textId="77777777" w:rsidR="00370B8E" w:rsidRPr="00D16147" w:rsidRDefault="00107B69" w:rsidP="00D16147">
      <w:pPr>
        <w:spacing w:line="360" w:lineRule="auto"/>
        <w:jc w:val="both"/>
        <w:rPr>
          <w:rFonts w:ascii="Times New Roman" w:hAnsi="Times New Roman" w:cs="Times New Roman"/>
          <w:sz w:val="24"/>
          <w:szCs w:val="24"/>
        </w:rPr>
      </w:pPr>
      <w:r w:rsidRPr="00D16147">
        <w:rPr>
          <w:rFonts w:ascii="Times New Roman" w:hAnsi="Times New Roman" w:cs="Times New Roman"/>
          <w:sz w:val="24"/>
          <w:szCs w:val="24"/>
        </w:rPr>
        <w:t xml:space="preserve">The </w:t>
      </w:r>
      <w:r w:rsidR="00AE5F2B" w:rsidRPr="00D16147">
        <w:rPr>
          <w:rFonts w:ascii="Times New Roman" w:hAnsi="Times New Roman" w:cs="Times New Roman"/>
          <w:sz w:val="24"/>
          <w:szCs w:val="24"/>
        </w:rPr>
        <w:t xml:space="preserve">Data Protection </w:t>
      </w:r>
      <w:r w:rsidRPr="00D16147">
        <w:rPr>
          <w:rFonts w:ascii="Times New Roman" w:hAnsi="Times New Roman" w:cs="Times New Roman"/>
          <w:sz w:val="24"/>
          <w:szCs w:val="24"/>
        </w:rPr>
        <w:t>A</w:t>
      </w:r>
      <w:r w:rsidR="00AE5F2B" w:rsidRPr="00D16147">
        <w:rPr>
          <w:rFonts w:ascii="Times New Roman" w:hAnsi="Times New Roman" w:cs="Times New Roman"/>
          <w:sz w:val="24"/>
          <w:szCs w:val="24"/>
        </w:rPr>
        <w:t>ct</w:t>
      </w:r>
      <w:r w:rsidRPr="00D16147">
        <w:rPr>
          <w:rFonts w:ascii="Times New Roman" w:hAnsi="Times New Roman" w:cs="Times New Roman"/>
          <w:sz w:val="24"/>
          <w:szCs w:val="24"/>
        </w:rPr>
        <w:t xml:space="preserve"> 2018 man</w:t>
      </w:r>
      <w:r w:rsidR="00AE5F2B" w:rsidRPr="00D16147">
        <w:rPr>
          <w:rFonts w:ascii="Times New Roman" w:hAnsi="Times New Roman" w:cs="Times New Roman"/>
          <w:sz w:val="24"/>
          <w:szCs w:val="24"/>
        </w:rPr>
        <w:t>a</w:t>
      </w:r>
      <w:r w:rsidRPr="00D16147">
        <w:rPr>
          <w:rFonts w:ascii="Times New Roman" w:hAnsi="Times New Roman" w:cs="Times New Roman"/>
          <w:sz w:val="24"/>
          <w:szCs w:val="24"/>
        </w:rPr>
        <w:t>ge</w:t>
      </w:r>
      <w:r w:rsidR="00AE5F2B" w:rsidRPr="00D16147">
        <w:rPr>
          <w:rFonts w:ascii="Times New Roman" w:hAnsi="Times New Roman" w:cs="Times New Roman"/>
          <w:sz w:val="24"/>
          <w:szCs w:val="24"/>
        </w:rPr>
        <w:t>s</w:t>
      </w:r>
      <w:r w:rsidRPr="00D16147">
        <w:rPr>
          <w:rFonts w:ascii="Times New Roman" w:hAnsi="Times New Roman" w:cs="Times New Roman"/>
          <w:sz w:val="24"/>
          <w:szCs w:val="24"/>
        </w:rPr>
        <w:t xml:space="preserve"> how personal information can be used by organisations, the government or any business. </w:t>
      </w:r>
      <w:r w:rsidR="00AE5F2B" w:rsidRPr="00D16147">
        <w:rPr>
          <w:rFonts w:ascii="Times New Roman" w:hAnsi="Times New Roman" w:cs="Times New Roman"/>
          <w:sz w:val="24"/>
          <w:szCs w:val="24"/>
        </w:rPr>
        <w:t xml:space="preserve">The Data Protection Act 2018 is the UK's application of the general data protection regulation (GDPR). </w:t>
      </w:r>
      <w:r w:rsidRPr="00D16147">
        <w:rPr>
          <w:rFonts w:ascii="Times New Roman" w:hAnsi="Times New Roman" w:cs="Times New Roman"/>
          <w:sz w:val="24"/>
          <w:szCs w:val="24"/>
        </w:rPr>
        <w:t xml:space="preserve"> </w:t>
      </w:r>
      <w:r w:rsidR="00AE5F2B" w:rsidRPr="00D16147">
        <w:rPr>
          <w:rFonts w:ascii="Times New Roman" w:hAnsi="Times New Roman" w:cs="Times New Roman"/>
          <w:sz w:val="24"/>
          <w:szCs w:val="24"/>
        </w:rPr>
        <w:t xml:space="preserve">Everyone responsible for using personal information </w:t>
      </w:r>
      <w:proofErr w:type="gramStart"/>
      <w:r w:rsidR="00AE5F2B" w:rsidRPr="00D16147">
        <w:rPr>
          <w:rFonts w:ascii="Times New Roman" w:hAnsi="Times New Roman" w:cs="Times New Roman"/>
          <w:sz w:val="24"/>
          <w:szCs w:val="24"/>
        </w:rPr>
        <w:t>has to</w:t>
      </w:r>
      <w:proofErr w:type="gramEnd"/>
      <w:r w:rsidR="00AE5F2B" w:rsidRPr="00D16147">
        <w:rPr>
          <w:rFonts w:ascii="Times New Roman" w:hAnsi="Times New Roman" w:cs="Times New Roman"/>
          <w:sz w:val="24"/>
          <w:szCs w:val="24"/>
        </w:rPr>
        <w:t xml:space="preserve"> follow the rule which is known as "data protection principles".  It is the act which got updates on data protection law in the UK.   The Act present new offences that consist of knowingly and disclosing personal data without consent</w:t>
      </w:r>
      <w:r w:rsidR="00AD0C23" w:rsidRPr="00D16147">
        <w:rPr>
          <w:rFonts w:ascii="Times New Roman" w:hAnsi="Times New Roman" w:cs="Times New Roman"/>
          <w:sz w:val="24"/>
          <w:szCs w:val="24"/>
        </w:rPr>
        <w:t xml:space="preserve"> (</w:t>
      </w:r>
      <w:r w:rsidR="00AD0C23" w:rsidRPr="00D16147">
        <w:rPr>
          <w:rFonts w:ascii="Times New Roman" w:hAnsi="Times New Roman" w:cs="Times New Roman"/>
          <w:color w:val="222222"/>
          <w:sz w:val="24"/>
          <w:szCs w:val="24"/>
          <w:shd w:val="clear" w:color="auto" w:fill="FFFFFF"/>
        </w:rPr>
        <w:t xml:space="preserve">von </w:t>
      </w:r>
      <w:proofErr w:type="spellStart"/>
      <w:r w:rsidR="00AD0C23" w:rsidRPr="00D16147">
        <w:rPr>
          <w:rFonts w:ascii="Times New Roman" w:hAnsi="Times New Roman" w:cs="Times New Roman"/>
          <w:color w:val="222222"/>
          <w:sz w:val="24"/>
          <w:szCs w:val="24"/>
          <w:shd w:val="clear" w:color="auto" w:fill="FFFFFF"/>
        </w:rPr>
        <w:t>Grafenstein</w:t>
      </w:r>
      <w:proofErr w:type="spellEnd"/>
      <w:r w:rsidR="00AD0C23" w:rsidRPr="00D16147">
        <w:rPr>
          <w:rFonts w:ascii="Times New Roman" w:hAnsi="Times New Roman" w:cs="Times New Roman"/>
          <w:color w:val="222222"/>
          <w:sz w:val="24"/>
          <w:szCs w:val="24"/>
          <w:shd w:val="clear" w:color="auto" w:fill="FFFFFF"/>
        </w:rPr>
        <w:t>, 2022</w:t>
      </w:r>
      <w:r w:rsidR="00AD0C23" w:rsidRPr="00D16147">
        <w:rPr>
          <w:rFonts w:ascii="Times New Roman" w:hAnsi="Times New Roman" w:cs="Times New Roman"/>
          <w:sz w:val="24"/>
          <w:szCs w:val="24"/>
        </w:rPr>
        <w:t>)</w:t>
      </w:r>
      <w:r w:rsidR="00AE5F2B" w:rsidRPr="00D16147">
        <w:rPr>
          <w:rFonts w:ascii="Times New Roman" w:hAnsi="Times New Roman" w:cs="Times New Roman"/>
          <w:sz w:val="24"/>
          <w:szCs w:val="24"/>
        </w:rPr>
        <w:t xml:space="preserve">. The act ensures that the data is used fairly, transparently and lawfully, used for specific and explicit purposes and used in a way that is appropriate, related and only used for a necessary purpose.  </w:t>
      </w:r>
      <w:r w:rsidR="0051502F" w:rsidRPr="00D16147">
        <w:rPr>
          <w:rFonts w:ascii="Times New Roman" w:hAnsi="Times New Roman" w:cs="Times New Roman"/>
          <w:sz w:val="24"/>
          <w:szCs w:val="24"/>
        </w:rPr>
        <w:t>Under this act, the individual has the right to find out what type of information the organisation or even the government has stored about the individual. This act includes the rights to get informed when the information is used, when the personal data is accessed, when the data is eased, portability of the data and object on data is processed and under this law, the individual can also restrict to use the of personal data</w:t>
      </w:r>
      <w:r w:rsidR="00AD0C23" w:rsidRPr="00D16147">
        <w:rPr>
          <w:rFonts w:ascii="Times New Roman" w:hAnsi="Times New Roman" w:cs="Times New Roman"/>
          <w:sz w:val="24"/>
          <w:szCs w:val="24"/>
        </w:rPr>
        <w:t xml:space="preserve"> (</w:t>
      </w:r>
      <w:proofErr w:type="spellStart"/>
      <w:r w:rsidR="00AD0C23" w:rsidRPr="00D16147">
        <w:rPr>
          <w:rFonts w:ascii="Times New Roman" w:hAnsi="Times New Roman" w:cs="Times New Roman"/>
          <w:color w:val="222222"/>
          <w:sz w:val="24"/>
          <w:szCs w:val="24"/>
          <w:shd w:val="clear" w:color="auto" w:fill="FFFFFF"/>
        </w:rPr>
        <w:t>Badii</w:t>
      </w:r>
      <w:proofErr w:type="spellEnd"/>
      <w:r w:rsidR="00AD0C23" w:rsidRPr="00D16147">
        <w:rPr>
          <w:rFonts w:ascii="Times New Roman" w:hAnsi="Times New Roman" w:cs="Times New Roman"/>
          <w:color w:val="222222"/>
          <w:sz w:val="24"/>
          <w:szCs w:val="24"/>
          <w:shd w:val="clear" w:color="auto" w:fill="FFFFFF"/>
        </w:rPr>
        <w:t xml:space="preserve"> et al., 2020</w:t>
      </w:r>
      <w:r w:rsidR="00AD0C23" w:rsidRPr="00D16147">
        <w:rPr>
          <w:rFonts w:ascii="Times New Roman" w:hAnsi="Times New Roman" w:cs="Times New Roman"/>
          <w:sz w:val="24"/>
          <w:szCs w:val="24"/>
        </w:rPr>
        <w:t>)</w:t>
      </w:r>
      <w:r w:rsidR="0051502F" w:rsidRPr="00D16147">
        <w:rPr>
          <w:rFonts w:ascii="Times New Roman" w:hAnsi="Times New Roman" w:cs="Times New Roman"/>
          <w:sz w:val="24"/>
          <w:szCs w:val="24"/>
        </w:rPr>
        <w:t xml:space="preserve">. </w:t>
      </w:r>
    </w:p>
    <w:p w14:paraId="2755F393" w14:textId="77777777" w:rsidR="00370B8E" w:rsidRPr="00D16147" w:rsidRDefault="00107B69" w:rsidP="00D16147">
      <w:pPr>
        <w:pStyle w:val="Heading2"/>
        <w:spacing w:line="360" w:lineRule="auto"/>
        <w:jc w:val="both"/>
        <w:rPr>
          <w:rFonts w:ascii="Times New Roman" w:hAnsi="Times New Roman" w:cs="Times New Roman"/>
          <w:sz w:val="24"/>
          <w:szCs w:val="24"/>
        </w:rPr>
      </w:pPr>
      <w:bookmarkStart w:id="22" w:name="_Toc132496063"/>
      <w:r w:rsidRPr="00D16147">
        <w:rPr>
          <w:rFonts w:ascii="Times New Roman" w:hAnsi="Times New Roman" w:cs="Times New Roman"/>
          <w:sz w:val="24"/>
          <w:szCs w:val="24"/>
        </w:rPr>
        <w:t>Privacy and electronics communication Regulations</w:t>
      </w:r>
      <w:bookmarkEnd w:id="22"/>
    </w:p>
    <w:p w14:paraId="276E0B2C" w14:textId="77777777" w:rsidR="0051502F" w:rsidRPr="00D16147" w:rsidRDefault="00107B69" w:rsidP="00D16147">
      <w:pPr>
        <w:spacing w:line="360" w:lineRule="auto"/>
        <w:jc w:val="both"/>
        <w:rPr>
          <w:rFonts w:ascii="Times New Roman" w:hAnsi="Times New Roman" w:cs="Times New Roman"/>
          <w:sz w:val="24"/>
          <w:szCs w:val="24"/>
        </w:rPr>
      </w:pPr>
      <w:r w:rsidRPr="00D16147">
        <w:rPr>
          <w:rFonts w:ascii="Times New Roman" w:hAnsi="Times New Roman" w:cs="Times New Roman"/>
          <w:sz w:val="24"/>
          <w:szCs w:val="24"/>
        </w:rPr>
        <w:t xml:space="preserve">The Privacy and electronics communication Regulations is a </w:t>
      </w:r>
      <w:r w:rsidR="00223937" w:rsidRPr="00D16147">
        <w:rPr>
          <w:rFonts w:ascii="Times New Roman" w:hAnsi="Times New Roman" w:cs="Times New Roman"/>
          <w:sz w:val="24"/>
          <w:szCs w:val="24"/>
        </w:rPr>
        <w:t>United Kingdom</w:t>
      </w:r>
      <w:r w:rsidRPr="00D16147">
        <w:rPr>
          <w:rFonts w:ascii="Times New Roman" w:hAnsi="Times New Roman" w:cs="Times New Roman"/>
          <w:sz w:val="24"/>
          <w:szCs w:val="24"/>
        </w:rPr>
        <w:t xml:space="preserve"> law which considered it unlawful to transmit any automated recorded message for the purpose of direct marketing through telephone without the consent of the subscriber. </w:t>
      </w:r>
      <w:r w:rsidR="00223937" w:rsidRPr="00D16147">
        <w:rPr>
          <w:rFonts w:ascii="Times New Roman" w:hAnsi="Times New Roman" w:cs="Times New Roman"/>
          <w:sz w:val="24"/>
          <w:szCs w:val="24"/>
        </w:rPr>
        <w:t xml:space="preserve">One of the main principles of this act tells that it is a legal offence to send some direct marketing if they have not been granted permission specifically. </w:t>
      </w:r>
      <w:r w:rsidR="00467C17" w:rsidRPr="00D16147">
        <w:rPr>
          <w:rFonts w:ascii="Times New Roman" w:hAnsi="Times New Roman" w:cs="Times New Roman"/>
          <w:sz w:val="24"/>
          <w:szCs w:val="24"/>
        </w:rPr>
        <w:t>The organisation cannot simply add details of the people to their database of marketing and start sending direct marketing</w:t>
      </w:r>
      <w:r w:rsidR="00F17956" w:rsidRPr="00D16147">
        <w:rPr>
          <w:rFonts w:ascii="Times New Roman" w:hAnsi="Times New Roman" w:cs="Times New Roman"/>
          <w:sz w:val="24"/>
          <w:szCs w:val="24"/>
        </w:rPr>
        <w:t xml:space="preserve"> (</w:t>
      </w:r>
      <w:r w:rsidR="00F17956" w:rsidRPr="00D16147">
        <w:rPr>
          <w:rFonts w:ascii="Times New Roman" w:hAnsi="Times New Roman" w:cs="Times New Roman"/>
          <w:color w:val="222222"/>
          <w:sz w:val="24"/>
          <w:szCs w:val="24"/>
          <w:shd w:val="clear" w:color="auto" w:fill="FFFFFF"/>
        </w:rPr>
        <w:t>Shi et al., 2020</w:t>
      </w:r>
      <w:r w:rsidR="00F17956" w:rsidRPr="00D16147">
        <w:rPr>
          <w:rFonts w:ascii="Times New Roman" w:hAnsi="Times New Roman" w:cs="Times New Roman"/>
          <w:sz w:val="24"/>
          <w:szCs w:val="24"/>
        </w:rPr>
        <w:t>)</w:t>
      </w:r>
      <w:r w:rsidR="00467C17" w:rsidRPr="00D16147">
        <w:rPr>
          <w:rFonts w:ascii="Times New Roman" w:hAnsi="Times New Roman" w:cs="Times New Roman"/>
          <w:sz w:val="24"/>
          <w:szCs w:val="24"/>
        </w:rPr>
        <w:t xml:space="preserve">. </w:t>
      </w:r>
    </w:p>
    <w:p w14:paraId="43AF5660" w14:textId="77777777" w:rsidR="00370B8E" w:rsidRPr="00D16147" w:rsidRDefault="00107B69" w:rsidP="00D16147">
      <w:pPr>
        <w:spacing w:line="360" w:lineRule="auto"/>
        <w:jc w:val="both"/>
        <w:rPr>
          <w:rFonts w:ascii="Times New Roman" w:hAnsi="Times New Roman" w:cs="Times New Roman"/>
          <w:sz w:val="24"/>
          <w:szCs w:val="24"/>
        </w:rPr>
      </w:pPr>
      <w:r w:rsidRPr="00D16147">
        <w:rPr>
          <w:rFonts w:ascii="Times New Roman" w:hAnsi="Times New Roman" w:cs="Times New Roman"/>
          <w:b/>
          <w:bCs/>
          <w:sz w:val="24"/>
          <w:szCs w:val="24"/>
        </w:rPr>
        <w:t>The need for consent-</w:t>
      </w:r>
      <w:r w:rsidR="0051502F" w:rsidRPr="00D16147">
        <w:rPr>
          <w:rFonts w:ascii="Times New Roman" w:hAnsi="Times New Roman" w:cs="Times New Roman"/>
          <w:sz w:val="24"/>
          <w:szCs w:val="24"/>
        </w:rPr>
        <w:t xml:space="preserve"> </w:t>
      </w:r>
      <w:r w:rsidR="00106FE0" w:rsidRPr="00D16147">
        <w:rPr>
          <w:rFonts w:ascii="Times New Roman" w:hAnsi="Times New Roman" w:cs="Times New Roman"/>
          <w:sz w:val="24"/>
          <w:szCs w:val="24"/>
        </w:rPr>
        <w:t xml:space="preserve">Consent is the foundation of privacy protection in the world. Data protection laws across the world secure the privacy of personal data subjects by insisting that someone who collects personal information must only do so with the consent of the other individual to whom the data belongs to. Most companies take the consent by providing a form online which comes when we install an application on mobile or on computers or </w:t>
      </w:r>
      <w:r w:rsidR="00106FE0" w:rsidRPr="00D16147">
        <w:rPr>
          <w:rFonts w:ascii="Times New Roman" w:hAnsi="Times New Roman" w:cs="Times New Roman"/>
          <w:sz w:val="24"/>
          <w:szCs w:val="24"/>
        </w:rPr>
        <w:lastRenderedPageBreak/>
        <w:t>laptops. That's why it is important to read the demands which come with the installation of the application on the mobile</w:t>
      </w:r>
      <w:r w:rsidR="00F17956" w:rsidRPr="00D16147">
        <w:rPr>
          <w:rFonts w:ascii="Times New Roman" w:hAnsi="Times New Roman" w:cs="Times New Roman"/>
          <w:sz w:val="24"/>
          <w:szCs w:val="24"/>
        </w:rPr>
        <w:t xml:space="preserve"> (</w:t>
      </w:r>
      <w:r w:rsidR="00F17956" w:rsidRPr="00D16147">
        <w:rPr>
          <w:rFonts w:ascii="Times New Roman" w:hAnsi="Times New Roman" w:cs="Times New Roman"/>
          <w:color w:val="222222"/>
          <w:sz w:val="24"/>
          <w:szCs w:val="24"/>
          <w:shd w:val="clear" w:color="auto" w:fill="FFFFFF"/>
        </w:rPr>
        <w:t>Srinivas et al., 2019</w:t>
      </w:r>
      <w:r w:rsidR="00F17956" w:rsidRPr="00D16147">
        <w:rPr>
          <w:rFonts w:ascii="Times New Roman" w:hAnsi="Times New Roman" w:cs="Times New Roman"/>
          <w:sz w:val="24"/>
          <w:szCs w:val="24"/>
        </w:rPr>
        <w:t>)</w:t>
      </w:r>
      <w:r w:rsidR="00106FE0" w:rsidRPr="00D16147">
        <w:rPr>
          <w:rFonts w:ascii="Times New Roman" w:hAnsi="Times New Roman" w:cs="Times New Roman"/>
          <w:sz w:val="24"/>
          <w:szCs w:val="24"/>
        </w:rPr>
        <w:t xml:space="preserve">. </w:t>
      </w:r>
    </w:p>
    <w:p w14:paraId="38916DFA" w14:textId="77777777" w:rsidR="00370B8E" w:rsidRPr="00D16147" w:rsidRDefault="00107B69" w:rsidP="00D16147">
      <w:pPr>
        <w:spacing w:line="360" w:lineRule="auto"/>
        <w:jc w:val="both"/>
        <w:rPr>
          <w:rFonts w:ascii="Times New Roman" w:hAnsi="Times New Roman" w:cs="Times New Roman"/>
          <w:bCs/>
          <w:sz w:val="24"/>
          <w:szCs w:val="24"/>
        </w:rPr>
      </w:pPr>
      <w:r w:rsidRPr="00D16147">
        <w:rPr>
          <w:rFonts w:ascii="Times New Roman" w:hAnsi="Times New Roman" w:cs="Times New Roman"/>
          <w:b/>
          <w:bCs/>
          <w:sz w:val="24"/>
          <w:szCs w:val="24"/>
        </w:rPr>
        <w:t xml:space="preserve">Provision of the facility- </w:t>
      </w:r>
      <w:r w:rsidR="00A06FD0" w:rsidRPr="00D16147">
        <w:rPr>
          <w:rFonts w:ascii="Times New Roman" w:hAnsi="Times New Roman" w:cs="Times New Roman"/>
          <w:bCs/>
          <w:sz w:val="24"/>
          <w:szCs w:val="24"/>
        </w:rPr>
        <w:t xml:space="preserve">The term data privacy and data protection are considered as same but there is a crucial difference between the terms. Data privacy refers to access to the data on the other hand data protection offers instruments and policies to restrict access to the data. Compliance </w:t>
      </w:r>
      <w:r w:rsidR="00034FD8" w:rsidRPr="00D16147">
        <w:rPr>
          <w:rFonts w:ascii="Times New Roman" w:hAnsi="Times New Roman" w:cs="Times New Roman"/>
          <w:bCs/>
          <w:sz w:val="24"/>
          <w:szCs w:val="24"/>
        </w:rPr>
        <w:t xml:space="preserve">regulations assist to make sure that the privacy request of the user is addressed by the </w:t>
      </w:r>
      <w:proofErr w:type="gramStart"/>
      <w:r w:rsidR="00034FD8" w:rsidRPr="00D16147">
        <w:rPr>
          <w:rFonts w:ascii="Times New Roman" w:hAnsi="Times New Roman" w:cs="Times New Roman"/>
          <w:bCs/>
          <w:sz w:val="24"/>
          <w:szCs w:val="24"/>
        </w:rPr>
        <w:t>companies</w:t>
      </w:r>
      <w:proofErr w:type="gramEnd"/>
      <w:r w:rsidR="00034FD8" w:rsidRPr="00D16147">
        <w:rPr>
          <w:rFonts w:ascii="Times New Roman" w:hAnsi="Times New Roman" w:cs="Times New Roman"/>
          <w:bCs/>
          <w:sz w:val="24"/>
          <w:szCs w:val="24"/>
        </w:rPr>
        <w:t xml:space="preserve"> and they take responsibility to provide protection to the user data. The companies should have appropriate tools and technologies which help them to provide great protection to the data of the users. Through data protection, companies can prevent damage to reputation, and data breaches and meet regulatory requirements</w:t>
      </w:r>
      <w:r w:rsidR="00F17956" w:rsidRPr="00D16147">
        <w:rPr>
          <w:rFonts w:ascii="Times New Roman" w:hAnsi="Times New Roman" w:cs="Times New Roman"/>
          <w:bCs/>
          <w:sz w:val="24"/>
          <w:szCs w:val="24"/>
        </w:rPr>
        <w:t xml:space="preserve"> (</w:t>
      </w:r>
      <w:r w:rsidR="00F17956" w:rsidRPr="00D16147">
        <w:rPr>
          <w:rFonts w:ascii="Times New Roman" w:hAnsi="Times New Roman" w:cs="Times New Roman"/>
          <w:color w:val="222222"/>
          <w:sz w:val="24"/>
          <w:szCs w:val="24"/>
          <w:shd w:val="clear" w:color="auto" w:fill="FFFFFF"/>
        </w:rPr>
        <w:t>Srinivas et al., 2019</w:t>
      </w:r>
      <w:r w:rsidR="00F17956" w:rsidRPr="00D16147">
        <w:rPr>
          <w:rFonts w:ascii="Times New Roman" w:hAnsi="Times New Roman" w:cs="Times New Roman"/>
          <w:bCs/>
          <w:sz w:val="24"/>
          <w:szCs w:val="24"/>
        </w:rPr>
        <w:t>)</w:t>
      </w:r>
      <w:r w:rsidR="00034FD8" w:rsidRPr="00D16147">
        <w:rPr>
          <w:rFonts w:ascii="Times New Roman" w:hAnsi="Times New Roman" w:cs="Times New Roman"/>
          <w:bCs/>
          <w:sz w:val="24"/>
          <w:szCs w:val="24"/>
        </w:rPr>
        <w:t xml:space="preserve">. </w:t>
      </w:r>
    </w:p>
    <w:p w14:paraId="3E34E623" w14:textId="77777777" w:rsidR="00370B8E" w:rsidRPr="00D16147" w:rsidRDefault="00107B69" w:rsidP="00D16147">
      <w:pPr>
        <w:spacing w:line="360" w:lineRule="auto"/>
        <w:jc w:val="both"/>
        <w:rPr>
          <w:rFonts w:ascii="Times New Roman" w:hAnsi="Times New Roman" w:cs="Times New Roman"/>
          <w:bCs/>
          <w:sz w:val="24"/>
          <w:szCs w:val="24"/>
        </w:rPr>
      </w:pPr>
      <w:r w:rsidRPr="00D16147">
        <w:rPr>
          <w:rFonts w:ascii="Times New Roman" w:hAnsi="Times New Roman" w:cs="Times New Roman"/>
          <w:b/>
          <w:bCs/>
          <w:sz w:val="24"/>
          <w:szCs w:val="24"/>
        </w:rPr>
        <w:t>The right to erasure-</w:t>
      </w:r>
      <w:r w:rsidR="00106FE0" w:rsidRPr="00D16147">
        <w:rPr>
          <w:rFonts w:ascii="Times New Roman" w:hAnsi="Times New Roman" w:cs="Times New Roman"/>
          <w:b/>
          <w:bCs/>
          <w:sz w:val="24"/>
          <w:szCs w:val="24"/>
        </w:rPr>
        <w:t xml:space="preserve"> </w:t>
      </w:r>
      <w:r w:rsidR="00106FE0" w:rsidRPr="00D16147">
        <w:rPr>
          <w:rFonts w:ascii="Times New Roman" w:hAnsi="Times New Roman" w:cs="Times New Roman"/>
          <w:bCs/>
          <w:sz w:val="24"/>
          <w:szCs w:val="24"/>
        </w:rPr>
        <w:t>Under article 17 of the GDPR Act individual have the right to erase their personal data. Although</w:t>
      </w:r>
      <w:r w:rsidR="00F474E4" w:rsidRPr="00D16147">
        <w:rPr>
          <w:rFonts w:ascii="Times New Roman" w:hAnsi="Times New Roman" w:cs="Times New Roman"/>
          <w:bCs/>
          <w:sz w:val="24"/>
          <w:szCs w:val="24"/>
        </w:rPr>
        <w:t>,</w:t>
      </w:r>
      <w:r w:rsidR="00106FE0" w:rsidRPr="00D16147">
        <w:rPr>
          <w:rFonts w:ascii="Times New Roman" w:hAnsi="Times New Roman" w:cs="Times New Roman"/>
          <w:bCs/>
          <w:sz w:val="24"/>
          <w:szCs w:val="24"/>
        </w:rPr>
        <w:t xml:space="preserve"> the right is applied in certain circumstances. </w:t>
      </w:r>
      <w:r w:rsidR="00F474E4" w:rsidRPr="00D16147">
        <w:rPr>
          <w:rFonts w:ascii="Times New Roman" w:hAnsi="Times New Roman" w:cs="Times New Roman"/>
          <w:bCs/>
          <w:sz w:val="24"/>
          <w:szCs w:val="24"/>
        </w:rPr>
        <w:t xml:space="preserve">This is implemented in organisations that are using personal data and following rules and regulations regarding the usage of personal data. If the individual requests to </w:t>
      </w:r>
      <w:r w:rsidR="002407EB" w:rsidRPr="00D16147">
        <w:rPr>
          <w:rFonts w:ascii="Times New Roman" w:hAnsi="Times New Roman" w:cs="Times New Roman"/>
          <w:bCs/>
          <w:sz w:val="24"/>
          <w:szCs w:val="24"/>
        </w:rPr>
        <w:t>erase</w:t>
      </w:r>
      <w:r w:rsidR="00F474E4" w:rsidRPr="00D16147">
        <w:rPr>
          <w:rFonts w:ascii="Times New Roman" w:hAnsi="Times New Roman" w:cs="Times New Roman"/>
          <w:bCs/>
          <w:sz w:val="24"/>
          <w:szCs w:val="24"/>
        </w:rPr>
        <w:t xml:space="preserve"> the data than the organisation or the controller need to respond to the request in 30 days. According to the GDPR, the controller </w:t>
      </w:r>
      <w:proofErr w:type="gramStart"/>
      <w:r w:rsidR="00F474E4" w:rsidRPr="00D16147">
        <w:rPr>
          <w:rFonts w:ascii="Times New Roman" w:hAnsi="Times New Roman" w:cs="Times New Roman"/>
          <w:bCs/>
          <w:sz w:val="24"/>
          <w:szCs w:val="24"/>
        </w:rPr>
        <w:t>has to</w:t>
      </w:r>
      <w:proofErr w:type="gramEnd"/>
      <w:r w:rsidR="00F474E4" w:rsidRPr="00D16147">
        <w:rPr>
          <w:rFonts w:ascii="Times New Roman" w:hAnsi="Times New Roman" w:cs="Times New Roman"/>
          <w:bCs/>
          <w:sz w:val="24"/>
          <w:szCs w:val="24"/>
        </w:rPr>
        <w:t xml:space="preserve"> erase the data without any charges. The short response means the organisation have a strong process of working</w:t>
      </w:r>
      <w:r w:rsidR="00F17956" w:rsidRPr="00D16147">
        <w:rPr>
          <w:rFonts w:ascii="Times New Roman" w:hAnsi="Times New Roman" w:cs="Times New Roman"/>
          <w:bCs/>
          <w:sz w:val="24"/>
          <w:szCs w:val="24"/>
        </w:rPr>
        <w:t xml:space="preserve"> (</w:t>
      </w:r>
      <w:r w:rsidR="00F17956" w:rsidRPr="00D16147">
        <w:rPr>
          <w:rFonts w:ascii="Times New Roman" w:hAnsi="Times New Roman" w:cs="Times New Roman"/>
          <w:color w:val="222222"/>
          <w:sz w:val="24"/>
          <w:szCs w:val="24"/>
          <w:shd w:val="clear" w:color="auto" w:fill="FFFFFF"/>
        </w:rPr>
        <w:t>Shi et al., 2020</w:t>
      </w:r>
      <w:r w:rsidR="00F17956" w:rsidRPr="00D16147">
        <w:rPr>
          <w:rFonts w:ascii="Times New Roman" w:hAnsi="Times New Roman" w:cs="Times New Roman"/>
          <w:bCs/>
          <w:sz w:val="24"/>
          <w:szCs w:val="24"/>
        </w:rPr>
        <w:t>)</w:t>
      </w:r>
      <w:r w:rsidR="00F474E4" w:rsidRPr="00D16147">
        <w:rPr>
          <w:rFonts w:ascii="Times New Roman" w:hAnsi="Times New Roman" w:cs="Times New Roman"/>
          <w:bCs/>
          <w:sz w:val="24"/>
          <w:szCs w:val="24"/>
        </w:rPr>
        <w:t xml:space="preserve">. </w:t>
      </w:r>
    </w:p>
    <w:p w14:paraId="0E6DB026" w14:textId="77777777" w:rsidR="00370B8E" w:rsidRPr="00D16147" w:rsidRDefault="00107B69" w:rsidP="00D16147">
      <w:pPr>
        <w:pStyle w:val="Heading2"/>
        <w:spacing w:line="360" w:lineRule="auto"/>
        <w:jc w:val="both"/>
        <w:rPr>
          <w:rFonts w:ascii="Times New Roman" w:hAnsi="Times New Roman" w:cs="Times New Roman"/>
          <w:sz w:val="24"/>
          <w:szCs w:val="24"/>
        </w:rPr>
      </w:pPr>
      <w:bookmarkStart w:id="23" w:name="_Toc132496064"/>
      <w:r w:rsidRPr="00D16147">
        <w:rPr>
          <w:rFonts w:ascii="Times New Roman" w:hAnsi="Times New Roman" w:cs="Times New Roman"/>
          <w:sz w:val="24"/>
          <w:szCs w:val="24"/>
        </w:rPr>
        <w:t>Security and its Importance</w:t>
      </w:r>
      <w:bookmarkEnd w:id="23"/>
    </w:p>
    <w:p w14:paraId="210B56B5" w14:textId="77777777" w:rsidR="00B22545" w:rsidRPr="00D16147" w:rsidRDefault="00107B69" w:rsidP="00D16147">
      <w:pPr>
        <w:spacing w:line="360" w:lineRule="auto"/>
        <w:jc w:val="both"/>
        <w:rPr>
          <w:rFonts w:ascii="Times New Roman" w:hAnsi="Times New Roman" w:cs="Times New Roman"/>
          <w:sz w:val="24"/>
          <w:szCs w:val="24"/>
        </w:rPr>
      </w:pPr>
      <w:r w:rsidRPr="00D16147">
        <w:rPr>
          <w:rFonts w:ascii="Times New Roman" w:hAnsi="Times New Roman" w:cs="Times New Roman"/>
          <w:b/>
          <w:bCs/>
          <w:sz w:val="24"/>
          <w:szCs w:val="24"/>
        </w:rPr>
        <w:t xml:space="preserve">Secure access to cloud Providers- </w:t>
      </w:r>
      <w:r w:rsidR="008D1257" w:rsidRPr="00D16147">
        <w:rPr>
          <w:rFonts w:ascii="Times New Roman" w:hAnsi="Times New Roman" w:cs="Times New Roman"/>
          <w:sz w:val="24"/>
          <w:szCs w:val="24"/>
        </w:rPr>
        <w:t xml:space="preserve">Cloud security is important because the majority or organisations are already using cloud computing in one way or another. IT professionals remained concerned about shifting more data and applications to the cloud because of the security, compliance issues and governance when their content and information are stored in the cloud. Businesses are worried about business information and intellectual </w:t>
      </w:r>
      <w:r w:rsidR="0040784E" w:rsidRPr="00D16147">
        <w:rPr>
          <w:rFonts w:ascii="Times New Roman" w:hAnsi="Times New Roman" w:cs="Times New Roman"/>
          <w:sz w:val="24"/>
          <w:szCs w:val="24"/>
        </w:rPr>
        <w:t>property that may get exposed by accident leaks which can lead to an increase in cyber threats. Health trackers will have more personal information about the customer which is needed to remain safe</w:t>
      </w:r>
      <w:r w:rsidR="00F17956" w:rsidRPr="00D16147">
        <w:rPr>
          <w:rFonts w:ascii="Times New Roman" w:hAnsi="Times New Roman" w:cs="Times New Roman"/>
          <w:sz w:val="24"/>
          <w:szCs w:val="24"/>
        </w:rPr>
        <w:t xml:space="preserve"> (</w:t>
      </w:r>
      <w:r w:rsidR="00F17956" w:rsidRPr="00D16147">
        <w:rPr>
          <w:rFonts w:ascii="Times New Roman" w:hAnsi="Times New Roman" w:cs="Times New Roman"/>
          <w:color w:val="222222"/>
          <w:sz w:val="24"/>
          <w:szCs w:val="24"/>
          <w:shd w:val="clear" w:color="auto" w:fill="FFFFFF"/>
        </w:rPr>
        <w:t xml:space="preserve">Al </w:t>
      </w:r>
      <w:proofErr w:type="spellStart"/>
      <w:r w:rsidR="00F17956" w:rsidRPr="00D16147">
        <w:rPr>
          <w:rFonts w:ascii="Times New Roman" w:hAnsi="Times New Roman" w:cs="Times New Roman"/>
          <w:color w:val="222222"/>
          <w:sz w:val="24"/>
          <w:szCs w:val="24"/>
          <w:shd w:val="clear" w:color="auto" w:fill="FFFFFF"/>
        </w:rPr>
        <w:t>Nafea</w:t>
      </w:r>
      <w:proofErr w:type="spellEnd"/>
      <w:r w:rsidR="00F17956" w:rsidRPr="00D16147">
        <w:rPr>
          <w:rFonts w:ascii="Times New Roman" w:hAnsi="Times New Roman" w:cs="Times New Roman"/>
          <w:color w:val="222222"/>
          <w:sz w:val="24"/>
          <w:szCs w:val="24"/>
          <w:shd w:val="clear" w:color="auto" w:fill="FFFFFF"/>
        </w:rPr>
        <w:t xml:space="preserve"> and </w:t>
      </w:r>
      <w:proofErr w:type="spellStart"/>
      <w:r w:rsidR="00F17956" w:rsidRPr="00D16147">
        <w:rPr>
          <w:rFonts w:ascii="Times New Roman" w:hAnsi="Times New Roman" w:cs="Times New Roman"/>
          <w:color w:val="222222"/>
          <w:sz w:val="24"/>
          <w:szCs w:val="24"/>
          <w:shd w:val="clear" w:color="auto" w:fill="FFFFFF"/>
        </w:rPr>
        <w:t>Almaiah</w:t>
      </w:r>
      <w:proofErr w:type="spellEnd"/>
      <w:r w:rsidR="00F17956" w:rsidRPr="00D16147">
        <w:rPr>
          <w:rFonts w:ascii="Times New Roman" w:hAnsi="Times New Roman" w:cs="Times New Roman"/>
          <w:color w:val="222222"/>
          <w:sz w:val="24"/>
          <w:szCs w:val="24"/>
          <w:shd w:val="clear" w:color="auto" w:fill="FFFFFF"/>
        </w:rPr>
        <w:t>, 2021</w:t>
      </w:r>
      <w:r w:rsidR="00F17956" w:rsidRPr="00D16147">
        <w:rPr>
          <w:rFonts w:ascii="Times New Roman" w:hAnsi="Times New Roman" w:cs="Times New Roman"/>
          <w:sz w:val="24"/>
          <w:szCs w:val="24"/>
        </w:rPr>
        <w:t>)</w:t>
      </w:r>
      <w:r w:rsidR="0040784E" w:rsidRPr="00D16147">
        <w:rPr>
          <w:rFonts w:ascii="Times New Roman" w:hAnsi="Times New Roman" w:cs="Times New Roman"/>
          <w:sz w:val="24"/>
          <w:szCs w:val="24"/>
        </w:rPr>
        <w:t xml:space="preserve">. </w:t>
      </w:r>
    </w:p>
    <w:p w14:paraId="4B0A1A5F" w14:textId="77777777" w:rsidR="009A0086" w:rsidRPr="00D16147" w:rsidRDefault="00107B69" w:rsidP="00D16147">
      <w:pPr>
        <w:spacing w:line="360" w:lineRule="auto"/>
        <w:jc w:val="both"/>
        <w:rPr>
          <w:rFonts w:ascii="Times New Roman" w:hAnsi="Times New Roman" w:cs="Times New Roman"/>
          <w:sz w:val="24"/>
          <w:szCs w:val="24"/>
        </w:rPr>
      </w:pPr>
      <w:r w:rsidRPr="00D16147">
        <w:rPr>
          <w:rFonts w:ascii="Times New Roman" w:hAnsi="Times New Roman" w:cs="Times New Roman"/>
          <w:b/>
          <w:bCs/>
          <w:sz w:val="24"/>
          <w:szCs w:val="24"/>
        </w:rPr>
        <w:t>Sensitivity about default access-</w:t>
      </w:r>
      <w:r w:rsidR="0040784E" w:rsidRPr="00D16147">
        <w:rPr>
          <w:rFonts w:ascii="Times New Roman" w:hAnsi="Times New Roman" w:cs="Times New Roman"/>
          <w:b/>
          <w:bCs/>
          <w:sz w:val="24"/>
          <w:szCs w:val="24"/>
        </w:rPr>
        <w:t xml:space="preserve"> </w:t>
      </w:r>
      <w:r w:rsidR="0040784E" w:rsidRPr="00D16147">
        <w:rPr>
          <w:rFonts w:ascii="Times New Roman" w:hAnsi="Times New Roman" w:cs="Times New Roman"/>
          <w:sz w:val="24"/>
          <w:szCs w:val="24"/>
        </w:rPr>
        <w:t>Sensitive data is crucial information that demands a higher level of security of data</w:t>
      </w:r>
      <w:r w:rsidR="00BC31DA" w:rsidRPr="00D16147">
        <w:rPr>
          <w:rFonts w:ascii="Times New Roman" w:hAnsi="Times New Roman" w:cs="Times New Roman"/>
          <w:sz w:val="24"/>
          <w:szCs w:val="24"/>
        </w:rPr>
        <w:t xml:space="preserve"> in order to prevent access from unauthorized sources like hackers or malware</w:t>
      </w:r>
      <w:r w:rsidR="0040784E" w:rsidRPr="00D16147">
        <w:rPr>
          <w:rFonts w:ascii="Times New Roman" w:hAnsi="Times New Roman" w:cs="Times New Roman"/>
          <w:sz w:val="24"/>
          <w:szCs w:val="24"/>
        </w:rPr>
        <w:t>.</w:t>
      </w:r>
      <w:r w:rsidRPr="00D16147">
        <w:rPr>
          <w:rFonts w:ascii="Times New Roman" w:hAnsi="Times New Roman" w:cs="Times New Roman"/>
          <w:sz w:val="24"/>
          <w:szCs w:val="24"/>
        </w:rPr>
        <w:t xml:space="preserve"> If some third party get access to this personal </w:t>
      </w:r>
      <w:proofErr w:type="gramStart"/>
      <w:r w:rsidRPr="00D16147">
        <w:rPr>
          <w:rFonts w:ascii="Times New Roman" w:hAnsi="Times New Roman" w:cs="Times New Roman"/>
          <w:sz w:val="24"/>
          <w:szCs w:val="24"/>
        </w:rPr>
        <w:t>information</w:t>
      </w:r>
      <w:proofErr w:type="gramEnd"/>
      <w:r w:rsidRPr="00D16147">
        <w:rPr>
          <w:rFonts w:ascii="Times New Roman" w:hAnsi="Times New Roman" w:cs="Times New Roman"/>
          <w:sz w:val="24"/>
          <w:szCs w:val="24"/>
        </w:rPr>
        <w:t xml:space="preserve"> it may be used negatively and might harm the individual to whim the information belongs to. In order to secure this information some serious steps needed to be taken like providing protection settings that involve encryption and marking of the information. Protecting sensitive information is very </w:t>
      </w:r>
      <w:r w:rsidRPr="00D16147">
        <w:rPr>
          <w:rFonts w:ascii="Times New Roman" w:hAnsi="Times New Roman" w:cs="Times New Roman"/>
          <w:sz w:val="24"/>
          <w:szCs w:val="24"/>
        </w:rPr>
        <w:lastRenderedPageBreak/>
        <w:t>crucial for companies too because the third may be able to hack into the company's confidentiality which is needed to protect at any cost</w:t>
      </w:r>
      <w:r w:rsidR="00F17956" w:rsidRPr="00D16147">
        <w:rPr>
          <w:rFonts w:ascii="Times New Roman" w:hAnsi="Times New Roman" w:cs="Times New Roman"/>
          <w:sz w:val="24"/>
          <w:szCs w:val="24"/>
        </w:rPr>
        <w:t xml:space="preserve"> (</w:t>
      </w:r>
      <w:proofErr w:type="spellStart"/>
      <w:r w:rsidR="00F17956" w:rsidRPr="00D16147">
        <w:rPr>
          <w:rFonts w:ascii="Times New Roman" w:hAnsi="Times New Roman" w:cs="Times New Roman"/>
          <w:color w:val="222222"/>
          <w:sz w:val="24"/>
          <w:szCs w:val="24"/>
          <w:shd w:val="clear" w:color="auto" w:fill="FFFFFF"/>
        </w:rPr>
        <w:t>Badii</w:t>
      </w:r>
      <w:proofErr w:type="spellEnd"/>
      <w:r w:rsidR="00F17956" w:rsidRPr="00D16147">
        <w:rPr>
          <w:rFonts w:ascii="Times New Roman" w:hAnsi="Times New Roman" w:cs="Times New Roman"/>
          <w:color w:val="222222"/>
          <w:sz w:val="24"/>
          <w:szCs w:val="24"/>
          <w:shd w:val="clear" w:color="auto" w:fill="FFFFFF"/>
        </w:rPr>
        <w:t xml:space="preserve"> et al., 2020</w:t>
      </w:r>
      <w:r w:rsidR="00F17956" w:rsidRPr="00D16147">
        <w:rPr>
          <w:rFonts w:ascii="Times New Roman" w:hAnsi="Times New Roman" w:cs="Times New Roman"/>
          <w:sz w:val="24"/>
          <w:szCs w:val="24"/>
        </w:rPr>
        <w:t>)</w:t>
      </w:r>
      <w:r w:rsidRPr="00D16147">
        <w:rPr>
          <w:rFonts w:ascii="Times New Roman" w:hAnsi="Times New Roman" w:cs="Times New Roman"/>
          <w:sz w:val="24"/>
          <w:szCs w:val="24"/>
        </w:rPr>
        <w:t xml:space="preserve">. </w:t>
      </w:r>
    </w:p>
    <w:p w14:paraId="5DA28654" w14:textId="77777777" w:rsidR="00034FD8" w:rsidRPr="00D16147" w:rsidRDefault="00107B69" w:rsidP="00D16147">
      <w:pPr>
        <w:spacing w:line="360" w:lineRule="auto"/>
        <w:jc w:val="both"/>
        <w:rPr>
          <w:rFonts w:ascii="Times New Roman" w:hAnsi="Times New Roman" w:cs="Times New Roman"/>
          <w:bCs/>
          <w:sz w:val="24"/>
          <w:szCs w:val="24"/>
        </w:rPr>
      </w:pPr>
      <w:r w:rsidRPr="00D16147">
        <w:rPr>
          <w:rFonts w:ascii="Times New Roman" w:hAnsi="Times New Roman" w:cs="Times New Roman"/>
          <w:sz w:val="24"/>
          <w:szCs w:val="24"/>
        </w:rPr>
        <w:t xml:space="preserve"> </w:t>
      </w:r>
      <w:r w:rsidR="00370B8E" w:rsidRPr="00D16147">
        <w:rPr>
          <w:rFonts w:ascii="Times New Roman" w:hAnsi="Times New Roman" w:cs="Times New Roman"/>
          <w:b/>
          <w:bCs/>
          <w:sz w:val="24"/>
          <w:szCs w:val="24"/>
        </w:rPr>
        <w:t>Encrypting traffic in transit and at rest-</w:t>
      </w:r>
      <w:r w:rsidR="0008332E" w:rsidRPr="00D16147">
        <w:rPr>
          <w:rFonts w:ascii="Times New Roman" w:hAnsi="Times New Roman" w:cs="Times New Roman"/>
          <w:b/>
          <w:bCs/>
          <w:sz w:val="24"/>
          <w:szCs w:val="24"/>
        </w:rPr>
        <w:t xml:space="preserve"> </w:t>
      </w:r>
      <w:r w:rsidR="0008332E" w:rsidRPr="00D16147">
        <w:rPr>
          <w:rFonts w:ascii="Times New Roman" w:hAnsi="Times New Roman" w:cs="Times New Roman"/>
          <w:bCs/>
          <w:sz w:val="24"/>
          <w:szCs w:val="24"/>
        </w:rPr>
        <w:t xml:space="preserve">Encryption in transit refers to encrypting data that is transferred among two ends of the networks. The data may be collected in an unencrypted manner at the sources and storage system at the destination. Encryption at Rest refers to the encryption applied to the data which is stored in this encryption may be applied at the source, where the data is created and collected at the origin. Data can be exposed at both and demand protection in both states. </w:t>
      </w:r>
      <w:r w:rsidR="003F37A2" w:rsidRPr="00D16147">
        <w:rPr>
          <w:rFonts w:ascii="Times New Roman" w:hAnsi="Times New Roman" w:cs="Times New Roman"/>
          <w:bCs/>
          <w:sz w:val="24"/>
          <w:szCs w:val="24"/>
        </w:rPr>
        <w:t>There is various method to data in both approaches like implementing a robust security network on the network to protect the data in transit. Proactive measures of security can be to protect data at rest</w:t>
      </w:r>
      <w:r w:rsidR="00F17956" w:rsidRPr="00D16147">
        <w:rPr>
          <w:rFonts w:ascii="Times New Roman" w:hAnsi="Times New Roman" w:cs="Times New Roman"/>
          <w:bCs/>
          <w:sz w:val="24"/>
          <w:szCs w:val="24"/>
        </w:rPr>
        <w:t xml:space="preserve"> (</w:t>
      </w:r>
      <w:r w:rsidR="00F17956" w:rsidRPr="00D16147">
        <w:rPr>
          <w:rFonts w:ascii="Times New Roman" w:hAnsi="Times New Roman" w:cs="Times New Roman"/>
          <w:color w:val="222222"/>
          <w:sz w:val="24"/>
          <w:szCs w:val="24"/>
          <w:shd w:val="clear" w:color="auto" w:fill="FFFFFF"/>
        </w:rPr>
        <w:t xml:space="preserve">Al </w:t>
      </w:r>
      <w:proofErr w:type="spellStart"/>
      <w:r w:rsidR="00F17956" w:rsidRPr="00D16147">
        <w:rPr>
          <w:rFonts w:ascii="Times New Roman" w:hAnsi="Times New Roman" w:cs="Times New Roman"/>
          <w:color w:val="222222"/>
          <w:sz w:val="24"/>
          <w:szCs w:val="24"/>
          <w:shd w:val="clear" w:color="auto" w:fill="FFFFFF"/>
        </w:rPr>
        <w:t>Nafea</w:t>
      </w:r>
      <w:proofErr w:type="spellEnd"/>
      <w:r w:rsidR="00F17956" w:rsidRPr="00D16147">
        <w:rPr>
          <w:rFonts w:ascii="Times New Roman" w:hAnsi="Times New Roman" w:cs="Times New Roman"/>
          <w:color w:val="222222"/>
          <w:sz w:val="24"/>
          <w:szCs w:val="24"/>
          <w:shd w:val="clear" w:color="auto" w:fill="FFFFFF"/>
        </w:rPr>
        <w:t xml:space="preserve"> and </w:t>
      </w:r>
      <w:proofErr w:type="spellStart"/>
      <w:r w:rsidR="00F17956" w:rsidRPr="00D16147">
        <w:rPr>
          <w:rFonts w:ascii="Times New Roman" w:hAnsi="Times New Roman" w:cs="Times New Roman"/>
          <w:color w:val="222222"/>
          <w:sz w:val="24"/>
          <w:szCs w:val="24"/>
          <w:shd w:val="clear" w:color="auto" w:fill="FFFFFF"/>
        </w:rPr>
        <w:t>Almaiah</w:t>
      </w:r>
      <w:proofErr w:type="spellEnd"/>
      <w:r w:rsidR="00F17956" w:rsidRPr="00D16147">
        <w:rPr>
          <w:rFonts w:ascii="Times New Roman" w:hAnsi="Times New Roman" w:cs="Times New Roman"/>
          <w:color w:val="222222"/>
          <w:sz w:val="24"/>
          <w:szCs w:val="24"/>
          <w:shd w:val="clear" w:color="auto" w:fill="FFFFFF"/>
        </w:rPr>
        <w:t>, 2021</w:t>
      </w:r>
      <w:r w:rsidR="00F17956" w:rsidRPr="00D16147">
        <w:rPr>
          <w:rFonts w:ascii="Times New Roman" w:hAnsi="Times New Roman" w:cs="Times New Roman"/>
          <w:bCs/>
          <w:sz w:val="24"/>
          <w:szCs w:val="24"/>
        </w:rPr>
        <w:t>)</w:t>
      </w:r>
      <w:r w:rsidR="003F37A2" w:rsidRPr="00D16147">
        <w:rPr>
          <w:rFonts w:ascii="Times New Roman" w:hAnsi="Times New Roman" w:cs="Times New Roman"/>
          <w:bCs/>
          <w:sz w:val="24"/>
          <w:szCs w:val="24"/>
        </w:rPr>
        <w:t xml:space="preserve">. </w:t>
      </w:r>
    </w:p>
    <w:p w14:paraId="3F0819DC" w14:textId="77777777" w:rsidR="00034FD8" w:rsidRPr="00D16147" w:rsidRDefault="00107B69" w:rsidP="00D16147">
      <w:pPr>
        <w:spacing w:line="360" w:lineRule="auto"/>
        <w:jc w:val="both"/>
        <w:rPr>
          <w:rFonts w:ascii="Times New Roman" w:hAnsi="Times New Roman" w:cs="Times New Roman"/>
          <w:sz w:val="24"/>
          <w:szCs w:val="24"/>
        </w:rPr>
      </w:pPr>
      <w:r w:rsidRPr="00D16147">
        <w:rPr>
          <w:rFonts w:ascii="Times New Roman" w:hAnsi="Times New Roman" w:cs="Times New Roman"/>
          <w:sz w:val="24"/>
          <w:szCs w:val="24"/>
        </w:rPr>
        <w:br w:type="page"/>
      </w:r>
    </w:p>
    <w:p w14:paraId="34D4E27E" w14:textId="77777777" w:rsidR="002B3190" w:rsidRPr="00D16147" w:rsidRDefault="00107B69" w:rsidP="00D16147">
      <w:pPr>
        <w:pStyle w:val="Heading1"/>
        <w:spacing w:line="360" w:lineRule="auto"/>
        <w:jc w:val="both"/>
        <w:rPr>
          <w:rFonts w:ascii="Times New Roman" w:hAnsi="Times New Roman" w:cs="Times New Roman"/>
          <w:sz w:val="24"/>
          <w:szCs w:val="24"/>
        </w:rPr>
      </w:pPr>
      <w:bookmarkStart w:id="24" w:name="_Toc132496065"/>
      <w:r w:rsidRPr="00D16147">
        <w:rPr>
          <w:rFonts w:ascii="Times New Roman" w:hAnsi="Times New Roman" w:cs="Times New Roman"/>
          <w:sz w:val="24"/>
          <w:szCs w:val="24"/>
        </w:rPr>
        <w:lastRenderedPageBreak/>
        <w:t>Conclusion</w:t>
      </w:r>
      <w:bookmarkEnd w:id="24"/>
    </w:p>
    <w:p w14:paraId="6601BFE2" w14:textId="77777777" w:rsidR="002B3190" w:rsidRPr="00D16147" w:rsidRDefault="00107B69" w:rsidP="00D16147">
      <w:pPr>
        <w:spacing w:line="360" w:lineRule="auto"/>
        <w:jc w:val="both"/>
        <w:rPr>
          <w:rFonts w:ascii="Times New Roman" w:hAnsi="Times New Roman" w:cs="Times New Roman"/>
          <w:sz w:val="24"/>
          <w:szCs w:val="24"/>
          <w:lang w:val="en-IN"/>
        </w:rPr>
      </w:pPr>
      <w:r w:rsidRPr="00D16147">
        <w:rPr>
          <w:rFonts w:ascii="Times New Roman" w:hAnsi="Times New Roman" w:cs="Times New Roman"/>
          <w:sz w:val="24"/>
          <w:szCs w:val="24"/>
          <w:lang w:val="en-IN"/>
        </w:rPr>
        <w:t xml:space="preserve">To be concluded is the best device in order to record daily routine and to live a healthy lifestyle. Due to the increase in health issues around the world, it is getting important to take care of the body and health trackers can provide crucial assistance in that. There are two approaches by which the product can be sold effectively and efficiently which are online and offline. In the online method product will be delivered and all the specifications will be explained by the company through video and other means by offline methods all the information about the product will be provided by the vendors. The industry of electronics is immensely </w:t>
      </w:r>
      <w:proofErr w:type="gramStart"/>
      <w:r w:rsidRPr="00D16147">
        <w:rPr>
          <w:rFonts w:ascii="Times New Roman" w:hAnsi="Times New Roman" w:cs="Times New Roman"/>
          <w:sz w:val="24"/>
          <w:szCs w:val="24"/>
          <w:lang w:val="en-IN"/>
        </w:rPr>
        <w:t>competitive</w:t>
      </w:r>
      <w:proofErr w:type="gramEnd"/>
      <w:r w:rsidRPr="00D16147">
        <w:rPr>
          <w:rFonts w:ascii="Times New Roman" w:hAnsi="Times New Roman" w:cs="Times New Roman"/>
          <w:sz w:val="24"/>
          <w:szCs w:val="24"/>
          <w:lang w:val="en-IN"/>
        </w:rPr>
        <w:t xml:space="preserve"> and it is hard to sustain a customer for a longer period of time. There is a certain marketplace where the product can be sold like Amazon and eBay which provides a guarantee about the secure delivery of the products at the right place and the right time. Companies </w:t>
      </w:r>
      <w:proofErr w:type="gramStart"/>
      <w:r w:rsidRPr="00D16147">
        <w:rPr>
          <w:rFonts w:ascii="Times New Roman" w:hAnsi="Times New Roman" w:cs="Times New Roman"/>
          <w:sz w:val="24"/>
          <w:szCs w:val="24"/>
          <w:lang w:val="en-IN"/>
        </w:rPr>
        <w:t>have to</w:t>
      </w:r>
      <w:proofErr w:type="gramEnd"/>
      <w:r w:rsidRPr="00D16147">
        <w:rPr>
          <w:rFonts w:ascii="Times New Roman" w:hAnsi="Times New Roman" w:cs="Times New Roman"/>
          <w:sz w:val="24"/>
          <w:szCs w:val="24"/>
          <w:lang w:val="en-IN"/>
        </w:rPr>
        <w:t xml:space="preserve"> give importance to the personal information of the user. There are certain acts which force the company to take consent of the user in order to use their personal information and if the user </w:t>
      </w:r>
      <w:proofErr w:type="gramStart"/>
      <w:r w:rsidRPr="00D16147">
        <w:rPr>
          <w:rFonts w:ascii="Times New Roman" w:hAnsi="Times New Roman" w:cs="Times New Roman"/>
          <w:sz w:val="24"/>
          <w:szCs w:val="24"/>
          <w:lang w:val="en-IN"/>
        </w:rPr>
        <w:t>wants</w:t>
      </w:r>
      <w:proofErr w:type="gramEnd"/>
      <w:r w:rsidRPr="00D16147">
        <w:rPr>
          <w:rFonts w:ascii="Times New Roman" w:hAnsi="Times New Roman" w:cs="Times New Roman"/>
          <w:sz w:val="24"/>
          <w:szCs w:val="24"/>
          <w:lang w:val="en-IN"/>
        </w:rPr>
        <w:t xml:space="preserve"> he can ask the company to erase the data and the company is obligated to do so and respond to the user within the duration of 30 days.  </w:t>
      </w:r>
    </w:p>
    <w:p w14:paraId="6C2B1F36" w14:textId="77777777" w:rsidR="002B3190" w:rsidRPr="00D16147" w:rsidRDefault="00107B69" w:rsidP="00D16147">
      <w:pPr>
        <w:spacing w:line="360" w:lineRule="auto"/>
        <w:jc w:val="both"/>
        <w:rPr>
          <w:rFonts w:ascii="Times New Roman" w:eastAsiaTheme="majorEastAsia" w:hAnsi="Times New Roman" w:cs="Times New Roman"/>
          <w:color w:val="365F91" w:themeColor="accent1" w:themeShade="BF"/>
          <w:sz w:val="24"/>
          <w:szCs w:val="24"/>
        </w:rPr>
      </w:pPr>
      <w:r w:rsidRPr="00D16147">
        <w:rPr>
          <w:rFonts w:ascii="Times New Roman" w:hAnsi="Times New Roman" w:cs="Times New Roman"/>
          <w:sz w:val="24"/>
          <w:szCs w:val="24"/>
        </w:rPr>
        <w:br w:type="page"/>
      </w:r>
    </w:p>
    <w:p w14:paraId="4D5939DA" w14:textId="77777777" w:rsidR="00B22545" w:rsidRPr="00D16147" w:rsidRDefault="00BA1E3E" w:rsidP="00D16147">
      <w:pPr>
        <w:pStyle w:val="Heading1"/>
        <w:spacing w:line="360" w:lineRule="auto"/>
        <w:jc w:val="both"/>
        <w:rPr>
          <w:rFonts w:ascii="Times New Roman" w:hAnsi="Times New Roman" w:cs="Times New Roman"/>
          <w:sz w:val="24"/>
          <w:szCs w:val="24"/>
        </w:rPr>
      </w:pPr>
      <w:bookmarkStart w:id="25" w:name="_Toc132496066"/>
      <w:r w:rsidRPr="00D16147">
        <w:rPr>
          <w:rFonts w:ascii="Times New Roman" w:hAnsi="Times New Roman" w:cs="Times New Roman"/>
          <w:sz w:val="24"/>
          <w:szCs w:val="24"/>
        </w:rPr>
        <w:lastRenderedPageBreak/>
        <w:t>References</w:t>
      </w:r>
      <w:bookmarkEnd w:id="25"/>
    </w:p>
    <w:p w14:paraId="730D34F0" w14:textId="77777777" w:rsidR="00D16147" w:rsidRPr="00D16147" w:rsidRDefault="00D16147" w:rsidP="00D16147">
      <w:pPr>
        <w:spacing w:line="360" w:lineRule="auto"/>
        <w:jc w:val="both"/>
        <w:rPr>
          <w:rFonts w:ascii="Times New Roman" w:hAnsi="Times New Roman" w:cs="Times New Roman"/>
          <w:sz w:val="24"/>
          <w:szCs w:val="24"/>
        </w:rPr>
      </w:pPr>
    </w:p>
    <w:p w14:paraId="5CB4C5BC" w14:textId="77777777" w:rsidR="00D16147" w:rsidRPr="00D16147" w:rsidRDefault="00D16147" w:rsidP="00D16147">
      <w:pPr>
        <w:spacing w:line="360" w:lineRule="auto"/>
        <w:jc w:val="both"/>
        <w:rPr>
          <w:rFonts w:ascii="Times New Roman" w:hAnsi="Times New Roman" w:cs="Times New Roman"/>
          <w:color w:val="222222"/>
          <w:sz w:val="24"/>
          <w:szCs w:val="24"/>
          <w:shd w:val="clear" w:color="auto" w:fill="FFFFFF"/>
        </w:rPr>
      </w:pPr>
      <w:r w:rsidRPr="00D16147">
        <w:rPr>
          <w:rFonts w:ascii="Times New Roman" w:hAnsi="Times New Roman" w:cs="Times New Roman"/>
          <w:color w:val="222222"/>
          <w:sz w:val="24"/>
          <w:szCs w:val="24"/>
          <w:shd w:val="clear" w:color="auto" w:fill="FFFFFF"/>
        </w:rPr>
        <w:t>Abdelkader, O.A. and Rabie, M.H., 2019. Exploring the general awareness of young users according to AIDA model applied to social networking ads. </w:t>
      </w:r>
      <w:r w:rsidRPr="00D16147">
        <w:rPr>
          <w:rFonts w:ascii="Times New Roman" w:hAnsi="Times New Roman" w:cs="Times New Roman"/>
          <w:i/>
          <w:iCs/>
          <w:color w:val="222222"/>
          <w:sz w:val="24"/>
          <w:szCs w:val="24"/>
          <w:shd w:val="clear" w:color="auto" w:fill="FFFFFF"/>
        </w:rPr>
        <w:t>Journal of Theoretical and Applied Information Technology</w:t>
      </w:r>
      <w:r w:rsidRPr="00D16147">
        <w:rPr>
          <w:rFonts w:ascii="Times New Roman" w:hAnsi="Times New Roman" w:cs="Times New Roman"/>
          <w:color w:val="222222"/>
          <w:sz w:val="24"/>
          <w:szCs w:val="24"/>
          <w:shd w:val="clear" w:color="auto" w:fill="FFFFFF"/>
        </w:rPr>
        <w:t>, </w:t>
      </w:r>
      <w:r w:rsidRPr="00D16147">
        <w:rPr>
          <w:rFonts w:ascii="Times New Roman" w:hAnsi="Times New Roman" w:cs="Times New Roman"/>
          <w:i/>
          <w:iCs/>
          <w:color w:val="222222"/>
          <w:sz w:val="24"/>
          <w:szCs w:val="24"/>
          <w:shd w:val="clear" w:color="auto" w:fill="FFFFFF"/>
        </w:rPr>
        <w:t>97</w:t>
      </w:r>
      <w:r w:rsidRPr="00D16147">
        <w:rPr>
          <w:rFonts w:ascii="Times New Roman" w:hAnsi="Times New Roman" w:cs="Times New Roman"/>
          <w:color w:val="222222"/>
          <w:sz w:val="24"/>
          <w:szCs w:val="24"/>
          <w:shd w:val="clear" w:color="auto" w:fill="FFFFFF"/>
        </w:rPr>
        <w:t>(6), pp.1693-1703.</w:t>
      </w:r>
    </w:p>
    <w:p w14:paraId="1E12A287" w14:textId="77777777" w:rsidR="00D16147" w:rsidRPr="00D16147" w:rsidRDefault="00D16147" w:rsidP="00D16147">
      <w:pPr>
        <w:spacing w:line="360" w:lineRule="auto"/>
        <w:jc w:val="both"/>
        <w:rPr>
          <w:rFonts w:ascii="Times New Roman" w:hAnsi="Times New Roman" w:cs="Times New Roman"/>
          <w:color w:val="222222"/>
          <w:sz w:val="24"/>
          <w:szCs w:val="24"/>
          <w:shd w:val="clear" w:color="auto" w:fill="FFFFFF"/>
        </w:rPr>
      </w:pPr>
      <w:proofErr w:type="spellStart"/>
      <w:r w:rsidRPr="00D16147">
        <w:rPr>
          <w:rFonts w:ascii="Times New Roman" w:hAnsi="Times New Roman" w:cs="Times New Roman"/>
          <w:color w:val="222222"/>
          <w:sz w:val="24"/>
          <w:szCs w:val="24"/>
          <w:shd w:val="clear" w:color="auto" w:fill="FFFFFF"/>
        </w:rPr>
        <w:t>Acar</w:t>
      </w:r>
      <w:proofErr w:type="spellEnd"/>
      <w:r w:rsidRPr="00D16147">
        <w:rPr>
          <w:rFonts w:ascii="Times New Roman" w:hAnsi="Times New Roman" w:cs="Times New Roman"/>
          <w:color w:val="222222"/>
          <w:sz w:val="24"/>
          <w:szCs w:val="24"/>
          <w:shd w:val="clear" w:color="auto" w:fill="FFFFFF"/>
        </w:rPr>
        <w:t xml:space="preserve">, O.A., </w:t>
      </w:r>
      <w:proofErr w:type="spellStart"/>
      <w:r w:rsidRPr="00D16147">
        <w:rPr>
          <w:rFonts w:ascii="Times New Roman" w:hAnsi="Times New Roman" w:cs="Times New Roman"/>
          <w:color w:val="222222"/>
          <w:sz w:val="24"/>
          <w:szCs w:val="24"/>
          <w:shd w:val="clear" w:color="auto" w:fill="FFFFFF"/>
        </w:rPr>
        <w:t>Tarakci</w:t>
      </w:r>
      <w:proofErr w:type="spellEnd"/>
      <w:r w:rsidRPr="00D16147">
        <w:rPr>
          <w:rFonts w:ascii="Times New Roman" w:hAnsi="Times New Roman" w:cs="Times New Roman"/>
          <w:color w:val="222222"/>
          <w:sz w:val="24"/>
          <w:szCs w:val="24"/>
          <w:shd w:val="clear" w:color="auto" w:fill="FFFFFF"/>
        </w:rPr>
        <w:t>, M. and Van Knippenberg, D., 2019. Creativity and innovation under constraints: A cross-disciplinary integrative review. </w:t>
      </w:r>
      <w:r w:rsidRPr="00D16147">
        <w:rPr>
          <w:rFonts w:ascii="Times New Roman" w:hAnsi="Times New Roman" w:cs="Times New Roman"/>
          <w:i/>
          <w:iCs/>
          <w:color w:val="222222"/>
          <w:sz w:val="24"/>
          <w:szCs w:val="24"/>
          <w:shd w:val="clear" w:color="auto" w:fill="FFFFFF"/>
        </w:rPr>
        <w:t>Journal of Management</w:t>
      </w:r>
      <w:r w:rsidRPr="00D16147">
        <w:rPr>
          <w:rFonts w:ascii="Times New Roman" w:hAnsi="Times New Roman" w:cs="Times New Roman"/>
          <w:color w:val="222222"/>
          <w:sz w:val="24"/>
          <w:szCs w:val="24"/>
          <w:shd w:val="clear" w:color="auto" w:fill="FFFFFF"/>
        </w:rPr>
        <w:t>, </w:t>
      </w:r>
      <w:r w:rsidRPr="00D16147">
        <w:rPr>
          <w:rFonts w:ascii="Times New Roman" w:hAnsi="Times New Roman" w:cs="Times New Roman"/>
          <w:i/>
          <w:iCs/>
          <w:color w:val="222222"/>
          <w:sz w:val="24"/>
          <w:szCs w:val="24"/>
          <w:shd w:val="clear" w:color="auto" w:fill="FFFFFF"/>
        </w:rPr>
        <w:t>45</w:t>
      </w:r>
      <w:r w:rsidRPr="00D16147">
        <w:rPr>
          <w:rFonts w:ascii="Times New Roman" w:hAnsi="Times New Roman" w:cs="Times New Roman"/>
          <w:color w:val="222222"/>
          <w:sz w:val="24"/>
          <w:szCs w:val="24"/>
          <w:shd w:val="clear" w:color="auto" w:fill="FFFFFF"/>
        </w:rPr>
        <w:t>(1), pp.96-121.</w:t>
      </w:r>
    </w:p>
    <w:p w14:paraId="4BF1D7BB" w14:textId="77777777" w:rsidR="00D16147" w:rsidRPr="00D16147" w:rsidRDefault="00D16147" w:rsidP="00D16147">
      <w:pPr>
        <w:spacing w:line="360" w:lineRule="auto"/>
        <w:jc w:val="both"/>
        <w:rPr>
          <w:rFonts w:ascii="Times New Roman" w:hAnsi="Times New Roman" w:cs="Times New Roman"/>
          <w:color w:val="222222"/>
          <w:sz w:val="24"/>
          <w:szCs w:val="24"/>
          <w:shd w:val="clear" w:color="auto" w:fill="FFFFFF"/>
        </w:rPr>
      </w:pPr>
      <w:r w:rsidRPr="00D16147">
        <w:rPr>
          <w:rFonts w:ascii="Times New Roman" w:hAnsi="Times New Roman" w:cs="Times New Roman"/>
          <w:color w:val="222222"/>
          <w:sz w:val="24"/>
          <w:szCs w:val="24"/>
          <w:shd w:val="clear" w:color="auto" w:fill="FFFFFF"/>
        </w:rPr>
        <w:t xml:space="preserve">Al </w:t>
      </w:r>
      <w:proofErr w:type="spellStart"/>
      <w:r w:rsidRPr="00D16147">
        <w:rPr>
          <w:rFonts w:ascii="Times New Roman" w:hAnsi="Times New Roman" w:cs="Times New Roman"/>
          <w:color w:val="222222"/>
          <w:sz w:val="24"/>
          <w:szCs w:val="24"/>
          <w:shd w:val="clear" w:color="auto" w:fill="FFFFFF"/>
        </w:rPr>
        <w:t>Nafea</w:t>
      </w:r>
      <w:proofErr w:type="spellEnd"/>
      <w:r w:rsidRPr="00D16147">
        <w:rPr>
          <w:rFonts w:ascii="Times New Roman" w:hAnsi="Times New Roman" w:cs="Times New Roman"/>
          <w:color w:val="222222"/>
          <w:sz w:val="24"/>
          <w:szCs w:val="24"/>
          <w:shd w:val="clear" w:color="auto" w:fill="FFFFFF"/>
        </w:rPr>
        <w:t xml:space="preserve">, R. and </w:t>
      </w:r>
      <w:proofErr w:type="spellStart"/>
      <w:r w:rsidRPr="00D16147">
        <w:rPr>
          <w:rFonts w:ascii="Times New Roman" w:hAnsi="Times New Roman" w:cs="Times New Roman"/>
          <w:color w:val="222222"/>
          <w:sz w:val="24"/>
          <w:szCs w:val="24"/>
          <w:shd w:val="clear" w:color="auto" w:fill="FFFFFF"/>
        </w:rPr>
        <w:t>Almaiah</w:t>
      </w:r>
      <w:proofErr w:type="spellEnd"/>
      <w:r w:rsidRPr="00D16147">
        <w:rPr>
          <w:rFonts w:ascii="Times New Roman" w:hAnsi="Times New Roman" w:cs="Times New Roman"/>
          <w:color w:val="222222"/>
          <w:sz w:val="24"/>
          <w:szCs w:val="24"/>
          <w:shd w:val="clear" w:color="auto" w:fill="FFFFFF"/>
        </w:rPr>
        <w:t>, M.A., 2021, July. Cyber security threats in cloud: Literature review. In </w:t>
      </w:r>
      <w:r w:rsidRPr="00D16147">
        <w:rPr>
          <w:rFonts w:ascii="Times New Roman" w:hAnsi="Times New Roman" w:cs="Times New Roman"/>
          <w:i/>
          <w:iCs/>
          <w:color w:val="222222"/>
          <w:sz w:val="24"/>
          <w:szCs w:val="24"/>
          <w:shd w:val="clear" w:color="auto" w:fill="FFFFFF"/>
        </w:rPr>
        <w:t>2021 International Conference on Information Technology (ICIT)</w:t>
      </w:r>
      <w:r w:rsidRPr="00D16147">
        <w:rPr>
          <w:rFonts w:ascii="Times New Roman" w:hAnsi="Times New Roman" w:cs="Times New Roman"/>
          <w:color w:val="222222"/>
          <w:sz w:val="24"/>
          <w:szCs w:val="24"/>
          <w:shd w:val="clear" w:color="auto" w:fill="FFFFFF"/>
        </w:rPr>
        <w:t> (pp. 779-786). IEEE.</w:t>
      </w:r>
    </w:p>
    <w:p w14:paraId="17EDEDBD" w14:textId="77777777" w:rsidR="00D16147" w:rsidRPr="00D16147" w:rsidRDefault="00D16147" w:rsidP="00D16147">
      <w:pPr>
        <w:spacing w:line="360" w:lineRule="auto"/>
        <w:jc w:val="both"/>
        <w:rPr>
          <w:rFonts w:ascii="Times New Roman" w:hAnsi="Times New Roman" w:cs="Times New Roman"/>
          <w:color w:val="222222"/>
          <w:sz w:val="24"/>
          <w:szCs w:val="24"/>
          <w:shd w:val="clear" w:color="auto" w:fill="FFFFFF"/>
        </w:rPr>
      </w:pPr>
      <w:proofErr w:type="spellStart"/>
      <w:r w:rsidRPr="00D16147">
        <w:rPr>
          <w:rFonts w:ascii="Times New Roman" w:hAnsi="Times New Roman" w:cs="Times New Roman"/>
          <w:color w:val="222222"/>
          <w:sz w:val="24"/>
          <w:szCs w:val="24"/>
          <w:shd w:val="clear" w:color="auto" w:fill="FFFFFF"/>
        </w:rPr>
        <w:t>Altrad</w:t>
      </w:r>
      <w:proofErr w:type="spellEnd"/>
      <w:r w:rsidRPr="00D16147">
        <w:rPr>
          <w:rFonts w:ascii="Times New Roman" w:hAnsi="Times New Roman" w:cs="Times New Roman"/>
          <w:color w:val="222222"/>
          <w:sz w:val="24"/>
          <w:szCs w:val="24"/>
          <w:shd w:val="clear" w:color="auto" w:fill="FFFFFF"/>
        </w:rPr>
        <w:t xml:space="preserve">, A., </w:t>
      </w:r>
      <w:proofErr w:type="spellStart"/>
      <w:r w:rsidRPr="00D16147">
        <w:rPr>
          <w:rFonts w:ascii="Times New Roman" w:hAnsi="Times New Roman" w:cs="Times New Roman"/>
          <w:color w:val="222222"/>
          <w:sz w:val="24"/>
          <w:szCs w:val="24"/>
          <w:shd w:val="clear" w:color="auto" w:fill="FFFFFF"/>
        </w:rPr>
        <w:t>Pathmanathan</w:t>
      </w:r>
      <w:proofErr w:type="spellEnd"/>
      <w:r w:rsidRPr="00D16147">
        <w:rPr>
          <w:rFonts w:ascii="Times New Roman" w:hAnsi="Times New Roman" w:cs="Times New Roman"/>
          <w:color w:val="222222"/>
          <w:sz w:val="24"/>
          <w:szCs w:val="24"/>
          <w:shd w:val="clear" w:color="auto" w:fill="FFFFFF"/>
        </w:rPr>
        <w:t xml:space="preserve">, P.R., Al </w:t>
      </w:r>
      <w:proofErr w:type="spellStart"/>
      <w:r w:rsidRPr="00D16147">
        <w:rPr>
          <w:rFonts w:ascii="Times New Roman" w:hAnsi="Times New Roman" w:cs="Times New Roman"/>
          <w:color w:val="222222"/>
          <w:sz w:val="24"/>
          <w:szCs w:val="24"/>
          <w:shd w:val="clear" w:color="auto" w:fill="FFFFFF"/>
        </w:rPr>
        <w:t>Moaiad</w:t>
      </w:r>
      <w:proofErr w:type="spellEnd"/>
      <w:r w:rsidRPr="00D16147">
        <w:rPr>
          <w:rFonts w:ascii="Times New Roman" w:hAnsi="Times New Roman" w:cs="Times New Roman"/>
          <w:color w:val="222222"/>
          <w:sz w:val="24"/>
          <w:szCs w:val="24"/>
          <w:shd w:val="clear" w:color="auto" w:fill="FFFFFF"/>
        </w:rPr>
        <w:t xml:space="preserve">, Y., </w:t>
      </w:r>
      <w:proofErr w:type="spellStart"/>
      <w:r w:rsidRPr="00D16147">
        <w:rPr>
          <w:rFonts w:ascii="Times New Roman" w:hAnsi="Times New Roman" w:cs="Times New Roman"/>
          <w:color w:val="222222"/>
          <w:sz w:val="24"/>
          <w:szCs w:val="24"/>
          <w:shd w:val="clear" w:color="auto" w:fill="FFFFFF"/>
        </w:rPr>
        <w:t>Endara</w:t>
      </w:r>
      <w:proofErr w:type="spellEnd"/>
      <w:r w:rsidRPr="00D16147">
        <w:rPr>
          <w:rFonts w:ascii="Times New Roman" w:hAnsi="Times New Roman" w:cs="Times New Roman"/>
          <w:color w:val="222222"/>
          <w:sz w:val="24"/>
          <w:szCs w:val="24"/>
          <w:shd w:val="clear" w:color="auto" w:fill="FFFFFF"/>
        </w:rPr>
        <w:t xml:space="preserve">, Y.M., </w:t>
      </w:r>
      <w:proofErr w:type="spellStart"/>
      <w:r w:rsidRPr="00D16147">
        <w:rPr>
          <w:rFonts w:ascii="Times New Roman" w:hAnsi="Times New Roman" w:cs="Times New Roman"/>
          <w:color w:val="222222"/>
          <w:sz w:val="24"/>
          <w:szCs w:val="24"/>
          <w:shd w:val="clear" w:color="auto" w:fill="FFFFFF"/>
        </w:rPr>
        <w:t>Aseh</w:t>
      </w:r>
      <w:proofErr w:type="spellEnd"/>
      <w:r w:rsidRPr="00D16147">
        <w:rPr>
          <w:rFonts w:ascii="Times New Roman" w:hAnsi="Times New Roman" w:cs="Times New Roman"/>
          <w:color w:val="222222"/>
          <w:sz w:val="24"/>
          <w:szCs w:val="24"/>
          <w:shd w:val="clear" w:color="auto" w:fill="FFFFFF"/>
        </w:rPr>
        <w:t>, K., El-</w:t>
      </w:r>
      <w:proofErr w:type="spellStart"/>
      <w:r w:rsidRPr="00D16147">
        <w:rPr>
          <w:rFonts w:ascii="Times New Roman" w:hAnsi="Times New Roman" w:cs="Times New Roman"/>
          <w:color w:val="222222"/>
          <w:sz w:val="24"/>
          <w:szCs w:val="24"/>
          <w:shd w:val="clear" w:color="auto" w:fill="FFFFFF"/>
        </w:rPr>
        <w:t>Ebiary</w:t>
      </w:r>
      <w:proofErr w:type="spellEnd"/>
      <w:r w:rsidRPr="00D16147">
        <w:rPr>
          <w:rFonts w:ascii="Times New Roman" w:hAnsi="Times New Roman" w:cs="Times New Roman"/>
          <w:color w:val="222222"/>
          <w:sz w:val="24"/>
          <w:szCs w:val="24"/>
          <w:shd w:val="clear" w:color="auto" w:fill="FFFFFF"/>
        </w:rPr>
        <w:t xml:space="preserve">, Y.A.B., </w:t>
      </w:r>
      <w:proofErr w:type="spellStart"/>
      <w:r w:rsidRPr="00D16147">
        <w:rPr>
          <w:rFonts w:ascii="Times New Roman" w:hAnsi="Times New Roman" w:cs="Times New Roman"/>
          <w:color w:val="222222"/>
          <w:sz w:val="24"/>
          <w:szCs w:val="24"/>
          <w:shd w:val="clear" w:color="auto" w:fill="FFFFFF"/>
        </w:rPr>
        <w:t>Farea</w:t>
      </w:r>
      <w:proofErr w:type="spellEnd"/>
      <w:r w:rsidRPr="00D16147">
        <w:rPr>
          <w:rFonts w:ascii="Times New Roman" w:hAnsi="Times New Roman" w:cs="Times New Roman"/>
          <w:color w:val="222222"/>
          <w:sz w:val="24"/>
          <w:szCs w:val="24"/>
          <w:shd w:val="clear" w:color="auto" w:fill="FFFFFF"/>
        </w:rPr>
        <w:t xml:space="preserve">, M.M., </w:t>
      </w:r>
      <w:proofErr w:type="spellStart"/>
      <w:r w:rsidRPr="00D16147">
        <w:rPr>
          <w:rFonts w:ascii="Times New Roman" w:hAnsi="Times New Roman" w:cs="Times New Roman"/>
          <w:color w:val="222222"/>
          <w:sz w:val="24"/>
          <w:szCs w:val="24"/>
          <w:shd w:val="clear" w:color="auto" w:fill="FFFFFF"/>
        </w:rPr>
        <w:t>Latiff</w:t>
      </w:r>
      <w:proofErr w:type="spellEnd"/>
      <w:r w:rsidRPr="00D16147">
        <w:rPr>
          <w:rFonts w:ascii="Times New Roman" w:hAnsi="Times New Roman" w:cs="Times New Roman"/>
          <w:color w:val="222222"/>
          <w:sz w:val="24"/>
          <w:szCs w:val="24"/>
          <w:shd w:val="clear" w:color="auto" w:fill="FFFFFF"/>
        </w:rPr>
        <w:t xml:space="preserve">, N.A.A. and </w:t>
      </w:r>
      <w:proofErr w:type="spellStart"/>
      <w:r w:rsidRPr="00D16147">
        <w:rPr>
          <w:rFonts w:ascii="Times New Roman" w:hAnsi="Times New Roman" w:cs="Times New Roman"/>
          <w:color w:val="222222"/>
          <w:sz w:val="24"/>
          <w:szCs w:val="24"/>
          <w:shd w:val="clear" w:color="auto" w:fill="FFFFFF"/>
        </w:rPr>
        <w:t>Saany</w:t>
      </w:r>
      <w:proofErr w:type="spellEnd"/>
      <w:r w:rsidRPr="00D16147">
        <w:rPr>
          <w:rFonts w:ascii="Times New Roman" w:hAnsi="Times New Roman" w:cs="Times New Roman"/>
          <w:color w:val="222222"/>
          <w:sz w:val="24"/>
          <w:szCs w:val="24"/>
          <w:shd w:val="clear" w:color="auto" w:fill="FFFFFF"/>
        </w:rPr>
        <w:t>, S.I.A., 2021, June. Amazon in Business to Customers and Overcoming Obstacles. In </w:t>
      </w:r>
      <w:r w:rsidRPr="00D16147">
        <w:rPr>
          <w:rFonts w:ascii="Times New Roman" w:hAnsi="Times New Roman" w:cs="Times New Roman"/>
          <w:i/>
          <w:iCs/>
          <w:color w:val="222222"/>
          <w:sz w:val="24"/>
          <w:szCs w:val="24"/>
          <w:shd w:val="clear" w:color="auto" w:fill="FFFFFF"/>
        </w:rPr>
        <w:t>2021 2nd International Conference on Smart Computing and Electronic Enterprise (ICSCEE)</w:t>
      </w:r>
      <w:r w:rsidRPr="00D16147">
        <w:rPr>
          <w:rFonts w:ascii="Times New Roman" w:hAnsi="Times New Roman" w:cs="Times New Roman"/>
          <w:color w:val="222222"/>
          <w:sz w:val="24"/>
          <w:szCs w:val="24"/>
          <w:shd w:val="clear" w:color="auto" w:fill="FFFFFF"/>
        </w:rPr>
        <w:t> (pp. 175-179). IEEE.</w:t>
      </w:r>
    </w:p>
    <w:p w14:paraId="1DC6261B" w14:textId="77777777" w:rsidR="00D16147" w:rsidRPr="00D16147" w:rsidRDefault="00D16147" w:rsidP="00D16147">
      <w:pPr>
        <w:spacing w:line="360" w:lineRule="auto"/>
        <w:jc w:val="both"/>
        <w:rPr>
          <w:rFonts w:ascii="Times New Roman" w:hAnsi="Times New Roman" w:cs="Times New Roman"/>
          <w:color w:val="222222"/>
          <w:sz w:val="24"/>
          <w:szCs w:val="24"/>
          <w:shd w:val="clear" w:color="auto" w:fill="FFFFFF"/>
        </w:rPr>
      </w:pPr>
      <w:r w:rsidRPr="00D16147">
        <w:rPr>
          <w:rFonts w:ascii="Times New Roman" w:hAnsi="Times New Roman" w:cs="Times New Roman"/>
          <w:color w:val="222222"/>
          <w:sz w:val="24"/>
          <w:szCs w:val="24"/>
          <w:shd w:val="clear" w:color="auto" w:fill="FFFFFF"/>
        </w:rPr>
        <w:t>Ansari, S., Ansari, G., Ghori, M.U. and Kazi, A.G., 2019. Impact of brand awareness and social media content marketing on consumer purchase decision. </w:t>
      </w:r>
      <w:r w:rsidRPr="00D16147">
        <w:rPr>
          <w:rFonts w:ascii="Times New Roman" w:hAnsi="Times New Roman" w:cs="Times New Roman"/>
          <w:i/>
          <w:iCs/>
          <w:color w:val="222222"/>
          <w:sz w:val="24"/>
          <w:szCs w:val="24"/>
          <w:shd w:val="clear" w:color="auto" w:fill="FFFFFF"/>
        </w:rPr>
        <w:t>Journal of Public Value and Administrative Insight</w:t>
      </w:r>
      <w:r w:rsidRPr="00D16147">
        <w:rPr>
          <w:rFonts w:ascii="Times New Roman" w:hAnsi="Times New Roman" w:cs="Times New Roman"/>
          <w:color w:val="222222"/>
          <w:sz w:val="24"/>
          <w:szCs w:val="24"/>
          <w:shd w:val="clear" w:color="auto" w:fill="FFFFFF"/>
        </w:rPr>
        <w:t>, </w:t>
      </w:r>
      <w:r w:rsidRPr="00D16147">
        <w:rPr>
          <w:rFonts w:ascii="Times New Roman" w:hAnsi="Times New Roman" w:cs="Times New Roman"/>
          <w:i/>
          <w:iCs/>
          <w:color w:val="222222"/>
          <w:sz w:val="24"/>
          <w:szCs w:val="24"/>
          <w:shd w:val="clear" w:color="auto" w:fill="FFFFFF"/>
        </w:rPr>
        <w:t>2</w:t>
      </w:r>
      <w:r w:rsidRPr="00D16147">
        <w:rPr>
          <w:rFonts w:ascii="Times New Roman" w:hAnsi="Times New Roman" w:cs="Times New Roman"/>
          <w:color w:val="222222"/>
          <w:sz w:val="24"/>
          <w:szCs w:val="24"/>
          <w:shd w:val="clear" w:color="auto" w:fill="FFFFFF"/>
        </w:rPr>
        <w:t>(2), pp.5-10.</w:t>
      </w:r>
    </w:p>
    <w:p w14:paraId="55B0A75C" w14:textId="77777777" w:rsidR="00D16147" w:rsidRPr="00D16147" w:rsidRDefault="00D16147" w:rsidP="00D16147">
      <w:pPr>
        <w:spacing w:line="360" w:lineRule="auto"/>
        <w:jc w:val="both"/>
        <w:rPr>
          <w:rFonts w:ascii="Times New Roman" w:hAnsi="Times New Roman" w:cs="Times New Roman"/>
          <w:sz w:val="24"/>
          <w:szCs w:val="24"/>
        </w:rPr>
      </w:pPr>
      <w:proofErr w:type="spellStart"/>
      <w:r w:rsidRPr="00D16147">
        <w:rPr>
          <w:rFonts w:ascii="Times New Roman" w:hAnsi="Times New Roman" w:cs="Times New Roman"/>
          <w:color w:val="222222"/>
          <w:sz w:val="24"/>
          <w:szCs w:val="24"/>
          <w:shd w:val="clear" w:color="auto" w:fill="FFFFFF"/>
        </w:rPr>
        <w:t>Aplin</w:t>
      </w:r>
      <w:proofErr w:type="spellEnd"/>
      <w:r w:rsidRPr="00D16147">
        <w:rPr>
          <w:rFonts w:ascii="Times New Roman" w:hAnsi="Times New Roman" w:cs="Times New Roman"/>
          <w:color w:val="222222"/>
          <w:sz w:val="24"/>
          <w:szCs w:val="24"/>
          <w:shd w:val="clear" w:color="auto" w:fill="FFFFFF"/>
        </w:rPr>
        <w:t>, J.D., Myers, J.E., Timms, K. and Westwood, M., 2020. Tracking placental development in health and disease. </w:t>
      </w:r>
      <w:r w:rsidRPr="00D16147">
        <w:rPr>
          <w:rFonts w:ascii="Times New Roman" w:hAnsi="Times New Roman" w:cs="Times New Roman"/>
          <w:i/>
          <w:iCs/>
          <w:color w:val="222222"/>
          <w:sz w:val="24"/>
          <w:szCs w:val="24"/>
          <w:shd w:val="clear" w:color="auto" w:fill="FFFFFF"/>
        </w:rPr>
        <w:t>Nature Reviews Endocrinology</w:t>
      </w:r>
      <w:r w:rsidRPr="00D16147">
        <w:rPr>
          <w:rFonts w:ascii="Times New Roman" w:hAnsi="Times New Roman" w:cs="Times New Roman"/>
          <w:color w:val="222222"/>
          <w:sz w:val="24"/>
          <w:szCs w:val="24"/>
          <w:shd w:val="clear" w:color="auto" w:fill="FFFFFF"/>
        </w:rPr>
        <w:t>, </w:t>
      </w:r>
      <w:r w:rsidRPr="00D16147">
        <w:rPr>
          <w:rFonts w:ascii="Times New Roman" w:hAnsi="Times New Roman" w:cs="Times New Roman"/>
          <w:i/>
          <w:iCs/>
          <w:color w:val="222222"/>
          <w:sz w:val="24"/>
          <w:szCs w:val="24"/>
          <w:shd w:val="clear" w:color="auto" w:fill="FFFFFF"/>
        </w:rPr>
        <w:t>16</w:t>
      </w:r>
      <w:r w:rsidRPr="00D16147">
        <w:rPr>
          <w:rFonts w:ascii="Times New Roman" w:hAnsi="Times New Roman" w:cs="Times New Roman"/>
          <w:color w:val="222222"/>
          <w:sz w:val="24"/>
          <w:szCs w:val="24"/>
          <w:shd w:val="clear" w:color="auto" w:fill="FFFFFF"/>
        </w:rPr>
        <w:t>(9), pp.479-494.</w:t>
      </w:r>
    </w:p>
    <w:p w14:paraId="75114E2F" w14:textId="77777777" w:rsidR="00D16147" w:rsidRPr="00D16147" w:rsidRDefault="00D16147" w:rsidP="00D16147">
      <w:pPr>
        <w:spacing w:line="360" w:lineRule="auto"/>
        <w:jc w:val="both"/>
        <w:rPr>
          <w:rFonts w:ascii="Times New Roman" w:hAnsi="Times New Roman" w:cs="Times New Roman"/>
          <w:color w:val="222222"/>
          <w:sz w:val="24"/>
          <w:szCs w:val="24"/>
          <w:shd w:val="clear" w:color="auto" w:fill="FFFFFF"/>
        </w:rPr>
      </w:pPr>
      <w:proofErr w:type="spellStart"/>
      <w:r w:rsidRPr="00D16147">
        <w:rPr>
          <w:rFonts w:ascii="Times New Roman" w:hAnsi="Times New Roman" w:cs="Times New Roman"/>
          <w:color w:val="222222"/>
          <w:sz w:val="24"/>
          <w:szCs w:val="24"/>
          <w:shd w:val="clear" w:color="auto" w:fill="FFFFFF"/>
        </w:rPr>
        <w:t>Badii</w:t>
      </w:r>
      <w:proofErr w:type="spellEnd"/>
      <w:r w:rsidRPr="00D16147">
        <w:rPr>
          <w:rFonts w:ascii="Times New Roman" w:hAnsi="Times New Roman" w:cs="Times New Roman"/>
          <w:color w:val="222222"/>
          <w:sz w:val="24"/>
          <w:szCs w:val="24"/>
          <w:shd w:val="clear" w:color="auto" w:fill="FFFFFF"/>
        </w:rPr>
        <w:t xml:space="preserve">, C., Bellini, P., </w:t>
      </w:r>
      <w:proofErr w:type="spellStart"/>
      <w:r w:rsidRPr="00D16147">
        <w:rPr>
          <w:rFonts w:ascii="Times New Roman" w:hAnsi="Times New Roman" w:cs="Times New Roman"/>
          <w:color w:val="222222"/>
          <w:sz w:val="24"/>
          <w:szCs w:val="24"/>
          <w:shd w:val="clear" w:color="auto" w:fill="FFFFFF"/>
        </w:rPr>
        <w:t>Difino</w:t>
      </w:r>
      <w:proofErr w:type="spellEnd"/>
      <w:r w:rsidRPr="00D16147">
        <w:rPr>
          <w:rFonts w:ascii="Times New Roman" w:hAnsi="Times New Roman" w:cs="Times New Roman"/>
          <w:color w:val="222222"/>
          <w:sz w:val="24"/>
          <w:szCs w:val="24"/>
          <w:shd w:val="clear" w:color="auto" w:fill="FFFFFF"/>
        </w:rPr>
        <w:t xml:space="preserve">, A. and </w:t>
      </w:r>
      <w:proofErr w:type="spellStart"/>
      <w:r w:rsidRPr="00D16147">
        <w:rPr>
          <w:rFonts w:ascii="Times New Roman" w:hAnsi="Times New Roman" w:cs="Times New Roman"/>
          <w:color w:val="222222"/>
          <w:sz w:val="24"/>
          <w:szCs w:val="24"/>
          <w:shd w:val="clear" w:color="auto" w:fill="FFFFFF"/>
        </w:rPr>
        <w:t>Nesi</w:t>
      </w:r>
      <w:proofErr w:type="spellEnd"/>
      <w:r w:rsidRPr="00D16147">
        <w:rPr>
          <w:rFonts w:ascii="Times New Roman" w:hAnsi="Times New Roman" w:cs="Times New Roman"/>
          <w:color w:val="222222"/>
          <w:sz w:val="24"/>
          <w:szCs w:val="24"/>
          <w:shd w:val="clear" w:color="auto" w:fill="FFFFFF"/>
        </w:rPr>
        <w:t>, P., 2020. Smart city IoT platform respecting GDPR privacy and security aspects. </w:t>
      </w:r>
      <w:r w:rsidRPr="00D16147">
        <w:rPr>
          <w:rFonts w:ascii="Times New Roman" w:hAnsi="Times New Roman" w:cs="Times New Roman"/>
          <w:i/>
          <w:iCs/>
          <w:color w:val="222222"/>
          <w:sz w:val="24"/>
          <w:szCs w:val="24"/>
          <w:shd w:val="clear" w:color="auto" w:fill="FFFFFF"/>
        </w:rPr>
        <w:t>IEEE Access</w:t>
      </w:r>
      <w:r w:rsidRPr="00D16147">
        <w:rPr>
          <w:rFonts w:ascii="Times New Roman" w:hAnsi="Times New Roman" w:cs="Times New Roman"/>
          <w:color w:val="222222"/>
          <w:sz w:val="24"/>
          <w:szCs w:val="24"/>
          <w:shd w:val="clear" w:color="auto" w:fill="FFFFFF"/>
        </w:rPr>
        <w:t>, </w:t>
      </w:r>
      <w:r w:rsidRPr="00D16147">
        <w:rPr>
          <w:rFonts w:ascii="Times New Roman" w:hAnsi="Times New Roman" w:cs="Times New Roman"/>
          <w:i/>
          <w:iCs/>
          <w:color w:val="222222"/>
          <w:sz w:val="24"/>
          <w:szCs w:val="24"/>
          <w:shd w:val="clear" w:color="auto" w:fill="FFFFFF"/>
        </w:rPr>
        <w:t>8</w:t>
      </w:r>
      <w:r w:rsidRPr="00D16147">
        <w:rPr>
          <w:rFonts w:ascii="Times New Roman" w:hAnsi="Times New Roman" w:cs="Times New Roman"/>
          <w:color w:val="222222"/>
          <w:sz w:val="24"/>
          <w:szCs w:val="24"/>
          <w:shd w:val="clear" w:color="auto" w:fill="FFFFFF"/>
        </w:rPr>
        <w:t>, pp.23601-23623.</w:t>
      </w:r>
    </w:p>
    <w:p w14:paraId="33F15224" w14:textId="77777777" w:rsidR="00D16147" w:rsidRPr="00D16147" w:rsidRDefault="00D16147" w:rsidP="00D16147">
      <w:pPr>
        <w:spacing w:line="360" w:lineRule="auto"/>
        <w:jc w:val="both"/>
        <w:rPr>
          <w:rFonts w:ascii="Times New Roman" w:hAnsi="Times New Roman" w:cs="Times New Roman"/>
          <w:color w:val="222222"/>
          <w:sz w:val="24"/>
          <w:szCs w:val="24"/>
          <w:shd w:val="clear" w:color="auto" w:fill="FFFFFF"/>
        </w:rPr>
      </w:pPr>
      <w:r w:rsidRPr="00D16147">
        <w:rPr>
          <w:rFonts w:ascii="Times New Roman" w:hAnsi="Times New Roman" w:cs="Times New Roman"/>
          <w:color w:val="222222"/>
          <w:sz w:val="24"/>
          <w:szCs w:val="24"/>
          <w:shd w:val="clear" w:color="auto" w:fill="FFFFFF"/>
        </w:rPr>
        <w:t xml:space="preserve">Baehre, S., </w:t>
      </w:r>
      <w:proofErr w:type="spellStart"/>
      <w:r w:rsidRPr="00D16147">
        <w:rPr>
          <w:rFonts w:ascii="Times New Roman" w:hAnsi="Times New Roman" w:cs="Times New Roman"/>
          <w:color w:val="222222"/>
          <w:sz w:val="24"/>
          <w:szCs w:val="24"/>
          <w:shd w:val="clear" w:color="auto" w:fill="FFFFFF"/>
        </w:rPr>
        <w:t>O’Dwyer</w:t>
      </w:r>
      <w:proofErr w:type="spellEnd"/>
      <w:r w:rsidRPr="00D16147">
        <w:rPr>
          <w:rFonts w:ascii="Times New Roman" w:hAnsi="Times New Roman" w:cs="Times New Roman"/>
          <w:color w:val="222222"/>
          <w:sz w:val="24"/>
          <w:szCs w:val="24"/>
          <w:shd w:val="clear" w:color="auto" w:fill="FFFFFF"/>
        </w:rPr>
        <w:t>, M., O’Malley, L. and Lee, N., 2022. The use of Net Promoter Score (NPS) to predict sales growth: insights from an empirical investigation. </w:t>
      </w:r>
      <w:r w:rsidRPr="00D16147">
        <w:rPr>
          <w:rFonts w:ascii="Times New Roman" w:hAnsi="Times New Roman" w:cs="Times New Roman"/>
          <w:i/>
          <w:iCs/>
          <w:color w:val="222222"/>
          <w:sz w:val="24"/>
          <w:szCs w:val="24"/>
          <w:shd w:val="clear" w:color="auto" w:fill="FFFFFF"/>
        </w:rPr>
        <w:t>Journal of the Academy of Marketing Science</w:t>
      </w:r>
      <w:r w:rsidRPr="00D16147">
        <w:rPr>
          <w:rFonts w:ascii="Times New Roman" w:hAnsi="Times New Roman" w:cs="Times New Roman"/>
          <w:color w:val="222222"/>
          <w:sz w:val="24"/>
          <w:szCs w:val="24"/>
          <w:shd w:val="clear" w:color="auto" w:fill="FFFFFF"/>
        </w:rPr>
        <w:t>, pp.1-18.</w:t>
      </w:r>
    </w:p>
    <w:p w14:paraId="4BE90CAA" w14:textId="77777777" w:rsidR="00D16147" w:rsidRPr="00D16147" w:rsidRDefault="00D16147" w:rsidP="00D16147">
      <w:pPr>
        <w:spacing w:line="360" w:lineRule="auto"/>
        <w:jc w:val="both"/>
        <w:rPr>
          <w:rFonts w:ascii="Times New Roman" w:hAnsi="Times New Roman" w:cs="Times New Roman"/>
          <w:color w:val="222222"/>
          <w:sz w:val="24"/>
          <w:szCs w:val="24"/>
          <w:shd w:val="clear" w:color="auto" w:fill="FFFFFF"/>
        </w:rPr>
      </w:pPr>
      <w:r w:rsidRPr="00D16147">
        <w:rPr>
          <w:rFonts w:ascii="Times New Roman" w:hAnsi="Times New Roman" w:cs="Times New Roman"/>
          <w:color w:val="222222"/>
          <w:sz w:val="24"/>
          <w:szCs w:val="24"/>
          <w:shd w:val="clear" w:color="auto" w:fill="FFFFFF"/>
        </w:rPr>
        <w:t>Caceres-Santamaria, A.J., 2020. Peer-to-peer (p2p) payment services. </w:t>
      </w:r>
      <w:r w:rsidRPr="00D16147">
        <w:rPr>
          <w:rFonts w:ascii="Times New Roman" w:hAnsi="Times New Roman" w:cs="Times New Roman"/>
          <w:i/>
          <w:iCs/>
          <w:color w:val="222222"/>
          <w:sz w:val="24"/>
          <w:szCs w:val="24"/>
          <w:shd w:val="clear" w:color="auto" w:fill="FFFFFF"/>
        </w:rPr>
        <w:t>Page One Economics®</w:t>
      </w:r>
      <w:r w:rsidRPr="00D16147">
        <w:rPr>
          <w:rFonts w:ascii="Times New Roman" w:hAnsi="Times New Roman" w:cs="Times New Roman"/>
          <w:color w:val="222222"/>
          <w:sz w:val="24"/>
          <w:szCs w:val="24"/>
          <w:shd w:val="clear" w:color="auto" w:fill="FFFFFF"/>
        </w:rPr>
        <w:t>.</w:t>
      </w:r>
    </w:p>
    <w:p w14:paraId="4697AA94" w14:textId="77777777" w:rsidR="00D16147" w:rsidRPr="00D16147" w:rsidRDefault="00D16147" w:rsidP="00D16147">
      <w:pPr>
        <w:spacing w:line="360" w:lineRule="auto"/>
        <w:jc w:val="both"/>
        <w:rPr>
          <w:rFonts w:ascii="Times New Roman" w:hAnsi="Times New Roman" w:cs="Times New Roman"/>
          <w:color w:val="222222"/>
          <w:sz w:val="24"/>
          <w:szCs w:val="24"/>
          <w:shd w:val="clear" w:color="auto" w:fill="FFFFFF"/>
        </w:rPr>
      </w:pPr>
      <w:r w:rsidRPr="00D16147">
        <w:rPr>
          <w:rFonts w:ascii="Times New Roman" w:hAnsi="Times New Roman" w:cs="Times New Roman"/>
          <w:color w:val="222222"/>
          <w:sz w:val="24"/>
          <w:szCs w:val="24"/>
          <w:shd w:val="clear" w:color="auto" w:fill="FFFFFF"/>
        </w:rPr>
        <w:lastRenderedPageBreak/>
        <w:t xml:space="preserve">Chen, L., Nan, G., Li, M., Feng, B. and Liu, Q., 2022. Manufacturer’s online selling strategies under </w:t>
      </w:r>
      <w:proofErr w:type="spellStart"/>
      <w:r w:rsidRPr="00D16147">
        <w:rPr>
          <w:rFonts w:ascii="Times New Roman" w:hAnsi="Times New Roman" w:cs="Times New Roman"/>
          <w:color w:val="222222"/>
          <w:sz w:val="24"/>
          <w:szCs w:val="24"/>
          <w:shd w:val="clear" w:color="auto" w:fill="FFFFFF"/>
        </w:rPr>
        <w:t>spillovers</w:t>
      </w:r>
      <w:proofErr w:type="spellEnd"/>
      <w:r w:rsidRPr="00D16147">
        <w:rPr>
          <w:rFonts w:ascii="Times New Roman" w:hAnsi="Times New Roman" w:cs="Times New Roman"/>
          <w:color w:val="222222"/>
          <w:sz w:val="24"/>
          <w:szCs w:val="24"/>
          <w:shd w:val="clear" w:color="auto" w:fill="FFFFFF"/>
        </w:rPr>
        <w:t xml:space="preserve"> from online to offline sales. </w:t>
      </w:r>
      <w:r w:rsidRPr="00D16147">
        <w:rPr>
          <w:rFonts w:ascii="Times New Roman" w:hAnsi="Times New Roman" w:cs="Times New Roman"/>
          <w:i/>
          <w:iCs/>
          <w:color w:val="222222"/>
          <w:sz w:val="24"/>
          <w:szCs w:val="24"/>
          <w:shd w:val="clear" w:color="auto" w:fill="FFFFFF"/>
        </w:rPr>
        <w:t>Journal of the Operational Research Society</w:t>
      </w:r>
      <w:r w:rsidRPr="00D16147">
        <w:rPr>
          <w:rFonts w:ascii="Times New Roman" w:hAnsi="Times New Roman" w:cs="Times New Roman"/>
          <w:color w:val="222222"/>
          <w:sz w:val="24"/>
          <w:szCs w:val="24"/>
          <w:shd w:val="clear" w:color="auto" w:fill="FFFFFF"/>
        </w:rPr>
        <w:t>, pp.1-24.</w:t>
      </w:r>
    </w:p>
    <w:p w14:paraId="4377BAEB" w14:textId="77777777" w:rsidR="00D16147" w:rsidRPr="00D16147" w:rsidRDefault="00D16147" w:rsidP="00D16147">
      <w:pPr>
        <w:spacing w:line="360" w:lineRule="auto"/>
        <w:jc w:val="both"/>
        <w:rPr>
          <w:rFonts w:ascii="Times New Roman" w:hAnsi="Times New Roman" w:cs="Times New Roman"/>
          <w:color w:val="222222"/>
          <w:sz w:val="24"/>
          <w:szCs w:val="24"/>
          <w:shd w:val="clear" w:color="auto" w:fill="FFFFFF"/>
        </w:rPr>
      </w:pPr>
      <w:proofErr w:type="spellStart"/>
      <w:r w:rsidRPr="00D16147">
        <w:rPr>
          <w:rFonts w:ascii="Times New Roman" w:hAnsi="Times New Roman" w:cs="Times New Roman"/>
          <w:color w:val="222222"/>
          <w:sz w:val="24"/>
          <w:szCs w:val="24"/>
          <w:shd w:val="clear" w:color="auto" w:fill="FFFFFF"/>
        </w:rPr>
        <w:t>Chetioui</w:t>
      </w:r>
      <w:proofErr w:type="spellEnd"/>
      <w:r w:rsidRPr="00D16147">
        <w:rPr>
          <w:rFonts w:ascii="Times New Roman" w:hAnsi="Times New Roman" w:cs="Times New Roman"/>
          <w:color w:val="222222"/>
          <w:sz w:val="24"/>
          <w:szCs w:val="24"/>
          <w:shd w:val="clear" w:color="auto" w:fill="FFFFFF"/>
        </w:rPr>
        <w:t xml:space="preserve">, Y., </w:t>
      </w:r>
      <w:proofErr w:type="spellStart"/>
      <w:r w:rsidRPr="00D16147">
        <w:rPr>
          <w:rFonts w:ascii="Times New Roman" w:hAnsi="Times New Roman" w:cs="Times New Roman"/>
          <w:color w:val="222222"/>
          <w:sz w:val="24"/>
          <w:szCs w:val="24"/>
          <w:shd w:val="clear" w:color="auto" w:fill="FFFFFF"/>
        </w:rPr>
        <w:t>Lebdaoui</w:t>
      </w:r>
      <w:proofErr w:type="spellEnd"/>
      <w:r w:rsidRPr="00D16147">
        <w:rPr>
          <w:rFonts w:ascii="Times New Roman" w:hAnsi="Times New Roman" w:cs="Times New Roman"/>
          <w:color w:val="222222"/>
          <w:sz w:val="24"/>
          <w:szCs w:val="24"/>
          <w:shd w:val="clear" w:color="auto" w:fill="FFFFFF"/>
        </w:rPr>
        <w:t xml:space="preserve">, H. and </w:t>
      </w:r>
      <w:proofErr w:type="spellStart"/>
      <w:r w:rsidRPr="00D16147">
        <w:rPr>
          <w:rFonts w:ascii="Times New Roman" w:hAnsi="Times New Roman" w:cs="Times New Roman"/>
          <w:color w:val="222222"/>
          <w:sz w:val="24"/>
          <w:szCs w:val="24"/>
          <w:shd w:val="clear" w:color="auto" w:fill="FFFFFF"/>
        </w:rPr>
        <w:t>Chetioui</w:t>
      </w:r>
      <w:proofErr w:type="spellEnd"/>
      <w:r w:rsidRPr="00D16147">
        <w:rPr>
          <w:rFonts w:ascii="Times New Roman" w:hAnsi="Times New Roman" w:cs="Times New Roman"/>
          <w:color w:val="222222"/>
          <w:sz w:val="24"/>
          <w:szCs w:val="24"/>
          <w:shd w:val="clear" w:color="auto" w:fill="FFFFFF"/>
        </w:rPr>
        <w:t>, H., 2021. Factors influencing consumer attitudes toward online shopping: the mediating effect of trust. </w:t>
      </w:r>
      <w:proofErr w:type="spellStart"/>
      <w:r w:rsidRPr="00D16147">
        <w:rPr>
          <w:rFonts w:ascii="Times New Roman" w:hAnsi="Times New Roman" w:cs="Times New Roman"/>
          <w:i/>
          <w:iCs/>
          <w:color w:val="222222"/>
          <w:sz w:val="24"/>
          <w:szCs w:val="24"/>
          <w:shd w:val="clear" w:color="auto" w:fill="FFFFFF"/>
        </w:rPr>
        <w:t>EuroMed</w:t>
      </w:r>
      <w:proofErr w:type="spellEnd"/>
      <w:r w:rsidRPr="00D16147">
        <w:rPr>
          <w:rFonts w:ascii="Times New Roman" w:hAnsi="Times New Roman" w:cs="Times New Roman"/>
          <w:i/>
          <w:iCs/>
          <w:color w:val="222222"/>
          <w:sz w:val="24"/>
          <w:szCs w:val="24"/>
          <w:shd w:val="clear" w:color="auto" w:fill="FFFFFF"/>
        </w:rPr>
        <w:t xml:space="preserve"> Journal of Business</w:t>
      </w:r>
      <w:r w:rsidRPr="00D16147">
        <w:rPr>
          <w:rFonts w:ascii="Times New Roman" w:hAnsi="Times New Roman" w:cs="Times New Roman"/>
          <w:color w:val="222222"/>
          <w:sz w:val="24"/>
          <w:szCs w:val="24"/>
          <w:shd w:val="clear" w:color="auto" w:fill="FFFFFF"/>
        </w:rPr>
        <w:t>, </w:t>
      </w:r>
      <w:r w:rsidRPr="00D16147">
        <w:rPr>
          <w:rFonts w:ascii="Times New Roman" w:hAnsi="Times New Roman" w:cs="Times New Roman"/>
          <w:i/>
          <w:iCs/>
          <w:color w:val="222222"/>
          <w:sz w:val="24"/>
          <w:szCs w:val="24"/>
          <w:shd w:val="clear" w:color="auto" w:fill="FFFFFF"/>
        </w:rPr>
        <w:t>16</w:t>
      </w:r>
      <w:r w:rsidRPr="00D16147">
        <w:rPr>
          <w:rFonts w:ascii="Times New Roman" w:hAnsi="Times New Roman" w:cs="Times New Roman"/>
          <w:color w:val="222222"/>
          <w:sz w:val="24"/>
          <w:szCs w:val="24"/>
          <w:shd w:val="clear" w:color="auto" w:fill="FFFFFF"/>
        </w:rPr>
        <w:t>(4), pp.544-563.</w:t>
      </w:r>
    </w:p>
    <w:p w14:paraId="634AAA54" w14:textId="77777777" w:rsidR="00D16147" w:rsidRPr="00D16147" w:rsidRDefault="00D16147" w:rsidP="00D16147">
      <w:pPr>
        <w:spacing w:line="360" w:lineRule="auto"/>
        <w:jc w:val="both"/>
        <w:rPr>
          <w:rFonts w:ascii="Times New Roman" w:hAnsi="Times New Roman" w:cs="Times New Roman"/>
          <w:color w:val="222222"/>
          <w:sz w:val="24"/>
          <w:szCs w:val="24"/>
          <w:shd w:val="clear" w:color="auto" w:fill="FFFFFF"/>
        </w:rPr>
      </w:pPr>
      <w:proofErr w:type="spellStart"/>
      <w:r w:rsidRPr="00D16147">
        <w:rPr>
          <w:rFonts w:ascii="Times New Roman" w:hAnsi="Times New Roman" w:cs="Times New Roman"/>
          <w:color w:val="222222"/>
          <w:sz w:val="24"/>
          <w:szCs w:val="24"/>
          <w:shd w:val="clear" w:color="auto" w:fill="FFFFFF"/>
        </w:rPr>
        <w:t>Degroote</w:t>
      </w:r>
      <w:proofErr w:type="spellEnd"/>
      <w:r w:rsidRPr="00D16147">
        <w:rPr>
          <w:rFonts w:ascii="Times New Roman" w:hAnsi="Times New Roman" w:cs="Times New Roman"/>
          <w:color w:val="222222"/>
          <w:sz w:val="24"/>
          <w:szCs w:val="24"/>
          <w:shd w:val="clear" w:color="auto" w:fill="FFFFFF"/>
        </w:rPr>
        <w:t xml:space="preserve">, L., </w:t>
      </w:r>
      <w:proofErr w:type="spellStart"/>
      <w:r w:rsidRPr="00D16147">
        <w:rPr>
          <w:rFonts w:ascii="Times New Roman" w:hAnsi="Times New Roman" w:cs="Times New Roman"/>
          <w:color w:val="222222"/>
          <w:sz w:val="24"/>
          <w:szCs w:val="24"/>
          <w:shd w:val="clear" w:color="auto" w:fill="FFFFFF"/>
        </w:rPr>
        <w:t>Hamerlinck</w:t>
      </w:r>
      <w:proofErr w:type="spellEnd"/>
      <w:r w:rsidRPr="00D16147">
        <w:rPr>
          <w:rFonts w:ascii="Times New Roman" w:hAnsi="Times New Roman" w:cs="Times New Roman"/>
          <w:color w:val="222222"/>
          <w:sz w:val="24"/>
          <w:szCs w:val="24"/>
          <w:shd w:val="clear" w:color="auto" w:fill="FFFFFF"/>
        </w:rPr>
        <w:t xml:space="preserve">, G., </w:t>
      </w:r>
      <w:proofErr w:type="spellStart"/>
      <w:r w:rsidRPr="00D16147">
        <w:rPr>
          <w:rFonts w:ascii="Times New Roman" w:hAnsi="Times New Roman" w:cs="Times New Roman"/>
          <w:color w:val="222222"/>
          <w:sz w:val="24"/>
          <w:szCs w:val="24"/>
          <w:shd w:val="clear" w:color="auto" w:fill="FFFFFF"/>
        </w:rPr>
        <w:t>Poels</w:t>
      </w:r>
      <w:proofErr w:type="spellEnd"/>
      <w:r w:rsidRPr="00D16147">
        <w:rPr>
          <w:rFonts w:ascii="Times New Roman" w:hAnsi="Times New Roman" w:cs="Times New Roman"/>
          <w:color w:val="222222"/>
          <w:sz w:val="24"/>
          <w:szCs w:val="24"/>
          <w:shd w:val="clear" w:color="auto" w:fill="FFFFFF"/>
        </w:rPr>
        <w:t xml:space="preserve">, K., Maher, C., </w:t>
      </w:r>
      <w:proofErr w:type="spellStart"/>
      <w:r w:rsidRPr="00D16147">
        <w:rPr>
          <w:rFonts w:ascii="Times New Roman" w:hAnsi="Times New Roman" w:cs="Times New Roman"/>
          <w:color w:val="222222"/>
          <w:sz w:val="24"/>
          <w:szCs w:val="24"/>
          <w:shd w:val="clear" w:color="auto" w:fill="FFFFFF"/>
        </w:rPr>
        <w:t>Crombez</w:t>
      </w:r>
      <w:proofErr w:type="spellEnd"/>
      <w:r w:rsidRPr="00D16147">
        <w:rPr>
          <w:rFonts w:ascii="Times New Roman" w:hAnsi="Times New Roman" w:cs="Times New Roman"/>
          <w:color w:val="222222"/>
          <w:sz w:val="24"/>
          <w:szCs w:val="24"/>
          <w:shd w:val="clear" w:color="auto" w:fill="FFFFFF"/>
        </w:rPr>
        <w:t xml:space="preserve">, G., De </w:t>
      </w:r>
      <w:proofErr w:type="spellStart"/>
      <w:r w:rsidRPr="00D16147">
        <w:rPr>
          <w:rFonts w:ascii="Times New Roman" w:hAnsi="Times New Roman" w:cs="Times New Roman"/>
          <w:color w:val="222222"/>
          <w:sz w:val="24"/>
          <w:szCs w:val="24"/>
          <w:shd w:val="clear" w:color="auto" w:fill="FFFFFF"/>
        </w:rPr>
        <w:t>Bourdeaudhuij</w:t>
      </w:r>
      <w:proofErr w:type="spellEnd"/>
      <w:r w:rsidRPr="00D16147">
        <w:rPr>
          <w:rFonts w:ascii="Times New Roman" w:hAnsi="Times New Roman" w:cs="Times New Roman"/>
          <w:color w:val="222222"/>
          <w:sz w:val="24"/>
          <w:szCs w:val="24"/>
          <w:shd w:val="clear" w:color="auto" w:fill="FFFFFF"/>
        </w:rPr>
        <w:t xml:space="preserve">, I., </w:t>
      </w:r>
      <w:proofErr w:type="spellStart"/>
      <w:r w:rsidRPr="00D16147">
        <w:rPr>
          <w:rFonts w:ascii="Times New Roman" w:hAnsi="Times New Roman" w:cs="Times New Roman"/>
          <w:color w:val="222222"/>
          <w:sz w:val="24"/>
          <w:szCs w:val="24"/>
          <w:shd w:val="clear" w:color="auto" w:fill="FFFFFF"/>
        </w:rPr>
        <w:t>Vandendriessche</w:t>
      </w:r>
      <w:proofErr w:type="spellEnd"/>
      <w:r w:rsidRPr="00D16147">
        <w:rPr>
          <w:rFonts w:ascii="Times New Roman" w:hAnsi="Times New Roman" w:cs="Times New Roman"/>
          <w:color w:val="222222"/>
          <w:sz w:val="24"/>
          <w:szCs w:val="24"/>
          <w:shd w:val="clear" w:color="auto" w:fill="FFFFFF"/>
        </w:rPr>
        <w:t xml:space="preserve">, A., Curtis, R.G. and </w:t>
      </w:r>
      <w:proofErr w:type="spellStart"/>
      <w:r w:rsidRPr="00D16147">
        <w:rPr>
          <w:rFonts w:ascii="Times New Roman" w:hAnsi="Times New Roman" w:cs="Times New Roman"/>
          <w:color w:val="222222"/>
          <w:sz w:val="24"/>
          <w:szCs w:val="24"/>
          <w:shd w:val="clear" w:color="auto" w:fill="FFFFFF"/>
        </w:rPr>
        <w:t>DeSmet</w:t>
      </w:r>
      <w:proofErr w:type="spellEnd"/>
      <w:r w:rsidRPr="00D16147">
        <w:rPr>
          <w:rFonts w:ascii="Times New Roman" w:hAnsi="Times New Roman" w:cs="Times New Roman"/>
          <w:color w:val="222222"/>
          <w:sz w:val="24"/>
          <w:szCs w:val="24"/>
          <w:shd w:val="clear" w:color="auto" w:fill="FFFFFF"/>
        </w:rPr>
        <w:t>, A., 2020. Low-cost consumer-based trackers to measure physical activity and sleep duration among adults in free-living conditions: Validation study. </w:t>
      </w:r>
      <w:r w:rsidRPr="00D16147">
        <w:rPr>
          <w:rFonts w:ascii="Times New Roman" w:hAnsi="Times New Roman" w:cs="Times New Roman"/>
          <w:i/>
          <w:iCs/>
          <w:color w:val="222222"/>
          <w:sz w:val="24"/>
          <w:szCs w:val="24"/>
          <w:shd w:val="clear" w:color="auto" w:fill="FFFFFF"/>
        </w:rPr>
        <w:t xml:space="preserve">JMIR mHealth and </w:t>
      </w:r>
      <w:proofErr w:type="spellStart"/>
      <w:r w:rsidRPr="00D16147">
        <w:rPr>
          <w:rFonts w:ascii="Times New Roman" w:hAnsi="Times New Roman" w:cs="Times New Roman"/>
          <w:i/>
          <w:iCs/>
          <w:color w:val="222222"/>
          <w:sz w:val="24"/>
          <w:szCs w:val="24"/>
          <w:shd w:val="clear" w:color="auto" w:fill="FFFFFF"/>
        </w:rPr>
        <w:t>uHealth</w:t>
      </w:r>
      <w:proofErr w:type="spellEnd"/>
      <w:r w:rsidRPr="00D16147">
        <w:rPr>
          <w:rFonts w:ascii="Times New Roman" w:hAnsi="Times New Roman" w:cs="Times New Roman"/>
          <w:color w:val="222222"/>
          <w:sz w:val="24"/>
          <w:szCs w:val="24"/>
          <w:shd w:val="clear" w:color="auto" w:fill="FFFFFF"/>
        </w:rPr>
        <w:t>, </w:t>
      </w:r>
      <w:r w:rsidRPr="00D16147">
        <w:rPr>
          <w:rFonts w:ascii="Times New Roman" w:hAnsi="Times New Roman" w:cs="Times New Roman"/>
          <w:i/>
          <w:iCs/>
          <w:color w:val="222222"/>
          <w:sz w:val="24"/>
          <w:szCs w:val="24"/>
          <w:shd w:val="clear" w:color="auto" w:fill="FFFFFF"/>
        </w:rPr>
        <w:t>8</w:t>
      </w:r>
      <w:r w:rsidRPr="00D16147">
        <w:rPr>
          <w:rFonts w:ascii="Times New Roman" w:hAnsi="Times New Roman" w:cs="Times New Roman"/>
          <w:color w:val="222222"/>
          <w:sz w:val="24"/>
          <w:szCs w:val="24"/>
          <w:shd w:val="clear" w:color="auto" w:fill="FFFFFF"/>
        </w:rPr>
        <w:t>(5), p.e16674.</w:t>
      </w:r>
    </w:p>
    <w:p w14:paraId="42753401" w14:textId="77777777" w:rsidR="00D16147" w:rsidRPr="00D16147" w:rsidRDefault="00D16147" w:rsidP="00D16147">
      <w:pPr>
        <w:spacing w:line="360" w:lineRule="auto"/>
        <w:jc w:val="both"/>
        <w:rPr>
          <w:rFonts w:ascii="Times New Roman" w:hAnsi="Times New Roman" w:cs="Times New Roman"/>
          <w:color w:val="222222"/>
          <w:sz w:val="24"/>
          <w:szCs w:val="24"/>
          <w:shd w:val="clear" w:color="auto" w:fill="FFFFFF"/>
        </w:rPr>
      </w:pPr>
      <w:r w:rsidRPr="00D16147">
        <w:rPr>
          <w:rFonts w:ascii="Times New Roman" w:hAnsi="Times New Roman" w:cs="Times New Roman"/>
          <w:color w:val="222222"/>
          <w:sz w:val="24"/>
          <w:szCs w:val="24"/>
          <w:shd w:val="clear" w:color="auto" w:fill="FFFFFF"/>
        </w:rPr>
        <w:t>Dinh-Le, C., Chuang, R., Chokshi, S. and Mann, D., 2019. Wearable health technology and electronic health record integration: scoping review and future directions. </w:t>
      </w:r>
      <w:r w:rsidRPr="00D16147">
        <w:rPr>
          <w:rFonts w:ascii="Times New Roman" w:hAnsi="Times New Roman" w:cs="Times New Roman"/>
          <w:i/>
          <w:iCs/>
          <w:color w:val="222222"/>
          <w:sz w:val="24"/>
          <w:szCs w:val="24"/>
          <w:shd w:val="clear" w:color="auto" w:fill="FFFFFF"/>
        </w:rPr>
        <w:t xml:space="preserve">JMIR mHealth and </w:t>
      </w:r>
      <w:proofErr w:type="spellStart"/>
      <w:r w:rsidRPr="00D16147">
        <w:rPr>
          <w:rFonts w:ascii="Times New Roman" w:hAnsi="Times New Roman" w:cs="Times New Roman"/>
          <w:i/>
          <w:iCs/>
          <w:color w:val="222222"/>
          <w:sz w:val="24"/>
          <w:szCs w:val="24"/>
          <w:shd w:val="clear" w:color="auto" w:fill="FFFFFF"/>
        </w:rPr>
        <w:t>uHealth</w:t>
      </w:r>
      <w:proofErr w:type="spellEnd"/>
      <w:r w:rsidRPr="00D16147">
        <w:rPr>
          <w:rFonts w:ascii="Times New Roman" w:hAnsi="Times New Roman" w:cs="Times New Roman"/>
          <w:color w:val="222222"/>
          <w:sz w:val="24"/>
          <w:szCs w:val="24"/>
          <w:shd w:val="clear" w:color="auto" w:fill="FFFFFF"/>
        </w:rPr>
        <w:t>, </w:t>
      </w:r>
      <w:r w:rsidRPr="00D16147">
        <w:rPr>
          <w:rFonts w:ascii="Times New Roman" w:hAnsi="Times New Roman" w:cs="Times New Roman"/>
          <w:i/>
          <w:iCs/>
          <w:color w:val="222222"/>
          <w:sz w:val="24"/>
          <w:szCs w:val="24"/>
          <w:shd w:val="clear" w:color="auto" w:fill="FFFFFF"/>
        </w:rPr>
        <w:t>7</w:t>
      </w:r>
      <w:r w:rsidRPr="00D16147">
        <w:rPr>
          <w:rFonts w:ascii="Times New Roman" w:hAnsi="Times New Roman" w:cs="Times New Roman"/>
          <w:color w:val="222222"/>
          <w:sz w:val="24"/>
          <w:szCs w:val="24"/>
          <w:shd w:val="clear" w:color="auto" w:fill="FFFFFF"/>
        </w:rPr>
        <w:t>(9), p.e12861.</w:t>
      </w:r>
    </w:p>
    <w:p w14:paraId="2558DBE3" w14:textId="77777777" w:rsidR="00D16147" w:rsidRPr="00D16147" w:rsidRDefault="00D16147" w:rsidP="00D16147">
      <w:pPr>
        <w:spacing w:line="360" w:lineRule="auto"/>
        <w:jc w:val="both"/>
        <w:rPr>
          <w:rFonts w:ascii="Times New Roman" w:hAnsi="Times New Roman" w:cs="Times New Roman"/>
          <w:color w:val="222222"/>
          <w:sz w:val="24"/>
          <w:szCs w:val="24"/>
          <w:shd w:val="clear" w:color="auto" w:fill="FFFFFF"/>
        </w:rPr>
      </w:pPr>
      <w:proofErr w:type="spellStart"/>
      <w:r w:rsidRPr="00D16147">
        <w:rPr>
          <w:rFonts w:ascii="Times New Roman" w:hAnsi="Times New Roman" w:cs="Times New Roman"/>
          <w:color w:val="222222"/>
          <w:sz w:val="24"/>
          <w:szCs w:val="24"/>
          <w:shd w:val="clear" w:color="auto" w:fill="FFFFFF"/>
        </w:rPr>
        <w:t>Gahlot</w:t>
      </w:r>
      <w:proofErr w:type="spellEnd"/>
      <w:r w:rsidRPr="00D16147">
        <w:rPr>
          <w:rFonts w:ascii="Times New Roman" w:hAnsi="Times New Roman" w:cs="Times New Roman"/>
          <w:color w:val="222222"/>
          <w:sz w:val="24"/>
          <w:szCs w:val="24"/>
          <w:shd w:val="clear" w:color="auto" w:fill="FFFFFF"/>
        </w:rPr>
        <w:t xml:space="preserve">, A., Singhal, R.K. and </w:t>
      </w:r>
      <w:proofErr w:type="spellStart"/>
      <w:r w:rsidRPr="00D16147">
        <w:rPr>
          <w:rFonts w:ascii="Times New Roman" w:hAnsi="Times New Roman" w:cs="Times New Roman"/>
          <w:color w:val="222222"/>
          <w:sz w:val="24"/>
          <w:szCs w:val="24"/>
          <w:shd w:val="clear" w:color="auto" w:fill="FFFFFF"/>
        </w:rPr>
        <w:t>Kendre</w:t>
      </w:r>
      <w:proofErr w:type="spellEnd"/>
      <w:r w:rsidRPr="00D16147">
        <w:rPr>
          <w:rFonts w:ascii="Times New Roman" w:hAnsi="Times New Roman" w:cs="Times New Roman"/>
          <w:color w:val="222222"/>
          <w:sz w:val="24"/>
          <w:szCs w:val="24"/>
          <w:shd w:val="clear" w:color="auto" w:fill="FFFFFF"/>
        </w:rPr>
        <w:t>, R., 2019. A study on multi-variate financial statement analysis of Amazon and eBay. </w:t>
      </w:r>
      <w:r w:rsidRPr="00D16147">
        <w:rPr>
          <w:rFonts w:ascii="Times New Roman" w:hAnsi="Times New Roman" w:cs="Times New Roman"/>
          <w:i/>
          <w:iCs/>
          <w:color w:val="222222"/>
          <w:sz w:val="24"/>
          <w:szCs w:val="24"/>
          <w:shd w:val="clear" w:color="auto" w:fill="FFFFFF"/>
        </w:rPr>
        <w:t>NOLEGEIN-Journal of Financial Planning and Management</w:t>
      </w:r>
      <w:r w:rsidRPr="00D16147">
        <w:rPr>
          <w:rFonts w:ascii="Times New Roman" w:hAnsi="Times New Roman" w:cs="Times New Roman"/>
          <w:color w:val="222222"/>
          <w:sz w:val="24"/>
          <w:szCs w:val="24"/>
          <w:shd w:val="clear" w:color="auto" w:fill="FFFFFF"/>
        </w:rPr>
        <w:t>, </w:t>
      </w:r>
      <w:r w:rsidRPr="00D16147">
        <w:rPr>
          <w:rFonts w:ascii="Times New Roman" w:hAnsi="Times New Roman" w:cs="Times New Roman"/>
          <w:i/>
          <w:iCs/>
          <w:color w:val="222222"/>
          <w:sz w:val="24"/>
          <w:szCs w:val="24"/>
          <w:shd w:val="clear" w:color="auto" w:fill="FFFFFF"/>
        </w:rPr>
        <w:t>2</w:t>
      </w:r>
      <w:r w:rsidRPr="00D16147">
        <w:rPr>
          <w:rFonts w:ascii="Times New Roman" w:hAnsi="Times New Roman" w:cs="Times New Roman"/>
          <w:color w:val="222222"/>
          <w:sz w:val="24"/>
          <w:szCs w:val="24"/>
          <w:shd w:val="clear" w:color="auto" w:fill="FFFFFF"/>
        </w:rPr>
        <w:t>(1), pp.11-24.</w:t>
      </w:r>
    </w:p>
    <w:p w14:paraId="5CF85EEB" w14:textId="77777777" w:rsidR="00D16147" w:rsidRPr="00D16147" w:rsidRDefault="00D16147" w:rsidP="00D16147">
      <w:pPr>
        <w:spacing w:line="360" w:lineRule="auto"/>
        <w:jc w:val="both"/>
        <w:rPr>
          <w:rFonts w:ascii="Times New Roman" w:hAnsi="Times New Roman" w:cs="Times New Roman"/>
          <w:color w:val="222222"/>
          <w:sz w:val="24"/>
          <w:szCs w:val="24"/>
          <w:shd w:val="clear" w:color="auto" w:fill="FFFFFF"/>
        </w:rPr>
      </w:pPr>
      <w:proofErr w:type="spellStart"/>
      <w:r w:rsidRPr="00D16147">
        <w:rPr>
          <w:rFonts w:ascii="Times New Roman" w:hAnsi="Times New Roman" w:cs="Times New Roman"/>
          <w:color w:val="222222"/>
          <w:sz w:val="24"/>
          <w:szCs w:val="24"/>
          <w:shd w:val="clear" w:color="auto" w:fill="FFFFFF"/>
        </w:rPr>
        <w:t>Jagli</w:t>
      </w:r>
      <w:proofErr w:type="spellEnd"/>
      <w:r w:rsidRPr="00D16147">
        <w:rPr>
          <w:rFonts w:ascii="Times New Roman" w:hAnsi="Times New Roman" w:cs="Times New Roman"/>
          <w:color w:val="222222"/>
          <w:sz w:val="24"/>
          <w:szCs w:val="24"/>
          <w:shd w:val="clear" w:color="auto" w:fill="FFFFFF"/>
        </w:rPr>
        <w:t>, D., Purohit, S. and Chandra, S., 2020. A Quality Model for Evaluation and Selection of Software Services in Cloud. </w:t>
      </w:r>
      <w:proofErr w:type="spellStart"/>
      <w:r w:rsidRPr="00D16147">
        <w:rPr>
          <w:rFonts w:ascii="Times New Roman" w:hAnsi="Times New Roman" w:cs="Times New Roman"/>
          <w:i/>
          <w:iCs/>
          <w:color w:val="222222"/>
          <w:sz w:val="24"/>
          <w:szCs w:val="24"/>
          <w:shd w:val="clear" w:color="auto" w:fill="FFFFFF"/>
        </w:rPr>
        <w:t>Dhanamma</w:t>
      </w:r>
      <w:proofErr w:type="spellEnd"/>
      <w:r w:rsidRPr="00D16147">
        <w:rPr>
          <w:rFonts w:ascii="Times New Roman" w:hAnsi="Times New Roman" w:cs="Times New Roman"/>
          <w:i/>
          <w:iCs/>
          <w:color w:val="222222"/>
          <w:sz w:val="24"/>
          <w:szCs w:val="24"/>
          <w:shd w:val="clear" w:color="auto" w:fill="FFFFFF"/>
        </w:rPr>
        <w:t xml:space="preserve"> </w:t>
      </w:r>
      <w:proofErr w:type="spellStart"/>
      <w:r w:rsidRPr="00D16147">
        <w:rPr>
          <w:rFonts w:ascii="Times New Roman" w:hAnsi="Times New Roman" w:cs="Times New Roman"/>
          <w:i/>
          <w:iCs/>
          <w:color w:val="222222"/>
          <w:sz w:val="24"/>
          <w:szCs w:val="24"/>
          <w:shd w:val="clear" w:color="auto" w:fill="FFFFFF"/>
        </w:rPr>
        <w:t>Jagli</w:t>
      </w:r>
      <w:proofErr w:type="spellEnd"/>
      <w:r w:rsidRPr="00D16147">
        <w:rPr>
          <w:rFonts w:ascii="Times New Roman" w:hAnsi="Times New Roman" w:cs="Times New Roman"/>
          <w:i/>
          <w:iCs/>
          <w:color w:val="222222"/>
          <w:sz w:val="24"/>
          <w:szCs w:val="24"/>
          <w:shd w:val="clear" w:color="auto" w:fill="FFFFFF"/>
        </w:rPr>
        <w:t>, Seema Purohit and Subhash Chandra, A Quality Model for Evaluation and Selection of Software Services in Cloud, International Journal of Advanced Research in Engineering and Technology</w:t>
      </w:r>
      <w:r w:rsidRPr="00D16147">
        <w:rPr>
          <w:rFonts w:ascii="Times New Roman" w:hAnsi="Times New Roman" w:cs="Times New Roman"/>
          <w:color w:val="222222"/>
          <w:sz w:val="24"/>
          <w:szCs w:val="24"/>
          <w:shd w:val="clear" w:color="auto" w:fill="FFFFFF"/>
        </w:rPr>
        <w:t>, </w:t>
      </w:r>
      <w:r w:rsidRPr="00D16147">
        <w:rPr>
          <w:rFonts w:ascii="Times New Roman" w:hAnsi="Times New Roman" w:cs="Times New Roman"/>
          <w:i/>
          <w:iCs/>
          <w:color w:val="222222"/>
          <w:sz w:val="24"/>
          <w:szCs w:val="24"/>
          <w:shd w:val="clear" w:color="auto" w:fill="FFFFFF"/>
        </w:rPr>
        <w:t>11</w:t>
      </w:r>
      <w:r w:rsidRPr="00D16147">
        <w:rPr>
          <w:rFonts w:ascii="Times New Roman" w:hAnsi="Times New Roman" w:cs="Times New Roman"/>
          <w:color w:val="222222"/>
          <w:sz w:val="24"/>
          <w:szCs w:val="24"/>
          <w:shd w:val="clear" w:color="auto" w:fill="FFFFFF"/>
        </w:rPr>
        <w:t>(11).</w:t>
      </w:r>
    </w:p>
    <w:p w14:paraId="3F5E33D7" w14:textId="77777777" w:rsidR="00D16147" w:rsidRPr="00D16147" w:rsidRDefault="00D16147" w:rsidP="00D16147">
      <w:pPr>
        <w:spacing w:line="360" w:lineRule="auto"/>
        <w:jc w:val="both"/>
        <w:rPr>
          <w:rFonts w:ascii="Times New Roman" w:hAnsi="Times New Roman" w:cs="Times New Roman"/>
          <w:color w:val="222222"/>
          <w:sz w:val="24"/>
          <w:szCs w:val="24"/>
          <w:shd w:val="clear" w:color="auto" w:fill="FFFFFF"/>
        </w:rPr>
      </w:pPr>
      <w:proofErr w:type="spellStart"/>
      <w:r w:rsidRPr="00D16147">
        <w:rPr>
          <w:rFonts w:ascii="Times New Roman" w:hAnsi="Times New Roman" w:cs="Times New Roman"/>
          <w:color w:val="222222"/>
          <w:sz w:val="24"/>
          <w:szCs w:val="24"/>
          <w:shd w:val="clear" w:color="auto" w:fill="FFFFFF"/>
        </w:rPr>
        <w:t>Kozinets</w:t>
      </w:r>
      <w:proofErr w:type="spellEnd"/>
      <w:r w:rsidRPr="00D16147">
        <w:rPr>
          <w:rFonts w:ascii="Times New Roman" w:hAnsi="Times New Roman" w:cs="Times New Roman"/>
          <w:color w:val="222222"/>
          <w:sz w:val="24"/>
          <w:szCs w:val="24"/>
          <w:shd w:val="clear" w:color="auto" w:fill="FFFFFF"/>
        </w:rPr>
        <w:t>, R.V., 2022. Algorithmic branding through platform assemblages: core conceptions and research directions for a new era of marketing and service management. </w:t>
      </w:r>
      <w:r w:rsidRPr="00D16147">
        <w:rPr>
          <w:rFonts w:ascii="Times New Roman" w:hAnsi="Times New Roman" w:cs="Times New Roman"/>
          <w:i/>
          <w:iCs/>
          <w:color w:val="222222"/>
          <w:sz w:val="24"/>
          <w:szCs w:val="24"/>
          <w:shd w:val="clear" w:color="auto" w:fill="FFFFFF"/>
        </w:rPr>
        <w:t>Journal of Service Management</w:t>
      </w:r>
      <w:r w:rsidRPr="00D16147">
        <w:rPr>
          <w:rFonts w:ascii="Times New Roman" w:hAnsi="Times New Roman" w:cs="Times New Roman"/>
          <w:color w:val="222222"/>
          <w:sz w:val="24"/>
          <w:szCs w:val="24"/>
          <w:shd w:val="clear" w:color="auto" w:fill="FFFFFF"/>
        </w:rPr>
        <w:t>, </w:t>
      </w:r>
      <w:r w:rsidRPr="00D16147">
        <w:rPr>
          <w:rFonts w:ascii="Times New Roman" w:hAnsi="Times New Roman" w:cs="Times New Roman"/>
          <w:i/>
          <w:iCs/>
          <w:color w:val="222222"/>
          <w:sz w:val="24"/>
          <w:szCs w:val="24"/>
          <w:shd w:val="clear" w:color="auto" w:fill="FFFFFF"/>
        </w:rPr>
        <w:t>33</w:t>
      </w:r>
      <w:r w:rsidRPr="00D16147">
        <w:rPr>
          <w:rFonts w:ascii="Times New Roman" w:hAnsi="Times New Roman" w:cs="Times New Roman"/>
          <w:color w:val="222222"/>
          <w:sz w:val="24"/>
          <w:szCs w:val="24"/>
          <w:shd w:val="clear" w:color="auto" w:fill="FFFFFF"/>
        </w:rPr>
        <w:t>(3), pp.437-452.</w:t>
      </w:r>
    </w:p>
    <w:p w14:paraId="1BF78A1C" w14:textId="77777777" w:rsidR="00D16147" w:rsidRPr="00D16147" w:rsidRDefault="00D16147" w:rsidP="00D16147">
      <w:pPr>
        <w:spacing w:line="360" w:lineRule="auto"/>
        <w:jc w:val="both"/>
        <w:rPr>
          <w:rFonts w:ascii="Times New Roman" w:hAnsi="Times New Roman" w:cs="Times New Roman"/>
          <w:color w:val="222222"/>
          <w:sz w:val="24"/>
          <w:szCs w:val="24"/>
          <w:shd w:val="clear" w:color="auto" w:fill="FFFFFF"/>
        </w:rPr>
      </w:pPr>
      <w:r w:rsidRPr="00D16147">
        <w:rPr>
          <w:rFonts w:ascii="Times New Roman" w:hAnsi="Times New Roman" w:cs="Times New Roman"/>
          <w:color w:val="222222"/>
          <w:sz w:val="24"/>
          <w:szCs w:val="24"/>
          <w:shd w:val="clear" w:color="auto" w:fill="FFFFFF"/>
        </w:rPr>
        <w:t xml:space="preserve">Lehnert, K., </w:t>
      </w:r>
      <w:proofErr w:type="spellStart"/>
      <w:r w:rsidRPr="00D16147">
        <w:rPr>
          <w:rFonts w:ascii="Times New Roman" w:hAnsi="Times New Roman" w:cs="Times New Roman"/>
          <w:color w:val="222222"/>
          <w:sz w:val="24"/>
          <w:szCs w:val="24"/>
          <w:shd w:val="clear" w:color="auto" w:fill="FFFFFF"/>
        </w:rPr>
        <w:t>Goupil</w:t>
      </w:r>
      <w:proofErr w:type="spellEnd"/>
      <w:r w:rsidRPr="00D16147">
        <w:rPr>
          <w:rFonts w:ascii="Times New Roman" w:hAnsi="Times New Roman" w:cs="Times New Roman"/>
          <w:color w:val="222222"/>
          <w:sz w:val="24"/>
          <w:szCs w:val="24"/>
          <w:shd w:val="clear" w:color="auto" w:fill="FFFFFF"/>
        </w:rPr>
        <w:t>, S. and Brand, P., 2021. Content and the customer: inbound ad strategies gain traction. </w:t>
      </w:r>
      <w:r w:rsidRPr="00D16147">
        <w:rPr>
          <w:rFonts w:ascii="Times New Roman" w:hAnsi="Times New Roman" w:cs="Times New Roman"/>
          <w:i/>
          <w:iCs/>
          <w:color w:val="222222"/>
          <w:sz w:val="24"/>
          <w:szCs w:val="24"/>
          <w:shd w:val="clear" w:color="auto" w:fill="FFFFFF"/>
        </w:rPr>
        <w:t>Journal of Business Strategy</w:t>
      </w:r>
      <w:r w:rsidRPr="00D16147">
        <w:rPr>
          <w:rFonts w:ascii="Times New Roman" w:hAnsi="Times New Roman" w:cs="Times New Roman"/>
          <w:color w:val="222222"/>
          <w:sz w:val="24"/>
          <w:szCs w:val="24"/>
          <w:shd w:val="clear" w:color="auto" w:fill="FFFFFF"/>
        </w:rPr>
        <w:t>, </w:t>
      </w:r>
      <w:r w:rsidRPr="00D16147">
        <w:rPr>
          <w:rFonts w:ascii="Times New Roman" w:hAnsi="Times New Roman" w:cs="Times New Roman"/>
          <w:i/>
          <w:iCs/>
          <w:color w:val="222222"/>
          <w:sz w:val="24"/>
          <w:szCs w:val="24"/>
          <w:shd w:val="clear" w:color="auto" w:fill="FFFFFF"/>
        </w:rPr>
        <w:t>42</w:t>
      </w:r>
      <w:r w:rsidRPr="00D16147">
        <w:rPr>
          <w:rFonts w:ascii="Times New Roman" w:hAnsi="Times New Roman" w:cs="Times New Roman"/>
          <w:color w:val="222222"/>
          <w:sz w:val="24"/>
          <w:szCs w:val="24"/>
          <w:shd w:val="clear" w:color="auto" w:fill="FFFFFF"/>
        </w:rPr>
        <w:t>(1), pp.3-12.</w:t>
      </w:r>
    </w:p>
    <w:p w14:paraId="027A2732" w14:textId="77777777" w:rsidR="00D16147" w:rsidRPr="00D16147" w:rsidRDefault="00D16147" w:rsidP="00D16147">
      <w:pPr>
        <w:spacing w:line="360" w:lineRule="auto"/>
        <w:jc w:val="both"/>
        <w:rPr>
          <w:rFonts w:ascii="Times New Roman" w:hAnsi="Times New Roman" w:cs="Times New Roman"/>
          <w:color w:val="222222"/>
          <w:sz w:val="24"/>
          <w:szCs w:val="24"/>
          <w:shd w:val="clear" w:color="auto" w:fill="FFFFFF"/>
        </w:rPr>
      </w:pPr>
      <w:proofErr w:type="spellStart"/>
      <w:r w:rsidRPr="00D16147">
        <w:rPr>
          <w:rFonts w:ascii="Times New Roman" w:hAnsi="Times New Roman" w:cs="Times New Roman"/>
          <w:color w:val="222222"/>
          <w:sz w:val="24"/>
          <w:szCs w:val="24"/>
          <w:shd w:val="clear" w:color="auto" w:fill="FFFFFF"/>
        </w:rPr>
        <w:t>Loukis</w:t>
      </w:r>
      <w:proofErr w:type="spellEnd"/>
      <w:r w:rsidRPr="00D16147">
        <w:rPr>
          <w:rFonts w:ascii="Times New Roman" w:hAnsi="Times New Roman" w:cs="Times New Roman"/>
          <w:color w:val="222222"/>
          <w:sz w:val="24"/>
          <w:szCs w:val="24"/>
          <w:shd w:val="clear" w:color="auto" w:fill="FFFFFF"/>
        </w:rPr>
        <w:t xml:space="preserve">, E., Janssen, M. and </w:t>
      </w:r>
      <w:proofErr w:type="spellStart"/>
      <w:r w:rsidRPr="00D16147">
        <w:rPr>
          <w:rFonts w:ascii="Times New Roman" w:hAnsi="Times New Roman" w:cs="Times New Roman"/>
          <w:color w:val="222222"/>
          <w:sz w:val="24"/>
          <w:szCs w:val="24"/>
          <w:shd w:val="clear" w:color="auto" w:fill="FFFFFF"/>
        </w:rPr>
        <w:t>Mintchev</w:t>
      </w:r>
      <w:proofErr w:type="spellEnd"/>
      <w:r w:rsidRPr="00D16147">
        <w:rPr>
          <w:rFonts w:ascii="Times New Roman" w:hAnsi="Times New Roman" w:cs="Times New Roman"/>
          <w:color w:val="222222"/>
          <w:sz w:val="24"/>
          <w:szCs w:val="24"/>
          <w:shd w:val="clear" w:color="auto" w:fill="FFFFFF"/>
        </w:rPr>
        <w:t>, I., 2019. Determinants of software-as-a-service benefits and impact on firm performance. </w:t>
      </w:r>
      <w:r w:rsidRPr="00D16147">
        <w:rPr>
          <w:rFonts w:ascii="Times New Roman" w:hAnsi="Times New Roman" w:cs="Times New Roman"/>
          <w:i/>
          <w:iCs/>
          <w:color w:val="222222"/>
          <w:sz w:val="24"/>
          <w:szCs w:val="24"/>
          <w:shd w:val="clear" w:color="auto" w:fill="FFFFFF"/>
        </w:rPr>
        <w:t>Decision Support Systems</w:t>
      </w:r>
      <w:r w:rsidRPr="00D16147">
        <w:rPr>
          <w:rFonts w:ascii="Times New Roman" w:hAnsi="Times New Roman" w:cs="Times New Roman"/>
          <w:color w:val="222222"/>
          <w:sz w:val="24"/>
          <w:szCs w:val="24"/>
          <w:shd w:val="clear" w:color="auto" w:fill="FFFFFF"/>
        </w:rPr>
        <w:t>, </w:t>
      </w:r>
      <w:r w:rsidRPr="00D16147">
        <w:rPr>
          <w:rFonts w:ascii="Times New Roman" w:hAnsi="Times New Roman" w:cs="Times New Roman"/>
          <w:i/>
          <w:iCs/>
          <w:color w:val="222222"/>
          <w:sz w:val="24"/>
          <w:szCs w:val="24"/>
          <w:shd w:val="clear" w:color="auto" w:fill="FFFFFF"/>
        </w:rPr>
        <w:t>117</w:t>
      </w:r>
      <w:r w:rsidRPr="00D16147">
        <w:rPr>
          <w:rFonts w:ascii="Times New Roman" w:hAnsi="Times New Roman" w:cs="Times New Roman"/>
          <w:color w:val="222222"/>
          <w:sz w:val="24"/>
          <w:szCs w:val="24"/>
          <w:shd w:val="clear" w:color="auto" w:fill="FFFFFF"/>
        </w:rPr>
        <w:t>, pp.38-47.</w:t>
      </w:r>
    </w:p>
    <w:p w14:paraId="233E6688" w14:textId="77777777" w:rsidR="00D16147" w:rsidRPr="00D16147" w:rsidRDefault="00D16147" w:rsidP="00D16147">
      <w:pPr>
        <w:spacing w:line="360" w:lineRule="auto"/>
        <w:jc w:val="both"/>
        <w:rPr>
          <w:rFonts w:ascii="Times New Roman" w:hAnsi="Times New Roman" w:cs="Times New Roman"/>
          <w:color w:val="222222"/>
          <w:sz w:val="24"/>
          <w:szCs w:val="24"/>
          <w:shd w:val="clear" w:color="auto" w:fill="FFFFFF"/>
        </w:rPr>
      </w:pPr>
      <w:proofErr w:type="spellStart"/>
      <w:r w:rsidRPr="00D16147">
        <w:rPr>
          <w:rFonts w:ascii="Times New Roman" w:hAnsi="Times New Roman" w:cs="Times New Roman"/>
          <w:color w:val="222222"/>
          <w:sz w:val="24"/>
          <w:szCs w:val="24"/>
          <w:shd w:val="clear" w:color="auto" w:fill="FFFFFF"/>
        </w:rPr>
        <w:lastRenderedPageBreak/>
        <w:t>Lüdeke</w:t>
      </w:r>
      <w:proofErr w:type="spellEnd"/>
      <w:r w:rsidRPr="00D16147">
        <w:rPr>
          <w:rFonts w:ascii="Times New Roman" w:hAnsi="Times New Roman" w:cs="Times New Roman"/>
          <w:color w:val="222222"/>
          <w:sz w:val="24"/>
          <w:szCs w:val="24"/>
          <w:shd w:val="clear" w:color="auto" w:fill="FFFFFF"/>
        </w:rPr>
        <w:t>‐Freund, F., 2020. Sustainable entrepreneurship, innovation, and business models: Integrative framework and propositions for future research. </w:t>
      </w:r>
      <w:r w:rsidRPr="00D16147">
        <w:rPr>
          <w:rFonts w:ascii="Times New Roman" w:hAnsi="Times New Roman" w:cs="Times New Roman"/>
          <w:i/>
          <w:iCs/>
          <w:color w:val="222222"/>
          <w:sz w:val="24"/>
          <w:szCs w:val="24"/>
          <w:shd w:val="clear" w:color="auto" w:fill="FFFFFF"/>
        </w:rPr>
        <w:t>Business Strategy and the Environment</w:t>
      </w:r>
      <w:r w:rsidRPr="00D16147">
        <w:rPr>
          <w:rFonts w:ascii="Times New Roman" w:hAnsi="Times New Roman" w:cs="Times New Roman"/>
          <w:color w:val="222222"/>
          <w:sz w:val="24"/>
          <w:szCs w:val="24"/>
          <w:shd w:val="clear" w:color="auto" w:fill="FFFFFF"/>
        </w:rPr>
        <w:t>, </w:t>
      </w:r>
      <w:r w:rsidRPr="00D16147">
        <w:rPr>
          <w:rFonts w:ascii="Times New Roman" w:hAnsi="Times New Roman" w:cs="Times New Roman"/>
          <w:i/>
          <w:iCs/>
          <w:color w:val="222222"/>
          <w:sz w:val="24"/>
          <w:szCs w:val="24"/>
          <w:shd w:val="clear" w:color="auto" w:fill="FFFFFF"/>
        </w:rPr>
        <w:t>29</w:t>
      </w:r>
      <w:r w:rsidRPr="00D16147">
        <w:rPr>
          <w:rFonts w:ascii="Times New Roman" w:hAnsi="Times New Roman" w:cs="Times New Roman"/>
          <w:color w:val="222222"/>
          <w:sz w:val="24"/>
          <w:szCs w:val="24"/>
          <w:shd w:val="clear" w:color="auto" w:fill="FFFFFF"/>
        </w:rPr>
        <w:t>(2), pp.665-681.</w:t>
      </w:r>
    </w:p>
    <w:p w14:paraId="2BF0402F" w14:textId="77777777" w:rsidR="00D16147" w:rsidRPr="00D16147" w:rsidRDefault="00D16147" w:rsidP="00D16147">
      <w:pPr>
        <w:spacing w:line="360" w:lineRule="auto"/>
        <w:jc w:val="both"/>
        <w:rPr>
          <w:rFonts w:ascii="Times New Roman" w:hAnsi="Times New Roman" w:cs="Times New Roman"/>
          <w:color w:val="222222"/>
          <w:sz w:val="24"/>
          <w:szCs w:val="24"/>
          <w:shd w:val="clear" w:color="auto" w:fill="FFFFFF"/>
        </w:rPr>
      </w:pPr>
      <w:r w:rsidRPr="00D16147">
        <w:rPr>
          <w:rFonts w:ascii="Times New Roman" w:hAnsi="Times New Roman" w:cs="Times New Roman"/>
          <w:color w:val="222222"/>
          <w:sz w:val="24"/>
          <w:szCs w:val="24"/>
          <w:shd w:val="clear" w:color="auto" w:fill="FFFFFF"/>
        </w:rPr>
        <w:t xml:space="preserve">Mahmud, S.Y., Acharya, A., </w:t>
      </w:r>
      <w:proofErr w:type="spellStart"/>
      <w:r w:rsidRPr="00D16147">
        <w:rPr>
          <w:rFonts w:ascii="Times New Roman" w:hAnsi="Times New Roman" w:cs="Times New Roman"/>
          <w:color w:val="222222"/>
          <w:sz w:val="24"/>
          <w:szCs w:val="24"/>
          <w:shd w:val="clear" w:color="auto" w:fill="FFFFFF"/>
        </w:rPr>
        <w:t>Andow</w:t>
      </w:r>
      <w:proofErr w:type="spellEnd"/>
      <w:r w:rsidRPr="00D16147">
        <w:rPr>
          <w:rFonts w:ascii="Times New Roman" w:hAnsi="Times New Roman" w:cs="Times New Roman"/>
          <w:color w:val="222222"/>
          <w:sz w:val="24"/>
          <w:szCs w:val="24"/>
          <w:shd w:val="clear" w:color="auto" w:fill="FFFFFF"/>
        </w:rPr>
        <w:t xml:space="preserve">, B., </w:t>
      </w:r>
      <w:proofErr w:type="spellStart"/>
      <w:r w:rsidRPr="00D16147">
        <w:rPr>
          <w:rFonts w:ascii="Times New Roman" w:hAnsi="Times New Roman" w:cs="Times New Roman"/>
          <w:color w:val="222222"/>
          <w:sz w:val="24"/>
          <w:szCs w:val="24"/>
          <w:shd w:val="clear" w:color="auto" w:fill="FFFFFF"/>
        </w:rPr>
        <w:t>Enck</w:t>
      </w:r>
      <w:proofErr w:type="spellEnd"/>
      <w:r w:rsidRPr="00D16147">
        <w:rPr>
          <w:rFonts w:ascii="Times New Roman" w:hAnsi="Times New Roman" w:cs="Times New Roman"/>
          <w:color w:val="222222"/>
          <w:sz w:val="24"/>
          <w:szCs w:val="24"/>
          <w:shd w:val="clear" w:color="auto" w:fill="FFFFFF"/>
        </w:rPr>
        <w:t xml:space="preserve">, W. and Reaves, B., 2020, August. </w:t>
      </w:r>
      <w:proofErr w:type="spellStart"/>
      <w:r w:rsidRPr="00D16147">
        <w:rPr>
          <w:rFonts w:ascii="Times New Roman" w:hAnsi="Times New Roman" w:cs="Times New Roman"/>
          <w:color w:val="222222"/>
          <w:sz w:val="24"/>
          <w:szCs w:val="24"/>
          <w:shd w:val="clear" w:color="auto" w:fill="FFFFFF"/>
        </w:rPr>
        <w:t>Cardpliance</w:t>
      </w:r>
      <w:proofErr w:type="spellEnd"/>
      <w:r w:rsidRPr="00D16147">
        <w:rPr>
          <w:rFonts w:ascii="Times New Roman" w:hAnsi="Times New Roman" w:cs="Times New Roman"/>
          <w:color w:val="222222"/>
          <w:sz w:val="24"/>
          <w:szCs w:val="24"/>
          <w:shd w:val="clear" w:color="auto" w:fill="FFFFFF"/>
        </w:rPr>
        <w:t>: PCI DSS compliance of android applications. In </w:t>
      </w:r>
      <w:r w:rsidRPr="00D16147">
        <w:rPr>
          <w:rFonts w:ascii="Times New Roman" w:hAnsi="Times New Roman" w:cs="Times New Roman"/>
          <w:i/>
          <w:iCs/>
          <w:color w:val="222222"/>
          <w:sz w:val="24"/>
          <w:szCs w:val="24"/>
          <w:shd w:val="clear" w:color="auto" w:fill="FFFFFF"/>
        </w:rPr>
        <w:t>Proceedings of the 29th USENIX Conference on Security Symposium</w:t>
      </w:r>
      <w:r w:rsidRPr="00D16147">
        <w:rPr>
          <w:rFonts w:ascii="Times New Roman" w:hAnsi="Times New Roman" w:cs="Times New Roman"/>
          <w:color w:val="222222"/>
          <w:sz w:val="24"/>
          <w:szCs w:val="24"/>
          <w:shd w:val="clear" w:color="auto" w:fill="FFFFFF"/>
        </w:rPr>
        <w:t> (pp. 1517-1533).</w:t>
      </w:r>
    </w:p>
    <w:p w14:paraId="3ADB0E36" w14:textId="77777777" w:rsidR="00D16147" w:rsidRPr="00D16147" w:rsidRDefault="00D16147" w:rsidP="00D16147">
      <w:pPr>
        <w:spacing w:line="360" w:lineRule="auto"/>
        <w:jc w:val="both"/>
        <w:rPr>
          <w:rFonts w:ascii="Times New Roman" w:hAnsi="Times New Roman" w:cs="Times New Roman"/>
          <w:sz w:val="24"/>
          <w:szCs w:val="24"/>
        </w:rPr>
      </w:pPr>
      <w:proofErr w:type="spellStart"/>
      <w:r w:rsidRPr="00D16147">
        <w:rPr>
          <w:rFonts w:ascii="Times New Roman" w:hAnsi="Times New Roman" w:cs="Times New Roman"/>
          <w:color w:val="222222"/>
          <w:sz w:val="24"/>
          <w:szCs w:val="24"/>
          <w:shd w:val="clear" w:color="auto" w:fill="FFFFFF"/>
        </w:rPr>
        <w:t>Mogaji</w:t>
      </w:r>
      <w:proofErr w:type="spellEnd"/>
      <w:r w:rsidRPr="00D16147">
        <w:rPr>
          <w:rFonts w:ascii="Times New Roman" w:hAnsi="Times New Roman" w:cs="Times New Roman"/>
          <w:color w:val="222222"/>
          <w:sz w:val="24"/>
          <w:szCs w:val="24"/>
          <w:shd w:val="clear" w:color="auto" w:fill="FFFFFF"/>
        </w:rPr>
        <w:t xml:space="preserve">, E., Adeola, O., Hinson, R.E., Nguyen, N.P., </w:t>
      </w:r>
      <w:proofErr w:type="spellStart"/>
      <w:r w:rsidRPr="00D16147">
        <w:rPr>
          <w:rFonts w:ascii="Times New Roman" w:hAnsi="Times New Roman" w:cs="Times New Roman"/>
          <w:color w:val="222222"/>
          <w:sz w:val="24"/>
          <w:szCs w:val="24"/>
          <w:shd w:val="clear" w:color="auto" w:fill="FFFFFF"/>
        </w:rPr>
        <w:t>Nwoba</w:t>
      </w:r>
      <w:proofErr w:type="spellEnd"/>
      <w:r w:rsidRPr="00D16147">
        <w:rPr>
          <w:rFonts w:ascii="Times New Roman" w:hAnsi="Times New Roman" w:cs="Times New Roman"/>
          <w:color w:val="222222"/>
          <w:sz w:val="24"/>
          <w:szCs w:val="24"/>
          <w:shd w:val="clear" w:color="auto" w:fill="FFFFFF"/>
        </w:rPr>
        <w:t xml:space="preserve">, A.C. and </w:t>
      </w:r>
      <w:proofErr w:type="spellStart"/>
      <w:r w:rsidRPr="00D16147">
        <w:rPr>
          <w:rFonts w:ascii="Times New Roman" w:hAnsi="Times New Roman" w:cs="Times New Roman"/>
          <w:color w:val="222222"/>
          <w:sz w:val="24"/>
          <w:szCs w:val="24"/>
          <w:shd w:val="clear" w:color="auto" w:fill="FFFFFF"/>
        </w:rPr>
        <w:t>Soetan</w:t>
      </w:r>
      <w:proofErr w:type="spellEnd"/>
      <w:r w:rsidRPr="00D16147">
        <w:rPr>
          <w:rFonts w:ascii="Times New Roman" w:hAnsi="Times New Roman" w:cs="Times New Roman"/>
          <w:color w:val="222222"/>
          <w:sz w:val="24"/>
          <w:szCs w:val="24"/>
          <w:shd w:val="clear" w:color="auto" w:fill="FFFFFF"/>
        </w:rPr>
        <w:t>, T.O., 2021. Marketing bank services to financially vulnerable customers: evidence from an emerging economy. </w:t>
      </w:r>
      <w:r w:rsidRPr="00D16147">
        <w:rPr>
          <w:rFonts w:ascii="Times New Roman" w:hAnsi="Times New Roman" w:cs="Times New Roman"/>
          <w:i/>
          <w:iCs/>
          <w:color w:val="222222"/>
          <w:sz w:val="24"/>
          <w:szCs w:val="24"/>
          <w:shd w:val="clear" w:color="auto" w:fill="FFFFFF"/>
        </w:rPr>
        <w:t>International Journal of Bank Marketing</w:t>
      </w:r>
      <w:r w:rsidRPr="00D16147">
        <w:rPr>
          <w:rFonts w:ascii="Times New Roman" w:hAnsi="Times New Roman" w:cs="Times New Roman"/>
          <w:color w:val="222222"/>
          <w:sz w:val="24"/>
          <w:szCs w:val="24"/>
          <w:shd w:val="clear" w:color="auto" w:fill="FFFFFF"/>
        </w:rPr>
        <w:t>, </w:t>
      </w:r>
      <w:r w:rsidRPr="00D16147">
        <w:rPr>
          <w:rFonts w:ascii="Times New Roman" w:hAnsi="Times New Roman" w:cs="Times New Roman"/>
          <w:i/>
          <w:iCs/>
          <w:color w:val="222222"/>
          <w:sz w:val="24"/>
          <w:szCs w:val="24"/>
          <w:shd w:val="clear" w:color="auto" w:fill="FFFFFF"/>
        </w:rPr>
        <w:t>39</w:t>
      </w:r>
      <w:r w:rsidRPr="00D16147">
        <w:rPr>
          <w:rFonts w:ascii="Times New Roman" w:hAnsi="Times New Roman" w:cs="Times New Roman"/>
          <w:color w:val="222222"/>
          <w:sz w:val="24"/>
          <w:szCs w:val="24"/>
          <w:shd w:val="clear" w:color="auto" w:fill="FFFFFF"/>
        </w:rPr>
        <w:t>(3), pp.402-428.</w:t>
      </w:r>
    </w:p>
    <w:p w14:paraId="00BCFDDF" w14:textId="77777777" w:rsidR="00D16147" w:rsidRPr="00D16147" w:rsidRDefault="00D16147" w:rsidP="00D16147">
      <w:pPr>
        <w:spacing w:line="360" w:lineRule="auto"/>
        <w:jc w:val="both"/>
        <w:rPr>
          <w:rFonts w:ascii="Times New Roman" w:hAnsi="Times New Roman" w:cs="Times New Roman"/>
          <w:color w:val="222222"/>
          <w:sz w:val="24"/>
          <w:szCs w:val="24"/>
          <w:shd w:val="clear" w:color="auto" w:fill="FFFFFF"/>
        </w:rPr>
      </w:pPr>
      <w:proofErr w:type="spellStart"/>
      <w:r w:rsidRPr="00D16147">
        <w:rPr>
          <w:rFonts w:ascii="Times New Roman" w:hAnsi="Times New Roman" w:cs="Times New Roman"/>
          <w:color w:val="222222"/>
          <w:sz w:val="24"/>
          <w:szCs w:val="24"/>
          <w:shd w:val="clear" w:color="auto" w:fill="FFFFFF"/>
        </w:rPr>
        <w:t>Mukhsinov</w:t>
      </w:r>
      <w:proofErr w:type="spellEnd"/>
      <w:r w:rsidRPr="00D16147">
        <w:rPr>
          <w:rFonts w:ascii="Times New Roman" w:hAnsi="Times New Roman" w:cs="Times New Roman"/>
          <w:color w:val="222222"/>
          <w:sz w:val="24"/>
          <w:szCs w:val="24"/>
          <w:shd w:val="clear" w:color="auto" w:fill="FFFFFF"/>
        </w:rPr>
        <w:t>, B.T., 2022. THE FORMATION OF DIRECTIONS OF INTEGRATED MARKETING COMMUNICATIONS. </w:t>
      </w:r>
      <w:proofErr w:type="spellStart"/>
      <w:r w:rsidRPr="00D16147">
        <w:rPr>
          <w:rFonts w:ascii="Times New Roman" w:hAnsi="Times New Roman" w:cs="Times New Roman"/>
          <w:i/>
          <w:iCs/>
          <w:color w:val="222222"/>
          <w:sz w:val="24"/>
          <w:szCs w:val="24"/>
          <w:shd w:val="clear" w:color="auto" w:fill="FFFFFF"/>
        </w:rPr>
        <w:t>Экономика</w:t>
      </w:r>
      <w:proofErr w:type="spellEnd"/>
      <w:r w:rsidRPr="00D16147">
        <w:rPr>
          <w:rFonts w:ascii="Times New Roman" w:hAnsi="Times New Roman" w:cs="Times New Roman"/>
          <w:i/>
          <w:iCs/>
          <w:color w:val="222222"/>
          <w:sz w:val="24"/>
          <w:szCs w:val="24"/>
          <w:shd w:val="clear" w:color="auto" w:fill="FFFFFF"/>
        </w:rPr>
        <w:t xml:space="preserve"> и </w:t>
      </w:r>
      <w:proofErr w:type="spellStart"/>
      <w:r w:rsidRPr="00D16147">
        <w:rPr>
          <w:rFonts w:ascii="Times New Roman" w:hAnsi="Times New Roman" w:cs="Times New Roman"/>
          <w:i/>
          <w:iCs/>
          <w:color w:val="222222"/>
          <w:sz w:val="24"/>
          <w:szCs w:val="24"/>
          <w:shd w:val="clear" w:color="auto" w:fill="FFFFFF"/>
        </w:rPr>
        <w:t>социум</w:t>
      </w:r>
      <w:proofErr w:type="spellEnd"/>
      <w:r w:rsidRPr="00D16147">
        <w:rPr>
          <w:rFonts w:ascii="Times New Roman" w:hAnsi="Times New Roman" w:cs="Times New Roman"/>
          <w:color w:val="222222"/>
          <w:sz w:val="24"/>
          <w:szCs w:val="24"/>
          <w:shd w:val="clear" w:color="auto" w:fill="FFFFFF"/>
        </w:rPr>
        <w:t>, (7 (98)), pp.59-65.</w:t>
      </w:r>
    </w:p>
    <w:p w14:paraId="6D63F5BA" w14:textId="77777777" w:rsidR="00D16147" w:rsidRPr="00D16147" w:rsidRDefault="00D16147" w:rsidP="00D16147">
      <w:pPr>
        <w:spacing w:line="360" w:lineRule="auto"/>
        <w:jc w:val="both"/>
        <w:rPr>
          <w:rFonts w:ascii="Times New Roman" w:hAnsi="Times New Roman" w:cs="Times New Roman"/>
          <w:color w:val="222222"/>
          <w:sz w:val="24"/>
          <w:szCs w:val="24"/>
          <w:shd w:val="clear" w:color="auto" w:fill="FFFFFF"/>
        </w:rPr>
      </w:pPr>
      <w:r w:rsidRPr="00D16147">
        <w:rPr>
          <w:rFonts w:ascii="Times New Roman" w:hAnsi="Times New Roman" w:cs="Times New Roman"/>
          <w:color w:val="222222"/>
          <w:sz w:val="24"/>
          <w:szCs w:val="24"/>
          <w:shd w:val="clear" w:color="auto" w:fill="FFFFFF"/>
        </w:rPr>
        <w:t xml:space="preserve">Pandey, N., </w:t>
      </w:r>
      <w:proofErr w:type="spellStart"/>
      <w:r w:rsidRPr="00D16147">
        <w:rPr>
          <w:rFonts w:ascii="Times New Roman" w:hAnsi="Times New Roman" w:cs="Times New Roman"/>
          <w:color w:val="222222"/>
          <w:sz w:val="24"/>
          <w:szCs w:val="24"/>
          <w:shd w:val="clear" w:color="auto" w:fill="FFFFFF"/>
        </w:rPr>
        <w:t>Nayal</w:t>
      </w:r>
      <w:proofErr w:type="spellEnd"/>
      <w:r w:rsidRPr="00D16147">
        <w:rPr>
          <w:rFonts w:ascii="Times New Roman" w:hAnsi="Times New Roman" w:cs="Times New Roman"/>
          <w:color w:val="222222"/>
          <w:sz w:val="24"/>
          <w:szCs w:val="24"/>
          <w:shd w:val="clear" w:color="auto" w:fill="FFFFFF"/>
        </w:rPr>
        <w:t>, P. and Rathore, A.S., 2020. Digital marketing for B2B organizations: structured literature review and future research directions. </w:t>
      </w:r>
      <w:r w:rsidRPr="00D16147">
        <w:rPr>
          <w:rFonts w:ascii="Times New Roman" w:hAnsi="Times New Roman" w:cs="Times New Roman"/>
          <w:i/>
          <w:iCs/>
          <w:color w:val="222222"/>
          <w:sz w:val="24"/>
          <w:szCs w:val="24"/>
          <w:shd w:val="clear" w:color="auto" w:fill="FFFFFF"/>
        </w:rPr>
        <w:t>Journal of Business &amp; Industrial Marketing</w:t>
      </w:r>
      <w:r w:rsidRPr="00D16147">
        <w:rPr>
          <w:rFonts w:ascii="Times New Roman" w:hAnsi="Times New Roman" w:cs="Times New Roman"/>
          <w:color w:val="222222"/>
          <w:sz w:val="24"/>
          <w:szCs w:val="24"/>
          <w:shd w:val="clear" w:color="auto" w:fill="FFFFFF"/>
        </w:rPr>
        <w:t>.</w:t>
      </w:r>
    </w:p>
    <w:p w14:paraId="2ED6D6BC" w14:textId="77777777" w:rsidR="00D16147" w:rsidRPr="00D16147" w:rsidRDefault="00D16147" w:rsidP="00D16147">
      <w:pPr>
        <w:spacing w:line="360" w:lineRule="auto"/>
        <w:jc w:val="both"/>
        <w:rPr>
          <w:rFonts w:ascii="Times New Roman" w:hAnsi="Times New Roman" w:cs="Times New Roman"/>
          <w:color w:val="222222"/>
          <w:sz w:val="24"/>
          <w:szCs w:val="24"/>
          <w:shd w:val="clear" w:color="auto" w:fill="FFFFFF"/>
        </w:rPr>
      </w:pPr>
      <w:proofErr w:type="spellStart"/>
      <w:r w:rsidRPr="00D16147">
        <w:rPr>
          <w:rFonts w:ascii="Times New Roman" w:hAnsi="Times New Roman" w:cs="Times New Roman"/>
          <w:color w:val="222222"/>
          <w:sz w:val="24"/>
          <w:szCs w:val="24"/>
          <w:shd w:val="clear" w:color="auto" w:fill="FFFFFF"/>
        </w:rPr>
        <w:t>Polasik</w:t>
      </w:r>
      <w:proofErr w:type="spellEnd"/>
      <w:r w:rsidRPr="00D16147">
        <w:rPr>
          <w:rFonts w:ascii="Times New Roman" w:hAnsi="Times New Roman" w:cs="Times New Roman"/>
          <w:color w:val="222222"/>
          <w:sz w:val="24"/>
          <w:szCs w:val="24"/>
          <w:shd w:val="clear" w:color="auto" w:fill="FFFFFF"/>
        </w:rPr>
        <w:t xml:space="preserve">, M., </w:t>
      </w:r>
      <w:proofErr w:type="spellStart"/>
      <w:r w:rsidRPr="00D16147">
        <w:rPr>
          <w:rFonts w:ascii="Times New Roman" w:hAnsi="Times New Roman" w:cs="Times New Roman"/>
          <w:color w:val="222222"/>
          <w:sz w:val="24"/>
          <w:szCs w:val="24"/>
          <w:shd w:val="clear" w:color="auto" w:fill="FFFFFF"/>
        </w:rPr>
        <w:t>Huterska</w:t>
      </w:r>
      <w:proofErr w:type="spellEnd"/>
      <w:r w:rsidRPr="00D16147">
        <w:rPr>
          <w:rFonts w:ascii="Times New Roman" w:hAnsi="Times New Roman" w:cs="Times New Roman"/>
          <w:color w:val="222222"/>
          <w:sz w:val="24"/>
          <w:szCs w:val="24"/>
          <w:shd w:val="clear" w:color="auto" w:fill="FFFFFF"/>
        </w:rPr>
        <w:t xml:space="preserve">, A., Iftikhar, R. and </w:t>
      </w:r>
      <w:proofErr w:type="spellStart"/>
      <w:r w:rsidRPr="00D16147">
        <w:rPr>
          <w:rFonts w:ascii="Times New Roman" w:hAnsi="Times New Roman" w:cs="Times New Roman"/>
          <w:color w:val="222222"/>
          <w:sz w:val="24"/>
          <w:szCs w:val="24"/>
          <w:shd w:val="clear" w:color="auto" w:fill="FFFFFF"/>
        </w:rPr>
        <w:t>Mikula</w:t>
      </w:r>
      <w:proofErr w:type="spellEnd"/>
      <w:r w:rsidRPr="00D16147">
        <w:rPr>
          <w:rFonts w:ascii="Times New Roman" w:hAnsi="Times New Roman" w:cs="Times New Roman"/>
          <w:color w:val="222222"/>
          <w:sz w:val="24"/>
          <w:szCs w:val="24"/>
          <w:shd w:val="clear" w:color="auto" w:fill="FFFFFF"/>
        </w:rPr>
        <w:t xml:space="preserve">, Š., 2020. The impact of Payment Services Directive 2 on the </w:t>
      </w:r>
      <w:proofErr w:type="spellStart"/>
      <w:r w:rsidRPr="00D16147">
        <w:rPr>
          <w:rFonts w:ascii="Times New Roman" w:hAnsi="Times New Roman" w:cs="Times New Roman"/>
          <w:color w:val="222222"/>
          <w:sz w:val="24"/>
          <w:szCs w:val="24"/>
          <w:shd w:val="clear" w:color="auto" w:fill="FFFFFF"/>
        </w:rPr>
        <w:t>PayTech</w:t>
      </w:r>
      <w:proofErr w:type="spellEnd"/>
      <w:r w:rsidRPr="00D16147">
        <w:rPr>
          <w:rFonts w:ascii="Times New Roman" w:hAnsi="Times New Roman" w:cs="Times New Roman"/>
          <w:color w:val="222222"/>
          <w:sz w:val="24"/>
          <w:szCs w:val="24"/>
          <w:shd w:val="clear" w:color="auto" w:fill="FFFFFF"/>
        </w:rPr>
        <w:t xml:space="preserve"> sector development in Europe. </w:t>
      </w:r>
      <w:r w:rsidRPr="00D16147">
        <w:rPr>
          <w:rFonts w:ascii="Times New Roman" w:hAnsi="Times New Roman" w:cs="Times New Roman"/>
          <w:i/>
          <w:iCs/>
          <w:color w:val="222222"/>
          <w:sz w:val="24"/>
          <w:szCs w:val="24"/>
          <w:shd w:val="clear" w:color="auto" w:fill="FFFFFF"/>
        </w:rPr>
        <w:t xml:space="preserve">Journal of Economic </w:t>
      </w:r>
      <w:proofErr w:type="spellStart"/>
      <w:r w:rsidRPr="00D16147">
        <w:rPr>
          <w:rFonts w:ascii="Times New Roman" w:hAnsi="Times New Roman" w:cs="Times New Roman"/>
          <w:i/>
          <w:iCs/>
          <w:color w:val="222222"/>
          <w:sz w:val="24"/>
          <w:szCs w:val="24"/>
          <w:shd w:val="clear" w:color="auto" w:fill="FFFFFF"/>
        </w:rPr>
        <w:t>Behavior</w:t>
      </w:r>
      <w:proofErr w:type="spellEnd"/>
      <w:r w:rsidRPr="00D16147">
        <w:rPr>
          <w:rFonts w:ascii="Times New Roman" w:hAnsi="Times New Roman" w:cs="Times New Roman"/>
          <w:i/>
          <w:iCs/>
          <w:color w:val="222222"/>
          <w:sz w:val="24"/>
          <w:szCs w:val="24"/>
          <w:shd w:val="clear" w:color="auto" w:fill="FFFFFF"/>
        </w:rPr>
        <w:t xml:space="preserve"> &amp; Organization</w:t>
      </w:r>
      <w:r w:rsidRPr="00D16147">
        <w:rPr>
          <w:rFonts w:ascii="Times New Roman" w:hAnsi="Times New Roman" w:cs="Times New Roman"/>
          <w:color w:val="222222"/>
          <w:sz w:val="24"/>
          <w:szCs w:val="24"/>
          <w:shd w:val="clear" w:color="auto" w:fill="FFFFFF"/>
        </w:rPr>
        <w:t>, </w:t>
      </w:r>
      <w:r w:rsidRPr="00D16147">
        <w:rPr>
          <w:rFonts w:ascii="Times New Roman" w:hAnsi="Times New Roman" w:cs="Times New Roman"/>
          <w:i/>
          <w:iCs/>
          <w:color w:val="222222"/>
          <w:sz w:val="24"/>
          <w:szCs w:val="24"/>
          <w:shd w:val="clear" w:color="auto" w:fill="FFFFFF"/>
        </w:rPr>
        <w:t>178</w:t>
      </w:r>
      <w:r w:rsidRPr="00D16147">
        <w:rPr>
          <w:rFonts w:ascii="Times New Roman" w:hAnsi="Times New Roman" w:cs="Times New Roman"/>
          <w:color w:val="222222"/>
          <w:sz w:val="24"/>
          <w:szCs w:val="24"/>
          <w:shd w:val="clear" w:color="auto" w:fill="FFFFFF"/>
        </w:rPr>
        <w:t>, pp.385-401.</w:t>
      </w:r>
    </w:p>
    <w:p w14:paraId="02F8BA8D" w14:textId="77777777" w:rsidR="00D16147" w:rsidRPr="00D16147" w:rsidRDefault="00D16147" w:rsidP="00D16147">
      <w:pPr>
        <w:spacing w:line="360" w:lineRule="auto"/>
        <w:jc w:val="both"/>
        <w:rPr>
          <w:rFonts w:ascii="Times New Roman" w:hAnsi="Times New Roman" w:cs="Times New Roman"/>
          <w:color w:val="222222"/>
          <w:sz w:val="24"/>
          <w:szCs w:val="24"/>
          <w:shd w:val="clear" w:color="auto" w:fill="FFFFFF"/>
        </w:rPr>
      </w:pPr>
      <w:r w:rsidRPr="00D16147">
        <w:rPr>
          <w:rFonts w:ascii="Times New Roman" w:hAnsi="Times New Roman" w:cs="Times New Roman"/>
          <w:color w:val="222222"/>
          <w:sz w:val="24"/>
          <w:szCs w:val="24"/>
          <w:shd w:val="clear" w:color="auto" w:fill="FFFFFF"/>
        </w:rPr>
        <w:t xml:space="preserve">Rust, R.T., Rand, W., Huang, M.H., Stephen, A.T., Brooks, G. and </w:t>
      </w:r>
      <w:proofErr w:type="spellStart"/>
      <w:r w:rsidRPr="00D16147">
        <w:rPr>
          <w:rFonts w:ascii="Times New Roman" w:hAnsi="Times New Roman" w:cs="Times New Roman"/>
          <w:color w:val="222222"/>
          <w:sz w:val="24"/>
          <w:szCs w:val="24"/>
          <w:shd w:val="clear" w:color="auto" w:fill="FFFFFF"/>
        </w:rPr>
        <w:t>Chabuk</w:t>
      </w:r>
      <w:proofErr w:type="spellEnd"/>
      <w:r w:rsidRPr="00D16147">
        <w:rPr>
          <w:rFonts w:ascii="Times New Roman" w:hAnsi="Times New Roman" w:cs="Times New Roman"/>
          <w:color w:val="222222"/>
          <w:sz w:val="24"/>
          <w:szCs w:val="24"/>
          <w:shd w:val="clear" w:color="auto" w:fill="FFFFFF"/>
        </w:rPr>
        <w:t>, T., 2021. Real-time brand reputation tracking using social media. </w:t>
      </w:r>
      <w:r w:rsidRPr="00D16147">
        <w:rPr>
          <w:rFonts w:ascii="Times New Roman" w:hAnsi="Times New Roman" w:cs="Times New Roman"/>
          <w:i/>
          <w:iCs/>
          <w:color w:val="222222"/>
          <w:sz w:val="24"/>
          <w:szCs w:val="24"/>
          <w:shd w:val="clear" w:color="auto" w:fill="FFFFFF"/>
        </w:rPr>
        <w:t>Journal of Marketing</w:t>
      </w:r>
      <w:r w:rsidRPr="00D16147">
        <w:rPr>
          <w:rFonts w:ascii="Times New Roman" w:hAnsi="Times New Roman" w:cs="Times New Roman"/>
          <w:color w:val="222222"/>
          <w:sz w:val="24"/>
          <w:szCs w:val="24"/>
          <w:shd w:val="clear" w:color="auto" w:fill="FFFFFF"/>
        </w:rPr>
        <w:t>, </w:t>
      </w:r>
      <w:r w:rsidRPr="00D16147">
        <w:rPr>
          <w:rFonts w:ascii="Times New Roman" w:hAnsi="Times New Roman" w:cs="Times New Roman"/>
          <w:i/>
          <w:iCs/>
          <w:color w:val="222222"/>
          <w:sz w:val="24"/>
          <w:szCs w:val="24"/>
          <w:shd w:val="clear" w:color="auto" w:fill="FFFFFF"/>
        </w:rPr>
        <w:t>85</w:t>
      </w:r>
      <w:r w:rsidRPr="00D16147">
        <w:rPr>
          <w:rFonts w:ascii="Times New Roman" w:hAnsi="Times New Roman" w:cs="Times New Roman"/>
          <w:color w:val="222222"/>
          <w:sz w:val="24"/>
          <w:szCs w:val="24"/>
          <w:shd w:val="clear" w:color="auto" w:fill="FFFFFF"/>
        </w:rPr>
        <w:t>(4), pp.21-43.</w:t>
      </w:r>
    </w:p>
    <w:p w14:paraId="1B1954F1" w14:textId="77777777" w:rsidR="00D16147" w:rsidRPr="00D16147" w:rsidRDefault="00D16147" w:rsidP="00D16147">
      <w:pPr>
        <w:spacing w:line="360" w:lineRule="auto"/>
        <w:jc w:val="both"/>
        <w:rPr>
          <w:rFonts w:ascii="Times New Roman" w:hAnsi="Times New Roman" w:cs="Times New Roman"/>
          <w:color w:val="222222"/>
          <w:sz w:val="24"/>
          <w:szCs w:val="24"/>
          <w:shd w:val="clear" w:color="auto" w:fill="FFFFFF"/>
        </w:rPr>
      </w:pPr>
      <w:r w:rsidRPr="00D16147">
        <w:rPr>
          <w:rFonts w:ascii="Times New Roman" w:hAnsi="Times New Roman" w:cs="Times New Roman"/>
          <w:color w:val="222222"/>
          <w:sz w:val="24"/>
          <w:szCs w:val="24"/>
          <w:shd w:val="clear" w:color="auto" w:fill="FFFFFF"/>
        </w:rPr>
        <w:t xml:space="preserve">Shakeel, J., </w:t>
      </w:r>
      <w:proofErr w:type="spellStart"/>
      <w:r w:rsidRPr="00D16147">
        <w:rPr>
          <w:rFonts w:ascii="Times New Roman" w:hAnsi="Times New Roman" w:cs="Times New Roman"/>
          <w:color w:val="222222"/>
          <w:sz w:val="24"/>
          <w:szCs w:val="24"/>
          <w:shd w:val="clear" w:color="auto" w:fill="FFFFFF"/>
        </w:rPr>
        <w:t>Mardani</w:t>
      </w:r>
      <w:proofErr w:type="spellEnd"/>
      <w:r w:rsidRPr="00D16147">
        <w:rPr>
          <w:rFonts w:ascii="Times New Roman" w:hAnsi="Times New Roman" w:cs="Times New Roman"/>
          <w:color w:val="222222"/>
          <w:sz w:val="24"/>
          <w:szCs w:val="24"/>
          <w:shd w:val="clear" w:color="auto" w:fill="FFFFFF"/>
        </w:rPr>
        <w:t xml:space="preserve">, A., </w:t>
      </w:r>
      <w:proofErr w:type="spellStart"/>
      <w:r w:rsidRPr="00D16147">
        <w:rPr>
          <w:rFonts w:ascii="Times New Roman" w:hAnsi="Times New Roman" w:cs="Times New Roman"/>
          <w:color w:val="222222"/>
          <w:sz w:val="24"/>
          <w:szCs w:val="24"/>
          <w:shd w:val="clear" w:color="auto" w:fill="FFFFFF"/>
        </w:rPr>
        <w:t>Chofreh</w:t>
      </w:r>
      <w:proofErr w:type="spellEnd"/>
      <w:r w:rsidRPr="00D16147">
        <w:rPr>
          <w:rFonts w:ascii="Times New Roman" w:hAnsi="Times New Roman" w:cs="Times New Roman"/>
          <w:color w:val="222222"/>
          <w:sz w:val="24"/>
          <w:szCs w:val="24"/>
          <w:shd w:val="clear" w:color="auto" w:fill="FFFFFF"/>
        </w:rPr>
        <w:t xml:space="preserve">, A.G., </w:t>
      </w:r>
      <w:proofErr w:type="spellStart"/>
      <w:r w:rsidRPr="00D16147">
        <w:rPr>
          <w:rFonts w:ascii="Times New Roman" w:hAnsi="Times New Roman" w:cs="Times New Roman"/>
          <w:color w:val="222222"/>
          <w:sz w:val="24"/>
          <w:szCs w:val="24"/>
          <w:shd w:val="clear" w:color="auto" w:fill="FFFFFF"/>
        </w:rPr>
        <w:t>Goni</w:t>
      </w:r>
      <w:proofErr w:type="spellEnd"/>
      <w:r w:rsidRPr="00D16147">
        <w:rPr>
          <w:rFonts w:ascii="Times New Roman" w:hAnsi="Times New Roman" w:cs="Times New Roman"/>
          <w:color w:val="222222"/>
          <w:sz w:val="24"/>
          <w:szCs w:val="24"/>
          <w:shd w:val="clear" w:color="auto" w:fill="FFFFFF"/>
        </w:rPr>
        <w:t xml:space="preserve">, F.A. and </w:t>
      </w:r>
      <w:proofErr w:type="spellStart"/>
      <w:r w:rsidRPr="00D16147">
        <w:rPr>
          <w:rFonts w:ascii="Times New Roman" w:hAnsi="Times New Roman" w:cs="Times New Roman"/>
          <w:color w:val="222222"/>
          <w:sz w:val="24"/>
          <w:szCs w:val="24"/>
          <w:shd w:val="clear" w:color="auto" w:fill="FFFFFF"/>
        </w:rPr>
        <w:t>Klemeš</w:t>
      </w:r>
      <w:proofErr w:type="spellEnd"/>
      <w:r w:rsidRPr="00D16147">
        <w:rPr>
          <w:rFonts w:ascii="Times New Roman" w:hAnsi="Times New Roman" w:cs="Times New Roman"/>
          <w:color w:val="222222"/>
          <w:sz w:val="24"/>
          <w:szCs w:val="24"/>
          <w:shd w:val="clear" w:color="auto" w:fill="FFFFFF"/>
        </w:rPr>
        <w:t>, J.J., 2020. Anatomy of sustainable business model innovation. </w:t>
      </w:r>
      <w:r w:rsidRPr="00D16147">
        <w:rPr>
          <w:rFonts w:ascii="Times New Roman" w:hAnsi="Times New Roman" w:cs="Times New Roman"/>
          <w:i/>
          <w:iCs/>
          <w:color w:val="222222"/>
          <w:sz w:val="24"/>
          <w:szCs w:val="24"/>
          <w:shd w:val="clear" w:color="auto" w:fill="FFFFFF"/>
        </w:rPr>
        <w:t>Journal of cleaner production</w:t>
      </w:r>
      <w:r w:rsidRPr="00D16147">
        <w:rPr>
          <w:rFonts w:ascii="Times New Roman" w:hAnsi="Times New Roman" w:cs="Times New Roman"/>
          <w:color w:val="222222"/>
          <w:sz w:val="24"/>
          <w:szCs w:val="24"/>
          <w:shd w:val="clear" w:color="auto" w:fill="FFFFFF"/>
        </w:rPr>
        <w:t>, </w:t>
      </w:r>
      <w:r w:rsidRPr="00D16147">
        <w:rPr>
          <w:rFonts w:ascii="Times New Roman" w:hAnsi="Times New Roman" w:cs="Times New Roman"/>
          <w:i/>
          <w:iCs/>
          <w:color w:val="222222"/>
          <w:sz w:val="24"/>
          <w:szCs w:val="24"/>
          <w:shd w:val="clear" w:color="auto" w:fill="FFFFFF"/>
        </w:rPr>
        <w:t>261</w:t>
      </w:r>
      <w:r w:rsidRPr="00D16147">
        <w:rPr>
          <w:rFonts w:ascii="Times New Roman" w:hAnsi="Times New Roman" w:cs="Times New Roman"/>
          <w:color w:val="222222"/>
          <w:sz w:val="24"/>
          <w:szCs w:val="24"/>
          <w:shd w:val="clear" w:color="auto" w:fill="FFFFFF"/>
        </w:rPr>
        <w:t>, p.121201.</w:t>
      </w:r>
    </w:p>
    <w:p w14:paraId="35DC715A" w14:textId="77777777" w:rsidR="00D16147" w:rsidRPr="00D16147" w:rsidRDefault="00D16147" w:rsidP="00D16147">
      <w:pPr>
        <w:spacing w:line="360" w:lineRule="auto"/>
        <w:jc w:val="both"/>
        <w:rPr>
          <w:rFonts w:ascii="Times New Roman" w:hAnsi="Times New Roman" w:cs="Times New Roman"/>
          <w:color w:val="222222"/>
          <w:sz w:val="24"/>
          <w:szCs w:val="24"/>
          <w:shd w:val="clear" w:color="auto" w:fill="FFFFFF"/>
        </w:rPr>
      </w:pPr>
      <w:r w:rsidRPr="00D16147">
        <w:rPr>
          <w:rFonts w:ascii="Times New Roman" w:hAnsi="Times New Roman" w:cs="Times New Roman"/>
          <w:color w:val="222222"/>
          <w:sz w:val="24"/>
          <w:szCs w:val="24"/>
          <w:shd w:val="clear" w:color="auto" w:fill="FFFFFF"/>
        </w:rPr>
        <w:t>Shi, S., He, D., Li, L., Kumar, N., Khan, M.K. and Choo, K.K.R., 2020. Applications of blockchain in ensuring the security and privacy of electronic health record systems: A survey. </w:t>
      </w:r>
      <w:r w:rsidRPr="00D16147">
        <w:rPr>
          <w:rFonts w:ascii="Times New Roman" w:hAnsi="Times New Roman" w:cs="Times New Roman"/>
          <w:i/>
          <w:iCs/>
          <w:color w:val="222222"/>
          <w:sz w:val="24"/>
          <w:szCs w:val="24"/>
          <w:shd w:val="clear" w:color="auto" w:fill="FFFFFF"/>
        </w:rPr>
        <w:t>Computers &amp; security</w:t>
      </w:r>
      <w:r w:rsidRPr="00D16147">
        <w:rPr>
          <w:rFonts w:ascii="Times New Roman" w:hAnsi="Times New Roman" w:cs="Times New Roman"/>
          <w:color w:val="222222"/>
          <w:sz w:val="24"/>
          <w:szCs w:val="24"/>
          <w:shd w:val="clear" w:color="auto" w:fill="FFFFFF"/>
        </w:rPr>
        <w:t>, </w:t>
      </w:r>
      <w:r w:rsidRPr="00D16147">
        <w:rPr>
          <w:rFonts w:ascii="Times New Roman" w:hAnsi="Times New Roman" w:cs="Times New Roman"/>
          <w:i/>
          <w:iCs/>
          <w:color w:val="222222"/>
          <w:sz w:val="24"/>
          <w:szCs w:val="24"/>
          <w:shd w:val="clear" w:color="auto" w:fill="FFFFFF"/>
        </w:rPr>
        <w:t>97</w:t>
      </w:r>
      <w:r w:rsidRPr="00D16147">
        <w:rPr>
          <w:rFonts w:ascii="Times New Roman" w:hAnsi="Times New Roman" w:cs="Times New Roman"/>
          <w:color w:val="222222"/>
          <w:sz w:val="24"/>
          <w:szCs w:val="24"/>
          <w:shd w:val="clear" w:color="auto" w:fill="FFFFFF"/>
        </w:rPr>
        <w:t>, p.101966.</w:t>
      </w:r>
    </w:p>
    <w:p w14:paraId="64F56555" w14:textId="77777777" w:rsidR="00D16147" w:rsidRPr="00D16147" w:rsidRDefault="00D16147" w:rsidP="00D16147">
      <w:pPr>
        <w:spacing w:line="360" w:lineRule="auto"/>
        <w:jc w:val="both"/>
        <w:rPr>
          <w:rFonts w:ascii="Times New Roman" w:hAnsi="Times New Roman" w:cs="Times New Roman"/>
          <w:color w:val="222222"/>
          <w:sz w:val="24"/>
          <w:szCs w:val="24"/>
          <w:shd w:val="clear" w:color="auto" w:fill="FFFFFF"/>
        </w:rPr>
      </w:pPr>
      <w:r w:rsidRPr="00D16147">
        <w:rPr>
          <w:rFonts w:ascii="Times New Roman" w:hAnsi="Times New Roman" w:cs="Times New Roman"/>
          <w:color w:val="222222"/>
          <w:sz w:val="24"/>
          <w:szCs w:val="24"/>
          <w:shd w:val="clear" w:color="auto" w:fill="FFFFFF"/>
        </w:rPr>
        <w:t xml:space="preserve">Shin, G., </w:t>
      </w:r>
      <w:proofErr w:type="spellStart"/>
      <w:r w:rsidRPr="00D16147">
        <w:rPr>
          <w:rFonts w:ascii="Times New Roman" w:hAnsi="Times New Roman" w:cs="Times New Roman"/>
          <w:color w:val="222222"/>
          <w:sz w:val="24"/>
          <w:szCs w:val="24"/>
          <w:shd w:val="clear" w:color="auto" w:fill="FFFFFF"/>
        </w:rPr>
        <w:t>Jarrahi</w:t>
      </w:r>
      <w:proofErr w:type="spellEnd"/>
      <w:r w:rsidRPr="00D16147">
        <w:rPr>
          <w:rFonts w:ascii="Times New Roman" w:hAnsi="Times New Roman" w:cs="Times New Roman"/>
          <w:color w:val="222222"/>
          <w:sz w:val="24"/>
          <w:szCs w:val="24"/>
          <w:shd w:val="clear" w:color="auto" w:fill="FFFFFF"/>
        </w:rPr>
        <w:t xml:space="preserve">, M.H., Fei, Y., </w:t>
      </w:r>
      <w:proofErr w:type="spellStart"/>
      <w:r w:rsidRPr="00D16147">
        <w:rPr>
          <w:rFonts w:ascii="Times New Roman" w:hAnsi="Times New Roman" w:cs="Times New Roman"/>
          <w:color w:val="222222"/>
          <w:sz w:val="24"/>
          <w:szCs w:val="24"/>
          <w:shd w:val="clear" w:color="auto" w:fill="FFFFFF"/>
        </w:rPr>
        <w:t>Karami</w:t>
      </w:r>
      <w:proofErr w:type="spellEnd"/>
      <w:r w:rsidRPr="00D16147">
        <w:rPr>
          <w:rFonts w:ascii="Times New Roman" w:hAnsi="Times New Roman" w:cs="Times New Roman"/>
          <w:color w:val="222222"/>
          <w:sz w:val="24"/>
          <w:szCs w:val="24"/>
          <w:shd w:val="clear" w:color="auto" w:fill="FFFFFF"/>
        </w:rPr>
        <w:t xml:space="preserve">, A., </w:t>
      </w:r>
      <w:proofErr w:type="spellStart"/>
      <w:r w:rsidRPr="00D16147">
        <w:rPr>
          <w:rFonts w:ascii="Times New Roman" w:hAnsi="Times New Roman" w:cs="Times New Roman"/>
          <w:color w:val="222222"/>
          <w:sz w:val="24"/>
          <w:szCs w:val="24"/>
          <w:shd w:val="clear" w:color="auto" w:fill="FFFFFF"/>
        </w:rPr>
        <w:t>Gafinowitz</w:t>
      </w:r>
      <w:proofErr w:type="spellEnd"/>
      <w:r w:rsidRPr="00D16147">
        <w:rPr>
          <w:rFonts w:ascii="Times New Roman" w:hAnsi="Times New Roman" w:cs="Times New Roman"/>
          <w:color w:val="222222"/>
          <w:sz w:val="24"/>
          <w:szCs w:val="24"/>
          <w:shd w:val="clear" w:color="auto" w:fill="FFFFFF"/>
        </w:rPr>
        <w:t>, N., Byun, A. and Lu, X., 2019. Wearable activity trackers, accuracy, adoption, acceptance and health impact: A systematic literature review. </w:t>
      </w:r>
      <w:r w:rsidRPr="00D16147">
        <w:rPr>
          <w:rFonts w:ascii="Times New Roman" w:hAnsi="Times New Roman" w:cs="Times New Roman"/>
          <w:i/>
          <w:iCs/>
          <w:color w:val="222222"/>
          <w:sz w:val="24"/>
          <w:szCs w:val="24"/>
          <w:shd w:val="clear" w:color="auto" w:fill="FFFFFF"/>
        </w:rPr>
        <w:t>Journal of biomedical informatics</w:t>
      </w:r>
      <w:r w:rsidRPr="00D16147">
        <w:rPr>
          <w:rFonts w:ascii="Times New Roman" w:hAnsi="Times New Roman" w:cs="Times New Roman"/>
          <w:color w:val="222222"/>
          <w:sz w:val="24"/>
          <w:szCs w:val="24"/>
          <w:shd w:val="clear" w:color="auto" w:fill="FFFFFF"/>
        </w:rPr>
        <w:t>, </w:t>
      </w:r>
      <w:r w:rsidRPr="00D16147">
        <w:rPr>
          <w:rFonts w:ascii="Times New Roman" w:hAnsi="Times New Roman" w:cs="Times New Roman"/>
          <w:i/>
          <w:iCs/>
          <w:color w:val="222222"/>
          <w:sz w:val="24"/>
          <w:szCs w:val="24"/>
          <w:shd w:val="clear" w:color="auto" w:fill="FFFFFF"/>
        </w:rPr>
        <w:t>93</w:t>
      </w:r>
      <w:r w:rsidRPr="00D16147">
        <w:rPr>
          <w:rFonts w:ascii="Times New Roman" w:hAnsi="Times New Roman" w:cs="Times New Roman"/>
          <w:color w:val="222222"/>
          <w:sz w:val="24"/>
          <w:szCs w:val="24"/>
          <w:shd w:val="clear" w:color="auto" w:fill="FFFFFF"/>
        </w:rPr>
        <w:t>, p.103153.</w:t>
      </w:r>
    </w:p>
    <w:p w14:paraId="353D4D57" w14:textId="77777777" w:rsidR="00D16147" w:rsidRPr="00D16147" w:rsidRDefault="00D16147" w:rsidP="00D16147">
      <w:pPr>
        <w:spacing w:line="360" w:lineRule="auto"/>
        <w:jc w:val="both"/>
        <w:rPr>
          <w:rFonts w:ascii="Times New Roman" w:hAnsi="Times New Roman" w:cs="Times New Roman"/>
          <w:color w:val="222222"/>
          <w:sz w:val="24"/>
          <w:szCs w:val="24"/>
          <w:shd w:val="clear" w:color="auto" w:fill="FFFFFF"/>
        </w:rPr>
      </w:pPr>
      <w:r w:rsidRPr="00D16147">
        <w:rPr>
          <w:rFonts w:ascii="Times New Roman" w:hAnsi="Times New Roman" w:cs="Times New Roman"/>
          <w:color w:val="222222"/>
          <w:sz w:val="24"/>
          <w:szCs w:val="24"/>
          <w:shd w:val="clear" w:color="auto" w:fill="FFFFFF"/>
        </w:rPr>
        <w:t xml:space="preserve">Singh, G., Singh, H. and </w:t>
      </w:r>
      <w:proofErr w:type="spellStart"/>
      <w:r w:rsidRPr="00D16147">
        <w:rPr>
          <w:rFonts w:ascii="Times New Roman" w:hAnsi="Times New Roman" w:cs="Times New Roman"/>
          <w:color w:val="222222"/>
          <w:sz w:val="24"/>
          <w:szCs w:val="24"/>
          <w:shd w:val="clear" w:color="auto" w:fill="FFFFFF"/>
        </w:rPr>
        <w:t>Shriwastav</w:t>
      </w:r>
      <w:proofErr w:type="spellEnd"/>
      <w:r w:rsidRPr="00D16147">
        <w:rPr>
          <w:rFonts w:ascii="Times New Roman" w:hAnsi="Times New Roman" w:cs="Times New Roman"/>
          <w:color w:val="222222"/>
          <w:sz w:val="24"/>
          <w:szCs w:val="24"/>
          <w:shd w:val="clear" w:color="auto" w:fill="FFFFFF"/>
        </w:rPr>
        <w:t>, S., 2019. Improving email marketing campaign success rate using personalization. </w:t>
      </w:r>
      <w:r w:rsidRPr="00D16147">
        <w:rPr>
          <w:rFonts w:ascii="Times New Roman" w:hAnsi="Times New Roman" w:cs="Times New Roman"/>
          <w:i/>
          <w:iCs/>
          <w:color w:val="222222"/>
          <w:sz w:val="24"/>
          <w:szCs w:val="24"/>
          <w:shd w:val="clear" w:color="auto" w:fill="FFFFFF"/>
        </w:rPr>
        <w:t>Advances in Analytics and Applications</w:t>
      </w:r>
      <w:r w:rsidRPr="00D16147">
        <w:rPr>
          <w:rFonts w:ascii="Times New Roman" w:hAnsi="Times New Roman" w:cs="Times New Roman"/>
          <w:color w:val="222222"/>
          <w:sz w:val="24"/>
          <w:szCs w:val="24"/>
          <w:shd w:val="clear" w:color="auto" w:fill="FFFFFF"/>
        </w:rPr>
        <w:t>, pp.77-83.</w:t>
      </w:r>
    </w:p>
    <w:p w14:paraId="0BCCC5D2" w14:textId="77777777" w:rsidR="00D16147" w:rsidRPr="00D16147" w:rsidRDefault="00D16147" w:rsidP="00D16147">
      <w:pPr>
        <w:spacing w:line="360" w:lineRule="auto"/>
        <w:jc w:val="both"/>
        <w:rPr>
          <w:rFonts w:ascii="Times New Roman" w:hAnsi="Times New Roman" w:cs="Times New Roman"/>
          <w:color w:val="222222"/>
          <w:sz w:val="24"/>
          <w:szCs w:val="24"/>
          <w:shd w:val="clear" w:color="auto" w:fill="FFFFFF"/>
        </w:rPr>
      </w:pPr>
      <w:r w:rsidRPr="00D16147">
        <w:rPr>
          <w:rFonts w:ascii="Times New Roman" w:hAnsi="Times New Roman" w:cs="Times New Roman"/>
          <w:color w:val="222222"/>
          <w:sz w:val="24"/>
          <w:szCs w:val="24"/>
          <w:shd w:val="clear" w:color="auto" w:fill="FFFFFF"/>
        </w:rPr>
        <w:lastRenderedPageBreak/>
        <w:t>Srinivas, J., Das, A.K. and Kumar, N., 2019. Government regulations in cyber security: Framework, standards and recommendations. </w:t>
      </w:r>
      <w:r w:rsidRPr="00D16147">
        <w:rPr>
          <w:rFonts w:ascii="Times New Roman" w:hAnsi="Times New Roman" w:cs="Times New Roman"/>
          <w:i/>
          <w:iCs/>
          <w:color w:val="222222"/>
          <w:sz w:val="24"/>
          <w:szCs w:val="24"/>
          <w:shd w:val="clear" w:color="auto" w:fill="FFFFFF"/>
        </w:rPr>
        <w:t>Future generation computer systems</w:t>
      </w:r>
      <w:r w:rsidRPr="00D16147">
        <w:rPr>
          <w:rFonts w:ascii="Times New Roman" w:hAnsi="Times New Roman" w:cs="Times New Roman"/>
          <w:color w:val="222222"/>
          <w:sz w:val="24"/>
          <w:szCs w:val="24"/>
          <w:shd w:val="clear" w:color="auto" w:fill="FFFFFF"/>
        </w:rPr>
        <w:t>, </w:t>
      </w:r>
      <w:r w:rsidRPr="00D16147">
        <w:rPr>
          <w:rFonts w:ascii="Times New Roman" w:hAnsi="Times New Roman" w:cs="Times New Roman"/>
          <w:i/>
          <w:iCs/>
          <w:color w:val="222222"/>
          <w:sz w:val="24"/>
          <w:szCs w:val="24"/>
          <w:shd w:val="clear" w:color="auto" w:fill="FFFFFF"/>
        </w:rPr>
        <w:t>92</w:t>
      </w:r>
      <w:r w:rsidRPr="00D16147">
        <w:rPr>
          <w:rFonts w:ascii="Times New Roman" w:hAnsi="Times New Roman" w:cs="Times New Roman"/>
          <w:color w:val="222222"/>
          <w:sz w:val="24"/>
          <w:szCs w:val="24"/>
          <w:shd w:val="clear" w:color="auto" w:fill="FFFFFF"/>
        </w:rPr>
        <w:t>, pp.178-188.</w:t>
      </w:r>
    </w:p>
    <w:p w14:paraId="49CDBA24" w14:textId="77777777" w:rsidR="00D16147" w:rsidRPr="00D16147" w:rsidRDefault="00D16147" w:rsidP="00D16147">
      <w:pPr>
        <w:spacing w:line="360" w:lineRule="auto"/>
        <w:jc w:val="both"/>
        <w:rPr>
          <w:rFonts w:ascii="Times New Roman" w:hAnsi="Times New Roman" w:cs="Times New Roman"/>
          <w:color w:val="222222"/>
          <w:sz w:val="24"/>
          <w:szCs w:val="24"/>
          <w:shd w:val="clear" w:color="auto" w:fill="FFFFFF"/>
        </w:rPr>
      </w:pPr>
      <w:r w:rsidRPr="00D16147">
        <w:rPr>
          <w:rFonts w:ascii="Times New Roman" w:hAnsi="Times New Roman" w:cs="Times New Roman"/>
          <w:color w:val="222222"/>
          <w:sz w:val="24"/>
          <w:szCs w:val="24"/>
          <w:shd w:val="clear" w:color="auto" w:fill="FFFFFF"/>
        </w:rPr>
        <w:t xml:space="preserve">Sriram, K.V., Poojary, A.A., </w:t>
      </w:r>
      <w:proofErr w:type="spellStart"/>
      <w:r w:rsidRPr="00D16147">
        <w:rPr>
          <w:rFonts w:ascii="Times New Roman" w:hAnsi="Times New Roman" w:cs="Times New Roman"/>
          <w:color w:val="222222"/>
          <w:sz w:val="24"/>
          <w:szCs w:val="24"/>
          <w:shd w:val="clear" w:color="auto" w:fill="FFFFFF"/>
        </w:rPr>
        <w:t>Jawa</w:t>
      </w:r>
      <w:proofErr w:type="spellEnd"/>
      <w:r w:rsidRPr="00D16147">
        <w:rPr>
          <w:rFonts w:ascii="Times New Roman" w:hAnsi="Times New Roman" w:cs="Times New Roman"/>
          <w:color w:val="222222"/>
          <w:sz w:val="24"/>
          <w:szCs w:val="24"/>
          <w:shd w:val="clear" w:color="auto" w:fill="FFFFFF"/>
        </w:rPr>
        <w:t>, V. and Kamath, G.B., 2022. Return on investment and return on ad spend at the action level of AIDA using last touch attribution method on digital advertising platforms. </w:t>
      </w:r>
      <w:r w:rsidRPr="00D16147">
        <w:rPr>
          <w:rFonts w:ascii="Times New Roman" w:hAnsi="Times New Roman" w:cs="Times New Roman"/>
          <w:i/>
          <w:iCs/>
          <w:color w:val="222222"/>
          <w:sz w:val="24"/>
          <w:szCs w:val="24"/>
          <w:shd w:val="clear" w:color="auto" w:fill="FFFFFF"/>
        </w:rPr>
        <w:t>International Journal of Internet Marketing and Advertising</w:t>
      </w:r>
      <w:r w:rsidRPr="00D16147">
        <w:rPr>
          <w:rFonts w:ascii="Times New Roman" w:hAnsi="Times New Roman" w:cs="Times New Roman"/>
          <w:color w:val="222222"/>
          <w:sz w:val="24"/>
          <w:szCs w:val="24"/>
          <w:shd w:val="clear" w:color="auto" w:fill="FFFFFF"/>
        </w:rPr>
        <w:t>, </w:t>
      </w:r>
      <w:r w:rsidRPr="00D16147">
        <w:rPr>
          <w:rFonts w:ascii="Times New Roman" w:hAnsi="Times New Roman" w:cs="Times New Roman"/>
          <w:i/>
          <w:iCs/>
          <w:color w:val="222222"/>
          <w:sz w:val="24"/>
          <w:szCs w:val="24"/>
          <w:shd w:val="clear" w:color="auto" w:fill="FFFFFF"/>
        </w:rPr>
        <w:t>17</w:t>
      </w:r>
      <w:r w:rsidRPr="00D16147">
        <w:rPr>
          <w:rFonts w:ascii="Times New Roman" w:hAnsi="Times New Roman" w:cs="Times New Roman"/>
          <w:color w:val="222222"/>
          <w:sz w:val="24"/>
          <w:szCs w:val="24"/>
          <w:shd w:val="clear" w:color="auto" w:fill="FFFFFF"/>
        </w:rPr>
        <w:t>(1-2), pp.111-132.</w:t>
      </w:r>
    </w:p>
    <w:p w14:paraId="746AE166" w14:textId="77777777" w:rsidR="00D16147" w:rsidRPr="00D16147" w:rsidRDefault="00D16147" w:rsidP="00D16147">
      <w:pPr>
        <w:spacing w:line="360" w:lineRule="auto"/>
        <w:jc w:val="both"/>
        <w:rPr>
          <w:rFonts w:ascii="Times New Roman" w:hAnsi="Times New Roman" w:cs="Times New Roman"/>
          <w:color w:val="222222"/>
          <w:sz w:val="24"/>
          <w:szCs w:val="24"/>
          <w:shd w:val="clear" w:color="auto" w:fill="FFFFFF"/>
        </w:rPr>
      </w:pPr>
      <w:r w:rsidRPr="00D16147">
        <w:rPr>
          <w:rFonts w:ascii="Times New Roman" w:hAnsi="Times New Roman" w:cs="Times New Roman"/>
          <w:color w:val="222222"/>
          <w:sz w:val="24"/>
          <w:szCs w:val="24"/>
          <w:shd w:val="clear" w:color="auto" w:fill="FFFFFF"/>
        </w:rPr>
        <w:t>Stevens, R., Dykstra, J., Knox-Everette, W. and Mazurek, M.L., 2020. How to Hack Compliance: Using Lessons Learned to Repeatably Audit Compliance Programs for Digital Security Concerns. </w:t>
      </w:r>
      <w:r w:rsidRPr="00D16147">
        <w:rPr>
          <w:rFonts w:ascii="Times New Roman" w:hAnsi="Times New Roman" w:cs="Times New Roman"/>
          <w:i/>
          <w:iCs/>
          <w:color w:val="222222"/>
          <w:sz w:val="24"/>
          <w:szCs w:val="24"/>
          <w:shd w:val="clear" w:color="auto" w:fill="FFFFFF"/>
        </w:rPr>
        <w:t>Learning from Authoritative Security Experiment Results (LASER)</w:t>
      </w:r>
      <w:r w:rsidRPr="00D16147">
        <w:rPr>
          <w:rFonts w:ascii="Times New Roman" w:hAnsi="Times New Roman" w:cs="Times New Roman"/>
          <w:color w:val="222222"/>
          <w:sz w:val="24"/>
          <w:szCs w:val="24"/>
          <w:shd w:val="clear" w:color="auto" w:fill="FFFFFF"/>
        </w:rPr>
        <w:t>.</w:t>
      </w:r>
    </w:p>
    <w:p w14:paraId="4355FC97" w14:textId="77777777" w:rsidR="00D16147" w:rsidRPr="00D16147" w:rsidRDefault="00D16147" w:rsidP="00D16147">
      <w:pPr>
        <w:spacing w:line="360" w:lineRule="auto"/>
        <w:jc w:val="both"/>
        <w:rPr>
          <w:rFonts w:ascii="Times New Roman" w:hAnsi="Times New Roman" w:cs="Times New Roman"/>
          <w:color w:val="222222"/>
          <w:sz w:val="24"/>
          <w:szCs w:val="24"/>
          <w:shd w:val="clear" w:color="auto" w:fill="FFFFFF"/>
        </w:rPr>
      </w:pPr>
      <w:proofErr w:type="spellStart"/>
      <w:r w:rsidRPr="00D16147">
        <w:rPr>
          <w:rFonts w:ascii="Times New Roman" w:hAnsi="Times New Roman" w:cs="Times New Roman"/>
          <w:color w:val="222222"/>
          <w:sz w:val="24"/>
          <w:szCs w:val="24"/>
          <w:shd w:val="clear" w:color="auto" w:fill="FFFFFF"/>
        </w:rPr>
        <w:t>Veleva</w:t>
      </w:r>
      <w:proofErr w:type="spellEnd"/>
      <w:r w:rsidRPr="00D16147">
        <w:rPr>
          <w:rFonts w:ascii="Times New Roman" w:hAnsi="Times New Roman" w:cs="Times New Roman"/>
          <w:color w:val="222222"/>
          <w:sz w:val="24"/>
          <w:szCs w:val="24"/>
          <w:shd w:val="clear" w:color="auto" w:fill="FFFFFF"/>
        </w:rPr>
        <w:t xml:space="preserve">, S.S. and </w:t>
      </w:r>
      <w:proofErr w:type="spellStart"/>
      <w:r w:rsidRPr="00D16147">
        <w:rPr>
          <w:rFonts w:ascii="Times New Roman" w:hAnsi="Times New Roman" w:cs="Times New Roman"/>
          <w:color w:val="222222"/>
          <w:sz w:val="24"/>
          <w:szCs w:val="24"/>
          <w:shd w:val="clear" w:color="auto" w:fill="FFFFFF"/>
        </w:rPr>
        <w:t>Tsvetanova</w:t>
      </w:r>
      <w:proofErr w:type="spellEnd"/>
      <w:r w:rsidRPr="00D16147">
        <w:rPr>
          <w:rFonts w:ascii="Times New Roman" w:hAnsi="Times New Roman" w:cs="Times New Roman"/>
          <w:color w:val="222222"/>
          <w:sz w:val="24"/>
          <w:szCs w:val="24"/>
          <w:shd w:val="clear" w:color="auto" w:fill="FFFFFF"/>
        </w:rPr>
        <w:t>, A.I., 2020, September. Characteristics of the digital marketing advantages and disadvantages. In </w:t>
      </w:r>
      <w:r w:rsidRPr="00D16147">
        <w:rPr>
          <w:rFonts w:ascii="Times New Roman" w:hAnsi="Times New Roman" w:cs="Times New Roman"/>
          <w:i/>
          <w:iCs/>
          <w:color w:val="222222"/>
          <w:sz w:val="24"/>
          <w:szCs w:val="24"/>
          <w:shd w:val="clear" w:color="auto" w:fill="FFFFFF"/>
        </w:rPr>
        <w:t>IOP Conference Series: Materials Science and Engineering</w:t>
      </w:r>
      <w:r w:rsidRPr="00D16147">
        <w:rPr>
          <w:rFonts w:ascii="Times New Roman" w:hAnsi="Times New Roman" w:cs="Times New Roman"/>
          <w:color w:val="222222"/>
          <w:sz w:val="24"/>
          <w:szCs w:val="24"/>
          <w:shd w:val="clear" w:color="auto" w:fill="FFFFFF"/>
        </w:rPr>
        <w:t> (Vol. 940, No. 1, p. 012065). IOP Publishing.</w:t>
      </w:r>
    </w:p>
    <w:p w14:paraId="54C8147B" w14:textId="77777777" w:rsidR="00D16147" w:rsidRPr="00D16147" w:rsidRDefault="00D16147" w:rsidP="00D16147">
      <w:pPr>
        <w:spacing w:line="360" w:lineRule="auto"/>
        <w:jc w:val="both"/>
        <w:rPr>
          <w:rFonts w:ascii="Times New Roman" w:hAnsi="Times New Roman" w:cs="Times New Roman"/>
          <w:color w:val="222222"/>
          <w:sz w:val="24"/>
          <w:szCs w:val="24"/>
          <w:shd w:val="clear" w:color="auto" w:fill="FFFFFF"/>
        </w:rPr>
      </w:pPr>
      <w:r w:rsidRPr="00D16147">
        <w:rPr>
          <w:rFonts w:ascii="Times New Roman" w:hAnsi="Times New Roman" w:cs="Times New Roman"/>
          <w:color w:val="222222"/>
          <w:sz w:val="24"/>
          <w:szCs w:val="24"/>
          <w:shd w:val="clear" w:color="auto" w:fill="FFFFFF"/>
        </w:rPr>
        <w:t xml:space="preserve">von </w:t>
      </w:r>
      <w:proofErr w:type="spellStart"/>
      <w:r w:rsidRPr="00D16147">
        <w:rPr>
          <w:rFonts w:ascii="Times New Roman" w:hAnsi="Times New Roman" w:cs="Times New Roman"/>
          <w:color w:val="222222"/>
          <w:sz w:val="24"/>
          <w:szCs w:val="24"/>
          <w:shd w:val="clear" w:color="auto" w:fill="FFFFFF"/>
        </w:rPr>
        <w:t>Grafenstein</w:t>
      </w:r>
      <w:proofErr w:type="spellEnd"/>
      <w:r w:rsidRPr="00D16147">
        <w:rPr>
          <w:rFonts w:ascii="Times New Roman" w:hAnsi="Times New Roman" w:cs="Times New Roman"/>
          <w:color w:val="222222"/>
          <w:sz w:val="24"/>
          <w:szCs w:val="24"/>
          <w:shd w:val="clear" w:color="auto" w:fill="FFFFFF"/>
        </w:rPr>
        <w:t>, M., 2022. Co-regulation and competitive advantage in the GDPR: Data protection certification mechanisms, codes of conduct and data protection-by-design. In </w:t>
      </w:r>
      <w:r w:rsidRPr="00D16147">
        <w:rPr>
          <w:rFonts w:ascii="Times New Roman" w:hAnsi="Times New Roman" w:cs="Times New Roman"/>
          <w:i/>
          <w:iCs/>
          <w:color w:val="222222"/>
          <w:sz w:val="24"/>
          <w:szCs w:val="24"/>
          <w:shd w:val="clear" w:color="auto" w:fill="FFFFFF"/>
        </w:rPr>
        <w:t>Research Handbook on Privacy and Data Protection Law</w:t>
      </w:r>
      <w:r w:rsidRPr="00D16147">
        <w:rPr>
          <w:rFonts w:ascii="Times New Roman" w:hAnsi="Times New Roman" w:cs="Times New Roman"/>
          <w:color w:val="222222"/>
          <w:sz w:val="24"/>
          <w:szCs w:val="24"/>
          <w:shd w:val="clear" w:color="auto" w:fill="FFFFFF"/>
        </w:rPr>
        <w:t> (pp. 402-432). Edward Elgar Publishing.</w:t>
      </w:r>
    </w:p>
    <w:p w14:paraId="1AC6948B" w14:textId="77777777" w:rsidR="00D16147" w:rsidRPr="00D16147" w:rsidRDefault="00D16147" w:rsidP="00D16147">
      <w:pPr>
        <w:spacing w:line="360" w:lineRule="auto"/>
        <w:jc w:val="both"/>
        <w:rPr>
          <w:rFonts w:ascii="Times New Roman" w:hAnsi="Times New Roman" w:cs="Times New Roman"/>
          <w:sz w:val="24"/>
          <w:szCs w:val="24"/>
        </w:rPr>
      </w:pPr>
      <w:r w:rsidRPr="00D16147">
        <w:rPr>
          <w:rFonts w:ascii="Times New Roman" w:hAnsi="Times New Roman" w:cs="Times New Roman"/>
          <w:color w:val="222222"/>
          <w:sz w:val="24"/>
          <w:szCs w:val="24"/>
          <w:shd w:val="clear" w:color="auto" w:fill="FFFFFF"/>
        </w:rPr>
        <w:t>Ye, P., Liu, L. and Tan, J., 2022. Creative leadership, innovation climate and innovation behaviour: the moderating role of knowledge sharing in management. </w:t>
      </w:r>
      <w:r w:rsidRPr="00D16147">
        <w:rPr>
          <w:rFonts w:ascii="Times New Roman" w:hAnsi="Times New Roman" w:cs="Times New Roman"/>
          <w:i/>
          <w:iCs/>
          <w:color w:val="222222"/>
          <w:sz w:val="24"/>
          <w:szCs w:val="24"/>
          <w:shd w:val="clear" w:color="auto" w:fill="FFFFFF"/>
        </w:rPr>
        <w:t>European Journal of Innovation Management</w:t>
      </w:r>
      <w:r w:rsidRPr="00D16147">
        <w:rPr>
          <w:rFonts w:ascii="Times New Roman" w:hAnsi="Times New Roman" w:cs="Times New Roman"/>
          <w:color w:val="222222"/>
          <w:sz w:val="24"/>
          <w:szCs w:val="24"/>
          <w:shd w:val="clear" w:color="auto" w:fill="FFFFFF"/>
        </w:rPr>
        <w:t>, </w:t>
      </w:r>
      <w:r w:rsidRPr="00D16147">
        <w:rPr>
          <w:rFonts w:ascii="Times New Roman" w:hAnsi="Times New Roman" w:cs="Times New Roman"/>
          <w:i/>
          <w:iCs/>
          <w:color w:val="222222"/>
          <w:sz w:val="24"/>
          <w:szCs w:val="24"/>
          <w:shd w:val="clear" w:color="auto" w:fill="FFFFFF"/>
        </w:rPr>
        <w:t>25</w:t>
      </w:r>
      <w:r w:rsidRPr="00D16147">
        <w:rPr>
          <w:rFonts w:ascii="Times New Roman" w:hAnsi="Times New Roman" w:cs="Times New Roman"/>
          <w:color w:val="222222"/>
          <w:sz w:val="24"/>
          <w:szCs w:val="24"/>
          <w:shd w:val="clear" w:color="auto" w:fill="FFFFFF"/>
        </w:rPr>
        <w:t>(4), pp.1092-1114.</w:t>
      </w:r>
    </w:p>
    <w:sectPr w:rsidR="00D16147" w:rsidRPr="00D16147" w:rsidSect="009D66A7">
      <w:pgSz w:w="11906" w:h="16838"/>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angal">
    <w:altName w:val="Cambria"/>
    <w:panose1 w:val="00000400000000000000"/>
    <w:charset w:val="01"/>
    <w:family w:val="roman"/>
    <w:pitch w:val="variable"/>
    <w:sig w:usb0="0000A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0E47480"/>
    <w:multiLevelType w:val="hybridMultilevel"/>
    <w:tmpl w:val="6A34C19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5FE3320"/>
    <w:multiLevelType w:val="hybridMultilevel"/>
    <w:tmpl w:val="3A36AFB0"/>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84441424">
    <w:abstractNumId w:val="0"/>
  </w:num>
  <w:num w:numId="2" w16cid:durableId="166180688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1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1C613D"/>
    <w:rsid w:val="00034FD8"/>
    <w:rsid w:val="00036835"/>
    <w:rsid w:val="0008332E"/>
    <w:rsid w:val="000943FB"/>
    <w:rsid w:val="000C00CE"/>
    <w:rsid w:val="000E4F32"/>
    <w:rsid w:val="00105D15"/>
    <w:rsid w:val="00106FE0"/>
    <w:rsid w:val="00107B69"/>
    <w:rsid w:val="00120BD5"/>
    <w:rsid w:val="001231F9"/>
    <w:rsid w:val="00145132"/>
    <w:rsid w:val="00163393"/>
    <w:rsid w:val="001A781E"/>
    <w:rsid w:val="001C613D"/>
    <w:rsid w:val="00223937"/>
    <w:rsid w:val="00235862"/>
    <w:rsid w:val="002407EB"/>
    <w:rsid w:val="00240D62"/>
    <w:rsid w:val="002549FD"/>
    <w:rsid w:val="00257858"/>
    <w:rsid w:val="0026590F"/>
    <w:rsid w:val="002A3477"/>
    <w:rsid w:val="002B3190"/>
    <w:rsid w:val="003020DF"/>
    <w:rsid w:val="0032715D"/>
    <w:rsid w:val="003532AD"/>
    <w:rsid w:val="00370B8E"/>
    <w:rsid w:val="003D2B24"/>
    <w:rsid w:val="003F37A2"/>
    <w:rsid w:val="003F64ED"/>
    <w:rsid w:val="00404907"/>
    <w:rsid w:val="0040784E"/>
    <w:rsid w:val="00420DE9"/>
    <w:rsid w:val="00425F20"/>
    <w:rsid w:val="00427675"/>
    <w:rsid w:val="004332BC"/>
    <w:rsid w:val="00467C17"/>
    <w:rsid w:val="00485874"/>
    <w:rsid w:val="004A2E6D"/>
    <w:rsid w:val="004C4A1B"/>
    <w:rsid w:val="0051502F"/>
    <w:rsid w:val="00521DF7"/>
    <w:rsid w:val="00556DD9"/>
    <w:rsid w:val="00572143"/>
    <w:rsid w:val="00634F73"/>
    <w:rsid w:val="0065416D"/>
    <w:rsid w:val="006B625C"/>
    <w:rsid w:val="006D6028"/>
    <w:rsid w:val="006E7424"/>
    <w:rsid w:val="006F711B"/>
    <w:rsid w:val="007277F4"/>
    <w:rsid w:val="00752066"/>
    <w:rsid w:val="00775AA9"/>
    <w:rsid w:val="007A4E9E"/>
    <w:rsid w:val="007E45FD"/>
    <w:rsid w:val="00810213"/>
    <w:rsid w:val="00811E02"/>
    <w:rsid w:val="0081448F"/>
    <w:rsid w:val="00821EA5"/>
    <w:rsid w:val="008671D7"/>
    <w:rsid w:val="00875DE4"/>
    <w:rsid w:val="008A3063"/>
    <w:rsid w:val="008A312B"/>
    <w:rsid w:val="008D04A2"/>
    <w:rsid w:val="008D1257"/>
    <w:rsid w:val="008D3E00"/>
    <w:rsid w:val="009138E2"/>
    <w:rsid w:val="00920423"/>
    <w:rsid w:val="0097537A"/>
    <w:rsid w:val="00987C7E"/>
    <w:rsid w:val="00990913"/>
    <w:rsid w:val="009A0086"/>
    <w:rsid w:val="009A625F"/>
    <w:rsid w:val="009C57BF"/>
    <w:rsid w:val="009D66A7"/>
    <w:rsid w:val="009E79EF"/>
    <w:rsid w:val="009F65B1"/>
    <w:rsid w:val="00A00683"/>
    <w:rsid w:val="00A06FD0"/>
    <w:rsid w:val="00A37D9C"/>
    <w:rsid w:val="00A83539"/>
    <w:rsid w:val="00A86C87"/>
    <w:rsid w:val="00AD0C23"/>
    <w:rsid w:val="00AE5F2B"/>
    <w:rsid w:val="00B012A1"/>
    <w:rsid w:val="00B15CDA"/>
    <w:rsid w:val="00B22545"/>
    <w:rsid w:val="00B80E83"/>
    <w:rsid w:val="00BA120D"/>
    <w:rsid w:val="00BA1E3E"/>
    <w:rsid w:val="00BC31DA"/>
    <w:rsid w:val="00BC7A31"/>
    <w:rsid w:val="00C07BC1"/>
    <w:rsid w:val="00C32208"/>
    <w:rsid w:val="00C728D0"/>
    <w:rsid w:val="00C73B7A"/>
    <w:rsid w:val="00C8105E"/>
    <w:rsid w:val="00C9228B"/>
    <w:rsid w:val="00CF0CBA"/>
    <w:rsid w:val="00D1367F"/>
    <w:rsid w:val="00D16147"/>
    <w:rsid w:val="00D2338B"/>
    <w:rsid w:val="00DA259B"/>
    <w:rsid w:val="00E10B98"/>
    <w:rsid w:val="00E843E7"/>
    <w:rsid w:val="00EC3BAA"/>
    <w:rsid w:val="00EF3695"/>
    <w:rsid w:val="00F17956"/>
    <w:rsid w:val="00F17E43"/>
    <w:rsid w:val="00F40E07"/>
    <w:rsid w:val="00F474E4"/>
    <w:rsid w:val="00F5226C"/>
    <w:rsid w:val="00F858A7"/>
    <w:rsid w:val="00F96057"/>
  </w:rsids>
  <m:mathPr>
    <m:mathFont m:val="Cambria Math"/>
    <m:brkBin m:val="before"/>
    <m:brkBinSub m:val="--"/>
    <m:smallFrac m:val="0"/>
    <m:dispDef/>
    <m:lMargin m:val="0"/>
    <m:rMargin m:val="0"/>
    <m:defJc m:val="centerGroup"/>
    <m:wrapIndent m:val="1440"/>
    <m:intLim m:val="subSup"/>
    <m:naryLim m:val="undOvr"/>
  </m:mathPr>
  <w:themeFontLang w:val="en-GB"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F73B9F"/>
  <w15:docId w15:val="{0CCF2BE5-3EC6-44EC-810E-F35BE62E67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C613D"/>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1C613D"/>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C613D"/>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1C613D"/>
    <w:rPr>
      <w:rFonts w:asciiTheme="majorHAnsi" w:eastAsiaTheme="majorEastAsia" w:hAnsiTheme="majorHAnsi" w:cstheme="majorBidi"/>
      <w:b/>
      <w:bCs/>
      <w:color w:val="4F81BD" w:themeColor="accent1"/>
      <w:sz w:val="26"/>
      <w:szCs w:val="26"/>
    </w:rPr>
  </w:style>
  <w:style w:type="character" w:styleId="Hyperlink">
    <w:name w:val="Hyperlink"/>
    <w:basedOn w:val="DefaultParagraphFont"/>
    <w:uiPriority w:val="99"/>
    <w:unhideWhenUsed/>
    <w:rsid w:val="003F64ED"/>
    <w:rPr>
      <w:color w:val="0000FF" w:themeColor="hyperlink"/>
      <w:u w:val="single"/>
    </w:rPr>
  </w:style>
  <w:style w:type="paragraph" w:styleId="BalloonText">
    <w:name w:val="Balloon Text"/>
    <w:basedOn w:val="Normal"/>
    <w:link w:val="BalloonTextChar"/>
    <w:uiPriority w:val="99"/>
    <w:semiHidden/>
    <w:unhideWhenUsed/>
    <w:rsid w:val="0092042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20423"/>
    <w:rPr>
      <w:rFonts w:ascii="Tahoma" w:hAnsi="Tahoma" w:cs="Tahoma"/>
      <w:sz w:val="16"/>
      <w:szCs w:val="16"/>
    </w:rPr>
  </w:style>
  <w:style w:type="paragraph" w:styleId="ListParagraph">
    <w:name w:val="List Paragraph"/>
    <w:basedOn w:val="Normal"/>
    <w:uiPriority w:val="34"/>
    <w:qFormat/>
    <w:rsid w:val="00D16147"/>
    <w:pPr>
      <w:ind w:left="720"/>
      <w:contextualSpacing/>
    </w:pPr>
  </w:style>
  <w:style w:type="paragraph" w:styleId="TOCHeading">
    <w:name w:val="TOC Heading"/>
    <w:basedOn w:val="Heading1"/>
    <w:next w:val="Normal"/>
    <w:uiPriority w:val="39"/>
    <w:unhideWhenUsed/>
    <w:qFormat/>
    <w:rsid w:val="00B80E83"/>
    <w:pPr>
      <w:outlineLvl w:val="9"/>
    </w:pPr>
    <w:rPr>
      <w:lang w:val="en-US" w:eastAsia="ja-JP"/>
    </w:rPr>
  </w:style>
  <w:style w:type="paragraph" w:styleId="TOC1">
    <w:name w:val="toc 1"/>
    <w:basedOn w:val="Normal"/>
    <w:next w:val="Normal"/>
    <w:autoRedefine/>
    <w:uiPriority w:val="39"/>
    <w:unhideWhenUsed/>
    <w:rsid w:val="00B80E83"/>
    <w:pPr>
      <w:spacing w:after="100"/>
    </w:pPr>
  </w:style>
  <w:style w:type="paragraph" w:styleId="TOC2">
    <w:name w:val="toc 2"/>
    <w:basedOn w:val="Normal"/>
    <w:next w:val="Normal"/>
    <w:autoRedefine/>
    <w:uiPriority w:val="39"/>
    <w:unhideWhenUsed/>
    <w:rsid w:val="00B80E83"/>
    <w:pPr>
      <w:spacing w:after="100"/>
      <w:ind w:left="220"/>
    </w:pPr>
  </w:style>
  <w:style w:type="paragraph" w:styleId="Title">
    <w:name w:val="Title"/>
    <w:basedOn w:val="Normal"/>
    <w:next w:val="Normal"/>
    <w:link w:val="TitleChar"/>
    <w:uiPriority w:val="10"/>
    <w:qFormat/>
    <w:rsid w:val="00B80E83"/>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B80E83"/>
    <w:rPr>
      <w:rFonts w:asciiTheme="majorHAnsi" w:eastAsiaTheme="majorEastAsia" w:hAnsiTheme="majorHAnsi" w:cstheme="majorBidi"/>
      <w:color w:val="17365D" w:themeColor="text2" w:themeShade="BF"/>
      <w:spacing w:val="5"/>
      <w:kern w:val="28"/>
      <w:sz w:val="52"/>
      <w:szCs w:val="52"/>
    </w:rPr>
  </w:style>
  <w:style w:type="paragraph" w:styleId="NoSpacing">
    <w:name w:val="No Spacing"/>
    <w:link w:val="NoSpacingChar"/>
    <w:uiPriority w:val="1"/>
    <w:qFormat/>
    <w:rsid w:val="009D66A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D66A7"/>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image" Target="media/image1.png"/><Relationship Id="rId12" Type="http://schemas.openxmlformats.org/officeDocument/2006/relationships/glossaryDocument" Target="glossary/document.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image" Target="media/image4.png"/><Relationship Id="rId4" Type="http://schemas.openxmlformats.org/officeDocument/2006/relationships/styles" Target="styles.xml"/><Relationship Id="rId9" Type="http://schemas.openxmlformats.org/officeDocument/2006/relationships/image" Target="media/image3.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A57A28001F474381B141D7C65FECE2CB"/>
        <w:category>
          <w:name w:val="General"/>
          <w:gallery w:val="placeholder"/>
        </w:category>
        <w:types>
          <w:type w:val="bbPlcHdr"/>
        </w:types>
        <w:behaviors>
          <w:behavior w:val="content"/>
        </w:behaviors>
        <w:guid w:val="{A4B95855-0A29-4F33-95C5-4BFE213E9B6E}"/>
      </w:docPartPr>
      <w:docPartBody>
        <w:p w:rsidR="00000000" w:rsidRDefault="00CB7737" w:rsidP="00CB7737">
          <w:pPr>
            <w:pStyle w:val="A57A28001F474381B141D7C65FECE2CB"/>
          </w:pPr>
          <w:r>
            <w:rPr>
              <w:rFonts w:asciiTheme="majorHAnsi" w:eastAsiaTheme="majorEastAsia" w:hAnsiTheme="majorHAnsi" w:cstheme="majorBidi"/>
              <w:caps/>
              <w:color w:val="4472C4" w:themeColor="accent1"/>
              <w:sz w:val="80"/>
              <w:szCs w:val="80"/>
              <w:lang w:val="en-GB"/>
            </w:rPr>
            <w:t>[Document title]</w:t>
          </w:r>
        </w:p>
      </w:docPartBody>
    </w:docPart>
    <w:docPart>
      <w:docPartPr>
        <w:name w:val="E78E236E5F9C432D9F08244AEE326CB8"/>
        <w:category>
          <w:name w:val="General"/>
          <w:gallery w:val="placeholder"/>
        </w:category>
        <w:types>
          <w:type w:val="bbPlcHdr"/>
        </w:types>
        <w:behaviors>
          <w:behavior w:val="content"/>
        </w:behaviors>
        <w:guid w:val="{4C023156-ABEF-450F-8E5D-73DAADB2704F}"/>
      </w:docPartPr>
      <w:docPartBody>
        <w:p w:rsidR="00000000" w:rsidRDefault="00CB7737" w:rsidP="00CB7737">
          <w:pPr>
            <w:pStyle w:val="E78E236E5F9C432D9F08244AEE326CB8"/>
          </w:pPr>
          <w:r>
            <w:rPr>
              <w:color w:val="4472C4" w:themeColor="accent1"/>
              <w:sz w:val="28"/>
              <w:szCs w:val="28"/>
              <w:lang w:val="en-GB"/>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angal">
    <w:altName w:val="Cambria"/>
    <w:panose1 w:val="00000400000000000000"/>
    <w:charset w:val="01"/>
    <w:family w:val="roman"/>
    <w:pitch w:val="variable"/>
    <w:sig w:usb0="0000A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7737"/>
    <w:rsid w:val="00283168"/>
    <w:rsid w:val="00CB773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57A28001F474381B141D7C65FECE2CB">
    <w:name w:val="A57A28001F474381B141D7C65FECE2CB"/>
    <w:rsid w:val="00CB7737"/>
  </w:style>
  <w:style w:type="paragraph" w:customStyle="1" w:styleId="E78E236E5F9C432D9F08244AEE326CB8">
    <w:name w:val="E78E236E5F9C432D9F08244AEE326CB8"/>
    <w:rsid w:val="00CB773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CHarles nwaogwugwu                                                              Adrian Petrea</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B2263FA-FCC7-45FA-8046-F8531A67E7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21</Pages>
  <Words>5962</Words>
  <Characters>33990</Characters>
  <Application>Microsoft Office Word</Application>
  <DocSecurity>0</DocSecurity>
  <Lines>283</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39873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Developing Innovation and Creativity for Business Advantage</dc:title>
  <dc:subject>(BMSW6102_LON)</dc:subject>
  <dc:creator>pc</dc:creator>
  <cp:lastModifiedBy>Adrian Petrea</cp:lastModifiedBy>
  <cp:revision>2</cp:revision>
  <dcterms:created xsi:type="dcterms:W3CDTF">2023-04-26T16:32:00Z</dcterms:created>
  <dcterms:modified xsi:type="dcterms:W3CDTF">2023-04-26T16:32:00Z</dcterms:modified>
</cp:coreProperties>
</file>