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96BEEF" w14:textId="19B7E64B" w:rsidR="00AC666E" w:rsidRDefault="008A7CC0">
      <w:proofErr w:type="spellStart"/>
      <w:r>
        <w:t>Herscher</w:t>
      </w:r>
      <w:proofErr w:type="spellEnd"/>
      <w:r>
        <w:t xml:space="preserve">, E. 1997: Representational relief on Early and Middle Cypriot pottery, in V. </w:t>
      </w:r>
      <w:proofErr w:type="spellStart"/>
      <w:r>
        <w:t>Karageorghis</w:t>
      </w:r>
      <w:proofErr w:type="spellEnd"/>
      <w:r>
        <w:t xml:space="preserve">, R. </w:t>
      </w:r>
      <w:proofErr w:type="spellStart"/>
      <w:r>
        <w:t>Laffineur</w:t>
      </w:r>
      <w:proofErr w:type="spellEnd"/>
      <w:r>
        <w:t xml:space="preserve"> &amp; F. </w:t>
      </w:r>
      <w:proofErr w:type="spellStart"/>
      <w:r>
        <w:t>Vandenabeele</w:t>
      </w:r>
      <w:proofErr w:type="spellEnd"/>
      <w:r>
        <w:t xml:space="preserve"> (eds), </w:t>
      </w:r>
      <w:r w:rsidRPr="008A7CC0">
        <w:rPr>
          <w:i/>
          <w:iCs/>
        </w:rPr>
        <w:t>Four Thousand Years of Images on Cypriote Pottery: Proceedings of the Third International Conference on Cypriote Studies</w:t>
      </w:r>
      <w:r>
        <w:t xml:space="preserve">, Nicosia, 3–4 </w:t>
      </w:r>
      <w:proofErr w:type="gramStart"/>
      <w:r>
        <w:t>May,</w:t>
      </w:r>
      <w:proofErr w:type="gramEnd"/>
      <w:r>
        <w:t xml:space="preserve"> 1996, 25–36, Brussels, Liège, Nicosia</w:t>
      </w:r>
    </w:p>
    <w:p w14:paraId="3F0A7EB9" w14:textId="79288BB9" w:rsidR="008A7CC0" w:rsidRDefault="008A7CC0">
      <w:r>
        <w:t xml:space="preserve">Knox, D. 2013: Figurines and figurative vessels at Early Cypriot </w:t>
      </w:r>
      <w:proofErr w:type="spellStart"/>
      <w:r>
        <w:t>Bellapais</w:t>
      </w:r>
      <w:proofErr w:type="spellEnd"/>
      <w:r>
        <w:t xml:space="preserve"> </w:t>
      </w:r>
      <w:proofErr w:type="spellStart"/>
      <w:r>
        <w:t>Vounous</w:t>
      </w:r>
      <w:proofErr w:type="spellEnd"/>
      <w:r>
        <w:t xml:space="preserve">, in A.B. Knapp, J.M. Webb &amp; A. McCarthy (eds), </w:t>
      </w:r>
      <w:r w:rsidRPr="008A7CC0">
        <w:rPr>
          <w:i/>
          <w:iCs/>
        </w:rPr>
        <w:t>J.R.B. Stewart: An Archaeological Legacy</w:t>
      </w:r>
      <w:r>
        <w:t xml:space="preserve"> (SIMA 139), 47–57, Uppsala</w:t>
      </w:r>
    </w:p>
    <w:p w14:paraId="2B39AB90" w14:textId="77777777" w:rsidR="00706786" w:rsidRDefault="00706786">
      <w:r>
        <w:t xml:space="preserve">Morris, D. 1985: </w:t>
      </w:r>
      <w:r w:rsidRPr="00706786">
        <w:rPr>
          <w:i/>
          <w:iCs/>
        </w:rPr>
        <w:t>The Art of Ancient Cyprus</w:t>
      </w:r>
      <w:r>
        <w:t>, Oxford</w:t>
      </w:r>
    </w:p>
    <w:p w14:paraId="23852E39" w14:textId="520BD6BB" w:rsidR="008A7CC0" w:rsidRDefault="008A7CC0">
      <w:r>
        <w:t xml:space="preserve">Steel, L. in press. </w:t>
      </w:r>
      <w:r>
        <w:t>Exploring the aesthetic of Red Polished figurative art: the beautifully made...made beautiful</w:t>
      </w:r>
      <w:r>
        <w:t xml:space="preserve">. In Voskos, Y., Mantzourani, E. and </w:t>
      </w:r>
      <w:proofErr w:type="spellStart"/>
      <w:r>
        <w:t>Klounikas</w:t>
      </w:r>
      <w:proofErr w:type="spellEnd"/>
      <w:r>
        <w:t xml:space="preserve">, D. (eds) </w:t>
      </w:r>
      <w:r w:rsidRPr="008A7CC0">
        <w:rPr>
          <w:i/>
          <w:iCs/>
        </w:rPr>
        <w:t>P</w:t>
      </w:r>
      <w:r w:rsidRPr="008A7CC0">
        <w:rPr>
          <w:i/>
          <w:iCs/>
        </w:rPr>
        <w:t>rehistoric Lifeways in Cyprus from the Early Holocene to the Middle Bronze Age</w:t>
      </w:r>
      <w:r w:rsidRPr="008A7CC0">
        <w:t>. SIMA Pocket book</w:t>
      </w:r>
      <w:r>
        <w:t>,</w:t>
      </w:r>
      <w:r w:rsidRPr="008A7CC0">
        <w:t xml:space="preserve"> </w:t>
      </w:r>
      <w:proofErr w:type="spellStart"/>
      <w:r w:rsidRPr="008A7CC0">
        <w:t>Astroms</w:t>
      </w:r>
      <w:proofErr w:type="spellEnd"/>
      <w:r w:rsidRPr="008A7CC0">
        <w:t xml:space="preserve"> </w:t>
      </w:r>
      <w:proofErr w:type="spellStart"/>
      <w:r w:rsidRPr="008A7CC0">
        <w:t>Forlag</w:t>
      </w:r>
      <w:proofErr w:type="spellEnd"/>
      <w:r>
        <w:t>.</w:t>
      </w:r>
    </w:p>
    <w:p w14:paraId="5F2F0D02" w14:textId="508C1598" w:rsidR="008A7CC0" w:rsidRDefault="008A7CC0">
      <w:r>
        <w:t xml:space="preserve">Webb, J.M. 2016: Pots and people: an investigation of individual and collective identities in Early Bronze Age Cyprus, in M. Mina, S. </w:t>
      </w:r>
      <w:proofErr w:type="spellStart"/>
      <w:r>
        <w:t>Triantaphyllou</w:t>
      </w:r>
      <w:proofErr w:type="spellEnd"/>
      <w:r>
        <w:t xml:space="preserve"> &amp; Y. </w:t>
      </w:r>
      <w:proofErr w:type="spellStart"/>
      <w:r>
        <w:t>Papadatos</w:t>
      </w:r>
      <w:proofErr w:type="spellEnd"/>
      <w:r>
        <w:t xml:space="preserve"> (eds), </w:t>
      </w:r>
      <w:r w:rsidRPr="008A7CC0">
        <w:rPr>
          <w:i/>
          <w:iCs/>
        </w:rPr>
        <w:t>An Archaeology of Prehistoric Bodies and Embodied Entities in the Eastern Mediterranean</w:t>
      </w:r>
      <w:r>
        <w:t>, 55– 62, Oxford</w:t>
      </w:r>
    </w:p>
    <w:sectPr w:rsidR="008A7C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7CC0"/>
    <w:rsid w:val="00016B39"/>
    <w:rsid w:val="0002288F"/>
    <w:rsid w:val="00023B38"/>
    <w:rsid w:val="00024411"/>
    <w:rsid w:val="00030B80"/>
    <w:rsid w:val="00031FF8"/>
    <w:rsid w:val="000401C4"/>
    <w:rsid w:val="0005648C"/>
    <w:rsid w:val="000646E7"/>
    <w:rsid w:val="0007057C"/>
    <w:rsid w:val="000E3874"/>
    <w:rsid w:val="000E50E2"/>
    <w:rsid w:val="000E5BC9"/>
    <w:rsid w:val="00116511"/>
    <w:rsid w:val="00140E10"/>
    <w:rsid w:val="00156E35"/>
    <w:rsid w:val="00165569"/>
    <w:rsid w:val="001704CC"/>
    <w:rsid w:val="001840AA"/>
    <w:rsid w:val="001952A6"/>
    <w:rsid w:val="00197C2C"/>
    <w:rsid w:val="001B2657"/>
    <w:rsid w:val="001C33F1"/>
    <w:rsid w:val="001D5213"/>
    <w:rsid w:val="001D59F9"/>
    <w:rsid w:val="00201263"/>
    <w:rsid w:val="00211496"/>
    <w:rsid w:val="00216CA8"/>
    <w:rsid w:val="00216DDE"/>
    <w:rsid w:val="00223376"/>
    <w:rsid w:val="00227014"/>
    <w:rsid w:val="002433CD"/>
    <w:rsid w:val="00246A47"/>
    <w:rsid w:val="00246B89"/>
    <w:rsid w:val="002472FA"/>
    <w:rsid w:val="00247D7F"/>
    <w:rsid w:val="00250854"/>
    <w:rsid w:val="0026320C"/>
    <w:rsid w:val="00264523"/>
    <w:rsid w:val="002814CF"/>
    <w:rsid w:val="002A3A69"/>
    <w:rsid w:val="002B4F30"/>
    <w:rsid w:val="002C581D"/>
    <w:rsid w:val="002F41BC"/>
    <w:rsid w:val="00300895"/>
    <w:rsid w:val="0030262C"/>
    <w:rsid w:val="003027B0"/>
    <w:rsid w:val="00305F81"/>
    <w:rsid w:val="00311AF5"/>
    <w:rsid w:val="00322508"/>
    <w:rsid w:val="00334702"/>
    <w:rsid w:val="00344162"/>
    <w:rsid w:val="00345253"/>
    <w:rsid w:val="003520D4"/>
    <w:rsid w:val="00360F6A"/>
    <w:rsid w:val="00366D72"/>
    <w:rsid w:val="00377208"/>
    <w:rsid w:val="00377D4C"/>
    <w:rsid w:val="00377EBF"/>
    <w:rsid w:val="00392D75"/>
    <w:rsid w:val="003A1C48"/>
    <w:rsid w:val="003A3EE2"/>
    <w:rsid w:val="003B4954"/>
    <w:rsid w:val="003B79A4"/>
    <w:rsid w:val="003C4ACC"/>
    <w:rsid w:val="003E0863"/>
    <w:rsid w:val="003E5226"/>
    <w:rsid w:val="003E6CC2"/>
    <w:rsid w:val="00413F81"/>
    <w:rsid w:val="00426712"/>
    <w:rsid w:val="004307B5"/>
    <w:rsid w:val="00433753"/>
    <w:rsid w:val="00435945"/>
    <w:rsid w:val="00435E55"/>
    <w:rsid w:val="0043725F"/>
    <w:rsid w:val="00450EF5"/>
    <w:rsid w:val="004515C5"/>
    <w:rsid w:val="00461B59"/>
    <w:rsid w:val="00465745"/>
    <w:rsid w:val="0047190F"/>
    <w:rsid w:val="00477A0C"/>
    <w:rsid w:val="00480861"/>
    <w:rsid w:val="004865F2"/>
    <w:rsid w:val="004A6E3C"/>
    <w:rsid w:val="004B290E"/>
    <w:rsid w:val="004B43A8"/>
    <w:rsid w:val="004C44D6"/>
    <w:rsid w:val="004C6D55"/>
    <w:rsid w:val="004D1435"/>
    <w:rsid w:val="004E31BC"/>
    <w:rsid w:val="004F5294"/>
    <w:rsid w:val="005013C2"/>
    <w:rsid w:val="00503DE5"/>
    <w:rsid w:val="00510CDC"/>
    <w:rsid w:val="00544644"/>
    <w:rsid w:val="00547CFB"/>
    <w:rsid w:val="00554147"/>
    <w:rsid w:val="005561D3"/>
    <w:rsid w:val="0056774E"/>
    <w:rsid w:val="00574E04"/>
    <w:rsid w:val="00595337"/>
    <w:rsid w:val="005A3C62"/>
    <w:rsid w:val="005B79CF"/>
    <w:rsid w:val="005D13BB"/>
    <w:rsid w:val="005E7519"/>
    <w:rsid w:val="005F31D7"/>
    <w:rsid w:val="00606B5B"/>
    <w:rsid w:val="00611C8F"/>
    <w:rsid w:val="00612D31"/>
    <w:rsid w:val="006138B6"/>
    <w:rsid w:val="006351EA"/>
    <w:rsid w:val="00661559"/>
    <w:rsid w:val="00664330"/>
    <w:rsid w:val="006808F9"/>
    <w:rsid w:val="00691186"/>
    <w:rsid w:val="006937AC"/>
    <w:rsid w:val="006A000A"/>
    <w:rsid w:val="006B35EB"/>
    <w:rsid w:val="006C29F1"/>
    <w:rsid w:val="006E3466"/>
    <w:rsid w:val="006E6CDF"/>
    <w:rsid w:val="006F1538"/>
    <w:rsid w:val="006F2D66"/>
    <w:rsid w:val="006F681A"/>
    <w:rsid w:val="0070321C"/>
    <w:rsid w:val="00706786"/>
    <w:rsid w:val="00707A5A"/>
    <w:rsid w:val="007166AF"/>
    <w:rsid w:val="00740526"/>
    <w:rsid w:val="00753A85"/>
    <w:rsid w:val="00754C75"/>
    <w:rsid w:val="00760B6F"/>
    <w:rsid w:val="007628AB"/>
    <w:rsid w:val="007800B5"/>
    <w:rsid w:val="0078238E"/>
    <w:rsid w:val="007972AB"/>
    <w:rsid w:val="007A17E1"/>
    <w:rsid w:val="007A458B"/>
    <w:rsid w:val="007C0FCC"/>
    <w:rsid w:val="007C7DD9"/>
    <w:rsid w:val="007E32E5"/>
    <w:rsid w:val="007F2001"/>
    <w:rsid w:val="007F31F8"/>
    <w:rsid w:val="0080460A"/>
    <w:rsid w:val="0082290E"/>
    <w:rsid w:val="008274F4"/>
    <w:rsid w:val="00836E40"/>
    <w:rsid w:val="00866EFD"/>
    <w:rsid w:val="008762BE"/>
    <w:rsid w:val="008A7CC0"/>
    <w:rsid w:val="008B1E75"/>
    <w:rsid w:val="008C7322"/>
    <w:rsid w:val="008D0D4D"/>
    <w:rsid w:val="008E314C"/>
    <w:rsid w:val="008E5920"/>
    <w:rsid w:val="008F5755"/>
    <w:rsid w:val="009115E7"/>
    <w:rsid w:val="00942F98"/>
    <w:rsid w:val="00955D08"/>
    <w:rsid w:val="00964767"/>
    <w:rsid w:val="00967AD2"/>
    <w:rsid w:val="009766D8"/>
    <w:rsid w:val="009809F3"/>
    <w:rsid w:val="0098456D"/>
    <w:rsid w:val="0098534D"/>
    <w:rsid w:val="009948D1"/>
    <w:rsid w:val="009A3FC9"/>
    <w:rsid w:val="009A4655"/>
    <w:rsid w:val="009B2678"/>
    <w:rsid w:val="009B6735"/>
    <w:rsid w:val="009B6920"/>
    <w:rsid w:val="009D0AA9"/>
    <w:rsid w:val="009D6864"/>
    <w:rsid w:val="009F6483"/>
    <w:rsid w:val="00A1198F"/>
    <w:rsid w:val="00A26B18"/>
    <w:rsid w:val="00A357A4"/>
    <w:rsid w:val="00A3735B"/>
    <w:rsid w:val="00A5131D"/>
    <w:rsid w:val="00A57EA3"/>
    <w:rsid w:val="00A62396"/>
    <w:rsid w:val="00A850D3"/>
    <w:rsid w:val="00AB6807"/>
    <w:rsid w:val="00AC666E"/>
    <w:rsid w:val="00AD297E"/>
    <w:rsid w:val="00B211C6"/>
    <w:rsid w:val="00B2123C"/>
    <w:rsid w:val="00B25743"/>
    <w:rsid w:val="00B272D1"/>
    <w:rsid w:val="00B4317C"/>
    <w:rsid w:val="00B64E78"/>
    <w:rsid w:val="00BA31A0"/>
    <w:rsid w:val="00BB0467"/>
    <w:rsid w:val="00BB0FB2"/>
    <w:rsid w:val="00BB3DF1"/>
    <w:rsid w:val="00BD25AD"/>
    <w:rsid w:val="00BD3EE0"/>
    <w:rsid w:val="00BF0A93"/>
    <w:rsid w:val="00C05100"/>
    <w:rsid w:val="00C12A19"/>
    <w:rsid w:val="00C1329A"/>
    <w:rsid w:val="00C150C7"/>
    <w:rsid w:val="00C15500"/>
    <w:rsid w:val="00C23DB7"/>
    <w:rsid w:val="00C34B86"/>
    <w:rsid w:val="00C41F3A"/>
    <w:rsid w:val="00C46007"/>
    <w:rsid w:val="00C72E75"/>
    <w:rsid w:val="00C75491"/>
    <w:rsid w:val="00C774BA"/>
    <w:rsid w:val="00CA34A2"/>
    <w:rsid w:val="00CA7210"/>
    <w:rsid w:val="00CC0E5F"/>
    <w:rsid w:val="00CC2FE1"/>
    <w:rsid w:val="00CF094D"/>
    <w:rsid w:val="00CF11E0"/>
    <w:rsid w:val="00D14412"/>
    <w:rsid w:val="00D31A5E"/>
    <w:rsid w:val="00D3402D"/>
    <w:rsid w:val="00D5672D"/>
    <w:rsid w:val="00D92F42"/>
    <w:rsid w:val="00DB009D"/>
    <w:rsid w:val="00DE46B9"/>
    <w:rsid w:val="00DE4C04"/>
    <w:rsid w:val="00DF2555"/>
    <w:rsid w:val="00E224B6"/>
    <w:rsid w:val="00E26E55"/>
    <w:rsid w:val="00E3144D"/>
    <w:rsid w:val="00E365C9"/>
    <w:rsid w:val="00E46A83"/>
    <w:rsid w:val="00E80A51"/>
    <w:rsid w:val="00E9074E"/>
    <w:rsid w:val="00EB0413"/>
    <w:rsid w:val="00EB68F1"/>
    <w:rsid w:val="00EC3CDD"/>
    <w:rsid w:val="00EC7375"/>
    <w:rsid w:val="00ED3CB4"/>
    <w:rsid w:val="00EE46B5"/>
    <w:rsid w:val="00EE4992"/>
    <w:rsid w:val="00F26915"/>
    <w:rsid w:val="00F57AFA"/>
    <w:rsid w:val="00F965D8"/>
    <w:rsid w:val="00FC0A61"/>
    <w:rsid w:val="00FC267C"/>
    <w:rsid w:val="00FC47E6"/>
    <w:rsid w:val="00FE2D12"/>
    <w:rsid w:val="00FF3D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1099B1"/>
  <w15:chartTrackingRefBased/>
  <w15:docId w15:val="{A8A7A36D-F317-43DF-93B7-F079E477D6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mbria" w:eastAsiaTheme="minorEastAsia" w:hAnsi="Cambria" w:cstheme="minorBidi"/>
        <w:sz w:val="24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">
    <w:name w:val="a"/>
    <w:basedOn w:val="DefaultParagraphFont"/>
    <w:rsid w:val="008A7CC0"/>
  </w:style>
  <w:style w:type="character" w:customStyle="1" w:styleId="l6">
    <w:name w:val="l6"/>
    <w:basedOn w:val="DefaultParagraphFont"/>
    <w:rsid w:val="008A7CC0"/>
  </w:style>
  <w:style w:type="character" w:customStyle="1" w:styleId="l9">
    <w:name w:val="l9"/>
    <w:basedOn w:val="DefaultParagraphFont"/>
    <w:rsid w:val="008A7CC0"/>
  </w:style>
  <w:style w:type="character" w:customStyle="1" w:styleId="l8">
    <w:name w:val="l8"/>
    <w:basedOn w:val="DefaultParagraphFont"/>
    <w:rsid w:val="008A7CC0"/>
  </w:style>
  <w:style w:type="character" w:customStyle="1" w:styleId="l11">
    <w:name w:val="l11"/>
    <w:basedOn w:val="DefaultParagraphFont"/>
    <w:rsid w:val="008A7C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051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085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952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202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5315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104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440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643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73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167</Words>
  <Characters>958</Characters>
  <Application>Microsoft Office Word</Application>
  <DocSecurity>0</DocSecurity>
  <Lines>7</Lines>
  <Paragraphs>2</Paragraphs>
  <ScaleCrop>false</ScaleCrop>
  <Company/>
  <LinksUpToDate>false</LinksUpToDate>
  <CharactersWithSpaces>1123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2</cp:revision>
  <dcterms:created xsi:type="dcterms:W3CDTF">2023-02-13T16:00:00Z</dcterms:created>
  <dcterms:modified xsi:type="dcterms:W3CDTF">2023-02-13T16:00:00Z</dcterms:modified>
</cp:coreProperties>
</file>