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1274768" w14:textId="77777777" w:rsidR="00F92E28" w:rsidRDefault="00F92E28" w:rsidP="00E97527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 xml:space="preserve">Component 2 </w:t>
      </w:r>
    </w:p>
    <w:p w14:paraId="1BA4A957" w14:textId="6020750E" w:rsidR="00E97527" w:rsidRDefault="003A4FAB" w:rsidP="00E97527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proofErr w:type="spellStart"/>
      <w:r>
        <w:rPr>
          <w:rFonts w:ascii="Arial" w:hAnsi="Arial" w:cs="Arial"/>
          <w:b/>
          <w:bCs/>
          <w:sz w:val="22"/>
          <w:szCs w:val="22"/>
          <w:u w:val="single"/>
        </w:rPr>
        <w:t>Tahwar</w:t>
      </w:r>
      <w:proofErr w:type="spellEnd"/>
      <w:r>
        <w:rPr>
          <w:rFonts w:ascii="Arial" w:hAnsi="Arial" w:cs="Arial"/>
          <w:b/>
          <w:bCs/>
          <w:sz w:val="22"/>
          <w:szCs w:val="22"/>
          <w:u w:val="single"/>
        </w:rPr>
        <w:t xml:space="preserve"> Abdullah</w:t>
      </w:r>
      <w:r w:rsidR="00F92E28">
        <w:rPr>
          <w:rFonts w:ascii="Arial" w:hAnsi="Arial" w:cs="Arial"/>
          <w:b/>
          <w:bCs/>
          <w:sz w:val="22"/>
          <w:szCs w:val="22"/>
          <w:u w:val="single"/>
        </w:rPr>
        <w:t xml:space="preserve"> 2</w:t>
      </w:r>
      <w:r w:rsidR="003610BD">
        <w:rPr>
          <w:rFonts w:ascii="Arial" w:hAnsi="Arial" w:cs="Arial"/>
          <w:b/>
          <w:bCs/>
          <w:sz w:val="22"/>
          <w:szCs w:val="22"/>
          <w:u w:val="single"/>
        </w:rPr>
        <w:t>5079</w:t>
      </w:r>
      <w:r w:rsidR="006049A3">
        <w:rPr>
          <w:rFonts w:ascii="Arial" w:hAnsi="Arial" w:cs="Arial"/>
          <w:b/>
          <w:bCs/>
          <w:sz w:val="22"/>
          <w:szCs w:val="22"/>
          <w:u w:val="single"/>
        </w:rPr>
        <w:t>71</w:t>
      </w:r>
    </w:p>
    <w:p w14:paraId="1F8F0F95" w14:textId="48CCC9A3" w:rsidR="00196A04" w:rsidRDefault="004E7BE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 xml:space="preserve">Introduction to </w:t>
      </w:r>
      <w:r w:rsidR="00196A04">
        <w:rPr>
          <w:rFonts w:ascii="Arial" w:hAnsi="Arial" w:cs="Arial"/>
          <w:b/>
          <w:bCs/>
          <w:sz w:val="22"/>
          <w:szCs w:val="22"/>
          <w:u w:val="single"/>
        </w:rPr>
        <w:t xml:space="preserve">Health and Social care </w:t>
      </w:r>
      <w:r w:rsidR="001905B1">
        <w:rPr>
          <w:rFonts w:ascii="Arial" w:hAnsi="Arial" w:cs="Arial"/>
          <w:b/>
          <w:bCs/>
          <w:sz w:val="22"/>
          <w:szCs w:val="22"/>
          <w:u w:val="single"/>
        </w:rPr>
        <w:t>(</w:t>
      </w:r>
      <w:r w:rsidR="009F5CC0">
        <w:rPr>
          <w:rFonts w:ascii="Arial" w:hAnsi="Arial" w:cs="Arial"/>
          <w:b/>
          <w:bCs/>
          <w:sz w:val="22"/>
          <w:szCs w:val="22"/>
          <w:u w:val="single"/>
        </w:rPr>
        <w:t>LCH</w:t>
      </w:r>
      <w:r w:rsidR="00DF7D57">
        <w:rPr>
          <w:rFonts w:ascii="Arial" w:hAnsi="Arial" w:cs="Arial"/>
          <w:b/>
          <w:bCs/>
          <w:sz w:val="22"/>
          <w:szCs w:val="22"/>
          <w:u w:val="single"/>
        </w:rPr>
        <w:t>S4003_BI</w:t>
      </w:r>
      <w:r w:rsidR="001905B1">
        <w:rPr>
          <w:rFonts w:ascii="Arial" w:hAnsi="Arial" w:cs="Arial"/>
          <w:b/>
          <w:bCs/>
          <w:sz w:val="22"/>
          <w:szCs w:val="22"/>
          <w:u w:val="single"/>
        </w:rPr>
        <w:t>RM)</w:t>
      </w:r>
    </w:p>
    <w:p w14:paraId="50A30323" w14:textId="04356FA2" w:rsidR="001905B1" w:rsidRDefault="001905B1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Dan</w:t>
      </w:r>
      <w:r w:rsidR="00700B41">
        <w:rPr>
          <w:rFonts w:ascii="Arial" w:hAnsi="Arial" w:cs="Arial"/>
          <w:b/>
          <w:bCs/>
          <w:sz w:val="22"/>
          <w:szCs w:val="22"/>
          <w:u w:val="single"/>
        </w:rPr>
        <w:t xml:space="preserve">iel </w:t>
      </w:r>
      <w:proofErr w:type="spellStart"/>
      <w:r w:rsidR="00700B41">
        <w:rPr>
          <w:rFonts w:ascii="Arial" w:hAnsi="Arial" w:cs="Arial"/>
          <w:b/>
          <w:bCs/>
          <w:sz w:val="22"/>
          <w:szCs w:val="22"/>
          <w:u w:val="single"/>
        </w:rPr>
        <w:t>Haruna</w:t>
      </w:r>
      <w:proofErr w:type="spellEnd"/>
    </w:p>
    <w:p w14:paraId="074358EA" w14:textId="7E448C2E" w:rsidR="00700B41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 xml:space="preserve">Written assignment </w:t>
      </w:r>
    </w:p>
    <w:p w14:paraId="17EB68B5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E1FD0BD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2A1374F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EB8C42B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B79EF10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060F292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22065C8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0684F89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E178B09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2E96248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6B6324A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2E2C5E0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98DF8F0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1D5B4EF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60C54F6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E74064D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017E983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D9FD7F7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CE1D1E6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2433903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9BEFB63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D1443E3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4AFA2D2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739243F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42B4B3A" w14:textId="77777777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7D198B3" w14:textId="722C5DB2" w:rsidR="00493166" w:rsidRDefault="00493166" w:rsidP="00196A04">
      <w:pPr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Page 1</w:t>
      </w:r>
    </w:p>
    <w:p w14:paraId="20C683A0" w14:textId="066CC8AA" w:rsidR="00493166" w:rsidRDefault="00CA069E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lastRenderedPageBreak/>
        <w:t xml:space="preserve">Working </w:t>
      </w:r>
      <w:r w:rsidR="005228EE">
        <w:rPr>
          <w:rFonts w:ascii="Arial" w:hAnsi="Arial" w:cs="Arial"/>
          <w:b/>
          <w:bCs/>
          <w:sz w:val="22"/>
          <w:szCs w:val="22"/>
          <w:u w:val="single"/>
        </w:rPr>
        <w:t xml:space="preserve">in the care of </w:t>
      </w:r>
      <w:r w:rsidR="001A6A85">
        <w:rPr>
          <w:rFonts w:ascii="Arial" w:hAnsi="Arial" w:cs="Arial"/>
          <w:b/>
          <w:bCs/>
          <w:sz w:val="22"/>
          <w:szCs w:val="22"/>
          <w:u w:val="single"/>
        </w:rPr>
        <w:t xml:space="preserve">Mrs Thompson </w:t>
      </w:r>
    </w:p>
    <w:p w14:paraId="349C5D04" w14:textId="77777777" w:rsidR="001A6A85" w:rsidRDefault="001A6A85" w:rsidP="00196A0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0D13E21B" w14:textId="12E2D01B" w:rsidR="001A6A85" w:rsidRDefault="005E2DD1" w:rsidP="00196A04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Effective communication, precise administration, and professional collaboration are essential for providing </w:t>
      </w:r>
      <w:r w:rsidR="00372F23">
        <w:rPr>
          <w:rFonts w:ascii="Arial" w:hAnsi="Arial" w:cs="Arial"/>
          <w:sz w:val="22"/>
          <w:szCs w:val="22"/>
        </w:rPr>
        <w:t>high-quality</w:t>
      </w:r>
      <w:r w:rsidR="00211F27">
        <w:rPr>
          <w:rFonts w:ascii="Arial" w:hAnsi="Arial" w:cs="Arial"/>
          <w:sz w:val="22"/>
          <w:szCs w:val="22"/>
        </w:rPr>
        <w:t xml:space="preserve"> </w:t>
      </w:r>
      <w:r w:rsidR="00372F23">
        <w:rPr>
          <w:rFonts w:ascii="Arial" w:hAnsi="Arial" w:cs="Arial"/>
          <w:sz w:val="22"/>
          <w:szCs w:val="22"/>
        </w:rPr>
        <w:t xml:space="preserve">health and social care. </w:t>
      </w:r>
      <w:r w:rsidR="00161ABA">
        <w:rPr>
          <w:rFonts w:ascii="Arial" w:hAnsi="Arial" w:cs="Arial"/>
          <w:sz w:val="22"/>
          <w:szCs w:val="22"/>
        </w:rPr>
        <w:t>These component</w:t>
      </w:r>
      <w:r w:rsidR="00F53C5B">
        <w:rPr>
          <w:rFonts w:ascii="Arial" w:hAnsi="Arial" w:cs="Arial"/>
          <w:sz w:val="22"/>
          <w:szCs w:val="22"/>
        </w:rPr>
        <w:t xml:space="preserve">s are especially crucial when providing care for elderly </w:t>
      </w:r>
      <w:r w:rsidR="00285E81">
        <w:rPr>
          <w:rFonts w:ascii="Arial" w:hAnsi="Arial" w:cs="Arial"/>
          <w:sz w:val="22"/>
          <w:szCs w:val="22"/>
        </w:rPr>
        <w:t>patients</w:t>
      </w:r>
      <w:r w:rsidR="00F53C5B">
        <w:rPr>
          <w:rFonts w:ascii="Arial" w:hAnsi="Arial" w:cs="Arial"/>
          <w:sz w:val="22"/>
          <w:szCs w:val="22"/>
        </w:rPr>
        <w:t xml:space="preserve"> </w:t>
      </w:r>
      <w:r w:rsidR="00276687">
        <w:rPr>
          <w:rFonts w:ascii="Arial" w:hAnsi="Arial" w:cs="Arial"/>
          <w:sz w:val="22"/>
          <w:szCs w:val="22"/>
        </w:rPr>
        <w:t xml:space="preserve">with complicated medical conditions, like </w:t>
      </w:r>
      <w:r w:rsidR="00F97398">
        <w:rPr>
          <w:rFonts w:ascii="Arial" w:hAnsi="Arial" w:cs="Arial"/>
          <w:sz w:val="22"/>
          <w:szCs w:val="22"/>
        </w:rPr>
        <w:t>dementia, who may be susceptible to medication</w:t>
      </w:r>
      <w:r w:rsidR="00814B31">
        <w:rPr>
          <w:rFonts w:ascii="Arial" w:hAnsi="Arial" w:cs="Arial"/>
          <w:sz w:val="22"/>
          <w:szCs w:val="22"/>
        </w:rPr>
        <w:t xml:space="preserve"> mistakes, </w:t>
      </w:r>
      <w:r w:rsidR="00285E81">
        <w:rPr>
          <w:rFonts w:ascii="Arial" w:hAnsi="Arial" w:cs="Arial"/>
          <w:sz w:val="22"/>
          <w:szCs w:val="22"/>
        </w:rPr>
        <w:t>safety</w:t>
      </w:r>
      <w:r w:rsidR="00814B31">
        <w:rPr>
          <w:rFonts w:ascii="Arial" w:hAnsi="Arial" w:cs="Arial"/>
          <w:sz w:val="22"/>
          <w:szCs w:val="22"/>
        </w:rPr>
        <w:t xml:space="preserve"> </w:t>
      </w:r>
      <w:r w:rsidR="00A4373D">
        <w:rPr>
          <w:rFonts w:ascii="Arial" w:hAnsi="Arial" w:cs="Arial"/>
          <w:sz w:val="22"/>
          <w:szCs w:val="22"/>
        </w:rPr>
        <w:t>issues,</w:t>
      </w:r>
      <w:r w:rsidR="00814B31">
        <w:rPr>
          <w:rFonts w:ascii="Arial" w:hAnsi="Arial" w:cs="Arial"/>
          <w:sz w:val="22"/>
          <w:szCs w:val="22"/>
        </w:rPr>
        <w:t xml:space="preserve"> and diminishing autonomy. Within the </w:t>
      </w:r>
      <w:r w:rsidR="00F15788">
        <w:rPr>
          <w:rFonts w:ascii="Arial" w:hAnsi="Arial" w:cs="Arial"/>
          <w:sz w:val="22"/>
          <w:szCs w:val="22"/>
        </w:rPr>
        <w:t>case of Mrs. Th</w:t>
      </w:r>
      <w:r w:rsidR="0004320D">
        <w:rPr>
          <w:rFonts w:ascii="Arial" w:hAnsi="Arial" w:cs="Arial"/>
          <w:sz w:val="22"/>
          <w:szCs w:val="22"/>
        </w:rPr>
        <w:t xml:space="preserve">ompson, an 84-year-old woman who </w:t>
      </w:r>
      <w:bookmarkStart w:id="0" w:name="_Int_DkGRRI25"/>
      <w:r w:rsidR="0004320D">
        <w:rPr>
          <w:rFonts w:ascii="Arial" w:hAnsi="Arial" w:cs="Arial"/>
          <w:sz w:val="22"/>
          <w:szCs w:val="22"/>
        </w:rPr>
        <w:t>was just released</w:t>
      </w:r>
      <w:bookmarkEnd w:id="0"/>
      <w:r w:rsidR="0004320D">
        <w:rPr>
          <w:rFonts w:ascii="Arial" w:hAnsi="Arial" w:cs="Arial"/>
          <w:sz w:val="22"/>
          <w:szCs w:val="22"/>
        </w:rPr>
        <w:t xml:space="preserve"> from the hospital</w:t>
      </w:r>
      <w:r w:rsidR="00E01D39">
        <w:rPr>
          <w:rFonts w:ascii="Arial" w:hAnsi="Arial" w:cs="Arial"/>
          <w:sz w:val="22"/>
          <w:szCs w:val="22"/>
        </w:rPr>
        <w:t xml:space="preserve"> due to pneumonia, </w:t>
      </w:r>
      <w:bookmarkStart w:id="1" w:name="_Int_8iSVfzbs"/>
      <w:r w:rsidR="00E01D39">
        <w:rPr>
          <w:rFonts w:ascii="Arial" w:hAnsi="Arial" w:cs="Arial"/>
          <w:sz w:val="22"/>
          <w:szCs w:val="22"/>
        </w:rPr>
        <w:t>is examin</w:t>
      </w:r>
      <w:r w:rsidR="00C94373">
        <w:rPr>
          <w:rFonts w:ascii="Arial" w:hAnsi="Arial" w:cs="Arial"/>
          <w:sz w:val="22"/>
          <w:szCs w:val="22"/>
        </w:rPr>
        <w:t>ed</w:t>
      </w:r>
      <w:bookmarkEnd w:id="1"/>
      <w:r w:rsidR="00C94373">
        <w:rPr>
          <w:rFonts w:ascii="Arial" w:hAnsi="Arial" w:cs="Arial"/>
          <w:sz w:val="22"/>
          <w:szCs w:val="22"/>
        </w:rPr>
        <w:t xml:space="preserve"> in this report. Mrs</w:t>
      </w:r>
      <w:r w:rsidR="00502569">
        <w:rPr>
          <w:rFonts w:ascii="Arial" w:hAnsi="Arial" w:cs="Arial"/>
          <w:sz w:val="22"/>
          <w:szCs w:val="22"/>
        </w:rPr>
        <w:t>. Th</w:t>
      </w:r>
      <w:r w:rsidR="00285E81">
        <w:rPr>
          <w:rFonts w:ascii="Arial" w:hAnsi="Arial" w:cs="Arial"/>
          <w:sz w:val="22"/>
          <w:szCs w:val="22"/>
        </w:rPr>
        <w:t xml:space="preserve">ompson </w:t>
      </w:r>
      <w:r w:rsidR="00BB19AC">
        <w:rPr>
          <w:rFonts w:ascii="Arial" w:hAnsi="Arial" w:cs="Arial"/>
          <w:sz w:val="22"/>
          <w:szCs w:val="22"/>
        </w:rPr>
        <w:t>has mild dementia</w:t>
      </w:r>
      <w:r w:rsidR="00020CFF">
        <w:rPr>
          <w:rFonts w:ascii="Arial" w:hAnsi="Arial" w:cs="Arial"/>
          <w:sz w:val="22"/>
          <w:szCs w:val="22"/>
        </w:rPr>
        <w:t>, lives alone in a sheltered housing</w:t>
      </w:r>
      <w:r w:rsidR="00C75018">
        <w:rPr>
          <w:rFonts w:ascii="Arial" w:hAnsi="Arial" w:cs="Arial"/>
          <w:sz w:val="22"/>
          <w:szCs w:val="22"/>
        </w:rPr>
        <w:t xml:space="preserve">, </w:t>
      </w:r>
      <w:r w:rsidR="004B7D95">
        <w:rPr>
          <w:rFonts w:ascii="Arial" w:hAnsi="Arial" w:cs="Arial"/>
          <w:sz w:val="22"/>
          <w:szCs w:val="22"/>
        </w:rPr>
        <w:t>gets domic</w:t>
      </w:r>
      <w:r w:rsidR="004D1F11">
        <w:rPr>
          <w:rFonts w:ascii="Arial" w:hAnsi="Arial" w:cs="Arial"/>
          <w:sz w:val="22"/>
          <w:szCs w:val="22"/>
        </w:rPr>
        <w:t>iliary care twice a day and struggles to recover to take her medication</w:t>
      </w:r>
      <w:r w:rsidR="00100580">
        <w:rPr>
          <w:rFonts w:ascii="Arial" w:hAnsi="Arial" w:cs="Arial"/>
          <w:sz w:val="22"/>
          <w:szCs w:val="22"/>
        </w:rPr>
        <w:t xml:space="preserve">. </w:t>
      </w:r>
      <w:r w:rsidR="001577DB">
        <w:rPr>
          <w:rFonts w:ascii="Arial" w:hAnsi="Arial" w:cs="Arial"/>
          <w:sz w:val="22"/>
          <w:szCs w:val="22"/>
        </w:rPr>
        <w:t>Concerns</w:t>
      </w:r>
      <w:r w:rsidR="00100580">
        <w:rPr>
          <w:rFonts w:ascii="Arial" w:hAnsi="Arial" w:cs="Arial"/>
          <w:sz w:val="22"/>
          <w:szCs w:val="22"/>
        </w:rPr>
        <w:t xml:space="preserve"> about her </w:t>
      </w:r>
      <w:r w:rsidR="00231E33">
        <w:rPr>
          <w:rFonts w:ascii="Arial" w:hAnsi="Arial" w:cs="Arial"/>
          <w:sz w:val="22"/>
          <w:szCs w:val="22"/>
        </w:rPr>
        <w:t>safety</w:t>
      </w:r>
      <w:r w:rsidR="00100580">
        <w:rPr>
          <w:rFonts w:ascii="Arial" w:hAnsi="Arial" w:cs="Arial"/>
          <w:sz w:val="22"/>
          <w:szCs w:val="22"/>
        </w:rPr>
        <w:t xml:space="preserve"> and well being </w:t>
      </w:r>
      <w:bookmarkStart w:id="2" w:name="_Int_2qblM2rU"/>
      <w:r w:rsidR="002502E1">
        <w:rPr>
          <w:rFonts w:ascii="Arial" w:hAnsi="Arial" w:cs="Arial"/>
          <w:sz w:val="22"/>
          <w:szCs w:val="22"/>
        </w:rPr>
        <w:t>is</w:t>
      </w:r>
      <w:r w:rsidR="00100580">
        <w:rPr>
          <w:rFonts w:ascii="Arial" w:hAnsi="Arial" w:cs="Arial"/>
          <w:sz w:val="22"/>
          <w:szCs w:val="22"/>
        </w:rPr>
        <w:t xml:space="preserve"> </w:t>
      </w:r>
      <w:r w:rsidR="002502E1">
        <w:rPr>
          <w:rFonts w:ascii="Arial" w:hAnsi="Arial" w:cs="Arial"/>
          <w:sz w:val="22"/>
          <w:szCs w:val="22"/>
        </w:rPr>
        <w:t>highlighted</w:t>
      </w:r>
      <w:bookmarkEnd w:id="2"/>
      <w:r w:rsidR="00100580">
        <w:rPr>
          <w:rFonts w:ascii="Arial" w:hAnsi="Arial" w:cs="Arial"/>
          <w:sz w:val="22"/>
          <w:szCs w:val="22"/>
        </w:rPr>
        <w:t xml:space="preserve"> by recent incidents </w:t>
      </w:r>
      <w:r w:rsidR="002502E1">
        <w:rPr>
          <w:rFonts w:ascii="Arial" w:hAnsi="Arial" w:cs="Arial"/>
          <w:sz w:val="22"/>
          <w:szCs w:val="22"/>
        </w:rPr>
        <w:t xml:space="preserve">involving missing medication and wandering outside without </w:t>
      </w:r>
      <w:r w:rsidR="00160594">
        <w:rPr>
          <w:rFonts w:ascii="Arial" w:hAnsi="Arial" w:cs="Arial"/>
          <w:sz w:val="22"/>
          <w:szCs w:val="22"/>
        </w:rPr>
        <w:t>right clothing</w:t>
      </w:r>
      <w:r w:rsidR="002502E1">
        <w:rPr>
          <w:rFonts w:ascii="Arial" w:hAnsi="Arial" w:cs="Arial"/>
          <w:sz w:val="22"/>
          <w:szCs w:val="22"/>
        </w:rPr>
        <w:t>.</w:t>
      </w:r>
      <w:r w:rsidR="00F32B82">
        <w:rPr>
          <w:rFonts w:ascii="Arial" w:hAnsi="Arial" w:cs="Arial"/>
          <w:sz w:val="22"/>
          <w:szCs w:val="22"/>
        </w:rPr>
        <w:t xml:space="preserve"> </w:t>
      </w:r>
      <w:r w:rsidR="00D3570C">
        <w:rPr>
          <w:rFonts w:ascii="Arial" w:hAnsi="Arial" w:cs="Arial"/>
          <w:sz w:val="22"/>
          <w:szCs w:val="22"/>
        </w:rPr>
        <w:t xml:space="preserve">In light </w:t>
      </w:r>
      <w:r w:rsidR="00F32B82">
        <w:rPr>
          <w:rFonts w:ascii="Arial" w:hAnsi="Arial" w:cs="Arial"/>
          <w:sz w:val="22"/>
          <w:szCs w:val="22"/>
        </w:rPr>
        <w:t xml:space="preserve">the Equality act of </w:t>
      </w:r>
      <w:r w:rsidR="00813316">
        <w:rPr>
          <w:rFonts w:ascii="Arial" w:hAnsi="Arial" w:cs="Arial"/>
          <w:sz w:val="22"/>
          <w:szCs w:val="22"/>
        </w:rPr>
        <w:t>20</w:t>
      </w:r>
      <w:r w:rsidR="0020424A">
        <w:rPr>
          <w:rFonts w:ascii="Arial" w:hAnsi="Arial" w:cs="Arial"/>
          <w:sz w:val="22"/>
          <w:szCs w:val="22"/>
        </w:rPr>
        <w:t>10</w:t>
      </w:r>
      <w:r w:rsidR="00813316">
        <w:rPr>
          <w:rFonts w:ascii="Arial" w:hAnsi="Arial" w:cs="Arial"/>
          <w:sz w:val="22"/>
          <w:szCs w:val="22"/>
        </w:rPr>
        <w:t xml:space="preserve"> and a </w:t>
      </w:r>
      <w:r w:rsidR="00E34FC8">
        <w:rPr>
          <w:rFonts w:ascii="Arial" w:hAnsi="Arial" w:cs="Arial"/>
          <w:sz w:val="22"/>
          <w:szCs w:val="22"/>
        </w:rPr>
        <w:t>known</w:t>
      </w:r>
      <w:r w:rsidR="0020424A">
        <w:rPr>
          <w:rFonts w:ascii="Arial" w:hAnsi="Arial" w:cs="Arial"/>
          <w:sz w:val="22"/>
          <w:szCs w:val="22"/>
        </w:rPr>
        <w:t xml:space="preserve"> communication</w:t>
      </w:r>
      <w:r w:rsidR="00E34FC8">
        <w:rPr>
          <w:rFonts w:ascii="Arial" w:hAnsi="Arial" w:cs="Arial"/>
          <w:sz w:val="22"/>
          <w:szCs w:val="22"/>
        </w:rPr>
        <w:t xml:space="preserve"> model, this report </w:t>
      </w:r>
      <w:r w:rsidR="00E31513">
        <w:rPr>
          <w:rFonts w:ascii="Arial" w:hAnsi="Arial" w:cs="Arial"/>
          <w:sz w:val="22"/>
          <w:szCs w:val="22"/>
        </w:rPr>
        <w:t xml:space="preserve">will </w:t>
      </w:r>
      <w:r w:rsidR="0020424A">
        <w:rPr>
          <w:rFonts w:ascii="Arial" w:hAnsi="Arial" w:cs="Arial"/>
          <w:sz w:val="22"/>
          <w:szCs w:val="22"/>
        </w:rPr>
        <w:t>address</w:t>
      </w:r>
      <w:r w:rsidR="00E31513">
        <w:rPr>
          <w:rFonts w:ascii="Arial" w:hAnsi="Arial" w:cs="Arial"/>
          <w:sz w:val="22"/>
          <w:szCs w:val="22"/>
        </w:rPr>
        <w:t xml:space="preserve"> </w:t>
      </w:r>
      <w:r w:rsidR="00E34FC8">
        <w:rPr>
          <w:rFonts w:ascii="Arial" w:hAnsi="Arial" w:cs="Arial"/>
          <w:sz w:val="22"/>
          <w:szCs w:val="22"/>
        </w:rPr>
        <w:t>the significant of effective communication</w:t>
      </w:r>
      <w:r w:rsidR="00E26410">
        <w:rPr>
          <w:rFonts w:ascii="Arial" w:hAnsi="Arial" w:cs="Arial"/>
          <w:sz w:val="22"/>
          <w:szCs w:val="22"/>
        </w:rPr>
        <w:t xml:space="preserve"> with Mrs. </w:t>
      </w:r>
      <w:r w:rsidR="00430697">
        <w:rPr>
          <w:rFonts w:ascii="Arial" w:hAnsi="Arial" w:cs="Arial"/>
          <w:sz w:val="22"/>
          <w:szCs w:val="22"/>
        </w:rPr>
        <w:t>Thompson and her family</w:t>
      </w:r>
      <w:r w:rsidR="005C00C4">
        <w:rPr>
          <w:rFonts w:ascii="Arial" w:hAnsi="Arial" w:cs="Arial"/>
          <w:sz w:val="22"/>
          <w:szCs w:val="22"/>
        </w:rPr>
        <w:t>. Before del</w:t>
      </w:r>
      <w:r w:rsidR="00CF5EA6">
        <w:rPr>
          <w:rFonts w:ascii="Arial" w:hAnsi="Arial" w:cs="Arial"/>
          <w:sz w:val="22"/>
          <w:szCs w:val="22"/>
        </w:rPr>
        <w:t>ving into the significance of interdisciplinary and multi-agency collaboration in promoting safe, person</w:t>
      </w:r>
      <w:r w:rsidR="00195584">
        <w:rPr>
          <w:rFonts w:ascii="Arial" w:hAnsi="Arial" w:cs="Arial"/>
          <w:sz w:val="22"/>
          <w:szCs w:val="22"/>
        </w:rPr>
        <w:t>-centred</w:t>
      </w:r>
      <w:r w:rsidR="00CA2915">
        <w:rPr>
          <w:rFonts w:ascii="Arial" w:hAnsi="Arial" w:cs="Arial"/>
          <w:sz w:val="22"/>
          <w:szCs w:val="22"/>
        </w:rPr>
        <w:t xml:space="preserve"> care, it will look at the importance of </w:t>
      </w:r>
      <w:r w:rsidR="00F86861">
        <w:rPr>
          <w:rFonts w:ascii="Arial" w:hAnsi="Arial" w:cs="Arial"/>
          <w:sz w:val="22"/>
          <w:szCs w:val="22"/>
        </w:rPr>
        <w:t>exact</w:t>
      </w:r>
      <w:r w:rsidR="00CA2915">
        <w:rPr>
          <w:rFonts w:ascii="Arial" w:hAnsi="Arial" w:cs="Arial"/>
          <w:sz w:val="22"/>
          <w:szCs w:val="22"/>
        </w:rPr>
        <w:t xml:space="preserve"> record keeping and data pr</w:t>
      </w:r>
      <w:r w:rsidR="00F145E1">
        <w:rPr>
          <w:rFonts w:ascii="Arial" w:hAnsi="Arial" w:cs="Arial"/>
          <w:sz w:val="22"/>
          <w:szCs w:val="22"/>
        </w:rPr>
        <w:t>otection.</w:t>
      </w:r>
    </w:p>
    <w:p w14:paraId="2093DEA1" w14:textId="3EBE3887" w:rsidR="00702C10" w:rsidRDefault="00A634E1" w:rsidP="00196A04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Due to </w:t>
      </w:r>
      <w:r w:rsidR="002B02B2">
        <w:rPr>
          <w:rFonts w:ascii="Arial" w:hAnsi="Arial" w:cs="Arial"/>
          <w:sz w:val="22"/>
          <w:szCs w:val="22"/>
        </w:rPr>
        <w:t>person-cent</w:t>
      </w:r>
      <w:r w:rsidR="00CC7373">
        <w:rPr>
          <w:rFonts w:ascii="Arial" w:hAnsi="Arial" w:cs="Arial"/>
          <w:sz w:val="22"/>
          <w:szCs w:val="22"/>
        </w:rPr>
        <w:t xml:space="preserve">red care, </w:t>
      </w:r>
      <w:bookmarkStart w:id="3" w:name="_Int_HYVR6wWS"/>
      <w:r w:rsidR="00CC7373">
        <w:rPr>
          <w:rFonts w:ascii="Arial" w:hAnsi="Arial" w:cs="Arial"/>
          <w:sz w:val="22"/>
          <w:szCs w:val="22"/>
        </w:rPr>
        <w:t>facil</w:t>
      </w:r>
      <w:r w:rsidR="00336787">
        <w:rPr>
          <w:rFonts w:ascii="Arial" w:hAnsi="Arial" w:cs="Arial"/>
          <w:sz w:val="22"/>
          <w:szCs w:val="22"/>
        </w:rPr>
        <w:t>itates</w:t>
      </w:r>
      <w:bookmarkEnd w:id="3"/>
      <w:r w:rsidR="00CC7373">
        <w:rPr>
          <w:rFonts w:ascii="Arial" w:hAnsi="Arial" w:cs="Arial"/>
          <w:sz w:val="22"/>
          <w:szCs w:val="22"/>
        </w:rPr>
        <w:t xml:space="preserve"> informed decision-making</w:t>
      </w:r>
      <w:r w:rsidR="005F4F23">
        <w:rPr>
          <w:rFonts w:ascii="Arial" w:hAnsi="Arial" w:cs="Arial"/>
          <w:sz w:val="22"/>
          <w:szCs w:val="22"/>
        </w:rPr>
        <w:t>, and enhance</w:t>
      </w:r>
      <w:r w:rsidR="00C653BA">
        <w:rPr>
          <w:rFonts w:ascii="Arial" w:hAnsi="Arial" w:cs="Arial"/>
          <w:sz w:val="22"/>
          <w:szCs w:val="22"/>
        </w:rPr>
        <w:t xml:space="preserve">d </w:t>
      </w:r>
      <w:r w:rsidR="00517734">
        <w:rPr>
          <w:rFonts w:ascii="Arial" w:hAnsi="Arial" w:cs="Arial"/>
          <w:sz w:val="22"/>
          <w:szCs w:val="22"/>
        </w:rPr>
        <w:t xml:space="preserve">service quality and </w:t>
      </w:r>
      <w:r w:rsidR="00E656AA">
        <w:rPr>
          <w:rFonts w:ascii="Arial" w:hAnsi="Arial" w:cs="Arial"/>
          <w:sz w:val="22"/>
          <w:szCs w:val="22"/>
        </w:rPr>
        <w:t>safety</w:t>
      </w:r>
      <w:r w:rsidR="00517734">
        <w:rPr>
          <w:rFonts w:ascii="Arial" w:hAnsi="Arial" w:cs="Arial"/>
          <w:sz w:val="22"/>
          <w:szCs w:val="22"/>
        </w:rPr>
        <w:t>, effective communication is a cornerstone of health and social</w:t>
      </w:r>
      <w:r w:rsidR="00E656AA">
        <w:rPr>
          <w:rFonts w:ascii="Arial" w:hAnsi="Arial" w:cs="Arial"/>
          <w:sz w:val="22"/>
          <w:szCs w:val="22"/>
        </w:rPr>
        <w:t xml:space="preserve"> care practice</w:t>
      </w:r>
      <w:r w:rsidR="008520DF">
        <w:rPr>
          <w:rFonts w:ascii="Arial" w:hAnsi="Arial" w:cs="Arial"/>
          <w:sz w:val="22"/>
          <w:szCs w:val="22"/>
        </w:rPr>
        <w:t xml:space="preserve">. </w:t>
      </w:r>
      <w:r w:rsidR="0015032D">
        <w:rPr>
          <w:rFonts w:ascii="Arial" w:hAnsi="Arial" w:cs="Arial"/>
          <w:sz w:val="22"/>
          <w:szCs w:val="22"/>
        </w:rPr>
        <w:t>Mrs. Thomp</w:t>
      </w:r>
      <w:r w:rsidR="008D2A05">
        <w:rPr>
          <w:rFonts w:ascii="Arial" w:hAnsi="Arial" w:cs="Arial"/>
          <w:sz w:val="22"/>
          <w:szCs w:val="22"/>
        </w:rPr>
        <w:t>son</w:t>
      </w:r>
      <w:r w:rsidR="00607F30">
        <w:rPr>
          <w:rFonts w:ascii="Arial" w:hAnsi="Arial" w:cs="Arial"/>
          <w:sz w:val="22"/>
          <w:szCs w:val="22"/>
        </w:rPr>
        <w:t xml:space="preserve">’s mild </w:t>
      </w:r>
      <w:r w:rsidR="00CC435B">
        <w:rPr>
          <w:rFonts w:ascii="Arial" w:hAnsi="Arial" w:cs="Arial"/>
          <w:sz w:val="22"/>
          <w:szCs w:val="22"/>
        </w:rPr>
        <w:t>dementia may impair her memory</w:t>
      </w:r>
      <w:r w:rsidR="00B7658D">
        <w:rPr>
          <w:rFonts w:ascii="Arial" w:hAnsi="Arial" w:cs="Arial"/>
          <w:sz w:val="22"/>
          <w:szCs w:val="22"/>
        </w:rPr>
        <w:t>, comp</w:t>
      </w:r>
      <w:r w:rsidR="00EB20CC">
        <w:rPr>
          <w:rFonts w:ascii="Arial" w:hAnsi="Arial" w:cs="Arial"/>
          <w:sz w:val="22"/>
          <w:szCs w:val="22"/>
        </w:rPr>
        <w:t>rehension</w:t>
      </w:r>
      <w:r w:rsidR="004206D4">
        <w:rPr>
          <w:rFonts w:ascii="Arial" w:hAnsi="Arial" w:cs="Arial"/>
          <w:sz w:val="22"/>
          <w:szCs w:val="22"/>
        </w:rPr>
        <w:t>, and capacity</w:t>
      </w:r>
      <w:r w:rsidR="00D17F21">
        <w:rPr>
          <w:rFonts w:ascii="Arial" w:hAnsi="Arial" w:cs="Arial"/>
          <w:sz w:val="22"/>
          <w:szCs w:val="22"/>
        </w:rPr>
        <w:t xml:space="preserve"> to take her own </w:t>
      </w:r>
      <w:r w:rsidR="00782990">
        <w:rPr>
          <w:rFonts w:ascii="Arial" w:hAnsi="Arial" w:cs="Arial"/>
          <w:sz w:val="22"/>
          <w:szCs w:val="22"/>
        </w:rPr>
        <w:t>medication</w:t>
      </w:r>
      <w:r w:rsidR="00A4424A">
        <w:rPr>
          <w:rFonts w:ascii="Arial" w:hAnsi="Arial" w:cs="Arial"/>
          <w:sz w:val="22"/>
          <w:szCs w:val="22"/>
        </w:rPr>
        <w:t xml:space="preserve">, communication is particularly </w:t>
      </w:r>
      <w:r w:rsidR="00457E3C">
        <w:rPr>
          <w:rFonts w:ascii="Arial" w:hAnsi="Arial" w:cs="Arial"/>
          <w:sz w:val="22"/>
          <w:szCs w:val="22"/>
        </w:rPr>
        <w:t>crucial</w:t>
      </w:r>
      <w:r w:rsidR="003A485B">
        <w:rPr>
          <w:rFonts w:ascii="Arial" w:hAnsi="Arial" w:cs="Arial"/>
          <w:sz w:val="22"/>
          <w:szCs w:val="22"/>
        </w:rPr>
        <w:t xml:space="preserve"> in her situation</w:t>
      </w:r>
      <w:r w:rsidR="00F33E76">
        <w:rPr>
          <w:rFonts w:ascii="Arial" w:hAnsi="Arial" w:cs="Arial"/>
          <w:sz w:val="22"/>
          <w:szCs w:val="22"/>
        </w:rPr>
        <w:t xml:space="preserve">. Therefore, </w:t>
      </w:r>
      <w:r w:rsidR="00624A5B">
        <w:rPr>
          <w:rFonts w:ascii="Arial" w:hAnsi="Arial" w:cs="Arial"/>
          <w:sz w:val="22"/>
          <w:szCs w:val="22"/>
        </w:rPr>
        <w:t>to</w:t>
      </w:r>
      <w:r w:rsidR="00F43E76">
        <w:rPr>
          <w:rFonts w:ascii="Arial" w:hAnsi="Arial" w:cs="Arial"/>
          <w:sz w:val="22"/>
          <w:szCs w:val="22"/>
        </w:rPr>
        <w:t xml:space="preserve"> en</w:t>
      </w:r>
      <w:r w:rsidR="003726F9">
        <w:rPr>
          <w:rFonts w:ascii="Arial" w:hAnsi="Arial" w:cs="Arial"/>
          <w:sz w:val="22"/>
          <w:szCs w:val="22"/>
        </w:rPr>
        <w:t xml:space="preserve">sure that information </w:t>
      </w:r>
      <w:bookmarkStart w:id="4" w:name="_Int_dnADyOd7"/>
      <w:r w:rsidR="003726F9">
        <w:rPr>
          <w:rFonts w:ascii="Arial" w:hAnsi="Arial" w:cs="Arial"/>
          <w:sz w:val="22"/>
          <w:szCs w:val="22"/>
        </w:rPr>
        <w:t xml:space="preserve">is </w:t>
      </w:r>
      <w:r w:rsidR="00552A1F">
        <w:rPr>
          <w:rFonts w:ascii="Arial" w:hAnsi="Arial" w:cs="Arial"/>
          <w:sz w:val="22"/>
          <w:szCs w:val="22"/>
        </w:rPr>
        <w:t>conveyed</w:t>
      </w:r>
      <w:bookmarkEnd w:id="4"/>
      <w:r w:rsidR="00552A1F">
        <w:rPr>
          <w:rFonts w:ascii="Arial" w:hAnsi="Arial" w:cs="Arial"/>
          <w:sz w:val="22"/>
          <w:szCs w:val="22"/>
        </w:rPr>
        <w:t xml:space="preserve"> in a way that she can </w:t>
      </w:r>
      <w:r w:rsidR="00D50E93">
        <w:rPr>
          <w:rFonts w:ascii="Arial" w:hAnsi="Arial" w:cs="Arial"/>
          <w:sz w:val="22"/>
          <w:szCs w:val="22"/>
        </w:rPr>
        <w:t>understand</w:t>
      </w:r>
      <w:r w:rsidR="00F456E7">
        <w:rPr>
          <w:rFonts w:ascii="Arial" w:hAnsi="Arial" w:cs="Arial"/>
          <w:sz w:val="22"/>
          <w:szCs w:val="22"/>
        </w:rPr>
        <w:t xml:space="preserve"> while </w:t>
      </w:r>
      <w:bookmarkStart w:id="5" w:name="_Int_YYPlkyII"/>
      <w:r w:rsidR="00624A5B">
        <w:rPr>
          <w:rFonts w:ascii="Arial" w:hAnsi="Arial" w:cs="Arial"/>
          <w:sz w:val="22"/>
          <w:szCs w:val="22"/>
        </w:rPr>
        <w:t>retaining</w:t>
      </w:r>
      <w:bookmarkEnd w:id="5"/>
      <w:r w:rsidR="00F456E7">
        <w:rPr>
          <w:rFonts w:ascii="Arial" w:hAnsi="Arial" w:cs="Arial"/>
          <w:sz w:val="22"/>
          <w:szCs w:val="22"/>
        </w:rPr>
        <w:t xml:space="preserve"> her independence</w:t>
      </w:r>
      <w:r w:rsidR="00C64D41">
        <w:rPr>
          <w:rFonts w:ascii="Arial" w:hAnsi="Arial" w:cs="Arial"/>
          <w:sz w:val="22"/>
          <w:szCs w:val="22"/>
        </w:rPr>
        <w:t xml:space="preserve"> and dignity, healthcare </w:t>
      </w:r>
      <w:r w:rsidR="000C3F2C">
        <w:rPr>
          <w:rFonts w:ascii="Arial" w:hAnsi="Arial" w:cs="Arial"/>
          <w:sz w:val="22"/>
          <w:szCs w:val="22"/>
        </w:rPr>
        <w:t xml:space="preserve">professionals </w:t>
      </w:r>
      <w:r w:rsidR="0048097A">
        <w:rPr>
          <w:rFonts w:ascii="Arial" w:hAnsi="Arial" w:cs="Arial"/>
          <w:sz w:val="22"/>
          <w:szCs w:val="22"/>
        </w:rPr>
        <w:t xml:space="preserve">must </w:t>
      </w:r>
      <w:bookmarkStart w:id="6" w:name="_Int_AWcdMiaD"/>
      <w:r w:rsidR="0048097A">
        <w:rPr>
          <w:rFonts w:ascii="Arial" w:hAnsi="Arial" w:cs="Arial"/>
          <w:sz w:val="22"/>
          <w:szCs w:val="22"/>
        </w:rPr>
        <w:t>modify</w:t>
      </w:r>
      <w:bookmarkEnd w:id="6"/>
      <w:r w:rsidR="00D62C1A">
        <w:rPr>
          <w:rFonts w:ascii="Arial" w:hAnsi="Arial" w:cs="Arial"/>
          <w:sz w:val="22"/>
          <w:szCs w:val="22"/>
        </w:rPr>
        <w:t xml:space="preserve"> their communication style</w:t>
      </w:r>
      <w:r w:rsidR="00367321">
        <w:rPr>
          <w:rFonts w:ascii="Arial" w:hAnsi="Arial" w:cs="Arial"/>
          <w:sz w:val="22"/>
          <w:szCs w:val="22"/>
        </w:rPr>
        <w:t xml:space="preserve"> (NICE</w:t>
      </w:r>
      <w:r w:rsidR="00932DD2">
        <w:rPr>
          <w:rFonts w:ascii="Arial" w:hAnsi="Arial" w:cs="Arial"/>
          <w:sz w:val="22"/>
          <w:szCs w:val="22"/>
        </w:rPr>
        <w:t>, 2018</w:t>
      </w:r>
      <w:r w:rsidR="00617035">
        <w:rPr>
          <w:rFonts w:ascii="Arial" w:hAnsi="Arial" w:cs="Arial"/>
          <w:sz w:val="22"/>
          <w:szCs w:val="22"/>
        </w:rPr>
        <w:t xml:space="preserve">). </w:t>
      </w:r>
      <w:r w:rsidR="009902B1">
        <w:rPr>
          <w:rFonts w:ascii="Arial" w:hAnsi="Arial" w:cs="Arial"/>
          <w:sz w:val="22"/>
          <w:szCs w:val="22"/>
        </w:rPr>
        <w:t>Professionals should speak to Mrs. Thompson in plain, uncomplicated terms</w:t>
      </w:r>
      <w:r w:rsidR="00EC5D9A">
        <w:rPr>
          <w:rFonts w:ascii="Arial" w:hAnsi="Arial" w:cs="Arial"/>
          <w:sz w:val="22"/>
          <w:szCs w:val="22"/>
        </w:rPr>
        <w:t xml:space="preserve">, </w:t>
      </w:r>
      <w:bookmarkStart w:id="7" w:name="_Int_h6nOiXbC"/>
      <w:r w:rsidR="00EC5D9A">
        <w:rPr>
          <w:rFonts w:ascii="Arial" w:hAnsi="Arial" w:cs="Arial"/>
          <w:sz w:val="22"/>
          <w:szCs w:val="22"/>
        </w:rPr>
        <w:t>steer clear of</w:t>
      </w:r>
      <w:bookmarkEnd w:id="7"/>
      <w:r w:rsidR="00EC5D9A">
        <w:rPr>
          <w:rFonts w:ascii="Arial" w:hAnsi="Arial" w:cs="Arial"/>
          <w:sz w:val="22"/>
          <w:szCs w:val="22"/>
        </w:rPr>
        <w:t xml:space="preserve"> medical jargon, and give</w:t>
      </w:r>
      <w:r w:rsidR="00EF0D36">
        <w:rPr>
          <w:rFonts w:ascii="Arial" w:hAnsi="Arial" w:cs="Arial"/>
          <w:sz w:val="22"/>
          <w:szCs w:val="22"/>
        </w:rPr>
        <w:t xml:space="preserve"> </w:t>
      </w:r>
      <w:r w:rsidR="00DA1455">
        <w:rPr>
          <w:rFonts w:ascii="Arial" w:hAnsi="Arial" w:cs="Arial"/>
          <w:sz w:val="22"/>
          <w:szCs w:val="22"/>
        </w:rPr>
        <w:t>out pieces of information at a time</w:t>
      </w:r>
      <w:r w:rsidR="003B6F4D">
        <w:rPr>
          <w:rFonts w:ascii="Arial" w:hAnsi="Arial" w:cs="Arial"/>
          <w:sz w:val="22"/>
          <w:szCs w:val="22"/>
        </w:rPr>
        <w:t xml:space="preserve">. Confusion can </w:t>
      </w:r>
      <w:bookmarkStart w:id="8" w:name="_Int_gdL086Cq"/>
      <w:r w:rsidR="003B6F4D">
        <w:rPr>
          <w:rFonts w:ascii="Arial" w:hAnsi="Arial" w:cs="Arial"/>
          <w:sz w:val="22"/>
          <w:szCs w:val="22"/>
        </w:rPr>
        <w:t xml:space="preserve">be </w:t>
      </w:r>
      <w:r w:rsidR="00B40CAF">
        <w:rPr>
          <w:rFonts w:ascii="Arial" w:hAnsi="Arial" w:cs="Arial"/>
          <w:sz w:val="22"/>
          <w:szCs w:val="22"/>
        </w:rPr>
        <w:t>lessened</w:t>
      </w:r>
      <w:bookmarkEnd w:id="8"/>
      <w:r w:rsidR="003B6F4D">
        <w:rPr>
          <w:rFonts w:ascii="Arial" w:hAnsi="Arial" w:cs="Arial"/>
          <w:sz w:val="22"/>
          <w:szCs w:val="22"/>
        </w:rPr>
        <w:t xml:space="preserve"> by keeping eye contact</w:t>
      </w:r>
      <w:r w:rsidR="00313FFC">
        <w:rPr>
          <w:rFonts w:ascii="Arial" w:hAnsi="Arial" w:cs="Arial"/>
          <w:sz w:val="22"/>
          <w:szCs w:val="22"/>
        </w:rPr>
        <w:t>, speaking slow</w:t>
      </w:r>
      <w:r w:rsidR="0014724C">
        <w:rPr>
          <w:rFonts w:ascii="Arial" w:hAnsi="Arial" w:cs="Arial"/>
          <w:sz w:val="22"/>
          <w:szCs w:val="22"/>
        </w:rPr>
        <w:t>ly and clearly,</w:t>
      </w:r>
      <w:r w:rsidR="004D06E4">
        <w:rPr>
          <w:rFonts w:ascii="Arial" w:hAnsi="Arial" w:cs="Arial"/>
          <w:sz w:val="22"/>
          <w:szCs w:val="22"/>
        </w:rPr>
        <w:t xml:space="preserve"> and using open ended</w:t>
      </w:r>
      <w:r w:rsidR="006C4CF1">
        <w:rPr>
          <w:rFonts w:ascii="Arial" w:hAnsi="Arial" w:cs="Arial"/>
          <w:sz w:val="22"/>
          <w:szCs w:val="22"/>
        </w:rPr>
        <w:t xml:space="preserve"> questions</w:t>
      </w:r>
      <w:r w:rsidR="00B40CAF">
        <w:rPr>
          <w:rFonts w:ascii="Arial" w:hAnsi="Arial" w:cs="Arial"/>
          <w:sz w:val="22"/>
          <w:szCs w:val="22"/>
        </w:rPr>
        <w:t xml:space="preserve"> to </w:t>
      </w:r>
      <w:r w:rsidR="00364CA5">
        <w:rPr>
          <w:rFonts w:ascii="Arial" w:hAnsi="Arial" w:cs="Arial"/>
          <w:sz w:val="22"/>
          <w:szCs w:val="22"/>
        </w:rPr>
        <w:t>access</w:t>
      </w:r>
      <w:r w:rsidR="00B40CAF">
        <w:rPr>
          <w:rFonts w:ascii="Arial" w:hAnsi="Arial" w:cs="Arial"/>
          <w:sz w:val="22"/>
          <w:szCs w:val="22"/>
        </w:rPr>
        <w:t xml:space="preserve"> understanding. </w:t>
      </w:r>
      <w:r w:rsidR="00965BC1">
        <w:rPr>
          <w:rFonts w:ascii="Arial" w:hAnsi="Arial" w:cs="Arial"/>
          <w:sz w:val="22"/>
          <w:szCs w:val="22"/>
        </w:rPr>
        <w:t xml:space="preserve">Equally </w:t>
      </w:r>
      <w:r w:rsidR="00E55F17">
        <w:rPr>
          <w:rFonts w:ascii="Arial" w:hAnsi="Arial" w:cs="Arial"/>
          <w:sz w:val="22"/>
          <w:szCs w:val="22"/>
        </w:rPr>
        <w:t>crucial</w:t>
      </w:r>
      <w:r w:rsidR="00965BC1">
        <w:rPr>
          <w:rFonts w:ascii="Arial" w:hAnsi="Arial" w:cs="Arial"/>
          <w:sz w:val="22"/>
          <w:szCs w:val="22"/>
        </w:rPr>
        <w:t xml:space="preserve"> is about listening, which gives </w:t>
      </w:r>
      <w:r w:rsidR="003772F8">
        <w:rPr>
          <w:rFonts w:ascii="Arial" w:hAnsi="Arial" w:cs="Arial"/>
          <w:sz w:val="22"/>
          <w:szCs w:val="22"/>
        </w:rPr>
        <w:t xml:space="preserve">Mrs. Thompson enough time to speak Europe bend </w:t>
      </w:r>
      <w:r w:rsidR="00E84EC8">
        <w:rPr>
          <w:rFonts w:ascii="Arial" w:hAnsi="Arial" w:cs="Arial"/>
          <w:sz w:val="22"/>
          <w:szCs w:val="22"/>
        </w:rPr>
        <w:t>interprets. These methods show consideration for her unique needs</w:t>
      </w:r>
      <w:r w:rsidR="00CE0ADB">
        <w:rPr>
          <w:rFonts w:ascii="Arial" w:hAnsi="Arial" w:cs="Arial"/>
          <w:sz w:val="22"/>
          <w:szCs w:val="22"/>
        </w:rPr>
        <w:t xml:space="preserve"> and promote her participation is decisions about her own treatment </w:t>
      </w:r>
      <w:r w:rsidR="006C30B4">
        <w:rPr>
          <w:rFonts w:ascii="Arial" w:hAnsi="Arial" w:cs="Arial"/>
          <w:sz w:val="22"/>
          <w:szCs w:val="22"/>
        </w:rPr>
        <w:t>(NHS England, 2024).</w:t>
      </w:r>
    </w:p>
    <w:p w14:paraId="781CBE8F" w14:textId="77777777" w:rsidR="005C4FB1" w:rsidRDefault="00A874D4" w:rsidP="00F91F7D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Family members are crucial in fostering communication as well. Healthcare providers should include</w:t>
      </w:r>
      <w:r w:rsidR="00FC0489">
        <w:rPr>
          <w:rFonts w:ascii="Arial" w:hAnsi="Arial" w:cs="Arial"/>
          <w:sz w:val="22"/>
          <w:szCs w:val="22"/>
        </w:rPr>
        <w:t xml:space="preserve"> family members in conversations about medical management, safeguarding numbers, and discharge planning with Mrs. Thompson</w:t>
      </w:r>
      <w:r w:rsidR="00A621A2">
        <w:rPr>
          <w:rFonts w:ascii="Arial" w:hAnsi="Arial" w:cs="Arial"/>
          <w:sz w:val="22"/>
          <w:szCs w:val="22"/>
        </w:rPr>
        <w:t xml:space="preserve">.s consent or when decision </w:t>
      </w:r>
      <w:bookmarkStart w:id="9" w:name="_Int_CRfOEkLz"/>
      <w:r w:rsidR="00A621A2">
        <w:rPr>
          <w:rFonts w:ascii="Arial" w:hAnsi="Arial" w:cs="Arial"/>
          <w:sz w:val="22"/>
          <w:szCs w:val="22"/>
        </w:rPr>
        <w:t>are</w:t>
      </w:r>
      <w:bookmarkEnd w:id="9"/>
      <w:r w:rsidR="00A621A2">
        <w:rPr>
          <w:rFonts w:ascii="Arial" w:hAnsi="Arial" w:cs="Arial"/>
          <w:sz w:val="22"/>
          <w:szCs w:val="22"/>
        </w:rPr>
        <w:t xml:space="preserve"> made in compliance</w:t>
      </w:r>
      <w:r w:rsidR="004A214F">
        <w:rPr>
          <w:rFonts w:ascii="Arial" w:hAnsi="Arial" w:cs="Arial"/>
          <w:sz w:val="22"/>
          <w:szCs w:val="22"/>
        </w:rPr>
        <w:t xml:space="preserve"> with the mental capacity Act of 2005.</w:t>
      </w:r>
      <w:r w:rsidR="00567DC2">
        <w:rPr>
          <w:rFonts w:ascii="Arial" w:hAnsi="Arial" w:cs="Arial"/>
          <w:sz w:val="22"/>
          <w:szCs w:val="22"/>
        </w:rPr>
        <w:t xml:space="preserve"> Family</w:t>
      </w:r>
      <w:r w:rsidR="00C77881">
        <w:rPr>
          <w:rFonts w:ascii="Arial" w:hAnsi="Arial" w:cs="Arial"/>
          <w:sz w:val="22"/>
          <w:szCs w:val="22"/>
        </w:rPr>
        <w:t xml:space="preserve"> members can offer </w:t>
      </w:r>
      <w:r w:rsidR="00A0391B">
        <w:rPr>
          <w:rFonts w:ascii="Arial" w:hAnsi="Arial" w:cs="Arial"/>
          <w:sz w:val="22"/>
          <w:szCs w:val="22"/>
        </w:rPr>
        <w:t>vital details</w:t>
      </w:r>
      <w:r w:rsidR="00FA5106">
        <w:rPr>
          <w:rFonts w:ascii="Arial" w:hAnsi="Arial" w:cs="Arial"/>
          <w:sz w:val="22"/>
          <w:szCs w:val="22"/>
        </w:rPr>
        <w:t xml:space="preserve"> about </w:t>
      </w:r>
      <w:r w:rsidR="002D5900">
        <w:rPr>
          <w:rFonts w:ascii="Arial" w:hAnsi="Arial" w:cs="Arial"/>
          <w:sz w:val="22"/>
          <w:szCs w:val="22"/>
        </w:rPr>
        <w:t>behavioural, memory</w:t>
      </w:r>
      <w:r w:rsidR="008D01C4">
        <w:rPr>
          <w:rFonts w:ascii="Arial" w:hAnsi="Arial" w:cs="Arial"/>
          <w:sz w:val="22"/>
          <w:szCs w:val="22"/>
        </w:rPr>
        <w:t xml:space="preserve"> and daily </w:t>
      </w:r>
      <w:r w:rsidR="002D5900">
        <w:rPr>
          <w:rFonts w:ascii="Arial" w:hAnsi="Arial" w:cs="Arial"/>
          <w:sz w:val="22"/>
          <w:szCs w:val="22"/>
        </w:rPr>
        <w:t>routine</w:t>
      </w:r>
      <w:r w:rsidR="00541DA2">
        <w:rPr>
          <w:rFonts w:ascii="Arial" w:hAnsi="Arial" w:cs="Arial"/>
          <w:sz w:val="22"/>
          <w:szCs w:val="22"/>
        </w:rPr>
        <w:t xml:space="preserve"> </w:t>
      </w:r>
      <w:r w:rsidR="00016E45">
        <w:rPr>
          <w:rFonts w:ascii="Arial" w:hAnsi="Arial" w:cs="Arial"/>
          <w:sz w:val="22"/>
          <w:szCs w:val="22"/>
        </w:rPr>
        <w:t xml:space="preserve">changes in Mrs. Thompson that might not be </w:t>
      </w:r>
      <w:r w:rsidR="007A7BC2">
        <w:rPr>
          <w:rFonts w:ascii="Arial" w:hAnsi="Arial" w:cs="Arial"/>
          <w:sz w:val="22"/>
          <w:szCs w:val="22"/>
        </w:rPr>
        <w:t>clear during professional visits</w:t>
      </w:r>
      <w:r w:rsidR="0014657E">
        <w:rPr>
          <w:rFonts w:ascii="Arial" w:hAnsi="Arial" w:cs="Arial"/>
          <w:sz w:val="22"/>
          <w:szCs w:val="22"/>
        </w:rPr>
        <w:t xml:space="preserve">, </w:t>
      </w:r>
      <w:bookmarkStart w:id="10" w:name="_Int_hgajPZtv"/>
      <w:r w:rsidR="0014657E">
        <w:rPr>
          <w:rFonts w:ascii="Arial" w:hAnsi="Arial" w:cs="Arial"/>
          <w:sz w:val="22"/>
          <w:szCs w:val="22"/>
        </w:rPr>
        <w:t>In</w:t>
      </w:r>
      <w:bookmarkEnd w:id="10"/>
      <w:r w:rsidR="0014657E">
        <w:rPr>
          <w:rFonts w:ascii="Arial" w:hAnsi="Arial" w:cs="Arial"/>
          <w:sz w:val="22"/>
          <w:szCs w:val="22"/>
        </w:rPr>
        <w:t xml:space="preserve"> </w:t>
      </w:r>
      <w:r w:rsidR="00A157CF">
        <w:rPr>
          <w:rFonts w:ascii="Arial" w:hAnsi="Arial" w:cs="Arial"/>
          <w:sz w:val="22"/>
          <w:szCs w:val="22"/>
        </w:rPr>
        <w:t>a</w:t>
      </w:r>
      <w:r w:rsidR="00D978CA">
        <w:rPr>
          <w:rFonts w:ascii="Arial" w:hAnsi="Arial" w:cs="Arial"/>
          <w:sz w:val="22"/>
          <w:szCs w:val="22"/>
        </w:rPr>
        <w:t>ddition</w:t>
      </w:r>
      <w:r w:rsidR="00A157CF">
        <w:rPr>
          <w:rFonts w:ascii="Arial" w:hAnsi="Arial" w:cs="Arial"/>
          <w:sz w:val="22"/>
          <w:szCs w:val="22"/>
        </w:rPr>
        <w:t xml:space="preserve"> to ensure continuity of care</w:t>
      </w:r>
      <w:r w:rsidR="002E6F52">
        <w:rPr>
          <w:rFonts w:ascii="Arial" w:hAnsi="Arial" w:cs="Arial"/>
          <w:sz w:val="22"/>
          <w:szCs w:val="22"/>
        </w:rPr>
        <w:t>, effective communication between family members and professional</w:t>
      </w:r>
      <w:r w:rsidR="00D4622A">
        <w:rPr>
          <w:rFonts w:ascii="Arial" w:hAnsi="Arial" w:cs="Arial"/>
          <w:sz w:val="22"/>
          <w:szCs w:val="22"/>
        </w:rPr>
        <w:t xml:space="preserve">s lowers the possibility of </w:t>
      </w:r>
      <w:r w:rsidR="00084F7D">
        <w:rPr>
          <w:rFonts w:ascii="Arial" w:hAnsi="Arial" w:cs="Arial"/>
          <w:sz w:val="22"/>
          <w:szCs w:val="22"/>
        </w:rPr>
        <w:t>miscommunications that</w:t>
      </w:r>
      <w:r w:rsidR="00AF68A5">
        <w:rPr>
          <w:rFonts w:ascii="Arial" w:hAnsi="Arial" w:cs="Arial"/>
          <w:sz w:val="22"/>
          <w:szCs w:val="22"/>
        </w:rPr>
        <w:t xml:space="preserve"> could put Mrs. Thompson at further risks</w:t>
      </w:r>
      <w:r w:rsidR="001F369B">
        <w:rPr>
          <w:rFonts w:ascii="Arial" w:hAnsi="Arial" w:cs="Arial"/>
          <w:sz w:val="22"/>
          <w:szCs w:val="22"/>
        </w:rPr>
        <w:t xml:space="preserve"> </w:t>
      </w:r>
      <w:r w:rsidR="001125AB">
        <w:rPr>
          <w:rFonts w:ascii="Arial" w:hAnsi="Arial" w:cs="Arial"/>
          <w:sz w:val="22"/>
          <w:szCs w:val="22"/>
        </w:rPr>
        <w:t>(Care</w:t>
      </w:r>
      <w:r w:rsidR="001F369B">
        <w:rPr>
          <w:rFonts w:ascii="Arial" w:hAnsi="Arial" w:cs="Arial"/>
          <w:sz w:val="22"/>
          <w:szCs w:val="22"/>
        </w:rPr>
        <w:t xml:space="preserve"> Quality</w:t>
      </w:r>
      <w:r w:rsidR="001125AB">
        <w:rPr>
          <w:rFonts w:ascii="Arial" w:hAnsi="Arial" w:cs="Arial"/>
          <w:sz w:val="22"/>
          <w:szCs w:val="22"/>
        </w:rPr>
        <w:t xml:space="preserve"> Commission, 2023</w:t>
      </w:r>
      <w:r w:rsidR="001E0A3A">
        <w:rPr>
          <w:rFonts w:ascii="Arial" w:hAnsi="Arial" w:cs="Arial"/>
          <w:sz w:val="22"/>
          <w:szCs w:val="22"/>
        </w:rPr>
        <w:t>). The Equality Act 2010 requires health and social care providers</w:t>
      </w:r>
      <w:r w:rsidR="003C26AA">
        <w:rPr>
          <w:rFonts w:ascii="Arial" w:hAnsi="Arial" w:cs="Arial"/>
          <w:sz w:val="22"/>
          <w:szCs w:val="22"/>
        </w:rPr>
        <w:t xml:space="preserve"> to make sure that people </w:t>
      </w:r>
      <w:bookmarkStart w:id="11" w:name="_Int_Mx6qJkMy"/>
      <w:r w:rsidR="00B138E8">
        <w:rPr>
          <w:rFonts w:ascii="Arial" w:hAnsi="Arial" w:cs="Arial"/>
          <w:sz w:val="22"/>
          <w:szCs w:val="22"/>
        </w:rPr>
        <w:t>are not disadvantaged</w:t>
      </w:r>
      <w:bookmarkEnd w:id="11"/>
      <w:r w:rsidR="00B138E8">
        <w:rPr>
          <w:rFonts w:ascii="Arial" w:hAnsi="Arial" w:cs="Arial"/>
          <w:sz w:val="22"/>
          <w:szCs w:val="22"/>
        </w:rPr>
        <w:t xml:space="preserve"> </w:t>
      </w:r>
      <w:r w:rsidR="00ED628A">
        <w:rPr>
          <w:rFonts w:ascii="Arial" w:hAnsi="Arial" w:cs="Arial"/>
          <w:sz w:val="22"/>
          <w:szCs w:val="22"/>
        </w:rPr>
        <w:t>due to protected character</w:t>
      </w:r>
      <w:r w:rsidR="00DE3B9F">
        <w:rPr>
          <w:rFonts w:ascii="Arial" w:hAnsi="Arial" w:cs="Arial"/>
          <w:sz w:val="22"/>
          <w:szCs w:val="22"/>
        </w:rPr>
        <w:t>ist</w:t>
      </w:r>
      <w:r w:rsidR="00A74B93">
        <w:rPr>
          <w:rFonts w:ascii="Arial" w:hAnsi="Arial" w:cs="Arial"/>
          <w:sz w:val="22"/>
          <w:szCs w:val="22"/>
        </w:rPr>
        <w:t>ics</w:t>
      </w:r>
      <w:r w:rsidR="00B855E3">
        <w:rPr>
          <w:rFonts w:ascii="Arial" w:hAnsi="Arial" w:cs="Arial"/>
          <w:sz w:val="22"/>
          <w:szCs w:val="22"/>
        </w:rPr>
        <w:t>, such a</w:t>
      </w:r>
      <w:r w:rsidR="00E849FC">
        <w:rPr>
          <w:rFonts w:ascii="Arial" w:hAnsi="Arial" w:cs="Arial"/>
          <w:sz w:val="22"/>
          <w:szCs w:val="22"/>
        </w:rPr>
        <w:t>n</w:t>
      </w:r>
      <w:r w:rsidR="00B855E3">
        <w:rPr>
          <w:rFonts w:ascii="Arial" w:hAnsi="Arial" w:cs="Arial"/>
          <w:sz w:val="22"/>
          <w:szCs w:val="22"/>
        </w:rPr>
        <w:t xml:space="preserve"> age or disability</w:t>
      </w:r>
      <w:r w:rsidR="0028280E">
        <w:rPr>
          <w:rFonts w:ascii="Arial" w:hAnsi="Arial" w:cs="Arial"/>
          <w:sz w:val="22"/>
          <w:szCs w:val="22"/>
        </w:rPr>
        <w:t>. Ac</w:t>
      </w:r>
      <w:r w:rsidR="00A33275">
        <w:rPr>
          <w:rFonts w:ascii="Arial" w:hAnsi="Arial" w:cs="Arial"/>
          <w:sz w:val="22"/>
          <w:szCs w:val="22"/>
        </w:rPr>
        <w:t xml:space="preserve">cording to the Act, dementia </w:t>
      </w:r>
      <w:bookmarkStart w:id="12" w:name="_Int_n7CfzanE"/>
      <w:r w:rsidR="00A33275">
        <w:rPr>
          <w:rFonts w:ascii="Arial" w:hAnsi="Arial" w:cs="Arial"/>
          <w:sz w:val="22"/>
          <w:szCs w:val="22"/>
        </w:rPr>
        <w:t>is considered</w:t>
      </w:r>
      <w:bookmarkEnd w:id="12"/>
      <w:r w:rsidR="00A33275">
        <w:rPr>
          <w:rFonts w:ascii="Arial" w:hAnsi="Arial" w:cs="Arial"/>
          <w:sz w:val="22"/>
          <w:szCs w:val="22"/>
        </w:rPr>
        <w:t xml:space="preserve"> a disability</w:t>
      </w:r>
      <w:r w:rsidR="0052618D">
        <w:rPr>
          <w:rFonts w:ascii="Arial" w:hAnsi="Arial" w:cs="Arial"/>
          <w:sz w:val="22"/>
          <w:szCs w:val="22"/>
        </w:rPr>
        <w:t xml:space="preserve"> if it significantly and persistently </w:t>
      </w:r>
      <w:r w:rsidR="00E849FC">
        <w:rPr>
          <w:rFonts w:ascii="Arial" w:hAnsi="Arial" w:cs="Arial"/>
          <w:sz w:val="22"/>
          <w:szCs w:val="22"/>
        </w:rPr>
        <w:t>impairs</w:t>
      </w:r>
      <w:r w:rsidR="0052618D">
        <w:rPr>
          <w:rFonts w:ascii="Arial" w:hAnsi="Arial" w:cs="Arial"/>
          <w:sz w:val="22"/>
          <w:szCs w:val="22"/>
        </w:rPr>
        <w:t xml:space="preserve"> a </w:t>
      </w:r>
      <w:r w:rsidR="00E849FC">
        <w:rPr>
          <w:rFonts w:ascii="Arial" w:hAnsi="Arial" w:cs="Arial"/>
          <w:sz w:val="22"/>
          <w:szCs w:val="22"/>
        </w:rPr>
        <w:t>person's</w:t>
      </w:r>
      <w:r w:rsidR="0052618D">
        <w:rPr>
          <w:rFonts w:ascii="Arial" w:hAnsi="Arial" w:cs="Arial"/>
          <w:sz w:val="22"/>
          <w:szCs w:val="22"/>
        </w:rPr>
        <w:t xml:space="preserve"> capacity to perform daily tasks. Healthcare providers </w:t>
      </w:r>
      <w:bookmarkStart w:id="13" w:name="_Int_Ol0huX2t"/>
      <w:r w:rsidR="0052618D">
        <w:rPr>
          <w:rFonts w:ascii="Arial" w:hAnsi="Arial" w:cs="Arial"/>
          <w:sz w:val="22"/>
          <w:szCs w:val="22"/>
        </w:rPr>
        <w:t xml:space="preserve">are therefore </w:t>
      </w:r>
      <w:r w:rsidR="00900D23">
        <w:rPr>
          <w:rFonts w:ascii="Arial" w:hAnsi="Arial" w:cs="Arial"/>
          <w:sz w:val="22"/>
          <w:szCs w:val="22"/>
        </w:rPr>
        <w:t>required</w:t>
      </w:r>
      <w:bookmarkEnd w:id="13"/>
      <w:r w:rsidR="00900D23">
        <w:rPr>
          <w:rFonts w:ascii="Arial" w:hAnsi="Arial" w:cs="Arial"/>
          <w:sz w:val="22"/>
          <w:szCs w:val="22"/>
        </w:rPr>
        <w:t xml:space="preserve"> by law</w:t>
      </w:r>
      <w:r w:rsidR="00F60337">
        <w:rPr>
          <w:rFonts w:ascii="Arial" w:hAnsi="Arial" w:cs="Arial"/>
          <w:sz w:val="22"/>
          <w:szCs w:val="22"/>
        </w:rPr>
        <w:t xml:space="preserve"> to </w:t>
      </w:r>
      <w:bookmarkStart w:id="14" w:name="_Int_2tsnQKUR"/>
      <w:r w:rsidR="00F60337">
        <w:rPr>
          <w:rFonts w:ascii="Arial" w:hAnsi="Arial" w:cs="Arial"/>
          <w:sz w:val="22"/>
          <w:szCs w:val="22"/>
        </w:rPr>
        <w:t>modify</w:t>
      </w:r>
      <w:bookmarkEnd w:id="14"/>
      <w:r w:rsidR="00F60337">
        <w:rPr>
          <w:rFonts w:ascii="Arial" w:hAnsi="Arial" w:cs="Arial"/>
          <w:sz w:val="22"/>
          <w:szCs w:val="22"/>
        </w:rPr>
        <w:t xml:space="preserve"> communication in a reasonable manner.</w:t>
      </w:r>
    </w:p>
    <w:p w14:paraId="20B5917A" w14:textId="77777777" w:rsidR="005C4FB1" w:rsidRDefault="005C4FB1" w:rsidP="00F91F7D">
      <w:pPr>
        <w:jc w:val="center"/>
        <w:rPr>
          <w:rFonts w:ascii="Arial" w:hAnsi="Arial" w:cs="Arial"/>
          <w:sz w:val="22"/>
          <w:szCs w:val="22"/>
        </w:rPr>
      </w:pPr>
    </w:p>
    <w:p w14:paraId="02AB2487" w14:textId="77777777" w:rsidR="005E738B" w:rsidRDefault="00C86DFA" w:rsidP="005E738B">
      <w:pPr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P</w:t>
      </w:r>
      <w:r w:rsidR="00EA7D69">
        <w:rPr>
          <w:rFonts w:ascii="Arial" w:hAnsi="Arial" w:cs="Arial"/>
          <w:b/>
          <w:bCs/>
          <w:sz w:val="22"/>
          <w:szCs w:val="22"/>
        </w:rPr>
        <w:t>age 2</w:t>
      </w:r>
    </w:p>
    <w:p w14:paraId="3A3D732C" w14:textId="57BAC4F5" w:rsidR="0051287D" w:rsidRDefault="00F60337" w:rsidP="005E738B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Thes</w:t>
      </w:r>
      <w:r w:rsidR="002D61CE">
        <w:rPr>
          <w:rFonts w:ascii="Arial" w:hAnsi="Arial" w:cs="Arial"/>
          <w:sz w:val="22"/>
          <w:szCs w:val="22"/>
        </w:rPr>
        <w:t>e changes</w:t>
      </w:r>
      <w:r w:rsidR="00D132CC">
        <w:rPr>
          <w:rFonts w:ascii="Arial" w:hAnsi="Arial" w:cs="Arial"/>
          <w:sz w:val="22"/>
          <w:szCs w:val="22"/>
        </w:rPr>
        <w:t xml:space="preserve"> could include</w:t>
      </w:r>
      <w:r w:rsidR="002C6E22">
        <w:rPr>
          <w:rFonts w:ascii="Arial" w:hAnsi="Arial" w:cs="Arial"/>
          <w:sz w:val="22"/>
          <w:szCs w:val="22"/>
        </w:rPr>
        <w:t xml:space="preserve"> using memory aids like medication charts or reminder systems, giving written information</w:t>
      </w:r>
      <w:r w:rsidR="004E39EF">
        <w:rPr>
          <w:rFonts w:ascii="Arial" w:hAnsi="Arial" w:cs="Arial"/>
          <w:sz w:val="22"/>
          <w:szCs w:val="22"/>
        </w:rPr>
        <w:t xml:space="preserve"> in larger print, giving extra time for appointments, and, when ne</w:t>
      </w:r>
      <w:r w:rsidR="00F91F7D">
        <w:rPr>
          <w:rFonts w:ascii="Arial" w:hAnsi="Arial" w:cs="Arial"/>
          <w:sz w:val="22"/>
          <w:szCs w:val="22"/>
        </w:rPr>
        <w:t>cessary, involving advocates or family m</w:t>
      </w:r>
      <w:r w:rsidR="004E6286">
        <w:rPr>
          <w:rFonts w:ascii="Arial" w:hAnsi="Arial" w:cs="Arial"/>
          <w:sz w:val="22"/>
          <w:szCs w:val="22"/>
        </w:rPr>
        <w:t>embers</w:t>
      </w:r>
      <w:r w:rsidR="00F91F7D">
        <w:rPr>
          <w:rFonts w:ascii="Arial" w:hAnsi="Arial" w:cs="Arial"/>
          <w:sz w:val="22"/>
          <w:szCs w:val="22"/>
        </w:rPr>
        <w:t xml:space="preserve"> (Equality Act, 2010).</w:t>
      </w:r>
      <w:r w:rsidR="002D61CE">
        <w:rPr>
          <w:rFonts w:ascii="Arial" w:hAnsi="Arial" w:cs="Arial"/>
          <w:sz w:val="22"/>
          <w:szCs w:val="22"/>
        </w:rPr>
        <w:t xml:space="preserve"> </w:t>
      </w:r>
    </w:p>
    <w:p w14:paraId="05D58F4D" w14:textId="2D54EBAE" w:rsidR="00D24CC5" w:rsidRDefault="0085656E" w:rsidP="00BC4B22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Egan’s Skilled Helper Model is a helpful framework for communication that can </w:t>
      </w:r>
      <w:bookmarkStart w:id="15" w:name="_Int_kdlUs6DP"/>
      <w:r>
        <w:rPr>
          <w:rFonts w:ascii="Arial" w:hAnsi="Arial" w:cs="Arial"/>
          <w:sz w:val="22"/>
          <w:szCs w:val="22"/>
        </w:rPr>
        <w:t>be applied</w:t>
      </w:r>
      <w:bookmarkEnd w:id="15"/>
      <w:r>
        <w:rPr>
          <w:rFonts w:ascii="Arial" w:hAnsi="Arial" w:cs="Arial"/>
          <w:sz w:val="22"/>
          <w:szCs w:val="22"/>
        </w:rPr>
        <w:t xml:space="preserve"> to Mr</w:t>
      </w:r>
      <w:r w:rsidR="00FF0F5A">
        <w:rPr>
          <w:rFonts w:ascii="Arial" w:hAnsi="Arial" w:cs="Arial"/>
          <w:sz w:val="22"/>
          <w:szCs w:val="22"/>
        </w:rPr>
        <w:t xml:space="preserve">s. </w:t>
      </w:r>
      <w:r w:rsidR="00B52DBB">
        <w:rPr>
          <w:rFonts w:ascii="Arial" w:hAnsi="Arial" w:cs="Arial"/>
          <w:sz w:val="22"/>
          <w:szCs w:val="22"/>
        </w:rPr>
        <w:t>Thomson’s</w:t>
      </w:r>
      <w:r w:rsidR="003F0A01">
        <w:rPr>
          <w:rFonts w:ascii="Arial" w:hAnsi="Arial" w:cs="Arial"/>
          <w:sz w:val="22"/>
          <w:szCs w:val="22"/>
        </w:rPr>
        <w:t xml:space="preserve"> </w:t>
      </w:r>
      <w:r w:rsidR="0000179D">
        <w:rPr>
          <w:rFonts w:ascii="Arial" w:hAnsi="Arial" w:cs="Arial"/>
          <w:sz w:val="22"/>
          <w:szCs w:val="22"/>
        </w:rPr>
        <w:t xml:space="preserve">care (Egan, 2019). </w:t>
      </w:r>
      <w:r w:rsidR="003F0A01">
        <w:rPr>
          <w:rFonts w:ascii="Arial" w:hAnsi="Arial" w:cs="Arial"/>
          <w:sz w:val="22"/>
          <w:szCs w:val="22"/>
        </w:rPr>
        <w:t xml:space="preserve">The three phases of the model are assessing the </w:t>
      </w:r>
      <w:r w:rsidR="00BA53DA">
        <w:rPr>
          <w:rFonts w:ascii="Arial" w:hAnsi="Arial" w:cs="Arial"/>
          <w:sz w:val="22"/>
          <w:szCs w:val="22"/>
        </w:rPr>
        <w:t>individuals'</w:t>
      </w:r>
      <w:r w:rsidR="003F0A01">
        <w:rPr>
          <w:rFonts w:ascii="Arial" w:hAnsi="Arial" w:cs="Arial"/>
          <w:sz w:val="22"/>
          <w:szCs w:val="22"/>
        </w:rPr>
        <w:t xml:space="preserve"> present </w:t>
      </w:r>
      <w:r w:rsidR="009D25C0">
        <w:rPr>
          <w:rFonts w:ascii="Arial" w:hAnsi="Arial" w:cs="Arial"/>
          <w:sz w:val="22"/>
          <w:szCs w:val="22"/>
        </w:rPr>
        <w:t xml:space="preserve">circumstances, </w:t>
      </w:r>
      <w:r w:rsidR="00BA53DA">
        <w:rPr>
          <w:rFonts w:ascii="Arial" w:hAnsi="Arial" w:cs="Arial"/>
          <w:sz w:val="22"/>
          <w:szCs w:val="22"/>
        </w:rPr>
        <w:t>deciding</w:t>
      </w:r>
      <w:r w:rsidR="009D25C0">
        <w:rPr>
          <w:rFonts w:ascii="Arial" w:hAnsi="Arial" w:cs="Arial"/>
          <w:sz w:val="22"/>
          <w:szCs w:val="22"/>
        </w:rPr>
        <w:t xml:space="preserve"> desired results, and </w:t>
      </w:r>
      <w:r w:rsidR="00BA53DA">
        <w:rPr>
          <w:rFonts w:ascii="Arial" w:hAnsi="Arial" w:cs="Arial"/>
          <w:sz w:val="22"/>
          <w:szCs w:val="22"/>
        </w:rPr>
        <w:t>creating</w:t>
      </w:r>
      <w:r w:rsidR="009D25C0">
        <w:rPr>
          <w:rFonts w:ascii="Arial" w:hAnsi="Arial" w:cs="Arial"/>
          <w:sz w:val="22"/>
          <w:szCs w:val="22"/>
        </w:rPr>
        <w:t xml:space="preserve"> </w:t>
      </w:r>
      <w:r w:rsidR="00BA53DA">
        <w:rPr>
          <w:rFonts w:ascii="Arial" w:hAnsi="Arial" w:cs="Arial"/>
          <w:sz w:val="22"/>
          <w:szCs w:val="22"/>
        </w:rPr>
        <w:t>practical</w:t>
      </w:r>
      <w:r w:rsidR="009D25C0">
        <w:rPr>
          <w:rFonts w:ascii="Arial" w:hAnsi="Arial" w:cs="Arial"/>
          <w:sz w:val="22"/>
          <w:szCs w:val="22"/>
        </w:rPr>
        <w:t xml:space="preserve"> action plans</w:t>
      </w:r>
      <w:r w:rsidR="00D53088">
        <w:rPr>
          <w:rFonts w:ascii="Arial" w:hAnsi="Arial" w:cs="Arial"/>
          <w:sz w:val="22"/>
          <w:szCs w:val="22"/>
        </w:rPr>
        <w:t xml:space="preserve">. Professionals would </w:t>
      </w:r>
      <w:r w:rsidR="00AC165A">
        <w:rPr>
          <w:rFonts w:ascii="Arial" w:hAnsi="Arial" w:cs="Arial"/>
          <w:sz w:val="22"/>
          <w:szCs w:val="22"/>
        </w:rPr>
        <w:t xml:space="preserve">encourage Mrs. Thompson to talk about the challenges she faces in remembering her medication and </w:t>
      </w:r>
      <w:r w:rsidR="00BA53DA">
        <w:rPr>
          <w:rFonts w:ascii="Arial" w:hAnsi="Arial" w:cs="Arial"/>
          <w:sz w:val="22"/>
          <w:szCs w:val="22"/>
        </w:rPr>
        <w:t>handling</w:t>
      </w:r>
      <w:r w:rsidR="00AC165A">
        <w:rPr>
          <w:rFonts w:ascii="Arial" w:hAnsi="Arial" w:cs="Arial"/>
          <w:sz w:val="22"/>
          <w:szCs w:val="22"/>
        </w:rPr>
        <w:t xml:space="preserve"> everyday tasks during the </w:t>
      </w:r>
      <w:r w:rsidR="002710F8">
        <w:rPr>
          <w:rFonts w:ascii="Arial" w:hAnsi="Arial" w:cs="Arial"/>
          <w:sz w:val="22"/>
          <w:szCs w:val="22"/>
        </w:rPr>
        <w:t>first</w:t>
      </w:r>
      <w:r w:rsidR="00DF21C3">
        <w:rPr>
          <w:rFonts w:ascii="Arial" w:hAnsi="Arial" w:cs="Arial"/>
          <w:sz w:val="22"/>
          <w:szCs w:val="22"/>
        </w:rPr>
        <w:t xml:space="preserve"> phase. Finding attainable </w:t>
      </w:r>
      <w:r w:rsidR="00BA53DA">
        <w:rPr>
          <w:rFonts w:ascii="Arial" w:hAnsi="Arial" w:cs="Arial"/>
          <w:sz w:val="22"/>
          <w:szCs w:val="22"/>
        </w:rPr>
        <w:t>aims</w:t>
      </w:r>
      <w:r w:rsidR="00DF21C3">
        <w:rPr>
          <w:rFonts w:ascii="Arial" w:hAnsi="Arial" w:cs="Arial"/>
          <w:sz w:val="22"/>
          <w:szCs w:val="22"/>
        </w:rPr>
        <w:t xml:space="preserve">, like enhancing medication adherence while preserving independence, is the </w:t>
      </w:r>
      <w:bookmarkStart w:id="16" w:name="_Int_uM6ev9Li"/>
      <w:r w:rsidR="00DF21C3">
        <w:rPr>
          <w:rFonts w:ascii="Arial" w:hAnsi="Arial" w:cs="Arial"/>
          <w:sz w:val="22"/>
          <w:szCs w:val="22"/>
        </w:rPr>
        <w:t>main focus</w:t>
      </w:r>
      <w:bookmarkEnd w:id="16"/>
      <w:r w:rsidR="00DF21C3">
        <w:rPr>
          <w:rFonts w:ascii="Arial" w:hAnsi="Arial" w:cs="Arial"/>
          <w:sz w:val="22"/>
          <w:szCs w:val="22"/>
        </w:rPr>
        <w:t xml:space="preserve"> of the second stage</w:t>
      </w:r>
      <w:r w:rsidR="009B32C7">
        <w:rPr>
          <w:rFonts w:ascii="Arial" w:hAnsi="Arial" w:cs="Arial"/>
          <w:sz w:val="22"/>
          <w:szCs w:val="22"/>
        </w:rPr>
        <w:t xml:space="preserve">. Lastly, the third stage entrails reaching for consensus on </w:t>
      </w:r>
      <w:r w:rsidR="00BA53DA">
        <w:rPr>
          <w:rFonts w:ascii="Arial" w:hAnsi="Arial" w:cs="Arial"/>
          <w:sz w:val="22"/>
          <w:szCs w:val="22"/>
        </w:rPr>
        <w:t>workable</w:t>
      </w:r>
      <w:r w:rsidR="009B32C7">
        <w:rPr>
          <w:rFonts w:ascii="Arial" w:hAnsi="Arial" w:cs="Arial"/>
          <w:sz w:val="22"/>
          <w:szCs w:val="22"/>
        </w:rPr>
        <w:t xml:space="preserve"> solutions, such as medication reminder devices, frequent </w:t>
      </w:r>
      <w:r w:rsidR="00830B87">
        <w:rPr>
          <w:rFonts w:ascii="Arial" w:hAnsi="Arial" w:cs="Arial"/>
          <w:sz w:val="22"/>
          <w:szCs w:val="22"/>
        </w:rPr>
        <w:t xml:space="preserve">medication reviews by her </w:t>
      </w:r>
      <w:r w:rsidR="00EC492C">
        <w:rPr>
          <w:rFonts w:ascii="Arial" w:hAnsi="Arial" w:cs="Arial"/>
          <w:sz w:val="22"/>
          <w:szCs w:val="22"/>
        </w:rPr>
        <w:t>general practitioner</w:t>
      </w:r>
      <w:r w:rsidR="00830B87">
        <w:rPr>
          <w:rFonts w:ascii="Arial" w:hAnsi="Arial" w:cs="Arial"/>
          <w:sz w:val="22"/>
          <w:szCs w:val="22"/>
        </w:rPr>
        <w:t xml:space="preserve">, and enhanced </w:t>
      </w:r>
      <w:bookmarkStart w:id="17" w:name="_Int_vwaO6cKK"/>
      <w:r w:rsidR="00830B87">
        <w:rPr>
          <w:rFonts w:ascii="Arial" w:hAnsi="Arial" w:cs="Arial"/>
          <w:sz w:val="22"/>
          <w:szCs w:val="22"/>
        </w:rPr>
        <w:t>assistance</w:t>
      </w:r>
      <w:bookmarkEnd w:id="17"/>
      <w:r w:rsidR="00830B87">
        <w:rPr>
          <w:rFonts w:ascii="Arial" w:hAnsi="Arial" w:cs="Arial"/>
          <w:sz w:val="22"/>
          <w:szCs w:val="22"/>
        </w:rPr>
        <w:t xml:space="preserve"> from </w:t>
      </w:r>
      <w:r w:rsidR="00BA53DA">
        <w:rPr>
          <w:rFonts w:ascii="Arial" w:hAnsi="Arial" w:cs="Arial"/>
          <w:sz w:val="22"/>
          <w:szCs w:val="22"/>
        </w:rPr>
        <w:t>domiciliary</w:t>
      </w:r>
      <w:r w:rsidR="00830B87">
        <w:rPr>
          <w:rFonts w:ascii="Arial" w:hAnsi="Arial" w:cs="Arial"/>
          <w:sz w:val="22"/>
          <w:szCs w:val="22"/>
        </w:rPr>
        <w:t xml:space="preserve"> carers. Through empathy, </w:t>
      </w:r>
      <w:r w:rsidR="00734769">
        <w:rPr>
          <w:rFonts w:ascii="Arial" w:hAnsi="Arial" w:cs="Arial"/>
          <w:sz w:val="22"/>
          <w:szCs w:val="22"/>
        </w:rPr>
        <w:t>listening</w:t>
      </w:r>
      <w:r w:rsidR="00830B87">
        <w:rPr>
          <w:rFonts w:ascii="Arial" w:hAnsi="Arial" w:cs="Arial"/>
          <w:sz w:val="22"/>
          <w:szCs w:val="22"/>
        </w:rPr>
        <w:t xml:space="preserve">, and problem solving, the model strengthens </w:t>
      </w:r>
      <w:r w:rsidR="00AD625B">
        <w:rPr>
          <w:rFonts w:ascii="Arial" w:hAnsi="Arial" w:cs="Arial"/>
          <w:sz w:val="22"/>
          <w:szCs w:val="22"/>
        </w:rPr>
        <w:t xml:space="preserve">therapeutic </w:t>
      </w:r>
      <w:r w:rsidR="009C0847">
        <w:rPr>
          <w:rFonts w:ascii="Arial" w:hAnsi="Arial" w:cs="Arial"/>
          <w:sz w:val="22"/>
          <w:szCs w:val="22"/>
        </w:rPr>
        <w:t>relationships</w:t>
      </w:r>
      <w:r w:rsidR="00401BFA">
        <w:rPr>
          <w:rFonts w:ascii="Arial" w:hAnsi="Arial" w:cs="Arial"/>
          <w:sz w:val="22"/>
          <w:szCs w:val="22"/>
        </w:rPr>
        <w:t>, empowers service users, and prompts collaborative decision-making.</w:t>
      </w:r>
      <w:r w:rsidR="0083651E">
        <w:rPr>
          <w:rFonts w:ascii="Arial" w:hAnsi="Arial" w:cs="Arial"/>
          <w:sz w:val="22"/>
          <w:szCs w:val="22"/>
        </w:rPr>
        <w:t xml:space="preserve"> </w:t>
      </w:r>
      <w:bookmarkStart w:id="18" w:name="_Int_pjWQtxPb"/>
      <w:r w:rsidR="0083651E">
        <w:rPr>
          <w:rFonts w:ascii="Arial" w:hAnsi="Arial" w:cs="Arial"/>
          <w:sz w:val="22"/>
          <w:szCs w:val="22"/>
        </w:rPr>
        <w:t>All things considered</w:t>
      </w:r>
      <w:bookmarkEnd w:id="18"/>
      <w:r w:rsidR="0083651E">
        <w:rPr>
          <w:rFonts w:ascii="Arial" w:hAnsi="Arial" w:cs="Arial"/>
          <w:sz w:val="22"/>
          <w:szCs w:val="22"/>
        </w:rPr>
        <w:t xml:space="preserve">, </w:t>
      </w:r>
      <w:r w:rsidR="00D24CC5">
        <w:rPr>
          <w:rFonts w:ascii="Arial" w:hAnsi="Arial" w:cs="Arial"/>
          <w:sz w:val="22"/>
          <w:szCs w:val="22"/>
        </w:rPr>
        <w:t>excellent communication</w:t>
      </w:r>
      <w:r w:rsidR="0083651E">
        <w:rPr>
          <w:rFonts w:ascii="Arial" w:hAnsi="Arial" w:cs="Arial"/>
          <w:sz w:val="22"/>
          <w:szCs w:val="22"/>
        </w:rPr>
        <w:t xml:space="preserve"> helps professionals to recognise issues early, </w:t>
      </w:r>
      <w:bookmarkStart w:id="19" w:name="_Int_kthXb6FK"/>
      <w:r w:rsidR="0083651E">
        <w:rPr>
          <w:rFonts w:ascii="Arial" w:hAnsi="Arial" w:cs="Arial"/>
          <w:sz w:val="22"/>
          <w:szCs w:val="22"/>
        </w:rPr>
        <w:t>facilitate</w:t>
      </w:r>
      <w:bookmarkEnd w:id="19"/>
      <w:r w:rsidR="0083651E">
        <w:rPr>
          <w:rFonts w:ascii="Arial" w:hAnsi="Arial" w:cs="Arial"/>
          <w:sz w:val="22"/>
          <w:szCs w:val="22"/>
        </w:rPr>
        <w:t xml:space="preserve"> collaborative decision making, and deliver safe, </w:t>
      </w:r>
      <w:r w:rsidR="00742FB4">
        <w:rPr>
          <w:rFonts w:ascii="Arial" w:hAnsi="Arial" w:cs="Arial"/>
          <w:sz w:val="22"/>
          <w:szCs w:val="22"/>
        </w:rPr>
        <w:t>person-entered</w:t>
      </w:r>
      <w:r w:rsidR="0083651E">
        <w:rPr>
          <w:rFonts w:ascii="Arial" w:hAnsi="Arial" w:cs="Arial"/>
          <w:sz w:val="22"/>
          <w:szCs w:val="22"/>
        </w:rPr>
        <w:t xml:space="preserve"> care. In Mrs. </w:t>
      </w:r>
      <w:r w:rsidR="000339F4">
        <w:rPr>
          <w:rFonts w:ascii="Arial" w:hAnsi="Arial" w:cs="Arial"/>
          <w:sz w:val="22"/>
          <w:szCs w:val="22"/>
        </w:rPr>
        <w:t>Thompson’s</w:t>
      </w:r>
      <w:r w:rsidR="0083651E">
        <w:rPr>
          <w:rFonts w:ascii="Arial" w:hAnsi="Arial" w:cs="Arial"/>
          <w:sz w:val="22"/>
          <w:szCs w:val="22"/>
        </w:rPr>
        <w:t xml:space="preserve"> case, improving her wellbeing while lowering the likelihood of future incidents requires modifying communication strategies, appropriately involving family, and adhering the the Equality Act of 2010</w:t>
      </w:r>
      <w:r w:rsidR="002F77F5">
        <w:rPr>
          <w:rFonts w:ascii="Arial" w:hAnsi="Arial" w:cs="Arial"/>
          <w:sz w:val="22"/>
          <w:szCs w:val="22"/>
        </w:rPr>
        <w:t>.</w:t>
      </w:r>
    </w:p>
    <w:p w14:paraId="7DD2AB15" w14:textId="14755B75" w:rsidR="00D24CC5" w:rsidRDefault="007557A7" w:rsidP="005E738B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Since</w:t>
      </w:r>
      <w:r w:rsidR="00BC4B22">
        <w:rPr>
          <w:rFonts w:ascii="Arial" w:hAnsi="Arial" w:cs="Arial"/>
          <w:sz w:val="22"/>
          <w:szCs w:val="22"/>
        </w:rPr>
        <w:t xml:space="preserve"> </w:t>
      </w:r>
      <w:r w:rsidR="002E5729">
        <w:rPr>
          <w:rFonts w:ascii="Arial" w:hAnsi="Arial" w:cs="Arial"/>
          <w:sz w:val="22"/>
          <w:szCs w:val="22"/>
        </w:rPr>
        <w:t xml:space="preserve">it guarantees continuity of carry, advances </w:t>
      </w:r>
      <w:r w:rsidR="000B1269">
        <w:rPr>
          <w:rFonts w:ascii="Arial" w:hAnsi="Arial" w:cs="Arial"/>
          <w:sz w:val="22"/>
          <w:szCs w:val="22"/>
        </w:rPr>
        <w:t xml:space="preserve">patient </w:t>
      </w:r>
      <w:r>
        <w:rPr>
          <w:rFonts w:ascii="Arial" w:hAnsi="Arial" w:cs="Arial"/>
          <w:sz w:val="22"/>
          <w:szCs w:val="22"/>
        </w:rPr>
        <w:t>safety</w:t>
      </w:r>
      <w:r w:rsidR="000B1269">
        <w:rPr>
          <w:rFonts w:ascii="Arial" w:hAnsi="Arial" w:cs="Arial"/>
          <w:sz w:val="22"/>
          <w:szCs w:val="22"/>
        </w:rPr>
        <w:t xml:space="preserve">, and supports professional and legal accountability, good administrative practice is </w:t>
      </w:r>
      <w:r w:rsidR="00A9582B">
        <w:rPr>
          <w:rFonts w:ascii="Arial" w:hAnsi="Arial" w:cs="Arial"/>
          <w:sz w:val="22"/>
          <w:szCs w:val="22"/>
        </w:rPr>
        <w:t xml:space="preserve">crutial in the health and social care sectors. Effective </w:t>
      </w:r>
      <w:r w:rsidR="009B2D06">
        <w:rPr>
          <w:rFonts w:ascii="Arial" w:hAnsi="Arial" w:cs="Arial"/>
          <w:sz w:val="22"/>
          <w:szCs w:val="22"/>
        </w:rPr>
        <w:t xml:space="preserve">administration is </w:t>
      </w:r>
      <w:r w:rsidR="00333921">
        <w:rPr>
          <w:rFonts w:ascii="Arial" w:hAnsi="Arial" w:cs="Arial"/>
          <w:sz w:val="22"/>
          <w:szCs w:val="22"/>
        </w:rPr>
        <w:t>es</w:t>
      </w:r>
      <w:r w:rsidR="00494E07">
        <w:rPr>
          <w:rFonts w:ascii="Arial" w:hAnsi="Arial" w:cs="Arial"/>
          <w:sz w:val="22"/>
          <w:szCs w:val="22"/>
        </w:rPr>
        <w:t xml:space="preserve">pecially </w:t>
      </w:r>
      <w:r w:rsidR="003C0C38">
        <w:rPr>
          <w:rFonts w:ascii="Arial" w:hAnsi="Arial" w:cs="Arial"/>
          <w:sz w:val="22"/>
          <w:szCs w:val="22"/>
        </w:rPr>
        <w:t>c</w:t>
      </w:r>
      <w:r w:rsidR="004A12BF">
        <w:rPr>
          <w:rFonts w:ascii="Arial" w:hAnsi="Arial" w:cs="Arial"/>
          <w:sz w:val="22"/>
          <w:szCs w:val="22"/>
        </w:rPr>
        <w:t>rucial</w:t>
      </w:r>
      <w:r w:rsidR="003C0C38">
        <w:rPr>
          <w:rFonts w:ascii="Arial" w:hAnsi="Arial" w:cs="Arial"/>
          <w:sz w:val="22"/>
          <w:szCs w:val="22"/>
        </w:rPr>
        <w:t xml:space="preserve"> </w:t>
      </w:r>
      <w:r w:rsidR="00A2064C">
        <w:rPr>
          <w:rFonts w:ascii="Arial" w:hAnsi="Arial" w:cs="Arial"/>
          <w:sz w:val="22"/>
          <w:szCs w:val="22"/>
        </w:rPr>
        <w:t>in Mrs. Thompson’s case because of her recent hospital discharge, mild dementia</w:t>
      </w:r>
      <w:r w:rsidR="002975B3">
        <w:rPr>
          <w:rFonts w:ascii="Arial" w:hAnsi="Arial" w:cs="Arial"/>
          <w:sz w:val="22"/>
          <w:szCs w:val="22"/>
        </w:rPr>
        <w:t xml:space="preserve"> diag</w:t>
      </w:r>
      <w:r w:rsidR="00E27FB9">
        <w:rPr>
          <w:rFonts w:ascii="Arial" w:hAnsi="Arial" w:cs="Arial"/>
          <w:sz w:val="22"/>
          <w:szCs w:val="22"/>
        </w:rPr>
        <w:t xml:space="preserve">nosis, and worries about missed medication and </w:t>
      </w:r>
      <w:r w:rsidR="00F76109">
        <w:rPr>
          <w:rFonts w:ascii="Arial" w:hAnsi="Arial" w:cs="Arial"/>
          <w:sz w:val="22"/>
          <w:szCs w:val="22"/>
        </w:rPr>
        <w:t>saf</w:t>
      </w:r>
      <w:r w:rsidR="005E3FD3">
        <w:rPr>
          <w:rFonts w:ascii="Arial" w:hAnsi="Arial" w:cs="Arial"/>
          <w:sz w:val="22"/>
          <w:szCs w:val="22"/>
        </w:rPr>
        <w:t>ety</w:t>
      </w:r>
      <w:r w:rsidR="0076670B">
        <w:rPr>
          <w:rFonts w:ascii="Arial" w:hAnsi="Arial" w:cs="Arial"/>
          <w:sz w:val="22"/>
          <w:szCs w:val="22"/>
        </w:rPr>
        <w:t>. Professionals from various organisations</w:t>
      </w:r>
      <w:r w:rsidR="00495801">
        <w:rPr>
          <w:rFonts w:ascii="Arial" w:hAnsi="Arial" w:cs="Arial"/>
          <w:sz w:val="22"/>
          <w:szCs w:val="22"/>
        </w:rPr>
        <w:t xml:space="preserve"> can exchange pertinent information, track changes in her condition, and react quickly to any risks when there is </w:t>
      </w:r>
      <w:bookmarkStart w:id="20" w:name="_Int_pop9qkGi"/>
      <w:r w:rsidR="00495801">
        <w:rPr>
          <w:rFonts w:ascii="Arial" w:hAnsi="Arial" w:cs="Arial"/>
          <w:sz w:val="22"/>
          <w:szCs w:val="22"/>
        </w:rPr>
        <w:t>accurate</w:t>
      </w:r>
      <w:bookmarkEnd w:id="20"/>
      <w:r w:rsidR="00495801">
        <w:rPr>
          <w:rFonts w:ascii="Arial" w:hAnsi="Arial" w:cs="Arial"/>
          <w:sz w:val="22"/>
          <w:szCs w:val="22"/>
        </w:rPr>
        <w:t xml:space="preserve"> documentation.</w:t>
      </w:r>
      <w:r w:rsidR="00F94D16">
        <w:rPr>
          <w:rFonts w:ascii="Arial" w:hAnsi="Arial" w:cs="Arial"/>
          <w:sz w:val="22"/>
          <w:szCs w:val="22"/>
        </w:rPr>
        <w:t xml:space="preserve"> </w:t>
      </w:r>
      <w:r w:rsidR="009C5CD6">
        <w:rPr>
          <w:rFonts w:ascii="Arial" w:hAnsi="Arial" w:cs="Arial"/>
          <w:sz w:val="22"/>
          <w:szCs w:val="22"/>
        </w:rPr>
        <w:t xml:space="preserve">Ground </w:t>
      </w:r>
      <w:bookmarkStart w:id="21" w:name="_Int_XFpXF5FM"/>
      <w:r w:rsidR="009C5CD6">
        <w:rPr>
          <w:rFonts w:ascii="Arial" w:hAnsi="Arial" w:cs="Arial"/>
          <w:sz w:val="22"/>
          <w:szCs w:val="22"/>
        </w:rPr>
        <w:t>accurate</w:t>
      </w:r>
      <w:bookmarkEnd w:id="21"/>
      <w:r w:rsidR="009C5CD6">
        <w:rPr>
          <w:rFonts w:ascii="Arial" w:hAnsi="Arial" w:cs="Arial"/>
          <w:sz w:val="22"/>
          <w:szCs w:val="22"/>
        </w:rPr>
        <w:t xml:space="preserve">, </w:t>
      </w:r>
      <w:bookmarkStart w:id="22" w:name="_Int_gdTU5fLS"/>
      <w:r w:rsidR="009C5CD6">
        <w:rPr>
          <w:rFonts w:ascii="Arial" w:hAnsi="Arial" w:cs="Arial"/>
          <w:sz w:val="22"/>
          <w:szCs w:val="22"/>
        </w:rPr>
        <w:t>timely</w:t>
      </w:r>
      <w:bookmarkEnd w:id="22"/>
      <w:r w:rsidR="009C5CD6">
        <w:rPr>
          <w:rFonts w:ascii="Arial" w:hAnsi="Arial" w:cs="Arial"/>
          <w:sz w:val="22"/>
          <w:szCs w:val="22"/>
        </w:rPr>
        <w:t xml:space="preserve"> and transparent records is one of the main administrative duties. </w:t>
      </w:r>
      <w:r w:rsidR="0044250E">
        <w:rPr>
          <w:rFonts w:ascii="Arial" w:hAnsi="Arial" w:cs="Arial"/>
          <w:sz w:val="22"/>
          <w:szCs w:val="22"/>
        </w:rPr>
        <w:t>Domiciliary</w:t>
      </w:r>
      <w:r w:rsidR="009C5CD6">
        <w:rPr>
          <w:rFonts w:ascii="Arial" w:hAnsi="Arial" w:cs="Arial"/>
          <w:sz w:val="22"/>
          <w:szCs w:val="22"/>
        </w:rPr>
        <w:t xml:space="preserve"> </w:t>
      </w:r>
      <w:r w:rsidR="00B55EBF">
        <w:rPr>
          <w:rFonts w:ascii="Arial" w:hAnsi="Arial" w:cs="Arial"/>
          <w:sz w:val="22"/>
          <w:szCs w:val="22"/>
        </w:rPr>
        <w:t xml:space="preserve">care staff appropriately followed the organisations </w:t>
      </w:r>
      <w:r w:rsidR="003E5D28">
        <w:rPr>
          <w:rFonts w:ascii="Arial" w:hAnsi="Arial" w:cs="Arial"/>
          <w:sz w:val="22"/>
          <w:szCs w:val="22"/>
        </w:rPr>
        <w:t>incident reporting procedures and r</w:t>
      </w:r>
      <w:r w:rsidR="00DB1924">
        <w:rPr>
          <w:rFonts w:ascii="Arial" w:hAnsi="Arial" w:cs="Arial"/>
          <w:sz w:val="22"/>
          <w:szCs w:val="22"/>
        </w:rPr>
        <w:t>equested a medication review after Mrs. Thompson</w:t>
      </w:r>
      <w:r w:rsidR="00AC28D7">
        <w:rPr>
          <w:rFonts w:ascii="Arial" w:hAnsi="Arial" w:cs="Arial"/>
          <w:sz w:val="22"/>
          <w:szCs w:val="22"/>
        </w:rPr>
        <w:t xml:space="preserve"> missed</w:t>
      </w:r>
      <w:r w:rsidR="003D77B3">
        <w:rPr>
          <w:rFonts w:ascii="Arial" w:hAnsi="Arial" w:cs="Arial"/>
          <w:sz w:val="22"/>
          <w:szCs w:val="22"/>
        </w:rPr>
        <w:t xml:space="preserve"> two days of medication. Accurately do</w:t>
      </w:r>
      <w:r w:rsidR="00DD14E7">
        <w:rPr>
          <w:rFonts w:ascii="Arial" w:hAnsi="Arial" w:cs="Arial"/>
          <w:sz w:val="22"/>
          <w:szCs w:val="22"/>
        </w:rPr>
        <w:t>cumenting this information g</w:t>
      </w:r>
      <w:r w:rsidR="007766C4">
        <w:rPr>
          <w:rFonts w:ascii="Arial" w:hAnsi="Arial" w:cs="Arial"/>
          <w:sz w:val="22"/>
          <w:szCs w:val="22"/>
        </w:rPr>
        <w:t>uar</w:t>
      </w:r>
      <w:r w:rsidR="00FF2BA5">
        <w:rPr>
          <w:rFonts w:ascii="Arial" w:hAnsi="Arial" w:cs="Arial"/>
          <w:sz w:val="22"/>
          <w:szCs w:val="22"/>
        </w:rPr>
        <w:t>antees that the other professionals, such as the general practitioner, chemist</w:t>
      </w:r>
      <w:r w:rsidR="003C710E">
        <w:rPr>
          <w:rFonts w:ascii="Arial" w:hAnsi="Arial" w:cs="Arial"/>
          <w:sz w:val="22"/>
          <w:szCs w:val="22"/>
        </w:rPr>
        <w:t>s, and community nurse</w:t>
      </w:r>
      <w:r w:rsidR="00D22CE8">
        <w:rPr>
          <w:rFonts w:ascii="Arial" w:hAnsi="Arial" w:cs="Arial"/>
          <w:sz w:val="22"/>
          <w:szCs w:val="22"/>
        </w:rPr>
        <w:t>, are aware of the situation</w:t>
      </w:r>
      <w:r w:rsidR="00B14DB8">
        <w:rPr>
          <w:rFonts w:ascii="Arial" w:hAnsi="Arial" w:cs="Arial"/>
          <w:sz w:val="22"/>
          <w:szCs w:val="22"/>
        </w:rPr>
        <w:t xml:space="preserve"> and offers proof of the concerns noted. In addition</w:t>
      </w:r>
      <w:r w:rsidR="00A84F9C">
        <w:rPr>
          <w:rFonts w:ascii="Arial" w:hAnsi="Arial" w:cs="Arial"/>
          <w:sz w:val="22"/>
          <w:szCs w:val="22"/>
        </w:rPr>
        <w:t xml:space="preserve"> to lowering the possibility of medication errors or duplication of care</w:t>
      </w:r>
      <w:r w:rsidR="003E0F32">
        <w:rPr>
          <w:rFonts w:ascii="Arial" w:hAnsi="Arial" w:cs="Arial"/>
          <w:sz w:val="22"/>
          <w:szCs w:val="22"/>
        </w:rPr>
        <w:t xml:space="preserve">, </w:t>
      </w:r>
      <w:bookmarkStart w:id="23" w:name="_Int_xpSiOREq"/>
      <w:r w:rsidR="003E0F32">
        <w:rPr>
          <w:rFonts w:ascii="Arial" w:hAnsi="Arial" w:cs="Arial"/>
          <w:sz w:val="22"/>
          <w:szCs w:val="22"/>
        </w:rPr>
        <w:t>accurate</w:t>
      </w:r>
      <w:bookmarkEnd w:id="23"/>
      <w:r w:rsidR="003E0F32">
        <w:rPr>
          <w:rFonts w:ascii="Arial" w:hAnsi="Arial" w:cs="Arial"/>
          <w:sz w:val="22"/>
          <w:szCs w:val="22"/>
        </w:rPr>
        <w:t xml:space="preserve"> record keeping</w:t>
      </w:r>
      <w:r w:rsidR="006E768B">
        <w:rPr>
          <w:rFonts w:ascii="Arial" w:hAnsi="Arial" w:cs="Arial"/>
          <w:sz w:val="22"/>
          <w:szCs w:val="22"/>
        </w:rPr>
        <w:t xml:space="preserve"> promotes well-informed clinical decision-making </w:t>
      </w:r>
      <w:r w:rsidR="0044250E">
        <w:rPr>
          <w:rFonts w:ascii="Arial" w:hAnsi="Arial" w:cs="Arial"/>
          <w:sz w:val="22"/>
          <w:szCs w:val="22"/>
        </w:rPr>
        <w:t>(Nursing</w:t>
      </w:r>
      <w:r w:rsidR="006E768B">
        <w:rPr>
          <w:rFonts w:ascii="Arial" w:hAnsi="Arial" w:cs="Arial"/>
          <w:sz w:val="22"/>
          <w:szCs w:val="22"/>
        </w:rPr>
        <w:t xml:space="preserve"> and </w:t>
      </w:r>
      <w:r w:rsidR="0044250E">
        <w:rPr>
          <w:rFonts w:ascii="Arial" w:hAnsi="Arial" w:cs="Arial"/>
          <w:sz w:val="22"/>
          <w:szCs w:val="22"/>
        </w:rPr>
        <w:t>Midwifery</w:t>
      </w:r>
      <w:r w:rsidR="00EC40C8">
        <w:rPr>
          <w:rFonts w:ascii="Arial" w:hAnsi="Arial" w:cs="Arial"/>
          <w:sz w:val="22"/>
          <w:szCs w:val="22"/>
        </w:rPr>
        <w:t xml:space="preserve"> </w:t>
      </w:r>
      <w:r w:rsidR="0044250E">
        <w:rPr>
          <w:rFonts w:ascii="Arial" w:hAnsi="Arial" w:cs="Arial"/>
          <w:sz w:val="22"/>
          <w:szCs w:val="22"/>
        </w:rPr>
        <w:t>Council</w:t>
      </w:r>
      <w:r w:rsidR="00180701">
        <w:rPr>
          <w:rFonts w:ascii="Arial" w:hAnsi="Arial" w:cs="Arial"/>
          <w:sz w:val="22"/>
          <w:szCs w:val="22"/>
        </w:rPr>
        <w:t xml:space="preserve"> (NMC</w:t>
      </w:r>
      <w:r w:rsidR="0044250E">
        <w:rPr>
          <w:rFonts w:ascii="Arial" w:hAnsi="Arial" w:cs="Arial"/>
          <w:sz w:val="22"/>
          <w:szCs w:val="22"/>
        </w:rPr>
        <w:t>), 2018)</w:t>
      </w:r>
      <w:r w:rsidR="00B94506">
        <w:rPr>
          <w:rFonts w:ascii="Arial" w:hAnsi="Arial" w:cs="Arial"/>
          <w:sz w:val="22"/>
          <w:szCs w:val="22"/>
        </w:rPr>
        <w:t>.</w:t>
      </w:r>
    </w:p>
    <w:p w14:paraId="1758458C" w14:textId="77777777" w:rsidR="004A35D9" w:rsidRDefault="008C24B3" w:rsidP="005E738B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legal foundation for managing personal data is </w:t>
      </w:r>
      <w:bookmarkStart w:id="24" w:name="_Int_f4v57WnL"/>
      <w:r>
        <w:rPr>
          <w:rFonts w:ascii="Arial" w:hAnsi="Arial" w:cs="Arial"/>
          <w:sz w:val="22"/>
          <w:szCs w:val="22"/>
        </w:rPr>
        <w:t>established</w:t>
      </w:r>
      <w:bookmarkEnd w:id="24"/>
      <w:r>
        <w:rPr>
          <w:rFonts w:ascii="Arial" w:hAnsi="Arial" w:cs="Arial"/>
          <w:sz w:val="22"/>
          <w:szCs w:val="22"/>
        </w:rPr>
        <w:t xml:space="preserve"> by the Data Protection Act of 2018 and the UK General Data Protection Regulation</w:t>
      </w:r>
      <w:r w:rsidR="00BD0600">
        <w:rPr>
          <w:rFonts w:ascii="Arial" w:hAnsi="Arial" w:cs="Arial"/>
          <w:sz w:val="22"/>
          <w:szCs w:val="22"/>
        </w:rPr>
        <w:t xml:space="preserve"> (UK GDPR</w:t>
      </w:r>
      <w:r w:rsidR="00A24907">
        <w:rPr>
          <w:rFonts w:ascii="Arial" w:hAnsi="Arial" w:cs="Arial"/>
          <w:sz w:val="22"/>
          <w:szCs w:val="22"/>
        </w:rPr>
        <w:t>).</w:t>
      </w:r>
      <w:r w:rsidR="00BD0600">
        <w:rPr>
          <w:rFonts w:ascii="Arial" w:hAnsi="Arial" w:cs="Arial"/>
          <w:sz w:val="22"/>
          <w:szCs w:val="22"/>
        </w:rPr>
        <w:t xml:space="preserve"> Professionals in the guilds of health and social care must make sure that Mrs. Thompson</w:t>
      </w:r>
      <w:r w:rsidR="00FE44E8">
        <w:rPr>
          <w:rFonts w:ascii="Arial" w:hAnsi="Arial" w:cs="Arial"/>
          <w:sz w:val="22"/>
          <w:szCs w:val="22"/>
        </w:rPr>
        <w:t>’s personal data</w:t>
      </w:r>
      <w:r w:rsidR="00361A9C">
        <w:rPr>
          <w:rFonts w:ascii="Arial" w:hAnsi="Arial" w:cs="Arial"/>
          <w:sz w:val="22"/>
          <w:szCs w:val="22"/>
        </w:rPr>
        <w:t xml:space="preserve"> </w:t>
      </w:r>
      <w:bookmarkStart w:id="25" w:name="_Int_aBqEaCyn"/>
      <w:r w:rsidR="00361A9C">
        <w:rPr>
          <w:rFonts w:ascii="Arial" w:hAnsi="Arial" w:cs="Arial"/>
          <w:sz w:val="22"/>
          <w:szCs w:val="22"/>
        </w:rPr>
        <w:t>is handled</w:t>
      </w:r>
      <w:bookmarkEnd w:id="25"/>
      <w:r w:rsidR="00361A9C">
        <w:rPr>
          <w:rFonts w:ascii="Arial" w:hAnsi="Arial" w:cs="Arial"/>
          <w:sz w:val="22"/>
          <w:szCs w:val="22"/>
        </w:rPr>
        <w:t xml:space="preserve"> legally, equitably, and openly. Information should only </w:t>
      </w:r>
      <w:bookmarkStart w:id="26" w:name="_Int_erPGDay8"/>
      <w:r w:rsidR="00361A9C">
        <w:rPr>
          <w:rFonts w:ascii="Arial" w:hAnsi="Arial" w:cs="Arial"/>
          <w:sz w:val="22"/>
          <w:szCs w:val="22"/>
        </w:rPr>
        <w:t>be shared</w:t>
      </w:r>
      <w:bookmarkEnd w:id="26"/>
      <w:r w:rsidR="00361A9C">
        <w:rPr>
          <w:rFonts w:ascii="Arial" w:hAnsi="Arial" w:cs="Arial"/>
          <w:sz w:val="22"/>
          <w:szCs w:val="22"/>
        </w:rPr>
        <w:t xml:space="preserve"> when there is a grounder reason to do so, and records should only </w:t>
      </w:r>
      <w:bookmarkStart w:id="27" w:name="_Int_Vl80ZsmG"/>
      <w:r w:rsidR="00361A9C">
        <w:rPr>
          <w:rFonts w:ascii="Arial" w:hAnsi="Arial" w:cs="Arial"/>
          <w:sz w:val="22"/>
          <w:szCs w:val="22"/>
        </w:rPr>
        <w:t xml:space="preserve">be </w:t>
      </w:r>
      <w:r w:rsidR="00A24907">
        <w:rPr>
          <w:rFonts w:ascii="Arial" w:hAnsi="Arial" w:cs="Arial"/>
          <w:sz w:val="22"/>
          <w:szCs w:val="22"/>
        </w:rPr>
        <w:t>accessed</w:t>
      </w:r>
      <w:bookmarkEnd w:id="27"/>
      <w:r w:rsidR="00361A9C">
        <w:rPr>
          <w:rFonts w:ascii="Arial" w:hAnsi="Arial" w:cs="Arial"/>
          <w:sz w:val="22"/>
          <w:szCs w:val="22"/>
        </w:rPr>
        <w:t xml:space="preserve"> by authorised personnel involved in her care</w:t>
      </w:r>
      <w:r w:rsidR="00D37D28">
        <w:rPr>
          <w:rFonts w:ascii="Arial" w:hAnsi="Arial" w:cs="Arial"/>
          <w:sz w:val="22"/>
          <w:szCs w:val="22"/>
        </w:rPr>
        <w:t xml:space="preserve">. To avoid unwanted access or unintentional disclosure, paper records should </w:t>
      </w:r>
      <w:bookmarkStart w:id="28" w:name="_Int_6HOzlrEA"/>
      <w:r w:rsidR="00D37D28">
        <w:rPr>
          <w:rFonts w:ascii="Arial" w:hAnsi="Arial" w:cs="Arial"/>
          <w:sz w:val="22"/>
          <w:szCs w:val="22"/>
        </w:rPr>
        <w:t xml:space="preserve">be safely </w:t>
      </w:r>
      <w:r w:rsidR="00A24907">
        <w:rPr>
          <w:rFonts w:ascii="Arial" w:hAnsi="Arial" w:cs="Arial"/>
          <w:sz w:val="22"/>
          <w:szCs w:val="22"/>
        </w:rPr>
        <w:t>stored</w:t>
      </w:r>
      <w:bookmarkEnd w:id="28"/>
      <w:r w:rsidR="00A24907">
        <w:rPr>
          <w:rFonts w:ascii="Arial" w:hAnsi="Arial" w:cs="Arial"/>
          <w:sz w:val="22"/>
          <w:szCs w:val="22"/>
        </w:rPr>
        <w:t>,</w:t>
      </w:r>
      <w:r w:rsidR="00D37D28">
        <w:rPr>
          <w:rFonts w:ascii="Arial" w:hAnsi="Arial" w:cs="Arial"/>
          <w:sz w:val="22"/>
          <w:szCs w:val="22"/>
        </w:rPr>
        <w:t xml:space="preserve"> and electronic records should </w:t>
      </w:r>
      <w:bookmarkStart w:id="29" w:name="_Int_buz35UIy"/>
      <w:r w:rsidR="00D37D28">
        <w:rPr>
          <w:rFonts w:ascii="Arial" w:hAnsi="Arial" w:cs="Arial"/>
          <w:sz w:val="22"/>
          <w:szCs w:val="22"/>
        </w:rPr>
        <w:t>be password-protected (Information Commissioners Office (ICO</w:t>
      </w:r>
      <w:r w:rsidR="00C34F44">
        <w:rPr>
          <w:rFonts w:ascii="Arial" w:hAnsi="Arial" w:cs="Arial"/>
          <w:sz w:val="22"/>
          <w:szCs w:val="22"/>
        </w:rPr>
        <w:t>)</w:t>
      </w:r>
      <w:bookmarkEnd w:id="29"/>
      <w:r w:rsidR="00C34F44">
        <w:rPr>
          <w:rFonts w:ascii="Arial" w:hAnsi="Arial" w:cs="Arial"/>
          <w:sz w:val="22"/>
          <w:szCs w:val="22"/>
        </w:rPr>
        <w:t>, 2024</w:t>
      </w:r>
      <w:r w:rsidR="00A24907">
        <w:rPr>
          <w:rFonts w:ascii="Arial" w:hAnsi="Arial" w:cs="Arial"/>
          <w:sz w:val="22"/>
          <w:szCs w:val="22"/>
        </w:rPr>
        <w:t>).</w:t>
      </w:r>
      <w:r w:rsidR="008063C3">
        <w:rPr>
          <w:rFonts w:ascii="Arial" w:hAnsi="Arial" w:cs="Arial"/>
          <w:sz w:val="22"/>
          <w:szCs w:val="22"/>
        </w:rPr>
        <w:t xml:space="preserve"> Despite being a cornerstone of professional practise, confidentiality is </w:t>
      </w:r>
      <w:bookmarkStart w:id="30" w:name="_Int_KeHwBk1t"/>
      <w:r w:rsidR="008063C3">
        <w:rPr>
          <w:rFonts w:ascii="Arial" w:hAnsi="Arial" w:cs="Arial"/>
          <w:sz w:val="22"/>
          <w:szCs w:val="22"/>
        </w:rPr>
        <w:t>not unqualified</w:t>
      </w:r>
      <w:bookmarkEnd w:id="30"/>
      <w:r w:rsidR="008063C3">
        <w:rPr>
          <w:rFonts w:ascii="Arial" w:hAnsi="Arial" w:cs="Arial"/>
          <w:sz w:val="22"/>
          <w:szCs w:val="22"/>
        </w:rPr>
        <w:t>. Professionals may</w:t>
      </w:r>
      <w:r w:rsidR="00A161B9">
        <w:rPr>
          <w:rFonts w:ascii="Arial" w:hAnsi="Arial" w:cs="Arial"/>
          <w:sz w:val="22"/>
          <w:szCs w:val="22"/>
        </w:rPr>
        <w:t xml:space="preserve"> need to share</w:t>
      </w:r>
    </w:p>
    <w:p w14:paraId="38A45BBF" w14:textId="77777777" w:rsidR="00BB40D9" w:rsidRDefault="00BB40D9" w:rsidP="005E738B">
      <w:pPr>
        <w:jc w:val="center"/>
        <w:rPr>
          <w:rFonts w:ascii="Arial" w:hAnsi="Arial" w:cs="Arial"/>
          <w:sz w:val="22"/>
          <w:szCs w:val="22"/>
        </w:rPr>
      </w:pPr>
    </w:p>
    <w:p w14:paraId="5908541D" w14:textId="766E1ADB" w:rsidR="004A35D9" w:rsidRPr="00BB40D9" w:rsidRDefault="00BB40D9" w:rsidP="00BB40D9">
      <w:pPr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Page 3</w:t>
      </w:r>
    </w:p>
    <w:p w14:paraId="612F99FA" w14:textId="52B10B87" w:rsidR="008C24B3" w:rsidRDefault="00A161B9" w:rsidP="00BB40D9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 </w:t>
      </w:r>
      <w:r w:rsidR="005F7A67">
        <w:rPr>
          <w:rFonts w:ascii="Arial" w:hAnsi="Arial" w:cs="Arial"/>
          <w:sz w:val="22"/>
          <w:szCs w:val="22"/>
        </w:rPr>
        <w:t>pertinent information without consent</w:t>
      </w:r>
      <w:r w:rsidR="00791417">
        <w:rPr>
          <w:rFonts w:ascii="Arial" w:hAnsi="Arial" w:cs="Arial"/>
          <w:sz w:val="22"/>
          <w:szCs w:val="22"/>
        </w:rPr>
        <w:t xml:space="preserve"> when there are serious</w:t>
      </w:r>
      <w:r w:rsidR="00066234">
        <w:rPr>
          <w:rFonts w:ascii="Arial" w:hAnsi="Arial" w:cs="Arial"/>
          <w:sz w:val="22"/>
          <w:szCs w:val="22"/>
        </w:rPr>
        <w:t xml:space="preserve"> risks to an </w:t>
      </w:r>
      <w:r w:rsidR="00B65126">
        <w:rPr>
          <w:rFonts w:ascii="Arial" w:hAnsi="Arial" w:cs="Arial"/>
          <w:sz w:val="22"/>
          <w:szCs w:val="22"/>
        </w:rPr>
        <w:t>individual's</w:t>
      </w:r>
      <w:r w:rsidR="00066234">
        <w:rPr>
          <w:rFonts w:ascii="Arial" w:hAnsi="Arial" w:cs="Arial"/>
          <w:sz w:val="22"/>
          <w:szCs w:val="22"/>
        </w:rPr>
        <w:t xml:space="preserve"> health or </w:t>
      </w:r>
      <w:r w:rsidR="00B65126">
        <w:rPr>
          <w:rFonts w:ascii="Arial" w:hAnsi="Arial" w:cs="Arial"/>
          <w:sz w:val="22"/>
          <w:szCs w:val="22"/>
        </w:rPr>
        <w:t>safety</w:t>
      </w:r>
      <w:r w:rsidR="00066234">
        <w:rPr>
          <w:rFonts w:ascii="Arial" w:hAnsi="Arial" w:cs="Arial"/>
          <w:sz w:val="22"/>
          <w:szCs w:val="22"/>
        </w:rPr>
        <w:t xml:space="preserve"> or safeguarding concerns. </w:t>
      </w:r>
      <w:r w:rsidR="00B65126">
        <w:rPr>
          <w:rFonts w:ascii="Arial" w:hAnsi="Arial" w:cs="Arial"/>
          <w:sz w:val="22"/>
          <w:szCs w:val="22"/>
        </w:rPr>
        <w:t>Concerns</w:t>
      </w:r>
      <w:r w:rsidR="00066234">
        <w:rPr>
          <w:rFonts w:ascii="Arial" w:hAnsi="Arial" w:cs="Arial"/>
          <w:sz w:val="22"/>
          <w:szCs w:val="22"/>
        </w:rPr>
        <w:t xml:space="preserve"> about self neglect and</w:t>
      </w:r>
      <w:r w:rsidR="00BB40D9">
        <w:rPr>
          <w:rFonts w:ascii="Arial" w:hAnsi="Arial" w:cs="Arial"/>
          <w:sz w:val="22"/>
          <w:szCs w:val="22"/>
        </w:rPr>
        <w:t xml:space="preserve"> </w:t>
      </w:r>
      <w:r w:rsidR="00066234">
        <w:rPr>
          <w:rFonts w:ascii="Arial" w:hAnsi="Arial" w:cs="Arial"/>
          <w:sz w:val="22"/>
          <w:szCs w:val="22"/>
        </w:rPr>
        <w:t>Mrs. Thompson</w:t>
      </w:r>
      <w:r w:rsidR="00B65126">
        <w:rPr>
          <w:rFonts w:ascii="Arial" w:hAnsi="Arial" w:cs="Arial"/>
          <w:sz w:val="22"/>
          <w:szCs w:val="22"/>
        </w:rPr>
        <w:t xml:space="preserve">’s capacity to stay safe and raised by the fact that she </w:t>
      </w:r>
      <w:bookmarkStart w:id="31" w:name="_Int_sQy5bRnk"/>
      <w:r w:rsidR="00B65126">
        <w:rPr>
          <w:rFonts w:ascii="Arial" w:hAnsi="Arial" w:cs="Arial"/>
          <w:sz w:val="22"/>
          <w:szCs w:val="22"/>
        </w:rPr>
        <w:t>was discovered</w:t>
      </w:r>
      <w:bookmarkEnd w:id="31"/>
      <w:r w:rsidR="00B65126">
        <w:rPr>
          <w:rFonts w:ascii="Arial" w:hAnsi="Arial" w:cs="Arial"/>
          <w:sz w:val="22"/>
          <w:szCs w:val="22"/>
        </w:rPr>
        <w:t xml:space="preserve"> outside in </w:t>
      </w:r>
      <w:r w:rsidR="000132B3">
        <w:rPr>
          <w:rFonts w:ascii="Arial" w:hAnsi="Arial" w:cs="Arial"/>
          <w:sz w:val="22"/>
          <w:szCs w:val="22"/>
        </w:rPr>
        <w:t>chilly weather</w:t>
      </w:r>
      <w:r w:rsidR="007478FD">
        <w:rPr>
          <w:rFonts w:ascii="Arial" w:hAnsi="Arial" w:cs="Arial"/>
          <w:sz w:val="22"/>
          <w:szCs w:val="22"/>
        </w:rPr>
        <w:t xml:space="preserve"> without the proper attire and that she </w:t>
      </w:r>
      <w:bookmarkStart w:id="32" w:name="_Int_ClWgMPjK"/>
      <w:r w:rsidR="001267B7">
        <w:rPr>
          <w:rFonts w:ascii="Arial" w:hAnsi="Arial" w:cs="Arial"/>
          <w:sz w:val="22"/>
          <w:szCs w:val="22"/>
        </w:rPr>
        <w:t>frequently</w:t>
      </w:r>
      <w:bookmarkEnd w:id="32"/>
      <w:r w:rsidR="001267B7">
        <w:rPr>
          <w:rFonts w:ascii="Arial" w:hAnsi="Arial" w:cs="Arial"/>
          <w:sz w:val="22"/>
          <w:szCs w:val="22"/>
        </w:rPr>
        <w:t xml:space="preserve"> forgot </w:t>
      </w:r>
      <w:r w:rsidR="0038087E">
        <w:rPr>
          <w:rFonts w:ascii="Arial" w:hAnsi="Arial" w:cs="Arial"/>
          <w:sz w:val="22"/>
          <w:szCs w:val="22"/>
        </w:rPr>
        <w:t>to take her medication. Information sharing</w:t>
      </w:r>
      <w:r w:rsidR="00C01A61">
        <w:rPr>
          <w:rFonts w:ascii="Arial" w:hAnsi="Arial" w:cs="Arial"/>
          <w:sz w:val="22"/>
          <w:szCs w:val="22"/>
        </w:rPr>
        <w:t xml:space="preserve"> with pertinent experts pr</w:t>
      </w:r>
      <w:r w:rsidR="00F82BEF">
        <w:rPr>
          <w:rFonts w:ascii="Arial" w:hAnsi="Arial" w:cs="Arial"/>
          <w:sz w:val="22"/>
          <w:szCs w:val="22"/>
        </w:rPr>
        <w:t>om</w:t>
      </w:r>
      <w:r w:rsidR="004E2F49">
        <w:rPr>
          <w:rFonts w:ascii="Arial" w:hAnsi="Arial" w:cs="Arial"/>
          <w:sz w:val="22"/>
          <w:szCs w:val="22"/>
        </w:rPr>
        <w:t>otes</w:t>
      </w:r>
      <w:r w:rsidR="00C01A61">
        <w:rPr>
          <w:rFonts w:ascii="Arial" w:hAnsi="Arial" w:cs="Arial"/>
          <w:sz w:val="22"/>
          <w:szCs w:val="22"/>
        </w:rPr>
        <w:t xml:space="preserve"> </w:t>
      </w:r>
      <w:r w:rsidR="00E46E2B">
        <w:rPr>
          <w:rFonts w:ascii="Arial" w:hAnsi="Arial" w:cs="Arial"/>
          <w:sz w:val="22"/>
          <w:szCs w:val="22"/>
        </w:rPr>
        <w:t>prompt</w:t>
      </w:r>
      <w:r w:rsidR="00E13516">
        <w:rPr>
          <w:rFonts w:ascii="Arial" w:hAnsi="Arial" w:cs="Arial"/>
          <w:sz w:val="22"/>
          <w:szCs w:val="22"/>
        </w:rPr>
        <w:t xml:space="preserve"> intervention and shields Mrs. Thompson from </w:t>
      </w:r>
      <w:bookmarkStart w:id="33" w:name="_Int_0i0b4Uv6"/>
      <w:r w:rsidR="00E13516">
        <w:rPr>
          <w:rFonts w:ascii="Arial" w:hAnsi="Arial" w:cs="Arial"/>
          <w:sz w:val="22"/>
          <w:szCs w:val="22"/>
        </w:rPr>
        <w:t>additional</w:t>
      </w:r>
      <w:bookmarkEnd w:id="33"/>
      <w:r w:rsidR="00E13516">
        <w:rPr>
          <w:rFonts w:ascii="Arial" w:hAnsi="Arial" w:cs="Arial"/>
          <w:sz w:val="22"/>
          <w:szCs w:val="22"/>
        </w:rPr>
        <w:t xml:space="preserve"> harm while adhering to organisational and legal guidelines </w:t>
      </w:r>
      <w:r w:rsidR="00750742">
        <w:rPr>
          <w:rFonts w:ascii="Arial" w:hAnsi="Arial" w:cs="Arial"/>
          <w:sz w:val="22"/>
          <w:szCs w:val="22"/>
        </w:rPr>
        <w:t>(Department</w:t>
      </w:r>
      <w:r w:rsidR="0025498D">
        <w:rPr>
          <w:rFonts w:ascii="Arial" w:hAnsi="Arial" w:cs="Arial"/>
          <w:sz w:val="22"/>
          <w:szCs w:val="22"/>
        </w:rPr>
        <w:t xml:space="preserve"> of Health and Social Care, 2022).</w:t>
      </w:r>
      <w:r w:rsidR="00E46E2B">
        <w:rPr>
          <w:rFonts w:ascii="Arial" w:hAnsi="Arial" w:cs="Arial"/>
          <w:sz w:val="22"/>
          <w:szCs w:val="22"/>
        </w:rPr>
        <w:t xml:space="preserve"> </w:t>
      </w:r>
    </w:p>
    <w:p w14:paraId="76F930F0" w14:textId="260231D5" w:rsidR="00887E59" w:rsidRDefault="00A427F4" w:rsidP="00BB40D9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Care Act </w:t>
      </w:r>
      <w:bookmarkStart w:id="34" w:name="_Int_bQuwD3Zb"/>
      <w:r>
        <w:rPr>
          <w:rFonts w:ascii="Arial" w:hAnsi="Arial" w:cs="Arial"/>
          <w:sz w:val="22"/>
          <w:szCs w:val="22"/>
        </w:rPr>
        <w:t>establishes</w:t>
      </w:r>
      <w:bookmarkEnd w:id="34"/>
      <w:r>
        <w:rPr>
          <w:rFonts w:ascii="Arial" w:hAnsi="Arial" w:cs="Arial"/>
          <w:sz w:val="22"/>
          <w:szCs w:val="22"/>
        </w:rPr>
        <w:t xml:space="preserve"> the legal foundation for adults safeguarding in </w:t>
      </w:r>
      <w:r w:rsidR="00BD6FF4">
        <w:rPr>
          <w:rFonts w:ascii="Arial" w:hAnsi="Arial" w:cs="Arial"/>
          <w:sz w:val="22"/>
          <w:szCs w:val="22"/>
        </w:rPr>
        <w:t>England</w:t>
      </w:r>
      <w:r>
        <w:rPr>
          <w:rFonts w:ascii="Arial" w:hAnsi="Arial" w:cs="Arial"/>
          <w:sz w:val="22"/>
          <w:szCs w:val="22"/>
        </w:rPr>
        <w:t xml:space="preserve"> and </w:t>
      </w:r>
      <w:r w:rsidR="00ED02DA">
        <w:rPr>
          <w:rFonts w:ascii="Arial" w:hAnsi="Arial" w:cs="Arial"/>
          <w:sz w:val="22"/>
          <w:szCs w:val="22"/>
        </w:rPr>
        <w:t xml:space="preserve">requires local authorities to safeguarding adults who require care and support and are unable to defend themselves against abuse or neglect. Given Mrs. </w:t>
      </w:r>
      <w:r w:rsidR="00BD6FF4">
        <w:rPr>
          <w:rFonts w:ascii="Arial" w:hAnsi="Arial" w:cs="Arial"/>
          <w:sz w:val="22"/>
          <w:szCs w:val="22"/>
        </w:rPr>
        <w:t>Thompson’s situation</w:t>
      </w:r>
      <w:r w:rsidR="00C808B1">
        <w:rPr>
          <w:rFonts w:ascii="Arial" w:hAnsi="Arial" w:cs="Arial"/>
          <w:sz w:val="22"/>
          <w:szCs w:val="22"/>
        </w:rPr>
        <w:t>, safeguarding</w:t>
      </w:r>
      <w:r w:rsidR="00137D49">
        <w:rPr>
          <w:rFonts w:ascii="Arial" w:hAnsi="Arial" w:cs="Arial"/>
          <w:sz w:val="22"/>
          <w:szCs w:val="22"/>
        </w:rPr>
        <w:t xml:space="preserve"> prot</w:t>
      </w:r>
      <w:r w:rsidR="00FF1BFB">
        <w:rPr>
          <w:rFonts w:ascii="Arial" w:hAnsi="Arial" w:cs="Arial"/>
          <w:sz w:val="22"/>
          <w:szCs w:val="22"/>
        </w:rPr>
        <w:t xml:space="preserve">ocols ought to be </w:t>
      </w:r>
      <w:bookmarkStart w:id="35" w:name="_Int_QLODyukt"/>
      <w:r w:rsidR="00FF1BFB">
        <w:rPr>
          <w:rFonts w:ascii="Arial" w:hAnsi="Arial" w:cs="Arial"/>
          <w:sz w:val="22"/>
          <w:szCs w:val="22"/>
        </w:rPr>
        <w:t>take</w:t>
      </w:r>
      <w:r w:rsidR="006A0D14">
        <w:rPr>
          <w:rFonts w:ascii="Arial" w:hAnsi="Arial" w:cs="Arial"/>
          <w:sz w:val="22"/>
          <w:szCs w:val="22"/>
        </w:rPr>
        <w:t>n into account</w:t>
      </w:r>
      <w:bookmarkEnd w:id="35"/>
      <w:r w:rsidR="006A0D14">
        <w:rPr>
          <w:rFonts w:ascii="Arial" w:hAnsi="Arial" w:cs="Arial"/>
          <w:sz w:val="22"/>
          <w:szCs w:val="22"/>
        </w:rPr>
        <w:t xml:space="preserve"> in addition to </w:t>
      </w:r>
      <w:r w:rsidR="00B619B6">
        <w:rPr>
          <w:rFonts w:ascii="Arial" w:hAnsi="Arial" w:cs="Arial"/>
          <w:sz w:val="22"/>
          <w:szCs w:val="22"/>
        </w:rPr>
        <w:t>reevaluating</w:t>
      </w:r>
      <w:r w:rsidR="00922E3C">
        <w:rPr>
          <w:rFonts w:ascii="Arial" w:hAnsi="Arial" w:cs="Arial"/>
          <w:sz w:val="22"/>
          <w:szCs w:val="22"/>
        </w:rPr>
        <w:t xml:space="preserve"> her care</w:t>
      </w:r>
      <w:r w:rsidR="00F93E40">
        <w:rPr>
          <w:rFonts w:ascii="Arial" w:hAnsi="Arial" w:cs="Arial"/>
          <w:sz w:val="22"/>
          <w:szCs w:val="22"/>
        </w:rPr>
        <w:t xml:space="preserve"> retirements. </w:t>
      </w:r>
      <w:bookmarkStart w:id="36" w:name="_Int_deCC2zGV"/>
      <w:r w:rsidR="00F93E40">
        <w:rPr>
          <w:rFonts w:ascii="Arial" w:hAnsi="Arial" w:cs="Arial"/>
          <w:sz w:val="22"/>
          <w:szCs w:val="22"/>
        </w:rPr>
        <w:t>In order to</w:t>
      </w:r>
      <w:bookmarkEnd w:id="36"/>
      <w:r w:rsidR="00F93E40">
        <w:rPr>
          <w:rFonts w:ascii="Arial" w:hAnsi="Arial" w:cs="Arial"/>
          <w:sz w:val="22"/>
          <w:szCs w:val="22"/>
        </w:rPr>
        <w:t xml:space="preserve"> improve her </w:t>
      </w:r>
      <w:r w:rsidR="00B619B6">
        <w:rPr>
          <w:rFonts w:ascii="Arial" w:hAnsi="Arial" w:cs="Arial"/>
          <w:sz w:val="22"/>
          <w:szCs w:val="22"/>
        </w:rPr>
        <w:t>safety</w:t>
      </w:r>
      <w:r w:rsidR="00F93E40">
        <w:rPr>
          <w:rFonts w:ascii="Arial" w:hAnsi="Arial" w:cs="Arial"/>
          <w:sz w:val="22"/>
          <w:szCs w:val="22"/>
        </w:rPr>
        <w:t xml:space="preserve"> while preserving as much independence as possible</w:t>
      </w:r>
      <w:r w:rsidR="001B2A8D">
        <w:rPr>
          <w:rFonts w:ascii="Arial" w:hAnsi="Arial" w:cs="Arial"/>
          <w:sz w:val="22"/>
          <w:szCs w:val="22"/>
        </w:rPr>
        <w:t xml:space="preserve">, professionals should collaborate to conduct risk assessments, examine her medication management, and decide whether more </w:t>
      </w:r>
      <w:bookmarkStart w:id="37" w:name="_Int_4XCLTGgo"/>
      <w:r w:rsidR="001B2A8D">
        <w:rPr>
          <w:rFonts w:ascii="Arial" w:hAnsi="Arial" w:cs="Arial"/>
          <w:sz w:val="22"/>
          <w:szCs w:val="22"/>
        </w:rPr>
        <w:t>assistance</w:t>
      </w:r>
      <w:bookmarkEnd w:id="37"/>
      <w:r w:rsidR="001B2A8D">
        <w:rPr>
          <w:rFonts w:ascii="Arial" w:hAnsi="Arial" w:cs="Arial"/>
          <w:sz w:val="22"/>
          <w:szCs w:val="22"/>
        </w:rPr>
        <w:t xml:space="preserve"> or assistive technology would be beneficial </w:t>
      </w:r>
      <w:r w:rsidR="00B619B6">
        <w:rPr>
          <w:rFonts w:ascii="Arial" w:hAnsi="Arial" w:cs="Arial"/>
          <w:sz w:val="22"/>
          <w:szCs w:val="22"/>
        </w:rPr>
        <w:t>(Care</w:t>
      </w:r>
      <w:r w:rsidR="001B2A8D">
        <w:rPr>
          <w:rFonts w:ascii="Arial" w:hAnsi="Arial" w:cs="Arial"/>
          <w:sz w:val="22"/>
          <w:szCs w:val="22"/>
        </w:rPr>
        <w:t xml:space="preserve"> Act, 2014).</w:t>
      </w:r>
      <w:r w:rsidR="00DB72D3">
        <w:rPr>
          <w:rFonts w:ascii="Arial" w:hAnsi="Arial" w:cs="Arial"/>
          <w:sz w:val="22"/>
          <w:szCs w:val="22"/>
        </w:rPr>
        <w:t xml:space="preserve"> The significance of keeping </w:t>
      </w:r>
      <w:bookmarkStart w:id="38" w:name="_Int_SHqmSnE2"/>
      <w:r w:rsidR="00DB72D3">
        <w:rPr>
          <w:rFonts w:ascii="Arial" w:hAnsi="Arial" w:cs="Arial"/>
          <w:sz w:val="22"/>
          <w:szCs w:val="22"/>
        </w:rPr>
        <w:t>accurate</w:t>
      </w:r>
      <w:bookmarkEnd w:id="38"/>
      <w:r w:rsidR="00DB72D3">
        <w:rPr>
          <w:rFonts w:ascii="Arial" w:hAnsi="Arial" w:cs="Arial"/>
          <w:sz w:val="22"/>
          <w:szCs w:val="22"/>
        </w:rPr>
        <w:t xml:space="preserve"> records is also emphasised by professional standards. Records must be </w:t>
      </w:r>
      <w:bookmarkStart w:id="39" w:name="_Int_OTQVOQQJ"/>
      <w:r w:rsidR="00DB72D3">
        <w:rPr>
          <w:rFonts w:ascii="Arial" w:hAnsi="Arial" w:cs="Arial"/>
          <w:sz w:val="22"/>
          <w:szCs w:val="22"/>
        </w:rPr>
        <w:t>accurate</w:t>
      </w:r>
      <w:bookmarkEnd w:id="39"/>
      <w:r w:rsidR="00DB72D3">
        <w:rPr>
          <w:rFonts w:ascii="Arial" w:hAnsi="Arial" w:cs="Arial"/>
          <w:sz w:val="22"/>
          <w:szCs w:val="22"/>
        </w:rPr>
        <w:t>, factual, completed on ti</w:t>
      </w:r>
      <w:r w:rsidR="000C034A">
        <w:rPr>
          <w:rFonts w:ascii="Arial" w:hAnsi="Arial" w:cs="Arial"/>
          <w:sz w:val="22"/>
          <w:szCs w:val="22"/>
        </w:rPr>
        <w:t>me, and stored s</w:t>
      </w:r>
      <w:r w:rsidR="002336DE">
        <w:rPr>
          <w:rFonts w:ascii="Arial" w:hAnsi="Arial" w:cs="Arial"/>
          <w:sz w:val="22"/>
          <w:szCs w:val="22"/>
        </w:rPr>
        <w:t xml:space="preserve">afely, according to the Nursing and Midwifery </w:t>
      </w:r>
      <w:r w:rsidR="002A3754">
        <w:rPr>
          <w:rFonts w:ascii="Arial" w:hAnsi="Arial" w:cs="Arial"/>
          <w:sz w:val="22"/>
          <w:szCs w:val="22"/>
        </w:rPr>
        <w:t>council</w:t>
      </w:r>
      <w:r w:rsidR="002336DE">
        <w:rPr>
          <w:rFonts w:ascii="Arial" w:hAnsi="Arial" w:cs="Arial"/>
          <w:sz w:val="22"/>
          <w:szCs w:val="22"/>
        </w:rPr>
        <w:t xml:space="preserve"> code (2018). Good documentation shows accountability, </w:t>
      </w:r>
      <w:r w:rsidR="002A3754">
        <w:rPr>
          <w:rFonts w:ascii="Arial" w:hAnsi="Arial" w:cs="Arial"/>
          <w:sz w:val="22"/>
          <w:szCs w:val="22"/>
        </w:rPr>
        <w:t>helps</w:t>
      </w:r>
      <w:r w:rsidR="002336DE">
        <w:rPr>
          <w:rFonts w:ascii="Arial" w:hAnsi="Arial" w:cs="Arial"/>
          <w:sz w:val="22"/>
          <w:szCs w:val="22"/>
        </w:rPr>
        <w:t xml:space="preserve"> efficient professional communication, and supports continuity of care. </w:t>
      </w:r>
      <w:bookmarkStart w:id="40" w:name="_Int_ol3w9vJI"/>
      <w:r w:rsidR="002336DE">
        <w:rPr>
          <w:rFonts w:ascii="Arial" w:hAnsi="Arial" w:cs="Arial"/>
          <w:sz w:val="22"/>
          <w:szCs w:val="22"/>
        </w:rPr>
        <w:t>In order to</w:t>
      </w:r>
      <w:bookmarkEnd w:id="40"/>
      <w:r w:rsidR="002336DE">
        <w:rPr>
          <w:rFonts w:ascii="Arial" w:hAnsi="Arial" w:cs="Arial"/>
          <w:sz w:val="22"/>
          <w:szCs w:val="22"/>
        </w:rPr>
        <w:t xml:space="preserve"> guarantee that Mrs. Thompson </w:t>
      </w:r>
      <w:r w:rsidR="002A3754">
        <w:rPr>
          <w:rFonts w:ascii="Arial" w:hAnsi="Arial" w:cs="Arial"/>
          <w:sz w:val="22"/>
          <w:szCs w:val="22"/>
        </w:rPr>
        <w:t>receives</w:t>
      </w:r>
      <w:r w:rsidR="002336DE">
        <w:rPr>
          <w:rFonts w:ascii="Arial" w:hAnsi="Arial" w:cs="Arial"/>
          <w:sz w:val="22"/>
          <w:szCs w:val="22"/>
        </w:rPr>
        <w:t xml:space="preserve"> safe, coordinated, and </w:t>
      </w:r>
      <w:r w:rsidR="002A3754">
        <w:rPr>
          <w:rFonts w:ascii="Arial" w:hAnsi="Arial" w:cs="Arial"/>
          <w:sz w:val="22"/>
          <w:szCs w:val="22"/>
        </w:rPr>
        <w:t>person-centred</w:t>
      </w:r>
      <w:r w:rsidR="002336DE">
        <w:rPr>
          <w:rFonts w:ascii="Arial" w:hAnsi="Arial" w:cs="Arial"/>
          <w:sz w:val="22"/>
          <w:szCs w:val="22"/>
        </w:rPr>
        <w:t xml:space="preserve"> care, elective administrative skills are crucial. </w:t>
      </w:r>
    </w:p>
    <w:p w14:paraId="6A9DFE3A" w14:textId="28787BAA" w:rsidR="009E3065" w:rsidRDefault="00C22BBE" w:rsidP="00324A90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When </w:t>
      </w:r>
      <w:r w:rsidR="00324A90">
        <w:rPr>
          <w:rFonts w:ascii="Arial" w:hAnsi="Arial" w:cs="Arial"/>
          <w:sz w:val="22"/>
          <w:szCs w:val="22"/>
        </w:rPr>
        <w:t>helping</w:t>
      </w:r>
      <w:r>
        <w:rPr>
          <w:rFonts w:ascii="Arial" w:hAnsi="Arial" w:cs="Arial"/>
          <w:sz w:val="22"/>
          <w:szCs w:val="22"/>
        </w:rPr>
        <w:t xml:space="preserve"> people </w:t>
      </w:r>
      <w:r w:rsidR="008578F8">
        <w:rPr>
          <w:rFonts w:ascii="Arial" w:hAnsi="Arial" w:cs="Arial"/>
          <w:sz w:val="22"/>
          <w:szCs w:val="22"/>
        </w:rPr>
        <w:t xml:space="preserve">with complex needs, social workers and health care providers must collaborate. </w:t>
      </w:r>
      <w:bookmarkStart w:id="41" w:name="_Int_oyy5TJ3l"/>
      <w:r w:rsidR="008578F8">
        <w:rPr>
          <w:rFonts w:ascii="Arial" w:hAnsi="Arial" w:cs="Arial"/>
          <w:sz w:val="22"/>
          <w:szCs w:val="22"/>
        </w:rPr>
        <w:t xml:space="preserve">A number </w:t>
      </w:r>
      <w:r w:rsidR="00802D5E">
        <w:rPr>
          <w:rFonts w:ascii="Arial" w:hAnsi="Arial" w:cs="Arial"/>
          <w:sz w:val="22"/>
          <w:szCs w:val="22"/>
        </w:rPr>
        <w:t>of</w:t>
      </w:r>
      <w:bookmarkEnd w:id="41"/>
      <w:r w:rsidR="00802D5E">
        <w:rPr>
          <w:rFonts w:ascii="Arial" w:hAnsi="Arial" w:cs="Arial"/>
          <w:sz w:val="22"/>
          <w:szCs w:val="22"/>
        </w:rPr>
        <w:t xml:space="preserve"> experts are involved</w:t>
      </w:r>
      <w:r w:rsidR="00324A90">
        <w:rPr>
          <w:rFonts w:ascii="Arial" w:hAnsi="Arial" w:cs="Arial"/>
          <w:sz w:val="22"/>
          <w:szCs w:val="22"/>
        </w:rPr>
        <w:t xml:space="preserve"> in Mrs. Thompson’s </w:t>
      </w:r>
      <w:r w:rsidR="006F672C">
        <w:rPr>
          <w:rFonts w:ascii="Arial" w:hAnsi="Arial" w:cs="Arial"/>
          <w:sz w:val="22"/>
          <w:szCs w:val="22"/>
        </w:rPr>
        <w:t>care, including her Gp</w:t>
      </w:r>
      <w:r w:rsidR="00332D4A">
        <w:rPr>
          <w:rFonts w:ascii="Arial" w:hAnsi="Arial" w:cs="Arial"/>
          <w:sz w:val="22"/>
          <w:szCs w:val="22"/>
        </w:rPr>
        <w:t>, community nurse, chemist,</w:t>
      </w:r>
      <w:r w:rsidR="008C0503">
        <w:rPr>
          <w:rFonts w:ascii="Arial" w:hAnsi="Arial" w:cs="Arial"/>
          <w:sz w:val="22"/>
          <w:szCs w:val="22"/>
        </w:rPr>
        <w:t xml:space="preserve"> social care worker</w:t>
      </w:r>
      <w:r w:rsidR="00C506EF">
        <w:rPr>
          <w:rFonts w:ascii="Arial" w:hAnsi="Arial" w:cs="Arial"/>
          <w:sz w:val="22"/>
          <w:szCs w:val="22"/>
        </w:rPr>
        <w:t xml:space="preserve">, </w:t>
      </w:r>
      <w:r w:rsidR="00FD0EC5">
        <w:rPr>
          <w:rFonts w:ascii="Arial" w:hAnsi="Arial" w:cs="Arial"/>
          <w:sz w:val="22"/>
          <w:szCs w:val="22"/>
        </w:rPr>
        <w:t>domiciliary</w:t>
      </w:r>
      <w:r w:rsidR="00C506EF">
        <w:rPr>
          <w:rFonts w:ascii="Arial" w:hAnsi="Arial" w:cs="Arial"/>
          <w:sz w:val="22"/>
          <w:szCs w:val="22"/>
        </w:rPr>
        <w:t xml:space="preserve"> care </w:t>
      </w:r>
      <w:r w:rsidR="00ED2EB9">
        <w:rPr>
          <w:rFonts w:ascii="Arial" w:hAnsi="Arial" w:cs="Arial"/>
          <w:sz w:val="22"/>
          <w:szCs w:val="22"/>
        </w:rPr>
        <w:t>workers,</w:t>
      </w:r>
      <w:r w:rsidR="00C506EF">
        <w:rPr>
          <w:rFonts w:ascii="Arial" w:hAnsi="Arial" w:cs="Arial"/>
          <w:sz w:val="22"/>
          <w:szCs w:val="22"/>
        </w:rPr>
        <w:t xml:space="preserve"> and local authorit</w:t>
      </w:r>
      <w:r w:rsidR="00ED6B5F">
        <w:rPr>
          <w:rFonts w:ascii="Arial" w:hAnsi="Arial" w:cs="Arial"/>
          <w:sz w:val="22"/>
          <w:szCs w:val="22"/>
        </w:rPr>
        <w:t xml:space="preserve">y </w:t>
      </w:r>
      <w:r w:rsidR="00FD0EC5">
        <w:rPr>
          <w:rFonts w:ascii="Arial" w:hAnsi="Arial" w:cs="Arial"/>
          <w:sz w:val="22"/>
          <w:szCs w:val="22"/>
        </w:rPr>
        <w:t>safeguarding</w:t>
      </w:r>
      <w:r w:rsidR="00ED6B5F">
        <w:rPr>
          <w:rFonts w:ascii="Arial" w:hAnsi="Arial" w:cs="Arial"/>
          <w:sz w:val="22"/>
          <w:szCs w:val="22"/>
        </w:rPr>
        <w:t xml:space="preserve"> team</w:t>
      </w:r>
      <w:r w:rsidR="00743B6F">
        <w:rPr>
          <w:rFonts w:ascii="Arial" w:hAnsi="Arial" w:cs="Arial"/>
          <w:sz w:val="22"/>
          <w:szCs w:val="22"/>
        </w:rPr>
        <w:t>. Effective collaboration</w:t>
      </w:r>
      <w:r w:rsidR="005B2946">
        <w:rPr>
          <w:rFonts w:ascii="Arial" w:hAnsi="Arial" w:cs="Arial"/>
          <w:sz w:val="22"/>
          <w:szCs w:val="22"/>
        </w:rPr>
        <w:t xml:space="preserve"> guarantees that care </w:t>
      </w:r>
      <w:bookmarkStart w:id="42" w:name="_Int_dRyfKAER"/>
      <w:r w:rsidR="005B2946">
        <w:rPr>
          <w:rFonts w:ascii="Arial" w:hAnsi="Arial" w:cs="Arial"/>
          <w:sz w:val="22"/>
          <w:szCs w:val="22"/>
        </w:rPr>
        <w:t>is coordinated</w:t>
      </w:r>
      <w:bookmarkEnd w:id="42"/>
      <w:r w:rsidR="005B2946">
        <w:rPr>
          <w:rFonts w:ascii="Arial" w:hAnsi="Arial" w:cs="Arial"/>
          <w:sz w:val="22"/>
          <w:szCs w:val="22"/>
        </w:rPr>
        <w:t xml:space="preserve"> and focused on Mrs. </w:t>
      </w:r>
      <w:r w:rsidR="004B5C30">
        <w:rPr>
          <w:rFonts w:ascii="Arial" w:hAnsi="Arial" w:cs="Arial"/>
          <w:sz w:val="22"/>
          <w:szCs w:val="22"/>
        </w:rPr>
        <w:t xml:space="preserve">Thompson’s specific </w:t>
      </w:r>
      <w:r w:rsidR="00F87BBB">
        <w:rPr>
          <w:rFonts w:ascii="Arial" w:hAnsi="Arial" w:cs="Arial"/>
          <w:sz w:val="22"/>
          <w:szCs w:val="22"/>
        </w:rPr>
        <w:t>needs, even though each professional has distinct responsibilities.</w:t>
      </w:r>
      <w:r w:rsidR="00040F3E">
        <w:rPr>
          <w:rFonts w:ascii="Arial" w:hAnsi="Arial" w:cs="Arial"/>
          <w:sz w:val="22"/>
          <w:szCs w:val="22"/>
        </w:rPr>
        <w:t xml:space="preserve"> The Gp should examine her medication </w:t>
      </w:r>
      <w:bookmarkStart w:id="43" w:name="_Int_7G63k8Bk"/>
      <w:r w:rsidR="00040F3E">
        <w:rPr>
          <w:rFonts w:ascii="Arial" w:hAnsi="Arial" w:cs="Arial"/>
          <w:sz w:val="22"/>
          <w:szCs w:val="22"/>
        </w:rPr>
        <w:t>in light of</w:t>
      </w:r>
      <w:bookmarkEnd w:id="43"/>
      <w:r w:rsidR="00040F3E">
        <w:rPr>
          <w:rFonts w:ascii="Arial" w:hAnsi="Arial" w:cs="Arial"/>
          <w:sz w:val="22"/>
          <w:szCs w:val="22"/>
        </w:rPr>
        <w:t xml:space="preserve"> her missed doses and safeg</w:t>
      </w:r>
      <w:r w:rsidR="0024145A">
        <w:rPr>
          <w:rFonts w:ascii="Arial" w:hAnsi="Arial" w:cs="Arial"/>
          <w:sz w:val="22"/>
          <w:szCs w:val="22"/>
        </w:rPr>
        <w:t>uarding</w:t>
      </w:r>
      <w:r w:rsidR="00A470B3">
        <w:rPr>
          <w:rFonts w:ascii="Arial" w:hAnsi="Arial" w:cs="Arial"/>
          <w:sz w:val="22"/>
          <w:szCs w:val="22"/>
        </w:rPr>
        <w:t xml:space="preserve"> concerns </w:t>
      </w:r>
      <w:bookmarkStart w:id="44" w:name="_Int_x2f3CcfC"/>
      <w:r w:rsidR="00A470B3">
        <w:rPr>
          <w:rFonts w:ascii="Arial" w:hAnsi="Arial" w:cs="Arial"/>
          <w:sz w:val="22"/>
          <w:szCs w:val="22"/>
        </w:rPr>
        <w:t>in order to</w:t>
      </w:r>
      <w:bookmarkEnd w:id="44"/>
      <w:r w:rsidR="00A470B3">
        <w:rPr>
          <w:rFonts w:ascii="Arial" w:hAnsi="Arial" w:cs="Arial"/>
          <w:sz w:val="22"/>
          <w:szCs w:val="22"/>
        </w:rPr>
        <w:t xml:space="preserve"> </w:t>
      </w:r>
      <w:bookmarkStart w:id="45" w:name="_Int_rCYtvGJf"/>
      <w:r w:rsidR="00A470B3">
        <w:rPr>
          <w:rFonts w:ascii="Arial" w:hAnsi="Arial" w:cs="Arial"/>
          <w:sz w:val="22"/>
          <w:szCs w:val="22"/>
        </w:rPr>
        <w:t>determine</w:t>
      </w:r>
      <w:bookmarkEnd w:id="45"/>
      <w:r w:rsidR="00A470B3">
        <w:rPr>
          <w:rFonts w:ascii="Arial" w:hAnsi="Arial" w:cs="Arial"/>
          <w:sz w:val="22"/>
          <w:szCs w:val="22"/>
        </w:rPr>
        <w:t xml:space="preserve"> whether modifications are necessary or whether compliance aids, like </w:t>
      </w:r>
      <w:bookmarkStart w:id="46" w:name="_Int_KcRBdi1h"/>
      <w:r w:rsidR="00A470B3">
        <w:rPr>
          <w:rFonts w:ascii="Arial" w:hAnsi="Arial" w:cs="Arial"/>
          <w:sz w:val="22"/>
          <w:szCs w:val="22"/>
        </w:rPr>
        <w:t>monit</w:t>
      </w:r>
      <w:r w:rsidR="00170F54">
        <w:rPr>
          <w:rFonts w:ascii="Arial" w:hAnsi="Arial" w:cs="Arial"/>
          <w:sz w:val="22"/>
          <w:szCs w:val="22"/>
        </w:rPr>
        <w:t>ored</w:t>
      </w:r>
      <w:bookmarkEnd w:id="46"/>
      <w:r w:rsidR="00170F54">
        <w:rPr>
          <w:rFonts w:ascii="Arial" w:hAnsi="Arial" w:cs="Arial"/>
          <w:sz w:val="22"/>
          <w:szCs w:val="22"/>
        </w:rPr>
        <w:t xml:space="preserve"> dosage</w:t>
      </w:r>
      <w:r w:rsidR="00DB6C2E">
        <w:rPr>
          <w:rFonts w:ascii="Arial" w:hAnsi="Arial" w:cs="Arial"/>
          <w:sz w:val="22"/>
          <w:szCs w:val="22"/>
        </w:rPr>
        <w:t xml:space="preserve"> systems</w:t>
      </w:r>
      <w:r w:rsidR="00137603">
        <w:rPr>
          <w:rFonts w:ascii="Arial" w:hAnsi="Arial" w:cs="Arial"/>
          <w:sz w:val="22"/>
          <w:szCs w:val="22"/>
        </w:rPr>
        <w:t xml:space="preserve">, would enhance </w:t>
      </w:r>
      <w:r w:rsidR="00ED0DB4">
        <w:rPr>
          <w:rFonts w:ascii="Arial" w:hAnsi="Arial" w:cs="Arial"/>
          <w:sz w:val="22"/>
          <w:szCs w:val="22"/>
        </w:rPr>
        <w:t>adherence. After pneumonia, community nurses can evalu</w:t>
      </w:r>
      <w:r w:rsidR="00DF260D">
        <w:rPr>
          <w:rFonts w:ascii="Arial" w:hAnsi="Arial" w:cs="Arial"/>
          <w:sz w:val="22"/>
          <w:szCs w:val="22"/>
        </w:rPr>
        <w:t xml:space="preserve">ate her </w:t>
      </w:r>
      <w:r w:rsidR="00DD5A7F">
        <w:rPr>
          <w:rFonts w:ascii="Arial" w:hAnsi="Arial" w:cs="Arial"/>
          <w:sz w:val="22"/>
          <w:szCs w:val="22"/>
        </w:rPr>
        <w:t>physical health</w:t>
      </w:r>
      <w:r w:rsidR="00BF2207">
        <w:rPr>
          <w:rFonts w:ascii="Arial" w:hAnsi="Arial" w:cs="Arial"/>
          <w:sz w:val="22"/>
          <w:szCs w:val="22"/>
        </w:rPr>
        <w:t xml:space="preserve">, track her </w:t>
      </w:r>
      <w:r w:rsidR="007B5671">
        <w:rPr>
          <w:rFonts w:ascii="Arial" w:hAnsi="Arial" w:cs="Arial"/>
          <w:sz w:val="22"/>
          <w:szCs w:val="22"/>
        </w:rPr>
        <w:t xml:space="preserve">recuperation, and spot any </w:t>
      </w:r>
      <w:r w:rsidR="00D72698">
        <w:rPr>
          <w:rFonts w:ascii="Arial" w:hAnsi="Arial" w:cs="Arial"/>
          <w:sz w:val="22"/>
          <w:szCs w:val="22"/>
        </w:rPr>
        <w:t>worsening of her condition</w:t>
      </w:r>
      <w:r w:rsidR="0048004B">
        <w:rPr>
          <w:rFonts w:ascii="Arial" w:hAnsi="Arial" w:cs="Arial"/>
          <w:sz w:val="22"/>
          <w:szCs w:val="22"/>
        </w:rPr>
        <w:t>. When it comes</w:t>
      </w:r>
      <w:r w:rsidR="004C07A5">
        <w:rPr>
          <w:rFonts w:ascii="Arial" w:hAnsi="Arial" w:cs="Arial"/>
          <w:sz w:val="22"/>
          <w:szCs w:val="22"/>
        </w:rPr>
        <w:t xml:space="preserve"> to </w:t>
      </w:r>
      <w:bookmarkStart w:id="47" w:name="_Int_FmI62KLD"/>
      <w:r w:rsidR="00580CC7">
        <w:rPr>
          <w:rFonts w:ascii="Arial" w:hAnsi="Arial" w:cs="Arial"/>
          <w:sz w:val="22"/>
          <w:szCs w:val="22"/>
        </w:rPr>
        <w:t>mon</w:t>
      </w:r>
      <w:r w:rsidR="00E62D1A">
        <w:rPr>
          <w:rFonts w:ascii="Arial" w:hAnsi="Arial" w:cs="Arial"/>
          <w:sz w:val="22"/>
          <w:szCs w:val="22"/>
        </w:rPr>
        <w:t>itoring</w:t>
      </w:r>
      <w:bookmarkEnd w:id="47"/>
      <w:r w:rsidR="00E62D1A">
        <w:rPr>
          <w:rFonts w:ascii="Arial" w:hAnsi="Arial" w:cs="Arial"/>
          <w:sz w:val="22"/>
          <w:szCs w:val="22"/>
        </w:rPr>
        <w:t xml:space="preserve"> changes during</w:t>
      </w:r>
      <w:r w:rsidR="00EC651E">
        <w:rPr>
          <w:rFonts w:ascii="Arial" w:hAnsi="Arial" w:cs="Arial"/>
          <w:sz w:val="22"/>
          <w:szCs w:val="22"/>
        </w:rPr>
        <w:t xml:space="preserve"> daily visits, </w:t>
      </w:r>
      <w:bookmarkStart w:id="48" w:name="_Int_tDebCpL7"/>
      <w:r w:rsidR="00EC651E">
        <w:rPr>
          <w:rFonts w:ascii="Arial" w:hAnsi="Arial" w:cs="Arial"/>
          <w:sz w:val="22"/>
          <w:szCs w:val="22"/>
        </w:rPr>
        <w:t>ass</w:t>
      </w:r>
      <w:r w:rsidR="0049053D">
        <w:rPr>
          <w:rFonts w:ascii="Arial" w:hAnsi="Arial" w:cs="Arial"/>
          <w:sz w:val="22"/>
          <w:szCs w:val="22"/>
        </w:rPr>
        <w:t>isting</w:t>
      </w:r>
      <w:bookmarkEnd w:id="48"/>
      <w:r w:rsidR="0049053D">
        <w:rPr>
          <w:rFonts w:ascii="Arial" w:hAnsi="Arial" w:cs="Arial"/>
          <w:sz w:val="22"/>
          <w:szCs w:val="22"/>
        </w:rPr>
        <w:t xml:space="preserve"> with medication </w:t>
      </w:r>
      <w:r w:rsidR="00BE4460">
        <w:rPr>
          <w:rFonts w:ascii="Arial" w:hAnsi="Arial" w:cs="Arial"/>
          <w:sz w:val="22"/>
          <w:szCs w:val="22"/>
        </w:rPr>
        <w:t xml:space="preserve">administration when necessary, and promptly reporting concerns, </w:t>
      </w:r>
      <w:r w:rsidR="00270E9A">
        <w:rPr>
          <w:rFonts w:ascii="Arial" w:hAnsi="Arial" w:cs="Arial"/>
          <w:sz w:val="22"/>
          <w:szCs w:val="22"/>
        </w:rPr>
        <w:t>domiciliary</w:t>
      </w:r>
      <w:r w:rsidR="00AE7FA5">
        <w:rPr>
          <w:rFonts w:ascii="Arial" w:hAnsi="Arial" w:cs="Arial"/>
          <w:sz w:val="22"/>
          <w:szCs w:val="22"/>
        </w:rPr>
        <w:t xml:space="preserve"> </w:t>
      </w:r>
      <w:r w:rsidR="00317B0B">
        <w:rPr>
          <w:rFonts w:ascii="Arial" w:hAnsi="Arial" w:cs="Arial"/>
          <w:sz w:val="22"/>
          <w:szCs w:val="22"/>
        </w:rPr>
        <w:t xml:space="preserve">care </w:t>
      </w:r>
      <w:r w:rsidR="003A2A80">
        <w:rPr>
          <w:rFonts w:ascii="Arial" w:hAnsi="Arial" w:cs="Arial"/>
          <w:sz w:val="22"/>
          <w:szCs w:val="22"/>
        </w:rPr>
        <w:t>workers are essential</w:t>
      </w:r>
      <w:r w:rsidR="00533844">
        <w:rPr>
          <w:rFonts w:ascii="Arial" w:hAnsi="Arial" w:cs="Arial"/>
          <w:sz w:val="22"/>
          <w:szCs w:val="22"/>
        </w:rPr>
        <w:t xml:space="preserve">. Under the care act of 2014, social workers can </w:t>
      </w:r>
      <w:bookmarkStart w:id="49" w:name="_Int_7yYDMYd8"/>
      <w:r w:rsidR="00533844">
        <w:rPr>
          <w:rFonts w:ascii="Arial" w:hAnsi="Arial" w:cs="Arial"/>
          <w:sz w:val="22"/>
          <w:szCs w:val="22"/>
        </w:rPr>
        <w:t>determine</w:t>
      </w:r>
      <w:bookmarkEnd w:id="49"/>
      <w:r w:rsidR="003C6E5F">
        <w:rPr>
          <w:rFonts w:ascii="Arial" w:hAnsi="Arial" w:cs="Arial"/>
          <w:sz w:val="22"/>
          <w:szCs w:val="22"/>
        </w:rPr>
        <w:t xml:space="preserve"> wh</w:t>
      </w:r>
      <w:r w:rsidR="00621C88">
        <w:rPr>
          <w:rFonts w:ascii="Arial" w:hAnsi="Arial" w:cs="Arial"/>
          <w:sz w:val="22"/>
          <w:szCs w:val="22"/>
        </w:rPr>
        <w:t>ether Mrs.Thompson</w:t>
      </w:r>
      <w:r w:rsidR="00CB0B50">
        <w:rPr>
          <w:rFonts w:ascii="Arial" w:hAnsi="Arial" w:cs="Arial"/>
          <w:sz w:val="22"/>
          <w:szCs w:val="22"/>
        </w:rPr>
        <w:t xml:space="preserve"> needs more supper services or adjustment</w:t>
      </w:r>
      <w:r w:rsidR="006E43B8">
        <w:rPr>
          <w:rFonts w:ascii="Arial" w:hAnsi="Arial" w:cs="Arial"/>
          <w:sz w:val="22"/>
          <w:szCs w:val="22"/>
        </w:rPr>
        <w:t>s to her care package.</w:t>
      </w:r>
    </w:p>
    <w:p w14:paraId="7146D65B" w14:textId="77777777" w:rsidR="006D1D5A" w:rsidRDefault="00514DC8" w:rsidP="00B37D51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However, </w:t>
      </w:r>
      <w:r w:rsidR="00EA2CF4">
        <w:rPr>
          <w:rFonts w:ascii="Arial" w:hAnsi="Arial" w:cs="Arial"/>
          <w:sz w:val="22"/>
          <w:szCs w:val="22"/>
        </w:rPr>
        <w:t>these multi- agencies</w:t>
      </w:r>
      <w:r w:rsidR="00BD7B32">
        <w:rPr>
          <w:rFonts w:ascii="Arial" w:hAnsi="Arial" w:cs="Arial"/>
          <w:sz w:val="22"/>
          <w:szCs w:val="22"/>
        </w:rPr>
        <w:t xml:space="preserve"> working can </w:t>
      </w:r>
      <w:bookmarkStart w:id="50" w:name="_Int_UGUevWLM"/>
      <w:r w:rsidR="00BD7B32">
        <w:rPr>
          <w:rFonts w:ascii="Arial" w:hAnsi="Arial" w:cs="Arial"/>
          <w:sz w:val="22"/>
          <w:szCs w:val="22"/>
        </w:rPr>
        <w:t>encounter</w:t>
      </w:r>
      <w:bookmarkEnd w:id="50"/>
      <w:r w:rsidR="00BD7B32">
        <w:rPr>
          <w:rFonts w:ascii="Arial" w:hAnsi="Arial" w:cs="Arial"/>
          <w:sz w:val="22"/>
          <w:szCs w:val="22"/>
        </w:rPr>
        <w:t xml:space="preserve"> </w:t>
      </w:r>
      <w:bookmarkStart w:id="51" w:name="_Int_H5UKprZf"/>
      <w:r w:rsidR="00BD7B32">
        <w:rPr>
          <w:rFonts w:ascii="Arial" w:hAnsi="Arial" w:cs="Arial"/>
          <w:sz w:val="22"/>
          <w:szCs w:val="22"/>
        </w:rPr>
        <w:t>a number of</w:t>
      </w:r>
      <w:bookmarkEnd w:id="51"/>
      <w:r w:rsidR="00BD7B32">
        <w:rPr>
          <w:rFonts w:ascii="Arial" w:hAnsi="Arial" w:cs="Arial"/>
          <w:sz w:val="22"/>
          <w:szCs w:val="22"/>
        </w:rPr>
        <w:t xml:space="preserve"> difficulties</w:t>
      </w:r>
      <w:r w:rsidR="00467238">
        <w:rPr>
          <w:rFonts w:ascii="Arial" w:hAnsi="Arial" w:cs="Arial"/>
          <w:sz w:val="22"/>
          <w:szCs w:val="22"/>
        </w:rPr>
        <w:t xml:space="preserve">. Decision-making may </w:t>
      </w:r>
      <w:bookmarkStart w:id="52" w:name="_Int_WLSotV9A"/>
      <w:r w:rsidR="00467238">
        <w:rPr>
          <w:rFonts w:ascii="Arial" w:hAnsi="Arial" w:cs="Arial"/>
          <w:sz w:val="22"/>
          <w:szCs w:val="22"/>
        </w:rPr>
        <w:t>be delayed</w:t>
      </w:r>
      <w:bookmarkEnd w:id="52"/>
      <w:r w:rsidR="00CA1D21">
        <w:rPr>
          <w:rFonts w:ascii="Arial" w:hAnsi="Arial" w:cs="Arial"/>
          <w:sz w:val="22"/>
          <w:szCs w:val="22"/>
        </w:rPr>
        <w:t xml:space="preserve"> and care </w:t>
      </w:r>
      <w:r w:rsidR="00EA2CF4">
        <w:rPr>
          <w:rFonts w:ascii="Arial" w:hAnsi="Arial" w:cs="Arial"/>
          <w:sz w:val="22"/>
          <w:szCs w:val="22"/>
        </w:rPr>
        <w:t>effectiveness</w:t>
      </w:r>
      <w:r w:rsidR="00CA1D21">
        <w:rPr>
          <w:rFonts w:ascii="Arial" w:hAnsi="Arial" w:cs="Arial"/>
          <w:sz w:val="22"/>
          <w:szCs w:val="22"/>
        </w:rPr>
        <w:t xml:space="preserve"> may </w:t>
      </w:r>
      <w:bookmarkStart w:id="53" w:name="_Int_U7l8w5GN"/>
      <w:r w:rsidR="00CA1D21">
        <w:rPr>
          <w:rFonts w:ascii="Arial" w:hAnsi="Arial" w:cs="Arial"/>
          <w:sz w:val="22"/>
          <w:szCs w:val="22"/>
        </w:rPr>
        <w:t>be diminished</w:t>
      </w:r>
      <w:bookmarkEnd w:id="53"/>
      <w:r w:rsidR="00CA1D21">
        <w:rPr>
          <w:rFonts w:ascii="Arial" w:hAnsi="Arial" w:cs="Arial"/>
          <w:sz w:val="22"/>
          <w:szCs w:val="22"/>
        </w:rPr>
        <w:t xml:space="preserve"> by disparities in organised</w:t>
      </w:r>
      <w:r w:rsidR="004F7165">
        <w:rPr>
          <w:rFonts w:ascii="Arial" w:hAnsi="Arial" w:cs="Arial"/>
          <w:sz w:val="22"/>
          <w:szCs w:val="22"/>
        </w:rPr>
        <w:t xml:space="preserve"> procedures, inadequate communication, incompatible record system</w:t>
      </w:r>
      <w:r w:rsidR="00CF6ADF">
        <w:rPr>
          <w:rFonts w:ascii="Arial" w:hAnsi="Arial" w:cs="Arial"/>
          <w:sz w:val="22"/>
          <w:szCs w:val="22"/>
        </w:rPr>
        <w:t>s, and</w:t>
      </w:r>
      <w:r w:rsidR="000C7508">
        <w:rPr>
          <w:rFonts w:ascii="Arial" w:hAnsi="Arial" w:cs="Arial"/>
          <w:sz w:val="22"/>
          <w:szCs w:val="22"/>
        </w:rPr>
        <w:t xml:space="preserve"> uncertainty about </w:t>
      </w:r>
      <w:r w:rsidR="00D442B4">
        <w:rPr>
          <w:rFonts w:ascii="Arial" w:hAnsi="Arial" w:cs="Arial"/>
          <w:sz w:val="22"/>
          <w:szCs w:val="22"/>
        </w:rPr>
        <w:t>professional responsibilities (Skills for care, 2023</w:t>
      </w:r>
      <w:r w:rsidR="00C3226A">
        <w:rPr>
          <w:rFonts w:ascii="Arial" w:hAnsi="Arial" w:cs="Arial"/>
          <w:sz w:val="22"/>
          <w:szCs w:val="22"/>
        </w:rPr>
        <w:t xml:space="preserve">). Professionals who are uncertain about legal requirements </w:t>
      </w:r>
      <w:r w:rsidR="00243EDC">
        <w:rPr>
          <w:rFonts w:ascii="Arial" w:hAnsi="Arial" w:cs="Arial"/>
          <w:sz w:val="22"/>
          <w:szCs w:val="22"/>
        </w:rPr>
        <w:t>may also refrain from sharing information</w:t>
      </w:r>
      <w:r w:rsidR="00163AD8">
        <w:rPr>
          <w:rFonts w:ascii="Arial" w:hAnsi="Arial" w:cs="Arial"/>
          <w:sz w:val="22"/>
          <w:szCs w:val="22"/>
        </w:rPr>
        <w:t xml:space="preserve"> due to confidentiality </w:t>
      </w:r>
      <w:r w:rsidR="00EA2CF4">
        <w:rPr>
          <w:rFonts w:ascii="Arial" w:hAnsi="Arial" w:cs="Arial"/>
          <w:sz w:val="22"/>
          <w:szCs w:val="22"/>
        </w:rPr>
        <w:t xml:space="preserve">concerns. </w:t>
      </w:r>
      <w:r w:rsidR="00AA5F75">
        <w:rPr>
          <w:rFonts w:ascii="Arial" w:hAnsi="Arial" w:cs="Arial"/>
          <w:sz w:val="22"/>
          <w:szCs w:val="22"/>
        </w:rPr>
        <w:t>Regular multidiscip</w:t>
      </w:r>
      <w:r w:rsidR="0069078F">
        <w:rPr>
          <w:rFonts w:ascii="Arial" w:hAnsi="Arial" w:cs="Arial"/>
          <w:sz w:val="22"/>
          <w:szCs w:val="22"/>
        </w:rPr>
        <w:t>linary team meetings</w:t>
      </w:r>
      <w:r w:rsidR="006C7861">
        <w:rPr>
          <w:rFonts w:ascii="Arial" w:hAnsi="Arial" w:cs="Arial"/>
          <w:sz w:val="22"/>
          <w:szCs w:val="22"/>
        </w:rPr>
        <w:t>, shared care plans</w:t>
      </w:r>
      <w:r w:rsidR="00325902">
        <w:rPr>
          <w:rFonts w:ascii="Arial" w:hAnsi="Arial" w:cs="Arial"/>
          <w:sz w:val="22"/>
          <w:szCs w:val="22"/>
        </w:rPr>
        <w:t xml:space="preserve">, efficient </w:t>
      </w:r>
      <w:r w:rsidR="00695C59">
        <w:rPr>
          <w:rFonts w:ascii="Arial" w:hAnsi="Arial" w:cs="Arial"/>
          <w:sz w:val="22"/>
          <w:szCs w:val="22"/>
        </w:rPr>
        <w:t xml:space="preserve">record keeping, and transparent </w:t>
      </w:r>
      <w:r w:rsidR="00865422">
        <w:rPr>
          <w:rFonts w:ascii="Arial" w:hAnsi="Arial" w:cs="Arial"/>
          <w:sz w:val="22"/>
          <w:szCs w:val="22"/>
        </w:rPr>
        <w:t xml:space="preserve">communication </w:t>
      </w:r>
      <w:r w:rsidR="00C80FC8">
        <w:rPr>
          <w:rFonts w:ascii="Arial" w:hAnsi="Arial" w:cs="Arial"/>
          <w:sz w:val="22"/>
          <w:szCs w:val="22"/>
        </w:rPr>
        <w:t xml:space="preserve">channels can all help </w:t>
      </w:r>
      <w:r w:rsidR="00C3227B">
        <w:rPr>
          <w:rFonts w:ascii="Arial" w:hAnsi="Arial" w:cs="Arial"/>
          <w:sz w:val="22"/>
          <w:szCs w:val="22"/>
        </w:rPr>
        <w:t xml:space="preserve">to address these issues. </w:t>
      </w:r>
    </w:p>
    <w:p w14:paraId="4D3C0867" w14:textId="77777777" w:rsidR="006D1D5A" w:rsidRDefault="006D1D5A" w:rsidP="00B37D51">
      <w:pPr>
        <w:jc w:val="center"/>
        <w:rPr>
          <w:rFonts w:ascii="Arial" w:hAnsi="Arial" w:cs="Arial"/>
          <w:sz w:val="22"/>
          <w:szCs w:val="22"/>
        </w:rPr>
      </w:pPr>
    </w:p>
    <w:p w14:paraId="2BD4730E" w14:textId="10114793" w:rsidR="006D1D5A" w:rsidRPr="006D1D5A" w:rsidRDefault="006D1D5A" w:rsidP="00B37D51">
      <w:pPr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Page 4</w:t>
      </w:r>
    </w:p>
    <w:p w14:paraId="13ED31C8" w14:textId="77777777" w:rsidR="006D1D5A" w:rsidRDefault="006D1D5A" w:rsidP="00B37D51">
      <w:pPr>
        <w:jc w:val="center"/>
        <w:rPr>
          <w:rFonts w:ascii="Arial" w:hAnsi="Arial" w:cs="Arial"/>
          <w:sz w:val="22"/>
          <w:szCs w:val="22"/>
        </w:rPr>
      </w:pPr>
    </w:p>
    <w:p w14:paraId="2CE771D3" w14:textId="45E408ED" w:rsidR="00C6638E" w:rsidRDefault="00C3227B" w:rsidP="00B37D51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Professionals can effecti</w:t>
      </w:r>
      <w:r w:rsidR="00EB2A9F">
        <w:rPr>
          <w:rFonts w:ascii="Arial" w:hAnsi="Arial" w:cs="Arial"/>
          <w:sz w:val="22"/>
          <w:szCs w:val="22"/>
        </w:rPr>
        <w:t xml:space="preserve">vely and consistently </w:t>
      </w:r>
      <w:r w:rsidR="00873EC2">
        <w:rPr>
          <w:rFonts w:ascii="Arial" w:hAnsi="Arial" w:cs="Arial"/>
          <w:sz w:val="22"/>
          <w:szCs w:val="22"/>
        </w:rPr>
        <w:t xml:space="preserve">convey </w:t>
      </w:r>
      <w:r w:rsidR="008A504A">
        <w:rPr>
          <w:rFonts w:ascii="Arial" w:hAnsi="Arial" w:cs="Arial"/>
          <w:sz w:val="22"/>
          <w:szCs w:val="22"/>
        </w:rPr>
        <w:t xml:space="preserve">critical clinical information </w:t>
      </w:r>
      <w:r w:rsidR="00EF6073">
        <w:rPr>
          <w:rFonts w:ascii="Arial" w:hAnsi="Arial" w:cs="Arial"/>
          <w:sz w:val="22"/>
          <w:szCs w:val="22"/>
        </w:rPr>
        <w:t xml:space="preserve">by using established </w:t>
      </w:r>
      <w:r w:rsidR="004D5DCA">
        <w:rPr>
          <w:rFonts w:ascii="Arial" w:hAnsi="Arial" w:cs="Arial"/>
          <w:sz w:val="22"/>
          <w:szCs w:val="22"/>
        </w:rPr>
        <w:t>communication</w:t>
      </w:r>
      <w:r w:rsidR="00EF6073">
        <w:rPr>
          <w:rFonts w:ascii="Arial" w:hAnsi="Arial" w:cs="Arial"/>
          <w:sz w:val="22"/>
          <w:szCs w:val="22"/>
        </w:rPr>
        <w:t xml:space="preserve"> tools like </w:t>
      </w:r>
      <w:r w:rsidR="00E6324E">
        <w:rPr>
          <w:rFonts w:ascii="Arial" w:hAnsi="Arial" w:cs="Arial"/>
          <w:sz w:val="22"/>
          <w:szCs w:val="22"/>
        </w:rPr>
        <w:t>the SBAR</w:t>
      </w:r>
      <w:r w:rsidR="00A61683">
        <w:rPr>
          <w:rFonts w:ascii="Arial" w:hAnsi="Arial" w:cs="Arial"/>
          <w:sz w:val="22"/>
          <w:szCs w:val="22"/>
        </w:rPr>
        <w:t xml:space="preserve"> (Situation, Background, A</w:t>
      </w:r>
      <w:r w:rsidR="00E12E19">
        <w:rPr>
          <w:rFonts w:ascii="Arial" w:hAnsi="Arial" w:cs="Arial"/>
          <w:sz w:val="22"/>
          <w:szCs w:val="22"/>
        </w:rPr>
        <w:t>ssessment, Recommendation</w:t>
      </w:r>
      <w:r w:rsidR="00814D48">
        <w:rPr>
          <w:rFonts w:ascii="Arial" w:hAnsi="Arial" w:cs="Arial"/>
          <w:sz w:val="22"/>
          <w:szCs w:val="22"/>
        </w:rPr>
        <w:t xml:space="preserve">) </w:t>
      </w:r>
      <w:r w:rsidR="00530751">
        <w:rPr>
          <w:rFonts w:ascii="Arial" w:hAnsi="Arial" w:cs="Arial"/>
          <w:sz w:val="22"/>
          <w:szCs w:val="22"/>
        </w:rPr>
        <w:t>framework. In</w:t>
      </w:r>
      <w:r w:rsidR="00AE341C">
        <w:rPr>
          <w:rFonts w:ascii="Arial" w:hAnsi="Arial" w:cs="Arial"/>
          <w:sz w:val="22"/>
          <w:szCs w:val="22"/>
        </w:rPr>
        <w:t xml:space="preserve"> </w:t>
      </w:r>
      <w:r w:rsidR="00437592">
        <w:rPr>
          <w:rFonts w:ascii="Arial" w:hAnsi="Arial" w:cs="Arial"/>
          <w:sz w:val="22"/>
          <w:szCs w:val="22"/>
        </w:rPr>
        <w:t xml:space="preserve">addition to strengthening </w:t>
      </w:r>
      <w:r w:rsidR="00E13E5C">
        <w:rPr>
          <w:rFonts w:ascii="Arial" w:hAnsi="Arial" w:cs="Arial"/>
          <w:sz w:val="22"/>
          <w:szCs w:val="22"/>
        </w:rPr>
        <w:t xml:space="preserve">inter-professional relationships </w:t>
      </w:r>
      <w:r w:rsidR="00FA0029">
        <w:rPr>
          <w:rFonts w:ascii="Arial" w:hAnsi="Arial" w:cs="Arial"/>
          <w:sz w:val="22"/>
          <w:szCs w:val="22"/>
        </w:rPr>
        <w:t>and improving</w:t>
      </w:r>
      <w:r w:rsidR="00364221">
        <w:rPr>
          <w:rFonts w:ascii="Arial" w:hAnsi="Arial" w:cs="Arial"/>
          <w:sz w:val="22"/>
          <w:szCs w:val="22"/>
        </w:rPr>
        <w:t xml:space="preserve"> service </w:t>
      </w:r>
      <w:r w:rsidR="00CA65F0">
        <w:rPr>
          <w:rFonts w:ascii="Arial" w:hAnsi="Arial" w:cs="Arial"/>
          <w:sz w:val="22"/>
          <w:szCs w:val="22"/>
        </w:rPr>
        <w:t>user outcomes, ongoing</w:t>
      </w:r>
      <w:r w:rsidR="00330141">
        <w:rPr>
          <w:rFonts w:ascii="Arial" w:hAnsi="Arial" w:cs="Arial"/>
          <w:sz w:val="22"/>
          <w:szCs w:val="22"/>
        </w:rPr>
        <w:t xml:space="preserve"> training </w:t>
      </w:r>
      <w:r w:rsidR="00776CD9">
        <w:rPr>
          <w:rFonts w:ascii="Arial" w:hAnsi="Arial" w:cs="Arial"/>
          <w:sz w:val="22"/>
          <w:szCs w:val="22"/>
        </w:rPr>
        <w:t>in safeguarding</w:t>
      </w:r>
      <w:r w:rsidR="00E957F6">
        <w:rPr>
          <w:rFonts w:ascii="Arial" w:hAnsi="Arial" w:cs="Arial"/>
          <w:sz w:val="22"/>
          <w:szCs w:val="22"/>
        </w:rPr>
        <w:t xml:space="preserve">, information </w:t>
      </w:r>
      <w:r w:rsidR="005A5A66">
        <w:rPr>
          <w:rFonts w:ascii="Arial" w:hAnsi="Arial" w:cs="Arial"/>
          <w:sz w:val="22"/>
          <w:szCs w:val="22"/>
        </w:rPr>
        <w:t>sharing</w:t>
      </w:r>
      <w:r w:rsidR="00887A98">
        <w:rPr>
          <w:rFonts w:ascii="Arial" w:hAnsi="Arial" w:cs="Arial"/>
          <w:sz w:val="22"/>
          <w:szCs w:val="22"/>
        </w:rPr>
        <w:t xml:space="preserve">, and collaborative practice is beneficial. </w:t>
      </w:r>
      <w:r w:rsidR="002D39C6">
        <w:rPr>
          <w:rFonts w:ascii="Arial" w:hAnsi="Arial" w:cs="Arial"/>
          <w:sz w:val="22"/>
          <w:szCs w:val="22"/>
        </w:rPr>
        <w:t xml:space="preserve">Professionals can also </w:t>
      </w:r>
      <w:r w:rsidR="004027CD">
        <w:rPr>
          <w:rFonts w:ascii="Arial" w:hAnsi="Arial" w:cs="Arial"/>
          <w:sz w:val="22"/>
          <w:szCs w:val="22"/>
        </w:rPr>
        <w:t xml:space="preserve">have better </w:t>
      </w:r>
      <w:r w:rsidR="00E73D65">
        <w:rPr>
          <w:rFonts w:ascii="Arial" w:hAnsi="Arial" w:cs="Arial"/>
          <w:sz w:val="22"/>
          <w:szCs w:val="22"/>
        </w:rPr>
        <w:t xml:space="preserve">coordinate interventions, </w:t>
      </w:r>
      <w:bookmarkStart w:id="54" w:name="_Int_1WLpIfrW"/>
      <w:r w:rsidR="00E73D65">
        <w:rPr>
          <w:rFonts w:ascii="Arial" w:hAnsi="Arial" w:cs="Arial"/>
          <w:sz w:val="22"/>
          <w:szCs w:val="22"/>
        </w:rPr>
        <w:t>identify</w:t>
      </w:r>
      <w:bookmarkEnd w:id="54"/>
      <w:r w:rsidR="00E73D65">
        <w:rPr>
          <w:rFonts w:ascii="Arial" w:hAnsi="Arial" w:cs="Arial"/>
          <w:sz w:val="22"/>
          <w:szCs w:val="22"/>
        </w:rPr>
        <w:t xml:space="preserve"> risks early, and provide </w:t>
      </w:r>
      <w:r w:rsidR="009255DF">
        <w:rPr>
          <w:rFonts w:ascii="Arial" w:hAnsi="Arial" w:cs="Arial"/>
          <w:sz w:val="22"/>
          <w:szCs w:val="22"/>
        </w:rPr>
        <w:t>comprehensive,</w:t>
      </w:r>
      <w:r w:rsidR="002C4143">
        <w:rPr>
          <w:rFonts w:ascii="Arial" w:hAnsi="Arial" w:cs="Arial"/>
          <w:sz w:val="22"/>
          <w:szCs w:val="22"/>
        </w:rPr>
        <w:t xml:space="preserve"> </w:t>
      </w:r>
      <w:r w:rsidR="009255DF">
        <w:rPr>
          <w:rFonts w:ascii="Arial" w:hAnsi="Arial" w:cs="Arial"/>
          <w:sz w:val="22"/>
          <w:szCs w:val="22"/>
        </w:rPr>
        <w:t>person-centred</w:t>
      </w:r>
      <w:r w:rsidR="002C4143">
        <w:rPr>
          <w:rFonts w:ascii="Arial" w:hAnsi="Arial" w:cs="Arial"/>
          <w:sz w:val="22"/>
          <w:szCs w:val="22"/>
        </w:rPr>
        <w:t xml:space="preserve"> care that supports </w:t>
      </w:r>
      <w:r w:rsidR="00255F0E">
        <w:rPr>
          <w:rFonts w:ascii="Arial" w:hAnsi="Arial" w:cs="Arial"/>
          <w:sz w:val="22"/>
          <w:szCs w:val="22"/>
        </w:rPr>
        <w:t xml:space="preserve">Mrs. </w:t>
      </w:r>
      <w:r w:rsidR="009255DF">
        <w:rPr>
          <w:rFonts w:ascii="Arial" w:hAnsi="Arial" w:cs="Arial"/>
          <w:sz w:val="22"/>
          <w:szCs w:val="22"/>
        </w:rPr>
        <w:t>Thompson’s independence, safety, and dignity by collaborating.</w:t>
      </w:r>
      <w:r w:rsidR="002B4A44">
        <w:rPr>
          <w:rFonts w:ascii="Arial" w:hAnsi="Arial" w:cs="Arial"/>
          <w:sz w:val="22"/>
          <w:szCs w:val="22"/>
        </w:rPr>
        <w:t xml:space="preserve"> </w:t>
      </w:r>
    </w:p>
    <w:p w14:paraId="460F27CB" w14:textId="0A1DAE26" w:rsidR="00D22EFC" w:rsidRDefault="003E4921" w:rsidP="00324A90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summary</w:t>
      </w:r>
      <w:r w:rsidR="002A7C5D">
        <w:rPr>
          <w:rFonts w:ascii="Arial" w:hAnsi="Arial" w:cs="Arial"/>
          <w:sz w:val="22"/>
          <w:szCs w:val="22"/>
        </w:rPr>
        <w:t xml:space="preserve">, Mrs Thompson’s case </w:t>
      </w:r>
      <w:r w:rsidR="00DF2C55">
        <w:rPr>
          <w:rFonts w:ascii="Arial" w:hAnsi="Arial" w:cs="Arial"/>
          <w:sz w:val="22"/>
          <w:szCs w:val="22"/>
        </w:rPr>
        <w:t>highlights</w:t>
      </w:r>
      <w:r w:rsidR="002A7C5D">
        <w:rPr>
          <w:rFonts w:ascii="Arial" w:hAnsi="Arial" w:cs="Arial"/>
          <w:sz w:val="22"/>
          <w:szCs w:val="22"/>
        </w:rPr>
        <w:t xml:space="preserve"> the value of precise administration, efficient communication, and teamwork in providing </w:t>
      </w:r>
      <w:r w:rsidR="0034556E">
        <w:rPr>
          <w:rFonts w:ascii="Arial" w:hAnsi="Arial" w:cs="Arial"/>
          <w:sz w:val="22"/>
          <w:szCs w:val="22"/>
        </w:rPr>
        <w:t xml:space="preserve">safe, person </w:t>
      </w:r>
      <w:r w:rsidR="00DF2C55">
        <w:rPr>
          <w:rFonts w:ascii="Arial" w:hAnsi="Arial" w:cs="Arial"/>
          <w:sz w:val="22"/>
          <w:szCs w:val="22"/>
        </w:rPr>
        <w:t>centred</w:t>
      </w:r>
      <w:r w:rsidR="00E6507B">
        <w:rPr>
          <w:rFonts w:ascii="Arial" w:hAnsi="Arial" w:cs="Arial"/>
          <w:sz w:val="22"/>
          <w:szCs w:val="22"/>
        </w:rPr>
        <w:t xml:space="preserve"> health and social care</w:t>
      </w:r>
      <w:r w:rsidR="00714175">
        <w:rPr>
          <w:rFonts w:ascii="Arial" w:hAnsi="Arial" w:cs="Arial"/>
          <w:sz w:val="22"/>
          <w:szCs w:val="22"/>
        </w:rPr>
        <w:t>. The Equality Act of 2010 is complied</w:t>
      </w:r>
      <w:r w:rsidR="00981490">
        <w:rPr>
          <w:rFonts w:ascii="Arial" w:hAnsi="Arial" w:cs="Arial"/>
          <w:sz w:val="22"/>
          <w:szCs w:val="22"/>
        </w:rPr>
        <w:t xml:space="preserve">, understanding </w:t>
      </w:r>
      <w:bookmarkStart w:id="55" w:name="_Int_9X89xhUE"/>
      <w:r w:rsidR="00981490">
        <w:rPr>
          <w:rFonts w:ascii="Arial" w:hAnsi="Arial" w:cs="Arial"/>
          <w:sz w:val="22"/>
          <w:szCs w:val="22"/>
        </w:rPr>
        <w:t>is fostered</w:t>
      </w:r>
      <w:bookmarkEnd w:id="55"/>
      <w:r w:rsidR="00981490">
        <w:rPr>
          <w:rFonts w:ascii="Arial" w:hAnsi="Arial" w:cs="Arial"/>
          <w:sz w:val="22"/>
          <w:szCs w:val="22"/>
        </w:rPr>
        <w:t xml:space="preserve">, and informed decision making </w:t>
      </w:r>
      <w:bookmarkStart w:id="56" w:name="_Int_X41rQnCn"/>
      <w:r w:rsidR="00981490">
        <w:rPr>
          <w:rFonts w:ascii="Arial" w:hAnsi="Arial" w:cs="Arial"/>
          <w:sz w:val="22"/>
          <w:szCs w:val="22"/>
        </w:rPr>
        <w:t>is supported</w:t>
      </w:r>
      <w:bookmarkEnd w:id="56"/>
      <w:r w:rsidR="00981490">
        <w:rPr>
          <w:rFonts w:ascii="Arial" w:hAnsi="Arial" w:cs="Arial"/>
          <w:sz w:val="22"/>
          <w:szCs w:val="22"/>
        </w:rPr>
        <w:t xml:space="preserve"> </w:t>
      </w:r>
      <w:r w:rsidR="003F0B57">
        <w:rPr>
          <w:rFonts w:ascii="Arial" w:hAnsi="Arial" w:cs="Arial"/>
          <w:sz w:val="22"/>
          <w:szCs w:val="22"/>
        </w:rPr>
        <w:t xml:space="preserve">by </w:t>
      </w:r>
      <w:bookmarkStart w:id="57" w:name="_Int_ufTX4Bjz"/>
      <w:r w:rsidR="003F0B57">
        <w:rPr>
          <w:rFonts w:ascii="Arial" w:hAnsi="Arial" w:cs="Arial"/>
          <w:sz w:val="22"/>
          <w:szCs w:val="22"/>
        </w:rPr>
        <w:t>modifying</w:t>
      </w:r>
      <w:bookmarkEnd w:id="57"/>
      <w:r w:rsidR="003F0B57">
        <w:rPr>
          <w:rFonts w:ascii="Arial" w:hAnsi="Arial" w:cs="Arial"/>
          <w:sz w:val="22"/>
          <w:szCs w:val="22"/>
        </w:rPr>
        <w:t xml:space="preserve"> communication </w:t>
      </w:r>
      <w:r w:rsidR="00EA6670">
        <w:rPr>
          <w:rFonts w:ascii="Arial" w:hAnsi="Arial" w:cs="Arial"/>
          <w:sz w:val="22"/>
          <w:szCs w:val="22"/>
        </w:rPr>
        <w:t>to suit Mrs. Thompson’s meds while appropriately involving her</w:t>
      </w:r>
      <w:r w:rsidR="00DF2C55">
        <w:rPr>
          <w:rFonts w:ascii="Arial" w:hAnsi="Arial" w:cs="Arial"/>
          <w:sz w:val="22"/>
          <w:szCs w:val="22"/>
        </w:rPr>
        <w:t xml:space="preserve"> family</w:t>
      </w:r>
      <w:r w:rsidR="0000172A">
        <w:rPr>
          <w:rFonts w:ascii="Arial" w:hAnsi="Arial" w:cs="Arial"/>
          <w:sz w:val="22"/>
          <w:szCs w:val="22"/>
        </w:rPr>
        <w:t xml:space="preserve">. Information </w:t>
      </w:r>
      <w:bookmarkStart w:id="58" w:name="_Int_B8JzqYoq"/>
      <w:r w:rsidR="0000172A">
        <w:rPr>
          <w:rFonts w:ascii="Arial" w:hAnsi="Arial" w:cs="Arial"/>
          <w:sz w:val="22"/>
          <w:szCs w:val="22"/>
        </w:rPr>
        <w:t>is managed</w:t>
      </w:r>
      <w:bookmarkEnd w:id="58"/>
      <w:r w:rsidR="0000172A">
        <w:rPr>
          <w:rFonts w:ascii="Arial" w:hAnsi="Arial" w:cs="Arial"/>
          <w:sz w:val="22"/>
          <w:szCs w:val="22"/>
        </w:rPr>
        <w:t xml:space="preserve"> secu</w:t>
      </w:r>
      <w:r w:rsidR="004813EF">
        <w:rPr>
          <w:rFonts w:ascii="Arial" w:hAnsi="Arial" w:cs="Arial"/>
          <w:sz w:val="22"/>
          <w:szCs w:val="22"/>
        </w:rPr>
        <w:t>rely</w:t>
      </w:r>
      <w:r w:rsidR="001E3E98">
        <w:rPr>
          <w:rFonts w:ascii="Arial" w:hAnsi="Arial" w:cs="Arial"/>
          <w:sz w:val="22"/>
          <w:szCs w:val="22"/>
        </w:rPr>
        <w:t xml:space="preserve"> while</w:t>
      </w:r>
      <w:r w:rsidR="00B903CE">
        <w:rPr>
          <w:rFonts w:ascii="Arial" w:hAnsi="Arial" w:cs="Arial"/>
          <w:sz w:val="22"/>
          <w:szCs w:val="22"/>
        </w:rPr>
        <w:t xml:space="preserve"> </w:t>
      </w:r>
      <w:r w:rsidR="003C6ADE">
        <w:rPr>
          <w:rFonts w:ascii="Arial" w:hAnsi="Arial" w:cs="Arial"/>
          <w:sz w:val="22"/>
          <w:szCs w:val="22"/>
        </w:rPr>
        <w:t>supporting continuity</w:t>
      </w:r>
      <w:r w:rsidR="007110CB">
        <w:rPr>
          <w:rFonts w:ascii="Arial" w:hAnsi="Arial" w:cs="Arial"/>
          <w:sz w:val="22"/>
          <w:szCs w:val="22"/>
        </w:rPr>
        <w:t xml:space="preserve"> of care</w:t>
      </w:r>
      <w:r w:rsidR="007821DF">
        <w:rPr>
          <w:rFonts w:ascii="Arial" w:hAnsi="Arial" w:cs="Arial"/>
          <w:sz w:val="22"/>
          <w:szCs w:val="22"/>
        </w:rPr>
        <w:t xml:space="preserve"> and safeguarding </w:t>
      </w:r>
      <w:r w:rsidR="00DE1A9F">
        <w:rPr>
          <w:rFonts w:ascii="Arial" w:hAnsi="Arial" w:cs="Arial"/>
          <w:sz w:val="22"/>
          <w:szCs w:val="22"/>
        </w:rPr>
        <w:t xml:space="preserve">obligations thanks to </w:t>
      </w:r>
      <w:bookmarkStart w:id="59" w:name="_Int_6dtqM2KM"/>
      <w:r w:rsidR="00DE1A9F">
        <w:rPr>
          <w:rFonts w:ascii="Arial" w:hAnsi="Arial" w:cs="Arial"/>
          <w:sz w:val="22"/>
          <w:szCs w:val="22"/>
        </w:rPr>
        <w:t>accurate</w:t>
      </w:r>
      <w:bookmarkEnd w:id="59"/>
      <w:r w:rsidR="00DE1A9F">
        <w:rPr>
          <w:rFonts w:ascii="Arial" w:hAnsi="Arial" w:cs="Arial"/>
          <w:sz w:val="22"/>
          <w:szCs w:val="22"/>
        </w:rPr>
        <w:t xml:space="preserve"> </w:t>
      </w:r>
      <w:r w:rsidR="00D11BAF">
        <w:rPr>
          <w:rFonts w:ascii="Arial" w:hAnsi="Arial" w:cs="Arial"/>
          <w:sz w:val="22"/>
          <w:szCs w:val="22"/>
        </w:rPr>
        <w:t>record keeping and a</w:t>
      </w:r>
      <w:r w:rsidR="00351B5D">
        <w:rPr>
          <w:rFonts w:ascii="Arial" w:hAnsi="Arial" w:cs="Arial"/>
          <w:sz w:val="22"/>
          <w:szCs w:val="22"/>
        </w:rPr>
        <w:t xml:space="preserve">dherence </w:t>
      </w:r>
      <w:r w:rsidR="004E4630">
        <w:rPr>
          <w:rFonts w:ascii="Arial" w:hAnsi="Arial" w:cs="Arial"/>
          <w:sz w:val="22"/>
          <w:szCs w:val="22"/>
        </w:rPr>
        <w:t>to</w:t>
      </w:r>
      <w:r w:rsidR="00351B5D">
        <w:rPr>
          <w:rFonts w:ascii="Arial" w:hAnsi="Arial" w:cs="Arial"/>
          <w:sz w:val="22"/>
          <w:szCs w:val="22"/>
        </w:rPr>
        <w:t xml:space="preserve"> the </w:t>
      </w:r>
      <w:r w:rsidR="004E4630">
        <w:rPr>
          <w:rFonts w:ascii="Arial" w:hAnsi="Arial" w:cs="Arial"/>
          <w:sz w:val="22"/>
          <w:szCs w:val="22"/>
        </w:rPr>
        <w:t>D</w:t>
      </w:r>
      <w:r w:rsidR="00351B5D">
        <w:rPr>
          <w:rFonts w:ascii="Arial" w:hAnsi="Arial" w:cs="Arial"/>
          <w:sz w:val="22"/>
          <w:szCs w:val="22"/>
        </w:rPr>
        <w:t xml:space="preserve">ata </w:t>
      </w:r>
      <w:r w:rsidR="004E4630">
        <w:rPr>
          <w:rFonts w:ascii="Arial" w:hAnsi="Arial" w:cs="Arial"/>
          <w:sz w:val="22"/>
          <w:szCs w:val="22"/>
        </w:rPr>
        <w:t>P</w:t>
      </w:r>
      <w:r w:rsidR="00440619">
        <w:rPr>
          <w:rFonts w:ascii="Arial" w:hAnsi="Arial" w:cs="Arial"/>
          <w:sz w:val="22"/>
          <w:szCs w:val="22"/>
        </w:rPr>
        <w:t>rotection</w:t>
      </w:r>
      <w:r w:rsidR="00926CB1">
        <w:rPr>
          <w:rFonts w:ascii="Arial" w:hAnsi="Arial" w:cs="Arial"/>
          <w:sz w:val="22"/>
          <w:szCs w:val="22"/>
        </w:rPr>
        <w:t>Act of 2019</w:t>
      </w:r>
      <w:r w:rsidR="009C54E2">
        <w:rPr>
          <w:rFonts w:ascii="Arial" w:hAnsi="Arial" w:cs="Arial"/>
          <w:sz w:val="22"/>
          <w:szCs w:val="22"/>
        </w:rPr>
        <w:t xml:space="preserve">. </w:t>
      </w:r>
      <w:r w:rsidR="00690F6A">
        <w:rPr>
          <w:rFonts w:ascii="Arial" w:hAnsi="Arial" w:cs="Arial"/>
          <w:sz w:val="22"/>
          <w:szCs w:val="22"/>
        </w:rPr>
        <w:t>Additionally</w:t>
      </w:r>
      <w:r w:rsidR="009C54E2">
        <w:rPr>
          <w:rFonts w:ascii="Arial" w:hAnsi="Arial" w:cs="Arial"/>
          <w:sz w:val="22"/>
          <w:szCs w:val="22"/>
        </w:rPr>
        <w:t xml:space="preserve">, </w:t>
      </w:r>
      <w:r w:rsidR="006B0765">
        <w:rPr>
          <w:rFonts w:ascii="Arial" w:hAnsi="Arial" w:cs="Arial"/>
          <w:sz w:val="22"/>
          <w:szCs w:val="22"/>
        </w:rPr>
        <w:t xml:space="preserve">though assessment, coordinated interventions, and prompt responses to new risks </w:t>
      </w:r>
      <w:bookmarkStart w:id="60" w:name="_Int_YQJsTp29"/>
      <w:r w:rsidR="00534A18">
        <w:rPr>
          <w:rFonts w:ascii="Arial" w:hAnsi="Arial" w:cs="Arial"/>
          <w:sz w:val="22"/>
          <w:szCs w:val="22"/>
        </w:rPr>
        <w:t>are made</w:t>
      </w:r>
      <w:bookmarkEnd w:id="60"/>
      <w:r w:rsidR="00534A18">
        <w:rPr>
          <w:rFonts w:ascii="Arial" w:hAnsi="Arial" w:cs="Arial"/>
          <w:sz w:val="22"/>
          <w:szCs w:val="22"/>
        </w:rPr>
        <w:t xml:space="preserve"> possible </w:t>
      </w:r>
      <w:r w:rsidR="00240B16">
        <w:rPr>
          <w:rFonts w:ascii="Arial" w:hAnsi="Arial" w:cs="Arial"/>
          <w:sz w:val="22"/>
          <w:szCs w:val="22"/>
        </w:rPr>
        <w:t xml:space="preserve">by healthcare professionals </w:t>
      </w:r>
      <w:r w:rsidR="00690F6A">
        <w:rPr>
          <w:rFonts w:ascii="Arial" w:hAnsi="Arial" w:cs="Arial"/>
          <w:sz w:val="22"/>
          <w:szCs w:val="22"/>
        </w:rPr>
        <w:t>working together.</w:t>
      </w:r>
      <w:r w:rsidR="0099045F">
        <w:rPr>
          <w:rFonts w:ascii="Arial" w:hAnsi="Arial" w:cs="Arial"/>
          <w:sz w:val="22"/>
          <w:szCs w:val="22"/>
        </w:rPr>
        <w:t xml:space="preserve"> </w:t>
      </w:r>
      <w:r w:rsidR="002058E2">
        <w:rPr>
          <w:rFonts w:ascii="Arial" w:hAnsi="Arial" w:cs="Arial"/>
          <w:sz w:val="22"/>
          <w:szCs w:val="22"/>
        </w:rPr>
        <w:t>As well as</w:t>
      </w:r>
      <w:r w:rsidR="0099045F">
        <w:rPr>
          <w:rFonts w:ascii="Arial" w:hAnsi="Arial" w:cs="Arial"/>
          <w:sz w:val="22"/>
          <w:szCs w:val="22"/>
        </w:rPr>
        <w:t xml:space="preserve"> health and social care service can lower the risk of </w:t>
      </w:r>
      <w:r w:rsidR="00A577F7">
        <w:rPr>
          <w:rFonts w:ascii="Arial" w:hAnsi="Arial" w:cs="Arial"/>
          <w:sz w:val="22"/>
          <w:szCs w:val="22"/>
        </w:rPr>
        <w:t xml:space="preserve">mediation errors, increase patient </w:t>
      </w:r>
      <w:r w:rsidR="002058E2">
        <w:rPr>
          <w:rFonts w:ascii="Arial" w:hAnsi="Arial" w:cs="Arial"/>
          <w:sz w:val="22"/>
          <w:szCs w:val="22"/>
        </w:rPr>
        <w:t>safety</w:t>
      </w:r>
      <w:r w:rsidR="00B14608">
        <w:rPr>
          <w:rFonts w:ascii="Arial" w:hAnsi="Arial" w:cs="Arial"/>
          <w:sz w:val="22"/>
          <w:szCs w:val="22"/>
        </w:rPr>
        <w:t>, and improve</w:t>
      </w:r>
      <w:r w:rsidR="00D815A5">
        <w:rPr>
          <w:rFonts w:ascii="Arial" w:hAnsi="Arial" w:cs="Arial"/>
          <w:sz w:val="22"/>
          <w:szCs w:val="22"/>
        </w:rPr>
        <w:t xml:space="preserve"> quality </w:t>
      </w:r>
      <w:r w:rsidR="00620DDB">
        <w:rPr>
          <w:rFonts w:ascii="Arial" w:hAnsi="Arial" w:cs="Arial"/>
          <w:sz w:val="22"/>
          <w:szCs w:val="22"/>
        </w:rPr>
        <w:t>of life through cohabitation</w:t>
      </w:r>
      <w:r w:rsidR="00F3217A">
        <w:rPr>
          <w:rFonts w:ascii="Arial" w:hAnsi="Arial" w:cs="Arial"/>
          <w:sz w:val="22"/>
          <w:szCs w:val="22"/>
        </w:rPr>
        <w:t>, professional accountability</w:t>
      </w:r>
      <w:r w:rsidR="004233D3">
        <w:rPr>
          <w:rFonts w:ascii="Arial" w:hAnsi="Arial" w:cs="Arial"/>
          <w:sz w:val="22"/>
          <w:szCs w:val="22"/>
        </w:rPr>
        <w:t xml:space="preserve">, and effective </w:t>
      </w:r>
      <w:r w:rsidR="00F405B2">
        <w:rPr>
          <w:rFonts w:ascii="Arial" w:hAnsi="Arial" w:cs="Arial"/>
          <w:sz w:val="22"/>
          <w:szCs w:val="22"/>
        </w:rPr>
        <w:t xml:space="preserve">communication. Mrs Thompson will receive compassionate, legal and </w:t>
      </w:r>
      <w:r w:rsidR="002058E2">
        <w:rPr>
          <w:rFonts w:ascii="Arial" w:hAnsi="Arial" w:cs="Arial"/>
          <w:sz w:val="22"/>
          <w:szCs w:val="22"/>
        </w:rPr>
        <w:t>person-centred</w:t>
      </w:r>
      <w:r w:rsidR="00F405B2">
        <w:rPr>
          <w:rFonts w:ascii="Arial" w:hAnsi="Arial" w:cs="Arial"/>
          <w:sz w:val="22"/>
          <w:szCs w:val="22"/>
        </w:rPr>
        <w:t xml:space="preserve"> care that safeguards her wellbeing and, when </w:t>
      </w:r>
      <w:bookmarkStart w:id="61" w:name="_Int_7JC3chIo"/>
      <w:r w:rsidR="00F405B2">
        <w:rPr>
          <w:rFonts w:ascii="Arial" w:hAnsi="Arial" w:cs="Arial"/>
          <w:sz w:val="22"/>
          <w:szCs w:val="22"/>
        </w:rPr>
        <w:t>feasible</w:t>
      </w:r>
      <w:bookmarkEnd w:id="61"/>
      <w:r w:rsidR="00F405B2">
        <w:rPr>
          <w:rFonts w:ascii="Arial" w:hAnsi="Arial" w:cs="Arial"/>
          <w:sz w:val="22"/>
          <w:szCs w:val="22"/>
        </w:rPr>
        <w:t>, promote</w:t>
      </w:r>
      <w:r w:rsidR="00562561">
        <w:rPr>
          <w:rFonts w:ascii="Arial" w:hAnsi="Arial" w:cs="Arial"/>
          <w:sz w:val="22"/>
          <w:szCs w:val="22"/>
        </w:rPr>
        <w:t xml:space="preserve">s independence if pertinent laws and professional standards </w:t>
      </w:r>
      <w:bookmarkStart w:id="62" w:name="_Int_O8RTYIbm"/>
      <w:r w:rsidR="00562561">
        <w:rPr>
          <w:rFonts w:ascii="Arial" w:hAnsi="Arial" w:cs="Arial"/>
          <w:sz w:val="22"/>
          <w:szCs w:val="22"/>
        </w:rPr>
        <w:t>are applied</w:t>
      </w:r>
      <w:bookmarkEnd w:id="62"/>
      <w:r w:rsidR="00562561">
        <w:rPr>
          <w:rFonts w:ascii="Arial" w:hAnsi="Arial" w:cs="Arial"/>
          <w:sz w:val="22"/>
          <w:szCs w:val="22"/>
        </w:rPr>
        <w:t>.</w:t>
      </w:r>
    </w:p>
    <w:p w14:paraId="06D94403" w14:textId="77777777" w:rsidR="00D47C56" w:rsidRDefault="00D47C56" w:rsidP="00324A90">
      <w:pPr>
        <w:jc w:val="center"/>
        <w:rPr>
          <w:rFonts w:ascii="Arial" w:hAnsi="Arial" w:cs="Arial"/>
          <w:sz w:val="22"/>
          <w:szCs w:val="22"/>
        </w:rPr>
      </w:pPr>
    </w:p>
    <w:p w14:paraId="67071675" w14:textId="77777777" w:rsidR="00D47C56" w:rsidRDefault="00D47C56" w:rsidP="00324A90">
      <w:pPr>
        <w:jc w:val="center"/>
        <w:rPr>
          <w:rFonts w:ascii="Arial" w:hAnsi="Arial" w:cs="Arial"/>
          <w:sz w:val="22"/>
          <w:szCs w:val="22"/>
        </w:rPr>
      </w:pPr>
    </w:p>
    <w:p w14:paraId="03FEE4CE" w14:textId="77777777" w:rsidR="00D47C56" w:rsidRDefault="00D47C56" w:rsidP="00324A90">
      <w:pPr>
        <w:jc w:val="center"/>
        <w:rPr>
          <w:rFonts w:ascii="Arial" w:hAnsi="Arial" w:cs="Arial"/>
          <w:sz w:val="22"/>
          <w:szCs w:val="22"/>
        </w:rPr>
      </w:pPr>
    </w:p>
    <w:p w14:paraId="5F3EBA89" w14:textId="77777777" w:rsidR="00D47C56" w:rsidRDefault="00D47C56" w:rsidP="00324A90">
      <w:pPr>
        <w:jc w:val="center"/>
        <w:rPr>
          <w:rFonts w:ascii="Arial" w:hAnsi="Arial" w:cs="Arial"/>
          <w:sz w:val="22"/>
          <w:szCs w:val="22"/>
        </w:rPr>
      </w:pPr>
    </w:p>
    <w:p w14:paraId="492B0E9C" w14:textId="77777777" w:rsidR="00D47C56" w:rsidRDefault="00D47C56" w:rsidP="00324A90">
      <w:pPr>
        <w:jc w:val="center"/>
        <w:rPr>
          <w:rFonts w:ascii="Arial" w:hAnsi="Arial" w:cs="Arial"/>
          <w:sz w:val="22"/>
          <w:szCs w:val="22"/>
        </w:rPr>
      </w:pPr>
    </w:p>
    <w:p w14:paraId="0673DE7B" w14:textId="77777777" w:rsidR="00D47C56" w:rsidRDefault="00D47C56" w:rsidP="00324A90">
      <w:pPr>
        <w:jc w:val="center"/>
        <w:rPr>
          <w:rFonts w:ascii="Arial" w:hAnsi="Arial" w:cs="Arial"/>
          <w:sz w:val="22"/>
          <w:szCs w:val="22"/>
        </w:rPr>
      </w:pPr>
    </w:p>
    <w:p w14:paraId="5261BDA9" w14:textId="77777777" w:rsidR="00D47C56" w:rsidRDefault="00D47C56" w:rsidP="00324A90">
      <w:pPr>
        <w:jc w:val="center"/>
        <w:rPr>
          <w:rFonts w:ascii="Arial" w:hAnsi="Arial" w:cs="Arial"/>
          <w:sz w:val="22"/>
          <w:szCs w:val="22"/>
        </w:rPr>
      </w:pPr>
    </w:p>
    <w:p w14:paraId="0C600007" w14:textId="77777777" w:rsidR="007F6224" w:rsidRDefault="007F6224" w:rsidP="00324A90">
      <w:pPr>
        <w:jc w:val="center"/>
        <w:rPr>
          <w:rFonts w:ascii="Arial" w:hAnsi="Arial" w:cs="Arial"/>
          <w:sz w:val="22"/>
          <w:szCs w:val="22"/>
        </w:rPr>
      </w:pPr>
    </w:p>
    <w:p w14:paraId="10933580" w14:textId="77777777" w:rsidR="007F6224" w:rsidRDefault="007F6224" w:rsidP="00324A90">
      <w:pPr>
        <w:jc w:val="center"/>
        <w:rPr>
          <w:rFonts w:ascii="Arial" w:hAnsi="Arial" w:cs="Arial"/>
          <w:sz w:val="22"/>
          <w:szCs w:val="22"/>
        </w:rPr>
      </w:pPr>
    </w:p>
    <w:p w14:paraId="6FB72D69" w14:textId="77777777" w:rsidR="007F6224" w:rsidRDefault="007F6224" w:rsidP="00324A90">
      <w:pPr>
        <w:jc w:val="center"/>
        <w:rPr>
          <w:rFonts w:ascii="Arial" w:hAnsi="Arial" w:cs="Arial"/>
          <w:sz w:val="22"/>
          <w:szCs w:val="22"/>
        </w:rPr>
      </w:pPr>
    </w:p>
    <w:p w14:paraId="3B812B7B" w14:textId="77777777" w:rsidR="007F6224" w:rsidRDefault="007F6224" w:rsidP="00324A90">
      <w:pPr>
        <w:jc w:val="center"/>
        <w:rPr>
          <w:rFonts w:ascii="Arial" w:hAnsi="Arial" w:cs="Arial"/>
          <w:sz w:val="22"/>
          <w:szCs w:val="22"/>
        </w:rPr>
      </w:pPr>
    </w:p>
    <w:p w14:paraId="42DF424B" w14:textId="77777777" w:rsidR="007F6224" w:rsidRDefault="007F6224" w:rsidP="00324A90">
      <w:pPr>
        <w:jc w:val="center"/>
        <w:rPr>
          <w:rFonts w:ascii="Arial" w:hAnsi="Arial" w:cs="Arial"/>
          <w:sz w:val="22"/>
          <w:szCs w:val="22"/>
        </w:rPr>
      </w:pPr>
    </w:p>
    <w:p w14:paraId="199866A8" w14:textId="77777777" w:rsidR="007F6224" w:rsidRDefault="007F6224" w:rsidP="00324A90">
      <w:pPr>
        <w:jc w:val="center"/>
        <w:rPr>
          <w:rFonts w:ascii="Arial" w:hAnsi="Arial" w:cs="Arial"/>
          <w:sz w:val="22"/>
          <w:szCs w:val="22"/>
        </w:rPr>
      </w:pPr>
    </w:p>
    <w:p w14:paraId="50E17751" w14:textId="77777777" w:rsidR="007F6224" w:rsidRDefault="007F6224" w:rsidP="00324A90">
      <w:pPr>
        <w:jc w:val="center"/>
        <w:rPr>
          <w:rFonts w:ascii="Arial" w:hAnsi="Arial" w:cs="Arial"/>
          <w:sz w:val="22"/>
          <w:szCs w:val="22"/>
        </w:rPr>
      </w:pPr>
    </w:p>
    <w:p w14:paraId="66610878" w14:textId="77777777" w:rsidR="007F6224" w:rsidRDefault="007F6224" w:rsidP="00324A90">
      <w:pPr>
        <w:jc w:val="center"/>
        <w:rPr>
          <w:rFonts w:ascii="Arial" w:hAnsi="Arial" w:cs="Arial"/>
          <w:sz w:val="22"/>
          <w:szCs w:val="22"/>
        </w:rPr>
      </w:pPr>
    </w:p>
    <w:p w14:paraId="4F2ACF5C" w14:textId="7EBC1CE1" w:rsidR="007F6224" w:rsidRDefault="00D317EC" w:rsidP="00324A90">
      <w:pPr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Page 5</w:t>
      </w:r>
    </w:p>
    <w:p w14:paraId="2FC890B3" w14:textId="4E11897C" w:rsidR="00D317EC" w:rsidRDefault="00987EA5" w:rsidP="00324A90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lastRenderedPageBreak/>
        <w:t>Ref</w:t>
      </w:r>
      <w:r w:rsidR="00B66E3B">
        <w:rPr>
          <w:rFonts w:ascii="Arial" w:hAnsi="Arial" w:cs="Arial"/>
          <w:b/>
          <w:bCs/>
          <w:sz w:val="22"/>
          <w:szCs w:val="22"/>
          <w:u w:val="single"/>
        </w:rPr>
        <w:t xml:space="preserve">erences </w:t>
      </w:r>
    </w:p>
    <w:p w14:paraId="5E34C374" w14:textId="77777777" w:rsidR="00A60418" w:rsidRDefault="00A60418" w:rsidP="00324A90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5E590A8E" w14:textId="77777777" w:rsidR="00A60418" w:rsidRDefault="00A60418" w:rsidP="00324A90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9DDA4C3" w14:textId="2E5E59E1" w:rsidR="00A60418" w:rsidRPr="006F1F0F" w:rsidRDefault="00A60418">
      <w:pPr>
        <w:pStyle w:val="p1"/>
        <w:rPr>
          <w:rFonts w:ascii="Arial" w:hAnsi="Arial" w:cs="Arial"/>
          <w:sz w:val="22"/>
          <w:szCs w:val="22"/>
        </w:rPr>
      </w:pPr>
      <w:r w:rsidRPr="006F1F0F">
        <w:rPr>
          <w:rStyle w:val="s1"/>
          <w:rFonts w:ascii="Arial" w:hAnsi="Arial" w:cs="Arial"/>
          <w:sz w:val="22"/>
          <w:szCs w:val="22"/>
        </w:rPr>
        <w:t xml:space="preserve">Care Act 2014. (2014) </w:t>
      </w:r>
      <w:r w:rsidRPr="00A268E9">
        <w:rPr>
          <w:rStyle w:val="s2"/>
          <w:rFonts w:ascii="Arial" w:hAnsi="Arial" w:cs="Arial"/>
          <w:i w:val="0"/>
          <w:iCs w:val="0"/>
          <w:sz w:val="22"/>
          <w:szCs w:val="22"/>
        </w:rPr>
        <w:t>Care Act 2014</w:t>
      </w:r>
      <w:r w:rsidRPr="006F1F0F">
        <w:rPr>
          <w:rStyle w:val="s2"/>
          <w:rFonts w:ascii="Arial" w:hAnsi="Arial" w:cs="Arial"/>
          <w:sz w:val="22"/>
          <w:szCs w:val="22"/>
        </w:rPr>
        <w:t>.</w:t>
      </w:r>
      <w:r w:rsidRPr="006F1F0F">
        <w:rPr>
          <w:rStyle w:val="s1"/>
          <w:rFonts w:ascii="Arial" w:hAnsi="Arial" w:cs="Arial"/>
          <w:sz w:val="22"/>
          <w:szCs w:val="22"/>
        </w:rPr>
        <w:t xml:space="preserve"> London: The Stationery Office</w:t>
      </w:r>
      <w:r w:rsidR="001B5AD9">
        <w:rPr>
          <w:rStyle w:val="s1"/>
          <w:rFonts w:ascii="Arial" w:hAnsi="Arial" w:cs="Arial"/>
          <w:sz w:val="22"/>
          <w:szCs w:val="22"/>
        </w:rPr>
        <w:t xml:space="preserve"> </w:t>
      </w:r>
      <w:r w:rsidR="002A5EBC">
        <w:rPr>
          <w:rStyle w:val="s1"/>
          <w:rFonts w:ascii="Arial" w:hAnsi="Arial" w:cs="Arial"/>
          <w:sz w:val="22"/>
          <w:szCs w:val="22"/>
        </w:rPr>
        <w:t>(Accessed</w:t>
      </w:r>
      <w:r w:rsidR="00C7770C">
        <w:rPr>
          <w:rStyle w:val="s1"/>
          <w:rFonts w:ascii="Arial" w:hAnsi="Arial" w:cs="Arial"/>
          <w:sz w:val="22"/>
          <w:szCs w:val="22"/>
        </w:rPr>
        <w:t>:</w:t>
      </w:r>
      <w:r w:rsidR="00D638BF">
        <w:rPr>
          <w:rStyle w:val="s1"/>
          <w:rFonts w:ascii="Arial" w:hAnsi="Arial" w:cs="Arial"/>
          <w:sz w:val="22"/>
          <w:szCs w:val="22"/>
        </w:rPr>
        <w:t xml:space="preserve"> </w:t>
      </w:r>
      <w:r w:rsidR="002A5EBC">
        <w:rPr>
          <w:rStyle w:val="s1"/>
          <w:rFonts w:ascii="Arial" w:hAnsi="Arial" w:cs="Arial"/>
          <w:sz w:val="22"/>
          <w:szCs w:val="22"/>
        </w:rPr>
        <w:t>20 July 2026)</w:t>
      </w:r>
      <w:r w:rsidR="00240352">
        <w:rPr>
          <w:rStyle w:val="s1"/>
          <w:rFonts w:ascii="Arial" w:hAnsi="Arial" w:cs="Arial"/>
          <w:sz w:val="22"/>
          <w:szCs w:val="22"/>
        </w:rPr>
        <w:t>.</w:t>
      </w:r>
    </w:p>
    <w:p w14:paraId="0706911A" w14:textId="77777777" w:rsidR="00A60418" w:rsidRPr="006F1F0F" w:rsidRDefault="00A60418">
      <w:pPr>
        <w:pStyle w:val="p2"/>
        <w:rPr>
          <w:rFonts w:ascii="Arial" w:hAnsi="Arial" w:cs="Arial"/>
          <w:sz w:val="22"/>
          <w:szCs w:val="22"/>
        </w:rPr>
      </w:pPr>
    </w:p>
    <w:p w14:paraId="21F95821" w14:textId="707C55AC" w:rsidR="00A60418" w:rsidRPr="006F1F0F" w:rsidRDefault="00A60418">
      <w:pPr>
        <w:pStyle w:val="p1"/>
        <w:rPr>
          <w:rFonts w:ascii="Arial" w:hAnsi="Arial" w:cs="Arial"/>
          <w:sz w:val="22"/>
          <w:szCs w:val="22"/>
        </w:rPr>
      </w:pPr>
      <w:r w:rsidRPr="006F1F0F">
        <w:rPr>
          <w:rStyle w:val="s1"/>
          <w:rFonts w:ascii="Arial" w:hAnsi="Arial" w:cs="Arial"/>
          <w:sz w:val="22"/>
          <w:szCs w:val="22"/>
        </w:rPr>
        <w:t xml:space="preserve">Care Quality Commission (CQC) (2023) </w:t>
      </w:r>
      <w:r w:rsidRPr="00DC2232">
        <w:rPr>
          <w:rStyle w:val="s2"/>
          <w:rFonts w:ascii="Arial" w:hAnsi="Arial" w:cs="Arial"/>
          <w:i w:val="0"/>
          <w:iCs w:val="0"/>
          <w:sz w:val="22"/>
          <w:szCs w:val="22"/>
        </w:rPr>
        <w:t>Guidance for providers on meeting the regulations</w:t>
      </w:r>
      <w:r w:rsidRPr="006F1F0F">
        <w:rPr>
          <w:rStyle w:val="s2"/>
          <w:rFonts w:ascii="Arial" w:hAnsi="Arial" w:cs="Arial"/>
          <w:sz w:val="22"/>
          <w:szCs w:val="22"/>
        </w:rPr>
        <w:t>.</w:t>
      </w:r>
      <w:r w:rsidRPr="006F1F0F">
        <w:rPr>
          <w:rStyle w:val="s1"/>
          <w:rFonts w:ascii="Arial" w:hAnsi="Arial" w:cs="Arial"/>
          <w:sz w:val="22"/>
          <w:szCs w:val="22"/>
        </w:rPr>
        <w:t xml:space="preserve"> Available at: </w:t>
      </w:r>
      <w:hyperlink r:id="rId4" w:history="1">
        <w:r w:rsidRPr="006F1F0F">
          <w:rPr>
            <w:rStyle w:val="Hyperlink"/>
            <w:rFonts w:ascii="Arial" w:hAnsi="Arial" w:cs="Arial"/>
            <w:sz w:val="22"/>
            <w:szCs w:val="22"/>
          </w:rPr>
          <w:t>https://www.cqc.org.uk</w:t>
        </w:r>
      </w:hyperlink>
      <w:r w:rsidRPr="006F1F0F">
        <w:rPr>
          <w:rStyle w:val="s1"/>
          <w:rFonts w:ascii="Arial" w:hAnsi="Arial" w:cs="Arial"/>
          <w:sz w:val="22"/>
          <w:szCs w:val="22"/>
        </w:rPr>
        <w:t xml:space="preserve"> (Accessed: </w:t>
      </w:r>
      <w:r w:rsidR="00240352">
        <w:rPr>
          <w:rStyle w:val="s1"/>
          <w:rFonts w:ascii="Arial" w:hAnsi="Arial" w:cs="Arial"/>
          <w:sz w:val="22"/>
          <w:szCs w:val="22"/>
        </w:rPr>
        <w:t xml:space="preserve">19 </w:t>
      </w:r>
      <w:r w:rsidR="002A5EBC">
        <w:rPr>
          <w:rStyle w:val="s1"/>
          <w:rFonts w:ascii="Arial" w:hAnsi="Arial" w:cs="Arial"/>
          <w:sz w:val="22"/>
          <w:szCs w:val="22"/>
        </w:rPr>
        <w:t>July 2026</w:t>
      </w:r>
      <w:r w:rsidRPr="006F1F0F">
        <w:rPr>
          <w:rStyle w:val="s1"/>
          <w:rFonts w:ascii="Arial" w:hAnsi="Arial" w:cs="Arial"/>
          <w:sz w:val="22"/>
          <w:szCs w:val="22"/>
        </w:rPr>
        <w:t>).</w:t>
      </w:r>
    </w:p>
    <w:p w14:paraId="75B6C0FA" w14:textId="77777777" w:rsidR="00A60418" w:rsidRPr="006F1F0F" w:rsidRDefault="00A60418">
      <w:pPr>
        <w:pStyle w:val="p2"/>
        <w:rPr>
          <w:rFonts w:ascii="Arial" w:hAnsi="Arial" w:cs="Arial"/>
          <w:sz w:val="22"/>
          <w:szCs w:val="22"/>
        </w:rPr>
      </w:pPr>
    </w:p>
    <w:p w14:paraId="7F163299" w14:textId="7C3F95AF" w:rsidR="00A60418" w:rsidRPr="006F1F0F" w:rsidRDefault="00A60418">
      <w:pPr>
        <w:pStyle w:val="p1"/>
        <w:rPr>
          <w:rFonts w:ascii="Arial" w:hAnsi="Arial" w:cs="Arial"/>
          <w:sz w:val="22"/>
          <w:szCs w:val="22"/>
        </w:rPr>
      </w:pPr>
      <w:r w:rsidRPr="006F1F0F">
        <w:rPr>
          <w:rStyle w:val="s1"/>
          <w:rFonts w:ascii="Arial" w:hAnsi="Arial" w:cs="Arial"/>
          <w:sz w:val="22"/>
          <w:szCs w:val="22"/>
        </w:rPr>
        <w:t xml:space="preserve">Department of Health and Social Care (2022) </w:t>
      </w:r>
      <w:r w:rsidRPr="00A554FE">
        <w:rPr>
          <w:rStyle w:val="s2"/>
          <w:rFonts w:ascii="Arial" w:hAnsi="Arial" w:cs="Arial"/>
          <w:i w:val="0"/>
          <w:iCs w:val="0"/>
          <w:sz w:val="22"/>
          <w:szCs w:val="22"/>
        </w:rPr>
        <w:t>UK GDPR</w:t>
      </w:r>
      <w:r w:rsidRPr="006F1F0F">
        <w:rPr>
          <w:rStyle w:val="s2"/>
          <w:rFonts w:ascii="Arial" w:hAnsi="Arial" w:cs="Arial"/>
          <w:sz w:val="22"/>
          <w:szCs w:val="22"/>
        </w:rPr>
        <w:t xml:space="preserve"> </w:t>
      </w:r>
      <w:r w:rsidRPr="00DC2232">
        <w:rPr>
          <w:rStyle w:val="s2"/>
          <w:rFonts w:ascii="Arial" w:hAnsi="Arial" w:cs="Arial"/>
          <w:i w:val="0"/>
          <w:iCs w:val="0"/>
          <w:sz w:val="22"/>
          <w:szCs w:val="22"/>
        </w:rPr>
        <w:t>guidance for health and social care organisations.</w:t>
      </w:r>
      <w:r w:rsidRPr="006F1F0F">
        <w:rPr>
          <w:rStyle w:val="s1"/>
          <w:rFonts w:ascii="Arial" w:hAnsi="Arial" w:cs="Arial"/>
          <w:sz w:val="22"/>
          <w:szCs w:val="22"/>
        </w:rPr>
        <w:t xml:space="preserve"> London: DHSC</w:t>
      </w:r>
      <w:r w:rsidR="00240352">
        <w:rPr>
          <w:rStyle w:val="s1"/>
          <w:rFonts w:ascii="Arial" w:hAnsi="Arial" w:cs="Arial"/>
          <w:sz w:val="22"/>
          <w:szCs w:val="22"/>
        </w:rPr>
        <w:t xml:space="preserve"> (Accessed: 20 July 2026).</w:t>
      </w:r>
    </w:p>
    <w:p w14:paraId="11A01A7C" w14:textId="77777777" w:rsidR="00A60418" w:rsidRPr="006F1F0F" w:rsidRDefault="00A60418">
      <w:pPr>
        <w:pStyle w:val="p2"/>
        <w:rPr>
          <w:rFonts w:ascii="Arial" w:hAnsi="Arial" w:cs="Arial"/>
          <w:sz w:val="22"/>
          <w:szCs w:val="22"/>
        </w:rPr>
      </w:pPr>
    </w:p>
    <w:p w14:paraId="4624C71C" w14:textId="24EBAE33" w:rsidR="00A60418" w:rsidRPr="006F1F0F" w:rsidRDefault="00A60418">
      <w:pPr>
        <w:pStyle w:val="p1"/>
        <w:rPr>
          <w:rFonts w:ascii="Arial" w:hAnsi="Arial" w:cs="Arial"/>
          <w:sz w:val="22"/>
          <w:szCs w:val="22"/>
        </w:rPr>
      </w:pPr>
      <w:r w:rsidRPr="006F1F0F">
        <w:rPr>
          <w:rStyle w:val="s1"/>
          <w:rFonts w:ascii="Arial" w:hAnsi="Arial" w:cs="Arial"/>
          <w:sz w:val="22"/>
          <w:szCs w:val="22"/>
        </w:rPr>
        <w:t xml:space="preserve">Egan, G. (2019) </w:t>
      </w:r>
      <w:r w:rsidRPr="00F65979">
        <w:rPr>
          <w:rStyle w:val="s2"/>
          <w:rFonts w:ascii="Arial" w:hAnsi="Arial" w:cs="Arial"/>
          <w:i w:val="0"/>
          <w:iCs w:val="0"/>
          <w:sz w:val="22"/>
          <w:szCs w:val="22"/>
        </w:rPr>
        <w:t>The Skilled Helper: A Problem-Management and Opportunity-Development Approach to Helping.</w:t>
      </w:r>
      <w:r w:rsidRPr="00F65979">
        <w:rPr>
          <w:rStyle w:val="s1"/>
          <w:rFonts w:ascii="Arial" w:hAnsi="Arial" w:cs="Arial"/>
          <w:i/>
          <w:iCs/>
          <w:sz w:val="22"/>
          <w:szCs w:val="22"/>
        </w:rPr>
        <w:t xml:space="preserve"> </w:t>
      </w:r>
      <w:r w:rsidRPr="006F1F0F">
        <w:rPr>
          <w:rStyle w:val="s1"/>
          <w:rFonts w:ascii="Arial" w:hAnsi="Arial" w:cs="Arial"/>
          <w:sz w:val="22"/>
          <w:szCs w:val="22"/>
        </w:rPr>
        <w:t xml:space="preserve">11th ed. Boston: </w:t>
      </w:r>
      <w:proofErr w:type="spellStart"/>
      <w:r w:rsidRPr="006F1F0F">
        <w:rPr>
          <w:rStyle w:val="s1"/>
          <w:rFonts w:ascii="Arial" w:hAnsi="Arial" w:cs="Arial"/>
          <w:sz w:val="22"/>
          <w:szCs w:val="22"/>
        </w:rPr>
        <w:t>Cengage</w:t>
      </w:r>
      <w:proofErr w:type="spellEnd"/>
      <w:r w:rsidRPr="006F1F0F">
        <w:rPr>
          <w:rStyle w:val="s1"/>
          <w:rFonts w:ascii="Arial" w:hAnsi="Arial" w:cs="Arial"/>
          <w:sz w:val="22"/>
          <w:szCs w:val="22"/>
        </w:rPr>
        <w:t xml:space="preserve"> Learning</w:t>
      </w:r>
      <w:r w:rsidR="00240352">
        <w:rPr>
          <w:rStyle w:val="s1"/>
          <w:rFonts w:ascii="Arial" w:hAnsi="Arial" w:cs="Arial"/>
          <w:sz w:val="22"/>
          <w:szCs w:val="22"/>
        </w:rPr>
        <w:t xml:space="preserve"> (Accessed: 23 July 2026).</w:t>
      </w:r>
    </w:p>
    <w:p w14:paraId="0BF762A1" w14:textId="77777777" w:rsidR="00A60418" w:rsidRPr="006F1F0F" w:rsidRDefault="00A60418">
      <w:pPr>
        <w:pStyle w:val="p2"/>
        <w:rPr>
          <w:rFonts w:ascii="Arial" w:hAnsi="Arial" w:cs="Arial"/>
          <w:sz w:val="22"/>
          <w:szCs w:val="22"/>
        </w:rPr>
      </w:pPr>
    </w:p>
    <w:p w14:paraId="2C8F6BB8" w14:textId="7C95970A" w:rsidR="00A60418" w:rsidRPr="006F1F0F" w:rsidRDefault="00A60418">
      <w:pPr>
        <w:pStyle w:val="p1"/>
        <w:rPr>
          <w:rFonts w:ascii="Arial" w:hAnsi="Arial" w:cs="Arial"/>
          <w:sz w:val="22"/>
          <w:szCs w:val="22"/>
        </w:rPr>
      </w:pPr>
      <w:r w:rsidRPr="006F1F0F">
        <w:rPr>
          <w:rStyle w:val="s1"/>
          <w:rFonts w:ascii="Arial" w:hAnsi="Arial" w:cs="Arial"/>
          <w:sz w:val="22"/>
          <w:szCs w:val="22"/>
        </w:rPr>
        <w:t xml:space="preserve">Equality Act 2010. (2010) </w:t>
      </w:r>
      <w:r w:rsidRPr="00F65979">
        <w:rPr>
          <w:rStyle w:val="s2"/>
          <w:rFonts w:ascii="Arial" w:hAnsi="Arial" w:cs="Arial"/>
          <w:i w:val="0"/>
          <w:iCs w:val="0"/>
          <w:sz w:val="22"/>
          <w:szCs w:val="22"/>
        </w:rPr>
        <w:t>Equality Act 2010.</w:t>
      </w:r>
      <w:r w:rsidRPr="00F65979">
        <w:rPr>
          <w:rStyle w:val="s1"/>
          <w:rFonts w:ascii="Arial" w:hAnsi="Arial" w:cs="Arial"/>
          <w:i/>
          <w:iCs/>
          <w:sz w:val="22"/>
          <w:szCs w:val="22"/>
        </w:rPr>
        <w:t xml:space="preserve"> </w:t>
      </w:r>
      <w:r w:rsidRPr="006F1F0F">
        <w:rPr>
          <w:rStyle w:val="s1"/>
          <w:rFonts w:ascii="Arial" w:hAnsi="Arial" w:cs="Arial"/>
          <w:sz w:val="22"/>
          <w:szCs w:val="22"/>
        </w:rPr>
        <w:t>London: The Stationery Office</w:t>
      </w:r>
      <w:r w:rsidR="00240352">
        <w:rPr>
          <w:rStyle w:val="s1"/>
          <w:rFonts w:ascii="Arial" w:hAnsi="Arial" w:cs="Arial"/>
          <w:sz w:val="22"/>
          <w:szCs w:val="22"/>
        </w:rPr>
        <w:t xml:space="preserve"> (Accessed</w:t>
      </w:r>
      <w:r w:rsidR="00987A38">
        <w:rPr>
          <w:rStyle w:val="s1"/>
          <w:rFonts w:ascii="Arial" w:hAnsi="Arial" w:cs="Arial"/>
          <w:sz w:val="22"/>
          <w:szCs w:val="22"/>
        </w:rPr>
        <w:t xml:space="preserve">: </w:t>
      </w:r>
      <w:r w:rsidR="00CD191C">
        <w:rPr>
          <w:rStyle w:val="s1"/>
          <w:rFonts w:ascii="Arial" w:hAnsi="Arial" w:cs="Arial"/>
          <w:sz w:val="22"/>
          <w:szCs w:val="22"/>
        </w:rPr>
        <w:t>19 July 2026).</w:t>
      </w:r>
    </w:p>
    <w:p w14:paraId="15243249" w14:textId="77777777" w:rsidR="00A60418" w:rsidRPr="006F1F0F" w:rsidRDefault="00A60418">
      <w:pPr>
        <w:pStyle w:val="p2"/>
        <w:rPr>
          <w:rFonts w:ascii="Arial" w:hAnsi="Arial" w:cs="Arial"/>
          <w:sz w:val="22"/>
          <w:szCs w:val="22"/>
        </w:rPr>
      </w:pPr>
    </w:p>
    <w:p w14:paraId="28A9D617" w14:textId="5AA3114A" w:rsidR="00A60418" w:rsidRPr="006F1F0F" w:rsidRDefault="00A60418">
      <w:pPr>
        <w:pStyle w:val="p1"/>
        <w:rPr>
          <w:rFonts w:ascii="Arial" w:hAnsi="Arial" w:cs="Arial"/>
          <w:sz w:val="22"/>
          <w:szCs w:val="22"/>
        </w:rPr>
      </w:pPr>
      <w:r w:rsidRPr="006F1F0F">
        <w:rPr>
          <w:rStyle w:val="s1"/>
          <w:rFonts w:ascii="Arial" w:hAnsi="Arial" w:cs="Arial"/>
          <w:sz w:val="22"/>
          <w:szCs w:val="22"/>
        </w:rPr>
        <w:t xml:space="preserve">Information Commissioner’s Office (ICO) (2024) </w:t>
      </w:r>
      <w:r w:rsidRPr="00A554FE">
        <w:rPr>
          <w:rStyle w:val="s2"/>
          <w:rFonts w:ascii="Arial" w:hAnsi="Arial" w:cs="Arial"/>
          <w:i w:val="0"/>
          <w:iCs w:val="0"/>
          <w:sz w:val="22"/>
          <w:szCs w:val="22"/>
        </w:rPr>
        <w:t>Guide to UK GDPR</w:t>
      </w:r>
      <w:r w:rsidRPr="006F1F0F">
        <w:rPr>
          <w:rStyle w:val="s2"/>
          <w:rFonts w:ascii="Arial" w:hAnsi="Arial" w:cs="Arial"/>
          <w:sz w:val="22"/>
          <w:szCs w:val="22"/>
        </w:rPr>
        <w:t>.</w:t>
      </w:r>
      <w:r w:rsidRPr="006F1F0F">
        <w:rPr>
          <w:rStyle w:val="s1"/>
          <w:rFonts w:ascii="Arial" w:hAnsi="Arial" w:cs="Arial"/>
          <w:sz w:val="22"/>
          <w:szCs w:val="22"/>
        </w:rPr>
        <w:t xml:space="preserve"> Available at: </w:t>
      </w:r>
      <w:hyperlink r:id="rId5" w:history="1">
        <w:r w:rsidRPr="006F1F0F">
          <w:rPr>
            <w:rStyle w:val="Hyperlink"/>
            <w:rFonts w:ascii="Arial" w:hAnsi="Arial" w:cs="Arial"/>
            <w:sz w:val="22"/>
            <w:szCs w:val="22"/>
          </w:rPr>
          <w:t>https://ico.org.uk</w:t>
        </w:r>
      </w:hyperlink>
      <w:r w:rsidRPr="006F1F0F">
        <w:rPr>
          <w:rStyle w:val="s1"/>
          <w:rFonts w:ascii="Arial" w:hAnsi="Arial" w:cs="Arial"/>
          <w:sz w:val="22"/>
          <w:szCs w:val="22"/>
        </w:rPr>
        <w:t xml:space="preserve"> (Accessed: </w:t>
      </w:r>
      <w:r w:rsidR="00A44925">
        <w:rPr>
          <w:rStyle w:val="s1"/>
          <w:rFonts w:ascii="Arial" w:hAnsi="Arial" w:cs="Arial"/>
          <w:sz w:val="22"/>
          <w:szCs w:val="22"/>
        </w:rPr>
        <w:t>22 July 2026</w:t>
      </w:r>
      <w:r w:rsidRPr="006F1F0F">
        <w:rPr>
          <w:rStyle w:val="s1"/>
          <w:rFonts w:ascii="Arial" w:hAnsi="Arial" w:cs="Arial"/>
          <w:sz w:val="22"/>
          <w:szCs w:val="22"/>
        </w:rPr>
        <w:t>).</w:t>
      </w:r>
    </w:p>
    <w:p w14:paraId="1686F358" w14:textId="77777777" w:rsidR="00A60418" w:rsidRPr="006F1F0F" w:rsidRDefault="00A60418">
      <w:pPr>
        <w:pStyle w:val="p2"/>
        <w:rPr>
          <w:rFonts w:ascii="Arial" w:hAnsi="Arial" w:cs="Arial"/>
          <w:sz w:val="22"/>
          <w:szCs w:val="22"/>
        </w:rPr>
      </w:pPr>
    </w:p>
    <w:p w14:paraId="52323948" w14:textId="10BD60B8" w:rsidR="00A60418" w:rsidRPr="006F1F0F" w:rsidRDefault="00A60418">
      <w:pPr>
        <w:pStyle w:val="p1"/>
        <w:rPr>
          <w:rFonts w:ascii="Arial" w:hAnsi="Arial" w:cs="Arial"/>
          <w:sz w:val="22"/>
          <w:szCs w:val="22"/>
        </w:rPr>
      </w:pPr>
      <w:r w:rsidRPr="006F1F0F">
        <w:rPr>
          <w:rStyle w:val="s1"/>
          <w:rFonts w:ascii="Arial" w:hAnsi="Arial" w:cs="Arial"/>
          <w:sz w:val="22"/>
          <w:szCs w:val="22"/>
        </w:rPr>
        <w:t xml:space="preserve">Mental Capacity Act 2005. (2005) </w:t>
      </w:r>
      <w:r w:rsidRPr="00223037">
        <w:rPr>
          <w:rStyle w:val="s2"/>
          <w:rFonts w:ascii="Arial" w:hAnsi="Arial" w:cs="Arial"/>
          <w:i w:val="0"/>
          <w:iCs w:val="0"/>
          <w:sz w:val="22"/>
          <w:szCs w:val="22"/>
        </w:rPr>
        <w:t>Mental Capacity Act 2005</w:t>
      </w:r>
      <w:r w:rsidRPr="006F1F0F">
        <w:rPr>
          <w:rStyle w:val="s2"/>
          <w:rFonts w:ascii="Arial" w:hAnsi="Arial" w:cs="Arial"/>
          <w:sz w:val="22"/>
          <w:szCs w:val="22"/>
        </w:rPr>
        <w:t>.</w:t>
      </w:r>
      <w:r w:rsidRPr="006F1F0F">
        <w:rPr>
          <w:rStyle w:val="s1"/>
          <w:rFonts w:ascii="Arial" w:hAnsi="Arial" w:cs="Arial"/>
          <w:sz w:val="22"/>
          <w:szCs w:val="22"/>
        </w:rPr>
        <w:t xml:space="preserve"> London: The Stationery Offic</w:t>
      </w:r>
      <w:r w:rsidR="007B1DDE">
        <w:rPr>
          <w:rStyle w:val="s1"/>
          <w:rFonts w:ascii="Arial" w:hAnsi="Arial" w:cs="Arial"/>
          <w:sz w:val="22"/>
          <w:szCs w:val="22"/>
        </w:rPr>
        <w:t>e (Accessed:</w:t>
      </w:r>
      <w:r w:rsidR="00921B73">
        <w:rPr>
          <w:rStyle w:val="s1"/>
          <w:rFonts w:ascii="Arial" w:hAnsi="Arial" w:cs="Arial"/>
          <w:sz w:val="22"/>
          <w:szCs w:val="22"/>
        </w:rPr>
        <w:t xml:space="preserve"> 21 July 2026)</w:t>
      </w:r>
      <w:r w:rsidRPr="006F1F0F">
        <w:rPr>
          <w:rStyle w:val="s1"/>
          <w:rFonts w:ascii="Arial" w:hAnsi="Arial" w:cs="Arial"/>
          <w:sz w:val="22"/>
          <w:szCs w:val="22"/>
        </w:rPr>
        <w:t>.</w:t>
      </w:r>
    </w:p>
    <w:p w14:paraId="6BCC4F7A" w14:textId="77777777" w:rsidR="00A60418" w:rsidRPr="006F1F0F" w:rsidRDefault="00A60418">
      <w:pPr>
        <w:pStyle w:val="p2"/>
        <w:rPr>
          <w:rFonts w:ascii="Arial" w:hAnsi="Arial" w:cs="Arial"/>
          <w:sz w:val="22"/>
          <w:szCs w:val="22"/>
        </w:rPr>
      </w:pPr>
    </w:p>
    <w:p w14:paraId="1811F0BC" w14:textId="74CA7E6B" w:rsidR="00A60418" w:rsidRPr="006F1F0F" w:rsidRDefault="00A60418">
      <w:pPr>
        <w:pStyle w:val="p1"/>
        <w:rPr>
          <w:rFonts w:ascii="Arial" w:hAnsi="Arial" w:cs="Arial"/>
          <w:sz w:val="22"/>
          <w:szCs w:val="22"/>
        </w:rPr>
      </w:pPr>
      <w:r w:rsidRPr="006F1F0F">
        <w:rPr>
          <w:rStyle w:val="s1"/>
          <w:rFonts w:ascii="Arial" w:hAnsi="Arial" w:cs="Arial"/>
          <w:sz w:val="22"/>
          <w:szCs w:val="22"/>
        </w:rPr>
        <w:t xml:space="preserve">National Institute for Health and Care Excellence (NICE) (2018) </w:t>
      </w:r>
      <w:r w:rsidRPr="006F1F0F">
        <w:rPr>
          <w:rStyle w:val="s2"/>
          <w:rFonts w:ascii="Arial" w:hAnsi="Arial" w:cs="Arial"/>
          <w:sz w:val="22"/>
          <w:szCs w:val="22"/>
        </w:rPr>
        <w:t xml:space="preserve">Dementia: </w:t>
      </w:r>
      <w:r w:rsidRPr="00F05553">
        <w:rPr>
          <w:rStyle w:val="s2"/>
          <w:rFonts w:ascii="Arial" w:hAnsi="Arial" w:cs="Arial"/>
          <w:i w:val="0"/>
          <w:iCs w:val="0"/>
          <w:sz w:val="22"/>
          <w:szCs w:val="22"/>
        </w:rPr>
        <w:t xml:space="preserve">Assessment, Management and Support for People Living with Dementia and their Carers </w:t>
      </w:r>
      <w:r w:rsidRPr="006F1F0F">
        <w:rPr>
          <w:rStyle w:val="s2"/>
          <w:rFonts w:ascii="Arial" w:hAnsi="Arial" w:cs="Arial"/>
          <w:sz w:val="22"/>
          <w:szCs w:val="22"/>
        </w:rPr>
        <w:t>(NG97).</w:t>
      </w:r>
      <w:r w:rsidRPr="006F1F0F">
        <w:rPr>
          <w:rStyle w:val="s1"/>
          <w:rFonts w:ascii="Arial" w:hAnsi="Arial" w:cs="Arial"/>
          <w:sz w:val="22"/>
          <w:szCs w:val="22"/>
        </w:rPr>
        <w:t xml:space="preserve"> London: NICE. Available at: </w:t>
      </w:r>
      <w:hyperlink r:id="rId6" w:history="1">
        <w:r w:rsidRPr="006F1F0F">
          <w:rPr>
            <w:rStyle w:val="Hyperlink"/>
            <w:rFonts w:ascii="Arial" w:hAnsi="Arial" w:cs="Arial"/>
            <w:sz w:val="22"/>
            <w:szCs w:val="22"/>
          </w:rPr>
          <w:t>https://www.nice.org.uk/guidance/ng97</w:t>
        </w:r>
      </w:hyperlink>
      <w:r w:rsidRPr="006F1F0F">
        <w:rPr>
          <w:rStyle w:val="s1"/>
          <w:rFonts w:ascii="Arial" w:hAnsi="Arial" w:cs="Arial"/>
          <w:sz w:val="22"/>
          <w:szCs w:val="22"/>
        </w:rPr>
        <w:t xml:space="preserve"> (Accessed: </w:t>
      </w:r>
      <w:r w:rsidR="008C5F79">
        <w:rPr>
          <w:rStyle w:val="s1"/>
          <w:rFonts w:ascii="Arial" w:hAnsi="Arial" w:cs="Arial"/>
          <w:sz w:val="22"/>
          <w:szCs w:val="22"/>
        </w:rPr>
        <w:t xml:space="preserve"> 23 July 2026</w:t>
      </w:r>
      <w:r w:rsidRPr="006F1F0F">
        <w:rPr>
          <w:rStyle w:val="s1"/>
          <w:rFonts w:ascii="Arial" w:hAnsi="Arial" w:cs="Arial"/>
          <w:sz w:val="22"/>
          <w:szCs w:val="22"/>
        </w:rPr>
        <w:t>).</w:t>
      </w:r>
    </w:p>
    <w:p w14:paraId="034D280E" w14:textId="77777777" w:rsidR="00A60418" w:rsidRPr="006F1F0F" w:rsidRDefault="00A60418">
      <w:pPr>
        <w:pStyle w:val="p2"/>
        <w:rPr>
          <w:rFonts w:ascii="Arial" w:hAnsi="Arial" w:cs="Arial"/>
          <w:sz w:val="22"/>
          <w:szCs w:val="22"/>
        </w:rPr>
      </w:pPr>
    </w:p>
    <w:p w14:paraId="420646B3" w14:textId="329FF5D0" w:rsidR="00A60418" w:rsidRPr="006F1F0F" w:rsidRDefault="00A60418">
      <w:pPr>
        <w:pStyle w:val="p1"/>
        <w:rPr>
          <w:rFonts w:ascii="Arial" w:hAnsi="Arial" w:cs="Arial"/>
          <w:sz w:val="22"/>
          <w:szCs w:val="22"/>
        </w:rPr>
      </w:pPr>
      <w:r w:rsidRPr="006F1F0F">
        <w:rPr>
          <w:rStyle w:val="s1"/>
          <w:rFonts w:ascii="Arial" w:hAnsi="Arial" w:cs="Arial"/>
          <w:sz w:val="22"/>
          <w:szCs w:val="22"/>
        </w:rPr>
        <w:t>NHS England (2024)</w:t>
      </w:r>
      <w:r w:rsidRPr="00B63EB6">
        <w:rPr>
          <w:rStyle w:val="s1"/>
          <w:rFonts w:ascii="Arial" w:hAnsi="Arial" w:cs="Arial"/>
          <w:sz w:val="22"/>
          <w:szCs w:val="22"/>
        </w:rPr>
        <w:t xml:space="preserve"> </w:t>
      </w:r>
      <w:r w:rsidRPr="008B23D2">
        <w:rPr>
          <w:rStyle w:val="s2"/>
          <w:rFonts w:ascii="Arial" w:hAnsi="Arial" w:cs="Arial"/>
          <w:i w:val="0"/>
          <w:iCs w:val="0"/>
          <w:sz w:val="22"/>
          <w:szCs w:val="22"/>
        </w:rPr>
        <w:t>Comprehensive Model for Personalised Care</w:t>
      </w:r>
      <w:r w:rsidRPr="00DF4D95">
        <w:rPr>
          <w:rStyle w:val="s2"/>
          <w:rFonts w:ascii="Arial" w:hAnsi="Arial" w:cs="Arial"/>
          <w:sz w:val="22"/>
          <w:szCs w:val="22"/>
        </w:rPr>
        <w:t>.</w:t>
      </w:r>
      <w:r w:rsidRPr="00DF4D95">
        <w:rPr>
          <w:rStyle w:val="s1"/>
          <w:rFonts w:ascii="Arial" w:hAnsi="Arial" w:cs="Arial"/>
          <w:sz w:val="22"/>
          <w:szCs w:val="22"/>
        </w:rPr>
        <w:t xml:space="preserve"> </w:t>
      </w:r>
      <w:r w:rsidRPr="006F1F0F">
        <w:rPr>
          <w:rStyle w:val="s1"/>
          <w:rFonts w:ascii="Arial" w:hAnsi="Arial" w:cs="Arial"/>
          <w:sz w:val="22"/>
          <w:szCs w:val="22"/>
        </w:rPr>
        <w:t xml:space="preserve">Available at: </w:t>
      </w:r>
      <w:hyperlink r:id="rId7" w:history="1">
        <w:r w:rsidRPr="006F1F0F">
          <w:rPr>
            <w:rStyle w:val="Hyperlink"/>
            <w:rFonts w:ascii="Arial" w:hAnsi="Arial" w:cs="Arial"/>
            <w:sz w:val="22"/>
            <w:szCs w:val="22"/>
          </w:rPr>
          <w:t>https://www.england.nhs.uk/personalisedcare/</w:t>
        </w:r>
      </w:hyperlink>
      <w:r w:rsidRPr="006F1F0F">
        <w:rPr>
          <w:rStyle w:val="s1"/>
          <w:rFonts w:ascii="Arial" w:hAnsi="Arial" w:cs="Arial"/>
          <w:sz w:val="22"/>
          <w:szCs w:val="22"/>
        </w:rPr>
        <w:t xml:space="preserve"> (Accessed: 20 </w:t>
      </w:r>
      <w:r w:rsidR="008C5F79">
        <w:rPr>
          <w:rStyle w:val="s1"/>
          <w:rFonts w:ascii="Arial" w:hAnsi="Arial" w:cs="Arial"/>
          <w:sz w:val="22"/>
          <w:szCs w:val="22"/>
        </w:rPr>
        <w:t>July 2026</w:t>
      </w:r>
      <w:r w:rsidRPr="006F1F0F">
        <w:rPr>
          <w:rStyle w:val="s1"/>
          <w:rFonts w:ascii="Arial" w:hAnsi="Arial" w:cs="Arial"/>
          <w:sz w:val="22"/>
          <w:szCs w:val="22"/>
        </w:rPr>
        <w:t>).</w:t>
      </w:r>
    </w:p>
    <w:p w14:paraId="05D321EA" w14:textId="77777777" w:rsidR="00A60418" w:rsidRPr="006F1F0F" w:rsidRDefault="00A60418">
      <w:pPr>
        <w:pStyle w:val="p2"/>
        <w:rPr>
          <w:rFonts w:ascii="Arial" w:hAnsi="Arial" w:cs="Arial"/>
          <w:sz w:val="22"/>
          <w:szCs w:val="22"/>
        </w:rPr>
      </w:pPr>
    </w:p>
    <w:p w14:paraId="0FC8D32B" w14:textId="7EF5B48B" w:rsidR="00A60418" w:rsidRPr="006F1F0F" w:rsidRDefault="00A60418">
      <w:pPr>
        <w:pStyle w:val="p1"/>
        <w:rPr>
          <w:rFonts w:ascii="Arial" w:hAnsi="Arial" w:cs="Arial"/>
          <w:sz w:val="22"/>
          <w:szCs w:val="22"/>
        </w:rPr>
      </w:pPr>
      <w:r w:rsidRPr="006F1F0F">
        <w:rPr>
          <w:rStyle w:val="s1"/>
          <w:rFonts w:ascii="Arial" w:hAnsi="Arial" w:cs="Arial"/>
          <w:sz w:val="22"/>
          <w:szCs w:val="22"/>
        </w:rPr>
        <w:t xml:space="preserve">Nursing and Midwifery Council (NMC) (2018) </w:t>
      </w:r>
      <w:r w:rsidRPr="008043E9">
        <w:rPr>
          <w:rStyle w:val="s2"/>
          <w:rFonts w:ascii="Arial" w:hAnsi="Arial" w:cs="Arial"/>
          <w:i w:val="0"/>
          <w:iCs w:val="0"/>
          <w:sz w:val="22"/>
          <w:szCs w:val="22"/>
        </w:rPr>
        <w:t>The Code: Professional Standards of Practice and Behaviour for Nurses, Midwives and Nursing Associates</w:t>
      </w:r>
      <w:r w:rsidRPr="006F1F0F">
        <w:rPr>
          <w:rStyle w:val="s2"/>
          <w:rFonts w:ascii="Arial" w:hAnsi="Arial" w:cs="Arial"/>
          <w:sz w:val="22"/>
          <w:szCs w:val="22"/>
        </w:rPr>
        <w:t>.</w:t>
      </w:r>
      <w:r w:rsidRPr="006F1F0F">
        <w:rPr>
          <w:rStyle w:val="s1"/>
          <w:rFonts w:ascii="Arial" w:hAnsi="Arial" w:cs="Arial"/>
          <w:sz w:val="22"/>
          <w:szCs w:val="22"/>
        </w:rPr>
        <w:t xml:space="preserve"> London: NMC</w:t>
      </w:r>
      <w:r w:rsidR="008C5F79">
        <w:rPr>
          <w:rStyle w:val="s1"/>
          <w:rFonts w:ascii="Arial" w:hAnsi="Arial" w:cs="Arial"/>
          <w:sz w:val="22"/>
          <w:szCs w:val="22"/>
        </w:rPr>
        <w:t xml:space="preserve"> (Accessed: 21 July 2026).</w:t>
      </w:r>
    </w:p>
    <w:p w14:paraId="2659E533" w14:textId="77777777" w:rsidR="00A60418" w:rsidRPr="006F1F0F" w:rsidRDefault="00A60418">
      <w:pPr>
        <w:pStyle w:val="p2"/>
        <w:rPr>
          <w:rFonts w:ascii="Arial" w:hAnsi="Arial" w:cs="Arial"/>
          <w:sz w:val="22"/>
          <w:szCs w:val="22"/>
        </w:rPr>
      </w:pPr>
    </w:p>
    <w:p w14:paraId="61BAA16E" w14:textId="740C4F32" w:rsidR="00A60418" w:rsidRPr="006F1F0F" w:rsidRDefault="00A60418">
      <w:pPr>
        <w:pStyle w:val="p1"/>
        <w:rPr>
          <w:rFonts w:ascii="Arial" w:hAnsi="Arial" w:cs="Arial"/>
          <w:sz w:val="22"/>
          <w:szCs w:val="22"/>
        </w:rPr>
      </w:pPr>
      <w:r w:rsidRPr="006F1F0F">
        <w:rPr>
          <w:rStyle w:val="s1"/>
          <w:rFonts w:ascii="Arial" w:hAnsi="Arial" w:cs="Arial"/>
          <w:sz w:val="22"/>
          <w:szCs w:val="22"/>
        </w:rPr>
        <w:t xml:space="preserve">Skills for Care (2023) </w:t>
      </w:r>
      <w:r w:rsidRPr="00C15271">
        <w:rPr>
          <w:rStyle w:val="s2"/>
          <w:rFonts w:ascii="Arial" w:hAnsi="Arial" w:cs="Arial"/>
          <w:i w:val="0"/>
          <w:iCs w:val="0"/>
          <w:sz w:val="22"/>
          <w:szCs w:val="22"/>
        </w:rPr>
        <w:t>Working collaboratively across health and social care</w:t>
      </w:r>
      <w:r w:rsidRPr="006F1F0F">
        <w:rPr>
          <w:rStyle w:val="s2"/>
          <w:rFonts w:ascii="Arial" w:hAnsi="Arial" w:cs="Arial"/>
          <w:sz w:val="22"/>
          <w:szCs w:val="22"/>
        </w:rPr>
        <w:t>.</w:t>
      </w:r>
      <w:r w:rsidRPr="006F1F0F">
        <w:rPr>
          <w:rStyle w:val="s1"/>
          <w:rFonts w:ascii="Arial" w:hAnsi="Arial" w:cs="Arial"/>
          <w:sz w:val="22"/>
          <w:szCs w:val="22"/>
        </w:rPr>
        <w:t xml:space="preserve"> Leeds: Skills for Care</w:t>
      </w:r>
      <w:r w:rsidR="008C5F79">
        <w:rPr>
          <w:rStyle w:val="s1"/>
          <w:rFonts w:ascii="Arial" w:hAnsi="Arial" w:cs="Arial"/>
          <w:sz w:val="22"/>
          <w:szCs w:val="22"/>
        </w:rPr>
        <w:t xml:space="preserve"> (Accessed: </w:t>
      </w:r>
      <w:r w:rsidR="001C371C">
        <w:rPr>
          <w:rStyle w:val="s1"/>
          <w:rFonts w:ascii="Arial" w:hAnsi="Arial" w:cs="Arial"/>
          <w:sz w:val="22"/>
          <w:szCs w:val="22"/>
        </w:rPr>
        <w:t>22 July 2026).</w:t>
      </w:r>
    </w:p>
    <w:p w14:paraId="15C8D247" w14:textId="77777777" w:rsidR="00B66E3B" w:rsidRDefault="00B66E3B" w:rsidP="00324A90">
      <w:pPr>
        <w:jc w:val="center"/>
        <w:rPr>
          <w:rFonts w:ascii="Arial" w:hAnsi="Arial" w:cs="Arial"/>
          <w:sz w:val="22"/>
          <w:szCs w:val="22"/>
        </w:rPr>
      </w:pPr>
    </w:p>
    <w:p w14:paraId="1D77EBBD" w14:textId="77777777" w:rsidR="001C371C" w:rsidRDefault="001C371C" w:rsidP="00324A90">
      <w:pPr>
        <w:jc w:val="center"/>
        <w:rPr>
          <w:rFonts w:ascii="Arial" w:hAnsi="Arial" w:cs="Arial"/>
          <w:sz w:val="22"/>
          <w:szCs w:val="22"/>
        </w:rPr>
      </w:pPr>
    </w:p>
    <w:p w14:paraId="1588A795" w14:textId="77777777" w:rsidR="001C371C" w:rsidRDefault="001C371C" w:rsidP="00324A90">
      <w:pPr>
        <w:jc w:val="center"/>
        <w:rPr>
          <w:rFonts w:ascii="Arial" w:hAnsi="Arial" w:cs="Arial"/>
          <w:sz w:val="22"/>
          <w:szCs w:val="22"/>
        </w:rPr>
      </w:pPr>
    </w:p>
    <w:p w14:paraId="0E5297EC" w14:textId="77777777" w:rsidR="001C371C" w:rsidRDefault="001C371C" w:rsidP="00324A90">
      <w:pPr>
        <w:jc w:val="center"/>
        <w:rPr>
          <w:rFonts w:ascii="Arial" w:hAnsi="Arial" w:cs="Arial"/>
          <w:sz w:val="22"/>
          <w:szCs w:val="22"/>
        </w:rPr>
      </w:pPr>
    </w:p>
    <w:p w14:paraId="02D71D97" w14:textId="77777777" w:rsidR="001C371C" w:rsidRDefault="001C371C" w:rsidP="00324A90">
      <w:pPr>
        <w:jc w:val="center"/>
        <w:rPr>
          <w:rFonts w:ascii="Arial" w:hAnsi="Arial" w:cs="Arial"/>
          <w:sz w:val="22"/>
          <w:szCs w:val="22"/>
        </w:rPr>
      </w:pPr>
    </w:p>
    <w:p w14:paraId="63C436E8" w14:textId="77777777" w:rsidR="001C371C" w:rsidRDefault="001C371C" w:rsidP="00324A90">
      <w:pPr>
        <w:jc w:val="center"/>
        <w:rPr>
          <w:rFonts w:ascii="Arial" w:hAnsi="Arial" w:cs="Arial"/>
          <w:sz w:val="22"/>
          <w:szCs w:val="22"/>
        </w:rPr>
      </w:pPr>
    </w:p>
    <w:p w14:paraId="0808FF93" w14:textId="77777777" w:rsidR="001C371C" w:rsidRDefault="001C371C" w:rsidP="00324A90">
      <w:pPr>
        <w:jc w:val="center"/>
        <w:rPr>
          <w:rFonts w:ascii="Arial" w:hAnsi="Arial" w:cs="Arial"/>
          <w:sz w:val="22"/>
          <w:szCs w:val="22"/>
        </w:rPr>
      </w:pPr>
    </w:p>
    <w:p w14:paraId="6B0E2D45" w14:textId="4A66DBF4" w:rsidR="001C371C" w:rsidRPr="001C371C" w:rsidRDefault="001C371C" w:rsidP="00324A90">
      <w:pPr>
        <w:jc w:val="center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Page 6</w:t>
      </w:r>
    </w:p>
    <w:sectPr w:rsidR="001C371C" w:rsidRPr="001C37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8iSVfzbs" int2:invalidationBookmarkName="" int2:hashCode="aLzdoO9HuJ48R7" int2:id="7zeUAgs3">
      <int2:state int2:value="Rejected" int2:type="style"/>
    </int2:bookmark>
    <int2:bookmark int2:bookmarkName="_Int_DkGRRI25" int2:invalidationBookmarkName="" int2:hashCode="cHxU8jDgzfk9gP" int2:id="lFgZq34L">
      <int2:state int2:value="Rejected" int2:type="style"/>
    </int2:bookmark>
    <int2:bookmark int2:bookmarkName="_Int_2qblM2rU" int2:invalidationBookmarkName="" int2:hashCode="a4QDL24FdKXfk+" int2:id="evDpUUEV">
      <int2:state int2:value="Rejected" int2:type="style"/>
    </int2:bookmark>
    <int2:bookmark int2:bookmarkName="_Int_dnADyOd7" int2:invalidationBookmarkName="" int2:hashCode="j95qOrpBzQMLCf" int2:id="OqnO2g1d">
      <int2:state int2:value="Rejected" int2:type="style"/>
    </int2:bookmark>
    <int2:bookmark int2:bookmarkName="_Int_AWcdMiaD" int2:invalidationBookmarkName="" int2:hashCode="4uvCBYKKFiPGZR" int2:id="WCcyFE8w">
      <int2:state int2:value="Rejected" int2:type="style"/>
    </int2:bookmark>
    <int2:bookmark int2:bookmarkName="_Int_YYPlkyII" int2:invalidationBookmarkName="" int2:hashCode="a62FJoEJTbi94b" int2:id="XE99Rueq">
      <int2:state int2:value="Rejected" int2:type="style"/>
    </int2:bookmark>
    <int2:bookmark int2:bookmarkName="_Int_HYVR6wWS" int2:invalidationBookmarkName="" int2:hashCode="C6SzXJxOM6ab1b" int2:id="cBF92XNO">
      <int2:state int2:value="Rejected" int2:type="style"/>
    </int2:bookmark>
    <int2:bookmark int2:bookmarkName="_Int_h6nOiXbC" int2:invalidationBookmarkName="" int2:hashCode="bnOu3bD838Zvee" int2:id="XNj1Jvj3">
      <int2:state int2:value="Rejected" int2:type="style"/>
    </int2:bookmark>
    <int2:bookmark int2:bookmarkName="_Int_gdL086Cq" int2:invalidationBookmarkName="" int2:hashCode="x8CsZSi8GmZXsb" int2:id="X0S77rST">
      <int2:state int2:value="Rejected" int2:type="style"/>
    </int2:bookmark>
    <int2:bookmark int2:bookmarkName="_Int_CRfOEkLz" int2:invalidationBookmarkName="" int2:hashCode="X55YArurxx+Sdf" int2:id="Hyo45ve9">
      <int2:state int2:value="Rejected" int2:type="gram"/>
    </int2:bookmark>
    <int2:bookmark int2:bookmarkName="_Int_hgajPZtv" int2:invalidationBookmarkName="" int2:hashCode="rvNlAtZ7BSBlTe" int2:id="FqgX9GH0">
      <int2:state int2:value="Rejected" int2:type="gram"/>
    </int2:bookmark>
    <int2:bookmark int2:bookmarkName="_Int_Mx6qJkMy" int2:invalidationBookmarkName="" int2:hashCode="bUJMN69M1aPWHo" int2:id="ZNA3DwEs">
      <int2:state int2:value="Rejected" int2:type="style"/>
    </int2:bookmark>
    <int2:bookmark int2:bookmarkName="_Int_Ol0huX2t" int2:invalidationBookmarkName="" int2:hashCode="4ErDAAYe7BQN+f" int2:id="c9KbwGtF">
      <int2:state int2:value="Rejected" int2:type="style"/>
    </int2:bookmark>
    <int2:bookmark int2:bookmarkName="_Int_2tsnQKUR" int2:invalidationBookmarkName="" int2:hashCode="4uvCBYKKFiPGZR" int2:id="ZqNgQ4NZ">
      <int2:state int2:value="Rejected" int2:type="style"/>
    </int2:bookmark>
    <int2:bookmark int2:bookmarkName="_Int_n7CfzanE" int2:invalidationBookmarkName="" int2:hashCode="JXZq8+y0KtuizD" int2:id="cAf5AKov">
      <int2:state int2:value="Rejected" int2:type="style"/>
    </int2:bookmark>
    <int2:bookmark int2:bookmarkName="_Int_kdlUs6DP" int2:invalidationBookmarkName="" int2:hashCode="LtE20um5MT0JGL" int2:id="K9OL8TkR">
      <int2:state int2:value="Rejected" int2:type="style"/>
    </int2:bookmark>
    <int2:bookmark int2:bookmarkName="_Int_uM6ev9Li" int2:invalidationBookmarkName="" int2:hashCode="b4zE7MyH2VBFFX" int2:id="WdH1ML6v">
      <int2:state int2:value="Rejected" int2:type="style"/>
    </int2:bookmark>
    <int2:bookmark int2:bookmarkName="_Int_vwaO6cKK" int2:invalidationBookmarkName="" int2:hashCode="nooB8ljuYJMKIn" int2:id="tJbbCT72">
      <int2:state int2:value="Rejected" int2:type="style"/>
    </int2:bookmark>
    <int2:bookmark int2:bookmarkName="_Int_pjWQtxPb" int2:invalidationBookmarkName="" int2:hashCode="ZAvMb2T5ICDGnY" int2:id="bB6bENoU">
      <int2:state int2:value="Rejected" int2:type="style"/>
    </int2:bookmark>
    <int2:bookmark int2:bookmarkName="_Int_kthXb6FK" int2:invalidationBookmarkName="" int2:hashCode="BP722YIMEjO0Sh" int2:id="bLnZrdRO">
      <int2:state int2:value="Rejected" int2:type="style"/>
    </int2:bookmark>
    <int2:bookmark int2:bookmarkName="_Int_pop9qkGi" int2:invalidationBookmarkName="" int2:hashCode="csj3W2JXL1myG9" int2:id="CUHOmHrn">
      <int2:state int2:value="Rejected" int2:type="style"/>
    </int2:bookmark>
    <int2:bookmark int2:bookmarkName="_Int_XFpXF5FM" int2:invalidationBookmarkName="" int2:hashCode="csj3W2JXL1myG9" int2:id="JluTU8oN">
      <int2:state int2:value="Rejected" int2:type="style"/>
    </int2:bookmark>
    <int2:bookmark int2:bookmarkName="_Int_gdTU5fLS" int2:invalidationBookmarkName="" int2:hashCode="00lrrL/M8p7RXo" int2:id="pntFdVCr">
      <int2:state int2:value="Rejected" int2:type="style"/>
    </int2:bookmark>
    <int2:bookmark int2:bookmarkName="_Int_erPGDay8" int2:invalidationBookmarkName="" int2:hashCode="r89hhcEk+NWr1x" int2:id="IgzE3426">
      <int2:state int2:value="Rejected" int2:type="style"/>
    </int2:bookmark>
    <int2:bookmark int2:bookmarkName="_Int_Vl80ZsmG" int2:invalidationBookmarkName="" int2:hashCode="SOY7Zcwss9EWph" int2:id="4dhX1tQi">
      <int2:state int2:value="Rejected" int2:type="style"/>
    </int2:bookmark>
    <int2:bookmark int2:bookmarkName="_Int_buz35UIy" int2:invalidationBookmarkName="" int2:hashCode="u6vbZDdrcqI1Vj" int2:id="f8VjMacP">
      <int2:state int2:value="Rejected" int2:type="style"/>
    </int2:bookmark>
    <int2:bookmark int2:bookmarkName="_Int_6HOzlrEA" int2:invalidationBookmarkName="" int2:hashCode="X0eLADmIBhn1JQ" int2:id="aKwYEkSq">
      <int2:state int2:value="Rejected" int2:type="style"/>
    </int2:bookmark>
    <int2:bookmark int2:bookmarkName="_Int_aBqEaCyn" int2:invalidationBookmarkName="" int2:hashCode="7ssSY2J74XyvyD" int2:id="2MXudwrl">
      <int2:state int2:value="Rejected" int2:type="style"/>
    </int2:bookmark>
    <int2:bookmark int2:bookmarkName="_Int_xpSiOREq" int2:invalidationBookmarkName="" int2:hashCode="csj3W2JXL1myG9" int2:id="1UNrZ3YI">
      <int2:state int2:value="Rejected" int2:type="style"/>
    </int2:bookmark>
    <int2:bookmark int2:bookmarkName="_Int_f4v57WnL" int2:invalidationBookmarkName="" int2:hashCode="VRyAVr/dM977IK" int2:id="LcRw0aeb">
      <int2:state int2:value="Rejected" int2:type="style"/>
    </int2:bookmark>
    <int2:bookmark int2:bookmarkName="_Int_KeHwBk1t" int2:invalidationBookmarkName="" int2:hashCode="aWENQebHh8AjkJ" int2:id="x0nFyofu">
      <int2:state int2:value="Rejected" int2:type="style"/>
    </int2:bookmark>
    <int2:bookmark int2:bookmarkName="_Int_sQy5bRnk" int2:invalidationBookmarkName="" int2:hashCode="Qv4vRDJi8jd0Nc" int2:id="Ar07Sw4o">
      <int2:state int2:value="Rejected" int2:type="style"/>
    </int2:bookmark>
    <int2:bookmark int2:bookmarkName="_Int_ClWgMPjK" int2:invalidationBookmarkName="" int2:hashCode="2i9M6eDcqD4Mt6" int2:id="KwmNeVCb">
      <int2:state int2:value="Rejected" int2:type="style"/>
    </int2:bookmark>
    <int2:bookmark int2:bookmarkName="_Int_0i0b4Uv6" int2:invalidationBookmarkName="" int2:hashCode="IEEkdmk2qlIoq+" int2:id="ljqRwTHV">
      <int2:state int2:value="Rejected" int2:type="style"/>
    </int2:bookmark>
    <int2:bookmark int2:bookmarkName="_Int_bQuwD3Zb" int2:invalidationBookmarkName="" int2:hashCode="XzfjCMtpN8eINf" int2:id="bBXIKtIf">
      <int2:state int2:value="Rejected" int2:type="style"/>
    </int2:bookmark>
    <int2:bookmark int2:bookmarkName="_Int_QLODyukt" int2:invalidationBookmarkName="" int2:hashCode="wYBAQbIVzVCihN" int2:id="aick8StO">
      <int2:state int2:value="Rejected" int2:type="style"/>
    </int2:bookmark>
    <int2:bookmark int2:bookmarkName="_Int_deCC2zGV" int2:invalidationBookmarkName="" int2:hashCode="3KKjJeR/dxf+gy" int2:id="BoOEHuzk">
      <int2:state int2:value="Rejected" int2:type="style"/>
    </int2:bookmark>
    <int2:bookmark int2:bookmarkName="_Int_4XCLTGgo" int2:invalidationBookmarkName="" int2:hashCode="nooB8ljuYJMKIn" int2:id="yh8eQOF5">
      <int2:state int2:value="Rejected" int2:type="style"/>
    </int2:bookmark>
    <int2:bookmark int2:bookmarkName="_Int_SHqmSnE2" int2:invalidationBookmarkName="" int2:hashCode="csj3W2JXL1myG9" int2:id="dpRUm106">
      <int2:state int2:value="Rejected" int2:type="style"/>
    </int2:bookmark>
    <int2:bookmark int2:bookmarkName="_Int_OTQVOQQJ" int2:invalidationBookmarkName="" int2:hashCode="csj3W2JXL1myG9" int2:id="35LMyBEu">
      <int2:state int2:value="Rejected" int2:type="style"/>
    </int2:bookmark>
    <int2:bookmark int2:bookmarkName="_Int_ol3w9vJI" int2:invalidationBookmarkName="" int2:hashCode="3KKjJeR/dxf+gy" int2:id="DYhlzlqo">
      <int2:state int2:value="Rejected" int2:type="style"/>
    </int2:bookmark>
    <int2:bookmark int2:bookmarkName="_Int_oyy5TJ3l" int2:invalidationBookmarkName="" int2:hashCode="WnZTP6IPvFw6Ut" int2:id="mS3jnd6h">
      <int2:state int2:value="Rejected" int2:type="style"/>
    </int2:bookmark>
    <int2:bookmark int2:bookmarkName="_Int_dRyfKAER" int2:invalidationBookmarkName="" int2:hashCode="Dkhfhtc5N95ae2" int2:id="kgfKQFGi">
      <int2:state int2:value="Rejected" int2:type="style"/>
    </int2:bookmark>
    <int2:bookmark int2:bookmarkName="_Int_7G63k8Bk" int2:invalidationBookmarkName="" int2:hashCode="rdE8zhk+dRBUGd" int2:id="JfdQVWhk">
      <int2:state int2:value="Rejected" int2:type="style"/>
    </int2:bookmark>
    <int2:bookmark int2:bookmarkName="_Int_rCYtvGJf" int2:invalidationBookmarkName="" int2:hashCode="351r0XWD+hEdsL" int2:id="pFHTBrmE">
      <int2:state int2:value="Rejected" int2:type="style"/>
    </int2:bookmark>
    <int2:bookmark int2:bookmarkName="_Int_x2f3CcfC" int2:invalidationBookmarkName="" int2:hashCode="e0dMsLOcF3PXGS" int2:id="3llG1fl8">
      <int2:state int2:value="Rejected" int2:type="style"/>
    </int2:bookmark>
    <int2:bookmark int2:bookmarkName="_Int_KcRBdi1h" int2:invalidationBookmarkName="" int2:hashCode="J7CxdGo4hvPyDF" int2:id="5zZI5F6A">
      <int2:state int2:value="Rejected" int2:type="style"/>
    </int2:bookmark>
    <int2:bookmark int2:bookmarkName="_Int_tDebCpL7" int2:invalidationBookmarkName="" int2:hashCode="74d+uXm4Ziq5Fv" int2:id="P7wS3o4f">
      <int2:state int2:value="Rejected" int2:type="style"/>
    </int2:bookmark>
    <int2:bookmark int2:bookmarkName="_Int_FmI62KLD" int2:invalidationBookmarkName="" int2:hashCode="wauZJOzaG+r4u6" int2:id="HdmGDj82">
      <int2:state int2:value="Rejected" int2:type="style"/>
    </int2:bookmark>
    <int2:bookmark int2:bookmarkName="_Int_7yYDMYd8" int2:invalidationBookmarkName="" int2:hashCode="351r0XWD+hEdsL" int2:id="BMwOdHEs">
      <int2:state int2:value="Rejected" int2:type="style"/>
    </int2:bookmark>
    <int2:bookmark int2:bookmarkName="_Int_UGUevWLM" int2:invalidationBookmarkName="" int2:hashCode="Q0oaED29rW66x3" int2:id="EjSpJZlV">
      <int2:state int2:value="Rejected" int2:type="style"/>
    </int2:bookmark>
    <int2:bookmark int2:bookmarkName="_Int_H5UKprZf" int2:invalidationBookmarkName="" int2:hashCode="0lXQ0GySJQ8tJA" int2:id="3UCNhzwg">
      <int2:state int2:value="Rejected" int2:type="style"/>
    </int2:bookmark>
    <int2:bookmark int2:bookmarkName="_Int_WLSotV9A" int2:invalidationBookmarkName="" int2:hashCode="0NqGPLHLP8YFhG" int2:id="n1sITGFo">
      <int2:state int2:value="Rejected" int2:type="style"/>
    </int2:bookmark>
    <int2:bookmark int2:bookmarkName="_Int_U7l8w5GN" int2:invalidationBookmarkName="" int2:hashCode="hXoU1bp/CwKAIa" int2:id="Kggk4rUJ">
      <int2:state int2:value="Rejected" int2:type="style"/>
    </int2:bookmark>
    <int2:bookmark int2:bookmarkName="_Int_1WLpIfrW" int2:invalidationBookmarkName="" int2:hashCode="m/D4/19di8v/ud" int2:id="Z9qFeLCt">
      <int2:state int2:value="Rejected" int2:type="style"/>
    </int2:bookmark>
    <int2:bookmark int2:bookmarkName="_Int_9X89xhUE" int2:invalidationBookmarkName="" int2:hashCode="E6zP9KJ7JMGdw2" int2:id="dzZliObF">
      <int2:state int2:value="Rejected" int2:type="style"/>
    </int2:bookmark>
    <int2:bookmark int2:bookmarkName="_Int_X41rQnCn" int2:invalidationBookmarkName="" int2:hashCode="/5aGncXwjRgebT" int2:id="2qqcNhXQ">
      <int2:state int2:value="Rejected" int2:type="style"/>
    </int2:bookmark>
    <int2:bookmark int2:bookmarkName="_Int_ufTX4Bjz" int2:invalidationBookmarkName="" int2:hashCode="XQjJKHTQuFGdwc" int2:id="qW5RQZTf">
      <int2:state int2:value="Rejected" int2:type="style"/>
    </int2:bookmark>
    <int2:bookmark int2:bookmarkName="_Int_B8JzqYoq" int2:invalidationBookmarkName="" int2:hashCode="uq7qI1ckIoODTB" int2:id="GPmxfR3K">
      <int2:state int2:value="Rejected" int2:type="style"/>
    </int2:bookmark>
    <int2:bookmark int2:bookmarkName="_Int_6dtqM2KM" int2:invalidationBookmarkName="" int2:hashCode="csj3W2JXL1myG9" int2:id="CEV95nsX">
      <int2:state int2:value="Rejected" int2:type="style"/>
    </int2:bookmark>
    <int2:bookmark int2:bookmarkName="_Int_YQJsTp29" int2:invalidationBookmarkName="" int2:hashCode="K+MfXPjGEp2D7o" int2:id="GpPm0YAG">
      <int2:state int2:value="Rejected" int2:type="style"/>
    </int2:bookmark>
    <int2:bookmark int2:bookmarkName="_Int_7JC3chIo" int2:invalidationBookmarkName="" int2:hashCode="VzWlPJsi4HLGbj" int2:id="kNn4p3TR">
      <int2:state int2:value="Rejected" int2:type="style"/>
    </int2:bookmark>
    <int2:bookmark int2:bookmarkName="_Int_O8RTYIbm" int2:invalidationBookmarkName="" int2:hashCode="su7+37DiJr+Uvd" int2:id="4lO6Zuo9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7527"/>
    <w:rsid w:val="0000172A"/>
    <w:rsid w:val="0000179D"/>
    <w:rsid w:val="000132B3"/>
    <w:rsid w:val="00016E45"/>
    <w:rsid w:val="00020CFF"/>
    <w:rsid w:val="000339F4"/>
    <w:rsid w:val="00040F3E"/>
    <w:rsid w:val="0004320D"/>
    <w:rsid w:val="00066234"/>
    <w:rsid w:val="00084F7D"/>
    <w:rsid w:val="000A3607"/>
    <w:rsid w:val="000B1269"/>
    <w:rsid w:val="000C034A"/>
    <w:rsid w:val="000C3F2C"/>
    <w:rsid w:val="000C7508"/>
    <w:rsid w:val="00100580"/>
    <w:rsid w:val="001125AB"/>
    <w:rsid w:val="001267B7"/>
    <w:rsid w:val="00137603"/>
    <w:rsid w:val="00137D49"/>
    <w:rsid w:val="0014657E"/>
    <w:rsid w:val="0014724C"/>
    <w:rsid w:val="0015032D"/>
    <w:rsid w:val="001577DB"/>
    <w:rsid w:val="00160594"/>
    <w:rsid w:val="00161ABA"/>
    <w:rsid w:val="00163AD8"/>
    <w:rsid w:val="00170F54"/>
    <w:rsid w:val="00180701"/>
    <w:rsid w:val="001905B1"/>
    <w:rsid w:val="00195584"/>
    <w:rsid w:val="00196A04"/>
    <w:rsid w:val="001A6A85"/>
    <w:rsid w:val="001B2A8D"/>
    <w:rsid w:val="001B5AD9"/>
    <w:rsid w:val="001C371C"/>
    <w:rsid w:val="001E0A3A"/>
    <w:rsid w:val="001E3E98"/>
    <w:rsid w:val="001F369B"/>
    <w:rsid w:val="0020424A"/>
    <w:rsid w:val="002058E2"/>
    <w:rsid w:val="00211F27"/>
    <w:rsid w:val="00223037"/>
    <w:rsid w:val="002243EB"/>
    <w:rsid w:val="00231E33"/>
    <w:rsid w:val="002336DE"/>
    <w:rsid w:val="00240352"/>
    <w:rsid w:val="00240B16"/>
    <w:rsid w:val="0024145A"/>
    <w:rsid w:val="00243EDC"/>
    <w:rsid w:val="00245D9F"/>
    <w:rsid w:val="002502E1"/>
    <w:rsid w:val="0025498D"/>
    <w:rsid w:val="00255F0E"/>
    <w:rsid w:val="00270E9A"/>
    <w:rsid w:val="002710F8"/>
    <w:rsid w:val="00276687"/>
    <w:rsid w:val="0028280E"/>
    <w:rsid w:val="00285E81"/>
    <w:rsid w:val="002975B3"/>
    <w:rsid w:val="002A3754"/>
    <w:rsid w:val="002A5EBC"/>
    <w:rsid w:val="002A7C5D"/>
    <w:rsid w:val="002B02B2"/>
    <w:rsid w:val="002B4A44"/>
    <w:rsid w:val="002C4143"/>
    <w:rsid w:val="002C6E22"/>
    <w:rsid w:val="002D39C6"/>
    <w:rsid w:val="002D5900"/>
    <w:rsid w:val="002D61CE"/>
    <w:rsid w:val="002E4600"/>
    <w:rsid w:val="002E5729"/>
    <w:rsid w:val="002E6F52"/>
    <w:rsid w:val="002F77F5"/>
    <w:rsid w:val="00313FFC"/>
    <w:rsid w:val="00317B0B"/>
    <w:rsid w:val="00324A90"/>
    <w:rsid w:val="00325902"/>
    <w:rsid w:val="00330141"/>
    <w:rsid w:val="00332D4A"/>
    <w:rsid w:val="00333921"/>
    <w:rsid w:val="00336787"/>
    <w:rsid w:val="0034556E"/>
    <w:rsid w:val="00351B5D"/>
    <w:rsid w:val="003610BD"/>
    <w:rsid w:val="00361A9C"/>
    <w:rsid w:val="00364221"/>
    <w:rsid w:val="00364CA5"/>
    <w:rsid w:val="00367321"/>
    <w:rsid w:val="003726F9"/>
    <w:rsid w:val="00372F23"/>
    <w:rsid w:val="003772F8"/>
    <w:rsid w:val="0038087E"/>
    <w:rsid w:val="003A2A80"/>
    <w:rsid w:val="003A485B"/>
    <w:rsid w:val="003A4FAB"/>
    <w:rsid w:val="003B6F4D"/>
    <w:rsid w:val="003C0C38"/>
    <w:rsid w:val="003C26AA"/>
    <w:rsid w:val="003C6ADE"/>
    <w:rsid w:val="003C6E5F"/>
    <w:rsid w:val="003C710E"/>
    <w:rsid w:val="003D77B3"/>
    <w:rsid w:val="003E0F32"/>
    <w:rsid w:val="003E4921"/>
    <w:rsid w:val="003E5D28"/>
    <w:rsid w:val="003F0A01"/>
    <w:rsid w:val="003F0B57"/>
    <w:rsid w:val="00401BFA"/>
    <w:rsid w:val="004027CD"/>
    <w:rsid w:val="004206D4"/>
    <w:rsid w:val="004233D3"/>
    <w:rsid w:val="00430697"/>
    <w:rsid w:val="00437592"/>
    <w:rsid w:val="00440619"/>
    <w:rsid w:val="0044250E"/>
    <w:rsid w:val="00457E3C"/>
    <w:rsid w:val="00467238"/>
    <w:rsid w:val="0048004B"/>
    <w:rsid w:val="0048097A"/>
    <w:rsid w:val="004813EF"/>
    <w:rsid w:val="0049053D"/>
    <w:rsid w:val="00493166"/>
    <w:rsid w:val="00494E07"/>
    <w:rsid w:val="00495801"/>
    <w:rsid w:val="004A12BF"/>
    <w:rsid w:val="004A214F"/>
    <w:rsid w:val="004A35D9"/>
    <w:rsid w:val="004B5C30"/>
    <w:rsid w:val="004B7D95"/>
    <w:rsid w:val="004C07A5"/>
    <w:rsid w:val="004D06E4"/>
    <w:rsid w:val="004D1F11"/>
    <w:rsid w:val="004D5DCA"/>
    <w:rsid w:val="004E2F49"/>
    <w:rsid w:val="004E39EF"/>
    <w:rsid w:val="004E4630"/>
    <w:rsid w:val="004E6286"/>
    <w:rsid w:val="004E7BE6"/>
    <w:rsid w:val="004F7165"/>
    <w:rsid w:val="00502569"/>
    <w:rsid w:val="0051287D"/>
    <w:rsid w:val="00514DC8"/>
    <w:rsid w:val="00516EAC"/>
    <w:rsid w:val="00517734"/>
    <w:rsid w:val="005228EE"/>
    <w:rsid w:val="0052618D"/>
    <w:rsid w:val="00530751"/>
    <w:rsid w:val="00533844"/>
    <w:rsid w:val="00534A18"/>
    <w:rsid w:val="00541DA2"/>
    <w:rsid w:val="00552A1F"/>
    <w:rsid w:val="00562561"/>
    <w:rsid w:val="00567DC2"/>
    <w:rsid w:val="00580CC7"/>
    <w:rsid w:val="005A5A66"/>
    <w:rsid w:val="005B2946"/>
    <w:rsid w:val="005C00C4"/>
    <w:rsid w:val="005C4FB1"/>
    <w:rsid w:val="005D1EA9"/>
    <w:rsid w:val="005E2DD1"/>
    <w:rsid w:val="005E3FD3"/>
    <w:rsid w:val="005E738B"/>
    <w:rsid w:val="005F4F23"/>
    <w:rsid w:val="005F6A3C"/>
    <w:rsid w:val="005F7A67"/>
    <w:rsid w:val="006049A3"/>
    <w:rsid w:val="00607F30"/>
    <w:rsid w:val="00617035"/>
    <w:rsid w:val="00620DDB"/>
    <w:rsid w:val="00621C88"/>
    <w:rsid w:val="00624A5B"/>
    <w:rsid w:val="00627BB0"/>
    <w:rsid w:val="00636514"/>
    <w:rsid w:val="0067749F"/>
    <w:rsid w:val="0069078F"/>
    <w:rsid w:val="00690F6A"/>
    <w:rsid w:val="00695C59"/>
    <w:rsid w:val="006A0D14"/>
    <w:rsid w:val="006B0765"/>
    <w:rsid w:val="006C30B4"/>
    <w:rsid w:val="006C4CF1"/>
    <w:rsid w:val="006C7832"/>
    <w:rsid w:val="006C7861"/>
    <w:rsid w:val="006D1D5A"/>
    <w:rsid w:val="006D6ED8"/>
    <w:rsid w:val="006E43B8"/>
    <w:rsid w:val="006E768B"/>
    <w:rsid w:val="006F1F0F"/>
    <w:rsid w:val="006F672C"/>
    <w:rsid w:val="00700B41"/>
    <w:rsid w:val="00702C10"/>
    <w:rsid w:val="007110CB"/>
    <w:rsid w:val="00714175"/>
    <w:rsid w:val="00722822"/>
    <w:rsid w:val="00734769"/>
    <w:rsid w:val="00742FB4"/>
    <w:rsid w:val="00743B6F"/>
    <w:rsid w:val="007478FD"/>
    <w:rsid w:val="00750742"/>
    <w:rsid w:val="007557A7"/>
    <w:rsid w:val="00762AEB"/>
    <w:rsid w:val="0076670B"/>
    <w:rsid w:val="007766C4"/>
    <w:rsid w:val="00776CD9"/>
    <w:rsid w:val="007821DF"/>
    <w:rsid w:val="00782990"/>
    <w:rsid w:val="00791417"/>
    <w:rsid w:val="007A7BC2"/>
    <w:rsid w:val="007B1DDE"/>
    <w:rsid w:val="007B5671"/>
    <w:rsid w:val="007F6224"/>
    <w:rsid w:val="00802D5E"/>
    <w:rsid w:val="008043E9"/>
    <w:rsid w:val="008063C3"/>
    <w:rsid w:val="00813316"/>
    <w:rsid w:val="00814B31"/>
    <w:rsid w:val="00814D48"/>
    <w:rsid w:val="0082666E"/>
    <w:rsid w:val="00830B87"/>
    <w:rsid w:val="0083651E"/>
    <w:rsid w:val="008520DF"/>
    <w:rsid w:val="0085656E"/>
    <w:rsid w:val="008578F8"/>
    <w:rsid w:val="00865422"/>
    <w:rsid w:val="00873EC2"/>
    <w:rsid w:val="00887A98"/>
    <w:rsid w:val="00887E59"/>
    <w:rsid w:val="008A504A"/>
    <w:rsid w:val="008B23D2"/>
    <w:rsid w:val="008C0503"/>
    <w:rsid w:val="008C24B3"/>
    <w:rsid w:val="008C5F79"/>
    <w:rsid w:val="008C78FF"/>
    <w:rsid w:val="008D01C4"/>
    <w:rsid w:val="008D2A05"/>
    <w:rsid w:val="00900D23"/>
    <w:rsid w:val="00921B73"/>
    <w:rsid w:val="00922E3C"/>
    <w:rsid w:val="009255DF"/>
    <w:rsid w:val="00926CB1"/>
    <w:rsid w:val="00932DD2"/>
    <w:rsid w:val="00965BC1"/>
    <w:rsid w:val="00981490"/>
    <w:rsid w:val="00987A38"/>
    <w:rsid w:val="00987EA5"/>
    <w:rsid w:val="009902B1"/>
    <w:rsid w:val="0099045F"/>
    <w:rsid w:val="009B2D06"/>
    <w:rsid w:val="009B32C7"/>
    <w:rsid w:val="009B3F8F"/>
    <w:rsid w:val="009B590D"/>
    <w:rsid w:val="009C0847"/>
    <w:rsid w:val="009C4A21"/>
    <w:rsid w:val="009C54E2"/>
    <w:rsid w:val="009C5CD6"/>
    <w:rsid w:val="009D25C0"/>
    <w:rsid w:val="009E3065"/>
    <w:rsid w:val="009F5CC0"/>
    <w:rsid w:val="00A0391B"/>
    <w:rsid w:val="00A157CF"/>
    <w:rsid w:val="00A161B9"/>
    <w:rsid w:val="00A2064C"/>
    <w:rsid w:val="00A24907"/>
    <w:rsid w:val="00A268E9"/>
    <w:rsid w:val="00A33275"/>
    <w:rsid w:val="00A427F4"/>
    <w:rsid w:val="00A4373D"/>
    <w:rsid w:val="00A4424A"/>
    <w:rsid w:val="00A44925"/>
    <w:rsid w:val="00A470B3"/>
    <w:rsid w:val="00A5103D"/>
    <w:rsid w:val="00A554FE"/>
    <w:rsid w:val="00A577F7"/>
    <w:rsid w:val="00A60418"/>
    <w:rsid w:val="00A61683"/>
    <w:rsid w:val="00A621A2"/>
    <w:rsid w:val="00A634E1"/>
    <w:rsid w:val="00A74B93"/>
    <w:rsid w:val="00A84F9C"/>
    <w:rsid w:val="00A874D4"/>
    <w:rsid w:val="00A9582B"/>
    <w:rsid w:val="00AA5F75"/>
    <w:rsid w:val="00AC165A"/>
    <w:rsid w:val="00AC28D7"/>
    <w:rsid w:val="00AD625B"/>
    <w:rsid w:val="00AD6420"/>
    <w:rsid w:val="00AE341C"/>
    <w:rsid w:val="00AE7FA5"/>
    <w:rsid w:val="00AF68A5"/>
    <w:rsid w:val="00B138E8"/>
    <w:rsid w:val="00B14608"/>
    <w:rsid w:val="00B14DB8"/>
    <w:rsid w:val="00B23363"/>
    <w:rsid w:val="00B37D51"/>
    <w:rsid w:val="00B40CAF"/>
    <w:rsid w:val="00B52DBB"/>
    <w:rsid w:val="00B55EBF"/>
    <w:rsid w:val="00B619B6"/>
    <w:rsid w:val="00B63EB6"/>
    <w:rsid w:val="00B65126"/>
    <w:rsid w:val="00B66E3B"/>
    <w:rsid w:val="00B7658D"/>
    <w:rsid w:val="00B855E3"/>
    <w:rsid w:val="00B9019B"/>
    <w:rsid w:val="00B903CE"/>
    <w:rsid w:val="00B94506"/>
    <w:rsid w:val="00BA53DA"/>
    <w:rsid w:val="00BB19AC"/>
    <w:rsid w:val="00BB40D9"/>
    <w:rsid w:val="00BB4F4F"/>
    <w:rsid w:val="00BC4B22"/>
    <w:rsid w:val="00BD0600"/>
    <w:rsid w:val="00BD6FF4"/>
    <w:rsid w:val="00BD7B32"/>
    <w:rsid w:val="00BE4460"/>
    <w:rsid w:val="00BF2207"/>
    <w:rsid w:val="00C01A61"/>
    <w:rsid w:val="00C15271"/>
    <w:rsid w:val="00C22BBE"/>
    <w:rsid w:val="00C3226A"/>
    <w:rsid w:val="00C3227B"/>
    <w:rsid w:val="00C34F44"/>
    <w:rsid w:val="00C506EF"/>
    <w:rsid w:val="00C64D41"/>
    <w:rsid w:val="00C653BA"/>
    <w:rsid w:val="00C6638E"/>
    <w:rsid w:val="00C75018"/>
    <w:rsid w:val="00C7770C"/>
    <w:rsid w:val="00C77881"/>
    <w:rsid w:val="00C808B1"/>
    <w:rsid w:val="00C80FC8"/>
    <w:rsid w:val="00C86DFA"/>
    <w:rsid w:val="00C94373"/>
    <w:rsid w:val="00CA069E"/>
    <w:rsid w:val="00CA1D21"/>
    <w:rsid w:val="00CA2915"/>
    <w:rsid w:val="00CA65F0"/>
    <w:rsid w:val="00CB0B50"/>
    <w:rsid w:val="00CB2FCD"/>
    <w:rsid w:val="00CC435B"/>
    <w:rsid w:val="00CC7373"/>
    <w:rsid w:val="00CD191C"/>
    <w:rsid w:val="00CE0ADB"/>
    <w:rsid w:val="00CF5EA6"/>
    <w:rsid w:val="00CF6ADF"/>
    <w:rsid w:val="00D11BAF"/>
    <w:rsid w:val="00D132CC"/>
    <w:rsid w:val="00D17F21"/>
    <w:rsid w:val="00D22CE8"/>
    <w:rsid w:val="00D22EFC"/>
    <w:rsid w:val="00D24CC5"/>
    <w:rsid w:val="00D317EC"/>
    <w:rsid w:val="00D3570C"/>
    <w:rsid w:val="00D37D28"/>
    <w:rsid w:val="00D442B4"/>
    <w:rsid w:val="00D4622A"/>
    <w:rsid w:val="00D47C56"/>
    <w:rsid w:val="00D50E93"/>
    <w:rsid w:val="00D53088"/>
    <w:rsid w:val="00D62C1A"/>
    <w:rsid w:val="00D638BF"/>
    <w:rsid w:val="00D72698"/>
    <w:rsid w:val="00D772F5"/>
    <w:rsid w:val="00D815A5"/>
    <w:rsid w:val="00D978CA"/>
    <w:rsid w:val="00DA1455"/>
    <w:rsid w:val="00DB1924"/>
    <w:rsid w:val="00DB6C2E"/>
    <w:rsid w:val="00DB72D3"/>
    <w:rsid w:val="00DC2232"/>
    <w:rsid w:val="00DD14E7"/>
    <w:rsid w:val="00DD5A7F"/>
    <w:rsid w:val="00DD73A2"/>
    <w:rsid w:val="00DE1A9F"/>
    <w:rsid w:val="00DE3B9F"/>
    <w:rsid w:val="00DF21C3"/>
    <w:rsid w:val="00DF260D"/>
    <w:rsid w:val="00DF2C55"/>
    <w:rsid w:val="00DF4D95"/>
    <w:rsid w:val="00DF7D57"/>
    <w:rsid w:val="00E01D39"/>
    <w:rsid w:val="00E12E19"/>
    <w:rsid w:val="00E13516"/>
    <w:rsid w:val="00E13E5C"/>
    <w:rsid w:val="00E26410"/>
    <w:rsid w:val="00E27FB9"/>
    <w:rsid w:val="00E31513"/>
    <w:rsid w:val="00E34FC8"/>
    <w:rsid w:val="00E46E2B"/>
    <w:rsid w:val="00E55F17"/>
    <w:rsid w:val="00E62D1A"/>
    <w:rsid w:val="00E6324E"/>
    <w:rsid w:val="00E63B1C"/>
    <w:rsid w:val="00E6507B"/>
    <w:rsid w:val="00E656AA"/>
    <w:rsid w:val="00E65DE3"/>
    <w:rsid w:val="00E73D65"/>
    <w:rsid w:val="00E849FC"/>
    <w:rsid w:val="00E84EC8"/>
    <w:rsid w:val="00E957F6"/>
    <w:rsid w:val="00E97527"/>
    <w:rsid w:val="00EA2CF4"/>
    <w:rsid w:val="00EA6670"/>
    <w:rsid w:val="00EA7D69"/>
    <w:rsid w:val="00EB20CC"/>
    <w:rsid w:val="00EB2A9F"/>
    <w:rsid w:val="00EC40C8"/>
    <w:rsid w:val="00EC492C"/>
    <w:rsid w:val="00EC5D9A"/>
    <w:rsid w:val="00EC651E"/>
    <w:rsid w:val="00ED02DA"/>
    <w:rsid w:val="00ED0DB4"/>
    <w:rsid w:val="00ED2EB9"/>
    <w:rsid w:val="00ED628A"/>
    <w:rsid w:val="00ED6B5F"/>
    <w:rsid w:val="00EE220A"/>
    <w:rsid w:val="00EF0D36"/>
    <w:rsid w:val="00EF6073"/>
    <w:rsid w:val="00F05553"/>
    <w:rsid w:val="00F145E1"/>
    <w:rsid w:val="00F15788"/>
    <w:rsid w:val="00F3217A"/>
    <w:rsid w:val="00F32B82"/>
    <w:rsid w:val="00F33E76"/>
    <w:rsid w:val="00F405B2"/>
    <w:rsid w:val="00F43E76"/>
    <w:rsid w:val="00F456E7"/>
    <w:rsid w:val="00F53C5B"/>
    <w:rsid w:val="00F60337"/>
    <w:rsid w:val="00F65979"/>
    <w:rsid w:val="00F76109"/>
    <w:rsid w:val="00F82BEF"/>
    <w:rsid w:val="00F86861"/>
    <w:rsid w:val="00F87BBB"/>
    <w:rsid w:val="00F91F7D"/>
    <w:rsid w:val="00F92E28"/>
    <w:rsid w:val="00F93E40"/>
    <w:rsid w:val="00F94D16"/>
    <w:rsid w:val="00F97398"/>
    <w:rsid w:val="00FA0029"/>
    <w:rsid w:val="00FA5106"/>
    <w:rsid w:val="00FB1F73"/>
    <w:rsid w:val="00FC0489"/>
    <w:rsid w:val="00FD0EC5"/>
    <w:rsid w:val="00FE44E8"/>
    <w:rsid w:val="00FF0F5A"/>
    <w:rsid w:val="00FF1BFB"/>
    <w:rsid w:val="00FF2B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E868EE5"/>
  <w15:chartTrackingRefBased/>
  <w15:docId w15:val="{81E5A3EA-0EB3-D444-B524-1D921C77F1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752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752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752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752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752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752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752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752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752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752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752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752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752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752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752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752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752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752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752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75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752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752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752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752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752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752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752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752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7527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A60418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paragraph" w:customStyle="1" w:styleId="p2">
    <w:name w:val="p2"/>
    <w:basedOn w:val="Normal"/>
    <w:rsid w:val="00A60418"/>
    <w:pPr>
      <w:spacing w:after="0" w:line="240" w:lineRule="auto"/>
    </w:pPr>
    <w:rPr>
      <w:rFonts w:ascii=".AppleSystemUIFont" w:hAnsi=".AppleSystemUIFont" w:cs="Times New Roman"/>
      <w:kern w:val="0"/>
      <w:sz w:val="26"/>
      <w:szCs w:val="26"/>
      <w14:ligatures w14:val="none"/>
    </w:rPr>
  </w:style>
  <w:style w:type="character" w:customStyle="1" w:styleId="s1">
    <w:name w:val="s1"/>
    <w:basedOn w:val="DefaultParagraphFont"/>
    <w:rsid w:val="00A60418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A60418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  <w:style w:type="character" w:styleId="Hyperlink">
    <w:name w:val="Hyperlink"/>
    <w:basedOn w:val="DefaultParagraphFont"/>
    <w:uiPriority w:val="99"/>
    <w:semiHidden/>
    <w:unhideWhenUsed/>
    <w:rsid w:val="00A6041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england.nhs.uk/personalisedcare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ice.org.uk/guidance/ng97" TargetMode="External"/><Relationship Id="rId5" Type="http://schemas.openxmlformats.org/officeDocument/2006/relationships/hyperlink" Target="https://ico.org.uk" TargetMode="External"/><Relationship Id="rId10" Type="http://schemas.microsoft.com/office/2020/10/relationships/intelligence" Target="intelligence2.xml"/><Relationship Id="rId4" Type="http://schemas.openxmlformats.org/officeDocument/2006/relationships/hyperlink" Target="https://www.cqc.org.uk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227</TotalTime>
  <Pages>6</Pages>
  <Words>2134</Words>
  <Characters>12165</Characters>
  <Application>Microsoft Office Word</Application>
  <DocSecurity>0</DocSecurity>
  <Lines>101</Lines>
  <Paragraphs>28</Paragraphs>
  <ScaleCrop>false</ScaleCrop>
  <Company/>
  <LinksUpToDate>false</LinksUpToDate>
  <CharactersWithSpaces>14271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Tahwar Abdullah (2507971)</dc:creator>
  <cp:keywords/>
  <dc:description/>
  <cp:lastModifiedBy>Tahwar Abdullah (2507971)</cp:lastModifiedBy>
  <cp:revision>444</cp:revision>
  <dcterms:created xsi:type="dcterms:W3CDTF">2026-07-23T20:41:00Z</dcterms:created>
  <dcterms:modified xsi:type="dcterms:W3CDTF">2026-07-24T00:27:00Z</dcterms:modified>
</cp:coreProperties>
</file>