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2F9EE"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3722D6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52FBCD50">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5D1BA7A6" w:rsidR="003B3F9D" w:rsidRPr="00A406E5" w:rsidRDefault="009B05B4" w:rsidP="001E57C1">
            <w:pPr>
              <w:spacing w:before="120" w:after="12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4384" behindDoc="0" locked="0" layoutInCell="1" allowOverlap="1" wp14:anchorId="14729596" wp14:editId="3DDA86B7">
                      <wp:simplePos x="0" y="0"/>
                      <wp:positionH relativeFrom="column">
                        <wp:posOffset>13335</wp:posOffset>
                      </wp:positionH>
                      <wp:positionV relativeFrom="paragraph">
                        <wp:posOffset>33020</wp:posOffset>
                      </wp:positionV>
                      <wp:extent cx="603675" cy="339280"/>
                      <wp:effectExtent l="38100" t="38100" r="44450" b="41910"/>
                      <wp:wrapNone/>
                      <wp:docPr id="10"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603675" cy="339280"/>
                            </w14:xfrm>
                          </w14:contentPart>
                        </a:graphicData>
                      </a:graphic>
                    </wp:anchor>
                  </w:drawing>
                </mc:Choice>
                <mc:Fallback>
                  <w:pict>
                    <v:shapetype w14:anchorId="0727BE0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45pt;margin-top:2pt;width:48.75pt;height:27.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GyBGLAQAALgMAAA4AAABkcnMvZTJvRG9jLnhtbJxSy27CMBC8V+o/&#13;&#10;WL6XJLyJCByKKnFoy6H9ANexidXYG60Ngb/vJkCBVlUlLtGuxxnP7Ox0vrMl2yr0BlzGk07MmXIS&#13;&#10;cuPWGX9/e3oYc+aDcLkowamM75Xn89n93bSuUtWFAspcISMS59O6yngRQpVGkZeFssJ3oFKOQA1o&#13;&#10;RaAW11GOoiZ2W0bdOB5GNWBeIUjlPZ0uDiCftfxaKxletfYqsDLjo8FgwlloiyFnSMVkPODsg4pR&#13;&#10;f8Cj2VSkaxRVYeRRkrhBkRXGkYBvqoUIgm3Q/KKyRiJ40KEjwUagtZGq9UPOkviHs6X7bFwlfbnB&#13;&#10;VIILyoWVwHCaXQvc8oQtaQL1M+SUjtgE4EdGGs//YRxEL0BuLOk5JIKqFIHWwRem8jTm1OQZx2We&#13;&#10;nPW77ePZwQrPvl62K2TN/YQWyQlLmsg4o47COZl/uf6bkOgI/cW702ibREgu22WcuPfNtw1c7QKT&#13;&#10;dDiMe8MRbYMkqNebdMctfmI+MJy6i/nT41dJX/aNsIs1n30BAAD//wMAUEsDBBQABgAIAAAAIQB6&#13;&#10;2/Zi5AYAADEQAAAQAAAAZHJzL2luay9pbmsxLnhtbLSXS09cRxCF95HyH1rXi9lMQz/uExm8sqVI&#13;&#10;iRLFjpQsMVxgZGYGzVwM/vf5TvUw4BhLUUQWBvp2d9WpU6eq2q/f3C+v3edxs12sV8dVPAiVG1dn&#13;&#10;6/PF6vK4+uPDO99Xbjudrs5Pr9er8bj6Mm6rNyc//vB6sfq0vD7ip8PCaqu/ltfH1dU03RwdHt7d&#13;&#10;3R3c5YP15vIwhZAPf1p9+uXn6mR363y8WKwWEy63D5/O1qtpvJ9k7GhxflydTfdhfx7b79e3m7Nx&#13;&#10;v60vm7PHE9Pm9Gx8t94sT6e9xavT1Wq8dqvTJbj/rNz05YY/Fvi5HDeVWy4I2KeDWHd1/3bgw+n9&#13;&#10;cfVkfQvELUiW1eHzNv/6H2y++9amYOXUtV3ldpDOx8/CdGicH30/9t8265txMy3GR5oLKbuNL+6s&#13;&#10;rI2fQtRm3K6vb5Wbyn0+vb6FshgCstj5jofPEPKtPbh5UXvw8l17T8F9Tc0uvKc87EjbS+ohtdNi&#13;&#10;OSL05c1eY9MWw/r8ftpYOaSQog/Jx+FDzEcpHdX5oI3tk1TsVPxg8+Pmdnu1t/dx86hX29mzViK7&#13;&#10;W5xPV3vSw0GoU9/ueX/K+nO3r8bF5dX0n6+fra/XFMUu46/edjGl+klk5nIvuWcK2FTodgT8Pl4c&#13;&#10;V6+shp3dLB+Mgdy62ATXh9DNZ76e+RhnYU4lVqkK8+iCC/PgGn5GH10dWr5lVtknn+PcZ1ezSi76&#13;&#10;nMLcJ5dsmV0/cLJxkdu1T/rVygifao7jVYezGyKrYMeUymEecBPnNQa7du6jl2tZbROXZTz4xstV&#13;&#10;5H4Ela71fBUOOx9zh20vF9pNROaB4FJsgJ35zFeQ5bkOCTQWe5zV2NCd1jUDe3LGXu2bxwUumwdU&#13;&#10;wSXfEZdgEIGrtSgRt64HkhFFxL7FlYKscaJY4rxzrU8JUyxwI25BoEWcQy975b4s4wFajCTgQFky&#13;&#10;awW4y1kgd0Z8bI0JrkGF/lauPMlyUTTIjyUNtNn4LBw1ohq4usfRFmDZdVxVXKmv+Q1u7JHLnJJ9&#13;&#10;Njutxz9f5QWbrseo7pUo5U07iWtNY8nfBUQmijvCEm1SAJ780O25ZhUzlrhdcDTKvTBmchKxV+Ji&#13;&#10;2brOEEusWUESHJuSjpY5JDvrcztXjgetBKzhSBtK0DIuNSAvF75q5g/949/WlHWpXy8utuN0XNU9&#13;&#10;baats0uJKoukfOabmU9WZLHysULYxpOYSRQiPFjSlFQqTEVitRKdJGp70klS3rkgxKxNIgrYuOwI&#13;&#10;vPArqgi/JII9iEPbdk9efdtTa+KNAuJkx72iJehD93ZQVZS7ByiIXi1D3nXPSqyWzWKFENCHVZJK&#13;&#10;eailOsFEAuoYRZJiOQ6WNFOIjkQZUwVaMakTWOQKhGCxLh7Yh5VOYtGSLZOCdhU7/ASl1w4jO9fh&#13;&#10;/5Eu6RS6jARMaYkPr1oTxExVih/ui0qMWUHhUupEH+ppAgU0nwh6V+LiJ1BP8mRAEwJUy7F0+Dr0&#13;&#10;6FBJtSD2kclkoqpUlYody2qHZkWk0TfUsfCeMmEge461JuuyeDmZdt1QnfR5cLmhE4Vew6Cd1bMY&#13;&#10;yGYVGAYKjGZoQCCOFi2ISc1csEAJ8EHqNZIttAyjyppRTl6UWCWgdqmhpygyfjY+dqWPWnJozGJI&#13;&#10;e3iAxVZaEykJMsSpPtKVjGEZoF/LWqne5DQNdm47TyQPXntnC8usZkhUNguE5Kw9maSkLMSuSaVo&#13;&#10;WMB9bRMLtVHHRR6lT/MYEy+GFQJ6NVWjQ7IaCN/wiptoA0zE8cklmnGpUGJEU4qx3FTZyyZWXi69&#13;&#10;jMSmOhkaXPYtAySn+SzMhllC7GQ37LIbO9WZUUL+mL9WgqXvCxTEi05GA79M9Cp1qORaga2Fsqew&#13;&#10;peAYJegiEH5Fhi66eUhtQx1L9dZn7DVh4uZN4RlyagZGS+MaG3IySqbcfoyigVKPRiL/tQFc6yRR&#13;&#10;FMZhM2QzVyoEFAOqN2eSFNWNfEFTKpokWkWXCU6KHiewsleYkSKCpyaURIETfLXQXctGpyylVkEl&#13;&#10;UE0inRUNPS8VRVyKAKA2dWXHzNTSsuzQK+i3LOx1IhpADZk7ZB7xSOC4t+bAm8zaqQWoXBQJ4ZyS&#13;&#10;Qa2waC5o3LS28igTBs+Yl66xY12V2YQE6dG0ZU3sTIEQXWGO1xTH9dorgzoGFUBUYPzTU8P1tsVH&#13;&#10;IKhutNP52Os1R4MkBNVttAknM9ZEo94WWlksKVifE0EoSX1f7wHbVlCUuWWa0zXkpDJc8CgCINcm&#13;&#10;qTn2re+sUBW6NmukXZg3e+RBnGlPXUzg1FvoZ2psxkn2A/vWdF+wEOu+q05i2/Z0HKbT0EZVoh/0&#13;&#10;HghVzZtblBN+EZi9U/7h/vH/TCd/AwAA//8DAFBLAwQUAAYACAAAACEAzF33wd4AAAAJAQAADwAA&#13;&#10;AGRycy9kb3ducmV2LnhtbEyPS0/DQAyE70j8h5WRuNENqECSZlMhKo6AGoqq3pzEJBH7iLLbPP49&#13;&#10;5gQXS9aMP89k29loMdLgO2cV3K4iEGQrV3e2UXD4eLmJQfiAtkbtLClYyMM2v7zIMK3dZPc0FqER&#13;&#10;DLE+RQVtCH0qpa9aMuhXrifL2pcbDAZeh0bWA04MN1reRdGDNNhZ/tBiT88tVd/F2Si4Pz3uRl0u&#13;&#10;+ujc6/JWfE54eG+Uur6adxseTxsQgebwdwG/HTg/5BysdGdbe6EVJOxTsOZSLCbxGkTJ9CQGmWfy&#13;&#10;f4P8B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DKGyBGL&#13;&#10;AQAALgMAAA4AAAAAAAAAAAAAAAAAPAIAAGRycy9lMm9Eb2MueG1sUEsBAi0AFAAGAAgAAAAhAHrb&#13;&#10;9mLkBgAAMRAAABAAAAAAAAAAAAAAAAAA8wMAAGRycy9pbmsvaW5rMS54bWxQSwECLQAUAAYACAAA&#13;&#10;ACEAzF33wd4AAAAJAQAADwAAAAAAAAAAAAAAAAAFCwAAZHJzL2Rvd25yZXYueG1sUEsBAi0AFAAG&#13;&#10;AAgAAAAhAHkYvJ2/AAAAIQEAABkAAAAAAAAAAAAAAAAAEAwAAGRycy9fcmVscy9lMm9Eb2MueG1s&#13;&#10;LnJlbHNQSwUGAAAAAAYABgB4AQAABg0AAAAA&#13;&#10;">
                      <v:imagedata r:id="rId11" o:title=""/>
                    </v:shape>
                  </w:pict>
                </mc:Fallback>
              </mc:AlternateConten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68E8DAF6" w14:textId="77777777" w:rsidTr="52FBCD50">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79097" w14:textId="6C9C4FF4" w:rsidR="00DB116D" w:rsidRPr="00A406E5" w:rsidRDefault="005F79D3" w:rsidP="00E51AAC">
            <w:pPr>
              <w:spacing w:before="120" w:after="120"/>
              <w:jc w:val="both"/>
              <w:rPr>
                <w:rFonts w:ascii="Arial" w:hAnsi="Arial" w:cs="Arial"/>
                <w:b/>
                <w:sz w:val="22"/>
                <w:szCs w:val="22"/>
              </w:rPr>
            </w:pPr>
            <w:r w:rsidRPr="00BE2929">
              <w:rPr>
                <w:rFonts w:ascii="Arial" w:hAnsi="Arial" w:cs="Arial"/>
                <w:b/>
                <w:sz w:val="22"/>
                <w:szCs w:val="22"/>
              </w:rPr>
              <w:t>HNC</w:t>
            </w:r>
            <w:r w:rsidR="00C2711A">
              <w:rPr>
                <w:rFonts w:ascii="Arial" w:hAnsi="Arial" w:cs="Arial"/>
                <w:b/>
                <w:sz w:val="22"/>
                <w:szCs w:val="22"/>
              </w:rPr>
              <w:t xml:space="preserve"> Process Operations </w:t>
            </w:r>
            <w:r w:rsidRPr="00BE2929">
              <w:rPr>
                <w:rFonts w:ascii="Arial" w:hAnsi="Arial" w:cs="Arial"/>
                <w:b/>
                <w:sz w:val="22"/>
                <w:szCs w:val="22"/>
              </w:rPr>
              <w:t>Engineering</w:t>
            </w:r>
          </w:p>
        </w:tc>
      </w:tr>
      <w:tr w:rsidR="008F1308" w:rsidRPr="00A406E5" w14:paraId="5A1E277D" w14:textId="77777777" w:rsidTr="52FBCD50">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D5120E" w14:textId="3015EC10" w:rsidR="008F1308" w:rsidRPr="005F79D3" w:rsidRDefault="00C2711A" w:rsidP="00E51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B84B5B" w:rsidRPr="00A406E5" w14:paraId="3BCF30C3" w14:textId="77777777" w:rsidTr="52FBCD5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16CD7EA3" w14:textId="1A7D468D" w:rsidR="00B84B5B" w:rsidRPr="00A406E5" w:rsidRDefault="00C2711A" w:rsidP="00152E9D">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CDC75CA" w14:textId="2144EE76" w:rsidR="00B84B5B" w:rsidRPr="00A406E5" w:rsidRDefault="00C271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6F033E" w14:textId="77777777" w:rsidTr="52FBCD5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143E1F3" w14:textId="03F67C5E" w:rsidR="00DB116D" w:rsidRPr="00A406E5" w:rsidRDefault="005F79D3" w:rsidP="00E51AAC">
            <w:pPr>
              <w:spacing w:before="120" w:after="120"/>
              <w:jc w:val="both"/>
              <w:rPr>
                <w:rFonts w:ascii="Arial" w:hAnsi="Arial" w:cs="Arial"/>
                <w:b/>
                <w:sz w:val="22"/>
                <w:szCs w:val="22"/>
              </w:rPr>
            </w:pPr>
            <w:r>
              <w:rPr>
                <w:rFonts w:ascii="Arial" w:hAnsi="Arial" w:cs="Arial"/>
                <w:b/>
                <w:sz w:val="22"/>
                <w:szCs w:val="22"/>
              </w:rPr>
              <w:t>M</w:t>
            </w:r>
            <w:r w:rsidR="00213CAA">
              <w:rPr>
                <w:rFonts w:ascii="Arial" w:hAnsi="Arial" w:cs="Arial"/>
                <w:b/>
                <w:sz w:val="22"/>
                <w:szCs w:val="22"/>
              </w:rPr>
              <w:t>.</w:t>
            </w:r>
            <w:r>
              <w:rPr>
                <w:rFonts w:ascii="Arial" w:hAnsi="Arial" w:cs="Arial"/>
                <w:b/>
                <w:sz w:val="22"/>
                <w:szCs w:val="22"/>
              </w:rPr>
              <w:t xml:space="preserve"> Lewis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DAB6C7B" w14:textId="4DA6D97C" w:rsidR="00DB116D" w:rsidRPr="00A406E5" w:rsidRDefault="00213CAA" w:rsidP="00E51AAC">
            <w:pPr>
              <w:spacing w:before="120" w:after="120"/>
              <w:jc w:val="both"/>
              <w:rPr>
                <w:rFonts w:ascii="Arial" w:hAnsi="Arial" w:cs="Arial"/>
                <w:b/>
                <w:sz w:val="22"/>
                <w:szCs w:val="22"/>
              </w:rPr>
            </w:pPr>
            <w:r>
              <w:rPr>
                <w:rFonts w:ascii="Arial" w:hAnsi="Arial" w:cs="Arial"/>
                <w:b/>
                <w:sz w:val="22"/>
                <w:szCs w:val="22"/>
              </w:rPr>
              <w:t>L.</w:t>
            </w:r>
            <w:r w:rsidR="007102BD">
              <w:rPr>
                <w:rFonts w:ascii="Arial" w:hAnsi="Arial" w:cs="Arial"/>
                <w:b/>
                <w:sz w:val="22"/>
                <w:szCs w:val="22"/>
              </w:rPr>
              <w:t xml:space="preserve"> </w:t>
            </w:r>
            <w:r>
              <w:rPr>
                <w:rFonts w:ascii="Arial" w:hAnsi="Arial" w:cs="Arial"/>
                <w:b/>
                <w:sz w:val="22"/>
                <w:szCs w:val="22"/>
              </w:rPr>
              <w:t>Rutherford</w:t>
            </w:r>
          </w:p>
        </w:tc>
      </w:tr>
      <w:tr w:rsidR="00DB116D" w:rsidRPr="00A406E5" w14:paraId="059F6617" w14:textId="77777777" w:rsidTr="52FBCD5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8DD418E" w14:textId="72ADE0E2" w:rsidR="00DB116D" w:rsidRPr="005F79D3" w:rsidRDefault="008C5073" w:rsidP="005F0579">
            <w:pPr>
              <w:spacing w:before="120" w:after="120"/>
              <w:jc w:val="both"/>
              <w:rPr>
                <w:rFonts w:ascii="Arial" w:hAnsi="Arial" w:cs="Arial"/>
                <w:b/>
                <w:sz w:val="22"/>
                <w:szCs w:val="22"/>
              </w:rPr>
            </w:pPr>
            <w:r>
              <w:rPr>
                <w:rFonts w:ascii="Arial" w:hAnsi="Arial" w:cs="Arial"/>
                <w:b/>
                <w:sz w:val="22"/>
                <w:szCs w:val="22"/>
              </w:rPr>
              <w:t>Res</w:t>
            </w:r>
            <w:r w:rsidR="00206B69">
              <w:rPr>
                <w:rFonts w:ascii="Arial" w:hAnsi="Arial" w:cs="Arial"/>
                <w:b/>
                <w:sz w:val="22"/>
                <w:szCs w:val="22"/>
              </w:rPr>
              <w:t>ponsibility, operational and maintenance activities.</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25FB564C" w14:textId="0F13BF9D" w:rsidR="00DB116D" w:rsidRPr="00A406E5" w:rsidRDefault="00C2711A" w:rsidP="00B70198">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4345820" w14:textId="77777777" w:rsidTr="52FBCD50">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2BF4EEF" w14:textId="5759D2AD"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14</w:t>
            </w:r>
            <w:r w:rsidRPr="52FBCD50">
              <w:rPr>
                <w:rFonts w:ascii="Arial" w:hAnsi="Arial" w:cs="Arial"/>
                <w:b/>
                <w:bCs/>
                <w:sz w:val="22"/>
                <w:szCs w:val="22"/>
                <w:vertAlign w:val="superscript"/>
              </w:rPr>
              <w:t>th</w:t>
            </w:r>
            <w:r w:rsidRPr="52FBCD50">
              <w:rPr>
                <w:rFonts w:ascii="Arial" w:hAnsi="Arial" w:cs="Arial"/>
                <w:b/>
                <w:bCs/>
                <w:sz w:val="22"/>
                <w:szCs w:val="22"/>
              </w:rPr>
              <w:t xml:space="preserve"> January 202</w:t>
            </w:r>
            <w:r w:rsidR="001C7145">
              <w:rPr>
                <w:rFonts w:ascii="Arial" w:hAnsi="Arial" w:cs="Arial"/>
                <w:b/>
                <w:bCs/>
                <w:sz w:val="22"/>
                <w:szCs w:val="22"/>
              </w:rPr>
              <w:t>1</w:t>
            </w:r>
          </w:p>
          <w:p w14:paraId="20D2B381" w14:textId="11402181"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Electronically via Moodle</w:t>
            </w:r>
          </w:p>
        </w:tc>
        <w:tc>
          <w:tcPr>
            <w:tcW w:w="2552" w:type="dxa"/>
            <w:shd w:val="clear" w:color="auto" w:fill="auto"/>
          </w:tcPr>
          <w:p w14:paraId="6BDACCC6"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02EB378F" w14:textId="44E762C9" w:rsidR="00B84B5B" w:rsidRPr="00A406E5" w:rsidRDefault="18735F75" w:rsidP="52FBCD50">
            <w:pPr>
              <w:spacing w:before="120" w:after="120"/>
              <w:jc w:val="both"/>
              <w:rPr>
                <w:rFonts w:ascii="Arial" w:hAnsi="Arial" w:cs="Arial"/>
                <w:b/>
                <w:bCs/>
                <w:sz w:val="22"/>
                <w:szCs w:val="22"/>
              </w:rPr>
            </w:pPr>
            <w:r w:rsidRPr="52FBCD50">
              <w:rPr>
                <w:rFonts w:ascii="Arial" w:hAnsi="Arial" w:cs="Arial"/>
                <w:b/>
                <w:bCs/>
                <w:sz w:val="22"/>
                <w:szCs w:val="22"/>
              </w:rPr>
              <w:t>25</w:t>
            </w:r>
            <w:r w:rsidRPr="52FBCD50">
              <w:rPr>
                <w:rFonts w:ascii="Arial" w:hAnsi="Arial" w:cs="Arial"/>
                <w:b/>
                <w:bCs/>
                <w:sz w:val="22"/>
                <w:szCs w:val="22"/>
                <w:vertAlign w:val="superscript"/>
              </w:rPr>
              <w:t>th</w:t>
            </w:r>
            <w:r w:rsidRPr="52FBCD50">
              <w:rPr>
                <w:rFonts w:ascii="Arial" w:hAnsi="Arial" w:cs="Arial"/>
                <w:b/>
                <w:bCs/>
                <w:sz w:val="22"/>
                <w:szCs w:val="22"/>
              </w:rPr>
              <w:t>February</w:t>
            </w:r>
          </w:p>
        </w:tc>
      </w:tr>
      <w:tr w:rsidR="00152E9D" w:rsidRPr="00A406E5" w14:paraId="79C72E96" w14:textId="77777777" w:rsidTr="52FBCD50">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52FBCD50">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A05A809" w14:textId="77777777" w:rsidR="00152E9D" w:rsidRDefault="00152E9D" w:rsidP="00DB116D">
      <w:pPr>
        <w:rPr>
          <w:rFonts w:ascii="Arial" w:hAnsi="Arial" w:cs="Arial"/>
          <w:sz w:val="3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F79D3" w:rsidRPr="00C1361B" w14:paraId="291ED75C" w14:textId="77777777" w:rsidTr="00E93D8D">
        <w:trPr>
          <w:trHeight w:val="421"/>
        </w:trPr>
        <w:tc>
          <w:tcPr>
            <w:tcW w:w="1809" w:type="dxa"/>
            <w:tcBorders>
              <w:top w:val="single" w:sz="6" w:space="0" w:color="auto"/>
            </w:tcBorders>
            <w:shd w:val="clear" w:color="auto" w:fill="D9D9D9"/>
          </w:tcPr>
          <w:p w14:paraId="3549E8FB" w14:textId="77777777" w:rsidR="005F79D3" w:rsidRPr="00C1361B" w:rsidRDefault="005F79D3" w:rsidP="00E93D8D">
            <w:pPr>
              <w:rPr>
                <w:rFonts w:ascii="Calibri" w:hAnsi="Calibri"/>
                <w:b/>
                <w:i/>
                <w:sz w:val="22"/>
                <w:szCs w:val="22"/>
              </w:rPr>
            </w:pPr>
            <w:r w:rsidRPr="00C1361B">
              <w:rPr>
                <w:rFonts w:ascii="Calibri" w:hAnsi="Calibri" w:cs="Arial"/>
                <w:b/>
                <w:sz w:val="22"/>
                <w:szCs w:val="22"/>
              </w:rPr>
              <w:t xml:space="preserve">Disclosure: </w:t>
            </w:r>
          </w:p>
          <w:p w14:paraId="5A39BBE3" w14:textId="77777777" w:rsidR="005F79D3" w:rsidRPr="00C1361B" w:rsidRDefault="005F79D3" w:rsidP="00E93D8D">
            <w:pPr>
              <w:rPr>
                <w:rFonts w:ascii="Calibri" w:hAnsi="Calibri" w:cs="Arial"/>
                <w:b/>
                <w:sz w:val="22"/>
                <w:szCs w:val="22"/>
              </w:rPr>
            </w:pPr>
          </w:p>
        </w:tc>
        <w:tc>
          <w:tcPr>
            <w:tcW w:w="8789" w:type="dxa"/>
            <w:gridSpan w:val="3"/>
            <w:tcBorders>
              <w:top w:val="single" w:sz="6" w:space="0" w:color="auto"/>
            </w:tcBorders>
          </w:tcPr>
          <w:p w14:paraId="444823AF" w14:textId="77777777" w:rsidR="005F79D3" w:rsidRPr="00C1361B" w:rsidRDefault="005F79D3" w:rsidP="00E93D8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5F79D3" w:rsidRPr="00C1361B" w14:paraId="54B02E86" w14:textId="77777777" w:rsidTr="00E93D8D">
        <w:trPr>
          <w:trHeight w:val="666"/>
        </w:trPr>
        <w:tc>
          <w:tcPr>
            <w:tcW w:w="1809" w:type="dxa"/>
            <w:tcBorders>
              <w:top w:val="single" w:sz="6" w:space="0" w:color="auto"/>
            </w:tcBorders>
            <w:shd w:val="clear" w:color="auto" w:fill="D9D9D9"/>
          </w:tcPr>
          <w:p w14:paraId="1F154208" w14:textId="77777777" w:rsidR="005F79D3" w:rsidRPr="00C1361B" w:rsidRDefault="005F79D3" w:rsidP="00E93D8D">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5F79D3" w:rsidRPr="006716C7" w:rsidRDefault="005F79D3" w:rsidP="00E93D8D">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101716D" w14:textId="77777777" w:rsidR="005F79D3" w:rsidRPr="00C1361B" w:rsidRDefault="005F79D3" w:rsidP="00E93D8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41C8F396" w14:textId="77777777" w:rsidR="005F79D3" w:rsidRPr="00C1361B" w:rsidRDefault="005F79D3" w:rsidP="00E93D8D">
            <w:pPr>
              <w:rPr>
                <w:rFonts w:ascii="Calibri" w:hAnsi="Calibri" w:cs="Arial"/>
                <w:b/>
              </w:rPr>
            </w:pPr>
          </w:p>
        </w:tc>
      </w:tr>
    </w:tbl>
    <w:p w14:paraId="72A3D3EC" w14:textId="77777777" w:rsidR="005F79D3" w:rsidRDefault="005F79D3" w:rsidP="00DB116D">
      <w:pPr>
        <w:rPr>
          <w:rFonts w:ascii="Arial" w:hAnsi="Arial" w:cs="Arial"/>
          <w:sz w:val="32"/>
        </w:rPr>
      </w:pPr>
    </w:p>
    <w:p w14:paraId="0D0B940D" w14:textId="77777777" w:rsidR="005F79D3" w:rsidRPr="00A406E5" w:rsidRDefault="005F79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601A7C1">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B4AC8A" w14:textId="77777777" w:rsidTr="2601A7C1">
        <w:tc>
          <w:tcPr>
            <w:tcW w:w="9747" w:type="dxa"/>
          </w:tcPr>
          <w:p w14:paraId="0E27B00A" w14:textId="77777777" w:rsidR="00C01A3F" w:rsidRDefault="00C01A3F" w:rsidP="00152E9D">
            <w:pPr>
              <w:ind w:left="360"/>
              <w:rPr>
                <w:rFonts w:ascii="Arial" w:hAnsi="Arial" w:cs="Arial"/>
                <w:sz w:val="22"/>
                <w:szCs w:val="22"/>
              </w:rPr>
            </w:pPr>
          </w:p>
          <w:p w14:paraId="60061E4C" w14:textId="77777777" w:rsidR="00160D12" w:rsidRDefault="00160D12" w:rsidP="00152E9D">
            <w:pPr>
              <w:ind w:left="360"/>
              <w:rPr>
                <w:rFonts w:ascii="Arial" w:hAnsi="Arial" w:cs="Arial"/>
                <w:sz w:val="22"/>
                <w:szCs w:val="22"/>
              </w:rPr>
            </w:pPr>
          </w:p>
          <w:p w14:paraId="4A7AA5AA" w14:textId="7C28E210" w:rsidR="00160D12" w:rsidRPr="00A406E5" w:rsidRDefault="2601A7C1" w:rsidP="2601A7C1">
            <w:pPr>
              <w:rPr>
                <w:rFonts w:ascii="Arial" w:hAnsi="Arial" w:cs="Arial"/>
                <w:sz w:val="22"/>
                <w:szCs w:val="22"/>
              </w:rPr>
            </w:pPr>
            <w:r w:rsidRPr="2601A7C1">
              <w:rPr>
                <w:rFonts w:ascii="Arial" w:hAnsi="Arial" w:cs="Arial"/>
                <w:sz w:val="22"/>
                <w:szCs w:val="22"/>
              </w:rPr>
              <w:t>LO1 LO2</w:t>
            </w:r>
          </w:p>
          <w:p w14:paraId="44EAFD9C" w14:textId="77777777" w:rsidR="00C01A3F" w:rsidRPr="00A406E5" w:rsidRDefault="00C01A3F" w:rsidP="00A85BFE">
            <w:pPr>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3ABC0CD" w:rsidR="00160D12" w:rsidRDefault="00160D12">
      <w:pPr>
        <w:rPr>
          <w:rFonts w:ascii="Arial" w:hAnsi="Arial" w:cs="Arial"/>
          <w:b/>
        </w:rPr>
      </w:pPr>
    </w:p>
    <w:p w14:paraId="76D7990B" w14:textId="77777777" w:rsid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p>
    <w:p w14:paraId="536905D1" w14:textId="71A448EA" w:rsidR="2601A7C1" w:rsidRP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For this assignment you are required to demonstrate your knowledge, understanding and levels of responsibility in your area of a process engineering environment. Both of the tasks below must be presented in a report style format</w:t>
      </w:r>
      <w:r w:rsidR="002A4D9E">
        <w:rPr>
          <w:rStyle w:val="normaltextrun"/>
          <w:rFonts w:asciiTheme="majorHAnsi" w:hAnsiTheme="majorHAnsi" w:cstheme="majorHAnsi"/>
          <w:lang w:val="en-US"/>
        </w:rPr>
        <w:t>, with different sections for each task.</w:t>
      </w:r>
    </w:p>
    <w:p w14:paraId="3B58A71B" w14:textId="77777777" w:rsidR="00AB1E30" w:rsidRDefault="00AB1E30" w:rsidP="00AB1E30">
      <w:pPr>
        <w:pStyle w:val="Body1"/>
        <w:spacing w:line="360" w:lineRule="auto"/>
        <w:ind w:left="720"/>
        <w:rPr>
          <w:rStyle w:val="normaltextrun"/>
          <w:rFonts w:asciiTheme="majorHAnsi" w:eastAsia="Times New Roman" w:hAnsiTheme="majorHAnsi" w:cstheme="majorHAnsi"/>
          <w:color w:val="auto"/>
          <w:sz w:val="28"/>
          <w:szCs w:val="28"/>
          <w:u w:val="single"/>
          <w:lang w:val="en-US"/>
        </w:rPr>
      </w:pPr>
    </w:p>
    <w:p w14:paraId="475CFA00" w14:textId="481727A4" w:rsidR="00AB1E30" w:rsidRPr="00AB1E30" w:rsidRDefault="00AB1E30" w:rsidP="00AB1E30">
      <w:pPr>
        <w:pStyle w:val="Body1"/>
        <w:spacing w:line="360" w:lineRule="auto"/>
        <w:ind w:left="720"/>
        <w:rPr>
          <w:rFonts w:asciiTheme="majorHAnsi" w:hAnsiTheme="majorHAnsi" w:cstheme="majorHAnsi"/>
          <w:szCs w:val="24"/>
        </w:rPr>
      </w:pPr>
      <w:r w:rsidRPr="00AB1E30">
        <w:rPr>
          <w:rFonts w:asciiTheme="majorHAnsi" w:hAnsiTheme="majorHAnsi" w:cstheme="majorHAnsi"/>
          <w:szCs w:val="24"/>
        </w:rPr>
        <w:t>The report document must be constructed in a formal and professional manner using an appropriate word-processed program. The completed report should contain the following sections:</w:t>
      </w:r>
    </w:p>
    <w:p w14:paraId="54EF9CDA" w14:textId="77777777" w:rsidR="00AB1E30" w:rsidRPr="00AB1E30" w:rsidRDefault="00AB1E30" w:rsidP="00AB1E30">
      <w:pPr>
        <w:pStyle w:val="Body1"/>
        <w:spacing w:line="360" w:lineRule="auto"/>
        <w:rPr>
          <w:rFonts w:asciiTheme="majorHAnsi" w:hAnsiTheme="majorHAnsi" w:cstheme="majorHAnsi"/>
          <w:szCs w:val="24"/>
        </w:rPr>
      </w:pPr>
    </w:p>
    <w:p w14:paraId="076142A5"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cover page or document title page.</w:t>
      </w:r>
    </w:p>
    <w:p w14:paraId="3946798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table of contents page.</w:t>
      </w:r>
    </w:p>
    <w:p w14:paraId="5FB1E63F"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Sections or paragraph headings related to each aspect of the report.</w:t>
      </w:r>
    </w:p>
    <w:p w14:paraId="46DAD86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Headers on each page with the title of your report.</w:t>
      </w:r>
    </w:p>
    <w:p w14:paraId="54ADA9C2"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Paragraphs should be spaced using ‘1.5 line spacing’.</w:t>
      </w:r>
    </w:p>
    <w:p w14:paraId="2556615A" w14:textId="4AF4209D"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 xml:space="preserve">Footers on each page with the author’s name on the </w:t>
      </w:r>
      <w:r w:rsidR="002A23DE" w:rsidRPr="00AB1E30">
        <w:rPr>
          <w:rFonts w:asciiTheme="majorHAnsi" w:hAnsiTheme="majorHAnsi" w:cstheme="majorHAnsi"/>
          <w:szCs w:val="24"/>
        </w:rPr>
        <w:t>right-hand</w:t>
      </w:r>
      <w:r w:rsidRPr="00AB1E30">
        <w:rPr>
          <w:rFonts w:asciiTheme="majorHAnsi" w:hAnsiTheme="majorHAnsi" w:cstheme="majorHAnsi"/>
          <w:szCs w:val="24"/>
        </w:rPr>
        <w:t xml:space="preserve"> side and ‘Page … of …’ on the left.</w:t>
      </w:r>
    </w:p>
    <w:p w14:paraId="7DE1866B"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references page and bibliography as appropriate.</w:t>
      </w:r>
    </w:p>
    <w:p w14:paraId="4FEEB713"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Appendices where appropriate for larger quantities of data.</w:t>
      </w:r>
    </w:p>
    <w:p w14:paraId="13F225A7"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Diagrams, charts or tables, suitably incorporated and labelled.</w:t>
      </w:r>
    </w:p>
    <w:p w14:paraId="4B9B31A9"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The text format should be Times New Roman or Ariel with a font size of 12.</w:t>
      </w:r>
    </w:p>
    <w:p w14:paraId="1BCD10DD" w14:textId="1AAFD818" w:rsidR="00AB1E30" w:rsidRPr="00AB1E30" w:rsidRDefault="00AB1E30" w:rsidP="00AB1E30">
      <w:pPr>
        <w:pStyle w:val="Body1"/>
        <w:numPr>
          <w:ilvl w:val="0"/>
          <w:numId w:val="30"/>
        </w:numPr>
        <w:spacing w:line="360" w:lineRule="auto"/>
        <w:ind w:left="1418"/>
        <w:rPr>
          <w:rFonts w:asciiTheme="majorHAnsi" w:hAnsiTheme="majorHAnsi" w:cstheme="majorHAnsi"/>
        </w:rPr>
      </w:pPr>
      <w:r w:rsidRPr="00AB1E30">
        <w:rPr>
          <w:rFonts w:asciiTheme="majorHAnsi" w:hAnsiTheme="majorHAnsi" w:cstheme="majorHAnsi"/>
        </w:rPr>
        <w:t xml:space="preserve">A word count of </w:t>
      </w:r>
      <w:r>
        <w:rPr>
          <w:rFonts w:asciiTheme="majorHAnsi" w:hAnsiTheme="majorHAnsi" w:cstheme="majorHAnsi"/>
        </w:rPr>
        <w:t>2000</w:t>
      </w:r>
      <w:r w:rsidRPr="00AB1E30">
        <w:rPr>
          <w:rFonts w:asciiTheme="majorHAnsi" w:hAnsiTheme="majorHAnsi" w:cstheme="majorHAnsi"/>
        </w:rPr>
        <w:t xml:space="preserve"> words (± 10%).</w:t>
      </w: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03A04EA3"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CD6D22" w14:textId="68E095E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AE3B5FC" w14:textId="5CC929B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C52088E" w14:textId="621EF6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58E22CFD" w14:textId="77E4C6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1E914F6E" w14:textId="47A10368"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70C7B76" w14:textId="04E906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F9B1C5B" w14:textId="4C60F5C7" w:rsidR="62E9CE57" w:rsidRPr="00AB1E30" w:rsidRDefault="62E9CE57" w:rsidP="00AB1E30">
      <w:pPr>
        <w:pStyle w:val="paragraph"/>
        <w:spacing w:before="0" w:beforeAutospacing="0" w:after="0" w:afterAutospacing="0" w:line="360" w:lineRule="auto"/>
        <w:ind w:firstLine="720"/>
        <w:rPr>
          <w:rStyle w:val="normaltextrun"/>
          <w:rFonts w:asciiTheme="majorHAnsi" w:hAnsiTheme="majorHAnsi" w:cstheme="majorHAnsi"/>
          <w:b/>
          <w:u w:val="single"/>
          <w:lang w:val="en-US"/>
        </w:rPr>
      </w:pPr>
      <w:r w:rsidRPr="00AB1E30">
        <w:rPr>
          <w:rStyle w:val="normaltextrun"/>
          <w:rFonts w:asciiTheme="majorHAnsi" w:hAnsiTheme="majorHAnsi" w:cstheme="majorHAnsi"/>
          <w:b/>
          <w:u w:val="single"/>
          <w:lang w:val="en-US"/>
        </w:rPr>
        <w:t xml:space="preserve">Task 1 </w:t>
      </w:r>
      <w:r w:rsidR="00AB1E30" w:rsidRPr="00AB1E30">
        <w:rPr>
          <w:rStyle w:val="normaltextrun"/>
          <w:rFonts w:asciiTheme="majorHAnsi" w:hAnsiTheme="majorHAnsi" w:cstheme="majorHAnsi"/>
          <w:b/>
          <w:u w:val="single"/>
          <w:lang w:val="en-US"/>
        </w:rPr>
        <w:t>(</w:t>
      </w:r>
      <w:r w:rsidRPr="00AB1E30">
        <w:rPr>
          <w:rStyle w:val="normaltextrun"/>
          <w:rFonts w:asciiTheme="majorHAnsi" w:hAnsiTheme="majorHAnsi" w:cstheme="majorHAnsi"/>
          <w:b/>
          <w:u w:val="single"/>
          <w:lang w:val="en-US"/>
        </w:rPr>
        <w:t>LO1</w:t>
      </w:r>
      <w:r w:rsidR="00AB1E30" w:rsidRPr="00AB1E30">
        <w:rPr>
          <w:rStyle w:val="normaltextrun"/>
          <w:rFonts w:asciiTheme="majorHAnsi" w:hAnsiTheme="majorHAnsi" w:cstheme="majorHAnsi"/>
          <w:b/>
          <w:u w:val="single"/>
          <w:lang w:val="en-US"/>
        </w:rPr>
        <w:t>)</w:t>
      </w:r>
    </w:p>
    <w:p w14:paraId="76D0CA6E" w14:textId="1D8A463C" w:rsidR="62E9CE57" w:rsidRPr="00EC01B3" w:rsidRDefault="62E9CE57" w:rsidP="00EC01B3">
      <w:pPr>
        <w:pStyle w:val="paragraph"/>
        <w:spacing w:before="0" w:beforeAutospacing="0" w:after="0" w:afterAutospacing="0" w:line="360" w:lineRule="auto"/>
        <w:ind w:left="720"/>
        <w:rPr>
          <w:rStyle w:val="normaltextrun"/>
          <w:rFonts w:asciiTheme="majorHAnsi" w:hAnsiTheme="majorHAnsi" w:cstheme="majorHAnsi"/>
          <w:u w:val="single"/>
          <w:lang w:val="en-US"/>
        </w:rPr>
      </w:pPr>
    </w:p>
    <w:p w14:paraId="4C417C2C" w14:textId="77777777" w:rsidR="00EC01B3" w:rsidRDefault="62E9CE57"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r w:rsidRPr="00EC01B3">
        <w:rPr>
          <w:rStyle w:val="normaltextrun"/>
          <w:rFonts w:asciiTheme="majorHAnsi" w:hAnsiTheme="majorHAnsi" w:cstheme="majorHAnsi"/>
          <w:lang w:val="en-US"/>
        </w:rPr>
        <w:t xml:space="preserve">For task one you are required to </w:t>
      </w:r>
      <w:r w:rsidR="00EC01B3" w:rsidRPr="00EC01B3">
        <w:rPr>
          <w:rFonts w:asciiTheme="majorHAnsi" w:eastAsia="Arial" w:hAnsiTheme="majorHAnsi" w:cstheme="majorHAnsi"/>
          <w:color w:val="000000" w:themeColor="text1"/>
        </w:rPr>
        <w:t>demonstrate</w:t>
      </w:r>
      <w:r w:rsidRPr="00EC01B3">
        <w:rPr>
          <w:rFonts w:asciiTheme="majorHAnsi" w:eastAsia="Arial" w:hAnsiTheme="majorHAnsi" w:cstheme="majorHAnsi"/>
          <w:color w:val="000000" w:themeColor="text1"/>
        </w:rPr>
        <w:t xml:space="preserve"> a knowledge and understanding of the </w:t>
      </w:r>
      <w:r w:rsidRPr="00206B69">
        <w:rPr>
          <w:rFonts w:asciiTheme="majorHAnsi" w:eastAsia="Arial" w:hAnsiTheme="majorHAnsi" w:cstheme="majorHAnsi"/>
          <w:b/>
          <w:color w:val="000000" w:themeColor="text1"/>
        </w:rPr>
        <w:t>operational and maintenance activities</w:t>
      </w:r>
      <w:r w:rsidRPr="00EC01B3">
        <w:rPr>
          <w:rFonts w:asciiTheme="majorHAnsi" w:eastAsia="Arial" w:hAnsiTheme="majorHAnsi" w:cstheme="majorHAnsi"/>
          <w:color w:val="000000" w:themeColor="text1"/>
        </w:rPr>
        <w:t xml:space="preserve"> within a process engineering environment of your choice. </w:t>
      </w:r>
      <w:r w:rsidR="00EC01B3" w:rsidRPr="00EC01B3">
        <w:rPr>
          <w:rFonts w:asciiTheme="majorHAnsi" w:eastAsia="Arial" w:hAnsiTheme="majorHAnsi" w:cstheme="majorHAnsi"/>
          <w:color w:val="000000" w:themeColor="text1"/>
        </w:rPr>
        <w:t xml:space="preserve">You should include operational and maintenance principles of </w:t>
      </w:r>
      <w:r w:rsidR="00EC01B3" w:rsidRPr="00EC01B3">
        <w:rPr>
          <w:rStyle w:val="normaltextrun"/>
          <w:rFonts w:asciiTheme="majorHAnsi" w:hAnsiTheme="majorHAnsi" w:cstheme="majorHAnsi"/>
          <w:color w:val="000000"/>
        </w:rPr>
        <w:t>key process equipment</w:t>
      </w:r>
      <w:r w:rsidR="00EC01B3">
        <w:rPr>
          <w:rStyle w:val="normaltextrun"/>
          <w:rFonts w:asciiTheme="majorHAnsi" w:hAnsiTheme="majorHAnsi" w:cstheme="majorHAnsi"/>
          <w:color w:val="000000"/>
        </w:rPr>
        <w:t xml:space="preserve"> such as:</w:t>
      </w:r>
      <w:r w:rsidR="00EC01B3" w:rsidRPr="00EC01B3">
        <w:rPr>
          <w:rStyle w:val="normaltextrun"/>
          <w:rFonts w:asciiTheme="majorHAnsi" w:hAnsiTheme="majorHAnsi" w:cstheme="majorHAnsi"/>
          <w:color w:val="000000"/>
        </w:rPr>
        <w:t xml:space="preserve"> </w:t>
      </w:r>
    </w:p>
    <w:p w14:paraId="20CE713B" w14:textId="77777777"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p>
    <w:p w14:paraId="009A527A" w14:textId="20AC042E"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 xml:space="preserve">umps, </w:t>
      </w:r>
    </w:p>
    <w:p w14:paraId="243D9677" w14:textId="7C49992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ompressors, </w:t>
      </w:r>
    </w:p>
    <w:p w14:paraId="57763229" w14:textId="3BC07F93"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urbines, </w:t>
      </w:r>
    </w:p>
    <w:p w14:paraId="01B96C1C" w14:textId="00D6F56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 </w:t>
      </w:r>
      <w:r>
        <w:rPr>
          <w:rStyle w:val="normaltextrun"/>
          <w:rFonts w:asciiTheme="majorHAnsi" w:hAnsiTheme="majorHAnsi" w:cstheme="majorHAnsi"/>
          <w:color w:val="000000"/>
        </w:rPr>
        <w:t>E</w:t>
      </w:r>
      <w:r w:rsidRPr="00EC01B3">
        <w:rPr>
          <w:rStyle w:val="normaltextrun"/>
          <w:rFonts w:asciiTheme="majorHAnsi" w:hAnsiTheme="majorHAnsi" w:cstheme="majorHAnsi"/>
          <w:color w:val="000000"/>
        </w:rPr>
        <w:t xml:space="preserve">xchangers, </w:t>
      </w:r>
    </w:p>
    <w:p w14:paraId="1E991EAE" w14:textId="77777777"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F</w:t>
      </w:r>
      <w:r w:rsidRPr="00EC01B3">
        <w:rPr>
          <w:rStyle w:val="normaltextrun"/>
          <w:rFonts w:asciiTheme="majorHAnsi" w:hAnsiTheme="majorHAnsi" w:cstheme="majorHAnsi"/>
          <w:color w:val="000000"/>
        </w:rPr>
        <w:t xml:space="preserve">ired </w:t>
      </w: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eaters, </w:t>
      </w:r>
    </w:p>
    <w:p w14:paraId="355E4DF6" w14:textId="2F2794C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olumns, </w:t>
      </w:r>
    </w:p>
    <w:p w14:paraId="5201832A" w14:textId="7B8E01B5"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R</w:t>
      </w:r>
      <w:r w:rsidRPr="00EC01B3">
        <w:rPr>
          <w:rStyle w:val="normaltextrun"/>
          <w:rFonts w:asciiTheme="majorHAnsi" w:hAnsiTheme="majorHAnsi" w:cstheme="majorHAnsi"/>
          <w:color w:val="000000"/>
        </w:rPr>
        <w:t xml:space="preserve">eactors, </w:t>
      </w:r>
    </w:p>
    <w:p w14:paraId="06C018E1" w14:textId="3BDF48C9"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anks and </w:t>
      </w: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essels, </w:t>
      </w:r>
    </w:p>
    <w:p w14:paraId="4EF62B2D" w14:textId="75A73EC0"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alves and </w:t>
      </w: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iping,</w:t>
      </w:r>
    </w:p>
    <w:p w14:paraId="4DAFBAEA" w14:textId="1653E5EB" w:rsidR="00EC01B3" w:rsidRPr="00EC01B3" w:rsidRDefault="00EC01B3" w:rsidP="00EC01B3">
      <w:pPr>
        <w:pStyle w:val="paragraph"/>
        <w:numPr>
          <w:ilvl w:val="0"/>
          <w:numId w:val="25"/>
        </w:numPr>
        <w:spacing w:before="0" w:beforeAutospacing="0" w:after="0" w:afterAutospacing="0" w:line="360" w:lineRule="auto"/>
        <w:jc w:val="both"/>
        <w:textAlignment w:val="baseline"/>
        <w:rPr>
          <w:rFonts w:asciiTheme="majorHAnsi" w:hAnsiTheme="majorHAnsi" w:cstheme="majorHAnsi"/>
          <w:color w:val="000000"/>
        </w:rPr>
      </w:pPr>
      <w:r>
        <w:rPr>
          <w:rStyle w:val="normaltextrun"/>
          <w:rFonts w:asciiTheme="majorHAnsi" w:hAnsiTheme="majorHAnsi" w:cstheme="majorHAnsi"/>
          <w:color w:val="000000"/>
        </w:rPr>
        <w:t>M</w:t>
      </w:r>
      <w:r w:rsidRPr="00EC01B3">
        <w:rPr>
          <w:rStyle w:val="normaltextrun"/>
          <w:rFonts w:asciiTheme="majorHAnsi" w:hAnsiTheme="majorHAnsi" w:cstheme="majorHAnsi"/>
          <w:color w:val="000000"/>
        </w:rPr>
        <w:t>otors</w:t>
      </w:r>
      <w:r>
        <w:rPr>
          <w:rStyle w:val="normaltextrun"/>
          <w:rFonts w:asciiTheme="majorHAnsi" w:hAnsiTheme="majorHAnsi" w:cstheme="majorHAnsi"/>
          <w:color w:val="000000"/>
        </w:rPr>
        <w:t>.</w:t>
      </w:r>
    </w:p>
    <w:p w14:paraId="6393639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3E00EE7"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7B9E5C50"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45460F8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618AD28"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DC0E1D9"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E813DF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5B9CB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830C1EF"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9E7063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01AA4D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066641D"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2523ECC"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76F15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D5B702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860FB3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C2E25A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lastRenderedPageBreak/>
        <w:t>Task 2 LO2</w:t>
      </w:r>
    </w:p>
    <w:p w14:paraId="0A15DB67" w14:textId="77777777" w:rsidR="00EC01B3" w:rsidRDefault="00EC01B3" w:rsidP="00EC01B3">
      <w:pPr>
        <w:pStyle w:val="paragraph"/>
        <w:spacing w:before="0" w:beforeAutospacing="0" w:after="0" w:afterAutospacing="0" w:line="360" w:lineRule="auto"/>
        <w:ind w:left="720"/>
        <w:jc w:val="both"/>
        <w:textAlignment w:val="baseline"/>
        <w:rPr>
          <w:rStyle w:val="eop"/>
          <w:rFonts w:asciiTheme="majorHAnsi" w:hAnsiTheme="majorHAnsi" w:cstheme="majorHAnsi"/>
        </w:rPr>
      </w:pPr>
    </w:p>
    <w:p w14:paraId="454A7592" w14:textId="37FCDE4E" w:rsidR="00EC01B3" w:rsidRPr="00EC01B3" w:rsidRDefault="00EC01B3" w:rsidP="00EC01B3">
      <w:pPr>
        <w:pStyle w:val="paragraph"/>
        <w:spacing w:before="0" w:beforeAutospacing="0" w:after="0" w:afterAutospacing="0" w:line="360" w:lineRule="auto"/>
        <w:ind w:left="720"/>
        <w:jc w:val="both"/>
        <w:textAlignment w:val="baseline"/>
        <w:rPr>
          <w:rFonts w:asciiTheme="majorHAnsi" w:hAnsiTheme="majorHAnsi" w:cstheme="majorBidi"/>
          <w:color w:val="000000"/>
        </w:rPr>
      </w:pPr>
      <w:r w:rsidRPr="3A1D0528">
        <w:rPr>
          <w:rStyle w:val="eop"/>
          <w:rFonts w:asciiTheme="majorHAnsi" w:hAnsiTheme="majorHAnsi" w:cstheme="majorBidi"/>
        </w:rPr>
        <w:t>For task t</w:t>
      </w:r>
      <w:r w:rsidR="22B77027" w:rsidRPr="3A1D0528">
        <w:rPr>
          <w:rStyle w:val="eop"/>
          <w:rFonts w:asciiTheme="majorHAnsi" w:hAnsiTheme="majorHAnsi" w:cstheme="majorBidi"/>
        </w:rPr>
        <w:t>w</w:t>
      </w:r>
      <w:r w:rsidRPr="3A1D0528">
        <w:rPr>
          <w:rStyle w:val="eop"/>
          <w:rFonts w:asciiTheme="majorHAnsi" w:hAnsiTheme="majorHAnsi" w:cstheme="majorBidi"/>
        </w:rPr>
        <w:t xml:space="preserve">o you are required to </w:t>
      </w:r>
      <w:r w:rsidRPr="3A1D0528">
        <w:rPr>
          <w:rStyle w:val="normaltextrun"/>
          <w:rFonts w:asciiTheme="majorHAnsi" w:hAnsiTheme="majorHAnsi" w:cstheme="majorBidi"/>
          <w:color w:val="000000" w:themeColor="text1"/>
        </w:rPr>
        <w:t xml:space="preserve">demonstrate a knowledge and understanding of the levels of </w:t>
      </w:r>
      <w:r w:rsidRPr="3A1D0528">
        <w:rPr>
          <w:rStyle w:val="normaltextrun"/>
          <w:rFonts w:asciiTheme="majorHAnsi" w:hAnsiTheme="majorHAnsi" w:cstheme="majorBidi"/>
          <w:b/>
          <w:color w:val="000000" w:themeColor="text1"/>
        </w:rPr>
        <w:t>responsibility</w:t>
      </w:r>
      <w:r w:rsidRPr="3A1D0528">
        <w:rPr>
          <w:rStyle w:val="normaltextrun"/>
          <w:rFonts w:asciiTheme="majorHAnsi" w:hAnsiTheme="majorHAnsi" w:cstheme="majorBidi"/>
          <w:color w:val="000000" w:themeColor="text1"/>
        </w:rPr>
        <w:t xml:space="preserve"> within the process industry. You should include and provide evidence of the following:</w:t>
      </w:r>
    </w:p>
    <w:p w14:paraId="2F317DDF" w14:textId="5F3CD627" w:rsidR="00EC01B3" w:rsidRPr="00EC01B3" w:rsidRDefault="00EC01B3" w:rsidP="00EC01B3">
      <w:pPr>
        <w:pStyle w:val="paragraph"/>
        <w:spacing w:before="0" w:beforeAutospacing="0" w:after="0" w:afterAutospacing="0" w:line="360" w:lineRule="auto"/>
        <w:ind w:left="720"/>
        <w:rPr>
          <w:rStyle w:val="eop"/>
          <w:rFonts w:asciiTheme="majorHAnsi" w:hAnsiTheme="majorHAnsi" w:cstheme="majorHAnsi"/>
        </w:rPr>
      </w:pPr>
    </w:p>
    <w:p w14:paraId="5A351D41"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CV, current job description and person specification.</w:t>
      </w:r>
      <w:r w:rsidRPr="00EC01B3">
        <w:rPr>
          <w:rStyle w:val="eop"/>
          <w:rFonts w:asciiTheme="majorHAnsi" w:hAnsiTheme="majorHAnsi" w:cstheme="majorHAnsi"/>
        </w:rPr>
        <w:t> </w:t>
      </w:r>
    </w:p>
    <w:p w14:paraId="42B03489" w14:textId="3EFF57BC"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7CDC3126"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Your current development action plan.</w:t>
      </w:r>
      <w:r w:rsidRPr="00EC01B3">
        <w:rPr>
          <w:rStyle w:val="eop"/>
          <w:rFonts w:asciiTheme="majorHAnsi" w:hAnsiTheme="majorHAnsi" w:cstheme="majorHAnsi"/>
        </w:rPr>
        <w:t> </w:t>
      </w:r>
    </w:p>
    <w:p w14:paraId="265686A7" w14:textId="269AEF32"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60787448" w14:textId="77777777" w:rsidR="00C2711A" w:rsidRPr="00EC01B3" w:rsidRDefault="2601A7C1"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Evidence to prove your technical competence (your competence framework and how this has been met, copies of company appraisals or any assessments, copies of key certificates and training records, samples of relevant work undertaken, plans and evidence of work preparation, evaluation of work outcomes and personal effectiveness). </w:t>
      </w:r>
      <w:r w:rsidRPr="00EC01B3">
        <w:rPr>
          <w:rStyle w:val="eop"/>
          <w:rFonts w:asciiTheme="majorHAnsi" w:hAnsiTheme="majorHAnsi" w:cstheme="majorHAnsi"/>
        </w:rPr>
        <w:t> </w:t>
      </w:r>
    </w:p>
    <w:p w14:paraId="6779F3BB" w14:textId="7E20B006" w:rsidR="2601A7C1" w:rsidRPr="00EC01B3" w:rsidRDefault="2601A7C1" w:rsidP="00EC01B3">
      <w:pPr>
        <w:pStyle w:val="paragraph"/>
        <w:spacing w:before="0" w:beforeAutospacing="0" w:after="0" w:afterAutospacing="0" w:line="360" w:lineRule="auto"/>
        <w:ind w:left="1080"/>
        <w:rPr>
          <w:rStyle w:val="eop"/>
          <w:rFonts w:asciiTheme="majorHAnsi" w:hAnsiTheme="majorHAnsi" w:cstheme="majorHAnsi"/>
        </w:rPr>
      </w:pPr>
    </w:p>
    <w:p w14:paraId="0811D02B"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Recognition of the results of your work and your achievements. </w:t>
      </w:r>
      <w:r w:rsidRPr="00EC01B3">
        <w:rPr>
          <w:rStyle w:val="eop"/>
          <w:rFonts w:asciiTheme="majorHAnsi" w:hAnsiTheme="majorHAnsi" w:cstheme="majorHAnsi"/>
        </w:rPr>
        <w:t> </w:t>
      </w:r>
    </w:p>
    <w:p w14:paraId="2E6BA537" w14:textId="16A2FB05" w:rsidR="00C2711A" w:rsidRPr="00EC01B3" w:rsidRDefault="00C2711A" w:rsidP="00EC01B3">
      <w:pPr>
        <w:pStyle w:val="paragraph"/>
        <w:spacing w:before="0" w:beforeAutospacing="0" w:after="0" w:afterAutospacing="0" w:line="360" w:lineRule="auto"/>
        <w:ind w:left="1080" w:firstLine="105"/>
        <w:textAlignment w:val="baseline"/>
        <w:rPr>
          <w:rFonts w:asciiTheme="majorHAnsi" w:hAnsiTheme="majorHAnsi" w:cstheme="majorHAnsi"/>
        </w:rPr>
      </w:pPr>
    </w:p>
    <w:p w14:paraId="72ADED2B" w14:textId="77777777" w:rsidR="00C2711A" w:rsidRPr="00EC01B3" w:rsidRDefault="3F684FB5"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 xml:space="preserve">Evidence of application of knowledge and skills as well as your </w:t>
      </w:r>
      <w:r w:rsidRPr="00EC01B3">
        <w:rPr>
          <w:rStyle w:val="normaltextrun"/>
          <w:rFonts w:asciiTheme="majorHAnsi" w:hAnsiTheme="majorHAnsi" w:cstheme="majorHAnsi"/>
          <w:b/>
          <w:bCs/>
          <w:lang w:val="en-US"/>
        </w:rPr>
        <w:t>responsibilities and autonomy</w:t>
      </w:r>
      <w:r w:rsidRPr="00EC01B3">
        <w:rPr>
          <w:rStyle w:val="normaltextrun"/>
          <w:rFonts w:asciiTheme="majorHAnsi" w:hAnsiTheme="majorHAnsi" w:cstheme="majorHAnsi"/>
          <w:lang w:val="en-US"/>
        </w:rPr>
        <w:t xml:space="preserve"> when carrying out key work activities</w:t>
      </w:r>
      <w:r w:rsidRPr="00EC01B3">
        <w:rPr>
          <w:rStyle w:val="normaltextrun"/>
          <w:rFonts w:asciiTheme="majorHAnsi" w:hAnsiTheme="majorHAnsi" w:cstheme="majorHAnsi"/>
          <w:color w:val="333333"/>
          <w:lang w:val="en-US"/>
        </w:rPr>
        <w:t>.</w:t>
      </w:r>
      <w:r w:rsidRPr="00EC01B3">
        <w:rPr>
          <w:rStyle w:val="eop"/>
          <w:rFonts w:asciiTheme="majorHAnsi" w:hAnsiTheme="majorHAnsi" w:cstheme="majorHAnsi"/>
        </w:rPr>
        <w:t> </w:t>
      </w:r>
    </w:p>
    <w:p w14:paraId="157081AF" w14:textId="77777777" w:rsidR="00C2711A" w:rsidRDefault="2601A7C1" w:rsidP="00C2711A">
      <w:pPr>
        <w:pStyle w:val="paragraph"/>
        <w:spacing w:before="0" w:beforeAutospacing="0" w:after="0" w:afterAutospacing="0"/>
        <w:textAlignment w:val="baseline"/>
        <w:rPr>
          <w:rFonts w:ascii="Calibri" w:hAnsi="Calibri" w:cs="Calibri"/>
        </w:rPr>
      </w:pPr>
      <w:r w:rsidRPr="2601A7C1">
        <w:rPr>
          <w:rStyle w:val="eop"/>
          <w:rFonts w:ascii="Calibri" w:hAnsi="Calibri" w:cs="Calibri"/>
          <w:sz w:val="28"/>
          <w:szCs w:val="28"/>
        </w:rPr>
        <w:t> </w:t>
      </w:r>
    </w:p>
    <w:p w14:paraId="629760EB" w14:textId="646E0A16" w:rsidR="00C2711A" w:rsidRDefault="00C2711A">
      <w:pPr>
        <w:rPr>
          <w:rFonts w:ascii="Arial" w:hAnsi="Arial" w:cs="Arial"/>
          <w:b/>
        </w:rPr>
      </w:pPr>
    </w:p>
    <w:p w14:paraId="6C85CB5A" w14:textId="63D721F8" w:rsidR="00C2711A" w:rsidRDefault="00C2711A">
      <w:pPr>
        <w:rPr>
          <w:rFonts w:ascii="Arial" w:hAnsi="Arial" w:cs="Arial"/>
          <w:b/>
        </w:rPr>
      </w:pPr>
    </w:p>
    <w:p w14:paraId="4F3F250C" w14:textId="447D2429" w:rsidR="00C2711A" w:rsidRDefault="00C2711A">
      <w:pPr>
        <w:rPr>
          <w:rFonts w:ascii="Arial" w:hAnsi="Arial" w:cs="Arial"/>
          <w:b/>
        </w:rPr>
      </w:pPr>
    </w:p>
    <w:p w14:paraId="0FE11AD4" w14:textId="49CEFA00" w:rsidR="00C2711A" w:rsidRDefault="00C2711A">
      <w:pPr>
        <w:rPr>
          <w:rFonts w:ascii="Arial" w:hAnsi="Arial" w:cs="Arial"/>
          <w:b/>
        </w:rPr>
      </w:pPr>
    </w:p>
    <w:p w14:paraId="2459BAAD" w14:textId="215B4F2C" w:rsidR="00C2711A" w:rsidRDefault="00C2711A">
      <w:pPr>
        <w:rPr>
          <w:rFonts w:ascii="Arial" w:hAnsi="Arial" w:cs="Arial"/>
          <w:b/>
        </w:rPr>
      </w:pPr>
    </w:p>
    <w:p w14:paraId="46F91A09" w14:textId="6701D61A" w:rsidR="00C2711A" w:rsidRDefault="00C2711A">
      <w:pPr>
        <w:rPr>
          <w:rFonts w:ascii="Arial" w:hAnsi="Arial" w:cs="Arial"/>
          <w:b/>
        </w:rPr>
      </w:pPr>
    </w:p>
    <w:p w14:paraId="4C7F84ED" w14:textId="77777777" w:rsidR="00AB1E30" w:rsidRDefault="00AB1E30">
      <w:pPr>
        <w:rPr>
          <w:rFonts w:ascii="Arial" w:hAnsi="Arial" w:cs="Arial"/>
          <w:b/>
        </w:rPr>
      </w:pPr>
    </w:p>
    <w:p w14:paraId="1073AD4A" w14:textId="40CBAE86" w:rsidR="00C2711A" w:rsidRDefault="00C2711A">
      <w:pPr>
        <w:rPr>
          <w:rFonts w:ascii="Arial" w:hAnsi="Arial" w:cs="Arial"/>
          <w:b/>
        </w:rPr>
      </w:pPr>
    </w:p>
    <w:p w14:paraId="60F31ED3" w14:textId="69F25DD1" w:rsidR="00C2711A" w:rsidRDefault="00C2711A">
      <w:pPr>
        <w:rPr>
          <w:rFonts w:ascii="Arial" w:hAnsi="Arial" w:cs="Arial"/>
          <w:b/>
        </w:rPr>
      </w:pPr>
    </w:p>
    <w:p w14:paraId="1205FA9D" w14:textId="0A6C0ACB" w:rsidR="00C2711A" w:rsidRDefault="00C2711A">
      <w:pPr>
        <w:rPr>
          <w:rFonts w:ascii="Arial" w:hAnsi="Arial" w:cs="Arial"/>
          <w:b/>
        </w:rPr>
      </w:pPr>
    </w:p>
    <w:p w14:paraId="6DE6B23C" w14:textId="4650933E" w:rsidR="00C2711A" w:rsidRDefault="00C2711A">
      <w:pPr>
        <w:rPr>
          <w:rFonts w:ascii="Arial" w:hAnsi="Arial" w:cs="Arial"/>
          <w:b/>
        </w:rPr>
      </w:pPr>
    </w:p>
    <w:p w14:paraId="1C2D9DA6" w14:textId="1D05A0E7" w:rsidR="00C2711A" w:rsidRDefault="00C2711A">
      <w:pPr>
        <w:rPr>
          <w:rFonts w:ascii="Arial" w:hAnsi="Arial" w:cs="Arial"/>
          <w:b/>
        </w:rPr>
      </w:pPr>
    </w:p>
    <w:p w14:paraId="7BFA8F36" w14:textId="56550DE4" w:rsidR="00C2711A" w:rsidRDefault="00C2711A">
      <w:pPr>
        <w:rPr>
          <w:rFonts w:ascii="Arial" w:hAnsi="Arial" w:cs="Arial"/>
          <w:b/>
        </w:rPr>
      </w:pPr>
    </w:p>
    <w:p w14:paraId="1802C6A9" w14:textId="3D8C0B46" w:rsidR="00C2711A" w:rsidRDefault="00C2711A">
      <w:pPr>
        <w:rPr>
          <w:rFonts w:ascii="Arial" w:hAnsi="Arial" w:cs="Arial"/>
          <w:b/>
        </w:rPr>
      </w:pPr>
    </w:p>
    <w:p w14:paraId="40995A04" w14:textId="561F2045" w:rsidR="00C2711A" w:rsidRDefault="00C2711A">
      <w:pPr>
        <w:rPr>
          <w:rFonts w:ascii="Arial" w:hAnsi="Arial" w:cs="Arial"/>
          <w:b/>
        </w:rPr>
      </w:pPr>
    </w:p>
    <w:p w14:paraId="0325E896" w14:textId="60587D16" w:rsidR="00C2711A" w:rsidRDefault="00C2711A">
      <w:pPr>
        <w:rPr>
          <w:rFonts w:ascii="Arial" w:hAnsi="Arial" w:cs="Arial"/>
          <w:b/>
        </w:rPr>
      </w:pPr>
    </w:p>
    <w:p w14:paraId="3DC3907C" w14:textId="128AA736" w:rsidR="00C2711A" w:rsidRDefault="00C2711A">
      <w:pPr>
        <w:rPr>
          <w:rFonts w:ascii="Arial" w:hAnsi="Arial" w:cs="Arial"/>
          <w:b/>
        </w:rPr>
      </w:pPr>
    </w:p>
    <w:p w14:paraId="6C3D8500" w14:textId="0F244EA8" w:rsidR="00C2711A" w:rsidRDefault="00C2711A">
      <w:pPr>
        <w:rPr>
          <w:rFonts w:ascii="Arial" w:hAnsi="Arial" w:cs="Arial"/>
          <w:b/>
        </w:rPr>
      </w:pPr>
    </w:p>
    <w:p w14:paraId="7EEA4E08" w14:textId="7DC08249" w:rsidR="00C2711A" w:rsidRDefault="00C2711A">
      <w:pPr>
        <w:rPr>
          <w:rFonts w:ascii="Arial" w:hAnsi="Arial" w:cs="Arial"/>
          <w:b/>
        </w:rPr>
      </w:pPr>
    </w:p>
    <w:p w14:paraId="5D53349C" w14:textId="5C163BE2" w:rsidR="00C2711A" w:rsidRDefault="00C2711A">
      <w:pPr>
        <w:rPr>
          <w:rFonts w:ascii="Arial" w:hAnsi="Arial" w:cs="Arial"/>
          <w:b/>
        </w:rPr>
      </w:pPr>
    </w:p>
    <w:p w14:paraId="5C042691" w14:textId="26485DDF" w:rsidR="00C2711A" w:rsidRDefault="00C2711A">
      <w:pPr>
        <w:rPr>
          <w:rFonts w:ascii="Arial" w:hAnsi="Arial" w:cs="Arial"/>
          <w:b/>
        </w:rPr>
      </w:pPr>
    </w:p>
    <w:p w14:paraId="4145FBA5" w14:textId="34D3B54B" w:rsidR="00C2711A" w:rsidRDefault="00C2711A">
      <w:pPr>
        <w:rPr>
          <w:rFonts w:ascii="Arial" w:hAnsi="Arial" w:cs="Arial"/>
          <w:b/>
        </w:rPr>
      </w:pPr>
    </w:p>
    <w:p w14:paraId="38DEDB9C" w14:textId="589BAF96" w:rsidR="00C2711A" w:rsidRDefault="00C2711A">
      <w:pPr>
        <w:rPr>
          <w:rFonts w:ascii="Arial" w:hAnsi="Arial" w:cs="Arial"/>
          <w:b/>
        </w:rPr>
      </w:pPr>
    </w:p>
    <w:p w14:paraId="72523C4A" w14:textId="61AB1962" w:rsidR="00C2711A" w:rsidRDefault="00C2711A">
      <w:pPr>
        <w:rPr>
          <w:rFonts w:ascii="Arial" w:hAnsi="Arial" w:cs="Arial"/>
          <w:b/>
        </w:rPr>
      </w:pPr>
    </w:p>
    <w:p w14:paraId="7BF9AD7F" w14:textId="3481ECBB" w:rsidR="008E1C37" w:rsidRDefault="008E1C37">
      <w:pPr>
        <w:rPr>
          <w:rFonts w:ascii="Arial" w:hAnsi="Arial" w:cs="Arial"/>
          <w:b/>
        </w:rPr>
      </w:pPr>
    </w:p>
    <w:p w14:paraId="776384B1" w14:textId="3FE6746F" w:rsidR="008E1C37" w:rsidRDefault="008E1C37">
      <w:pPr>
        <w:rPr>
          <w:rFonts w:ascii="Arial" w:hAnsi="Arial" w:cs="Arial"/>
          <w:b/>
        </w:rPr>
      </w:pPr>
    </w:p>
    <w:p w14:paraId="070DA32A" w14:textId="77777777" w:rsidR="008E1C37" w:rsidRDefault="008E1C37">
      <w:pPr>
        <w:rPr>
          <w:rFonts w:ascii="Arial" w:hAnsi="Arial" w:cs="Arial"/>
          <w:b/>
        </w:rPr>
      </w:pPr>
    </w:p>
    <w:p w14:paraId="3EFB8413" w14:textId="52069309" w:rsidR="00C2711A" w:rsidRDefault="00C2711A">
      <w:pPr>
        <w:rPr>
          <w:rFonts w:ascii="Arial" w:hAnsi="Arial" w:cs="Arial"/>
          <w:b/>
        </w:rPr>
      </w:pPr>
    </w:p>
    <w:p w14:paraId="61439AB5" w14:textId="77777777" w:rsidR="00C2711A" w:rsidRDefault="00C2711A">
      <w:pPr>
        <w:rPr>
          <w:rFonts w:ascii="Arial" w:hAnsi="Arial" w:cs="Arial"/>
          <w:b/>
        </w:rPr>
      </w:pPr>
    </w:p>
    <w:p w14:paraId="3656B9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EE6F25" w:rsidRPr="00A406E5" w:rsidRDefault="00EE6F25" w:rsidP="005969E2">
      <w:pPr>
        <w:jc w:val="both"/>
        <w:rPr>
          <w:rFonts w:ascii="Arial" w:hAnsi="Arial" w:cs="Arial"/>
          <w:sz w:val="22"/>
          <w:szCs w:val="22"/>
        </w:rPr>
      </w:pPr>
    </w:p>
    <w:p w14:paraId="049F31CB" w14:textId="77777777" w:rsidR="00A67FB1" w:rsidRDefault="00A67FB1" w:rsidP="005F79D3">
      <w:pPr>
        <w:rPr>
          <w:rFonts w:ascii="Arial" w:hAnsi="Arial" w:cs="Arial"/>
          <w:sz w:val="24"/>
          <w:szCs w:val="24"/>
        </w:rPr>
      </w:pPr>
    </w:p>
    <w:p w14:paraId="4DDBEF00" w14:textId="77777777" w:rsidR="00A85BFE" w:rsidRDefault="00A85BFE">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0562CB0E" w14:textId="0CA68AB0" w:rsidR="00C01A3F" w:rsidRPr="003E3532" w:rsidRDefault="008042F0" w:rsidP="001E51A3">
      <w:pPr>
        <w:pStyle w:val="paragraph"/>
        <w:spacing w:before="0" w:beforeAutospacing="0" w:after="0" w:afterAutospacing="0" w:line="360" w:lineRule="auto"/>
        <w:jc w:val="both"/>
        <w:textAlignment w:val="baseline"/>
        <w:rPr>
          <w:rFonts w:ascii="&amp;quot" w:hAnsi="&amp;quot"/>
          <w:i/>
          <w:sz w:val="18"/>
          <w:szCs w:val="18"/>
        </w:rPr>
      </w:pPr>
      <w:r w:rsidRPr="003E3532">
        <w:rPr>
          <w:rFonts w:ascii="Arial" w:hAnsi="Arial" w:cs="Arial"/>
          <w:b/>
          <w:i/>
          <w:sz w:val="22"/>
          <w:szCs w:val="22"/>
        </w:rPr>
        <w:t>Guidance</w:t>
      </w:r>
      <w:r w:rsidR="00C01A3F" w:rsidRPr="003E3532">
        <w:rPr>
          <w:rFonts w:ascii="Arial" w:hAnsi="Arial" w:cs="Arial"/>
          <w:b/>
          <w:i/>
          <w:sz w:val="22"/>
          <w:szCs w:val="22"/>
        </w:rPr>
        <w:t xml:space="preserve"> specific to this </w:t>
      </w:r>
      <w:r w:rsidR="00E27F15" w:rsidRPr="003E3532">
        <w:rPr>
          <w:rFonts w:ascii="Arial" w:hAnsi="Arial" w:cs="Arial"/>
          <w:b/>
          <w:i/>
          <w:sz w:val="22"/>
          <w:szCs w:val="22"/>
        </w:rPr>
        <w:t>assessment</w:t>
      </w:r>
      <w:r w:rsidR="00C01A3F" w:rsidRPr="003E3532">
        <w:rPr>
          <w:rFonts w:ascii="Arial" w:hAnsi="Arial" w:cs="Arial"/>
          <w:b/>
          <w:i/>
          <w:sz w:val="22"/>
          <w:szCs w:val="22"/>
        </w:rPr>
        <w:t>:</w:t>
      </w:r>
      <w:r w:rsidR="00C01A3F" w:rsidRPr="003E3532">
        <w:rPr>
          <w:rFonts w:ascii="Arial" w:hAnsi="Arial" w:cs="Arial"/>
          <w:i/>
          <w:sz w:val="22"/>
          <w:szCs w:val="22"/>
        </w:rPr>
        <w:t xml:space="preserve"> </w:t>
      </w:r>
      <w:r w:rsidR="00206B69" w:rsidRPr="003E3532">
        <w:rPr>
          <w:rStyle w:val="normaltextrun"/>
          <w:rFonts w:ascii="Arial" w:hAnsi="Arial" w:cs="Arial"/>
          <w:b/>
          <w:bCs/>
          <w:i/>
          <w:sz w:val="22"/>
          <w:szCs w:val="22"/>
        </w:rPr>
        <w:t>You must provide evidence of your engagement with appropriate literature. This evidence of reading and research must be referenced correctly using the Harvard system.</w:t>
      </w:r>
      <w:r w:rsidR="00206B69" w:rsidRPr="003E3532">
        <w:rPr>
          <w:rStyle w:val="eop"/>
          <w:rFonts w:ascii="Arial" w:hAnsi="Arial" w:cs="Arial"/>
          <w:i/>
          <w:sz w:val="22"/>
          <w:szCs w:val="22"/>
        </w:rPr>
        <w:t> </w:t>
      </w: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650D7C7A" w:rsidR="00C01A3F" w:rsidRPr="003E3532" w:rsidRDefault="008042F0" w:rsidP="001E51A3">
      <w:pPr>
        <w:spacing w:line="360" w:lineRule="auto"/>
        <w:rPr>
          <w:rFonts w:ascii="Arial" w:hAnsi="Arial" w:cs="Arial"/>
          <w:b/>
          <w:i/>
          <w:sz w:val="22"/>
          <w:szCs w:val="22"/>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B27096" w:rsidRPr="003E3532">
        <w:rPr>
          <w:rFonts w:ascii="Arial" w:hAnsi="Arial" w:cs="Arial"/>
          <w:b/>
          <w:i/>
          <w:sz w:val="22"/>
          <w:szCs w:val="22"/>
        </w:rPr>
        <w:t>Your report should demo</w:t>
      </w:r>
      <w:r w:rsidR="001E51A3" w:rsidRPr="003E3532">
        <w:rPr>
          <w:rFonts w:ascii="Arial" w:hAnsi="Arial" w:cs="Arial"/>
          <w:b/>
          <w:i/>
          <w:sz w:val="22"/>
          <w:szCs w:val="22"/>
        </w:rPr>
        <w:t>nstrate your knowledge and understanding of the chosen are</w:t>
      </w:r>
      <w:r w:rsidR="00A16AC6">
        <w:rPr>
          <w:rFonts w:ascii="Arial" w:hAnsi="Arial" w:cs="Arial"/>
          <w:b/>
          <w:i/>
          <w:sz w:val="22"/>
          <w:szCs w:val="22"/>
        </w:rPr>
        <w:t>a</w:t>
      </w:r>
      <w:r w:rsidR="001E51A3" w:rsidRPr="003E3532">
        <w:rPr>
          <w:rFonts w:ascii="Arial" w:hAnsi="Arial" w:cs="Arial"/>
          <w:b/>
          <w:i/>
          <w:sz w:val="22"/>
          <w:szCs w:val="22"/>
        </w:rPr>
        <w:t xml:space="preserve"> of process engineering.</w:t>
      </w:r>
    </w:p>
    <w:p w14:paraId="5997CC1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0FFD37" w14:textId="77777777" w:rsidR="00D22D9C" w:rsidRPr="00A406E5" w:rsidRDefault="00D22D9C" w:rsidP="00D22D9C">
      <w:pPr>
        <w:jc w:val="both"/>
        <w:rPr>
          <w:rFonts w:ascii="Arial" w:hAnsi="Arial" w:cs="Arial"/>
          <w:sz w:val="22"/>
          <w:szCs w:val="22"/>
        </w:rPr>
      </w:pPr>
    </w:p>
    <w:p w14:paraId="0654FA91" w14:textId="4D125C00" w:rsidR="004308B5" w:rsidRPr="003E3532" w:rsidRDefault="008042F0" w:rsidP="003E3532">
      <w:pPr>
        <w:spacing w:line="360" w:lineRule="auto"/>
        <w:rPr>
          <w:rFonts w:ascii="Arial" w:hAnsi="Arial" w:cs="Arial"/>
          <w:b/>
          <w:color w:val="FF0000"/>
          <w:sz w:val="24"/>
          <w:szCs w:val="24"/>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3E3532" w:rsidRPr="003E3532">
        <w:rPr>
          <w:rFonts w:ascii="Arial" w:hAnsi="Arial" w:cs="Arial"/>
          <w:b/>
          <w:i/>
          <w:sz w:val="22"/>
          <w:szCs w:val="22"/>
        </w:rPr>
        <w:t>Your report should demonstrate an evaluation of the engineering processes discussed, justifying their reason for use, along with any improvements that could be made to the process.</w:t>
      </w:r>
    </w:p>
    <w:p w14:paraId="6B699379" w14:textId="77777777" w:rsidR="00C01A3F" w:rsidRPr="004308B5" w:rsidRDefault="00C01A3F" w:rsidP="00C01A3F">
      <w:pPr>
        <w:jc w:val="both"/>
        <w:rPr>
          <w:rFonts w:ascii="Arial" w:hAnsi="Arial" w:cs="Arial"/>
          <w:i/>
          <w:sz w:val="22"/>
          <w:szCs w:val="22"/>
        </w:rPr>
      </w:pPr>
    </w:p>
    <w:p w14:paraId="52E56223" w14:textId="77777777" w:rsidR="004308B5" w:rsidRPr="00A406E5" w:rsidRDefault="004308B5"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4D040149"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E353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7547A01" w14:textId="77777777" w:rsidR="00D22D9C" w:rsidRPr="00A406E5" w:rsidRDefault="00D22D9C" w:rsidP="00D22D9C">
      <w:pPr>
        <w:jc w:val="both"/>
        <w:rPr>
          <w:rFonts w:ascii="Arial" w:hAnsi="Arial" w:cs="Arial"/>
          <w:sz w:val="22"/>
          <w:szCs w:val="22"/>
        </w:rPr>
      </w:pPr>
    </w:p>
    <w:p w14:paraId="5043CB0F" w14:textId="4EAAE1D5" w:rsidR="00C01A3F" w:rsidRPr="001E51A3" w:rsidRDefault="008042F0" w:rsidP="003E3532">
      <w:pPr>
        <w:spacing w:line="360" w:lineRule="auto"/>
        <w:jc w:val="both"/>
        <w:rPr>
          <w:rFonts w:ascii="Arial" w:hAnsi="Arial" w:cs="Arial"/>
          <w:b/>
          <w:sz w:val="22"/>
          <w:szCs w:val="22"/>
        </w:rPr>
      </w:pPr>
      <w:r w:rsidRPr="001E51A3">
        <w:rPr>
          <w:rFonts w:ascii="Arial" w:hAnsi="Arial" w:cs="Arial"/>
          <w:b/>
          <w:i/>
          <w:sz w:val="22"/>
          <w:szCs w:val="22"/>
        </w:rPr>
        <w:t xml:space="preserve">Guidance </w:t>
      </w:r>
      <w:r w:rsidR="00C01A3F" w:rsidRPr="001E51A3">
        <w:rPr>
          <w:rFonts w:ascii="Arial" w:hAnsi="Arial" w:cs="Arial"/>
          <w:b/>
          <w:i/>
          <w:sz w:val="22"/>
          <w:szCs w:val="22"/>
        </w:rPr>
        <w:t xml:space="preserve">specific to this </w:t>
      </w:r>
      <w:r w:rsidR="00E27F15" w:rsidRPr="001E51A3">
        <w:rPr>
          <w:rFonts w:ascii="Arial" w:hAnsi="Arial" w:cs="Arial"/>
          <w:b/>
          <w:i/>
          <w:sz w:val="22"/>
          <w:szCs w:val="22"/>
        </w:rPr>
        <w:t>assessment</w:t>
      </w:r>
      <w:r w:rsidR="00C01A3F" w:rsidRPr="001E51A3">
        <w:rPr>
          <w:rFonts w:ascii="Arial" w:hAnsi="Arial" w:cs="Arial"/>
          <w:b/>
          <w:i/>
          <w:sz w:val="22"/>
          <w:szCs w:val="22"/>
        </w:rPr>
        <w:t xml:space="preserve">: </w:t>
      </w:r>
      <w:r w:rsidR="001E51A3" w:rsidRPr="001E51A3">
        <w:rPr>
          <w:rFonts w:ascii="Arial" w:hAnsi="Arial" w:cs="Arial"/>
          <w:b/>
          <w:sz w:val="22"/>
          <w:szCs w:val="22"/>
        </w:rPr>
        <w:t xml:space="preserve">Your report should demonstrate your practical skills, responsibility and competency in the chosen area of process engineering. </w:t>
      </w: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01918054" w14:textId="77777777" w:rsidR="0033674F" w:rsidRPr="001E51A3" w:rsidRDefault="008042F0" w:rsidP="001E51A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1E51A3">
        <w:rPr>
          <w:rFonts w:ascii="Arial" w:hAnsi="Arial" w:cs="Arial"/>
          <w:b/>
          <w:i/>
          <w:sz w:val="22"/>
          <w:szCs w:val="22"/>
        </w:rPr>
        <w:t xml:space="preserve">: </w:t>
      </w:r>
      <w:r w:rsidR="0033674F" w:rsidRPr="001E51A3">
        <w:rPr>
          <w:rFonts w:ascii="Arial" w:hAnsi="Arial" w:cs="Arial"/>
          <w:b/>
          <w:sz w:val="22"/>
          <w:szCs w:val="22"/>
        </w:rPr>
        <w:t xml:space="preserve">Your work should be well organised and presented in a professional manner. </w:t>
      </w:r>
    </w:p>
    <w:p w14:paraId="70DF9E56" w14:textId="77777777" w:rsidR="00C01A3F" w:rsidRPr="00A406E5"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D93B2" w14:textId="77777777" w:rsidR="00152E9D" w:rsidRPr="00A406E5" w:rsidRDefault="00152E9D" w:rsidP="00152E9D">
            <w:pPr>
              <w:spacing w:after="120"/>
              <w:rPr>
                <w:rFonts w:ascii="Arial" w:hAnsi="Arial" w:cs="Arial"/>
                <w:sz w:val="14"/>
                <w:szCs w:val="14"/>
              </w:rPr>
            </w:pPr>
          </w:p>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4DD92220" w:rsidR="00152E9D" w:rsidRPr="00A406E5" w:rsidRDefault="002A4D9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0A4E5D" w14:textId="3BF9D7E1" w:rsidR="00152E9D" w:rsidRPr="00A406E5" w:rsidRDefault="009B05B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67456" behindDoc="0" locked="0" layoutInCell="1" allowOverlap="1" wp14:anchorId="2CFC9BE4" wp14:editId="1FB9E198">
                      <wp:simplePos x="0" y="0"/>
                      <wp:positionH relativeFrom="column">
                        <wp:posOffset>75565</wp:posOffset>
                      </wp:positionH>
                      <wp:positionV relativeFrom="paragraph">
                        <wp:posOffset>213360</wp:posOffset>
                      </wp:positionV>
                      <wp:extent cx="171450" cy="345860"/>
                      <wp:effectExtent l="38100" t="38100" r="6350" b="48260"/>
                      <wp:wrapNone/>
                      <wp:docPr id="13" name="Ink 13"/>
                      <wp:cNvGraphicFramePr/>
                      <a:graphic xmlns:a="http://schemas.openxmlformats.org/drawingml/2006/main">
                        <a:graphicData uri="http://schemas.microsoft.com/office/word/2010/wordprocessingInk">
                          <w14:contentPart bwMode="auto" r:id="rId13">
                            <w14:nvContentPartPr>
                              <w14:cNvContentPartPr/>
                            </w14:nvContentPartPr>
                            <w14:xfrm>
                              <a:off x="0" y="0"/>
                              <a:ext cx="171450" cy="345860"/>
                            </w14:xfrm>
                          </w14:contentPart>
                        </a:graphicData>
                      </a:graphic>
                    </wp:anchor>
                  </w:drawing>
                </mc:Choice>
                <mc:Fallback>
                  <w:pict>
                    <v:shape w14:anchorId="2B69888D" id="Ink 13" o:spid="_x0000_s1026" type="#_x0000_t75" style="position:absolute;margin-left:5.15pt;margin-top:16pt;width:15.1pt;height:28.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TM6GNAQAAMQMAAA4AAABkcnMvZTJvRG9jLnhtbJxSQU7DMBC8I/EH&#13;&#10;y3eapE1JGzXlQIXUA9ADPMA4dmMRe6O127S/Z5O2tIAQEpfIu+OMZ3Z2drezNdsq9AZcwZNBzJly&#13;&#10;Ekrj1gV/fXm4mXDmg3ClqMGpgu+V53fz66tZ2+RqCBXUpUJGJM7nbVPwKoQmjyIvK2WFH0CjHIEa&#13;&#10;0IpAJa6jEkVL7LaOhnF8G7WAZYMglffUXRxAPu/5tVYyPGvtVWA1qYvTYcpZ6E5xlnGGBZ9mMbXe&#13;&#10;enCa8Wg+E/kaRVMZeVQl/iHKCuNIwyfVQgTBNmh+UFkjETzoMJBgI9DaSNVbInNJ/M3c0r13xpJU&#13;&#10;bjCX4IJyYSUwnMbXA/95wtY0gvYRSgpIbALwIyPN5+88DqIXIDeW9BxCQVWLQBvhK9N4mnNuyoLj&#13;&#10;skzO+t32/uxghWdfT9sVsu5+MuLMCUuayDijisI5mX/6+jch0RH6jXen0XaJkFy2Kzjt6b779oGr&#13;&#10;XWCSmkmWpGNCJEGjdDy57fET84HhVF3Mnx7/kvRl3Qm72PT5BwAAAP//AwBQSwMEFAAGAAgAAAAh&#13;&#10;AOS+xbdOAwAAkwcAABAAAABkcnMvaW5rL2luazEueG1stFRNj9tGDL0X6H8gJgdfNPZwZvRlxJtT&#13;&#10;FijQokGTAu3RsWfXQixpIcnr3X/fx5GsdZoNUBQtDFjikHx8fOTo7bun+kiPoeurttkoXhpFodm1&#13;&#10;+6q536jfP93qQlE/bJv99tg2YaOeQ6/e3fz4w9uq+VIf1/gnIDS9vNXHjToMw8N6tTqfz8uzW7bd&#13;&#10;/coa41Y/NV9++VndTFn7cFc11YCS/eVo1zZDeBoEbF3tN2o3PJk5Htgf21O3C7NbTrrdS8TQbXfh&#13;&#10;tu3q7TAjHrZNE47UbGvw/kPR8PyAlwp17kOnqK7QsLZL9rkv3pc42D5t1JV9AsUeTGq1eh3zz/8B&#13;&#10;8/ZbTKHlbJ7liiZK+/AonFZR8/X3e//QtQ+hG6rwIvMoyuR4pt1oR31GobrQt8eTzEbR4/Z4gmRs&#13;&#10;DNZiqs2rVwT5Fg/a/Kd40OW7eNfkvpZmau9ah0m0eaUuox2qOmDR64d5x4YewHL8cejidbDGsjZW&#13;&#10;c/mJ3dradeqW0OZqFNMWXzA/d6f+MON97l72NXpm1cbOztV+OMyim6VJc/az7teqv5Z9CNX9YfjX&#13;&#10;6bv22OJSTBN/8z5na/1VZ7HkvHKvXOC4hTQJ8Fu426g38Q5TzBwPogJlThkTmyIrkoVZaM4XhfeJ&#13;&#10;MsopnZWJ9sTaJY68TjOX6Jw8mcSTJXZFopky4kQ7ygk3N7HyTLSlUrPxF7ehHBBGcpBptHOIYXIw&#13;&#10;nU6pTAUgFVidaU5zceKXWBxzahIWOzHa6zzHI42Go6KAkSENiJodKqBwCvI41baUipLHwtmCGkwg&#13;&#10;w5fFSkhkdJfl4MQRJdXMJUhIhwaR1hfggEREePgySY+QEIG9AW2RB9CFtgXQJBQBkMTgZaxoCEEm&#13;&#10;NmzgZiA5dBHFQCz2F0AAlVQIRB6a4xgmLG0dTBtNeUQkkQXB4ETOgWkUUqcaXhCGU3SGBVp2xGLO&#13;&#10;Rat47jEiYSldfvXNulyTf7o68TL+enfXhwEfamPVDciStZDZcIlt0sXCLjKHZbJYJgyQMBasGYYq&#13;&#10;o5DpeOyQjF4s8PNp7EZ6gi5GJjjOF0KkYo2jxyzidMcFYl2WcMURQrHMyiKICxKwTksf90jUldnZ&#13;&#10;MjYv0TJ2WQ8sz9+EePkq3fwFAAD//wMAUEsDBBQABgAIAAAAIQDfIdSc4gAAAAwBAAAPAAAAZHJz&#13;&#10;L2Rvd25yZXYueG1sTI/BTsMwEETvSPyDtUjcqE0aaJvGqRAVcCgX2n6AEy9JIF6H2G0DX9/lBJeV&#13;&#10;RrM7Oy9fja4TRxxC60nD7USBQKq8banWsN893cxBhGjIms4TavjGAKvi8iI3mfUnesPjNtaCQyhk&#13;&#10;RkMTY59JGaoGnQkT3yOx9+4HZyLLoZZ2MCcOd51MlLqXzrTEHxrT42OD1ef24DS01ddH+lK6zc9O&#13;&#10;pa9m3yUbt37W+vpqXC95PCxBRBzj3wX8MnB/KLhY6Q9kg+hYqylvapgmzMV+qu5AlBrmixnIIpf/&#13;&#10;IYoz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9TM6GN&#13;&#10;AQAAMQMAAA4AAAAAAAAAAAAAAAAAPAIAAGRycy9lMm9Eb2MueG1sUEsBAi0AFAAGAAgAAAAhAOS+&#13;&#10;xbdOAwAAkwcAABAAAAAAAAAAAAAAAAAA9QMAAGRycy9pbmsvaW5rMS54bWxQSwECLQAUAAYACAAA&#13;&#10;ACEA3yHUnOIAAAAMAQAADwAAAAAAAAAAAAAAAABxBwAAZHJzL2Rvd25yZXYueG1sUEsBAi0AFAAG&#13;&#10;AAgAAAAhAHkYvJ2/AAAAIQEAABkAAAAAAAAAAAAAAAAAgAgAAGRycy9fcmVscy9lMm9Eb2MueG1s&#13;&#10;LnJlbHNQSwUGAAAAAAYABgB4AQAAdgkAAAAA&#13;&#10;">
                      <v:imagedata r:id="rId14" o:title=""/>
                    </v:shape>
                  </w:pict>
                </mc:Fallback>
              </mc:AlternateContent>
            </w:r>
          </w:p>
        </w:tc>
      </w:tr>
      <w:tr w:rsidR="00152E9D" w:rsidRPr="00A406E5" w14:paraId="19219836" w14:textId="77777777" w:rsidTr="00A85BFE">
        <w:trPr>
          <w:trHeight w:val="451"/>
        </w:trPr>
        <w:tc>
          <w:tcPr>
            <w:tcW w:w="4169" w:type="pct"/>
            <w:vMerge/>
            <w:tcBorders>
              <w:left w:val="single" w:sz="4" w:space="0" w:color="auto"/>
              <w:bottom w:val="single" w:sz="4" w:space="0" w:color="auto"/>
              <w:right w:val="single" w:sz="4" w:space="0" w:color="auto"/>
            </w:tcBorders>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7196D064" w14:textId="77777777" w:rsidR="00152E9D" w:rsidRPr="00A406E5" w:rsidRDefault="00152E9D" w:rsidP="00152E9D">
            <w:pPr>
              <w:spacing w:after="120"/>
              <w:rPr>
                <w:rFonts w:ascii="Arial" w:hAnsi="Arial" w:cs="Arial"/>
                <w:sz w:val="14"/>
                <w:szCs w:val="14"/>
              </w:rPr>
            </w:pPr>
          </w:p>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433AF08D" w:rsidR="00152E9D" w:rsidRPr="00A406E5" w:rsidRDefault="002A4D9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38601FE" w14:textId="4C77E59C" w:rsidR="00152E9D" w:rsidRPr="00A406E5" w:rsidRDefault="007C077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6912" behindDoc="0" locked="0" layoutInCell="1" allowOverlap="1" wp14:anchorId="410A0548" wp14:editId="57AC429D">
                      <wp:simplePos x="0" y="0"/>
                      <wp:positionH relativeFrom="column">
                        <wp:posOffset>59690</wp:posOffset>
                      </wp:positionH>
                      <wp:positionV relativeFrom="paragraph">
                        <wp:posOffset>262255</wp:posOffset>
                      </wp:positionV>
                      <wp:extent cx="273495" cy="229065"/>
                      <wp:effectExtent l="38100" t="38100" r="44450" b="50800"/>
                      <wp:wrapNone/>
                      <wp:docPr id="35" name="Ink 35"/>
                      <wp:cNvGraphicFramePr/>
                      <a:graphic xmlns:a="http://schemas.openxmlformats.org/drawingml/2006/main">
                        <a:graphicData uri="http://schemas.microsoft.com/office/word/2010/wordprocessingInk">
                          <w14:contentPart bwMode="auto" r:id="rId15">
                            <w14:nvContentPartPr>
                              <w14:cNvContentPartPr/>
                            </w14:nvContentPartPr>
                            <w14:xfrm>
                              <a:off x="0" y="0"/>
                              <a:ext cx="273495" cy="229065"/>
                            </w14:xfrm>
                          </w14:contentPart>
                        </a:graphicData>
                      </a:graphic>
                    </wp:anchor>
                  </w:drawing>
                </mc:Choice>
                <mc:Fallback>
                  <w:pict>
                    <v:shape w14:anchorId="52314951" id="Ink 35" o:spid="_x0000_s1026" type="#_x0000_t75" style="position:absolute;margin-left:3.9pt;margin-top:19.85pt;width:23.2pt;height:19.6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x62MAQAAMgMAAA4AAABkcnMvZTJvRG9jLnhtbJxSy07DMBC8I/EP&#13;&#10;lu80D9rSRk05UCFxoPQAH2Acu7GIvdHabdq/Z5O0tAUhJC7RrscZz+zs7H5nK7ZV6A24nCeDmDPl&#13;&#10;JBTGrXP+9vp4M+HMB+EKUYFTOd8rz+/n11ezps5UCiVUhUJGJM5nTZ3zMoQ6iyIvS2WFH0CtHIEa&#13;&#10;0IpALa6jAkVD7LaK0jgeRw1gUSNI5T2dLnqQzzt+rZUML1p7FVhF6uJ4MuUs9NWIM2yryZSq97Ya&#13;&#10;Dac8ms9EtkZRl0YeZIl/qLLCOBLxRbUQQbANmh9U1kgEDzoMJNgItDZSdZ7IXRJ/c/fkPlpnyVBu&#13;&#10;MJPggnJhJTAc59cB/3nCVjSC5hkKSkhsAvADIw3o70B60QuQG0t6+lRQVSLQSvjS1J4GnZki5/hU&#13;&#10;JCf9bvtwcrDCk6/ldoWsvX9LwThhSRMZZ9RROEfzy8u/CYkO0G+8O422TYTksl3OaVH37bcLXO0C&#13;&#10;k3SY3t0O23WQBKXpNB53bx6Ze4ZjdzZ/evwi6fO+FXa26vNPAAAA//8DAFBLAwQUAAYACAAAACEA&#13;&#10;ZvJLVEQEAAD4CQAAEAAAAGRycy9pbmsvaW5rMS54bWy0VU1v20YQvRfIf1hsDr5wpZ39JIXIOcVA&#13;&#10;gRYtmgRoj4pEW0Qk0iApy/73fbP8sJI4QFEkMExydmbezLx9u3rz9vF4EA9l21VNvZa00FKU9bbZ&#13;&#10;VfXdWn78cKNyKbp+U+82h6Yu1/Kp7OTb61e/vKnqz8fDCk8BhLrjr+NhLfd9f79aLs/n8+JsF017&#13;&#10;tzRa2+Wv9efff5PXY9auvK3qqkfJblraNnVfPvYMtqp2a7ntH/UcD+z3zandlrObV9rtc0Tfbrbl&#13;&#10;TdMeN/2MuN/UdXkQ9eaIvv+Won+6x0eFOndlK8WxwsDKLMhFl78rsLB5XMsL+4QWO3RylMuXMf/5&#13;&#10;CZg332JyW9bEEKUYW9qVD9zTMnG++v7sf7bNfdn2VflM80DK6HgS28FO/AxEtWXXHE68N1I8bA4n&#13;&#10;UEZaQxZjbVq+QMi3eODmh+KBl+/iXTb3JTXjeJc8jKTNkpq2tq+OJYR+vJ811ncA5uX3fZuOg9GG&#13;&#10;lDaKig9kV8attFmYaC62YlTxhPmpPXX7Ge9T+6zX5JlZGyY7V7t+P5OuF9pHcjPvl6y/lL0vq7t9&#13;&#10;/7/Tt82hwaEYd/z1u0jGuIvJUslZci8c4KRCMRLwV3m7lq/TGRYpc1hIDJCw3gmKzsTsSl+p4spo&#13;&#10;l0mNP8q00CLmeJGAoUhFndYo88qJEF3mFAmd8UO5PFmUkXDCeYQOyyHazCorbJ4pD5dGmBGIxjMo&#13;&#10;H2KmbELxwqqCsAwHko0wKg8+Qyyqq4ASNoZUP0E7ZXOPYmMwsouQoa0UjbGEJQab/FYYhMNveRas&#13;&#10;Us6VMRqjoQGTIx3LsA3CjA8TOKG4sUhGw0i2MH1weHMs0+JykASvzgizBAYAEALQFA8PeCKDEFS3&#13;&#10;PAIncqjBCxxrxDBBEdRweyCIXdA2DCQrg+wRE+EEGrDIkQhQqTWeC8wC2RHmwiqXAKPWoHGAw1SM&#13;&#10;6x0vs4V8FRHMHIApD04c2ObeOFvFwqYtFOQ0J6dG4Rj9Qn9x5U2n7L8qL53lP25vu7LHPR+DvPYa&#13;&#10;7ZMXFFzuRjHqTBKkqAi7waUDZIrmeI8j3tbykNw+WFEOLI2bglADwUEy8CEaW1TwMAMr2DOywGNn&#13;&#10;ItJh0oEjgzcLYdBJogGluRTGxujKs0RhCNIWkAMrbE8U/ThWgnNghbAlFv9OB5NdKbI4pqBFOell&#13;&#10;jhkHNpgcm/TOjaIrlaMhFhd0yCJJEuW9hcQUGc7j8aEqcANNDGJGvCkii3pE8Ti9g/IgfVEgjUdO&#13;&#10;BdARLC7H40PnqViSDgUmFvYgJWE1d5FMXAEKxPG5TETig3nlSBxRYYi1PTgDPkibSa8BrVK6gdK+&#13;&#10;8enw6HyqE3kedMtnh6E9QNOZHvtA/yCPrx12oaYTkW81HoD3mSUGH5s4mLjBgMwNJPnkoI8nT2Ph&#13;&#10;cjAFrkDmiGMUBc/jczAfZEzPM7HWQD8HJa6/EsbzT9/1vwAAAP//AwBQSwMEFAAGAAgAAAAhAAlV&#13;&#10;1yjiAAAACwEAAA8AAABkcnMvZG93bnJldi54bWxMj8FOw0AMRO9I/MPKSFxQu6GUlqbZVCgIoV5A&#13;&#10;BDhwcxOTRM16Q3bTpn+POcHFkj2a8ZtkM9pWHaj3jWMD19MIFHHhyoYrA+9vj5M7UD4gl9g6JgMn&#13;&#10;8rBJz88SjEt35Fc65KFSEsI+RgN1CF2stS9qsuinriMW7cv1FoOsfaXLHo8Sbls9i6KFttiwfKix&#13;&#10;o6ymYp8P1kDmHDZXLx8nt/8eAubz7VP2/GnM5cX4sJZxvwYVaAx/DvjtIPyQCtjODVx61RpYCn0w&#13;&#10;cLNaghL5dj4DtZPzKgKdJvp/h/Q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D6fHrYwBAAAyAwAADgAAAAAAAAAAAAAAAAA8AgAAZHJzL2Uyb0RvYy54bWxQ&#13;&#10;SwECLQAUAAYACAAAACEAZvJLVEQEAAD4CQAAEAAAAAAAAAAAAAAAAAD0AwAAZHJzL2luay9pbmsx&#13;&#10;LnhtbFBLAQItABQABgAIAAAAIQAJVdco4gAAAAsBAAAPAAAAAAAAAAAAAAAAAGYIAABkcnMvZG93&#13;&#10;bnJldi54bWxQSwECLQAUAAYACAAAACEAeRi8nb8AAAAhAQAAGQAAAAAAAAAAAAAAAAB1CQAAZHJz&#13;&#10;L19yZWxzL2Uyb0RvYy54bWwucmVsc1BLBQYAAAAABgAGAHgBAABrCgAAAAA=&#13;&#10;">
                      <v:imagedata r:id="rId16" o:title=""/>
                    </v:shape>
                  </w:pict>
                </mc:Fallback>
              </mc:AlternateContent>
            </w:r>
          </w:p>
        </w:tc>
      </w:tr>
      <w:tr w:rsidR="00152E9D" w:rsidRPr="00A406E5" w14:paraId="0F3CABC7" w14:textId="77777777" w:rsidTr="00A85BFE">
        <w:trPr>
          <w:trHeight w:val="451"/>
        </w:trPr>
        <w:tc>
          <w:tcPr>
            <w:tcW w:w="4169" w:type="pct"/>
            <w:vMerge/>
            <w:tcBorders>
              <w:left w:val="single" w:sz="4" w:space="0" w:color="auto"/>
              <w:bottom w:val="single" w:sz="4" w:space="0" w:color="auto"/>
              <w:right w:val="single" w:sz="4" w:space="0" w:color="auto"/>
            </w:tcBorders>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54B55CAA" w:rsidR="00152E9D" w:rsidRPr="00A406E5" w:rsidRDefault="002A4D9E" w:rsidP="00152E9D">
            <w:pPr>
              <w:jc w:val="center"/>
              <w:rPr>
                <w:rFonts w:ascii="Arial" w:hAnsi="Arial" w:cs="Arial"/>
                <w:sz w:val="32"/>
              </w:rPr>
            </w:pPr>
            <w:r>
              <w:rPr>
                <w:rFonts w:ascii="Arial" w:hAnsi="Arial" w:cs="Arial"/>
                <w:sz w:val="32"/>
              </w:rPr>
              <w:t>1</w:t>
            </w:r>
            <w:r w:rsidR="0033674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A6542E" w14:textId="38632D9A" w:rsidR="00152E9D" w:rsidRPr="00A406E5" w:rsidRDefault="00660197"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6672" behindDoc="0" locked="0" layoutInCell="1" allowOverlap="1" wp14:anchorId="01CF2891" wp14:editId="21A19BC6">
                      <wp:simplePos x="0" y="0"/>
                      <wp:positionH relativeFrom="column">
                        <wp:posOffset>91440</wp:posOffset>
                      </wp:positionH>
                      <wp:positionV relativeFrom="paragraph">
                        <wp:posOffset>250190</wp:posOffset>
                      </wp:positionV>
                      <wp:extent cx="146050" cy="303380"/>
                      <wp:effectExtent l="38100" t="38100" r="19050" b="40005"/>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146050" cy="303380"/>
                            </w14:xfrm>
                          </w14:contentPart>
                        </a:graphicData>
                      </a:graphic>
                    </wp:anchor>
                  </w:drawing>
                </mc:Choice>
                <mc:Fallback>
                  <w:pict>
                    <v:shape w14:anchorId="7F08C975" id="Ink 22" o:spid="_x0000_s1026" type="#_x0000_t75" style="position:absolute;margin-left:6.6pt;margin-top:19.1pt;width:12.7pt;height:25.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VaKOMAQAALgMAAA4AAABkcnMvZTJvRG9jLnhtbJxSy67aMBDdV+o/&#13;&#10;WLMvefAoiggsLqrEopRF+wGuYxPrxp5obAj8fScBCrfV1ZXYRJ45zvE5c2axOrlGHDUFi76EbJSC&#13;&#10;0F5hZf2+hF8/v32ZgwhR+ko26HUJZx1gtfz8adG1hc6xxqbSJJjEh6JrS6hjbIskCarWToYRttoz&#13;&#10;aJCcjFzSPqlIdszumiRP01nSIVUtodIhcHd9AWE58BujVfxhTNBRNCV8nY5nIGJ/mPGBhs4UxO8S&#13;&#10;5uk0h2S5kMWeZFtbdZUkn1DkpPUs4C/VWkYpDmT/o3JWEQY0caTQJWiMVXrww86y9B9nG//au8om&#13;&#10;6kCFQh+1jztJ8Ta7AXjmCdfwBLrvWHE68hARrow8no/DuIheozo41nNJhHQjI69DqG0beMyFrUqg&#13;&#10;TZXd9fvjy93Bju6+tscdif5+noPw0rEmNi644nBu5rdv/2YkuULv8Z4MuT4RlitOJfCSnvvvELg+&#13;&#10;RaG4mU1m6ZQRxdA4HY/nA35jvjDcqof58+Nvkn6se2EPa778AwAA//8DAFBLAwQUAAYACAAAACEA&#13;&#10;VpMmpS8DAACEBwAAEAAAAGRycy9pbmsvaW5rMS54bWy0VE1v2kAQvVfqf1htDrl4Yb/8hQI5NVKl&#13;&#10;Vq2aVGqPBBawgm1kLyH5932zGEMaIlVVq0Q2Mzv75r23s766firX7NE1bVFXY64GkjNXzep5US3H&#13;&#10;/Pvdjcg4a/20mk/XdeXG/Nm1/Hry/t1VUT2U6xGeDAhVS7/K9ZivvN+MhsPdbjfYmUHdLIdaSjP8&#13;&#10;WD18/sQn3a65WxRV4dGyPaRmdeXdkyewUTEf85l/kn09sG/rbTNz/TJlmtmxwjfTmbupm3Lqe8TV&#13;&#10;tKrcmlXTErx/cOafN/hRoM/SNZyVBQQLPVA2tdmHHInp05ifxFtQbMGk5MPzmD//A+bNa0yiZXSa&#13;&#10;pJx1lObukTgNg+ejt7V/beqNa3zhjjbvTekWntlsHwd/9kY1rq3XWzobzh6n6y0sU1JiLLreanjG&#13;&#10;kNd48Oaf4sGXN/FOyb20ppN36kNnWj9Sh6P1Rekw6OWmnzHfApjSt74J10FLrYTUQuV3yow0/uOB&#13;&#10;1enJUXRTfMC8b7btqse7b47zGlZ61/bKdsXcr3rT5UBanSW976eun9u9csVy5f96+6xe17gU3Ylf&#13;&#10;fEiV1vZEWWjZj9yZCxymkHUGfHOLMb8Id5iFnftEcEAyrVgWGxldykuRXcaJjLjkQnEVSZYwnYe3&#13;&#10;MAm9NaOn0iKJ6R2iWGRpKA0Fgp4x05EUisnIMLy1RQ7lETIiSSOhhEEktACejiN9CJXA5wnLAVmJ&#13;&#10;mCmlsUp9UJwIBXJa2H2IbGoJC38S7aywOXUVGmIQoEoShFRRjIhKDMsoqYmYMELHwFVBFFWk1Dos&#13;&#10;IidUDGKM9lElBHWVioG7SUkZrVmUmhjKAknDjFDWYnHPmcJOgozAk6U5baFFkACBBMIIkABgFOkM&#13;&#10;fKCGhFBZkEvdtCTT6QiCc6kM7YkFuUtPVL34DB0m/0+nIdyvL4tF6zy+M3nOJzh+lutuQCANQ2Ih&#13;&#10;nmvMiIJM0ExMx0phXNLcgDIZjKkSRmdUE6JYaBvkUQjNwtiEBgIR9Au9nwsSG8OZNPhNi2SMNfCJ&#13;&#10;7IMfOA2bZuQThSEb4wBIfDAGh4XNgMfeYHVmdNeHJonGAPR+s+n4GZr8AgAA//8DAFBLAwQUAAYA&#13;&#10;CAAAACEAnmh+gd0AAAAMAQAADwAAAGRycy9kb3ducmV2LnhtbExPy07DMBC8I/EP1iJxow6NGoU0&#13;&#10;TlWKkODYNh/gxpuHsNdR7Dbh71lOcNnVaHbnUe4WZ8UNpzB4UvC8SkAgNd4M1Cmoz+9POYgQNRlt&#13;&#10;PaGCbwywq+7vSl0YP9MRb6fYCRahUGgFfYxjIWVoenQ6rPyIxFzrJ6cjw6mTZtIzizsr10mSSacH&#13;&#10;Yodej3josfk6XZ2C9lXW+2GTvhwTc7CfH3Vns3ZW6vFhedvy2G9BRFzi3wf8duD8UHGwi7+SCcIy&#13;&#10;Ttd8qSDNeTOf5hmIi4I834CsSvm/RPU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QJVoo4wBAAAuAwAADgAAAAAAAAAAAAAAAAA8AgAAZHJzL2Uyb0RvYy54&#13;&#10;bWxQSwECLQAUAAYACAAAACEAVpMmpS8DAACEBwAAEAAAAAAAAAAAAAAAAAD0AwAAZHJzL2luay9p&#13;&#10;bmsxLnhtbFBLAQItABQABgAIAAAAIQCeaH6B3QAAAAwBAAAPAAAAAAAAAAAAAAAAAFEHAABkcnMv&#13;&#10;ZG93bnJldi54bWxQSwECLQAUAAYACAAAACEAeRi8nb8AAAAhAQAAGQAAAAAAAAAAAAAAAABbCAAA&#13;&#10;ZHJzL19yZWxzL2Uyb0RvYy54bWwucmVsc1BLBQYAAAAABgAGAHgBAABRCQAAAAA=&#13;&#10;">
                      <v:imagedata r:id="rId18" o:title=""/>
                    </v:shape>
                  </w:pict>
                </mc:Fallback>
              </mc:AlternateContent>
            </w:r>
          </w:p>
        </w:tc>
      </w:tr>
      <w:tr w:rsidR="00152E9D" w:rsidRPr="00A406E5" w14:paraId="3041E394" w14:textId="77777777" w:rsidTr="00A85BFE">
        <w:trPr>
          <w:trHeight w:val="451"/>
        </w:trPr>
        <w:tc>
          <w:tcPr>
            <w:tcW w:w="4169" w:type="pct"/>
            <w:vMerge/>
            <w:tcBorders>
              <w:left w:val="single" w:sz="4" w:space="0" w:color="auto"/>
              <w:bottom w:val="single" w:sz="4" w:space="0" w:color="auto"/>
              <w:right w:val="single" w:sz="4" w:space="0" w:color="auto"/>
            </w:tcBorders>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A3216" w14:textId="5F8CE60F" w:rsidR="00152E9D" w:rsidRPr="00A406E5" w:rsidRDefault="002A4D9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4ECE14E4" w:rsidR="00152E9D" w:rsidRPr="00A406E5" w:rsidRDefault="00660197"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9744" behindDoc="0" locked="0" layoutInCell="1" allowOverlap="1" wp14:anchorId="4732D5F4" wp14:editId="5A4A7745">
                      <wp:simplePos x="0" y="0"/>
                      <wp:positionH relativeFrom="column">
                        <wp:posOffset>27940</wp:posOffset>
                      </wp:positionH>
                      <wp:positionV relativeFrom="paragraph">
                        <wp:posOffset>295275</wp:posOffset>
                      </wp:positionV>
                      <wp:extent cx="235425" cy="177800"/>
                      <wp:effectExtent l="38100" t="50800" r="0" b="50800"/>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a:off x="0" y="0"/>
                              <a:ext cx="235425" cy="177800"/>
                            </w14:xfrm>
                          </w14:contentPart>
                        </a:graphicData>
                      </a:graphic>
                    </wp:anchor>
                  </w:drawing>
                </mc:Choice>
                <mc:Fallback>
                  <w:pict>
                    <v:shape w14:anchorId="116F6F0B" id="Ink 25" o:spid="_x0000_s1026" type="#_x0000_t75" style="position:absolute;margin-left:1.4pt;margin-top:22.45pt;width:20.15pt;height:15.6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G1duKAQAAMgMAAA4AAABkcnMvZTJvRG9jLnhtbJxSQU7DMBC8I/EH&#13;&#10;y3eapBBaoiYcqJA4UHqABxjHbixib7R2m/b3bJKWtiCExCXy7jizMzue3W9tzTYKvQGX82QUc6ac&#13;&#10;hNK4Vc7fXh+vppz5IFwpanAq5zvl+X1xeTFrm0yNoYK6VMiIxPmsbXJehdBkUeRlpazwI2iUI1AD&#13;&#10;WhGoxFVUomiJ3dbROI5voxawbBCk8p668wHkRc+vtZLhRWuvAqtJXRxP7jgL/SmdcIbdKU1Tzt6H&#13;&#10;3pRHxUxkKxRNZeRelviHKiuMIxFfVHMRBFuj+UFljUTwoMNIgo1AayNV74ncJfE3d0/uo3OW3Mg1&#13;&#10;ZhJcUC4sBYbD/nrgPyNsTSton6GkhMQ6AN8z0oL+DmQQPQe5tqRnSAVVLQI9CV+ZxtOiM1PmHJ/K&#13;&#10;5KjfbR6ODpZ49LXYLJF198cUjBOWNJFxRhWFczC/OP+bkGgP/ca71Wi7REgu2+acHuqu+/aBq21g&#13;&#10;kprj6/SmmyoJSiaTadzjB+aB4VCd7J+GnyV9WnfCTp568QkAAP//AwBQSwMEFAAGAAgAAAAhAP5s&#13;&#10;XhHAAwAAlAgAABAAAABkcnMvaW5rL2luazEueG1stFRNj9s2EL0X6H8gmMNeNDY5pL6MeHPKAgVa&#13;&#10;NGhSoD06tnYtxJYWkrwf/75vRrLWaTZAUbSwIWtIzps3bx799t3T8WAeqq6v22Zt/cJZUzXbdlc3&#13;&#10;d2v7+6cbKqzph02z2xzaplrb56q3765//OFt3Xw5HlZ4GiA0vbwdD2u7H4b71XL5+Pi4eAyLtrtb&#13;&#10;snNh+VPz5Zef7fWUtatu66YeULI/L23bZqieBgFb1bu13Q5Pbj4P7I/tqdtW87asdNuXE0O32VY3&#13;&#10;bXfcDDPiftM01cE0myN4/2HN8HyPlxp17qrOmmONhokXPuaxeF9iYfO0thfxCRR7MDna5euYf/4P&#13;&#10;mDffYgqtwHmWWzNR2lUPwmmpmq++3/uHrr2vuqGuXmQeRZk2ns12jFWfUaiu6tvDSWZjzcPmcIJk&#13;&#10;3jnYYqrtl68I8i0etPlP8aDLd/EuyX0tzdTepQ6TaLOlzqMd6mMFox/vZ48NPYBl+ePQ6XVgx54c&#13;&#10;ky8/+bBifIsFl3wxisnFZ8zP3anfz3ifuxe/6s6s2tjZY70b9rPobuHS3MdZ90vVX8veV/XdfvjX&#13;&#10;6dv20OJSTBN/8z73zPGiMy05W+6VC6wuNJMAv1W3a/tG77DRzHFBFfDO+DI1Ps2LMrmi9IriFXHq&#13;&#10;XWK9DZYLzpJIuXGJM8FkzieOIiJPgXwsEjYeEXmK5HE04JDHZqQiR8Ca58kDD4U0wsRCjgxs4qRx&#13;&#10;JmYFNuUoIZlSRg3dREWKUUCRm6AsU8wlR+hIQcMxIMwUKAUBgUUzWsu7TAClinA1nnOs4yOrqQmR&#13;&#10;AazkgURFljApIzxjlimzsTHDRUSo7KEE4ygYUVqm0AJVURb8KHBAXKBcJKaA/vFEtZQyE4AQNWJE&#13;&#10;7IWh9ARliB14aWlIYFKpjI8KRFziJVPSwQA2hATYoj8SUirKqAOANUUeoMWyxAq6DmVCqdTIsjg2&#13;&#10;LM2gb/xEHHBf/V+dr8g/tY1exF9vb/tqwL9hjPY6wkSFlMt58lF5JY4oE0sBVkoxc55GzqbEyMFG&#13;&#10;GlEhdFbSvjYGLUs45HwcU/IYZdQ5pzABx1R2xWmYFTGzTkvdJIMc/QIUJJaJdguFEefZpLRYKThM&#13;&#10;FeLKvPALwcQlTmxAIRRTBCsDZXQvRBbxYwCb0Q9BauTiZnlRuDw6pKrO6roYUVN8IA80Lmcx0dGT&#13;&#10;nJ6njbMUZIpoDJuwNkWHF1QHMIShWIjPFAkcKAMpOYZdIMOGLugCTADU0V7OwI6p2FQaU6gsg4VG&#13;&#10;8gKmybiRf3PDy9/y9V8AAAD//wMAUEsDBBQABgAIAAAAIQAPKbGn4QAAAAsBAAAPAAAAZHJzL2Rv&#13;&#10;d25yZXYueG1sTI9BS8NAEIXvgv9hGcGb3SSG1qaZFIkoYr3YFrxuk3E3mN0N2W2b/nvHk14eDI95&#13;&#10;73vlerK9ONEYOu8Q0lkCglzj285phP3u+e4BRIjKtar3jhAuFGBdXV+Vqmj92X3QaRu14BAXCoVg&#13;&#10;YhwKKUNjyKow8wM59r78aFXkc9SyHdWZw20vsySZS6s6xw1GDVQbar63R4tAn7U2r5tFp+q34PeX&#13;&#10;90w3yQvi7c30tGJ5XIGINMW/D/jdwPxQMdjBH10bRI+QMX1EyPMlCLbz+xTEAWExT0FWpfy/ofo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7MbV24oBAAAy&#13;&#10;AwAADgAAAAAAAAAAAAAAAAA8AgAAZHJzL2Uyb0RvYy54bWxQSwECLQAUAAYACAAAACEA/mxeEcAD&#13;&#10;AACUCAAAEAAAAAAAAAAAAAAAAADyAwAAZHJzL2luay9pbmsxLnhtbFBLAQItABQABgAIAAAAIQAP&#13;&#10;KbGn4QAAAAsBAAAPAAAAAAAAAAAAAAAAAOAHAABkcnMvZG93bnJldi54bWxQSwECLQAUAAYACAAA&#13;&#10;ACEAeRi8nb8AAAAhAQAAGQAAAAAAAAAAAAAAAADuCAAAZHJzL19yZWxzL2Uyb0RvYy54bWwucmVs&#13;&#10;c1BLBQYAAAAABgAGAHgBAADkCQAAAAA=&#13;&#10;">
                      <v:imagedata r:id="rId20" o:title=""/>
                    </v:shape>
                  </w:pict>
                </mc:Fallback>
              </mc:AlternateContent>
            </w: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DE71A" w14:textId="77777777" w:rsidR="00152E9D" w:rsidRPr="00A406E5" w:rsidRDefault="0033674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5E05EE" w14:textId="3CF5D3D2" w:rsidR="00152E9D" w:rsidRPr="00A406E5" w:rsidRDefault="007C077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2816" behindDoc="0" locked="0" layoutInCell="1" allowOverlap="1" wp14:anchorId="093D8039" wp14:editId="127E3DDB">
                      <wp:simplePos x="0" y="0"/>
                      <wp:positionH relativeFrom="column">
                        <wp:posOffset>12065</wp:posOffset>
                      </wp:positionH>
                      <wp:positionV relativeFrom="paragraph">
                        <wp:posOffset>220980</wp:posOffset>
                      </wp:positionV>
                      <wp:extent cx="177800" cy="203440"/>
                      <wp:effectExtent l="38100" t="38100" r="38100" b="38100"/>
                      <wp:wrapNone/>
                      <wp:docPr id="31" name="Ink 31"/>
                      <wp:cNvGraphicFramePr/>
                      <a:graphic xmlns:a="http://schemas.openxmlformats.org/drawingml/2006/main">
                        <a:graphicData uri="http://schemas.microsoft.com/office/word/2010/wordprocessingInk">
                          <w14:contentPart bwMode="auto" r:id="rId21">
                            <w14:nvContentPartPr>
                              <w14:cNvContentPartPr/>
                            </w14:nvContentPartPr>
                            <w14:xfrm>
                              <a:off x="0" y="0"/>
                              <a:ext cx="177800" cy="203440"/>
                            </w14:xfrm>
                          </w14:contentPart>
                        </a:graphicData>
                      </a:graphic>
                    </wp:anchor>
                  </w:drawing>
                </mc:Choice>
                <mc:Fallback>
                  <w:pict>
                    <v:shape w14:anchorId="26C866A0" id="Ink 31" o:spid="_x0000_s1026" type="#_x0000_t75" style="position:absolute;margin-left:.35pt;margin-top:16.6pt;width:15.4pt;height:17.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lb0GKAQAAMAMAAA4AAABkcnMvZTJvRG9jLnhtbJxSXU/CMBR9N/E/&#13;&#10;NH2XfYBCFjYeJCY8qDzoD6hdyxrX3uW2MPj33g0Q0BgTXpbdnu30fNzpbGtrtlHoDbicJ4OYM+Uk&#13;&#10;lMatcv7+9nQ34cwH4UpRg1M53ynPZ8XtzbRtMpVCBXWpkBGJ81nb5LwKocmiyMtKWeEH0ChHoAa0&#13;&#10;ItCIq6hE0RK7raM0jh+iFrBsEKTynk7ne5AXPb/WSoZXrb0KrM75+D4lNYFkxvEk5Qz7t+GYsw8C&#13;&#10;J3HCo2IqshWKpjLyIEpcockK40jCN9VcBMHWaH5RWSMRPOgwkGAj0NpI1Tsib0n8w9vCfXa+kpFc&#13;&#10;YybBBeXCUmA4ptcD11xha0qgfYaS+hHrAPzASPn8X8de9Bzk2pKefSeoahFoIXxlGk85Z6bMOS7K&#13;&#10;5KTfbR5PDpZ48vWyWSLrvh8mnDlhSRMZZzRROUfzL5d/ExIdoL94txpt1wjJZduc05ruumdfuNoG&#13;&#10;JukwGdMSECIJSuPhaNTjR+Y9w3E6y58uv2j6fO6EnS168QUAAP//AwBQSwMEFAAGAAgAAAAhANRi&#13;&#10;LbtlAwAAgAgAABAAAABkcnMvaW5rL2luazEueG1stFTLbttIELwH2H8YTA66cKTpefAhRM4pBhbY&#13;&#10;IEGSBZKjIo0tIiJpkJRl/32qhzStrGUgu8nCgMye6a6uqm7y1eu7ai9uQ9uVTb2SNNdShHrTbMv6&#13;&#10;eiX//nSpcim6fl1v1/umDit5Hzr5+uKPF6/K+lu1X+JXAKHu+Knar+Su72+Wi8XxeJwf7bxprxdG&#13;&#10;a7v4s/729i95MVZtw1VZlz1adg9Hm6buw13PYMtyu5Kb/k5P+cD+2BzaTZiu+aTdPGb07XoTLpu2&#13;&#10;WvcT4m5d12Ev6nUF3p+l6O9v8FCiz3VopahKCFZmTi5z+ZsCB+u7lTyJD6DYgUklF+cxv/wPmJdP&#13;&#10;MZmWNVmaSTFS2oZb5rSIni+f1/6+bW5C25fh0ebBlPHiXmyGOPozGNWGrtkfeDZS3K73B1hGWmMt&#13;&#10;xt60OGPIUzx481vx4MuzeKfkfrRmlHfqw2jatFIPo+3LKmDRq5tpx/oOwHz8sW/j62C0IaWNouIT&#13;&#10;2aWxS+/n3umTUYxb/ID5tT10uwnva/u4r/Fmcm1Qdiy3/W4yXc+1z8hNvp+6fq56F8rrXf+fyzfN&#13;&#10;vsFLMU785ZuMjHEnymLL53TR9KaeY/ZElzN5+gu6/lX5T+oat+LMhym+XWIc7IdwtZIv47dJRKnD&#13;&#10;QZwspYWgNBfktPPJTNFMFTOVFpTgKyO1pMQIK8imLlFGkHJWJ6kioROjcJ77xAktKMGJSpHLz0jE&#13;&#10;umVp4gUh1AoR6nGKyCGy3uI0giDDpAVKEMZeamwVgUhYlRq+Ra9EC6dchpCQnJs0UZY5IRYgkSiH&#13;&#10;LP3D9+Vh9D9nBw0vzrurqy70K+mwShfGgogzInfOsD12pmca3pC0Ei2ZAKwQGVREpYg8q9dgB27x&#13;&#10;UgtvTcKkdQIdivKc/QJz8BXsKF+pzOejgUhBpwKCuUSzeOMR4S/xkJmnjMN+sW+YgY/YnGDYZ85j&#13;&#10;RLLRHO7E/VweMYZhEfvHp8RjUoT5pnFAQFTWJspHUxEJQxiQQ8iEMRIUOqSCNvoLKjCRgQ4fAwkN&#13;&#10;UBX3AP/yOLCY7vgY5FEV45QffMRhoVCGQg8mIxzT8ygfVgzJkETj/KEQ7QskcxavI5YTvcASETvH&#13;&#10;nS3XwhGryBDk84ZwKFLNqayeFzGFYO7Jw2MwjYx/btLjJ/jiOwAAAP//AwBQSwMEFAAGAAgAAAAh&#13;&#10;ANlj2yXeAAAACgEAAA8AAABkcnMvZG93bnJldi54bWxMT8tOwzAQvCPxD9YicaNOGihRmk1VFfWK&#13;&#10;lBbE1U22TkS8jmLn0b/HnOCy0mgeO5PvFtOJiQbXWkaIVxEI4srWLWuEj/PxKQXhvOJadZYJ4UYO&#13;&#10;dsX9Xa6y2s5c0nTyWoQQdplCaLzvMyld1ZBRbmV74sBd7WCUD3DQsh7UHMJNJ9dRtJFGtRw+NKqn&#13;&#10;Q0PV92k0CKzfn3U5j1c9xbfj12FffZZJivj4sLxtw9lvQXha/J8DfjeE/lCEYhc7cu1Eh/AadAhJ&#13;&#10;sgYR2CR+AXFB2KQRyCKX/ycUP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kpW9BigEAADADAAAOAAAAAAAAAAAAAAAAADwCAABkcnMvZTJvRG9jLnhtbFBL&#13;&#10;AQItABQABgAIAAAAIQDUYi27ZQMAAIAIAAAQAAAAAAAAAAAAAAAAAPIDAABkcnMvaW5rL2luazEu&#13;&#10;eG1sUEsBAi0AFAAGAAgAAAAhANlj2yXeAAAACgEAAA8AAAAAAAAAAAAAAAAAhQcAAGRycy9kb3du&#13;&#10;cmV2LnhtbFBLAQItABQABgAIAAAAIQB5GLydvwAAACEBAAAZAAAAAAAAAAAAAAAAAJAIAABkcnMv&#13;&#10;X3JlbHMvZTJvRG9jLnhtbC5yZWxzUEsFBgAAAAAGAAYAeAEAAIYJAAAAAA==&#13;&#10;">
                      <v:imagedata r:id="rId22" o:title=""/>
                    </v:shape>
                  </w:pict>
                </mc:Fallback>
              </mc:AlternateContent>
            </w:r>
          </w:p>
        </w:tc>
      </w:tr>
      <w:tr w:rsidR="00152E9D" w:rsidRPr="00A406E5" w14:paraId="2FC17F8B" w14:textId="77777777" w:rsidTr="00A85BFE">
        <w:trPr>
          <w:trHeight w:val="450"/>
        </w:trPr>
        <w:tc>
          <w:tcPr>
            <w:tcW w:w="4169" w:type="pct"/>
            <w:vMerge/>
            <w:tcBorders>
              <w:left w:val="single" w:sz="4" w:space="0" w:color="auto"/>
              <w:bottom w:val="single" w:sz="4" w:space="0" w:color="auto"/>
              <w:right w:val="single" w:sz="4" w:space="0" w:color="auto"/>
            </w:tcBorders>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5BFDFF82" w:rsidR="00152E9D" w:rsidRPr="00A406E5" w:rsidRDefault="00530498"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691008" behindDoc="0" locked="0" layoutInCell="1" allowOverlap="1" wp14:anchorId="74DDBE83" wp14:editId="1787CDAA">
                      <wp:simplePos x="0" y="0"/>
                      <wp:positionH relativeFrom="column">
                        <wp:posOffset>-14605</wp:posOffset>
                      </wp:positionH>
                      <wp:positionV relativeFrom="paragraph">
                        <wp:posOffset>152400</wp:posOffset>
                      </wp:positionV>
                      <wp:extent cx="326875" cy="222720"/>
                      <wp:effectExtent l="38100" t="38100" r="29210" b="44450"/>
                      <wp:wrapNone/>
                      <wp:docPr id="39" name="Ink 39"/>
                      <wp:cNvGraphicFramePr/>
                      <a:graphic xmlns:a="http://schemas.openxmlformats.org/drawingml/2006/main">
                        <a:graphicData uri="http://schemas.microsoft.com/office/word/2010/wordprocessingInk">
                          <w14:contentPart bwMode="auto" r:id="rId23">
                            <w14:nvContentPartPr>
                              <w14:cNvContentPartPr/>
                            </w14:nvContentPartPr>
                            <w14:xfrm>
                              <a:off x="0" y="0"/>
                              <a:ext cx="326875" cy="222720"/>
                            </w14:xfrm>
                          </w14:contentPart>
                        </a:graphicData>
                      </a:graphic>
                    </wp:anchor>
                  </w:drawing>
                </mc:Choice>
                <mc:Fallback>
                  <w:pict>
                    <v:shape w14:anchorId="3F8F1D65" id="Ink 39" o:spid="_x0000_s1026" type="#_x0000_t75" style="position:absolute;margin-left:-1.95pt;margin-top:11.2pt;width:27.4pt;height:19.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ElTt2KAQAAMgMAAA4AAABkcnMvZTJvRG9jLnhtbJxSy27CMBC8V+o/&#13;&#10;WL6XhEB5RAQORZU4lHJoP8B1bGI19kZrQ+DvuwlQoFVViUu063HGMzs7me1sybYKvQGX8W4n5kw5&#13;&#10;Cblx64y/vz0/jDjzQbhclOBUxvfK89n0/m5SV6lKoIAyV8iIxPm0rjJehFClUeRloazwHaiUI1AD&#13;&#10;WhGoxXWUo6iJ3ZZREseDqAbMKwSpvKfT+QHk05ZfayXDq9ZeBVaSujgekb7QVsNHzrCpxglVH20V&#13;&#10;93k0nYh0jaIqjDzKEjeossI4EvFNNRdBsA2aX1TWSAQPOnQk2Ai0NlK1nshdN/7hbuE+G2fdvtxg&#13;&#10;KsEF5cJKYDjNrwVuecKWNIL6BXJKSGwC8CMjDej/QA6i5yA3lvQcUkFVikAr4QtTeRp0avKM4yLv&#13;&#10;nvW77dPZwQrPvpbbFbLmfm/MmROWNJFxRh2FczK/vP6bkOgI/cW702ibREgu22WcFmHffNvA1S4w&#13;&#10;SYe9ZDBqFkMSlCTJMGnxE/OB4dRdzJ8ev0r6sm+EXaz69AsAAP//AwBQSwMEFAAGAAgAAAAhAMeI&#13;&#10;GIOjBAAA/QoAABAAAABkcnMvaW5rL2luazEueG1stFXLjttGELwHyD8MxgddONK8+BKs9ckLBEiQ&#13;&#10;IHaA5ChL3BVhiVpQ3Nffp6qH4srxGggC57LiTL+qqrtn3757OuzVQ9Of2mO30m5utWq6zXHbdrcr&#13;&#10;/cfHa1NpdRrW3Xa9P3bNSj83J/3u6scf3rbd58N+ib8KGboTvw77ld4Nw91ysXh8fJw/hvmxv114&#13;&#10;a8Pip+7zLz/rqzFq29y0XTug5Ol8tTl2Q/M0MNmy3a70Zniykz9yfzje95tmMvOm37x4DP1601wf&#13;&#10;+8N6mDLu1l3X7FW3PgD3n1oNz3f4aFHntum1OrQgbPzcxTJW72tcrJ9W+uJ8D4gnIDnoxes5//of&#13;&#10;cl5/nZOwgi+LUqsR0rZ5IKaFaL78Nvff+uNd0w9t8yJzEmU0PKtNOos+Sai+OR339+yNVg/r/T0k&#13;&#10;c9ZiLMbabvGKIF/ngzbfNR90+Wa+S3BfSjPSu9RhFG0aqXNrh/bQYNAPd9OMDSck5vWHoZd18NY7&#13;&#10;Y71x9UcXlj4uXTX3wV60Ypzic85P/f1pN+X71L/Mq1gm1RKzx3Y77CbR7dzmpYuT7peqvxa9a9rb&#13;&#10;3fCfwzfH/RFLMXb8zfvSeR8vmEnJaeReWWCZQjUK8Htzs9JvZIeVRKYLUcDZqFxulStcXmczk89M&#13;&#10;PTPRliHTTkcdizrPonHKZXBUobQZJMfJG/zGOnPK4xSUMzk8Q7LB02fWICLzyhoY8KNsZuCnQoQ7&#13;&#10;g0ww+KlcZlWg0SGlh1W8WMGZGHyGNEzkaAcsxtA7MkdAZlzgmCt8xIhCYs1RD6ohKT5QijnEC+cv&#13;&#10;VvU8Hf9WMZnBX29uTs2w0rEO+soF1Mxr5VxR5ZDQhZmb2Uxb7bV35ciOzF0N+OBBNhDMFSVZEZcH&#13;&#10;mbIQ8ACLK2hbQHFipw51xQgSoS1YiyNt+IaC0B0n3FGiiml4kj4V7B7lw41xtjoLwvBQ8xae/OtK&#13;&#10;Ip1OBMpbQoNnlXxGD1aTjAozI36Cx9TFZYrpG22UupAJ6SiACzAKKuAvAuCDBvtuTZnDdD4pBxpp&#13;&#10;OGRWgoyb6GVVNXaX+NO8ATE6zQEpMUVpEiyU9XmEUmIFG1NQGxkHuvjiTJWE80khSGsw7SnOAndF&#13;&#10;0EQGPqMfewjOnNs8Z2m2iCx8nVoFQChkAprJ7BZGp0q0CFw5tvAkZvL/jmPpQlnoq6pADQ/20YLx&#13;&#10;zATZbh98lWkTMJzSXNjrQkiLPtwbrg1bnHQ2kcx4TZ0NBgosiZpUPH/YV3xivErYEEoN0K/a45pZ&#13;&#10;GR09T0yKvybH1ufSEebE/3xEnG0e84z8yAJsmGdMMLKwBPlAfbiKA5d/jHKcIr4BYmJbxk0TDsiD&#13;&#10;WU/V4QQw2Cd5fWhGC8qEXBaMaxMjDOnZAaFcRbIuhag3OZoNonzquHLR5OKcTogO0ERs7K3CXCTx&#13;&#10;UChCvSorxp7jIlgvMnDJA4Q+b3lgESwJJXYIwFpHiaNqQeWOb0MqCLBUg8vEzUI3zzrzIA82pBSk&#13;&#10;ELDAXjiV0xkNMp4PQioClpDPQzbZNF4HNE3OgBPBGHTQ4yQN2wOFgikqkTg1DwuARzABwWOHrZOO&#13;&#10;pCkACOX+8fa+/P+/+hsAAP//AwBQSwMEFAAGAAgAAAAhAEscfGnfAAAADAEAAA8AAABkcnMvZG93&#13;&#10;bnJldi54bWxMT8tOwzAQvCPxD9YicWttAq3aNE6FQByaA1JKubvxEhtiO7LdNvw9ywkuI41mdx7V&#13;&#10;dnIDO2NMNngJd3MBDH0XtPW9hMPby2wFLGXltRqCRwnfmGBbX19VqtTh4ls873PPyMSnUkkwOY8l&#13;&#10;56kz6FSahxE9aR8hOpWJxp7rqC5k7gZeCLHkTllPCUaN+GSw+9qfnISmfZ92ZsFttNg2n7vDunht&#13;&#10;spS3N9PzhuBxAyzjlP8+4HcD9Yeaih3DyevEBgmz+zVdSiiKB2CkLwTxo4SlWAGvK/5/RP0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oSVO3YoBAAAyAwAA&#13;&#10;DgAAAAAAAAAAAAAAAAA8AgAAZHJzL2Uyb0RvYy54bWxQSwECLQAUAAYACAAAACEAx4gYg6MEAAD9&#13;&#10;CgAAEAAAAAAAAAAAAAAAAADyAwAAZHJzL2luay9pbmsxLnhtbFBLAQItABQABgAIAAAAIQBLHHxp&#13;&#10;3wAAAAwBAAAPAAAAAAAAAAAAAAAAAMMIAABkcnMvZG93bnJldi54bWxQSwECLQAUAAYACAAAACEA&#13;&#10;eRi8nb8AAAAhAQAAGQAAAAAAAAAAAAAAAADPCQAAZHJzL19yZWxzL2Uyb0RvYy54bWwucmVsc1BL&#13;&#10;BQYAAAAABgAGAHgBAADFCgAAAAA=&#13;&#10;">
                      <v:imagedata r:id="rId24" o:title=""/>
                    </v:shape>
                  </w:pict>
                </mc:Fallback>
              </mc:AlternateConten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25"/>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916C1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869460" w14:textId="77777777" w:rsidR="007D5DE2" w:rsidRDefault="007D5DE2" w:rsidP="00160D12">
            <w:pPr>
              <w:spacing w:before="34" w:line="239" w:lineRule="auto"/>
              <w:ind w:left="108" w:right="-54"/>
              <w:rPr>
                <w:rFonts w:ascii="Arial" w:eastAsia="Arial" w:hAnsi="Arial" w:cs="Arial"/>
                <w:bCs/>
                <w:sz w:val="18"/>
                <w:szCs w:val="18"/>
              </w:rPr>
            </w:pPr>
          </w:p>
          <w:p w14:paraId="187F57B8"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54738AF4"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6ABBD8F"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BBA33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64FCBC1" w14:textId="77777777" w:rsidR="007D5DE2" w:rsidRPr="00B05B47" w:rsidRDefault="007D5DE2" w:rsidP="00160D12">
            <w:pPr>
              <w:rPr>
                <w:rFonts w:ascii="Arial" w:hAnsi="Arial" w:cs="Arial"/>
                <w:sz w:val="18"/>
                <w:szCs w:val="18"/>
              </w:rPr>
            </w:pPr>
          </w:p>
          <w:p w14:paraId="5C8C6B09"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3382A365"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5C71F136"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2199465" w14:textId="77777777" w:rsidR="007D5DE2" w:rsidRPr="00B05B47" w:rsidRDefault="007D5DE2" w:rsidP="00160D12">
            <w:pPr>
              <w:rPr>
                <w:rFonts w:ascii="Arial" w:hAnsi="Arial" w:cs="Arial"/>
                <w:sz w:val="18"/>
                <w:szCs w:val="18"/>
              </w:rPr>
            </w:pPr>
          </w:p>
          <w:p w14:paraId="0DA123B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C4CEA3D"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895670"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B9455" w14:textId="77777777" w:rsidR="00DF3C57" w:rsidRDefault="00DF3C57">
      <w:r>
        <w:separator/>
      </w:r>
    </w:p>
  </w:endnote>
  <w:endnote w:type="continuationSeparator" w:id="0">
    <w:p w14:paraId="572BB620" w14:textId="77777777" w:rsidR="00DF3C57" w:rsidRDefault="00DF3C57">
      <w:r>
        <w:continuationSeparator/>
      </w:r>
    </w:p>
  </w:endnote>
  <w:endnote w:type="continuationNotice" w:id="1">
    <w:p w14:paraId="1389B1CE" w14:textId="77777777" w:rsidR="00DF3C57" w:rsidRDefault="00DF3C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mp;quo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93F57" w14:textId="77777777" w:rsidR="00E93D8D" w:rsidRDefault="00E93D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BFFC9" w14:textId="77777777" w:rsidR="00DF3C57" w:rsidRDefault="00DF3C57">
      <w:r>
        <w:separator/>
      </w:r>
    </w:p>
  </w:footnote>
  <w:footnote w:type="continuationSeparator" w:id="0">
    <w:p w14:paraId="38F1CDD2" w14:textId="77777777" w:rsidR="00DF3C57" w:rsidRDefault="00DF3C57">
      <w:r>
        <w:continuationSeparator/>
      </w:r>
    </w:p>
  </w:footnote>
  <w:footnote w:type="continuationNotice" w:id="1">
    <w:p w14:paraId="3A45B146" w14:textId="77777777" w:rsidR="00DF3C57" w:rsidRDefault="00DF3C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8"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D55FBA"/>
    <w:multiLevelType w:val="hybridMultilevel"/>
    <w:tmpl w:val="8B769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
  </w:num>
  <w:num w:numId="3">
    <w:abstractNumId w:val="17"/>
  </w:num>
  <w:num w:numId="4">
    <w:abstractNumId w:val="27"/>
  </w:num>
  <w:num w:numId="5">
    <w:abstractNumId w:val="20"/>
  </w:num>
  <w:num w:numId="6">
    <w:abstractNumId w:val="14"/>
  </w:num>
  <w:num w:numId="7">
    <w:abstractNumId w:val="26"/>
  </w:num>
  <w:num w:numId="8">
    <w:abstractNumId w:val="3"/>
  </w:num>
  <w:num w:numId="9">
    <w:abstractNumId w:val="24"/>
  </w:num>
  <w:num w:numId="10">
    <w:abstractNumId w:val="18"/>
  </w:num>
  <w:num w:numId="11">
    <w:abstractNumId w:val="6"/>
  </w:num>
  <w:num w:numId="12">
    <w:abstractNumId w:val="7"/>
  </w:num>
  <w:num w:numId="13">
    <w:abstractNumId w:val="15"/>
  </w:num>
  <w:num w:numId="14">
    <w:abstractNumId w:val="23"/>
  </w:num>
  <w:num w:numId="15">
    <w:abstractNumId w:val="5"/>
  </w:num>
  <w:num w:numId="16">
    <w:abstractNumId w:val="0"/>
  </w:num>
  <w:num w:numId="17">
    <w:abstractNumId w:val="9"/>
  </w:num>
  <w:num w:numId="18">
    <w:abstractNumId w:val="19"/>
  </w:num>
  <w:num w:numId="19">
    <w:abstractNumId w:val="4"/>
  </w:num>
  <w:num w:numId="20">
    <w:abstractNumId w:val="28"/>
  </w:num>
  <w:num w:numId="21">
    <w:abstractNumId w:val="8"/>
  </w:num>
  <w:num w:numId="22">
    <w:abstractNumId w:val="22"/>
  </w:num>
  <w:num w:numId="23">
    <w:abstractNumId w:val="12"/>
  </w:num>
  <w:num w:numId="24">
    <w:abstractNumId w:val="29"/>
  </w:num>
  <w:num w:numId="25">
    <w:abstractNumId w:val="11"/>
  </w:num>
  <w:num w:numId="26">
    <w:abstractNumId w:val="21"/>
  </w:num>
  <w:num w:numId="27">
    <w:abstractNumId w:val="25"/>
  </w:num>
  <w:num w:numId="28">
    <w:abstractNumId w:val="1"/>
  </w:num>
  <w:num w:numId="29">
    <w:abstractNumId w:val="1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0D12"/>
    <w:rsid w:val="0017512A"/>
    <w:rsid w:val="00196958"/>
    <w:rsid w:val="001A1E39"/>
    <w:rsid w:val="001A24F3"/>
    <w:rsid w:val="001B405C"/>
    <w:rsid w:val="001B5F45"/>
    <w:rsid w:val="001C7145"/>
    <w:rsid w:val="001E1050"/>
    <w:rsid w:val="001E1E1F"/>
    <w:rsid w:val="001E2007"/>
    <w:rsid w:val="001E51A3"/>
    <w:rsid w:val="001E57C1"/>
    <w:rsid w:val="001F07EF"/>
    <w:rsid w:val="001F50B6"/>
    <w:rsid w:val="001F6D7A"/>
    <w:rsid w:val="00206B69"/>
    <w:rsid w:val="00210709"/>
    <w:rsid w:val="00213CAA"/>
    <w:rsid w:val="00224849"/>
    <w:rsid w:val="0022746E"/>
    <w:rsid w:val="00233E99"/>
    <w:rsid w:val="00235F71"/>
    <w:rsid w:val="002444CA"/>
    <w:rsid w:val="00260DE6"/>
    <w:rsid w:val="00273FEE"/>
    <w:rsid w:val="0028204E"/>
    <w:rsid w:val="0028591B"/>
    <w:rsid w:val="002878BF"/>
    <w:rsid w:val="00291841"/>
    <w:rsid w:val="002A23DE"/>
    <w:rsid w:val="002A4D9E"/>
    <w:rsid w:val="002C449B"/>
    <w:rsid w:val="002C6040"/>
    <w:rsid w:val="002D5B3F"/>
    <w:rsid w:val="002E272E"/>
    <w:rsid w:val="002F5778"/>
    <w:rsid w:val="003223E0"/>
    <w:rsid w:val="0033674F"/>
    <w:rsid w:val="00352C4A"/>
    <w:rsid w:val="00362560"/>
    <w:rsid w:val="003732FD"/>
    <w:rsid w:val="003753B2"/>
    <w:rsid w:val="00376559"/>
    <w:rsid w:val="00382BAA"/>
    <w:rsid w:val="00384D73"/>
    <w:rsid w:val="00393EB6"/>
    <w:rsid w:val="003A3CE5"/>
    <w:rsid w:val="003B366F"/>
    <w:rsid w:val="003B3F9D"/>
    <w:rsid w:val="003B6C95"/>
    <w:rsid w:val="003E3532"/>
    <w:rsid w:val="003E5751"/>
    <w:rsid w:val="004046A9"/>
    <w:rsid w:val="00404C50"/>
    <w:rsid w:val="00423934"/>
    <w:rsid w:val="00426244"/>
    <w:rsid w:val="004308B5"/>
    <w:rsid w:val="00451810"/>
    <w:rsid w:val="00470A38"/>
    <w:rsid w:val="00477880"/>
    <w:rsid w:val="004874DE"/>
    <w:rsid w:val="004B5334"/>
    <w:rsid w:val="004B6C14"/>
    <w:rsid w:val="004C6EAD"/>
    <w:rsid w:val="004D5E9B"/>
    <w:rsid w:val="004D63D9"/>
    <w:rsid w:val="004E6585"/>
    <w:rsid w:val="004F38B4"/>
    <w:rsid w:val="0050249F"/>
    <w:rsid w:val="00524566"/>
    <w:rsid w:val="00527E60"/>
    <w:rsid w:val="00530498"/>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1B6"/>
    <w:rsid w:val="005E285E"/>
    <w:rsid w:val="005E72F8"/>
    <w:rsid w:val="005F0579"/>
    <w:rsid w:val="005F3A53"/>
    <w:rsid w:val="005F79D3"/>
    <w:rsid w:val="006062A3"/>
    <w:rsid w:val="00610E08"/>
    <w:rsid w:val="006140BF"/>
    <w:rsid w:val="006161BE"/>
    <w:rsid w:val="00620787"/>
    <w:rsid w:val="00632434"/>
    <w:rsid w:val="0063478F"/>
    <w:rsid w:val="00644256"/>
    <w:rsid w:val="00660197"/>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2BD"/>
    <w:rsid w:val="007366DF"/>
    <w:rsid w:val="00757839"/>
    <w:rsid w:val="00770C81"/>
    <w:rsid w:val="00791024"/>
    <w:rsid w:val="00793F0A"/>
    <w:rsid w:val="007A2657"/>
    <w:rsid w:val="007C0774"/>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A62BC"/>
    <w:rsid w:val="008B43E7"/>
    <w:rsid w:val="008C5073"/>
    <w:rsid w:val="008D763F"/>
    <w:rsid w:val="008E1C3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05B4"/>
    <w:rsid w:val="009B10ED"/>
    <w:rsid w:val="009D3EA4"/>
    <w:rsid w:val="009D649C"/>
    <w:rsid w:val="009E2BF1"/>
    <w:rsid w:val="009E4BC1"/>
    <w:rsid w:val="009F5CB2"/>
    <w:rsid w:val="00A03BB8"/>
    <w:rsid w:val="00A16AC6"/>
    <w:rsid w:val="00A16E98"/>
    <w:rsid w:val="00A305B0"/>
    <w:rsid w:val="00A3505D"/>
    <w:rsid w:val="00A4036F"/>
    <w:rsid w:val="00A406E5"/>
    <w:rsid w:val="00A423D0"/>
    <w:rsid w:val="00A4641C"/>
    <w:rsid w:val="00A55876"/>
    <w:rsid w:val="00A67FB1"/>
    <w:rsid w:val="00A85BFE"/>
    <w:rsid w:val="00AB1E30"/>
    <w:rsid w:val="00AB5677"/>
    <w:rsid w:val="00AB6FE7"/>
    <w:rsid w:val="00AB7AD7"/>
    <w:rsid w:val="00AC1212"/>
    <w:rsid w:val="00AD2430"/>
    <w:rsid w:val="00AE41A6"/>
    <w:rsid w:val="00AF0E34"/>
    <w:rsid w:val="00AF271D"/>
    <w:rsid w:val="00AF56C2"/>
    <w:rsid w:val="00B004E6"/>
    <w:rsid w:val="00B05B47"/>
    <w:rsid w:val="00B0744D"/>
    <w:rsid w:val="00B27096"/>
    <w:rsid w:val="00B3101B"/>
    <w:rsid w:val="00B50EA8"/>
    <w:rsid w:val="00B64082"/>
    <w:rsid w:val="00B70198"/>
    <w:rsid w:val="00B72325"/>
    <w:rsid w:val="00B81560"/>
    <w:rsid w:val="00B81AD3"/>
    <w:rsid w:val="00B829D8"/>
    <w:rsid w:val="00B84B5B"/>
    <w:rsid w:val="00B86446"/>
    <w:rsid w:val="00BA1176"/>
    <w:rsid w:val="00BE0B01"/>
    <w:rsid w:val="00BE79C7"/>
    <w:rsid w:val="00BF3CB5"/>
    <w:rsid w:val="00C01A3F"/>
    <w:rsid w:val="00C073F1"/>
    <w:rsid w:val="00C1285B"/>
    <w:rsid w:val="00C1361B"/>
    <w:rsid w:val="00C14E1F"/>
    <w:rsid w:val="00C2711A"/>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DF3C57"/>
    <w:rsid w:val="00E230E0"/>
    <w:rsid w:val="00E27F15"/>
    <w:rsid w:val="00E51AAC"/>
    <w:rsid w:val="00E66CC0"/>
    <w:rsid w:val="00E728A9"/>
    <w:rsid w:val="00E807D9"/>
    <w:rsid w:val="00E93D8D"/>
    <w:rsid w:val="00EA0F4E"/>
    <w:rsid w:val="00EA240A"/>
    <w:rsid w:val="00EA295B"/>
    <w:rsid w:val="00EA3B9B"/>
    <w:rsid w:val="00EA6801"/>
    <w:rsid w:val="00EB4F96"/>
    <w:rsid w:val="00EC01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D1B"/>
    <w:rsid w:val="00FA68F8"/>
    <w:rsid w:val="00FB1DC0"/>
    <w:rsid w:val="00FB3B4E"/>
    <w:rsid w:val="00FB4521"/>
    <w:rsid w:val="00FB4F84"/>
    <w:rsid w:val="00FB5CF8"/>
    <w:rsid w:val="00FF273B"/>
    <w:rsid w:val="00FF564C"/>
    <w:rsid w:val="00FF5AAD"/>
    <w:rsid w:val="18735F75"/>
    <w:rsid w:val="22B77027"/>
    <w:rsid w:val="252D4C9D"/>
    <w:rsid w:val="2601A7C1"/>
    <w:rsid w:val="3A1D0528"/>
    <w:rsid w:val="3F684FB5"/>
    <w:rsid w:val="52FBCD50"/>
    <w:rsid w:val="563CDC96"/>
    <w:rsid w:val="62E9CE57"/>
    <w:rsid w:val="63FD61E0"/>
    <w:rsid w:val="715EE5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9C5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ink/ink4.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10" Type="http://schemas.openxmlformats.org/officeDocument/2006/relationships/customXml" Target="ink/ink1.xml"/><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2:43.616"/>
    </inkml:context>
    <inkml:brush xml:id="br0">
      <inkml:brushProperty name="width" value="0.04286" units="cm"/>
      <inkml:brushProperty name="height" value="0.04286" units="cm"/>
      <inkml:brushProperty name="color" value="#E71224"/>
    </inkml:brush>
  </inkml:definitions>
  <inkml:trace contextRef="#ctx0" brushRef="#br0">36 150 8007,'-4'-11'0,"-2"2"0,1 0 0,0 5 0,1-1 406,1 3 0,3-2-31,-3 4 0,2 1-320,-2 2 0,2 3 89,1 5 1,0 4-21,0 6 0,1 5 4,2 6 1,-2 3 91,2 0 1,0 2-199,0-1 1,4 1-76,-1-5 0,2 2 62,1 2 0,0-5-20,-1-2 1,1-2-198,0-4 0,-1-5 137,-2-6 1,1-2-207,-4-2 215,3-3 1,-2-5 13,2-6 0,-2-5-86,-4-4 1,1-6 59,2-2 0,-2-4-5,2-2 0,-2-2 15,-1-5 0,0 2-7,0 2 1,0 1 47,0 5 1,0 6 88,0 3 0,1 5-63,2 0 146,-2 2 1,7 6-225,-2 1 0,1-1 86,2 1 1,3 0-228,0 3 1,0 0 29,0 0 1,-2-3 92,2 0 0,-2-5 33,-2-1 0,1-1-16,0-4 1,0-1-6,0-3 0,-3-2 107,-1-1 1,-3 1 43,1 2 1,1-2-56,-1 3 1,0-2 165,-3 7 0,0 1 284,0 2 26,0 4-322,0 1 1,-3 6-33,0 4 0,-1 4 8,1 7 0,2 2 1,-1 1 0,-2 4-55,1 5 1,0 0 25,3 3 1,0 0 7,0 0 1,1 2-97,2-2 0,-2 2-130,2-2 0,0 1 50,0-3 1,3-4-155,-3-2 1,3-6 75,-3 0 0,3-1-143,-3-5 0,3-1-302,-3-2-36,4-4 9,-3-1 0,5-5 601,0-2 0,0-6 0,0-5 0</inkml:trace>
  <inkml:trace contextRef="#ctx0" brushRef="#br0" timeOffset="480">643 220 8125,'-5'-2'0,"-1"-1"62,-1 1 1,0 2 80,1 3 0,-2-1 31,2 3 1,-2 1 6,-4 3 0,2 1 23,-2 2 0,0-2 129,0 5 0,0 0 170,3 3 1,0-4-102,1 1 0,0 0-159,2 2 0,-1 1-68,4 0 0,0-4-107,3 1 0,1-3-55,2 2 0,1-2-371,2 3 1,2-7 150,-2 0 0,1-2-249,2 0 0,0-2 82,0-4 1,0-1 94,-1-2 0,4-5-31,0-3 0,0-5 195,-3 1 0,-1-2 10,1-4 1,0 1 49,0-3 1,-3 3 23,0 0 1,-4 1 317,1 2 1,-3 2-155,0 0 0,0 4 309,-3 0 1,2 4 74,-2 1 23,-2 4 0,0-2-159,-4 4 0,3 1-8,0 2 0,3 6-159,-3 5 0,4 3-16,0 1 1,1 0-69,1 3 1,0-3-249,0 3 0,1-2-303,1-2 1,0 0 243,4-2 0,0 0-408,3-3 0,0 0 19,0-3 1,-1 0-226,1-1 0,1-3 191,2-2 1,-1-2-635,3-1 1234,-3-4 0,6-5 0,-3-4 0</inkml:trace>
  <inkml:trace contextRef="#ctx0" brushRef="#br0" timeOffset="779">839 351 8087,'-6'4'1082,"0"2"1,0 2-434,-3 4 1,4-1-224,2 4 0,-1 2-290,1 4 0,0 0-223,3 0 1,0-2-109,0 1 0,0-4 254,0-1 1,0-5-177,0 2 0,0-2 139,0-1 1,-1-4-260,-2-2 12,3-2 0,-4-2 28,4-2 1,0-6 54,0-6 0,0-2 98,0 0 1,0-7-87,0 1 0,0-8 87,0 5 0,4-5-219,1 1 1,0-2 55,1 2 1,-1 2 71,1 5 0,1 2 74,-4 6 1,3 2 22,-3 5 1,3 0-100,0 2 1,-1 2-83,1 4 0,-3 1-9,3 2 0,-1 2-162,1 4 1,2 0 27,-3 3 1,-1-1 360,-1 4 0,2-1 0,0 4 0</inkml:trace>
  <inkml:trace contextRef="#ctx0" brushRef="#br0" timeOffset="1375">953 386 9232,'0'9'259,"0"0"1,0 2-173,0 1 1,0 0-76,0-3 126,0 4 0,0-4-7,0 3 77,0-2-302,0-5-23,0-1 0,0-5-29,0-2 0,1-2-111,2-4 0,-1-4 113,4-1 1,-1-4-57,1-3 1,2 2 31,-3-5 0,3 4-92,1-4 0,-1 5 53,-2-2 0,2 5 46,-2 2 128,1 3 1,-1-1 200,0 6 34,-4 2 0,3 4-96,-2 0 1,-2 4 88,2 2 0,-2 3-24,-1 3 1,0-2 149,0 5 1,0 0 28,0 3 1,0 2-163,0 1 0,1 0-82,2 0 0,-1-3 18,4 3 0,-2-2-218,2-2 0,2 1 143,-2 0 1,2-8-197,1-1 0,0-6 36,-1 0 0,1-3 141,0-3 0,3-3-37,0-6 0,-1-4 88,-2-5 1,0 0-27,0 0 0,-3-1 106,0-5 1,-2 4-23,2-1 0,1 1 122,-4 0 0,1-2-79,-1 5 1,-1 0-65,4 6 0,-4 1 325,1 4-315,-2 4-319,3 1 1,-2 6 165,3 4 1,1 2-101,3 10 1,0 1-6,0 8 1,1 3 123,1 2 1,0 7-181,4 2-38,-4-2 180,1 4 1,0-3-214,0 4 1,-3-1 204,-3-1 0,-5-3 237,2-4 1,-2-1 54,-1-1 1,-4-6 294,-1-3 1,0-5-192,-1 2 1,0-6-72,-3 0 0,0-5-473,1-1 0,2-4 197,0-5 0,0-1-2238,-3-2 2241,4-6 0,-3-9 0,3-4 0</inkml:trace>
  <inkml:trace contextRef="#ctx0" brushRef="#br0" timeOffset="1487">1668 554 7961,'0'-9'0,"0"4"0,3 1 0,-2 0 0,3-1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2:53.100"/>
    </inkml:context>
    <inkml:brush xml:id="br0">
      <inkml:brushProperty name="width" value="0.05714" units="cm"/>
      <inkml:brushProperty name="height" value="0.05714" units="cm"/>
      <inkml:brushProperty name="color" value="#E71224"/>
    </inkml:brush>
  </inkml:definitions>
  <inkml:trace contextRef="#ctx0" brushRef="#br0">97 61 10868,'0'-17'844,"0"3"-69,-4 1-3,3 4-563,-7 4 0,4 2 138,-1 6 1,-3 7 147,2 7 1,-2 9-104,-1 6 1,0 7-3,0 2 1,4 0-331,-1 3 1,3-5 95,-3 5 0,4-6-157,-1 1 1,2-3 150,1-1 1,0-4-77,0-5 1,0-3 88,0-6 0,0-3-133,0-2 544,0-6-293,0 1 1,1-7 42,2 0 1,-1-6-60,4-6 0,1-4 67,4 1 0,0-5-119,4-4 0,0-1-248,2-2 0,4 4-116,-1-1 1,1 4 140,-3-4 1,2 8-28,1-2 0,-1 6 100,-2 0 1,0 3-401,-1 0 0,1 4-37,0 2 1,-1 2-140,1 1 0,-2 1 49,-1 2 0,2 1-239,-2 2 0,-2 2-401,2-3 0,-4 4 330,0 3 1,-5-2-448,-3 2 1,-2-2 82,-1 2 1178,0-2 1,-4 7 0,-1-4 0</inkml:trace>
  <inkml:trace contextRef="#ctx0" brushRef="#br0" timeOffset="202">239 220 10198,'-8'2'634,"2"3"1,0 6-268,3 10 1,0 1 438,3 5 1,0 0-245,0 3 0,0 2-103,0 6 0,0-1-253,0 5 1,0-4-193,0 3 1,3-1-99,0 1 0,0 1-623,0-3 1,-2-1-594,2-3 0,-2-1 1290,-1-1 0,4 1 1,1-3-1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4:02.272"/>
    </inkml:context>
    <inkml:brush xml:id="br0">
      <inkml:brushProperty name="width" value="0.05714" units="cm"/>
      <inkml:brushProperty name="height" value="0.05714" units="cm"/>
      <inkml:brushProperty name="color" value="#E71224"/>
    </inkml:brush>
  </inkml:definitions>
  <inkml:trace contextRef="#ctx0" brushRef="#br0">1 354 17427,'0'-9'204,"0"0"1,0 0 78,0 1 1,0-1-70,0 0 1,5-4 674,4-1 0,-1 0-48,4-1 1,1 4 4570,-1 0-4673,3-3 38,-5 4 0,4-2 48,-2 6-567,-3-1 0,5 3-91,-2-2 0,-2 2-865,2 4 1,-6 0-376,0 0 0,-1 4-385,1 2 0,-2 5 396,-4 4 1,-1 3 311,-2 2 0,-2 3 285,-4 3 1,0 2 187,-3 1 0,-1-1 286,-2 1 0,2-4 256,1 2 0,-1-6 235,-2 6 1,3-6 564,3-1 0,0-1-488,0-2 0,1-3-60,2-2 1,3-5 33,3-1-1112,0-4 336,0 1 0,1-3-20,1 0 0,3-3 387,4-3 1,4-2-20,2-1 1,1-1-212,2-2 1,3 0 176,-1-3 1,1 1-235,-4 3 0,4 1 417,-1-2 0,1 3-325,-3 3 0,-4-2-54,1 3 0,-3 1-717,3 1 1,-5 2 4,2 1 0,-2 0-793,-1 0 1400,-4 0 0,2 0 0,-2 0 0</inkml:trace>
  <inkml:trace contextRef="#ctx0" brushRef="#br0" timeOffset="276">504 115 16484,'0'-9'0,"1"0"-156,2 0 627,-2 4 1,7-2 330,1 1 1,0 1-412,3-1 0,0 0 238,0-3 1,4 1-489,-1 2 0,1 0-113,2 3 1,-1-3 43,-3 3 0,2-3 86,-4 3 1,2 0-756,-2 3 0,0 0-591,-3 0 1039,-4 0 0,3 0 0,-4 0 0</inkml:trace>
  <inkml:trace contextRef="#ctx0" brushRef="#br0" timeOffset="644">512 132 14062,'-13'0'0,"-4"5"838,2 4 1,2 0 31,-2 3 0,4 0-80,-1 0 1,3 1-288,0-1 0,4-3-128,2 3 1,2-2-484,1-1 0,0 0 297,0-1 0,4 0-573,2-2 1,6 1 98,2-4 0,4 0-140,2-3 0,3 0 3,3 0 1,-2 0-161,-1 0 0,-2 0 301,3 0 0,-5 4-39,2 2 1,-3 2 2,0 0 0,-3 2 216,-1 2 1,-6-1 102,1 3 0,-6-2-170,0 3 1,-2-1 584,-1 0 0,-7 3 173,-2-2 1,-5 0 286,-1 0 0,-6 1-138,-2-5 0,0 4 71,0-3 0,2 0-156,-2-3 0,3-2 45,-1-1 1,4 1-888,2-4 1,-1 4 229,5-1 0,-1-1-1653,3 1 1,3-3 1612,0 2 0,0 1 0,-2 3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3:25.427"/>
    </inkml:context>
    <inkml:brush xml:id="br0">
      <inkml:brushProperty name="width" value="0.04286" units="cm"/>
      <inkml:brushProperty name="height" value="0.04286" units="cm"/>
      <inkml:brushProperty name="color" value="#E71224"/>
    </inkml:brush>
  </inkml:definitions>
  <inkml:trace contextRef="#ctx0" brushRef="#br0">0 21 8530,'0'-8'560,"0"-1"1,0 6 291,0 6-361,0 2 1,0 12-65,0 1 1,0 5-87,0 6 1,0 2-1,0 5 2,0-1 0,3 0-124,0 0 1,1 0-67,-1-3 1,-2-2 125,2-3 1,-2-1-200,-1 1 1,1-5 112,2-1 1,-2-6-160,2-4 1,-2-1 174,-1-1-10,0-4-49,0-1-230,4-4 1,0-5 101,5-4 0,0-3 81,0-2 0,3-3-251,-1 2 1,5-4 70,-1-2 0,1 2-155,2 4 0,-3-2 2,-1 2 1,1 3 137,3 0 0,-4 2-35,1 1 1,-3 3-144,3 1 1,-2 3-112,2-1 0,1-1 79,-4 1 1,2 0-256,-2 3 1,1 1-121,-2 2 1,-4-1-231,2 4 1,-3 0 205,0 2 1,-2-2 700,-4 0 0,0 0 0,0 3 0</inkml:trace>
  <inkml:trace contextRef="#ctx0" brushRef="#br0" timeOffset="199">291 92 8530,'-14'0'437,"2"0"1,3 4-163,0 2 1,1 6 793,2 2 0,1 8-328,3 4 0,1 5-241,-2 4 0,2 3-346,1 0 0,3 1-267,-1-4 1,5 0-72,-1 0 0,1 1-436,-1-1 1,2-3-478,-2 1 1,-1-1 535,0 3 1,-2-3-272,3-3 0,-4 1 832,1 0 0,2-1 0,0-2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3:28.292"/>
    </inkml:context>
    <inkml:brush xml:id="br0">
      <inkml:brushProperty name="width" value="0.05714" units="cm"/>
      <inkml:brushProperty name="height" value="0.05714" units="cm"/>
      <inkml:brushProperty name="color" value="#E71224"/>
    </inkml:brush>
  </inkml:definitions>
  <inkml:trace contextRef="#ctx0" brushRef="#br0">10 195 15789,'-5'-4'-2510,"1"3"2826,4-7 0,0 3 601,0-4 0,1-3-148,2 1 0,-1-4-126,3 3 1,1-4-87,3 2 0,0 1-110,0 1 0,0 2-137,-1 2 1,1 0 468,0 2 0,-3 1-521,0 2 1,0 3-446,3 0 1,-4 2-471,1 7 0,-4-1 243,1 6 1,1 5-12,-1 5 1,0 1 106,-3 2 1,-3-1 127,0 0 0,-3 5 342,3 1 0,-4-1-86,2-2 1,1-2 466,1 0 0,-1-4 284,1 1 0,0-7 286,3 0-595,0-5-112,0 1-323,0-8 1,4-2-387,2-3 0,5-6 384,4-3 0,2-6 211,0 0 1,1-1-207,0-2 1,2 0 56,1 1 1,-1 2-291,-6 0 0,3 4-233,-2-4 0,-2 5-894,2 1 571,-4 1-1499,2 3 239,-5 0 1664,-3 5 0,-1 5 0,-4 3 0</inkml:trace>
  <inkml:trace contextRef="#ctx0" brushRef="#br0" timeOffset="344">495 80 16729,'-5'-9'-1269,"-3"1"537,2 2 1,1 2 968,-1 4 0,0 0 1106,-2 0 0,-2 1-397,-2 2 1,1 3 116,-4 6 1,5 2-245,-2 3 1,2 4-222,1 0 1,1 0-86,3 0 1,1-3 119,4 3 0,0-1-376,0-2 1,4 2-304,1-6 1,4-1-639,3-1 0,2-2-338,3-1 0,1-4 110,0 1 1,-2-4 436,-1 1 0,3-3 177,-1-3 1,1-6 740,3-5 0,-3-1 144,0-3 0,-3 0 96,-1-6 0,-3-1 25,1 1 1,-3-1-31,-4-2 0,-1 2-400,-4 1 1,0 0-482,0 3 0,-4 4-610,-1 2 1,-3 5-1030,-1 1-125,0 0 1,0 8 155,0-1 0,4 1 1663,-1 1 0,0 3 1,-3 2-1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3:55.540"/>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169 168 14045,'-1'-9'-691,"-2"0"1,2 3 1364,-2 1-430,6-1 0,2-3 185,4 0 1,1 0-6,2 0 1,-2 2-176,5 1 1,0-2-164,2 2 1,4-2-353,0-1 0,2 1 269,-2-1 1,2 3-364,-2 0 1,-1 3-62,-2-3 1,0 4-472,-1-1 826,-3-2 1,-1 4 0,-4-3 0</inkml:trace>
  <inkml:trace contextRef="#ctx0" brushRef="#br1" timeOffset="424">230 142 8442,'-13'0'0,"-1"3"0,-3-2 0,2 7 261,0-2 0,5 2-106,-2 1 0,2 0 532,1-1 0,3 1-188,1 0 1,3 0 430,-1 0-758,2 0 1,1-1-139,0 1 0,0-3 125,0 0 0,5-4-86,3 1 1,2-2-185,5-1 0,0 0 24,2 0 0,1 0-131,-1 0 1,1 0 48,0 0 1,1 0-126,-1 0 1,5 1-14,-6 2 1,2-1-33,-5 4 0,2-1 219,-4 4 1,3 1 36,-4 2 0,-2-2 192,-3 1 1,-4 2-141,1-1 1,-2 1 182,-1-2 0,-4-1 186,-2 2 0,-6-2 250,-2-1 0,-4-1-154,-3 1 1,-1 0 52,-4 0 1,-2 0-112,-1-1 0,1-2-94,-1 0 0,2-1-482,4 1 0,0 1 182,3-4 0,2 3-1218,0-3 0,2 3 602,4 0 1,0-1 633,3 1 0,5 0 0,0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24:18.230"/>
    </inkml:context>
    <inkml:brush xml:id="br0">
      <inkml:brushProperty name="width" value="0.05714" units="cm"/>
      <inkml:brushProperty name="height" value="0.05714" units="cm"/>
      <inkml:brushProperty name="color" value="#E71224"/>
    </inkml:brush>
  </inkml:definitions>
  <inkml:trace contextRef="#ctx0" brushRef="#br0">104 150 16159,'-5'-9'-4073,"1"4"4695,4-1 1,4 1 370,2-1 1,2-2-149,1 2 1,3 1-595,3-1 1,2 1 2,0-4 1,2 0-95,2 0 0,-3 1 34,3 2 1,-3-2 181,0 3 0,-1-2-234,-3 1 1,2-1-432,-4 4 1,1-1-273,-2 1 0,-4 2 135,2-2 0,-5 2-244,2 1 0,-5 0 712,-1 0 1,-4 4 0,-5 1 0</inkml:trace>
  <inkml:trace contextRef="#ctx0" brushRef="#br0" timeOffset="493">132 159 11685,'-13'1'0,"0"2"217,0 3 0,3 1 193,-1-1 1,1 1-167,1-1 0,-2 2 76,2 1 1,-1 0-146,4 0 1,2-1-98,1 1 1,-1 0-300,1 0 1,0-3 185,3 0 0,1-1-286,2 0 0,2-1 165,4-4 1,0 0-108,-1 0 1,1 0 39,0 0 0,0 0 177,0 0 0,0 0 13,-1 0 1,-2 0 38,0 0 1,0 0 0,3 0 1,0 0 59,-1 0 0,1 0-96,0 0 0,0 0 1,0 0 0,0 1-48,-1 2 1,-2-1-113,0 4 1,0-3 63,3 3 1,-3 0-75,0 3 1,-3 0 10,2 3 0,-3-2 13,1 2 0,-2 0 82,-1 0 0,0 1 2,0-1 0,-4-2 174,-2 1 0,0 2 254,0-1 0,-2 0-60,2-4 0,-2 1 26,-1 0 1,1 0 58,-1 0 1,0-3-70,0-1 0,0-2-83,0 3 1,1-4 58,-1 1-166,0-2-255,-4-1 1,3 0-291,-1 0 0,4 0-346,1 0 0,3 1 786,-3 2 0,0-2 0,-3 3 0</inkml:trace>
  <inkml:trace contextRef="#ctx0" brushRef="#br0" timeOffset="1376">863 222 24060,'-3'-5'-2328,"-3"2"1,-2 2 2968,-1 1 0,-5 0 12,-3 0 0,-2 0-45,-4 0 1,0 1-65,-1 2 0,3 1 20,3 2 1,1 2-107,-1-3 1,3 3-292,1 1 0,4 0 422,1 0 0,1 0-581,5-1 0,0 1-474,3 0 0,1 0-285,2 0 1,2 2-285,4 1 1,1 3 22,1-3 0,2 0 35,2 0 0,1 1 63,-5 2 0,2 1-163,-1-1 0,-2 2 239,1 0 0,-5 0 498,-3-2 0,-2-2 707,-1-1 1,-2-1 440,-4 4 1,-1-5 465,-7 2 1,2-5-257,-3-1 0,1-4-50,-4 1 0,1-2-130,3-1 0,-2 0 55,4 0 1,-2-4-658,6-2 0,-3-2-302,5-1 1,2-3-458,1 1 1,3-5-213,3 1 1,6-1-24,6-2 1,5-3 516,4 1 0,1-1 40,2 4 1,-1-1 292,1 0 0,-1 2 370,0 1 0,1-1 364,-1 5 1,-3-2-208,-3 1 1,-5 5 223,-3-2 1,-3 3 423,-3-3-547,-2 0-1040,-4 0 1,-4 3-680,-2 0 0,1 4-1168,-1-1 1934,0 2 0,1 1 0,1 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D6E1D-10FF-3541-8285-9884AF8A2F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7</TotalTime>
  <Pages>10</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29</cp:revision>
  <cp:lastPrinted>2020-11-19T14:26:00Z</cp:lastPrinted>
  <dcterms:created xsi:type="dcterms:W3CDTF">2018-10-17T15:57:00Z</dcterms:created>
  <dcterms:modified xsi:type="dcterms:W3CDTF">2021-02-19T13:24:00Z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