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183EBF" w14:paraId="7593C068"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49FC77FB" w14:textId="77777777" w:rsidR="00183EBF" w:rsidRDefault="00DF2CDE">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183EBF" w14:paraId="56832CBE"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40494905" w14:textId="77777777" w:rsidR="00183EBF" w:rsidRDefault="00DF2CDE">
            <w:pPr>
              <w:pStyle w:val="Body"/>
              <w:spacing w:before="120" w:after="120"/>
            </w:pPr>
            <w:r>
              <w:rPr>
                <w:rFonts w:ascii="Trebuchet MS" w:hAnsi="Trebuchet MS"/>
                <w:i/>
                <w:iCs/>
                <w:color w:val="585858"/>
                <w:sz w:val="56"/>
                <w:szCs w:val="56"/>
                <w:u w:color="585858"/>
                <w:lang w:val="en-US"/>
              </w:rPr>
              <w:t>Learner Assessment Brief</w:t>
            </w:r>
          </w:p>
        </w:tc>
      </w:tr>
      <w:tr w:rsidR="00183EBF" w14:paraId="33776A3A"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01584C65" w14:textId="77777777" w:rsidR="00183EBF" w:rsidRDefault="00DF2CDE">
            <w:pPr>
              <w:pStyle w:val="Body"/>
              <w:spacing w:before="120" w:after="120"/>
            </w:pPr>
            <w:r>
              <w:rPr>
                <w:rFonts w:ascii="Trebuchet MS" w:hAnsi="Trebuchet MS"/>
                <w:b/>
                <w:bCs/>
                <w:color w:val="595959"/>
                <w:sz w:val="28"/>
                <w:szCs w:val="28"/>
                <w:u w:color="595959"/>
                <w:lang w:val="en-US"/>
              </w:rPr>
              <w:t>Assessment ID / CIPD_5HR01_24_01</w:t>
            </w:r>
          </w:p>
        </w:tc>
      </w:tr>
      <w:tr w:rsidR="00183EBF" w14:paraId="49D422BA"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0732FB02" w14:textId="77777777" w:rsidR="00183EBF" w:rsidRDefault="00183EBF"/>
        </w:tc>
      </w:tr>
      <w:tr w:rsidR="00183EBF" w14:paraId="0C96B99E"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6A451518" w14:textId="77777777" w:rsidR="00183EBF" w:rsidRDefault="00183EBF">
            <w:pPr>
              <w:pStyle w:val="Body"/>
              <w:spacing w:after="120"/>
              <w:rPr>
                <w:rFonts w:ascii="Trebuchet MS" w:eastAsia="Trebuchet MS" w:hAnsi="Trebuchet MS" w:cs="Trebuchet MS"/>
                <w:i/>
                <w:iCs/>
                <w:color w:val="595959"/>
                <w:sz w:val="44"/>
                <w:szCs w:val="44"/>
                <w:u w:color="595959"/>
                <w:lang w:val="en-US"/>
              </w:rPr>
            </w:pPr>
          </w:p>
          <w:p w14:paraId="774721DE" w14:textId="77777777" w:rsidR="00183EBF" w:rsidRDefault="00183EBF">
            <w:pPr>
              <w:pStyle w:val="Body"/>
              <w:spacing w:after="120"/>
              <w:rPr>
                <w:rFonts w:ascii="Trebuchet MS" w:eastAsia="Trebuchet MS" w:hAnsi="Trebuchet MS" w:cs="Trebuchet MS"/>
                <w:i/>
                <w:iCs/>
                <w:color w:val="595959"/>
                <w:sz w:val="44"/>
                <w:szCs w:val="44"/>
                <w:u w:color="595959"/>
                <w:lang w:val="en-US"/>
              </w:rPr>
            </w:pPr>
          </w:p>
          <w:p w14:paraId="7EEB2DEB" w14:textId="77777777" w:rsidR="00183EBF" w:rsidRDefault="00183EBF">
            <w:pPr>
              <w:pStyle w:val="Body"/>
              <w:spacing w:after="120"/>
              <w:rPr>
                <w:rFonts w:ascii="Trebuchet MS" w:eastAsia="Trebuchet MS" w:hAnsi="Trebuchet MS" w:cs="Trebuchet MS"/>
                <w:i/>
                <w:iCs/>
                <w:color w:val="595959"/>
                <w:sz w:val="44"/>
                <w:szCs w:val="44"/>
                <w:u w:color="595959"/>
                <w:lang w:val="en-US"/>
              </w:rPr>
            </w:pPr>
          </w:p>
          <w:p w14:paraId="1F4D7C58" w14:textId="77777777" w:rsidR="00183EBF" w:rsidRDefault="00DF2CDE">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7AA80C10" w14:textId="77777777" w:rsidR="00183EBF" w:rsidRDefault="00DF2CDE">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1BE3C8B0" w14:textId="77777777" w:rsidR="00183EBF" w:rsidRDefault="00DF2CDE">
            <w:pPr>
              <w:pStyle w:val="listinparag"/>
              <w:ind w:left="340"/>
            </w:pPr>
            <w:r>
              <w:rPr>
                <w:rFonts w:ascii="Trebuchet MS" w:hAnsi="Trebuchet MS"/>
                <w:color w:val="004147"/>
                <w:sz w:val="48"/>
                <w:szCs w:val="48"/>
                <w:u w:color="004147"/>
              </w:rPr>
              <w:t xml:space="preserve"> </w:t>
            </w:r>
          </w:p>
        </w:tc>
      </w:tr>
    </w:tbl>
    <w:p w14:paraId="0D5BA649" w14:textId="77777777" w:rsidR="00183EBF" w:rsidRDefault="00183EBF">
      <w:pPr>
        <w:pStyle w:val="Body"/>
        <w:widowControl w:val="0"/>
        <w:spacing w:line="240" w:lineRule="auto"/>
        <w:ind w:left="10" w:hanging="10"/>
      </w:pPr>
    </w:p>
    <w:p w14:paraId="100707BA" w14:textId="77777777" w:rsidR="00183EBF" w:rsidRDefault="00DF2CDE">
      <w:pPr>
        <w:pStyle w:val="Body"/>
        <w:sectPr w:rsidR="00183EBF">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2CE354DB" wp14:editId="283B2745">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78C02FCD" w14:textId="77777777" w:rsidR="00183EBF" w:rsidRDefault="00183EBF">
      <w:pPr>
        <w:pStyle w:val="Body"/>
        <w:spacing w:line="240" w:lineRule="auto"/>
        <w:rPr>
          <w:rFonts w:ascii="Trebuchet MS" w:eastAsia="Trebuchet MS" w:hAnsi="Trebuchet MS" w:cs="Trebuchet MS"/>
          <w:b/>
          <w:bCs/>
          <w:color w:val="004147"/>
          <w:sz w:val="48"/>
          <w:szCs w:val="48"/>
          <w:u w:color="004147"/>
        </w:rPr>
      </w:pPr>
    </w:p>
    <w:p w14:paraId="7FF6C561" w14:textId="77777777" w:rsidR="00183EBF" w:rsidRDefault="00183EBF">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183EBF" w14:paraId="2AF451D6"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FF0875" w14:textId="77777777" w:rsidR="00183EBF" w:rsidRDefault="00DF2CDE">
            <w:pPr>
              <w:pStyle w:val="Body"/>
            </w:pPr>
            <w:r>
              <w:rPr>
                <w:rFonts w:ascii="Trebuchet MS" w:hAnsi="Trebuchet MS"/>
                <w:b/>
                <w:bCs/>
                <w:lang w:val="en-US"/>
              </w:rPr>
              <w:t>Please write clearly in block capitals.</w:t>
            </w:r>
            <w:r>
              <w:rPr>
                <w:rFonts w:ascii="Trebuchet MS" w:hAnsi="Trebuchet MS"/>
                <w:lang w:val="en-US"/>
              </w:rPr>
              <w:t xml:space="preserve">  </w:t>
            </w:r>
          </w:p>
        </w:tc>
      </w:tr>
      <w:tr w:rsidR="00183EBF" w14:paraId="31352A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F456B4" w14:textId="77777777" w:rsidR="00183EBF" w:rsidRDefault="00DF2CDE">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AF4109" w14:textId="2E34AFE9" w:rsidR="00183EBF" w:rsidRDefault="00DF2CDE">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5EC3AC" w14:textId="364D5CA8" w:rsidR="00183EBF" w:rsidRDefault="00DF2CDE">
            <w: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856950" w14:textId="50E858CB" w:rsidR="00183EBF" w:rsidRDefault="00DF2CDE">
            <w: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25F503" w14:textId="77777777" w:rsidR="00183EBF" w:rsidRDefault="00183EBF"/>
        </w:tc>
      </w:tr>
      <w:tr w:rsidR="00183EBF" w14:paraId="3C43815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ABD24D" w14:textId="77777777" w:rsidR="00183EBF" w:rsidRDefault="00DF2CDE">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AFCC75" w14:textId="7B5CB093" w:rsidR="00183EBF" w:rsidRDefault="00DF2CDE">
            <w:r>
              <w:t>University of Wales Trinity Saint David</w:t>
            </w:r>
          </w:p>
        </w:tc>
      </w:tr>
      <w:tr w:rsidR="00183EBF" w14:paraId="103738A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C5C279" w14:textId="77777777" w:rsidR="00183EBF" w:rsidRDefault="00DF2CDE">
            <w:pPr>
              <w:pStyle w:val="Body"/>
            </w:pPr>
            <w:r>
              <w:rPr>
                <w:rFonts w:ascii="Trebuchet MS" w:hAnsi="Trebuchet MS"/>
                <w:b/>
                <w:bCs/>
                <w:lang w:val="en-US"/>
              </w:rPr>
              <w:t xml:space="preserve">Learner number (1st 7 digits of CIPD Membership </w:t>
            </w:r>
            <w:r>
              <w:rPr>
                <w:rFonts w:ascii="Trebuchet MS" w:hAnsi="Trebuchet MS"/>
                <w:b/>
                <w:bCs/>
                <w:lang w:val="en-US"/>
              </w:rPr>
              <w:t>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C24398" w14:textId="2DEEE0FA" w:rsidR="00183EBF" w:rsidRDefault="00DF2CDE">
            <w:pPr>
              <w:pStyle w:val="Body"/>
            </w:pPr>
            <w:r>
              <w:rPr>
                <w:rFonts w:ascii="Trebuchet MS" w:hAnsi="Trebuchet MS"/>
                <w:lang w:val="en-US"/>
              </w:rPr>
              <w:t xml:space="preserve"> 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A7FB6F" w14:textId="4039AE1D" w:rsidR="00183EBF" w:rsidRDefault="00DF2CDE">
            <w:pPr>
              <w:pStyle w:val="Body"/>
            </w:pPr>
            <w:r>
              <w:rPr>
                <w:rFonts w:ascii="Trebuchet MS" w:hAnsi="Trebuchet MS"/>
                <w:lang w:val="en-US"/>
              </w:rPr>
              <w:t xml:space="preserve"> 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65834D" w14:textId="7FD95976" w:rsidR="00183EBF" w:rsidRDefault="00DF2CDE">
            <w:r>
              <w:t>5</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6B00BB" w14:textId="5049F648" w:rsidR="00183EBF" w:rsidRDefault="00DF2CDE">
            <w:r>
              <w:t>3</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07E504" w14:textId="407A1015" w:rsidR="00183EBF" w:rsidRDefault="00DF2CDE">
            <w:r>
              <w:t>6</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E9B78D" w14:textId="25C7CCFF" w:rsidR="00183EBF" w:rsidRDefault="00DF2CDE">
            <w:r>
              <w:t>2</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3361AF" w14:textId="7D102488" w:rsidR="00183EBF" w:rsidRDefault="00DF2CDE">
            <w:r>
              <w:t>9</w:t>
            </w:r>
          </w:p>
        </w:tc>
      </w:tr>
      <w:tr w:rsidR="00183EBF" w14:paraId="07F34D6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858D2D" w14:textId="77777777" w:rsidR="00183EBF" w:rsidRDefault="00DF2CDE">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85D2C2" w14:textId="2FAF69E5" w:rsidR="00183EBF" w:rsidRDefault="00DF2CDE">
            <w:pPr>
              <w:pStyle w:val="Body"/>
            </w:pPr>
            <w:r>
              <w:rPr>
                <w:rFonts w:ascii="Trebuchet MS" w:hAnsi="Trebuchet MS"/>
                <w:lang w:val="en-US"/>
              </w:rPr>
              <w:t xml:space="preserve"> Peterson</w:t>
            </w:r>
          </w:p>
        </w:tc>
      </w:tr>
      <w:tr w:rsidR="00183EBF" w14:paraId="77367B8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ECEB58" w14:textId="77777777" w:rsidR="00183EBF" w:rsidRDefault="00DF2CDE">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0D45AA" w14:textId="029D3BE8" w:rsidR="00183EBF" w:rsidRDefault="00DF2CDE">
            <w:pPr>
              <w:pStyle w:val="Body"/>
            </w:pPr>
            <w:r>
              <w:rPr>
                <w:rFonts w:ascii="Trebuchet MS" w:hAnsi="Trebuchet MS"/>
                <w:lang w:val="en-US"/>
              </w:rPr>
              <w:t xml:space="preserve"> Kelsea</w:t>
            </w:r>
          </w:p>
        </w:tc>
      </w:tr>
      <w:tr w:rsidR="00183EBF" w14:paraId="7322F07D"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002DABC2" w14:textId="77777777" w:rsidR="00183EBF" w:rsidRDefault="00183EBF"/>
        </w:tc>
      </w:tr>
      <w:tr w:rsidR="00183EBF" w14:paraId="7BE67AC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70E266" w14:textId="77777777" w:rsidR="00183EBF" w:rsidRDefault="00DF2CDE">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AA35FF" w14:textId="77777777" w:rsidR="00183EBF" w:rsidRDefault="00DF2CDE">
            <w:pPr>
              <w:pStyle w:val="Body"/>
            </w:pPr>
            <w:r>
              <w:rPr>
                <w:rFonts w:ascii="Trebuchet MS" w:hAnsi="Trebuchet MS"/>
                <w:lang w:val="en-US"/>
              </w:rPr>
              <w:t>5HR01</w:t>
            </w:r>
          </w:p>
        </w:tc>
      </w:tr>
      <w:tr w:rsidR="00183EBF" w14:paraId="06B2765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005FE2" w14:textId="77777777" w:rsidR="00183EBF" w:rsidRDefault="00DF2CDE">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6B413C" w14:textId="77777777" w:rsidR="00183EBF" w:rsidRDefault="00DF2CDE">
            <w:pPr>
              <w:pStyle w:val="Body"/>
            </w:pPr>
            <w:r>
              <w:rPr>
                <w:rFonts w:ascii="Trebuchet MS" w:hAnsi="Trebuchet MS"/>
                <w:lang w:val="en-US"/>
              </w:rPr>
              <w:t>Employment relationship management</w:t>
            </w:r>
          </w:p>
        </w:tc>
      </w:tr>
      <w:tr w:rsidR="00183EBF" w14:paraId="74FD0F7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737FEA" w14:textId="77777777" w:rsidR="00183EBF" w:rsidRDefault="00DF2CDE">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FEFB56" w14:textId="77777777" w:rsidR="00183EBF" w:rsidRDefault="00DF2CDE">
            <w:pPr>
              <w:pStyle w:val="Body"/>
            </w:pPr>
            <w:r>
              <w:rPr>
                <w:rFonts w:ascii="Trebuchet MS" w:hAnsi="Trebuchet MS"/>
                <w:lang w:val="en-US"/>
              </w:rPr>
              <w:t>CIPD_5HR01_24_01</w:t>
            </w:r>
          </w:p>
        </w:tc>
      </w:tr>
      <w:tr w:rsidR="00183EBF" w14:paraId="4BDA697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467656" w14:textId="77777777" w:rsidR="00183EBF" w:rsidRDefault="00DF2CDE">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3686B3" w14:textId="77777777" w:rsidR="00183EBF" w:rsidRDefault="00183EBF"/>
        </w:tc>
      </w:tr>
      <w:tr w:rsidR="00183EBF" w14:paraId="3889897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0D4F1B" w14:textId="77777777" w:rsidR="00183EBF" w:rsidRDefault="00DF2CDE">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A073DC" w14:textId="3F19CD36" w:rsidR="00183EBF" w:rsidRDefault="00DF2CDE">
            <w:r>
              <w:t>04.08.2025</w:t>
            </w:r>
          </w:p>
        </w:tc>
      </w:tr>
      <w:tr w:rsidR="00183EBF" w14:paraId="5C1EA60B"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6BDCE6" w14:textId="77777777" w:rsidR="00183EBF" w:rsidRDefault="00DF2CDE">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061349" w14:textId="77777777" w:rsidR="00183EBF" w:rsidRDefault="00183EBF"/>
        </w:tc>
      </w:tr>
      <w:tr w:rsidR="00183EBF" w14:paraId="2A2743C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D4DBA0" w14:textId="77777777" w:rsidR="00183EBF" w:rsidRDefault="00DF2CDE">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FA449E" w14:textId="77777777" w:rsidR="00183EBF" w:rsidRDefault="00183EBF"/>
        </w:tc>
      </w:tr>
      <w:tr w:rsidR="00183EBF" w14:paraId="767BC2E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601617" w14:textId="77777777" w:rsidR="00183EBF" w:rsidRDefault="00DF2CDE">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3C404D" w14:textId="13EDE30E" w:rsidR="00183EBF" w:rsidRDefault="00DF2CDE">
            <w:r>
              <w:t>3792</w:t>
            </w:r>
          </w:p>
        </w:tc>
      </w:tr>
    </w:tbl>
    <w:p w14:paraId="04F11E91" w14:textId="77777777" w:rsidR="00183EBF" w:rsidRDefault="00183EBF">
      <w:pPr>
        <w:pStyle w:val="Body"/>
        <w:spacing w:line="240" w:lineRule="auto"/>
        <w:rPr>
          <w:rFonts w:ascii="Trebuchet MS" w:eastAsia="Trebuchet MS" w:hAnsi="Trebuchet MS" w:cs="Trebuchet MS"/>
          <w:b/>
          <w:bCs/>
        </w:rPr>
      </w:pPr>
    </w:p>
    <w:p w14:paraId="312E63E3" w14:textId="77777777" w:rsidR="00183EBF" w:rsidRDefault="00DF2CDE">
      <w:pPr>
        <w:pStyle w:val="Body"/>
        <w:spacing w:line="240" w:lineRule="auto"/>
      </w:pPr>
      <w:r>
        <w:rPr>
          <w:rFonts w:ascii="Arial Unicode MS" w:eastAsia="Arial Unicode MS" w:hAnsi="Arial Unicode MS" w:cs="Arial Unicode MS"/>
          <w:color w:val="004147"/>
          <w:sz w:val="48"/>
          <w:szCs w:val="48"/>
          <w:u w:color="004147"/>
        </w:rPr>
        <w:br w:type="page"/>
      </w:r>
    </w:p>
    <w:p w14:paraId="5BBAD2AE" w14:textId="77777777" w:rsidR="00183EBF" w:rsidRDefault="00DF2CDE">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3120" behindDoc="1" locked="0" layoutInCell="1" allowOverlap="1" wp14:anchorId="005E4BC3" wp14:editId="3C8D30D3">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29314789" w14:textId="77777777" w:rsidR="00183EBF" w:rsidRDefault="00DF2CDE">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0F96DA99" wp14:editId="294CD1C9">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w:t>
      </w:r>
      <w:proofErr w:type="spellStart"/>
      <w:r>
        <w:rPr>
          <w:rFonts w:ascii="Trebuchet MS" w:hAnsi="Trebuchet MS"/>
        </w:rPr>
        <w:t>organisational</w:t>
      </w:r>
      <w:proofErr w:type="spellEnd"/>
      <w:r>
        <w:rPr>
          <w:rFonts w:ascii="Trebuchet MS" w:hAnsi="Trebuchet MS"/>
        </w:rPr>
        <w:t xml:space="preserve"> performance. </w:t>
      </w:r>
    </w:p>
    <w:p w14:paraId="629222F1" w14:textId="77777777" w:rsidR="00183EBF" w:rsidRDefault="00DF2CDE">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w:t>
      </w:r>
      <w:r>
        <w:rPr>
          <w:rFonts w:ascii="Trebuchet MS" w:hAnsi="Trebuchet MS"/>
          <w:b/>
          <w:bCs/>
          <w:color w:val="004147"/>
          <w:u w:color="004147"/>
        </w:rPr>
        <w:t>’</w:t>
      </w:r>
      <w:r>
        <w:rPr>
          <w:rFonts w:ascii="Trebuchet MS" w:hAnsi="Trebuchet MS"/>
          <w:b/>
          <w:bCs/>
          <w:color w:val="004147"/>
          <w:u w:color="004147"/>
        </w:rPr>
        <w:t>s insight</w:t>
      </w:r>
    </w:p>
    <w:p w14:paraId="1B535F08" w14:textId="77777777" w:rsidR="00183EBF" w:rsidRDefault="00DF2CDE">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The Professional Map </w:t>
      </w:r>
      <w:r>
        <w:rPr>
          <w:rFonts w:ascii="Trebuchet MS" w:hAnsi="Trebuchet MS"/>
          <w:b/>
          <w:bCs/>
          <w:color w:val="004147"/>
          <w:u w:color="004147"/>
          <w:lang w:val="en-US"/>
        </w:rPr>
        <w:t xml:space="preserve">– </w:t>
      </w:r>
      <w:r>
        <w:rPr>
          <w:rFonts w:ascii="Trebuchet MS" w:hAnsi="Trebuchet MS"/>
          <w:b/>
          <w:bCs/>
          <w:color w:val="004147"/>
          <w:u w:color="004147"/>
          <w:lang w:val="en-US"/>
        </w:rPr>
        <w:t>Employee Relations</w:t>
      </w:r>
    </w:p>
    <w:p w14:paraId="68716376" w14:textId="77777777" w:rsidR="00183EBF" w:rsidRDefault="00DF2CDE">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 relations </w:t>
      </w:r>
      <w:proofErr w:type="gramStart"/>
      <w:r>
        <w:rPr>
          <w:rFonts w:ascii="Trebuchet MS" w:hAnsi="Trebuchet MS"/>
          <w:color w:val="004147"/>
          <w:u w:color="004147"/>
          <w:lang w:val="en-US"/>
        </w:rPr>
        <w:t>is</w:t>
      </w:r>
      <w:proofErr w:type="gramEnd"/>
      <w:r>
        <w:rPr>
          <w:rFonts w:ascii="Trebuchet MS" w:hAnsi="Trebuchet MS"/>
          <w:color w:val="004147"/>
          <w:u w:color="004147"/>
          <w:lang w:val="en-US"/>
        </w:rPr>
        <w:t xml:space="preserve"> about creating and maintaining a positive working relationship between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and its people.</w:t>
      </w:r>
    </w:p>
    <w:p w14:paraId="6101907D" w14:textId="77777777" w:rsidR="00183EBF" w:rsidRDefault="00DF2CDE">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An important part of that relationship is the culture, and the extent to which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seeks to be </w:t>
      </w:r>
      <w:proofErr w:type="gramStart"/>
      <w:r>
        <w:rPr>
          <w:rFonts w:ascii="Trebuchet MS" w:hAnsi="Trebuchet MS"/>
          <w:color w:val="004147"/>
          <w:u w:color="004147"/>
          <w:lang w:val="en-US"/>
        </w:rPr>
        <w:t>resolution-focused</w:t>
      </w:r>
      <w:proofErr w:type="gramEnd"/>
      <w:r>
        <w:rPr>
          <w:rFonts w:ascii="Trebuchet MS" w:hAnsi="Trebuchet MS"/>
          <w:color w:val="004147"/>
          <w:u w:color="004147"/>
          <w:lang w:val="en-US"/>
        </w:rPr>
        <w:t xml:space="preserve">. People professionals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law, keeping up to date with legislative developments </w:t>
      </w:r>
      <w:proofErr w:type="gramStart"/>
      <w:r>
        <w:rPr>
          <w:rFonts w:ascii="Trebuchet MS" w:hAnsi="Trebuchet MS"/>
          <w:color w:val="004147"/>
          <w:u w:color="004147"/>
          <w:lang w:val="en-US"/>
        </w:rPr>
        <w:t>in order to</w:t>
      </w:r>
      <w:proofErr w:type="gramEnd"/>
      <w:r>
        <w:rPr>
          <w:rFonts w:ascii="Trebuchet MS" w:hAnsi="Trebuchet MS"/>
          <w:color w:val="004147"/>
          <w:u w:color="004147"/>
          <w:lang w:val="en-US"/>
        </w:rPr>
        <w:t xml:space="preserve"> advise the business and line managers to create the best outcome for individuals and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w:t>
      </w:r>
    </w:p>
    <w:p w14:paraId="1410F776" w14:textId="77777777" w:rsidR="00183EBF" w:rsidRDefault="00DF2CDE">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69F21A7E" w14:textId="77777777" w:rsidR="00183EBF" w:rsidRDefault="00DF2CDE">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07EF4F8F" w14:textId="77777777" w:rsidR="00183EBF" w:rsidRDefault="00DF2CDE">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Wellbeing, commitment and innovation are negatively impacted when employees feel they are without </w:t>
      </w:r>
      <w:r>
        <w:rPr>
          <w:rFonts w:ascii="Trebuchet MS" w:hAnsi="Trebuchet MS"/>
          <w:color w:val="004147"/>
          <w:u w:color="004147"/>
          <w:lang w:val="en-US"/>
        </w:rPr>
        <w:t>‘</w:t>
      </w:r>
      <w:r>
        <w:rPr>
          <w:rFonts w:ascii="Trebuchet MS" w:hAnsi="Trebuchet MS"/>
          <w:color w:val="004147"/>
          <w:u w:color="004147"/>
          <w:lang w:val="en-US"/>
        </w:rPr>
        <w:t>voice</w:t>
      </w:r>
      <w:r>
        <w:rPr>
          <w:rFonts w:ascii="Trebuchet MS" w:hAnsi="Trebuchet MS"/>
          <w:color w:val="004147"/>
          <w:u w:color="004147"/>
          <w:lang w:val="en-US"/>
        </w:rPr>
        <w:t xml:space="preserve">’ </w:t>
      </w:r>
      <w:r>
        <w:rPr>
          <w:rFonts w:ascii="Trebuchet MS" w:hAnsi="Trebuchet MS"/>
          <w:color w:val="004147"/>
          <w:u w:color="004147"/>
          <w:lang w:val="en-US"/>
        </w:rPr>
        <w:t xml:space="preserve">in their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We believe all employers should have policies and practices in place which enable employees to express themselves on matters that are important to them in their work.</w:t>
      </w:r>
    </w:p>
    <w:p w14:paraId="02CBD720" w14:textId="77777777" w:rsidR="00183EBF" w:rsidRDefault="00DF2CDE">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6108A69D" w14:textId="77777777" w:rsidR="00183EBF" w:rsidRDefault="00DF2CDE">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For employers, effective employee voice can mean better relationships with their employees and, ultimately, improved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performance. Line managers, people professionals and voice champions have a responsibility to actively bring out, listen to and respond to employees</w:t>
      </w:r>
      <w:r>
        <w:rPr>
          <w:rFonts w:ascii="Trebuchet MS" w:hAnsi="Trebuchet MS"/>
          <w:color w:val="004147"/>
          <w:u w:color="004147"/>
          <w:lang w:val="en-US"/>
        </w:rPr>
        <w:t xml:space="preserve">’ </w:t>
      </w:r>
      <w:r>
        <w:rPr>
          <w:rFonts w:ascii="Trebuchet MS" w:hAnsi="Trebuchet MS"/>
          <w:color w:val="004147"/>
          <w:u w:color="004147"/>
          <w:lang w:val="en-US"/>
        </w:rPr>
        <w:t>voices. They can encourage employees to express themselves in individual and collective channels, both directly, for example to their team leader, and indirectly, for example through an employee representative.</w:t>
      </w:r>
    </w:p>
    <w:p w14:paraId="23ECB386" w14:textId="77777777" w:rsidR="00183EBF" w:rsidRDefault="00DF2CDE">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0318DA53" wp14:editId="6B7C4E82">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AAFE808" w14:textId="77777777" w:rsidR="00183EBF" w:rsidRDefault="00DF2CDE">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59655844" w14:textId="77777777" w:rsidR="00183EBF" w:rsidRDefault="00DF2CDE">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1FF80EFC" w14:textId="77777777" w:rsidR="00183EBF" w:rsidRDefault="00DF2CDE">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Employees who have good quality jobs and are managed well, will not only be happier, healthier and more fulfilled, but are also more likely to drive productivity, better products or services, and innovation. This mutual </w:t>
      </w:r>
      <w:proofErr w:type="gramStart"/>
      <w:r>
        <w:rPr>
          <w:rFonts w:ascii="Trebuchet MS" w:hAnsi="Trebuchet MS"/>
          <w:color w:val="004147"/>
          <w:u w:color="004147"/>
          <w:lang w:val="en-US"/>
        </w:rPr>
        <w:t>gains</w:t>
      </w:r>
      <w:proofErr w:type="gramEnd"/>
      <w:r>
        <w:rPr>
          <w:rFonts w:ascii="Trebuchet MS" w:hAnsi="Trebuchet MS"/>
          <w:color w:val="004147"/>
          <w:u w:color="004147"/>
          <w:lang w:val="en-US"/>
        </w:rPr>
        <w:t xml:space="preserve"> view of motivation and people management lies at the heart of employee engagement, a concept that</w:t>
      </w:r>
      <w:r>
        <w:rPr>
          <w:rFonts w:ascii="Trebuchet MS" w:hAnsi="Trebuchet MS"/>
          <w:color w:val="004147"/>
          <w:u w:color="004147"/>
          <w:lang w:val="en-US"/>
        </w:rPr>
        <w:t>’</w:t>
      </w:r>
      <w:r>
        <w:rPr>
          <w:rFonts w:ascii="Trebuchet MS" w:hAnsi="Trebuchet MS"/>
          <w:color w:val="004147"/>
          <w:u w:color="004147"/>
          <w:lang w:val="en-US"/>
        </w:rPr>
        <w: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0A638AB4" w14:textId="77777777" w:rsidR="00183EBF" w:rsidRDefault="00DF2CDE">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w:t>
      </w:r>
      <w:r>
        <w:rPr>
          <w:rFonts w:ascii="Trebuchet MS" w:hAnsi="Trebuchet MS"/>
          <w:color w:val="004147"/>
          <w:u w:color="004147"/>
          <w:lang w:val="en-US"/>
        </w:rPr>
        <w:t xml:space="preserve">’ </w:t>
      </w:r>
      <w:r>
        <w:rPr>
          <w:rFonts w:ascii="Trebuchet MS" w:hAnsi="Trebuchet MS"/>
          <w:color w:val="004147"/>
          <w:u w:color="004147"/>
          <w:lang w:val="en-US"/>
        </w:rPr>
        <w:t>rights at work.</w:t>
      </w:r>
    </w:p>
    <w:p w14:paraId="27CCD4DD" w14:textId="77777777" w:rsidR="00183EBF" w:rsidRDefault="00DF2CDE">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w:t>
      </w:r>
      <w:r>
        <w:rPr>
          <w:rFonts w:ascii="Trebuchet MS" w:hAnsi="Trebuchet MS"/>
          <w:color w:val="004147"/>
          <w:sz w:val="20"/>
          <w:szCs w:val="20"/>
          <w:u w:color="004147"/>
          <w:lang w:val="en-US"/>
        </w:rPr>
        <w:t>’</w:t>
      </w:r>
      <w:r>
        <w:rPr>
          <w:rFonts w:ascii="Trebuchet MS" w:hAnsi="Trebuchet MS"/>
          <w:color w:val="004147"/>
          <w:sz w:val="20"/>
          <w:szCs w:val="20"/>
          <w:u w:color="004147"/>
          <w:lang w:val="en-US"/>
        </w:rPr>
        <w:t xml:space="preserve">s research and evidence within the subject area, so that you can engage with the </w:t>
      </w:r>
      <w:r>
        <w:rPr>
          <w:rFonts w:ascii="Trebuchet MS" w:hAnsi="Trebuchet MS"/>
          <w:color w:val="004147"/>
          <w:sz w:val="20"/>
          <w:szCs w:val="20"/>
          <w:u w:color="004147"/>
          <w:lang w:val="en-US"/>
        </w:rPr>
        <w:t>latest thinking. It is not provided to replace the study required as part of the learning or as formative assessment material.</w:t>
      </w:r>
    </w:p>
    <w:p w14:paraId="780EE1F9" w14:textId="77777777" w:rsidR="00183EBF" w:rsidRDefault="00183EBF">
      <w:pPr>
        <w:pStyle w:val="Body"/>
        <w:rPr>
          <w:rFonts w:ascii="Trebuchet MS" w:eastAsia="Trebuchet MS" w:hAnsi="Trebuchet MS" w:cs="Trebuchet MS"/>
          <w:sz w:val="20"/>
          <w:szCs w:val="20"/>
        </w:rPr>
      </w:pPr>
    </w:p>
    <w:p w14:paraId="6DFFF66E" w14:textId="77777777" w:rsidR="00183EBF" w:rsidRDefault="00183EBF">
      <w:pPr>
        <w:pStyle w:val="Body"/>
        <w:rPr>
          <w:rFonts w:ascii="Trebuchet MS" w:eastAsia="Trebuchet MS" w:hAnsi="Trebuchet MS" w:cs="Trebuchet MS"/>
          <w:sz w:val="20"/>
          <w:szCs w:val="20"/>
        </w:rPr>
      </w:pPr>
    </w:p>
    <w:p w14:paraId="0F9DC63C" w14:textId="77777777" w:rsidR="00183EBF" w:rsidRDefault="00DF2CDE">
      <w:pPr>
        <w:pStyle w:val="Body"/>
        <w:spacing w:line="240" w:lineRule="auto"/>
      </w:pPr>
      <w:r>
        <w:rPr>
          <w:rFonts w:ascii="Arial Unicode MS" w:eastAsia="Arial Unicode MS" w:hAnsi="Arial Unicode MS" w:cs="Arial Unicode MS"/>
          <w:sz w:val="20"/>
          <w:szCs w:val="20"/>
        </w:rPr>
        <w:br w:type="page"/>
      </w:r>
    </w:p>
    <w:p w14:paraId="32CAB168" w14:textId="77777777" w:rsidR="00183EBF" w:rsidRDefault="00183EBF">
      <w:pPr>
        <w:pStyle w:val="Body"/>
        <w:rPr>
          <w:rFonts w:ascii="Trebuchet MS" w:eastAsia="Trebuchet MS" w:hAnsi="Trebuchet MS" w:cs="Trebuchet MS"/>
          <w:sz w:val="20"/>
          <w:szCs w:val="20"/>
        </w:rPr>
      </w:pPr>
    </w:p>
    <w:p w14:paraId="2504B2CE" w14:textId="77777777" w:rsidR="00183EBF" w:rsidRDefault="00DF2CDE">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1ADCBF73" wp14:editId="21A970AD">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404C6260" w14:textId="77777777" w:rsidR="00183EBF" w:rsidRDefault="00DF2CDE">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4D66D909" w14:textId="77777777" w:rsidR="00183EBF" w:rsidRDefault="00DF2CDE">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7DA11824" w14:textId="77777777" w:rsidR="00183EBF" w:rsidRDefault="00DF2CDE">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2828102B" w14:textId="77777777" w:rsidR="00183EBF" w:rsidRDefault="00DF2CDE">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24011B76" w14:textId="77777777" w:rsidR="00183EBF" w:rsidRDefault="00DF2CDE">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59874F8A" w14:textId="77777777" w:rsidR="00183EBF" w:rsidRDefault="00DF2CDE">
      <w:pPr>
        <w:pStyle w:val="Heading2"/>
        <w:rPr>
          <w:rFonts w:ascii="Trebuchet MS" w:eastAsia="Trebuchet MS" w:hAnsi="Trebuchet MS" w:cs="Trebuchet MS"/>
        </w:rPr>
      </w:pPr>
      <w:r>
        <w:rPr>
          <w:rFonts w:ascii="Trebuchet MS" w:hAnsi="Trebuchet MS"/>
          <w:lang w:val="en-US"/>
        </w:rPr>
        <w:t>You will also benefit from:</w:t>
      </w:r>
    </w:p>
    <w:p w14:paraId="37033A86" w14:textId="77777777" w:rsidR="00183EBF" w:rsidRDefault="00DF2CDE">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11E8F4E8" w14:textId="77777777" w:rsidR="00183EBF" w:rsidRDefault="00DF2CDE">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31083409" w14:textId="77777777" w:rsidR="00183EBF" w:rsidRDefault="00DF2CDE">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22C10940" w14:textId="77777777" w:rsidR="00183EBF" w:rsidRDefault="00183EBF">
      <w:pPr>
        <w:pStyle w:val="Body"/>
        <w:spacing w:line="240" w:lineRule="auto"/>
        <w:rPr>
          <w:rFonts w:ascii="Trebuchet MS" w:eastAsia="Trebuchet MS" w:hAnsi="Trebuchet MS" w:cs="Trebuchet MS"/>
        </w:rPr>
      </w:pPr>
    </w:p>
    <w:p w14:paraId="628C96C4" w14:textId="77777777" w:rsidR="00183EBF" w:rsidRDefault="00183EBF">
      <w:pPr>
        <w:pStyle w:val="Body"/>
        <w:spacing w:line="240" w:lineRule="auto"/>
        <w:rPr>
          <w:rFonts w:ascii="Trebuchet MS" w:eastAsia="Trebuchet MS" w:hAnsi="Trebuchet MS" w:cs="Trebuchet MS"/>
        </w:rPr>
      </w:pPr>
    </w:p>
    <w:p w14:paraId="4680D816" w14:textId="77777777" w:rsidR="00183EBF" w:rsidRDefault="00DF2CDE">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7C5464C7" wp14:editId="4CAB0E85">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57EE99A2" w14:textId="77777777" w:rsidR="00183EBF" w:rsidRDefault="00183EBF">
      <w:pPr>
        <w:pStyle w:val="Body"/>
        <w:spacing w:line="240" w:lineRule="auto"/>
        <w:rPr>
          <w:rFonts w:ascii="Trebuchet MS" w:eastAsia="Trebuchet MS" w:hAnsi="Trebuchet MS" w:cs="Trebuchet MS"/>
        </w:rPr>
      </w:pPr>
    </w:p>
    <w:p w14:paraId="7788CD4A" w14:textId="77777777" w:rsidR="00183EBF" w:rsidRDefault="00183EBF">
      <w:pPr>
        <w:pStyle w:val="Body"/>
        <w:spacing w:line="240" w:lineRule="auto"/>
        <w:rPr>
          <w:rFonts w:ascii="Trebuchet MS" w:eastAsia="Trebuchet MS" w:hAnsi="Trebuchet MS" w:cs="Trebuchet MS"/>
        </w:rPr>
      </w:pPr>
    </w:p>
    <w:p w14:paraId="5638903C" w14:textId="77777777" w:rsidR="00183EBF" w:rsidRDefault="00183EBF">
      <w:pPr>
        <w:pStyle w:val="Body"/>
        <w:spacing w:line="240" w:lineRule="auto"/>
        <w:rPr>
          <w:rFonts w:ascii="Trebuchet MS" w:eastAsia="Trebuchet MS" w:hAnsi="Trebuchet MS" w:cs="Trebuchet MS"/>
        </w:rPr>
      </w:pPr>
    </w:p>
    <w:p w14:paraId="53022D7B" w14:textId="77777777" w:rsidR="00183EBF" w:rsidRDefault="00183EBF">
      <w:pPr>
        <w:pStyle w:val="Body"/>
        <w:spacing w:line="240" w:lineRule="auto"/>
        <w:rPr>
          <w:rFonts w:ascii="Trebuchet MS" w:eastAsia="Trebuchet MS" w:hAnsi="Trebuchet MS" w:cs="Trebuchet MS"/>
        </w:rPr>
      </w:pPr>
    </w:p>
    <w:p w14:paraId="15979FCD" w14:textId="77777777" w:rsidR="00183EBF" w:rsidRDefault="00183EBF">
      <w:pPr>
        <w:pStyle w:val="Body"/>
        <w:spacing w:line="240" w:lineRule="auto"/>
        <w:rPr>
          <w:rFonts w:ascii="Trebuchet MS" w:eastAsia="Trebuchet MS" w:hAnsi="Trebuchet MS" w:cs="Trebuchet MS"/>
        </w:rPr>
      </w:pPr>
    </w:p>
    <w:p w14:paraId="74DA4653" w14:textId="77777777" w:rsidR="00183EBF" w:rsidRDefault="00183EBF">
      <w:pPr>
        <w:pStyle w:val="Body"/>
        <w:spacing w:line="240" w:lineRule="auto"/>
        <w:rPr>
          <w:rFonts w:ascii="Trebuchet MS" w:eastAsia="Trebuchet MS" w:hAnsi="Trebuchet MS" w:cs="Trebuchet MS"/>
        </w:rPr>
      </w:pPr>
    </w:p>
    <w:p w14:paraId="74C8C999" w14:textId="77777777" w:rsidR="00183EBF" w:rsidRDefault="00DF2CDE">
      <w:pPr>
        <w:pStyle w:val="Body"/>
        <w:spacing w:line="240" w:lineRule="auto"/>
      </w:pPr>
      <w:r>
        <w:rPr>
          <w:rFonts w:ascii="Arial Unicode MS" w:eastAsia="Arial Unicode MS" w:hAnsi="Arial Unicode MS" w:cs="Arial Unicode MS"/>
        </w:rPr>
        <w:br w:type="page"/>
      </w:r>
    </w:p>
    <w:p w14:paraId="55EADEB4" w14:textId="77777777" w:rsidR="00183EBF" w:rsidRDefault="00DF2CDE">
      <w:pPr>
        <w:pStyle w:val="Heading"/>
        <w:rPr>
          <w:rFonts w:ascii="Trebuchet MS" w:eastAsia="Trebuchet MS" w:hAnsi="Trebuchet MS" w:cs="Trebuchet MS"/>
        </w:rPr>
      </w:pPr>
      <w:r>
        <w:rPr>
          <w:rFonts w:ascii="Trebuchet MS" w:hAnsi="Trebuchet MS"/>
        </w:rPr>
        <w:t>Scenario</w:t>
      </w:r>
    </w:p>
    <w:p w14:paraId="2E6E7D6D" w14:textId="77777777" w:rsidR="00183EBF" w:rsidRDefault="00DF2CDE">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you work for has recently undergone a merger with another similar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has had significant staff changes across key departments. </w:t>
      </w:r>
    </w:p>
    <w:p w14:paraId="5FCE96DD" w14:textId="77777777" w:rsidR="00183EBF" w:rsidRDefault="00DF2CDE">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137E7514" w14:textId="77777777" w:rsidR="00183EBF" w:rsidRDefault="00DF2CDE">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There are concerns that this could affect commitment to existing employee relations practices. </w:t>
      </w:r>
      <w:proofErr w:type="gramStart"/>
      <w:r>
        <w:rPr>
          <w:rFonts w:ascii="Trebuchet MS" w:hAnsi="Trebuchet MS"/>
          <w:i w:val="0"/>
          <w:iCs w:val="0"/>
          <w:color w:val="000000"/>
          <w:sz w:val="22"/>
          <w:szCs w:val="22"/>
          <w:u w:color="000000"/>
          <w:lang w:val="en-US"/>
        </w:rPr>
        <w:t>With this in mind, your</w:t>
      </w:r>
      <w:proofErr w:type="gramEnd"/>
      <w:r>
        <w:rPr>
          <w:rFonts w:ascii="Trebuchet MS" w:hAnsi="Trebuchet MS"/>
          <w:i w:val="0"/>
          <w:iCs w:val="0"/>
          <w:color w:val="000000"/>
          <w:sz w:val="22"/>
          <w:szCs w:val="22"/>
          <w:u w:color="000000"/>
          <w:lang w:val="en-US"/>
        </w:rPr>
        <w:t xml:space="preserve"> people practice director has asked you to write a briefing paper. You need to provide the teams with knowledge and understanding about:</w:t>
      </w:r>
    </w:p>
    <w:p w14:paraId="755E3D1B" w14:textId="77777777" w:rsidR="00183EBF" w:rsidRDefault="00DF2CDE">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3B5B2188" w14:textId="77777777" w:rsidR="00183EBF" w:rsidRDefault="00DF2CDE">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32222776" w14:textId="77777777" w:rsidR="00183EBF" w:rsidRDefault="00DF2CDE">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6350B787" w14:textId="77777777" w:rsidR="00183EBF" w:rsidRDefault="00183EBF">
      <w:pPr>
        <w:pStyle w:val="Nornal"/>
        <w:rPr>
          <w:rFonts w:ascii="Trebuchet MS" w:eastAsia="Trebuchet MS" w:hAnsi="Trebuchet MS" w:cs="Trebuchet MS"/>
        </w:rPr>
      </w:pPr>
    </w:p>
    <w:p w14:paraId="2A9D91D5" w14:textId="77777777" w:rsidR="00183EBF" w:rsidRDefault="00DF2CDE">
      <w:pPr>
        <w:pStyle w:val="Heading"/>
        <w:rPr>
          <w:rFonts w:ascii="Trebuchet MS" w:eastAsia="Trebuchet MS" w:hAnsi="Trebuchet MS" w:cs="Trebuchet MS"/>
        </w:rPr>
      </w:pPr>
      <w:r>
        <w:rPr>
          <w:rFonts w:ascii="Trebuchet MS" w:hAnsi="Trebuchet MS"/>
          <w:lang w:val="en-US"/>
        </w:rPr>
        <w:t>Briefing paper</w:t>
      </w:r>
    </w:p>
    <w:p w14:paraId="79F05F68" w14:textId="77777777" w:rsidR="00183EBF" w:rsidRDefault="00DF2CDE">
      <w:pPr>
        <w:pStyle w:val="Body"/>
        <w:rPr>
          <w:rFonts w:ascii="Trebuchet MS" w:eastAsia="Trebuchet MS" w:hAnsi="Trebuchet MS" w:cs="Trebuchet MS"/>
        </w:rPr>
      </w:pPr>
      <w:r>
        <w:rPr>
          <w:rFonts w:ascii="Trebuchet MS" w:hAnsi="Trebuchet MS"/>
          <w:lang w:val="en-US"/>
        </w:rPr>
        <w:t>Referring to the above scenario:</w:t>
      </w:r>
    </w:p>
    <w:p w14:paraId="1589207B" w14:textId="77777777" w:rsidR="00183EBF" w:rsidRDefault="00183EBF">
      <w:pPr>
        <w:pStyle w:val="Nornal"/>
        <w:spacing w:after="0" w:line="240" w:lineRule="auto"/>
        <w:ind w:left="720"/>
        <w:rPr>
          <w:rFonts w:ascii="Trebuchet MS" w:eastAsia="Trebuchet MS" w:hAnsi="Trebuchet MS" w:cs="Trebuchet MS"/>
        </w:rPr>
      </w:pPr>
    </w:p>
    <w:p w14:paraId="48AFC05C" w14:textId="77777777" w:rsidR="00183EBF" w:rsidRDefault="00DF2CDE">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197373AC" w14:textId="77777777" w:rsidR="00183EBF" w:rsidRDefault="00183EBF">
      <w:pPr>
        <w:pStyle w:val="Listparag"/>
        <w:spacing w:after="0" w:line="240" w:lineRule="auto"/>
        <w:ind w:left="720"/>
        <w:rPr>
          <w:rFonts w:ascii="Trebuchet MS" w:eastAsia="Trebuchet MS" w:hAnsi="Trebuchet MS" w:cs="Trebuchet MS"/>
        </w:rPr>
      </w:pPr>
    </w:p>
    <w:p w14:paraId="7D2956B0" w14:textId="77777777" w:rsidR="00183EBF" w:rsidRDefault="00DF2CDE">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35EF8989" w14:textId="77777777" w:rsidR="00183EBF" w:rsidRDefault="00183EBF">
      <w:pPr>
        <w:pStyle w:val="Nornal"/>
        <w:spacing w:after="0" w:line="240" w:lineRule="auto"/>
        <w:rPr>
          <w:rFonts w:ascii="Trebuchet MS" w:eastAsia="Trebuchet MS" w:hAnsi="Trebuchet MS" w:cs="Trebuchet MS"/>
        </w:rPr>
      </w:pPr>
    </w:p>
    <w:p w14:paraId="417C2051" w14:textId="77777777" w:rsidR="00183EBF" w:rsidRDefault="00DF2CDE">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w:t>
      </w:r>
      <w:proofErr w:type="spellStart"/>
      <w:r>
        <w:rPr>
          <w:rFonts w:ascii="Trebuchet MS" w:hAnsi="Trebuchet MS"/>
        </w:rPr>
        <w:t>organisational</w:t>
      </w:r>
      <w:proofErr w:type="spellEnd"/>
      <w:r>
        <w:rPr>
          <w:rFonts w:ascii="Trebuchet MS" w:hAnsi="Trebuchet MS"/>
        </w:rPr>
        <w:t xml:space="preserve"> performance. </w:t>
      </w:r>
    </w:p>
    <w:p w14:paraId="51F08B35" w14:textId="77777777" w:rsidR="00183EBF" w:rsidRDefault="00DF2CDE">
      <w:pPr>
        <w:pStyle w:val="Nornal"/>
        <w:spacing w:after="0" w:line="240" w:lineRule="auto"/>
        <w:ind w:firstLine="720"/>
        <w:rPr>
          <w:rFonts w:ascii="Trebuchet MS" w:eastAsia="Trebuchet MS" w:hAnsi="Trebuchet MS" w:cs="Trebuchet MS"/>
        </w:rPr>
      </w:pPr>
      <w:r>
        <w:rPr>
          <w:rFonts w:ascii="Trebuchet MS" w:hAnsi="Trebuchet MS"/>
        </w:rPr>
        <w:t>(AC 1.3)</w:t>
      </w:r>
    </w:p>
    <w:p w14:paraId="14194A8C" w14:textId="77777777" w:rsidR="00183EBF" w:rsidRDefault="00183EBF">
      <w:pPr>
        <w:pStyle w:val="Nornal"/>
        <w:spacing w:after="0" w:line="240" w:lineRule="auto"/>
        <w:rPr>
          <w:rFonts w:ascii="Trebuchet MS" w:eastAsia="Trebuchet MS" w:hAnsi="Trebuchet MS" w:cs="Trebuchet MS"/>
        </w:rPr>
      </w:pPr>
    </w:p>
    <w:p w14:paraId="294D8B9E" w14:textId="77777777" w:rsidR="00183EBF" w:rsidRDefault="00DF2CDE">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1EF1ED10" w14:textId="77777777" w:rsidR="00183EBF" w:rsidRDefault="00183EBF">
      <w:pPr>
        <w:pStyle w:val="Body"/>
        <w:rPr>
          <w:rFonts w:ascii="Trebuchet MS" w:eastAsia="Trebuchet MS" w:hAnsi="Trebuchet MS" w:cs="Trebuchet MS"/>
        </w:rPr>
      </w:pPr>
    </w:p>
    <w:p w14:paraId="42204F49" w14:textId="77777777" w:rsidR="00183EBF" w:rsidRDefault="00DF2CDE">
      <w:pPr>
        <w:pStyle w:val="ListParagraph"/>
        <w:numPr>
          <w:ilvl w:val="0"/>
          <w:numId w:val="12"/>
        </w:numPr>
        <w:rPr>
          <w:rFonts w:ascii="Trebuchet MS" w:hAnsi="Trebuchet MS"/>
          <w:b/>
          <w:bCs/>
        </w:rPr>
      </w:pPr>
      <w:r>
        <w:rPr>
          <w:rFonts w:ascii="Trebuchet MS" w:hAnsi="Trebuchet MS"/>
        </w:rPr>
        <w:t xml:space="preserve">Distinguish between </w:t>
      </w:r>
      <w:proofErr w:type="spellStart"/>
      <w:r>
        <w:rPr>
          <w:rFonts w:ascii="Trebuchet MS" w:hAnsi="Trebuchet MS"/>
        </w:rPr>
        <w:t>organisational</w:t>
      </w:r>
      <w:proofErr w:type="spellEnd"/>
      <w:r>
        <w:rPr>
          <w:rFonts w:ascii="Trebuchet MS" w:hAnsi="Trebuchet MS"/>
        </w:rPr>
        <w:t xml:space="preserve"> conflict and </w:t>
      </w:r>
      <w:proofErr w:type="spellStart"/>
      <w:r>
        <w:rPr>
          <w:rFonts w:ascii="Trebuchet MS" w:hAnsi="Trebuchet MS"/>
        </w:rPr>
        <w:t>misbehaviour</w:t>
      </w:r>
      <w:proofErr w:type="spellEnd"/>
      <w:r>
        <w:rPr>
          <w:rFonts w:ascii="Trebuchet MS" w:hAnsi="Trebuchet MS"/>
        </w:rPr>
        <w:t>. (AC 2.1)</w:t>
      </w:r>
    </w:p>
    <w:p w14:paraId="6C8E8081" w14:textId="77777777" w:rsidR="00183EBF" w:rsidRDefault="00183EBF">
      <w:pPr>
        <w:pStyle w:val="ListParagraph"/>
        <w:rPr>
          <w:rFonts w:ascii="Trebuchet MS" w:eastAsia="Trebuchet MS" w:hAnsi="Trebuchet MS" w:cs="Trebuchet MS"/>
          <w:b/>
          <w:bCs/>
        </w:rPr>
      </w:pPr>
    </w:p>
    <w:p w14:paraId="31E4BEAA" w14:textId="77777777" w:rsidR="00183EBF" w:rsidRDefault="00DF2CDE">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2F734584" w14:textId="77777777" w:rsidR="00183EBF" w:rsidRDefault="00183EBF">
      <w:pPr>
        <w:pStyle w:val="Body"/>
        <w:rPr>
          <w:rFonts w:ascii="Trebuchet MS" w:eastAsia="Trebuchet MS" w:hAnsi="Trebuchet MS" w:cs="Trebuchet MS"/>
          <w:b/>
          <w:bCs/>
        </w:rPr>
      </w:pPr>
    </w:p>
    <w:p w14:paraId="743EB6E9" w14:textId="77777777" w:rsidR="00183EBF" w:rsidRDefault="00DF2CDE">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24FC004F" w14:textId="77777777" w:rsidR="00183EBF" w:rsidRDefault="00183EBF">
      <w:pPr>
        <w:pStyle w:val="Body"/>
        <w:rPr>
          <w:rFonts w:ascii="Trebuchet MS" w:eastAsia="Trebuchet MS" w:hAnsi="Trebuchet MS" w:cs="Trebuchet MS"/>
          <w:b/>
          <w:bCs/>
        </w:rPr>
      </w:pPr>
    </w:p>
    <w:p w14:paraId="72A48D52" w14:textId="77777777" w:rsidR="00183EBF" w:rsidRDefault="00DF2CDE">
      <w:pPr>
        <w:pStyle w:val="ListParagraph"/>
        <w:numPr>
          <w:ilvl w:val="0"/>
          <w:numId w:val="12"/>
        </w:numPr>
        <w:rPr>
          <w:rFonts w:ascii="Trebuchet MS" w:hAnsi="Trebuchet MS"/>
          <w:b/>
          <w:bCs/>
        </w:rPr>
      </w:pPr>
      <w:r>
        <w:rPr>
          <w:rFonts w:ascii="Trebuchet MS" w:hAnsi="Trebuchet MS"/>
        </w:rPr>
        <w:t>Explain the principles of legislation relating to unfair dismissal in respect of capability and misconduct issues. (AC 3.1)</w:t>
      </w:r>
    </w:p>
    <w:p w14:paraId="2DCE6C97" w14:textId="77777777" w:rsidR="00183EBF" w:rsidRDefault="00183EBF">
      <w:pPr>
        <w:pStyle w:val="Body"/>
        <w:rPr>
          <w:rFonts w:ascii="Trebuchet MS" w:eastAsia="Trebuchet MS" w:hAnsi="Trebuchet MS" w:cs="Trebuchet MS"/>
          <w:b/>
          <w:bCs/>
        </w:rPr>
      </w:pPr>
    </w:p>
    <w:p w14:paraId="6328A29D" w14:textId="77777777" w:rsidR="00183EBF" w:rsidRDefault="00DF2CDE">
      <w:pPr>
        <w:pStyle w:val="ListParagraph"/>
        <w:numPr>
          <w:ilvl w:val="0"/>
          <w:numId w:val="12"/>
        </w:numPr>
        <w:rPr>
          <w:rFonts w:ascii="Trebuchet MS" w:hAnsi="Trebuchet MS"/>
          <w:b/>
          <w:bCs/>
        </w:rPr>
      </w:pPr>
      <w:proofErr w:type="spellStart"/>
      <w:r>
        <w:rPr>
          <w:rFonts w:ascii="Trebuchet MS" w:hAnsi="Trebuchet MS"/>
        </w:rPr>
        <w:t>Analyse</w:t>
      </w:r>
      <w:proofErr w:type="spellEnd"/>
      <w:r>
        <w:rPr>
          <w:rFonts w:ascii="Trebuchet MS" w:hAnsi="Trebuchet MS"/>
        </w:rPr>
        <w:t xml:space="preserve"> </w:t>
      </w:r>
      <w:r>
        <w:rPr>
          <w:rFonts w:ascii="Trebuchet MS" w:hAnsi="Trebuchet MS"/>
          <w:b/>
          <w:bCs/>
        </w:rPr>
        <w:t>three</w:t>
      </w:r>
      <w:r>
        <w:rPr>
          <w:rFonts w:ascii="Trebuchet MS" w:hAnsi="Trebuchet MS"/>
        </w:rPr>
        <w:t xml:space="preserve"> key causes of employee grievances. (AC 3.2)</w:t>
      </w:r>
    </w:p>
    <w:p w14:paraId="28F33EFF" w14:textId="77777777" w:rsidR="00183EBF" w:rsidRDefault="00183EBF">
      <w:pPr>
        <w:pStyle w:val="Body"/>
        <w:rPr>
          <w:rFonts w:ascii="Trebuchet MS" w:eastAsia="Trebuchet MS" w:hAnsi="Trebuchet MS" w:cs="Trebuchet MS"/>
          <w:b/>
          <w:bCs/>
        </w:rPr>
      </w:pPr>
    </w:p>
    <w:p w14:paraId="16C48DF0" w14:textId="77777777" w:rsidR="00183EBF" w:rsidRDefault="00DF2CDE">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0D85E6BD" w14:textId="77777777" w:rsidR="00183EBF" w:rsidRDefault="00183EBF">
      <w:pPr>
        <w:pStyle w:val="Body"/>
        <w:rPr>
          <w:rFonts w:ascii="Trebuchet MS" w:eastAsia="Trebuchet MS" w:hAnsi="Trebuchet MS" w:cs="Trebuchet MS"/>
        </w:rPr>
      </w:pPr>
    </w:p>
    <w:p w14:paraId="64F19D20" w14:textId="77777777" w:rsidR="00183EBF" w:rsidRDefault="00183EBF">
      <w:pPr>
        <w:pStyle w:val="Body"/>
        <w:rPr>
          <w:rFonts w:ascii="Trebuchet MS" w:eastAsia="Trebuchet MS" w:hAnsi="Trebuchet MS" w:cs="Trebuchet MS"/>
          <w:b/>
          <w:bCs/>
        </w:rPr>
      </w:pPr>
    </w:p>
    <w:p w14:paraId="2425C4DF" w14:textId="77777777" w:rsidR="00183EBF" w:rsidRDefault="00183EBF">
      <w:pPr>
        <w:pStyle w:val="Nornal"/>
        <w:spacing w:after="0" w:line="240" w:lineRule="auto"/>
        <w:rPr>
          <w:rFonts w:ascii="Trebuchet MS" w:eastAsia="Trebuchet MS" w:hAnsi="Trebuchet MS" w:cs="Trebuchet MS"/>
        </w:rPr>
      </w:pPr>
    </w:p>
    <w:p w14:paraId="57FE563C" w14:textId="77777777" w:rsidR="00183EBF" w:rsidRDefault="00DF2CDE">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5958D144" wp14:editId="3F610C73">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7661E186" w14:textId="77777777" w:rsidR="00183EBF" w:rsidRDefault="00DF2CDE">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2415C8BE" w14:textId="77777777" w:rsidR="00183EBF" w:rsidRDefault="00183EBF">
                            <w:pPr>
                              <w:pStyle w:val="Nornal"/>
                              <w:spacing w:after="0"/>
                              <w:rPr>
                                <w:rFonts w:ascii="Trebuchet MS" w:eastAsia="Trebuchet MS" w:hAnsi="Trebuchet MS" w:cs="Trebuchet MS"/>
                              </w:rPr>
                            </w:pPr>
                          </w:p>
                          <w:p w14:paraId="72C2ECA0" w14:textId="77777777" w:rsidR="00183EBF" w:rsidRDefault="00DF2CDE">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3AFC9A88" w14:textId="77777777" w:rsidR="00183EBF" w:rsidRDefault="00DF2CDE">
                            <w:pPr>
                              <w:pStyle w:val="Nornal"/>
                              <w:numPr>
                                <w:ilvl w:val="0"/>
                                <w:numId w:val="13"/>
                              </w:numPr>
                              <w:spacing w:after="0"/>
                              <w:rPr>
                                <w:rFonts w:ascii="Trebuchet MS" w:hAnsi="Trebuchet MS"/>
                              </w:rPr>
                            </w:pPr>
                            <w:r>
                              <w:rPr>
                                <w:rFonts w:ascii="Trebuchet MS" w:hAnsi="Trebuchet MS"/>
                              </w:rPr>
                              <w:t xml:space="preserve">And be approximately 3900 words in total </w:t>
                            </w:r>
                            <w:r>
                              <w:rPr>
                                <w:rFonts w:ascii="Trebuchet MS" w:hAnsi="Trebuchet MS"/>
                              </w:rPr>
                              <w:t>(refer to CIPD word count policy).</w:t>
                            </w:r>
                          </w:p>
                        </w:txbxContent>
                      </wps:txbx>
                      <wps:bodyPr wrap="square" lIns="45719" tIns="45719" rIns="45719" bIns="45719" numCol="1" anchor="ctr">
                        <a:noAutofit/>
                      </wps:bodyPr>
                    </wps:wsp>
                  </a:graphicData>
                </a:graphic>
              </wp:anchor>
            </w:drawing>
          </mc:Choice>
          <mc:Fallback>
            <w:pict>
              <v:rect w14:anchorId="5958D144" id="officeArt object" o:spid="_x0000_s1026" alt="Rectangle 3" style="position:absolute;margin-left:73.3pt;margin-top:12.15pt;width:473.5pt;height:84pt;z-index:-251662336;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" fillcolor="#00838e [3205]" stroked="f" strokeweight="1pt">
                <v:fill opacity="3341f"/>
                <v:stroke miterlimit="4"/>
                <v:textbox inset="1.27mm,1.27mm,1.27mm,1.27mm">
                  <w:txbxContent>
                    <w:p w14:paraId="7661E186" w14:textId="77777777" w:rsidR="00183EBF" w:rsidRDefault="00DF2CDE">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2415C8BE" w14:textId="77777777" w:rsidR="00183EBF" w:rsidRDefault="00183EBF">
                      <w:pPr>
                        <w:pStyle w:val="Nornal"/>
                        <w:spacing w:after="0"/>
                        <w:rPr>
                          <w:rFonts w:ascii="Trebuchet MS" w:eastAsia="Trebuchet MS" w:hAnsi="Trebuchet MS" w:cs="Trebuchet MS"/>
                        </w:rPr>
                      </w:pPr>
                    </w:p>
                    <w:p w14:paraId="72C2ECA0" w14:textId="77777777" w:rsidR="00183EBF" w:rsidRDefault="00DF2CDE">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3AFC9A88" w14:textId="77777777" w:rsidR="00183EBF" w:rsidRDefault="00DF2CDE">
                      <w:pPr>
                        <w:pStyle w:val="Nornal"/>
                        <w:numPr>
                          <w:ilvl w:val="0"/>
                          <w:numId w:val="13"/>
                        </w:numPr>
                        <w:spacing w:after="0"/>
                        <w:rPr>
                          <w:rFonts w:ascii="Trebuchet MS" w:hAnsi="Trebuchet MS"/>
                        </w:rPr>
                      </w:pPr>
                      <w:r>
                        <w:rPr>
                          <w:rFonts w:ascii="Trebuchet MS" w:hAnsi="Trebuchet MS"/>
                        </w:rPr>
                        <w:t xml:space="preserve">And be approximately 3900 words in total </w:t>
                      </w:r>
                      <w:r>
                        <w:rPr>
                          <w:rFonts w:ascii="Trebuchet MS" w:hAnsi="Trebuchet MS"/>
                        </w:rPr>
                        <w:t>(refer to CIPD word count policy).</w:t>
                      </w:r>
                    </w:p>
                  </w:txbxContent>
                </v:textbox>
                <w10:wrap anchorx="page" anchory="line"/>
              </v:rect>
            </w:pict>
          </mc:Fallback>
        </mc:AlternateContent>
      </w:r>
    </w:p>
    <w:p w14:paraId="533F109D" w14:textId="77777777" w:rsidR="00183EBF" w:rsidRDefault="00183EBF">
      <w:pPr>
        <w:pStyle w:val="Nornal"/>
        <w:spacing w:after="0"/>
        <w:rPr>
          <w:rFonts w:ascii="Trebuchet MS" w:eastAsia="Trebuchet MS" w:hAnsi="Trebuchet MS" w:cs="Trebuchet MS"/>
        </w:rPr>
      </w:pPr>
    </w:p>
    <w:p w14:paraId="356D488D" w14:textId="77777777" w:rsidR="00183EBF" w:rsidRDefault="00183EBF">
      <w:pPr>
        <w:pStyle w:val="Nornal"/>
        <w:spacing w:after="0"/>
        <w:rPr>
          <w:rFonts w:ascii="Trebuchet MS" w:eastAsia="Trebuchet MS" w:hAnsi="Trebuchet MS" w:cs="Trebuchet MS"/>
        </w:rPr>
      </w:pPr>
    </w:p>
    <w:p w14:paraId="3C852A2E" w14:textId="77777777" w:rsidR="00183EBF" w:rsidRDefault="00183EBF">
      <w:pPr>
        <w:pStyle w:val="Nornal"/>
        <w:spacing w:after="0"/>
        <w:rPr>
          <w:rFonts w:ascii="Trebuchet MS" w:eastAsia="Trebuchet MS" w:hAnsi="Trebuchet MS" w:cs="Trebuchet MS"/>
        </w:rPr>
      </w:pPr>
    </w:p>
    <w:p w14:paraId="5BB00232" w14:textId="77777777" w:rsidR="00183EBF" w:rsidRDefault="00183EBF">
      <w:pPr>
        <w:pStyle w:val="Listparag"/>
        <w:spacing w:after="0" w:line="240" w:lineRule="auto"/>
        <w:rPr>
          <w:rFonts w:ascii="Trebuchet MS" w:eastAsia="Trebuchet MS" w:hAnsi="Trebuchet MS" w:cs="Trebuchet MS"/>
        </w:rPr>
      </w:pPr>
    </w:p>
    <w:p w14:paraId="0A51300E" w14:textId="77777777" w:rsidR="00183EBF" w:rsidRDefault="00183EBF">
      <w:pPr>
        <w:pStyle w:val="Listparag"/>
        <w:spacing w:after="0" w:line="240" w:lineRule="auto"/>
        <w:rPr>
          <w:rFonts w:ascii="Trebuchet MS" w:eastAsia="Trebuchet MS" w:hAnsi="Trebuchet MS" w:cs="Trebuchet MS"/>
        </w:rPr>
      </w:pPr>
    </w:p>
    <w:p w14:paraId="67AD2E2C" w14:textId="77777777" w:rsidR="00183EBF" w:rsidRDefault="00183EBF">
      <w:pPr>
        <w:pStyle w:val="Listparag"/>
        <w:spacing w:after="0" w:line="240" w:lineRule="auto"/>
        <w:rPr>
          <w:rFonts w:ascii="Trebuchet MS" w:eastAsia="Trebuchet MS" w:hAnsi="Trebuchet MS" w:cs="Trebuchet MS"/>
        </w:rPr>
      </w:pPr>
    </w:p>
    <w:p w14:paraId="79D14AD0"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6D2FFEED"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6553C38E"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5982095C"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6CADE20A"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65C58EBE"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67020BA1"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5484FBF3"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0CC278AA"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1B9BCE01"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433AB156"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3DB21A31"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74A39D7E"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43DDE6DB"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32EE319B"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76F1DD2C"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37BEE755"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31BD7595"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4C549677"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641D3C0E"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5095C358"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1C73F424"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2769D582"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22309A32"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3D982BF5"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11DB2DE6" w14:textId="77777777" w:rsidR="00183EBF" w:rsidRDefault="00183EBF">
      <w:pPr>
        <w:pStyle w:val="Listparag"/>
        <w:spacing w:after="0" w:line="240" w:lineRule="auto"/>
        <w:rPr>
          <w:rFonts w:ascii="Trebuchet MS" w:eastAsia="Trebuchet MS" w:hAnsi="Trebuchet MS" w:cs="Trebuchet MS"/>
          <w:color w:val="004146"/>
          <w:sz w:val="32"/>
          <w:szCs w:val="32"/>
          <w:u w:color="004146"/>
        </w:rPr>
      </w:pPr>
    </w:p>
    <w:p w14:paraId="207C8681" w14:textId="77777777" w:rsidR="00183EBF" w:rsidRDefault="00DF2CDE">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6440D44F" w14:textId="77777777" w:rsidR="00183EBF" w:rsidRDefault="00183EBF">
      <w:pPr>
        <w:pStyle w:val="Listparag"/>
        <w:spacing w:after="0" w:line="240" w:lineRule="auto"/>
        <w:rPr>
          <w:rFonts w:ascii="Trebuchet MS" w:eastAsia="Trebuchet MS" w:hAnsi="Trebuchet MS" w:cs="Trebuchet MS"/>
        </w:rPr>
      </w:pPr>
    </w:p>
    <w:p w14:paraId="261DC58D" w14:textId="77777777" w:rsidR="00183EBF" w:rsidRDefault="00DF2CDE">
      <w:pPr>
        <w:pStyle w:val="Nornal"/>
        <w:rPr>
          <w:rFonts w:ascii="Trebuchet MS" w:eastAsia="Trebuchet MS" w:hAnsi="Trebuchet MS" w:cs="Trebuchet MS"/>
        </w:rPr>
      </w:pPr>
      <w:r>
        <w:rPr>
          <w:rFonts w:ascii="Trebuchet MS" w:hAnsi="Trebuchet MS"/>
        </w:rPr>
        <w:t xml:space="preserve">You may find the following checklist helpful to make sure that you have included the required evidence to meet the task. This is not a </w:t>
      </w:r>
      <w:r>
        <w:rPr>
          <w:rFonts w:ascii="Trebuchet MS" w:hAnsi="Trebuchet MS"/>
        </w:rPr>
        <w:t xml:space="preserve">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5F306672" w14:textId="77777777" w:rsidR="00183EBF" w:rsidRDefault="00183EBF">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183EBF" w14:paraId="6E87EC86"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ED71468" w14:textId="77777777" w:rsidR="00183EBF" w:rsidRDefault="00DF2CDE">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7C36B052" w14:textId="77777777" w:rsidR="00183EBF" w:rsidRDefault="00DF2CDE">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917321F" w14:textId="77777777" w:rsidR="00183EBF" w:rsidRDefault="00DF2CDE">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9EAC4AC" w14:textId="77777777" w:rsidR="00183EBF" w:rsidRDefault="00DF2CDE">
            <w:pPr>
              <w:pStyle w:val="Nornal"/>
              <w:spacing w:after="0"/>
              <w:jc w:val="center"/>
            </w:pPr>
            <w:r>
              <w:rPr>
                <w:rFonts w:ascii="Trebuchet MS" w:hAnsi="Trebuchet MS"/>
                <w:b/>
                <w:bCs/>
                <w:color w:val="004147"/>
                <w:u w:color="004147"/>
              </w:rPr>
              <w:t>Evidence reference</w:t>
            </w:r>
          </w:p>
        </w:tc>
      </w:tr>
      <w:tr w:rsidR="00183EBF" w14:paraId="1F0B9EB8"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89BC0D" w14:textId="77777777" w:rsidR="00183EBF" w:rsidRDefault="00DF2CDE">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20023CE" w14:textId="77777777" w:rsidR="00183EBF" w:rsidRDefault="00DF2CDE">
            <w:pPr>
              <w:pStyle w:val="Default"/>
              <w:spacing w:after="160" w:line="240" w:lineRule="auto"/>
            </w:pPr>
            <w:r>
              <w:rPr>
                <w:color w:val="004147"/>
                <w:sz w:val="22"/>
                <w:szCs w:val="22"/>
                <w:u w:color="004147"/>
              </w:rPr>
              <w:t xml:space="preserve">Differentiate between employee involvement and </w:t>
            </w:r>
            <w:r>
              <w:rPr>
                <w:color w:val="004147"/>
                <w:sz w:val="22"/>
                <w:szCs w:val="22"/>
                <w:u w:color="004147"/>
              </w:rPr>
              <w:t>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A6A4AA9" w14:textId="77777777" w:rsidR="00183EBF" w:rsidRDefault="00183EBF"/>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ABF1168" w14:textId="77777777" w:rsidR="00183EBF" w:rsidRDefault="00183EBF"/>
        </w:tc>
      </w:tr>
      <w:tr w:rsidR="00183EBF" w14:paraId="606209A8"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BD4CDD1" w14:textId="77777777" w:rsidR="00183EBF" w:rsidRDefault="00DF2CDE">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DE87DA7" w14:textId="77777777" w:rsidR="00183EBF" w:rsidRDefault="00DF2CDE">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B294861" w14:textId="77777777" w:rsidR="00183EBF" w:rsidRDefault="00183EBF"/>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9CAB3D7" w14:textId="77777777" w:rsidR="00183EBF" w:rsidRDefault="00183EBF"/>
        </w:tc>
      </w:tr>
      <w:tr w:rsidR="00183EBF" w14:paraId="577D7421"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C1967F8" w14:textId="77777777" w:rsidR="00183EBF" w:rsidRDefault="00DF2CDE">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5B66B2F" w14:textId="77777777" w:rsidR="00183EBF" w:rsidRDefault="00DF2CDE">
            <w:pPr>
              <w:pStyle w:val="Description"/>
              <w:spacing w:after="160"/>
            </w:pPr>
            <w:r>
              <w:rPr>
                <w:rFonts w:ascii="Trebuchet MS" w:hAnsi="Trebuchet MS"/>
                <w:color w:val="004147"/>
                <w:u w:color="004147"/>
              </w:rPr>
              <w:t xml:space="preserve">Evaluate the relationship between employee voice and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23ADEF7" w14:textId="77777777" w:rsidR="00183EBF" w:rsidRDefault="00183EBF"/>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7886AFE" w14:textId="77777777" w:rsidR="00183EBF" w:rsidRDefault="00183EBF"/>
        </w:tc>
      </w:tr>
      <w:tr w:rsidR="00183EBF" w14:paraId="16C4C724"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2DCF860" w14:textId="77777777" w:rsidR="00183EBF" w:rsidRDefault="00DF2CDE">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2311AF1" w14:textId="77777777" w:rsidR="00183EBF" w:rsidRDefault="00DF2CDE">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0E385DD" w14:textId="77777777" w:rsidR="00183EBF" w:rsidRDefault="00183EBF"/>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39358DD" w14:textId="77777777" w:rsidR="00183EBF" w:rsidRDefault="00183EBF"/>
        </w:tc>
      </w:tr>
      <w:tr w:rsidR="00183EBF" w14:paraId="3544CCCF"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618740A" w14:textId="77777777" w:rsidR="00183EBF" w:rsidRDefault="00DF2CDE">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32873CE" w14:textId="77777777" w:rsidR="00183EBF" w:rsidRDefault="00DF2CDE">
            <w:pPr>
              <w:pStyle w:val="Nornal"/>
            </w:pPr>
            <w:r>
              <w:rPr>
                <w:rFonts w:ascii="Trebuchet MS" w:hAnsi="Trebuchet MS"/>
                <w:color w:val="004147"/>
                <w:u w:color="004147"/>
              </w:rPr>
              <w:t xml:space="preserve">Distinguish between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conflict and </w:t>
            </w:r>
            <w:proofErr w:type="spellStart"/>
            <w:r>
              <w:rPr>
                <w:rFonts w:ascii="Trebuchet MS" w:hAnsi="Trebuchet MS"/>
                <w:color w:val="004147"/>
                <w:u w:color="004147"/>
              </w:rPr>
              <w:t>misbehaviour</w:t>
            </w:r>
            <w:proofErr w:type="spellEnd"/>
            <w:r>
              <w:rPr>
                <w:rFonts w:ascii="Trebuchet MS" w:hAnsi="Trebuchet MS"/>
                <w:color w:val="004147"/>
                <w:u w:color="004147"/>
              </w:rPr>
              <w:t xml:space="preserve">.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01EF8D51" w14:textId="77777777" w:rsidR="00183EBF" w:rsidRDefault="00183EBF"/>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5E0D09FB" w14:textId="77777777" w:rsidR="00183EBF" w:rsidRDefault="00183EBF"/>
        </w:tc>
      </w:tr>
      <w:tr w:rsidR="00183EBF" w14:paraId="46834009"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B71FDE3" w14:textId="77777777" w:rsidR="00183EBF" w:rsidRDefault="00DF2CDE">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F25BB64" w14:textId="77777777" w:rsidR="00183EBF" w:rsidRDefault="00DF2CDE">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7592C191" w14:textId="77777777" w:rsidR="00183EBF" w:rsidRDefault="00183EBF"/>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1A18DA81" w14:textId="77777777" w:rsidR="00183EBF" w:rsidRDefault="00183EBF"/>
        </w:tc>
      </w:tr>
      <w:tr w:rsidR="00183EBF" w14:paraId="402EB870"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43C6373" w14:textId="77777777" w:rsidR="00183EBF" w:rsidRDefault="00DF2CDE">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BC005E0" w14:textId="77777777" w:rsidR="00183EBF" w:rsidRDefault="00DF2CDE">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60AE26B5" w14:textId="77777777" w:rsidR="00183EBF" w:rsidRDefault="00183EBF"/>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140FE0C6" w14:textId="77777777" w:rsidR="00183EBF" w:rsidRDefault="00183EBF"/>
        </w:tc>
      </w:tr>
      <w:tr w:rsidR="00183EBF" w14:paraId="50BD39FC"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B66767B" w14:textId="77777777" w:rsidR="00183EBF" w:rsidRDefault="00DF2CDE">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4DC25B4" w14:textId="77777777" w:rsidR="00183EBF" w:rsidRDefault="00DF2CDE">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0C9F15C7" w14:textId="77777777" w:rsidR="00183EBF" w:rsidRDefault="00183EBF"/>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4E132D49" w14:textId="77777777" w:rsidR="00183EBF" w:rsidRDefault="00183EBF"/>
        </w:tc>
      </w:tr>
      <w:tr w:rsidR="00183EBF" w14:paraId="4F982EEC"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6666B0B" w14:textId="77777777" w:rsidR="00183EBF" w:rsidRDefault="00DF2CDE">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22252717" w14:textId="77777777" w:rsidR="00183EBF" w:rsidRDefault="00DF2CDE">
            <w:pPr>
              <w:pStyle w:val="Body"/>
              <w:spacing w:after="160"/>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065969A3" w14:textId="77777777" w:rsidR="00183EBF" w:rsidRDefault="00183EBF"/>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2F36423F" w14:textId="77777777" w:rsidR="00183EBF" w:rsidRDefault="00183EBF"/>
        </w:tc>
      </w:tr>
      <w:tr w:rsidR="00183EBF" w14:paraId="03FA1F6E"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1C4CEAE1" w14:textId="77777777" w:rsidR="00183EBF" w:rsidRDefault="00DF2CDE">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4DDB76BB" w14:textId="77777777" w:rsidR="00183EBF" w:rsidRDefault="00DF2CDE">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7766B83A" w14:textId="77777777" w:rsidR="00183EBF" w:rsidRDefault="00183EBF"/>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3AB6702C" w14:textId="77777777" w:rsidR="00183EBF" w:rsidRDefault="00183EBF"/>
        </w:tc>
      </w:tr>
    </w:tbl>
    <w:p w14:paraId="2D947177" w14:textId="77777777" w:rsidR="00183EBF" w:rsidRDefault="00183EBF">
      <w:pPr>
        <w:pStyle w:val="Body"/>
        <w:widowControl w:val="0"/>
        <w:spacing w:line="240" w:lineRule="auto"/>
        <w:rPr>
          <w:rFonts w:ascii="Trebuchet MS" w:eastAsia="Trebuchet MS" w:hAnsi="Trebuchet MS" w:cs="Trebuchet MS"/>
        </w:rPr>
      </w:pPr>
    </w:p>
    <w:p w14:paraId="32D1A60B" w14:textId="77777777" w:rsidR="00183EBF" w:rsidRDefault="00183EBF">
      <w:pPr>
        <w:pStyle w:val="Body"/>
        <w:spacing w:line="240" w:lineRule="auto"/>
        <w:rPr>
          <w:rFonts w:ascii="Trebuchet MS" w:eastAsia="Trebuchet MS" w:hAnsi="Trebuchet MS" w:cs="Trebuchet MS"/>
        </w:rPr>
      </w:pPr>
    </w:p>
    <w:p w14:paraId="2FDBB63C" w14:textId="77777777" w:rsidR="00183EBF" w:rsidRDefault="00183EBF">
      <w:pPr>
        <w:pStyle w:val="Body"/>
        <w:spacing w:line="240" w:lineRule="auto"/>
        <w:rPr>
          <w:rFonts w:ascii="Trebuchet MS" w:eastAsia="Trebuchet MS" w:hAnsi="Trebuchet MS" w:cs="Trebuchet MS"/>
        </w:rPr>
      </w:pPr>
    </w:p>
    <w:p w14:paraId="1AEAE527" w14:textId="77777777" w:rsidR="00183EBF" w:rsidRDefault="00183EBF">
      <w:pPr>
        <w:pStyle w:val="Body"/>
        <w:spacing w:line="240" w:lineRule="auto"/>
        <w:rPr>
          <w:rFonts w:ascii="Trebuchet MS" w:eastAsia="Trebuchet MS" w:hAnsi="Trebuchet MS" w:cs="Trebuchet MS"/>
        </w:rPr>
      </w:pPr>
    </w:p>
    <w:p w14:paraId="4065DC57" w14:textId="77777777" w:rsidR="00183EBF" w:rsidRDefault="00183EBF">
      <w:pPr>
        <w:pStyle w:val="Body"/>
        <w:spacing w:line="240" w:lineRule="auto"/>
        <w:rPr>
          <w:rFonts w:ascii="Trebuchet MS" w:eastAsia="Trebuchet MS" w:hAnsi="Trebuchet MS" w:cs="Trebuchet MS"/>
        </w:rPr>
      </w:pPr>
    </w:p>
    <w:p w14:paraId="1EC2C0E9" w14:textId="77777777" w:rsidR="00183EBF" w:rsidRDefault="00183EBF">
      <w:pPr>
        <w:pStyle w:val="Body"/>
        <w:spacing w:line="240" w:lineRule="auto"/>
        <w:rPr>
          <w:rFonts w:ascii="Trebuchet MS" w:eastAsia="Trebuchet MS" w:hAnsi="Trebuchet MS" w:cs="Trebuchet MS"/>
        </w:rPr>
      </w:pPr>
    </w:p>
    <w:p w14:paraId="306F732D" w14:textId="77777777" w:rsidR="00183EBF" w:rsidRDefault="00183EBF">
      <w:pPr>
        <w:pStyle w:val="Body"/>
        <w:spacing w:line="240" w:lineRule="auto"/>
        <w:rPr>
          <w:rFonts w:ascii="Trebuchet MS" w:eastAsia="Trebuchet MS" w:hAnsi="Trebuchet MS" w:cs="Trebuchet MS"/>
        </w:rPr>
      </w:pPr>
    </w:p>
    <w:p w14:paraId="3EA25898" w14:textId="77777777" w:rsidR="00183EBF" w:rsidRDefault="00183EBF">
      <w:pPr>
        <w:pStyle w:val="Body"/>
        <w:spacing w:line="240" w:lineRule="auto"/>
        <w:rPr>
          <w:rFonts w:ascii="Trebuchet MS" w:eastAsia="Trebuchet MS" w:hAnsi="Trebuchet MS" w:cs="Trebuchet MS"/>
        </w:rPr>
      </w:pPr>
    </w:p>
    <w:p w14:paraId="752D917D" w14:textId="77777777" w:rsidR="00183EBF" w:rsidRDefault="00DF2CDE">
      <w:pPr>
        <w:pStyle w:val="Body"/>
        <w:spacing w:line="240" w:lineRule="auto"/>
      </w:pPr>
      <w:r>
        <w:rPr>
          <w:rFonts w:ascii="Arial Unicode MS" w:eastAsia="Arial Unicode MS" w:hAnsi="Arial Unicode MS" w:cs="Arial Unicode MS"/>
        </w:rPr>
        <w:br w:type="page"/>
      </w:r>
    </w:p>
    <w:p w14:paraId="7033532E" w14:textId="77777777" w:rsidR="00183EBF" w:rsidRDefault="00DF2CDE">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t>Declaration of Authentication</w:t>
      </w:r>
    </w:p>
    <w:p w14:paraId="7C0B05C4" w14:textId="77777777" w:rsidR="00183EBF" w:rsidRDefault="00183EBF">
      <w:pPr>
        <w:pStyle w:val="Body"/>
        <w:spacing w:line="240" w:lineRule="auto"/>
        <w:rPr>
          <w:rFonts w:ascii="Trebuchet MS" w:eastAsia="Trebuchet MS" w:hAnsi="Trebuchet MS" w:cs="Trebuchet MS"/>
        </w:rPr>
      </w:pPr>
    </w:p>
    <w:p w14:paraId="4DE92C5C" w14:textId="77777777" w:rsidR="00183EBF" w:rsidRDefault="00DF2CDE">
      <w:pPr>
        <w:pStyle w:val="Heading2"/>
        <w:rPr>
          <w:rFonts w:ascii="Trebuchet MS" w:eastAsia="Trebuchet MS" w:hAnsi="Trebuchet MS" w:cs="Trebuchet MS"/>
        </w:rPr>
      </w:pPr>
      <w:r>
        <w:rPr>
          <w:rFonts w:ascii="Trebuchet MS" w:hAnsi="Trebuchet MS"/>
          <w:lang w:val="en-US"/>
        </w:rPr>
        <w:t xml:space="preserve">Declaration by learner </w:t>
      </w:r>
    </w:p>
    <w:p w14:paraId="05579E84" w14:textId="77777777" w:rsidR="00183EBF" w:rsidRDefault="00183EBF">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183EBF" w14:paraId="422929AC"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0D68E04F" w14:textId="77777777" w:rsidR="00183EBF" w:rsidRDefault="00DF2CDE">
            <w:pPr>
              <w:pStyle w:val="elementtoproof"/>
              <w:ind w:right="315"/>
              <w:rPr>
                <w:rFonts w:ascii="Trebuchet MS" w:eastAsia="Trebuchet MS" w:hAnsi="Trebuchet MS" w:cs="Trebuchet MS"/>
              </w:rPr>
            </w:pPr>
            <w:r>
              <w:rPr>
                <w:rFonts w:ascii="Trebuchet MS" w:hAnsi="Trebuchet MS"/>
                <w:b/>
                <w:bCs/>
                <w:sz w:val="22"/>
                <w:szCs w:val="22"/>
              </w:rPr>
              <w:t>I can confirm that:</w:t>
            </w:r>
          </w:p>
          <w:p w14:paraId="0B71EC94" w14:textId="77777777" w:rsidR="00183EBF" w:rsidRDefault="00DF2CDE">
            <w:pPr>
              <w:pStyle w:val="elementtoproof"/>
              <w:ind w:right="315"/>
              <w:rPr>
                <w:rFonts w:ascii="Trebuchet MS" w:eastAsia="Trebuchet MS" w:hAnsi="Trebuchet MS" w:cs="Trebuchet MS"/>
              </w:rPr>
            </w:pPr>
            <w:r>
              <w:rPr>
                <w:rFonts w:ascii="Trebuchet MS" w:hAnsi="Trebuchet MS"/>
                <w:b/>
                <w:bCs/>
                <w:sz w:val="22"/>
                <w:szCs w:val="22"/>
              </w:rPr>
              <w:t> </w:t>
            </w:r>
          </w:p>
          <w:p w14:paraId="2C8D8DE2" w14:textId="77777777" w:rsidR="00183EBF" w:rsidRDefault="00DF2CDE">
            <w:pPr>
              <w:pStyle w:val="elementtoproof"/>
              <w:numPr>
                <w:ilvl w:val="0"/>
                <w:numId w:val="14"/>
              </w:numPr>
              <w:ind w:right="315"/>
              <w:rPr>
                <w:rFonts w:ascii="Trebuchet MS" w:hAnsi="Trebuchet MS"/>
                <w:sz w:val="22"/>
                <w:szCs w:val="22"/>
              </w:rPr>
            </w:pPr>
            <w:r>
              <w:rPr>
                <w:rFonts w:ascii="Trebuchet MS" w:hAnsi="Trebuchet MS"/>
                <w:sz w:val="22"/>
                <w:szCs w:val="22"/>
              </w:rPr>
              <w:t>this assessment is all my own work.</w:t>
            </w:r>
            <w:r>
              <w:rPr>
                <w:rFonts w:ascii="Trebuchet MS" w:hAnsi="Trebuchet MS"/>
                <w:sz w:val="22"/>
                <w:szCs w:val="22"/>
              </w:rPr>
              <w:t xml:space="preserve">  </w:t>
            </w:r>
          </w:p>
          <w:p w14:paraId="4D88DFB5" w14:textId="77777777" w:rsidR="00183EBF" w:rsidRDefault="00DF2CDE">
            <w:pPr>
              <w:pStyle w:val="ListParagraph"/>
              <w:numPr>
                <w:ilvl w:val="0"/>
                <w:numId w:val="15"/>
              </w:numPr>
              <w:spacing w:line="240" w:lineRule="auto"/>
            </w:pPr>
            <w:r>
              <w:t xml:space="preserve">where I have used materials from other sources, they have </w:t>
            </w:r>
            <w:r>
              <w:t>been properly acknowledged and referenced.</w:t>
            </w:r>
          </w:p>
          <w:p w14:paraId="16FAFCF8" w14:textId="77777777" w:rsidR="00183EBF" w:rsidRDefault="00DF2CDE">
            <w:pPr>
              <w:pStyle w:val="ListParagraph"/>
              <w:numPr>
                <w:ilvl w:val="0"/>
                <w:numId w:val="15"/>
              </w:numPr>
              <w:spacing w:line="240" w:lineRule="auto"/>
            </w:pPr>
            <w:r>
              <w:t>I have not used Artificial Intelligence tools to generate content for my assessment.</w:t>
            </w:r>
          </w:p>
          <w:p w14:paraId="35C7843F" w14:textId="77777777" w:rsidR="00183EBF" w:rsidRDefault="00DF2CDE">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183EBF" w14:paraId="2686BC42"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40307B95" w14:textId="07F97ADE" w:rsidR="00183EBF" w:rsidRDefault="00DF2CDE">
            <w:pPr>
              <w:pStyle w:val="NormalWeb"/>
            </w:pPr>
            <w:r>
              <w:rPr>
                <w:rFonts w:ascii="Trebuchet MS" w:hAnsi="Trebuchet MS"/>
                <w:b/>
                <w:bCs/>
              </w:rPr>
              <w:t>Learner name:</w:t>
            </w:r>
            <w:r>
              <w:rPr>
                <w:rFonts w:ascii="Trebuchet MS" w:hAnsi="Trebuchet MS"/>
              </w:rPr>
              <w:t> Kelsea Peterson</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1F01E3A4" w14:textId="77777777" w:rsidR="00183EBF" w:rsidRDefault="00DF2CDE">
            <w:pPr>
              <w:pStyle w:val="Body"/>
            </w:pPr>
            <w:r>
              <w:rPr>
                <w:rFonts w:eastAsia="Arial Unicode MS" w:cs="Arial Unicode MS"/>
                <w:lang w:val="en-US"/>
              </w:rPr>
              <w:t> </w:t>
            </w:r>
          </w:p>
        </w:tc>
      </w:tr>
      <w:tr w:rsidR="00183EBF" w14:paraId="59AC5D02"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19F0F3DD" w14:textId="47E72C43" w:rsidR="00183EBF" w:rsidRDefault="00DF2CDE">
            <w:pPr>
              <w:pStyle w:val="NormalWeb"/>
            </w:pPr>
            <w:r>
              <w:rPr>
                <w:rFonts w:ascii="Trebuchet MS" w:hAnsi="Trebuchet MS"/>
                <w:b/>
                <w:bCs/>
              </w:rPr>
              <w:t>Learner signature:</w:t>
            </w:r>
            <w:r>
              <w:rPr>
                <w:rFonts w:ascii="Trebuchet MS" w:hAnsi="Trebuchet MS"/>
              </w:rPr>
              <w:t> </w:t>
            </w:r>
            <w:r w:rsidRPr="00936A07">
              <w:rPr>
                <w:rFonts w:ascii="Trebuchet MS" w:hAnsi="Trebuchet MS"/>
                <w:noProof/>
              </w:rPr>
              <w:drawing>
                <wp:inline distT="0" distB="0" distL="0" distR="0" wp14:anchorId="0A99E31B" wp14:editId="4CAA3157">
                  <wp:extent cx="1781175" cy="700501"/>
                  <wp:effectExtent l="0" t="0" r="0" b="4445"/>
                  <wp:docPr id="502155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88828" cy="703511"/>
                          </a:xfrm>
                          <a:prstGeom prst="rect">
                            <a:avLst/>
                          </a:prstGeom>
                          <a:noFill/>
                          <a:ln>
                            <a:noFill/>
                          </a:ln>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BC82E7D" w14:textId="77777777" w:rsidR="00183EBF" w:rsidRDefault="00DF2CDE">
            <w:pPr>
              <w:pStyle w:val="Body"/>
            </w:pPr>
            <w:r>
              <w:rPr>
                <w:rFonts w:eastAsia="Arial Unicode MS" w:cs="Arial Unicode MS"/>
                <w:lang w:val="en-US"/>
              </w:rPr>
              <w:t> </w:t>
            </w:r>
          </w:p>
        </w:tc>
      </w:tr>
      <w:tr w:rsidR="00183EBF" w14:paraId="532BE079"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4478E946" w14:textId="5C8D9B76" w:rsidR="00183EBF" w:rsidRDefault="00DF2CDE">
            <w:pPr>
              <w:pStyle w:val="NormalWeb"/>
              <w:rPr>
                <w:rFonts w:ascii="Trebuchet MS" w:eastAsia="Trebuchet MS" w:hAnsi="Trebuchet MS" w:cs="Trebuchet MS"/>
              </w:rPr>
            </w:pPr>
            <w:r>
              <w:rPr>
                <w:rFonts w:ascii="Trebuchet MS" w:hAnsi="Trebuchet MS"/>
                <w:b/>
                <w:bCs/>
              </w:rPr>
              <w:t>Date*</w:t>
            </w:r>
            <w:r>
              <w:rPr>
                <w:rFonts w:ascii="Trebuchet MS" w:hAnsi="Trebuchet MS"/>
              </w:rPr>
              <w:t> 04.08.2025</w:t>
            </w:r>
          </w:p>
          <w:p w14:paraId="6D99EA35" w14:textId="77777777" w:rsidR="00183EBF" w:rsidRDefault="00DF2CDE">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4BAF3E8" w14:textId="77777777" w:rsidR="00183EBF" w:rsidRDefault="00DF2CDE">
            <w:pPr>
              <w:pStyle w:val="Body"/>
            </w:pPr>
            <w:r>
              <w:rPr>
                <w:rFonts w:eastAsia="Arial Unicode MS" w:cs="Arial Unicode MS"/>
                <w:lang w:val="en-US"/>
              </w:rPr>
              <w:t> </w:t>
            </w:r>
          </w:p>
        </w:tc>
      </w:tr>
    </w:tbl>
    <w:p w14:paraId="554F6FF3" w14:textId="77777777" w:rsidR="00183EBF" w:rsidRDefault="00183EBF">
      <w:pPr>
        <w:pStyle w:val="Body"/>
        <w:spacing w:line="240" w:lineRule="auto"/>
        <w:rPr>
          <w:rFonts w:ascii="Trebuchet MS" w:eastAsia="Trebuchet MS" w:hAnsi="Trebuchet MS" w:cs="Trebuchet MS"/>
        </w:rPr>
      </w:pPr>
    </w:p>
    <w:p w14:paraId="6386AFFE" w14:textId="77777777" w:rsidR="00183EBF" w:rsidRDefault="00183EBF">
      <w:pPr>
        <w:pStyle w:val="Body"/>
        <w:rPr>
          <w:rFonts w:ascii="Trebuchet MS" w:eastAsia="Trebuchet MS" w:hAnsi="Trebuchet MS" w:cs="Trebuchet MS"/>
        </w:rPr>
      </w:pPr>
    </w:p>
    <w:p w14:paraId="411A80A2" w14:textId="77777777" w:rsidR="00183EBF" w:rsidRDefault="00183EBF">
      <w:pPr>
        <w:pStyle w:val="Body"/>
        <w:rPr>
          <w:rFonts w:ascii="Trebuchet MS" w:eastAsia="Trebuchet MS" w:hAnsi="Trebuchet MS" w:cs="Trebuchet MS"/>
        </w:rPr>
      </w:pPr>
    </w:p>
    <w:p w14:paraId="30C5AD21" w14:textId="77777777" w:rsidR="00183EBF" w:rsidRDefault="00183EBF">
      <w:pPr>
        <w:pStyle w:val="Body"/>
        <w:rPr>
          <w:rFonts w:ascii="Trebuchet MS" w:eastAsia="Trebuchet MS" w:hAnsi="Trebuchet MS" w:cs="Trebuchet MS"/>
        </w:rPr>
      </w:pPr>
    </w:p>
    <w:p w14:paraId="2A8FA282" w14:textId="77777777" w:rsidR="00183EBF" w:rsidRDefault="00183EBF">
      <w:pPr>
        <w:pStyle w:val="Body"/>
        <w:rPr>
          <w:rFonts w:ascii="Trebuchet MS" w:eastAsia="Trebuchet MS" w:hAnsi="Trebuchet MS" w:cs="Trebuchet MS"/>
        </w:rPr>
      </w:pPr>
    </w:p>
    <w:p w14:paraId="635A0EB2" w14:textId="77777777" w:rsidR="00183EBF" w:rsidRDefault="00183EBF">
      <w:pPr>
        <w:pStyle w:val="Body"/>
        <w:rPr>
          <w:rFonts w:ascii="Trebuchet MS" w:eastAsia="Trebuchet MS" w:hAnsi="Trebuchet MS" w:cs="Trebuchet MS"/>
        </w:rPr>
      </w:pPr>
    </w:p>
    <w:p w14:paraId="10F2A8B8" w14:textId="77777777" w:rsidR="00183EBF" w:rsidRDefault="00183EBF">
      <w:pPr>
        <w:pStyle w:val="Body"/>
        <w:rPr>
          <w:rFonts w:ascii="Trebuchet MS" w:eastAsia="Trebuchet MS" w:hAnsi="Trebuchet MS" w:cs="Trebuchet MS"/>
        </w:rPr>
      </w:pPr>
    </w:p>
    <w:p w14:paraId="483F5D74" w14:textId="77777777" w:rsidR="00183EBF" w:rsidRDefault="00183EBF">
      <w:pPr>
        <w:pStyle w:val="Body"/>
        <w:rPr>
          <w:rFonts w:ascii="Trebuchet MS" w:eastAsia="Trebuchet MS" w:hAnsi="Trebuchet MS" w:cs="Trebuchet MS"/>
        </w:rPr>
      </w:pPr>
    </w:p>
    <w:p w14:paraId="41F11756" w14:textId="77777777" w:rsidR="00183EBF" w:rsidRDefault="00DF2CDE">
      <w:pPr>
        <w:pStyle w:val="Body"/>
        <w:spacing w:line="240" w:lineRule="auto"/>
      </w:pPr>
      <w:r>
        <w:rPr>
          <w:rFonts w:ascii="Arial Unicode MS" w:eastAsia="Arial Unicode MS" w:hAnsi="Arial Unicode MS" w:cs="Arial Unicode MS"/>
        </w:rPr>
        <w:br w:type="page"/>
      </w:r>
    </w:p>
    <w:p w14:paraId="5919232B" w14:textId="77777777" w:rsidR="00183EBF" w:rsidRDefault="00183EBF">
      <w:pPr>
        <w:pStyle w:val="Body"/>
        <w:rPr>
          <w:rFonts w:ascii="Trebuchet MS" w:eastAsia="Trebuchet MS" w:hAnsi="Trebuchet MS" w:cs="Trebuchet MS"/>
        </w:rPr>
      </w:pPr>
    </w:p>
    <w:p w14:paraId="34671C29" w14:textId="77777777" w:rsidR="00183EBF" w:rsidRDefault="00DF2CDE">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09275D17" wp14:editId="462AEF81">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783311E2" wp14:editId="5A420C20">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72B02E2D" w14:textId="77777777" w:rsidR="00183EBF" w:rsidRDefault="00DF2CDE">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6BE87A04" w14:textId="77777777" w:rsidR="00183EBF" w:rsidRDefault="00DF2CDE">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509DED74" w14:textId="77777777" w:rsidR="00183EBF" w:rsidRDefault="00DF2CDE">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55AB5AAC" w14:textId="77777777" w:rsidR="00183EBF" w:rsidRDefault="00DF2CDE">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29C26907" w14:textId="77777777" w:rsidR="00183EBF" w:rsidRDefault="00DF2CDE">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224404A4" w14:textId="77777777" w:rsidR="00183EBF" w:rsidRDefault="00DF2CDE">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2672CBEA" w14:textId="77777777" w:rsidR="00183EBF" w:rsidRDefault="00DF2CDE">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1D059CA9" w14:textId="77777777" w:rsidR="00183EBF" w:rsidRDefault="00DF2CDE">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7B57D243" w14:textId="77777777" w:rsidR="00183EBF" w:rsidRDefault="00183EBF">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183EBF" w14:paraId="0A5916D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32A507E" w14:textId="77777777" w:rsidR="00183EBF" w:rsidRDefault="00DF2CDE">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95EF13A" w14:textId="77777777" w:rsidR="00183EBF" w:rsidRDefault="00DF2CDE">
            <w:pPr>
              <w:pStyle w:val="Nornal"/>
              <w:spacing w:after="60" w:line="276" w:lineRule="auto"/>
            </w:pPr>
            <w:r>
              <w:rPr>
                <w:rFonts w:ascii="Trebuchet MS" w:hAnsi="Trebuchet MS"/>
                <w:b/>
                <w:bCs/>
              </w:rPr>
              <w:t>Unit result</w:t>
            </w:r>
          </w:p>
        </w:tc>
      </w:tr>
      <w:tr w:rsidR="00183EBF" w14:paraId="1777585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16CED921" w14:textId="77777777" w:rsidR="00183EBF" w:rsidRDefault="00DF2CDE">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186C8D59" w14:textId="77777777" w:rsidR="00183EBF" w:rsidRDefault="00DF2CDE">
            <w:pPr>
              <w:pStyle w:val="Nornal"/>
              <w:spacing w:after="60" w:line="276" w:lineRule="auto"/>
            </w:pPr>
            <w:r>
              <w:rPr>
                <w:rFonts w:ascii="Trebuchet MS" w:hAnsi="Trebuchet MS"/>
                <w:b/>
                <w:bCs/>
              </w:rPr>
              <w:t>Fail</w:t>
            </w:r>
          </w:p>
        </w:tc>
      </w:tr>
      <w:tr w:rsidR="00183EBF" w14:paraId="6EDE2BD6"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883CBC1" w14:textId="77777777" w:rsidR="00183EBF" w:rsidRDefault="00DF2CDE">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32C8B05" w14:textId="77777777" w:rsidR="00183EBF" w:rsidRDefault="00DF2CDE">
            <w:pPr>
              <w:pStyle w:val="Nornal"/>
              <w:spacing w:after="60" w:line="276" w:lineRule="auto"/>
            </w:pPr>
            <w:r>
              <w:rPr>
                <w:rFonts w:ascii="Trebuchet MS" w:hAnsi="Trebuchet MS"/>
                <w:b/>
                <w:bCs/>
              </w:rPr>
              <w:t>Low Pass</w:t>
            </w:r>
          </w:p>
        </w:tc>
      </w:tr>
      <w:tr w:rsidR="00183EBF" w14:paraId="0294EA89"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C449598" w14:textId="77777777" w:rsidR="00183EBF" w:rsidRDefault="00DF2CDE">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E2BD4F0" w14:textId="77777777" w:rsidR="00183EBF" w:rsidRDefault="00DF2CDE">
            <w:pPr>
              <w:pStyle w:val="Nornal"/>
              <w:spacing w:after="60" w:line="276" w:lineRule="auto"/>
            </w:pPr>
            <w:r>
              <w:rPr>
                <w:rFonts w:ascii="Trebuchet MS" w:hAnsi="Trebuchet MS"/>
                <w:b/>
                <w:bCs/>
              </w:rPr>
              <w:t>Pass</w:t>
            </w:r>
          </w:p>
        </w:tc>
      </w:tr>
      <w:tr w:rsidR="00183EBF" w14:paraId="44D5DDEF"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5F63A1A" w14:textId="77777777" w:rsidR="00183EBF" w:rsidRDefault="00DF2CDE">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21FB0FD" w14:textId="77777777" w:rsidR="00183EBF" w:rsidRDefault="00DF2CDE">
            <w:pPr>
              <w:pStyle w:val="Nornal"/>
              <w:spacing w:after="60" w:line="276" w:lineRule="auto"/>
            </w:pPr>
            <w:r>
              <w:rPr>
                <w:rFonts w:ascii="Trebuchet MS" w:hAnsi="Trebuchet MS"/>
                <w:b/>
                <w:bCs/>
              </w:rPr>
              <w:t>High Pass</w:t>
            </w:r>
          </w:p>
        </w:tc>
      </w:tr>
    </w:tbl>
    <w:p w14:paraId="5BAFF5C3" w14:textId="77777777" w:rsidR="00183EBF" w:rsidRDefault="00DF2CDE">
      <w:pPr>
        <w:pStyle w:val="Body"/>
      </w:pPr>
      <w:r>
        <w:rPr>
          <w:rFonts w:ascii="Arial Unicode MS" w:eastAsia="Arial Unicode MS" w:hAnsi="Arial Unicode MS" w:cs="Arial Unicode MS"/>
          <w:sz w:val="36"/>
          <w:szCs w:val="36"/>
        </w:rPr>
        <w:br w:type="page"/>
      </w:r>
    </w:p>
    <w:p w14:paraId="08740ED0" w14:textId="77777777" w:rsidR="00183EBF" w:rsidRDefault="00DF2CDE">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183EBF" w14:paraId="28ECB2C5"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768F449" w14:textId="77777777" w:rsidR="00183EBF" w:rsidRDefault="00DF2CDE">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0709399" w14:textId="77777777" w:rsidR="00183EBF" w:rsidRDefault="00DF2CDE">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9DB30D2" w14:textId="77777777" w:rsidR="00183EBF" w:rsidRDefault="00DF2CDE">
            <w:pPr>
              <w:pStyle w:val="Body"/>
              <w:jc w:val="both"/>
            </w:pPr>
            <w:r>
              <w:rPr>
                <w:rFonts w:ascii="Trebuchet MS" w:hAnsi="Trebuchet MS"/>
                <w:b/>
                <w:bCs/>
                <w:color w:val="004147"/>
                <w:sz w:val="32"/>
                <w:szCs w:val="32"/>
                <w:u w:color="004147"/>
                <w:lang w:val="en-US"/>
              </w:rPr>
              <w:t>Descriptor</w:t>
            </w:r>
          </w:p>
        </w:tc>
      </w:tr>
      <w:tr w:rsidR="00183EBF" w14:paraId="06832029"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B92F82D" w14:textId="77777777" w:rsidR="00183EBF" w:rsidRDefault="00DF2CDE">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0478A32" w14:textId="77777777" w:rsidR="00183EBF" w:rsidRDefault="00DF2CDE">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D94AE" w14:textId="77777777" w:rsidR="00183EBF" w:rsidRDefault="00DF2CDE">
            <w:pPr>
              <w:pStyle w:val="Body"/>
              <w:spacing w:after="40"/>
              <w:rPr>
                <w:rFonts w:ascii="Trebuchet MS" w:eastAsia="Trebuchet MS" w:hAnsi="Trebuchet MS" w:cs="Trebuchet MS"/>
              </w:rPr>
            </w:pPr>
            <w:r>
              <w:rPr>
                <w:rFonts w:ascii="Trebuchet MS" w:hAnsi="Trebuchet MS"/>
                <w:lang w:val="en-US"/>
              </w:rPr>
              <w:t xml:space="preserve">The </w:t>
            </w:r>
            <w:r>
              <w:rPr>
                <w:rFonts w:ascii="Trebuchet MS" w:hAnsi="Trebuchet MS"/>
                <w:lang w:val="en-US"/>
              </w:rPr>
              <w:t>response DOES NOT demonstrate sufficient knowledge, understanding or skill (as appropriate) to meet the AC.</w:t>
            </w:r>
          </w:p>
          <w:p w14:paraId="698D9C11" w14:textId="77777777" w:rsidR="00183EBF" w:rsidRDefault="00DF2CDE">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78A9359A" w14:textId="77777777" w:rsidR="00183EBF" w:rsidRDefault="00DF2CDE">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0E7A57B3" w14:textId="77777777" w:rsidR="00183EBF" w:rsidRDefault="00DF2CDE">
            <w:pPr>
              <w:pStyle w:val="Body"/>
            </w:pPr>
            <w:r>
              <w:rPr>
                <w:rFonts w:ascii="Trebuchet MS" w:hAnsi="Trebuchet MS"/>
                <w:lang w:val="en-US"/>
              </w:rPr>
              <w:t>Presentation or structure of response is not appropriate and does not meet the requirement of the question/assessment brief.</w:t>
            </w:r>
          </w:p>
        </w:tc>
      </w:tr>
      <w:tr w:rsidR="00183EBF" w14:paraId="017EC91A"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6F7565DC" w14:textId="77777777" w:rsidR="00183EBF" w:rsidRDefault="00DF2CDE">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5D1A622" w14:textId="77777777" w:rsidR="00183EBF" w:rsidRDefault="00DF2CDE">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F078B" w14:textId="77777777" w:rsidR="00183EBF" w:rsidRDefault="00DF2CDE">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14B3E" w14:textId="77777777" w:rsidR="00183EBF" w:rsidRDefault="00DF2CDE">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0F206B02" w14:textId="77777777" w:rsidR="00183EBF" w:rsidRDefault="00DF2CDE">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69B5EB43" w14:textId="77777777" w:rsidR="00183EBF" w:rsidRDefault="00DF2CDE">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030F6ABF" w14:textId="77777777" w:rsidR="00183EBF" w:rsidRDefault="00DF2CDE">
            <w:pPr>
              <w:pStyle w:val="Body"/>
            </w:pPr>
            <w:r>
              <w:rPr>
                <w:rFonts w:ascii="Trebuchet MS" w:hAnsi="Trebuchet MS"/>
                <w:lang w:val="en-US"/>
              </w:rPr>
              <w:t>Required format adopted but some improvement required to the structure and presentation of the response.</w:t>
            </w:r>
          </w:p>
        </w:tc>
      </w:tr>
      <w:tr w:rsidR="00183EBF" w14:paraId="64C5275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77F5A843" w14:textId="77777777" w:rsidR="00183EBF" w:rsidRDefault="00DF2CDE">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644FD8F" w14:textId="77777777" w:rsidR="00183EBF" w:rsidRDefault="00DF2CDE">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C01AE9" w14:textId="77777777" w:rsidR="00183EBF" w:rsidRDefault="00DF2CDE">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47D52CD1" w14:textId="77777777" w:rsidR="00183EBF" w:rsidRDefault="00DF2CDE">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58253567" w14:textId="77777777" w:rsidR="00183EBF" w:rsidRDefault="00DF2CDE">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answer. </w:t>
            </w:r>
            <w:r>
              <w:rPr>
                <w:rFonts w:ascii="Trebuchet MS" w:hAnsi="Trebuchet MS"/>
                <w:lang w:val="en-US"/>
              </w:rPr>
              <w:t> </w:t>
            </w:r>
            <w:r>
              <w:rPr>
                <w:rFonts w:ascii="Trebuchet MS" w:hAnsi="Trebuchet MS"/>
                <w:lang w:val="en-US"/>
              </w:rPr>
              <w:t>A good standard of in-text referencing.</w:t>
            </w:r>
          </w:p>
          <w:p w14:paraId="267E8457" w14:textId="77777777" w:rsidR="00183EBF" w:rsidRDefault="00DF2CDE">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5EA7C1DD" w14:textId="77777777" w:rsidR="00183EBF" w:rsidRDefault="00DF2CDE">
            <w:pPr>
              <w:pStyle w:val="Body"/>
            </w:pPr>
            <w:r>
              <w:rPr>
                <w:rFonts w:ascii="Trebuchet MS" w:hAnsi="Trebuchet MS"/>
                <w:lang w:val="en-US"/>
              </w:rPr>
              <w:t xml:space="preserve">Presentation and structure of response is appropriate for the </w:t>
            </w:r>
            <w:r>
              <w:rPr>
                <w:rFonts w:ascii="Trebuchet MS" w:hAnsi="Trebuchet MS"/>
                <w:lang w:val="en-US"/>
              </w:rPr>
              <w:t>question/task.</w:t>
            </w:r>
          </w:p>
        </w:tc>
      </w:tr>
      <w:tr w:rsidR="00183EBF" w14:paraId="701E2E7E"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A82BEDE" w14:textId="77777777" w:rsidR="00183EBF" w:rsidRDefault="00DF2CDE">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4E1466F" w14:textId="77777777" w:rsidR="00183EBF" w:rsidRDefault="00DF2CDE">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7C67F" w14:textId="77777777" w:rsidR="00183EBF" w:rsidRDefault="00DF2CDE">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2F66DC7D" w14:textId="77777777" w:rsidR="00183EBF" w:rsidRDefault="00DF2CDE">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182585E6" w14:textId="77777777" w:rsidR="00183EBF" w:rsidRDefault="00DF2CDE">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728E7DE7" w14:textId="77777777" w:rsidR="00183EBF" w:rsidRDefault="00DF2CDE">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5F80ED58" w14:textId="77777777" w:rsidR="00183EBF" w:rsidRDefault="00DF2CDE">
            <w:pPr>
              <w:pStyle w:val="Body"/>
            </w:pPr>
            <w:r>
              <w:rPr>
                <w:rFonts w:ascii="Trebuchet MS" w:hAnsi="Trebuchet MS"/>
                <w:lang w:val="en-US"/>
              </w:rPr>
              <w:t>Presentation and structure of response is clear, coherent, and responds directly to the requirements of the question/task.</w:t>
            </w:r>
          </w:p>
        </w:tc>
      </w:tr>
    </w:tbl>
    <w:p w14:paraId="50EA9CB2" w14:textId="77777777" w:rsidR="00183EBF" w:rsidRDefault="00183EBF">
      <w:pPr>
        <w:pStyle w:val="Body"/>
        <w:spacing w:line="240" w:lineRule="auto"/>
        <w:rPr>
          <w:rFonts w:ascii="Trebuchet MS" w:eastAsia="Trebuchet MS" w:hAnsi="Trebuchet MS" w:cs="Trebuchet MS"/>
        </w:rPr>
      </w:pPr>
    </w:p>
    <w:p w14:paraId="538A3B7E" w14:textId="77777777" w:rsidR="00183EBF" w:rsidRDefault="00183EBF">
      <w:pPr>
        <w:pStyle w:val="Body"/>
        <w:rPr>
          <w:rFonts w:ascii="Trebuchet MS" w:eastAsia="Trebuchet MS" w:hAnsi="Trebuchet MS" w:cs="Trebuchet MS"/>
        </w:rPr>
      </w:pPr>
    </w:p>
    <w:p w14:paraId="79194103" w14:textId="77777777" w:rsidR="00183EBF" w:rsidRDefault="00DF2CDE">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183EBF" w14:paraId="276D9887"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E0140A" w14:textId="77777777" w:rsidR="00183EBF" w:rsidRDefault="00DF2CDE">
            <w:pPr>
              <w:pStyle w:val="Body"/>
            </w:pPr>
            <w:r>
              <w:rPr>
                <w:rFonts w:ascii="Trebuchet MS" w:hAnsi="Trebuchet MS"/>
                <w:b/>
                <w:bCs/>
                <w:color w:val="004147"/>
                <w:sz w:val="32"/>
                <w:szCs w:val="32"/>
                <w:u w:color="004147"/>
                <w:lang w:val="en-US"/>
              </w:rPr>
              <w:t>Unit 5HR01: Assessor Feedback to Learner</w:t>
            </w:r>
          </w:p>
        </w:tc>
      </w:tr>
      <w:tr w:rsidR="00183EBF" w14:paraId="5B66299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81452A" w14:textId="77777777" w:rsidR="00183EBF" w:rsidRDefault="00DF2CDE">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473919" w14:textId="77777777" w:rsidR="00183EBF" w:rsidRDefault="00DF2CDE">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183EBF" w14:paraId="15FD2EDF"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560720" w14:textId="77777777" w:rsidR="00183EBF" w:rsidRDefault="00DF2CDE">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5C5A32" w14:textId="77777777" w:rsidR="00183EBF" w:rsidRDefault="00DF2CDE">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183EBF" w14:paraId="03B2C347"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FBDA7C" w14:textId="77777777" w:rsidR="00183EBF" w:rsidRDefault="00DF2CDE">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986BC" w14:textId="77777777" w:rsidR="00183EBF" w:rsidRDefault="00183EBF"/>
        </w:tc>
      </w:tr>
      <w:tr w:rsidR="00183EBF" w14:paraId="3C766151"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FA1A42" w14:textId="77777777" w:rsidR="00183EBF" w:rsidRDefault="00DF2CDE">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CE6145" w14:textId="77777777" w:rsidR="00183EBF" w:rsidRDefault="00183EBF"/>
        </w:tc>
      </w:tr>
      <w:tr w:rsidR="00183EBF" w14:paraId="567DFF11"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044AF" w14:textId="77777777" w:rsidR="00183EBF" w:rsidRDefault="00DF2CDE">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 xml:space="preserve">e.g. first name and </w:t>
            </w:r>
            <w:r>
              <w:rPr>
                <w:rFonts w:ascii="Trebuchet MS" w:hAnsi="Trebuchet MS"/>
                <w:b/>
                <w:bCs/>
                <w:i/>
                <w:iCs/>
                <w:color w:val="004147"/>
                <w:u w:color="004147"/>
                <w:lang w:val="en-US"/>
              </w:rPr>
              <w:t>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D7A266" w14:textId="77777777" w:rsidR="00183EBF" w:rsidRDefault="00183EBF"/>
        </w:tc>
      </w:tr>
    </w:tbl>
    <w:p w14:paraId="3AAF0B1D" w14:textId="77777777" w:rsidR="00183EBF" w:rsidRDefault="00183EBF">
      <w:pPr>
        <w:pStyle w:val="Heading"/>
        <w:widowControl w:val="0"/>
        <w:spacing w:line="240" w:lineRule="auto"/>
        <w:rPr>
          <w:rFonts w:ascii="Trebuchet MS" w:eastAsia="Trebuchet MS" w:hAnsi="Trebuchet MS" w:cs="Trebuchet MS"/>
          <w:sz w:val="40"/>
          <w:szCs w:val="40"/>
        </w:rPr>
      </w:pPr>
    </w:p>
    <w:p w14:paraId="684A2C80" w14:textId="77777777" w:rsidR="00183EBF" w:rsidRDefault="00183EBF">
      <w:pPr>
        <w:pStyle w:val="Body"/>
        <w:rPr>
          <w:rFonts w:ascii="Trebuchet MS" w:eastAsia="Trebuchet MS" w:hAnsi="Trebuchet MS" w:cs="Trebuchet MS"/>
        </w:rPr>
      </w:pPr>
    </w:p>
    <w:p w14:paraId="009A29F5" w14:textId="77777777" w:rsidR="00183EBF" w:rsidRDefault="00DF2CDE">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w:t>
      </w:r>
      <w:r>
        <w:rPr>
          <w:rFonts w:ascii="Trebuchet MS" w:hAnsi="Trebuchet MS"/>
          <w:color w:val="004147"/>
          <w:u w:color="004147"/>
          <w:lang w:val="en-US"/>
        </w:rPr>
        <w:t xml:space="preserve">– </w:t>
      </w:r>
      <w:r>
        <w:rPr>
          <w:rFonts w:ascii="Trebuchet MS" w:hAnsi="Trebuchet MS"/>
          <w:color w:val="004147"/>
          <w:u w:color="004147"/>
          <w:lang w:val="en-US"/>
        </w:rPr>
        <w:t xml:space="preserve">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35484E5B" w14:textId="77777777" w:rsidR="00183EBF" w:rsidRDefault="00DF2CDE">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31F2D54C" w14:textId="77777777" w:rsidR="00183EBF" w:rsidRDefault="00183EBF">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183EBF" w14:paraId="75506A1B"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ED9A97" w14:textId="77777777" w:rsidR="00183EBF" w:rsidRDefault="00DF2CDE">
            <w:pPr>
              <w:pStyle w:val="Body"/>
            </w:pPr>
            <w:r>
              <w:rPr>
                <w:rFonts w:ascii="Trebuchet MS" w:hAnsi="Trebuchet MS"/>
                <w:b/>
                <w:bCs/>
                <w:color w:val="004147"/>
                <w:u w:color="004147"/>
                <w:lang w:val="en-US"/>
              </w:rPr>
              <w:t xml:space="preserve">Task - Briefing paper </w:t>
            </w:r>
          </w:p>
        </w:tc>
      </w:tr>
      <w:tr w:rsidR="00183EBF" w14:paraId="63C0559C"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038ED6" w14:textId="77777777" w:rsidR="00183EBF" w:rsidRDefault="00DF2CDE">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8B797E" w14:textId="77777777" w:rsidR="00183EBF" w:rsidRDefault="00DF2CDE">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C090C4" w14:textId="77777777" w:rsidR="00183EBF" w:rsidRDefault="00DF2CDE">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B7E9FAC" w14:textId="77777777" w:rsidR="00183EBF" w:rsidRDefault="00DF2CDE">
            <w:pPr>
              <w:pStyle w:val="Body"/>
            </w:pPr>
            <w:r>
              <w:rPr>
                <w:rFonts w:ascii="Trebuchet MS" w:hAnsi="Trebuchet MS"/>
                <w:b/>
                <w:bCs/>
                <w:color w:val="004147"/>
                <w:u w:color="004147"/>
                <w:lang w:val="en-US"/>
              </w:rPr>
              <w:t>1-4</w:t>
            </w:r>
          </w:p>
        </w:tc>
      </w:tr>
      <w:tr w:rsidR="00183EBF" w14:paraId="1741D5F0"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A1307D" w14:textId="77777777" w:rsidR="00183EBF" w:rsidRDefault="00DF2CDE">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CE1E0E" w14:textId="77777777" w:rsidR="00183EBF" w:rsidRDefault="00DF2CDE">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63AF1D" w14:textId="77777777" w:rsidR="00183EBF" w:rsidRDefault="00183EBF"/>
        </w:tc>
      </w:tr>
      <w:tr w:rsidR="00183EBF" w14:paraId="2849FEB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3B908F7"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99CF15" w14:textId="77777777" w:rsidR="00183EBF" w:rsidRDefault="00DF2CDE">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AA534A" w14:textId="77777777" w:rsidR="00183EBF" w:rsidRDefault="00183EBF"/>
        </w:tc>
      </w:tr>
      <w:tr w:rsidR="00183EBF" w14:paraId="5A241E7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9BCD113"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AD9AA6" w14:textId="77777777" w:rsidR="00183EBF" w:rsidRDefault="00DF2CDE">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12967D" w14:textId="77777777" w:rsidR="00183EBF" w:rsidRDefault="00183EBF"/>
        </w:tc>
      </w:tr>
      <w:tr w:rsidR="00183EBF" w14:paraId="2911479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6B27C99"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62D597" w14:textId="77777777" w:rsidR="00183EBF" w:rsidRDefault="00DF2CDE">
            <w:pPr>
              <w:pStyle w:val="Body"/>
            </w:pPr>
            <w:r>
              <w:rPr>
                <w:rFonts w:ascii="Trebuchet MS" w:hAnsi="Trebuchet MS"/>
                <w:i/>
                <w:iCs/>
                <w:color w:val="004147"/>
                <w:u w:color="004147"/>
                <w:lang w:val="en-US"/>
              </w:rPr>
              <w:t xml:space="preserve">Assessor feedback resubmission 2 (if </w:t>
            </w:r>
            <w:r>
              <w:rPr>
                <w:rFonts w:ascii="Trebuchet MS" w:hAnsi="Trebuchet MS"/>
                <w:i/>
                <w:iCs/>
                <w:color w:val="004147"/>
                <w:u w:color="004147"/>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A90429" w14:textId="77777777" w:rsidR="00183EBF" w:rsidRDefault="00183EBF"/>
        </w:tc>
      </w:tr>
      <w:tr w:rsidR="00183EBF" w14:paraId="56C90613"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F3B277" w14:textId="77777777" w:rsidR="00183EBF" w:rsidRDefault="00DF2CDE">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124477" w14:textId="77777777" w:rsidR="00183EBF" w:rsidRDefault="00DF2CDE">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D95CC7" w14:textId="77777777" w:rsidR="00183EBF" w:rsidRDefault="00183EBF"/>
        </w:tc>
      </w:tr>
      <w:tr w:rsidR="00183EBF" w14:paraId="6B0BF08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8FAE130"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9DE9EB" w14:textId="77777777" w:rsidR="00183EBF" w:rsidRDefault="00DF2CDE">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23C367" w14:textId="77777777" w:rsidR="00183EBF" w:rsidRDefault="00183EBF"/>
        </w:tc>
      </w:tr>
      <w:tr w:rsidR="00183EBF" w14:paraId="2F83B66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4174807"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331E6B" w14:textId="77777777" w:rsidR="00183EBF" w:rsidRDefault="00DF2CDE">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22BB99" w14:textId="77777777" w:rsidR="00183EBF" w:rsidRDefault="00183EBF"/>
        </w:tc>
      </w:tr>
      <w:tr w:rsidR="00183EBF" w14:paraId="0CC490B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AFA1EE7"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083AC" w14:textId="77777777" w:rsidR="00183EBF" w:rsidRDefault="00DF2CDE">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482BCA" w14:textId="77777777" w:rsidR="00183EBF" w:rsidRDefault="00183EBF"/>
        </w:tc>
      </w:tr>
      <w:tr w:rsidR="00183EBF" w14:paraId="39C3A0FF"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F190E1" w14:textId="77777777" w:rsidR="00183EBF" w:rsidRDefault="00DF2CDE">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4FE8FF" w14:textId="77777777" w:rsidR="00183EBF" w:rsidRDefault="00DF2CDE">
            <w:pPr>
              <w:pStyle w:val="Default"/>
              <w:spacing w:line="240" w:lineRule="auto"/>
            </w:pPr>
            <w:r>
              <w:rPr>
                <w:color w:val="004147"/>
                <w:sz w:val="22"/>
                <w:szCs w:val="22"/>
                <w:u w:color="004147"/>
              </w:rPr>
              <w:t xml:space="preserve">Evaluate the relationship between employee voice and </w:t>
            </w:r>
            <w:proofErr w:type="spellStart"/>
            <w:r>
              <w:rPr>
                <w:color w:val="004147"/>
                <w:sz w:val="22"/>
                <w:szCs w:val="22"/>
                <w:u w:color="004147"/>
              </w:rPr>
              <w:t>organisational</w:t>
            </w:r>
            <w:proofErr w:type="spellEnd"/>
            <w:r>
              <w:rPr>
                <w:color w:val="004147"/>
                <w:sz w:val="22"/>
                <w:szCs w:val="22"/>
                <w:u w:color="004147"/>
              </w:rPr>
              <w:t xml:space="preserve">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AA4FC8" w14:textId="77777777" w:rsidR="00183EBF" w:rsidRDefault="00183EBF"/>
        </w:tc>
      </w:tr>
      <w:tr w:rsidR="00183EBF" w14:paraId="5237C53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1041B7F"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9FAE34" w14:textId="77777777" w:rsidR="00183EBF" w:rsidRDefault="00DF2CDE">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ADD47" w14:textId="77777777" w:rsidR="00183EBF" w:rsidRDefault="00183EBF"/>
        </w:tc>
      </w:tr>
      <w:tr w:rsidR="00183EBF" w14:paraId="0818AAF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09568FB"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E94026" w14:textId="77777777" w:rsidR="00183EBF" w:rsidRDefault="00DF2CDE">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4EB8EA" w14:textId="77777777" w:rsidR="00183EBF" w:rsidRDefault="00183EBF"/>
        </w:tc>
      </w:tr>
      <w:tr w:rsidR="00183EBF" w14:paraId="1024522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562D9C3"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48CB22" w14:textId="77777777" w:rsidR="00183EBF" w:rsidRDefault="00DF2CDE">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A127" w14:textId="77777777" w:rsidR="00183EBF" w:rsidRDefault="00183EBF"/>
        </w:tc>
      </w:tr>
      <w:tr w:rsidR="00183EBF" w14:paraId="12B30D65"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7054BE" w14:textId="77777777" w:rsidR="00183EBF" w:rsidRDefault="00DF2CDE">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6FEE2A" w14:textId="77777777" w:rsidR="00183EBF" w:rsidRDefault="00DF2CDE">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10A5BC" w14:textId="77777777" w:rsidR="00183EBF" w:rsidRDefault="00183EBF"/>
        </w:tc>
      </w:tr>
      <w:tr w:rsidR="00183EBF" w14:paraId="545EC39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1584F9"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9B47E2" w14:textId="77777777" w:rsidR="00183EBF" w:rsidRDefault="00DF2CDE">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173A8" w14:textId="77777777" w:rsidR="00183EBF" w:rsidRDefault="00183EBF"/>
        </w:tc>
      </w:tr>
      <w:tr w:rsidR="00183EBF" w14:paraId="2DDBD93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282E767"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428F2" w14:textId="77777777" w:rsidR="00183EBF" w:rsidRDefault="00DF2CDE">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38D2D" w14:textId="77777777" w:rsidR="00183EBF" w:rsidRDefault="00183EBF"/>
        </w:tc>
      </w:tr>
      <w:tr w:rsidR="00183EBF" w14:paraId="7CFEE9D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6289959"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FD608" w14:textId="77777777" w:rsidR="00183EBF" w:rsidRDefault="00DF2CDE">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12BD8F" w14:textId="77777777" w:rsidR="00183EBF" w:rsidRDefault="00183EBF"/>
        </w:tc>
      </w:tr>
    </w:tbl>
    <w:p w14:paraId="5A5CF315" w14:textId="77777777" w:rsidR="00183EBF" w:rsidRDefault="00183EBF">
      <w:pPr>
        <w:pStyle w:val="Body"/>
        <w:widowControl w:val="0"/>
        <w:spacing w:line="240" w:lineRule="auto"/>
        <w:rPr>
          <w:rFonts w:ascii="Trebuchet MS" w:eastAsia="Trebuchet MS" w:hAnsi="Trebuchet MS" w:cs="Trebuchet MS"/>
        </w:rPr>
      </w:pPr>
    </w:p>
    <w:p w14:paraId="3AE645B8" w14:textId="77777777" w:rsidR="00183EBF" w:rsidRDefault="00183EBF">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183EBF" w14:paraId="6565B4FA"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0D7C8F" w14:textId="77777777" w:rsidR="00183EBF" w:rsidRDefault="00DF2CDE">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705630" w14:textId="77777777" w:rsidR="00183EBF" w:rsidRDefault="00DF2CDE">
            <w:pPr>
              <w:pStyle w:val="Default"/>
              <w:spacing w:line="240" w:lineRule="auto"/>
            </w:pPr>
            <w:r>
              <w:rPr>
                <w:color w:val="004147"/>
                <w:sz w:val="22"/>
                <w:szCs w:val="22"/>
                <w:u w:color="004147"/>
              </w:rPr>
              <w:t xml:space="preserve">Distinguish between </w:t>
            </w:r>
            <w:proofErr w:type="spellStart"/>
            <w:r>
              <w:rPr>
                <w:color w:val="004147"/>
                <w:sz w:val="22"/>
                <w:szCs w:val="22"/>
                <w:u w:color="004147"/>
              </w:rPr>
              <w:t>organisational</w:t>
            </w:r>
            <w:proofErr w:type="spellEnd"/>
            <w:r>
              <w:rPr>
                <w:color w:val="004147"/>
                <w:sz w:val="22"/>
                <w:szCs w:val="22"/>
                <w:u w:color="004147"/>
              </w:rPr>
              <w:t xml:space="preserve"> conflict and </w:t>
            </w:r>
            <w:proofErr w:type="spellStart"/>
            <w:r>
              <w:rPr>
                <w:color w:val="004147"/>
                <w:sz w:val="22"/>
                <w:szCs w:val="22"/>
                <w:u w:color="004147"/>
              </w:rPr>
              <w:t>misbehaviour</w:t>
            </w:r>
            <w:proofErr w:type="spellEnd"/>
            <w:r>
              <w:rPr>
                <w:color w:val="004147"/>
                <w:sz w:val="22"/>
                <w:szCs w:val="22"/>
                <w:u w:color="004147"/>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A739EA" w14:textId="77777777" w:rsidR="00183EBF" w:rsidRDefault="00183EBF"/>
        </w:tc>
      </w:tr>
      <w:tr w:rsidR="00183EBF" w14:paraId="5BB5AC3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9DCB51D"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1CC84A" w14:textId="77777777" w:rsidR="00183EBF" w:rsidRDefault="00DF2CDE">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3CA5E9" w14:textId="77777777" w:rsidR="00183EBF" w:rsidRDefault="00183EBF"/>
        </w:tc>
      </w:tr>
      <w:tr w:rsidR="00183EBF" w14:paraId="734A0B2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39BB7C1"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E54CCA" w14:textId="77777777" w:rsidR="00183EBF" w:rsidRDefault="00DF2CDE">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BFCDE1" w14:textId="77777777" w:rsidR="00183EBF" w:rsidRDefault="00183EBF"/>
        </w:tc>
      </w:tr>
      <w:tr w:rsidR="00183EBF" w14:paraId="181EEC2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9BA066"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656E5A" w14:textId="77777777" w:rsidR="00183EBF" w:rsidRDefault="00DF2CDE">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751EE" w14:textId="77777777" w:rsidR="00183EBF" w:rsidRDefault="00183EBF"/>
        </w:tc>
      </w:tr>
      <w:tr w:rsidR="00183EBF" w14:paraId="03733D2E"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559191" w14:textId="77777777" w:rsidR="00183EBF" w:rsidRDefault="00DF2CDE">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BE50DF" w14:textId="77777777" w:rsidR="00183EBF" w:rsidRDefault="00DF2CDE">
            <w:pPr>
              <w:pStyle w:val="Default"/>
              <w:spacing w:line="240" w:lineRule="auto"/>
            </w:pPr>
            <w:r>
              <w:rPr>
                <w:color w:val="004147"/>
                <w:sz w:val="22"/>
                <w:szCs w:val="22"/>
                <w:u w:color="004147"/>
              </w:rPr>
              <w:t xml:space="preserve">Assess emerging trends in </w:t>
            </w:r>
            <w:r>
              <w:rPr>
                <w:color w:val="004147"/>
                <w:sz w:val="22"/>
                <w:szCs w:val="22"/>
                <w:u w:color="004147"/>
              </w:rPr>
              <w:t>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317C1E" w14:textId="77777777" w:rsidR="00183EBF" w:rsidRDefault="00183EBF"/>
        </w:tc>
      </w:tr>
      <w:tr w:rsidR="00183EBF" w14:paraId="6178450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6FEBC9D"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96C800" w14:textId="77777777" w:rsidR="00183EBF" w:rsidRDefault="00DF2CDE">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83704F" w14:textId="77777777" w:rsidR="00183EBF" w:rsidRDefault="00183EBF"/>
        </w:tc>
      </w:tr>
      <w:tr w:rsidR="00183EBF" w14:paraId="681DE4F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DFD6F44"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26D5A" w14:textId="77777777" w:rsidR="00183EBF" w:rsidRDefault="00DF2CDE">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49F3E2" w14:textId="77777777" w:rsidR="00183EBF" w:rsidRDefault="00183EBF"/>
        </w:tc>
      </w:tr>
      <w:tr w:rsidR="00183EBF" w14:paraId="25007B6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DE4C219"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F71D0A" w14:textId="77777777" w:rsidR="00183EBF" w:rsidRDefault="00DF2CDE">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21C7F3" w14:textId="77777777" w:rsidR="00183EBF" w:rsidRDefault="00183EBF"/>
        </w:tc>
      </w:tr>
      <w:tr w:rsidR="00183EBF" w14:paraId="02E0F626"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8B4596" w14:textId="77777777" w:rsidR="00183EBF" w:rsidRDefault="00DF2CDE">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F9482F" w14:textId="77777777" w:rsidR="00183EBF" w:rsidRDefault="00DF2CDE">
            <w:pPr>
              <w:pStyle w:val="Default"/>
              <w:spacing w:line="240" w:lineRule="auto"/>
            </w:pPr>
            <w:r>
              <w:rPr>
                <w:color w:val="004147"/>
                <w:sz w:val="22"/>
                <w:szCs w:val="22"/>
                <w:u w:color="004147"/>
              </w:rPr>
              <w:t xml:space="preserve">Distinguish between third-party </w:t>
            </w:r>
            <w:r>
              <w:rPr>
                <w:color w:val="004147"/>
                <w:sz w:val="22"/>
                <w:szCs w:val="22"/>
                <w:u w:color="004147"/>
              </w:rPr>
              <w:t>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5311DB" w14:textId="77777777" w:rsidR="00183EBF" w:rsidRDefault="00183EBF"/>
        </w:tc>
      </w:tr>
      <w:tr w:rsidR="00183EBF" w14:paraId="0B961DC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B4FBF63"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DF98F" w14:textId="77777777" w:rsidR="00183EBF" w:rsidRDefault="00DF2CDE">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0B9D15" w14:textId="77777777" w:rsidR="00183EBF" w:rsidRDefault="00183EBF"/>
        </w:tc>
      </w:tr>
      <w:tr w:rsidR="00183EBF" w14:paraId="1A52B10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9018070"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9090C" w14:textId="77777777" w:rsidR="00183EBF" w:rsidRDefault="00DF2CDE">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D12B0" w14:textId="77777777" w:rsidR="00183EBF" w:rsidRDefault="00183EBF"/>
        </w:tc>
      </w:tr>
      <w:tr w:rsidR="00183EBF" w14:paraId="75FBC2C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15EDB4B"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0FC674" w14:textId="77777777" w:rsidR="00183EBF" w:rsidRDefault="00DF2CDE">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3D33DE" w14:textId="77777777" w:rsidR="00183EBF" w:rsidRDefault="00183EBF"/>
        </w:tc>
      </w:tr>
      <w:tr w:rsidR="00183EBF" w14:paraId="6D03B052"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6C6BAA" w14:textId="77777777" w:rsidR="00183EBF" w:rsidRDefault="00DF2CDE">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6B4016" w14:textId="77777777" w:rsidR="00183EBF" w:rsidRDefault="00DF2CDE">
            <w:pPr>
              <w:pStyle w:val="Default"/>
              <w:spacing w:line="240" w:lineRule="auto"/>
            </w:pPr>
            <w:r>
              <w:rPr>
                <w:color w:val="004147"/>
                <w:sz w:val="22"/>
                <w:szCs w:val="22"/>
                <w:u w:color="004147"/>
              </w:rPr>
              <w:t xml:space="preserve">Explain the principles of legislation </w:t>
            </w:r>
            <w:r>
              <w:rPr>
                <w:color w:val="004147"/>
                <w:sz w:val="22"/>
                <w:szCs w:val="22"/>
                <w:u w:color="004147"/>
              </w:rPr>
              <w:t>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8651F9" w14:textId="77777777" w:rsidR="00183EBF" w:rsidRDefault="00183EBF"/>
        </w:tc>
      </w:tr>
      <w:tr w:rsidR="00183EBF" w14:paraId="677B64F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902516"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EB9B07" w14:textId="77777777" w:rsidR="00183EBF" w:rsidRDefault="00DF2CDE">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A733CF" w14:textId="77777777" w:rsidR="00183EBF" w:rsidRDefault="00183EBF"/>
        </w:tc>
      </w:tr>
      <w:tr w:rsidR="00183EBF" w14:paraId="1B94DBD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3DE211F"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94241" w14:textId="77777777" w:rsidR="00183EBF" w:rsidRDefault="00DF2CDE">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5FA6F5" w14:textId="77777777" w:rsidR="00183EBF" w:rsidRDefault="00183EBF"/>
        </w:tc>
      </w:tr>
      <w:tr w:rsidR="00183EBF" w14:paraId="08657E4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8C2DB50"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6470D8" w14:textId="77777777" w:rsidR="00183EBF" w:rsidRDefault="00DF2CDE">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9CDB5" w14:textId="77777777" w:rsidR="00183EBF" w:rsidRDefault="00183EBF"/>
        </w:tc>
      </w:tr>
      <w:tr w:rsidR="00183EBF" w14:paraId="389192A2"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AA6ECB" w14:textId="77777777" w:rsidR="00183EBF" w:rsidRDefault="00DF2CDE">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692507" w14:textId="77777777" w:rsidR="00183EBF" w:rsidRDefault="00DF2CDE">
            <w:pPr>
              <w:pStyle w:val="Default"/>
              <w:spacing w:line="240" w:lineRule="auto"/>
            </w:pPr>
            <w:proofErr w:type="spellStart"/>
            <w:r>
              <w:rPr>
                <w:color w:val="004147"/>
                <w:sz w:val="22"/>
                <w:szCs w:val="22"/>
                <w:u w:color="004147"/>
              </w:rPr>
              <w:t>Analyse</w:t>
            </w:r>
            <w:proofErr w:type="spellEnd"/>
            <w:r>
              <w:rPr>
                <w:color w:val="004147"/>
                <w:sz w:val="22"/>
                <w:szCs w:val="22"/>
                <w:u w:color="004147"/>
              </w:rPr>
              <w:t xml:space="preserve"> key </w:t>
            </w:r>
            <w:r>
              <w:rPr>
                <w:color w:val="004147"/>
                <w:sz w:val="22"/>
                <w:szCs w:val="22"/>
                <w:u w:color="004147"/>
              </w:rPr>
              <w:t>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BE8217" w14:textId="77777777" w:rsidR="00183EBF" w:rsidRDefault="00183EBF"/>
        </w:tc>
      </w:tr>
      <w:tr w:rsidR="00183EBF" w14:paraId="37ACA2C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3B3285E"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207DFB" w14:textId="77777777" w:rsidR="00183EBF" w:rsidRDefault="00DF2CDE">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8DEC3D" w14:textId="77777777" w:rsidR="00183EBF" w:rsidRDefault="00183EBF"/>
        </w:tc>
      </w:tr>
      <w:tr w:rsidR="00183EBF" w14:paraId="4C6C3C2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4ED4BC3"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805CC5" w14:textId="77777777" w:rsidR="00183EBF" w:rsidRDefault="00DF2CDE">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3BED2" w14:textId="77777777" w:rsidR="00183EBF" w:rsidRDefault="00183EBF"/>
        </w:tc>
      </w:tr>
      <w:tr w:rsidR="00183EBF" w14:paraId="2083BC0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F4D8BE5"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FCD292" w14:textId="77777777" w:rsidR="00183EBF" w:rsidRDefault="00DF2CDE">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26E09D" w14:textId="77777777" w:rsidR="00183EBF" w:rsidRDefault="00183EBF"/>
        </w:tc>
      </w:tr>
      <w:tr w:rsidR="00183EBF" w14:paraId="0BA8369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D04B73" w14:textId="77777777" w:rsidR="00183EBF" w:rsidRDefault="00DF2CDE">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EB79DA" w14:textId="77777777" w:rsidR="00183EBF" w:rsidRDefault="00DF2CDE">
            <w:pPr>
              <w:pStyle w:val="Default"/>
              <w:spacing w:line="240" w:lineRule="auto"/>
            </w:pPr>
            <w:r>
              <w:rPr>
                <w:color w:val="004147"/>
                <w:sz w:val="22"/>
                <w:szCs w:val="22"/>
                <w:u w:color="004147"/>
              </w:rPr>
              <w:t xml:space="preserve">Advise on the importance of handling grievances </w:t>
            </w:r>
            <w:r>
              <w:rPr>
                <w:color w:val="004147"/>
                <w:sz w:val="22"/>
                <w:szCs w:val="22"/>
                <w:u w:color="004147"/>
              </w:rPr>
              <w:t>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AEA2CD" w14:textId="77777777" w:rsidR="00183EBF" w:rsidRDefault="00183EBF"/>
        </w:tc>
      </w:tr>
      <w:tr w:rsidR="00183EBF" w14:paraId="09EDB87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F430776"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821414" w14:textId="77777777" w:rsidR="00183EBF" w:rsidRDefault="00DF2CDE">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937C7" w14:textId="77777777" w:rsidR="00183EBF" w:rsidRDefault="00183EBF"/>
        </w:tc>
      </w:tr>
      <w:tr w:rsidR="00183EBF" w14:paraId="009925E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FC9974C"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BE2D0D" w14:textId="77777777" w:rsidR="00183EBF" w:rsidRDefault="00DF2CDE">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34208" w14:textId="77777777" w:rsidR="00183EBF" w:rsidRDefault="00183EBF"/>
        </w:tc>
      </w:tr>
      <w:tr w:rsidR="00183EBF" w14:paraId="1570DF3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E506943" w14:textId="77777777" w:rsidR="00183EBF" w:rsidRDefault="00183E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E2EE5B" w14:textId="77777777" w:rsidR="00183EBF" w:rsidRDefault="00DF2CDE">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EF52F" w14:textId="77777777" w:rsidR="00183EBF" w:rsidRDefault="00183EBF"/>
        </w:tc>
      </w:tr>
      <w:tr w:rsidR="00183EBF" w14:paraId="4756A720"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313F31" w14:textId="77777777" w:rsidR="00183EBF" w:rsidRDefault="00DF2CDE">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520355" w14:textId="77777777" w:rsidR="00183EBF" w:rsidRDefault="00183EBF"/>
        </w:tc>
      </w:tr>
      <w:tr w:rsidR="00183EBF" w14:paraId="1F02CE5A"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5648E5" w14:textId="77777777" w:rsidR="00183EBF" w:rsidRDefault="00DF2CDE">
            <w:pPr>
              <w:pStyle w:val="Body"/>
            </w:pPr>
            <w:r>
              <w:rPr>
                <w:rFonts w:ascii="Trebuchet MS" w:hAnsi="Trebuchet MS"/>
                <w:b/>
                <w:bCs/>
                <w:color w:val="004147"/>
                <w:u w:color="004147"/>
                <w:lang w:val="en-US"/>
              </w:rPr>
              <w:t xml:space="preserve">Total marks for </w:t>
            </w:r>
            <w:proofErr w:type="gramStart"/>
            <w:r>
              <w:rPr>
                <w:rFonts w:ascii="Trebuchet MS" w:hAnsi="Trebuchet MS"/>
                <w:b/>
                <w:bCs/>
                <w:color w:val="004147"/>
                <w:u w:color="004147"/>
                <w:lang w:val="en-US"/>
              </w:rPr>
              <w:t>TASK  (</w:t>
            </w:r>
            <w:proofErr w:type="gramEnd"/>
            <w:r>
              <w:rPr>
                <w:rFonts w:ascii="Trebuchet MS" w:hAnsi="Trebuchet MS"/>
                <w:b/>
                <w:bCs/>
                <w:color w:val="004147"/>
                <w:u w:color="004147"/>
                <w:lang w:val="en-US"/>
              </w:rPr>
              <w:t xml:space="preserve">resubmission 1 if </w:t>
            </w:r>
            <w:r>
              <w:rPr>
                <w:rFonts w:ascii="Trebuchet MS" w:hAnsi="Trebuchet MS"/>
                <w:b/>
                <w:bCs/>
                <w:color w:val="004147"/>
                <w:u w:color="004147"/>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3763F7" w14:textId="77777777" w:rsidR="00183EBF" w:rsidRDefault="00183EBF"/>
        </w:tc>
      </w:tr>
      <w:tr w:rsidR="00183EBF" w14:paraId="21E571A0"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B32172" w14:textId="77777777" w:rsidR="00183EBF" w:rsidRDefault="00DF2CDE">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6E894" w14:textId="77777777" w:rsidR="00183EBF" w:rsidRDefault="00183EBF"/>
        </w:tc>
      </w:tr>
    </w:tbl>
    <w:p w14:paraId="7A44C457" w14:textId="77777777" w:rsidR="00183EBF" w:rsidRDefault="00183EBF">
      <w:pPr>
        <w:pStyle w:val="Body"/>
        <w:widowControl w:val="0"/>
        <w:spacing w:line="240" w:lineRule="auto"/>
        <w:rPr>
          <w:rFonts w:ascii="Trebuchet MS" w:eastAsia="Trebuchet MS" w:hAnsi="Trebuchet MS" w:cs="Trebuchet MS"/>
          <w:sz w:val="2"/>
          <w:szCs w:val="2"/>
        </w:rPr>
      </w:pPr>
    </w:p>
    <w:p w14:paraId="3B2D26CE" w14:textId="77777777" w:rsidR="00183EBF" w:rsidRDefault="00183EBF">
      <w:pPr>
        <w:pStyle w:val="Body"/>
        <w:rPr>
          <w:rFonts w:ascii="Trebuchet MS" w:eastAsia="Trebuchet MS" w:hAnsi="Trebuchet MS" w:cs="Trebuchet MS"/>
        </w:rPr>
      </w:pPr>
    </w:p>
    <w:p w14:paraId="4E368793" w14:textId="77777777" w:rsidR="00183EBF" w:rsidRDefault="00183EBF">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183EBF" w14:paraId="356CC0FF"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FBEAF8" w14:textId="77777777" w:rsidR="00183EBF" w:rsidRDefault="00DF2CDE">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0771FA66" w14:textId="77777777" w:rsidR="00183EBF" w:rsidRDefault="00183EBF">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FC76A" w14:textId="77777777" w:rsidR="00183EBF" w:rsidRDefault="00183EBF"/>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B1F55E" w14:textId="77777777" w:rsidR="00183EBF" w:rsidRDefault="00DF2CDE">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1ED20B" w14:textId="77777777" w:rsidR="00183EBF" w:rsidRDefault="00183EBF"/>
        </w:tc>
      </w:tr>
      <w:tr w:rsidR="00183EBF" w14:paraId="5D9D2129"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34B7AD" w14:textId="77777777" w:rsidR="00183EBF" w:rsidRDefault="00DF2CDE">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734CD" w14:textId="77777777" w:rsidR="00183EBF" w:rsidRDefault="00183EBF"/>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3164DB" w14:textId="77777777" w:rsidR="00183EBF" w:rsidRDefault="00DF2CDE">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F6EADE" w14:textId="77777777" w:rsidR="00183EBF" w:rsidRDefault="00183EBF"/>
        </w:tc>
      </w:tr>
      <w:tr w:rsidR="00183EBF" w14:paraId="25CA02AB"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0E0BEA" w14:textId="77777777" w:rsidR="00183EBF" w:rsidRDefault="00DF2CDE">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EC1108" w14:textId="77777777" w:rsidR="00183EBF" w:rsidRDefault="00183EBF"/>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565805" w14:textId="77777777" w:rsidR="00183EBF" w:rsidRDefault="00DF2CDE">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B71D1" w14:textId="77777777" w:rsidR="00183EBF" w:rsidRDefault="00183EBF"/>
        </w:tc>
      </w:tr>
      <w:tr w:rsidR="00183EBF" w14:paraId="04177FC1"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D5263F" w14:textId="77777777" w:rsidR="00183EBF" w:rsidRDefault="00DF2CDE">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Feedback Summary</w:t>
            </w:r>
          </w:p>
          <w:p w14:paraId="79292DB4" w14:textId="77777777" w:rsidR="00183EBF" w:rsidRDefault="00DF2CDE">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3BCB4508" w14:textId="77777777" w:rsidR="00183EBF" w:rsidRDefault="00DF2CDE">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241A74" w14:textId="77777777" w:rsidR="00183EBF" w:rsidRDefault="00183EBF">
            <w:pPr>
              <w:pStyle w:val="Body"/>
              <w:spacing w:line="240" w:lineRule="auto"/>
            </w:pPr>
          </w:p>
        </w:tc>
      </w:tr>
      <w:tr w:rsidR="00183EBF" w14:paraId="4834A4DB"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8CB7A7" w14:textId="77777777" w:rsidR="00183EBF" w:rsidRDefault="00DF2CDE">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56E4DC7" w14:textId="77777777" w:rsidR="00183EBF" w:rsidRDefault="00183EBF">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AAC996" w14:textId="77777777" w:rsidR="00183EBF" w:rsidRDefault="00DF2CDE">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044C24" w14:textId="77777777" w:rsidR="00183EBF" w:rsidRDefault="00DF2CDE">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E9FA50" w14:textId="77777777" w:rsidR="00183EBF" w:rsidRDefault="00DF2CDE">
            <w:pPr>
              <w:pStyle w:val="Body"/>
              <w:spacing w:line="240" w:lineRule="auto"/>
            </w:pPr>
            <w:r>
              <w:rPr>
                <w:rFonts w:ascii="Trebuchet MS" w:hAnsi="Trebuchet MS"/>
                <w:b/>
                <w:bCs/>
                <w:color w:val="004147"/>
                <w:u w:color="004147"/>
                <w:lang w:val="en-US"/>
              </w:rPr>
              <w:t>Resubmission 2</w:t>
            </w:r>
          </w:p>
        </w:tc>
      </w:tr>
      <w:tr w:rsidR="00183EBF" w14:paraId="1095D9EA"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26A53E93" w14:textId="77777777" w:rsidR="00183EBF" w:rsidRDefault="00183EBF"/>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5E5F27" w14:textId="77777777" w:rsidR="00183EBF" w:rsidRDefault="00183EBF"/>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75152A" w14:textId="77777777" w:rsidR="00183EBF" w:rsidRDefault="00183EBF"/>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B9B65D" w14:textId="77777777" w:rsidR="00183EBF" w:rsidRDefault="00183EBF"/>
        </w:tc>
      </w:tr>
      <w:tr w:rsidR="00183EBF" w14:paraId="70F34A9B"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D5AE76" w14:textId="77777777" w:rsidR="00183EBF" w:rsidRDefault="00DF2CDE">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2392D782" w14:textId="77777777" w:rsidR="00183EBF" w:rsidRDefault="00DF2CDE">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626C9E" w14:textId="77777777" w:rsidR="00183EBF" w:rsidRDefault="00183EBF"/>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DD3CD" w14:textId="77777777" w:rsidR="00183EBF" w:rsidRDefault="00183EBF"/>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E31041" w14:textId="77777777" w:rsidR="00183EBF" w:rsidRDefault="00183EBF"/>
        </w:tc>
      </w:tr>
      <w:tr w:rsidR="00183EBF" w14:paraId="049B92B4"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82079B" w14:textId="77777777" w:rsidR="00183EBF" w:rsidRDefault="00DF2CDE">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AA358" w14:textId="77777777" w:rsidR="00183EBF" w:rsidRDefault="00183EBF"/>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093F3C" w14:textId="77777777" w:rsidR="00183EBF" w:rsidRDefault="00183EBF"/>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CBB996" w14:textId="77777777" w:rsidR="00183EBF" w:rsidRDefault="00183EBF"/>
        </w:tc>
      </w:tr>
    </w:tbl>
    <w:p w14:paraId="5F57A362" w14:textId="77777777" w:rsidR="00183EBF" w:rsidRDefault="00183EBF">
      <w:pPr>
        <w:pStyle w:val="Body"/>
        <w:widowControl w:val="0"/>
        <w:spacing w:line="240" w:lineRule="auto"/>
        <w:rPr>
          <w:rFonts w:ascii="Trebuchet MS" w:eastAsia="Trebuchet MS" w:hAnsi="Trebuchet MS" w:cs="Trebuchet MS"/>
        </w:rPr>
      </w:pPr>
    </w:p>
    <w:p w14:paraId="4023D5F2" w14:textId="77777777" w:rsidR="00183EBF" w:rsidRDefault="00DF2CDE">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*This must be a true signature, so a </w:t>
      </w:r>
      <w:r>
        <w:rPr>
          <w:rFonts w:ascii="Trebuchet MS" w:hAnsi="Trebuchet MS"/>
          <w:color w:val="004147"/>
          <w:u w:color="004147"/>
          <w:lang w:val="en-US"/>
        </w:rPr>
        <w:t>handwritten signature, or a photo or scan of a handwritten signature, or an e-signature.</w:t>
      </w:r>
      <w:r>
        <w:rPr>
          <w:rFonts w:ascii="Trebuchet MS" w:hAnsi="Trebuchet MS"/>
          <w:color w:val="004147"/>
          <w:u w:color="004147"/>
          <w:lang w:val="en-US"/>
        </w:rPr>
        <w:t> </w:t>
      </w:r>
      <w:r>
        <w:rPr>
          <w:rFonts w:ascii="Trebuchet MS" w:hAnsi="Trebuchet MS"/>
          <w:color w:val="004147"/>
          <w:u w:color="004147"/>
          <w:lang w:val="en-US"/>
        </w:rPr>
        <w:t>A typed signature is not acceptable.</w:t>
      </w:r>
    </w:p>
    <w:p w14:paraId="39D37B9B" w14:textId="77777777" w:rsidR="00183EBF" w:rsidRDefault="00183EBF">
      <w:pPr>
        <w:pStyle w:val="Body"/>
        <w:rPr>
          <w:rFonts w:ascii="Trebuchet MS" w:eastAsia="Trebuchet MS" w:hAnsi="Trebuchet MS" w:cs="Trebuchet MS"/>
        </w:rPr>
      </w:pPr>
    </w:p>
    <w:p w14:paraId="0139C939" w14:textId="77777777" w:rsidR="00183EBF" w:rsidRDefault="00183EBF">
      <w:pPr>
        <w:pStyle w:val="Body"/>
        <w:rPr>
          <w:rFonts w:ascii="Trebuchet MS" w:eastAsia="Trebuchet MS" w:hAnsi="Trebuchet MS" w:cs="Trebuchet MS"/>
        </w:rPr>
      </w:pPr>
    </w:p>
    <w:p w14:paraId="20E93001" w14:textId="77777777" w:rsidR="00183EBF" w:rsidRDefault="00DF2CDE">
      <w:pPr>
        <w:pStyle w:val="Body"/>
        <w:tabs>
          <w:tab w:val="left" w:pos="5425"/>
        </w:tabs>
      </w:pPr>
      <w:r>
        <w:rPr>
          <w:rFonts w:ascii="Trebuchet MS" w:eastAsia="Trebuchet MS" w:hAnsi="Trebuchet MS" w:cs="Trebuchet MS"/>
        </w:rPr>
        <w:tab/>
      </w:r>
    </w:p>
    <w:sectPr w:rsidR="00183EBF">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C4A61" w14:textId="77777777" w:rsidR="00DF2CDE" w:rsidRDefault="00DF2CDE">
      <w:r>
        <w:separator/>
      </w:r>
    </w:p>
  </w:endnote>
  <w:endnote w:type="continuationSeparator" w:id="0">
    <w:p w14:paraId="6D58EA19" w14:textId="77777777" w:rsidR="00DF2CDE" w:rsidRDefault="00DF2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52C9E" w14:textId="77777777" w:rsidR="00183EBF" w:rsidRDefault="00DF2CDE">
    <w:pPr>
      <w:pStyle w:val="Footer"/>
    </w:pPr>
    <w:r>
      <w:rPr>
        <w:noProof/>
        <w:color w:val="FFFFFF"/>
        <w:u w:color="FFFFFF"/>
      </w:rPr>
      <w:drawing>
        <wp:inline distT="0" distB="0" distL="0" distR="0" wp14:anchorId="1513A892" wp14:editId="2E36B77E">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036D9836" w14:textId="77777777" w:rsidR="00183EBF" w:rsidRDefault="00DF2CDE">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D4D2" w14:textId="77777777" w:rsidR="00183EBF" w:rsidRDefault="00DF2CDE">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 xml:space="preserve">Version 1 </w:t>
    </w:r>
    <w:r>
      <w:rPr>
        <w:rFonts w:ascii="Trebuchet MS" w:hAnsi="Trebuchet MS"/>
        <w:b/>
        <w:bCs/>
        <w:color w:val="004146"/>
        <w:u w:color="004146"/>
      </w:rPr>
      <w:t xml:space="preserve">– </w:t>
    </w:r>
    <w:r>
      <w:rPr>
        <w:rFonts w:ascii="Trebuchet MS" w:hAnsi="Trebuchet MS"/>
        <w:b/>
        <w:bCs/>
        <w:color w:val="004146"/>
        <w:u w:color="004146"/>
      </w:rPr>
      <w:t xml:space="preserve">Released June </w:t>
    </w:r>
    <w:r>
      <w:rPr>
        <w:rFonts w:ascii="Trebuchet MS" w:hAnsi="Trebuchet MS"/>
        <w:b/>
        <w:bCs/>
        <w:color w:val="004146"/>
        <w:u w:color="004146"/>
      </w:rPr>
      <w:t>2024</w:t>
    </w:r>
  </w:p>
  <w:p w14:paraId="0AE55528" w14:textId="77777777" w:rsidR="00183EBF" w:rsidRDefault="00DF2CDE">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1B00A358" w14:textId="77777777" w:rsidR="00183EBF" w:rsidRDefault="00DF2CDE">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99EC7" w14:textId="641B7A7B" w:rsidR="00183EBF" w:rsidRDefault="00DF2CDE">
    <w:pPr>
      <w:pStyle w:val="Footer"/>
    </w:pPr>
    <w:r>
      <w:rPr>
        <w:noProof/>
      </w:rPr>
      <w:drawing>
        <wp:inline distT="0" distB="0" distL="0" distR="0" wp14:anchorId="3BA2332D" wp14:editId="58920F4D">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64FA8" w14:textId="77777777" w:rsidR="00DF2CDE" w:rsidRDefault="00DF2CDE">
      <w:r>
        <w:separator/>
      </w:r>
    </w:p>
  </w:footnote>
  <w:footnote w:type="continuationSeparator" w:id="0">
    <w:p w14:paraId="130DCCD8" w14:textId="77777777" w:rsidR="00DF2CDE" w:rsidRDefault="00DF2C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163ED" w14:textId="77777777" w:rsidR="00183EBF" w:rsidRDefault="00DF2CDE">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71374A0E" wp14:editId="7120DEE3">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190F8" w14:textId="77777777" w:rsidR="00183EBF" w:rsidRDefault="00DF2CDE">
    <w:pPr>
      <w:pStyle w:val="Header"/>
    </w:pPr>
    <w:r>
      <w:rPr>
        <w:noProof/>
      </w:rPr>
      <w:drawing>
        <wp:anchor distT="152400" distB="152400" distL="152400" distR="152400" simplePos="0" relativeHeight="251658240" behindDoc="1" locked="0" layoutInCell="1" allowOverlap="1" wp14:anchorId="042A1712" wp14:editId="5DC3CD27">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49F9D" w14:textId="77777777" w:rsidR="00183EBF" w:rsidRDefault="00DF2CDE">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1550"/>
    <w:multiLevelType w:val="hybridMultilevel"/>
    <w:tmpl w:val="9F3AFAF8"/>
    <w:numStyleLink w:val="ImportedStyle4"/>
  </w:abstractNum>
  <w:abstractNum w:abstractNumId="1" w15:restartNumberingAfterBreak="0">
    <w:nsid w:val="10333074"/>
    <w:multiLevelType w:val="hybridMultilevel"/>
    <w:tmpl w:val="2FC4B8D6"/>
    <w:lvl w:ilvl="0" w:tplc="69BA86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A365E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52B0AE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8C0FD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32C43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18E664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3E81D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A245C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D24F2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21125EC9"/>
    <w:multiLevelType w:val="hybridMultilevel"/>
    <w:tmpl w:val="3EF82256"/>
    <w:styleLink w:val="ImportedStyle3"/>
    <w:lvl w:ilvl="0" w:tplc="87A426B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77EEC9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0D2CCDF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5F2A228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1FDEE56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FFC862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8976E23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3B569F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FD984E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3" w15:restartNumberingAfterBreak="0">
    <w:nsid w:val="23F07995"/>
    <w:multiLevelType w:val="hybridMultilevel"/>
    <w:tmpl w:val="53EAD240"/>
    <w:styleLink w:val="ImportedStyle5"/>
    <w:lvl w:ilvl="0" w:tplc="799A930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B68FE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06514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9C9EC5F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364123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7E24BB6">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0FEAC4C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4986E3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9AF16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42A1BF2"/>
    <w:multiLevelType w:val="hybridMultilevel"/>
    <w:tmpl w:val="9F3AFAF8"/>
    <w:styleLink w:val="ImportedStyle4"/>
    <w:lvl w:ilvl="0" w:tplc="8DFCA9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9460B6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34C7F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C4A19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42CF9C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38831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496D00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29CDEC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1C6356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30AF594A"/>
    <w:multiLevelType w:val="hybridMultilevel"/>
    <w:tmpl w:val="A80C48AC"/>
    <w:numStyleLink w:val="ImportedStyle6"/>
  </w:abstractNum>
  <w:abstractNum w:abstractNumId="6" w15:restartNumberingAfterBreak="0">
    <w:nsid w:val="333945B4"/>
    <w:multiLevelType w:val="hybridMultilevel"/>
    <w:tmpl w:val="A80C48AC"/>
    <w:styleLink w:val="ImportedStyle6"/>
    <w:lvl w:ilvl="0" w:tplc="65587B34">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200023AC">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878B588">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C89A72C8">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EFE83326">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9C9C9A96">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446DAF0">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DC0090A8">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04ACA7C0">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7" w15:restartNumberingAfterBreak="0">
    <w:nsid w:val="41575DB9"/>
    <w:multiLevelType w:val="hybridMultilevel"/>
    <w:tmpl w:val="82CC7240"/>
    <w:lvl w:ilvl="0" w:tplc="6238664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61241B3E">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9446CDD0">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58A918C">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130CFB78">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BC5482A8">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E26E21F2">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AED0F6E4">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3E70A84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51184577"/>
    <w:multiLevelType w:val="hybridMultilevel"/>
    <w:tmpl w:val="736C8850"/>
    <w:lvl w:ilvl="0" w:tplc="ECE4907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17280B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B8A154C">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240A17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B22F46A">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D54CEF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DD25B7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CF8B356">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9BCFD1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521F36BA"/>
    <w:multiLevelType w:val="hybridMultilevel"/>
    <w:tmpl w:val="5EA8EAE6"/>
    <w:lvl w:ilvl="0" w:tplc="0256050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E68E8B0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802334E">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B1CCA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484CE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4080BA0">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0A2FC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A7C480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228CA688">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63DA7B6B"/>
    <w:multiLevelType w:val="hybridMultilevel"/>
    <w:tmpl w:val="53EAD240"/>
    <w:numStyleLink w:val="ImportedStyle5"/>
  </w:abstractNum>
  <w:abstractNum w:abstractNumId="11" w15:restartNumberingAfterBreak="0">
    <w:nsid w:val="6C000782"/>
    <w:multiLevelType w:val="hybridMultilevel"/>
    <w:tmpl w:val="3EF82256"/>
    <w:numStyleLink w:val="ImportedStyle3"/>
  </w:abstractNum>
  <w:num w:numId="1" w16cid:durableId="1503814745">
    <w:abstractNumId w:val="1"/>
  </w:num>
  <w:num w:numId="2" w16cid:durableId="2018535287">
    <w:abstractNumId w:val="9"/>
  </w:num>
  <w:num w:numId="3" w16cid:durableId="961957754">
    <w:abstractNumId w:val="2"/>
  </w:num>
  <w:num w:numId="4" w16cid:durableId="1968969119">
    <w:abstractNumId w:val="11"/>
  </w:num>
  <w:num w:numId="5" w16cid:durableId="1783643472">
    <w:abstractNumId w:val="11"/>
    <w:lvlOverride w:ilvl="0">
      <w:lvl w:ilvl="0" w:tplc="BAE43F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E2709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0CBE2F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C35A08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DCB216A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513E4D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D79ABFE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9BC20AA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D916A8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2063165239">
    <w:abstractNumId w:val="4"/>
  </w:num>
  <w:num w:numId="7" w16cid:durableId="346909688">
    <w:abstractNumId w:val="0"/>
  </w:num>
  <w:num w:numId="8" w16cid:durableId="1449734853">
    <w:abstractNumId w:val="3"/>
  </w:num>
  <w:num w:numId="9" w16cid:durableId="1829175349">
    <w:abstractNumId w:val="10"/>
  </w:num>
  <w:num w:numId="10" w16cid:durableId="1731271965">
    <w:abstractNumId w:val="6"/>
  </w:num>
  <w:num w:numId="11" w16cid:durableId="912161717">
    <w:abstractNumId w:val="5"/>
  </w:num>
  <w:num w:numId="12" w16cid:durableId="1187982501">
    <w:abstractNumId w:val="5"/>
    <w:lvlOverride w:ilvl="0">
      <w:lvl w:ilvl="0" w:tplc="F57E956A">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88C0C316">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B0624070">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5EB6D994">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A8262FB6">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AA1A54C8">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0B6A62A2">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39E2E398">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BEA8DE60">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2088577226">
    <w:abstractNumId w:val="8"/>
  </w:num>
  <w:num w:numId="14" w16cid:durableId="803697550">
    <w:abstractNumId w:val="7"/>
  </w:num>
  <w:num w:numId="15" w16cid:durableId="1510369545">
    <w:abstractNumId w:val="7"/>
    <w:lvlOverride w:ilvl="0">
      <w:lvl w:ilvl="0" w:tplc="6238664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1241B3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446CDD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58A918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30CFB7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C5482A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26E21F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ED0F6E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E70A84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EBF"/>
    <w:rsid w:val="00183EBF"/>
    <w:rsid w:val="00DF2CDE"/>
    <w:rsid w:val="00F53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8D761"/>
  <w15:docId w15:val="{9FFF0888-5F53-4BE3-9593-EB112D18B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2555</Words>
  <Characters>14568</Characters>
  <Application>Microsoft Office Word</Application>
  <DocSecurity>0</DocSecurity>
  <Lines>121</Lines>
  <Paragraphs>34</Paragraphs>
  <ScaleCrop>false</ScaleCrop>
  <Company/>
  <LinksUpToDate>false</LinksUpToDate>
  <CharactersWithSpaces>17089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Kelsea Peterson</cp:lastModifiedBy>
  <cp:revision>2</cp:revision>
  <dcterms:created xsi:type="dcterms:W3CDTF">2025-08-04T20:10:00Z</dcterms:created>
  <dcterms:modified xsi:type="dcterms:W3CDTF">2025-08-04T20:10:00Z</dcterms:modified>
</cp:coreProperties>
</file>