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4E2C5F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6A1F80">
        <w:rPr>
          <w:rFonts w:ascii="Arial" w:hAnsi="Arial" w:cs="Arial"/>
          <w:sz w:val="40"/>
          <w:szCs w:val="40"/>
          <w:lang w:val="en-US"/>
        </w:rPr>
        <w:t>Valdice Cristina Albuquerque Sousa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5AF8A78"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6A1F80">
        <w:rPr>
          <w:rFonts w:ascii="Arial" w:hAnsi="Arial" w:cs="Arial"/>
          <w:sz w:val="40"/>
          <w:szCs w:val="40"/>
          <w:lang w:val="en-US"/>
        </w:rPr>
        <w:t>2435221</w:t>
      </w:r>
    </w:p>
    <w:p w14:paraId="73341BD5" w14:textId="77777777" w:rsidR="0005771F" w:rsidRPr="0035328C" w:rsidRDefault="0005771F" w:rsidP="0005771F">
      <w:pPr>
        <w:spacing w:line="276" w:lineRule="auto"/>
        <w:jc w:val="both"/>
        <w:rPr>
          <w:rFonts w:ascii="Arial" w:hAnsi="Arial" w:cs="Arial"/>
          <w:sz w:val="48"/>
          <w:szCs w:val="48"/>
          <w:lang w:val="en-US"/>
        </w:rPr>
      </w:pPr>
    </w:p>
    <w:p w14:paraId="7FEAC54E" w14:textId="77777777" w:rsidR="006A1F80"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Lecturer’s</w:t>
      </w:r>
      <w:r w:rsidR="006A1F80">
        <w:rPr>
          <w:rFonts w:ascii="Arial" w:hAnsi="Arial" w:cs="Arial"/>
          <w:sz w:val="40"/>
          <w:szCs w:val="40"/>
          <w:lang w:val="en-US"/>
        </w:rPr>
        <w:t xml:space="preserve"> </w:t>
      </w:r>
      <w:r w:rsidRPr="00230935">
        <w:rPr>
          <w:rFonts w:ascii="Arial" w:hAnsi="Arial" w:cs="Arial"/>
          <w:sz w:val="40"/>
          <w:szCs w:val="40"/>
          <w:lang w:val="en-US"/>
        </w:rPr>
        <w:t>Name:</w:t>
      </w:r>
      <w:r w:rsidR="0035328C" w:rsidRPr="00230935">
        <w:rPr>
          <w:rFonts w:ascii="Arial" w:hAnsi="Arial" w:cs="Arial"/>
          <w:sz w:val="40"/>
          <w:szCs w:val="40"/>
          <w:lang w:val="en-US"/>
        </w:rPr>
        <w:t xml:space="preserve"> </w:t>
      </w:r>
    </w:p>
    <w:p w14:paraId="311CB87C" w14:textId="73578734" w:rsidR="0005771F" w:rsidRPr="00230935" w:rsidRDefault="006A1F80" w:rsidP="0005771F">
      <w:pPr>
        <w:spacing w:line="276" w:lineRule="auto"/>
        <w:jc w:val="both"/>
        <w:rPr>
          <w:rFonts w:ascii="Arial" w:hAnsi="Arial" w:cs="Arial"/>
          <w:color w:val="1D2125"/>
          <w:sz w:val="40"/>
          <w:szCs w:val="40"/>
          <w:shd w:val="clear" w:color="auto" w:fill="FFFFFF"/>
        </w:rPr>
      </w:pPr>
      <w:r w:rsidRPr="006A1F80">
        <w:rPr>
          <w:rFonts w:ascii="Arial" w:hAnsi="Arial" w:cs="Arial"/>
          <w:b/>
          <w:bCs/>
          <w:sz w:val="40"/>
          <w:szCs w:val="40"/>
        </w:rPr>
        <w:t xml:space="preserve">Dr </w:t>
      </w:r>
      <w:proofErr w:type="spellStart"/>
      <w:r w:rsidRPr="006A1F80">
        <w:rPr>
          <w:rFonts w:ascii="Arial" w:hAnsi="Arial" w:cs="Arial"/>
          <w:b/>
          <w:bCs/>
          <w:sz w:val="40"/>
          <w:szCs w:val="40"/>
        </w:rPr>
        <w:t>Faizu</w:t>
      </w:r>
      <w:proofErr w:type="spellEnd"/>
      <w:r w:rsidRPr="006A1F80">
        <w:rPr>
          <w:rFonts w:ascii="Arial" w:hAnsi="Arial" w:cs="Arial"/>
          <w:b/>
          <w:bCs/>
          <w:sz w:val="40"/>
          <w:szCs w:val="40"/>
        </w:rPr>
        <w:t xml:space="preserve"> Edu[f.edu@uwtsd.ac.uk]</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45BFE7DB"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146F59">
        <w:rPr>
          <w:rFonts w:ascii="Arial" w:hAnsi="Arial" w:cs="Arial"/>
          <w:color w:val="auto"/>
          <w:sz w:val="24"/>
          <w:szCs w:val="24"/>
          <w:lang w:val="en-US"/>
        </w:rPr>
        <w:t>4</w:t>
      </w:r>
    </w:p>
    <w:p w14:paraId="4D2D04F6" w14:textId="076F877E"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146F59">
        <w:rPr>
          <w:rFonts w:ascii="Arial" w:hAnsi="Arial" w:cs="Arial"/>
          <w:color w:val="auto"/>
          <w:sz w:val="24"/>
          <w:szCs w:val="24"/>
          <w:lang w:val="en-US"/>
        </w:rPr>
        <w:t>5</w:t>
      </w:r>
    </w:p>
    <w:p w14:paraId="4BEAEF73" w14:textId="0A8518F6"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w:t>
      </w:r>
      <w:r w:rsidR="00146F59">
        <w:rPr>
          <w:rFonts w:ascii="Arial" w:hAnsi="Arial" w:cs="Arial"/>
          <w:color w:val="auto"/>
          <w:sz w:val="24"/>
          <w:szCs w:val="24"/>
        </w:rPr>
        <w:t>5</w:t>
      </w:r>
    </w:p>
    <w:p w14:paraId="4AF088E1" w14:textId="468C83B5"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146F59">
        <w:rPr>
          <w:rFonts w:ascii="Arial" w:hAnsi="Arial" w:cs="Arial"/>
          <w:color w:val="auto"/>
          <w:sz w:val="24"/>
          <w:szCs w:val="24"/>
        </w:rPr>
        <w:t>5</w:t>
      </w:r>
    </w:p>
    <w:p w14:paraId="1FE96CC8" w14:textId="44495186"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146F59">
        <w:rPr>
          <w:rFonts w:ascii="Arial" w:hAnsi="Arial" w:cs="Arial"/>
          <w:color w:val="auto"/>
          <w:sz w:val="24"/>
          <w:szCs w:val="24"/>
        </w:rPr>
        <w:t>6</w:t>
      </w:r>
    </w:p>
    <w:p w14:paraId="10DFDAB8" w14:textId="282AADD7"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rsidR="00146F59">
        <w:t>7</w:t>
      </w:r>
    </w:p>
    <w:p w14:paraId="3F978920" w14:textId="01DBBBA2"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146F59">
        <w:rPr>
          <w:rFonts w:ascii="Arial" w:hAnsi="Arial" w:cs="Arial"/>
        </w:rPr>
        <w:t>9</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289F1F3B" w14:textId="026A762A" w:rsidR="0077525D" w:rsidRDefault="001D3B33" w:rsidP="00572A0A">
      <w:pPr>
        <w:jc w:val="both"/>
        <w:rPr>
          <w:rFonts w:ascii="Arial" w:hAnsi="Arial" w:cs="Arial"/>
        </w:rPr>
      </w:pPr>
      <w:r>
        <w:rPr>
          <w:rFonts w:ascii="Arial" w:hAnsi="Arial" w:cs="Arial"/>
        </w:rPr>
        <w:t xml:space="preserve">This report examines the main business problems affecting Green Haven Florists, a small flower shop in Norwich, UK. The aim is to identify the key causes of the shop’s decline in sales and to present two alternative solutions that could improve performance. One of these solutions will be selected and justified using an evaluation tool. The report also includes a basic risk analysis, an implementation plan, and methods for measuring effectiveness through KPIs and SMART objectives. </w:t>
      </w:r>
      <w:r w:rsidR="008F066B">
        <w:rPr>
          <w:rFonts w:ascii="Arial" w:hAnsi="Arial" w:cs="Arial"/>
        </w:rPr>
        <w:t>As consumer behaviour continues to shift strongly toward online purchasing (McKinsey &amp; Company, 2023),</w:t>
      </w:r>
      <w:r w:rsidR="00572A0A">
        <w:rPr>
          <w:rFonts w:ascii="Arial" w:hAnsi="Arial" w:cs="Arial"/>
        </w:rPr>
        <w:t xml:space="preserve"> the report provides recommendations to help Green Haven adapt and regain competitiveness. </w:t>
      </w:r>
    </w:p>
    <w:p w14:paraId="673F50C7" w14:textId="77777777" w:rsidR="00572A0A" w:rsidRPr="00480CA6" w:rsidRDefault="00572A0A" w:rsidP="00572A0A">
      <w:pPr>
        <w:jc w:val="both"/>
        <w:rPr>
          <w:rFonts w:ascii="Arial" w:hAnsi="Arial" w:cs="Arial"/>
        </w:rPr>
      </w:pPr>
    </w:p>
    <w:p w14:paraId="74D32278" w14:textId="4B4518A5" w:rsidR="0005771F" w:rsidRPr="00394A9D" w:rsidRDefault="0005771F" w:rsidP="00D85AB3">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bookmarkEnd w:id="1"/>
    <w:p w14:paraId="50091C1B" w14:textId="4EF1DE19" w:rsidR="006313CA" w:rsidRPr="006313CA" w:rsidRDefault="006313CA" w:rsidP="006313CA">
      <w:pPr>
        <w:spacing w:after="0" w:line="360" w:lineRule="auto"/>
        <w:jc w:val="both"/>
        <w:rPr>
          <w:rFonts w:ascii="Arial" w:hAnsi="Arial" w:cs="Arial"/>
          <w:lang w:val="en-US"/>
        </w:rPr>
      </w:pPr>
      <w:r>
        <w:rPr>
          <w:rFonts w:ascii="Arial" w:hAnsi="Arial" w:cs="Arial"/>
          <w:lang w:val="en-US"/>
        </w:rPr>
        <w:t>Green Haven Florists has recently experienced a 30% decline in in-store sales Several factors contribute to this problem. One major issue is the change in customer behavior, as many consumers now prefer to shop online, where prices are lower and delivery is fast. New competition has also increased pressure on the business.</w:t>
      </w:r>
      <w:r w:rsidRPr="006313CA">
        <w:t xml:space="preserve"> </w:t>
      </w:r>
      <w:r>
        <w:t xml:space="preserve">A </w:t>
      </w:r>
      <w:r w:rsidRPr="006313CA">
        <w:rPr>
          <w:rFonts w:ascii="Arial" w:hAnsi="Arial" w:cs="Arial"/>
          <w:lang w:val="en-US"/>
        </w:rPr>
        <w:t>boutique florist with a strong Instagram presence and a national chain with low prices have entered the local market, making it harder for Green Haven to stand out.</w:t>
      </w:r>
    </w:p>
    <w:p w14:paraId="6AA36D3D" w14:textId="2FE238B4" w:rsidR="006313CA" w:rsidRPr="006313CA" w:rsidRDefault="006313CA" w:rsidP="006313CA">
      <w:pPr>
        <w:spacing w:after="0" w:line="360" w:lineRule="auto"/>
        <w:jc w:val="both"/>
        <w:rPr>
          <w:rFonts w:ascii="Arial" w:hAnsi="Arial" w:cs="Arial"/>
          <w:lang w:val="en-US"/>
        </w:rPr>
      </w:pPr>
      <w:r w:rsidRPr="006313CA">
        <w:rPr>
          <w:rFonts w:ascii="Arial" w:hAnsi="Arial" w:cs="Arial"/>
          <w:lang w:val="en-US"/>
        </w:rPr>
        <w:t>The shop is also facing rising operational costs, including higher prices for fresh flowers and sustainable packaging. These costs make it more difficult to maintain profitability. In addition, customer feedback shows that the website is outdated and difficult to use. Many customers want more flexible delivery options, including subscriptions and same-day delivery.</w:t>
      </w:r>
    </w:p>
    <w:p w14:paraId="783F13CA" w14:textId="44C58B8C" w:rsidR="00A14A03" w:rsidRPr="001D3B33" w:rsidRDefault="006313CA" w:rsidP="006313CA">
      <w:pPr>
        <w:spacing w:after="0" w:line="360" w:lineRule="auto"/>
        <w:jc w:val="both"/>
        <w:rPr>
          <w:rFonts w:ascii="Arial" w:hAnsi="Arial" w:cs="Arial"/>
          <w:lang w:val="en-US"/>
        </w:rPr>
      </w:pPr>
      <w:r w:rsidRPr="006313CA">
        <w:rPr>
          <w:rFonts w:ascii="Arial" w:hAnsi="Arial" w:cs="Arial"/>
          <w:lang w:val="en-US"/>
        </w:rPr>
        <w:t>Digital marketing is another weakness</w:t>
      </w:r>
      <w:r w:rsidR="008F066B">
        <w:rPr>
          <w:rFonts w:ascii="Arial" w:hAnsi="Arial" w:cs="Arial"/>
          <w:lang w:val="en-US"/>
        </w:rPr>
        <w:t xml:space="preserve"> as</w:t>
      </w:r>
      <w:r w:rsidRPr="006313CA">
        <w:rPr>
          <w:rFonts w:ascii="Arial" w:hAnsi="Arial" w:cs="Arial"/>
          <w:lang w:val="en-US"/>
        </w:rPr>
        <w:t xml:space="preserve"> business relies </w:t>
      </w:r>
      <w:r w:rsidR="008F066B">
        <w:rPr>
          <w:rFonts w:ascii="Arial" w:hAnsi="Arial" w:cs="Arial"/>
          <w:lang w:val="en-US"/>
        </w:rPr>
        <w:t>mostly</w:t>
      </w:r>
      <w:r w:rsidRPr="006313CA">
        <w:rPr>
          <w:rFonts w:ascii="Arial" w:hAnsi="Arial" w:cs="Arial"/>
          <w:lang w:val="en-US"/>
        </w:rPr>
        <w:t xml:space="preserve"> on word-of-mouth, </w:t>
      </w:r>
      <w:r w:rsidR="008F066B">
        <w:rPr>
          <w:rFonts w:ascii="Arial" w:hAnsi="Arial" w:cs="Arial"/>
          <w:lang w:val="en-US"/>
        </w:rPr>
        <w:t xml:space="preserve">instead of structured online strategies that small businesses </w:t>
      </w:r>
      <w:r w:rsidR="00273D9A">
        <w:rPr>
          <w:rFonts w:ascii="Arial" w:hAnsi="Arial" w:cs="Arial"/>
          <w:lang w:val="en-US"/>
        </w:rPr>
        <w:t>increasingly use to grow (HubSpot, 2024</w:t>
      </w:r>
      <w:proofErr w:type="gramStart"/>
      <w:r w:rsidR="00273D9A">
        <w:rPr>
          <w:rFonts w:ascii="Arial" w:hAnsi="Arial" w:cs="Arial"/>
          <w:lang w:val="en-US"/>
        </w:rPr>
        <w:t>).</w:t>
      </w:r>
      <w:r w:rsidRPr="006313CA">
        <w:rPr>
          <w:rFonts w:ascii="Arial" w:hAnsi="Arial" w:cs="Arial"/>
          <w:lang w:val="en-US"/>
        </w:rPr>
        <w:t>Together</w:t>
      </w:r>
      <w:proofErr w:type="gramEnd"/>
      <w:r w:rsidRPr="006313CA">
        <w:rPr>
          <w:rFonts w:ascii="Arial" w:hAnsi="Arial" w:cs="Arial"/>
          <w:lang w:val="en-US"/>
        </w:rPr>
        <w:t xml:space="preserve">, these issues show that Green Haven needs to </w:t>
      </w:r>
      <w:proofErr w:type="spellStart"/>
      <w:r w:rsidRPr="006313CA">
        <w:rPr>
          <w:rFonts w:ascii="Arial" w:hAnsi="Arial" w:cs="Arial"/>
          <w:lang w:val="en-US"/>
        </w:rPr>
        <w:t>modernise</w:t>
      </w:r>
      <w:proofErr w:type="spellEnd"/>
      <w:r w:rsidRPr="006313CA">
        <w:rPr>
          <w:rFonts w:ascii="Arial" w:hAnsi="Arial" w:cs="Arial"/>
          <w:lang w:val="en-US"/>
        </w:rPr>
        <w:t>, improve its online services, and strengthen its digital marketing strategy to remain competitive.</w:t>
      </w:r>
      <w:r>
        <w:rPr>
          <w:rFonts w:ascii="Arial" w:hAnsi="Arial" w:cs="Arial"/>
          <w:lang w:val="en-US"/>
        </w:rPr>
        <w:t xml:space="preserve"> </w:t>
      </w:r>
      <w:r w:rsidR="00A14A03" w:rsidRPr="001D3B33">
        <w:rPr>
          <w:rFonts w:ascii="Arial" w:hAnsi="Arial" w:cs="Arial"/>
          <w:lang w:val="en-US"/>
        </w:rPr>
        <w:t xml:space="preserve"> </w:t>
      </w:r>
    </w:p>
    <w:p w14:paraId="1B3E676F" w14:textId="13BB8FE9" w:rsidR="00D85AB3" w:rsidRPr="001D3B33" w:rsidRDefault="00D85AB3" w:rsidP="001D3B33">
      <w:pPr>
        <w:spacing w:after="0" w:line="360" w:lineRule="auto"/>
        <w:jc w:val="both"/>
        <w:rPr>
          <w:rFonts w:ascii="Arial" w:hAnsi="Arial" w:cs="Arial"/>
          <w:lang w:val="en-US"/>
        </w:rPr>
      </w:pP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2" w:name="_Hlk205982497"/>
      <w:r w:rsidRPr="0011107E">
        <w:rPr>
          <w:rFonts w:ascii="Arial" w:hAnsi="Arial" w:cs="Arial"/>
          <w:b/>
          <w:bCs/>
          <w:color w:val="auto"/>
          <w:sz w:val="28"/>
          <w:szCs w:val="28"/>
          <w:u w:val="single"/>
          <w:lang w:val="en-US"/>
        </w:rPr>
        <w:t>Suggested Two Alternative Solutions</w:t>
      </w:r>
    </w:p>
    <w:bookmarkEnd w:id="2"/>
    <w:p w14:paraId="66520138" w14:textId="36FE9017" w:rsidR="0011107E" w:rsidRDefault="0005771F" w:rsidP="00962699">
      <w:pPr>
        <w:pStyle w:val="Heading2"/>
        <w:rPr>
          <w:rFonts w:ascii="Arial" w:hAnsi="Arial" w:cs="Arial"/>
          <w:b/>
          <w:bCs/>
          <w:color w:val="auto"/>
          <w:sz w:val="28"/>
          <w:szCs w:val="28"/>
          <w:u w:val="single"/>
          <w:lang w:val="en-US"/>
        </w:rPr>
      </w:pPr>
      <w:r w:rsidRPr="00572A0A">
        <w:rPr>
          <w:rFonts w:ascii="Arial" w:hAnsi="Arial" w:cs="Arial"/>
          <w:b/>
          <w:bCs/>
          <w:color w:val="auto"/>
          <w:sz w:val="28"/>
          <w:szCs w:val="28"/>
          <w:u w:val="single"/>
          <w:lang w:val="en-US"/>
        </w:rPr>
        <w:t xml:space="preserve">Solution </w:t>
      </w:r>
      <w:proofErr w:type="gramStart"/>
      <w:r w:rsidRPr="00572A0A">
        <w:rPr>
          <w:rFonts w:ascii="Arial" w:hAnsi="Arial" w:cs="Arial"/>
          <w:b/>
          <w:bCs/>
          <w:color w:val="auto"/>
          <w:sz w:val="28"/>
          <w:szCs w:val="28"/>
          <w:u w:val="single"/>
          <w:lang w:val="en-US"/>
        </w:rPr>
        <w:t>A</w:t>
      </w:r>
      <w:r w:rsidR="0011107E" w:rsidRPr="00572A0A">
        <w:rPr>
          <w:rFonts w:ascii="Arial" w:hAnsi="Arial" w:cs="Arial"/>
          <w:b/>
          <w:bCs/>
          <w:color w:val="auto"/>
          <w:sz w:val="28"/>
          <w:szCs w:val="28"/>
          <w:u w:val="single"/>
          <w:lang w:val="en-US"/>
        </w:rPr>
        <w:t xml:space="preserve"> </w:t>
      </w:r>
      <w:r w:rsidR="00CC70E8">
        <w:rPr>
          <w:rFonts w:ascii="Arial" w:hAnsi="Arial" w:cs="Arial"/>
          <w:b/>
          <w:bCs/>
          <w:color w:val="auto"/>
          <w:sz w:val="28"/>
          <w:szCs w:val="28"/>
          <w:u w:val="single"/>
          <w:lang w:val="en-US"/>
        </w:rPr>
        <w:t>:</w:t>
      </w:r>
      <w:proofErr w:type="gramEnd"/>
      <w:r w:rsidR="00CC70E8">
        <w:rPr>
          <w:rFonts w:ascii="Arial" w:hAnsi="Arial" w:cs="Arial"/>
          <w:b/>
          <w:bCs/>
          <w:color w:val="auto"/>
          <w:sz w:val="28"/>
          <w:szCs w:val="28"/>
          <w:u w:val="single"/>
          <w:lang w:val="en-US"/>
        </w:rPr>
        <w:t xml:space="preserve"> </w:t>
      </w:r>
      <w:r w:rsidR="00CC70E8" w:rsidRPr="00CC70E8">
        <w:rPr>
          <w:rFonts w:ascii="Arial" w:hAnsi="Arial" w:cs="Arial"/>
          <w:b/>
          <w:bCs/>
          <w:color w:val="auto"/>
          <w:sz w:val="28"/>
          <w:szCs w:val="28"/>
          <w:lang w:val="en-US"/>
        </w:rPr>
        <w:t>Improve digital Presence</w:t>
      </w:r>
    </w:p>
    <w:p w14:paraId="4434F711" w14:textId="557D4D06" w:rsidR="002E0B38" w:rsidRPr="00CC70E8" w:rsidRDefault="00CC70E8" w:rsidP="00CC70E8">
      <w:pPr>
        <w:jc w:val="both"/>
        <w:rPr>
          <w:rFonts w:ascii="Arial" w:hAnsi="Arial" w:cs="Arial"/>
          <w:lang w:val="en-US"/>
        </w:rPr>
      </w:pPr>
      <w:r w:rsidRPr="00CC70E8">
        <w:rPr>
          <w:rFonts w:ascii="Arial" w:hAnsi="Arial" w:cs="Arial"/>
          <w:lang w:val="en-US"/>
        </w:rPr>
        <w:t xml:space="preserve">Solution A focuses on improving Green Haven’s digital presence. This includes creating a modern, user-friendly website, adding online ordering, and offering flexible delivery options. The shop could also introduce subscription services and promote </w:t>
      </w:r>
      <w:r w:rsidRPr="00CC70E8">
        <w:rPr>
          <w:rFonts w:ascii="Arial" w:hAnsi="Arial" w:cs="Arial"/>
          <w:lang w:val="en-US"/>
        </w:rPr>
        <w:lastRenderedPageBreak/>
        <w:t>products through social media campaigns. A stronger online presence would attract younger customers and improve convenience for all clients.</w:t>
      </w:r>
    </w:p>
    <w:p w14:paraId="6F3D3B37" w14:textId="42CB3011" w:rsidR="00AF380A" w:rsidRDefault="00AF380A" w:rsidP="00AF380A">
      <w:pPr>
        <w:spacing w:after="0" w:line="360" w:lineRule="auto"/>
        <w:jc w:val="both"/>
        <w:rPr>
          <w:rFonts w:ascii="Arial" w:hAnsi="Arial" w:cs="Arial"/>
          <w:b/>
          <w:bCs/>
          <w:color w:val="000000" w:themeColor="text1"/>
          <w:lang w:val="en-US"/>
        </w:rPr>
      </w:pPr>
      <w:r w:rsidRPr="00CC70E8">
        <w:rPr>
          <w:rFonts w:ascii="Arial" w:hAnsi="Arial" w:cs="Arial"/>
          <w:b/>
          <w:bCs/>
          <w:color w:val="000000" w:themeColor="text1"/>
          <w:lang w:val="en-US"/>
        </w:rPr>
        <w:t>PMI Summary</w:t>
      </w:r>
      <w:r w:rsidR="00625ED3">
        <w:rPr>
          <w:rFonts w:ascii="Arial" w:hAnsi="Arial" w:cs="Arial"/>
          <w:b/>
          <w:bCs/>
          <w:color w:val="000000" w:themeColor="text1"/>
          <w:lang w:val="en-US"/>
        </w:rPr>
        <w:t xml:space="preserve"> A:</w:t>
      </w:r>
    </w:p>
    <w:tbl>
      <w:tblPr>
        <w:tblStyle w:val="TableGrid"/>
        <w:tblW w:w="9979" w:type="dxa"/>
        <w:tblLook w:val="04A0" w:firstRow="1" w:lastRow="0" w:firstColumn="1" w:lastColumn="0" w:noHBand="0" w:noVBand="1"/>
      </w:tblPr>
      <w:tblGrid>
        <w:gridCol w:w="2275"/>
        <w:gridCol w:w="7704"/>
      </w:tblGrid>
      <w:tr w:rsidR="00625ED3" w14:paraId="2A94A6F4" w14:textId="77777777" w:rsidTr="00230928">
        <w:trPr>
          <w:trHeight w:val="404"/>
        </w:trPr>
        <w:tc>
          <w:tcPr>
            <w:tcW w:w="2275" w:type="dxa"/>
          </w:tcPr>
          <w:p w14:paraId="0726CDE5" w14:textId="6B54E489" w:rsidR="00625ED3" w:rsidRPr="00625ED3" w:rsidRDefault="00625ED3" w:rsidP="00AF380A">
            <w:pPr>
              <w:spacing w:line="360" w:lineRule="auto"/>
              <w:jc w:val="both"/>
              <w:rPr>
                <w:rFonts w:ascii="Arial" w:hAnsi="Arial" w:cs="Arial"/>
                <w:b/>
                <w:bCs/>
                <w:color w:val="000000" w:themeColor="text1"/>
                <w:u w:val="single"/>
                <w:lang w:val="en-US"/>
              </w:rPr>
            </w:pPr>
            <w:r w:rsidRPr="00625ED3">
              <w:rPr>
                <w:rFonts w:ascii="Arial" w:hAnsi="Arial" w:cs="Arial"/>
                <w:b/>
                <w:bCs/>
                <w:color w:val="000000" w:themeColor="text1"/>
                <w:u w:val="single"/>
                <w:lang w:val="en-US"/>
              </w:rPr>
              <w:t>PMI</w:t>
            </w:r>
          </w:p>
        </w:tc>
        <w:tc>
          <w:tcPr>
            <w:tcW w:w="7704" w:type="dxa"/>
          </w:tcPr>
          <w:p w14:paraId="76B5769F" w14:textId="49D60A7B" w:rsidR="00625ED3" w:rsidRPr="00625ED3" w:rsidRDefault="00625ED3" w:rsidP="00AF380A">
            <w:pPr>
              <w:spacing w:line="360" w:lineRule="auto"/>
              <w:jc w:val="both"/>
              <w:rPr>
                <w:rFonts w:ascii="Arial" w:hAnsi="Arial" w:cs="Arial"/>
                <w:b/>
                <w:bCs/>
                <w:color w:val="000000" w:themeColor="text1"/>
                <w:u w:val="single"/>
                <w:lang w:val="en-US"/>
              </w:rPr>
            </w:pPr>
            <w:r w:rsidRPr="00625ED3">
              <w:rPr>
                <w:rFonts w:ascii="Arial" w:hAnsi="Arial" w:cs="Arial"/>
                <w:b/>
                <w:bCs/>
                <w:color w:val="000000" w:themeColor="text1"/>
                <w:u w:val="single"/>
                <w:lang w:val="en-US"/>
              </w:rPr>
              <w:t xml:space="preserve">Solution A: </w:t>
            </w:r>
            <w:proofErr w:type="spellStart"/>
            <w:r w:rsidRPr="00625ED3">
              <w:rPr>
                <w:rFonts w:ascii="Arial" w:hAnsi="Arial" w:cs="Arial"/>
                <w:b/>
                <w:bCs/>
                <w:color w:val="000000" w:themeColor="text1"/>
                <w:u w:val="single"/>
                <w:lang w:val="en-US"/>
              </w:rPr>
              <w:t>Modernise</w:t>
            </w:r>
            <w:proofErr w:type="spellEnd"/>
            <w:r w:rsidRPr="00625ED3">
              <w:rPr>
                <w:rFonts w:ascii="Arial" w:hAnsi="Arial" w:cs="Arial"/>
                <w:b/>
                <w:bCs/>
                <w:color w:val="000000" w:themeColor="text1"/>
                <w:u w:val="single"/>
                <w:lang w:val="en-US"/>
              </w:rPr>
              <w:t xml:space="preserve"> the shop &amp; online experience</w:t>
            </w:r>
          </w:p>
        </w:tc>
      </w:tr>
      <w:tr w:rsidR="00625ED3" w14:paraId="33E09F9E" w14:textId="77777777" w:rsidTr="00230928">
        <w:trPr>
          <w:trHeight w:val="1229"/>
        </w:trPr>
        <w:tc>
          <w:tcPr>
            <w:tcW w:w="2275" w:type="dxa"/>
          </w:tcPr>
          <w:p w14:paraId="23D5956A" w14:textId="49661604" w:rsidR="00625ED3" w:rsidRDefault="00625ED3" w:rsidP="00AF380A">
            <w:pPr>
              <w:spacing w:line="360" w:lineRule="auto"/>
              <w:jc w:val="both"/>
              <w:rPr>
                <w:rFonts w:ascii="Arial" w:hAnsi="Arial" w:cs="Arial"/>
                <w:b/>
                <w:bCs/>
                <w:color w:val="000000" w:themeColor="text1"/>
                <w:lang w:val="en-US"/>
              </w:rPr>
            </w:pPr>
            <w:r>
              <w:rPr>
                <w:rFonts w:ascii="Arial" w:hAnsi="Arial" w:cs="Arial"/>
                <w:b/>
                <w:bCs/>
                <w:color w:val="000000" w:themeColor="text1"/>
                <w:lang w:val="en-US"/>
              </w:rPr>
              <w:t>PLUS (P)</w:t>
            </w:r>
          </w:p>
        </w:tc>
        <w:tc>
          <w:tcPr>
            <w:tcW w:w="7704" w:type="dxa"/>
          </w:tcPr>
          <w:p w14:paraId="60F81F07" w14:textId="77777777" w:rsidR="00625ED3" w:rsidRDefault="00230928" w:rsidP="00230928">
            <w:pPr>
              <w:jc w:val="both"/>
              <w:rPr>
                <w:rFonts w:ascii="Arial" w:hAnsi="Arial" w:cs="Arial"/>
                <w:color w:val="000000" w:themeColor="text1"/>
                <w:lang w:val="en-US"/>
              </w:rPr>
            </w:pPr>
            <w:r>
              <w:rPr>
                <w:rFonts w:ascii="Arial" w:hAnsi="Arial" w:cs="Arial"/>
                <w:color w:val="000000" w:themeColor="text1"/>
                <w:lang w:val="en-US"/>
              </w:rPr>
              <w:t>*Improves visibility</w:t>
            </w:r>
          </w:p>
          <w:p w14:paraId="7B680134" w14:textId="77777777" w:rsidR="00230928" w:rsidRDefault="00230928" w:rsidP="00230928">
            <w:pPr>
              <w:jc w:val="both"/>
              <w:rPr>
                <w:rFonts w:ascii="Arial" w:hAnsi="Arial" w:cs="Arial"/>
                <w:color w:val="000000" w:themeColor="text1"/>
                <w:lang w:val="en-US"/>
              </w:rPr>
            </w:pPr>
            <w:r>
              <w:rPr>
                <w:rFonts w:ascii="Arial" w:hAnsi="Arial" w:cs="Arial"/>
                <w:color w:val="000000" w:themeColor="text1"/>
                <w:lang w:val="en-US"/>
              </w:rPr>
              <w:t>*</w:t>
            </w:r>
            <w:proofErr w:type="spellStart"/>
            <w:r>
              <w:rPr>
                <w:rFonts w:ascii="Arial" w:hAnsi="Arial" w:cs="Arial"/>
                <w:color w:val="000000" w:themeColor="text1"/>
                <w:lang w:val="en-US"/>
              </w:rPr>
              <w:t>Modernises</w:t>
            </w:r>
            <w:proofErr w:type="spellEnd"/>
            <w:r>
              <w:rPr>
                <w:rFonts w:ascii="Arial" w:hAnsi="Arial" w:cs="Arial"/>
                <w:color w:val="000000" w:themeColor="text1"/>
                <w:lang w:val="en-US"/>
              </w:rPr>
              <w:t xml:space="preserve"> the business</w:t>
            </w:r>
          </w:p>
          <w:p w14:paraId="53D1D4E1" w14:textId="01DD6AA9" w:rsidR="00230928" w:rsidRPr="00625ED3" w:rsidRDefault="00230928" w:rsidP="00230928">
            <w:pPr>
              <w:jc w:val="both"/>
              <w:rPr>
                <w:rFonts w:ascii="Arial" w:hAnsi="Arial" w:cs="Arial"/>
                <w:color w:val="000000" w:themeColor="text1"/>
                <w:lang w:val="en-US"/>
              </w:rPr>
            </w:pPr>
            <w:r>
              <w:rPr>
                <w:rFonts w:ascii="Arial" w:hAnsi="Arial" w:cs="Arial"/>
                <w:color w:val="000000" w:themeColor="text1"/>
                <w:lang w:val="en-US"/>
              </w:rPr>
              <w:t>*Meets customer expectations for online shopping.</w:t>
            </w:r>
          </w:p>
        </w:tc>
      </w:tr>
      <w:tr w:rsidR="00625ED3" w14:paraId="4159C2A9" w14:textId="77777777" w:rsidTr="00230928">
        <w:trPr>
          <w:trHeight w:val="825"/>
        </w:trPr>
        <w:tc>
          <w:tcPr>
            <w:tcW w:w="2275" w:type="dxa"/>
          </w:tcPr>
          <w:p w14:paraId="4B584F1C" w14:textId="6C05A534" w:rsidR="00625ED3" w:rsidRDefault="00625ED3" w:rsidP="00AF380A">
            <w:pPr>
              <w:spacing w:line="360" w:lineRule="auto"/>
              <w:jc w:val="both"/>
              <w:rPr>
                <w:rFonts w:ascii="Arial" w:hAnsi="Arial" w:cs="Arial"/>
                <w:b/>
                <w:bCs/>
                <w:color w:val="000000" w:themeColor="text1"/>
                <w:lang w:val="en-US"/>
              </w:rPr>
            </w:pPr>
            <w:r>
              <w:rPr>
                <w:rFonts w:ascii="Arial" w:hAnsi="Arial" w:cs="Arial"/>
                <w:b/>
                <w:bCs/>
                <w:color w:val="000000" w:themeColor="text1"/>
                <w:lang w:val="en-US"/>
              </w:rPr>
              <w:t>MINUS (M)</w:t>
            </w:r>
          </w:p>
        </w:tc>
        <w:tc>
          <w:tcPr>
            <w:tcW w:w="7704" w:type="dxa"/>
          </w:tcPr>
          <w:p w14:paraId="59B035B7" w14:textId="77777777" w:rsidR="00625ED3" w:rsidRDefault="00230928" w:rsidP="00230928">
            <w:pPr>
              <w:jc w:val="both"/>
              <w:rPr>
                <w:rFonts w:ascii="Arial" w:hAnsi="Arial" w:cs="Arial"/>
                <w:color w:val="000000" w:themeColor="text1"/>
                <w:lang w:val="en-US"/>
              </w:rPr>
            </w:pPr>
            <w:r>
              <w:rPr>
                <w:rFonts w:ascii="Arial" w:hAnsi="Arial" w:cs="Arial"/>
                <w:b/>
                <w:bCs/>
                <w:color w:val="000000" w:themeColor="text1"/>
                <w:lang w:val="en-US"/>
              </w:rPr>
              <w:t>*</w:t>
            </w:r>
            <w:r>
              <w:rPr>
                <w:rFonts w:ascii="Arial" w:hAnsi="Arial" w:cs="Arial"/>
                <w:color w:val="000000" w:themeColor="text1"/>
                <w:lang w:val="en-US"/>
              </w:rPr>
              <w:t>Initial investment cost</w:t>
            </w:r>
          </w:p>
          <w:p w14:paraId="15DFAF6E" w14:textId="1042485F" w:rsidR="00230928" w:rsidRPr="00230928" w:rsidRDefault="00230928" w:rsidP="00230928">
            <w:pPr>
              <w:jc w:val="both"/>
              <w:rPr>
                <w:rFonts w:ascii="Arial" w:hAnsi="Arial" w:cs="Arial"/>
                <w:color w:val="000000" w:themeColor="text1"/>
                <w:lang w:val="en-US"/>
              </w:rPr>
            </w:pPr>
            <w:r>
              <w:rPr>
                <w:rFonts w:ascii="Arial" w:hAnsi="Arial" w:cs="Arial"/>
                <w:color w:val="000000" w:themeColor="text1"/>
                <w:lang w:val="en-US"/>
              </w:rPr>
              <w:t>*Need for technical training</w:t>
            </w:r>
          </w:p>
        </w:tc>
      </w:tr>
      <w:tr w:rsidR="00625ED3" w14:paraId="490A7865" w14:textId="77777777" w:rsidTr="00230928">
        <w:trPr>
          <w:trHeight w:val="404"/>
        </w:trPr>
        <w:tc>
          <w:tcPr>
            <w:tcW w:w="2275" w:type="dxa"/>
          </w:tcPr>
          <w:p w14:paraId="2B8DB3F9" w14:textId="1419E995" w:rsidR="00625ED3" w:rsidRDefault="00625ED3" w:rsidP="00AF380A">
            <w:pPr>
              <w:spacing w:line="360" w:lineRule="auto"/>
              <w:jc w:val="both"/>
              <w:rPr>
                <w:rFonts w:ascii="Arial" w:hAnsi="Arial" w:cs="Arial"/>
                <w:b/>
                <w:bCs/>
                <w:color w:val="000000" w:themeColor="text1"/>
                <w:lang w:val="en-US"/>
              </w:rPr>
            </w:pPr>
            <w:r>
              <w:rPr>
                <w:rFonts w:ascii="Arial" w:hAnsi="Arial" w:cs="Arial"/>
                <w:b/>
                <w:bCs/>
                <w:color w:val="000000" w:themeColor="text1"/>
                <w:lang w:val="en-US"/>
              </w:rPr>
              <w:t>INTERESTING(I)</w:t>
            </w:r>
          </w:p>
        </w:tc>
        <w:tc>
          <w:tcPr>
            <w:tcW w:w="7704" w:type="dxa"/>
          </w:tcPr>
          <w:p w14:paraId="763E247B" w14:textId="20873A47" w:rsidR="00625ED3" w:rsidRPr="00230928" w:rsidRDefault="00230928" w:rsidP="00AF380A">
            <w:pPr>
              <w:spacing w:line="360" w:lineRule="auto"/>
              <w:jc w:val="both"/>
              <w:rPr>
                <w:rFonts w:ascii="Arial" w:hAnsi="Arial" w:cs="Arial"/>
                <w:color w:val="000000" w:themeColor="text1"/>
                <w:lang w:val="en-US"/>
              </w:rPr>
            </w:pPr>
            <w:r>
              <w:rPr>
                <w:rFonts w:ascii="Arial" w:hAnsi="Arial" w:cs="Arial"/>
                <w:b/>
                <w:bCs/>
                <w:color w:val="000000" w:themeColor="text1"/>
                <w:lang w:val="en-US"/>
              </w:rPr>
              <w:t>*</w:t>
            </w:r>
            <w:r>
              <w:rPr>
                <w:rFonts w:ascii="Arial" w:hAnsi="Arial" w:cs="Arial"/>
                <w:color w:val="000000" w:themeColor="text1"/>
                <w:lang w:val="en-US"/>
              </w:rPr>
              <w:t>Potential partnership with local influencers</w:t>
            </w:r>
          </w:p>
        </w:tc>
      </w:tr>
    </w:tbl>
    <w:p w14:paraId="59D5B26E" w14:textId="77777777" w:rsidR="00AF380A" w:rsidRPr="00AF380A" w:rsidRDefault="00AF380A" w:rsidP="00AF380A">
      <w:pPr>
        <w:spacing w:after="0" w:line="360" w:lineRule="auto"/>
        <w:jc w:val="both"/>
        <w:rPr>
          <w:rFonts w:ascii="Arial" w:hAnsi="Arial" w:cs="Arial"/>
          <w:color w:val="000000" w:themeColor="text1"/>
          <w:lang w:val="en-US"/>
        </w:rPr>
      </w:pPr>
    </w:p>
    <w:p w14:paraId="3F8D568D" w14:textId="762B13A7" w:rsidR="0011107E" w:rsidRPr="00AF380A" w:rsidRDefault="00AF380A" w:rsidP="00AF380A">
      <w:pPr>
        <w:spacing w:after="0" w:line="360" w:lineRule="auto"/>
        <w:jc w:val="both"/>
        <w:rPr>
          <w:rFonts w:ascii="Arial" w:hAnsi="Arial" w:cs="Arial"/>
          <w:color w:val="000000" w:themeColor="text1"/>
          <w:lang w:val="en-US"/>
        </w:rPr>
      </w:pPr>
      <w:r w:rsidRPr="00AF380A">
        <w:rPr>
          <w:rFonts w:ascii="Arial" w:hAnsi="Arial" w:cs="Arial"/>
          <w:color w:val="000000" w:themeColor="text1"/>
          <w:lang w:val="en-US"/>
        </w:rPr>
        <w:t xml:space="preserve">This solution addresses the main causes of the business problem by </w:t>
      </w:r>
      <w:proofErr w:type="spellStart"/>
      <w:r w:rsidRPr="00AF380A">
        <w:rPr>
          <w:rFonts w:ascii="Arial" w:hAnsi="Arial" w:cs="Arial"/>
          <w:color w:val="000000" w:themeColor="text1"/>
          <w:lang w:val="en-US"/>
        </w:rPr>
        <w:t>modernising</w:t>
      </w:r>
      <w:proofErr w:type="spellEnd"/>
      <w:r w:rsidRPr="00AF380A">
        <w:rPr>
          <w:rFonts w:ascii="Arial" w:hAnsi="Arial" w:cs="Arial"/>
          <w:color w:val="000000" w:themeColor="text1"/>
          <w:lang w:val="en-US"/>
        </w:rPr>
        <w:t xml:space="preserve"> the shop, increasing visibility, and meeting customer expectations for online shopping.</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606740" w14:textId="555226C9" w:rsidR="00A55F84" w:rsidRPr="00572A0A" w:rsidRDefault="0005771F" w:rsidP="00A55F84">
      <w:pPr>
        <w:pStyle w:val="Heading2"/>
        <w:rPr>
          <w:rFonts w:ascii="Arial" w:hAnsi="Arial" w:cs="Arial"/>
          <w:b/>
          <w:bCs/>
          <w:color w:val="auto"/>
          <w:sz w:val="28"/>
          <w:szCs w:val="28"/>
          <w:u w:val="single"/>
          <w:lang w:val="en-US"/>
        </w:rPr>
      </w:pPr>
      <w:r w:rsidRPr="00572A0A">
        <w:rPr>
          <w:rFonts w:ascii="Arial" w:hAnsi="Arial" w:cs="Arial"/>
          <w:b/>
          <w:bCs/>
          <w:color w:val="auto"/>
          <w:sz w:val="28"/>
          <w:szCs w:val="28"/>
          <w:u w:val="single"/>
          <w:lang w:val="en-US"/>
        </w:rPr>
        <w:t xml:space="preserve">Solution </w:t>
      </w:r>
      <w:r w:rsidR="00F0190C" w:rsidRPr="00572A0A">
        <w:rPr>
          <w:rFonts w:ascii="Arial" w:hAnsi="Arial" w:cs="Arial"/>
          <w:b/>
          <w:bCs/>
          <w:color w:val="auto"/>
          <w:sz w:val="28"/>
          <w:szCs w:val="28"/>
          <w:u w:val="single"/>
          <w:lang w:val="en-US"/>
        </w:rPr>
        <w:t>B</w:t>
      </w:r>
      <w:r w:rsidR="00CC70E8">
        <w:rPr>
          <w:rFonts w:ascii="Arial" w:hAnsi="Arial" w:cs="Arial"/>
          <w:b/>
          <w:bCs/>
          <w:color w:val="auto"/>
          <w:sz w:val="28"/>
          <w:szCs w:val="28"/>
          <w:u w:val="single"/>
          <w:lang w:val="en-US"/>
        </w:rPr>
        <w:t xml:space="preserve">: </w:t>
      </w:r>
      <w:r w:rsidR="00CC70E8" w:rsidRPr="00CC70E8">
        <w:rPr>
          <w:rFonts w:ascii="Arial" w:hAnsi="Arial" w:cs="Arial"/>
          <w:b/>
          <w:bCs/>
          <w:color w:val="auto"/>
          <w:sz w:val="28"/>
          <w:szCs w:val="28"/>
          <w:lang w:val="en-US"/>
        </w:rPr>
        <w:t>Expand in-store Experience</w:t>
      </w:r>
    </w:p>
    <w:p w14:paraId="0EECF863" w14:textId="31F6596C" w:rsidR="00AF380A" w:rsidRPr="00AF380A" w:rsidRDefault="00AF380A" w:rsidP="00AF380A">
      <w:pPr>
        <w:spacing w:after="0" w:line="360" w:lineRule="auto"/>
        <w:jc w:val="both"/>
        <w:rPr>
          <w:rFonts w:ascii="Arial" w:hAnsi="Arial" w:cs="Arial"/>
          <w:lang w:val="en-US"/>
        </w:rPr>
      </w:pPr>
      <w:r w:rsidRPr="00AF380A">
        <w:rPr>
          <w:rFonts w:ascii="Arial" w:hAnsi="Arial" w:cs="Arial"/>
          <w:lang w:val="en-US"/>
        </w:rPr>
        <w:t xml:space="preserve">Solution B recommends expanding the in-store experience to attract more customers. This could include offering floral workshops, creating seasonal displays, and introducing exclusive premium bouquets. </w:t>
      </w:r>
      <w:r w:rsidR="00513F9E">
        <w:rPr>
          <w:rFonts w:ascii="Arial" w:hAnsi="Arial" w:cs="Arial"/>
          <w:lang w:val="en-US"/>
        </w:rPr>
        <w:t>This aligns with market trends where florists differentiate themselves through unique experiences (IBISWorld, 2023).</w:t>
      </w:r>
    </w:p>
    <w:p w14:paraId="34019A66" w14:textId="77777777" w:rsidR="00AF380A" w:rsidRPr="00AF380A" w:rsidRDefault="00AF380A" w:rsidP="00AF380A">
      <w:pPr>
        <w:spacing w:after="0" w:line="360" w:lineRule="auto"/>
        <w:jc w:val="both"/>
        <w:rPr>
          <w:rFonts w:ascii="Arial" w:hAnsi="Arial" w:cs="Arial"/>
          <w:lang w:val="en-US"/>
        </w:rPr>
      </w:pPr>
    </w:p>
    <w:p w14:paraId="3C8D09E1" w14:textId="47424EA4" w:rsidR="00AF380A" w:rsidRDefault="00AF380A" w:rsidP="00AF380A">
      <w:pPr>
        <w:spacing w:after="0" w:line="360" w:lineRule="auto"/>
        <w:jc w:val="both"/>
        <w:rPr>
          <w:rFonts w:ascii="Arial" w:hAnsi="Arial" w:cs="Arial"/>
          <w:b/>
          <w:bCs/>
          <w:lang w:val="en-US"/>
        </w:rPr>
      </w:pPr>
      <w:r w:rsidRPr="00572A0A">
        <w:rPr>
          <w:rFonts w:ascii="Arial" w:hAnsi="Arial" w:cs="Arial"/>
          <w:b/>
          <w:bCs/>
          <w:lang w:val="en-US"/>
        </w:rPr>
        <w:t xml:space="preserve">PMI </w:t>
      </w:r>
      <w:proofErr w:type="gramStart"/>
      <w:r w:rsidRPr="00572A0A">
        <w:rPr>
          <w:rFonts w:ascii="Arial" w:hAnsi="Arial" w:cs="Arial"/>
          <w:b/>
          <w:bCs/>
          <w:lang w:val="en-US"/>
        </w:rPr>
        <w:t>Summary :</w:t>
      </w:r>
      <w:proofErr w:type="gramEnd"/>
    </w:p>
    <w:tbl>
      <w:tblPr>
        <w:tblStyle w:val="TableGrid"/>
        <w:tblW w:w="9979" w:type="dxa"/>
        <w:tblLook w:val="04A0" w:firstRow="1" w:lastRow="0" w:firstColumn="1" w:lastColumn="0" w:noHBand="0" w:noVBand="1"/>
      </w:tblPr>
      <w:tblGrid>
        <w:gridCol w:w="2275"/>
        <w:gridCol w:w="7704"/>
      </w:tblGrid>
      <w:tr w:rsidR="00230928" w14:paraId="09CFF49B" w14:textId="77777777" w:rsidTr="00A92477">
        <w:trPr>
          <w:trHeight w:val="404"/>
        </w:trPr>
        <w:tc>
          <w:tcPr>
            <w:tcW w:w="2275" w:type="dxa"/>
          </w:tcPr>
          <w:p w14:paraId="6B8F1B83" w14:textId="77777777" w:rsidR="00230928" w:rsidRPr="00625ED3" w:rsidRDefault="00230928" w:rsidP="00A92477">
            <w:pPr>
              <w:spacing w:line="360" w:lineRule="auto"/>
              <w:jc w:val="both"/>
              <w:rPr>
                <w:rFonts w:ascii="Arial" w:hAnsi="Arial" w:cs="Arial"/>
                <w:b/>
                <w:bCs/>
                <w:color w:val="000000" w:themeColor="text1"/>
                <w:u w:val="single"/>
                <w:lang w:val="en-US"/>
              </w:rPr>
            </w:pPr>
            <w:r w:rsidRPr="00625ED3">
              <w:rPr>
                <w:rFonts w:ascii="Arial" w:hAnsi="Arial" w:cs="Arial"/>
                <w:b/>
                <w:bCs/>
                <w:color w:val="000000" w:themeColor="text1"/>
                <w:u w:val="single"/>
                <w:lang w:val="en-US"/>
              </w:rPr>
              <w:t>PMI</w:t>
            </w:r>
          </w:p>
        </w:tc>
        <w:tc>
          <w:tcPr>
            <w:tcW w:w="7704" w:type="dxa"/>
          </w:tcPr>
          <w:p w14:paraId="6C1F5A16" w14:textId="7F74E19A" w:rsidR="00230928" w:rsidRPr="00625ED3" w:rsidRDefault="00230928" w:rsidP="00A92477">
            <w:pPr>
              <w:spacing w:line="360" w:lineRule="auto"/>
              <w:jc w:val="both"/>
              <w:rPr>
                <w:rFonts w:ascii="Arial" w:hAnsi="Arial" w:cs="Arial"/>
                <w:b/>
                <w:bCs/>
                <w:color w:val="000000" w:themeColor="text1"/>
                <w:u w:val="single"/>
                <w:lang w:val="en-US"/>
              </w:rPr>
            </w:pPr>
            <w:r w:rsidRPr="00625ED3">
              <w:rPr>
                <w:rFonts w:ascii="Arial" w:hAnsi="Arial" w:cs="Arial"/>
                <w:b/>
                <w:bCs/>
                <w:color w:val="000000" w:themeColor="text1"/>
                <w:u w:val="single"/>
                <w:lang w:val="en-US"/>
              </w:rPr>
              <w:t xml:space="preserve">Solution </w:t>
            </w:r>
            <w:r>
              <w:rPr>
                <w:rFonts w:ascii="Arial" w:hAnsi="Arial" w:cs="Arial"/>
                <w:b/>
                <w:bCs/>
                <w:color w:val="000000" w:themeColor="text1"/>
                <w:u w:val="single"/>
                <w:lang w:val="en-US"/>
              </w:rPr>
              <w:t>B: Expand in-store experience</w:t>
            </w:r>
          </w:p>
        </w:tc>
      </w:tr>
      <w:tr w:rsidR="00230928" w14:paraId="7D1264A3" w14:textId="77777777" w:rsidTr="00146F59">
        <w:trPr>
          <w:trHeight w:val="873"/>
        </w:trPr>
        <w:tc>
          <w:tcPr>
            <w:tcW w:w="2275" w:type="dxa"/>
          </w:tcPr>
          <w:p w14:paraId="09E7A678" w14:textId="77777777" w:rsidR="00230928" w:rsidRDefault="00230928" w:rsidP="00A92477">
            <w:pPr>
              <w:spacing w:line="360" w:lineRule="auto"/>
              <w:jc w:val="both"/>
              <w:rPr>
                <w:rFonts w:ascii="Arial" w:hAnsi="Arial" w:cs="Arial"/>
                <w:b/>
                <w:bCs/>
                <w:color w:val="000000" w:themeColor="text1"/>
                <w:lang w:val="en-US"/>
              </w:rPr>
            </w:pPr>
            <w:r>
              <w:rPr>
                <w:rFonts w:ascii="Arial" w:hAnsi="Arial" w:cs="Arial"/>
                <w:b/>
                <w:bCs/>
                <w:color w:val="000000" w:themeColor="text1"/>
                <w:lang w:val="en-US"/>
              </w:rPr>
              <w:t>PLUS (P)</w:t>
            </w:r>
          </w:p>
        </w:tc>
        <w:tc>
          <w:tcPr>
            <w:tcW w:w="7704" w:type="dxa"/>
          </w:tcPr>
          <w:p w14:paraId="16E9FA00" w14:textId="2BD0AA29" w:rsidR="00230928" w:rsidRDefault="00230928" w:rsidP="00A92477">
            <w:pPr>
              <w:jc w:val="both"/>
              <w:rPr>
                <w:rFonts w:ascii="Arial" w:hAnsi="Arial" w:cs="Arial"/>
                <w:color w:val="000000" w:themeColor="text1"/>
                <w:lang w:val="en-US"/>
              </w:rPr>
            </w:pPr>
            <w:r>
              <w:rPr>
                <w:rFonts w:ascii="Arial" w:hAnsi="Arial" w:cs="Arial"/>
                <w:color w:val="000000" w:themeColor="text1"/>
                <w:lang w:val="en-US"/>
              </w:rPr>
              <w:t>*</w:t>
            </w:r>
            <w:r>
              <w:rPr>
                <w:rFonts w:ascii="Arial" w:hAnsi="Arial" w:cs="Arial"/>
                <w:color w:val="000000" w:themeColor="text1"/>
                <w:lang w:val="en-US"/>
              </w:rPr>
              <w:t>Differentiates the shop from competitors</w:t>
            </w:r>
          </w:p>
          <w:p w14:paraId="29289284" w14:textId="768D0BD3" w:rsidR="00230928" w:rsidRDefault="00230928" w:rsidP="00A92477">
            <w:pPr>
              <w:jc w:val="both"/>
              <w:rPr>
                <w:rFonts w:ascii="Arial" w:hAnsi="Arial" w:cs="Arial"/>
                <w:color w:val="000000" w:themeColor="text1"/>
                <w:lang w:val="en-US"/>
              </w:rPr>
            </w:pPr>
            <w:r>
              <w:rPr>
                <w:rFonts w:ascii="Arial" w:hAnsi="Arial" w:cs="Arial"/>
                <w:color w:val="000000" w:themeColor="text1"/>
                <w:lang w:val="en-US"/>
              </w:rPr>
              <w:t>*</w:t>
            </w:r>
            <w:r>
              <w:rPr>
                <w:rFonts w:ascii="Arial" w:hAnsi="Arial" w:cs="Arial"/>
                <w:color w:val="000000" w:themeColor="text1"/>
                <w:lang w:val="en-US"/>
              </w:rPr>
              <w:t>Increases local community engagement.</w:t>
            </w:r>
          </w:p>
          <w:p w14:paraId="1489947E" w14:textId="6B7132B7" w:rsidR="00230928" w:rsidRPr="00625ED3" w:rsidRDefault="00230928" w:rsidP="00A92477">
            <w:pPr>
              <w:jc w:val="both"/>
              <w:rPr>
                <w:rFonts w:ascii="Arial" w:hAnsi="Arial" w:cs="Arial"/>
                <w:color w:val="000000" w:themeColor="text1"/>
                <w:lang w:val="en-US"/>
              </w:rPr>
            </w:pPr>
          </w:p>
        </w:tc>
      </w:tr>
      <w:tr w:rsidR="00230928" w14:paraId="55B7CC09" w14:textId="77777777" w:rsidTr="00A92477">
        <w:trPr>
          <w:trHeight w:val="825"/>
        </w:trPr>
        <w:tc>
          <w:tcPr>
            <w:tcW w:w="2275" w:type="dxa"/>
          </w:tcPr>
          <w:p w14:paraId="45ABAA44" w14:textId="77777777" w:rsidR="00230928" w:rsidRDefault="00230928" w:rsidP="00A92477">
            <w:pPr>
              <w:spacing w:line="360" w:lineRule="auto"/>
              <w:jc w:val="both"/>
              <w:rPr>
                <w:rFonts w:ascii="Arial" w:hAnsi="Arial" w:cs="Arial"/>
                <w:b/>
                <w:bCs/>
                <w:color w:val="000000" w:themeColor="text1"/>
                <w:lang w:val="en-US"/>
              </w:rPr>
            </w:pPr>
            <w:r>
              <w:rPr>
                <w:rFonts w:ascii="Arial" w:hAnsi="Arial" w:cs="Arial"/>
                <w:b/>
                <w:bCs/>
                <w:color w:val="000000" w:themeColor="text1"/>
                <w:lang w:val="en-US"/>
              </w:rPr>
              <w:t>MINUS (M)</w:t>
            </w:r>
          </w:p>
        </w:tc>
        <w:tc>
          <w:tcPr>
            <w:tcW w:w="7704" w:type="dxa"/>
          </w:tcPr>
          <w:p w14:paraId="65AFBF81" w14:textId="68AC6C31" w:rsidR="00230928" w:rsidRPr="00146F59" w:rsidRDefault="00230928" w:rsidP="00A92477">
            <w:pPr>
              <w:jc w:val="both"/>
              <w:rPr>
                <w:rFonts w:ascii="Arial" w:hAnsi="Arial" w:cs="Arial"/>
                <w:color w:val="000000" w:themeColor="text1"/>
                <w:lang w:val="en-US"/>
              </w:rPr>
            </w:pPr>
            <w:r>
              <w:rPr>
                <w:rFonts w:ascii="Arial" w:hAnsi="Arial" w:cs="Arial"/>
                <w:b/>
                <w:bCs/>
                <w:color w:val="000000" w:themeColor="text1"/>
                <w:lang w:val="en-US"/>
              </w:rPr>
              <w:t>*</w:t>
            </w:r>
            <w:r w:rsidR="00146F59">
              <w:rPr>
                <w:rFonts w:ascii="Arial" w:hAnsi="Arial" w:cs="Arial"/>
                <w:color w:val="000000" w:themeColor="text1"/>
                <w:lang w:val="en-US"/>
              </w:rPr>
              <w:t>Requires staff time</w:t>
            </w:r>
          </w:p>
          <w:p w14:paraId="225298AC" w14:textId="088AE5AC" w:rsidR="00230928" w:rsidRPr="00230928" w:rsidRDefault="00230928" w:rsidP="00A92477">
            <w:pPr>
              <w:jc w:val="both"/>
              <w:rPr>
                <w:rFonts w:ascii="Arial" w:hAnsi="Arial" w:cs="Arial"/>
                <w:color w:val="000000" w:themeColor="text1"/>
                <w:lang w:val="en-US"/>
              </w:rPr>
            </w:pPr>
            <w:r>
              <w:rPr>
                <w:rFonts w:ascii="Arial" w:hAnsi="Arial" w:cs="Arial"/>
                <w:color w:val="000000" w:themeColor="text1"/>
                <w:lang w:val="en-US"/>
              </w:rPr>
              <w:t>*</w:t>
            </w:r>
            <w:r w:rsidR="00146F59">
              <w:rPr>
                <w:rFonts w:ascii="Arial" w:hAnsi="Arial" w:cs="Arial"/>
                <w:color w:val="000000" w:themeColor="text1"/>
                <w:lang w:val="en-US"/>
              </w:rPr>
              <w:t xml:space="preserve">Limited impact </w:t>
            </w:r>
            <w:proofErr w:type="gramStart"/>
            <w:r w:rsidR="00146F59">
              <w:rPr>
                <w:rFonts w:ascii="Arial" w:hAnsi="Arial" w:cs="Arial"/>
                <w:color w:val="000000" w:themeColor="text1"/>
                <w:lang w:val="en-US"/>
              </w:rPr>
              <w:t>it</w:t>
            </w:r>
            <w:proofErr w:type="gramEnd"/>
            <w:r w:rsidR="00146F59">
              <w:rPr>
                <w:rFonts w:ascii="Arial" w:hAnsi="Arial" w:cs="Arial"/>
                <w:color w:val="000000" w:themeColor="text1"/>
                <w:lang w:val="en-US"/>
              </w:rPr>
              <w:t xml:space="preserve"> foot traffic continues to decline</w:t>
            </w:r>
          </w:p>
        </w:tc>
      </w:tr>
      <w:tr w:rsidR="00230928" w14:paraId="374AEBF8" w14:textId="77777777" w:rsidTr="00A92477">
        <w:trPr>
          <w:trHeight w:val="404"/>
        </w:trPr>
        <w:tc>
          <w:tcPr>
            <w:tcW w:w="2275" w:type="dxa"/>
          </w:tcPr>
          <w:p w14:paraId="071B4F0A" w14:textId="77777777" w:rsidR="00230928" w:rsidRDefault="00230928" w:rsidP="00A92477">
            <w:pPr>
              <w:spacing w:line="360" w:lineRule="auto"/>
              <w:jc w:val="both"/>
              <w:rPr>
                <w:rFonts w:ascii="Arial" w:hAnsi="Arial" w:cs="Arial"/>
                <w:b/>
                <w:bCs/>
                <w:color w:val="000000" w:themeColor="text1"/>
                <w:lang w:val="en-US"/>
              </w:rPr>
            </w:pPr>
            <w:r>
              <w:rPr>
                <w:rFonts w:ascii="Arial" w:hAnsi="Arial" w:cs="Arial"/>
                <w:b/>
                <w:bCs/>
                <w:color w:val="000000" w:themeColor="text1"/>
                <w:lang w:val="en-US"/>
              </w:rPr>
              <w:t>INTERESTING(I)</w:t>
            </w:r>
          </w:p>
        </w:tc>
        <w:tc>
          <w:tcPr>
            <w:tcW w:w="7704" w:type="dxa"/>
          </w:tcPr>
          <w:p w14:paraId="3DB3D6F9" w14:textId="5558F6C0" w:rsidR="00230928" w:rsidRPr="00230928" w:rsidRDefault="00230928" w:rsidP="00A92477">
            <w:pPr>
              <w:spacing w:line="360" w:lineRule="auto"/>
              <w:jc w:val="both"/>
              <w:rPr>
                <w:rFonts w:ascii="Arial" w:hAnsi="Arial" w:cs="Arial"/>
                <w:color w:val="000000" w:themeColor="text1"/>
                <w:lang w:val="en-US"/>
              </w:rPr>
            </w:pPr>
            <w:r>
              <w:rPr>
                <w:rFonts w:ascii="Arial" w:hAnsi="Arial" w:cs="Arial"/>
                <w:b/>
                <w:bCs/>
                <w:color w:val="000000" w:themeColor="text1"/>
                <w:lang w:val="en-US"/>
              </w:rPr>
              <w:t>*</w:t>
            </w:r>
            <w:r>
              <w:rPr>
                <w:rFonts w:ascii="Arial" w:hAnsi="Arial" w:cs="Arial"/>
                <w:color w:val="000000" w:themeColor="text1"/>
                <w:lang w:val="en-US"/>
              </w:rPr>
              <w:t xml:space="preserve">Potential </w:t>
            </w:r>
            <w:r w:rsidR="00146F59">
              <w:rPr>
                <w:rFonts w:ascii="Arial" w:hAnsi="Arial" w:cs="Arial"/>
                <w:color w:val="000000" w:themeColor="text1"/>
                <w:lang w:val="en-US"/>
              </w:rPr>
              <w:t>media coverage from local events.</w:t>
            </w:r>
          </w:p>
        </w:tc>
      </w:tr>
    </w:tbl>
    <w:p w14:paraId="0BAED56A" w14:textId="77777777" w:rsidR="00AF380A" w:rsidRPr="00AF380A" w:rsidRDefault="00AF380A" w:rsidP="00AF380A">
      <w:pPr>
        <w:spacing w:after="0" w:line="360" w:lineRule="auto"/>
        <w:jc w:val="both"/>
        <w:rPr>
          <w:rFonts w:ascii="Arial" w:hAnsi="Arial" w:cs="Arial"/>
          <w:lang w:val="en-US"/>
        </w:rPr>
      </w:pPr>
    </w:p>
    <w:p w14:paraId="220B112A" w14:textId="4D3E0DC3" w:rsidR="0011107E" w:rsidRPr="00AF380A" w:rsidRDefault="00AF380A" w:rsidP="00AF380A">
      <w:pPr>
        <w:spacing w:after="0" w:line="360" w:lineRule="auto"/>
        <w:jc w:val="both"/>
        <w:rPr>
          <w:rFonts w:ascii="Arial" w:hAnsi="Arial" w:cs="Arial"/>
          <w:lang w:val="en-US"/>
        </w:rPr>
      </w:pPr>
      <w:r w:rsidRPr="00AF380A">
        <w:rPr>
          <w:rFonts w:ascii="Arial" w:hAnsi="Arial" w:cs="Arial"/>
          <w:lang w:val="en-US"/>
        </w:rPr>
        <w:t>This solution addresses the problem by making the store a unique destination and increasing customer loyalty.</w:t>
      </w:r>
    </w:p>
    <w:p w14:paraId="5B384CDF" w14:textId="77777777" w:rsidR="0011107E" w:rsidRPr="0035328C" w:rsidRDefault="0011107E" w:rsidP="007030AD">
      <w:pPr>
        <w:jc w:val="both"/>
        <w:rPr>
          <w:rFonts w:ascii="Arial" w:hAnsi="Arial" w:cs="Arial"/>
        </w:rPr>
      </w:pP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lastRenderedPageBreak/>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7F4E55E0" w14:textId="39D54D42" w:rsidR="00C53212" w:rsidRPr="00146F59" w:rsidRDefault="00AF380A" w:rsidP="00F37273">
      <w:pPr>
        <w:spacing w:line="360" w:lineRule="auto"/>
        <w:jc w:val="both"/>
        <w:rPr>
          <w:rFonts w:ascii="Arial" w:hAnsi="Arial" w:cs="Arial"/>
        </w:rPr>
      </w:pPr>
      <w:r w:rsidRPr="00AF380A">
        <w:rPr>
          <w:rFonts w:ascii="Arial" w:hAnsi="Arial" w:cs="Arial"/>
        </w:rPr>
        <w:t>Solution A is the most appropriate option because it directly addresses the main causes of the business problem:</w:t>
      </w:r>
      <w:r w:rsidR="00273D9A">
        <w:rPr>
          <w:rFonts w:ascii="Arial" w:hAnsi="Arial" w:cs="Arial"/>
        </w:rPr>
        <w:t xml:space="preserve"> rising online competition and changing customer expectations for digital convenience (Statista,</w:t>
      </w:r>
      <w:r w:rsidR="002E0B38">
        <w:rPr>
          <w:rFonts w:ascii="Arial" w:hAnsi="Arial" w:cs="Arial"/>
        </w:rPr>
        <w:t xml:space="preserve"> </w:t>
      </w:r>
      <w:r w:rsidR="00273D9A">
        <w:rPr>
          <w:rFonts w:ascii="Arial" w:hAnsi="Arial" w:cs="Arial"/>
        </w:rPr>
        <w:t>2023)</w:t>
      </w:r>
      <w:r w:rsidRPr="00AF380A">
        <w:rPr>
          <w:rFonts w:ascii="Arial" w:hAnsi="Arial" w:cs="Arial"/>
        </w:rPr>
        <w:t>. While Solution B improves the in-store experience, it does not fully solve the issue of declining foot traffic. Solution A offers higher long-term benefits, including increased visibility, improved customer satisfaction, and growth in online sales. The PMI analysis also shows that Solution A has more advantages and greater strategic value.</w:t>
      </w:r>
    </w:p>
    <w:p w14:paraId="24759B9C" w14:textId="53241EC4" w:rsidR="00F0190C" w:rsidRPr="00C53212" w:rsidRDefault="00F0190C" w:rsidP="00F0190C">
      <w:pPr>
        <w:pStyle w:val="Heading1"/>
        <w:rPr>
          <w:rFonts w:ascii="Arial" w:hAnsi="Arial" w:cs="Arial"/>
          <w:b/>
          <w:bCs/>
          <w:color w:val="auto"/>
          <w:sz w:val="28"/>
          <w:szCs w:val="28"/>
          <w:u w:val="single"/>
        </w:rPr>
      </w:pPr>
      <w:bookmarkStart w:id="3"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3"/>
    <w:p w14:paraId="485E6D68" w14:textId="6BC21DB4" w:rsidR="00C53212" w:rsidRDefault="00AF380A" w:rsidP="001A61CE">
      <w:pPr>
        <w:jc w:val="both"/>
        <w:rPr>
          <w:rFonts w:ascii="Arial" w:hAnsi="Arial" w:cs="Arial"/>
        </w:rPr>
      </w:pPr>
      <w:r w:rsidRPr="00AF380A">
        <w:rPr>
          <w:rFonts w:ascii="Arial" w:hAnsi="Arial" w:cs="Arial"/>
        </w:rPr>
        <w:t>The main risks of Solution A include the initial cost of website development, technical problems, and the need for staff training.</w:t>
      </w:r>
      <w:r w:rsidR="002E0B38">
        <w:rPr>
          <w:rFonts w:ascii="Arial" w:hAnsi="Arial" w:cs="Arial"/>
        </w:rPr>
        <w:t xml:space="preserve"> These risks are common when small retailers adopt new digital systems (Shopify, 2024)</w:t>
      </w:r>
      <w:r w:rsidRPr="00AF380A">
        <w:rPr>
          <w:rFonts w:ascii="Arial" w:hAnsi="Arial" w:cs="Arial"/>
        </w:rPr>
        <w:t>. The analysis used criteria such as cost, likelihood, and impact to evaluate each risk. Although these risks exist, they are manageable through careful planning, professional support, and ongoing monitoring. Overall, the risk level is acceptable compared to the potential benefits.</w:t>
      </w: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511C9055" w14:textId="77777777" w:rsidR="003D23F9" w:rsidRPr="003D23F9" w:rsidRDefault="003D23F9" w:rsidP="00572A0A">
      <w:pPr>
        <w:jc w:val="both"/>
        <w:rPr>
          <w:rFonts w:ascii="Arial" w:hAnsi="Arial" w:cs="Arial"/>
        </w:rPr>
      </w:pPr>
      <w:r w:rsidRPr="003D23F9">
        <w:rPr>
          <w:rFonts w:ascii="Arial" w:hAnsi="Arial" w:cs="Arial"/>
        </w:rPr>
        <w:t>The implementation of Solution A will follow a structured plan.</w:t>
      </w:r>
    </w:p>
    <w:p w14:paraId="4FD9EE83" w14:textId="77777777" w:rsidR="003D23F9" w:rsidRPr="003D23F9" w:rsidRDefault="003D23F9" w:rsidP="00572A0A">
      <w:pPr>
        <w:jc w:val="both"/>
        <w:rPr>
          <w:rFonts w:ascii="Arial" w:hAnsi="Arial" w:cs="Arial"/>
        </w:rPr>
      </w:pPr>
      <w:r w:rsidRPr="003D23F9">
        <w:rPr>
          <w:rFonts w:ascii="Arial" w:hAnsi="Arial" w:cs="Arial"/>
        </w:rPr>
        <w:t>Step 1: Hire a professional web developer to redesign the website (Weeks 1–2). This ensures the platform is modern and easy to use.</w:t>
      </w:r>
    </w:p>
    <w:p w14:paraId="769FE510" w14:textId="77777777" w:rsidR="003D23F9" w:rsidRPr="003D23F9" w:rsidRDefault="003D23F9" w:rsidP="00572A0A">
      <w:pPr>
        <w:jc w:val="both"/>
        <w:rPr>
          <w:rFonts w:ascii="Arial" w:hAnsi="Arial" w:cs="Arial"/>
        </w:rPr>
      </w:pPr>
      <w:r w:rsidRPr="003D23F9">
        <w:rPr>
          <w:rFonts w:ascii="Arial" w:hAnsi="Arial" w:cs="Arial"/>
        </w:rPr>
        <w:t>Step 2: Add online ordering, delivery scheduling, and subscription options (Weeks 3–4). These features respond directly to customer needs.</w:t>
      </w:r>
    </w:p>
    <w:p w14:paraId="6F238FF8" w14:textId="77777777" w:rsidR="003D23F9" w:rsidRPr="003D23F9" w:rsidRDefault="003D23F9" w:rsidP="00572A0A">
      <w:pPr>
        <w:jc w:val="both"/>
        <w:rPr>
          <w:rFonts w:ascii="Arial" w:hAnsi="Arial" w:cs="Arial"/>
        </w:rPr>
      </w:pPr>
      <w:r w:rsidRPr="003D23F9">
        <w:rPr>
          <w:rFonts w:ascii="Arial" w:hAnsi="Arial" w:cs="Arial"/>
        </w:rPr>
        <w:t>Step 3: Train staff to manage online orders and use the digital system (Week 5). This is essential for smooth operations.</w:t>
      </w:r>
    </w:p>
    <w:p w14:paraId="4257125B" w14:textId="77777777" w:rsidR="003D23F9" w:rsidRPr="003D23F9" w:rsidRDefault="003D23F9" w:rsidP="00572A0A">
      <w:pPr>
        <w:jc w:val="both"/>
        <w:rPr>
          <w:rFonts w:ascii="Arial" w:hAnsi="Arial" w:cs="Arial"/>
        </w:rPr>
      </w:pPr>
      <w:r w:rsidRPr="003D23F9">
        <w:rPr>
          <w:rFonts w:ascii="Arial" w:hAnsi="Arial" w:cs="Arial"/>
        </w:rPr>
        <w:t>Step 4: Launch a social media campaign on Instagram and Facebook (Weeks 6–7). This will increase awareness and attract new customers.</w:t>
      </w:r>
    </w:p>
    <w:p w14:paraId="2168113D" w14:textId="77777777" w:rsidR="003D23F9" w:rsidRPr="003D23F9" w:rsidRDefault="003D23F9" w:rsidP="00572A0A">
      <w:pPr>
        <w:jc w:val="both"/>
        <w:rPr>
          <w:rFonts w:ascii="Arial" w:hAnsi="Arial" w:cs="Arial"/>
        </w:rPr>
      </w:pPr>
      <w:r w:rsidRPr="003D23F9">
        <w:rPr>
          <w:rFonts w:ascii="Arial" w:hAnsi="Arial" w:cs="Arial"/>
        </w:rPr>
        <w:t>Step 5: Monitor customer feedback and fix any website issues (Ongoing).</w:t>
      </w:r>
    </w:p>
    <w:p w14:paraId="7328DA5E" w14:textId="77679DC1" w:rsidR="003D23F9" w:rsidRPr="003D23F9" w:rsidRDefault="003D23F9" w:rsidP="003D23F9">
      <w:pPr>
        <w:rPr>
          <w:rFonts w:ascii="Arial" w:hAnsi="Arial" w:cs="Arial"/>
        </w:rPr>
      </w:pPr>
      <w:r w:rsidRPr="003D23F9">
        <w:rPr>
          <w:rFonts w:ascii="Arial" w:hAnsi="Arial" w:cs="Arial"/>
        </w:rPr>
        <w:t>Step 6: Evaluate performance after two months based on KPIs.</w:t>
      </w:r>
    </w:p>
    <w:p w14:paraId="52AA72B1" w14:textId="77777777" w:rsidR="00146F59" w:rsidRDefault="003D23F9" w:rsidP="00146F59">
      <w:pPr>
        <w:jc w:val="both"/>
        <w:rPr>
          <w:rFonts w:ascii="Arial" w:hAnsi="Arial" w:cs="Arial"/>
        </w:rPr>
      </w:pPr>
      <w:r w:rsidRPr="003D23F9">
        <w:rPr>
          <w:rFonts w:ascii="Arial" w:hAnsi="Arial" w:cs="Arial"/>
        </w:rPr>
        <w:t>This order is logical because it</w:t>
      </w:r>
      <w:r>
        <w:t xml:space="preserve"> </w:t>
      </w:r>
      <w:r w:rsidRPr="003D23F9">
        <w:rPr>
          <w:rFonts w:ascii="Arial" w:hAnsi="Arial" w:cs="Arial"/>
        </w:rPr>
        <w:t>ensures the technology is ready before marketing begins. The plan requires collaboration between owners, staff, and a web developer. The cost includes website development, software tools, and marketing materials. Overall, this plan is realistic and supports long-term business growth.</w:t>
      </w:r>
    </w:p>
    <w:p w14:paraId="1B6A0697" w14:textId="77777777" w:rsidR="00146F59" w:rsidRDefault="00146F59" w:rsidP="00146F59">
      <w:pPr>
        <w:jc w:val="both"/>
        <w:rPr>
          <w:rFonts w:ascii="Arial" w:hAnsi="Arial" w:cs="Arial"/>
        </w:rPr>
      </w:pPr>
    </w:p>
    <w:p w14:paraId="32DD35B4" w14:textId="6FFEC21F" w:rsidR="00675990" w:rsidRPr="00146F59" w:rsidRDefault="00675990" w:rsidP="00146F59">
      <w:pPr>
        <w:jc w:val="both"/>
        <w:rPr>
          <w:rFonts w:ascii="Arial" w:hAnsi="Arial" w:cs="Arial"/>
        </w:rPr>
      </w:pPr>
      <w:r w:rsidRPr="00675990">
        <w:rPr>
          <w:rFonts w:ascii="Arial" w:hAnsi="Arial" w:cs="Arial"/>
          <w:b/>
          <w:bCs/>
          <w:sz w:val="28"/>
          <w:szCs w:val="28"/>
          <w:u w:val="single"/>
        </w:rPr>
        <w:lastRenderedPageBreak/>
        <w:t>Means of Measuring Effectiveness of Implementation of Selected Solution</w:t>
      </w:r>
    </w:p>
    <w:p w14:paraId="5DA89CAF" w14:textId="77777777" w:rsidR="00892351" w:rsidRPr="00892351" w:rsidRDefault="00892351" w:rsidP="00892351"/>
    <w:p w14:paraId="2D21AAC8" w14:textId="77777777" w:rsidR="003D23F9" w:rsidRPr="003D23F9" w:rsidRDefault="003D23F9" w:rsidP="003D23F9">
      <w:pPr>
        <w:spacing w:line="360" w:lineRule="auto"/>
        <w:jc w:val="both"/>
        <w:rPr>
          <w:rFonts w:ascii="Arial" w:hAnsi="Arial" w:cs="Arial"/>
        </w:rPr>
      </w:pPr>
      <w:r w:rsidRPr="003D23F9">
        <w:rPr>
          <w:rFonts w:ascii="Arial" w:hAnsi="Arial" w:cs="Arial"/>
        </w:rPr>
        <w:t>Effectiveness will be measured using clear KPIs and SMART objectives.</w:t>
      </w:r>
    </w:p>
    <w:p w14:paraId="7FA185F5" w14:textId="77777777" w:rsidR="003D23F9" w:rsidRPr="003D23F9" w:rsidRDefault="003D23F9" w:rsidP="003D23F9">
      <w:pPr>
        <w:spacing w:line="360" w:lineRule="auto"/>
        <w:jc w:val="both"/>
        <w:rPr>
          <w:rFonts w:ascii="Arial" w:hAnsi="Arial" w:cs="Arial"/>
        </w:rPr>
      </w:pPr>
      <w:r w:rsidRPr="003D23F9">
        <w:rPr>
          <w:rFonts w:ascii="Arial" w:hAnsi="Arial" w:cs="Arial"/>
        </w:rPr>
        <w:t>KPIs:</w:t>
      </w:r>
    </w:p>
    <w:p w14:paraId="729CF6E5" w14:textId="77777777" w:rsidR="003D23F9" w:rsidRPr="003D23F9" w:rsidRDefault="003D23F9" w:rsidP="003D23F9">
      <w:pPr>
        <w:spacing w:line="360" w:lineRule="auto"/>
        <w:jc w:val="both"/>
        <w:rPr>
          <w:rFonts w:ascii="Arial" w:hAnsi="Arial" w:cs="Arial"/>
        </w:rPr>
      </w:pPr>
      <w:r w:rsidRPr="003D23F9">
        <w:rPr>
          <w:rFonts w:ascii="Arial" w:hAnsi="Arial" w:cs="Arial"/>
        </w:rPr>
        <w:tab/>
        <w:t>•</w:t>
      </w:r>
      <w:r w:rsidRPr="003D23F9">
        <w:rPr>
          <w:rFonts w:ascii="Arial" w:hAnsi="Arial" w:cs="Arial"/>
        </w:rPr>
        <w:tab/>
        <w:t>Increase online sales by 20% within three months.</w:t>
      </w:r>
    </w:p>
    <w:p w14:paraId="0AB8A8CE" w14:textId="77777777" w:rsidR="003D23F9" w:rsidRPr="003D23F9" w:rsidRDefault="003D23F9" w:rsidP="003D23F9">
      <w:pPr>
        <w:spacing w:line="360" w:lineRule="auto"/>
        <w:jc w:val="both"/>
        <w:rPr>
          <w:rFonts w:ascii="Arial" w:hAnsi="Arial" w:cs="Arial"/>
        </w:rPr>
      </w:pPr>
      <w:r w:rsidRPr="003D23F9">
        <w:rPr>
          <w:rFonts w:ascii="Arial" w:hAnsi="Arial" w:cs="Arial"/>
        </w:rPr>
        <w:tab/>
        <w:t>•</w:t>
      </w:r>
      <w:r w:rsidRPr="003D23F9">
        <w:rPr>
          <w:rFonts w:ascii="Arial" w:hAnsi="Arial" w:cs="Arial"/>
        </w:rPr>
        <w:tab/>
        <w:t>Improve website traffic by 30% after the launch.</w:t>
      </w:r>
    </w:p>
    <w:p w14:paraId="693092D1" w14:textId="77777777" w:rsidR="003D23F9" w:rsidRPr="003D23F9" w:rsidRDefault="003D23F9" w:rsidP="003D23F9">
      <w:pPr>
        <w:spacing w:line="360" w:lineRule="auto"/>
        <w:jc w:val="both"/>
        <w:rPr>
          <w:rFonts w:ascii="Arial" w:hAnsi="Arial" w:cs="Arial"/>
        </w:rPr>
      </w:pPr>
      <w:r w:rsidRPr="003D23F9">
        <w:rPr>
          <w:rFonts w:ascii="Arial" w:hAnsi="Arial" w:cs="Arial"/>
        </w:rPr>
        <w:tab/>
        <w:t>•</w:t>
      </w:r>
      <w:r w:rsidRPr="003D23F9">
        <w:rPr>
          <w:rFonts w:ascii="Arial" w:hAnsi="Arial" w:cs="Arial"/>
        </w:rPr>
        <w:tab/>
        <w:t>Achieve at least 4.5/5 in customer satisfaction ratings.</w:t>
      </w:r>
    </w:p>
    <w:p w14:paraId="077D4DAC" w14:textId="77777777" w:rsidR="003D23F9" w:rsidRPr="003D23F9" w:rsidRDefault="003D23F9" w:rsidP="003D23F9">
      <w:pPr>
        <w:spacing w:line="360" w:lineRule="auto"/>
        <w:jc w:val="both"/>
        <w:rPr>
          <w:rFonts w:ascii="Arial" w:hAnsi="Arial" w:cs="Arial"/>
        </w:rPr>
      </w:pPr>
      <w:r w:rsidRPr="003D23F9">
        <w:rPr>
          <w:rFonts w:ascii="Arial" w:hAnsi="Arial" w:cs="Arial"/>
        </w:rPr>
        <w:tab/>
        <w:t>•</w:t>
      </w:r>
      <w:r w:rsidRPr="003D23F9">
        <w:rPr>
          <w:rFonts w:ascii="Arial" w:hAnsi="Arial" w:cs="Arial"/>
        </w:rPr>
        <w:tab/>
        <w:t>Increase social media engagement by 50%.</w:t>
      </w:r>
    </w:p>
    <w:p w14:paraId="6D19689E" w14:textId="77777777" w:rsidR="003D23F9" w:rsidRPr="003D23F9" w:rsidRDefault="003D23F9" w:rsidP="003D23F9">
      <w:pPr>
        <w:spacing w:line="360" w:lineRule="auto"/>
        <w:jc w:val="both"/>
        <w:rPr>
          <w:rFonts w:ascii="Arial" w:hAnsi="Arial" w:cs="Arial"/>
        </w:rPr>
      </w:pPr>
    </w:p>
    <w:p w14:paraId="02CF6AE4" w14:textId="77777777" w:rsidR="003D23F9" w:rsidRPr="003D23F9" w:rsidRDefault="003D23F9" w:rsidP="003D23F9">
      <w:pPr>
        <w:spacing w:line="360" w:lineRule="auto"/>
        <w:jc w:val="both"/>
        <w:rPr>
          <w:rFonts w:ascii="Arial" w:hAnsi="Arial" w:cs="Arial"/>
        </w:rPr>
      </w:pPr>
      <w:r w:rsidRPr="003D23F9">
        <w:rPr>
          <w:rFonts w:ascii="Arial" w:hAnsi="Arial" w:cs="Arial"/>
        </w:rPr>
        <w:t>SMART Objectives:</w:t>
      </w:r>
    </w:p>
    <w:p w14:paraId="6A44591C" w14:textId="77777777" w:rsidR="003D23F9" w:rsidRPr="003D23F9" w:rsidRDefault="003D23F9" w:rsidP="003D23F9">
      <w:pPr>
        <w:spacing w:line="360" w:lineRule="auto"/>
        <w:jc w:val="both"/>
        <w:rPr>
          <w:rFonts w:ascii="Arial" w:hAnsi="Arial" w:cs="Arial"/>
        </w:rPr>
      </w:pPr>
      <w:r w:rsidRPr="003D23F9">
        <w:rPr>
          <w:rFonts w:ascii="Arial" w:hAnsi="Arial" w:cs="Arial"/>
        </w:rPr>
        <w:tab/>
        <w:t>•</w:t>
      </w:r>
      <w:r w:rsidRPr="003D23F9">
        <w:rPr>
          <w:rFonts w:ascii="Arial" w:hAnsi="Arial" w:cs="Arial"/>
        </w:rPr>
        <w:tab/>
        <w:t>Specific: Launch a modern website with online ordering.</w:t>
      </w:r>
    </w:p>
    <w:p w14:paraId="5B1B6E6D" w14:textId="77777777" w:rsidR="003D23F9" w:rsidRPr="003D23F9" w:rsidRDefault="003D23F9" w:rsidP="003D23F9">
      <w:pPr>
        <w:spacing w:line="360" w:lineRule="auto"/>
        <w:jc w:val="both"/>
        <w:rPr>
          <w:rFonts w:ascii="Arial" w:hAnsi="Arial" w:cs="Arial"/>
        </w:rPr>
      </w:pPr>
      <w:r w:rsidRPr="003D23F9">
        <w:rPr>
          <w:rFonts w:ascii="Arial" w:hAnsi="Arial" w:cs="Arial"/>
        </w:rPr>
        <w:tab/>
        <w:t>•</w:t>
      </w:r>
      <w:r w:rsidRPr="003D23F9">
        <w:rPr>
          <w:rFonts w:ascii="Arial" w:hAnsi="Arial" w:cs="Arial"/>
        </w:rPr>
        <w:tab/>
        <w:t>Measurable: Track sales, website visits, and customer reviews.</w:t>
      </w:r>
    </w:p>
    <w:p w14:paraId="4668219E" w14:textId="77777777" w:rsidR="003D23F9" w:rsidRPr="003D23F9" w:rsidRDefault="003D23F9" w:rsidP="003D23F9">
      <w:pPr>
        <w:spacing w:line="360" w:lineRule="auto"/>
        <w:jc w:val="both"/>
        <w:rPr>
          <w:rFonts w:ascii="Arial" w:hAnsi="Arial" w:cs="Arial"/>
        </w:rPr>
      </w:pPr>
      <w:r w:rsidRPr="003D23F9">
        <w:rPr>
          <w:rFonts w:ascii="Arial" w:hAnsi="Arial" w:cs="Arial"/>
        </w:rPr>
        <w:tab/>
        <w:t>•</w:t>
      </w:r>
      <w:r w:rsidRPr="003D23F9">
        <w:rPr>
          <w:rFonts w:ascii="Arial" w:hAnsi="Arial" w:cs="Arial"/>
        </w:rPr>
        <w:tab/>
        <w:t>Achievable: Based on current demand and competition.</w:t>
      </w:r>
    </w:p>
    <w:p w14:paraId="23DE71F5" w14:textId="77777777" w:rsidR="003D23F9" w:rsidRPr="003D23F9" w:rsidRDefault="003D23F9" w:rsidP="003D23F9">
      <w:pPr>
        <w:spacing w:line="360" w:lineRule="auto"/>
        <w:jc w:val="both"/>
        <w:rPr>
          <w:rFonts w:ascii="Arial" w:hAnsi="Arial" w:cs="Arial"/>
        </w:rPr>
      </w:pPr>
      <w:r w:rsidRPr="003D23F9">
        <w:rPr>
          <w:rFonts w:ascii="Arial" w:hAnsi="Arial" w:cs="Arial"/>
        </w:rPr>
        <w:tab/>
        <w:t>•</w:t>
      </w:r>
      <w:r w:rsidRPr="003D23F9">
        <w:rPr>
          <w:rFonts w:ascii="Arial" w:hAnsi="Arial" w:cs="Arial"/>
        </w:rPr>
        <w:tab/>
        <w:t>Relevant: Addresses the main business problems.</w:t>
      </w:r>
    </w:p>
    <w:p w14:paraId="27C68964" w14:textId="77777777" w:rsidR="003D23F9" w:rsidRPr="003D23F9" w:rsidRDefault="003D23F9" w:rsidP="003D23F9">
      <w:pPr>
        <w:spacing w:line="360" w:lineRule="auto"/>
        <w:jc w:val="both"/>
        <w:rPr>
          <w:rFonts w:ascii="Arial" w:hAnsi="Arial" w:cs="Arial"/>
        </w:rPr>
      </w:pPr>
      <w:r w:rsidRPr="003D23F9">
        <w:rPr>
          <w:rFonts w:ascii="Arial" w:hAnsi="Arial" w:cs="Arial"/>
        </w:rPr>
        <w:tab/>
        <w:t>•</w:t>
      </w:r>
      <w:r w:rsidRPr="003D23F9">
        <w:rPr>
          <w:rFonts w:ascii="Arial" w:hAnsi="Arial" w:cs="Arial"/>
        </w:rPr>
        <w:tab/>
        <w:t>Time-bound: Achieve targets within three months.</w:t>
      </w:r>
    </w:p>
    <w:p w14:paraId="06917C73" w14:textId="77777777" w:rsidR="003D23F9" w:rsidRPr="003D23F9" w:rsidRDefault="003D23F9" w:rsidP="003D23F9">
      <w:pPr>
        <w:spacing w:line="360" w:lineRule="auto"/>
        <w:jc w:val="both"/>
        <w:rPr>
          <w:rFonts w:ascii="Arial" w:hAnsi="Arial" w:cs="Arial"/>
        </w:rPr>
      </w:pPr>
    </w:p>
    <w:p w14:paraId="685EFF35" w14:textId="16600752" w:rsidR="00EE37EC" w:rsidRDefault="003D23F9" w:rsidP="003D23F9">
      <w:pPr>
        <w:spacing w:line="360" w:lineRule="auto"/>
        <w:jc w:val="both"/>
        <w:rPr>
          <w:rFonts w:ascii="Arial" w:hAnsi="Arial" w:cs="Arial"/>
        </w:rPr>
      </w:pPr>
      <w:r w:rsidRPr="003D23F9">
        <w:rPr>
          <w:rFonts w:ascii="Arial" w:hAnsi="Arial" w:cs="Arial"/>
        </w:rPr>
        <w:t>These KPIs will allow the owners to understand whether the solution is effective. Regular monitoring will help identify areas that need improvement and ensure continuous development.</w:t>
      </w:r>
    </w:p>
    <w:p w14:paraId="5CA50B28" w14:textId="77777777" w:rsidR="00892351" w:rsidRDefault="00892351" w:rsidP="003D23F9">
      <w:pPr>
        <w:spacing w:line="360" w:lineRule="auto"/>
        <w:jc w:val="both"/>
        <w:rPr>
          <w:rFonts w:ascii="Arial" w:hAnsi="Arial" w:cs="Arial"/>
        </w:rPr>
      </w:pPr>
    </w:p>
    <w:p w14:paraId="04FE1062" w14:textId="77777777" w:rsidR="00892351" w:rsidRDefault="00892351" w:rsidP="003D23F9">
      <w:pPr>
        <w:spacing w:line="360" w:lineRule="auto"/>
        <w:jc w:val="both"/>
        <w:rPr>
          <w:rFonts w:ascii="Arial" w:hAnsi="Arial" w:cs="Arial"/>
        </w:rPr>
      </w:pPr>
    </w:p>
    <w:p w14:paraId="0D4CF46C" w14:textId="77777777" w:rsidR="00892351" w:rsidRDefault="00892351" w:rsidP="003D23F9">
      <w:pPr>
        <w:spacing w:line="360" w:lineRule="auto"/>
        <w:jc w:val="both"/>
        <w:rPr>
          <w:rFonts w:ascii="Arial" w:hAnsi="Arial" w:cs="Arial"/>
        </w:rPr>
      </w:pPr>
    </w:p>
    <w:p w14:paraId="7EDCA879" w14:textId="77777777" w:rsidR="00146F59" w:rsidRDefault="00146F59" w:rsidP="003D23F9">
      <w:pPr>
        <w:spacing w:line="360" w:lineRule="auto"/>
        <w:jc w:val="both"/>
        <w:rPr>
          <w:rFonts w:ascii="Arial" w:hAnsi="Arial" w:cs="Arial"/>
          <w:b/>
          <w:bCs/>
          <w:sz w:val="32"/>
          <w:szCs w:val="32"/>
        </w:rPr>
      </w:pPr>
    </w:p>
    <w:p w14:paraId="7F6DE87F" w14:textId="77777777" w:rsidR="00146F59" w:rsidRDefault="00146F59" w:rsidP="003D23F9">
      <w:pPr>
        <w:spacing w:line="360" w:lineRule="auto"/>
        <w:jc w:val="both"/>
        <w:rPr>
          <w:rFonts w:ascii="Arial" w:hAnsi="Arial" w:cs="Arial"/>
          <w:b/>
          <w:bCs/>
          <w:sz w:val="32"/>
          <w:szCs w:val="32"/>
        </w:rPr>
      </w:pPr>
    </w:p>
    <w:p w14:paraId="0CAD7B30" w14:textId="1FC26373" w:rsidR="00892351" w:rsidRPr="00892351" w:rsidRDefault="00892351" w:rsidP="003D23F9">
      <w:pPr>
        <w:spacing w:line="360" w:lineRule="auto"/>
        <w:jc w:val="both"/>
        <w:rPr>
          <w:rFonts w:ascii="Arial" w:hAnsi="Arial" w:cs="Arial"/>
          <w:b/>
          <w:bCs/>
          <w:color w:val="FF0000"/>
        </w:rPr>
      </w:pPr>
      <w:r w:rsidRPr="00A230DB">
        <w:rPr>
          <w:rFonts w:ascii="Arial" w:hAnsi="Arial" w:cs="Arial"/>
          <w:b/>
          <w:bCs/>
          <w:sz w:val="32"/>
          <w:szCs w:val="32"/>
        </w:rPr>
        <w:lastRenderedPageBreak/>
        <w:t>The Key Performance Indicator</w:t>
      </w:r>
      <w:r w:rsidRPr="0020453A">
        <w:rPr>
          <w:rFonts w:ascii="Arial" w:hAnsi="Arial" w:cs="Arial"/>
          <w:sz w:val="32"/>
          <w:szCs w:val="32"/>
        </w:rPr>
        <w:t xml:space="preserve"> is: </w:t>
      </w:r>
    </w:p>
    <w:tbl>
      <w:tblPr>
        <w:tblStyle w:val="TableGrid"/>
        <w:tblW w:w="11314" w:type="dxa"/>
        <w:tblInd w:w="-1139" w:type="dxa"/>
        <w:tblLayout w:type="fixed"/>
        <w:tblLook w:val="04A0" w:firstRow="1" w:lastRow="0" w:firstColumn="1" w:lastColumn="0" w:noHBand="0" w:noVBand="1"/>
      </w:tblPr>
      <w:tblGrid>
        <w:gridCol w:w="2445"/>
        <w:gridCol w:w="2217"/>
        <w:gridCol w:w="2376"/>
        <w:gridCol w:w="2058"/>
        <w:gridCol w:w="2218"/>
      </w:tblGrid>
      <w:tr w:rsidR="00892351" w14:paraId="5C4D7D94" w14:textId="77777777" w:rsidTr="00625ED3">
        <w:trPr>
          <w:trHeight w:val="368"/>
        </w:trPr>
        <w:tc>
          <w:tcPr>
            <w:tcW w:w="2445" w:type="dxa"/>
          </w:tcPr>
          <w:p w14:paraId="4EDD4046" w14:textId="77777777" w:rsidR="00892351" w:rsidRPr="00A352E7" w:rsidRDefault="00892351" w:rsidP="00A92477">
            <w:pPr>
              <w:jc w:val="center"/>
              <w:rPr>
                <w:rFonts w:ascii="Arial" w:hAnsi="Arial" w:cs="Arial"/>
                <w:sz w:val="32"/>
                <w:szCs w:val="32"/>
              </w:rPr>
            </w:pPr>
            <w:r w:rsidRPr="00A352E7">
              <w:rPr>
                <w:rFonts w:ascii="Arial" w:hAnsi="Arial" w:cs="Arial"/>
                <w:sz w:val="32"/>
                <w:szCs w:val="32"/>
              </w:rPr>
              <w:t>Specific</w:t>
            </w:r>
          </w:p>
        </w:tc>
        <w:tc>
          <w:tcPr>
            <w:tcW w:w="2217" w:type="dxa"/>
          </w:tcPr>
          <w:p w14:paraId="18F7A7D5" w14:textId="77777777" w:rsidR="00892351" w:rsidRPr="00A352E7" w:rsidRDefault="00892351" w:rsidP="00A92477">
            <w:pPr>
              <w:jc w:val="center"/>
              <w:rPr>
                <w:rFonts w:ascii="Arial" w:hAnsi="Arial" w:cs="Arial"/>
                <w:sz w:val="32"/>
                <w:szCs w:val="32"/>
              </w:rPr>
            </w:pPr>
            <w:r w:rsidRPr="00A352E7">
              <w:rPr>
                <w:rFonts w:ascii="Arial" w:hAnsi="Arial" w:cs="Arial"/>
                <w:sz w:val="32"/>
                <w:szCs w:val="32"/>
              </w:rPr>
              <w:t>Measurable</w:t>
            </w:r>
          </w:p>
        </w:tc>
        <w:tc>
          <w:tcPr>
            <w:tcW w:w="2376" w:type="dxa"/>
          </w:tcPr>
          <w:p w14:paraId="6FEE4728" w14:textId="77777777" w:rsidR="00892351" w:rsidRPr="00A352E7" w:rsidRDefault="00892351" w:rsidP="00A92477">
            <w:pPr>
              <w:jc w:val="center"/>
              <w:rPr>
                <w:rFonts w:ascii="Arial" w:hAnsi="Arial" w:cs="Arial"/>
                <w:sz w:val="32"/>
                <w:szCs w:val="32"/>
              </w:rPr>
            </w:pPr>
            <w:r w:rsidRPr="00A352E7">
              <w:rPr>
                <w:rFonts w:ascii="Arial" w:hAnsi="Arial" w:cs="Arial"/>
                <w:sz w:val="32"/>
                <w:szCs w:val="32"/>
              </w:rPr>
              <w:t>Attainable</w:t>
            </w:r>
          </w:p>
        </w:tc>
        <w:tc>
          <w:tcPr>
            <w:tcW w:w="2058" w:type="dxa"/>
          </w:tcPr>
          <w:p w14:paraId="232CACE3" w14:textId="77777777" w:rsidR="00892351" w:rsidRPr="00A352E7" w:rsidRDefault="00892351" w:rsidP="00A92477">
            <w:pPr>
              <w:jc w:val="center"/>
              <w:rPr>
                <w:rFonts w:ascii="Arial" w:hAnsi="Arial" w:cs="Arial"/>
                <w:sz w:val="32"/>
                <w:szCs w:val="32"/>
              </w:rPr>
            </w:pPr>
            <w:r w:rsidRPr="00A352E7">
              <w:rPr>
                <w:rFonts w:ascii="Arial" w:hAnsi="Arial" w:cs="Arial"/>
                <w:sz w:val="32"/>
                <w:szCs w:val="32"/>
              </w:rPr>
              <w:t>Relevant</w:t>
            </w:r>
          </w:p>
        </w:tc>
        <w:tc>
          <w:tcPr>
            <w:tcW w:w="2218" w:type="dxa"/>
          </w:tcPr>
          <w:p w14:paraId="03F154C3" w14:textId="77777777" w:rsidR="00892351" w:rsidRPr="00A352E7" w:rsidRDefault="00892351" w:rsidP="00A92477">
            <w:pPr>
              <w:jc w:val="center"/>
              <w:rPr>
                <w:rFonts w:ascii="Arial" w:hAnsi="Arial" w:cs="Arial"/>
                <w:sz w:val="32"/>
                <w:szCs w:val="32"/>
              </w:rPr>
            </w:pPr>
            <w:r w:rsidRPr="00A352E7">
              <w:rPr>
                <w:rFonts w:ascii="Arial" w:hAnsi="Arial" w:cs="Arial"/>
                <w:sz w:val="32"/>
                <w:szCs w:val="32"/>
              </w:rPr>
              <w:t>Time-Bound</w:t>
            </w:r>
          </w:p>
        </w:tc>
      </w:tr>
      <w:tr w:rsidR="00892351" w14:paraId="185DE143" w14:textId="77777777" w:rsidTr="00625ED3">
        <w:trPr>
          <w:trHeight w:val="5940"/>
        </w:trPr>
        <w:tc>
          <w:tcPr>
            <w:tcW w:w="2445" w:type="dxa"/>
          </w:tcPr>
          <w:p w14:paraId="23D76E36" w14:textId="77777777" w:rsidR="00892351" w:rsidRPr="007D0502" w:rsidRDefault="00892351" w:rsidP="00A92477">
            <w:pPr>
              <w:rPr>
                <w:rFonts w:ascii="Arial" w:hAnsi="Arial" w:cs="Arial"/>
              </w:rPr>
            </w:pPr>
          </w:p>
          <w:p w14:paraId="1AABC01F" w14:textId="77777777" w:rsidR="00892351" w:rsidRPr="007D0502" w:rsidRDefault="00892351" w:rsidP="00A92477">
            <w:pPr>
              <w:rPr>
                <w:rFonts w:ascii="Arial" w:hAnsi="Arial" w:cs="Arial"/>
              </w:rPr>
            </w:pPr>
          </w:p>
          <w:p w14:paraId="49F62912" w14:textId="77777777" w:rsidR="00892351" w:rsidRDefault="00892351" w:rsidP="00A92477">
            <w:pPr>
              <w:rPr>
                <w:rFonts w:ascii="Arial" w:hAnsi="Arial" w:cs="Arial"/>
              </w:rPr>
            </w:pPr>
            <w:r>
              <w:rPr>
                <w:rFonts w:ascii="Arial" w:hAnsi="Arial" w:cs="Arial"/>
              </w:rPr>
              <w:t>-</w:t>
            </w:r>
            <w:r w:rsidRPr="00D77E72">
              <w:rPr>
                <w:rFonts w:ascii="Arial" w:hAnsi="Arial" w:cs="Arial"/>
                <w:b/>
                <w:bCs/>
              </w:rPr>
              <w:t>Questionnaire:</w:t>
            </w:r>
            <w:r w:rsidRPr="00D77E72">
              <w:rPr>
                <w:rFonts w:ascii="Arial" w:hAnsi="Arial" w:cs="Arial"/>
              </w:rPr>
              <w:t xml:space="preserve"> Customer satisfaction survey after launch.</w:t>
            </w:r>
          </w:p>
          <w:p w14:paraId="03928025" w14:textId="77777777" w:rsidR="00892351" w:rsidRPr="007408AE" w:rsidRDefault="00892351" w:rsidP="00A92477">
            <w:pPr>
              <w:rPr>
                <w:rFonts w:ascii="Arial" w:hAnsi="Arial" w:cs="Arial"/>
              </w:rPr>
            </w:pPr>
            <w:r>
              <w:rPr>
                <w:rFonts w:ascii="Arial" w:hAnsi="Arial" w:cs="Arial"/>
                <w:b/>
                <w:bCs/>
              </w:rPr>
              <w:t>-</w:t>
            </w:r>
            <w:r w:rsidRPr="00D77E72">
              <w:rPr>
                <w:rFonts w:ascii="Arial" w:hAnsi="Arial" w:cs="Arial"/>
                <w:b/>
                <w:bCs/>
              </w:rPr>
              <w:t>Observation:</w:t>
            </w:r>
            <w:r w:rsidRPr="00D77E72">
              <w:rPr>
                <w:rFonts w:ascii="Arial" w:hAnsi="Arial" w:cs="Arial"/>
              </w:rPr>
              <w:t xml:space="preserve"> Website traffic, user behaviour, checkout flow. </w:t>
            </w:r>
            <w:r w:rsidRPr="00D77E72">
              <w:rPr>
                <w:rFonts w:ascii="Arial" w:hAnsi="Arial" w:cs="Arial"/>
                <w:b/>
                <w:bCs/>
              </w:rPr>
              <w:t>Reviews:</w:t>
            </w:r>
            <w:r w:rsidRPr="00D77E72">
              <w:rPr>
                <w:rFonts w:ascii="Arial" w:hAnsi="Arial" w:cs="Arial"/>
              </w:rPr>
              <w:t xml:space="preserve"> Customer reviews and feedback on online ordering.</w:t>
            </w:r>
          </w:p>
        </w:tc>
        <w:tc>
          <w:tcPr>
            <w:tcW w:w="2217" w:type="dxa"/>
          </w:tcPr>
          <w:p w14:paraId="264AAE6F" w14:textId="77777777" w:rsidR="00892351" w:rsidRPr="007D0502" w:rsidRDefault="00892351" w:rsidP="00A92477">
            <w:pPr>
              <w:rPr>
                <w:rFonts w:ascii="Arial" w:hAnsi="Arial" w:cs="Arial"/>
              </w:rPr>
            </w:pPr>
          </w:p>
          <w:p w14:paraId="1A12AB7F" w14:textId="77777777" w:rsidR="00892351" w:rsidRPr="007D0502" w:rsidRDefault="00892351" w:rsidP="00A92477">
            <w:pPr>
              <w:rPr>
                <w:rFonts w:ascii="Arial" w:hAnsi="Arial" w:cs="Arial"/>
              </w:rPr>
            </w:pPr>
          </w:p>
          <w:p w14:paraId="5949F270" w14:textId="70039348" w:rsidR="00892351" w:rsidRPr="00892351" w:rsidRDefault="00892351" w:rsidP="00A92477">
            <w:pPr>
              <w:rPr>
                <w:rFonts w:ascii="Arial" w:hAnsi="Arial" w:cs="Arial"/>
              </w:rPr>
            </w:pPr>
            <w:r w:rsidRPr="00892351">
              <w:rPr>
                <w:rFonts w:ascii="Arial" w:hAnsi="Arial" w:cs="Arial"/>
              </w:rPr>
              <w:t>How many Qs? Which days? How long?</w:t>
            </w:r>
          </w:p>
          <w:p w14:paraId="04E6A196" w14:textId="77777777" w:rsidR="00892351" w:rsidRDefault="00892351" w:rsidP="00A92477">
            <w:pPr>
              <w:rPr>
                <w:rFonts w:ascii="Arial" w:hAnsi="Arial" w:cs="Arial"/>
              </w:rPr>
            </w:pPr>
            <w:r>
              <w:rPr>
                <w:rFonts w:ascii="Arial" w:hAnsi="Arial" w:cs="Arial"/>
                <w:b/>
                <w:bCs/>
              </w:rPr>
              <w:t>-</w:t>
            </w:r>
            <w:r w:rsidRPr="00892351">
              <w:rPr>
                <w:rFonts w:ascii="Arial" w:hAnsi="Arial" w:cs="Arial"/>
                <w:b/>
                <w:bCs/>
              </w:rPr>
              <w:t>Questionnaire:</w:t>
            </w:r>
            <w:r w:rsidRPr="00892351">
              <w:rPr>
                <w:rFonts w:ascii="Arial" w:hAnsi="Arial" w:cs="Arial"/>
              </w:rPr>
              <w:t xml:space="preserve"> Around 8–10 questions focusing on satisfaction and ease of use.</w:t>
            </w:r>
          </w:p>
          <w:p w14:paraId="1ED1A460" w14:textId="77777777" w:rsidR="00892351" w:rsidRDefault="00892351" w:rsidP="00A92477">
            <w:pPr>
              <w:rPr>
                <w:rFonts w:ascii="Arial" w:hAnsi="Arial" w:cs="Arial"/>
              </w:rPr>
            </w:pPr>
            <w:r>
              <w:rPr>
                <w:rFonts w:ascii="Arial" w:hAnsi="Arial" w:cs="Arial"/>
                <w:b/>
                <w:bCs/>
              </w:rPr>
              <w:t>-</w:t>
            </w:r>
            <w:r w:rsidRPr="00892351">
              <w:rPr>
                <w:rFonts w:ascii="Arial" w:hAnsi="Arial" w:cs="Arial"/>
                <w:b/>
                <w:bCs/>
              </w:rPr>
              <w:t>Observation:</w:t>
            </w:r>
            <w:r w:rsidRPr="00892351">
              <w:rPr>
                <w:rFonts w:ascii="Arial" w:hAnsi="Arial" w:cs="Arial"/>
              </w:rPr>
              <w:t xml:space="preserve"> Daily monitoring throughout the 3-month period.</w:t>
            </w:r>
          </w:p>
          <w:p w14:paraId="6B9BC925" w14:textId="77777777" w:rsidR="00892351" w:rsidRPr="007408AE" w:rsidRDefault="00892351" w:rsidP="00A92477">
            <w:pPr>
              <w:rPr>
                <w:rFonts w:ascii="Arial" w:hAnsi="Arial" w:cs="Arial"/>
              </w:rPr>
            </w:pPr>
            <w:r>
              <w:rPr>
                <w:rFonts w:ascii="Arial" w:hAnsi="Arial" w:cs="Arial"/>
                <w:b/>
                <w:bCs/>
              </w:rPr>
              <w:t>-</w:t>
            </w:r>
            <w:r w:rsidRPr="00892351">
              <w:rPr>
                <w:rFonts w:ascii="Arial" w:hAnsi="Arial" w:cs="Arial"/>
                <w:b/>
                <w:bCs/>
              </w:rPr>
              <w:t>Reviews:</w:t>
            </w:r>
            <w:r w:rsidRPr="00892351">
              <w:rPr>
                <w:rFonts w:ascii="Arial" w:hAnsi="Arial" w:cs="Arial"/>
              </w:rPr>
              <w:t xml:space="preserve"> Collect and analyse all reviews submitted during the monitoring period</w:t>
            </w:r>
            <w:r>
              <w:rPr>
                <w:rFonts w:ascii="Arial" w:hAnsi="Arial" w:cs="Arial"/>
              </w:rPr>
              <w:t>.</w:t>
            </w:r>
          </w:p>
        </w:tc>
        <w:tc>
          <w:tcPr>
            <w:tcW w:w="2376" w:type="dxa"/>
          </w:tcPr>
          <w:p w14:paraId="52807B37" w14:textId="77777777" w:rsidR="00892351" w:rsidRPr="007D0502" w:rsidRDefault="00892351" w:rsidP="00A92477">
            <w:pPr>
              <w:rPr>
                <w:rFonts w:ascii="Arial" w:hAnsi="Arial" w:cs="Arial"/>
              </w:rPr>
            </w:pPr>
          </w:p>
          <w:p w14:paraId="2603C0AD" w14:textId="77777777" w:rsidR="00892351" w:rsidRPr="007D0502" w:rsidRDefault="00892351" w:rsidP="00A92477">
            <w:pPr>
              <w:rPr>
                <w:rFonts w:ascii="Arial" w:hAnsi="Arial" w:cs="Arial"/>
              </w:rPr>
            </w:pPr>
          </w:p>
          <w:p w14:paraId="235008FA" w14:textId="24B76477" w:rsidR="00474DB2" w:rsidRPr="00474DB2" w:rsidRDefault="00474DB2" w:rsidP="00474DB2">
            <w:pPr>
              <w:rPr>
                <w:rFonts w:ascii="Arial" w:hAnsi="Arial" w:cs="Arial"/>
              </w:rPr>
            </w:pPr>
            <w:r w:rsidRPr="00474DB2">
              <w:rPr>
                <w:rFonts w:ascii="Arial" w:hAnsi="Arial" w:cs="Arial"/>
              </w:rPr>
              <w:t xml:space="preserve"> Who is going to do it? Is it attainable?</w:t>
            </w:r>
          </w:p>
          <w:p w14:paraId="022601C3" w14:textId="405BA108" w:rsidR="00892351" w:rsidRPr="007D0502" w:rsidRDefault="00474DB2" w:rsidP="00474DB2">
            <w:pPr>
              <w:rPr>
                <w:rFonts w:ascii="Arial" w:hAnsi="Arial" w:cs="Arial"/>
              </w:rPr>
            </w:pPr>
            <w:r w:rsidRPr="00474DB2">
              <w:rPr>
                <w:rFonts w:ascii="Arial" w:hAnsi="Arial" w:cs="Arial"/>
              </w:rPr>
              <w:t xml:space="preserve">Conducted by the marketing team or website </w:t>
            </w:r>
            <w:r w:rsidR="00F74143" w:rsidRPr="00474DB2">
              <w:rPr>
                <w:rFonts w:ascii="Arial" w:hAnsi="Arial" w:cs="Arial"/>
              </w:rPr>
              <w:t>manager. It</w:t>
            </w:r>
            <w:r w:rsidRPr="00474DB2">
              <w:rPr>
                <w:rFonts w:ascii="Arial" w:hAnsi="Arial" w:cs="Arial"/>
              </w:rPr>
              <w:t xml:space="preserve"> is attainable because the new website and improved system make increased sales and engagement realistic.</w:t>
            </w:r>
          </w:p>
          <w:p w14:paraId="071E38FC" w14:textId="77777777" w:rsidR="00892351" w:rsidRPr="007D0502" w:rsidRDefault="00892351" w:rsidP="00A92477">
            <w:pPr>
              <w:rPr>
                <w:rFonts w:ascii="Arial" w:hAnsi="Arial" w:cs="Arial"/>
              </w:rPr>
            </w:pPr>
          </w:p>
        </w:tc>
        <w:tc>
          <w:tcPr>
            <w:tcW w:w="2058" w:type="dxa"/>
          </w:tcPr>
          <w:p w14:paraId="2D7CD64B" w14:textId="77777777" w:rsidR="00892351" w:rsidRPr="007D0502" w:rsidRDefault="00892351" w:rsidP="00A92477">
            <w:pPr>
              <w:rPr>
                <w:rFonts w:ascii="Arial" w:hAnsi="Arial" w:cs="Arial"/>
              </w:rPr>
            </w:pPr>
          </w:p>
          <w:p w14:paraId="2935D54D" w14:textId="77777777" w:rsidR="00892351" w:rsidRPr="007D0502" w:rsidRDefault="00892351" w:rsidP="00A92477">
            <w:pPr>
              <w:rPr>
                <w:rFonts w:ascii="Arial" w:hAnsi="Arial" w:cs="Arial"/>
              </w:rPr>
            </w:pPr>
          </w:p>
          <w:p w14:paraId="1144C24E" w14:textId="77777777" w:rsidR="00892351" w:rsidRDefault="00892351" w:rsidP="00A92477">
            <w:pPr>
              <w:rPr>
                <w:rFonts w:ascii="Arial" w:hAnsi="Arial" w:cs="Arial"/>
              </w:rPr>
            </w:pPr>
            <w:r>
              <w:rPr>
                <w:rFonts w:ascii="Arial" w:hAnsi="Arial" w:cs="Arial"/>
              </w:rPr>
              <w:t>What type of data</w:t>
            </w:r>
          </w:p>
          <w:p w14:paraId="15DEE592" w14:textId="113CEC4E" w:rsidR="00892351" w:rsidRPr="007D0502" w:rsidRDefault="00892351" w:rsidP="00A92477">
            <w:pPr>
              <w:rPr>
                <w:rFonts w:ascii="Arial" w:hAnsi="Arial" w:cs="Arial"/>
              </w:rPr>
            </w:pPr>
            <w:r>
              <w:rPr>
                <w:rFonts w:ascii="Arial" w:hAnsi="Arial" w:cs="Arial"/>
              </w:rPr>
              <w:t xml:space="preserve">Website </w:t>
            </w:r>
            <w:r w:rsidR="00F74143">
              <w:rPr>
                <w:rFonts w:ascii="Arial" w:hAnsi="Arial" w:cs="Arial"/>
              </w:rPr>
              <w:t>visits</w:t>
            </w:r>
            <w:r>
              <w:rPr>
                <w:rFonts w:ascii="Arial" w:hAnsi="Arial" w:cs="Arial"/>
              </w:rPr>
              <w:t>, sales, conversions On what? What’s the point?</w:t>
            </w:r>
          </w:p>
          <w:p w14:paraId="2319C8DA" w14:textId="2EC22DA0" w:rsidR="00892351" w:rsidRPr="007D0502" w:rsidRDefault="00474DB2" w:rsidP="00A92477">
            <w:pPr>
              <w:rPr>
                <w:rFonts w:ascii="Arial" w:hAnsi="Arial" w:cs="Arial"/>
              </w:rPr>
            </w:pPr>
            <w:r w:rsidRPr="00474DB2">
              <w:rPr>
                <w:rFonts w:ascii="Arial" w:hAnsi="Arial" w:cs="Arial"/>
              </w:rPr>
              <w:t xml:space="preserve">Collect data on website visits, conversion rates, satisfaction scores, and online </w:t>
            </w:r>
            <w:r w:rsidR="00F74143" w:rsidRPr="00474DB2">
              <w:rPr>
                <w:rFonts w:ascii="Arial" w:hAnsi="Arial" w:cs="Arial"/>
              </w:rPr>
              <w:t>reviews. Focus</w:t>
            </w:r>
            <w:r w:rsidRPr="00474DB2">
              <w:rPr>
                <w:rFonts w:ascii="Arial" w:hAnsi="Arial" w:cs="Arial"/>
              </w:rPr>
              <w:t xml:space="preserve"> on the new online ordering </w:t>
            </w:r>
            <w:r w:rsidR="00F74143" w:rsidRPr="00474DB2">
              <w:rPr>
                <w:rFonts w:ascii="Arial" w:hAnsi="Arial" w:cs="Arial"/>
              </w:rPr>
              <w:t>system. The</w:t>
            </w:r>
            <w:r w:rsidRPr="00474DB2">
              <w:rPr>
                <w:rFonts w:ascii="Arial" w:hAnsi="Arial" w:cs="Arial"/>
              </w:rPr>
              <w:t xml:space="preserve"> point is to evaluate whether the website improvements lead to increased online sales by 20%.</w:t>
            </w:r>
          </w:p>
          <w:p w14:paraId="2F3B14DF" w14:textId="77777777" w:rsidR="00892351" w:rsidRPr="007D0502" w:rsidRDefault="00892351" w:rsidP="00A92477">
            <w:pPr>
              <w:rPr>
                <w:rFonts w:ascii="Arial" w:hAnsi="Arial" w:cs="Arial"/>
              </w:rPr>
            </w:pPr>
          </w:p>
        </w:tc>
        <w:tc>
          <w:tcPr>
            <w:tcW w:w="2218" w:type="dxa"/>
          </w:tcPr>
          <w:p w14:paraId="089C7DA7" w14:textId="77777777" w:rsidR="00892351" w:rsidRPr="007D0502" w:rsidRDefault="00892351" w:rsidP="00A92477">
            <w:pPr>
              <w:rPr>
                <w:rFonts w:ascii="Arial" w:hAnsi="Arial" w:cs="Arial"/>
              </w:rPr>
            </w:pPr>
          </w:p>
          <w:p w14:paraId="768D2833" w14:textId="77777777" w:rsidR="00892351" w:rsidRPr="007D0502" w:rsidRDefault="00892351" w:rsidP="00A92477">
            <w:pPr>
              <w:rPr>
                <w:rFonts w:ascii="Arial" w:hAnsi="Arial" w:cs="Arial"/>
              </w:rPr>
            </w:pPr>
          </w:p>
          <w:p w14:paraId="204C1B63" w14:textId="77777777" w:rsidR="00892351" w:rsidRPr="007D0502" w:rsidRDefault="00892351" w:rsidP="00A92477">
            <w:pPr>
              <w:rPr>
                <w:rFonts w:ascii="Arial" w:hAnsi="Arial" w:cs="Arial"/>
              </w:rPr>
            </w:pPr>
          </w:p>
          <w:p w14:paraId="22C36195" w14:textId="77777777" w:rsidR="00892351" w:rsidRPr="007D0502" w:rsidRDefault="00892351" w:rsidP="00A92477">
            <w:pPr>
              <w:rPr>
                <w:rFonts w:ascii="Arial" w:hAnsi="Arial" w:cs="Arial"/>
              </w:rPr>
            </w:pPr>
            <w:r>
              <w:rPr>
                <w:rFonts w:ascii="Arial" w:hAnsi="Arial" w:cs="Arial"/>
              </w:rPr>
              <w:t>How long will it take to collect the data?</w:t>
            </w:r>
          </w:p>
          <w:p w14:paraId="3C8368F2" w14:textId="536AC8EF" w:rsidR="00892351" w:rsidRPr="007D0502" w:rsidRDefault="00474DB2" w:rsidP="00A92477">
            <w:pPr>
              <w:rPr>
                <w:rFonts w:ascii="Arial" w:hAnsi="Arial" w:cs="Arial"/>
              </w:rPr>
            </w:pPr>
            <w:r w:rsidRPr="00474DB2">
              <w:rPr>
                <w:rFonts w:ascii="Arial" w:hAnsi="Arial" w:cs="Arial"/>
              </w:rPr>
              <w:t>Data will be collected continuously over the three-month evaluation period, matching the KPI deadline.</w:t>
            </w:r>
          </w:p>
        </w:tc>
      </w:tr>
    </w:tbl>
    <w:p w14:paraId="577F6F4A" w14:textId="77777777" w:rsidR="00892351" w:rsidRPr="00AF380A" w:rsidRDefault="00892351" w:rsidP="003D23F9">
      <w:pPr>
        <w:spacing w:line="360" w:lineRule="auto"/>
        <w:jc w:val="both"/>
        <w:rPr>
          <w:rFonts w:ascii="Arial" w:hAnsi="Arial" w:cs="Arial"/>
        </w:rPr>
      </w:pPr>
    </w:p>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5877684E" w14:textId="076C25C2" w:rsidR="003D23F9" w:rsidRPr="003D23F9" w:rsidRDefault="003D23F9" w:rsidP="003D23F9">
      <w:pPr>
        <w:jc w:val="both"/>
        <w:rPr>
          <w:rFonts w:ascii="Arial" w:hAnsi="Arial" w:cs="Arial"/>
        </w:rPr>
      </w:pPr>
      <w:r w:rsidRPr="003D23F9">
        <w:rPr>
          <w:rFonts w:ascii="Arial" w:hAnsi="Arial" w:cs="Arial"/>
        </w:rPr>
        <w:t>This report examined the main challenges faced by Green Haven Florists and identified the causes of declining sales. Two solutions were proposed: improving the digital presence and expanding the in-store experience. After evaluating both options, Solution A was selected as the most effective because it directly responds to customer expectations and market trends. The risk analysis showed that the risks are manageable, and the implementation plan outlines clear steps for successful execution. The KPIs and SMART objectives will help the business measure progress and make improvements. The key findings highlight the importance of modernisation, digital marketing, customer convenience, and continuous evaluation. By following these recommendations, Green Haven can strengthen its competitive position and achieve long-term sustainability.</w:t>
      </w:r>
    </w:p>
    <w:p w14:paraId="17F16A5E" w14:textId="59CE6765" w:rsidR="003B629C" w:rsidRPr="007F558A"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lastRenderedPageBreak/>
        <w:t>Key Findings</w:t>
      </w:r>
    </w:p>
    <w:p w14:paraId="4EB92DEB" w14:textId="37A8800A" w:rsidR="003D23F9" w:rsidRPr="003D23F9" w:rsidRDefault="003D23F9" w:rsidP="003D23F9">
      <w:pPr>
        <w:spacing w:after="0" w:line="360" w:lineRule="auto"/>
        <w:jc w:val="both"/>
        <w:rPr>
          <w:rFonts w:ascii="Arial" w:hAnsi="Arial" w:cs="Arial"/>
        </w:rPr>
      </w:pPr>
      <w:r w:rsidRPr="003D23F9">
        <w:rPr>
          <w:rFonts w:ascii="Arial" w:hAnsi="Arial" w:cs="Arial"/>
        </w:rPr>
        <w:t>This report investigated the main challenges faced by Green Haven Florists and analysed two possible solutions to address the decline in sales. The first key finding is that the business problem is strongly connected to changes in customer behaviour, especially the shift toward online shopping. This means the shop must modernise to remain competitive. The second key finding is that competition has increased significantly, both from a boutique florist with strong social media presence and from a national chain offering low prices. This highlights the need for a stronger online strategy.</w:t>
      </w:r>
    </w:p>
    <w:p w14:paraId="099D0E7B" w14:textId="29C8BDC5" w:rsidR="007F558A" w:rsidRPr="003D23F9" w:rsidRDefault="003D23F9" w:rsidP="003D23F9">
      <w:pPr>
        <w:spacing w:after="0" w:line="360" w:lineRule="auto"/>
        <w:jc w:val="both"/>
        <w:rPr>
          <w:rFonts w:ascii="Arial" w:hAnsi="Arial" w:cs="Arial"/>
        </w:rPr>
      </w:pPr>
      <w:r w:rsidRPr="003D23F9">
        <w:rPr>
          <w:rFonts w:ascii="Arial" w:hAnsi="Arial" w:cs="Arial"/>
        </w:rPr>
        <w:t>A third key finding is that customers expect convenience, including flexible delivery options and a user-friendly website. Improving the digital experience is essential to meeting customer expectations. The fourth key finding is that the business has weaknesses in digital marketing and currently relies too much on word-of-mouth. Strengthening online communication is necessary for attracting new customers. Finally, the analysis showed that Solution A</w:t>
      </w:r>
      <w:r w:rsidR="00594814">
        <w:rPr>
          <w:rFonts w:ascii="Arial" w:hAnsi="Arial" w:cs="Arial"/>
        </w:rPr>
        <w:t xml:space="preserve"> </w:t>
      </w:r>
      <w:r w:rsidR="00594814" w:rsidRPr="003D23F9">
        <w:rPr>
          <w:rFonts w:ascii="Arial" w:hAnsi="Arial" w:cs="Arial"/>
        </w:rPr>
        <w:t>improving</w:t>
      </w:r>
      <w:r w:rsidRPr="003D23F9">
        <w:rPr>
          <w:rFonts w:ascii="Arial" w:hAnsi="Arial" w:cs="Arial"/>
        </w:rPr>
        <w:t xml:space="preserve"> the digital presence</w:t>
      </w:r>
      <w:r w:rsidR="00594814">
        <w:rPr>
          <w:rFonts w:ascii="Arial" w:hAnsi="Arial" w:cs="Arial"/>
        </w:rPr>
        <w:t xml:space="preserve"> </w:t>
      </w:r>
      <w:r w:rsidRPr="003D23F9">
        <w:rPr>
          <w:rFonts w:ascii="Arial" w:hAnsi="Arial" w:cs="Arial"/>
        </w:rPr>
        <w:t>provides greater long-term value and directly addresses the root causes of the problem. The overall conclusion is that digital modernisation is essential for future growth and sustainability.</w:t>
      </w:r>
    </w:p>
    <w:p w14:paraId="2B716BBF" w14:textId="7B984AD9" w:rsidR="003B629C" w:rsidRPr="00EE37EC" w:rsidRDefault="00EE37EC" w:rsidP="00EE37EC">
      <w:pPr>
        <w:rPr>
          <w:rFonts w:ascii="Arial" w:hAnsi="Arial" w:cs="Arial"/>
          <w:b/>
          <w:bCs/>
          <w:color w:val="FF0000"/>
        </w:rPr>
      </w:pPr>
      <w:bookmarkStart w:id="4" w:name="_Hlk208302504"/>
      <w:r>
        <w:rPr>
          <w:rFonts w:ascii="Arial" w:hAnsi="Arial" w:cs="Arial"/>
          <w:b/>
          <w:bCs/>
          <w:color w:val="FF0000"/>
        </w:rPr>
        <w:br w:type="page"/>
      </w:r>
      <w:bookmarkEnd w:id="4"/>
    </w:p>
    <w:p w14:paraId="4D8781FC" w14:textId="38893AE1" w:rsidR="003B629C"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238A7E52" w14:textId="3A73A753" w:rsidR="00CC70E8" w:rsidRPr="00CC70E8" w:rsidRDefault="00CC70E8" w:rsidP="00CC70E8">
      <w:pPr>
        <w:jc w:val="both"/>
        <w:rPr>
          <w:rFonts w:ascii="Arial" w:hAnsi="Arial" w:cs="Arial"/>
        </w:rPr>
      </w:pPr>
      <w:r w:rsidRPr="00CC70E8">
        <w:rPr>
          <w:rFonts w:ascii="Arial" w:hAnsi="Arial" w:cs="Arial"/>
        </w:rPr>
        <w:t xml:space="preserve">HubSpot (2024) </w:t>
      </w:r>
      <w:r w:rsidRPr="00CC70E8">
        <w:rPr>
          <w:rFonts w:ascii="Arial" w:hAnsi="Arial" w:cs="Arial"/>
          <w:i/>
          <w:iCs/>
        </w:rPr>
        <w:t>Small business digital marketing trends</w:t>
      </w:r>
      <w:r w:rsidRPr="00CC70E8">
        <w:rPr>
          <w:rFonts w:ascii="Arial" w:hAnsi="Arial" w:cs="Arial"/>
        </w:rPr>
        <w:t xml:space="preserve">. Available at: </w:t>
      </w:r>
      <w:hyperlink r:id="rId8" w:history="1">
        <w:r w:rsidRPr="00707981">
          <w:rPr>
            <w:rStyle w:val="Hyperlink"/>
            <w:rFonts w:ascii="Arial" w:hAnsi="Arial" w:cs="Arial"/>
          </w:rPr>
          <w:t>https://www.hubspot.com/</w:t>
        </w:r>
      </w:hyperlink>
      <w:r w:rsidRPr="00CC70E8">
        <w:rPr>
          <w:rFonts w:ascii="Arial" w:hAnsi="Arial" w:cs="Arial"/>
        </w:rPr>
        <w:t xml:space="preserve">(Accessed: </w:t>
      </w:r>
      <w:r>
        <w:rPr>
          <w:rFonts w:ascii="Arial" w:hAnsi="Arial" w:cs="Arial"/>
        </w:rPr>
        <w:t>30</w:t>
      </w:r>
      <w:r w:rsidRPr="00CC70E8">
        <w:rPr>
          <w:rFonts w:ascii="Arial" w:hAnsi="Arial" w:cs="Arial"/>
        </w:rPr>
        <w:t xml:space="preserve"> November 202</w:t>
      </w:r>
      <w:r>
        <w:rPr>
          <w:rFonts w:ascii="Arial" w:hAnsi="Arial" w:cs="Arial"/>
        </w:rPr>
        <w:t>5</w:t>
      </w:r>
      <w:r w:rsidRPr="00CC70E8">
        <w:rPr>
          <w:rFonts w:ascii="Arial" w:hAnsi="Arial" w:cs="Arial"/>
        </w:rPr>
        <w:t>).</w:t>
      </w:r>
    </w:p>
    <w:p w14:paraId="42EAE968" w14:textId="129C999B" w:rsidR="00513F9E" w:rsidRDefault="00513F9E" w:rsidP="00CC70E8">
      <w:pPr>
        <w:jc w:val="both"/>
        <w:rPr>
          <w:rFonts w:ascii="Arial" w:hAnsi="Arial" w:cs="Arial"/>
        </w:rPr>
      </w:pPr>
      <w:r w:rsidRPr="00513F9E">
        <w:rPr>
          <w:rFonts w:ascii="Arial" w:hAnsi="Arial" w:cs="Arial"/>
        </w:rPr>
        <w:t xml:space="preserve">IBISWorld (2023) Florists in the UK – </w:t>
      </w:r>
      <w:r w:rsidRPr="00513F9E">
        <w:rPr>
          <w:rFonts w:ascii="Arial" w:hAnsi="Arial" w:cs="Arial"/>
          <w:i/>
          <w:iCs/>
        </w:rPr>
        <w:t>Market Research Report</w:t>
      </w:r>
      <w:r w:rsidRPr="00513F9E">
        <w:rPr>
          <w:rFonts w:ascii="Arial" w:hAnsi="Arial" w:cs="Arial"/>
        </w:rPr>
        <w:t xml:space="preserve">. Available at: </w:t>
      </w:r>
      <w:hyperlink r:id="rId9" w:history="1">
        <w:r w:rsidRPr="00707981">
          <w:rPr>
            <w:rStyle w:val="Hyperlink"/>
            <w:rFonts w:ascii="Arial" w:hAnsi="Arial" w:cs="Arial"/>
          </w:rPr>
          <w:t>https://www.ibisworld.com/</w:t>
        </w:r>
      </w:hyperlink>
      <w:r w:rsidRPr="00513F9E">
        <w:rPr>
          <w:rFonts w:ascii="Arial" w:hAnsi="Arial" w:cs="Arial"/>
        </w:rPr>
        <w:t xml:space="preserve">(Accessed: </w:t>
      </w:r>
      <w:r w:rsidR="00CC70E8">
        <w:rPr>
          <w:rFonts w:ascii="Arial" w:hAnsi="Arial" w:cs="Arial"/>
        </w:rPr>
        <w:t>30</w:t>
      </w:r>
      <w:r w:rsidRPr="00513F9E">
        <w:rPr>
          <w:rFonts w:ascii="Arial" w:hAnsi="Arial" w:cs="Arial"/>
        </w:rPr>
        <w:t xml:space="preserve"> November 202</w:t>
      </w:r>
      <w:r w:rsidR="00CC70E8">
        <w:rPr>
          <w:rFonts w:ascii="Arial" w:hAnsi="Arial" w:cs="Arial"/>
        </w:rPr>
        <w:t>5</w:t>
      </w:r>
      <w:r w:rsidRPr="00513F9E">
        <w:rPr>
          <w:rFonts w:ascii="Arial" w:hAnsi="Arial" w:cs="Arial"/>
        </w:rPr>
        <w:t>).</w:t>
      </w:r>
    </w:p>
    <w:p w14:paraId="59050DA2" w14:textId="2F20ECBF" w:rsidR="00CC70E8" w:rsidRDefault="00CC70E8" w:rsidP="00CC70E8">
      <w:pPr>
        <w:jc w:val="both"/>
        <w:rPr>
          <w:rFonts w:ascii="Arial" w:hAnsi="Arial" w:cs="Arial"/>
        </w:rPr>
      </w:pPr>
      <w:r w:rsidRPr="00CC70E8">
        <w:rPr>
          <w:rFonts w:ascii="Arial" w:hAnsi="Arial" w:cs="Arial"/>
        </w:rPr>
        <w:t xml:space="preserve">McKinsey &amp; Company (2023) </w:t>
      </w:r>
      <w:r w:rsidRPr="00CC70E8">
        <w:rPr>
          <w:rFonts w:ascii="Arial" w:hAnsi="Arial" w:cs="Arial"/>
          <w:i/>
          <w:iCs/>
        </w:rPr>
        <w:t xml:space="preserve">How consumer </w:t>
      </w:r>
      <w:proofErr w:type="spellStart"/>
      <w:r w:rsidRPr="00CC70E8">
        <w:rPr>
          <w:rFonts w:ascii="Arial" w:hAnsi="Arial" w:cs="Arial"/>
          <w:i/>
          <w:iCs/>
        </w:rPr>
        <w:t>behavior</w:t>
      </w:r>
      <w:proofErr w:type="spellEnd"/>
      <w:r w:rsidRPr="00CC70E8">
        <w:rPr>
          <w:rFonts w:ascii="Arial" w:hAnsi="Arial" w:cs="Arial"/>
          <w:i/>
          <w:iCs/>
        </w:rPr>
        <w:t xml:space="preserve"> is changing in the digital era.</w:t>
      </w:r>
      <w:r w:rsidRPr="00CC70E8">
        <w:rPr>
          <w:rFonts w:ascii="Arial" w:hAnsi="Arial" w:cs="Arial"/>
        </w:rPr>
        <w:t xml:space="preserve"> Available at: </w:t>
      </w:r>
      <w:hyperlink r:id="rId10" w:history="1">
        <w:r w:rsidRPr="00707981">
          <w:rPr>
            <w:rStyle w:val="Hyperlink"/>
            <w:rFonts w:ascii="Arial" w:hAnsi="Arial" w:cs="Arial"/>
          </w:rPr>
          <w:t>https://www.mckinsey.com/</w:t>
        </w:r>
      </w:hyperlink>
      <w:r w:rsidRPr="00CC70E8">
        <w:rPr>
          <w:rFonts w:ascii="Arial" w:hAnsi="Arial" w:cs="Arial"/>
        </w:rPr>
        <w:t>(Accessed: 2</w:t>
      </w:r>
      <w:r>
        <w:rPr>
          <w:rFonts w:ascii="Arial" w:hAnsi="Arial" w:cs="Arial"/>
        </w:rPr>
        <w:t>8</w:t>
      </w:r>
      <w:r w:rsidRPr="00CC70E8">
        <w:rPr>
          <w:rFonts w:ascii="Arial" w:hAnsi="Arial" w:cs="Arial"/>
        </w:rPr>
        <w:t xml:space="preserve"> November 202</w:t>
      </w:r>
      <w:r>
        <w:rPr>
          <w:rFonts w:ascii="Arial" w:hAnsi="Arial" w:cs="Arial"/>
        </w:rPr>
        <w:t>5</w:t>
      </w:r>
      <w:r w:rsidRPr="00CC70E8">
        <w:rPr>
          <w:rFonts w:ascii="Arial" w:hAnsi="Arial" w:cs="Arial"/>
        </w:rPr>
        <w:t>).</w:t>
      </w:r>
    </w:p>
    <w:p w14:paraId="56E16D9B" w14:textId="3C7020C5" w:rsidR="00594814" w:rsidRDefault="00594814" w:rsidP="00CC70E8">
      <w:pPr>
        <w:jc w:val="both"/>
        <w:rPr>
          <w:rFonts w:ascii="Arial" w:hAnsi="Arial" w:cs="Arial"/>
        </w:rPr>
      </w:pPr>
      <w:r w:rsidRPr="00594814">
        <w:rPr>
          <w:rFonts w:ascii="Arial" w:hAnsi="Arial" w:cs="Arial"/>
        </w:rPr>
        <w:t xml:space="preserve">Shopify (2024) </w:t>
      </w:r>
      <w:r w:rsidRPr="00594814">
        <w:rPr>
          <w:rFonts w:ascii="Arial" w:hAnsi="Arial" w:cs="Arial"/>
          <w:i/>
          <w:iCs/>
        </w:rPr>
        <w:t>E-commerce Trends for Small Businesses</w:t>
      </w:r>
      <w:r w:rsidRPr="00594814">
        <w:rPr>
          <w:rFonts w:ascii="Arial" w:hAnsi="Arial" w:cs="Arial"/>
        </w:rPr>
        <w:t xml:space="preserve">. Available at: </w:t>
      </w:r>
      <w:hyperlink r:id="rId11" w:history="1">
        <w:r w:rsidRPr="00707981">
          <w:rPr>
            <w:rStyle w:val="Hyperlink"/>
            <w:rFonts w:ascii="Arial" w:hAnsi="Arial" w:cs="Arial"/>
          </w:rPr>
          <w:t>https://www.shopify.com/blog</w:t>
        </w:r>
      </w:hyperlink>
      <w:r w:rsidRPr="00594814">
        <w:rPr>
          <w:rFonts w:ascii="Arial" w:hAnsi="Arial" w:cs="Arial"/>
        </w:rPr>
        <w:t>(Accessed: 20 November 2024).</w:t>
      </w:r>
    </w:p>
    <w:p w14:paraId="58AF3779" w14:textId="00748ED0" w:rsidR="00CC70E8" w:rsidRPr="00513F9E" w:rsidRDefault="00CC70E8" w:rsidP="00CC70E8">
      <w:pPr>
        <w:jc w:val="both"/>
        <w:rPr>
          <w:rFonts w:ascii="Arial" w:hAnsi="Arial" w:cs="Arial"/>
        </w:rPr>
      </w:pPr>
      <w:r w:rsidRPr="00CC70E8">
        <w:rPr>
          <w:rFonts w:ascii="Arial" w:hAnsi="Arial" w:cs="Arial"/>
        </w:rPr>
        <w:t xml:space="preserve">Statista (2024) </w:t>
      </w:r>
      <w:r w:rsidRPr="00CC70E8">
        <w:rPr>
          <w:rFonts w:ascii="Arial" w:hAnsi="Arial" w:cs="Arial"/>
          <w:i/>
          <w:iCs/>
        </w:rPr>
        <w:t>E-commerce share of total retail sales in the United Kingdom in 2023. Available</w:t>
      </w:r>
      <w:r w:rsidRPr="00CC70E8">
        <w:rPr>
          <w:rFonts w:ascii="Arial" w:hAnsi="Arial" w:cs="Arial"/>
        </w:rPr>
        <w:t xml:space="preserve"> at: </w:t>
      </w:r>
      <w:hyperlink r:id="rId12" w:history="1">
        <w:r w:rsidRPr="00707981">
          <w:rPr>
            <w:rStyle w:val="Hyperlink"/>
            <w:rFonts w:ascii="Arial" w:hAnsi="Arial" w:cs="Arial"/>
          </w:rPr>
          <w:t>https://www.statista.com/</w:t>
        </w:r>
      </w:hyperlink>
      <w:r w:rsidRPr="00CC70E8">
        <w:rPr>
          <w:rFonts w:ascii="Arial" w:hAnsi="Arial" w:cs="Arial"/>
        </w:rPr>
        <w:t>(Accessed: 2</w:t>
      </w:r>
      <w:r>
        <w:rPr>
          <w:rFonts w:ascii="Arial" w:hAnsi="Arial" w:cs="Arial"/>
        </w:rPr>
        <w:t xml:space="preserve">8 </w:t>
      </w:r>
      <w:r w:rsidRPr="00CC70E8">
        <w:rPr>
          <w:rFonts w:ascii="Arial" w:hAnsi="Arial" w:cs="Arial"/>
        </w:rPr>
        <w:t>November 202</w:t>
      </w:r>
      <w:r>
        <w:rPr>
          <w:rFonts w:ascii="Arial" w:hAnsi="Arial" w:cs="Arial"/>
        </w:rPr>
        <w:t>5</w:t>
      </w:r>
      <w:r w:rsidRPr="00CC70E8">
        <w:rPr>
          <w:rFonts w:ascii="Arial" w:hAnsi="Arial" w:cs="Arial"/>
        </w:rPr>
        <w:t>).</w:t>
      </w:r>
    </w:p>
    <w:p w14:paraId="12DADEA0" w14:textId="77777777" w:rsidR="00B91658" w:rsidRDefault="00B91658" w:rsidP="00CC70E8">
      <w:pPr>
        <w:spacing w:after="0" w:line="360" w:lineRule="auto"/>
        <w:ind w:left="360"/>
        <w:jc w:val="both"/>
        <w:rPr>
          <w:rFonts w:ascii="Arial" w:hAnsi="Arial" w:cs="Arial"/>
        </w:rPr>
      </w:pPr>
    </w:p>
    <w:p w14:paraId="7CA72ACD" w14:textId="77777777" w:rsidR="004E7C6B" w:rsidRDefault="004E7C6B" w:rsidP="00CC70E8">
      <w:pPr>
        <w:spacing w:after="0" w:line="360" w:lineRule="auto"/>
        <w:ind w:left="360"/>
        <w:jc w:val="both"/>
        <w:rPr>
          <w:rFonts w:ascii="Arial" w:hAnsi="Arial" w:cs="Arial"/>
        </w:rPr>
      </w:pPr>
    </w:p>
    <w:p w14:paraId="18AB78CD" w14:textId="77777777" w:rsidR="004E7C6B" w:rsidRDefault="004E7C6B" w:rsidP="00CC70E8">
      <w:pPr>
        <w:spacing w:after="0" w:line="360" w:lineRule="auto"/>
        <w:ind w:left="360"/>
        <w:jc w:val="both"/>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17DD8" w14:textId="77777777" w:rsidR="00ED2A9F" w:rsidRDefault="00ED2A9F" w:rsidP="00B244A8">
      <w:pPr>
        <w:spacing w:after="0" w:line="240" w:lineRule="auto"/>
      </w:pPr>
      <w:r>
        <w:separator/>
      </w:r>
    </w:p>
  </w:endnote>
  <w:endnote w:type="continuationSeparator" w:id="0">
    <w:p w14:paraId="35E73F5A" w14:textId="77777777" w:rsidR="00ED2A9F" w:rsidRDefault="00ED2A9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D5D12" w14:textId="77777777" w:rsidR="00ED2A9F" w:rsidRDefault="00ED2A9F" w:rsidP="00B244A8">
      <w:pPr>
        <w:spacing w:after="0" w:line="240" w:lineRule="auto"/>
      </w:pPr>
      <w:r>
        <w:separator/>
      </w:r>
    </w:p>
  </w:footnote>
  <w:footnote w:type="continuationSeparator" w:id="0">
    <w:p w14:paraId="287DA198" w14:textId="77777777" w:rsidR="00ED2A9F" w:rsidRDefault="00ED2A9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375CB0"/>
    <w:multiLevelType w:val="hybridMultilevel"/>
    <w:tmpl w:val="0A3A924E"/>
    <w:lvl w:ilvl="0" w:tplc="CEEEF9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4017BF9"/>
    <w:multiLevelType w:val="hybridMultilevel"/>
    <w:tmpl w:val="63647E34"/>
    <w:lvl w:ilvl="0" w:tplc="7AB279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A2646C"/>
    <w:multiLevelType w:val="hybridMultilevel"/>
    <w:tmpl w:val="F376B832"/>
    <w:lvl w:ilvl="0" w:tplc="FF76E8F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E743DF"/>
    <w:multiLevelType w:val="hybridMultilevel"/>
    <w:tmpl w:val="15966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047D14"/>
    <w:multiLevelType w:val="hybridMultilevel"/>
    <w:tmpl w:val="3F4EEE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3"/>
  </w:num>
  <w:num w:numId="3" w16cid:durableId="373162920">
    <w:abstractNumId w:val="12"/>
  </w:num>
  <w:num w:numId="4" w16cid:durableId="728724007">
    <w:abstractNumId w:val="1"/>
  </w:num>
  <w:num w:numId="5" w16cid:durableId="1776901974">
    <w:abstractNumId w:val="4"/>
  </w:num>
  <w:num w:numId="6" w16cid:durableId="1242056885">
    <w:abstractNumId w:val="13"/>
  </w:num>
  <w:num w:numId="7" w16cid:durableId="2003004377">
    <w:abstractNumId w:val="6"/>
  </w:num>
  <w:num w:numId="8" w16cid:durableId="1409185463">
    <w:abstractNumId w:val="5"/>
  </w:num>
  <w:num w:numId="9" w16cid:durableId="1503398830">
    <w:abstractNumId w:val="0"/>
  </w:num>
  <w:num w:numId="10" w16cid:durableId="1229028175">
    <w:abstractNumId w:val="9"/>
  </w:num>
  <w:num w:numId="11" w16cid:durableId="1532915144">
    <w:abstractNumId w:val="11"/>
  </w:num>
  <w:num w:numId="12" w16cid:durableId="1690567364">
    <w:abstractNumId w:val="8"/>
  </w:num>
  <w:num w:numId="13" w16cid:durableId="1091582809">
    <w:abstractNumId w:val="10"/>
  </w:num>
  <w:num w:numId="14" w16cid:durableId="7392543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80C17"/>
    <w:rsid w:val="000B4057"/>
    <w:rsid w:val="000E7A4C"/>
    <w:rsid w:val="000F06D2"/>
    <w:rsid w:val="00106B58"/>
    <w:rsid w:val="0011107E"/>
    <w:rsid w:val="00114619"/>
    <w:rsid w:val="0012599A"/>
    <w:rsid w:val="0013486A"/>
    <w:rsid w:val="00146F59"/>
    <w:rsid w:val="00175C4B"/>
    <w:rsid w:val="001A61CE"/>
    <w:rsid w:val="001B614B"/>
    <w:rsid w:val="001C628A"/>
    <w:rsid w:val="001D3B33"/>
    <w:rsid w:val="001E38DB"/>
    <w:rsid w:val="0020453A"/>
    <w:rsid w:val="00225B06"/>
    <w:rsid w:val="00230928"/>
    <w:rsid w:val="00230935"/>
    <w:rsid w:val="00231C1C"/>
    <w:rsid w:val="002352DE"/>
    <w:rsid w:val="002522C1"/>
    <w:rsid w:val="002547D3"/>
    <w:rsid w:val="00271968"/>
    <w:rsid w:val="00273D9A"/>
    <w:rsid w:val="0027531E"/>
    <w:rsid w:val="002832DB"/>
    <w:rsid w:val="002931C6"/>
    <w:rsid w:val="002B5361"/>
    <w:rsid w:val="002D754D"/>
    <w:rsid w:val="002E0B38"/>
    <w:rsid w:val="002E2FF6"/>
    <w:rsid w:val="00312FA9"/>
    <w:rsid w:val="003212A7"/>
    <w:rsid w:val="003430D0"/>
    <w:rsid w:val="0035328C"/>
    <w:rsid w:val="0036441F"/>
    <w:rsid w:val="00394A9D"/>
    <w:rsid w:val="003B629C"/>
    <w:rsid w:val="003D23F9"/>
    <w:rsid w:val="003D44BF"/>
    <w:rsid w:val="003E1A46"/>
    <w:rsid w:val="003F6295"/>
    <w:rsid w:val="00410BE8"/>
    <w:rsid w:val="00416907"/>
    <w:rsid w:val="00420CE1"/>
    <w:rsid w:val="00424723"/>
    <w:rsid w:val="00425331"/>
    <w:rsid w:val="004356E6"/>
    <w:rsid w:val="00437111"/>
    <w:rsid w:val="00440FE0"/>
    <w:rsid w:val="00455AAA"/>
    <w:rsid w:val="00474DB2"/>
    <w:rsid w:val="00480CA6"/>
    <w:rsid w:val="0048337F"/>
    <w:rsid w:val="004A63C1"/>
    <w:rsid w:val="004C195B"/>
    <w:rsid w:val="004C698C"/>
    <w:rsid w:val="004D103B"/>
    <w:rsid w:val="004D1574"/>
    <w:rsid w:val="004D26A8"/>
    <w:rsid w:val="004E2BAE"/>
    <w:rsid w:val="004E513A"/>
    <w:rsid w:val="004E7C6B"/>
    <w:rsid w:val="00511720"/>
    <w:rsid w:val="00513F9E"/>
    <w:rsid w:val="00520454"/>
    <w:rsid w:val="00521C4E"/>
    <w:rsid w:val="00532B9D"/>
    <w:rsid w:val="00541B7D"/>
    <w:rsid w:val="00542A51"/>
    <w:rsid w:val="00545F35"/>
    <w:rsid w:val="00562B81"/>
    <w:rsid w:val="005724CA"/>
    <w:rsid w:val="00572A0A"/>
    <w:rsid w:val="0059305D"/>
    <w:rsid w:val="00594814"/>
    <w:rsid w:val="005D11E9"/>
    <w:rsid w:val="005D61C7"/>
    <w:rsid w:val="005E6545"/>
    <w:rsid w:val="00625ED3"/>
    <w:rsid w:val="006313CA"/>
    <w:rsid w:val="006666E7"/>
    <w:rsid w:val="00675990"/>
    <w:rsid w:val="00685C57"/>
    <w:rsid w:val="0069332C"/>
    <w:rsid w:val="006A1F80"/>
    <w:rsid w:val="006D424E"/>
    <w:rsid w:val="006D5A12"/>
    <w:rsid w:val="006D6A13"/>
    <w:rsid w:val="00702E6F"/>
    <w:rsid w:val="007030AD"/>
    <w:rsid w:val="00721441"/>
    <w:rsid w:val="007408AE"/>
    <w:rsid w:val="00744469"/>
    <w:rsid w:val="007452D2"/>
    <w:rsid w:val="00765AA0"/>
    <w:rsid w:val="00774A59"/>
    <w:rsid w:val="0077525D"/>
    <w:rsid w:val="00776538"/>
    <w:rsid w:val="007768B0"/>
    <w:rsid w:val="007927FD"/>
    <w:rsid w:val="00792C0F"/>
    <w:rsid w:val="007953DB"/>
    <w:rsid w:val="007B200A"/>
    <w:rsid w:val="007C3C86"/>
    <w:rsid w:val="007D0502"/>
    <w:rsid w:val="007F558A"/>
    <w:rsid w:val="008102B6"/>
    <w:rsid w:val="00821251"/>
    <w:rsid w:val="00825B6C"/>
    <w:rsid w:val="00827C35"/>
    <w:rsid w:val="00830749"/>
    <w:rsid w:val="0085724A"/>
    <w:rsid w:val="008758D7"/>
    <w:rsid w:val="008832DA"/>
    <w:rsid w:val="00883CAF"/>
    <w:rsid w:val="0089170F"/>
    <w:rsid w:val="00892351"/>
    <w:rsid w:val="0089581E"/>
    <w:rsid w:val="008A47B1"/>
    <w:rsid w:val="008C6A87"/>
    <w:rsid w:val="008D149F"/>
    <w:rsid w:val="008D5B32"/>
    <w:rsid w:val="008D5CD9"/>
    <w:rsid w:val="008F066B"/>
    <w:rsid w:val="008F5810"/>
    <w:rsid w:val="00946742"/>
    <w:rsid w:val="009617B0"/>
    <w:rsid w:val="00962699"/>
    <w:rsid w:val="0099110B"/>
    <w:rsid w:val="009A2A25"/>
    <w:rsid w:val="009E1F0E"/>
    <w:rsid w:val="00A12635"/>
    <w:rsid w:val="00A14A03"/>
    <w:rsid w:val="00A22BB0"/>
    <w:rsid w:val="00A230DB"/>
    <w:rsid w:val="00A2632F"/>
    <w:rsid w:val="00A31345"/>
    <w:rsid w:val="00A401AF"/>
    <w:rsid w:val="00A448A7"/>
    <w:rsid w:val="00A55F84"/>
    <w:rsid w:val="00A9631C"/>
    <w:rsid w:val="00A97636"/>
    <w:rsid w:val="00AA23A4"/>
    <w:rsid w:val="00AB7E77"/>
    <w:rsid w:val="00AC678A"/>
    <w:rsid w:val="00AC7EBC"/>
    <w:rsid w:val="00AD74AC"/>
    <w:rsid w:val="00AE63E8"/>
    <w:rsid w:val="00AF1028"/>
    <w:rsid w:val="00AF2CE1"/>
    <w:rsid w:val="00AF380A"/>
    <w:rsid w:val="00AF54CC"/>
    <w:rsid w:val="00B0308A"/>
    <w:rsid w:val="00B04B56"/>
    <w:rsid w:val="00B14506"/>
    <w:rsid w:val="00B152DF"/>
    <w:rsid w:val="00B244A8"/>
    <w:rsid w:val="00B44334"/>
    <w:rsid w:val="00B70C77"/>
    <w:rsid w:val="00B91658"/>
    <w:rsid w:val="00BC373A"/>
    <w:rsid w:val="00BD2C28"/>
    <w:rsid w:val="00BD2D83"/>
    <w:rsid w:val="00BD339A"/>
    <w:rsid w:val="00C03A79"/>
    <w:rsid w:val="00C07AC2"/>
    <w:rsid w:val="00C10F6A"/>
    <w:rsid w:val="00C15F83"/>
    <w:rsid w:val="00C27EC8"/>
    <w:rsid w:val="00C41F15"/>
    <w:rsid w:val="00C53212"/>
    <w:rsid w:val="00C60DAC"/>
    <w:rsid w:val="00C759CC"/>
    <w:rsid w:val="00C75A70"/>
    <w:rsid w:val="00C95025"/>
    <w:rsid w:val="00CC2080"/>
    <w:rsid w:val="00CC32EB"/>
    <w:rsid w:val="00CC70E8"/>
    <w:rsid w:val="00D0208B"/>
    <w:rsid w:val="00D16077"/>
    <w:rsid w:val="00D31DE1"/>
    <w:rsid w:val="00D60EA3"/>
    <w:rsid w:val="00D77E72"/>
    <w:rsid w:val="00D846CE"/>
    <w:rsid w:val="00D85AB3"/>
    <w:rsid w:val="00D91D11"/>
    <w:rsid w:val="00D94D3F"/>
    <w:rsid w:val="00DA1B79"/>
    <w:rsid w:val="00DD0093"/>
    <w:rsid w:val="00DF303B"/>
    <w:rsid w:val="00DF77C0"/>
    <w:rsid w:val="00E11948"/>
    <w:rsid w:val="00E34CFB"/>
    <w:rsid w:val="00EA42A0"/>
    <w:rsid w:val="00EC62C6"/>
    <w:rsid w:val="00ED2A9F"/>
    <w:rsid w:val="00ED5336"/>
    <w:rsid w:val="00ED636D"/>
    <w:rsid w:val="00EE37EC"/>
    <w:rsid w:val="00F0190C"/>
    <w:rsid w:val="00F01BD7"/>
    <w:rsid w:val="00F050E4"/>
    <w:rsid w:val="00F20C39"/>
    <w:rsid w:val="00F31FCC"/>
    <w:rsid w:val="00F37273"/>
    <w:rsid w:val="00F677CE"/>
    <w:rsid w:val="00F74143"/>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13F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bspot.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hopify.com/blo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hyperlink" Target="https://www.ibisworld.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1764</Words>
  <Characters>10059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Valdice Cristina Albuquerque Sousa (2435221)</cp:lastModifiedBy>
  <cp:revision>2</cp:revision>
  <cp:lastPrinted>2025-08-13T10:56:00Z</cp:lastPrinted>
  <dcterms:created xsi:type="dcterms:W3CDTF">2025-12-05T12:20:00Z</dcterms:created>
  <dcterms:modified xsi:type="dcterms:W3CDTF">2025-12-05T12:20:00Z</dcterms:modified>
</cp:coreProperties>
</file>