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07C3" w:rsidRPr="00A93B65" w:rsidRDefault="009E07C3" w:rsidP="009E07C3">
      <w:pPr>
        <w:rPr>
          <w:sz w:val="24"/>
          <w:szCs w:val="24"/>
        </w:rPr>
      </w:pPr>
      <w:r w:rsidRPr="00A93B65">
        <w:rPr>
          <w:sz w:val="24"/>
          <w:szCs w:val="24"/>
          <w:lang w:eastAsia="zh-CN"/>
        </w:rPr>
        <w:t>Task</w:t>
      </w:r>
      <w:r w:rsidRPr="00A93B65">
        <w:rPr>
          <w:sz w:val="24"/>
          <w:szCs w:val="24"/>
        </w:rPr>
        <w:t xml:space="preserve"> 1:</w:t>
      </w:r>
    </w:p>
    <w:p w:rsidR="009E07C3" w:rsidRPr="00A93B65" w:rsidRDefault="009E07C3" w:rsidP="009E07C3">
      <w:pPr>
        <w:spacing w:after="160" w:line="259" w:lineRule="auto"/>
        <w:jc w:val="both"/>
        <w:rPr>
          <w:b/>
          <w:sz w:val="24"/>
          <w:szCs w:val="24"/>
        </w:rPr>
      </w:pPr>
      <w:r w:rsidRPr="00A93B65">
        <w:rPr>
          <w:b/>
          <w:sz w:val="24"/>
          <w:szCs w:val="24"/>
        </w:rPr>
        <w:t xml:space="preserve">Information Technology Infrastructure Library (ITIL) </w:t>
      </w:r>
    </w:p>
    <w:p w:rsidR="0049164A" w:rsidRPr="00A93B65" w:rsidRDefault="000353E3" w:rsidP="009E07C3">
      <w:pPr>
        <w:spacing w:after="160" w:line="259" w:lineRule="auto"/>
        <w:jc w:val="both"/>
        <w:rPr>
          <w:sz w:val="24"/>
          <w:szCs w:val="24"/>
        </w:rPr>
      </w:pPr>
      <w:r w:rsidRPr="00A93B65">
        <w:rPr>
          <w:sz w:val="24"/>
          <w:szCs w:val="24"/>
        </w:rPr>
        <w:t>Information Technology Infrastructure Library (ITIL</w:t>
      </w:r>
      <w:r w:rsidRPr="00A93B65">
        <w:rPr>
          <w:sz w:val="24"/>
          <w:szCs w:val="24"/>
          <w:lang w:eastAsia="zh-CN"/>
        </w:rPr>
        <w:t>)</w:t>
      </w:r>
      <w:r w:rsidRPr="00A93B65">
        <w:rPr>
          <w:sz w:val="24"/>
          <w:szCs w:val="24"/>
        </w:rPr>
        <w:t xml:space="preserve"> is a framework developed by CCTA in the late 1980s to manage IT services. It summarizes the best practices of IT management in various industries in the UK into norms, and provides methods to continuously improve quality, aiming to improve The utilization rate of IT resources brings good service quality to users.</w:t>
      </w:r>
      <w:r w:rsidR="00AC6473" w:rsidRPr="00A93B65">
        <w:rPr>
          <w:sz w:val="24"/>
          <w:szCs w:val="24"/>
        </w:rPr>
        <w:t xml:space="preserve"> ITIL has been written into book</w:t>
      </w:r>
      <w:r w:rsidR="00AC6473" w:rsidRPr="00A93B65">
        <w:rPr>
          <w:sz w:val="24"/>
          <w:szCs w:val="24"/>
          <w:lang w:eastAsia="zh-CN"/>
        </w:rPr>
        <w:t>s</w:t>
      </w:r>
      <w:r w:rsidR="00AC6473" w:rsidRPr="00A93B65">
        <w:rPr>
          <w:sz w:val="24"/>
          <w:szCs w:val="24"/>
        </w:rPr>
        <w:t>. These books are divided into volumes according to their functions, including</w:t>
      </w:r>
      <w:r w:rsidR="0091108C" w:rsidRPr="00A93B65">
        <w:rPr>
          <w:sz w:val="24"/>
          <w:szCs w:val="24"/>
        </w:rPr>
        <w:t xml:space="preserve"> service design,</w:t>
      </w:r>
      <w:r w:rsidR="00AC6473" w:rsidRPr="00A93B65">
        <w:rPr>
          <w:sz w:val="24"/>
          <w:szCs w:val="24"/>
        </w:rPr>
        <w:t xml:space="preserve"> service strategy, management, service transformation, service operation</w:t>
      </w:r>
      <w:r w:rsidR="00163B86" w:rsidRPr="00A93B65">
        <w:rPr>
          <w:sz w:val="24"/>
          <w:szCs w:val="24"/>
        </w:rPr>
        <w:t>,</w:t>
      </w:r>
      <w:r w:rsidR="00AC6473" w:rsidRPr="00A93B65">
        <w:rPr>
          <w:sz w:val="24"/>
          <w:szCs w:val="24"/>
        </w:rPr>
        <w:t xml:space="preserve"> and service improvement. The corresponding software can also be purchased online.</w:t>
      </w:r>
    </w:p>
    <w:p w:rsidR="00346242" w:rsidRPr="00A93B65" w:rsidRDefault="00346242" w:rsidP="009E07C3">
      <w:pPr>
        <w:spacing w:after="160" w:line="259" w:lineRule="auto"/>
        <w:jc w:val="both"/>
        <w:rPr>
          <w:sz w:val="24"/>
          <w:szCs w:val="24"/>
        </w:rPr>
      </w:pPr>
      <w:r w:rsidRPr="00A93B65">
        <w:rPr>
          <w:sz w:val="24"/>
          <w:szCs w:val="24"/>
        </w:rPr>
        <w:t>Nowadays, IT service is a comprehensive service, and the latest version is ITIL V3. The characteristic of the service is that it has to be consumed after it is generated, otherwise will be wasted. In the V2 version, various processes are piled up together, and IT services are not handled as a whole. In addition to this shortcoming, another is that although the functional balance of the system is taken into consideration, the human factor is not taken into consideration.</w:t>
      </w:r>
    </w:p>
    <w:p w:rsidR="00746D04" w:rsidRPr="00A93B65" w:rsidRDefault="00212D16" w:rsidP="009E07C3">
      <w:pPr>
        <w:spacing w:after="160" w:line="259" w:lineRule="auto"/>
        <w:jc w:val="both"/>
        <w:rPr>
          <w:rFonts w:hint="eastAsia"/>
          <w:sz w:val="24"/>
          <w:szCs w:val="24"/>
        </w:rPr>
      </w:pPr>
      <w:r w:rsidRPr="00A93B65">
        <w:rPr>
          <w:sz w:val="24"/>
          <w:szCs w:val="24"/>
          <w:lang w:eastAsia="zh-CN"/>
        </w:rPr>
        <w:t>Advantage</w:t>
      </w:r>
      <w:r w:rsidR="00534B4D" w:rsidRPr="00A93B65">
        <w:rPr>
          <w:sz w:val="24"/>
          <w:szCs w:val="24"/>
          <w:lang w:eastAsia="zh-CN"/>
        </w:rPr>
        <w:t>:</w:t>
      </w:r>
      <w:r w:rsidR="00CC4394" w:rsidRPr="00A93B65">
        <w:rPr>
          <w:sz w:val="24"/>
          <w:szCs w:val="24"/>
          <w:lang w:eastAsia="zh-CN"/>
        </w:rPr>
        <w:t xml:space="preserve"> Fir</w:t>
      </w:r>
      <w:r w:rsidR="00CC4394" w:rsidRPr="00A93B65">
        <w:rPr>
          <w:sz w:val="24"/>
          <w:szCs w:val="24"/>
        </w:rPr>
        <w:t>stly, c</w:t>
      </w:r>
      <w:r w:rsidR="00375BD4" w:rsidRPr="00A93B65">
        <w:rPr>
          <w:sz w:val="24"/>
          <w:szCs w:val="24"/>
        </w:rPr>
        <w:t>ustomer-centric to provide IT services. Improve the relationship between customers and managers by negotiating services.</w:t>
      </w:r>
      <w:r w:rsidR="00CC4394" w:rsidRPr="00A93B65">
        <w:rPr>
          <w:sz w:val="24"/>
          <w:szCs w:val="24"/>
        </w:rPr>
        <w:t xml:space="preserve"> Secondly, c</w:t>
      </w:r>
      <w:r w:rsidR="00534B4D" w:rsidRPr="00A93B65">
        <w:rPr>
          <w:sz w:val="24"/>
          <w:szCs w:val="24"/>
        </w:rPr>
        <w:t>an better manage many aspects, such as service quality, reliability, etc.</w:t>
      </w:r>
      <w:r w:rsidR="00CC4394" w:rsidRPr="00A93B65">
        <w:rPr>
          <w:sz w:val="24"/>
          <w:szCs w:val="24"/>
        </w:rPr>
        <w:t xml:space="preserve"> Besides, s</w:t>
      </w:r>
      <w:r w:rsidR="00534B4D" w:rsidRPr="00A93B65">
        <w:rPr>
          <w:sz w:val="24"/>
          <w:szCs w:val="24"/>
        </w:rPr>
        <w:t>ince the improvement department and the IT department share a framework, it is more convenient for them to communicate.</w:t>
      </w:r>
      <w:r w:rsidR="00CC4394" w:rsidRPr="00A93B65">
        <w:rPr>
          <w:sz w:val="24"/>
          <w:szCs w:val="24"/>
        </w:rPr>
        <w:t xml:space="preserve"> And, i</w:t>
      </w:r>
      <w:r w:rsidR="00534B4D" w:rsidRPr="00A93B65">
        <w:rPr>
          <w:sz w:val="24"/>
          <w:szCs w:val="24"/>
        </w:rPr>
        <w:t>t has a very clear structure</w:t>
      </w:r>
      <w:r w:rsidR="00CC4394" w:rsidRPr="00A93B65">
        <w:rPr>
          <w:sz w:val="24"/>
          <w:szCs w:val="24"/>
        </w:rPr>
        <w:t>. Last but not least, it controls the infrastructure to make it more manageable.</w:t>
      </w:r>
      <w:bookmarkStart w:id="0" w:name="_GoBack"/>
      <w:bookmarkEnd w:id="0"/>
    </w:p>
    <w:p w:rsidR="009E07C3" w:rsidRPr="00A93B65" w:rsidRDefault="009E07C3" w:rsidP="009E07C3">
      <w:pPr>
        <w:spacing w:after="160" w:line="259" w:lineRule="auto"/>
        <w:jc w:val="both"/>
        <w:rPr>
          <w:b/>
          <w:sz w:val="24"/>
          <w:szCs w:val="24"/>
        </w:rPr>
      </w:pPr>
      <w:r w:rsidRPr="00A93B65">
        <w:rPr>
          <w:b/>
          <w:sz w:val="24"/>
          <w:szCs w:val="24"/>
        </w:rPr>
        <w:t>International Organization for Standardization</w:t>
      </w:r>
    </w:p>
    <w:p w:rsidR="004B3F1A" w:rsidRPr="00A93B65" w:rsidRDefault="00AC6E90" w:rsidP="00AC6E90">
      <w:pPr>
        <w:spacing w:after="160" w:line="259" w:lineRule="auto"/>
        <w:jc w:val="both"/>
        <w:rPr>
          <w:sz w:val="24"/>
          <w:szCs w:val="24"/>
          <w:lang w:eastAsia="zh-CN"/>
        </w:rPr>
      </w:pPr>
      <w:r w:rsidRPr="00A93B65">
        <w:rPr>
          <w:sz w:val="24"/>
          <w:szCs w:val="24"/>
        </w:rPr>
        <w:t>ISO (International Organization for Standardization) is an international organization and is not a government organization. ISO was established in 1947. ISO is a mechanism, mainly to facilitate people to reach an international standard opinion. Its express provisions are written in the ISO/IEC as the technical guidelines. So far, ISO has issued many international standards, such as A4 paper and the container size. There is also the famous ISO27000 information security management system standard</w:t>
      </w:r>
      <w:r w:rsidRPr="00A93B65">
        <w:rPr>
          <w:sz w:val="24"/>
          <w:szCs w:val="24"/>
          <w:lang w:eastAsia="zh-CN"/>
        </w:rPr>
        <w:t>.</w:t>
      </w:r>
    </w:p>
    <w:p w:rsidR="005A3F4A" w:rsidRPr="00A93B65" w:rsidRDefault="00777C84" w:rsidP="005A3F4A">
      <w:pPr>
        <w:spacing w:after="160" w:line="259" w:lineRule="auto"/>
        <w:jc w:val="both"/>
        <w:rPr>
          <w:b/>
          <w:sz w:val="24"/>
          <w:szCs w:val="24"/>
        </w:rPr>
      </w:pPr>
      <w:r>
        <w:rPr>
          <w:b/>
          <w:sz w:val="24"/>
          <w:szCs w:val="24"/>
        </w:rPr>
        <w:t>P2DR model</w:t>
      </w:r>
    </w:p>
    <w:p w:rsidR="005A3F4A" w:rsidRPr="00A93B65" w:rsidRDefault="005A3F4A" w:rsidP="005A3F4A">
      <w:pPr>
        <w:spacing w:after="160" w:line="259" w:lineRule="auto"/>
        <w:jc w:val="both"/>
        <w:rPr>
          <w:sz w:val="24"/>
          <w:szCs w:val="24"/>
        </w:rPr>
      </w:pPr>
      <w:r w:rsidRPr="00A93B65">
        <w:rPr>
          <w:sz w:val="24"/>
          <w:szCs w:val="24"/>
        </w:rPr>
        <w:t xml:space="preserve">Security = risk analysis + implementation strategy + system implementation + vulnerability monitoring + real-time response. </w:t>
      </w:r>
    </w:p>
    <w:p w:rsidR="00D63E93" w:rsidRPr="00A93B65" w:rsidRDefault="005A3F4A" w:rsidP="005A3F4A">
      <w:pPr>
        <w:spacing w:after="160" w:line="259" w:lineRule="auto"/>
        <w:jc w:val="both"/>
        <w:rPr>
          <w:sz w:val="24"/>
          <w:szCs w:val="24"/>
        </w:rPr>
      </w:pPr>
      <w:r w:rsidRPr="00A93B65">
        <w:rPr>
          <w:sz w:val="24"/>
          <w:szCs w:val="24"/>
        </w:rPr>
        <w:t xml:space="preserve">It is a time-based dynamic safety loop model. In the late 1990s, the US International Internet Security System (ISS) proposed the security model P2DR, which is a time-based adaptive network security model. The larger feature of this model is that it can be quantified and proved by data. While using static defence tools such as encryption and firewalls, the P2DR model uses detection tools to evaluate the security status of the </w:t>
      </w:r>
      <w:r w:rsidRPr="00A93B65">
        <w:rPr>
          <w:sz w:val="24"/>
          <w:szCs w:val="24"/>
        </w:rPr>
        <w:lastRenderedPageBreak/>
        <w:t>system and achieves a dynamic security cycle through security strategies, protection, detection</w:t>
      </w:r>
      <w:r w:rsidR="00163B86" w:rsidRPr="00A93B65">
        <w:rPr>
          <w:sz w:val="24"/>
          <w:szCs w:val="24"/>
        </w:rPr>
        <w:t>,</w:t>
      </w:r>
      <w:r w:rsidRPr="00A93B65">
        <w:rPr>
          <w:sz w:val="24"/>
          <w:szCs w:val="24"/>
        </w:rPr>
        <w:t xml:space="preserve"> and response.</w:t>
      </w:r>
    </w:p>
    <w:p w:rsidR="005A3F4A" w:rsidRPr="00A93B65" w:rsidRDefault="00777C84" w:rsidP="005A3F4A">
      <w:pPr>
        <w:spacing w:after="160" w:line="259" w:lineRule="auto"/>
        <w:jc w:val="both"/>
        <w:rPr>
          <w:b/>
          <w:sz w:val="24"/>
          <w:szCs w:val="24"/>
        </w:rPr>
      </w:pPr>
      <w:r>
        <w:rPr>
          <w:b/>
          <w:sz w:val="24"/>
          <w:szCs w:val="24"/>
        </w:rPr>
        <w:t>PDRR model</w:t>
      </w:r>
    </w:p>
    <w:p w:rsidR="004B3F1A" w:rsidRPr="00A93B65" w:rsidRDefault="005A3F4A" w:rsidP="005A3F4A">
      <w:pPr>
        <w:spacing w:after="160" w:line="259" w:lineRule="auto"/>
        <w:jc w:val="both"/>
        <w:rPr>
          <w:sz w:val="24"/>
          <w:szCs w:val="24"/>
        </w:rPr>
      </w:pPr>
      <w:r w:rsidRPr="00A93B65">
        <w:rPr>
          <w:sz w:val="24"/>
          <w:szCs w:val="24"/>
        </w:rPr>
        <w:t>It emphasizes repair capabilities. At this stage, the concept of security began to expand from information security to security assurance. The PDRR model proposed by the US Department of Defence(DoD) has functions such as protection, detection, recovery</w:t>
      </w:r>
      <w:r w:rsidR="00163B86" w:rsidRPr="00A93B65">
        <w:rPr>
          <w:sz w:val="24"/>
          <w:szCs w:val="24"/>
        </w:rPr>
        <w:t>,</w:t>
      </w:r>
      <w:r w:rsidRPr="00A93B65">
        <w:rPr>
          <w:sz w:val="24"/>
          <w:szCs w:val="24"/>
        </w:rPr>
        <w:t xml:space="preserve"> and response, and emphasizes the ability of automatic fault repair.</w:t>
      </w:r>
    </w:p>
    <w:p w:rsidR="009E07C3" w:rsidRPr="00A93B65" w:rsidRDefault="00777C84" w:rsidP="009E07C3">
      <w:pPr>
        <w:spacing w:after="160" w:line="259" w:lineRule="auto"/>
        <w:jc w:val="both"/>
        <w:rPr>
          <w:b/>
          <w:sz w:val="24"/>
          <w:szCs w:val="24"/>
        </w:rPr>
      </w:pPr>
      <w:r>
        <w:rPr>
          <w:b/>
          <w:sz w:val="24"/>
          <w:szCs w:val="24"/>
        </w:rPr>
        <w:t>ISO 27000</w:t>
      </w:r>
    </w:p>
    <w:p w:rsidR="00BF5629" w:rsidRPr="00A93B65" w:rsidRDefault="005F2B62" w:rsidP="0061396E">
      <w:pPr>
        <w:spacing w:after="160" w:line="259" w:lineRule="auto"/>
        <w:jc w:val="both"/>
        <w:rPr>
          <w:sz w:val="24"/>
          <w:szCs w:val="24"/>
          <w:lang w:eastAsia="zh-CN"/>
        </w:rPr>
      </w:pPr>
      <w:r w:rsidRPr="00A93B65">
        <w:rPr>
          <w:sz w:val="24"/>
          <w:szCs w:val="24"/>
          <w:lang w:eastAsia="zh-CN"/>
        </w:rPr>
        <w:t>The ISO27000 series includes 27000 to 27007. These standards include safety management requirements, codes of practice, guidelines, risk management</w:t>
      </w:r>
      <w:r w:rsidR="00163B86" w:rsidRPr="00A93B65">
        <w:rPr>
          <w:sz w:val="24"/>
          <w:szCs w:val="24"/>
          <w:lang w:eastAsia="zh-CN"/>
        </w:rPr>
        <w:t>,</w:t>
      </w:r>
      <w:r w:rsidRPr="00A93B65">
        <w:rPr>
          <w:sz w:val="24"/>
          <w:szCs w:val="24"/>
          <w:lang w:eastAsia="zh-CN"/>
        </w:rPr>
        <w:t xml:space="preserve"> and other standards.</w:t>
      </w:r>
      <w:r w:rsidR="0061396E" w:rsidRPr="00A93B65">
        <w:rPr>
          <w:sz w:val="24"/>
          <w:szCs w:val="24"/>
        </w:rPr>
        <w:t xml:space="preserve"> </w:t>
      </w:r>
      <w:r w:rsidR="0061396E" w:rsidRPr="00A93B65">
        <w:rPr>
          <w:sz w:val="24"/>
          <w:szCs w:val="24"/>
          <w:lang w:eastAsia="zh-CN"/>
        </w:rPr>
        <w:t>I think ISO27000 and 27005 are more important. ISO27000 is the foundation and terminology of the information security management system, which stipulates the most basic standards. Also, it is an important indicator for all subsequent. At the same time, it realized the coordination between the terms of different standards.</w:t>
      </w:r>
      <w:r w:rsidR="0061396E" w:rsidRPr="00A93B65">
        <w:rPr>
          <w:sz w:val="24"/>
          <w:szCs w:val="24"/>
        </w:rPr>
        <w:t xml:space="preserve"> </w:t>
      </w:r>
      <w:r w:rsidR="0061396E" w:rsidRPr="00A93B65">
        <w:rPr>
          <w:sz w:val="24"/>
          <w:szCs w:val="24"/>
          <w:lang w:eastAsia="zh-CN"/>
        </w:rPr>
        <w:t xml:space="preserve">The </w:t>
      </w:r>
      <w:r w:rsidR="00BF1ED1" w:rsidRPr="00A93B65">
        <w:rPr>
          <w:sz w:val="24"/>
          <w:szCs w:val="24"/>
          <w:lang w:eastAsia="zh-CN"/>
        </w:rPr>
        <w:t>other</w:t>
      </w:r>
      <w:r w:rsidR="0061396E" w:rsidRPr="00A93B65">
        <w:rPr>
          <w:sz w:val="24"/>
          <w:szCs w:val="24"/>
          <w:lang w:eastAsia="zh-CN"/>
        </w:rPr>
        <w:t xml:space="preserve"> is</w:t>
      </w:r>
      <w:r w:rsidR="00BF1ED1" w:rsidRPr="00A93B65">
        <w:rPr>
          <w:sz w:val="24"/>
          <w:szCs w:val="24"/>
          <w:lang w:eastAsia="zh-CN"/>
        </w:rPr>
        <w:t xml:space="preserve"> </w:t>
      </w:r>
      <w:r w:rsidR="0061396E" w:rsidRPr="00A93B65">
        <w:rPr>
          <w:sz w:val="24"/>
          <w:szCs w:val="24"/>
          <w:lang w:eastAsia="zh-CN"/>
        </w:rPr>
        <w:t>risk management. This standard introduces information security risk guidelines and risk management processes. There are several important steps, such as risk assessment, which is used to assess the threat and loss caused by the risk. There are also risk treatment, risk acceptance, and asset risk assessment methods. This provides a meaningful reference value for companies to assess risks.</w:t>
      </w:r>
    </w:p>
    <w:p w:rsidR="004B3F1A" w:rsidRPr="00A93B65" w:rsidRDefault="00F577DE" w:rsidP="009E07C3">
      <w:pPr>
        <w:spacing w:after="160" w:line="259" w:lineRule="auto"/>
        <w:jc w:val="both"/>
        <w:rPr>
          <w:rFonts w:eastAsia="微软雅黑"/>
          <w:b/>
          <w:color w:val="333333"/>
          <w:sz w:val="24"/>
          <w:szCs w:val="24"/>
          <w:shd w:val="clear" w:color="auto" w:fill="FFFFFF"/>
        </w:rPr>
      </w:pPr>
      <w:r w:rsidRPr="00A93B65">
        <w:rPr>
          <w:rFonts w:eastAsia="微软雅黑"/>
          <w:b/>
          <w:color w:val="333333"/>
          <w:sz w:val="24"/>
          <w:szCs w:val="24"/>
          <w:shd w:val="clear" w:color="auto" w:fill="FFFFFF"/>
        </w:rPr>
        <w:t>information assurance technical framework</w:t>
      </w:r>
    </w:p>
    <w:p w:rsidR="00F577DE" w:rsidRPr="00A93B65" w:rsidRDefault="00F577DE" w:rsidP="009E07C3">
      <w:pPr>
        <w:spacing w:after="160" w:line="259" w:lineRule="auto"/>
        <w:jc w:val="both"/>
        <w:rPr>
          <w:sz w:val="24"/>
          <w:szCs w:val="24"/>
          <w:lang w:eastAsia="zh-CN"/>
        </w:rPr>
      </w:pPr>
      <w:r w:rsidRPr="00A93B65">
        <w:rPr>
          <w:sz w:val="24"/>
          <w:szCs w:val="24"/>
          <w:lang w:eastAsia="zh-CN"/>
        </w:rPr>
        <w:t>The Information Assurance Technology Framework was developed by the National Security Agency.</w:t>
      </w:r>
      <w:r w:rsidR="00D61ECB" w:rsidRPr="00A93B65">
        <w:rPr>
          <w:sz w:val="24"/>
          <w:szCs w:val="24"/>
        </w:rPr>
        <w:t xml:space="preserve"> </w:t>
      </w:r>
      <w:r w:rsidR="00070E85" w:rsidRPr="00A93B65">
        <w:rPr>
          <w:sz w:val="24"/>
          <w:szCs w:val="24"/>
          <w:lang w:eastAsia="zh-CN"/>
        </w:rPr>
        <w:t>IATF</w:t>
      </w:r>
      <w:r w:rsidR="00D61ECB" w:rsidRPr="00A93B65">
        <w:rPr>
          <w:sz w:val="24"/>
          <w:szCs w:val="24"/>
          <w:lang w:eastAsia="zh-CN"/>
        </w:rPr>
        <w:t xml:space="preserve"> provided important guidance for US information technology facilities. It creatively puts forward three elements: Information assurance relies on people (as the core of information assurance), technology (as an important means to realize information assurance), and</w:t>
      </w:r>
      <w:r w:rsidR="00070E85" w:rsidRPr="00A93B65">
        <w:rPr>
          <w:sz w:val="24"/>
          <w:szCs w:val="24"/>
          <w:lang w:eastAsia="zh-CN"/>
        </w:rPr>
        <w:t xml:space="preserve"> operations (as an active defenc</w:t>
      </w:r>
      <w:r w:rsidR="00D61ECB" w:rsidRPr="00A93B65">
        <w:rPr>
          <w:sz w:val="24"/>
          <w:szCs w:val="24"/>
          <w:lang w:eastAsia="zh-CN"/>
        </w:rPr>
        <w:t>e system for security assurance) to realize information management.</w:t>
      </w:r>
    </w:p>
    <w:p w:rsidR="009E07C3" w:rsidRPr="00A93B65" w:rsidRDefault="00A13693" w:rsidP="00A13693">
      <w:pPr>
        <w:spacing w:after="160" w:line="259" w:lineRule="auto"/>
        <w:jc w:val="both"/>
        <w:rPr>
          <w:sz w:val="24"/>
          <w:szCs w:val="24"/>
          <w:lang w:eastAsia="zh-CN"/>
        </w:rPr>
      </w:pPr>
      <w:r w:rsidRPr="00A93B65">
        <w:rPr>
          <w:sz w:val="24"/>
          <w:szCs w:val="24"/>
          <w:lang w:eastAsia="zh-CN"/>
        </w:rPr>
        <w:t>It divides the information assurance technology level of the information system into four focal areas, local computing environment, regional boundaries, network infrastructure</w:t>
      </w:r>
      <w:r w:rsidR="00163B86" w:rsidRPr="00A93B65">
        <w:rPr>
          <w:sz w:val="24"/>
          <w:szCs w:val="24"/>
          <w:lang w:eastAsia="zh-CN"/>
        </w:rPr>
        <w:t>,</w:t>
      </w:r>
      <w:r w:rsidRPr="00A93B65">
        <w:rPr>
          <w:sz w:val="24"/>
          <w:szCs w:val="24"/>
          <w:lang w:eastAsia="zh-CN"/>
        </w:rPr>
        <w:t xml:space="preserve"> and supporting infrastructure. </w:t>
      </w:r>
      <w:r w:rsidR="00163B86" w:rsidRPr="00A93B65">
        <w:rPr>
          <w:sz w:val="24"/>
          <w:szCs w:val="24"/>
          <w:lang w:eastAsia="zh-CN"/>
        </w:rPr>
        <w:t xml:space="preserve">In each focus area, describe its unique safety requirements. Not only does it formulate controllable options for corresponding technical measures, but it also extends the protection of the information infrastructure to multiple layers. </w:t>
      </w:r>
      <w:r w:rsidRPr="00A93B65">
        <w:rPr>
          <w:sz w:val="24"/>
          <w:szCs w:val="24"/>
          <w:lang w:eastAsia="zh-CN"/>
        </w:rPr>
        <w:t>Until now, the IATF is still constantly improving, revising</w:t>
      </w:r>
      <w:r w:rsidR="00163B86" w:rsidRPr="00A93B65">
        <w:rPr>
          <w:sz w:val="24"/>
          <w:szCs w:val="24"/>
          <w:lang w:eastAsia="zh-CN"/>
        </w:rPr>
        <w:t>,</w:t>
      </w:r>
      <w:r w:rsidRPr="00A93B65">
        <w:rPr>
          <w:sz w:val="24"/>
          <w:szCs w:val="24"/>
          <w:lang w:eastAsia="zh-CN"/>
        </w:rPr>
        <w:t xml:space="preserve"> and developing.</w:t>
      </w:r>
    </w:p>
    <w:p w:rsidR="00172D27" w:rsidRPr="00A93B65" w:rsidRDefault="00172D27" w:rsidP="00A13693">
      <w:pPr>
        <w:spacing w:after="160" w:line="259" w:lineRule="auto"/>
        <w:jc w:val="both"/>
        <w:rPr>
          <w:sz w:val="24"/>
          <w:szCs w:val="24"/>
          <w:lang w:eastAsia="zh-CN"/>
        </w:rPr>
      </w:pPr>
    </w:p>
    <w:p w:rsidR="00172D27" w:rsidRPr="00A93B65" w:rsidRDefault="00172D27" w:rsidP="00A13693">
      <w:pPr>
        <w:spacing w:after="160" w:line="259" w:lineRule="auto"/>
        <w:jc w:val="both"/>
        <w:rPr>
          <w:sz w:val="24"/>
          <w:szCs w:val="24"/>
          <w:lang w:eastAsia="zh-CN"/>
        </w:rPr>
      </w:pPr>
    </w:p>
    <w:p w:rsidR="00172D27" w:rsidRPr="00A93B65" w:rsidRDefault="00172D27" w:rsidP="00A13693">
      <w:pPr>
        <w:spacing w:after="160" w:line="259" w:lineRule="auto"/>
        <w:jc w:val="both"/>
        <w:rPr>
          <w:sz w:val="24"/>
          <w:szCs w:val="24"/>
          <w:lang w:eastAsia="zh-CN"/>
        </w:rPr>
      </w:pPr>
    </w:p>
    <w:p w:rsidR="00172D27" w:rsidRPr="00A93B65" w:rsidRDefault="00172D27" w:rsidP="00A13693">
      <w:pPr>
        <w:spacing w:after="160" w:line="259" w:lineRule="auto"/>
        <w:jc w:val="both"/>
        <w:rPr>
          <w:sz w:val="24"/>
          <w:szCs w:val="24"/>
          <w:lang w:eastAsia="zh-CN"/>
        </w:rPr>
      </w:pPr>
    </w:p>
    <w:p w:rsidR="00172D27" w:rsidRPr="00A93B65" w:rsidRDefault="00172D27" w:rsidP="00172D27">
      <w:pPr>
        <w:spacing w:after="160" w:line="259" w:lineRule="auto"/>
        <w:jc w:val="both"/>
        <w:rPr>
          <w:sz w:val="24"/>
          <w:szCs w:val="24"/>
          <w:lang w:eastAsia="zh-CN"/>
        </w:rPr>
      </w:pPr>
    </w:p>
    <w:p w:rsidR="00880613" w:rsidRPr="00A93B65" w:rsidRDefault="00880613" w:rsidP="00172D27">
      <w:pPr>
        <w:spacing w:after="160" w:line="259" w:lineRule="auto"/>
        <w:jc w:val="both"/>
        <w:rPr>
          <w:sz w:val="24"/>
          <w:szCs w:val="24"/>
          <w:lang w:eastAsia="zh-CN"/>
        </w:rPr>
      </w:pPr>
    </w:p>
    <w:p w:rsidR="00514C7F" w:rsidRPr="00A93B65" w:rsidRDefault="00880613" w:rsidP="00172D27">
      <w:pPr>
        <w:spacing w:after="160" w:line="259" w:lineRule="auto"/>
        <w:jc w:val="both"/>
        <w:rPr>
          <w:sz w:val="24"/>
          <w:szCs w:val="24"/>
          <w:lang w:eastAsia="zh-CN"/>
        </w:rPr>
      </w:pPr>
      <w:r w:rsidRPr="00A93B65">
        <w:rPr>
          <w:sz w:val="24"/>
          <w:szCs w:val="24"/>
          <w:lang w:eastAsia="zh-CN"/>
        </w:rPr>
        <w:t xml:space="preserve">Task2 </w:t>
      </w:r>
    </w:p>
    <w:p w:rsidR="00E51637" w:rsidRPr="00A93B65" w:rsidRDefault="00E51637" w:rsidP="00A93B65">
      <w:pPr>
        <w:spacing w:after="160" w:line="259" w:lineRule="auto"/>
        <w:jc w:val="center"/>
        <w:rPr>
          <w:b/>
          <w:sz w:val="28"/>
          <w:szCs w:val="28"/>
          <w:lang w:eastAsia="zh-CN"/>
        </w:rPr>
      </w:pPr>
      <w:r w:rsidRPr="00A93B65">
        <w:rPr>
          <w:b/>
          <w:sz w:val="28"/>
          <w:szCs w:val="28"/>
          <w:lang w:eastAsia="zh-CN"/>
        </w:rPr>
        <w:t>CaribbeanCoffee Information Security Management Optimization Strategy Research</w:t>
      </w:r>
    </w:p>
    <w:p w:rsidR="00E51637" w:rsidRPr="00A93B65" w:rsidRDefault="00333F3A" w:rsidP="00E51637">
      <w:pPr>
        <w:spacing w:after="160" w:line="259" w:lineRule="auto"/>
        <w:jc w:val="both"/>
        <w:rPr>
          <w:b/>
          <w:sz w:val="24"/>
          <w:szCs w:val="24"/>
          <w:lang w:eastAsia="zh-CN"/>
        </w:rPr>
      </w:pPr>
      <w:r w:rsidRPr="00A93B65">
        <w:rPr>
          <w:b/>
          <w:sz w:val="24"/>
          <w:szCs w:val="24"/>
          <w:lang w:eastAsia="zh-CN"/>
        </w:rPr>
        <w:t>Abstract</w:t>
      </w:r>
      <w:r w:rsidR="00A93B65">
        <w:rPr>
          <w:b/>
          <w:sz w:val="24"/>
          <w:szCs w:val="24"/>
          <w:lang w:eastAsia="zh-CN"/>
        </w:rPr>
        <w:t xml:space="preserve">. </w:t>
      </w:r>
      <w:r w:rsidR="00E51637" w:rsidRPr="00A93B65">
        <w:rPr>
          <w:sz w:val="24"/>
          <w:szCs w:val="24"/>
          <w:lang w:eastAsia="zh-CN"/>
        </w:rPr>
        <w:t>In today's business age, information is vital to enterprises. While information creates value for enterprises, it faces hidden dangers of information security. As an important asset of an organization, information must be properly protected. International and domestic research on information security theory is a research direction that has rapidly developed and emerged in recent years, and a series of information security standards have also been issued. In recent years, the problem of enterprise information security has become more and more prominent. Many enterprises have brought huge losses to enterprises due to their poor management of information security. How to build a safe and reliable information security management system for enterprises is a practical problem that all enterprises urgently need to solve. For a long time, many companies have been accustomed to solving information security issues through pure technical means, but information security issues not only involve information-related technologies, but also involve the management of personnel who use information. It is a systematic engineering. Only through technology and management. Combination can truly solve the information security problem.</w:t>
      </w:r>
    </w:p>
    <w:p w:rsidR="00EE7A32" w:rsidRDefault="00E51637" w:rsidP="00172D27">
      <w:pPr>
        <w:spacing w:after="160" w:line="259" w:lineRule="auto"/>
        <w:jc w:val="both"/>
        <w:rPr>
          <w:sz w:val="24"/>
          <w:szCs w:val="24"/>
          <w:lang w:eastAsia="zh-CN"/>
        </w:rPr>
      </w:pPr>
      <w:r w:rsidRPr="00A93B65">
        <w:rPr>
          <w:sz w:val="24"/>
          <w:szCs w:val="24"/>
          <w:lang w:eastAsia="zh-CN"/>
        </w:rPr>
        <w:t>This article first conducts an in-depth study and analysis of the status quo of Caribbean Coffee's information security, and finds out the scope of the risk assessment. Then the paper takes IS027000's related theories as the guiding ideology and adopts a standardized information security management assessment process to conduct</w:t>
      </w:r>
      <w:r w:rsidR="00F62D48">
        <w:rPr>
          <w:sz w:val="24"/>
          <w:szCs w:val="24"/>
          <w:lang w:eastAsia="zh-CN"/>
        </w:rPr>
        <w:t xml:space="preserve"> a risk assessment of Caribbean</w:t>
      </w:r>
      <w:r w:rsidRPr="00A93B65">
        <w:rPr>
          <w:sz w:val="24"/>
          <w:szCs w:val="24"/>
          <w:lang w:eastAsia="zh-CN"/>
        </w:rPr>
        <w:t>Coffee assets, threats and weaknesses within the assessment scope. Then, according to the risk assessment report, the thesis puts forward the safety management model, practice and strategy implementation, as well as the corresponding emergency plan and service level agreement. The research results of this paper can also provide reference for the information security of similar enterprises.</w:t>
      </w:r>
    </w:p>
    <w:p w:rsidR="00EE7A32" w:rsidRPr="00EE7A32" w:rsidRDefault="00EE7A32" w:rsidP="00EE7A32">
      <w:pPr>
        <w:pStyle w:val="a7"/>
        <w:numPr>
          <w:ilvl w:val="0"/>
          <w:numId w:val="3"/>
        </w:numPr>
        <w:spacing w:after="160" w:line="259" w:lineRule="auto"/>
        <w:ind w:firstLineChars="0"/>
        <w:jc w:val="both"/>
        <w:rPr>
          <w:b/>
          <w:sz w:val="24"/>
          <w:szCs w:val="24"/>
          <w:lang w:eastAsia="zh-CN"/>
        </w:rPr>
      </w:pPr>
      <w:r w:rsidRPr="00EE7A32">
        <w:rPr>
          <w:b/>
          <w:sz w:val="24"/>
          <w:szCs w:val="24"/>
          <w:lang w:eastAsia="zh-CN"/>
        </w:rPr>
        <w:t>Introduction</w:t>
      </w:r>
    </w:p>
    <w:p w:rsidR="00514C7F" w:rsidRPr="00EE7A32" w:rsidRDefault="00EE7A32" w:rsidP="00EE7A32">
      <w:pPr>
        <w:spacing w:after="160" w:line="259" w:lineRule="auto"/>
        <w:jc w:val="both"/>
        <w:rPr>
          <w:sz w:val="24"/>
          <w:szCs w:val="24"/>
          <w:lang w:eastAsia="zh-CN"/>
        </w:rPr>
      </w:pPr>
      <w:r>
        <w:rPr>
          <w:sz w:val="24"/>
          <w:szCs w:val="24"/>
          <w:lang w:eastAsia="zh-CN"/>
        </w:rPr>
        <w:t xml:space="preserve">1.1 </w:t>
      </w:r>
      <w:r w:rsidR="00514C7F" w:rsidRPr="00EE7A32">
        <w:rPr>
          <w:sz w:val="24"/>
          <w:szCs w:val="24"/>
          <w:lang w:eastAsia="zh-CN"/>
        </w:rPr>
        <w:t>Information Security Status of CaribbeanCoffee</w:t>
      </w:r>
      <w:r w:rsidR="00514C7F" w:rsidRPr="00EE7A32">
        <w:rPr>
          <w:sz w:val="24"/>
          <w:szCs w:val="24"/>
          <w:lang w:eastAsia="zh-CN"/>
        </w:rPr>
        <w:t>安全现状</w:t>
      </w:r>
    </w:p>
    <w:p w:rsidR="007E2E11" w:rsidRPr="00A93B65" w:rsidRDefault="007E2E11" w:rsidP="007E2E11">
      <w:pPr>
        <w:spacing w:after="160" w:line="259" w:lineRule="auto"/>
        <w:jc w:val="both"/>
        <w:rPr>
          <w:sz w:val="24"/>
          <w:szCs w:val="24"/>
          <w:lang w:eastAsia="zh-CN"/>
        </w:rPr>
      </w:pPr>
      <w:r w:rsidRPr="00A93B65">
        <w:rPr>
          <w:sz w:val="24"/>
          <w:szCs w:val="24"/>
          <w:lang w:eastAsia="zh-CN"/>
        </w:rPr>
        <w:t xml:space="preserve">With the improvement of the level of enterprise informatization, e-mail, enterprise management information systems, and remote office are widely used. The management of enterprises is increasingly dependent on information systems such as computers. </w:t>
      </w:r>
      <w:r w:rsidRPr="00A93B65">
        <w:rPr>
          <w:sz w:val="24"/>
          <w:szCs w:val="24"/>
          <w:lang w:eastAsia="zh-CN"/>
        </w:rPr>
        <w:lastRenderedPageBreak/>
        <w:t>Information systems bring convenience to enterprise management while also bringing</w:t>
      </w:r>
      <w:r w:rsidR="00F11BC1" w:rsidRPr="00A93B65">
        <w:rPr>
          <w:sz w:val="24"/>
          <w:szCs w:val="24"/>
          <w:lang w:eastAsia="zh-CN"/>
        </w:rPr>
        <w:t xml:space="preserve"> t</w:t>
      </w:r>
      <w:r w:rsidRPr="00A93B65">
        <w:rPr>
          <w:sz w:val="24"/>
          <w:szCs w:val="24"/>
          <w:lang w:eastAsia="zh-CN"/>
        </w:rPr>
        <w:t>he problem of information security.</w:t>
      </w:r>
    </w:p>
    <w:p w:rsidR="007E2E11" w:rsidRPr="00A93B65" w:rsidRDefault="007E2E11" w:rsidP="007E2E11">
      <w:pPr>
        <w:spacing w:after="160" w:line="259" w:lineRule="auto"/>
        <w:jc w:val="both"/>
        <w:rPr>
          <w:sz w:val="24"/>
          <w:szCs w:val="24"/>
          <w:lang w:eastAsia="zh-CN"/>
        </w:rPr>
      </w:pPr>
      <w:r w:rsidRPr="00A93B65">
        <w:rPr>
          <w:sz w:val="24"/>
          <w:szCs w:val="24"/>
          <w:lang w:eastAsia="zh-CN"/>
        </w:rPr>
        <w:t>Caribbean Coffee Company is a company that sells coffee. Its business spreads all over the world and sells various types of coffee. CaribbeanCoffee company uses online services to internal employees and its consumers. In order to ensure its normal operation and profitability, the company has developed a very developed online customer and business, which has brought huge workload and work difficulty. However, they do not have a policy or process regarding data security. As a large coffee company with businesses and customers all over the world, its intellectual property and company confidential data (including the company’s employee data and customer data) are now the top priority. The following content is my analysis and planning of the company's information security management.</w:t>
      </w:r>
    </w:p>
    <w:p w:rsidR="00F11BC1" w:rsidRPr="00A93B65" w:rsidRDefault="00EE7A32" w:rsidP="00F11BC1">
      <w:pPr>
        <w:spacing w:after="160" w:line="259" w:lineRule="auto"/>
        <w:jc w:val="both"/>
        <w:rPr>
          <w:sz w:val="24"/>
          <w:szCs w:val="24"/>
          <w:lang w:eastAsia="zh-CN"/>
        </w:rPr>
      </w:pPr>
      <w:r>
        <w:rPr>
          <w:sz w:val="24"/>
          <w:szCs w:val="24"/>
          <w:lang w:eastAsia="zh-CN"/>
        </w:rPr>
        <w:t xml:space="preserve">1.2 </w:t>
      </w:r>
      <w:r w:rsidR="00F11BC1" w:rsidRPr="00A93B65">
        <w:rPr>
          <w:sz w:val="24"/>
          <w:szCs w:val="24"/>
          <w:lang w:eastAsia="zh-CN"/>
        </w:rPr>
        <w:t>CaribbeanCoffee information security management hidden dangers</w:t>
      </w:r>
      <w:r w:rsidR="00F11BC1" w:rsidRPr="00A93B65">
        <w:rPr>
          <w:sz w:val="24"/>
          <w:szCs w:val="24"/>
          <w:lang w:eastAsia="zh-CN"/>
        </w:rPr>
        <w:t>安全隐患</w:t>
      </w:r>
    </w:p>
    <w:p w:rsidR="00F11BC1" w:rsidRPr="00A93B65" w:rsidRDefault="00EE7A32" w:rsidP="007E2E11">
      <w:pPr>
        <w:spacing w:after="160" w:line="259" w:lineRule="auto"/>
        <w:jc w:val="both"/>
        <w:rPr>
          <w:sz w:val="24"/>
          <w:szCs w:val="24"/>
          <w:lang w:eastAsia="zh-CN"/>
        </w:rPr>
      </w:pPr>
      <w:r>
        <w:rPr>
          <w:rFonts w:hint="eastAsia"/>
          <w:sz w:val="24"/>
          <w:szCs w:val="24"/>
          <w:lang w:eastAsia="zh-CN"/>
        </w:rPr>
        <w:t>1</w:t>
      </w:r>
      <w:r>
        <w:rPr>
          <w:sz w:val="24"/>
          <w:szCs w:val="24"/>
          <w:lang w:eastAsia="zh-CN"/>
        </w:rPr>
        <w:t xml:space="preserve">.2.1 </w:t>
      </w:r>
      <w:r w:rsidR="00DA0A6B" w:rsidRPr="00A93B65">
        <w:rPr>
          <w:sz w:val="24"/>
          <w:szCs w:val="24"/>
          <w:lang w:eastAsia="zh-CN"/>
        </w:rPr>
        <w:t>Information security is not taken seriously in the company</w:t>
      </w:r>
      <w:r w:rsidR="00DA0A6B" w:rsidRPr="00A93B65">
        <w:rPr>
          <w:sz w:val="24"/>
          <w:szCs w:val="24"/>
          <w:lang w:eastAsia="zh-CN"/>
        </w:rPr>
        <w:t>不受重视</w:t>
      </w:r>
    </w:p>
    <w:p w:rsidR="00F11BC1" w:rsidRPr="00A93B65" w:rsidRDefault="00DA0A6B" w:rsidP="007E2E11">
      <w:pPr>
        <w:spacing w:after="160" w:line="259" w:lineRule="auto"/>
        <w:jc w:val="both"/>
        <w:rPr>
          <w:sz w:val="24"/>
          <w:szCs w:val="24"/>
          <w:lang w:eastAsia="zh-CN"/>
        </w:rPr>
      </w:pPr>
      <w:r w:rsidRPr="00A93B65">
        <w:rPr>
          <w:sz w:val="24"/>
          <w:szCs w:val="24"/>
          <w:lang w:eastAsia="zh-CN"/>
        </w:rPr>
        <w:t>Both the company's top management and the information department themselves believe that the information department is not a direct profit department of the company, and will not invest too much expense and effort. As long as normal operations are maintained, the requirements for information security mainly remain on availability. I don’t know that information security is a system engineering that requires a combination of management and technology applications, and the lack of any aspect may cause major losses to the company. On January 6, 2019, Marriott International Hotel, the parent company of the hotel chain giant Starwood, affected 383 million customers due to its big data breach. More than 5 million unencrypted passport numbers were stolen, bringing the company’s reputation Irreparable loss.</w:t>
      </w:r>
    </w:p>
    <w:p w:rsidR="00DA0A6B" w:rsidRPr="00A93B65" w:rsidRDefault="00EE7A32" w:rsidP="00DA0A6B">
      <w:pPr>
        <w:spacing w:after="160" w:line="259" w:lineRule="auto"/>
        <w:jc w:val="both"/>
        <w:rPr>
          <w:sz w:val="24"/>
          <w:szCs w:val="24"/>
          <w:lang w:eastAsia="zh-CN"/>
        </w:rPr>
      </w:pPr>
      <w:r>
        <w:rPr>
          <w:sz w:val="24"/>
          <w:szCs w:val="24"/>
          <w:lang w:eastAsia="zh-CN"/>
        </w:rPr>
        <w:t xml:space="preserve">1.2.2 </w:t>
      </w:r>
      <w:r w:rsidR="00DA0A6B" w:rsidRPr="00A93B65">
        <w:rPr>
          <w:sz w:val="24"/>
          <w:szCs w:val="24"/>
          <w:lang w:eastAsia="zh-CN"/>
        </w:rPr>
        <w:t>The information security system is not in place</w:t>
      </w:r>
    </w:p>
    <w:p w:rsidR="00333F3A" w:rsidRDefault="00DA0A6B" w:rsidP="00172D27">
      <w:pPr>
        <w:spacing w:after="160" w:line="259" w:lineRule="auto"/>
        <w:jc w:val="both"/>
        <w:rPr>
          <w:sz w:val="24"/>
          <w:szCs w:val="24"/>
          <w:lang w:eastAsia="zh-CN"/>
        </w:rPr>
      </w:pPr>
      <w:r w:rsidRPr="00A93B65">
        <w:rPr>
          <w:sz w:val="24"/>
          <w:szCs w:val="24"/>
          <w:lang w:eastAsia="zh-CN"/>
        </w:rPr>
        <w:t>The company has established an information security policy and some information security systems, but in the specific implementation, many employees often choose to bypass these security systems for convenience or when working hours are tight. Some approval procedures are implemented on the grounds of affecting production and then supplemented. Approval has led to the information security policy and information security system only on the surface, and cannot be strictly implemented.</w:t>
      </w:r>
    </w:p>
    <w:p w:rsidR="00EE7A32" w:rsidRPr="00EE7A32" w:rsidRDefault="00EE7A32" w:rsidP="00EE7A32">
      <w:pPr>
        <w:pStyle w:val="a7"/>
        <w:numPr>
          <w:ilvl w:val="0"/>
          <w:numId w:val="3"/>
        </w:numPr>
        <w:spacing w:after="160" w:line="259" w:lineRule="auto"/>
        <w:ind w:firstLineChars="0"/>
        <w:jc w:val="both"/>
        <w:rPr>
          <w:b/>
          <w:sz w:val="24"/>
          <w:szCs w:val="24"/>
          <w:lang w:eastAsia="zh-CN"/>
        </w:rPr>
      </w:pPr>
      <w:r w:rsidRPr="00EE7A32">
        <w:rPr>
          <w:b/>
          <w:sz w:val="24"/>
          <w:szCs w:val="24"/>
          <w:lang w:eastAsia="zh-CN"/>
        </w:rPr>
        <w:t>Strategy Research</w:t>
      </w:r>
    </w:p>
    <w:p w:rsidR="00514C7F" w:rsidRPr="00A93B65" w:rsidRDefault="00EE7A32" w:rsidP="00EE7A32">
      <w:pPr>
        <w:spacing w:after="160" w:line="259" w:lineRule="auto"/>
        <w:jc w:val="both"/>
        <w:rPr>
          <w:sz w:val="24"/>
          <w:szCs w:val="24"/>
          <w:lang w:eastAsia="zh-CN"/>
        </w:rPr>
      </w:pPr>
      <w:r>
        <w:rPr>
          <w:sz w:val="24"/>
          <w:szCs w:val="24"/>
          <w:lang w:eastAsia="zh-CN"/>
        </w:rPr>
        <w:t>2.1</w:t>
      </w:r>
      <w:r w:rsidRPr="00EE7A32">
        <w:rPr>
          <w:sz w:val="24"/>
          <w:szCs w:val="24"/>
          <w:lang w:eastAsia="zh-CN"/>
        </w:rPr>
        <w:t xml:space="preserve"> Compliance</w:t>
      </w:r>
    </w:p>
    <w:p w:rsidR="00DA66CA" w:rsidRPr="00A93B65" w:rsidRDefault="00DA66CA" w:rsidP="00514C7F">
      <w:pPr>
        <w:spacing w:after="160" w:line="259" w:lineRule="auto"/>
        <w:jc w:val="both"/>
        <w:rPr>
          <w:sz w:val="24"/>
          <w:szCs w:val="24"/>
          <w:lang w:eastAsia="zh-CN"/>
        </w:rPr>
      </w:pPr>
      <w:r w:rsidRPr="00A93B65">
        <w:rPr>
          <w:sz w:val="24"/>
          <w:szCs w:val="24"/>
          <w:lang w:eastAsia="zh-CN"/>
        </w:rPr>
        <w:t xml:space="preserve">Nowadays, with the rapid development of science and technology in the world, information security is particularly important. In order to circumvent and prevent the problems caused by information leakage, it is necessary to formulate legal and ethical </w:t>
      </w:r>
      <w:r w:rsidRPr="00A93B65">
        <w:rPr>
          <w:sz w:val="24"/>
          <w:szCs w:val="24"/>
          <w:lang w:eastAsia="zh-CN"/>
        </w:rPr>
        <w:lastRenderedPageBreak/>
        <w:t>compliance.</w:t>
      </w:r>
      <w:r w:rsidRPr="00A93B65">
        <w:rPr>
          <w:sz w:val="24"/>
          <w:szCs w:val="24"/>
        </w:rPr>
        <w:t xml:space="preserve"> </w:t>
      </w:r>
      <w:r w:rsidRPr="00A93B65">
        <w:rPr>
          <w:sz w:val="24"/>
          <w:szCs w:val="24"/>
          <w:lang w:eastAsia="zh-CN"/>
        </w:rPr>
        <w:t>The foundation and framework of morality include the following content: normative ethics, metaethics, descriptive ethics, applied ethics and moral ethics.</w:t>
      </w:r>
    </w:p>
    <w:p w:rsidR="00DA66CA" w:rsidRPr="00A93B65" w:rsidRDefault="00270460" w:rsidP="00514C7F">
      <w:pPr>
        <w:spacing w:after="160" w:line="259" w:lineRule="auto"/>
        <w:jc w:val="both"/>
        <w:rPr>
          <w:sz w:val="24"/>
          <w:szCs w:val="24"/>
          <w:lang w:eastAsia="zh-CN"/>
        </w:rPr>
      </w:pPr>
      <m:oMath>
        <m:sSup>
          <m:sSupPr>
            <m:ctrlPr>
              <w:rPr>
                <w:rFonts w:ascii="Cambria Math" w:hAnsi="Cambria Math"/>
                <w:sz w:val="24"/>
                <w:szCs w:val="24"/>
                <w:lang w:eastAsia="zh-CN"/>
              </w:rPr>
            </m:ctrlPr>
          </m:sSupPr>
          <m:e>
            <m:r>
              <m:rPr>
                <m:sty m:val="p"/>
              </m:rPr>
              <w:rPr>
                <w:rFonts w:ascii="Cambria Math" w:hAnsi="Cambria Math"/>
                <w:sz w:val="24"/>
                <w:szCs w:val="24"/>
                <w:lang w:eastAsia="zh-CN"/>
              </w:rPr>
              <m:t>(ISC)</m:t>
            </m:r>
          </m:e>
          <m:sup>
            <m:r>
              <w:rPr>
                <w:rFonts w:ascii="Cambria Math" w:hAnsi="Cambria Math"/>
                <w:sz w:val="24"/>
                <w:szCs w:val="24"/>
                <w:lang w:eastAsia="zh-CN"/>
              </w:rPr>
              <m:t>2</m:t>
            </m:r>
          </m:sup>
        </m:sSup>
      </m:oMath>
      <w:r w:rsidR="00DA66CA" w:rsidRPr="00A93B65">
        <w:rPr>
          <w:sz w:val="24"/>
          <w:szCs w:val="24"/>
          <w:lang w:eastAsia="zh-CN"/>
        </w:rPr>
        <w:t xml:space="preserve"> proposes four norms, namely, protect society, act honestly, servce diligently and advance and protect the profession. Civil law encompasses a wide variety of laws that regulate relationships between and among individuals and organizations. Criminal law addresses violations that harm society and that are prosecuted by the state. Tort law is a subset of civil law that deals with lawsuits by individuals rather than criminal prosecution by the state</w:t>
      </w:r>
      <w:r w:rsidR="00746D04" w:rsidRPr="00A93B65">
        <w:rPr>
          <w:sz w:val="24"/>
          <w:szCs w:val="24"/>
          <w:lang w:eastAsia="zh-CN"/>
        </w:rPr>
        <w:t>.</w:t>
      </w:r>
      <w:r w:rsidR="00DA66CA" w:rsidRPr="00A93B65">
        <w:rPr>
          <w:sz w:val="24"/>
          <w:szCs w:val="24"/>
          <w:lang w:eastAsia="zh-CN"/>
        </w:rPr>
        <w:t xml:space="preserve"> Nowadays, many companies and organizations have standardized codes of conduct and ethics and hope that employees will follow them.</w:t>
      </w:r>
    </w:p>
    <w:p w:rsidR="00514C7F" w:rsidRPr="00EE7A32" w:rsidRDefault="00A35FC7" w:rsidP="00EE7A32">
      <w:pPr>
        <w:pStyle w:val="a7"/>
        <w:numPr>
          <w:ilvl w:val="1"/>
          <w:numId w:val="3"/>
        </w:numPr>
        <w:spacing w:after="160" w:line="259" w:lineRule="auto"/>
        <w:ind w:firstLineChars="0"/>
        <w:contextualSpacing/>
        <w:jc w:val="both"/>
        <w:rPr>
          <w:sz w:val="24"/>
          <w:szCs w:val="24"/>
        </w:rPr>
      </w:pPr>
      <w:r w:rsidRPr="00EE7A32">
        <w:rPr>
          <w:sz w:val="24"/>
          <w:szCs w:val="24"/>
        </w:rPr>
        <w:t>Governance and Strategic Planning for Security</w:t>
      </w:r>
      <w:r w:rsidR="00514C7F" w:rsidRPr="00EE7A32">
        <w:rPr>
          <w:sz w:val="24"/>
          <w:szCs w:val="24"/>
          <w:lang w:eastAsia="zh-CN"/>
        </w:rPr>
        <w:t>安全治理与战略规划</w:t>
      </w:r>
      <w:r w:rsidR="009C20C7" w:rsidRPr="00EE7A32">
        <w:rPr>
          <w:sz w:val="24"/>
          <w:szCs w:val="24"/>
          <w:lang w:eastAsia="zh-CN"/>
        </w:rPr>
        <w:t xml:space="preserve"> </w:t>
      </w:r>
      <w:r w:rsidR="009C20C7" w:rsidRPr="00EE7A32">
        <w:rPr>
          <w:sz w:val="24"/>
          <w:szCs w:val="24"/>
          <w:lang w:eastAsia="zh-CN"/>
        </w:rPr>
        <w:t>策略制定</w:t>
      </w:r>
    </w:p>
    <w:p w:rsidR="00C10175" w:rsidRPr="00A93B65" w:rsidRDefault="00C10175" w:rsidP="00514C7F">
      <w:pPr>
        <w:spacing w:after="160" w:line="259" w:lineRule="auto"/>
        <w:jc w:val="both"/>
        <w:rPr>
          <w:sz w:val="24"/>
          <w:szCs w:val="24"/>
          <w:lang w:eastAsia="zh-CN"/>
        </w:rPr>
      </w:pPr>
      <w:r w:rsidRPr="00A93B65">
        <w:rPr>
          <w:sz w:val="24"/>
          <w:szCs w:val="24"/>
          <w:lang w:eastAsia="zh-CN"/>
        </w:rPr>
        <w:t>According to the ISO27001 standard and combined with the actual situation of CaribbeanCoffee, several aspects are summarized as shown in Figure 1.</w:t>
      </w:r>
    </w:p>
    <w:p w:rsidR="00181B45" w:rsidRPr="00A93B65" w:rsidRDefault="004364E2" w:rsidP="00514C7F">
      <w:pPr>
        <w:spacing w:after="160" w:line="259" w:lineRule="auto"/>
        <w:jc w:val="both"/>
        <w:rPr>
          <w:sz w:val="24"/>
          <w:szCs w:val="24"/>
        </w:rPr>
      </w:pPr>
      <w:r w:rsidRPr="00A93B65">
        <w:rPr>
          <w:sz w:val="24"/>
          <w:szCs w:val="24"/>
        </w:rPr>
        <w:object w:dxaOrig="11655" w:dyaOrig="80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0pt;height:268.5pt" o:ole="">
            <v:imagedata r:id="rId8" o:title=""/>
          </v:shape>
          <o:OLEObject Type="Embed" ProgID="Visio.Drawing.15" ShapeID="_x0000_i1025" DrawAspect="Content" ObjectID="_1671907706" r:id="rId9"/>
        </w:object>
      </w:r>
    </w:p>
    <w:p w:rsidR="007E2E11" w:rsidRPr="00EE7A32" w:rsidRDefault="00EE7A32" w:rsidP="004364E2">
      <w:pPr>
        <w:spacing w:after="160" w:line="259" w:lineRule="auto"/>
        <w:jc w:val="center"/>
        <w:rPr>
          <w:sz w:val="21"/>
          <w:szCs w:val="21"/>
          <w:lang w:eastAsia="zh-CN"/>
        </w:rPr>
      </w:pPr>
      <w:r>
        <w:rPr>
          <w:sz w:val="21"/>
          <w:szCs w:val="21"/>
          <w:lang w:eastAsia="zh-CN"/>
        </w:rPr>
        <w:t xml:space="preserve">Fig. </w:t>
      </w:r>
      <w:r w:rsidR="004364E2" w:rsidRPr="00EE7A32">
        <w:rPr>
          <w:sz w:val="21"/>
          <w:szCs w:val="21"/>
          <w:lang w:eastAsia="zh-CN"/>
        </w:rPr>
        <w:t>1. Different aspects of information assets</w:t>
      </w:r>
    </w:p>
    <w:p w:rsidR="00200434" w:rsidRDefault="00200434" w:rsidP="00514C7F">
      <w:pPr>
        <w:spacing w:after="160" w:line="259" w:lineRule="auto"/>
        <w:jc w:val="both"/>
        <w:rPr>
          <w:sz w:val="24"/>
          <w:szCs w:val="24"/>
          <w:lang w:eastAsia="zh-CN"/>
        </w:rPr>
      </w:pPr>
      <w:r w:rsidRPr="00A93B65">
        <w:rPr>
          <w:sz w:val="24"/>
          <w:szCs w:val="24"/>
          <w:lang w:eastAsia="zh-CN"/>
        </w:rPr>
        <w:t>After analyzing the problems and causes of CaribbeanCoffee security management, they are classified and summarized according to the indicators to obtain Table 1.</w:t>
      </w:r>
    </w:p>
    <w:p w:rsidR="00EE7A32" w:rsidRPr="00EE7A32" w:rsidRDefault="00EE7A32" w:rsidP="00EE7A32">
      <w:pPr>
        <w:spacing w:after="160" w:line="259" w:lineRule="auto"/>
        <w:jc w:val="center"/>
        <w:rPr>
          <w:sz w:val="21"/>
          <w:szCs w:val="21"/>
          <w:lang w:eastAsia="zh-CN"/>
        </w:rPr>
      </w:pPr>
      <w:r w:rsidRPr="00EE7A32">
        <w:rPr>
          <w:sz w:val="21"/>
          <w:szCs w:val="21"/>
          <w:lang w:eastAsia="zh-CN"/>
        </w:rPr>
        <w:t>Tab. 1. Summary of branch company information security management issues and causes</w:t>
      </w:r>
    </w:p>
    <w:tbl>
      <w:tblPr>
        <w:tblStyle w:val="a8"/>
        <w:tblW w:w="8217" w:type="dxa"/>
        <w:tblLook w:val="04A0" w:firstRow="1" w:lastRow="0" w:firstColumn="1" w:lastColumn="0" w:noHBand="0" w:noVBand="1"/>
      </w:tblPr>
      <w:tblGrid>
        <w:gridCol w:w="2074"/>
        <w:gridCol w:w="2457"/>
        <w:gridCol w:w="3686"/>
      </w:tblGrid>
      <w:tr w:rsidR="00167DA3" w:rsidRPr="00A93B65" w:rsidTr="00167DA3">
        <w:tc>
          <w:tcPr>
            <w:tcW w:w="2074"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First level indicator</w:t>
            </w:r>
          </w:p>
        </w:tc>
        <w:tc>
          <w:tcPr>
            <w:tcW w:w="2457"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Problem description</w:t>
            </w:r>
          </w:p>
        </w:tc>
        <w:tc>
          <w:tcPr>
            <w:tcW w:w="3686"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The reason</w:t>
            </w:r>
          </w:p>
        </w:tc>
      </w:tr>
      <w:tr w:rsidR="00167DA3" w:rsidRPr="00A93B65" w:rsidTr="00167DA3">
        <w:tc>
          <w:tcPr>
            <w:tcW w:w="2074"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Human Resources Security</w:t>
            </w:r>
          </w:p>
        </w:tc>
        <w:tc>
          <w:tcPr>
            <w:tcW w:w="2457"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 xml:space="preserve">There is no information security related content in the background </w:t>
            </w:r>
            <w:r w:rsidRPr="00AE0E21">
              <w:rPr>
                <w:sz w:val="21"/>
                <w:szCs w:val="21"/>
                <w:lang w:eastAsia="zh-CN"/>
              </w:rPr>
              <w:lastRenderedPageBreak/>
              <w:t>investigation and job description documents of the recruits.</w:t>
            </w:r>
          </w:p>
        </w:tc>
        <w:tc>
          <w:tcPr>
            <w:tcW w:w="3686"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lastRenderedPageBreak/>
              <w:t xml:space="preserve">There is no dedicated information security department with a high position in the company to lead the </w:t>
            </w:r>
            <w:r w:rsidRPr="00AE0E21">
              <w:rPr>
                <w:sz w:val="21"/>
                <w:szCs w:val="21"/>
                <w:lang w:eastAsia="zh-CN"/>
              </w:rPr>
              <w:lastRenderedPageBreak/>
              <w:t>communication with the personnel department, and insufficient attention to information security.</w:t>
            </w:r>
          </w:p>
        </w:tc>
      </w:tr>
      <w:tr w:rsidR="00167DA3" w:rsidRPr="00A93B65" w:rsidTr="00167DA3">
        <w:tc>
          <w:tcPr>
            <w:tcW w:w="2074"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lastRenderedPageBreak/>
              <w:t>Physical and environmental safety</w:t>
            </w:r>
          </w:p>
        </w:tc>
        <w:tc>
          <w:tcPr>
            <w:tcW w:w="2457"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The risk of information leakage of documents taken away from the factory.</w:t>
            </w:r>
          </w:p>
        </w:tc>
        <w:tc>
          <w:tcPr>
            <w:tcW w:w="3686"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The professional and management level of information security personnel needs to be improved.</w:t>
            </w:r>
          </w:p>
        </w:tc>
      </w:tr>
      <w:tr w:rsidR="00167DA3" w:rsidRPr="00A93B65" w:rsidTr="00167DA3">
        <w:tc>
          <w:tcPr>
            <w:tcW w:w="2074"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Information Security Organization</w:t>
            </w:r>
          </w:p>
        </w:tc>
        <w:tc>
          <w:tcPr>
            <w:tcW w:w="2457"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Information security responsibilities are not clear, and external organizations lack risk identification. No confidentiality agreement was signed with a third party, and information security was not emphasized in the contract.</w:t>
            </w:r>
          </w:p>
        </w:tc>
        <w:tc>
          <w:tcPr>
            <w:tcW w:w="3686"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There is no dedicated information security department with a high status in the company. The professional and management level of part-time information security personnel needs to be improved. There is a lack of information security-related training inside and outside the company and insufficient attention to information security.</w:t>
            </w:r>
          </w:p>
        </w:tc>
      </w:tr>
      <w:tr w:rsidR="00167DA3" w:rsidRPr="00A93B65" w:rsidTr="00167DA3">
        <w:tc>
          <w:tcPr>
            <w:tcW w:w="2074"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Access control</w:t>
            </w:r>
          </w:p>
        </w:tc>
        <w:tc>
          <w:tcPr>
            <w:tcW w:w="2457"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Abuse of privileged account and shared account and password.</w:t>
            </w:r>
          </w:p>
        </w:tc>
        <w:tc>
          <w:tcPr>
            <w:tcW w:w="3686"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There is no regular internal information security audit, and no related penalties.</w:t>
            </w:r>
          </w:p>
        </w:tc>
      </w:tr>
      <w:tr w:rsidR="00167DA3" w:rsidRPr="00A93B65" w:rsidTr="00167DA3">
        <w:tc>
          <w:tcPr>
            <w:tcW w:w="2074" w:type="dxa"/>
          </w:tcPr>
          <w:p w:rsidR="00167DA3" w:rsidRPr="00AE0E21" w:rsidRDefault="00167DA3" w:rsidP="00167DA3">
            <w:pPr>
              <w:spacing w:after="160" w:line="259" w:lineRule="auto"/>
              <w:rPr>
                <w:rFonts w:hint="eastAsia"/>
                <w:sz w:val="21"/>
                <w:szCs w:val="21"/>
                <w:lang w:eastAsia="zh-CN"/>
              </w:rPr>
            </w:pPr>
            <w:r w:rsidRPr="00AE0E21">
              <w:rPr>
                <w:sz w:val="21"/>
                <w:szCs w:val="21"/>
                <w:lang w:eastAsia="zh-CN"/>
              </w:rPr>
              <w:t>Information system acquisition, development and maintenance</w:t>
            </w:r>
          </w:p>
        </w:tc>
        <w:tc>
          <w:tcPr>
            <w:tcW w:w="2457"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The source code has no access control. The supplier has not conducted relevant information security awareness training.</w:t>
            </w:r>
          </w:p>
        </w:tc>
        <w:tc>
          <w:tcPr>
            <w:tcW w:w="3686"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The information security awareness training of the information department is not in place.</w:t>
            </w:r>
          </w:p>
          <w:p w:rsidR="00167DA3" w:rsidRPr="00AE0E21" w:rsidRDefault="00167DA3" w:rsidP="00167DA3">
            <w:pPr>
              <w:jc w:val="center"/>
              <w:rPr>
                <w:sz w:val="21"/>
                <w:szCs w:val="21"/>
                <w:lang w:eastAsia="zh-CN"/>
              </w:rPr>
            </w:pPr>
          </w:p>
        </w:tc>
      </w:tr>
      <w:tr w:rsidR="00167DA3" w:rsidRPr="00A93B65" w:rsidTr="00167DA3">
        <w:tc>
          <w:tcPr>
            <w:tcW w:w="2074"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Communication and operation management</w:t>
            </w:r>
          </w:p>
        </w:tc>
        <w:tc>
          <w:tcPr>
            <w:tcW w:w="2457" w:type="dxa"/>
          </w:tcPr>
          <w:p w:rsidR="00167DA3" w:rsidRPr="00AE0E21" w:rsidRDefault="00167DA3" w:rsidP="00514C7F">
            <w:pPr>
              <w:spacing w:after="160" w:line="259" w:lineRule="auto"/>
              <w:jc w:val="both"/>
              <w:rPr>
                <w:sz w:val="21"/>
                <w:szCs w:val="21"/>
                <w:lang w:eastAsia="zh-CN"/>
              </w:rPr>
            </w:pPr>
            <w:r w:rsidRPr="00AE0E21">
              <w:rPr>
                <w:sz w:val="21"/>
                <w:szCs w:val="21"/>
                <w:lang w:eastAsia="zh-CN"/>
              </w:rPr>
              <w:t>The vulnerability patch is not installed on all computers. Loss of the habit of information department employees to record faults.</w:t>
            </w:r>
          </w:p>
        </w:tc>
        <w:tc>
          <w:tcPr>
            <w:tcW w:w="3686" w:type="dxa"/>
          </w:tcPr>
          <w:p w:rsidR="00167DA3" w:rsidRPr="00AE0E21" w:rsidRDefault="00AE0E21" w:rsidP="00514C7F">
            <w:pPr>
              <w:spacing w:after="160" w:line="259" w:lineRule="auto"/>
              <w:jc w:val="both"/>
              <w:rPr>
                <w:sz w:val="21"/>
                <w:szCs w:val="21"/>
                <w:lang w:eastAsia="zh-CN"/>
              </w:rPr>
            </w:pPr>
            <w:r w:rsidRPr="00AE0E21">
              <w:rPr>
                <w:sz w:val="21"/>
                <w:szCs w:val="21"/>
                <w:lang w:eastAsia="zh-CN"/>
              </w:rPr>
              <w:t>Some employees of the information department do not pay enough attention to information security. They lack understanding of the advantages of system documentation.</w:t>
            </w:r>
          </w:p>
        </w:tc>
      </w:tr>
    </w:tbl>
    <w:p w:rsidR="00AE0E21" w:rsidRDefault="00AE0E21" w:rsidP="00200434">
      <w:pPr>
        <w:spacing w:after="160" w:line="259" w:lineRule="auto"/>
        <w:jc w:val="both"/>
        <w:rPr>
          <w:sz w:val="24"/>
          <w:szCs w:val="24"/>
          <w:lang w:eastAsia="zh-CN"/>
        </w:rPr>
      </w:pPr>
    </w:p>
    <w:p w:rsidR="00200434" w:rsidRPr="00A93B65" w:rsidRDefault="00200434" w:rsidP="00200434">
      <w:pPr>
        <w:spacing w:after="160" w:line="259" w:lineRule="auto"/>
        <w:jc w:val="both"/>
        <w:rPr>
          <w:sz w:val="24"/>
          <w:szCs w:val="24"/>
          <w:lang w:eastAsia="zh-CN"/>
        </w:rPr>
      </w:pPr>
      <w:r w:rsidRPr="00A93B65">
        <w:rPr>
          <w:sz w:val="24"/>
          <w:szCs w:val="24"/>
          <w:lang w:eastAsia="zh-CN"/>
        </w:rPr>
        <w:t>It can be s</w:t>
      </w:r>
      <w:r w:rsidR="00C151AD" w:rsidRPr="00A93B65">
        <w:rPr>
          <w:sz w:val="24"/>
          <w:szCs w:val="24"/>
          <w:lang w:eastAsia="zh-CN"/>
        </w:rPr>
        <w:t>een from Table 1 that Caribbean</w:t>
      </w:r>
      <w:r w:rsidRPr="00A93B65">
        <w:rPr>
          <w:sz w:val="24"/>
          <w:szCs w:val="24"/>
          <w:lang w:eastAsia="zh-CN"/>
        </w:rPr>
        <w:t xml:space="preserve">Coffee information security management has problems in six areas: information security organization, human resource security, physical and environmental security, access control, communication and operation management, and information system acquisition, development and maintenance. The </w:t>
      </w:r>
      <w:r w:rsidRPr="00A93B65">
        <w:rPr>
          <w:sz w:val="24"/>
          <w:szCs w:val="24"/>
          <w:lang w:eastAsia="zh-CN"/>
        </w:rPr>
        <w:lastRenderedPageBreak/>
        <w:t>fundamental reasons are the lack of a dedicated information security department, the low status of the information security department in the company, the lack of professional information security personnel, inadequate information security awareness training, and unclear information security responsibilities. From the weight ranking, it can be seen that the establishment of a special information security department and information security awareness training are the primary tasks that the company's information security management needs to solve.</w:t>
      </w:r>
    </w:p>
    <w:p w:rsidR="00200434" w:rsidRPr="00A93B65" w:rsidRDefault="00200434" w:rsidP="00200434">
      <w:pPr>
        <w:spacing w:after="160" w:line="259" w:lineRule="auto"/>
        <w:jc w:val="both"/>
        <w:rPr>
          <w:sz w:val="24"/>
          <w:szCs w:val="24"/>
          <w:lang w:eastAsia="zh-CN"/>
        </w:rPr>
      </w:pPr>
      <w:r w:rsidRPr="00A93B65">
        <w:rPr>
          <w:sz w:val="24"/>
          <w:szCs w:val="24"/>
          <w:lang w:eastAsia="zh-CN"/>
        </w:rPr>
        <w:t xml:space="preserve">According to information security issues and root causes and weights, the following optimization strategies are proposed for Caribbean Coffee </w:t>
      </w:r>
      <w:r w:rsidR="00AE0E21">
        <w:rPr>
          <w:sz w:val="24"/>
          <w:szCs w:val="24"/>
          <w:lang w:eastAsia="zh-CN"/>
        </w:rPr>
        <w:t>information security management.</w:t>
      </w:r>
    </w:p>
    <w:p w:rsidR="00C151AD" w:rsidRPr="00A93B65" w:rsidRDefault="00EE7A32" w:rsidP="00C151AD">
      <w:pPr>
        <w:spacing w:after="160" w:line="259" w:lineRule="auto"/>
        <w:jc w:val="both"/>
        <w:rPr>
          <w:sz w:val="24"/>
          <w:szCs w:val="24"/>
          <w:lang w:eastAsia="zh-CN"/>
        </w:rPr>
      </w:pPr>
      <w:r>
        <w:rPr>
          <w:sz w:val="24"/>
          <w:szCs w:val="24"/>
          <w:lang w:eastAsia="zh-CN"/>
        </w:rPr>
        <w:t xml:space="preserve">2.2.1 </w:t>
      </w:r>
      <w:r w:rsidR="00C151AD" w:rsidRPr="00A93B65">
        <w:rPr>
          <w:sz w:val="24"/>
          <w:szCs w:val="24"/>
          <w:lang w:eastAsia="zh-CN"/>
        </w:rPr>
        <w:t>Recruit professional information security personnel to form an information security department</w:t>
      </w:r>
      <w:r w:rsidR="00AE0E21" w:rsidRPr="00A93B65">
        <w:rPr>
          <w:sz w:val="24"/>
          <w:szCs w:val="24"/>
          <w:lang w:eastAsia="zh-CN"/>
        </w:rPr>
        <w:t xml:space="preserve"> </w:t>
      </w:r>
    </w:p>
    <w:p w:rsidR="00C151AD" w:rsidRPr="00A93B65" w:rsidRDefault="00C151AD" w:rsidP="00C151AD">
      <w:pPr>
        <w:spacing w:after="160" w:line="259" w:lineRule="auto"/>
        <w:jc w:val="both"/>
        <w:rPr>
          <w:rFonts w:hint="eastAsia"/>
          <w:sz w:val="24"/>
          <w:szCs w:val="24"/>
          <w:lang w:eastAsia="zh-CN"/>
        </w:rPr>
      </w:pPr>
      <w:r w:rsidRPr="00A93B65">
        <w:rPr>
          <w:sz w:val="24"/>
          <w:szCs w:val="24"/>
          <w:lang w:eastAsia="zh-CN"/>
        </w:rPr>
        <w:t>CaribbeanCoffee currently does not have a dedicated information security department, and information security matters are handled by personnel from the network group of the Ministry of Information who also serve as information security officers. The personnel organization structure also needs to be changed. Handing over the actual business activities to the deputy general manager, who leads the information security department can not only ensure the authority of the department, but also facilitate coor</w:t>
      </w:r>
      <w:r w:rsidR="00AE0E21">
        <w:rPr>
          <w:sz w:val="24"/>
          <w:szCs w:val="24"/>
          <w:lang w:eastAsia="zh-CN"/>
        </w:rPr>
        <w:t>dination with other departments</w:t>
      </w:r>
      <w:r w:rsidRPr="00A93B65">
        <w:rPr>
          <w:sz w:val="24"/>
          <w:szCs w:val="24"/>
          <w:lang w:eastAsia="zh-CN"/>
        </w:rPr>
        <w:t>.</w:t>
      </w:r>
    </w:p>
    <w:p w:rsidR="00514C7F" w:rsidRPr="00EE7A32" w:rsidRDefault="00A35FC7" w:rsidP="00EE7A32">
      <w:pPr>
        <w:pStyle w:val="a7"/>
        <w:numPr>
          <w:ilvl w:val="0"/>
          <w:numId w:val="3"/>
        </w:numPr>
        <w:spacing w:after="160" w:line="259" w:lineRule="auto"/>
        <w:ind w:firstLineChars="0"/>
        <w:jc w:val="both"/>
        <w:rPr>
          <w:sz w:val="24"/>
          <w:szCs w:val="24"/>
        </w:rPr>
      </w:pPr>
      <w:r w:rsidRPr="00EE7A32">
        <w:rPr>
          <w:b/>
          <w:sz w:val="24"/>
          <w:szCs w:val="24"/>
          <w:lang w:eastAsia="zh-CN"/>
        </w:rPr>
        <w:t>Security Policies</w:t>
      </w:r>
      <w:r w:rsidR="00542D41" w:rsidRPr="00EE7A32">
        <w:rPr>
          <w:sz w:val="24"/>
          <w:szCs w:val="24"/>
        </w:rPr>
        <w:t xml:space="preserve"> </w:t>
      </w:r>
    </w:p>
    <w:p w:rsidR="007E2E11" w:rsidRPr="00A93B65" w:rsidRDefault="000805D9" w:rsidP="00514C7F">
      <w:pPr>
        <w:spacing w:after="160" w:line="259" w:lineRule="auto"/>
        <w:jc w:val="both"/>
        <w:rPr>
          <w:sz w:val="24"/>
          <w:szCs w:val="24"/>
          <w:lang w:eastAsia="zh-CN"/>
        </w:rPr>
      </w:pPr>
      <w:r w:rsidRPr="00A93B65">
        <w:rPr>
          <w:sz w:val="24"/>
          <w:szCs w:val="24"/>
          <w:lang w:eastAsia="zh-CN"/>
        </w:rPr>
        <w:t xml:space="preserve">CaribbeanCoffee basically did not involve information security related content in the process of personnel recruitment and appointment. In addition to the lack of information security awareness of personnel in the human resources department, it was also related to the lack of full-time personnel and the communication and requirements of the human resources department. The information security department should organize meetings to strengthen the management of human resources information security, convene human resources department managers, supervisors, information department managers, and managers of various departments to meet and discuss, emphasizing the importance of human resources department to information security management. In response to the fact that information security was not mentioned in the employee background investigation before the recruitment, the Human Resources Department was required to improve the personnel recruitment procedures. Regarding the job responsibility description documents that do not involve information security-related content, the human resources department is required to work with various departments to improve the job responsibility description documents. Each job responsibility should include what information, information types, and information the position may contact the company. Confidentiality level, how to store and access information of different confidentiality levels, what kind of approval is required to access this information, and how to discard it. In response to the unclear penalties for violations of information </w:t>
      </w:r>
      <w:r w:rsidRPr="00A93B65">
        <w:rPr>
          <w:sz w:val="24"/>
          <w:szCs w:val="24"/>
          <w:lang w:eastAsia="zh-CN"/>
        </w:rPr>
        <w:lastRenderedPageBreak/>
        <w:t>security, the human resources department is required to work with the information security department and the information department to improve the personnel reward and punishment rules and regulations. The information security department and the information department list the items that violate the information security system and list their severity according to the weight. (I (most serious) level, II level, III level), and propose penalties.</w:t>
      </w:r>
    </w:p>
    <w:p w:rsidR="00A35FC7" w:rsidRPr="00EE7A32" w:rsidRDefault="00A35FC7" w:rsidP="00EE7A32">
      <w:pPr>
        <w:pStyle w:val="a7"/>
        <w:numPr>
          <w:ilvl w:val="0"/>
          <w:numId w:val="3"/>
        </w:numPr>
        <w:spacing w:after="160" w:line="259" w:lineRule="auto"/>
        <w:ind w:firstLineChars="0"/>
        <w:contextualSpacing/>
        <w:jc w:val="both"/>
        <w:rPr>
          <w:sz w:val="24"/>
          <w:szCs w:val="24"/>
        </w:rPr>
      </w:pPr>
      <w:r w:rsidRPr="00EE7A32">
        <w:rPr>
          <w:b/>
          <w:sz w:val="24"/>
          <w:szCs w:val="24"/>
        </w:rPr>
        <w:t>Risk Management</w:t>
      </w:r>
      <w:r w:rsidRPr="00EE7A32">
        <w:rPr>
          <w:sz w:val="24"/>
          <w:szCs w:val="24"/>
        </w:rPr>
        <w:t xml:space="preserve">  </w:t>
      </w:r>
    </w:p>
    <w:p w:rsidR="00AE0E21" w:rsidRDefault="00EE7A32" w:rsidP="00514C7F">
      <w:pPr>
        <w:spacing w:after="160" w:line="259" w:lineRule="auto"/>
        <w:jc w:val="both"/>
        <w:rPr>
          <w:sz w:val="24"/>
          <w:szCs w:val="24"/>
          <w:lang w:eastAsia="zh-CN"/>
        </w:rPr>
      </w:pPr>
      <w:r>
        <w:rPr>
          <w:sz w:val="24"/>
          <w:szCs w:val="24"/>
          <w:lang w:eastAsia="zh-CN"/>
        </w:rPr>
        <w:t xml:space="preserve">4.1 </w:t>
      </w:r>
      <w:r w:rsidR="00AE0E21">
        <w:rPr>
          <w:sz w:val="24"/>
          <w:szCs w:val="24"/>
          <w:lang w:eastAsia="zh-CN"/>
        </w:rPr>
        <w:t>Risk i</w:t>
      </w:r>
      <w:r w:rsidR="00E45827" w:rsidRPr="00A93B65">
        <w:rPr>
          <w:sz w:val="24"/>
          <w:szCs w:val="24"/>
          <w:lang w:eastAsia="zh-CN"/>
        </w:rPr>
        <w:t xml:space="preserve">dentification </w:t>
      </w:r>
    </w:p>
    <w:p w:rsidR="00E45827" w:rsidRPr="00A93B65" w:rsidRDefault="00E45827" w:rsidP="00514C7F">
      <w:pPr>
        <w:spacing w:after="160" w:line="259" w:lineRule="auto"/>
        <w:jc w:val="both"/>
        <w:rPr>
          <w:sz w:val="24"/>
          <w:szCs w:val="24"/>
          <w:lang w:eastAsia="zh-CN"/>
        </w:rPr>
      </w:pPr>
      <w:r w:rsidRPr="00A93B65">
        <w:rPr>
          <w:sz w:val="24"/>
          <w:szCs w:val="24"/>
          <w:lang w:eastAsia="zh-CN"/>
        </w:rPr>
        <w:t>The goal of implementing risk assessment for CaribbeanCoffee is to fully identify its information assets by analyzing CaribbeanCoffee's business framework and core business processes. According to the risk analysis theory of ISO27000, the risks faced by information assets are identified and scored, and the final risk value of information assets is obtained, which provides a theoretical basis for subsequent risk control.</w:t>
      </w:r>
    </w:p>
    <w:p w:rsidR="00E45827" w:rsidRPr="00A93B65" w:rsidRDefault="00E45827" w:rsidP="00514C7F">
      <w:pPr>
        <w:spacing w:after="160" w:line="259" w:lineRule="auto"/>
        <w:jc w:val="both"/>
        <w:rPr>
          <w:sz w:val="24"/>
          <w:szCs w:val="24"/>
          <w:lang w:eastAsia="zh-CN"/>
        </w:rPr>
      </w:pPr>
      <w:r w:rsidRPr="00A93B65">
        <w:rPr>
          <w:sz w:val="24"/>
          <w:szCs w:val="24"/>
          <w:lang w:eastAsia="zh-CN"/>
        </w:rPr>
        <w:t>From the analysis of CaribbeanCoffee's core business modules, during this risk assessment process, the engineering department is the core control department, and the IT department, document management department, human resources department, and financial department are the key control departments. The responsibilities of these departments are shown in Table 2.</w:t>
      </w:r>
    </w:p>
    <w:p w:rsidR="00010184" w:rsidRPr="00AE0E21" w:rsidRDefault="00010184" w:rsidP="00010184">
      <w:pPr>
        <w:spacing w:after="160" w:line="259" w:lineRule="auto"/>
        <w:jc w:val="center"/>
        <w:rPr>
          <w:sz w:val="21"/>
          <w:szCs w:val="21"/>
          <w:lang w:eastAsia="zh-CN"/>
        </w:rPr>
      </w:pPr>
      <w:r w:rsidRPr="00AE0E21">
        <w:rPr>
          <w:sz w:val="21"/>
          <w:szCs w:val="21"/>
          <w:lang w:eastAsia="zh-CN"/>
        </w:rPr>
        <w:t>Tab. 2</w:t>
      </w:r>
      <w:r w:rsidR="00AE0E21" w:rsidRPr="00AE0E21">
        <w:rPr>
          <w:sz w:val="21"/>
          <w:szCs w:val="21"/>
          <w:lang w:eastAsia="zh-CN"/>
        </w:rPr>
        <w:t xml:space="preserve">. </w:t>
      </w:r>
      <w:r w:rsidRPr="00AE0E21">
        <w:rPr>
          <w:sz w:val="21"/>
          <w:szCs w:val="21"/>
          <w:lang w:eastAsia="zh-CN"/>
        </w:rPr>
        <w:t>Department Responsibility under Risk Control</w:t>
      </w:r>
    </w:p>
    <w:tbl>
      <w:tblPr>
        <w:tblStyle w:val="a8"/>
        <w:tblW w:w="0" w:type="auto"/>
        <w:tblLook w:val="04A0" w:firstRow="1" w:lastRow="0" w:firstColumn="1" w:lastColumn="0" w:noHBand="0" w:noVBand="1"/>
      </w:tblPr>
      <w:tblGrid>
        <w:gridCol w:w="1413"/>
        <w:gridCol w:w="6883"/>
      </w:tblGrid>
      <w:tr w:rsidR="00010184" w:rsidRPr="00A93B65" w:rsidTr="00010184">
        <w:trPr>
          <w:trHeight w:val="319"/>
        </w:trPr>
        <w:tc>
          <w:tcPr>
            <w:tcW w:w="1413" w:type="dxa"/>
          </w:tcPr>
          <w:p w:rsidR="00010184" w:rsidRPr="00AE0E21" w:rsidRDefault="00010184" w:rsidP="00514C7F">
            <w:pPr>
              <w:spacing w:after="160" w:line="259" w:lineRule="auto"/>
              <w:jc w:val="both"/>
              <w:rPr>
                <w:sz w:val="21"/>
                <w:szCs w:val="21"/>
                <w:lang w:eastAsia="zh-CN"/>
              </w:rPr>
            </w:pPr>
            <w:r w:rsidRPr="00AE0E21">
              <w:rPr>
                <w:sz w:val="21"/>
                <w:szCs w:val="21"/>
                <w:lang w:eastAsia="zh-CN"/>
              </w:rPr>
              <w:t>Department</w:t>
            </w:r>
          </w:p>
        </w:tc>
        <w:tc>
          <w:tcPr>
            <w:tcW w:w="6883" w:type="dxa"/>
          </w:tcPr>
          <w:p w:rsidR="00010184" w:rsidRPr="00AE0E21" w:rsidRDefault="00010184" w:rsidP="00514C7F">
            <w:pPr>
              <w:spacing w:after="160" w:line="259" w:lineRule="auto"/>
              <w:jc w:val="both"/>
              <w:rPr>
                <w:sz w:val="21"/>
                <w:szCs w:val="21"/>
                <w:lang w:eastAsia="zh-CN"/>
              </w:rPr>
            </w:pPr>
            <w:r w:rsidRPr="00AE0E21">
              <w:rPr>
                <w:sz w:val="21"/>
                <w:szCs w:val="21"/>
                <w:lang w:eastAsia="zh-CN"/>
              </w:rPr>
              <w:t>Duty</w:t>
            </w:r>
          </w:p>
        </w:tc>
      </w:tr>
      <w:tr w:rsidR="00010184" w:rsidRPr="00A93B65" w:rsidTr="00010184">
        <w:tc>
          <w:tcPr>
            <w:tcW w:w="1413" w:type="dxa"/>
          </w:tcPr>
          <w:p w:rsidR="00010184" w:rsidRPr="00AE0E21" w:rsidRDefault="00010184" w:rsidP="00514C7F">
            <w:pPr>
              <w:spacing w:after="160" w:line="259" w:lineRule="auto"/>
              <w:jc w:val="both"/>
              <w:rPr>
                <w:sz w:val="21"/>
                <w:szCs w:val="21"/>
                <w:lang w:eastAsia="zh-CN"/>
              </w:rPr>
            </w:pPr>
            <w:r w:rsidRPr="00AE0E21">
              <w:rPr>
                <w:sz w:val="21"/>
                <w:szCs w:val="21"/>
                <w:lang w:eastAsia="zh-CN"/>
              </w:rPr>
              <w:t>Engineering Department</w:t>
            </w:r>
          </w:p>
        </w:tc>
        <w:tc>
          <w:tcPr>
            <w:tcW w:w="6883" w:type="dxa"/>
          </w:tcPr>
          <w:p w:rsidR="00010184" w:rsidRPr="00AE0E21" w:rsidRDefault="00010184" w:rsidP="00514C7F">
            <w:pPr>
              <w:spacing w:after="160" w:line="259" w:lineRule="auto"/>
              <w:jc w:val="both"/>
              <w:rPr>
                <w:sz w:val="21"/>
                <w:szCs w:val="21"/>
                <w:lang w:eastAsia="zh-CN"/>
              </w:rPr>
            </w:pPr>
            <w:r w:rsidRPr="00AE0E21">
              <w:rPr>
                <w:sz w:val="21"/>
                <w:szCs w:val="21"/>
                <w:lang w:eastAsia="zh-CN"/>
              </w:rPr>
              <w:t>CaribbeanCoffee's core business department is mainly responsible for the engineering design of various projects under construction. They use various professional design software and databases.</w:t>
            </w:r>
          </w:p>
        </w:tc>
      </w:tr>
      <w:tr w:rsidR="00010184" w:rsidRPr="00A93B65" w:rsidTr="00010184">
        <w:tc>
          <w:tcPr>
            <w:tcW w:w="1413" w:type="dxa"/>
          </w:tcPr>
          <w:p w:rsidR="00010184" w:rsidRPr="00AE0E21" w:rsidRDefault="00010184" w:rsidP="00514C7F">
            <w:pPr>
              <w:spacing w:after="160" w:line="259" w:lineRule="auto"/>
              <w:jc w:val="both"/>
              <w:rPr>
                <w:sz w:val="21"/>
                <w:szCs w:val="21"/>
                <w:lang w:eastAsia="zh-CN"/>
              </w:rPr>
            </w:pPr>
            <w:r w:rsidRPr="00AE0E21">
              <w:rPr>
                <w:sz w:val="21"/>
                <w:szCs w:val="21"/>
                <w:lang w:eastAsia="zh-CN"/>
              </w:rPr>
              <w:t>IT department</w:t>
            </w:r>
          </w:p>
        </w:tc>
        <w:tc>
          <w:tcPr>
            <w:tcW w:w="6883" w:type="dxa"/>
          </w:tcPr>
          <w:p w:rsidR="00010184" w:rsidRPr="00AE0E21" w:rsidRDefault="00010184" w:rsidP="00514C7F">
            <w:pPr>
              <w:spacing w:after="160" w:line="259" w:lineRule="auto"/>
              <w:jc w:val="both"/>
              <w:rPr>
                <w:sz w:val="21"/>
                <w:szCs w:val="21"/>
                <w:lang w:eastAsia="zh-CN"/>
              </w:rPr>
            </w:pPr>
            <w:r w:rsidRPr="00AE0E21">
              <w:rPr>
                <w:sz w:val="21"/>
                <w:szCs w:val="21"/>
                <w:lang w:eastAsia="zh-CN"/>
              </w:rPr>
              <w:t>CaribbeanCoffee's system support team. They are the leaders and main executors of information security management system construction.</w:t>
            </w:r>
          </w:p>
        </w:tc>
      </w:tr>
      <w:tr w:rsidR="00010184" w:rsidRPr="00A93B65" w:rsidTr="00010184">
        <w:tc>
          <w:tcPr>
            <w:tcW w:w="1413" w:type="dxa"/>
          </w:tcPr>
          <w:p w:rsidR="00010184" w:rsidRPr="00AE0E21" w:rsidRDefault="00010184" w:rsidP="00514C7F">
            <w:pPr>
              <w:spacing w:after="160" w:line="259" w:lineRule="auto"/>
              <w:jc w:val="both"/>
              <w:rPr>
                <w:sz w:val="21"/>
                <w:szCs w:val="21"/>
                <w:lang w:eastAsia="zh-CN"/>
              </w:rPr>
            </w:pPr>
            <w:r w:rsidRPr="00AE0E21">
              <w:rPr>
                <w:sz w:val="21"/>
                <w:szCs w:val="21"/>
                <w:lang w:eastAsia="zh-CN"/>
              </w:rPr>
              <w:t>Document Management Department</w:t>
            </w:r>
          </w:p>
        </w:tc>
        <w:tc>
          <w:tcPr>
            <w:tcW w:w="6883" w:type="dxa"/>
          </w:tcPr>
          <w:p w:rsidR="00010184" w:rsidRPr="00AE0E21" w:rsidRDefault="00010184" w:rsidP="00010184">
            <w:pPr>
              <w:spacing w:after="160" w:line="259" w:lineRule="auto"/>
              <w:jc w:val="both"/>
              <w:rPr>
                <w:sz w:val="21"/>
                <w:szCs w:val="21"/>
                <w:lang w:eastAsia="zh-CN"/>
              </w:rPr>
            </w:pPr>
            <w:r w:rsidRPr="00AE0E21">
              <w:rPr>
                <w:sz w:val="21"/>
                <w:szCs w:val="21"/>
                <w:lang w:eastAsia="zh-CN"/>
              </w:rPr>
              <w:t>The management department of written documents and electronic documents conducts daily document collection, sorting, updating, filing and destruction.</w:t>
            </w:r>
            <w:r w:rsidRPr="00AE0E21">
              <w:rPr>
                <w:sz w:val="21"/>
                <w:szCs w:val="21"/>
                <w:lang w:eastAsia="zh-CN"/>
              </w:rPr>
              <w:tab/>
            </w:r>
          </w:p>
        </w:tc>
      </w:tr>
      <w:tr w:rsidR="00010184" w:rsidRPr="00A93B65" w:rsidTr="00010184">
        <w:tc>
          <w:tcPr>
            <w:tcW w:w="1413" w:type="dxa"/>
          </w:tcPr>
          <w:p w:rsidR="00010184" w:rsidRPr="00AE0E21" w:rsidRDefault="00010184" w:rsidP="00514C7F">
            <w:pPr>
              <w:spacing w:after="160" w:line="259" w:lineRule="auto"/>
              <w:jc w:val="both"/>
              <w:rPr>
                <w:sz w:val="21"/>
                <w:szCs w:val="21"/>
                <w:lang w:eastAsia="zh-CN"/>
              </w:rPr>
            </w:pPr>
            <w:r w:rsidRPr="00AE0E21">
              <w:rPr>
                <w:sz w:val="21"/>
                <w:szCs w:val="21"/>
                <w:lang w:eastAsia="zh-CN"/>
              </w:rPr>
              <w:t>Human Resources Department</w:t>
            </w:r>
          </w:p>
        </w:tc>
        <w:tc>
          <w:tcPr>
            <w:tcW w:w="6883" w:type="dxa"/>
          </w:tcPr>
          <w:p w:rsidR="00010184" w:rsidRPr="00AE0E21" w:rsidRDefault="00010184" w:rsidP="00514C7F">
            <w:pPr>
              <w:spacing w:after="160" w:line="259" w:lineRule="auto"/>
              <w:jc w:val="both"/>
              <w:rPr>
                <w:sz w:val="21"/>
                <w:szCs w:val="21"/>
                <w:lang w:eastAsia="zh-CN"/>
              </w:rPr>
            </w:pPr>
            <w:r w:rsidRPr="00AE0E21">
              <w:rPr>
                <w:sz w:val="21"/>
                <w:szCs w:val="21"/>
                <w:lang w:eastAsia="zh-CN"/>
              </w:rPr>
              <w:t>Mainly responsible for all employee information management, recruitment, dismissal, etc. of CaribbeanCoffee, using SAP system for management.</w:t>
            </w:r>
          </w:p>
        </w:tc>
      </w:tr>
      <w:tr w:rsidR="00010184" w:rsidRPr="00A93B65" w:rsidTr="00010184">
        <w:tc>
          <w:tcPr>
            <w:tcW w:w="1413" w:type="dxa"/>
          </w:tcPr>
          <w:p w:rsidR="00010184" w:rsidRPr="00AE0E21" w:rsidRDefault="00010184" w:rsidP="00010184">
            <w:pPr>
              <w:spacing w:after="160" w:line="259" w:lineRule="auto"/>
              <w:rPr>
                <w:sz w:val="21"/>
                <w:szCs w:val="21"/>
                <w:lang w:eastAsia="zh-CN"/>
              </w:rPr>
            </w:pPr>
            <w:r w:rsidRPr="00AE0E21">
              <w:rPr>
                <w:sz w:val="21"/>
                <w:szCs w:val="21"/>
                <w:lang w:eastAsia="zh-CN"/>
              </w:rPr>
              <w:t>Finance Department</w:t>
            </w:r>
          </w:p>
        </w:tc>
        <w:tc>
          <w:tcPr>
            <w:tcW w:w="6883" w:type="dxa"/>
          </w:tcPr>
          <w:p w:rsidR="00010184" w:rsidRPr="00AE0E21" w:rsidRDefault="00010184" w:rsidP="00514C7F">
            <w:pPr>
              <w:spacing w:after="160" w:line="259" w:lineRule="auto"/>
              <w:jc w:val="both"/>
              <w:rPr>
                <w:sz w:val="21"/>
                <w:szCs w:val="21"/>
                <w:lang w:eastAsia="zh-CN"/>
              </w:rPr>
            </w:pPr>
            <w:r w:rsidRPr="00AE0E21">
              <w:rPr>
                <w:sz w:val="21"/>
                <w:szCs w:val="21"/>
                <w:lang w:eastAsia="zh-CN"/>
              </w:rPr>
              <w:t>Use SAP and other systems to manage CaribbeanCoffee's accounts, income, and expenditures, and use various software for financial analysis.</w:t>
            </w:r>
          </w:p>
        </w:tc>
      </w:tr>
    </w:tbl>
    <w:p w:rsidR="00010184" w:rsidRPr="00A93B65" w:rsidRDefault="00010184" w:rsidP="00514C7F">
      <w:pPr>
        <w:spacing w:after="160" w:line="259" w:lineRule="auto"/>
        <w:jc w:val="both"/>
        <w:rPr>
          <w:sz w:val="24"/>
          <w:szCs w:val="24"/>
          <w:lang w:eastAsia="zh-CN"/>
        </w:rPr>
      </w:pPr>
    </w:p>
    <w:p w:rsidR="00E45827" w:rsidRPr="00A93B65" w:rsidRDefault="00E45827" w:rsidP="00514C7F">
      <w:pPr>
        <w:spacing w:after="160" w:line="259" w:lineRule="auto"/>
        <w:jc w:val="both"/>
        <w:rPr>
          <w:sz w:val="24"/>
          <w:szCs w:val="24"/>
          <w:lang w:eastAsia="zh-CN"/>
        </w:rPr>
      </w:pPr>
    </w:p>
    <w:p w:rsidR="00E45827" w:rsidRPr="00A93B65" w:rsidRDefault="00E45827" w:rsidP="00E45827">
      <w:pPr>
        <w:spacing w:after="160" w:line="259" w:lineRule="auto"/>
        <w:jc w:val="both"/>
        <w:rPr>
          <w:sz w:val="24"/>
          <w:szCs w:val="24"/>
          <w:lang w:eastAsia="zh-CN"/>
        </w:rPr>
      </w:pPr>
      <w:r w:rsidRPr="00A93B65">
        <w:rPr>
          <w:sz w:val="24"/>
          <w:szCs w:val="24"/>
          <w:lang w:eastAsia="zh-CN"/>
        </w:rPr>
        <w:lastRenderedPageBreak/>
        <w:t>4.</w:t>
      </w:r>
      <w:r w:rsidR="00EE7A32">
        <w:rPr>
          <w:sz w:val="24"/>
          <w:szCs w:val="24"/>
          <w:lang w:eastAsia="zh-CN"/>
        </w:rPr>
        <w:t>1</w:t>
      </w:r>
      <w:r w:rsidRPr="00A93B65">
        <w:rPr>
          <w:sz w:val="24"/>
          <w:szCs w:val="24"/>
          <w:lang w:eastAsia="zh-CN"/>
        </w:rPr>
        <w:t>.1 Asset identification</w:t>
      </w:r>
    </w:p>
    <w:p w:rsidR="00E45827" w:rsidRPr="00A93B65" w:rsidRDefault="00E45827" w:rsidP="00E45827">
      <w:pPr>
        <w:spacing w:after="160" w:line="259" w:lineRule="auto"/>
        <w:jc w:val="both"/>
        <w:rPr>
          <w:sz w:val="24"/>
          <w:szCs w:val="24"/>
          <w:lang w:eastAsia="zh-CN"/>
        </w:rPr>
      </w:pPr>
      <w:r w:rsidRPr="00A93B65">
        <w:rPr>
          <w:sz w:val="24"/>
          <w:szCs w:val="24"/>
          <w:lang w:eastAsia="zh-CN"/>
        </w:rPr>
        <w:t>Assets are one of the basic elements of risk assessment and are the objects involved in building an enterprise information security management system. Asset identification is to list assets related to the business environment, operations and information that are assessed within the scope of the information security management system, and is the first step in risk assessment. In the research of this article, CaribbeanCoffee's asset identification was mainly discussed by the heads of various aspects of the IT department and the heads of the administrative department. Since the valuation of information assets is not completely equated with monetary value in some aspects, in the research of this article, the three dimensions of confidentiality, integrity and availability specified by ISO27001 are used to assess the criticality of information assets. . The information assets identified by the assets include both tangible assets and intangible assets, and the objects of focus are determined based on the scores of the three dimensions.</w:t>
      </w:r>
    </w:p>
    <w:p w:rsidR="00E45827" w:rsidRPr="00A93B65" w:rsidRDefault="00E45827" w:rsidP="00E45827">
      <w:pPr>
        <w:spacing w:after="160" w:line="259" w:lineRule="auto"/>
        <w:jc w:val="both"/>
        <w:rPr>
          <w:sz w:val="24"/>
          <w:szCs w:val="24"/>
          <w:lang w:eastAsia="zh-CN"/>
        </w:rPr>
      </w:pPr>
      <w:r w:rsidRPr="00A93B65">
        <w:rPr>
          <w:sz w:val="24"/>
          <w:szCs w:val="24"/>
          <w:lang w:eastAsia="zh-CN"/>
        </w:rPr>
        <w:t>This article refers to the ISO27001 standard and the characteristics of the actual situation of CaribbeanCoffee, after categorizing similar information assets, the information assets of CaribbeanCoffee are divided into five categories: physical assets, software assets, data document assets, personnel, and services. See Table 3 for details.</w:t>
      </w:r>
    </w:p>
    <w:p w:rsidR="00204721" w:rsidRPr="00AE0E21" w:rsidRDefault="00204721" w:rsidP="00204721">
      <w:pPr>
        <w:spacing w:after="160" w:line="259" w:lineRule="auto"/>
        <w:jc w:val="center"/>
        <w:rPr>
          <w:sz w:val="21"/>
          <w:szCs w:val="21"/>
          <w:lang w:eastAsia="zh-CN"/>
        </w:rPr>
      </w:pPr>
      <w:r w:rsidRPr="00AE0E21">
        <w:rPr>
          <w:sz w:val="21"/>
          <w:szCs w:val="21"/>
          <w:lang w:eastAsia="zh-CN"/>
        </w:rPr>
        <w:t>Tab.</w:t>
      </w:r>
      <w:r w:rsidR="00AE0E21" w:rsidRPr="00AE0E21">
        <w:rPr>
          <w:sz w:val="21"/>
          <w:szCs w:val="21"/>
          <w:lang w:eastAsia="zh-CN"/>
        </w:rPr>
        <w:t>3.</w:t>
      </w:r>
      <w:r w:rsidRPr="00AE0E21">
        <w:rPr>
          <w:sz w:val="21"/>
          <w:szCs w:val="21"/>
          <w:lang w:eastAsia="zh-CN"/>
        </w:rPr>
        <w:t xml:space="preserve"> Asset Classification</w:t>
      </w:r>
    </w:p>
    <w:tbl>
      <w:tblPr>
        <w:tblStyle w:val="a8"/>
        <w:tblW w:w="0" w:type="auto"/>
        <w:tblLook w:val="04A0" w:firstRow="1" w:lastRow="0" w:firstColumn="1" w:lastColumn="0" w:noHBand="0" w:noVBand="1"/>
      </w:tblPr>
      <w:tblGrid>
        <w:gridCol w:w="1555"/>
        <w:gridCol w:w="6741"/>
      </w:tblGrid>
      <w:tr w:rsidR="00010184" w:rsidRPr="00A93B65" w:rsidTr="00010184">
        <w:tc>
          <w:tcPr>
            <w:tcW w:w="1555" w:type="dxa"/>
          </w:tcPr>
          <w:p w:rsidR="00010184" w:rsidRPr="00AE0E21" w:rsidRDefault="00010184" w:rsidP="00E45827">
            <w:pPr>
              <w:spacing w:after="160" w:line="259" w:lineRule="auto"/>
              <w:jc w:val="both"/>
              <w:rPr>
                <w:sz w:val="21"/>
                <w:szCs w:val="21"/>
                <w:lang w:eastAsia="zh-CN"/>
              </w:rPr>
            </w:pPr>
            <w:r w:rsidRPr="00AE0E21">
              <w:rPr>
                <w:sz w:val="21"/>
                <w:szCs w:val="21"/>
                <w:lang w:eastAsia="zh-CN"/>
              </w:rPr>
              <w:t>Classification</w:t>
            </w:r>
          </w:p>
        </w:tc>
        <w:tc>
          <w:tcPr>
            <w:tcW w:w="6741" w:type="dxa"/>
          </w:tcPr>
          <w:p w:rsidR="00010184" w:rsidRPr="00AE0E21" w:rsidRDefault="00010184" w:rsidP="00E45827">
            <w:pPr>
              <w:spacing w:after="160" w:line="259" w:lineRule="auto"/>
              <w:jc w:val="both"/>
              <w:rPr>
                <w:sz w:val="21"/>
                <w:szCs w:val="21"/>
                <w:lang w:eastAsia="zh-CN"/>
              </w:rPr>
            </w:pPr>
            <w:r w:rsidRPr="00AE0E21">
              <w:rPr>
                <w:sz w:val="21"/>
                <w:szCs w:val="21"/>
                <w:lang w:eastAsia="zh-CN"/>
              </w:rPr>
              <w:t>Assets</w:t>
            </w:r>
          </w:p>
        </w:tc>
      </w:tr>
      <w:tr w:rsidR="00010184" w:rsidRPr="00A93B65" w:rsidTr="00010184">
        <w:tc>
          <w:tcPr>
            <w:tcW w:w="1555" w:type="dxa"/>
          </w:tcPr>
          <w:p w:rsidR="00010184" w:rsidRPr="00AE0E21" w:rsidRDefault="00010184" w:rsidP="00010184">
            <w:pPr>
              <w:spacing w:after="160" w:line="259" w:lineRule="auto"/>
              <w:jc w:val="both"/>
              <w:rPr>
                <w:sz w:val="21"/>
                <w:szCs w:val="21"/>
                <w:lang w:eastAsia="zh-CN"/>
              </w:rPr>
            </w:pPr>
            <w:r w:rsidRPr="00AE0E21">
              <w:rPr>
                <w:sz w:val="21"/>
                <w:szCs w:val="21"/>
                <w:lang w:eastAsia="zh-CN"/>
              </w:rPr>
              <w:t>Physical Assets</w:t>
            </w:r>
          </w:p>
        </w:tc>
        <w:tc>
          <w:tcPr>
            <w:tcW w:w="6741" w:type="dxa"/>
          </w:tcPr>
          <w:p w:rsidR="00010184" w:rsidRPr="00AE0E21" w:rsidRDefault="00010184" w:rsidP="00010184">
            <w:pPr>
              <w:spacing w:after="160" w:line="259" w:lineRule="auto"/>
              <w:jc w:val="both"/>
              <w:rPr>
                <w:sz w:val="21"/>
                <w:szCs w:val="21"/>
                <w:lang w:eastAsia="zh-CN"/>
              </w:rPr>
            </w:pPr>
            <w:r w:rsidRPr="00AE0E21">
              <w:rPr>
                <w:sz w:val="21"/>
                <w:szCs w:val="21"/>
                <w:lang w:eastAsia="zh-CN"/>
              </w:rPr>
              <w:t>Computer equipment, communication equipment, removable media, security equipment and other equipment such as coffee machines</w:t>
            </w:r>
          </w:p>
        </w:tc>
      </w:tr>
      <w:tr w:rsidR="00010184" w:rsidRPr="00A93B65" w:rsidTr="00010184">
        <w:tc>
          <w:tcPr>
            <w:tcW w:w="1555" w:type="dxa"/>
          </w:tcPr>
          <w:p w:rsidR="00010184" w:rsidRPr="00AE0E21" w:rsidRDefault="00010184" w:rsidP="00010184">
            <w:pPr>
              <w:spacing w:after="160" w:line="259" w:lineRule="auto"/>
              <w:jc w:val="both"/>
              <w:rPr>
                <w:sz w:val="21"/>
                <w:szCs w:val="21"/>
                <w:lang w:eastAsia="zh-CN"/>
              </w:rPr>
            </w:pPr>
            <w:r w:rsidRPr="00AE0E21">
              <w:rPr>
                <w:sz w:val="21"/>
                <w:szCs w:val="21"/>
                <w:lang w:eastAsia="zh-CN"/>
              </w:rPr>
              <w:t>Software Assets</w:t>
            </w:r>
          </w:p>
        </w:tc>
        <w:tc>
          <w:tcPr>
            <w:tcW w:w="6741" w:type="dxa"/>
          </w:tcPr>
          <w:p w:rsidR="00010184" w:rsidRPr="00AE0E21" w:rsidRDefault="00204721" w:rsidP="00204721">
            <w:pPr>
              <w:spacing w:after="160" w:line="259" w:lineRule="auto"/>
              <w:jc w:val="both"/>
              <w:rPr>
                <w:sz w:val="21"/>
                <w:szCs w:val="21"/>
                <w:lang w:eastAsia="zh-CN"/>
              </w:rPr>
            </w:pPr>
            <w:r w:rsidRPr="00AE0E21">
              <w:rPr>
                <w:sz w:val="21"/>
                <w:szCs w:val="21"/>
                <w:lang w:eastAsia="zh-CN"/>
              </w:rPr>
              <w:t>System platform, application software(SAP and SQL) and source code</w:t>
            </w:r>
          </w:p>
        </w:tc>
      </w:tr>
      <w:tr w:rsidR="00010184" w:rsidRPr="00A93B65" w:rsidTr="00010184">
        <w:tc>
          <w:tcPr>
            <w:tcW w:w="1555" w:type="dxa"/>
          </w:tcPr>
          <w:p w:rsidR="00010184" w:rsidRPr="00AE0E21" w:rsidRDefault="00010184" w:rsidP="00E45827">
            <w:pPr>
              <w:spacing w:after="160" w:line="259" w:lineRule="auto"/>
              <w:jc w:val="both"/>
              <w:rPr>
                <w:sz w:val="21"/>
                <w:szCs w:val="21"/>
                <w:lang w:eastAsia="zh-CN"/>
              </w:rPr>
            </w:pPr>
            <w:r w:rsidRPr="00AE0E21">
              <w:rPr>
                <w:sz w:val="21"/>
                <w:szCs w:val="21"/>
                <w:lang w:eastAsia="zh-CN"/>
              </w:rPr>
              <w:t>Data assets</w:t>
            </w:r>
          </w:p>
        </w:tc>
        <w:tc>
          <w:tcPr>
            <w:tcW w:w="6741" w:type="dxa"/>
          </w:tcPr>
          <w:p w:rsidR="00010184" w:rsidRPr="00AE0E21" w:rsidRDefault="00204721" w:rsidP="00E45827">
            <w:pPr>
              <w:spacing w:after="160" w:line="259" w:lineRule="auto"/>
              <w:jc w:val="both"/>
              <w:rPr>
                <w:sz w:val="21"/>
                <w:szCs w:val="21"/>
                <w:lang w:eastAsia="zh-CN"/>
              </w:rPr>
            </w:pPr>
            <w:r w:rsidRPr="00AE0E21">
              <w:rPr>
                <w:sz w:val="21"/>
                <w:szCs w:val="21"/>
                <w:lang w:eastAsia="zh-CN"/>
              </w:rPr>
              <w:t>Business plans, financial data, employee information, databases, system documents, operating documents, contracts and emails, etc.</w:t>
            </w:r>
          </w:p>
        </w:tc>
      </w:tr>
      <w:tr w:rsidR="00010184" w:rsidRPr="00A93B65" w:rsidTr="00010184">
        <w:tc>
          <w:tcPr>
            <w:tcW w:w="1555" w:type="dxa"/>
          </w:tcPr>
          <w:p w:rsidR="00010184" w:rsidRPr="00AE0E21" w:rsidRDefault="00010184" w:rsidP="00E45827">
            <w:pPr>
              <w:spacing w:after="160" w:line="259" w:lineRule="auto"/>
              <w:jc w:val="both"/>
              <w:rPr>
                <w:sz w:val="21"/>
                <w:szCs w:val="21"/>
                <w:lang w:eastAsia="zh-CN"/>
              </w:rPr>
            </w:pPr>
            <w:r w:rsidRPr="00AE0E21">
              <w:rPr>
                <w:sz w:val="21"/>
                <w:szCs w:val="21"/>
                <w:lang w:eastAsia="zh-CN"/>
              </w:rPr>
              <w:t>Personnel</w:t>
            </w:r>
          </w:p>
        </w:tc>
        <w:tc>
          <w:tcPr>
            <w:tcW w:w="6741" w:type="dxa"/>
          </w:tcPr>
          <w:p w:rsidR="00010184" w:rsidRPr="00AE0E21" w:rsidRDefault="00204721" w:rsidP="00204721">
            <w:pPr>
              <w:spacing w:after="160" w:line="259" w:lineRule="auto"/>
              <w:jc w:val="both"/>
              <w:rPr>
                <w:sz w:val="21"/>
                <w:szCs w:val="21"/>
                <w:lang w:eastAsia="zh-CN"/>
              </w:rPr>
            </w:pPr>
            <w:r w:rsidRPr="00AE0E21">
              <w:rPr>
                <w:sz w:val="21"/>
                <w:szCs w:val="21"/>
                <w:lang w:eastAsia="zh-CN"/>
              </w:rPr>
              <w:t>Maintenance personnel, coffee shop employees and users</w:t>
            </w:r>
          </w:p>
        </w:tc>
      </w:tr>
      <w:tr w:rsidR="00010184" w:rsidRPr="00A93B65" w:rsidTr="00010184">
        <w:tc>
          <w:tcPr>
            <w:tcW w:w="1555" w:type="dxa"/>
          </w:tcPr>
          <w:p w:rsidR="00010184" w:rsidRPr="00AE0E21" w:rsidRDefault="00010184" w:rsidP="00E45827">
            <w:pPr>
              <w:spacing w:after="160" w:line="259" w:lineRule="auto"/>
              <w:jc w:val="both"/>
              <w:rPr>
                <w:sz w:val="21"/>
                <w:szCs w:val="21"/>
                <w:lang w:eastAsia="zh-CN"/>
              </w:rPr>
            </w:pPr>
            <w:r w:rsidRPr="00AE0E21">
              <w:rPr>
                <w:sz w:val="21"/>
                <w:szCs w:val="21"/>
                <w:lang w:eastAsia="zh-CN"/>
              </w:rPr>
              <w:t>Service</w:t>
            </w:r>
          </w:p>
        </w:tc>
        <w:tc>
          <w:tcPr>
            <w:tcW w:w="6741" w:type="dxa"/>
          </w:tcPr>
          <w:p w:rsidR="00010184" w:rsidRPr="00AE0E21" w:rsidRDefault="00204721" w:rsidP="00204721">
            <w:pPr>
              <w:spacing w:after="160" w:line="259" w:lineRule="auto"/>
              <w:jc w:val="both"/>
              <w:rPr>
                <w:sz w:val="21"/>
                <w:szCs w:val="21"/>
                <w:lang w:eastAsia="zh-CN"/>
              </w:rPr>
            </w:pPr>
            <w:r w:rsidRPr="00AE0E21">
              <w:rPr>
                <w:sz w:val="21"/>
                <w:szCs w:val="21"/>
                <w:lang w:eastAsia="zh-CN"/>
              </w:rPr>
              <w:t>Network service and after-sales service</w:t>
            </w:r>
          </w:p>
        </w:tc>
      </w:tr>
    </w:tbl>
    <w:p w:rsidR="006E0A10" w:rsidRPr="00A93B65" w:rsidRDefault="006E0A10" w:rsidP="00E45827">
      <w:pPr>
        <w:spacing w:after="160" w:line="259" w:lineRule="auto"/>
        <w:jc w:val="both"/>
        <w:rPr>
          <w:rFonts w:hint="eastAsia"/>
          <w:sz w:val="24"/>
          <w:szCs w:val="24"/>
          <w:lang w:eastAsia="zh-CN"/>
        </w:rPr>
      </w:pPr>
    </w:p>
    <w:p w:rsidR="00E45827" w:rsidRPr="00A93B65" w:rsidRDefault="00082C4D" w:rsidP="00514C7F">
      <w:pPr>
        <w:spacing w:after="160" w:line="259" w:lineRule="auto"/>
        <w:jc w:val="both"/>
        <w:rPr>
          <w:sz w:val="24"/>
          <w:szCs w:val="24"/>
          <w:lang w:eastAsia="zh-CN"/>
        </w:rPr>
      </w:pPr>
      <w:r>
        <w:rPr>
          <w:sz w:val="24"/>
          <w:szCs w:val="24"/>
          <w:lang w:eastAsia="zh-CN"/>
        </w:rPr>
        <w:t>4.2</w:t>
      </w:r>
      <w:r w:rsidR="00AE0E21">
        <w:rPr>
          <w:sz w:val="24"/>
          <w:szCs w:val="24"/>
          <w:lang w:eastAsia="zh-CN"/>
        </w:rPr>
        <w:t xml:space="preserve"> R</w:t>
      </w:r>
      <w:r w:rsidR="00E45827" w:rsidRPr="00A93B65">
        <w:rPr>
          <w:sz w:val="24"/>
          <w:szCs w:val="24"/>
          <w:lang w:eastAsia="zh-CN"/>
        </w:rPr>
        <w:t>isk control</w:t>
      </w:r>
    </w:p>
    <w:p w:rsidR="00E45827" w:rsidRPr="00A93B65" w:rsidRDefault="009D4DE1" w:rsidP="00514C7F">
      <w:pPr>
        <w:spacing w:after="160" w:line="259" w:lineRule="auto"/>
        <w:jc w:val="both"/>
        <w:rPr>
          <w:sz w:val="24"/>
          <w:szCs w:val="24"/>
          <w:lang w:eastAsia="zh-CN"/>
        </w:rPr>
      </w:pPr>
      <w:r w:rsidRPr="00A93B65">
        <w:rPr>
          <w:sz w:val="24"/>
          <w:szCs w:val="24"/>
          <w:lang w:eastAsia="zh-CN"/>
        </w:rPr>
        <w:t xml:space="preserve">Risk control is the process of using the results of risk assessment to give appropriate and rational decision-making judgments on risks. According to the risk control requirements of ISO27001, the implementation process of CaribbeanCoffee risk control is shown in Figure </w:t>
      </w:r>
      <w:r w:rsidR="00AE0E21">
        <w:rPr>
          <w:sz w:val="24"/>
          <w:szCs w:val="24"/>
          <w:lang w:eastAsia="zh-CN"/>
        </w:rPr>
        <w:t>2</w:t>
      </w:r>
      <w:r w:rsidRPr="00A93B65">
        <w:rPr>
          <w:sz w:val="24"/>
          <w:szCs w:val="24"/>
          <w:lang w:eastAsia="zh-CN"/>
        </w:rPr>
        <w:t>.</w:t>
      </w:r>
    </w:p>
    <w:p w:rsidR="001A5477" w:rsidRPr="00A93B65" w:rsidRDefault="001A5477" w:rsidP="001A5477">
      <w:pPr>
        <w:spacing w:after="160" w:line="259" w:lineRule="auto"/>
        <w:jc w:val="center"/>
        <w:rPr>
          <w:sz w:val="24"/>
          <w:szCs w:val="24"/>
        </w:rPr>
      </w:pPr>
      <w:r w:rsidRPr="00A93B65">
        <w:rPr>
          <w:sz w:val="24"/>
          <w:szCs w:val="24"/>
        </w:rPr>
        <w:object w:dxaOrig="7126" w:dyaOrig="10966">
          <v:shape id="_x0000_i1026" type="#_x0000_t75" style="width:357pt;height:548.25pt" o:ole="">
            <v:imagedata r:id="rId10" o:title=""/>
          </v:shape>
          <o:OLEObject Type="Embed" ProgID="Visio.Drawing.15" ShapeID="_x0000_i1026" DrawAspect="Content" ObjectID="_1671907707" r:id="rId11"/>
        </w:object>
      </w:r>
    </w:p>
    <w:p w:rsidR="009D4DE1" w:rsidRPr="00A93B65" w:rsidRDefault="001A5477" w:rsidP="00AE0E21">
      <w:pPr>
        <w:spacing w:after="160" w:line="259" w:lineRule="auto"/>
        <w:jc w:val="center"/>
        <w:rPr>
          <w:rFonts w:hint="eastAsia"/>
          <w:sz w:val="24"/>
          <w:szCs w:val="24"/>
          <w:lang w:eastAsia="zh-CN"/>
        </w:rPr>
      </w:pPr>
      <w:r w:rsidRPr="00A93B65">
        <w:rPr>
          <w:sz w:val="24"/>
          <w:szCs w:val="24"/>
          <w:lang w:eastAsia="zh-CN"/>
        </w:rPr>
        <w:t>Fig</w:t>
      </w:r>
      <w:r w:rsidR="00AE0E21">
        <w:rPr>
          <w:sz w:val="24"/>
          <w:szCs w:val="24"/>
          <w:lang w:eastAsia="zh-CN"/>
        </w:rPr>
        <w:t>.</w:t>
      </w:r>
      <w:r w:rsidRPr="00A93B65">
        <w:rPr>
          <w:sz w:val="24"/>
          <w:szCs w:val="24"/>
        </w:rPr>
        <w:t xml:space="preserve"> </w:t>
      </w:r>
      <w:r w:rsidRPr="00A93B65">
        <w:rPr>
          <w:sz w:val="24"/>
          <w:szCs w:val="24"/>
          <w:lang w:eastAsia="zh-CN"/>
        </w:rPr>
        <w:t>2.</w:t>
      </w:r>
      <w:r w:rsidRPr="00A93B65">
        <w:rPr>
          <w:sz w:val="24"/>
          <w:szCs w:val="24"/>
        </w:rPr>
        <w:t xml:space="preserve"> </w:t>
      </w:r>
      <w:r w:rsidRPr="00A93B65">
        <w:rPr>
          <w:sz w:val="24"/>
          <w:szCs w:val="24"/>
          <w:lang w:eastAsia="zh-CN"/>
        </w:rPr>
        <w:t>Ri</w:t>
      </w:r>
      <w:r w:rsidRPr="00A93B65">
        <w:rPr>
          <w:sz w:val="24"/>
          <w:szCs w:val="24"/>
        </w:rPr>
        <w:t>sk Control Process</w:t>
      </w:r>
    </w:p>
    <w:p w:rsidR="009D4DE1" w:rsidRPr="00A93B65" w:rsidRDefault="00AE0E21" w:rsidP="009D4DE1">
      <w:pPr>
        <w:spacing w:after="160" w:line="259" w:lineRule="auto"/>
        <w:contextualSpacing/>
        <w:jc w:val="both"/>
        <w:rPr>
          <w:sz w:val="24"/>
          <w:szCs w:val="24"/>
          <w:lang w:eastAsia="zh-CN"/>
        </w:rPr>
      </w:pPr>
      <w:r>
        <w:rPr>
          <w:sz w:val="24"/>
          <w:szCs w:val="24"/>
          <w:lang w:eastAsia="zh-CN"/>
        </w:rPr>
        <w:t>4.2.1</w:t>
      </w:r>
      <w:r w:rsidR="009D4DE1" w:rsidRPr="00A93B65">
        <w:rPr>
          <w:sz w:val="24"/>
          <w:szCs w:val="24"/>
          <w:lang w:eastAsia="zh-CN"/>
        </w:rPr>
        <w:t xml:space="preserve"> risk protection</w:t>
      </w:r>
    </w:p>
    <w:p w:rsidR="009D4DE1" w:rsidRPr="00A93B65" w:rsidRDefault="009D4DE1" w:rsidP="009D4DE1">
      <w:pPr>
        <w:spacing w:after="160" w:line="259" w:lineRule="auto"/>
        <w:contextualSpacing/>
        <w:jc w:val="both"/>
        <w:rPr>
          <w:sz w:val="24"/>
          <w:szCs w:val="24"/>
          <w:lang w:eastAsia="zh-CN"/>
        </w:rPr>
      </w:pPr>
      <w:r w:rsidRPr="00A93B65">
        <w:rPr>
          <w:sz w:val="24"/>
          <w:szCs w:val="24"/>
          <w:lang w:eastAsia="zh-CN"/>
        </w:rPr>
        <w:t xml:space="preserve">Risks are like viruses living in the air, which are difficult to completely eliminate. Sometimes even if it spends a lot of financial and material resources, it cannot significantly improve some risks. For this kind of risk, it is obvious that reducing risk is not the best solution, and other methods should be adopted to avoid or reduce, or </w:t>
      </w:r>
      <w:r w:rsidRPr="00A93B65">
        <w:rPr>
          <w:sz w:val="24"/>
          <w:szCs w:val="24"/>
          <w:lang w:eastAsia="zh-CN"/>
        </w:rPr>
        <w:lastRenderedPageBreak/>
        <w:t>even accept. When thinking about risk handling decisions, the following five starting points can be used:</w:t>
      </w:r>
    </w:p>
    <w:p w:rsidR="009D4DE1" w:rsidRPr="00A93B65" w:rsidRDefault="00AE0E21" w:rsidP="00AE0E21">
      <w:pPr>
        <w:spacing w:after="160" w:line="259" w:lineRule="auto"/>
        <w:ind w:firstLineChars="50" w:firstLine="120"/>
        <w:contextualSpacing/>
        <w:jc w:val="both"/>
        <w:rPr>
          <w:sz w:val="24"/>
          <w:szCs w:val="24"/>
          <w:lang w:eastAsia="zh-CN"/>
        </w:rPr>
      </w:pPr>
      <w:r>
        <w:rPr>
          <w:sz w:val="24"/>
          <w:szCs w:val="24"/>
          <w:lang w:eastAsia="zh-CN"/>
        </w:rPr>
        <w:t xml:space="preserve">(1) </w:t>
      </w:r>
      <w:r w:rsidR="009D4DE1" w:rsidRPr="00A93B65">
        <w:rPr>
          <w:sz w:val="24"/>
          <w:szCs w:val="24"/>
          <w:lang w:eastAsia="zh-CN"/>
        </w:rPr>
        <w:t>Accept the risk: calculate the risk value and know how to bea</w:t>
      </w:r>
      <w:r>
        <w:rPr>
          <w:sz w:val="24"/>
          <w:szCs w:val="24"/>
          <w:lang w:eastAsia="zh-CN"/>
        </w:rPr>
        <w:t>r the consequences of the risk.</w:t>
      </w:r>
    </w:p>
    <w:p w:rsidR="009D4DE1" w:rsidRPr="00A93B65" w:rsidRDefault="009D4DE1" w:rsidP="00AE0E21">
      <w:pPr>
        <w:spacing w:after="160" w:line="259" w:lineRule="auto"/>
        <w:ind w:firstLineChars="50" w:firstLine="120"/>
        <w:contextualSpacing/>
        <w:jc w:val="both"/>
        <w:rPr>
          <w:sz w:val="24"/>
          <w:szCs w:val="24"/>
          <w:lang w:eastAsia="zh-CN"/>
        </w:rPr>
      </w:pPr>
      <w:r w:rsidRPr="00A93B65">
        <w:rPr>
          <w:sz w:val="24"/>
          <w:szCs w:val="24"/>
          <w:lang w:eastAsia="zh-CN"/>
        </w:rPr>
        <w:t>(2) Avoidance of risks: Ignoring risks is not the correct solution. However, risks can be avoided by moving assets out of the risk area to avoid risks or completely abandon commercial activities that may cause security weakn</w:t>
      </w:r>
      <w:r w:rsidR="00AE0E21">
        <w:rPr>
          <w:sz w:val="24"/>
          <w:szCs w:val="24"/>
          <w:lang w:eastAsia="zh-CN"/>
        </w:rPr>
        <w:t>esses to avoid risks.</w:t>
      </w:r>
    </w:p>
    <w:p w:rsidR="009D4DE1" w:rsidRPr="00A93B65" w:rsidRDefault="009D4DE1" w:rsidP="00AE0E21">
      <w:pPr>
        <w:spacing w:after="160" w:line="259" w:lineRule="auto"/>
        <w:ind w:firstLineChars="50" w:firstLine="120"/>
        <w:contextualSpacing/>
        <w:jc w:val="both"/>
        <w:rPr>
          <w:sz w:val="24"/>
          <w:szCs w:val="24"/>
          <w:lang w:eastAsia="zh-CN"/>
        </w:rPr>
      </w:pPr>
      <w:r w:rsidRPr="00A93B65">
        <w:rPr>
          <w:sz w:val="24"/>
          <w:szCs w:val="24"/>
          <w:lang w:eastAsia="zh-CN"/>
        </w:rPr>
        <w:t>(3) Transfer risk: transfer risk by purchasing insurance or outsourcing.</w:t>
      </w:r>
    </w:p>
    <w:p w:rsidR="009D4DE1" w:rsidRPr="00A93B65" w:rsidRDefault="00AE0E21" w:rsidP="00AE0E21">
      <w:pPr>
        <w:spacing w:after="160" w:line="259" w:lineRule="auto"/>
        <w:ind w:firstLineChars="50" w:firstLine="120"/>
        <w:contextualSpacing/>
        <w:jc w:val="both"/>
        <w:rPr>
          <w:sz w:val="24"/>
          <w:szCs w:val="24"/>
          <w:lang w:eastAsia="zh-CN"/>
        </w:rPr>
      </w:pPr>
      <w:r>
        <w:rPr>
          <w:sz w:val="24"/>
          <w:szCs w:val="24"/>
          <w:lang w:eastAsia="zh-CN"/>
        </w:rPr>
        <w:t xml:space="preserve">(4) </w:t>
      </w:r>
      <w:r w:rsidR="009D4DE1" w:rsidRPr="00A93B65">
        <w:rPr>
          <w:sz w:val="24"/>
          <w:szCs w:val="24"/>
          <w:lang w:eastAsia="zh-CN"/>
        </w:rPr>
        <w:t>Reduce damage: reduce losses through post-event compensation, emergency response, disaster recovery, etc.</w:t>
      </w:r>
    </w:p>
    <w:p w:rsidR="009D4DE1" w:rsidRPr="00A93B65" w:rsidRDefault="009D4DE1" w:rsidP="00AE0E21">
      <w:pPr>
        <w:spacing w:after="160" w:line="259" w:lineRule="auto"/>
        <w:ind w:firstLineChars="50" w:firstLine="120"/>
        <w:contextualSpacing/>
        <w:jc w:val="both"/>
        <w:rPr>
          <w:sz w:val="24"/>
          <w:szCs w:val="24"/>
          <w:lang w:eastAsia="zh-CN"/>
        </w:rPr>
      </w:pPr>
      <w:r w:rsidRPr="00A93B65">
        <w:rPr>
          <w:sz w:val="24"/>
          <w:szCs w:val="24"/>
          <w:lang w:eastAsia="zh-CN"/>
        </w:rPr>
        <w:t>(5) Reduce possibility: implement control measures to redu</w:t>
      </w:r>
      <w:r w:rsidR="00AE0E21">
        <w:rPr>
          <w:sz w:val="24"/>
          <w:szCs w:val="24"/>
          <w:lang w:eastAsia="zh-CN"/>
        </w:rPr>
        <w:t>ce risks to an acceptable level.</w:t>
      </w:r>
    </w:p>
    <w:p w:rsidR="00082C4D" w:rsidRDefault="00047971" w:rsidP="00A35FC7">
      <w:pPr>
        <w:spacing w:after="160" w:line="259" w:lineRule="auto"/>
        <w:contextualSpacing/>
        <w:jc w:val="both"/>
        <w:rPr>
          <w:sz w:val="24"/>
          <w:szCs w:val="24"/>
          <w:lang w:eastAsia="zh-CN"/>
        </w:rPr>
      </w:pPr>
      <w:r w:rsidRPr="00A93B65">
        <w:rPr>
          <w:sz w:val="24"/>
          <w:szCs w:val="24"/>
          <w:lang w:eastAsia="zh-CN"/>
        </w:rPr>
        <w:t>The goal of CaribbeanCoffee's information security management system is to establish and improve CaribbeanCoffee's information management system to ensure CaribbeanCoffee's business continuity, reliability and confidentiality of relevant important information. When malicious damage occurs from the outside, it can block and intercept the damage as much as possible, and at least ensure that the damage is reduced to a minimum. At the same time, it effectively reduces the occurrence of objective force majeure or unintentional damage, and establishes a corresponding disaster recovery mechanism, and has the ability to restore the company's core business in the shortest time.</w:t>
      </w:r>
    </w:p>
    <w:p w:rsidR="00A35FC7" w:rsidRPr="00A93B65" w:rsidRDefault="00082C4D" w:rsidP="00A35FC7">
      <w:pPr>
        <w:spacing w:after="160" w:line="259" w:lineRule="auto"/>
        <w:contextualSpacing/>
        <w:jc w:val="both"/>
        <w:rPr>
          <w:rFonts w:hint="eastAsia"/>
          <w:sz w:val="24"/>
          <w:szCs w:val="24"/>
          <w:lang w:eastAsia="zh-CN"/>
        </w:rPr>
      </w:pPr>
      <w:r w:rsidRPr="00082C4D">
        <w:rPr>
          <w:b/>
          <w:sz w:val="24"/>
          <w:szCs w:val="24"/>
        </w:rPr>
        <w:t xml:space="preserve">5. </w:t>
      </w:r>
      <w:r>
        <w:rPr>
          <w:b/>
          <w:sz w:val="24"/>
          <w:szCs w:val="24"/>
        </w:rPr>
        <w:t xml:space="preserve"> </w:t>
      </w:r>
      <w:r w:rsidR="00A35FC7" w:rsidRPr="00082C4D">
        <w:rPr>
          <w:b/>
          <w:sz w:val="24"/>
          <w:szCs w:val="24"/>
        </w:rPr>
        <w:t>Security Management Models and Practices</w:t>
      </w:r>
    </w:p>
    <w:p w:rsidR="00A35FC7" w:rsidRPr="00A93B65" w:rsidRDefault="00542D41" w:rsidP="00A35FC7">
      <w:pPr>
        <w:spacing w:after="160" w:line="259" w:lineRule="auto"/>
        <w:jc w:val="both"/>
        <w:rPr>
          <w:sz w:val="24"/>
          <w:szCs w:val="24"/>
          <w:lang w:eastAsia="zh-CN"/>
        </w:rPr>
      </w:pPr>
      <w:r w:rsidRPr="00542D41">
        <w:rPr>
          <w:sz w:val="24"/>
          <w:szCs w:val="24"/>
          <w:lang w:eastAsia="zh-CN"/>
        </w:rPr>
        <w:t>In the third chapter, I have already talked about the company's recruitment, so here is mainly about employee training.</w:t>
      </w:r>
      <w:r>
        <w:rPr>
          <w:sz w:val="24"/>
          <w:szCs w:val="24"/>
          <w:lang w:eastAsia="zh-CN"/>
        </w:rPr>
        <w:t xml:space="preserve"> </w:t>
      </w:r>
      <w:r w:rsidR="00A35FC7" w:rsidRPr="00A93B65">
        <w:rPr>
          <w:sz w:val="24"/>
          <w:szCs w:val="24"/>
          <w:lang w:eastAsia="zh-CN"/>
        </w:rPr>
        <w:t>The lack of information security awareness training is the fundamental reason for CaribbeanCoffee. Most employees don't pay enough attention to information security and think that information security has little to do with them. Through information security awareness training, it is necessary to educate employees that the company’s safety is not only about fire safety, environmental safety, personal safety, and article safety. Information security is also important as the company’s intellectual assets. There is a lack of necessary understanding of information security, intentionally or unintentionally. Violations of information security can sometimes cause major losses to the company. Let employees understand that everyone will be more or less exposed to information. It is the duty of every employee of the company to maintain information security.</w:t>
      </w:r>
    </w:p>
    <w:p w:rsidR="001C0BC2" w:rsidRPr="00082C4D" w:rsidRDefault="00A35FC7" w:rsidP="00082C4D">
      <w:pPr>
        <w:pStyle w:val="a7"/>
        <w:numPr>
          <w:ilvl w:val="0"/>
          <w:numId w:val="5"/>
        </w:numPr>
        <w:spacing w:after="160" w:line="259" w:lineRule="auto"/>
        <w:ind w:firstLineChars="0"/>
        <w:contextualSpacing/>
        <w:jc w:val="both"/>
        <w:rPr>
          <w:sz w:val="24"/>
          <w:szCs w:val="24"/>
        </w:rPr>
      </w:pPr>
      <w:r w:rsidRPr="00082C4D">
        <w:rPr>
          <w:b/>
          <w:sz w:val="24"/>
          <w:szCs w:val="24"/>
        </w:rPr>
        <w:t>Contingencies Planning</w:t>
      </w:r>
    </w:p>
    <w:p w:rsidR="001D1A28" w:rsidRPr="00A93B65" w:rsidRDefault="00D41E5E" w:rsidP="001D1A28">
      <w:pPr>
        <w:spacing w:after="160" w:line="259" w:lineRule="auto"/>
        <w:jc w:val="both"/>
        <w:rPr>
          <w:sz w:val="24"/>
          <w:szCs w:val="24"/>
          <w:lang w:val="en-US" w:eastAsia="zh-CN"/>
        </w:rPr>
      </w:pPr>
      <w:r>
        <w:rPr>
          <w:sz w:val="24"/>
          <w:szCs w:val="24"/>
          <w:lang w:val="en-US" w:eastAsia="zh-CN"/>
        </w:rPr>
        <w:t xml:space="preserve">6.1 </w:t>
      </w:r>
      <w:r w:rsidR="001D1A28" w:rsidRPr="00A93B65">
        <w:rPr>
          <w:sz w:val="24"/>
          <w:szCs w:val="24"/>
          <w:lang w:val="en-US" w:eastAsia="zh-CN"/>
        </w:rPr>
        <w:t>Emergency response recovery</w:t>
      </w:r>
    </w:p>
    <w:p w:rsidR="001D1A28" w:rsidRPr="00A93B65" w:rsidRDefault="001D1A28" w:rsidP="001D1A28">
      <w:pPr>
        <w:spacing w:after="160" w:line="259" w:lineRule="auto"/>
        <w:jc w:val="both"/>
        <w:rPr>
          <w:sz w:val="24"/>
          <w:szCs w:val="24"/>
          <w:lang w:val="en-US" w:eastAsia="zh-CN"/>
        </w:rPr>
      </w:pPr>
      <w:r w:rsidRPr="00A93B65">
        <w:rPr>
          <w:sz w:val="24"/>
          <w:szCs w:val="24"/>
          <w:lang w:val="en-US" w:eastAsia="zh-CN"/>
        </w:rPr>
        <w:t xml:space="preserve">CaribbeanCoffee's business activities are closely integrated with the information system to fully realize the information management of business processes and data. The safe and reliable operation of the information system has become the focus of CaribbeanCoffee's attention. Security management practices have proved that </w:t>
      </w:r>
      <w:r w:rsidRPr="00A93B65">
        <w:rPr>
          <w:sz w:val="24"/>
          <w:szCs w:val="24"/>
          <w:lang w:val="en-US" w:eastAsia="zh-CN"/>
        </w:rPr>
        <w:lastRenderedPageBreak/>
        <w:t>information systems can hardly achieve 100% safe and reliable operation. Any information system has more or less security threats that cause system services to be interrupted. Therefore, an emergency response and recovery mechanism for information systems has been established to make the information system in a sudden Fast recovery in the event of a security incident is the ultimate guarantee for the safe and reliable operation of the information system.</w:t>
      </w:r>
    </w:p>
    <w:p w:rsidR="001D1A28" w:rsidRPr="00A93B65" w:rsidRDefault="001D1A28" w:rsidP="001D1A28">
      <w:pPr>
        <w:spacing w:after="160" w:line="259" w:lineRule="auto"/>
        <w:jc w:val="both"/>
        <w:rPr>
          <w:sz w:val="24"/>
          <w:szCs w:val="24"/>
          <w:lang w:val="en-US" w:eastAsia="zh-CN"/>
        </w:rPr>
      </w:pPr>
      <w:r w:rsidRPr="00A93B65">
        <w:rPr>
          <w:sz w:val="24"/>
          <w:szCs w:val="24"/>
          <w:lang w:val="en-US" w:eastAsia="zh-CN"/>
        </w:rPr>
        <w:t>Formulate a unified work process for the availability and continuity management of IT information systems, conduct availability risk assessments on important business information systems, IT infrastructure, and networks every year, formulate and revise system emergency response plans, and implement system disaster backups. Real-time backup of important business data such as ERP and PLM systems in the same city and different places. Carry out system emergency response exercises on a regular basis to ensure that the system can be recovered in the shortest time when a security incident occurs. At the same time, increase capital investment in security construction for informatization year by year, establish a system redundancy architecture for the optimization of information systems, implement dual online load balancing and mutual backup for important switching equipment at the core and aggregation layers, metro backbone networks, and branch companies interconnected WAN The network implements link load balancing and mutual backup, and strives to eliminate security risks caused by single points of failure.</w:t>
      </w:r>
    </w:p>
    <w:p w:rsidR="007E2E11" w:rsidRPr="00542D41" w:rsidRDefault="001D1A28" w:rsidP="00514C7F">
      <w:pPr>
        <w:spacing w:after="160" w:line="259" w:lineRule="auto"/>
        <w:jc w:val="both"/>
        <w:rPr>
          <w:rFonts w:hint="eastAsia"/>
          <w:sz w:val="24"/>
          <w:szCs w:val="24"/>
          <w:lang w:val="en-US" w:eastAsia="zh-CN"/>
        </w:rPr>
      </w:pPr>
      <w:r w:rsidRPr="00A93B65">
        <w:rPr>
          <w:sz w:val="24"/>
          <w:szCs w:val="24"/>
          <w:lang w:val="en-US" w:eastAsia="zh-CN"/>
        </w:rPr>
        <w:t>Through the establishment of the system emergency plan mechanism, the implementation of disaster recovery strategies, and the deployment of redundant load balancing, the CaribbeanCoffee information system can improve the response and recovery capabilities of the CaribbeanCoffee information system in response to sudden information security incidents.</w:t>
      </w:r>
    </w:p>
    <w:p w:rsidR="00514C7F" w:rsidRPr="00A93B65" w:rsidRDefault="00A35FC7" w:rsidP="00082C4D">
      <w:pPr>
        <w:pStyle w:val="a7"/>
        <w:numPr>
          <w:ilvl w:val="0"/>
          <w:numId w:val="5"/>
        </w:numPr>
        <w:spacing w:after="160" w:line="259" w:lineRule="auto"/>
        <w:ind w:firstLineChars="0"/>
        <w:contextualSpacing/>
        <w:jc w:val="both"/>
        <w:rPr>
          <w:sz w:val="24"/>
          <w:szCs w:val="24"/>
        </w:rPr>
      </w:pPr>
      <w:r w:rsidRPr="00082C4D">
        <w:rPr>
          <w:b/>
          <w:sz w:val="24"/>
          <w:szCs w:val="24"/>
        </w:rPr>
        <w:t>Protection Mechanisms</w:t>
      </w:r>
      <w:r w:rsidR="00542D41" w:rsidRPr="00A93B65">
        <w:rPr>
          <w:sz w:val="24"/>
          <w:szCs w:val="24"/>
        </w:rPr>
        <w:t xml:space="preserve"> </w:t>
      </w:r>
    </w:p>
    <w:p w:rsidR="007E2E11" w:rsidRPr="00A93B65" w:rsidRDefault="007904A7" w:rsidP="00514C7F">
      <w:pPr>
        <w:spacing w:after="160" w:line="259" w:lineRule="auto"/>
        <w:jc w:val="both"/>
        <w:rPr>
          <w:sz w:val="24"/>
          <w:szCs w:val="24"/>
          <w:lang w:eastAsia="zh-CN"/>
        </w:rPr>
      </w:pPr>
      <w:r w:rsidRPr="00A93B65">
        <w:rPr>
          <w:sz w:val="24"/>
          <w:szCs w:val="24"/>
          <w:lang w:eastAsia="zh-CN"/>
        </w:rPr>
        <w:t>In view of the reality of CaribbeanCoffee, refer to the data encryption content in the database security management specification and implement the following measures.</w:t>
      </w:r>
    </w:p>
    <w:p w:rsidR="007904A7" w:rsidRPr="00A93B65" w:rsidRDefault="00082C4D" w:rsidP="007904A7">
      <w:pPr>
        <w:spacing w:after="160" w:line="259" w:lineRule="auto"/>
        <w:jc w:val="both"/>
        <w:rPr>
          <w:sz w:val="24"/>
          <w:szCs w:val="24"/>
          <w:lang w:eastAsia="zh-CN"/>
        </w:rPr>
      </w:pPr>
      <w:r>
        <w:rPr>
          <w:sz w:val="24"/>
          <w:szCs w:val="24"/>
          <w:lang w:eastAsia="zh-CN"/>
        </w:rPr>
        <w:t>7.</w:t>
      </w:r>
      <w:r w:rsidR="007904A7" w:rsidRPr="00A93B65">
        <w:rPr>
          <w:sz w:val="24"/>
          <w:szCs w:val="24"/>
          <w:lang w:eastAsia="zh-CN"/>
        </w:rPr>
        <w:t>1</w:t>
      </w:r>
      <w:r>
        <w:rPr>
          <w:sz w:val="24"/>
          <w:szCs w:val="24"/>
          <w:lang w:eastAsia="zh-CN"/>
        </w:rPr>
        <w:t xml:space="preserve"> </w:t>
      </w:r>
      <w:r w:rsidR="007904A7" w:rsidRPr="00A93B65">
        <w:rPr>
          <w:sz w:val="24"/>
          <w:szCs w:val="24"/>
          <w:lang w:eastAsia="zh-CN"/>
        </w:rPr>
        <w:t>Define sensitive data</w:t>
      </w:r>
    </w:p>
    <w:p w:rsidR="007904A7" w:rsidRPr="00A93B65" w:rsidRDefault="007904A7" w:rsidP="007904A7">
      <w:pPr>
        <w:spacing w:after="160" w:line="259" w:lineRule="auto"/>
        <w:jc w:val="both"/>
        <w:rPr>
          <w:sz w:val="24"/>
          <w:szCs w:val="24"/>
          <w:lang w:eastAsia="zh-CN"/>
        </w:rPr>
      </w:pPr>
      <w:r w:rsidRPr="00A93B65">
        <w:rPr>
          <w:sz w:val="24"/>
          <w:szCs w:val="24"/>
          <w:lang w:eastAsia="zh-CN"/>
        </w:rPr>
        <w:t>The production system contains a large number of company core data. In order to protect data assets, it is recommended that sensitive data be defined first. For example, company production data, customer data, transaction data, business data, company personnel data, system password data, etc.</w:t>
      </w:r>
    </w:p>
    <w:p w:rsidR="007904A7" w:rsidRPr="00A93B65" w:rsidRDefault="00082C4D" w:rsidP="007904A7">
      <w:pPr>
        <w:spacing w:after="160" w:line="259" w:lineRule="auto"/>
        <w:jc w:val="both"/>
        <w:rPr>
          <w:sz w:val="24"/>
          <w:szCs w:val="24"/>
          <w:lang w:eastAsia="zh-CN"/>
        </w:rPr>
      </w:pPr>
      <w:r>
        <w:rPr>
          <w:sz w:val="24"/>
          <w:szCs w:val="24"/>
          <w:lang w:eastAsia="zh-CN"/>
        </w:rPr>
        <w:t>7.</w:t>
      </w:r>
      <w:r w:rsidR="007904A7" w:rsidRPr="00A93B65">
        <w:rPr>
          <w:sz w:val="24"/>
          <w:szCs w:val="24"/>
          <w:lang w:eastAsia="zh-CN"/>
        </w:rPr>
        <w:t>2</w:t>
      </w:r>
      <w:r>
        <w:rPr>
          <w:sz w:val="24"/>
          <w:szCs w:val="24"/>
          <w:lang w:eastAsia="zh-CN"/>
        </w:rPr>
        <w:t xml:space="preserve"> </w:t>
      </w:r>
      <w:r w:rsidR="007904A7" w:rsidRPr="00A93B65">
        <w:rPr>
          <w:sz w:val="24"/>
          <w:szCs w:val="24"/>
          <w:lang w:eastAsia="zh-CN"/>
        </w:rPr>
        <w:t>Encrypt sensitive data</w:t>
      </w:r>
    </w:p>
    <w:p w:rsidR="007904A7" w:rsidRPr="00A93B65" w:rsidRDefault="007904A7" w:rsidP="007904A7">
      <w:pPr>
        <w:spacing w:after="160" w:line="259" w:lineRule="auto"/>
        <w:jc w:val="both"/>
        <w:rPr>
          <w:sz w:val="24"/>
          <w:szCs w:val="24"/>
          <w:lang w:eastAsia="zh-CN"/>
        </w:rPr>
      </w:pPr>
      <w:r w:rsidRPr="00A93B65">
        <w:rPr>
          <w:sz w:val="24"/>
          <w:szCs w:val="24"/>
          <w:lang w:eastAsia="zh-CN"/>
        </w:rPr>
        <w:t xml:space="preserve">Advanced Security can completely encrypt static application data without changing the application, preventing IT personnel or operating system users from directly accessing </w:t>
      </w:r>
      <w:r w:rsidRPr="00A93B65">
        <w:rPr>
          <w:sz w:val="24"/>
          <w:szCs w:val="24"/>
          <w:lang w:eastAsia="zh-CN"/>
        </w:rPr>
        <w:lastRenderedPageBreak/>
        <w:t>the exported data and other data stored in database files, while providing centralized key lifecycle management.</w:t>
      </w:r>
    </w:p>
    <w:p w:rsidR="007904A7" w:rsidRPr="00A93B65" w:rsidRDefault="00082C4D" w:rsidP="007904A7">
      <w:pPr>
        <w:spacing w:after="160" w:line="259" w:lineRule="auto"/>
        <w:jc w:val="both"/>
        <w:rPr>
          <w:sz w:val="24"/>
          <w:szCs w:val="24"/>
          <w:lang w:eastAsia="zh-CN"/>
        </w:rPr>
      </w:pPr>
      <w:r>
        <w:rPr>
          <w:sz w:val="24"/>
          <w:szCs w:val="24"/>
          <w:lang w:eastAsia="zh-CN"/>
        </w:rPr>
        <w:t>7.</w:t>
      </w:r>
      <w:r w:rsidR="007904A7" w:rsidRPr="00A93B65">
        <w:rPr>
          <w:sz w:val="24"/>
          <w:szCs w:val="24"/>
          <w:lang w:eastAsia="zh-CN"/>
        </w:rPr>
        <w:t>3 Use Oracle Label Security</w:t>
      </w:r>
    </w:p>
    <w:p w:rsidR="007904A7" w:rsidRPr="00A93B65" w:rsidRDefault="007904A7" w:rsidP="007904A7">
      <w:pPr>
        <w:spacing w:after="160" w:line="259" w:lineRule="auto"/>
        <w:jc w:val="both"/>
        <w:rPr>
          <w:sz w:val="24"/>
          <w:szCs w:val="24"/>
          <w:lang w:eastAsia="zh-CN"/>
        </w:rPr>
      </w:pPr>
      <w:r w:rsidRPr="00A93B65">
        <w:rPr>
          <w:sz w:val="24"/>
          <w:szCs w:val="24"/>
          <w:lang w:eastAsia="zh-CN"/>
        </w:rPr>
        <w:t>When accessing sensitive data, the need to protect data privacy according to the confidentiality level becomes more and more important. Protecting highly confidential and sensitive information in the database is a costly task, and it may also bring a lot of unnecessary system overhead. Therefore, it is necessary to label confidential data to ensure that only personnel with the corresponding confidentiality level can access the confidential information.</w:t>
      </w:r>
    </w:p>
    <w:p w:rsidR="007904A7" w:rsidRPr="00A93B65" w:rsidRDefault="007904A7" w:rsidP="007904A7">
      <w:pPr>
        <w:spacing w:after="160" w:line="259" w:lineRule="auto"/>
        <w:jc w:val="both"/>
        <w:rPr>
          <w:sz w:val="24"/>
          <w:szCs w:val="24"/>
          <w:lang w:eastAsia="zh-CN"/>
        </w:rPr>
      </w:pPr>
      <w:r w:rsidRPr="00A93B65">
        <w:rPr>
          <w:sz w:val="24"/>
          <w:szCs w:val="24"/>
          <w:lang w:eastAsia="zh-CN"/>
        </w:rPr>
        <w:t>In order to achieve this requirement, you can use Label Security (Oracle label security) to support access control, classify users and data according to business requirements, implement different levels of access control in the database, and classify users through Oracle Label Security adds labels to the branches of the data table so that different people will be able to see different information when accessing the same table.</w:t>
      </w:r>
    </w:p>
    <w:p w:rsidR="00514C7F" w:rsidRPr="00082C4D" w:rsidRDefault="00A35FC7" w:rsidP="00082C4D">
      <w:pPr>
        <w:pStyle w:val="a7"/>
        <w:numPr>
          <w:ilvl w:val="0"/>
          <w:numId w:val="5"/>
        </w:numPr>
        <w:spacing w:after="160" w:line="259" w:lineRule="auto"/>
        <w:ind w:firstLineChars="0"/>
        <w:jc w:val="both"/>
        <w:rPr>
          <w:sz w:val="24"/>
          <w:szCs w:val="24"/>
          <w:lang w:eastAsia="zh-CN"/>
        </w:rPr>
      </w:pPr>
      <w:r w:rsidRPr="00082C4D">
        <w:rPr>
          <w:b/>
          <w:sz w:val="24"/>
          <w:szCs w:val="24"/>
        </w:rPr>
        <w:t>Service Level Agreement</w:t>
      </w:r>
    </w:p>
    <w:p w:rsidR="007E2E11" w:rsidRPr="00A93B65" w:rsidRDefault="00AE6FC0" w:rsidP="00AE6FC0">
      <w:pPr>
        <w:spacing w:after="160" w:line="259" w:lineRule="auto"/>
        <w:jc w:val="both"/>
        <w:rPr>
          <w:sz w:val="24"/>
          <w:szCs w:val="24"/>
          <w:lang w:eastAsia="zh-CN"/>
        </w:rPr>
      </w:pPr>
      <w:r w:rsidRPr="00A93B65">
        <w:rPr>
          <w:sz w:val="24"/>
          <w:szCs w:val="24"/>
          <w:lang w:eastAsia="zh-CN"/>
        </w:rPr>
        <w:t>Without a service level agreement, there will be great deviations in the understanding and communication of service quality between business departments and IT organizations, and it is difficult to quantify the effectiveness of IT service management. In order to fundamentally avoid this situation, it is necessary to formulate a reasonable service level agreement that is approved and signed by the business department and IT organization. Since the project goal, the network will be migrated and will be a big change to the entire infrastructure, it is not suitable to develop a complete service level management agreement for the network. Therefore, when introducing the service level management mechanism, the focus was on server management and service desk.</w:t>
      </w:r>
      <w:r w:rsidRPr="00A93B65">
        <w:rPr>
          <w:sz w:val="24"/>
          <w:szCs w:val="24"/>
        </w:rPr>
        <w:t xml:space="preserve"> </w:t>
      </w:r>
      <w:r w:rsidRPr="00A93B65">
        <w:rPr>
          <w:sz w:val="24"/>
          <w:szCs w:val="24"/>
          <w:lang w:eastAsia="zh-CN"/>
        </w:rPr>
        <w:t xml:space="preserve">Figure </w:t>
      </w:r>
      <w:r w:rsidR="00542D41">
        <w:rPr>
          <w:sz w:val="24"/>
          <w:szCs w:val="24"/>
          <w:lang w:eastAsia="zh-CN"/>
        </w:rPr>
        <w:t>3</w:t>
      </w:r>
      <w:r w:rsidRPr="00A93B65">
        <w:rPr>
          <w:sz w:val="24"/>
          <w:szCs w:val="24"/>
          <w:lang w:eastAsia="zh-CN"/>
        </w:rPr>
        <w:t xml:space="preserve"> is the business flow chart of the entire service level agreement design.</w:t>
      </w:r>
    </w:p>
    <w:p w:rsidR="003E326E" w:rsidRPr="00A93B65" w:rsidRDefault="00AF1D0D" w:rsidP="00AF1D0D">
      <w:pPr>
        <w:spacing w:after="160" w:line="259" w:lineRule="auto"/>
        <w:jc w:val="center"/>
        <w:rPr>
          <w:sz w:val="24"/>
          <w:szCs w:val="24"/>
        </w:rPr>
      </w:pPr>
      <w:r w:rsidRPr="00A93B65">
        <w:rPr>
          <w:sz w:val="24"/>
          <w:szCs w:val="24"/>
        </w:rPr>
        <w:object w:dxaOrig="6015" w:dyaOrig="9421">
          <v:shape id="_x0000_i1027" type="#_x0000_t75" style="width:263.55pt;height:413pt" o:ole="">
            <v:imagedata r:id="rId12" o:title=""/>
          </v:shape>
          <o:OLEObject Type="Embed" ProgID="Visio.Drawing.15" ShapeID="_x0000_i1027" DrawAspect="Content" ObjectID="_1671907708" r:id="rId13"/>
        </w:object>
      </w:r>
    </w:p>
    <w:p w:rsidR="00AF1D0D" w:rsidRPr="00A93B65" w:rsidRDefault="00AF1D0D" w:rsidP="00AF1D0D">
      <w:pPr>
        <w:spacing w:after="160" w:line="259" w:lineRule="auto"/>
        <w:jc w:val="center"/>
        <w:rPr>
          <w:sz w:val="24"/>
          <w:szCs w:val="24"/>
          <w:lang w:eastAsia="zh-CN"/>
        </w:rPr>
      </w:pPr>
      <w:r w:rsidRPr="00A93B65">
        <w:rPr>
          <w:sz w:val="24"/>
          <w:szCs w:val="24"/>
          <w:lang w:eastAsia="zh-CN"/>
        </w:rPr>
        <w:t xml:space="preserve">Fig. </w:t>
      </w:r>
      <w:r w:rsidR="00542D41">
        <w:rPr>
          <w:sz w:val="24"/>
          <w:szCs w:val="24"/>
          <w:lang w:eastAsia="zh-CN"/>
        </w:rPr>
        <w:t>3</w:t>
      </w:r>
      <w:r w:rsidRPr="00A93B65">
        <w:rPr>
          <w:sz w:val="24"/>
          <w:szCs w:val="24"/>
          <w:lang w:eastAsia="zh-CN"/>
        </w:rPr>
        <w:t>. Service level agreement design process</w:t>
      </w:r>
    </w:p>
    <w:p w:rsidR="00AE6FC0" w:rsidRPr="00A93B65" w:rsidRDefault="00AE6FC0" w:rsidP="00AE6FC0">
      <w:pPr>
        <w:spacing w:after="160" w:line="259" w:lineRule="auto"/>
        <w:jc w:val="both"/>
        <w:rPr>
          <w:sz w:val="24"/>
          <w:szCs w:val="24"/>
          <w:lang w:eastAsia="zh-CN"/>
        </w:rPr>
      </w:pPr>
    </w:p>
    <w:p w:rsidR="00284E5C" w:rsidRPr="00A93B65" w:rsidRDefault="00284E5C" w:rsidP="00AE6FC0">
      <w:pPr>
        <w:spacing w:after="160" w:line="259" w:lineRule="auto"/>
        <w:jc w:val="both"/>
        <w:rPr>
          <w:sz w:val="24"/>
          <w:szCs w:val="24"/>
          <w:lang w:eastAsia="zh-CN"/>
        </w:rPr>
      </w:pPr>
    </w:p>
    <w:p w:rsidR="004D7860" w:rsidRPr="00A93B65" w:rsidRDefault="00542D41" w:rsidP="004D7860">
      <w:pPr>
        <w:spacing w:after="160" w:line="259" w:lineRule="auto"/>
        <w:jc w:val="both"/>
        <w:rPr>
          <w:sz w:val="24"/>
          <w:szCs w:val="24"/>
          <w:lang w:eastAsia="zh-CN"/>
        </w:rPr>
      </w:pPr>
      <w:r>
        <w:rPr>
          <w:sz w:val="24"/>
          <w:szCs w:val="24"/>
          <w:lang w:eastAsia="zh-CN"/>
        </w:rPr>
        <w:t>8.</w:t>
      </w:r>
      <w:r w:rsidR="004D7860" w:rsidRPr="00A93B65">
        <w:rPr>
          <w:sz w:val="24"/>
          <w:szCs w:val="24"/>
          <w:lang w:eastAsia="zh-CN"/>
        </w:rPr>
        <w:t>1 Identify customer business needs</w:t>
      </w:r>
      <w:r w:rsidRPr="00A93B65">
        <w:rPr>
          <w:sz w:val="24"/>
          <w:szCs w:val="24"/>
          <w:lang w:eastAsia="zh-CN"/>
        </w:rPr>
        <w:t xml:space="preserve"> </w:t>
      </w:r>
    </w:p>
    <w:p w:rsidR="00880613" w:rsidRPr="00A93B65" w:rsidRDefault="004D7860" w:rsidP="004D7860">
      <w:pPr>
        <w:spacing w:after="160" w:line="259" w:lineRule="auto"/>
        <w:jc w:val="both"/>
        <w:rPr>
          <w:sz w:val="24"/>
          <w:szCs w:val="24"/>
          <w:lang w:eastAsia="zh-CN"/>
        </w:rPr>
      </w:pPr>
      <w:r w:rsidRPr="00A93B65">
        <w:rPr>
          <w:sz w:val="24"/>
          <w:szCs w:val="24"/>
          <w:lang w:eastAsia="zh-CN"/>
        </w:rPr>
        <w:t>Confirming the real business needs of customers is the key to implementing service level management. The preparation mainly includes two aspects. One is to learn from users and customers the views of different levels of users and customers on service levels through research. The second is to evaluate in advance the level of service that the current IT infrastructure can achieve, which is particularly useful when the customer representative puts forward high service level requirements.</w:t>
      </w:r>
    </w:p>
    <w:p w:rsidR="004D7860" w:rsidRPr="00A93B65" w:rsidRDefault="00542D41" w:rsidP="004D7860">
      <w:pPr>
        <w:spacing w:after="160" w:line="259" w:lineRule="auto"/>
        <w:jc w:val="both"/>
        <w:rPr>
          <w:sz w:val="24"/>
          <w:szCs w:val="24"/>
          <w:lang w:eastAsia="zh-CN"/>
        </w:rPr>
      </w:pPr>
      <w:r>
        <w:rPr>
          <w:sz w:val="24"/>
          <w:szCs w:val="24"/>
          <w:lang w:eastAsia="zh-CN"/>
        </w:rPr>
        <w:t>8</w:t>
      </w:r>
      <w:r w:rsidR="004D7860" w:rsidRPr="00A93B65">
        <w:rPr>
          <w:sz w:val="24"/>
          <w:szCs w:val="24"/>
          <w:lang w:eastAsia="zh-CN"/>
        </w:rPr>
        <w:t>.2 Define Service</w:t>
      </w:r>
    </w:p>
    <w:p w:rsidR="00A06F6E" w:rsidRPr="00A93B65" w:rsidRDefault="004D7860" w:rsidP="004D7860">
      <w:pPr>
        <w:spacing w:after="160" w:line="259" w:lineRule="auto"/>
        <w:jc w:val="both"/>
        <w:rPr>
          <w:sz w:val="24"/>
          <w:szCs w:val="24"/>
          <w:lang w:eastAsia="zh-CN"/>
        </w:rPr>
      </w:pPr>
      <w:r w:rsidRPr="00A93B65">
        <w:rPr>
          <w:sz w:val="24"/>
          <w:szCs w:val="24"/>
          <w:lang w:eastAsia="zh-CN"/>
        </w:rPr>
        <w:t xml:space="preserve">After determining the customer's overall business needs, the IT side should sort out and design services that can meet these needs according to the service needs. The IT </w:t>
      </w:r>
      <w:r w:rsidRPr="00A93B65">
        <w:rPr>
          <w:sz w:val="24"/>
          <w:szCs w:val="24"/>
          <w:lang w:eastAsia="zh-CN"/>
        </w:rPr>
        <w:lastRenderedPageBreak/>
        <w:t>department should serve the current work and divide it into several relatively independent service components based on the principle of no overlapping of functions.</w:t>
      </w:r>
    </w:p>
    <w:p w:rsidR="00A06F6E" w:rsidRPr="00A93B65" w:rsidRDefault="00542D41" w:rsidP="00A06F6E">
      <w:pPr>
        <w:spacing w:after="160" w:line="259" w:lineRule="auto"/>
        <w:jc w:val="both"/>
        <w:rPr>
          <w:sz w:val="24"/>
          <w:szCs w:val="24"/>
          <w:lang w:eastAsia="zh-CN"/>
        </w:rPr>
      </w:pPr>
      <w:r>
        <w:rPr>
          <w:sz w:val="24"/>
          <w:szCs w:val="24"/>
          <w:lang w:eastAsia="zh-CN"/>
        </w:rPr>
        <w:t>8</w:t>
      </w:r>
      <w:r w:rsidR="00A06F6E" w:rsidRPr="00A93B65">
        <w:rPr>
          <w:sz w:val="24"/>
          <w:szCs w:val="24"/>
          <w:lang w:eastAsia="zh-CN"/>
        </w:rPr>
        <w:t xml:space="preserve">.3 Quantitative definition of service level </w:t>
      </w:r>
    </w:p>
    <w:p w:rsidR="004D7860" w:rsidRPr="00A93B65" w:rsidRDefault="00A06F6E" w:rsidP="00A06F6E">
      <w:pPr>
        <w:spacing w:after="160" w:line="259" w:lineRule="auto"/>
        <w:jc w:val="both"/>
        <w:rPr>
          <w:sz w:val="24"/>
          <w:szCs w:val="24"/>
          <w:lang w:eastAsia="zh-CN"/>
        </w:rPr>
      </w:pPr>
      <w:r w:rsidRPr="00A93B65">
        <w:rPr>
          <w:sz w:val="24"/>
          <w:szCs w:val="24"/>
          <w:lang w:eastAsia="zh-CN"/>
        </w:rPr>
        <w:t xml:space="preserve">With the specific service description derived from service requirements, the next step is to formulate relevant service quantitative parameters for different service components. Taking server operation as an example, its quantitative parameters are server online level, server support time, increased extended support time, and maximum allowable time for system offline. </w:t>
      </w:r>
    </w:p>
    <w:p w:rsidR="00E51637" w:rsidRPr="00A93B65" w:rsidRDefault="00542D41" w:rsidP="00E51637">
      <w:pPr>
        <w:spacing w:after="160" w:line="259" w:lineRule="auto"/>
        <w:jc w:val="both"/>
        <w:rPr>
          <w:sz w:val="24"/>
          <w:szCs w:val="24"/>
          <w:lang w:eastAsia="zh-CN"/>
        </w:rPr>
      </w:pPr>
      <w:r>
        <w:rPr>
          <w:sz w:val="24"/>
          <w:szCs w:val="24"/>
          <w:lang w:eastAsia="zh-CN"/>
        </w:rPr>
        <w:t>8</w:t>
      </w:r>
      <w:r w:rsidR="00E51637" w:rsidRPr="00A93B65">
        <w:rPr>
          <w:sz w:val="24"/>
          <w:szCs w:val="24"/>
          <w:lang w:eastAsia="zh-CN"/>
        </w:rPr>
        <w:t>.4 Signing of task responsibility list and service level</w:t>
      </w:r>
    </w:p>
    <w:p w:rsidR="00E51637" w:rsidRPr="00A93B65" w:rsidRDefault="00E51637" w:rsidP="00E51637">
      <w:pPr>
        <w:spacing w:after="160" w:line="259" w:lineRule="auto"/>
        <w:jc w:val="both"/>
        <w:rPr>
          <w:sz w:val="24"/>
          <w:szCs w:val="24"/>
          <w:lang w:eastAsia="zh-CN"/>
        </w:rPr>
      </w:pPr>
      <w:r w:rsidRPr="00A93B65">
        <w:rPr>
          <w:sz w:val="24"/>
          <w:szCs w:val="24"/>
          <w:lang w:eastAsia="zh-CN"/>
        </w:rPr>
        <w:t>When the IT department communicated with the customer on the service description and the quantitative definition of the service level, it was found that since it was the first time that the service level agreement was formulated, the customer still had many questions about the responsibilities of the service party and itself. After internal discussions in the IT department, the work contained in each service component was further refined into a single task, and the party responsible for the single task was clearly defined.</w:t>
      </w:r>
    </w:p>
    <w:p w:rsidR="00A93B65" w:rsidRPr="00542D41" w:rsidRDefault="00542D41" w:rsidP="00542D41">
      <w:pPr>
        <w:pStyle w:val="a7"/>
        <w:numPr>
          <w:ilvl w:val="0"/>
          <w:numId w:val="5"/>
        </w:numPr>
        <w:spacing w:after="160" w:line="259" w:lineRule="auto"/>
        <w:ind w:firstLineChars="0"/>
        <w:jc w:val="both"/>
        <w:rPr>
          <w:b/>
          <w:sz w:val="24"/>
          <w:szCs w:val="24"/>
          <w:lang w:eastAsia="zh-CN"/>
        </w:rPr>
      </w:pPr>
      <w:r w:rsidRPr="00542D41">
        <w:rPr>
          <w:b/>
          <w:sz w:val="24"/>
          <w:szCs w:val="24"/>
          <w:lang w:eastAsia="zh-CN"/>
        </w:rPr>
        <w:t>Conclusion</w:t>
      </w:r>
    </w:p>
    <w:p w:rsidR="00F62D48" w:rsidRPr="00F62D48" w:rsidRDefault="00F62D48" w:rsidP="00F62D48">
      <w:pPr>
        <w:spacing w:after="160" w:line="259" w:lineRule="auto"/>
        <w:jc w:val="both"/>
        <w:rPr>
          <w:sz w:val="24"/>
          <w:szCs w:val="24"/>
          <w:lang w:eastAsia="zh-CN"/>
        </w:rPr>
      </w:pPr>
      <w:r w:rsidRPr="00F62D48">
        <w:rPr>
          <w:sz w:val="24"/>
          <w:szCs w:val="24"/>
          <w:lang w:eastAsia="zh-CN"/>
        </w:rPr>
        <w:t>With the increasing application of information technology, the importance of corresponding information security management has risen to a new height. Comprehensively strengthening security management and risk management and establishing an information security system are major issues that urgently need to be resolved in the current development of Caribbean Coffee.</w:t>
      </w:r>
    </w:p>
    <w:p w:rsidR="00542D41" w:rsidRPr="00542D41" w:rsidRDefault="00F62D48" w:rsidP="00F62D48">
      <w:pPr>
        <w:spacing w:after="160" w:line="259" w:lineRule="auto"/>
        <w:jc w:val="both"/>
        <w:rPr>
          <w:rFonts w:hint="eastAsia"/>
          <w:sz w:val="24"/>
          <w:szCs w:val="24"/>
          <w:lang w:eastAsia="zh-CN"/>
        </w:rPr>
      </w:pPr>
      <w:r w:rsidRPr="00F62D48">
        <w:rPr>
          <w:sz w:val="24"/>
          <w:szCs w:val="24"/>
          <w:lang w:eastAsia="zh-CN"/>
        </w:rPr>
        <w:t xml:space="preserve">After analyzing CaribbeanCoffee, it is found that there are information security problems, including unclear division of labor in the information security organization, lack of information asset classification management, imperfect information security management system, lack of strict information security technology management system measures, and security loopholes in the core business information application system risk. In the end, the reasons were analyzed. There were insufficient attention paid to information security at the company level, management systems were mere formalities, personnel security management responsibilities were disconnected, and technical safeguard measures were ineffective. Use information security technology as a carrier to strengthen the awareness of process management and control, and promote and ensure the safe, healthy and rapid development of CaribbeanCoffee. In the security operation assurance system, the construction planning and planning of the respective information security risk assessment, monitoring and early warning, event management, emergency response and recovery, information security training and assessment are carried out. CaribbeanCoffee's information security management is a long-term and arduous task that requires the participation of all employees. The information security </w:t>
      </w:r>
      <w:r w:rsidRPr="00F62D48">
        <w:rPr>
          <w:sz w:val="24"/>
          <w:szCs w:val="24"/>
          <w:lang w:eastAsia="zh-CN"/>
        </w:rPr>
        <w:lastRenderedPageBreak/>
        <w:t>management system itself cannot bring information security. It can only be solidified to every employee through the process, and actively participate in the implementation of the security system to gradually build information. All aspects of the security information management. Although this article has conducted a preliminary study on the information security management of Caribbean Coffee, and the information security management measures are still in the draft stage, due to my limited experience and research level, this research still has many shortcomings and needs to be continuously improved in practice.</w:t>
      </w:r>
    </w:p>
    <w:p w:rsidR="00A93B65" w:rsidRPr="00A93B65" w:rsidRDefault="00A93B65" w:rsidP="00A93B65">
      <w:pPr>
        <w:spacing w:after="160" w:line="259" w:lineRule="auto"/>
        <w:jc w:val="both"/>
        <w:rPr>
          <w:sz w:val="24"/>
          <w:szCs w:val="24"/>
          <w:lang w:eastAsia="zh-CN"/>
        </w:rPr>
      </w:pPr>
      <w:r w:rsidRPr="00A93B65">
        <w:rPr>
          <w:b/>
          <w:sz w:val="24"/>
          <w:szCs w:val="24"/>
        </w:rPr>
        <w:t>references</w:t>
      </w:r>
    </w:p>
    <w:p w:rsidR="00A93B65" w:rsidRPr="00A93B65" w:rsidRDefault="00A93B65" w:rsidP="00A93B65">
      <w:pPr>
        <w:spacing w:after="160" w:line="259" w:lineRule="auto"/>
        <w:jc w:val="both"/>
        <w:rPr>
          <w:sz w:val="24"/>
          <w:szCs w:val="24"/>
          <w:lang w:eastAsia="zh-CN"/>
        </w:rPr>
      </w:pPr>
      <w:r w:rsidRPr="00A93B65">
        <w:rPr>
          <w:sz w:val="24"/>
          <w:szCs w:val="24"/>
          <w:lang w:eastAsia="zh-CN"/>
        </w:rPr>
        <w:t>[1]Iretioluwa Akinyemi,Daniel Schatz,Rabih Bashroush. SWOT analysis of information security management system ISO 27001[J]. International Journal of Services Operations and Informatics,2020,10(4).</w:t>
      </w:r>
    </w:p>
    <w:p w:rsidR="00A93B65" w:rsidRPr="00A93B65" w:rsidRDefault="00A93B65" w:rsidP="00A93B65">
      <w:pPr>
        <w:spacing w:after="160" w:line="259" w:lineRule="auto"/>
        <w:jc w:val="both"/>
        <w:rPr>
          <w:sz w:val="24"/>
          <w:szCs w:val="24"/>
          <w:lang w:eastAsia="zh-CN"/>
        </w:rPr>
      </w:pPr>
      <w:r w:rsidRPr="00A93B65">
        <w:rPr>
          <w:sz w:val="24"/>
          <w:szCs w:val="24"/>
          <w:lang w:eastAsia="zh-CN"/>
        </w:rPr>
        <w:t>[2]Michael Brunner,Clemens Sauerwein,Michael Felderer,Ruth Breu. Risk management practices in information security: Exploring the status quo in the DACH region[J]. Computers &amp;amp; Security,2020,92.</w:t>
      </w:r>
    </w:p>
    <w:p w:rsidR="00A93B65" w:rsidRPr="00A93B65" w:rsidRDefault="00A93B65" w:rsidP="00A93B65">
      <w:pPr>
        <w:spacing w:after="160" w:line="259" w:lineRule="auto"/>
        <w:jc w:val="both"/>
        <w:rPr>
          <w:sz w:val="24"/>
          <w:szCs w:val="24"/>
          <w:lang w:eastAsia="zh-CN"/>
        </w:rPr>
      </w:pPr>
      <w:r w:rsidRPr="00A93B65">
        <w:rPr>
          <w:sz w:val="24"/>
          <w:szCs w:val="24"/>
          <w:lang w:eastAsia="zh-CN"/>
        </w:rPr>
        <w:t>[3]Laima Kaušpadienė,Simona Ramanauskaitė,Antanas Čenys. Information security management framework suitability estimation for small and medium enterprise[J]. Technological and Economic Development of Economy,2019.</w:t>
      </w:r>
    </w:p>
    <w:p w:rsidR="00A93B65" w:rsidRPr="00A93B65" w:rsidRDefault="00A93B65" w:rsidP="00A93B65">
      <w:pPr>
        <w:spacing w:after="160" w:line="259" w:lineRule="auto"/>
        <w:jc w:val="both"/>
        <w:rPr>
          <w:sz w:val="24"/>
          <w:szCs w:val="24"/>
          <w:lang w:eastAsia="zh-CN"/>
        </w:rPr>
      </w:pPr>
      <w:r w:rsidRPr="00A93B65">
        <w:rPr>
          <w:sz w:val="24"/>
          <w:szCs w:val="24"/>
          <w:lang w:eastAsia="zh-CN"/>
        </w:rPr>
        <w:t>[4]Dwi Handoko,Abba Suganda Girsang. Service Desk Implementation with Information Technology Infrastructure Library Framework (Study Case Financial Company)[J]. Journal of Physics: Conference Series,2018,1090(1).</w:t>
      </w:r>
    </w:p>
    <w:p w:rsidR="00A93B65" w:rsidRPr="00A93B65" w:rsidRDefault="00A93B65" w:rsidP="00A93B65">
      <w:pPr>
        <w:spacing w:after="160" w:line="259" w:lineRule="auto"/>
        <w:jc w:val="both"/>
        <w:rPr>
          <w:sz w:val="24"/>
          <w:szCs w:val="24"/>
          <w:lang w:eastAsia="zh-CN"/>
        </w:rPr>
      </w:pPr>
      <w:r w:rsidRPr="00A93B65">
        <w:rPr>
          <w:sz w:val="24"/>
          <w:szCs w:val="24"/>
          <w:lang w:eastAsia="zh-CN"/>
        </w:rPr>
        <w:t>[5]Sinan UĞUZ. CORPORATE INFORMATION SECURITY MANAGEMENT SYSTEM SOFTWARES: DEVELOPING AN EXAMPLE SOFTWARE[J]. Uluslararası Yönetim Bilişim Sistemleri ve Bilgisayar Bilimleri Dergisi,2018(1).</w:t>
      </w:r>
    </w:p>
    <w:p w:rsidR="00A93B65" w:rsidRPr="00A93B65" w:rsidRDefault="00A93B65" w:rsidP="00A93B65">
      <w:pPr>
        <w:spacing w:after="160" w:line="259" w:lineRule="auto"/>
        <w:jc w:val="both"/>
        <w:rPr>
          <w:sz w:val="24"/>
          <w:szCs w:val="24"/>
          <w:lang w:eastAsia="zh-CN"/>
        </w:rPr>
      </w:pPr>
      <w:r w:rsidRPr="00A93B65">
        <w:rPr>
          <w:sz w:val="24"/>
          <w:szCs w:val="24"/>
          <w:lang w:eastAsia="zh-CN"/>
        </w:rPr>
        <w:t>[6]Cesario Di Sarno,Alessia Garofalo,Ilaria Matteucci,Marco Vallini. A novel security information and event management system for enhancing cyber security in a hydroelectric dam[J]. International Journal of Critical Infrastructure Protection,2016,13.</w:t>
      </w:r>
    </w:p>
    <w:p w:rsidR="00A93B65" w:rsidRPr="00A93B65" w:rsidRDefault="00A93B65" w:rsidP="00A93B65">
      <w:pPr>
        <w:spacing w:after="160" w:line="259" w:lineRule="auto"/>
        <w:jc w:val="both"/>
        <w:rPr>
          <w:sz w:val="24"/>
          <w:szCs w:val="24"/>
          <w:lang w:eastAsia="zh-CN"/>
        </w:rPr>
      </w:pPr>
      <w:r w:rsidRPr="00A93B65">
        <w:rPr>
          <w:sz w:val="24"/>
          <w:szCs w:val="24"/>
          <w:lang w:eastAsia="zh-CN"/>
        </w:rPr>
        <w:t>[7]Anggi Anugraha Putra,Oky Dwi Nurhayati,Ike Pertiwi Windasari. Perencanaan dan Implementasi Information Security Management System Menggunakan Framework ISO/IEC 20071[J]. Jurnal Teknologi dan Sistem Komputer,2015,4(1).</w:t>
      </w:r>
    </w:p>
    <w:p w:rsidR="00A93B65" w:rsidRPr="00A93B65" w:rsidRDefault="00A93B65" w:rsidP="00A93B65">
      <w:pPr>
        <w:spacing w:after="160" w:line="259" w:lineRule="auto"/>
        <w:jc w:val="both"/>
        <w:rPr>
          <w:sz w:val="24"/>
          <w:szCs w:val="24"/>
          <w:lang w:eastAsia="zh-CN"/>
        </w:rPr>
      </w:pPr>
      <w:r w:rsidRPr="00A93B65">
        <w:rPr>
          <w:sz w:val="24"/>
          <w:szCs w:val="24"/>
          <w:lang w:eastAsia="zh-CN"/>
        </w:rPr>
        <w:t>[8]A. Aginsa, I. Y. Matheus Edward and W. Shalannanda, "Enhanced information security management system framework design using ISO 27001 and zachman framework - A study case of XYZ company," 2016 2nd International Conference on Wireless and Telematics (ICWT), Yogyakarta, 2016, pp. 62-66, doi: 10.1109/ICWT.2016.7870853.</w:t>
      </w:r>
    </w:p>
    <w:sectPr w:rsidR="00A93B65" w:rsidRPr="00A93B6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0460" w:rsidRDefault="00270460" w:rsidP="009E07C3">
      <w:r>
        <w:separator/>
      </w:r>
    </w:p>
  </w:endnote>
  <w:endnote w:type="continuationSeparator" w:id="0">
    <w:p w:rsidR="00270460" w:rsidRDefault="00270460" w:rsidP="009E07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0460" w:rsidRDefault="00270460" w:rsidP="009E07C3">
      <w:r>
        <w:separator/>
      </w:r>
    </w:p>
  </w:footnote>
  <w:footnote w:type="continuationSeparator" w:id="0">
    <w:p w:rsidR="00270460" w:rsidRDefault="00270460" w:rsidP="009E07C3">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349E4"/>
    <w:multiLevelType w:val="multilevel"/>
    <w:tmpl w:val="E29ACD22"/>
    <w:lvl w:ilvl="0">
      <w:start w:val="1"/>
      <w:numFmt w:val="decimal"/>
      <w:lvlText w:val="%1."/>
      <w:lvlJc w:val="left"/>
      <w:pPr>
        <w:ind w:left="360" w:hanging="360"/>
      </w:pPr>
      <w:rPr>
        <w:rFonts w:hint="default"/>
        <w:b/>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DB8447F"/>
    <w:multiLevelType w:val="multilevel"/>
    <w:tmpl w:val="C682019C"/>
    <w:lvl w:ilvl="0">
      <w:start w:val="6"/>
      <w:numFmt w:val="decimal"/>
      <w:lvlText w:val="%1."/>
      <w:lvlJc w:val="left"/>
      <w:pPr>
        <w:ind w:left="360" w:hanging="360"/>
      </w:pPr>
      <w:rPr>
        <w:rFonts w:hint="default"/>
        <w:b/>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E887042"/>
    <w:multiLevelType w:val="hybridMultilevel"/>
    <w:tmpl w:val="CFDA5662"/>
    <w:lvl w:ilvl="0" w:tplc="55D418CA">
      <w:start w:val="1"/>
      <w:numFmt w:val="bullet"/>
      <w:lvlText w:val=""/>
      <w:lvlJc w:val="left"/>
      <w:pPr>
        <w:tabs>
          <w:tab w:val="num" w:pos="720"/>
        </w:tabs>
        <w:ind w:left="720" w:hanging="360"/>
      </w:pPr>
      <w:rPr>
        <w:rFonts w:ascii="Wingdings 2" w:hAnsi="Wingdings 2" w:hint="default"/>
      </w:rPr>
    </w:lvl>
    <w:lvl w:ilvl="1" w:tplc="512C90A6" w:tentative="1">
      <w:start w:val="1"/>
      <w:numFmt w:val="bullet"/>
      <w:lvlText w:val=""/>
      <w:lvlJc w:val="left"/>
      <w:pPr>
        <w:tabs>
          <w:tab w:val="num" w:pos="1440"/>
        </w:tabs>
        <w:ind w:left="1440" w:hanging="360"/>
      </w:pPr>
      <w:rPr>
        <w:rFonts w:ascii="Wingdings 2" w:hAnsi="Wingdings 2" w:hint="default"/>
      </w:rPr>
    </w:lvl>
    <w:lvl w:ilvl="2" w:tplc="A24E19C8" w:tentative="1">
      <w:start w:val="1"/>
      <w:numFmt w:val="bullet"/>
      <w:lvlText w:val=""/>
      <w:lvlJc w:val="left"/>
      <w:pPr>
        <w:tabs>
          <w:tab w:val="num" w:pos="2160"/>
        </w:tabs>
        <w:ind w:left="2160" w:hanging="360"/>
      </w:pPr>
      <w:rPr>
        <w:rFonts w:ascii="Wingdings 2" w:hAnsi="Wingdings 2" w:hint="default"/>
      </w:rPr>
    </w:lvl>
    <w:lvl w:ilvl="3" w:tplc="92264798" w:tentative="1">
      <w:start w:val="1"/>
      <w:numFmt w:val="bullet"/>
      <w:lvlText w:val=""/>
      <w:lvlJc w:val="left"/>
      <w:pPr>
        <w:tabs>
          <w:tab w:val="num" w:pos="2880"/>
        </w:tabs>
        <w:ind w:left="2880" w:hanging="360"/>
      </w:pPr>
      <w:rPr>
        <w:rFonts w:ascii="Wingdings 2" w:hAnsi="Wingdings 2" w:hint="default"/>
      </w:rPr>
    </w:lvl>
    <w:lvl w:ilvl="4" w:tplc="E8C8F68E" w:tentative="1">
      <w:start w:val="1"/>
      <w:numFmt w:val="bullet"/>
      <w:lvlText w:val=""/>
      <w:lvlJc w:val="left"/>
      <w:pPr>
        <w:tabs>
          <w:tab w:val="num" w:pos="3600"/>
        </w:tabs>
        <w:ind w:left="3600" w:hanging="360"/>
      </w:pPr>
      <w:rPr>
        <w:rFonts w:ascii="Wingdings 2" w:hAnsi="Wingdings 2" w:hint="default"/>
      </w:rPr>
    </w:lvl>
    <w:lvl w:ilvl="5" w:tplc="43708B52" w:tentative="1">
      <w:start w:val="1"/>
      <w:numFmt w:val="bullet"/>
      <w:lvlText w:val=""/>
      <w:lvlJc w:val="left"/>
      <w:pPr>
        <w:tabs>
          <w:tab w:val="num" w:pos="4320"/>
        </w:tabs>
        <w:ind w:left="4320" w:hanging="360"/>
      </w:pPr>
      <w:rPr>
        <w:rFonts w:ascii="Wingdings 2" w:hAnsi="Wingdings 2" w:hint="default"/>
      </w:rPr>
    </w:lvl>
    <w:lvl w:ilvl="6" w:tplc="4716843C" w:tentative="1">
      <w:start w:val="1"/>
      <w:numFmt w:val="bullet"/>
      <w:lvlText w:val=""/>
      <w:lvlJc w:val="left"/>
      <w:pPr>
        <w:tabs>
          <w:tab w:val="num" w:pos="5040"/>
        </w:tabs>
        <w:ind w:left="5040" w:hanging="360"/>
      </w:pPr>
      <w:rPr>
        <w:rFonts w:ascii="Wingdings 2" w:hAnsi="Wingdings 2" w:hint="default"/>
      </w:rPr>
    </w:lvl>
    <w:lvl w:ilvl="7" w:tplc="8D849718" w:tentative="1">
      <w:start w:val="1"/>
      <w:numFmt w:val="bullet"/>
      <w:lvlText w:val=""/>
      <w:lvlJc w:val="left"/>
      <w:pPr>
        <w:tabs>
          <w:tab w:val="num" w:pos="5760"/>
        </w:tabs>
        <w:ind w:left="5760" w:hanging="360"/>
      </w:pPr>
      <w:rPr>
        <w:rFonts w:ascii="Wingdings 2" w:hAnsi="Wingdings 2" w:hint="default"/>
      </w:rPr>
    </w:lvl>
    <w:lvl w:ilvl="8" w:tplc="FAD8F6C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4C535BA5"/>
    <w:multiLevelType w:val="hybridMultilevel"/>
    <w:tmpl w:val="18305D88"/>
    <w:lvl w:ilvl="0" w:tplc="55E6ECC0">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Y2tjQyMzEwMTc1NDRT0lEKTi0uzszPAymwqAUAWrBf9iwAAAA="/>
  </w:docVars>
  <w:rsids>
    <w:rsidRoot w:val="003A325F"/>
    <w:rsid w:val="00010184"/>
    <w:rsid w:val="000353E3"/>
    <w:rsid w:val="00047971"/>
    <w:rsid w:val="00070E85"/>
    <w:rsid w:val="00075D2C"/>
    <w:rsid w:val="000805D9"/>
    <w:rsid w:val="00082C4D"/>
    <w:rsid w:val="000D06FD"/>
    <w:rsid w:val="000E42A0"/>
    <w:rsid w:val="0015145B"/>
    <w:rsid w:val="00163B86"/>
    <w:rsid w:val="00167DA3"/>
    <w:rsid w:val="00172D27"/>
    <w:rsid w:val="00181B45"/>
    <w:rsid w:val="001A5477"/>
    <w:rsid w:val="001C0BC2"/>
    <w:rsid w:val="001D1A28"/>
    <w:rsid w:val="00200434"/>
    <w:rsid w:val="00204721"/>
    <w:rsid w:val="00212D16"/>
    <w:rsid w:val="00270460"/>
    <w:rsid w:val="00284E5C"/>
    <w:rsid w:val="002E3623"/>
    <w:rsid w:val="00333F3A"/>
    <w:rsid w:val="00346242"/>
    <w:rsid w:val="00375BD4"/>
    <w:rsid w:val="003A325F"/>
    <w:rsid w:val="003B09EF"/>
    <w:rsid w:val="003E326E"/>
    <w:rsid w:val="00401230"/>
    <w:rsid w:val="004065EE"/>
    <w:rsid w:val="004364E2"/>
    <w:rsid w:val="0049164A"/>
    <w:rsid w:val="004B3F1A"/>
    <w:rsid w:val="004D7860"/>
    <w:rsid w:val="00514C7F"/>
    <w:rsid w:val="00534B4D"/>
    <w:rsid w:val="00542D41"/>
    <w:rsid w:val="005800EB"/>
    <w:rsid w:val="005A3F4A"/>
    <w:rsid w:val="005F2B62"/>
    <w:rsid w:val="0061396E"/>
    <w:rsid w:val="00652019"/>
    <w:rsid w:val="00675B97"/>
    <w:rsid w:val="006E0A10"/>
    <w:rsid w:val="00741382"/>
    <w:rsid w:val="00746D04"/>
    <w:rsid w:val="00766DFF"/>
    <w:rsid w:val="00777C84"/>
    <w:rsid w:val="007904A7"/>
    <w:rsid w:val="007E2E11"/>
    <w:rsid w:val="007E55E7"/>
    <w:rsid w:val="00880613"/>
    <w:rsid w:val="0091108C"/>
    <w:rsid w:val="009C20C7"/>
    <w:rsid w:val="009D4DE1"/>
    <w:rsid w:val="009E07C3"/>
    <w:rsid w:val="00A06F6E"/>
    <w:rsid w:val="00A13693"/>
    <w:rsid w:val="00A35FC7"/>
    <w:rsid w:val="00A93B65"/>
    <w:rsid w:val="00AC0FE3"/>
    <w:rsid w:val="00AC6473"/>
    <w:rsid w:val="00AC6E90"/>
    <w:rsid w:val="00AE0E21"/>
    <w:rsid w:val="00AE6FC0"/>
    <w:rsid w:val="00AF1D0D"/>
    <w:rsid w:val="00B42887"/>
    <w:rsid w:val="00B54AD4"/>
    <w:rsid w:val="00BB0644"/>
    <w:rsid w:val="00BF1ED1"/>
    <w:rsid w:val="00BF5629"/>
    <w:rsid w:val="00C10175"/>
    <w:rsid w:val="00C151AD"/>
    <w:rsid w:val="00CC4394"/>
    <w:rsid w:val="00D07C15"/>
    <w:rsid w:val="00D41E5E"/>
    <w:rsid w:val="00D61ECB"/>
    <w:rsid w:val="00D63E93"/>
    <w:rsid w:val="00DA0A6B"/>
    <w:rsid w:val="00DA66CA"/>
    <w:rsid w:val="00DD310A"/>
    <w:rsid w:val="00E45827"/>
    <w:rsid w:val="00E51637"/>
    <w:rsid w:val="00EE772E"/>
    <w:rsid w:val="00EE7A32"/>
    <w:rsid w:val="00F11BC1"/>
    <w:rsid w:val="00F577DE"/>
    <w:rsid w:val="00F62D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C4858B"/>
  <w15:chartTrackingRefBased/>
  <w15:docId w15:val="{15BE4D96-96D3-4CBE-8802-70395865D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E07C3"/>
    <w:rPr>
      <w:rFonts w:ascii="Times New Roman" w:eastAsia="宋体" w:hAnsi="Times New Roman" w:cs="Times New Roman"/>
      <w:kern w:val="0"/>
      <w:sz w:val="20"/>
      <w:szCs w:val="20"/>
      <w:lang w:val="en-GB" w:eastAsia="en-GB"/>
    </w:rPr>
  </w:style>
  <w:style w:type="paragraph" w:styleId="1">
    <w:name w:val="heading 1"/>
    <w:basedOn w:val="a"/>
    <w:link w:val="10"/>
    <w:uiPriority w:val="9"/>
    <w:qFormat/>
    <w:rsid w:val="00333F3A"/>
    <w:pPr>
      <w:spacing w:before="100" w:beforeAutospacing="1" w:after="100" w:afterAutospacing="1"/>
      <w:outlineLvl w:val="0"/>
    </w:pPr>
    <w:rPr>
      <w:rFonts w:ascii="宋体" w:hAnsi="宋体" w:cs="宋体"/>
      <w:b/>
      <w:bCs/>
      <w:kern w:val="36"/>
      <w:sz w:val="48"/>
      <w:szCs w:val="48"/>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E07C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E07C3"/>
    <w:rPr>
      <w:sz w:val="18"/>
      <w:szCs w:val="18"/>
    </w:rPr>
  </w:style>
  <w:style w:type="paragraph" w:styleId="a5">
    <w:name w:val="footer"/>
    <w:basedOn w:val="a"/>
    <w:link w:val="a6"/>
    <w:uiPriority w:val="99"/>
    <w:unhideWhenUsed/>
    <w:rsid w:val="009E07C3"/>
    <w:pPr>
      <w:tabs>
        <w:tab w:val="center" w:pos="4153"/>
        <w:tab w:val="right" w:pos="8306"/>
      </w:tabs>
      <w:snapToGrid w:val="0"/>
    </w:pPr>
    <w:rPr>
      <w:sz w:val="18"/>
      <w:szCs w:val="18"/>
    </w:rPr>
  </w:style>
  <w:style w:type="character" w:customStyle="1" w:styleId="a6">
    <w:name w:val="页脚 字符"/>
    <w:basedOn w:val="a0"/>
    <w:link w:val="a5"/>
    <w:uiPriority w:val="99"/>
    <w:rsid w:val="009E07C3"/>
    <w:rPr>
      <w:sz w:val="18"/>
      <w:szCs w:val="18"/>
    </w:rPr>
  </w:style>
  <w:style w:type="character" w:customStyle="1" w:styleId="10">
    <w:name w:val="标题 1 字符"/>
    <w:basedOn w:val="a0"/>
    <w:link w:val="1"/>
    <w:uiPriority w:val="9"/>
    <w:rsid w:val="00333F3A"/>
    <w:rPr>
      <w:rFonts w:ascii="宋体" w:eastAsia="宋体" w:hAnsi="宋体" w:cs="宋体"/>
      <w:b/>
      <w:bCs/>
      <w:kern w:val="36"/>
      <w:sz w:val="48"/>
      <w:szCs w:val="48"/>
    </w:rPr>
  </w:style>
  <w:style w:type="paragraph" w:styleId="a7">
    <w:name w:val="List Paragraph"/>
    <w:basedOn w:val="a"/>
    <w:uiPriority w:val="34"/>
    <w:qFormat/>
    <w:rsid w:val="00C151AD"/>
    <w:pPr>
      <w:ind w:firstLineChars="200" w:firstLine="420"/>
    </w:pPr>
  </w:style>
  <w:style w:type="table" w:styleId="a8">
    <w:name w:val="Table Grid"/>
    <w:basedOn w:val="a1"/>
    <w:uiPriority w:val="39"/>
    <w:rsid w:val="001A54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405257">
      <w:bodyDiv w:val="1"/>
      <w:marLeft w:val="0"/>
      <w:marRight w:val="0"/>
      <w:marTop w:val="0"/>
      <w:marBottom w:val="0"/>
      <w:divBdr>
        <w:top w:val="none" w:sz="0" w:space="0" w:color="auto"/>
        <w:left w:val="none" w:sz="0" w:space="0" w:color="auto"/>
        <w:bottom w:val="none" w:sz="0" w:space="0" w:color="auto"/>
        <w:right w:val="none" w:sz="0" w:space="0" w:color="auto"/>
      </w:divBdr>
    </w:div>
    <w:div w:id="434711583">
      <w:bodyDiv w:val="1"/>
      <w:marLeft w:val="0"/>
      <w:marRight w:val="0"/>
      <w:marTop w:val="0"/>
      <w:marBottom w:val="0"/>
      <w:divBdr>
        <w:top w:val="none" w:sz="0" w:space="0" w:color="auto"/>
        <w:left w:val="none" w:sz="0" w:space="0" w:color="auto"/>
        <w:bottom w:val="none" w:sz="0" w:space="0" w:color="auto"/>
        <w:right w:val="none" w:sz="0" w:space="0" w:color="auto"/>
      </w:divBdr>
      <w:divsChild>
        <w:div w:id="77795026">
          <w:marLeft w:val="547"/>
          <w:marRight w:val="0"/>
          <w:marTop w:val="400"/>
          <w:marBottom w:val="0"/>
          <w:divBdr>
            <w:top w:val="none" w:sz="0" w:space="0" w:color="auto"/>
            <w:left w:val="none" w:sz="0" w:space="0" w:color="auto"/>
            <w:bottom w:val="none" w:sz="0" w:space="0" w:color="auto"/>
            <w:right w:val="none" w:sz="0" w:space="0" w:color="auto"/>
          </w:divBdr>
        </w:div>
      </w:divsChild>
    </w:div>
    <w:div w:id="1822962363">
      <w:bodyDiv w:val="1"/>
      <w:marLeft w:val="0"/>
      <w:marRight w:val="0"/>
      <w:marTop w:val="0"/>
      <w:marBottom w:val="0"/>
      <w:divBdr>
        <w:top w:val="none" w:sz="0" w:space="0" w:color="auto"/>
        <w:left w:val="none" w:sz="0" w:space="0" w:color="auto"/>
        <w:bottom w:val="none" w:sz="0" w:space="0" w:color="auto"/>
        <w:right w:val="none" w:sz="0" w:space="0" w:color="auto"/>
      </w:divBdr>
      <w:divsChild>
        <w:div w:id="1383872025">
          <w:marLeft w:val="547"/>
          <w:marRight w:val="0"/>
          <w:marTop w:val="4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Visio___2.vsd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Visio___1.vsdx"/><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package" Target="embeddings/Microsoft_Visio___.vsdx"/><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E57510-F50D-41FA-B0CB-4EEF094CE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4335</TotalTime>
  <Pages>16</Pages>
  <Words>5250</Words>
  <Characters>29929</Characters>
  <Application>Microsoft Office Word</Application>
  <DocSecurity>0</DocSecurity>
  <Lines>249</Lines>
  <Paragraphs>70</Paragraphs>
  <ScaleCrop>false</ScaleCrop>
  <Company>WHUT</Company>
  <LinksUpToDate>false</LinksUpToDate>
  <CharactersWithSpaces>35109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俞晨曦</dc:creator>
  <cp:keywords/>
  <dc:description/>
  <cp:lastModifiedBy>俞晨曦</cp:lastModifiedBy>
  <cp:revision>20</cp:revision>
  <dcterms:created xsi:type="dcterms:W3CDTF">2020-12-25T03:07:00Z</dcterms:created>
  <dcterms:modified xsi:type="dcterms:W3CDTF">2021-01-11T14:02:00Z</dcterms:modified>
</cp:coreProperties>
</file>