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FF3E454" w:rsidR="0086599B" w:rsidRPr="00330917" w:rsidRDefault="000D26B3" w:rsidP="007D760C">
            <w:pPr>
              <w:keepNext/>
              <w:spacing w:after="0" w:line="240" w:lineRule="auto"/>
              <w:jc w:val="center"/>
              <w:rPr>
                <w:rFonts w:ascii="Arial" w:eastAsia="Times New Roman" w:hAnsi="Arial" w:cs="Times New Roman"/>
                <w:b/>
                <w:color w:val="auto"/>
                <w:sz w:val="20"/>
                <w:szCs w:val="20"/>
                <w:lang w:val="en-AU"/>
              </w:rPr>
            </w:pPr>
            <w:r w:rsidRPr="000D26B3">
              <w:rPr>
                <w:rFonts w:ascii="Arial" w:eastAsia="Times New Roman" w:hAnsi="Arial" w:cs="Times New Roman"/>
                <w:b/>
                <w:color w:val="auto"/>
                <w:sz w:val="20"/>
                <w:szCs w:val="20"/>
                <w:lang w:val="en-AU"/>
              </w:rPr>
              <w:t>2230716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D54A6ED" w:rsidR="0086599B" w:rsidRPr="00330917" w:rsidRDefault="000D26B3" w:rsidP="000D26B3">
            <w:pPr>
              <w:keepNext/>
              <w:spacing w:after="0" w:line="240" w:lineRule="auto"/>
              <w:jc w:val="center"/>
              <w:rPr>
                <w:rFonts w:ascii="Arial" w:eastAsia="Times New Roman" w:hAnsi="Arial" w:cs="Times New Roman"/>
                <w:b/>
                <w:color w:val="auto"/>
                <w:sz w:val="20"/>
                <w:szCs w:val="20"/>
                <w:lang w:val="en-AU"/>
              </w:rPr>
            </w:pPr>
            <w:r w:rsidRPr="000D26B3">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3E2E7AB" w:rsidR="0086599B" w:rsidRPr="00330917" w:rsidRDefault="000D26B3" w:rsidP="007D760C">
            <w:pPr>
              <w:keepNext/>
              <w:spacing w:after="0" w:line="240" w:lineRule="auto"/>
              <w:jc w:val="center"/>
              <w:rPr>
                <w:rFonts w:ascii="Arial" w:eastAsia="Times New Roman" w:hAnsi="Arial" w:cs="Times New Roman"/>
                <w:b/>
                <w:color w:val="auto"/>
                <w:sz w:val="20"/>
                <w:szCs w:val="20"/>
                <w:lang w:val="en-AU"/>
              </w:rPr>
            </w:pPr>
            <w:r w:rsidRPr="000D26B3">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9FCA4CD" w:rsidR="0086599B" w:rsidRPr="00330917" w:rsidRDefault="0090312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Payne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5E56E7C"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Introduction:</w:t>
            </w:r>
          </w:p>
          <w:p w14:paraId="4DCC3049" w14:textId="34F13068"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In this reflective journal, I will explore the key skills required to work with the housekeeping team at Crewe Hotel and Spa. I will use Gibbs' Reflective Cycle to analyse my skills and experiences and link them to theoretical principles and industry examples, drawing from a range of sources to support my reflections (</w:t>
            </w:r>
            <w:proofErr w:type="spellStart"/>
            <w:r w:rsidRPr="00D764DC">
              <w:rPr>
                <w:rFonts w:ascii="Arial" w:eastAsia="Times New Roman" w:hAnsi="Arial" w:cs="Arial"/>
                <w:bCs/>
                <w:color w:val="auto"/>
                <w:szCs w:val="24"/>
              </w:rPr>
              <w:t>Cendon</w:t>
            </w:r>
            <w:proofErr w:type="spellEnd"/>
            <w:r w:rsidRPr="00D764DC">
              <w:rPr>
                <w:rFonts w:ascii="Arial" w:eastAsia="Times New Roman" w:hAnsi="Arial" w:cs="Arial"/>
                <w:bCs/>
                <w:color w:val="auto"/>
                <w:szCs w:val="24"/>
              </w:rPr>
              <w:t>, 2020)</w:t>
            </w:r>
            <w:r>
              <w:rPr>
                <w:rFonts w:ascii="Arial" w:eastAsia="Times New Roman" w:hAnsi="Arial" w:cs="Arial"/>
                <w:bCs/>
                <w:color w:val="auto"/>
                <w:szCs w:val="24"/>
              </w:rPr>
              <w:t>.</w:t>
            </w:r>
          </w:p>
          <w:p w14:paraId="2D6544ED" w14:textId="77777777" w:rsidR="00D764DC" w:rsidRPr="00D764DC" w:rsidRDefault="00D764DC" w:rsidP="00D764DC">
            <w:pPr>
              <w:spacing w:after="0" w:line="360" w:lineRule="auto"/>
              <w:jc w:val="both"/>
              <w:rPr>
                <w:rFonts w:ascii="Arial" w:eastAsia="Times New Roman" w:hAnsi="Arial" w:cs="Arial"/>
                <w:bCs/>
                <w:color w:val="auto"/>
                <w:szCs w:val="24"/>
              </w:rPr>
            </w:pPr>
          </w:p>
          <w:p w14:paraId="2111FADC"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Key Skills Required for the Housekeeping Team:</w:t>
            </w:r>
          </w:p>
          <w:p w14:paraId="49D19DB1" w14:textId="77777777" w:rsidR="00D764DC" w:rsidRPr="00D764DC" w:rsidRDefault="00D764DC" w:rsidP="00D764DC">
            <w:pPr>
              <w:spacing w:after="0" w:line="360" w:lineRule="auto"/>
              <w:jc w:val="both"/>
              <w:rPr>
                <w:rFonts w:ascii="Arial" w:eastAsia="Times New Roman" w:hAnsi="Arial" w:cs="Arial"/>
                <w:bCs/>
                <w:color w:val="auto"/>
                <w:szCs w:val="24"/>
              </w:rPr>
            </w:pPr>
          </w:p>
          <w:p w14:paraId="099B6BFE"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Attention to Detail</w:t>
            </w:r>
          </w:p>
          <w:p w14:paraId="2A8A96D6"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Time Management</w:t>
            </w:r>
          </w:p>
          <w:p w14:paraId="21C965FD"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Communication</w:t>
            </w:r>
          </w:p>
          <w:p w14:paraId="465A5102"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Teamwork</w:t>
            </w:r>
          </w:p>
          <w:p w14:paraId="11E2991D"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Problem-Solving</w:t>
            </w:r>
          </w:p>
          <w:p w14:paraId="3D18A9C7"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Adaptability</w:t>
            </w:r>
          </w:p>
          <w:p w14:paraId="763612A1"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Customer Service</w:t>
            </w:r>
          </w:p>
          <w:p w14:paraId="13759471"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Reflective Model:</w:t>
            </w:r>
          </w:p>
          <w:p w14:paraId="20CC6089"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I have chosen the Gibbs' Reflective Cycle, which consists of the following stages:</w:t>
            </w:r>
          </w:p>
          <w:p w14:paraId="5BA0250F" w14:textId="77777777" w:rsidR="00D764DC" w:rsidRPr="00D764DC" w:rsidRDefault="00D764DC" w:rsidP="00D764DC">
            <w:pPr>
              <w:spacing w:after="0" w:line="360" w:lineRule="auto"/>
              <w:jc w:val="both"/>
              <w:rPr>
                <w:rFonts w:ascii="Arial" w:eastAsia="Times New Roman" w:hAnsi="Arial" w:cs="Arial"/>
                <w:bCs/>
                <w:color w:val="auto"/>
                <w:szCs w:val="24"/>
              </w:rPr>
            </w:pPr>
          </w:p>
          <w:p w14:paraId="29BAA09E"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Description</w:t>
            </w:r>
          </w:p>
          <w:p w14:paraId="77B0A403"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Feelings</w:t>
            </w:r>
          </w:p>
          <w:p w14:paraId="4E910664"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Evaluation</w:t>
            </w:r>
          </w:p>
          <w:p w14:paraId="2CAF1B8C"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Analysis</w:t>
            </w:r>
          </w:p>
          <w:p w14:paraId="54C08EF1"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Conclusion</w:t>
            </w:r>
          </w:p>
          <w:p w14:paraId="7A389F85"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Action Plan</w:t>
            </w:r>
          </w:p>
          <w:p w14:paraId="694CA7B3"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Reflection:</w:t>
            </w:r>
          </w:p>
          <w:p w14:paraId="3CCA7DEE" w14:textId="77777777" w:rsidR="00D764DC" w:rsidRPr="00D764DC" w:rsidRDefault="00D764DC" w:rsidP="00D764DC">
            <w:pPr>
              <w:spacing w:after="0" w:line="360" w:lineRule="auto"/>
              <w:jc w:val="both"/>
              <w:rPr>
                <w:rFonts w:ascii="Arial" w:eastAsia="Times New Roman" w:hAnsi="Arial" w:cs="Arial"/>
                <w:bCs/>
                <w:color w:val="auto"/>
                <w:szCs w:val="24"/>
              </w:rPr>
            </w:pPr>
          </w:p>
          <w:p w14:paraId="3F4DEFA0" w14:textId="24C1AC06" w:rsidR="00D764DC" w:rsidRPr="00D764DC" w:rsidRDefault="00D764DC" w:rsidP="00D764DC">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lastRenderedPageBreak/>
              <w:t>Description:</w:t>
            </w:r>
            <w:r w:rsidRPr="00D764DC">
              <w:rPr>
                <w:rFonts w:ascii="Arial" w:eastAsia="Times New Roman" w:hAnsi="Arial" w:cs="Arial"/>
                <w:bCs/>
                <w:color w:val="auto"/>
                <w:szCs w:val="24"/>
              </w:rPr>
              <w:t xml:space="preserve"> What Happened?</w:t>
            </w:r>
          </w:p>
          <w:p w14:paraId="2BEE90A3" w14:textId="77777777" w:rsidR="00D764DC" w:rsidRPr="00D764DC" w:rsidRDefault="00D764DC" w:rsidP="00D764DC">
            <w:pPr>
              <w:spacing w:after="0" w:line="360" w:lineRule="auto"/>
              <w:jc w:val="both"/>
              <w:rPr>
                <w:rFonts w:ascii="Arial" w:eastAsia="Times New Roman" w:hAnsi="Arial" w:cs="Arial"/>
                <w:bCs/>
                <w:color w:val="auto"/>
                <w:szCs w:val="24"/>
              </w:rPr>
            </w:pPr>
          </w:p>
          <w:p w14:paraId="7A2F89F0"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During one of my workdays at Crewe Hotel and Spa, I was assigned the task of preparing a guest room for incoming visitors. I made the bed, cleaned the bathroom, restocked the fridge with alcohol, water, and juice, changed the bed linens, added supplies like milk, coffee, and biscuits, and provided guests with hygiene products such as shampoo, soap, and hand cream.</w:t>
            </w:r>
          </w:p>
          <w:p w14:paraId="0CCBBC65" w14:textId="77777777" w:rsidR="00D764DC" w:rsidRPr="00D764DC" w:rsidRDefault="00D764DC" w:rsidP="00D764DC">
            <w:pPr>
              <w:spacing w:after="0" w:line="360" w:lineRule="auto"/>
              <w:jc w:val="both"/>
              <w:rPr>
                <w:rFonts w:ascii="Arial" w:eastAsia="Times New Roman" w:hAnsi="Arial" w:cs="Arial"/>
                <w:bCs/>
                <w:color w:val="auto"/>
                <w:szCs w:val="24"/>
              </w:rPr>
            </w:pPr>
          </w:p>
          <w:p w14:paraId="7F071A12" w14:textId="179030C3" w:rsidR="00D764DC" w:rsidRPr="00D764DC" w:rsidRDefault="00D764DC" w:rsidP="00D764DC">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Feelings:</w:t>
            </w:r>
            <w:r w:rsidRPr="00D764DC">
              <w:rPr>
                <w:rFonts w:ascii="Arial" w:eastAsia="Times New Roman" w:hAnsi="Arial" w:cs="Arial"/>
                <w:bCs/>
                <w:color w:val="auto"/>
                <w:szCs w:val="24"/>
              </w:rPr>
              <w:t xml:space="preserve"> How Did You Feel?</w:t>
            </w:r>
          </w:p>
          <w:p w14:paraId="4E802B42" w14:textId="77777777" w:rsidR="00D764DC" w:rsidRPr="00D764DC" w:rsidRDefault="00D764DC" w:rsidP="00D764DC">
            <w:pPr>
              <w:spacing w:after="0" w:line="360" w:lineRule="auto"/>
              <w:jc w:val="both"/>
              <w:rPr>
                <w:rFonts w:ascii="Arial" w:eastAsia="Times New Roman" w:hAnsi="Arial" w:cs="Arial"/>
                <w:bCs/>
                <w:color w:val="auto"/>
                <w:szCs w:val="24"/>
              </w:rPr>
            </w:pPr>
          </w:p>
          <w:p w14:paraId="26087398"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Initially, I felt overwhelmed by the task of bringing the room to the desired standard. There was a lot to do, and time seemed to pass quickly. However, as I progressed and saw the transformation of the room, I felt increasingly satisfied with the results.</w:t>
            </w:r>
          </w:p>
          <w:p w14:paraId="2D476849" w14:textId="77777777" w:rsidR="00D764DC" w:rsidRPr="00D764DC" w:rsidRDefault="00D764DC" w:rsidP="00D764DC">
            <w:pPr>
              <w:spacing w:after="0" w:line="360" w:lineRule="auto"/>
              <w:jc w:val="both"/>
              <w:rPr>
                <w:rFonts w:ascii="Arial" w:eastAsia="Times New Roman" w:hAnsi="Arial" w:cs="Arial"/>
                <w:bCs/>
                <w:color w:val="auto"/>
                <w:szCs w:val="24"/>
              </w:rPr>
            </w:pPr>
          </w:p>
          <w:p w14:paraId="277878BC" w14:textId="554A91A3" w:rsidR="00D764DC" w:rsidRPr="00D764DC" w:rsidRDefault="00D764DC" w:rsidP="00D764DC">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Evaluation:</w:t>
            </w:r>
            <w:r w:rsidRPr="00D764DC">
              <w:rPr>
                <w:rFonts w:ascii="Arial" w:eastAsia="Times New Roman" w:hAnsi="Arial" w:cs="Arial"/>
                <w:bCs/>
                <w:color w:val="auto"/>
                <w:szCs w:val="24"/>
              </w:rPr>
              <w:t xml:space="preserve"> What Was Good and Bad About the Experience?</w:t>
            </w:r>
          </w:p>
          <w:p w14:paraId="53BC9153" w14:textId="77777777" w:rsidR="00D764DC" w:rsidRPr="00D764DC" w:rsidRDefault="00D764DC" w:rsidP="00D764DC">
            <w:pPr>
              <w:spacing w:after="0" w:line="360" w:lineRule="auto"/>
              <w:jc w:val="both"/>
              <w:rPr>
                <w:rFonts w:ascii="Arial" w:eastAsia="Times New Roman" w:hAnsi="Arial" w:cs="Arial"/>
                <w:bCs/>
                <w:color w:val="auto"/>
                <w:szCs w:val="24"/>
              </w:rPr>
            </w:pPr>
          </w:p>
          <w:p w14:paraId="041FEC81"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The positive aspect of this experience was that I successfully brought the room to an impeccable level. The next guests would enjoy a clean and pleasant environment. The negative part was my initial feeling of being overwhelmed, which negatively affected my efficiency.</w:t>
            </w:r>
          </w:p>
          <w:p w14:paraId="57C0D20D" w14:textId="77777777" w:rsidR="00D764DC" w:rsidRPr="00D764DC" w:rsidRDefault="00D764DC" w:rsidP="00D764DC">
            <w:pPr>
              <w:spacing w:after="0" w:line="360" w:lineRule="auto"/>
              <w:jc w:val="both"/>
              <w:rPr>
                <w:rFonts w:ascii="Arial" w:eastAsia="Times New Roman" w:hAnsi="Arial" w:cs="Arial"/>
                <w:bCs/>
                <w:color w:val="auto"/>
                <w:szCs w:val="24"/>
              </w:rPr>
            </w:pPr>
          </w:p>
          <w:p w14:paraId="1B47179D" w14:textId="642003DC" w:rsidR="00D764DC" w:rsidRPr="00D764DC" w:rsidRDefault="00D764DC" w:rsidP="00D764DC">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Analysis: </w:t>
            </w:r>
            <w:r w:rsidRPr="00D764DC">
              <w:rPr>
                <w:rFonts w:ascii="Arial" w:eastAsia="Times New Roman" w:hAnsi="Arial" w:cs="Arial"/>
                <w:bCs/>
                <w:color w:val="auto"/>
                <w:szCs w:val="24"/>
              </w:rPr>
              <w:t>What Can You Learn from the Event?</w:t>
            </w:r>
          </w:p>
          <w:p w14:paraId="1161A22D" w14:textId="77777777" w:rsidR="00D764DC" w:rsidRPr="00D764DC" w:rsidRDefault="00D764DC" w:rsidP="00D764DC">
            <w:pPr>
              <w:spacing w:after="0" w:line="360" w:lineRule="auto"/>
              <w:jc w:val="both"/>
              <w:rPr>
                <w:rFonts w:ascii="Arial" w:eastAsia="Times New Roman" w:hAnsi="Arial" w:cs="Arial"/>
                <w:bCs/>
                <w:color w:val="auto"/>
                <w:szCs w:val="24"/>
              </w:rPr>
            </w:pPr>
          </w:p>
          <w:p w14:paraId="69975E67"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Reflecting on this experience, I realized the importance of maintaining composure in challenging situations. My initial frustration was not productive and negatively impacted my performance. I also understood the significance of seeking help or collaborating with colleagues when the task is too extensive to manage alone.</w:t>
            </w:r>
          </w:p>
          <w:p w14:paraId="6F0D8F40" w14:textId="77777777" w:rsidR="00D764DC" w:rsidRPr="00D764DC" w:rsidRDefault="00D764DC" w:rsidP="00D764DC">
            <w:pPr>
              <w:spacing w:after="0" w:line="360" w:lineRule="auto"/>
              <w:jc w:val="both"/>
              <w:rPr>
                <w:rFonts w:ascii="Arial" w:eastAsia="Times New Roman" w:hAnsi="Arial" w:cs="Arial"/>
                <w:bCs/>
                <w:color w:val="auto"/>
                <w:szCs w:val="24"/>
              </w:rPr>
            </w:pPr>
          </w:p>
          <w:p w14:paraId="763D716C" w14:textId="03AB77CF" w:rsidR="00D764DC" w:rsidRPr="00D764DC" w:rsidRDefault="00D764DC" w:rsidP="00D764DC">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Conclusion:</w:t>
            </w:r>
            <w:r w:rsidRPr="00D764DC">
              <w:rPr>
                <w:rFonts w:ascii="Arial" w:eastAsia="Times New Roman" w:hAnsi="Arial" w:cs="Arial"/>
                <w:bCs/>
                <w:color w:val="auto"/>
                <w:szCs w:val="24"/>
              </w:rPr>
              <w:t xml:space="preserve"> What Could You Have Done Differently or in Addition?</w:t>
            </w:r>
          </w:p>
          <w:p w14:paraId="2E354115" w14:textId="77777777" w:rsidR="00D764DC" w:rsidRPr="00D764DC" w:rsidRDefault="00D764DC" w:rsidP="00D764DC">
            <w:pPr>
              <w:spacing w:after="0" w:line="360" w:lineRule="auto"/>
              <w:jc w:val="both"/>
              <w:rPr>
                <w:rFonts w:ascii="Arial" w:eastAsia="Times New Roman" w:hAnsi="Arial" w:cs="Arial"/>
                <w:bCs/>
                <w:color w:val="auto"/>
                <w:szCs w:val="24"/>
              </w:rPr>
            </w:pPr>
          </w:p>
          <w:p w14:paraId="4C0E9E6A"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To enhance my response in similar situations, I could remind myself to stay calm and take short breaks to regain focus when needed. I should also communicate with my team for assistance when the workload exceeds my capacity. Seeking training or guidance on time management and problem-solving could be beneficial.</w:t>
            </w:r>
          </w:p>
          <w:p w14:paraId="67E035E7" w14:textId="77777777" w:rsidR="00D764DC" w:rsidRPr="00D764DC" w:rsidRDefault="00D764DC" w:rsidP="00D764DC">
            <w:pPr>
              <w:spacing w:after="0" w:line="360" w:lineRule="auto"/>
              <w:jc w:val="both"/>
              <w:rPr>
                <w:rFonts w:ascii="Arial" w:eastAsia="Times New Roman" w:hAnsi="Arial" w:cs="Arial"/>
                <w:bCs/>
                <w:color w:val="auto"/>
                <w:szCs w:val="24"/>
              </w:rPr>
            </w:pPr>
          </w:p>
          <w:p w14:paraId="1F80C041" w14:textId="507F1817" w:rsidR="00D764DC" w:rsidRPr="00D764DC" w:rsidRDefault="00D764DC" w:rsidP="00D764DC">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Action Plan:</w:t>
            </w:r>
            <w:r w:rsidRPr="00D764DC">
              <w:rPr>
                <w:rFonts w:ascii="Arial" w:eastAsia="Times New Roman" w:hAnsi="Arial" w:cs="Arial"/>
                <w:bCs/>
                <w:color w:val="auto"/>
                <w:szCs w:val="24"/>
              </w:rPr>
              <w:t xml:space="preserve"> If It Happens Again, What Would You Do?</w:t>
            </w:r>
          </w:p>
          <w:p w14:paraId="295C2F38" w14:textId="77777777" w:rsidR="00D764DC" w:rsidRPr="00D764DC" w:rsidRDefault="00D764DC" w:rsidP="00D764DC">
            <w:pPr>
              <w:spacing w:after="0" w:line="360" w:lineRule="auto"/>
              <w:jc w:val="both"/>
              <w:rPr>
                <w:rFonts w:ascii="Arial" w:eastAsia="Times New Roman" w:hAnsi="Arial" w:cs="Arial"/>
                <w:bCs/>
                <w:color w:val="auto"/>
                <w:szCs w:val="24"/>
              </w:rPr>
            </w:pPr>
          </w:p>
          <w:p w14:paraId="508C3443"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lastRenderedPageBreak/>
              <w:t>In the future, if I find myself in a comparable situation, I will apply the same lessons. I will aim to remain calm and seek help when necessary. I will continue to develop my skills to be more efficient in my work.</w:t>
            </w:r>
          </w:p>
          <w:p w14:paraId="7E67C2A2" w14:textId="36CC0099" w:rsidR="00D764DC" w:rsidRPr="00D764DC" w:rsidRDefault="00D764DC" w:rsidP="00D764DC">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Reflection: </w:t>
            </w:r>
            <w:r w:rsidRPr="00D764DC">
              <w:rPr>
                <w:rFonts w:ascii="Arial" w:eastAsia="Times New Roman" w:hAnsi="Arial" w:cs="Arial"/>
                <w:bCs/>
                <w:color w:val="auto"/>
                <w:szCs w:val="24"/>
              </w:rPr>
              <w:t>Upon further reflection, I recognize that time management is a skill that extends beyond individual tasks. Effective scheduling and prioritization are critical, especially in a dynamic environment like the hotel industry. This includes allocating ample time for routine room cleaning while remaining flexible for unexpected situations (Melad et al., 2021).</w:t>
            </w:r>
          </w:p>
          <w:p w14:paraId="6DA2BFA1" w14:textId="77777777" w:rsidR="00D764DC" w:rsidRPr="00D764DC" w:rsidRDefault="00D764DC" w:rsidP="00D764DC">
            <w:pPr>
              <w:spacing w:after="0" w:line="360" w:lineRule="auto"/>
              <w:jc w:val="both"/>
              <w:rPr>
                <w:rFonts w:ascii="Arial" w:eastAsia="Times New Roman" w:hAnsi="Arial" w:cs="Arial"/>
                <w:bCs/>
                <w:color w:val="auto"/>
                <w:szCs w:val="24"/>
              </w:rPr>
            </w:pPr>
          </w:p>
          <w:p w14:paraId="179E6A38"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Moreover, communication does not only involve verbal interactions but also non-verbal cues. In the context of housekeeping, body language plays a vital role in conveying professionalism and respect when engaging with guests (Bonvillain, 2019). It is not just about what is said but how it is communicated.</w:t>
            </w:r>
          </w:p>
          <w:p w14:paraId="335D9B05" w14:textId="77777777" w:rsidR="00D764DC" w:rsidRPr="00D764DC" w:rsidRDefault="00D764DC" w:rsidP="00D764DC">
            <w:pPr>
              <w:spacing w:after="0" w:line="360" w:lineRule="auto"/>
              <w:jc w:val="both"/>
              <w:rPr>
                <w:rFonts w:ascii="Arial" w:eastAsia="Times New Roman" w:hAnsi="Arial" w:cs="Arial"/>
                <w:bCs/>
                <w:color w:val="auto"/>
                <w:szCs w:val="24"/>
              </w:rPr>
            </w:pPr>
          </w:p>
          <w:p w14:paraId="2910DCE5"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Furthermore, teamwork in housekeeping extends to cross-functional collaboration with other departments in the hotel. For example, consulting with the front desk to accommodate early check-ins or late check-outs requires seamless teamwork and communication (Betts, 2020). This reflects how teamwork transcends the boundaries of a single department.</w:t>
            </w:r>
          </w:p>
          <w:p w14:paraId="06F6FB03" w14:textId="77777777" w:rsidR="00D764DC" w:rsidRPr="00D764DC" w:rsidRDefault="00D764DC" w:rsidP="00D764DC">
            <w:pPr>
              <w:spacing w:after="0" w:line="360" w:lineRule="auto"/>
              <w:jc w:val="both"/>
              <w:rPr>
                <w:rFonts w:ascii="Arial" w:eastAsia="Times New Roman" w:hAnsi="Arial" w:cs="Arial"/>
                <w:bCs/>
                <w:color w:val="auto"/>
                <w:szCs w:val="24"/>
              </w:rPr>
            </w:pPr>
          </w:p>
          <w:p w14:paraId="4C084FF2"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In the context of adaptability, I have realized that the ability to handle unexpected changes is not just about completing tasks but also about ensuring the safety and well-being of both guests and colleagues (Ridley, 2020). Being adaptive in terms of safety protocols is essential (Melian-Alzola et al., 2020).</w:t>
            </w:r>
          </w:p>
          <w:p w14:paraId="75EFD70B" w14:textId="77777777" w:rsidR="00D764DC" w:rsidRPr="00D764DC" w:rsidRDefault="00D764DC" w:rsidP="00D764DC">
            <w:pPr>
              <w:spacing w:after="0" w:line="360" w:lineRule="auto"/>
              <w:jc w:val="both"/>
              <w:rPr>
                <w:rFonts w:ascii="Arial" w:eastAsia="Times New Roman" w:hAnsi="Arial" w:cs="Arial"/>
                <w:bCs/>
                <w:color w:val="auto"/>
                <w:szCs w:val="24"/>
              </w:rPr>
            </w:pPr>
          </w:p>
          <w:p w14:paraId="3057B060" w14:textId="77777777" w:rsidR="00D764DC" w:rsidRPr="00D764DC" w:rsidRDefault="00D764DC" w:rsidP="00D764DC">
            <w:pPr>
              <w:spacing w:after="0" w:line="360" w:lineRule="auto"/>
              <w:jc w:val="both"/>
              <w:rPr>
                <w:rFonts w:ascii="Arial" w:eastAsia="Times New Roman" w:hAnsi="Arial" w:cs="Arial"/>
                <w:bCs/>
                <w:color w:val="auto"/>
                <w:szCs w:val="24"/>
              </w:rPr>
            </w:pPr>
          </w:p>
          <w:p w14:paraId="2F162825" w14:textId="77777777" w:rsidR="00D764DC"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In conclusion, the additional insights show that the skills required in the housekeeping team are multifaceted and extend beyond their basic definitions. They encompass various aspects of the hotel industry, from effective time management to cross-departmental teamwork and adaptability in the face of unforeseen challenges. These skills contribute to the overall guest experience and the success of the hotel.</w:t>
            </w:r>
          </w:p>
          <w:p w14:paraId="000EE20C" w14:textId="77777777" w:rsidR="00D764DC" w:rsidRPr="00D764DC" w:rsidRDefault="00D764DC" w:rsidP="00D764DC">
            <w:pPr>
              <w:spacing w:after="0" w:line="360" w:lineRule="auto"/>
              <w:jc w:val="both"/>
              <w:rPr>
                <w:rFonts w:ascii="Arial" w:eastAsia="Times New Roman" w:hAnsi="Arial" w:cs="Arial"/>
                <w:bCs/>
                <w:color w:val="auto"/>
                <w:szCs w:val="24"/>
              </w:rPr>
            </w:pPr>
          </w:p>
          <w:p w14:paraId="4CE6040C" w14:textId="5602883A" w:rsidR="0086599B" w:rsidRPr="00D764DC" w:rsidRDefault="00D764DC" w:rsidP="00D764DC">
            <w:pPr>
              <w:spacing w:after="0" w:line="360" w:lineRule="auto"/>
              <w:jc w:val="both"/>
              <w:rPr>
                <w:rFonts w:ascii="Arial" w:eastAsia="Times New Roman" w:hAnsi="Arial" w:cs="Arial"/>
                <w:bCs/>
                <w:color w:val="auto"/>
                <w:szCs w:val="24"/>
              </w:rPr>
            </w:pPr>
            <w:r w:rsidRPr="00D764DC">
              <w:rPr>
                <w:rFonts w:ascii="Arial" w:eastAsia="Times New Roman" w:hAnsi="Arial" w:cs="Arial"/>
                <w:bCs/>
                <w:color w:val="auto"/>
                <w:szCs w:val="24"/>
              </w:rPr>
              <w:t>The lessons I have learned and the practical examples from the industry emphasize the importance of honing these skills for a successful career in housekeeping. I am confident that by continually improving these skills, I will not only excel in my role but also contribute to the reputation and success of Crewe Hotel and Spa.</w:t>
            </w: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206A2EFD" w14:textId="77777777" w:rsidR="00A3401B" w:rsidRDefault="00A3401B" w:rsidP="007D760C">
            <w:pPr>
              <w:spacing w:after="0" w:line="240" w:lineRule="auto"/>
              <w:rPr>
                <w:rFonts w:ascii="Arial" w:eastAsia="Times New Roman" w:hAnsi="Arial" w:cs="Times New Roman"/>
                <w:bCs/>
                <w:color w:val="auto"/>
                <w:sz w:val="20"/>
                <w:szCs w:val="20"/>
              </w:rPr>
            </w:pPr>
          </w:p>
          <w:p w14:paraId="2BA7918A" w14:textId="77777777" w:rsidR="00A3401B" w:rsidRDefault="00A3401B" w:rsidP="007D760C">
            <w:pPr>
              <w:spacing w:after="0" w:line="240" w:lineRule="auto"/>
              <w:rPr>
                <w:rFonts w:ascii="Arial" w:eastAsia="Times New Roman" w:hAnsi="Arial" w:cs="Times New Roman"/>
                <w:bCs/>
                <w:color w:val="auto"/>
                <w:sz w:val="20"/>
                <w:szCs w:val="20"/>
              </w:rPr>
            </w:pPr>
          </w:p>
          <w:p w14:paraId="1AFCB229" w14:textId="77777777" w:rsidR="00A3401B" w:rsidRDefault="00A3401B" w:rsidP="007D760C">
            <w:pPr>
              <w:spacing w:after="0" w:line="240" w:lineRule="auto"/>
              <w:rPr>
                <w:rFonts w:ascii="Arial" w:eastAsia="Times New Roman" w:hAnsi="Arial" w:cs="Times New Roman"/>
                <w:bCs/>
                <w:color w:val="auto"/>
                <w:sz w:val="20"/>
                <w:szCs w:val="20"/>
              </w:rPr>
            </w:pPr>
          </w:p>
          <w:p w14:paraId="4AB5A99B" w14:textId="77777777" w:rsidR="00A3401B" w:rsidRDefault="00A3401B" w:rsidP="007D760C">
            <w:pPr>
              <w:spacing w:after="0" w:line="240" w:lineRule="auto"/>
              <w:rPr>
                <w:rFonts w:ascii="Arial" w:eastAsia="Times New Roman" w:hAnsi="Arial" w:cs="Times New Roman"/>
                <w:bCs/>
                <w:color w:val="auto"/>
                <w:sz w:val="20"/>
                <w:szCs w:val="20"/>
              </w:rPr>
            </w:pPr>
          </w:p>
          <w:p w14:paraId="30896D19" w14:textId="77777777" w:rsidR="00A3401B" w:rsidRDefault="00A3401B" w:rsidP="007D760C">
            <w:pPr>
              <w:spacing w:after="0" w:line="240" w:lineRule="auto"/>
              <w:rPr>
                <w:rFonts w:ascii="Arial" w:eastAsia="Times New Roman" w:hAnsi="Arial" w:cs="Times New Roman"/>
                <w:bCs/>
                <w:color w:val="auto"/>
                <w:sz w:val="20"/>
                <w:szCs w:val="20"/>
              </w:rPr>
            </w:pPr>
          </w:p>
          <w:p w14:paraId="487ADB30" w14:textId="77777777" w:rsidR="00A3401B" w:rsidRDefault="00A3401B" w:rsidP="007D760C">
            <w:pPr>
              <w:spacing w:after="0" w:line="240" w:lineRule="auto"/>
              <w:rPr>
                <w:rFonts w:ascii="Arial" w:eastAsia="Times New Roman" w:hAnsi="Arial" w:cs="Times New Roman"/>
                <w:bCs/>
                <w:color w:val="auto"/>
                <w:sz w:val="20"/>
                <w:szCs w:val="20"/>
              </w:rPr>
            </w:pPr>
          </w:p>
          <w:p w14:paraId="699704F3" w14:textId="77777777" w:rsidR="00A3401B" w:rsidRDefault="00A3401B" w:rsidP="007D760C">
            <w:pPr>
              <w:spacing w:after="0" w:line="240" w:lineRule="auto"/>
              <w:rPr>
                <w:rFonts w:ascii="Arial" w:eastAsia="Times New Roman" w:hAnsi="Arial" w:cs="Times New Roman"/>
                <w:bCs/>
                <w:color w:val="auto"/>
                <w:sz w:val="20"/>
                <w:szCs w:val="20"/>
              </w:rPr>
            </w:pPr>
          </w:p>
          <w:p w14:paraId="305848C2" w14:textId="77777777" w:rsidR="00A3401B" w:rsidRDefault="00A3401B" w:rsidP="007D760C">
            <w:pPr>
              <w:spacing w:after="0" w:line="240" w:lineRule="auto"/>
              <w:rPr>
                <w:rFonts w:ascii="Arial" w:eastAsia="Times New Roman" w:hAnsi="Arial" w:cs="Times New Roman"/>
                <w:bCs/>
                <w:color w:val="auto"/>
                <w:sz w:val="20"/>
                <w:szCs w:val="20"/>
              </w:rPr>
            </w:pPr>
          </w:p>
          <w:p w14:paraId="0A505612" w14:textId="77777777" w:rsidR="00A3401B" w:rsidRDefault="00A3401B" w:rsidP="007D760C">
            <w:pPr>
              <w:spacing w:after="0" w:line="240" w:lineRule="auto"/>
              <w:rPr>
                <w:rFonts w:ascii="Arial" w:eastAsia="Times New Roman" w:hAnsi="Arial" w:cs="Times New Roman"/>
                <w:bCs/>
                <w:color w:val="auto"/>
                <w:sz w:val="20"/>
                <w:szCs w:val="20"/>
              </w:rPr>
            </w:pPr>
          </w:p>
          <w:p w14:paraId="4BA5BBC3" w14:textId="77777777" w:rsidR="00A3401B" w:rsidRDefault="00A3401B" w:rsidP="007D760C">
            <w:pPr>
              <w:spacing w:after="0" w:line="240" w:lineRule="auto"/>
              <w:rPr>
                <w:rFonts w:ascii="Arial" w:eastAsia="Times New Roman" w:hAnsi="Arial" w:cs="Times New Roman"/>
                <w:bCs/>
                <w:color w:val="auto"/>
                <w:sz w:val="20"/>
                <w:szCs w:val="20"/>
              </w:rPr>
            </w:pPr>
          </w:p>
          <w:p w14:paraId="7E69B4F2" w14:textId="77777777" w:rsidR="00A3401B" w:rsidRDefault="00A3401B" w:rsidP="007D760C">
            <w:pPr>
              <w:spacing w:after="0" w:line="240" w:lineRule="auto"/>
              <w:rPr>
                <w:rFonts w:ascii="Arial" w:eastAsia="Times New Roman" w:hAnsi="Arial" w:cs="Times New Roman"/>
                <w:bCs/>
                <w:color w:val="auto"/>
                <w:sz w:val="20"/>
                <w:szCs w:val="20"/>
              </w:rPr>
            </w:pPr>
          </w:p>
          <w:p w14:paraId="645B8859" w14:textId="77777777" w:rsidR="00A3401B" w:rsidRDefault="00A3401B" w:rsidP="007D760C">
            <w:pPr>
              <w:spacing w:after="0" w:line="240" w:lineRule="auto"/>
              <w:rPr>
                <w:rFonts w:ascii="Arial" w:eastAsia="Times New Roman" w:hAnsi="Arial" w:cs="Times New Roman"/>
                <w:bCs/>
                <w:color w:val="auto"/>
                <w:sz w:val="20"/>
                <w:szCs w:val="20"/>
              </w:rPr>
            </w:pPr>
          </w:p>
          <w:p w14:paraId="31A2D7A0" w14:textId="77777777" w:rsidR="00A3401B" w:rsidRDefault="00A3401B" w:rsidP="007D760C">
            <w:pPr>
              <w:spacing w:after="0" w:line="240" w:lineRule="auto"/>
              <w:rPr>
                <w:rFonts w:ascii="Arial" w:eastAsia="Times New Roman" w:hAnsi="Arial" w:cs="Times New Roman"/>
                <w:bCs/>
                <w:color w:val="auto"/>
                <w:sz w:val="20"/>
                <w:szCs w:val="20"/>
              </w:rPr>
            </w:pPr>
          </w:p>
          <w:p w14:paraId="09EA665D" w14:textId="77777777" w:rsidR="00A3401B" w:rsidRDefault="00A3401B" w:rsidP="007D760C">
            <w:pPr>
              <w:spacing w:after="0" w:line="240" w:lineRule="auto"/>
              <w:rPr>
                <w:rFonts w:ascii="Arial" w:eastAsia="Times New Roman" w:hAnsi="Arial" w:cs="Times New Roman"/>
                <w:bCs/>
                <w:color w:val="auto"/>
                <w:sz w:val="20"/>
                <w:szCs w:val="20"/>
              </w:rPr>
            </w:pPr>
          </w:p>
          <w:p w14:paraId="57261655" w14:textId="77777777" w:rsidR="00A3401B" w:rsidRDefault="00A3401B" w:rsidP="007D760C">
            <w:pPr>
              <w:spacing w:after="0" w:line="240" w:lineRule="auto"/>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1ED7DA2D" w:rsidR="00592A7E" w:rsidRDefault="00592A7E">
      <w:pPr>
        <w:rPr>
          <w:b/>
          <w:bCs/>
        </w:rPr>
      </w:pPr>
    </w:p>
    <w:p w14:paraId="110F8794" w14:textId="62596A7A" w:rsidR="00330917" w:rsidRDefault="00330917">
      <w:pPr>
        <w:rPr>
          <w:b/>
          <w:bCs/>
        </w:rPr>
      </w:pPr>
    </w:p>
    <w:p w14:paraId="250BB53A" w14:textId="77777777" w:rsidR="00CD26B9" w:rsidRDefault="00CD26B9">
      <w:pPr>
        <w:rPr>
          <w:b/>
          <w:bCs/>
        </w:rPr>
      </w:pPr>
    </w:p>
    <w:p w14:paraId="078759D4"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Room Cleaning Checklist</w:t>
      </w:r>
    </w:p>
    <w:p w14:paraId="6E8DC9D2"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50846070"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Room Preparation:</w:t>
      </w:r>
    </w:p>
    <w:p w14:paraId="017486BA"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6E613F78"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Knock and announce your entry.</w:t>
      </w:r>
    </w:p>
    <w:p w14:paraId="23CCDDC0"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0563D736"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Ensure you have all necessary cleaning supplies and amenities.</w:t>
      </w:r>
    </w:p>
    <w:p w14:paraId="6243D887"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5FD6AFCC"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Check the room for any maintenance issues (e.g., burnt-out light bulbs, or broken fixtures) and report them.</w:t>
      </w:r>
    </w:p>
    <w:p w14:paraId="4A230F82"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3E16C55E"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Open windows to ventilate the room, if applicable.</w:t>
      </w:r>
    </w:p>
    <w:p w14:paraId="0A9E8A82"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7F344B27"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Cleaning Procedures:</w:t>
      </w:r>
    </w:p>
    <w:p w14:paraId="143424A3"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2F6E324B"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Start with the removal of all used linens and towels.</w:t>
      </w:r>
    </w:p>
    <w:p w14:paraId="318C401D"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6C845C58"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Strip the bed and check for any stains or damage to the mattress, bed frame, or headboard.</w:t>
      </w:r>
    </w:p>
    <w:p w14:paraId="2CD78492"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63059E64"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Inspect and replace any stained or damaged linens.</w:t>
      </w:r>
    </w:p>
    <w:p w14:paraId="699A5BDC"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61C2F896"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Dust and wipe down all surfaces, including furniture, shelves, and decor.</w:t>
      </w:r>
    </w:p>
    <w:p w14:paraId="0FC78164"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73BB8635"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Vacuum carpets or clean and mop hard floors.</w:t>
      </w:r>
    </w:p>
    <w:p w14:paraId="7C1897E3"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5687CA63"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Clean and disinfect high-touch areas (light switches, doorknobs, remote controls).</w:t>
      </w:r>
    </w:p>
    <w:p w14:paraId="326C1999"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781ED00E"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Wipe down windowsills, and frames, and clean windows if necessary.</w:t>
      </w:r>
    </w:p>
    <w:p w14:paraId="5120A23F"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6BFD19C9"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Disinfect and clean all appliances and electronics.</w:t>
      </w:r>
    </w:p>
    <w:p w14:paraId="67D3181F"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285150E1"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Empty trash cans and replace liners.</w:t>
      </w:r>
    </w:p>
    <w:p w14:paraId="529885A1"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404B4CAD"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Replace all used amenities, such as toiletries, drinking glasses, and coffee supplies.</w:t>
      </w:r>
    </w:p>
    <w:p w14:paraId="23C964DD"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002F27DD"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Check and replenish minibar items.</w:t>
      </w:r>
    </w:p>
    <w:p w14:paraId="2C18F7E4"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54EABEEB"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Set the thermostat to the appropriate temperature (based on the hotel's standards).</w:t>
      </w:r>
    </w:p>
    <w:p w14:paraId="4CAB2479"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5CA30D66"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Quality Control and Final Touches:</w:t>
      </w:r>
    </w:p>
    <w:p w14:paraId="7645DAEB"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70EC538B" w14:textId="760BE78C"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 xml:space="preserve">Re-make the bed with fresh linens and ensure </w:t>
      </w:r>
      <w:r w:rsidR="00C82BBF">
        <w:rPr>
          <w:b/>
          <w:bCs/>
        </w:rPr>
        <w:t>its</w:t>
      </w:r>
      <w:r w:rsidRPr="00B205A7">
        <w:rPr>
          <w:b/>
          <w:bCs/>
        </w:rPr>
        <w:t xml:space="preserve"> properly aligned.</w:t>
      </w:r>
    </w:p>
    <w:p w14:paraId="354DE42C"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08373C63"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Arrange all furniture and decor to their original positions.</w:t>
      </w:r>
    </w:p>
    <w:p w14:paraId="4A14519E"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088C0852"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Check for any missed spots or dust, especially in hidden corners.</w:t>
      </w:r>
    </w:p>
    <w:p w14:paraId="7F27F72B"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3B423477"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Ensure the room smells fresh and pleasant.</w:t>
      </w:r>
    </w:p>
    <w:p w14:paraId="75E39F34"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385F9643"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Restocking:</w:t>
      </w:r>
    </w:p>
    <w:p w14:paraId="4614524B"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lastRenderedPageBreak/>
        <w:t>Ensure all amenities are well-stocked, including toiletries, towels, tissues, milk, tea bags, espresso pods, and drinking glasses (including wine glasses).</w:t>
      </w:r>
    </w:p>
    <w:p w14:paraId="14A5EBCE"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3C53E82C"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Replace used laundry bags if applicable.</w:t>
      </w:r>
    </w:p>
    <w:p w14:paraId="79FEAB82"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3A069E07"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Refill stationery supplies and guest directories.</w:t>
      </w:r>
    </w:p>
    <w:p w14:paraId="2AE93980"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504FBDDD"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Place a fresh set of water glasses and wine glasses, ensuring they are spotless.</w:t>
      </w:r>
    </w:p>
    <w:p w14:paraId="1E33A360"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3E0F566B"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Check and replenish milk, tea, and espresso supplies.</w:t>
      </w:r>
    </w:p>
    <w:p w14:paraId="6D7317B7"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Final Check:</w:t>
      </w:r>
    </w:p>
    <w:p w14:paraId="7361C74E"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0927F70C"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Double-check that all lights, switches, and electronics are functioning correctly.</w:t>
      </w:r>
    </w:p>
    <w:p w14:paraId="5D3D36A3"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1065FCA9"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Close and lock windows if opened for ventilation.</w:t>
      </w:r>
    </w:p>
    <w:p w14:paraId="339A9305"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4C07066D"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Room Inspection:</w:t>
      </w:r>
    </w:p>
    <w:p w14:paraId="448E54BF"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2355F25D"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lastRenderedPageBreak/>
        <w:t>Complete a thorough inspection of the room's cleanliness and readiness.</w:t>
      </w:r>
    </w:p>
    <w:p w14:paraId="333F9E7F"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2AB03745"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Use a standardized scoring system to evaluate the room's cleanliness and presentation.</w:t>
      </w:r>
    </w:p>
    <w:p w14:paraId="45451055"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0590648D"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Communication:</w:t>
      </w:r>
    </w:p>
    <w:p w14:paraId="0F6E1645"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0D590C84"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Record any maintenance issues, cleanliness discrepancies, or needed supplies.</w:t>
      </w:r>
    </w:p>
    <w:p w14:paraId="2C41E751"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7753CD36"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Communicate any issues to the maintenance or front desk teams.</w:t>
      </w:r>
    </w:p>
    <w:p w14:paraId="64F4990F"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16A0CBD0"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Leave a personalized greeting card for the guest.</w:t>
      </w:r>
    </w:p>
    <w:p w14:paraId="31B7AB9A"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6E3EFFE5"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Final Steps:</w:t>
      </w:r>
    </w:p>
    <w:p w14:paraId="01EBE2F1"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516DD6A5"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Ensure all cleaning supplies are properly stored.</w:t>
      </w:r>
    </w:p>
    <w:p w14:paraId="7DD06064"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3E0ED51D" w14:textId="4F9C7266"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B205A7">
        <w:rPr>
          <w:b/>
          <w:bCs/>
        </w:rPr>
        <w:t xml:space="preserve">Disinfect your cleaning equipment </w:t>
      </w:r>
      <w:r w:rsidR="00516477">
        <w:rPr>
          <w:b/>
          <w:bCs/>
        </w:rPr>
        <w:t>after</w:t>
      </w:r>
      <w:r w:rsidRPr="00B205A7">
        <w:rPr>
          <w:b/>
          <w:bCs/>
        </w:rPr>
        <w:t xml:space="preserve"> leaving the room.</w:t>
      </w:r>
    </w:p>
    <w:p w14:paraId="5A128BE1" w14:textId="77777777" w:rsidR="00B205A7" w:rsidRPr="00B205A7"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p>
    <w:p w14:paraId="1F8DD6F5" w14:textId="148D287B" w:rsidR="00BD35C5" w:rsidRDefault="00B205A7" w:rsidP="00B205A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r w:rsidRPr="00B205A7">
        <w:rPr>
          <w:b/>
          <w:bCs/>
        </w:rPr>
        <w:lastRenderedPageBreak/>
        <w:t>Exit the room quietly, ensuring the door locks securely.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B205A7">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B205A7">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53C6E900" w:rsidR="008B5011" w:rsidRDefault="008B5011" w:rsidP="00B205A7">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w:t>
            </w:r>
            <w:r w:rsidR="00B205A7">
              <w:rPr>
                <w:rFonts w:asciiTheme="minorBidi" w:hAnsiTheme="minorBidi"/>
                <w:sz w:val="24"/>
                <w:szCs w:val="24"/>
              </w:rPr>
              <w:t>checklist</w:t>
            </w:r>
            <w:r w:rsidRPr="006E28FB">
              <w:rPr>
                <w:rFonts w:asciiTheme="minorBidi" w:hAnsiTheme="minorBidi"/>
                <w:sz w:val="24"/>
                <w:szCs w:val="24"/>
              </w:rPr>
              <w:t xml:space="preserve"> to be the most effective? </w:t>
            </w:r>
          </w:p>
          <w:p w14:paraId="40F887F3" w14:textId="1AC5082E" w:rsidR="00B205A7" w:rsidRPr="00B205A7" w:rsidRDefault="00025690" w:rsidP="00B205A7">
            <w:pPr>
              <w:pStyle w:val="ListParagraph"/>
              <w:spacing w:line="360" w:lineRule="auto"/>
              <w:ind w:left="720"/>
              <w:contextualSpacing/>
              <w:jc w:val="both"/>
              <w:rPr>
                <w:rFonts w:asciiTheme="minorBidi" w:hAnsiTheme="minorBidi"/>
                <w:sz w:val="24"/>
                <w:szCs w:val="24"/>
              </w:rPr>
            </w:pPr>
            <w:r>
              <w:rPr>
                <w:rFonts w:asciiTheme="minorBidi" w:hAnsiTheme="minorBidi"/>
                <w:sz w:val="24"/>
                <w:szCs w:val="24"/>
              </w:rPr>
              <w:t xml:space="preserve">     </w:t>
            </w:r>
          </w:p>
          <w:p w14:paraId="19844F0B" w14:textId="77777777" w:rsidR="00B205A7" w:rsidRPr="00B205A7" w:rsidRDefault="00B205A7" w:rsidP="00B205A7">
            <w:pPr>
              <w:pStyle w:val="ListParagraph"/>
              <w:spacing w:line="360" w:lineRule="auto"/>
              <w:ind w:left="720"/>
              <w:contextualSpacing/>
              <w:jc w:val="both"/>
              <w:rPr>
                <w:rFonts w:asciiTheme="minorBidi" w:hAnsiTheme="minorBidi"/>
                <w:sz w:val="24"/>
                <w:szCs w:val="24"/>
              </w:rPr>
            </w:pPr>
          </w:p>
          <w:p w14:paraId="3C3B678A" w14:textId="1404C3C5" w:rsidR="00B205A7" w:rsidRPr="00B205A7" w:rsidRDefault="00B205A7" w:rsidP="00B205A7">
            <w:pPr>
              <w:pStyle w:val="ListParagraph"/>
              <w:spacing w:line="276" w:lineRule="auto"/>
              <w:ind w:left="720"/>
              <w:contextualSpacing/>
              <w:jc w:val="both"/>
              <w:rPr>
                <w:rFonts w:asciiTheme="minorBidi" w:hAnsiTheme="minorBidi"/>
                <w:sz w:val="24"/>
                <w:szCs w:val="24"/>
              </w:rPr>
            </w:pPr>
            <w:r>
              <w:rPr>
                <w:rFonts w:asciiTheme="minorBidi" w:hAnsiTheme="minorBidi"/>
                <w:sz w:val="24"/>
                <w:szCs w:val="24"/>
              </w:rPr>
              <w:t xml:space="preserve">   </w:t>
            </w:r>
            <w:r w:rsidR="00025690">
              <w:rPr>
                <w:rFonts w:asciiTheme="minorBidi" w:hAnsiTheme="minorBidi"/>
                <w:sz w:val="24"/>
                <w:szCs w:val="24"/>
              </w:rPr>
              <w:t xml:space="preserve">  </w:t>
            </w:r>
            <w:r>
              <w:rPr>
                <w:rFonts w:asciiTheme="minorBidi" w:hAnsiTheme="minorBidi"/>
                <w:sz w:val="24"/>
                <w:szCs w:val="24"/>
              </w:rPr>
              <w:t xml:space="preserve"> </w:t>
            </w:r>
            <w:r w:rsidRPr="00B205A7">
              <w:rPr>
                <w:rFonts w:asciiTheme="minorBidi" w:hAnsiTheme="minorBidi"/>
                <w:sz w:val="24"/>
                <w:szCs w:val="24"/>
              </w:rPr>
              <w:t xml:space="preserve">In the fiercely competitive hospitality industry, ensuring top-notch room cleanliness and effective team performance is critical (Dani et al., 2021). This </w:t>
            </w:r>
            <w:r>
              <w:rPr>
                <w:rFonts w:asciiTheme="minorBidi" w:hAnsiTheme="minorBidi"/>
                <w:sz w:val="24"/>
                <w:szCs w:val="24"/>
              </w:rPr>
              <w:t>essay</w:t>
            </w:r>
            <w:r w:rsidRPr="00B205A7">
              <w:rPr>
                <w:rFonts w:asciiTheme="minorBidi" w:hAnsiTheme="minorBidi"/>
                <w:sz w:val="24"/>
                <w:szCs w:val="24"/>
              </w:rPr>
              <w:t xml:space="preserve"> outlines strategies to achieve brand-standard room cleanliness and enhance team effectiveness, emphasizing the use of a comprehensive room cleaning checklist. Through this </w:t>
            </w:r>
            <w:r>
              <w:rPr>
                <w:rFonts w:asciiTheme="minorBidi" w:hAnsiTheme="minorBidi"/>
                <w:sz w:val="24"/>
                <w:szCs w:val="24"/>
              </w:rPr>
              <w:t>essay</w:t>
            </w:r>
            <w:r w:rsidRPr="00B205A7">
              <w:rPr>
                <w:rFonts w:asciiTheme="minorBidi" w:hAnsiTheme="minorBidi"/>
                <w:sz w:val="24"/>
                <w:szCs w:val="24"/>
              </w:rPr>
              <w:t>, I will demonstrate my problem-solving and analytical skills, drawing on independent research and knowledge acquired through training.</w:t>
            </w:r>
          </w:p>
          <w:p w14:paraId="4DFFE6FC" w14:textId="77777777" w:rsidR="00B205A7" w:rsidRPr="00B205A7" w:rsidRDefault="00B205A7" w:rsidP="00B205A7">
            <w:pPr>
              <w:pStyle w:val="ListParagraph"/>
              <w:spacing w:line="276" w:lineRule="auto"/>
              <w:ind w:left="720"/>
              <w:contextualSpacing/>
              <w:jc w:val="both"/>
              <w:rPr>
                <w:rFonts w:asciiTheme="minorBidi" w:hAnsiTheme="minorBidi"/>
                <w:sz w:val="24"/>
                <w:szCs w:val="24"/>
              </w:rPr>
            </w:pPr>
          </w:p>
          <w:p w14:paraId="42F0F8DF" w14:textId="77777777" w:rsidR="00B205A7" w:rsidRPr="00B205A7" w:rsidRDefault="00B205A7" w:rsidP="00B205A7">
            <w:pPr>
              <w:pStyle w:val="ListParagraph"/>
              <w:spacing w:line="276" w:lineRule="auto"/>
              <w:ind w:left="720"/>
              <w:contextualSpacing/>
              <w:jc w:val="both"/>
              <w:rPr>
                <w:rFonts w:asciiTheme="minorBidi" w:hAnsiTheme="minorBidi"/>
                <w:sz w:val="24"/>
                <w:szCs w:val="24"/>
              </w:rPr>
            </w:pPr>
          </w:p>
          <w:p w14:paraId="58281FD0" w14:textId="638D37F6" w:rsidR="00B205A7" w:rsidRPr="00B205A7" w:rsidRDefault="00B205A7" w:rsidP="00B205A7">
            <w:pPr>
              <w:pStyle w:val="ListParagraph"/>
              <w:spacing w:line="276" w:lineRule="auto"/>
              <w:ind w:left="720"/>
              <w:contextualSpacing/>
              <w:jc w:val="both"/>
              <w:rPr>
                <w:rFonts w:asciiTheme="minorBidi" w:hAnsiTheme="minorBidi"/>
                <w:sz w:val="24"/>
                <w:szCs w:val="24"/>
              </w:rPr>
            </w:pPr>
            <w:r>
              <w:rPr>
                <w:rFonts w:asciiTheme="minorBidi" w:hAnsiTheme="minorBidi"/>
                <w:sz w:val="24"/>
                <w:szCs w:val="24"/>
              </w:rPr>
              <w:t xml:space="preserve">     </w:t>
            </w:r>
            <w:r w:rsidRPr="00B205A7">
              <w:rPr>
                <w:rFonts w:asciiTheme="minorBidi" w:hAnsiTheme="minorBidi"/>
                <w:sz w:val="24"/>
                <w:szCs w:val="24"/>
              </w:rPr>
              <w:t>A foundational element of our approach is comprehensive training (Dani et al., 2021). It ensures that every team member comprehends the hotel's brand standards and can adapt to evolving requirements, ensuring uniform room cleanliness and presentation.</w:t>
            </w:r>
          </w:p>
          <w:p w14:paraId="16595A63" w14:textId="77777777" w:rsidR="00B205A7" w:rsidRPr="00B205A7" w:rsidRDefault="00B205A7" w:rsidP="00B205A7">
            <w:pPr>
              <w:pStyle w:val="ListParagraph"/>
              <w:spacing w:line="276" w:lineRule="auto"/>
              <w:ind w:left="720"/>
              <w:contextualSpacing/>
              <w:jc w:val="both"/>
              <w:rPr>
                <w:rFonts w:asciiTheme="minorBidi" w:hAnsiTheme="minorBidi"/>
                <w:sz w:val="24"/>
                <w:szCs w:val="24"/>
              </w:rPr>
            </w:pPr>
          </w:p>
          <w:p w14:paraId="363EB681" w14:textId="1EADFE40" w:rsidR="00B205A7" w:rsidRPr="00B205A7" w:rsidRDefault="00B205A7" w:rsidP="00B205A7">
            <w:pPr>
              <w:pStyle w:val="ListParagraph"/>
              <w:spacing w:line="276" w:lineRule="auto"/>
              <w:ind w:left="720"/>
              <w:contextualSpacing/>
              <w:jc w:val="both"/>
              <w:rPr>
                <w:rFonts w:asciiTheme="minorBidi" w:hAnsiTheme="minorBidi"/>
                <w:sz w:val="24"/>
                <w:szCs w:val="24"/>
              </w:rPr>
            </w:pPr>
            <w:r>
              <w:rPr>
                <w:rFonts w:asciiTheme="minorBidi" w:hAnsiTheme="minorBidi"/>
                <w:sz w:val="24"/>
                <w:szCs w:val="24"/>
              </w:rPr>
              <w:t xml:space="preserve">      </w:t>
            </w:r>
            <w:r w:rsidRPr="00B205A7">
              <w:rPr>
                <w:rFonts w:asciiTheme="minorBidi" w:hAnsiTheme="minorBidi"/>
                <w:sz w:val="24"/>
                <w:szCs w:val="24"/>
              </w:rPr>
              <w:t>Meticulously detailed checklists are the linchpin of our approach (Guenther &amp; Guenther, 2019). They break down cleaning tasks into specific, step-by-step procedures, ensuring nothing is overlooked and aligning the team with the brand's unique standards.</w:t>
            </w:r>
          </w:p>
          <w:p w14:paraId="1EEC4E5A" w14:textId="77777777" w:rsidR="00B205A7" w:rsidRPr="00B205A7" w:rsidRDefault="00B205A7" w:rsidP="00B205A7">
            <w:pPr>
              <w:pStyle w:val="ListParagraph"/>
              <w:spacing w:line="276" w:lineRule="auto"/>
              <w:ind w:left="720"/>
              <w:contextualSpacing/>
              <w:jc w:val="both"/>
              <w:rPr>
                <w:rFonts w:asciiTheme="minorBidi" w:hAnsiTheme="minorBidi"/>
                <w:sz w:val="24"/>
                <w:szCs w:val="24"/>
              </w:rPr>
            </w:pPr>
          </w:p>
          <w:p w14:paraId="4A56C3CC" w14:textId="6BD0A76B" w:rsidR="00B205A7" w:rsidRPr="00B205A7" w:rsidRDefault="00B205A7" w:rsidP="00B205A7">
            <w:pPr>
              <w:pStyle w:val="ListParagraph"/>
              <w:spacing w:line="276" w:lineRule="auto"/>
              <w:ind w:left="720"/>
              <w:contextualSpacing/>
              <w:jc w:val="both"/>
              <w:rPr>
                <w:rFonts w:asciiTheme="minorBidi" w:hAnsiTheme="minorBidi"/>
                <w:sz w:val="24"/>
                <w:szCs w:val="24"/>
              </w:rPr>
            </w:pPr>
            <w:r>
              <w:rPr>
                <w:rFonts w:asciiTheme="minorBidi" w:hAnsiTheme="minorBidi"/>
                <w:sz w:val="24"/>
                <w:szCs w:val="24"/>
              </w:rPr>
              <w:t xml:space="preserve">     </w:t>
            </w:r>
            <w:r w:rsidRPr="00B205A7">
              <w:rPr>
                <w:rFonts w:asciiTheme="minorBidi" w:hAnsiTheme="minorBidi"/>
                <w:sz w:val="24"/>
                <w:szCs w:val="24"/>
              </w:rPr>
              <w:t>Quality control is essential (Mohammad et al., 2022). Regular checks assess room quality, using a scoring system to quantify cleanliness, appearance, and brand standard adherence. Feedback sessions guide the team toward continuous improvement.</w:t>
            </w:r>
          </w:p>
          <w:p w14:paraId="7DA23F93" w14:textId="77777777" w:rsidR="00B205A7" w:rsidRPr="00B205A7" w:rsidRDefault="00B205A7" w:rsidP="00B205A7">
            <w:pPr>
              <w:pStyle w:val="ListParagraph"/>
              <w:spacing w:line="276" w:lineRule="auto"/>
              <w:ind w:left="720"/>
              <w:contextualSpacing/>
              <w:jc w:val="both"/>
              <w:rPr>
                <w:rFonts w:asciiTheme="minorBidi" w:hAnsiTheme="minorBidi"/>
                <w:sz w:val="24"/>
                <w:szCs w:val="24"/>
              </w:rPr>
            </w:pPr>
          </w:p>
          <w:p w14:paraId="5E9D4A5E" w14:textId="4CED8E67" w:rsidR="00B205A7" w:rsidRPr="00B205A7" w:rsidRDefault="00B205A7" w:rsidP="00B205A7">
            <w:pPr>
              <w:pStyle w:val="ListParagraph"/>
              <w:spacing w:line="276" w:lineRule="auto"/>
              <w:ind w:left="720"/>
              <w:contextualSpacing/>
              <w:jc w:val="both"/>
              <w:rPr>
                <w:rFonts w:asciiTheme="minorBidi" w:hAnsiTheme="minorBidi"/>
                <w:sz w:val="24"/>
                <w:szCs w:val="24"/>
              </w:rPr>
            </w:pPr>
            <w:r>
              <w:rPr>
                <w:rFonts w:asciiTheme="minorBidi" w:hAnsiTheme="minorBidi"/>
                <w:sz w:val="24"/>
                <w:szCs w:val="24"/>
              </w:rPr>
              <w:t xml:space="preserve">     </w:t>
            </w:r>
            <w:r w:rsidRPr="00B205A7">
              <w:rPr>
                <w:rFonts w:asciiTheme="minorBidi" w:hAnsiTheme="minorBidi"/>
                <w:sz w:val="24"/>
                <w:szCs w:val="24"/>
              </w:rPr>
              <w:t>Clear communication is vital for teamwork (Dani et al., 2021). Regular team meetings offer a platform for feedback and open communication. A designated channel for issue reporting ensures swift problem resolution and team cohesion.</w:t>
            </w:r>
          </w:p>
          <w:p w14:paraId="533AF162" w14:textId="77777777" w:rsidR="00B205A7" w:rsidRPr="00B205A7" w:rsidRDefault="00B205A7" w:rsidP="00B205A7">
            <w:pPr>
              <w:pStyle w:val="ListParagraph"/>
              <w:spacing w:line="276" w:lineRule="auto"/>
              <w:ind w:left="720"/>
              <w:contextualSpacing/>
              <w:jc w:val="both"/>
              <w:rPr>
                <w:rFonts w:asciiTheme="minorBidi" w:hAnsiTheme="minorBidi"/>
                <w:sz w:val="24"/>
                <w:szCs w:val="24"/>
              </w:rPr>
            </w:pPr>
          </w:p>
          <w:p w14:paraId="360D85B5" w14:textId="41BED594" w:rsidR="00B205A7" w:rsidRPr="00B205A7" w:rsidRDefault="00B205A7" w:rsidP="00B205A7">
            <w:pPr>
              <w:pStyle w:val="ListParagraph"/>
              <w:spacing w:line="276" w:lineRule="auto"/>
              <w:ind w:left="720"/>
              <w:contextualSpacing/>
              <w:jc w:val="both"/>
              <w:rPr>
                <w:rFonts w:asciiTheme="minorBidi" w:hAnsiTheme="minorBidi"/>
                <w:sz w:val="24"/>
                <w:szCs w:val="24"/>
              </w:rPr>
            </w:pPr>
            <w:r>
              <w:rPr>
                <w:rFonts w:asciiTheme="minorBidi" w:hAnsiTheme="minorBidi"/>
                <w:sz w:val="24"/>
                <w:szCs w:val="24"/>
              </w:rPr>
              <w:t xml:space="preserve">    </w:t>
            </w:r>
            <w:r w:rsidR="00C82BBF">
              <w:rPr>
                <w:rFonts w:asciiTheme="minorBidi" w:hAnsiTheme="minorBidi"/>
                <w:sz w:val="24"/>
                <w:szCs w:val="24"/>
              </w:rPr>
              <w:t xml:space="preserve"> </w:t>
            </w:r>
            <w:r w:rsidRPr="00B205A7">
              <w:rPr>
                <w:rFonts w:asciiTheme="minorBidi" w:hAnsiTheme="minorBidi"/>
                <w:sz w:val="24"/>
                <w:szCs w:val="24"/>
              </w:rPr>
              <w:t>Training and skill enhancement programs are vital (Jubaedah et al., 2019). A competency-based assessment model promotes ongoing skill improvement, keeping the team updated with industry best practices.</w:t>
            </w:r>
          </w:p>
          <w:p w14:paraId="3FCF4280" w14:textId="77777777" w:rsidR="00B205A7" w:rsidRPr="00B205A7" w:rsidRDefault="00B205A7" w:rsidP="00B205A7">
            <w:pPr>
              <w:pStyle w:val="ListParagraph"/>
              <w:spacing w:line="276" w:lineRule="auto"/>
              <w:ind w:left="720"/>
              <w:contextualSpacing/>
              <w:jc w:val="both"/>
              <w:rPr>
                <w:rFonts w:asciiTheme="minorBidi" w:hAnsiTheme="minorBidi"/>
                <w:sz w:val="24"/>
                <w:szCs w:val="24"/>
              </w:rPr>
            </w:pPr>
          </w:p>
          <w:p w14:paraId="135BAA07" w14:textId="707094AB" w:rsidR="00B205A7" w:rsidRPr="00B205A7" w:rsidRDefault="00B205A7" w:rsidP="00B205A7">
            <w:pPr>
              <w:pStyle w:val="ListParagraph"/>
              <w:spacing w:line="276" w:lineRule="auto"/>
              <w:ind w:left="720"/>
              <w:contextualSpacing/>
              <w:jc w:val="both"/>
              <w:rPr>
                <w:rFonts w:asciiTheme="minorBidi" w:hAnsiTheme="minorBidi"/>
                <w:sz w:val="24"/>
                <w:szCs w:val="24"/>
              </w:rPr>
            </w:pPr>
            <w:r>
              <w:rPr>
                <w:rFonts w:asciiTheme="minorBidi" w:hAnsiTheme="minorBidi"/>
                <w:sz w:val="24"/>
                <w:szCs w:val="24"/>
              </w:rPr>
              <w:t xml:space="preserve">     </w:t>
            </w:r>
            <w:r w:rsidRPr="00B205A7">
              <w:rPr>
                <w:rFonts w:asciiTheme="minorBidi" w:hAnsiTheme="minorBidi"/>
                <w:sz w:val="24"/>
                <w:szCs w:val="24"/>
              </w:rPr>
              <w:t xml:space="preserve">Motivated employees excel (Ali and Anwar, 2021). A recognition system for outstanding performance will be pivotal. Rewards, certificates, </w:t>
            </w:r>
            <w:r>
              <w:rPr>
                <w:rFonts w:asciiTheme="minorBidi" w:hAnsiTheme="minorBidi"/>
                <w:sz w:val="24"/>
                <w:szCs w:val="24"/>
              </w:rPr>
              <w:t>acknowledgements</w:t>
            </w:r>
            <w:r w:rsidRPr="00B205A7">
              <w:rPr>
                <w:rFonts w:asciiTheme="minorBidi" w:hAnsiTheme="minorBidi"/>
                <w:sz w:val="24"/>
                <w:szCs w:val="24"/>
              </w:rPr>
              <w:t xml:space="preserve">, and career development opportunities boost employee </w:t>
            </w:r>
            <w:r w:rsidRPr="00B205A7">
              <w:rPr>
                <w:rFonts w:asciiTheme="minorBidi" w:hAnsiTheme="minorBidi"/>
                <w:sz w:val="24"/>
                <w:szCs w:val="24"/>
              </w:rPr>
              <w:lastRenderedPageBreak/>
              <w:t>motivation and job satisfaction.</w:t>
            </w:r>
          </w:p>
          <w:p w14:paraId="3E969AAC" w14:textId="77777777" w:rsidR="00B205A7" w:rsidRPr="00B205A7" w:rsidRDefault="00B205A7" w:rsidP="00B205A7">
            <w:pPr>
              <w:pStyle w:val="ListParagraph"/>
              <w:spacing w:line="276" w:lineRule="auto"/>
              <w:ind w:left="720"/>
              <w:contextualSpacing/>
              <w:jc w:val="both"/>
              <w:rPr>
                <w:rFonts w:asciiTheme="minorBidi" w:hAnsiTheme="minorBidi"/>
                <w:sz w:val="24"/>
                <w:szCs w:val="24"/>
              </w:rPr>
            </w:pPr>
          </w:p>
          <w:p w14:paraId="6B3769D3" w14:textId="0DA42D8F" w:rsidR="00B205A7" w:rsidRPr="00B205A7" w:rsidRDefault="00B205A7" w:rsidP="00B205A7">
            <w:pPr>
              <w:pStyle w:val="ListParagraph"/>
              <w:spacing w:line="276" w:lineRule="auto"/>
              <w:ind w:left="720"/>
              <w:contextualSpacing/>
              <w:jc w:val="both"/>
              <w:rPr>
                <w:rFonts w:asciiTheme="minorBidi" w:hAnsiTheme="minorBidi"/>
                <w:sz w:val="24"/>
                <w:szCs w:val="24"/>
              </w:rPr>
            </w:pPr>
            <w:r>
              <w:rPr>
                <w:rFonts w:asciiTheme="minorBidi" w:hAnsiTheme="minorBidi"/>
                <w:sz w:val="24"/>
                <w:szCs w:val="24"/>
              </w:rPr>
              <w:t xml:space="preserve">     </w:t>
            </w:r>
            <w:r w:rsidRPr="00B205A7">
              <w:rPr>
                <w:rFonts w:asciiTheme="minorBidi" w:hAnsiTheme="minorBidi"/>
                <w:sz w:val="24"/>
                <w:szCs w:val="24"/>
              </w:rPr>
              <w:t>The effectiveness of our checklist is determined by its ability to deliver consistent results and facilitate efficient operations (</w:t>
            </w:r>
            <w:proofErr w:type="spellStart"/>
            <w:r w:rsidRPr="00B205A7">
              <w:rPr>
                <w:rFonts w:asciiTheme="minorBidi" w:hAnsiTheme="minorBidi"/>
                <w:sz w:val="24"/>
                <w:szCs w:val="24"/>
              </w:rPr>
              <w:t>Sianipar</w:t>
            </w:r>
            <w:proofErr w:type="spellEnd"/>
            <w:r w:rsidRPr="00B205A7">
              <w:rPr>
                <w:rFonts w:asciiTheme="minorBidi" w:hAnsiTheme="minorBidi"/>
                <w:sz w:val="24"/>
                <w:szCs w:val="24"/>
              </w:rPr>
              <w:t xml:space="preserve"> &amp; Cicilia, 2023). It is adaptable and stays aligned with evolving brand standards, promoting clear communication within the team. Integrated quality control ensures it reflects the hotel's current requirements.</w:t>
            </w:r>
          </w:p>
          <w:p w14:paraId="47E3C068" w14:textId="77777777" w:rsidR="00B205A7" w:rsidRPr="00B205A7" w:rsidRDefault="00B205A7" w:rsidP="00B205A7">
            <w:pPr>
              <w:pStyle w:val="ListParagraph"/>
              <w:spacing w:line="276" w:lineRule="auto"/>
              <w:ind w:left="720"/>
              <w:contextualSpacing/>
              <w:jc w:val="both"/>
              <w:rPr>
                <w:rFonts w:asciiTheme="minorBidi" w:hAnsiTheme="minorBidi"/>
                <w:sz w:val="24"/>
                <w:szCs w:val="24"/>
              </w:rPr>
            </w:pPr>
          </w:p>
          <w:p w14:paraId="0602DBBA" w14:textId="623D5F8C" w:rsidR="00B205A7" w:rsidRPr="00B205A7" w:rsidRDefault="00B205A7" w:rsidP="00B205A7">
            <w:pPr>
              <w:pStyle w:val="ListParagraph"/>
              <w:spacing w:line="276" w:lineRule="auto"/>
              <w:ind w:left="720"/>
              <w:contextualSpacing/>
              <w:jc w:val="both"/>
              <w:rPr>
                <w:rFonts w:asciiTheme="minorBidi" w:hAnsiTheme="minorBidi"/>
                <w:sz w:val="24"/>
                <w:szCs w:val="24"/>
              </w:rPr>
            </w:pPr>
            <w:r>
              <w:rPr>
                <w:rFonts w:asciiTheme="minorBidi" w:hAnsiTheme="minorBidi"/>
                <w:sz w:val="24"/>
                <w:szCs w:val="24"/>
              </w:rPr>
              <w:t xml:space="preserve">     </w:t>
            </w:r>
            <w:r w:rsidRPr="00B205A7">
              <w:rPr>
                <w:rFonts w:asciiTheme="minorBidi" w:hAnsiTheme="minorBidi"/>
                <w:sz w:val="24"/>
                <w:szCs w:val="24"/>
              </w:rPr>
              <w:t>In my future career, I will apply these strategies diligently. Comprehensive training will ensure my team comprehends and adapts to brand standards, drawing on Dani et al. (2021). Meticulous checklists will be implemented for consistent room cleanliness. Quality control will maintain high standards, with feedback sessions to guide improvement. Clear communication channels will foster efficient teamwork, Dani et al. (2021). Continuous training and skill enhancement, aligned with Jubaedah et al. (2019), will keep my team updated. Motivation and recognition programs, influenced by Ali and Anwar (2021), will ensure high performance and job satisfaction.</w:t>
            </w:r>
          </w:p>
          <w:p w14:paraId="36B42771" w14:textId="77777777" w:rsidR="00B205A7" w:rsidRPr="00B205A7" w:rsidRDefault="00B205A7" w:rsidP="00B205A7">
            <w:pPr>
              <w:pStyle w:val="ListParagraph"/>
              <w:spacing w:line="276" w:lineRule="auto"/>
              <w:ind w:left="720"/>
              <w:contextualSpacing/>
              <w:jc w:val="both"/>
              <w:rPr>
                <w:rFonts w:asciiTheme="minorBidi" w:hAnsiTheme="minorBidi"/>
                <w:sz w:val="24"/>
                <w:szCs w:val="24"/>
              </w:rPr>
            </w:pPr>
          </w:p>
          <w:p w14:paraId="1869C7B2" w14:textId="7D5CF0B2" w:rsidR="00B205A7" w:rsidRDefault="00B205A7" w:rsidP="00B205A7">
            <w:pPr>
              <w:pStyle w:val="ListParagraph"/>
              <w:spacing w:line="276" w:lineRule="auto"/>
              <w:ind w:left="720"/>
              <w:contextualSpacing/>
              <w:jc w:val="both"/>
              <w:rPr>
                <w:rFonts w:asciiTheme="minorBidi" w:hAnsiTheme="minorBidi"/>
                <w:sz w:val="24"/>
                <w:szCs w:val="24"/>
              </w:rPr>
            </w:pPr>
            <w:r w:rsidRPr="00B205A7">
              <w:rPr>
                <w:rFonts w:asciiTheme="minorBidi" w:hAnsiTheme="minorBidi"/>
                <w:sz w:val="24"/>
                <w:szCs w:val="24"/>
              </w:rPr>
              <w:t xml:space="preserve"> </w:t>
            </w:r>
            <w:r>
              <w:rPr>
                <w:rFonts w:asciiTheme="minorBidi" w:hAnsiTheme="minorBidi"/>
                <w:sz w:val="24"/>
                <w:szCs w:val="24"/>
              </w:rPr>
              <w:t xml:space="preserve">    </w:t>
            </w:r>
            <w:r w:rsidRPr="00B205A7">
              <w:rPr>
                <w:rFonts w:asciiTheme="minorBidi" w:hAnsiTheme="minorBidi"/>
                <w:sz w:val="24"/>
                <w:szCs w:val="24"/>
              </w:rPr>
              <w:t xml:space="preserve">In the competitive world of hospitality, delivering exceptional room cleanliness and optimizing team effectiveness is paramount. This </w:t>
            </w:r>
            <w:r w:rsidR="003D2920">
              <w:rPr>
                <w:rFonts w:asciiTheme="minorBidi" w:hAnsiTheme="minorBidi"/>
                <w:sz w:val="24"/>
                <w:szCs w:val="24"/>
              </w:rPr>
              <w:t>essay</w:t>
            </w:r>
            <w:r w:rsidRPr="00B205A7">
              <w:rPr>
                <w:rFonts w:asciiTheme="minorBidi" w:hAnsiTheme="minorBidi"/>
                <w:sz w:val="24"/>
                <w:szCs w:val="24"/>
              </w:rPr>
              <w:t xml:space="preserve">, based on independent research and training knowledge, presents a comprehensive approach. By applying these strategies, I aim to consistently offer guests an exceptional experience. The room cleaning checklist, coupled with quality control and effective communication, will stand as a powerful tool in my future career. </w:t>
            </w:r>
            <w:r w:rsidR="00C82BBF" w:rsidRPr="00B205A7">
              <w:rPr>
                <w:rFonts w:asciiTheme="minorBidi" w:hAnsiTheme="minorBidi"/>
                <w:sz w:val="24"/>
                <w:szCs w:val="24"/>
              </w:rPr>
              <w:t>My</w:t>
            </w:r>
            <w:r w:rsidRPr="00B205A7">
              <w:rPr>
                <w:rFonts w:asciiTheme="minorBidi" w:hAnsiTheme="minorBidi"/>
                <w:sz w:val="24"/>
                <w:szCs w:val="24"/>
              </w:rPr>
              <w:t xml:space="preserve"> commitment to a memorable guest experience will set my hotel apart in the hospitality industry.</w:t>
            </w:r>
          </w:p>
          <w:p w14:paraId="35E30CDE" w14:textId="77777777" w:rsidR="00C04832" w:rsidRPr="008B5011" w:rsidRDefault="00C04832" w:rsidP="00B205A7">
            <w:pPr>
              <w:spacing w:after="0" w:line="276" w:lineRule="auto"/>
              <w:rPr>
                <w:rFonts w:ascii="Arial" w:eastAsia="Times New Roman" w:hAnsi="Arial" w:cs="Times New Roman"/>
                <w:bCs/>
                <w:color w:val="auto"/>
                <w:sz w:val="20"/>
                <w:szCs w:val="20"/>
                <w:lang w:val="en-US"/>
              </w:rPr>
            </w:pPr>
          </w:p>
          <w:p w14:paraId="348C3512" w14:textId="77777777" w:rsidR="00C04832" w:rsidRPr="00330917" w:rsidRDefault="00C04832" w:rsidP="00890835">
            <w:pPr>
              <w:spacing w:after="0" w:line="240" w:lineRule="auto"/>
              <w:rPr>
                <w:rFonts w:ascii="Arial" w:eastAsia="Times New Roman" w:hAnsi="Arial" w:cs="Times New Roman"/>
                <w:bCs/>
                <w:color w:val="auto"/>
                <w:sz w:val="20"/>
                <w:szCs w:val="20"/>
              </w:rPr>
            </w:pPr>
          </w:p>
          <w:p w14:paraId="2E027B7F"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304886DB"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Default="009A4555" w:rsidP="00890835">
            <w:pPr>
              <w:spacing w:after="0" w:line="240" w:lineRule="auto"/>
              <w:rPr>
                <w:rFonts w:ascii="Arial" w:eastAsia="Times New Roman" w:hAnsi="Arial" w:cs="Times New Roman"/>
                <w:bCs/>
                <w:color w:val="auto"/>
                <w:sz w:val="20"/>
                <w:szCs w:val="20"/>
              </w:rPr>
            </w:pPr>
          </w:p>
          <w:p w14:paraId="16C05830" w14:textId="77777777" w:rsidR="009A4555" w:rsidRDefault="009A4555" w:rsidP="00890835">
            <w:pPr>
              <w:spacing w:after="0" w:line="240" w:lineRule="auto"/>
              <w:rPr>
                <w:rFonts w:ascii="Arial" w:eastAsia="Times New Roman" w:hAnsi="Arial" w:cs="Times New Roman"/>
                <w:bCs/>
                <w:color w:val="auto"/>
                <w:sz w:val="20"/>
                <w:szCs w:val="20"/>
              </w:rPr>
            </w:pPr>
          </w:p>
          <w:p w14:paraId="6C03F39E" w14:textId="77777777" w:rsidR="009A4555" w:rsidRDefault="009A4555" w:rsidP="00890835">
            <w:pPr>
              <w:spacing w:after="0" w:line="240" w:lineRule="auto"/>
              <w:rPr>
                <w:rFonts w:ascii="Arial" w:eastAsia="Times New Roman" w:hAnsi="Arial" w:cs="Times New Roman"/>
                <w:bCs/>
                <w:color w:val="auto"/>
                <w:sz w:val="20"/>
                <w:szCs w:val="20"/>
              </w:rPr>
            </w:pPr>
          </w:p>
          <w:p w14:paraId="6EA5DE7F" w14:textId="77777777" w:rsidR="009A4555" w:rsidRDefault="009A4555" w:rsidP="00890835">
            <w:pPr>
              <w:spacing w:after="0" w:line="240" w:lineRule="auto"/>
              <w:rPr>
                <w:rFonts w:ascii="Arial" w:eastAsia="Times New Roman" w:hAnsi="Arial" w:cs="Times New Roman"/>
                <w:bCs/>
                <w:color w:val="auto"/>
                <w:sz w:val="20"/>
                <w:szCs w:val="20"/>
              </w:rPr>
            </w:pPr>
          </w:p>
          <w:p w14:paraId="6C558FC4" w14:textId="77777777" w:rsidR="009A4555" w:rsidRDefault="009A4555" w:rsidP="00890835">
            <w:pPr>
              <w:spacing w:after="0" w:line="240" w:lineRule="auto"/>
              <w:rPr>
                <w:rFonts w:ascii="Arial" w:eastAsia="Times New Roman" w:hAnsi="Arial" w:cs="Times New Roman"/>
                <w:bCs/>
                <w:color w:val="auto"/>
                <w:sz w:val="20"/>
                <w:szCs w:val="20"/>
              </w:rPr>
            </w:pPr>
          </w:p>
          <w:p w14:paraId="2979461E" w14:textId="77777777" w:rsidR="009A4555" w:rsidRDefault="009A4555" w:rsidP="00890835">
            <w:pPr>
              <w:spacing w:after="0" w:line="240" w:lineRule="auto"/>
              <w:rPr>
                <w:rFonts w:ascii="Arial" w:eastAsia="Times New Roman" w:hAnsi="Arial" w:cs="Times New Roman"/>
                <w:bCs/>
                <w:color w:val="auto"/>
                <w:sz w:val="20"/>
                <w:szCs w:val="20"/>
              </w:rPr>
            </w:pPr>
          </w:p>
          <w:p w14:paraId="2C83C6BD" w14:textId="77777777" w:rsidR="009A4555" w:rsidRDefault="009A4555" w:rsidP="00890835">
            <w:pPr>
              <w:spacing w:after="0" w:line="240" w:lineRule="auto"/>
              <w:rPr>
                <w:rFonts w:ascii="Arial" w:eastAsia="Times New Roman" w:hAnsi="Arial" w:cs="Times New Roman"/>
                <w:bCs/>
                <w:color w:val="auto"/>
                <w:sz w:val="20"/>
                <w:szCs w:val="20"/>
              </w:rPr>
            </w:pPr>
          </w:p>
          <w:p w14:paraId="566C1255" w14:textId="77777777" w:rsidR="009A4555" w:rsidRDefault="009A4555" w:rsidP="00890835">
            <w:pPr>
              <w:spacing w:after="0" w:line="240" w:lineRule="auto"/>
              <w:rPr>
                <w:rFonts w:ascii="Arial" w:eastAsia="Times New Roman" w:hAnsi="Arial" w:cs="Times New Roman"/>
                <w:bCs/>
                <w:color w:val="auto"/>
                <w:sz w:val="20"/>
                <w:szCs w:val="20"/>
              </w:rPr>
            </w:pPr>
          </w:p>
          <w:p w14:paraId="0B082046" w14:textId="77777777" w:rsidR="009A4555" w:rsidRDefault="009A4555" w:rsidP="00890835">
            <w:pPr>
              <w:spacing w:after="0" w:line="240" w:lineRule="auto"/>
              <w:rPr>
                <w:rFonts w:ascii="Arial" w:eastAsia="Times New Roman" w:hAnsi="Arial" w:cs="Times New Roman"/>
                <w:bCs/>
                <w:color w:val="auto"/>
                <w:sz w:val="20"/>
                <w:szCs w:val="20"/>
              </w:rPr>
            </w:pPr>
          </w:p>
          <w:p w14:paraId="51CAC54A" w14:textId="77777777" w:rsidR="009A4555" w:rsidRDefault="009A4555" w:rsidP="00890835">
            <w:pPr>
              <w:spacing w:after="0" w:line="240" w:lineRule="auto"/>
              <w:rPr>
                <w:rFonts w:ascii="Arial" w:eastAsia="Times New Roman" w:hAnsi="Arial" w:cs="Times New Roman"/>
                <w:bCs/>
                <w:color w:val="auto"/>
                <w:sz w:val="20"/>
                <w:szCs w:val="20"/>
              </w:rPr>
            </w:pPr>
          </w:p>
          <w:p w14:paraId="6AFF99FF" w14:textId="77777777" w:rsidR="009A4555" w:rsidRDefault="009A4555" w:rsidP="00890835">
            <w:pPr>
              <w:spacing w:after="0" w:line="240" w:lineRule="auto"/>
              <w:rPr>
                <w:rFonts w:ascii="Arial" w:eastAsia="Times New Roman" w:hAnsi="Arial" w:cs="Times New Roman"/>
                <w:bCs/>
                <w:color w:val="auto"/>
                <w:sz w:val="20"/>
                <w:szCs w:val="20"/>
              </w:rPr>
            </w:pPr>
          </w:p>
          <w:p w14:paraId="6AC3BDFA" w14:textId="77777777" w:rsidR="009A4555" w:rsidRDefault="009A4555" w:rsidP="00890835">
            <w:pPr>
              <w:spacing w:after="0" w:line="240" w:lineRule="auto"/>
              <w:rPr>
                <w:rFonts w:ascii="Arial" w:eastAsia="Times New Roman" w:hAnsi="Arial" w:cs="Times New Roman"/>
                <w:bCs/>
                <w:color w:val="auto"/>
                <w:sz w:val="20"/>
                <w:szCs w:val="20"/>
              </w:rPr>
            </w:pPr>
          </w:p>
          <w:p w14:paraId="725C00DA" w14:textId="77777777" w:rsidR="009A4555" w:rsidRDefault="009A4555" w:rsidP="00890835">
            <w:pPr>
              <w:spacing w:after="0" w:line="240" w:lineRule="auto"/>
              <w:rPr>
                <w:rFonts w:ascii="Arial" w:eastAsia="Times New Roman" w:hAnsi="Arial" w:cs="Times New Roman"/>
                <w:bCs/>
                <w:color w:val="auto"/>
                <w:sz w:val="20"/>
                <w:szCs w:val="20"/>
              </w:rPr>
            </w:pPr>
          </w:p>
          <w:p w14:paraId="4E998DA7" w14:textId="77777777" w:rsidR="009A4555" w:rsidRDefault="009A4555" w:rsidP="00890835">
            <w:pPr>
              <w:spacing w:after="0" w:line="240" w:lineRule="auto"/>
              <w:rPr>
                <w:rFonts w:ascii="Arial" w:eastAsia="Times New Roman" w:hAnsi="Arial" w:cs="Times New Roman"/>
                <w:bCs/>
                <w:color w:val="auto"/>
                <w:sz w:val="20"/>
                <w:szCs w:val="20"/>
              </w:rPr>
            </w:pPr>
          </w:p>
          <w:p w14:paraId="73DC0D37" w14:textId="77777777" w:rsidR="009A4555" w:rsidRDefault="009A4555" w:rsidP="00890835">
            <w:pPr>
              <w:spacing w:after="0" w:line="240" w:lineRule="auto"/>
              <w:rPr>
                <w:rFonts w:ascii="Arial" w:eastAsia="Times New Roman" w:hAnsi="Arial" w:cs="Times New Roman"/>
                <w:bCs/>
                <w:color w:val="auto"/>
                <w:sz w:val="20"/>
                <w:szCs w:val="20"/>
              </w:rPr>
            </w:pPr>
          </w:p>
          <w:p w14:paraId="5BF3F71B" w14:textId="77777777" w:rsidR="009A4555" w:rsidRDefault="009A4555" w:rsidP="00890835">
            <w:pPr>
              <w:spacing w:after="0" w:line="240" w:lineRule="auto"/>
              <w:rPr>
                <w:rFonts w:ascii="Arial" w:eastAsia="Times New Roman" w:hAnsi="Arial" w:cs="Times New Roman"/>
                <w:bCs/>
                <w:color w:val="auto"/>
                <w:sz w:val="20"/>
                <w:szCs w:val="20"/>
              </w:rPr>
            </w:pPr>
          </w:p>
          <w:p w14:paraId="395BB807" w14:textId="77777777" w:rsidR="009A4555" w:rsidRDefault="009A4555" w:rsidP="00890835">
            <w:pPr>
              <w:spacing w:after="0" w:line="240" w:lineRule="auto"/>
              <w:rPr>
                <w:rFonts w:ascii="Arial" w:eastAsia="Times New Roman" w:hAnsi="Arial" w:cs="Times New Roman"/>
                <w:bCs/>
                <w:color w:val="auto"/>
                <w:sz w:val="20"/>
                <w:szCs w:val="20"/>
              </w:rPr>
            </w:pPr>
          </w:p>
          <w:p w14:paraId="0EAFA9A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277221A2"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7A2396A1" w14:textId="77777777" w:rsidR="00697D92" w:rsidRDefault="00697D92" w:rsidP="00697D92"/>
    <w:p w14:paraId="6C282170" w14:textId="77777777" w:rsidR="00025690" w:rsidRDefault="00025690" w:rsidP="00025690">
      <w:r>
        <w:t>Ali, B.J. and Anwar, G., 2021. An empirical study of employees’ motivation and its influence on job satisfaction. International Journal of Engineering, Business, and Management, 5(2), pp.21-30.</w:t>
      </w:r>
    </w:p>
    <w:p w14:paraId="5A97AD2A" w14:textId="77777777" w:rsidR="00025690" w:rsidRDefault="00025690" w:rsidP="00025690"/>
    <w:p w14:paraId="07DAF842" w14:textId="77777777" w:rsidR="00025690" w:rsidRDefault="00025690" w:rsidP="00025690">
      <w:r>
        <w:t>Betts, B.S.H., 2020. The importance of human resource management in the Hotel industry in Sierra Leone. American Scientific Research Journal for Engineering, Technology, and Sciences (ASRJETS), 64(1), pp.96-108.</w:t>
      </w:r>
    </w:p>
    <w:p w14:paraId="7672A0D7" w14:textId="77777777" w:rsidR="00025690" w:rsidRDefault="00025690" w:rsidP="00025690"/>
    <w:p w14:paraId="26914008" w14:textId="77777777" w:rsidR="00025690" w:rsidRDefault="00025690" w:rsidP="00025690">
      <w:r>
        <w:t>Bonvillain, N., 2019. Language, culture, and communication: The meaning of messages. Rowman &amp; Littlefield.</w:t>
      </w:r>
    </w:p>
    <w:p w14:paraId="2D524A59" w14:textId="77777777" w:rsidR="00025690" w:rsidRDefault="00025690" w:rsidP="00025690"/>
    <w:p w14:paraId="48FB1132" w14:textId="77777777" w:rsidR="00025690" w:rsidRDefault="00025690" w:rsidP="00025690">
      <w:proofErr w:type="spellStart"/>
      <w:r>
        <w:t>Cendon</w:t>
      </w:r>
      <w:proofErr w:type="spellEnd"/>
      <w:r>
        <w:t>, E., 2020. From Reflective Practice to Critical Thinking: The Reflective Practitioner in Higher Education. In Handbook of Research on Operational Quality Assurance in Higher Education for Life-Long Learning (pp. 189-211). IGI Global.</w:t>
      </w:r>
    </w:p>
    <w:p w14:paraId="62CF9556" w14:textId="77777777" w:rsidR="00025690" w:rsidRDefault="00025690" w:rsidP="00025690"/>
    <w:p w14:paraId="50A0ECD7" w14:textId="77777777" w:rsidR="00025690" w:rsidRDefault="00025690" w:rsidP="00025690">
      <w:r>
        <w:t>Dani, R., Tiwari, K., and Negi, P., 2021. Ecological approach towards sustainability in the hotel industry. Materials Today: Proceedings, 46, pp.10439-10442.</w:t>
      </w:r>
    </w:p>
    <w:p w14:paraId="48AAE3D3" w14:textId="77777777" w:rsidR="00025690" w:rsidRDefault="00025690" w:rsidP="00025690"/>
    <w:p w14:paraId="5EF2E8D2" w14:textId="77777777" w:rsidR="00025690" w:rsidRDefault="00025690" w:rsidP="00025690">
      <w:r>
        <w:t>Guenther, M. and Guenther, P., 2019. The value of branding for B2B service firms—The shareholders' perspective. Industrial Marketing Management, 78, pp.88-101.</w:t>
      </w:r>
    </w:p>
    <w:p w14:paraId="27DAB1F5" w14:textId="77777777" w:rsidR="00025690" w:rsidRDefault="00025690" w:rsidP="00025690"/>
    <w:p w14:paraId="0BE9CC8A" w14:textId="77777777" w:rsidR="00025690" w:rsidRDefault="00025690" w:rsidP="00025690">
      <w:r>
        <w:t xml:space="preserve">Jubaedah, Y., </w:t>
      </w:r>
      <w:proofErr w:type="spellStart"/>
      <w:r>
        <w:t>Rinekasari</w:t>
      </w:r>
      <w:proofErr w:type="spellEnd"/>
      <w:r>
        <w:t xml:space="preserve">, N.R., and </w:t>
      </w:r>
      <w:proofErr w:type="spellStart"/>
      <w:r>
        <w:t>Rohaeni</w:t>
      </w:r>
      <w:proofErr w:type="spellEnd"/>
      <w:r>
        <w:t>, N., 2019, December. Job Performance Apprenticeship in Housekeeping Department: An Implementation of Competency-Based Assessment Model. In 1st Vocational Education International Conference (VEIC 2019) (pp. 246-251). Atlantis Press.</w:t>
      </w:r>
    </w:p>
    <w:p w14:paraId="23587704" w14:textId="77777777" w:rsidR="00025690" w:rsidRDefault="00025690" w:rsidP="00025690"/>
    <w:p w14:paraId="13DAA6BA" w14:textId="77777777" w:rsidR="00025690" w:rsidRDefault="00025690" w:rsidP="00025690">
      <w:r>
        <w:t>Melad, E., Taleb, M.A., Abbas, J., and Abdelaal, E., 2021. The Effects of Time Management on Job Performance of Employees in Hotels. Journal of the Faculty of Tourism and Hotels-University of Sadat City, 5(1/1).</w:t>
      </w:r>
    </w:p>
    <w:p w14:paraId="463AF1FB" w14:textId="77777777" w:rsidR="00025690" w:rsidRDefault="00025690" w:rsidP="00025690"/>
    <w:p w14:paraId="5E61FDCD" w14:textId="77777777" w:rsidR="00025690" w:rsidRDefault="00025690" w:rsidP="00025690">
      <w:proofErr w:type="spellStart"/>
      <w:r>
        <w:t>Melián</w:t>
      </w:r>
      <w:proofErr w:type="spellEnd"/>
      <w:r>
        <w:t>-Alzola, L., Fernández-Monroy, M., and Hidalgo-Peñate, M., 2020. Hotels in contexts of uncertainty: Measuring organizational resilience. Tourism management perspectives, 36, p.100747.</w:t>
      </w:r>
    </w:p>
    <w:p w14:paraId="70529695" w14:textId="77777777" w:rsidR="00025690" w:rsidRDefault="00025690" w:rsidP="00025690"/>
    <w:p w14:paraId="2B67CEA9" w14:textId="77777777" w:rsidR="00025690" w:rsidRDefault="00025690" w:rsidP="00025690">
      <w:r>
        <w:t xml:space="preserve">Mohammad, K., </w:t>
      </w:r>
      <w:proofErr w:type="spellStart"/>
      <w:r>
        <w:t>Lathwal</w:t>
      </w:r>
      <w:proofErr w:type="spellEnd"/>
      <w:r>
        <w:t>, A., Koushal, V., and Sharma, D.K., 2022. Identification of environmental cleaning and managerial best practices for integration in competitive bidding documents for outsourcing of housekeeping services in tertiary care hospitals in India. International Journal of Environmental Health Engineering, 11(1), p.1.</w:t>
      </w:r>
    </w:p>
    <w:p w14:paraId="486FFF0A" w14:textId="77777777" w:rsidR="00025690" w:rsidRDefault="00025690" w:rsidP="00025690"/>
    <w:p w14:paraId="11DEA95C" w14:textId="0B97EDB7" w:rsidR="00697D92" w:rsidRPr="00697D92" w:rsidRDefault="00025690" w:rsidP="00025690">
      <w:proofErr w:type="spellStart"/>
      <w:r>
        <w:t>Sianipar</w:t>
      </w:r>
      <w:proofErr w:type="spellEnd"/>
      <w:r>
        <w:t xml:space="preserve">, R. and Cicilia, R.L., 2023. Procedure Housekeeping. </w:t>
      </w:r>
      <w:proofErr w:type="spellStart"/>
      <w:r>
        <w:t>Penerbit</w:t>
      </w:r>
      <w:proofErr w:type="spellEnd"/>
      <w:r>
        <w:t xml:space="preserve"> NEM.</w:t>
      </w: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E2FFF" w14:textId="77777777" w:rsidR="00C85C33" w:rsidRDefault="00C85C33" w:rsidP="004D0F63">
      <w:pPr>
        <w:spacing w:after="0" w:line="240" w:lineRule="auto"/>
      </w:pPr>
      <w:r>
        <w:separator/>
      </w:r>
    </w:p>
  </w:endnote>
  <w:endnote w:type="continuationSeparator" w:id="0">
    <w:p w14:paraId="705A0AED" w14:textId="77777777" w:rsidR="00C85C33" w:rsidRDefault="00C85C3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B75AE" w14:textId="77777777" w:rsidR="00C85C33" w:rsidRDefault="00C85C33" w:rsidP="004D0F63">
      <w:pPr>
        <w:spacing w:after="0" w:line="240" w:lineRule="auto"/>
      </w:pPr>
      <w:r>
        <w:separator/>
      </w:r>
    </w:p>
  </w:footnote>
  <w:footnote w:type="continuationSeparator" w:id="0">
    <w:p w14:paraId="76F037DD" w14:textId="77777777" w:rsidR="00C85C33" w:rsidRDefault="00C85C3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5690"/>
    <w:rsid w:val="000D26B3"/>
    <w:rsid w:val="001133AC"/>
    <w:rsid w:val="00137075"/>
    <w:rsid w:val="001749FD"/>
    <w:rsid w:val="00330917"/>
    <w:rsid w:val="00343A05"/>
    <w:rsid w:val="003508D9"/>
    <w:rsid w:val="00357851"/>
    <w:rsid w:val="003D2920"/>
    <w:rsid w:val="0045538B"/>
    <w:rsid w:val="004D0F63"/>
    <w:rsid w:val="004E63B9"/>
    <w:rsid w:val="00516477"/>
    <w:rsid w:val="00592A7E"/>
    <w:rsid w:val="005F689A"/>
    <w:rsid w:val="00697D92"/>
    <w:rsid w:val="006B6681"/>
    <w:rsid w:val="00790E43"/>
    <w:rsid w:val="008358ED"/>
    <w:rsid w:val="0086599B"/>
    <w:rsid w:val="008B5011"/>
    <w:rsid w:val="00903129"/>
    <w:rsid w:val="00977466"/>
    <w:rsid w:val="009A4555"/>
    <w:rsid w:val="009D31CA"/>
    <w:rsid w:val="00A3401B"/>
    <w:rsid w:val="00A47EFB"/>
    <w:rsid w:val="00A83A4D"/>
    <w:rsid w:val="00AA0DA1"/>
    <w:rsid w:val="00AD1F84"/>
    <w:rsid w:val="00B0725C"/>
    <w:rsid w:val="00B205A7"/>
    <w:rsid w:val="00BD35C5"/>
    <w:rsid w:val="00C04832"/>
    <w:rsid w:val="00C82BBF"/>
    <w:rsid w:val="00C85C33"/>
    <w:rsid w:val="00CD26B9"/>
    <w:rsid w:val="00CF0367"/>
    <w:rsid w:val="00D147EC"/>
    <w:rsid w:val="00D722E0"/>
    <w:rsid w:val="00D74F3B"/>
    <w:rsid w:val="00D764DC"/>
    <w:rsid w:val="00D879FA"/>
    <w:rsid w:val="00DE7FE9"/>
    <w:rsid w:val="00DF4E5B"/>
    <w:rsid w:val="00E90A87"/>
    <w:rsid w:val="00F03E94"/>
    <w:rsid w:val="00F112B2"/>
    <w:rsid w:val="00F63B91"/>
    <w:rsid w:val="00FA0CE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1989</Words>
  <Characters>11757</Characters>
  <Application>Microsoft Office Word</Application>
  <DocSecurity>0</DocSecurity>
  <Lines>435</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Rebeca Baccela</cp:lastModifiedBy>
  <cp:revision>2</cp:revision>
  <dcterms:created xsi:type="dcterms:W3CDTF">2023-11-12T09:18:00Z</dcterms:created>
  <dcterms:modified xsi:type="dcterms:W3CDTF">2023-11-12T09:18:00Z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1537fdd7b9493cbf0bddfa968f393fa284f5a4e70674a3e4b04d23738b454964</vt:lpwstr>
  </property>
</Properties>
</file>