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A61566" w14:textId="77777777" w:rsidR="00072D76" w:rsidRDefault="00072D76" w:rsidP="00FC060D">
      <w:pPr>
        <w:ind w:left="-709" w:right="-74" w:hanging="284"/>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68"/>
        <w:gridCol w:w="5862"/>
        <w:gridCol w:w="1954"/>
        <w:gridCol w:w="4058"/>
      </w:tblGrid>
      <w:tr w:rsidR="00072D76" w14:paraId="442B2731" w14:textId="77777777" w:rsidTr="002B250C">
        <w:trPr>
          <w:trHeight w:val="544"/>
        </w:trPr>
        <w:tc>
          <w:tcPr>
            <w:tcW w:w="2068" w:type="dxa"/>
          </w:tcPr>
          <w:p w14:paraId="18C2B9D8" w14:textId="77777777" w:rsidR="00072D76" w:rsidRDefault="00072D76" w:rsidP="002B250C">
            <w:pPr>
              <w:ind w:right="-74"/>
              <w:rPr>
                <w:rFonts w:ascii="Arial" w:hAnsi="Arial"/>
                <w:b/>
                <w:sz w:val="20"/>
              </w:rPr>
            </w:pPr>
            <w:r>
              <w:rPr>
                <w:rFonts w:ascii="Arial" w:hAnsi="Arial"/>
                <w:b/>
                <w:sz w:val="20"/>
              </w:rPr>
              <w:t>NAME:</w:t>
            </w:r>
          </w:p>
        </w:tc>
        <w:tc>
          <w:tcPr>
            <w:tcW w:w="5862" w:type="dxa"/>
          </w:tcPr>
          <w:p w14:paraId="016051D0" w14:textId="77777777" w:rsidR="00072D76" w:rsidRPr="002B250C" w:rsidRDefault="002B250C" w:rsidP="002B250C">
            <w:pPr>
              <w:ind w:right="-74"/>
              <w:rPr>
                <w:rFonts w:ascii="Arial" w:hAnsi="Arial"/>
                <w:szCs w:val="24"/>
              </w:rPr>
            </w:pPr>
            <w:r w:rsidRPr="002B250C">
              <w:rPr>
                <w:rFonts w:ascii="Arial" w:hAnsi="Arial"/>
                <w:szCs w:val="24"/>
              </w:rPr>
              <w:t>Jodie Barnett</w:t>
            </w:r>
          </w:p>
        </w:tc>
        <w:tc>
          <w:tcPr>
            <w:tcW w:w="1954" w:type="dxa"/>
          </w:tcPr>
          <w:p w14:paraId="672F50D5" w14:textId="77777777" w:rsidR="00072D76" w:rsidRDefault="00072D76" w:rsidP="002B250C">
            <w:pPr>
              <w:ind w:right="-74"/>
              <w:rPr>
                <w:rFonts w:ascii="Arial" w:hAnsi="Arial"/>
                <w:b/>
                <w:sz w:val="20"/>
              </w:rPr>
            </w:pPr>
            <w:r>
              <w:rPr>
                <w:rFonts w:ascii="Arial" w:hAnsi="Arial"/>
                <w:b/>
                <w:sz w:val="20"/>
              </w:rPr>
              <w:t xml:space="preserve">MEMBERSHIP NUMBER:       </w:t>
            </w:r>
          </w:p>
        </w:tc>
        <w:tc>
          <w:tcPr>
            <w:tcW w:w="4058" w:type="dxa"/>
          </w:tcPr>
          <w:p w14:paraId="1D3CE508" w14:textId="77777777" w:rsidR="00072D76" w:rsidRPr="002B250C" w:rsidRDefault="002B250C" w:rsidP="002B250C">
            <w:pPr>
              <w:ind w:right="-74"/>
              <w:rPr>
                <w:rFonts w:ascii="Arial" w:hAnsi="Arial"/>
                <w:szCs w:val="24"/>
              </w:rPr>
            </w:pPr>
            <w:r w:rsidRPr="002B250C">
              <w:rPr>
                <w:rFonts w:ascii="Arial" w:hAnsi="Arial"/>
                <w:szCs w:val="24"/>
              </w:rPr>
              <w:t>2224083X</w:t>
            </w:r>
          </w:p>
        </w:tc>
      </w:tr>
      <w:tr w:rsidR="00072D76" w14:paraId="115497F0" w14:textId="77777777" w:rsidTr="002B250C">
        <w:trPr>
          <w:trHeight w:val="544"/>
        </w:trPr>
        <w:tc>
          <w:tcPr>
            <w:tcW w:w="2068" w:type="dxa"/>
          </w:tcPr>
          <w:p w14:paraId="468B60FC" w14:textId="77777777" w:rsidR="00072D76" w:rsidRDefault="00072D76" w:rsidP="002B250C">
            <w:pPr>
              <w:ind w:right="-74"/>
              <w:rPr>
                <w:rFonts w:ascii="Arial" w:hAnsi="Arial"/>
                <w:sz w:val="20"/>
              </w:rPr>
            </w:pPr>
            <w:r>
              <w:rPr>
                <w:rFonts w:ascii="Arial" w:hAnsi="Arial"/>
                <w:sz w:val="20"/>
              </w:rPr>
              <w:t>COVERING THE PERIOD FROM:</w:t>
            </w:r>
          </w:p>
        </w:tc>
        <w:tc>
          <w:tcPr>
            <w:tcW w:w="5862" w:type="dxa"/>
          </w:tcPr>
          <w:p w14:paraId="6C1489BF" w14:textId="77777777" w:rsidR="00072D76" w:rsidRPr="002B250C" w:rsidRDefault="002B250C" w:rsidP="002B250C">
            <w:pPr>
              <w:ind w:right="-74"/>
              <w:rPr>
                <w:rFonts w:ascii="Arial" w:hAnsi="Arial"/>
                <w:szCs w:val="24"/>
              </w:rPr>
            </w:pPr>
            <w:r w:rsidRPr="002B250C">
              <w:rPr>
                <w:rFonts w:ascii="Arial" w:hAnsi="Arial"/>
                <w:szCs w:val="24"/>
              </w:rPr>
              <w:t>January 2020</w:t>
            </w:r>
          </w:p>
        </w:tc>
        <w:tc>
          <w:tcPr>
            <w:tcW w:w="1954" w:type="dxa"/>
          </w:tcPr>
          <w:p w14:paraId="6AF55B4C" w14:textId="77777777" w:rsidR="00072D76" w:rsidRDefault="00072D76" w:rsidP="002B250C">
            <w:pPr>
              <w:ind w:right="-74"/>
              <w:rPr>
                <w:rFonts w:ascii="Arial" w:hAnsi="Arial"/>
                <w:sz w:val="20"/>
              </w:rPr>
            </w:pPr>
            <w:r>
              <w:rPr>
                <w:rFonts w:ascii="Arial" w:hAnsi="Arial"/>
                <w:sz w:val="20"/>
              </w:rPr>
              <w:t>TO:</w:t>
            </w:r>
          </w:p>
        </w:tc>
        <w:tc>
          <w:tcPr>
            <w:tcW w:w="4058" w:type="dxa"/>
          </w:tcPr>
          <w:p w14:paraId="61BC56A3" w14:textId="77777777" w:rsidR="00072D76" w:rsidRPr="002B250C" w:rsidRDefault="002B250C" w:rsidP="002B250C">
            <w:pPr>
              <w:ind w:right="-74"/>
              <w:rPr>
                <w:rFonts w:ascii="Arial" w:hAnsi="Arial"/>
                <w:szCs w:val="24"/>
              </w:rPr>
            </w:pPr>
            <w:r w:rsidRPr="002B250C">
              <w:rPr>
                <w:rFonts w:ascii="Arial" w:hAnsi="Arial"/>
                <w:szCs w:val="24"/>
              </w:rPr>
              <w:t>May 2021</w:t>
            </w:r>
          </w:p>
        </w:tc>
      </w:tr>
    </w:tbl>
    <w:p w14:paraId="702E974F" w14:textId="77777777" w:rsidR="00072D76" w:rsidRDefault="00072D76" w:rsidP="002B250C">
      <w:pPr>
        <w:pStyle w:val="Heading2"/>
        <w:ind w:right="-74"/>
        <w:rPr>
          <w:rFonts w:ascii="IPD Logo" w:hAnsi="IPD Logo"/>
        </w:rPr>
      </w:pPr>
    </w:p>
    <w:p w14:paraId="466FB80C" w14:textId="77777777" w:rsidR="00072D76" w:rsidRDefault="00072D76" w:rsidP="002B250C">
      <w:pPr>
        <w:pStyle w:val="Heading2"/>
        <w:ind w:right="-74"/>
      </w:pPr>
      <w:r>
        <w:t>Planned outcome</w:t>
      </w:r>
    </w:p>
    <w:p w14:paraId="46F4720F" w14:textId="77777777" w:rsidR="00072D76" w:rsidRDefault="00072D76" w:rsidP="002B250C">
      <w:pPr>
        <w:ind w:right="-74"/>
        <w:rPr>
          <w:rFonts w:ascii="Arial" w:hAnsi="Arial"/>
          <w:sz w:val="20"/>
        </w:rPr>
      </w:pPr>
    </w:p>
    <w:p w14:paraId="2AC89127" w14:textId="77777777" w:rsidR="00072D76" w:rsidRDefault="00072D76" w:rsidP="002B250C">
      <w:pPr>
        <w:ind w:right="-74"/>
        <w:rPr>
          <w:rFonts w:ascii="Arial" w:hAnsi="Arial"/>
        </w:rPr>
      </w:pPr>
      <w:r>
        <w:rPr>
          <w:rFonts w:ascii="Arial" w:hAnsi="Arial"/>
          <w:sz w:val="20"/>
        </w:rPr>
        <w:t>Where do I want to be by the end of this period? What do I want to be doing? (This may be evolutionary or “more of the same”.)</w:t>
      </w:r>
    </w:p>
    <w:p w14:paraId="6B7547A1" w14:textId="77777777" w:rsidR="00072D76" w:rsidRDefault="00072D76" w:rsidP="002B250C">
      <w:pPr>
        <w:ind w:right="-74"/>
        <w:rPr>
          <w:rFonts w:ascii="Arial" w:hAnsi="Arial"/>
        </w:rPr>
      </w:pPr>
    </w:p>
    <w:tbl>
      <w:tblPr>
        <w:tblW w:w="15594"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9"/>
        <w:gridCol w:w="2268"/>
        <w:gridCol w:w="2410"/>
        <w:gridCol w:w="2410"/>
        <w:gridCol w:w="2551"/>
        <w:gridCol w:w="3686"/>
      </w:tblGrid>
      <w:tr w:rsidR="00FC060D" w14:paraId="4B945C60" w14:textId="77777777" w:rsidTr="00FC060D">
        <w:tc>
          <w:tcPr>
            <w:tcW w:w="2269" w:type="dxa"/>
          </w:tcPr>
          <w:p w14:paraId="0D49C9C0" w14:textId="77777777" w:rsidR="00FC060D" w:rsidRPr="00FC060D" w:rsidRDefault="00FC060D" w:rsidP="00FC060D">
            <w:pPr>
              <w:ind w:right="-74"/>
              <w:jc w:val="center"/>
              <w:rPr>
                <w:rFonts w:ascii="Arial" w:hAnsi="Arial"/>
                <w:b/>
                <w:sz w:val="16"/>
              </w:rPr>
            </w:pPr>
            <w:r w:rsidRPr="00FC060D">
              <w:rPr>
                <w:rFonts w:ascii="Arial" w:hAnsi="Arial"/>
                <w:b/>
                <w:sz w:val="16"/>
              </w:rPr>
              <w:t>What do I want/need to learn?</w:t>
            </w:r>
          </w:p>
        </w:tc>
        <w:tc>
          <w:tcPr>
            <w:tcW w:w="2268" w:type="dxa"/>
          </w:tcPr>
          <w:p w14:paraId="62CD91B5" w14:textId="77777777" w:rsidR="00FC060D" w:rsidRPr="00FC060D" w:rsidRDefault="00FC060D" w:rsidP="00FC060D">
            <w:pPr>
              <w:ind w:right="-74"/>
              <w:jc w:val="center"/>
              <w:rPr>
                <w:rFonts w:ascii="Arial" w:hAnsi="Arial"/>
                <w:b/>
                <w:sz w:val="16"/>
              </w:rPr>
            </w:pPr>
            <w:r w:rsidRPr="00FC060D">
              <w:rPr>
                <w:rFonts w:ascii="Arial" w:hAnsi="Arial"/>
                <w:b/>
                <w:sz w:val="16"/>
              </w:rPr>
              <w:t>What will I do to achieve this?</w:t>
            </w:r>
          </w:p>
        </w:tc>
        <w:tc>
          <w:tcPr>
            <w:tcW w:w="2410" w:type="dxa"/>
          </w:tcPr>
          <w:p w14:paraId="035BA71F" w14:textId="77777777" w:rsidR="00FC060D" w:rsidRPr="00FC060D" w:rsidRDefault="00FC060D" w:rsidP="00FC060D">
            <w:pPr>
              <w:ind w:right="-74"/>
              <w:jc w:val="center"/>
              <w:rPr>
                <w:rFonts w:ascii="Arial" w:hAnsi="Arial"/>
                <w:b/>
                <w:sz w:val="16"/>
              </w:rPr>
            </w:pPr>
            <w:r w:rsidRPr="00FC060D">
              <w:rPr>
                <w:rFonts w:ascii="Arial" w:hAnsi="Arial"/>
                <w:b/>
                <w:sz w:val="16"/>
              </w:rPr>
              <w:t>What resources or support will I need?</w:t>
            </w:r>
          </w:p>
        </w:tc>
        <w:tc>
          <w:tcPr>
            <w:tcW w:w="2410" w:type="dxa"/>
          </w:tcPr>
          <w:p w14:paraId="6E2705FC" w14:textId="77777777" w:rsidR="00FC060D" w:rsidRPr="00FC060D" w:rsidRDefault="00FC060D" w:rsidP="00FC060D">
            <w:pPr>
              <w:ind w:right="-74"/>
              <w:jc w:val="center"/>
              <w:rPr>
                <w:rFonts w:ascii="Arial" w:hAnsi="Arial"/>
                <w:b/>
                <w:sz w:val="16"/>
              </w:rPr>
            </w:pPr>
            <w:r w:rsidRPr="00FC060D">
              <w:rPr>
                <w:rFonts w:ascii="Arial" w:hAnsi="Arial"/>
                <w:b/>
                <w:sz w:val="16"/>
              </w:rPr>
              <w:t>What will my success criteria be?</w:t>
            </w:r>
          </w:p>
        </w:tc>
        <w:tc>
          <w:tcPr>
            <w:tcW w:w="2551" w:type="dxa"/>
          </w:tcPr>
          <w:p w14:paraId="6A1D7773" w14:textId="77777777" w:rsidR="00FC060D" w:rsidRPr="00FC060D" w:rsidRDefault="00FC060D" w:rsidP="00FC060D">
            <w:pPr>
              <w:ind w:right="-74"/>
              <w:jc w:val="center"/>
              <w:rPr>
                <w:rFonts w:ascii="Arial" w:hAnsi="Arial"/>
                <w:b/>
                <w:sz w:val="16"/>
              </w:rPr>
            </w:pPr>
            <w:r w:rsidRPr="00FC060D">
              <w:rPr>
                <w:rFonts w:ascii="Arial" w:hAnsi="Arial"/>
                <w:b/>
                <w:sz w:val="16"/>
              </w:rPr>
              <w:t>Target dates for review and completion</w:t>
            </w:r>
          </w:p>
        </w:tc>
        <w:tc>
          <w:tcPr>
            <w:tcW w:w="3686" w:type="dxa"/>
          </w:tcPr>
          <w:p w14:paraId="077C6DFE" w14:textId="77777777" w:rsidR="00FC060D" w:rsidRPr="00FC060D" w:rsidRDefault="00FC060D" w:rsidP="00FC060D">
            <w:pPr>
              <w:jc w:val="center"/>
              <w:rPr>
                <w:rFonts w:ascii="Arial" w:hAnsi="Arial"/>
                <w:b/>
                <w:color w:val="000000" w:themeColor="text1"/>
                <w:sz w:val="22"/>
                <w:szCs w:val="22"/>
              </w:rPr>
            </w:pPr>
            <w:r w:rsidRPr="00FC060D">
              <w:rPr>
                <w:rFonts w:ascii="Arial" w:hAnsi="Arial"/>
                <w:b/>
                <w:color w:val="000000" w:themeColor="text1"/>
                <w:sz w:val="22"/>
                <w:szCs w:val="22"/>
              </w:rPr>
              <w:t>Reflection</w:t>
            </w:r>
          </w:p>
        </w:tc>
      </w:tr>
      <w:tr w:rsidR="00FC060D" w14:paraId="10624DAD" w14:textId="77777777" w:rsidTr="00FC060D">
        <w:tc>
          <w:tcPr>
            <w:tcW w:w="2269" w:type="dxa"/>
          </w:tcPr>
          <w:p w14:paraId="15A8A412" w14:textId="77777777" w:rsidR="00FC060D" w:rsidRDefault="00FC060D" w:rsidP="00FC060D">
            <w:pPr>
              <w:ind w:right="-74"/>
              <w:rPr>
                <w:rFonts w:ascii="Arial" w:hAnsi="Arial"/>
                <w:sz w:val="16"/>
              </w:rPr>
            </w:pPr>
            <w:r w:rsidRPr="002B250C">
              <w:rPr>
                <w:rFonts w:ascii="Arial" w:hAnsi="Arial"/>
                <w:sz w:val="22"/>
                <w:szCs w:val="22"/>
              </w:rPr>
              <w:t>Update knowledge on Employment Law legislation</w:t>
            </w:r>
            <w:r>
              <w:rPr>
                <w:rFonts w:ascii="Arial" w:hAnsi="Arial"/>
                <w:sz w:val="22"/>
                <w:szCs w:val="22"/>
              </w:rPr>
              <w:t>.</w:t>
            </w:r>
          </w:p>
          <w:p w14:paraId="01AB0E2D" w14:textId="77777777" w:rsidR="00FC060D" w:rsidRDefault="00FC060D" w:rsidP="00FC060D">
            <w:pPr>
              <w:ind w:right="-74"/>
              <w:rPr>
                <w:rFonts w:ascii="Arial" w:hAnsi="Arial"/>
                <w:sz w:val="16"/>
              </w:rPr>
            </w:pPr>
          </w:p>
          <w:p w14:paraId="1A4B7A57" w14:textId="77777777" w:rsidR="00FC060D" w:rsidRDefault="00FC060D" w:rsidP="00FC060D">
            <w:pPr>
              <w:ind w:right="-74"/>
              <w:rPr>
                <w:rFonts w:ascii="Arial" w:hAnsi="Arial"/>
                <w:sz w:val="16"/>
              </w:rPr>
            </w:pPr>
          </w:p>
          <w:p w14:paraId="5CA1129B" w14:textId="77777777" w:rsidR="00FC060D" w:rsidRDefault="00FC060D" w:rsidP="00FC060D">
            <w:pPr>
              <w:ind w:right="-74"/>
              <w:rPr>
                <w:rFonts w:ascii="Arial" w:hAnsi="Arial"/>
                <w:sz w:val="16"/>
              </w:rPr>
            </w:pPr>
          </w:p>
        </w:tc>
        <w:tc>
          <w:tcPr>
            <w:tcW w:w="2268" w:type="dxa"/>
          </w:tcPr>
          <w:p w14:paraId="2A539B3A" w14:textId="77777777" w:rsidR="00FC060D" w:rsidRPr="002B250C" w:rsidRDefault="00FC060D" w:rsidP="00FC060D">
            <w:pPr>
              <w:ind w:right="-74"/>
              <w:rPr>
                <w:rFonts w:ascii="Arial" w:hAnsi="Arial"/>
                <w:sz w:val="22"/>
                <w:szCs w:val="22"/>
              </w:rPr>
            </w:pPr>
            <w:r w:rsidRPr="002B250C">
              <w:rPr>
                <w:rFonts w:ascii="Arial" w:hAnsi="Arial"/>
                <w:sz w:val="22"/>
                <w:szCs w:val="22"/>
              </w:rPr>
              <w:t>Attend Employment Law semin</w:t>
            </w:r>
            <w:r>
              <w:rPr>
                <w:rFonts w:ascii="Arial" w:hAnsi="Arial"/>
                <w:sz w:val="22"/>
                <w:szCs w:val="22"/>
              </w:rPr>
              <w:t xml:space="preserve">ars / </w:t>
            </w:r>
            <w:r w:rsidRPr="002B250C">
              <w:rPr>
                <w:rFonts w:ascii="Arial" w:hAnsi="Arial"/>
                <w:sz w:val="20"/>
              </w:rPr>
              <w:t>research legislative change</w:t>
            </w:r>
            <w:r>
              <w:rPr>
                <w:rFonts w:ascii="Arial" w:hAnsi="Arial"/>
                <w:sz w:val="20"/>
              </w:rPr>
              <w:t>.</w:t>
            </w:r>
          </w:p>
        </w:tc>
        <w:tc>
          <w:tcPr>
            <w:tcW w:w="2410" w:type="dxa"/>
          </w:tcPr>
          <w:p w14:paraId="6476CE85" w14:textId="77777777" w:rsidR="00FC060D" w:rsidRPr="002B250C" w:rsidRDefault="00FC060D" w:rsidP="00FC060D">
            <w:pPr>
              <w:ind w:right="-74"/>
              <w:rPr>
                <w:rFonts w:ascii="Arial" w:hAnsi="Arial"/>
                <w:sz w:val="18"/>
                <w:szCs w:val="18"/>
              </w:rPr>
            </w:pPr>
            <w:r w:rsidRPr="002B250C">
              <w:rPr>
                <w:rFonts w:ascii="Arial" w:hAnsi="Arial"/>
                <w:sz w:val="18"/>
                <w:szCs w:val="18"/>
              </w:rPr>
              <w:t>Access to Government website / speak with manager to request that I be considered for any Employment Law training / request time from work to attend any seminars</w:t>
            </w:r>
            <w:r>
              <w:rPr>
                <w:rFonts w:ascii="Arial" w:hAnsi="Arial"/>
                <w:sz w:val="18"/>
                <w:szCs w:val="18"/>
              </w:rPr>
              <w:t>.</w:t>
            </w:r>
          </w:p>
        </w:tc>
        <w:tc>
          <w:tcPr>
            <w:tcW w:w="2410" w:type="dxa"/>
          </w:tcPr>
          <w:p w14:paraId="3CDDA4F9" w14:textId="77777777" w:rsidR="00FC060D" w:rsidRPr="002B250C" w:rsidRDefault="00FC060D" w:rsidP="00FC060D">
            <w:pPr>
              <w:ind w:right="-74"/>
              <w:rPr>
                <w:rFonts w:ascii="Arial" w:hAnsi="Arial"/>
                <w:sz w:val="20"/>
              </w:rPr>
            </w:pPr>
            <w:r w:rsidRPr="002B250C">
              <w:rPr>
                <w:rFonts w:ascii="Arial" w:hAnsi="Arial"/>
                <w:sz w:val="20"/>
              </w:rPr>
              <w:t>To establish a sound knowledge of Employment Law and relevant legislation connected.</w:t>
            </w:r>
          </w:p>
        </w:tc>
        <w:tc>
          <w:tcPr>
            <w:tcW w:w="2551" w:type="dxa"/>
          </w:tcPr>
          <w:p w14:paraId="1E0ECA70" w14:textId="77777777" w:rsidR="00FC060D" w:rsidRPr="009B475F" w:rsidRDefault="00FC060D" w:rsidP="00FC060D">
            <w:pPr>
              <w:ind w:right="-74"/>
              <w:rPr>
                <w:rFonts w:ascii="Arial" w:hAnsi="Arial"/>
                <w:sz w:val="22"/>
                <w:szCs w:val="22"/>
              </w:rPr>
            </w:pPr>
            <w:r w:rsidRPr="009B475F">
              <w:rPr>
                <w:rFonts w:ascii="Arial" w:hAnsi="Arial"/>
                <w:sz w:val="22"/>
                <w:szCs w:val="22"/>
              </w:rPr>
              <w:t>Target date – September 2020</w:t>
            </w:r>
          </w:p>
          <w:p w14:paraId="3878E655" w14:textId="77777777" w:rsidR="00FC060D" w:rsidRPr="009B475F" w:rsidRDefault="00FC060D" w:rsidP="00FC060D">
            <w:pPr>
              <w:ind w:right="-74"/>
              <w:rPr>
                <w:rFonts w:ascii="Arial" w:hAnsi="Arial"/>
                <w:sz w:val="22"/>
                <w:szCs w:val="22"/>
              </w:rPr>
            </w:pPr>
          </w:p>
          <w:p w14:paraId="112914D6" w14:textId="77777777" w:rsidR="00FC060D" w:rsidRDefault="00FC060D" w:rsidP="00FC060D">
            <w:pPr>
              <w:ind w:right="-74"/>
              <w:rPr>
                <w:rFonts w:ascii="Arial" w:hAnsi="Arial"/>
                <w:sz w:val="16"/>
              </w:rPr>
            </w:pPr>
            <w:r w:rsidRPr="009B475F">
              <w:rPr>
                <w:rFonts w:ascii="Arial" w:hAnsi="Arial"/>
                <w:sz w:val="22"/>
                <w:szCs w:val="22"/>
              </w:rPr>
              <w:t>Review date – June 2020</w:t>
            </w:r>
          </w:p>
        </w:tc>
        <w:tc>
          <w:tcPr>
            <w:tcW w:w="3686" w:type="dxa"/>
          </w:tcPr>
          <w:p w14:paraId="701113EE" w14:textId="77777777" w:rsidR="00FC060D" w:rsidRDefault="00FC060D" w:rsidP="00FC060D">
            <w:pPr>
              <w:rPr>
                <w:rFonts w:ascii="Arial" w:hAnsi="Arial"/>
                <w:szCs w:val="24"/>
              </w:rPr>
            </w:pPr>
            <w:r>
              <w:rPr>
                <w:rFonts w:ascii="Arial" w:hAnsi="Arial"/>
                <w:szCs w:val="24"/>
              </w:rPr>
              <w:t xml:space="preserve">Task completed – attended an employment law webinar via MS Teams in March 2021. Very informative and provided an update on all employment law changes/matters as well as COVID related changes. </w:t>
            </w:r>
          </w:p>
          <w:p w14:paraId="5A368885" w14:textId="77777777" w:rsidR="00FC060D" w:rsidRDefault="00FC060D" w:rsidP="00FC060D">
            <w:pPr>
              <w:rPr>
                <w:rFonts w:ascii="Arial" w:hAnsi="Arial"/>
                <w:szCs w:val="24"/>
              </w:rPr>
            </w:pPr>
          </w:p>
          <w:p w14:paraId="79204847" w14:textId="77777777" w:rsidR="00FC060D" w:rsidRPr="00FC060D" w:rsidRDefault="00FC060D" w:rsidP="00FC060D">
            <w:pPr>
              <w:rPr>
                <w:rFonts w:ascii="Arial" w:hAnsi="Arial"/>
                <w:szCs w:val="24"/>
              </w:rPr>
            </w:pPr>
            <w:r>
              <w:rPr>
                <w:rFonts w:ascii="Arial" w:hAnsi="Arial"/>
                <w:szCs w:val="24"/>
              </w:rPr>
              <w:t xml:space="preserve">I have been scheduled to attend these </w:t>
            </w:r>
            <w:r w:rsidR="00095B36">
              <w:rPr>
                <w:rFonts w:ascii="Arial" w:hAnsi="Arial"/>
                <w:szCs w:val="24"/>
              </w:rPr>
              <w:t>as and when informed with other HR Officers.</w:t>
            </w:r>
          </w:p>
          <w:p w14:paraId="6681D68F" w14:textId="77777777" w:rsidR="00FC060D" w:rsidRDefault="00FC060D" w:rsidP="00FC060D">
            <w:pPr>
              <w:rPr>
                <w:rFonts w:ascii="Arial" w:hAnsi="Arial"/>
                <w:sz w:val="16"/>
              </w:rPr>
            </w:pPr>
          </w:p>
          <w:p w14:paraId="1E111513" w14:textId="77777777" w:rsidR="00FC060D" w:rsidRDefault="00FC060D" w:rsidP="00FC060D">
            <w:pPr>
              <w:rPr>
                <w:rFonts w:ascii="Arial" w:hAnsi="Arial"/>
                <w:sz w:val="16"/>
              </w:rPr>
            </w:pPr>
          </w:p>
        </w:tc>
      </w:tr>
      <w:tr w:rsidR="00FC060D" w14:paraId="0E05D446" w14:textId="77777777" w:rsidTr="00FC060D">
        <w:tc>
          <w:tcPr>
            <w:tcW w:w="2269" w:type="dxa"/>
          </w:tcPr>
          <w:p w14:paraId="264A9C2C" w14:textId="77777777" w:rsidR="00FC060D" w:rsidRPr="007537FD" w:rsidRDefault="00FC060D" w:rsidP="00FC060D">
            <w:pPr>
              <w:ind w:right="-74"/>
              <w:rPr>
                <w:rFonts w:ascii="Arial" w:hAnsi="Arial"/>
                <w:szCs w:val="24"/>
              </w:rPr>
            </w:pPr>
            <w:r w:rsidRPr="007537FD">
              <w:rPr>
                <w:rFonts w:ascii="Arial" w:hAnsi="Arial"/>
                <w:szCs w:val="24"/>
              </w:rPr>
              <w:t>Gain further knowledge on Employee Relation issues in the workplace</w:t>
            </w:r>
          </w:p>
          <w:p w14:paraId="175611EA" w14:textId="77777777" w:rsidR="00FC060D" w:rsidRPr="007537FD" w:rsidRDefault="00FC060D" w:rsidP="00FC060D">
            <w:pPr>
              <w:ind w:right="-74"/>
              <w:rPr>
                <w:rFonts w:ascii="Arial" w:hAnsi="Arial"/>
                <w:szCs w:val="24"/>
              </w:rPr>
            </w:pPr>
          </w:p>
        </w:tc>
        <w:tc>
          <w:tcPr>
            <w:tcW w:w="2268" w:type="dxa"/>
          </w:tcPr>
          <w:p w14:paraId="5BF9EDE3" w14:textId="77777777" w:rsidR="00FC060D" w:rsidRPr="007537FD" w:rsidRDefault="00FC060D" w:rsidP="00FC060D">
            <w:pPr>
              <w:ind w:right="-74"/>
              <w:rPr>
                <w:rFonts w:ascii="Arial" w:hAnsi="Arial"/>
                <w:szCs w:val="24"/>
              </w:rPr>
            </w:pPr>
            <w:r w:rsidRPr="007537FD">
              <w:rPr>
                <w:rFonts w:ascii="Arial" w:hAnsi="Arial"/>
                <w:szCs w:val="24"/>
              </w:rPr>
              <w:t>Shadow a number of colleagues who advise in this field.</w:t>
            </w:r>
          </w:p>
        </w:tc>
        <w:tc>
          <w:tcPr>
            <w:tcW w:w="2410" w:type="dxa"/>
          </w:tcPr>
          <w:p w14:paraId="1E27F9EE" w14:textId="77777777" w:rsidR="00FC060D" w:rsidRPr="007537FD" w:rsidRDefault="00FC060D" w:rsidP="00FC060D">
            <w:pPr>
              <w:ind w:right="-74"/>
              <w:rPr>
                <w:rFonts w:ascii="Arial" w:hAnsi="Arial"/>
                <w:szCs w:val="24"/>
              </w:rPr>
            </w:pPr>
            <w:r w:rsidRPr="007537FD">
              <w:rPr>
                <w:rFonts w:ascii="Arial" w:hAnsi="Arial"/>
                <w:szCs w:val="24"/>
              </w:rPr>
              <w:t>Request manager approval to attend any meetings scheduled when office cover.</w:t>
            </w:r>
          </w:p>
        </w:tc>
        <w:tc>
          <w:tcPr>
            <w:tcW w:w="2410" w:type="dxa"/>
          </w:tcPr>
          <w:p w14:paraId="7EABD87A" w14:textId="77777777" w:rsidR="00FC060D" w:rsidRPr="007537FD" w:rsidRDefault="00FC060D" w:rsidP="00FC060D">
            <w:pPr>
              <w:ind w:right="-74"/>
              <w:rPr>
                <w:rFonts w:ascii="Arial" w:hAnsi="Arial"/>
                <w:szCs w:val="24"/>
              </w:rPr>
            </w:pPr>
            <w:r w:rsidRPr="007537FD">
              <w:rPr>
                <w:rFonts w:ascii="Arial" w:hAnsi="Arial"/>
                <w:szCs w:val="24"/>
              </w:rPr>
              <w:t>Understand how decisions are met, consistency of advice and update knowledge of the Policies and Procedures within my organisation</w:t>
            </w:r>
          </w:p>
        </w:tc>
        <w:tc>
          <w:tcPr>
            <w:tcW w:w="2551" w:type="dxa"/>
          </w:tcPr>
          <w:p w14:paraId="219CC94B" w14:textId="77777777" w:rsidR="00FC060D" w:rsidRPr="007537FD" w:rsidRDefault="00FC060D" w:rsidP="00FC060D">
            <w:pPr>
              <w:ind w:right="-74"/>
              <w:rPr>
                <w:rFonts w:ascii="Arial" w:hAnsi="Arial"/>
                <w:szCs w:val="24"/>
              </w:rPr>
            </w:pPr>
            <w:r w:rsidRPr="007537FD">
              <w:rPr>
                <w:rFonts w:ascii="Arial" w:hAnsi="Arial"/>
                <w:szCs w:val="24"/>
              </w:rPr>
              <w:t>Target date - January 2021</w:t>
            </w:r>
          </w:p>
          <w:p w14:paraId="16E2F739" w14:textId="77777777" w:rsidR="00FC060D" w:rsidRPr="007537FD" w:rsidRDefault="00FC060D" w:rsidP="00FC060D">
            <w:pPr>
              <w:ind w:right="-74"/>
              <w:rPr>
                <w:rFonts w:ascii="Arial" w:hAnsi="Arial"/>
                <w:szCs w:val="24"/>
              </w:rPr>
            </w:pPr>
          </w:p>
          <w:p w14:paraId="1C33094B" w14:textId="77777777" w:rsidR="00FC060D" w:rsidRPr="007537FD" w:rsidRDefault="00FC060D" w:rsidP="00FC060D">
            <w:pPr>
              <w:ind w:right="-74"/>
              <w:rPr>
                <w:rFonts w:ascii="Arial" w:hAnsi="Arial"/>
                <w:szCs w:val="24"/>
              </w:rPr>
            </w:pPr>
            <w:r w:rsidRPr="007537FD">
              <w:rPr>
                <w:rFonts w:ascii="Arial" w:hAnsi="Arial"/>
                <w:szCs w:val="24"/>
              </w:rPr>
              <w:t>Review date – September 2020</w:t>
            </w:r>
          </w:p>
        </w:tc>
        <w:tc>
          <w:tcPr>
            <w:tcW w:w="3686" w:type="dxa"/>
          </w:tcPr>
          <w:p w14:paraId="6CF855F0" w14:textId="77777777" w:rsidR="00FC060D" w:rsidRPr="007537FD" w:rsidRDefault="00095B36" w:rsidP="00095B36">
            <w:pPr>
              <w:ind w:right="-113"/>
              <w:rPr>
                <w:rFonts w:ascii="Arial" w:hAnsi="Arial"/>
                <w:szCs w:val="24"/>
              </w:rPr>
            </w:pPr>
            <w:r>
              <w:rPr>
                <w:rFonts w:ascii="Arial" w:hAnsi="Arial"/>
                <w:szCs w:val="24"/>
              </w:rPr>
              <w:t xml:space="preserve">Undertook some shadowing with colleagues who are experts in this field, however, a change in HR field in November 2020 has led to this being postponed until I am scheduled to return to my substantive post in September 2021. Greatly beneficial to attend meetings with a number of colleagues which helped gain a better understanding of employee relation matters within the Council. Better knowledge of procedures and legislation behind this. </w:t>
            </w:r>
          </w:p>
        </w:tc>
      </w:tr>
      <w:tr w:rsidR="00FC060D" w14:paraId="4D82E6D7" w14:textId="77777777" w:rsidTr="00FC060D">
        <w:tc>
          <w:tcPr>
            <w:tcW w:w="2269" w:type="dxa"/>
          </w:tcPr>
          <w:p w14:paraId="10AD2D1E" w14:textId="77777777" w:rsidR="00FC060D" w:rsidRPr="00004CE4" w:rsidRDefault="00FC060D" w:rsidP="00FC060D">
            <w:pPr>
              <w:ind w:right="-74"/>
              <w:rPr>
                <w:rFonts w:ascii="Arial" w:hAnsi="Arial"/>
                <w:sz w:val="20"/>
              </w:rPr>
            </w:pPr>
            <w:r w:rsidRPr="00004CE4">
              <w:rPr>
                <w:rFonts w:ascii="Arial" w:hAnsi="Arial"/>
                <w:sz w:val="20"/>
              </w:rPr>
              <w:lastRenderedPageBreak/>
              <w:t>Contribute to management decisions and portray my ideas</w:t>
            </w:r>
          </w:p>
          <w:p w14:paraId="5EA88767" w14:textId="77777777" w:rsidR="00FC060D" w:rsidRPr="00004CE4" w:rsidRDefault="00FC060D" w:rsidP="00FC060D">
            <w:pPr>
              <w:ind w:right="-74"/>
              <w:rPr>
                <w:rFonts w:ascii="Arial" w:hAnsi="Arial"/>
                <w:sz w:val="20"/>
              </w:rPr>
            </w:pPr>
          </w:p>
          <w:p w14:paraId="025F5A68" w14:textId="77777777" w:rsidR="00FC060D" w:rsidRPr="00004CE4" w:rsidRDefault="00FC060D" w:rsidP="00FC060D">
            <w:pPr>
              <w:ind w:right="-74"/>
              <w:rPr>
                <w:rFonts w:ascii="Arial" w:hAnsi="Arial"/>
                <w:sz w:val="20"/>
              </w:rPr>
            </w:pPr>
          </w:p>
        </w:tc>
        <w:tc>
          <w:tcPr>
            <w:tcW w:w="2268" w:type="dxa"/>
          </w:tcPr>
          <w:p w14:paraId="1F1BEF0C" w14:textId="77777777" w:rsidR="00FC060D" w:rsidRPr="00004CE4" w:rsidRDefault="00FC060D" w:rsidP="00FC060D">
            <w:pPr>
              <w:ind w:right="-74"/>
              <w:rPr>
                <w:rFonts w:ascii="Arial" w:hAnsi="Arial"/>
                <w:sz w:val="20"/>
              </w:rPr>
            </w:pPr>
            <w:r w:rsidRPr="00004CE4">
              <w:rPr>
                <w:rFonts w:ascii="Arial" w:hAnsi="Arial"/>
                <w:sz w:val="20"/>
              </w:rPr>
              <w:t>Regularly view CIPD course events in South Wales area and identified a Leadership and Influencing Managers course</w:t>
            </w:r>
          </w:p>
        </w:tc>
        <w:tc>
          <w:tcPr>
            <w:tcW w:w="2410" w:type="dxa"/>
          </w:tcPr>
          <w:p w14:paraId="0DAE59BC" w14:textId="77777777" w:rsidR="00FC060D" w:rsidRPr="00004CE4" w:rsidRDefault="00FC060D" w:rsidP="00FC060D">
            <w:pPr>
              <w:ind w:right="-74"/>
              <w:rPr>
                <w:rFonts w:ascii="Arial" w:hAnsi="Arial"/>
                <w:sz w:val="20"/>
              </w:rPr>
            </w:pPr>
            <w:r w:rsidRPr="00004CE4">
              <w:rPr>
                <w:rFonts w:ascii="Arial" w:hAnsi="Arial"/>
                <w:sz w:val="20"/>
              </w:rPr>
              <w:t>Allocated time from work to attend event</w:t>
            </w:r>
          </w:p>
        </w:tc>
        <w:tc>
          <w:tcPr>
            <w:tcW w:w="2410" w:type="dxa"/>
          </w:tcPr>
          <w:p w14:paraId="74B53884" w14:textId="77777777" w:rsidR="00FC060D" w:rsidRPr="00004CE4" w:rsidRDefault="00FC060D" w:rsidP="00FC060D">
            <w:pPr>
              <w:ind w:right="-74"/>
              <w:rPr>
                <w:rFonts w:ascii="Arial" w:hAnsi="Arial"/>
                <w:sz w:val="20"/>
              </w:rPr>
            </w:pPr>
            <w:r w:rsidRPr="00004CE4">
              <w:rPr>
                <w:rFonts w:ascii="Arial" w:hAnsi="Arial"/>
                <w:sz w:val="20"/>
              </w:rPr>
              <w:t>To have the courage to challenge and contribute to decisions made within the HR function.</w:t>
            </w:r>
          </w:p>
        </w:tc>
        <w:tc>
          <w:tcPr>
            <w:tcW w:w="2551" w:type="dxa"/>
          </w:tcPr>
          <w:p w14:paraId="67461B22" w14:textId="77777777" w:rsidR="00FC060D" w:rsidRPr="00004CE4" w:rsidRDefault="00FC060D" w:rsidP="00FC060D">
            <w:pPr>
              <w:ind w:right="-74"/>
              <w:rPr>
                <w:rFonts w:ascii="Arial" w:hAnsi="Arial"/>
                <w:sz w:val="20"/>
              </w:rPr>
            </w:pPr>
            <w:r w:rsidRPr="00004CE4">
              <w:rPr>
                <w:rFonts w:ascii="Arial" w:hAnsi="Arial"/>
                <w:sz w:val="20"/>
              </w:rPr>
              <w:t>Course event on 25/03/2020.</w:t>
            </w:r>
          </w:p>
          <w:p w14:paraId="078BD8DF" w14:textId="77777777" w:rsidR="00FC060D" w:rsidRPr="00004CE4" w:rsidRDefault="00FC060D" w:rsidP="00FC060D">
            <w:pPr>
              <w:ind w:right="-74"/>
              <w:rPr>
                <w:rFonts w:ascii="Arial" w:hAnsi="Arial"/>
                <w:sz w:val="20"/>
              </w:rPr>
            </w:pPr>
          </w:p>
        </w:tc>
        <w:tc>
          <w:tcPr>
            <w:tcW w:w="3686" w:type="dxa"/>
          </w:tcPr>
          <w:p w14:paraId="1B0B9D9C" w14:textId="77777777" w:rsidR="00FC060D" w:rsidRDefault="00095B36" w:rsidP="00FC060D">
            <w:pPr>
              <w:ind w:right="-74"/>
              <w:rPr>
                <w:rFonts w:ascii="Arial" w:hAnsi="Arial"/>
                <w:sz w:val="20"/>
              </w:rPr>
            </w:pPr>
            <w:r>
              <w:rPr>
                <w:rFonts w:ascii="Arial" w:hAnsi="Arial"/>
                <w:sz w:val="20"/>
              </w:rPr>
              <w:t xml:space="preserve">Unfortunately I was unable to attend this course due to COVID-19 lockdown restrictions. </w:t>
            </w:r>
          </w:p>
          <w:p w14:paraId="27AA1ECC" w14:textId="77777777" w:rsidR="00095B36" w:rsidRDefault="00095B36" w:rsidP="00FC060D">
            <w:pPr>
              <w:ind w:right="-74"/>
              <w:rPr>
                <w:rFonts w:ascii="Arial" w:hAnsi="Arial"/>
                <w:sz w:val="20"/>
              </w:rPr>
            </w:pPr>
          </w:p>
          <w:p w14:paraId="446C49A2" w14:textId="77777777" w:rsidR="00095B36" w:rsidRDefault="00095B36" w:rsidP="00FC060D">
            <w:pPr>
              <w:ind w:right="-74"/>
              <w:rPr>
                <w:rFonts w:ascii="Arial" w:hAnsi="Arial"/>
                <w:sz w:val="20"/>
              </w:rPr>
            </w:pPr>
            <w:r>
              <w:rPr>
                <w:rFonts w:ascii="Arial" w:hAnsi="Arial"/>
                <w:sz w:val="20"/>
              </w:rPr>
              <w:t xml:space="preserve">I have had the opportunity to liaise and be involved in HR management discussions/decisions since a change in role in November 2020. </w:t>
            </w:r>
          </w:p>
          <w:p w14:paraId="0951974F" w14:textId="77777777" w:rsidR="00095B36" w:rsidRDefault="00095B36" w:rsidP="00FC060D">
            <w:pPr>
              <w:ind w:right="-74"/>
              <w:rPr>
                <w:rFonts w:ascii="Arial" w:hAnsi="Arial"/>
                <w:sz w:val="20"/>
              </w:rPr>
            </w:pPr>
          </w:p>
          <w:p w14:paraId="1A2661CE" w14:textId="77777777" w:rsidR="00095B36" w:rsidRPr="00004CE4" w:rsidRDefault="00095B36" w:rsidP="00FC060D">
            <w:pPr>
              <w:ind w:right="-74"/>
              <w:rPr>
                <w:rFonts w:ascii="Arial" w:hAnsi="Arial"/>
                <w:sz w:val="20"/>
              </w:rPr>
            </w:pPr>
            <w:r>
              <w:rPr>
                <w:rFonts w:ascii="Arial" w:hAnsi="Arial"/>
                <w:sz w:val="20"/>
              </w:rPr>
              <w:t>I have been able to portray ideas including my contribution to recruitment and selection training and how this is now conducted using the MS Teams online platform.</w:t>
            </w:r>
          </w:p>
        </w:tc>
      </w:tr>
      <w:tr w:rsidR="00FC060D" w14:paraId="39D51F3E" w14:textId="77777777" w:rsidTr="00FC060D">
        <w:tc>
          <w:tcPr>
            <w:tcW w:w="2269" w:type="dxa"/>
          </w:tcPr>
          <w:p w14:paraId="31DE9921" w14:textId="77777777" w:rsidR="00FC060D" w:rsidRPr="00AC423C" w:rsidRDefault="00FC060D" w:rsidP="00FC060D">
            <w:pPr>
              <w:ind w:right="-74"/>
              <w:rPr>
                <w:rFonts w:ascii="Arial" w:hAnsi="Arial"/>
                <w:sz w:val="20"/>
              </w:rPr>
            </w:pPr>
            <w:r w:rsidRPr="00AC423C">
              <w:rPr>
                <w:rFonts w:ascii="Arial" w:hAnsi="Arial"/>
                <w:sz w:val="20"/>
              </w:rPr>
              <w:t>Broaden my knowledge of Employee Relations Policies and Procedures.</w:t>
            </w:r>
          </w:p>
          <w:p w14:paraId="43A5445B" w14:textId="77777777" w:rsidR="00FC060D" w:rsidRPr="00AC423C" w:rsidRDefault="00FC060D" w:rsidP="00FC060D">
            <w:pPr>
              <w:ind w:right="-74"/>
              <w:rPr>
                <w:rFonts w:ascii="Arial" w:hAnsi="Arial"/>
                <w:sz w:val="20"/>
              </w:rPr>
            </w:pPr>
          </w:p>
          <w:p w14:paraId="363C27D5" w14:textId="77777777" w:rsidR="00FC060D" w:rsidRPr="00AC423C" w:rsidRDefault="00FC060D" w:rsidP="00FC060D">
            <w:pPr>
              <w:ind w:right="-74"/>
              <w:rPr>
                <w:rFonts w:ascii="Arial" w:hAnsi="Arial"/>
                <w:sz w:val="20"/>
              </w:rPr>
            </w:pPr>
          </w:p>
        </w:tc>
        <w:tc>
          <w:tcPr>
            <w:tcW w:w="2268" w:type="dxa"/>
          </w:tcPr>
          <w:p w14:paraId="3CD0E8E0" w14:textId="77777777" w:rsidR="00FC060D" w:rsidRPr="00AC423C" w:rsidRDefault="00FC060D" w:rsidP="00FC060D">
            <w:pPr>
              <w:ind w:right="-74"/>
              <w:rPr>
                <w:rFonts w:ascii="Arial" w:hAnsi="Arial"/>
                <w:sz w:val="20"/>
              </w:rPr>
            </w:pPr>
            <w:r w:rsidRPr="00AC423C">
              <w:rPr>
                <w:rFonts w:ascii="Arial" w:hAnsi="Arial"/>
                <w:sz w:val="20"/>
              </w:rPr>
              <w:t>Identify training courses/ shadow colleagues at meetings.</w:t>
            </w:r>
          </w:p>
        </w:tc>
        <w:tc>
          <w:tcPr>
            <w:tcW w:w="2410" w:type="dxa"/>
          </w:tcPr>
          <w:p w14:paraId="3582B2B1" w14:textId="77777777" w:rsidR="00FC060D" w:rsidRPr="00AC423C" w:rsidRDefault="00FC060D" w:rsidP="00FC060D">
            <w:pPr>
              <w:ind w:right="-74"/>
              <w:rPr>
                <w:rFonts w:ascii="Arial" w:hAnsi="Arial"/>
                <w:sz w:val="20"/>
              </w:rPr>
            </w:pPr>
            <w:r w:rsidRPr="00AC423C">
              <w:rPr>
                <w:rFonts w:ascii="Arial" w:hAnsi="Arial"/>
                <w:sz w:val="20"/>
              </w:rPr>
              <w:t>Authorisation from manager to attend meetings with colleagues and identify any training courses to attend.</w:t>
            </w:r>
          </w:p>
        </w:tc>
        <w:tc>
          <w:tcPr>
            <w:tcW w:w="2410" w:type="dxa"/>
          </w:tcPr>
          <w:p w14:paraId="720DF78E" w14:textId="77777777" w:rsidR="00FC060D" w:rsidRPr="00AC423C" w:rsidRDefault="00FC060D" w:rsidP="00FC060D">
            <w:pPr>
              <w:ind w:right="-74"/>
              <w:rPr>
                <w:rFonts w:ascii="Arial" w:hAnsi="Arial"/>
                <w:sz w:val="20"/>
              </w:rPr>
            </w:pPr>
            <w:r w:rsidRPr="00AC423C">
              <w:rPr>
                <w:rFonts w:ascii="Arial" w:hAnsi="Arial"/>
                <w:sz w:val="20"/>
              </w:rPr>
              <w:t>Broaden knowledge of the Employee Relations Policies and Procedures, particularly the Council’s Disciplinary Policy and Procedure.</w:t>
            </w:r>
          </w:p>
        </w:tc>
        <w:tc>
          <w:tcPr>
            <w:tcW w:w="2551" w:type="dxa"/>
          </w:tcPr>
          <w:p w14:paraId="1CDEF8D3" w14:textId="77777777" w:rsidR="00FC060D" w:rsidRPr="00AC423C" w:rsidRDefault="00FC060D" w:rsidP="00FC060D">
            <w:pPr>
              <w:ind w:right="-74"/>
              <w:rPr>
                <w:rFonts w:ascii="Arial" w:hAnsi="Arial"/>
                <w:sz w:val="20"/>
              </w:rPr>
            </w:pPr>
            <w:r w:rsidRPr="00AC423C">
              <w:rPr>
                <w:rFonts w:ascii="Arial" w:hAnsi="Arial"/>
                <w:sz w:val="20"/>
              </w:rPr>
              <w:t>ACAS Disciplinary Investigation Training booked for 06/06/2020.</w:t>
            </w:r>
          </w:p>
        </w:tc>
        <w:tc>
          <w:tcPr>
            <w:tcW w:w="3686" w:type="dxa"/>
          </w:tcPr>
          <w:p w14:paraId="30FC8268" w14:textId="77777777" w:rsidR="00FC060D" w:rsidRDefault="008E5338" w:rsidP="00FC060D">
            <w:pPr>
              <w:ind w:right="-74"/>
              <w:rPr>
                <w:rFonts w:ascii="Arial" w:hAnsi="Arial"/>
                <w:sz w:val="20"/>
              </w:rPr>
            </w:pPr>
            <w:r>
              <w:rPr>
                <w:rFonts w:ascii="Arial" w:hAnsi="Arial"/>
                <w:sz w:val="20"/>
              </w:rPr>
              <w:t>As per above, have shadowed many disciplinary and management of change meeting with other colleagues. This has broadened my knowledge on employment relation matters as well as the Council’s procedure and legislation that is involved with the process.</w:t>
            </w:r>
          </w:p>
          <w:p w14:paraId="62239BC2" w14:textId="77777777" w:rsidR="008E5338" w:rsidRDefault="008E5338" w:rsidP="00FC060D">
            <w:pPr>
              <w:ind w:right="-74"/>
              <w:rPr>
                <w:rFonts w:ascii="Arial" w:hAnsi="Arial"/>
                <w:sz w:val="20"/>
              </w:rPr>
            </w:pPr>
          </w:p>
          <w:p w14:paraId="0B1B425D" w14:textId="77777777" w:rsidR="008E5338" w:rsidRDefault="008E5338" w:rsidP="00FC060D">
            <w:pPr>
              <w:ind w:right="-74"/>
              <w:rPr>
                <w:rFonts w:ascii="Arial" w:hAnsi="Arial"/>
                <w:sz w:val="20"/>
              </w:rPr>
            </w:pPr>
            <w:r>
              <w:rPr>
                <w:rFonts w:ascii="Arial" w:hAnsi="Arial"/>
                <w:sz w:val="20"/>
              </w:rPr>
              <w:t>To attend further shadowing and seek out courses upon my return to substantive post.</w:t>
            </w:r>
          </w:p>
          <w:p w14:paraId="2FCD97F1" w14:textId="77777777" w:rsidR="008E5338" w:rsidRDefault="008E5338" w:rsidP="00FC060D">
            <w:pPr>
              <w:ind w:right="-74"/>
              <w:rPr>
                <w:rFonts w:ascii="Arial" w:hAnsi="Arial"/>
                <w:sz w:val="20"/>
              </w:rPr>
            </w:pPr>
          </w:p>
          <w:p w14:paraId="7D4ACE31" w14:textId="77777777" w:rsidR="008E5338" w:rsidRPr="00AC423C" w:rsidRDefault="008E5338" w:rsidP="00FC060D">
            <w:pPr>
              <w:ind w:right="-74"/>
              <w:rPr>
                <w:rFonts w:ascii="Arial" w:hAnsi="Arial"/>
                <w:sz w:val="20"/>
              </w:rPr>
            </w:pPr>
            <w:r>
              <w:rPr>
                <w:rFonts w:ascii="Arial" w:hAnsi="Arial"/>
                <w:sz w:val="20"/>
              </w:rPr>
              <w:t>The ACAS Disciplinary Investigation training was postponed in June 2020 and I attended this rescheduled training in October 2020.</w:t>
            </w:r>
          </w:p>
        </w:tc>
      </w:tr>
      <w:tr w:rsidR="008E5338" w14:paraId="78EC200F" w14:textId="77777777" w:rsidTr="00FC060D">
        <w:tc>
          <w:tcPr>
            <w:tcW w:w="2269" w:type="dxa"/>
          </w:tcPr>
          <w:p w14:paraId="401C67AA" w14:textId="79CC4B26" w:rsidR="008E5338" w:rsidRPr="00A34352" w:rsidRDefault="00CF4B98" w:rsidP="00FC060D">
            <w:pPr>
              <w:ind w:right="-74"/>
              <w:rPr>
                <w:rFonts w:ascii="Arial" w:hAnsi="Arial"/>
              </w:rPr>
            </w:pPr>
            <w:r>
              <w:rPr>
                <w:rFonts w:ascii="Arial" w:hAnsi="Arial"/>
                <w:szCs w:val="24"/>
              </w:rPr>
              <w:t>Change management assignment</w:t>
            </w:r>
          </w:p>
          <w:p w14:paraId="1CC1ABF1" w14:textId="77777777" w:rsidR="008E5338" w:rsidRDefault="008E5338" w:rsidP="00FC060D">
            <w:pPr>
              <w:ind w:right="-74"/>
              <w:rPr>
                <w:rFonts w:ascii="Arial" w:hAnsi="Arial"/>
                <w:sz w:val="20"/>
              </w:rPr>
            </w:pPr>
          </w:p>
          <w:p w14:paraId="4CEE0575" w14:textId="77777777" w:rsidR="008E5338" w:rsidRDefault="008E5338" w:rsidP="00FC060D">
            <w:pPr>
              <w:ind w:right="-74"/>
              <w:rPr>
                <w:rFonts w:ascii="Arial" w:hAnsi="Arial"/>
                <w:sz w:val="20"/>
              </w:rPr>
            </w:pPr>
          </w:p>
          <w:p w14:paraId="6254293A" w14:textId="77777777" w:rsidR="008E5338" w:rsidRDefault="008E5338" w:rsidP="00FC060D">
            <w:pPr>
              <w:ind w:right="-74"/>
              <w:rPr>
                <w:rFonts w:ascii="Arial" w:hAnsi="Arial"/>
                <w:sz w:val="20"/>
              </w:rPr>
            </w:pPr>
          </w:p>
          <w:p w14:paraId="51BE7A19" w14:textId="77777777" w:rsidR="008E5338" w:rsidRDefault="008E5338" w:rsidP="00FC060D">
            <w:pPr>
              <w:ind w:right="-74"/>
              <w:rPr>
                <w:rFonts w:ascii="Arial" w:hAnsi="Arial"/>
                <w:sz w:val="20"/>
              </w:rPr>
            </w:pPr>
          </w:p>
          <w:p w14:paraId="135EFDBB" w14:textId="77777777" w:rsidR="008E5338" w:rsidRPr="00AC423C" w:rsidRDefault="008E5338" w:rsidP="00FC060D">
            <w:pPr>
              <w:ind w:right="-74"/>
              <w:rPr>
                <w:rFonts w:ascii="Arial" w:hAnsi="Arial"/>
                <w:sz w:val="20"/>
              </w:rPr>
            </w:pPr>
          </w:p>
        </w:tc>
        <w:tc>
          <w:tcPr>
            <w:tcW w:w="2268" w:type="dxa"/>
          </w:tcPr>
          <w:p w14:paraId="3E38B0F2" w14:textId="2D6BDD3A" w:rsidR="008E5338" w:rsidRPr="00AC423C" w:rsidRDefault="00CF4B98" w:rsidP="00FC060D">
            <w:pPr>
              <w:ind w:right="-74"/>
              <w:rPr>
                <w:rFonts w:ascii="Arial" w:hAnsi="Arial"/>
                <w:sz w:val="20"/>
              </w:rPr>
            </w:pPr>
            <w:r>
              <w:rPr>
                <w:rFonts w:ascii="Arial" w:hAnsi="Arial"/>
                <w:sz w:val="20"/>
              </w:rPr>
              <w:t>Gain better insight and understanding of the Council’s management of change policy/procedure</w:t>
            </w:r>
          </w:p>
        </w:tc>
        <w:tc>
          <w:tcPr>
            <w:tcW w:w="2410" w:type="dxa"/>
          </w:tcPr>
          <w:p w14:paraId="1FE90EBB" w14:textId="1E12CD9E" w:rsidR="008E5338" w:rsidRPr="00AC423C" w:rsidRDefault="00CF4B98" w:rsidP="00FC060D">
            <w:pPr>
              <w:ind w:right="-74"/>
              <w:rPr>
                <w:rFonts w:ascii="Arial" w:hAnsi="Arial"/>
                <w:sz w:val="20"/>
              </w:rPr>
            </w:pPr>
            <w:r>
              <w:rPr>
                <w:rFonts w:ascii="Arial" w:hAnsi="Arial"/>
                <w:sz w:val="20"/>
              </w:rPr>
              <w:t>Seek authorisation from my manager to be excused from my current role to attend any management of change meetings with HR colleagues/Seek permission from other parties who involved with process.</w:t>
            </w:r>
          </w:p>
        </w:tc>
        <w:tc>
          <w:tcPr>
            <w:tcW w:w="2410" w:type="dxa"/>
          </w:tcPr>
          <w:p w14:paraId="4AE6D51B" w14:textId="5266EE2E" w:rsidR="008E5338" w:rsidRPr="00AC423C" w:rsidRDefault="00CF4B98" w:rsidP="00FC060D">
            <w:pPr>
              <w:ind w:right="-74"/>
              <w:rPr>
                <w:rFonts w:ascii="Arial" w:hAnsi="Arial"/>
                <w:sz w:val="20"/>
              </w:rPr>
            </w:pPr>
            <w:r>
              <w:rPr>
                <w:rFonts w:ascii="Arial" w:hAnsi="Arial"/>
                <w:sz w:val="20"/>
              </w:rPr>
              <w:t xml:space="preserve">Better understanding/knowledge of the Council’s process </w:t>
            </w:r>
          </w:p>
        </w:tc>
        <w:tc>
          <w:tcPr>
            <w:tcW w:w="2551" w:type="dxa"/>
          </w:tcPr>
          <w:p w14:paraId="148A36FE" w14:textId="77777777" w:rsidR="008E5338" w:rsidRPr="00AC423C" w:rsidRDefault="008E5338" w:rsidP="00FC060D">
            <w:pPr>
              <w:ind w:right="-74"/>
              <w:rPr>
                <w:rFonts w:ascii="Arial" w:hAnsi="Arial"/>
                <w:sz w:val="20"/>
              </w:rPr>
            </w:pPr>
          </w:p>
        </w:tc>
        <w:tc>
          <w:tcPr>
            <w:tcW w:w="3686" w:type="dxa"/>
          </w:tcPr>
          <w:p w14:paraId="51CC3500" w14:textId="77777777" w:rsidR="008E5338" w:rsidRDefault="00400A28" w:rsidP="00FC060D">
            <w:pPr>
              <w:ind w:right="-74"/>
              <w:rPr>
                <w:rFonts w:ascii="Arial" w:hAnsi="Arial"/>
                <w:sz w:val="20"/>
              </w:rPr>
            </w:pPr>
            <w:r>
              <w:rPr>
                <w:rFonts w:ascii="Arial" w:hAnsi="Arial"/>
                <w:sz w:val="20"/>
              </w:rPr>
              <w:t xml:space="preserve">This was not initially on my PDP and following </w:t>
            </w:r>
            <w:proofErr w:type="spellStart"/>
            <w:r>
              <w:rPr>
                <w:rFonts w:ascii="Arial" w:hAnsi="Arial"/>
                <w:sz w:val="20"/>
              </w:rPr>
              <w:t>thge</w:t>
            </w:r>
            <w:proofErr w:type="spellEnd"/>
            <w:r>
              <w:rPr>
                <w:rFonts w:ascii="Arial" w:hAnsi="Arial"/>
                <w:sz w:val="20"/>
              </w:rPr>
              <w:t xml:space="preserve"> change management workshop, I felt it was appropriate to gain an understanding of change management and the processes involved in order to fulfil this assignment.</w:t>
            </w:r>
          </w:p>
          <w:p w14:paraId="221A161F" w14:textId="77777777" w:rsidR="00400A28" w:rsidRDefault="00400A28" w:rsidP="00FC060D">
            <w:pPr>
              <w:ind w:right="-74"/>
              <w:rPr>
                <w:rFonts w:ascii="Arial" w:hAnsi="Arial"/>
                <w:sz w:val="20"/>
              </w:rPr>
            </w:pPr>
          </w:p>
          <w:p w14:paraId="156C5B02" w14:textId="5DCF63EC" w:rsidR="008E5338" w:rsidRDefault="00400A28" w:rsidP="00FC060D">
            <w:pPr>
              <w:ind w:right="-74"/>
              <w:rPr>
                <w:rFonts w:ascii="Arial" w:hAnsi="Arial"/>
                <w:sz w:val="20"/>
              </w:rPr>
            </w:pPr>
            <w:r>
              <w:rPr>
                <w:rFonts w:ascii="Arial" w:hAnsi="Arial"/>
                <w:sz w:val="20"/>
              </w:rPr>
              <w:t xml:space="preserve">I was fortunate to be granted time by my manager to shadow meetings due to the ongoing work pressures HR are facing. I was given the opportunity to undertake a ‘mini’ management of change process involving a change in operational hours for the TTP service. This provided me with sound </w:t>
            </w:r>
            <w:r>
              <w:rPr>
                <w:rFonts w:ascii="Arial" w:hAnsi="Arial"/>
                <w:sz w:val="20"/>
              </w:rPr>
              <w:lastRenderedPageBreak/>
              <w:t>knowledge and understanding of the process and what is involved.</w:t>
            </w:r>
          </w:p>
        </w:tc>
      </w:tr>
      <w:tr w:rsidR="00400A28" w14:paraId="1AC0D585" w14:textId="77777777" w:rsidTr="00FC060D">
        <w:tc>
          <w:tcPr>
            <w:tcW w:w="2269" w:type="dxa"/>
          </w:tcPr>
          <w:p w14:paraId="78394B91" w14:textId="77777777" w:rsidR="00400A28" w:rsidRDefault="00400A28" w:rsidP="00FC060D">
            <w:pPr>
              <w:ind w:right="-74"/>
              <w:rPr>
                <w:rFonts w:ascii="Arial" w:hAnsi="Arial"/>
                <w:szCs w:val="24"/>
              </w:rPr>
            </w:pPr>
            <w:r>
              <w:rPr>
                <w:rFonts w:ascii="Arial" w:hAnsi="Arial"/>
                <w:szCs w:val="24"/>
              </w:rPr>
              <w:lastRenderedPageBreak/>
              <w:t xml:space="preserve">Recruitment and Selection </w:t>
            </w:r>
          </w:p>
        </w:tc>
        <w:tc>
          <w:tcPr>
            <w:tcW w:w="2268" w:type="dxa"/>
          </w:tcPr>
          <w:p w14:paraId="4914FD06" w14:textId="77777777" w:rsidR="000474B3" w:rsidRDefault="00400A28" w:rsidP="00400A28">
            <w:pPr>
              <w:ind w:right="-74"/>
              <w:rPr>
                <w:rFonts w:ascii="Arial" w:hAnsi="Arial"/>
                <w:sz w:val="20"/>
              </w:rPr>
            </w:pPr>
            <w:r>
              <w:rPr>
                <w:rFonts w:ascii="Arial" w:hAnsi="Arial"/>
                <w:sz w:val="20"/>
              </w:rPr>
              <w:t>Attendance at refresher R&amp;S courses, following my secondment to a role within HR that oversees the council’s recruitment and selection processes</w:t>
            </w:r>
          </w:p>
        </w:tc>
        <w:tc>
          <w:tcPr>
            <w:tcW w:w="2410" w:type="dxa"/>
          </w:tcPr>
          <w:p w14:paraId="453BB90E" w14:textId="77777777" w:rsidR="00400A28" w:rsidRDefault="00400A28" w:rsidP="00FC060D">
            <w:pPr>
              <w:ind w:right="-74"/>
              <w:rPr>
                <w:rFonts w:ascii="Arial" w:hAnsi="Arial"/>
                <w:sz w:val="20"/>
              </w:rPr>
            </w:pPr>
            <w:r>
              <w:rPr>
                <w:rFonts w:ascii="Arial" w:hAnsi="Arial"/>
                <w:sz w:val="20"/>
              </w:rPr>
              <w:t>Time management</w:t>
            </w:r>
          </w:p>
        </w:tc>
        <w:tc>
          <w:tcPr>
            <w:tcW w:w="2410" w:type="dxa"/>
          </w:tcPr>
          <w:p w14:paraId="1F371AD1" w14:textId="77777777" w:rsidR="00400A28" w:rsidRDefault="00400A28" w:rsidP="00FC060D">
            <w:pPr>
              <w:ind w:right="-74"/>
              <w:rPr>
                <w:rFonts w:ascii="Arial" w:hAnsi="Arial"/>
                <w:sz w:val="20"/>
              </w:rPr>
            </w:pPr>
            <w:r>
              <w:rPr>
                <w:rFonts w:ascii="Arial" w:hAnsi="Arial"/>
                <w:sz w:val="20"/>
              </w:rPr>
              <w:t>Refresh my knowledge and updated legislation following period of time out of this field.</w:t>
            </w:r>
          </w:p>
        </w:tc>
        <w:tc>
          <w:tcPr>
            <w:tcW w:w="2551" w:type="dxa"/>
          </w:tcPr>
          <w:p w14:paraId="200C7767" w14:textId="77777777" w:rsidR="00400A28" w:rsidRPr="00AC423C" w:rsidRDefault="00400A28" w:rsidP="00FC060D">
            <w:pPr>
              <w:ind w:right="-74"/>
              <w:rPr>
                <w:rFonts w:ascii="Arial" w:hAnsi="Arial"/>
                <w:sz w:val="20"/>
              </w:rPr>
            </w:pPr>
            <w:r>
              <w:rPr>
                <w:rFonts w:ascii="Arial" w:hAnsi="Arial"/>
                <w:sz w:val="20"/>
              </w:rPr>
              <w:t>November 2020</w:t>
            </w:r>
          </w:p>
        </w:tc>
        <w:tc>
          <w:tcPr>
            <w:tcW w:w="3686" w:type="dxa"/>
          </w:tcPr>
          <w:p w14:paraId="194D7C18" w14:textId="77777777" w:rsidR="00400A28" w:rsidRDefault="000474B3" w:rsidP="00FC060D">
            <w:pPr>
              <w:ind w:right="-74"/>
              <w:rPr>
                <w:rFonts w:ascii="Arial" w:hAnsi="Arial"/>
                <w:sz w:val="20"/>
              </w:rPr>
            </w:pPr>
            <w:r>
              <w:rPr>
                <w:rFonts w:ascii="Arial" w:hAnsi="Arial"/>
                <w:sz w:val="20"/>
              </w:rPr>
              <w:t>Following my secondment to another HR role, I requested any refresher courses that could be available to gain knowledge and updated legislative matters relating to R&amp;S</w:t>
            </w:r>
          </w:p>
          <w:p w14:paraId="4C9E57BF" w14:textId="77777777" w:rsidR="000474B3" w:rsidRDefault="000474B3" w:rsidP="00FC060D">
            <w:pPr>
              <w:ind w:right="-74"/>
              <w:rPr>
                <w:rFonts w:ascii="Arial" w:hAnsi="Arial"/>
                <w:sz w:val="20"/>
              </w:rPr>
            </w:pPr>
          </w:p>
          <w:p w14:paraId="7199089C" w14:textId="77777777" w:rsidR="000474B3" w:rsidRDefault="000474B3" w:rsidP="00FC060D">
            <w:pPr>
              <w:ind w:right="-74"/>
              <w:rPr>
                <w:rFonts w:ascii="Arial" w:hAnsi="Arial"/>
                <w:sz w:val="20"/>
              </w:rPr>
            </w:pPr>
            <w:r>
              <w:rPr>
                <w:rFonts w:ascii="Arial" w:hAnsi="Arial"/>
                <w:sz w:val="20"/>
              </w:rPr>
              <w:t>I attended a number of webinar courses:</w:t>
            </w:r>
          </w:p>
          <w:p w14:paraId="16EC3ACA" w14:textId="77777777" w:rsidR="000474B3" w:rsidRDefault="000474B3" w:rsidP="00FC060D">
            <w:pPr>
              <w:ind w:right="-74"/>
              <w:rPr>
                <w:rFonts w:ascii="Arial" w:hAnsi="Arial"/>
                <w:sz w:val="20"/>
              </w:rPr>
            </w:pPr>
          </w:p>
          <w:p w14:paraId="7F98236E" w14:textId="77777777" w:rsidR="000474B3" w:rsidRDefault="000474B3" w:rsidP="000474B3">
            <w:pPr>
              <w:pStyle w:val="ListParagraph"/>
              <w:numPr>
                <w:ilvl w:val="0"/>
                <w:numId w:val="1"/>
              </w:numPr>
              <w:ind w:right="-74"/>
              <w:rPr>
                <w:rFonts w:ascii="Arial" w:hAnsi="Arial"/>
                <w:sz w:val="20"/>
              </w:rPr>
            </w:pPr>
            <w:r w:rsidRPr="000474B3">
              <w:rPr>
                <w:rFonts w:ascii="Arial" w:hAnsi="Arial"/>
                <w:sz w:val="20"/>
              </w:rPr>
              <w:t xml:space="preserve">Safe recruitment </w:t>
            </w:r>
          </w:p>
          <w:p w14:paraId="0A94412E" w14:textId="77777777" w:rsidR="000474B3" w:rsidRDefault="000474B3" w:rsidP="000474B3">
            <w:pPr>
              <w:pStyle w:val="ListParagraph"/>
              <w:numPr>
                <w:ilvl w:val="0"/>
                <w:numId w:val="1"/>
              </w:numPr>
              <w:ind w:right="-74"/>
              <w:rPr>
                <w:rFonts w:ascii="Arial" w:hAnsi="Arial"/>
                <w:sz w:val="20"/>
              </w:rPr>
            </w:pPr>
            <w:r>
              <w:rPr>
                <w:rFonts w:ascii="Arial" w:hAnsi="Arial"/>
                <w:sz w:val="20"/>
              </w:rPr>
              <w:t>Show and tell recruitment</w:t>
            </w:r>
          </w:p>
          <w:p w14:paraId="74952BE5" w14:textId="77777777" w:rsidR="000474B3" w:rsidRDefault="000474B3" w:rsidP="000474B3">
            <w:pPr>
              <w:pStyle w:val="ListParagraph"/>
              <w:numPr>
                <w:ilvl w:val="0"/>
                <w:numId w:val="1"/>
              </w:numPr>
              <w:ind w:right="-74"/>
              <w:rPr>
                <w:rFonts w:ascii="Arial" w:hAnsi="Arial"/>
                <w:sz w:val="20"/>
              </w:rPr>
            </w:pPr>
            <w:r>
              <w:rPr>
                <w:rFonts w:ascii="Arial" w:hAnsi="Arial"/>
                <w:sz w:val="20"/>
              </w:rPr>
              <w:t>Diversity and equality training</w:t>
            </w:r>
          </w:p>
          <w:p w14:paraId="19C1D426" w14:textId="77777777" w:rsidR="000474B3" w:rsidRDefault="000474B3" w:rsidP="000474B3">
            <w:pPr>
              <w:pStyle w:val="ListParagraph"/>
              <w:numPr>
                <w:ilvl w:val="0"/>
                <w:numId w:val="1"/>
              </w:numPr>
              <w:ind w:right="-74"/>
              <w:rPr>
                <w:rFonts w:ascii="Arial" w:hAnsi="Arial"/>
                <w:sz w:val="20"/>
              </w:rPr>
            </w:pPr>
            <w:r>
              <w:rPr>
                <w:rFonts w:ascii="Arial" w:hAnsi="Arial"/>
                <w:sz w:val="20"/>
              </w:rPr>
              <w:t>Criminal records changes</w:t>
            </w:r>
          </w:p>
          <w:p w14:paraId="3BF47545" w14:textId="77777777" w:rsidR="000474B3" w:rsidRDefault="000474B3" w:rsidP="000474B3">
            <w:pPr>
              <w:ind w:left="360" w:right="-74"/>
              <w:rPr>
                <w:rFonts w:ascii="Arial" w:hAnsi="Arial"/>
                <w:sz w:val="20"/>
              </w:rPr>
            </w:pPr>
          </w:p>
          <w:p w14:paraId="2C43AC23" w14:textId="77777777" w:rsidR="000474B3" w:rsidRPr="000474B3" w:rsidRDefault="000474B3" w:rsidP="000474B3">
            <w:pPr>
              <w:ind w:right="-74"/>
              <w:rPr>
                <w:rFonts w:ascii="Arial" w:hAnsi="Arial"/>
                <w:sz w:val="20"/>
              </w:rPr>
            </w:pPr>
            <w:r>
              <w:rPr>
                <w:rFonts w:ascii="Arial" w:hAnsi="Arial"/>
                <w:sz w:val="20"/>
              </w:rPr>
              <w:t>I was responsible for reviewing and updating our R&amp;S training for managers to ensure that they are fully aware and understand the Council’s policy and procedure. This ensures that managers carrying out R&amp;S activities do so, in a fair and consistent manner.</w:t>
            </w:r>
          </w:p>
          <w:p w14:paraId="3B2F8CE9" w14:textId="77777777" w:rsidR="000474B3" w:rsidRDefault="000474B3" w:rsidP="00FC060D">
            <w:pPr>
              <w:ind w:right="-74"/>
              <w:rPr>
                <w:rFonts w:ascii="Arial" w:hAnsi="Arial"/>
                <w:sz w:val="20"/>
              </w:rPr>
            </w:pPr>
          </w:p>
          <w:p w14:paraId="2A3DAA73" w14:textId="77777777" w:rsidR="000474B3" w:rsidRDefault="000474B3" w:rsidP="00FC060D">
            <w:pPr>
              <w:ind w:right="-74"/>
              <w:rPr>
                <w:rFonts w:ascii="Arial" w:hAnsi="Arial"/>
                <w:sz w:val="20"/>
              </w:rPr>
            </w:pPr>
          </w:p>
        </w:tc>
      </w:tr>
      <w:tr w:rsidR="000474B3" w14:paraId="4771DE73" w14:textId="77777777" w:rsidTr="00FC060D">
        <w:tc>
          <w:tcPr>
            <w:tcW w:w="2269" w:type="dxa"/>
          </w:tcPr>
          <w:p w14:paraId="72CC1DB0" w14:textId="77777777" w:rsidR="000474B3" w:rsidRDefault="000474B3" w:rsidP="00FC060D">
            <w:pPr>
              <w:ind w:right="-74"/>
              <w:rPr>
                <w:rFonts w:ascii="Arial" w:hAnsi="Arial"/>
                <w:szCs w:val="24"/>
              </w:rPr>
            </w:pPr>
            <w:r>
              <w:rPr>
                <w:rFonts w:ascii="Arial" w:hAnsi="Arial"/>
                <w:szCs w:val="24"/>
              </w:rPr>
              <w:t>Management style/decision making</w:t>
            </w:r>
          </w:p>
          <w:p w14:paraId="1B9BE8FE" w14:textId="77777777" w:rsidR="000474B3" w:rsidRDefault="000474B3" w:rsidP="00FC060D">
            <w:pPr>
              <w:ind w:right="-74"/>
              <w:rPr>
                <w:rFonts w:ascii="Arial" w:hAnsi="Arial"/>
                <w:szCs w:val="24"/>
              </w:rPr>
            </w:pPr>
          </w:p>
          <w:p w14:paraId="47461C15" w14:textId="77777777" w:rsidR="000474B3" w:rsidRDefault="000474B3" w:rsidP="00FC060D">
            <w:pPr>
              <w:ind w:right="-74"/>
              <w:rPr>
                <w:rFonts w:ascii="Arial" w:hAnsi="Arial"/>
                <w:szCs w:val="24"/>
              </w:rPr>
            </w:pPr>
          </w:p>
        </w:tc>
        <w:tc>
          <w:tcPr>
            <w:tcW w:w="2268" w:type="dxa"/>
          </w:tcPr>
          <w:p w14:paraId="67B03A3A" w14:textId="77777777" w:rsidR="000474B3" w:rsidRDefault="000474B3" w:rsidP="000474B3">
            <w:pPr>
              <w:ind w:right="-74"/>
              <w:rPr>
                <w:rFonts w:ascii="Arial" w:hAnsi="Arial"/>
                <w:sz w:val="20"/>
              </w:rPr>
            </w:pPr>
            <w:r>
              <w:rPr>
                <w:rFonts w:ascii="Arial" w:hAnsi="Arial"/>
                <w:sz w:val="20"/>
              </w:rPr>
              <w:t>My manager requested that I attend a course relating to team engagement, better management. Particularly due to the current home working arrangements</w:t>
            </w:r>
          </w:p>
        </w:tc>
        <w:tc>
          <w:tcPr>
            <w:tcW w:w="2410" w:type="dxa"/>
          </w:tcPr>
          <w:p w14:paraId="6EB6B2C9" w14:textId="6489CA18" w:rsidR="00C753CE" w:rsidRDefault="000474B3" w:rsidP="00FC060D">
            <w:pPr>
              <w:ind w:right="-74"/>
              <w:rPr>
                <w:rFonts w:ascii="Arial" w:hAnsi="Arial"/>
                <w:sz w:val="20"/>
              </w:rPr>
            </w:pPr>
            <w:r>
              <w:rPr>
                <w:rFonts w:ascii="Arial" w:hAnsi="Arial"/>
                <w:sz w:val="20"/>
              </w:rPr>
              <w:t>Time management to attend courses</w:t>
            </w:r>
          </w:p>
          <w:p w14:paraId="52AAC407" w14:textId="77777777" w:rsidR="00C753CE" w:rsidRPr="00C753CE" w:rsidRDefault="00C753CE" w:rsidP="00C753CE">
            <w:pPr>
              <w:rPr>
                <w:rFonts w:ascii="Arial" w:hAnsi="Arial"/>
                <w:sz w:val="20"/>
              </w:rPr>
            </w:pPr>
          </w:p>
          <w:p w14:paraId="3921D019" w14:textId="77777777" w:rsidR="00C753CE" w:rsidRPr="00C753CE" w:rsidRDefault="00C753CE" w:rsidP="00C753CE">
            <w:pPr>
              <w:rPr>
                <w:rFonts w:ascii="Arial" w:hAnsi="Arial"/>
                <w:sz w:val="20"/>
              </w:rPr>
            </w:pPr>
          </w:p>
          <w:p w14:paraId="151AF9A6" w14:textId="6139203A" w:rsidR="00C753CE" w:rsidRDefault="00C753CE" w:rsidP="00C753CE">
            <w:pPr>
              <w:rPr>
                <w:rFonts w:ascii="Arial" w:hAnsi="Arial"/>
                <w:sz w:val="20"/>
              </w:rPr>
            </w:pPr>
          </w:p>
          <w:p w14:paraId="67964668" w14:textId="77777777" w:rsidR="000474B3" w:rsidRPr="00C753CE" w:rsidRDefault="000474B3" w:rsidP="00C753CE">
            <w:pPr>
              <w:ind w:firstLine="720"/>
              <w:rPr>
                <w:rFonts w:ascii="Arial" w:hAnsi="Arial"/>
                <w:sz w:val="20"/>
              </w:rPr>
            </w:pPr>
          </w:p>
        </w:tc>
        <w:tc>
          <w:tcPr>
            <w:tcW w:w="2410" w:type="dxa"/>
          </w:tcPr>
          <w:p w14:paraId="71F5C28D" w14:textId="295BF254" w:rsidR="00C753CE" w:rsidRDefault="000474B3" w:rsidP="00FC060D">
            <w:pPr>
              <w:ind w:right="-74"/>
              <w:rPr>
                <w:rFonts w:ascii="Arial" w:hAnsi="Arial"/>
                <w:sz w:val="20"/>
              </w:rPr>
            </w:pPr>
            <w:r>
              <w:rPr>
                <w:rFonts w:ascii="Arial" w:hAnsi="Arial"/>
                <w:sz w:val="20"/>
              </w:rPr>
              <w:t xml:space="preserve">Better understand my management </w:t>
            </w:r>
            <w:r w:rsidR="00FA2413">
              <w:rPr>
                <w:rFonts w:ascii="Arial" w:hAnsi="Arial"/>
                <w:sz w:val="20"/>
              </w:rPr>
              <w:t>style and to help engage teams during home working</w:t>
            </w:r>
          </w:p>
          <w:p w14:paraId="476C4FDD" w14:textId="77777777" w:rsidR="000474B3" w:rsidRPr="00C753CE" w:rsidRDefault="000474B3" w:rsidP="00C753CE">
            <w:pPr>
              <w:rPr>
                <w:rFonts w:ascii="Arial" w:hAnsi="Arial"/>
                <w:sz w:val="20"/>
              </w:rPr>
            </w:pPr>
          </w:p>
        </w:tc>
        <w:tc>
          <w:tcPr>
            <w:tcW w:w="2551" w:type="dxa"/>
          </w:tcPr>
          <w:p w14:paraId="7C358D09" w14:textId="77777777" w:rsidR="000474B3" w:rsidRDefault="00FA2413" w:rsidP="00FC060D">
            <w:pPr>
              <w:ind w:right="-74"/>
              <w:rPr>
                <w:rFonts w:ascii="Arial" w:hAnsi="Arial"/>
                <w:sz w:val="20"/>
              </w:rPr>
            </w:pPr>
            <w:r>
              <w:rPr>
                <w:rFonts w:ascii="Arial" w:hAnsi="Arial"/>
                <w:sz w:val="20"/>
              </w:rPr>
              <w:t>Ongoing – May/June 2021</w:t>
            </w:r>
          </w:p>
        </w:tc>
        <w:tc>
          <w:tcPr>
            <w:tcW w:w="3686" w:type="dxa"/>
          </w:tcPr>
          <w:p w14:paraId="2D708F2D" w14:textId="77777777" w:rsidR="000474B3" w:rsidRDefault="00FA2413" w:rsidP="00FC060D">
            <w:pPr>
              <w:ind w:right="-74"/>
              <w:rPr>
                <w:rFonts w:ascii="Arial" w:hAnsi="Arial"/>
                <w:sz w:val="20"/>
              </w:rPr>
            </w:pPr>
            <w:r>
              <w:rPr>
                <w:rFonts w:ascii="Arial" w:hAnsi="Arial"/>
                <w:sz w:val="20"/>
              </w:rPr>
              <w:t xml:space="preserve">In line with my new role I manage 8 employees with a managing approach being somewhat different homeworking to that in the office. </w:t>
            </w:r>
          </w:p>
          <w:p w14:paraId="52318365" w14:textId="77777777" w:rsidR="00FA2413" w:rsidRDefault="00FA2413" w:rsidP="00FC060D">
            <w:pPr>
              <w:ind w:right="-74"/>
              <w:rPr>
                <w:rFonts w:ascii="Arial" w:hAnsi="Arial"/>
                <w:sz w:val="20"/>
              </w:rPr>
            </w:pPr>
          </w:p>
          <w:p w14:paraId="508A8F8F" w14:textId="77777777" w:rsidR="00FA2413" w:rsidRDefault="00FA2413" w:rsidP="00FC060D">
            <w:pPr>
              <w:ind w:right="-74"/>
              <w:rPr>
                <w:rFonts w:ascii="Arial" w:hAnsi="Arial"/>
                <w:sz w:val="20"/>
              </w:rPr>
            </w:pPr>
            <w:r>
              <w:rPr>
                <w:rFonts w:ascii="Arial" w:hAnsi="Arial"/>
                <w:sz w:val="20"/>
              </w:rPr>
              <w:t>It is difficult to be fully aware of employee well-being and engagement whilst homeworking. I am due to attend a number of online training courses between May/June 2021.</w:t>
            </w:r>
          </w:p>
          <w:p w14:paraId="6EB240EE" w14:textId="77777777" w:rsidR="00FA2413" w:rsidRDefault="00FA2413" w:rsidP="00FC060D">
            <w:pPr>
              <w:ind w:right="-74"/>
              <w:rPr>
                <w:rFonts w:ascii="Arial" w:hAnsi="Arial"/>
                <w:sz w:val="20"/>
              </w:rPr>
            </w:pPr>
          </w:p>
        </w:tc>
      </w:tr>
      <w:tr w:rsidR="00FA2413" w14:paraId="793FB015" w14:textId="77777777" w:rsidTr="00FC060D">
        <w:tc>
          <w:tcPr>
            <w:tcW w:w="2269" w:type="dxa"/>
          </w:tcPr>
          <w:p w14:paraId="766FC282" w14:textId="77777777" w:rsidR="00FA2413" w:rsidRDefault="00FA2413" w:rsidP="00FC060D">
            <w:pPr>
              <w:ind w:right="-74"/>
              <w:rPr>
                <w:rFonts w:ascii="Arial" w:hAnsi="Arial"/>
                <w:szCs w:val="24"/>
              </w:rPr>
            </w:pPr>
          </w:p>
          <w:p w14:paraId="3885E22C" w14:textId="77777777" w:rsidR="00FA2413" w:rsidRDefault="00FA2413" w:rsidP="00FC060D">
            <w:pPr>
              <w:ind w:right="-74"/>
              <w:rPr>
                <w:rFonts w:ascii="Arial" w:hAnsi="Arial"/>
                <w:szCs w:val="24"/>
              </w:rPr>
            </w:pPr>
            <w:r>
              <w:rPr>
                <w:rFonts w:ascii="Arial" w:hAnsi="Arial"/>
                <w:szCs w:val="24"/>
              </w:rPr>
              <w:t xml:space="preserve">Mental Health first aid training </w:t>
            </w:r>
          </w:p>
          <w:p w14:paraId="03429006" w14:textId="77777777" w:rsidR="00FA2413" w:rsidRDefault="00FA2413" w:rsidP="00FC060D">
            <w:pPr>
              <w:ind w:right="-74"/>
              <w:rPr>
                <w:rFonts w:ascii="Arial" w:hAnsi="Arial"/>
                <w:szCs w:val="24"/>
              </w:rPr>
            </w:pPr>
          </w:p>
        </w:tc>
        <w:tc>
          <w:tcPr>
            <w:tcW w:w="2268" w:type="dxa"/>
          </w:tcPr>
          <w:p w14:paraId="2B9BE815" w14:textId="77777777" w:rsidR="00FA2413" w:rsidRDefault="00FA2413" w:rsidP="000474B3">
            <w:pPr>
              <w:ind w:right="-74"/>
              <w:rPr>
                <w:rFonts w:ascii="Arial" w:hAnsi="Arial"/>
                <w:sz w:val="20"/>
              </w:rPr>
            </w:pPr>
          </w:p>
          <w:p w14:paraId="1723466D" w14:textId="77777777" w:rsidR="00FA2413" w:rsidRDefault="00FA2413" w:rsidP="000474B3">
            <w:pPr>
              <w:ind w:right="-74"/>
              <w:rPr>
                <w:rFonts w:ascii="Arial" w:hAnsi="Arial"/>
                <w:sz w:val="20"/>
              </w:rPr>
            </w:pPr>
            <w:r>
              <w:rPr>
                <w:rFonts w:ascii="Arial" w:hAnsi="Arial"/>
                <w:sz w:val="20"/>
              </w:rPr>
              <w:t xml:space="preserve">In my sickness absence role, I manage a number of sickness cases. Mental Health awareness is vital in this role. Gaining a better understanding and awareness of </w:t>
            </w:r>
            <w:r>
              <w:rPr>
                <w:rFonts w:ascii="Arial" w:hAnsi="Arial"/>
                <w:sz w:val="20"/>
              </w:rPr>
              <w:lastRenderedPageBreak/>
              <w:t>mental health and the signs/symptoms</w:t>
            </w:r>
          </w:p>
          <w:p w14:paraId="3F517114" w14:textId="77777777" w:rsidR="00FA2413" w:rsidRDefault="00FA2413" w:rsidP="000474B3">
            <w:pPr>
              <w:ind w:right="-74"/>
              <w:rPr>
                <w:rFonts w:ascii="Arial" w:hAnsi="Arial"/>
                <w:sz w:val="20"/>
              </w:rPr>
            </w:pPr>
          </w:p>
        </w:tc>
        <w:tc>
          <w:tcPr>
            <w:tcW w:w="2410" w:type="dxa"/>
          </w:tcPr>
          <w:p w14:paraId="326BEFEC" w14:textId="77777777" w:rsidR="00FA2413" w:rsidRDefault="00FA2413" w:rsidP="00FC060D">
            <w:pPr>
              <w:ind w:right="-74"/>
              <w:rPr>
                <w:rFonts w:ascii="Arial" w:hAnsi="Arial"/>
                <w:sz w:val="20"/>
              </w:rPr>
            </w:pPr>
          </w:p>
          <w:p w14:paraId="71DFFA89" w14:textId="77777777" w:rsidR="00FA2413" w:rsidRDefault="00FA2413" w:rsidP="00FC060D">
            <w:pPr>
              <w:ind w:right="-74"/>
              <w:rPr>
                <w:rFonts w:ascii="Arial" w:hAnsi="Arial"/>
                <w:sz w:val="20"/>
              </w:rPr>
            </w:pPr>
            <w:r>
              <w:rPr>
                <w:rFonts w:ascii="Arial" w:hAnsi="Arial"/>
                <w:sz w:val="20"/>
              </w:rPr>
              <w:t>Time management – attendance for a half day course</w:t>
            </w:r>
          </w:p>
        </w:tc>
        <w:tc>
          <w:tcPr>
            <w:tcW w:w="2410" w:type="dxa"/>
          </w:tcPr>
          <w:p w14:paraId="389B56C0" w14:textId="77777777" w:rsidR="00FA2413" w:rsidRDefault="00FA2413" w:rsidP="00FC060D">
            <w:pPr>
              <w:ind w:right="-74"/>
              <w:rPr>
                <w:rFonts w:ascii="Arial" w:hAnsi="Arial"/>
                <w:sz w:val="20"/>
              </w:rPr>
            </w:pPr>
          </w:p>
          <w:p w14:paraId="3A5BDCB1" w14:textId="77777777" w:rsidR="00FA2413" w:rsidRDefault="00FA2413" w:rsidP="00FC060D">
            <w:pPr>
              <w:ind w:right="-74"/>
              <w:rPr>
                <w:rFonts w:ascii="Arial" w:hAnsi="Arial"/>
                <w:sz w:val="20"/>
              </w:rPr>
            </w:pPr>
            <w:r>
              <w:rPr>
                <w:rFonts w:ascii="Arial" w:hAnsi="Arial"/>
                <w:sz w:val="20"/>
              </w:rPr>
              <w:t>Understanding the various mental health related illnesses and the signs related to these for early intervention.</w:t>
            </w:r>
          </w:p>
        </w:tc>
        <w:tc>
          <w:tcPr>
            <w:tcW w:w="2551" w:type="dxa"/>
          </w:tcPr>
          <w:p w14:paraId="712E3D14" w14:textId="77777777" w:rsidR="00FA2413" w:rsidRDefault="00FA2413" w:rsidP="00FC060D">
            <w:pPr>
              <w:ind w:right="-74"/>
              <w:rPr>
                <w:rFonts w:ascii="Arial" w:hAnsi="Arial"/>
                <w:sz w:val="20"/>
              </w:rPr>
            </w:pPr>
          </w:p>
          <w:p w14:paraId="15EA0CBF" w14:textId="77777777" w:rsidR="00FA2413" w:rsidRDefault="00FA2413" w:rsidP="00FC060D">
            <w:pPr>
              <w:ind w:right="-74"/>
              <w:rPr>
                <w:rFonts w:ascii="Arial" w:hAnsi="Arial"/>
                <w:sz w:val="20"/>
              </w:rPr>
            </w:pPr>
            <w:r>
              <w:rPr>
                <w:rFonts w:ascii="Arial" w:hAnsi="Arial"/>
                <w:sz w:val="20"/>
              </w:rPr>
              <w:t>January 2020</w:t>
            </w:r>
          </w:p>
        </w:tc>
        <w:tc>
          <w:tcPr>
            <w:tcW w:w="3686" w:type="dxa"/>
          </w:tcPr>
          <w:p w14:paraId="4EF7C531" w14:textId="77777777" w:rsidR="00FA2413" w:rsidRDefault="00FA2413" w:rsidP="00FC060D">
            <w:pPr>
              <w:ind w:right="-74"/>
              <w:rPr>
                <w:rFonts w:ascii="Arial" w:hAnsi="Arial"/>
                <w:sz w:val="20"/>
              </w:rPr>
            </w:pPr>
          </w:p>
          <w:p w14:paraId="1254BF6C" w14:textId="77777777" w:rsidR="00FA2413" w:rsidRDefault="00FA2413" w:rsidP="00FC060D">
            <w:pPr>
              <w:ind w:right="-74"/>
              <w:rPr>
                <w:rFonts w:ascii="Arial" w:hAnsi="Arial"/>
                <w:sz w:val="20"/>
              </w:rPr>
            </w:pPr>
            <w:r>
              <w:rPr>
                <w:rFonts w:ascii="Arial" w:hAnsi="Arial"/>
                <w:sz w:val="20"/>
              </w:rPr>
              <w:t xml:space="preserve">Attended mental health first aid training in January 2020 – gained a greater insight and awareness of mental health and related illnesses as well as potential signs/symptoms for early intervention. </w:t>
            </w:r>
          </w:p>
          <w:p w14:paraId="584044CF" w14:textId="77777777" w:rsidR="00FA2413" w:rsidRDefault="00FA2413" w:rsidP="00FC060D">
            <w:pPr>
              <w:ind w:right="-74"/>
              <w:rPr>
                <w:rFonts w:ascii="Arial" w:hAnsi="Arial"/>
                <w:sz w:val="20"/>
              </w:rPr>
            </w:pPr>
          </w:p>
          <w:p w14:paraId="349CAA58" w14:textId="77777777" w:rsidR="00FA2413" w:rsidRDefault="00FA2413" w:rsidP="00FC060D">
            <w:pPr>
              <w:ind w:right="-74"/>
              <w:rPr>
                <w:rFonts w:ascii="Arial" w:hAnsi="Arial"/>
                <w:sz w:val="20"/>
              </w:rPr>
            </w:pPr>
            <w:r>
              <w:rPr>
                <w:rFonts w:ascii="Arial" w:hAnsi="Arial"/>
                <w:sz w:val="20"/>
              </w:rPr>
              <w:lastRenderedPageBreak/>
              <w:t xml:space="preserve">I am now a qualified mental health first aider – level 1. I have been able to use this knowledge in identifying any mental health related sickness absence cases. </w:t>
            </w:r>
          </w:p>
        </w:tc>
      </w:tr>
      <w:tr w:rsidR="00565C5F" w14:paraId="451E801A" w14:textId="77777777" w:rsidTr="00FC060D">
        <w:tc>
          <w:tcPr>
            <w:tcW w:w="2269" w:type="dxa"/>
          </w:tcPr>
          <w:p w14:paraId="0C60EEA0" w14:textId="11433080" w:rsidR="00565C5F" w:rsidRDefault="00565C5F" w:rsidP="00FC060D">
            <w:pPr>
              <w:ind w:right="-74"/>
              <w:rPr>
                <w:rFonts w:ascii="Arial" w:hAnsi="Arial"/>
                <w:szCs w:val="24"/>
              </w:rPr>
            </w:pPr>
            <w:r>
              <w:rPr>
                <w:rFonts w:ascii="Arial" w:hAnsi="Arial"/>
                <w:szCs w:val="24"/>
              </w:rPr>
              <w:lastRenderedPageBreak/>
              <w:t>Coaching  and Mentoring assignment</w:t>
            </w:r>
          </w:p>
        </w:tc>
        <w:tc>
          <w:tcPr>
            <w:tcW w:w="2268" w:type="dxa"/>
          </w:tcPr>
          <w:p w14:paraId="7DAF22B3" w14:textId="66BF558C" w:rsidR="00565C5F" w:rsidRDefault="00565C5F" w:rsidP="000474B3">
            <w:pPr>
              <w:ind w:right="-74"/>
              <w:rPr>
                <w:rFonts w:ascii="Arial" w:hAnsi="Arial"/>
                <w:sz w:val="20"/>
              </w:rPr>
            </w:pPr>
            <w:r>
              <w:rPr>
                <w:rFonts w:ascii="Arial" w:hAnsi="Arial"/>
                <w:sz w:val="20"/>
              </w:rPr>
              <w:t>Concerned with lack of knowledge in this field  - hoping to broaden this through support from the Learning, Training and Development Section</w:t>
            </w:r>
          </w:p>
        </w:tc>
        <w:tc>
          <w:tcPr>
            <w:tcW w:w="2410" w:type="dxa"/>
          </w:tcPr>
          <w:p w14:paraId="42D31E2B" w14:textId="18D3255E" w:rsidR="00565C5F" w:rsidRDefault="00565C5F" w:rsidP="00FC060D">
            <w:pPr>
              <w:ind w:right="-74"/>
              <w:rPr>
                <w:rFonts w:ascii="Arial" w:hAnsi="Arial"/>
                <w:sz w:val="20"/>
              </w:rPr>
            </w:pPr>
            <w:r>
              <w:rPr>
                <w:rFonts w:ascii="Arial" w:hAnsi="Arial"/>
                <w:sz w:val="20"/>
              </w:rPr>
              <w:t>Time management – setting time aside from HR duties</w:t>
            </w:r>
          </w:p>
        </w:tc>
        <w:tc>
          <w:tcPr>
            <w:tcW w:w="2410" w:type="dxa"/>
          </w:tcPr>
          <w:p w14:paraId="38393C40" w14:textId="2512728C" w:rsidR="00565C5F" w:rsidRDefault="00565C5F" w:rsidP="00FC060D">
            <w:pPr>
              <w:ind w:right="-74"/>
              <w:rPr>
                <w:rFonts w:ascii="Arial" w:hAnsi="Arial"/>
                <w:sz w:val="20"/>
              </w:rPr>
            </w:pPr>
            <w:r>
              <w:rPr>
                <w:rFonts w:ascii="Arial" w:hAnsi="Arial"/>
                <w:sz w:val="20"/>
              </w:rPr>
              <w:t>Gain better understanding and knowledge of Council’s approach to this,</w:t>
            </w:r>
          </w:p>
        </w:tc>
        <w:tc>
          <w:tcPr>
            <w:tcW w:w="2551" w:type="dxa"/>
          </w:tcPr>
          <w:p w14:paraId="06C93AEB" w14:textId="52DCACC8" w:rsidR="00565C5F" w:rsidRDefault="00565C5F" w:rsidP="00FC060D">
            <w:pPr>
              <w:ind w:right="-74"/>
              <w:rPr>
                <w:rFonts w:ascii="Arial" w:hAnsi="Arial"/>
                <w:sz w:val="20"/>
              </w:rPr>
            </w:pPr>
            <w:r>
              <w:rPr>
                <w:rFonts w:ascii="Arial" w:hAnsi="Arial"/>
                <w:sz w:val="20"/>
              </w:rPr>
              <w:t>February 2021 onwards</w:t>
            </w:r>
          </w:p>
        </w:tc>
        <w:tc>
          <w:tcPr>
            <w:tcW w:w="3686" w:type="dxa"/>
          </w:tcPr>
          <w:p w14:paraId="39BBCCD4" w14:textId="77777777" w:rsidR="00565C5F" w:rsidRDefault="00565C5F" w:rsidP="00565C5F">
            <w:pPr>
              <w:ind w:right="-74"/>
              <w:rPr>
                <w:rFonts w:ascii="Arial" w:hAnsi="Arial"/>
                <w:sz w:val="20"/>
              </w:rPr>
            </w:pPr>
            <w:r>
              <w:rPr>
                <w:rFonts w:ascii="Arial" w:hAnsi="Arial"/>
                <w:sz w:val="20"/>
              </w:rPr>
              <w:t xml:space="preserve">Not yet had the opportunity to arrange and meet with a colleague from the Learning, Training and Development Section to due to work pressures on both sides. </w:t>
            </w:r>
          </w:p>
          <w:p w14:paraId="45D26D28" w14:textId="77777777" w:rsidR="00565C5F" w:rsidRDefault="00565C5F" w:rsidP="00565C5F">
            <w:pPr>
              <w:ind w:right="-74"/>
              <w:rPr>
                <w:rFonts w:ascii="Arial" w:hAnsi="Arial"/>
                <w:sz w:val="20"/>
              </w:rPr>
            </w:pPr>
          </w:p>
          <w:p w14:paraId="70E610C6" w14:textId="2D3BF371" w:rsidR="00565C5F" w:rsidRDefault="00565C5F" w:rsidP="00565C5F">
            <w:pPr>
              <w:ind w:right="-74"/>
              <w:rPr>
                <w:rFonts w:ascii="Arial" w:hAnsi="Arial"/>
                <w:sz w:val="20"/>
              </w:rPr>
            </w:pPr>
            <w:r>
              <w:rPr>
                <w:rFonts w:ascii="Arial" w:hAnsi="Arial"/>
                <w:sz w:val="20"/>
              </w:rPr>
              <w:t>Aiming to reschedule this in August following the implementation of the new HR/Payroll system.</w:t>
            </w:r>
          </w:p>
        </w:tc>
      </w:tr>
    </w:tbl>
    <w:p w14:paraId="3C06D3D4" w14:textId="7F262E84" w:rsidR="00FA706C" w:rsidRDefault="00FA706C">
      <w:pPr>
        <w:rPr>
          <w:rFonts w:ascii="Arial" w:hAnsi="Arial"/>
        </w:rPr>
      </w:pPr>
    </w:p>
    <w:p w14:paraId="5563D148" w14:textId="3011251D" w:rsidR="00FA706C" w:rsidRDefault="00FA706C">
      <w:pPr>
        <w:rPr>
          <w:rFonts w:ascii="Arial" w:hAnsi="Arial"/>
        </w:rPr>
      </w:pPr>
      <w:r>
        <w:rPr>
          <w:rFonts w:ascii="Arial" w:hAnsi="Arial"/>
        </w:rPr>
        <w:t>CIPD (2021</w:t>
      </w:r>
      <w:r w:rsidR="00AA0695">
        <w:rPr>
          <w:rFonts w:ascii="Arial" w:hAnsi="Arial"/>
        </w:rPr>
        <w:t>a</w:t>
      </w:r>
      <w:r>
        <w:rPr>
          <w:rFonts w:ascii="Arial" w:hAnsi="Arial"/>
        </w:rPr>
        <w:t xml:space="preserve">) argues that the creation of a plan for continuing professional development (CPD) is an individual investment to incorporate any learning directly to practice – whether on a personal or professional level. </w:t>
      </w:r>
      <w:r w:rsidR="00AA0695">
        <w:rPr>
          <w:rFonts w:ascii="Arial" w:hAnsi="Arial"/>
        </w:rPr>
        <w:t xml:space="preserve">The implementation of </w:t>
      </w:r>
      <w:r>
        <w:rPr>
          <w:rFonts w:ascii="Arial" w:hAnsi="Arial"/>
        </w:rPr>
        <w:t xml:space="preserve">CPD approach </w:t>
      </w:r>
      <w:r w:rsidR="00AA0695">
        <w:rPr>
          <w:rFonts w:ascii="Arial" w:hAnsi="Arial"/>
        </w:rPr>
        <w:t>can help record and update skills and knowledge that will prepare us for greater responsibilities. CPD can increase confidence, reinforce professional credibility as well as helping to become more creative in tackling any new challenges.</w:t>
      </w:r>
    </w:p>
    <w:p w14:paraId="1CC985EE" w14:textId="7A23BE5E" w:rsidR="00E11D87" w:rsidRDefault="00E11D87">
      <w:pPr>
        <w:rPr>
          <w:rFonts w:ascii="Arial" w:hAnsi="Arial"/>
        </w:rPr>
      </w:pPr>
    </w:p>
    <w:p w14:paraId="484B2438" w14:textId="12C3662F" w:rsidR="00E11D87" w:rsidRDefault="00E11D87">
      <w:pPr>
        <w:rPr>
          <w:rFonts w:ascii="Arial" w:hAnsi="Arial"/>
        </w:rPr>
      </w:pPr>
      <w:proofErr w:type="spellStart"/>
      <w:r>
        <w:rPr>
          <w:rFonts w:ascii="Arial" w:hAnsi="Arial"/>
        </w:rPr>
        <w:t>Woodhams</w:t>
      </w:r>
      <w:proofErr w:type="spellEnd"/>
      <w:r>
        <w:rPr>
          <w:rFonts w:ascii="Arial" w:hAnsi="Arial"/>
        </w:rPr>
        <w:t xml:space="preserve"> et al (2016) </w:t>
      </w:r>
      <w:r w:rsidR="001C5E9E">
        <w:rPr>
          <w:rFonts w:ascii="Arial" w:hAnsi="Arial"/>
        </w:rPr>
        <w:t>defines CPD in the following term:</w:t>
      </w:r>
    </w:p>
    <w:p w14:paraId="6D33D41E" w14:textId="785D61D4" w:rsidR="001C5E9E" w:rsidRDefault="001C5E9E">
      <w:pPr>
        <w:rPr>
          <w:rFonts w:ascii="Arial" w:hAnsi="Arial"/>
        </w:rPr>
      </w:pPr>
    </w:p>
    <w:p w14:paraId="317F079D" w14:textId="0E72B9B4" w:rsidR="001C5E9E" w:rsidRPr="001C5E9E" w:rsidRDefault="001C5E9E">
      <w:pPr>
        <w:rPr>
          <w:rFonts w:ascii="Arial" w:hAnsi="Arial"/>
          <w:i/>
        </w:rPr>
      </w:pPr>
      <w:r>
        <w:rPr>
          <w:rFonts w:ascii="Arial" w:hAnsi="Arial"/>
          <w:i/>
        </w:rPr>
        <w:t>“The maintenance and enhancement of the knowledge, expertise and competence of professionals throughout their careers according to a plan formulated with regard to the need of the professional, the employer, the profession and society”.</w:t>
      </w:r>
    </w:p>
    <w:p w14:paraId="3DB1C8F9" w14:textId="6877C34F" w:rsidR="00AA0695" w:rsidRDefault="00AA0695">
      <w:pPr>
        <w:rPr>
          <w:rFonts w:ascii="Arial" w:hAnsi="Arial"/>
        </w:rPr>
      </w:pPr>
    </w:p>
    <w:p w14:paraId="558C9925" w14:textId="7B60CAC2" w:rsidR="00AA0695" w:rsidRDefault="00AA0695">
      <w:pPr>
        <w:rPr>
          <w:rFonts w:ascii="Arial" w:hAnsi="Arial"/>
        </w:rPr>
      </w:pPr>
      <w:r>
        <w:rPr>
          <w:rFonts w:ascii="Arial" w:hAnsi="Arial"/>
        </w:rPr>
        <w:t>I used the CPD cycle and the stages involved when completing and updating my continuing professional development plan above. CIPD (2021b) refers to there being seven stages of the CPD that should be adopted into any plan:</w:t>
      </w:r>
    </w:p>
    <w:p w14:paraId="1219EE2E" w14:textId="07D32771" w:rsidR="00AA0695" w:rsidRDefault="00AA0695">
      <w:pPr>
        <w:rPr>
          <w:rFonts w:ascii="Arial" w:hAnsi="Arial"/>
        </w:rPr>
      </w:pPr>
    </w:p>
    <w:p w14:paraId="435FE6C6" w14:textId="5C78DFF4" w:rsidR="004C2A98" w:rsidRDefault="00A464AF" w:rsidP="004C2A98">
      <w:pPr>
        <w:pStyle w:val="ListParagraph"/>
        <w:numPr>
          <w:ilvl w:val="0"/>
          <w:numId w:val="2"/>
        </w:numPr>
        <w:rPr>
          <w:rFonts w:ascii="Arial" w:hAnsi="Arial"/>
        </w:rPr>
      </w:pPr>
      <w:r w:rsidRPr="00A464AF">
        <w:rPr>
          <w:rFonts w:ascii="Arial" w:hAnsi="Arial"/>
          <w:noProof/>
          <w:lang w:eastAsia="en-GB"/>
        </w:rPr>
        <mc:AlternateContent>
          <mc:Choice Requires="wps">
            <w:drawing>
              <wp:anchor distT="45720" distB="45720" distL="114300" distR="114300" simplePos="0" relativeHeight="251659264" behindDoc="0" locked="0" layoutInCell="1" allowOverlap="1" wp14:anchorId="2BC68486" wp14:editId="74815DF5">
                <wp:simplePos x="0" y="0"/>
                <wp:positionH relativeFrom="page">
                  <wp:posOffset>6616700</wp:posOffset>
                </wp:positionH>
                <wp:positionV relativeFrom="paragraph">
                  <wp:posOffset>3175</wp:posOffset>
                </wp:positionV>
                <wp:extent cx="4056380" cy="2236470"/>
                <wp:effectExtent l="0" t="0" r="2032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6380" cy="2236470"/>
                        </a:xfrm>
                        <a:prstGeom prst="rect">
                          <a:avLst/>
                        </a:prstGeom>
                        <a:solidFill>
                          <a:srgbClr val="FFFFFF"/>
                        </a:solidFill>
                        <a:ln w="9525">
                          <a:solidFill>
                            <a:schemeClr val="bg1"/>
                          </a:solidFill>
                          <a:miter lim="800000"/>
                          <a:headEnd/>
                          <a:tailEnd/>
                        </a:ln>
                      </wps:spPr>
                      <wps:txbx>
                        <w:txbxContent>
                          <w:p w14:paraId="2B91C19F" w14:textId="64440F7F" w:rsidR="00A464AF" w:rsidRDefault="00A464AF">
                            <w:r>
                              <w:rPr>
                                <w:noProof/>
                                <w:lang w:eastAsia="en-GB"/>
                              </w:rPr>
                              <w:drawing>
                                <wp:inline distT="0" distB="0" distL="0" distR="0" wp14:anchorId="0EF6AFD7" wp14:editId="5B0A0A07">
                                  <wp:extent cx="3439551" cy="1973925"/>
                                  <wp:effectExtent l="0" t="0" r="889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0350" t="41552" r="28832" b="17331"/>
                                          <a:stretch/>
                                        </pic:blipFill>
                                        <pic:spPr bwMode="auto">
                                          <a:xfrm>
                                            <a:off x="0" y="0"/>
                                            <a:ext cx="3485218" cy="2000133"/>
                                          </a:xfrm>
                                          <a:prstGeom prst="rect">
                                            <a:avLst/>
                                          </a:prstGeom>
                                          <a:ln>
                                            <a:noFill/>
                                          </a:ln>
                                          <a:extLst>
                                            <a:ext uri="{53640926-AAD7-44D8-BBD7-CCE9431645EC}">
                                              <a14:shadowObscured xmlns:a14="http://schemas.microsoft.com/office/drawing/2010/main"/>
                                            </a:ext>
                                          </a:extLst>
                                        </pic:spPr>
                                      </pic:pic>
                                    </a:graphicData>
                                  </a:graphic>
                                </wp:inline>
                              </w:drawing>
                            </w:r>
                            <w:r w:rsidRPr="00A464AF">
                              <w:rPr>
                                <w:b/>
                                <w:i/>
                                <w:sz w:val="20"/>
                              </w:rPr>
                              <w:t>www.cipd.co.uk/learn/cpd/cycle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C68486" id="_x0000_t202" coordsize="21600,21600" o:spt="202" path="m,l,21600r21600,l21600,xe">
                <v:stroke joinstyle="miter"/>
                <v:path gradientshapeok="t" o:connecttype="rect"/>
              </v:shapetype>
              <v:shape id="Text Box 2" o:spid="_x0000_s1026" type="#_x0000_t202" style="position:absolute;left:0;text-align:left;margin-left:521pt;margin-top:.25pt;width:319.4pt;height:176.1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" strokecolor="white [3212]">
                <v:textbox>
                  <w:txbxContent>
                    <w:p w14:paraId="2B91C19F" w14:textId="64440F7F" w:rsidR="00A464AF" w:rsidRDefault="00A464AF">
                      <w:r>
                        <w:rPr>
                          <w:noProof/>
                          <w:lang w:eastAsia="en-GB"/>
                        </w:rPr>
                        <w:drawing>
                          <wp:inline distT="0" distB="0" distL="0" distR="0" wp14:anchorId="0EF6AFD7" wp14:editId="5B0A0A07">
                            <wp:extent cx="3439551" cy="1973925"/>
                            <wp:effectExtent l="0" t="0" r="889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0350" t="41552" r="28832" b="17331"/>
                                    <a:stretch/>
                                  </pic:blipFill>
                                  <pic:spPr bwMode="auto">
                                    <a:xfrm>
                                      <a:off x="0" y="0"/>
                                      <a:ext cx="3485218" cy="2000133"/>
                                    </a:xfrm>
                                    <a:prstGeom prst="rect">
                                      <a:avLst/>
                                    </a:prstGeom>
                                    <a:ln>
                                      <a:noFill/>
                                    </a:ln>
                                    <a:extLst>
                                      <a:ext uri="{53640926-AAD7-44D8-BBD7-CCE9431645EC}">
                                        <a14:shadowObscured xmlns:a14="http://schemas.microsoft.com/office/drawing/2010/main"/>
                                      </a:ext>
                                    </a:extLst>
                                  </pic:spPr>
                                </pic:pic>
                              </a:graphicData>
                            </a:graphic>
                          </wp:inline>
                        </w:drawing>
                      </w:r>
                      <w:r w:rsidRPr="00A464AF">
                        <w:rPr>
                          <w:b/>
                          <w:i/>
                          <w:sz w:val="20"/>
                        </w:rPr>
                        <w:t>www.cipd.co.uk/learn/cpd/cycle</w:t>
                      </w:r>
                    </w:p>
                  </w:txbxContent>
                </v:textbox>
                <w10:wrap type="square" anchorx="page"/>
              </v:shape>
            </w:pict>
          </mc:Fallback>
        </mc:AlternateContent>
      </w:r>
      <w:r w:rsidR="00AA0695" w:rsidRPr="00A464AF">
        <w:rPr>
          <w:rFonts w:ascii="Arial" w:hAnsi="Arial"/>
          <w:b/>
          <w:i/>
        </w:rPr>
        <w:t>Identify</w:t>
      </w:r>
      <w:r w:rsidR="00AA0695">
        <w:rPr>
          <w:rFonts w:ascii="Arial" w:hAnsi="Arial"/>
        </w:rPr>
        <w:t xml:space="preserve"> – </w:t>
      </w:r>
      <w:r w:rsidR="004C2A98">
        <w:rPr>
          <w:rFonts w:ascii="Arial" w:hAnsi="Arial"/>
        </w:rPr>
        <w:t>where you have come from, where you are now and where you want to be.</w:t>
      </w:r>
    </w:p>
    <w:p w14:paraId="158F0B64" w14:textId="12C9A2D7" w:rsidR="004C2A98" w:rsidRDefault="004C2A98" w:rsidP="004C2A98">
      <w:pPr>
        <w:pStyle w:val="ListParagraph"/>
        <w:numPr>
          <w:ilvl w:val="0"/>
          <w:numId w:val="2"/>
        </w:numPr>
        <w:rPr>
          <w:rFonts w:ascii="Arial" w:hAnsi="Arial"/>
        </w:rPr>
      </w:pPr>
      <w:r w:rsidRPr="00A464AF">
        <w:rPr>
          <w:rFonts w:ascii="Arial" w:hAnsi="Arial"/>
          <w:b/>
          <w:i/>
        </w:rPr>
        <w:t>Plan</w:t>
      </w:r>
      <w:r>
        <w:rPr>
          <w:rFonts w:ascii="Arial" w:hAnsi="Arial"/>
        </w:rPr>
        <w:t xml:space="preserve"> – plan how to get to where you want to be, setting clear outcomes and timeframes for progress.</w:t>
      </w:r>
    </w:p>
    <w:p w14:paraId="146EEC3A" w14:textId="68D45450" w:rsidR="004C2A98" w:rsidRDefault="004C2A98" w:rsidP="004C2A98">
      <w:pPr>
        <w:pStyle w:val="ListParagraph"/>
        <w:numPr>
          <w:ilvl w:val="0"/>
          <w:numId w:val="2"/>
        </w:numPr>
        <w:rPr>
          <w:rFonts w:ascii="Arial" w:hAnsi="Arial"/>
        </w:rPr>
      </w:pPr>
      <w:r w:rsidRPr="00A464AF">
        <w:rPr>
          <w:rFonts w:ascii="Arial" w:hAnsi="Arial"/>
          <w:b/>
          <w:i/>
        </w:rPr>
        <w:t xml:space="preserve">Act </w:t>
      </w:r>
      <w:r>
        <w:rPr>
          <w:rFonts w:ascii="Arial" w:hAnsi="Arial"/>
        </w:rPr>
        <w:t>– follow up on plan, include openness to learning.</w:t>
      </w:r>
    </w:p>
    <w:p w14:paraId="247AEBA4" w14:textId="482976F5" w:rsidR="004C2A98" w:rsidRDefault="004C2A98" w:rsidP="004C2A98">
      <w:pPr>
        <w:pStyle w:val="ListParagraph"/>
        <w:numPr>
          <w:ilvl w:val="0"/>
          <w:numId w:val="2"/>
        </w:numPr>
        <w:rPr>
          <w:rFonts w:ascii="Arial" w:hAnsi="Arial"/>
        </w:rPr>
      </w:pPr>
      <w:r w:rsidRPr="00A464AF">
        <w:rPr>
          <w:rFonts w:ascii="Arial" w:hAnsi="Arial"/>
          <w:b/>
          <w:i/>
        </w:rPr>
        <w:t xml:space="preserve">Reflect </w:t>
      </w:r>
      <w:r>
        <w:rPr>
          <w:rFonts w:ascii="Arial" w:hAnsi="Arial"/>
        </w:rPr>
        <w:t>– document your day-to-day learning and reflect.</w:t>
      </w:r>
    </w:p>
    <w:p w14:paraId="62E5E447" w14:textId="326BF2D6" w:rsidR="004C2A98" w:rsidRDefault="004C2A98" w:rsidP="004C2A98">
      <w:pPr>
        <w:pStyle w:val="ListParagraph"/>
        <w:numPr>
          <w:ilvl w:val="0"/>
          <w:numId w:val="2"/>
        </w:numPr>
        <w:rPr>
          <w:rFonts w:ascii="Arial" w:hAnsi="Arial"/>
        </w:rPr>
      </w:pPr>
      <w:r w:rsidRPr="00A464AF">
        <w:rPr>
          <w:rFonts w:ascii="Arial" w:hAnsi="Arial"/>
          <w:b/>
          <w:i/>
        </w:rPr>
        <w:t>Apply</w:t>
      </w:r>
      <w:r>
        <w:rPr>
          <w:rFonts w:ascii="Arial" w:hAnsi="Arial"/>
        </w:rPr>
        <w:t xml:space="preserve"> – create opportunities where you can incorporate learning into practice.</w:t>
      </w:r>
    </w:p>
    <w:p w14:paraId="7B52F582" w14:textId="0B8B0FCC" w:rsidR="004C2A98" w:rsidRDefault="004C2A98" w:rsidP="004C2A98">
      <w:pPr>
        <w:pStyle w:val="ListParagraph"/>
        <w:numPr>
          <w:ilvl w:val="0"/>
          <w:numId w:val="2"/>
        </w:numPr>
        <w:rPr>
          <w:rFonts w:ascii="Arial" w:hAnsi="Arial"/>
        </w:rPr>
      </w:pPr>
      <w:r w:rsidRPr="00A464AF">
        <w:rPr>
          <w:rFonts w:ascii="Arial" w:hAnsi="Arial"/>
          <w:b/>
          <w:i/>
        </w:rPr>
        <w:t>Share</w:t>
      </w:r>
      <w:r>
        <w:rPr>
          <w:rFonts w:ascii="Arial" w:hAnsi="Arial"/>
        </w:rPr>
        <w:t xml:space="preserve"> – share </w:t>
      </w:r>
      <w:r w:rsidR="00A464AF">
        <w:rPr>
          <w:rFonts w:ascii="Arial" w:hAnsi="Arial"/>
        </w:rPr>
        <w:t>learning experiences to encourage better insight and benefit.</w:t>
      </w:r>
    </w:p>
    <w:p w14:paraId="70E9BB94" w14:textId="236366C3" w:rsidR="00A464AF" w:rsidRDefault="00A464AF" w:rsidP="004C2A98">
      <w:pPr>
        <w:pStyle w:val="ListParagraph"/>
        <w:numPr>
          <w:ilvl w:val="0"/>
          <w:numId w:val="2"/>
        </w:numPr>
        <w:rPr>
          <w:rFonts w:ascii="Arial" w:hAnsi="Arial"/>
        </w:rPr>
      </w:pPr>
      <w:r>
        <w:rPr>
          <w:rFonts w:ascii="Arial" w:hAnsi="Arial"/>
          <w:b/>
          <w:i/>
        </w:rPr>
        <w:t xml:space="preserve">Impact </w:t>
      </w:r>
      <w:r>
        <w:rPr>
          <w:rFonts w:ascii="Arial" w:hAnsi="Arial"/>
        </w:rPr>
        <w:t>– measure the overall experience and impact learning has had on practice.</w:t>
      </w:r>
    </w:p>
    <w:p w14:paraId="475D2E45" w14:textId="58112DF4" w:rsidR="00A464AF" w:rsidRDefault="00A464AF" w:rsidP="00A464AF">
      <w:pPr>
        <w:rPr>
          <w:rFonts w:ascii="Arial" w:hAnsi="Arial"/>
        </w:rPr>
      </w:pPr>
    </w:p>
    <w:p w14:paraId="261CE02E" w14:textId="67B0C48F" w:rsidR="00A464AF" w:rsidRDefault="00A464AF" w:rsidP="00A464AF">
      <w:pPr>
        <w:rPr>
          <w:rFonts w:ascii="Arial" w:hAnsi="Arial"/>
        </w:rPr>
      </w:pPr>
    </w:p>
    <w:p w14:paraId="28D4F57B" w14:textId="048128AD" w:rsidR="00A464AF" w:rsidRDefault="00A464AF" w:rsidP="00A464AF">
      <w:pPr>
        <w:rPr>
          <w:rFonts w:ascii="Arial" w:hAnsi="Arial"/>
        </w:rPr>
      </w:pPr>
      <w:r>
        <w:rPr>
          <w:rFonts w:ascii="Arial" w:hAnsi="Arial"/>
        </w:rPr>
        <w:lastRenderedPageBreak/>
        <w:t>Having incorporated the above stages into my plan, I am in a position where I can easily identify, monitor, update and review any progress that I have made or need to make in the future. I feel that the CIPD level 5 qualification has not only helped me gain a better understanding</w:t>
      </w:r>
      <w:r w:rsidR="00AB7432">
        <w:rPr>
          <w:rFonts w:ascii="Arial" w:hAnsi="Arial"/>
        </w:rPr>
        <w:t xml:space="preserve"> of the HR principles</w:t>
      </w:r>
      <w:r>
        <w:rPr>
          <w:rFonts w:ascii="Arial" w:hAnsi="Arial"/>
        </w:rPr>
        <w:t xml:space="preserve">, but I have been able to implement the skills and knowledge attained into my working practice. On commencement of this course, my role was heavily involved in employee relations and therefore, my initial development plan incorporated </w:t>
      </w:r>
      <w:r w:rsidR="00AB7432">
        <w:rPr>
          <w:rFonts w:ascii="Arial" w:hAnsi="Arial"/>
        </w:rPr>
        <w:t xml:space="preserve">this. However, I was offered a secondment opportunity in November 2020 whereby my role entailed recruitment and resourcing work. I have been able to enhance my skills and knowledge in this field through the recent modules of ‘resourcing and talent planning’. </w:t>
      </w:r>
    </w:p>
    <w:p w14:paraId="6A021DFB" w14:textId="6E451BAB" w:rsidR="00AB7432" w:rsidRDefault="00AB7432" w:rsidP="00A464AF">
      <w:pPr>
        <w:rPr>
          <w:rFonts w:ascii="Arial" w:hAnsi="Arial"/>
        </w:rPr>
      </w:pPr>
    </w:p>
    <w:p w14:paraId="6C436821" w14:textId="3690BEA6" w:rsidR="00AB7432" w:rsidRDefault="00AB7432" w:rsidP="00A464AF">
      <w:pPr>
        <w:rPr>
          <w:rFonts w:ascii="Arial" w:hAnsi="Arial"/>
        </w:rPr>
      </w:pPr>
      <w:r>
        <w:rPr>
          <w:rFonts w:ascii="Arial" w:hAnsi="Arial"/>
        </w:rPr>
        <w:t xml:space="preserve">My least knowledgeable topics were the change management and coaching and mentoring modules. I found </w:t>
      </w:r>
      <w:r w:rsidR="00AD79AB">
        <w:rPr>
          <w:rFonts w:ascii="Arial" w:hAnsi="Arial"/>
        </w:rPr>
        <w:t xml:space="preserve">this difficult to approach into </w:t>
      </w:r>
      <w:r>
        <w:rPr>
          <w:rFonts w:ascii="Arial" w:hAnsi="Arial"/>
        </w:rPr>
        <w:t xml:space="preserve">working practices as I have little or no experience in </w:t>
      </w:r>
      <w:r w:rsidR="00AD79AB">
        <w:rPr>
          <w:rFonts w:ascii="Arial" w:hAnsi="Arial"/>
        </w:rPr>
        <w:t xml:space="preserve">these </w:t>
      </w:r>
      <w:r>
        <w:rPr>
          <w:rFonts w:ascii="Arial" w:hAnsi="Arial"/>
        </w:rPr>
        <w:t>fields. I have highlighted both areas on my plan above, with ongoing shadowing</w:t>
      </w:r>
      <w:r w:rsidR="00AD79AB">
        <w:rPr>
          <w:rFonts w:ascii="Arial" w:hAnsi="Arial"/>
        </w:rPr>
        <w:t xml:space="preserve"> continuing</w:t>
      </w:r>
      <w:r>
        <w:rPr>
          <w:rFonts w:ascii="Arial" w:hAnsi="Arial"/>
        </w:rPr>
        <w:t xml:space="preserve"> with</w:t>
      </w:r>
      <w:r w:rsidR="00AD79AB">
        <w:rPr>
          <w:rFonts w:ascii="Arial" w:hAnsi="Arial"/>
        </w:rPr>
        <w:t xml:space="preserve"> my</w:t>
      </w:r>
      <w:r>
        <w:rPr>
          <w:rFonts w:ascii="Arial" w:hAnsi="Arial"/>
        </w:rPr>
        <w:t xml:space="preserve"> HR </w:t>
      </w:r>
      <w:r w:rsidR="00AD79AB">
        <w:rPr>
          <w:rFonts w:ascii="Arial" w:hAnsi="Arial"/>
        </w:rPr>
        <w:t>colleagues and due to work pressures, I have recently amended the date I was initially planned to meet with the Learning, Training and Development Section to obtain guidance on the Council’s approach to coaching and mentoring – this has been rescheduled for August 2021.</w:t>
      </w:r>
    </w:p>
    <w:p w14:paraId="69EEBDF8" w14:textId="06FAC0DE" w:rsidR="00AD79AB" w:rsidRDefault="00AD79AB" w:rsidP="00A464AF">
      <w:pPr>
        <w:rPr>
          <w:rFonts w:ascii="Arial" w:hAnsi="Arial"/>
        </w:rPr>
      </w:pPr>
    </w:p>
    <w:p w14:paraId="5CC5BC18" w14:textId="610D5292" w:rsidR="00AD79AB" w:rsidRDefault="00AD79AB" w:rsidP="00A464AF">
      <w:pPr>
        <w:rPr>
          <w:rFonts w:ascii="Arial" w:hAnsi="Arial"/>
        </w:rPr>
      </w:pPr>
      <w:r>
        <w:rPr>
          <w:rFonts w:ascii="Arial" w:hAnsi="Arial"/>
        </w:rPr>
        <w:t>I found this course very challenging, during unprecedented times with the current COVID-19 pandemic. Both work and personal pressures were escalating, with HR work continuously intensifying and managing home schooling.  I am glad that I</w:t>
      </w:r>
      <w:r w:rsidR="008F329C">
        <w:rPr>
          <w:rFonts w:ascii="Arial" w:hAnsi="Arial"/>
        </w:rPr>
        <w:t xml:space="preserve"> was able to maintain </w:t>
      </w:r>
      <w:r>
        <w:rPr>
          <w:rFonts w:ascii="Arial" w:hAnsi="Arial"/>
        </w:rPr>
        <w:t>focus</w:t>
      </w:r>
      <w:r w:rsidR="008F329C">
        <w:rPr>
          <w:rFonts w:ascii="Arial" w:hAnsi="Arial"/>
        </w:rPr>
        <w:t xml:space="preserve"> and enhance my skills and knowledge in all modules.</w:t>
      </w:r>
    </w:p>
    <w:p w14:paraId="05DA5ED6" w14:textId="2574DA49" w:rsidR="009F0765" w:rsidRDefault="009F0765" w:rsidP="00A464AF">
      <w:pPr>
        <w:rPr>
          <w:rFonts w:ascii="Arial" w:hAnsi="Arial"/>
        </w:rPr>
      </w:pPr>
    </w:p>
    <w:p w14:paraId="4B951481" w14:textId="2A162EE1" w:rsidR="009F0765" w:rsidRPr="008B7FA1" w:rsidRDefault="008B7FA1" w:rsidP="00A464AF">
      <w:pPr>
        <w:rPr>
          <w:rFonts w:ascii="Arial" w:hAnsi="Arial"/>
        </w:rPr>
      </w:pPr>
      <w:r>
        <w:rPr>
          <w:rFonts w:ascii="Arial" w:hAnsi="Arial"/>
        </w:rPr>
        <w:t>A quote that encouraged me to continue with my learning</w:t>
      </w:r>
      <w:r w:rsidR="00E11D87">
        <w:rPr>
          <w:rFonts w:ascii="Arial" w:hAnsi="Arial"/>
        </w:rPr>
        <w:t xml:space="preserve"> was</w:t>
      </w:r>
      <w:r>
        <w:rPr>
          <w:rFonts w:ascii="Arial" w:hAnsi="Arial"/>
        </w:rPr>
        <w:t xml:space="preserve"> </w:t>
      </w:r>
      <w:r w:rsidRPr="008B7FA1">
        <w:rPr>
          <w:rFonts w:ascii="Arial" w:hAnsi="Arial"/>
          <w:i/>
        </w:rPr>
        <w:t>“Never stop learning, for when we stop learning, we stop growing…..”</w:t>
      </w:r>
      <w:r>
        <w:rPr>
          <w:rFonts w:ascii="Arial" w:hAnsi="Arial"/>
          <w:i/>
        </w:rPr>
        <w:t xml:space="preserve"> </w:t>
      </w:r>
      <w:proofErr w:type="spellStart"/>
      <w:r>
        <w:rPr>
          <w:rFonts w:ascii="Arial" w:hAnsi="Arial"/>
        </w:rPr>
        <w:t>Lewman</w:t>
      </w:r>
      <w:proofErr w:type="spellEnd"/>
      <w:r>
        <w:rPr>
          <w:rFonts w:ascii="Arial" w:hAnsi="Arial"/>
        </w:rPr>
        <w:t>, J (1997).</w:t>
      </w:r>
    </w:p>
    <w:p w14:paraId="37963FE2" w14:textId="77777777" w:rsidR="00A464AF" w:rsidRPr="00A464AF" w:rsidRDefault="00A464AF" w:rsidP="00A464AF">
      <w:pPr>
        <w:rPr>
          <w:rFonts w:ascii="Arial" w:hAnsi="Arial"/>
        </w:rPr>
      </w:pPr>
    </w:p>
    <w:p w14:paraId="40DC16BB" w14:textId="77777777" w:rsidR="00AA0695" w:rsidRPr="00AA0695" w:rsidRDefault="00AA0695" w:rsidP="00AA0695">
      <w:pPr>
        <w:rPr>
          <w:rFonts w:ascii="Arial" w:hAnsi="Arial"/>
        </w:rPr>
      </w:pPr>
    </w:p>
    <w:p w14:paraId="4DD50E88" w14:textId="019B50F3" w:rsidR="00AA0695" w:rsidRDefault="00AA0695">
      <w:pPr>
        <w:rPr>
          <w:rFonts w:ascii="Arial" w:hAnsi="Arial"/>
        </w:rPr>
      </w:pPr>
    </w:p>
    <w:p w14:paraId="3E7D3014" w14:textId="2789F09C" w:rsidR="00AA0695" w:rsidRPr="00AA0695" w:rsidRDefault="00AA0695">
      <w:pPr>
        <w:rPr>
          <w:rFonts w:ascii="Arial" w:hAnsi="Arial"/>
          <w:b/>
        </w:rPr>
      </w:pPr>
      <w:r w:rsidRPr="00AA0695">
        <w:rPr>
          <w:rFonts w:ascii="Arial" w:hAnsi="Arial"/>
          <w:b/>
        </w:rPr>
        <w:t>References</w:t>
      </w:r>
    </w:p>
    <w:p w14:paraId="71E056BA" w14:textId="466C1767" w:rsidR="00AA0695" w:rsidRDefault="00AA0695">
      <w:pPr>
        <w:rPr>
          <w:rFonts w:ascii="Arial" w:hAnsi="Arial"/>
        </w:rPr>
      </w:pPr>
    </w:p>
    <w:p w14:paraId="3BCAB1BF" w14:textId="2FDF1F85" w:rsidR="00AA0695" w:rsidRDefault="00AA0695">
      <w:pPr>
        <w:rPr>
          <w:rFonts w:ascii="Arial" w:hAnsi="Arial"/>
        </w:rPr>
      </w:pPr>
      <w:r>
        <w:rPr>
          <w:rFonts w:ascii="Arial" w:hAnsi="Arial"/>
        </w:rPr>
        <w:t xml:space="preserve">CIPD (2021a). </w:t>
      </w:r>
      <w:r w:rsidRPr="00AA0695">
        <w:rPr>
          <w:rFonts w:ascii="Arial" w:hAnsi="Arial"/>
          <w:i/>
        </w:rPr>
        <w:t>About CPD</w:t>
      </w:r>
      <w:r>
        <w:rPr>
          <w:rFonts w:ascii="Arial" w:hAnsi="Arial"/>
        </w:rPr>
        <w:t xml:space="preserve"> (Online) Available at: </w:t>
      </w:r>
      <w:hyperlink r:id="rId6" w:history="1">
        <w:r w:rsidRPr="00652446">
          <w:rPr>
            <w:rStyle w:val="Hyperlink"/>
            <w:rFonts w:ascii="Arial" w:hAnsi="Arial"/>
          </w:rPr>
          <w:t>https://www.cipd.co.uk/learn/cpd/about</w:t>
        </w:r>
      </w:hyperlink>
      <w:r>
        <w:rPr>
          <w:rFonts w:ascii="Arial" w:hAnsi="Arial"/>
        </w:rPr>
        <w:t xml:space="preserve"> (Accessed 24 May 2021)</w:t>
      </w:r>
    </w:p>
    <w:p w14:paraId="1DC910ED" w14:textId="77777777" w:rsidR="00A464AF" w:rsidRDefault="00A464AF">
      <w:pPr>
        <w:rPr>
          <w:rFonts w:ascii="Arial" w:hAnsi="Arial"/>
        </w:rPr>
      </w:pPr>
    </w:p>
    <w:p w14:paraId="5CA94594" w14:textId="32E85046" w:rsidR="00A464AF" w:rsidRDefault="00A464AF">
      <w:pPr>
        <w:rPr>
          <w:rFonts w:ascii="Arial" w:hAnsi="Arial"/>
        </w:rPr>
      </w:pPr>
      <w:r>
        <w:rPr>
          <w:rFonts w:ascii="Arial" w:hAnsi="Arial"/>
        </w:rPr>
        <w:t xml:space="preserve">CIPD (2021b). </w:t>
      </w:r>
      <w:r w:rsidRPr="00A464AF">
        <w:rPr>
          <w:rFonts w:ascii="Arial" w:hAnsi="Arial"/>
          <w:i/>
        </w:rPr>
        <w:t>CPD cycle</w:t>
      </w:r>
      <w:r>
        <w:rPr>
          <w:rFonts w:ascii="Arial" w:hAnsi="Arial"/>
        </w:rPr>
        <w:t xml:space="preserve"> (Online) Available at: </w:t>
      </w:r>
      <w:hyperlink r:id="rId7" w:history="1">
        <w:r w:rsidRPr="00652446">
          <w:rPr>
            <w:rStyle w:val="Hyperlink"/>
            <w:rFonts w:ascii="Arial" w:hAnsi="Arial"/>
          </w:rPr>
          <w:t>https://www.cipd.co.uk/learn/cpd/cycle</w:t>
        </w:r>
      </w:hyperlink>
      <w:r>
        <w:rPr>
          <w:rFonts w:ascii="Arial" w:hAnsi="Arial"/>
        </w:rPr>
        <w:t xml:space="preserve"> (Accessed 24 May 2021)</w:t>
      </w:r>
    </w:p>
    <w:p w14:paraId="155C6493" w14:textId="148B1866" w:rsidR="008B7FA1" w:rsidRDefault="008B7FA1">
      <w:pPr>
        <w:rPr>
          <w:rFonts w:ascii="Arial" w:hAnsi="Arial"/>
        </w:rPr>
      </w:pPr>
    </w:p>
    <w:p w14:paraId="3733AEFD" w14:textId="32C39DC0" w:rsidR="008B7FA1" w:rsidRDefault="008B7FA1">
      <w:pPr>
        <w:rPr>
          <w:rFonts w:ascii="Arial" w:hAnsi="Arial"/>
        </w:rPr>
      </w:pPr>
      <w:proofErr w:type="spellStart"/>
      <w:r>
        <w:rPr>
          <w:rFonts w:ascii="Arial" w:hAnsi="Arial"/>
        </w:rPr>
        <w:t>Lewman</w:t>
      </w:r>
      <w:proofErr w:type="spellEnd"/>
      <w:r>
        <w:rPr>
          <w:rFonts w:ascii="Arial" w:hAnsi="Arial"/>
        </w:rPr>
        <w:t>,</w:t>
      </w:r>
      <w:r w:rsidR="00946CC1">
        <w:rPr>
          <w:rFonts w:ascii="Arial" w:hAnsi="Arial"/>
        </w:rPr>
        <w:t xml:space="preserve"> J. (1997) inspirational quotes</w:t>
      </w:r>
    </w:p>
    <w:p w14:paraId="15878BF8" w14:textId="0C116BEF" w:rsidR="00946CC1" w:rsidRDefault="00946CC1">
      <w:pPr>
        <w:rPr>
          <w:rFonts w:ascii="Arial" w:hAnsi="Arial"/>
        </w:rPr>
      </w:pPr>
    </w:p>
    <w:p w14:paraId="13666434" w14:textId="7ADD986B" w:rsidR="00946CC1" w:rsidRPr="00946CC1" w:rsidRDefault="00946CC1">
      <w:pPr>
        <w:rPr>
          <w:rFonts w:ascii="Arial" w:hAnsi="Arial" w:cs="Arial"/>
        </w:rPr>
      </w:pPr>
      <w:proofErr w:type="spellStart"/>
      <w:r>
        <w:rPr>
          <w:rFonts w:ascii="Arial" w:hAnsi="Arial"/>
        </w:rPr>
        <w:t>Woodhams</w:t>
      </w:r>
      <w:proofErr w:type="spellEnd"/>
      <w:r>
        <w:rPr>
          <w:rFonts w:ascii="Arial" w:hAnsi="Arial"/>
        </w:rPr>
        <w:t>, C., Perkins, G., &amp; Wilkinson, K. (</w:t>
      </w:r>
      <w:r w:rsidRPr="00946CC1">
        <w:rPr>
          <w:rFonts w:ascii="Arial" w:hAnsi="Arial" w:cs="Arial"/>
        </w:rPr>
        <w:t xml:space="preserve">2016) </w:t>
      </w:r>
      <w:r w:rsidRPr="00946CC1">
        <w:rPr>
          <w:rFonts w:ascii="Arial" w:hAnsi="Arial" w:cs="Arial"/>
          <w:noProof/>
          <w:szCs w:val="24"/>
        </w:rPr>
        <w:t xml:space="preserve">Developing the Knowledge and Skills of the HR Professional. In: </w:t>
      </w:r>
      <w:r w:rsidRPr="00946CC1">
        <w:rPr>
          <w:rFonts w:ascii="Arial" w:hAnsi="Arial" w:cs="Arial"/>
          <w:i/>
          <w:iCs/>
          <w:noProof/>
          <w:szCs w:val="24"/>
        </w:rPr>
        <w:t xml:space="preserve">Studying Human Resource Management. </w:t>
      </w:r>
      <w:r w:rsidRPr="00946CC1">
        <w:rPr>
          <w:rFonts w:ascii="Arial" w:hAnsi="Arial" w:cs="Arial"/>
          <w:noProof/>
          <w:szCs w:val="24"/>
        </w:rPr>
        <w:t>London: CIPD, pp. 109-128</w:t>
      </w:r>
    </w:p>
    <w:p w14:paraId="0E601669" w14:textId="17486754" w:rsidR="008B7FA1" w:rsidRDefault="008B7FA1">
      <w:pPr>
        <w:rPr>
          <w:rFonts w:ascii="Arial" w:hAnsi="Arial"/>
        </w:rPr>
      </w:pPr>
    </w:p>
    <w:p w14:paraId="4FB0C94C" w14:textId="77777777" w:rsidR="008B7FA1" w:rsidRDefault="008B7FA1">
      <w:pPr>
        <w:rPr>
          <w:rFonts w:ascii="Arial" w:hAnsi="Arial"/>
        </w:rPr>
      </w:pPr>
    </w:p>
    <w:p w14:paraId="12F4C1E2" w14:textId="00242B2D" w:rsidR="00FA706C" w:rsidRDefault="00FA706C">
      <w:pPr>
        <w:rPr>
          <w:rFonts w:ascii="Arial" w:hAnsi="Arial"/>
        </w:rPr>
      </w:pPr>
    </w:p>
    <w:p w14:paraId="069909A2" w14:textId="77777777" w:rsidR="00AA0695" w:rsidRDefault="00AA0695">
      <w:pPr>
        <w:rPr>
          <w:rFonts w:ascii="Arial" w:hAnsi="Arial"/>
        </w:rPr>
      </w:pPr>
    </w:p>
    <w:p w14:paraId="1596D278" w14:textId="0FA13F9F" w:rsidR="00072D76" w:rsidRDefault="00400A28">
      <w:pPr>
        <w:rPr>
          <w:rFonts w:ascii="Arial" w:hAnsi="Arial"/>
        </w:rPr>
      </w:pPr>
      <w:r>
        <w:rPr>
          <w:rFonts w:ascii="Arial" w:hAnsi="Arial"/>
        </w:rPr>
        <w:tab/>
      </w:r>
      <w:bookmarkStart w:id="0" w:name="_GoBack"/>
      <w:bookmarkEnd w:id="0"/>
    </w:p>
    <w:sectPr w:rsidR="00072D76" w:rsidSect="0055435F">
      <w:pgSz w:w="16840" w:h="11907" w:orient="landscape" w:code="9"/>
      <w:pgMar w:top="284" w:right="1440" w:bottom="993"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PD Logo">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97248A"/>
    <w:multiLevelType w:val="multilevel"/>
    <w:tmpl w:val="10364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E11F85"/>
    <w:multiLevelType w:val="hybridMultilevel"/>
    <w:tmpl w:val="EC10B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842967"/>
    <w:multiLevelType w:val="hybridMultilevel"/>
    <w:tmpl w:val="0C267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407E"/>
    <w:rsid w:val="00004CE4"/>
    <w:rsid w:val="00015E9F"/>
    <w:rsid w:val="000474B3"/>
    <w:rsid w:val="00072D76"/>
    <w:rsid w:val="00095B36"/>
    <w:rsid w:val="00177786"/>
    <w:rsid w:val="001C5E9E"/>
    <w:rsid w:val="002473B1"/>
    <w:rsid w:val="002B250C"/>
    <w:rsid w:val="00400A28"/>
    <w:rsid w:val="004C2A98"/>
    <w:rsid w:val="0055435F"/>
    <w:rsid w:val="00565C5F"/>
    <w:rsid w:val="007537FD"/>
    <w:rsid w:val="00764923"/>
    <w:rsid w:val="008B7FA1"/>
    <w:rsid w:val="008E5338"/>
    <w:rsid w:val="008F329C"/>
    <w:rsid w:val="0090407E"/>
    <w:rsid w:val="00946CC1"/>
    <w:rsid w:val="009766FA"/>
    <w:rsid w:val="009B475F"/>
    <w:rsid w:val="009F0765"/>
    <w:rsid w:val="00A34352"/>
    <w:rsid w:val="00A464AF"/>
    <w:rsid w:val="00AA0695"/>
    <w:rsid w:val="00AA4B04"/>
    <w:rsid w:val="00AB7432"/>
    <w:rsid w:val="00AC423C"/>
    <w:rsid w:val="00AD79AB"/>
    <w:rsid w:val="00BA79C7"/>
    <w:rsid w:val="00C753CE"/>
    <w:rsid w:val="00CF4B98"/>
    <w:rsid w:val="00D225D7"/>
    <w:rsid w:val="00DC0D3E"/>
    <w:rsid w:val="00E11D87"/>
    <w:rsid w:val="00FA2413"/>
    <w:rsid w:val="00FA706C"/>
    <w:rsid w:val="00FB72F4"/>
    <w:rsid w:val="00FC0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D3FF1E"/>
  <w15:chartTrackingRefBased/>
  <w15:docId w15:val="{D056C391-F5CF-45B6-BBB9-E7629CB9E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uiPriority="22" w:qFormat="1"/>
    <w:lsdException w:name="Emphasis" w:qFormat="1"/>
    <w:lsdException w:name="Normal (Web)" w:uiPriority="99"/>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53CE"/>
    <w:pPr>
      <w:ind w:left="720"/>
      <w:contextualSpacing/>
    </w:pPr>
  </w:style>
  <w:style w:type="paragraph" w:styleId="Revision">
    <w:name w:val="Revision"/>
    <w:hidden/>
    <w:uiPriority w:val="99"/>
    <w:semiHidden/>
    <w:rsid w:val="00C753CE"/>
    <w:rPr>
      <w:sz w:val="24"/>
      <w:lang w:eastAsia="en-US"/>
    </w:rPr>
  </w:style>
  <w:style w:type="paragraph" w:styleId="BalloonText">
    <w:name w:val="Balloon Text"/>
    <w:basedOn w:val="Normal"/>
    <w:link w:val="BalloonTextChar"/>
    <w:rsid w:val="00C753CE"/>
    <w:rPr>
      <w:rFonts w:ascii="Segoe UI" w:hAnsi="Segoe UI" w:cs="Segoe UI"/>
      <w:sz w:val="18"/>
      <w:szCs w:val="18"/>
    </w:rPr>
  </w:style>
  <w:style w:type="character" w:customStyle="1" w:styleId="BalloonTextChar">
    <w:name w:val="Balloon Text Char"/>
    <w:basedOn w:val="DefaultParagraphFont"/>
    <w:link w:val="BalloonText"/>
    <w:rsid w:val="00C753CE"/>
    <w:rPr>
      <w:rFonts w:ascii="Segoe UI" w:hAnsi="Segoe UI" w:cs="Segoe UI"/>
      <w:sz w:val="18"/>
      <w:szCs w:val="18"/>
      <w:lang w:eastAsia="en-US"/>
    </w:rPr>
  </w:style>
  <w:style w:type="paragraph" w:styleId="NormalWeb">
    <w:name w:val="Normal (Web)"/>
    <w:basedOn w:val="Normal"/>
    <w:uiPriority w:val="99"/>
    <w:unhideWhenUsed/>
    <w:rsid w:val="00FA706C"/>
    <w:pPr>
      <w:spacing w:before="100" w:beforeAutospacing="1" w:after="100" w:afterAutospacing="1"/>
    </w:pPr>
    <w:rPr>
      <w:szCs w:val="24"/>
      <w:lang w:eastAsia="en-GB"/>
    </w:rPr>
  </w:style>
  <w:style w:type="character" w:styleId="Hyperlink">
    <w:name w:val="Hyperlink"/>
    <w:basedOn w:val="DefaultParagraphFont"/>
    <w:rsid w:val="00AA0695"/>
    <w:rPr>
      <w:color w:val="0563C1" w:themeColor="hyperlink"/>
      <w:u w:val="single"/>
    </w:rPr>
  </w:style>
  <w:style w:type="character" w:styleId="Strong">
    <w:name w:val="Strong"/>
    <w:basedOn w:val="DefaultParagraphFont"/>
    <w:uiPriority w:val="22"/>
    <w:qFormat/>
    <w:rsid w:val="00AA06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390082">
      <w:bodyDiv w:val="1"/>
      <w:marLeft w:val="0"/>
      <w:marRight w:val="0"/>
      <w:marTop w:val="0"/>
      <w:marBottom w:val="0"/>
      <w:divBdr>
        <w:top w:val="none" w:sz="0" w:space="0" w:color="auto"/>
        <w:left w:val="none" w:sz="0" w:space="0" w:color="auto"/>
        <w:bottom w:val="none" w:sz="0" w:space="0" w:color="auto"/>
        <w:right w:val="none" w:sz="0" w:space="0" w:color="auto"/>
      </w:divBdr>
      <w:divsChild>
        <w:div w:id="356319363">
          <w:marLeft w:val="0"/>
          <w:marRight w:val="0"/>
          <w:marTop w:val="0"/>
          <w:marBottom w:val="0"/>
          <w:divBdr>
            <w:top w:val="none" w:sz="0" w:space="0" w:color="auto"/>
            <w:left w:val="none" w:sz="0" w:space="0" w:color="auto"/>
            <w:bottom w:val="none" w:sz="0" w:space="0" w:color="auto"/>
            <w:right w:val="none" w:sz="0" w:space="0" w:color="auto"/>
          </w:divBdr>
          <w:divsChild>
            <w:div w:id="806899308">
              <w:marLeft w:val="0"/>
              <w:marRight w:val="0"/>
              <w:marTop w:val="0"/>
              <w:marBottom w:val="0"/>
              <w:divBdr>
                <w:top w:val="none" w:sz="0" w:space="0" w:color="auto"/>
                <w:left w:val="none" w:sz="0" w:space="0" w:color="auto"/>
                <w:bottom w:val="none" w:sz="0" w:space="0" w:color="auto"/>
                <w:right w:val="none" w:sz="0" w:space="0" w:color="auto"/>
              </w:divBdr>
              <w:divsChild>
                <w:div w:id="1450052316">
                  <w:marLeft w:val="0"/>
                  <w:marRight w:val="0"/>
                  <w:marTop w:val="0"/>
                  <w:marBottom w:val="0"/>
                  <w:divBdr>
                    <w:top w:val="none" w:sz="0" w:space="0" w:color="auto"/>
                    <w:left w:val="none" w:sz="0" w:space="0" w:color="auto"/>
                    <w:bottom w:val="none" w:sz="0" w:space="0" w:color="auto"/>
                    <w:right w:val="none" w:sz="0" w:space="0" w:color="auto"/>
                  </w:divBdr>
                  <w:divsChild>
                    <w:div w:id="1745179186">
                      <w:marLeft w:val="0"/>
                      <w:marRight w:val="0"/>
                      <w:marTop w:val="0"/>
                      <w:marBottom w:val="0"/>
                      <w:divBdr>
                        <w:top w:val="none" w:sz="0" w:space="0" w:color="auto"/>
                        <w:left w:val="none" w:sz="0" w:space="0" w:color="auto"/>
                        <w:bottom w:val="none" w:sz="0" w:space="0" w:color="auto"/>
                        <w:right w:val="none" w:sz="0" w:space="0" w:color="auto"/>
                      </w:divBdr>
                      <w:divsChild>
                        <w:div w:id="1848400314">
                          <w:marLeft w:val="0"/>
                          <w:marRight w:val="0"/>
                          <w:marTop w:val="0"/>
                          <w:marBottom w:val="0"/>
                          <w:divBdr>
                            <w:top w:val="none" w:sz="0" w:space="0" w:color="auto"/>
                            <w:left w:val="none" w:sz="0" w:space="0" w:color="auto"/>
                            <w:bottom w:val="none" w:sz="0" w:space="0" w:color="auto"/>
                            <w:right w:val="none" w:sz="0" w:space="0" w:color="auto"/>
                          </w:divBdr>
                          <w:divsChild>
                            <w:div w:id="474638980">
                              <w:marLeft w:val="0"/>
                              <w:marRight w:val="0"/>
                              <w:marTop w:val="0"/>
                              <w:marBottom w:val="0"/>
                              <w:divBdr>
                                <w:top w:val="none" w:sz="0" w:space="0" w:color="auto"/>
                                <w:left w:val="none" w:sz="0" w:space="0" w:color="auto"/>
                                <w:bottom w:val="none" w:sz="0" w:space="0" w:color="auto"/>
                                <w:right w:val="none" w:sz="0" w:space="0" w:color="auto"/>
                              </w:divBdr>
                              <w:divsChild>
                                <w:div w:id="894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learn/cpd/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learn/cpd/about"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5</Pages>
  <Words>1722</Words>
  <Characters>9610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11310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Jodie Barnett</cp:lastModifiedBy>
  <cp:revision>7</cp:revision>
  <cp:lastPrinted>2010-09-07T09:01:00Z</cp:lastPrinted>
  <dcterms:created xsi:type="dcterms:W3CDTF">2021-04-27T16:47:00Z</dcterms:created>
  <dcterms:modified xsi:type="dcterms:W3CDTF">2021-05-24T17:19:00Z</dcterms:modified>
</cp:coreProperties>
</file>