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29A3D" w14:textId="77777777" w:rsidR="00D61786" w:rsidRDefault="005524DD">
      <w:pPr>
        <w:rPr>
          <w:rFonts w:ascii="Calibri" w:eastAsia="Calibri" w:hAnsi="Calibri" w:cs="Calibri"/>
        </w:rPr>
      </w:pPr>
      <w:r>
        <w:rPr>
          <w:rFonts w:ascii="Calibri" w:eastAsia="Calibri" w:hAnsi="Calibri" w:cs="Calibri"/>
        </w:rPr>
        <w:t xml:space="preserve">FIELDWORK SUPERVISORS FINAL REPORT </w:t>
      </w:r>
    </w:p>
    <w:p w14:paraId="7B840739" w14:textId="77777777" w:rsidR="00D61786" w:rsidRDefault="005524DD">
      <w:pPr>
        <w:rPr>
          <w:rFonts w:ascii="Calibri" w:eastAsia="Calibri" w:hAnsi="Calibri" w:cs="Calibri"/>
        </w:rPr>
      </w:pPr>
      <w:r>
        <w:rPr>
          <w:rFonts w:ascii="Calibri" w:eastAsia="Calibri" w:hAnsi="Calibri" w:cs="Calibri"/>
        </w:rPr>
        <w:t>Engagement with supervision is crucial to aid reflective practice and analysis; its importance cannot be overestimated.  Supervision is integral to fieldwork and as a fieldwork supervisor you are invited to make an assessment of the extent to which the student has engaged with the process of supervision.  The table below provides guidance on how to grade students according to how well they have engaged with you.  Please use the table for guidance when completing the supervisor final report on the following page.</w:t>
      </w:r>
    </w:p>
    <w:p w14:paraId="13161995" w14:textId="77777777" w:rsidR="00D61786" w:rsidRDefault="005524DD">
      <w:pPr>
        <w:rPr>
          <w:rFonts w:ascii="Calibri" w:eastAsia="Calibri" w:hAnsi="Calibri" w:cs="Calibri"/>
          <w:b/>
          <w:i/>
        </w:rPr>
      </w:pPr>
      <w:r>
        <w:rPr>
          <w:rFonts w:ascii="Calibri" w:eastAsia="Calibri" w:hAnsi="Calibri" w:cs="Calibri"/>
          <w:b/>
          <w:i/>
        </w:rPr>
        <w:t>Key areas of competence</w:t>
      </w:r>
    </w:p>
    <w:p w14:paraId="51E036FB" w14:textId="77777777" w:rsidR="00D61786" w:rsidRDefault="005524DD">
      <w:pPr>
        <w:rPr>
          <w:rFonts w:ascii="Calibri" w:eastAsia="Calibri" w:hAnsi="Calibri" w:cs="Calibri"/>
        </w:rPr>
      </w:pPr>
      <w:r>
        <w:rPr>
          <w:rFonts w:ascii="Calibri" w:eastAsia="Calibri" w:hAnsi="Calibri" w:cs="Calibri"/>
        </w:rPr>
        <w:t xml:space="preserve">When considering the level of competence of a student in supervision please refer to the marking criteria outlined below, take into account the supervision process including your assessment of the reflective accounts presented to you by the student: </w:t>
      </w:r>
    </w:p>
    <w:tbl>
      <w:tblPr>
        <w:tblW w:w="0" w:type="auto"/>
        <w:tblInd w:w="108" w:type="dxa"/>
        <w:tblCellMar>
          <w:left w:w="10" w:type="dxa"/>
          <w:right w:w="10" w:type="dxa"/>
        </w:tblCellMar>
        <w:tblLook w:val="04A0" w:firstRow="1" w:lastRow="0" w:firstColumn="1" w:lastColumn="0" w:noHBand="0" w:noVBand="1"/>
      </w:tblPr>
      <w:tblGrid>
        <w:gridCol w:w="959"/>
        <w:gridCol w:w="5539"/>
        <w:gridCol w:w="1890"/>
      </w:tblGrid>
      <w:tr w:rsidR="00D61786" w14:paraId="29D62821" w14:textId="77777777">
        <w:trPr>
          <w:trHeight w:val="1"/>
        </w:trPr>
        <w:tc>
          <w:tcPr>
            <w:tcW w:w="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AA0A76" w14:textId="77777777" w:rsidR="00D61786" w:rsidRDefault="005524DD">
            <w:pPr>
              <w:rPr>
                <w:rFonts w:ascii="Calibri" w:eastAsia="Calibri" w:hAnsi="Calibri" w:cs="Calibri"/>
              </w:rPr>
            </w:pPr>
            <w:r>
              <w:rPr>
                <w:rFonts w:ascii="Calibri" w:eastAsia="Calibri" w:hAnsi="Calibri" w:cs="Calibri"/>
                <w:b/>
              </w:rPr>
              <w:t>Grade</w:t>
            </w:r>
          </w:p>
        </w:tc>
        <w:tc>
          <w:tcPr>
            <w:tcW w:w="5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600B17" w14:textId="77777777" w:rsidR="00D61786" w:rsidRDefault="005524DD">
            <w:pPr>
              <w:rPr>
                <w:rFonts w:ascii="Calibri" w:eastAsia="Calibri" w:hAnsi="Calibri" w:cs="Calibri"/>
              </w:rPr>
            </w:pPr>
            <w:r>
              <w:rPr>
                <w:rFonts w:ascii="Calibri" w:eastAsia="Calibri" w:hAnsi="Calibri" w:cs="Calibri"/>
                <w:b/>
              </w:rPr>
              <w:t>Description</w:t>
            </w:r>
          </w:p>
        </w:tc>
        <w:tc>
          <w:tcPr>
            <w:tcW w:w="18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962A00" w14:textId="77777777" w:rsidR="00D61786" w:rsidRDefault="005524DD">
            <w:pPr>
              <w:rPr>
                <w:rFonts w:ascii="Calibri" w:eastAsia="Calibri" w:hAnsi="Calibri" w:cs="Calibri"/>
              </w:rPr>
            </w:pPr>
            <w:r>
              <w:rPr>
                <w:rFonts w:ascii="Calibri" w:eastAsia="Calibri" w:hAnsi="Calibri" w:cs="Calibri"/>
                <w:b/>
              </w:rPr>
              <w:t>Equivalent % marks towards HE qualification</w:t>
            </w:r>
          </w:p>
        </w:tc>
      </w:tr>
      <w:tr w:rsidR="00D61786" w14:paraId="3ABE82BE" w14:textId="77777777">
        <w:trPr>
          <w:trHeight w:val="1"/>
        </w:trPr>
        <w:tc>
          <w:tcPr>
            <w:tcW w:w="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CE4392" w14:textId="77777777" w:rsidR="00D61786" w:rsidRDefault="005524DD">
            <w:pPr>
              <w:rPr>
                <w:rFonts w:ascii="Calibri" w:eastAsia="Calibri" w:hAnsi="Calibri" w:cs="Calibri"/>
              </w:rPr>
            </w:pPr>
            <w:r>
              <w:rPr>
                <w:rFonts w:ascii="Calibri" w:eastAsia="Calibri" w:hAnsi="Calibri" w:cs="Calibri"/>
              </w:rPr>
              <w:t>A</w:t>
            </w:r>
          </w:p>
        </w:tc>
        <w:tc>
          <w:tcPr>
            <w:tcW w:w="5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02F9C0" w14:textId="77777777" w:rsidR="00D61786" w:rsidRDefault="005524DD">
            <w:pPr>
              <w:rPr>
                <w:rFonts w:ascii="Calibri" w:eastAsia="Calibri" w:hAnsi="Calibri" w:cs="Calibri"/>
              </w:rPr>
            </w:pPr>
            <w:r>
              <w:rPr>
                <w:rFonts w:ascii="Calibri" w:eastAsia="Calibri" w:hAnsi="Calibri" w:cs="Calibri"/>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34200E" w14:textId="77777777" w:rsidR="00D61786" w:rsidRDefault="005524DD">
            <w:pPr>
              <w:rPr>
                <w:rFonts w:ascii="Calibri" w:eastAsia="Calibri" w:hAnsi="Calibri" w:cs="Calibri"/>
              </w:rPr>
            </w:pPr>
            <w:r>
              <w:rPr>
                <w:rFonts w:ascii="Calibri" w:eastAsia="Calibri" w:hAnsi="Calibri" w:cs="Calibri"/>
              </w:rPr>
              <w:t>70%+</w:t>
            </w:r>
          </w:p>
        </w:tc>
      </w:tr>
      <w:tr w:rsidR="00D61786" w14:paraId="3771E57C" w14:textId="77777777">
        <w:trPr>
          <w:trHeight w:val="1"/>
        </w:trPr>
        <w:tc>
          <w:tcPr>
            <w:tcW w:w="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AA7BB4" w14:textId="77777777" w:rsidR="00D61786" w:rsidRDefault="005524DD">
            <w:pPr>
              <w:rPr>
                <w:rFonts w:ascii="Calibri" w:eastAsia="Calibri" w:hAnsi="Calibri" w:cs="Calibri"/>
              </w:rPr>
            </w:pPr>
            <w:r>
              <w:rPr>
                <w:rFonts w:ascii="Calibri" w:eastAsia="Calibri" w:hAnsi="Calibri" w:cs="Calibri"/>
              </w:rPr>
              <w:t>B</w:t>
            </w:r>
          </w:p>
        </w:tc>
        <w:tc>
          <w:tcPr>
            <w:tcW w:w="5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588992" w14:textId="77777777" w:rsidR="00D61786" w:rsidRDefault="005524DD">
            <w:pPr>
              <w:rPr>
                <w:rFonts w:ascii="Calibri" w:eastAsia="Calibri" w:hAnsi="Calibri" w:cs="Calibri"/>
              </w:rPr>
            </w:pPr>
            <w:r>
              <w:rPr>
                <w:rFonts w:ascii="Calibri" w:eastAsia="Calibri" w:hAnsi="Calibri" w:cs="Calibri"/>
              </w:rPr>
              <w:t>An effective trainee youth worker who displays a degree of independence and commitment to further professional development.</w:t>
            </w:r>
          </w:p>
        </w:tc>
        <w:tc>
          <w:tcPr>
            <w:tcW w:w="18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A2966E" w14:textId="77777777" w:rsidR="00D61786" w:rsidRDefault="005524DD">
            <w:pPr>
              <w:rPr>
                <w:rFonts w:ascii="Calibri" w:eastAsia="Calibri" w:hAnsi="Calibri" w:cs="Calibri"/>
              </w:rPr>
            </w:pPr>
            <w:r>
              <w:rPr>
                <w:rFonts w:ascii="Calibri" w:eastAsia="Calibri" w:hAnsi="Calibri" w:cs="Calibri"/>
              </w:rPr>
              <w:t>60-69%</w:t>
            </w:r>
          </w:p>
        </w:tc>
      </w:tr>
      <w:tr w:rsidR="00D61786" w14:paraId="64E03F24" w14:textId="77777777">
        <w:trPr>
          <w:trHeight w:val="1"/>
        </w:trPr>
        <w:tc>
          <w:tcPr>
            <w:tcW w:w="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7D92A0" w14:textId="77777777" w:rsidR="00D61786" w:rsidRDefault="005524DD">
            <w:pPr>
              <w:rPr>
                <w:rFonts w:ascii="Calibri" w:eastAsia="Calibri" w:hAnsi="Calibri" w:cs="Calibri"/>
              </w:rPr>
            </w:pPr>
            <w:r>
              <w:rPr>
                <w:rFonts w:ascii="Calibri" w:eastAsia="Calibri" w:hAnsi="Calibri" w:cs="Calibri"/>
              </w:rPr>
              <w:t>C</w:t>
            </w:r>
          </w:p>
        </w:tc>
        <w:tc>
          <w:tcPr>
            <w:tcW w:w="5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6ED008" w14:textId="77777777" w:rsidR="00D61786" w:rsidRDefault="005524DD">
            <w:pPr>
              <w:rPr>
                <w:rFonts w:ascii="Calibri" w:eastAsia="Calibri" w:hAnsi="Calibri" w:cs="Calibri"/>
              </w:rPr>
            </w:pPr>
            <w:r>
              <w:rPr>
                <w:rFonts w:ascii="Calibri" w:eastAsia="Calibri" w:hAnsi="Calibri" w:cs="Calibri"/>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2F7676" w14:textId="77777777" w:rsidR="00D61786" w:rsidRDefault="005524DD">
            <w:pPr>
              <w:rPr>
                <w:rFonts w:ascii="Calibri" w:eastAsia="Calibri" w:hAnsi="Calibri" w:cs="Calibri"/>
              </w:rPr>
            </w:pPr>
            <w:r>
              <w:rPr>
                <w:rFonts w:ascii="Calibri" w:eastAsia="Calibri" w:hAnsi="Calibri" w:cs="Calibri"/>
              </w:rPr>
              <w:t>50-59%</w:t>
            </w:r>
          </w:p>
        </w:tc>
      </w:tr>
      <w:tr w:rsidR="00D61786" w14:paraId="423EC8A3" w14:textId="77777777">
        <w:trPr>
          <w:trHeight w:val="1"/>
        </w:trPr>
        <w:tc>
          <w:tcPr>
            <w:tcW w:w="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E343B7" w14:textId="77777777" w:rsidR="00D61786" w:rsidRDefault="005524DD">
            <w:pPr>
              <w:rPr>
                <w:rFonts w:ascii="Calibri" w:eastAsia="Calibri" w:hAnsi="Calibri" w:cs="Calibri"/>
              </w:rPr>
            </w:pPr>
            <w:r>
              <w:rPr>
                <w:rFonts w:ascii="Calibri" w:eastAsia="Calibri" w:hAnsi="Calibri" w:cs="Calibri"/>
              </w:rPr>
              <w:t>D</w:t>
            </w:r>
          </w:p>
        </w:tc>
        <w:tc>
          <w:tcPr>
            <w:tcW w:w="5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A96BB7" w14:textId="77777777" w:rsidR="00D61786" w:rsidRDefault="005524DD">
            <w:pPr>
              <w:rPr>
                <w:rFonts w:ascii="Calibri" w:eastAsia="Calibri" w:hAnsi="Calibri" w:cs="Calibri"/>
              </w:rPr>
            </w:pPr>
            <w:r>
              <w:rPr>
                <w:rFonts w:ascii="Calibri" w:eastAsia="Calibri" w:hAnsi="Calibri" w:cs="Calibri"/>
              </w:rPr>
              <w:t xml:space="preserve">A rather weak trainee youth worker with a basic level of knowledge or skill.  May be very poorly organised with very limited understanding of important concepts.  </w:t>
            </w:r>
          </w:p>
        </w:tc>
        <w:tc>
          <w:tcPr>
            <w:tcW w:w="18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963A12" w14:textId="77777777" w:rsidR="00D61786" w:rsidRDefault="005524DD">
            <w:pPr>
              <w:rPr>
                <w:rFonts w:ascii="Calibri" w:eastAsia="Calibri" w:hAnsi="Calibri" w:cs="Calibri"/>
              </w:rPr>
            </w:pPr>
            <w:r>
              <w:rPr>
                <w:rFonts w:ascii="Calibri" w:eastAsia="Calibri" w:hAnsi="Calibri" w:cs="Calibri"/>
              </w:rPr>
              <w:t>40-49%</w:t>
            </w:r>
          </w:p>
        </w:tc>
      </w:tr>
      <w:tr w:rsidR="00D61786" w14:paraId="590AE330" w14:textId="77777777">
        <w:trPr>
          <w:trHeight w:val="1"/>
        </w:trPr>
        <w:tc>
          <w:tcPr>
            <w:tcW w:w="9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A3F80B" w14:textId="77777777" w:rsidR="00D61786" w:rsidRDefault="005524DD">
            <w:pPr>
              <w:rPr>
                <w:rFonts w:ascii="Calibri" w:eastAsia="Calibri" w:hAnsi="Calibri" w:cs="Calibri"/>
              </w:rPr>
            </w:pPr>
            <w:r>
              <w:rPr>
                <w:rFonts w:ascii="Calibri" w:eastAsia="Calibri" w:hAnsi="Calibri" w:cs="Calibri"/>
              </w:rPr>
              <w:t>E/Fail</w:t>
            </w:r>
          </w:p>
        </w:tc>
        <w:tc>
          <w:tcPr>
            <w:tcW w:w="55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6FAE3E" w14:textId="77777777" w:rsidR="00D61786" w:rsidRDefault="005524DD">
            <w:pPr>
              <w:rPr>
                <w:rFonts w:ascii="Calibri" w:eastAsia="Calibri" w:hAnsi="Calibri" w:cs="Calibri"/>
              </w:rPr>
            </w:pPr>
            <w:r>
              <w:rPr>
                <w:rFonts w:ascii="Calibri" w:eastAsia="Calibri" w:hAnsi="Calibri" w:cs="Calibri"/>
              </w:rPr>
              <w:t>A weak trainee youth worker who has been unable or unwilling to meet the required standard, may demonstrate inappropriate values or lack understanding or attention to detail.</w:t>
            </w:r>
          </w:p>
          <w:p w14:paraId="557C37E5" w14:textId="77777777" w:rsidR="00D61786" w:rsidRDefault="00D61786">
            <w:pPr>
              <w:rPr>
                <w:rFonts w:ascii="Calibri" w:eastAsia="Calibri" w:hAnsi="Calibri" w:cs="Calibri"/>
              </w:rPr>
            </w:pPr>
          </w:p>
        </w:tc>
        <w:tc>
          <w:tcPr>
            <w:tcW w:w="18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792EF3" w14:textId="77777777" w:rsidR="00D61786" w:rsidRDefault="005524DD">
            <w:pPr>
              <w:rPr>
                <w:rFonts w:ascii="Calibri" w:eastAsia="Calibri" w:hAnsi="Calibri" w:cs="Calibri"/>
              </w:rPr>
            </w:pPr>
            <w:r>
              <w:rPr>
                <w:rFonts w:ascii="Calibri" w:eastAsia="Calibri" w:hAnsi="Calibri" w:cs="Calibri"/>
              </w:rPr>
              <w:t>Below 40%</w:t>
            </w:r>
          </w:p>
        </w:tc>
      </w:tr>
    </w:tbl>
    <w:p w14:paraId="11BA8A26" w14:textId="77777777" w:rsidR="00D61786" w:rsidRDefault="00D61786">
      <w:pPr>
        <w:rPr>
          <w:rFonts w:ascii="Calibri" w:eastAsia="Calibri" w:hAnsi="Calibri" w:cs="Calibri"/>
        </w:rPr>
      </w:pPr>
    </w:p>
    <w:p w14:paraId="3C5281E3" w14:textId="77777777" w:rsidR="00D61786" w:rsidRDefault="005524DD">
      <w:pPr>
        <w:rPr>
          <w:rFonts w:ascii="Calibri" w:eastAsia="Calibri" w:hAnsi="Calibri" w:cs="Calibri"/>
          <w:b/>
          <w:u w:val="single"/>
        </w:rPr>
      </w:pPr>
      <w:r>
        <w:rPr>
          <w:rFonts w:ascii="Calibri" w:eastAsia="Calibri" w:hAnsi="Calibri" w:cs="Calibri"/>
          <w:b/>
          <w:u w:val="single"/>
        </w:rPr>
        <w:t>FIELDWORK SUPERVISOR’S FINAL REPORT</w:t>
      </w:r>
    </w:p>
    <w:p w14:paraId="444DB024" w14:textId="77777777" w:rsidR="00D61786" w:rsidRDefault="005524DD">
      <w:pPr>
        <w:rPr>
          <w:rFonts w:ascii="Calibri" w:eastAsia="Calibri" w:hAnsi="Calibri" w:cs="Calibri"/>
          <w:b/>
        </w:rPr>
      </w:pPr>
      <w:r>
        <w:rPr>
          <w:rFonts w:ascii="Calibri" w:eastAsia="Calibri" w:hAnsi="Calibri" w:cs="Calibri"/>
          <w:i/>
        </w:rPr>
        <w:t>This section of the report should be completed by the fieldwork supervisor.  To complete the report, we would like you to use the headings below giving specific examples to support your observations</w:t>
      </w:r>
      <w:r>
        <w:rPr>
          <w:rFonts w:ascii="Calibri" w:eastAsia="Calibri" w:hAnsi="Calibri" w:cs="Calibri"/>
        </w:rPr>
        <w:t xml:space="preserve">. </w:t>
      </w:r>
    </w:p>
    <w:tbl>
      <w:tblPr>
        <w:tblW w:w="0" w:type="auto"/>
        <w:tblInd w:w="108" w:type="dxa"/>
        <w:tblCellMar>
          <w:left w:w="10" w:type="dxa"/>
          <w:right w:w="10" w:type="dxa"/>
        </w:tblCellMar>
        <w:tblLook w:val="04A0" w:firstRow="1" w:lastRow="0" w:firstColumn="1" w:lastColumn="0" w:noHBand="0" w:noVBand="1"/>
      </w:tblPr>
      <w:tblGrid>
        <w:gridCol w:w="8302"/>
      </w:tblGrid>
      <w:tr w:rsidR="00D61786" w14:paraId="705B9168" w14:textId="77777777">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6B2446" w14:textId="77777777" w:rsidR="00D61786" w:rsidRDefault="005524DD">
            <w:pPr>
              <w:rPr>
                <w:rFonts w:ascii="Calibri" w:eastAsia="Calibri" w:hAnsi="Calibri" w:cs="Calibri"/>
              </w:rPr>
            </w:pPr>
            <w:r>
              <w:rPr>
                <w:rFonts w:ascii="Calibri" w:eastAsia="Calibri" w:hAnsi="Calibri" w:cs="Calibri"/>
                <w:i/>
              </w:rPr>
              <w:t>How did the student use supervision and respond to feedback?</w:t>
            </w:r>
          </w:p>
        </w:tc>
      </w:tr>
      <w:tr w:rsidR="00D61786" w14:paraId="2F494179" w14:textId="77777777">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E625EA" w14:textId="77777777" w:rsidR="00D61786" w:rsidRDefault="005524DD">
            <w:pPr>
              <w:rPr>
                <w:rFonts w:ascii="Calibri" w:eastAsia="Calibri" w:hAnsi="Calibri" w:cs="Calibri"/>
              </w:rPr>
            </w:pPr>
            <w:r>
              <w:rPr>
                <w:rFonts w:ascii="Calibri" w:eastAsia="Calibri" w:hAnsi="Calibri" w:cs="Calibri"/>
              </w:rPr>
              <w:lastRenderedPageBreak/>
              <w:t>Ash always responded in a positive way. They were open to seeing both aspects of what they had written. It was noted how well Ash responded because they took on board what had been said then showed this in their delivery of youth work. They were organized in writing reflective accounts and arrange sessions.</w:t>
            </w:r>
          </w:p>
        </w:tc>
      </w:tr>
      <w:tr w:rsidR="00D61786" w14:paraId="425245BD" w14:textId="77777777">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619307" w14:textId="77777777" w:rsidR="00D61786" w:rsidRDefault="005524DD">
            <w:pPr>
              <w:rPr>
                <w:rFonts w:ascii="Calibri" w:eastAsia="Calibri" w:hAnsi="Calibri" w:cs="Calibri"/>
              </w:rPr>
            </w:pPr>
            <w:r>
              <w:rPr>
                <w:rFonts w:ascii="Calibri" w:eastAsia="Calibri" w:hAnsi="Calibri" w:cs="Calibri"/>
                <w:i/>
              </w:rPr>
              <w:t>To what extent did the student seek challenging situations, and how were these worked with?</w:t>
            </w:r>
          </w:p>
        </w:tc>
      </w:tr>
      <w:tr w:rsidR="00D61786" w14:paraId="61A477F8" w14:textId="77777777">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4A4776" w14:textId="77777777" w:rsidR="00D61786" w:rsidRDefault="005524DD">
            <w:pPr>
              <w:rPr>
                <w:rFonts w:ascii="Calibri" w:eastAsia="Calibri" w:hAnsi="Calibri" w:cs="Calibri"/>
              </w:rPr>
            </w:pPr>
            <w:r>
              <w:rPr>
                <w:rFonts w:ascii="Calibri" w:eastAsia="Calibri" w:hAnsi="Calibri" w:cs="Calibri"/>
              </w:rPr>
              <w:t>Ash took everything they came across very well and continued to work through challenges in the appropriate way. With Ash being a staff member anyway they did have more responsibility than a student normally would. There were never any challenging situations which they couldn’t handle but they did always take time to speak with the senior lead and reflect.</w:t>
            </w:r>
          </w:p>
        </w:tc>
      </w:tr>
      <w:tr w:rsidR="00D61786" w14:paraId="4BD21A11" w14:textId="77777777">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9B59D4" w14:textId="77777777" w:rsidR="00D61786" w:rsidRDefault="005524DD">
            <w:pPr>
              <w:rPr>
                <w:rFonts w:ascii="Calibri" w:eastAsia="Calibri" w:hAnsi="Calibri" w:cs="Calibri"/>
              </w:rPr>
            </w:pPr>
            <w:r>
              <w:rPr>
                <w:rFonts w:ascii="Calibri" w:eastAsia="Calibri" w:hAnsi="Calibri" w:cs="Calibri"/>
                <w:i/>
              </w:rPr>
              <w:t>To what extent did the student show enthusiasm and commitment?</w:t>
            </w:r>
          </w:p>
        </w:tc>
      </w:tr>
      <w:tr w:rsidR="00D61786" w14:paraId="1999482F" w14:textId="77777777">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3EE859" w14:textId="77777777" w:rsidR="00D61786" w:rsidRDefault="005524DD">
            <w:pPr>
              <w:rPr>
                <w:rFonts w:ascii="Calibri" w:eastAsia="Calibri" w:hAnsi="Calibri" w:cs="Calibri"/>
              </w:rPr>
            </w:pPr>
            <w:r>
              <w:rPr>
                <w:rFonts w:ascii="Calibri" w:eastAsia="Calibri" w:hAnsi="Calibri" w:cs="Calibri"/>
              </w:rPr>
              <w:t xml:space="preserve">Ash has always shown enthusiasm and commitment when running the LGBTQ+ group and this has not gone unnoticed. They always put the young people first and work with them to support and provide opportunities that they require. </w:t>
            </w:r>
          </w:p>
          <w:p w14:paraId="466486EF" w14:textId="77777777" w:rsidR="00D61786" w:rsidRDefault="005524DD">
            <w:pPr>
              <w:rPr>
                <w:rFonts w:ascii="Calibri" w:eastAsia="Calibri" w:hAnsi="Calibri" w:cs="Calibri"/>
              </w:rPr>
            </w:pPr>
            <w:r>
              <w:rPr>
                <w:rFonts w:ascii="Calibri" w:eastAsia="Calibri" w:hAnsi="Calibri" w:cs="Calibri"/>
              </w:rPr>
              <w:t>Ash recently set up a weekly football group with the main drop in from having a consultation, to doing a funding bid and then organizing each session. This has been a great success and brought more young people to Dr Mz. They have been so positive about this and shown great leadership skills and youth work skills.</w:t>
            </w:r>
          </w:p>
        </w:tc>
      </w:tr>
      <w:tr w:rsidR="00D61786" w14:paraId="5A03AC67" w14:textId="77777777">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72DFE2" w14:textId="77777777" w:rsidR="00D61786" w:rsidRDefault="005524DD">
            <w:pPr>
              <w:rPr>
                <w:rFonts w:ascii="Calibri" w:eastAsia="Calibri" w:hAnsi="Calibri" w:cs="Calibri"/>
              </w:rPr>
            </w:pPr>
            <w:r>
              <w:rPr>
                <w:rFonts w:ascii="Calibri" w:eastAsia="Calibri" w:hAnsi="Calibri" w:cs="Calibri"/>
                <w:i/>
              </w:rPr>
              <w:t>How well was the student able to relate theory to practice and reflect on their own practice and that of others?</w:t>
            </w:r>
          </w:p>
        </w:tc>
      </w:tr>
      <w:tr w:rsidR="00D61786" w14:paraId="6139024E" w14:textId="77777777">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F9DA50" w14:textId="77777777" w:rsidR="00D61786" w:rsidRDefault="005524DD">
            <w:pPr>
              <w:rPr>
                <w:rFonts w:ascii="Calibri" w:eastAsia="Calibri" w:hAnsi="Calibri" w:cs="Calibri"/>
              </w:rPr>
            </w:pPr>
            <w:r>
              <w:rPr>
                <w:rFonts w:ascii="Calibri" w:eastAsia="Calibri" w:hAnsi="Calibri" w:cs="Calibri"/>
              </w:rPr>
              <w:t xml:space="preserve">Ash would also demonstrate this when planning and looking at their reflective accounts. Their reflective accounts also showed great detail of the whole situation and everyone within it.  Ash has the ability to recognize the principles and practices of youth work throughout their work. </w:t>
            </w:r>
          </w:p>
        </w:tc>
      </w:tr>
      <w:tr w:rsidR="00D61786" w14:paraId="0653AEDF" w14:textId="77777777">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1A62F8" w14:textId="77777777" w:rsidR="00D61786" w:rsidRDefault="005524DD">
            <w:pPr>
              <w:rPr>
                <w:rFonts w:ascii="Calibri" w:eastAsia="Calibri" w:hAnsi="Calibri" w:cs="Calibri"/>
              </w:rPr>
            </w:pPr>
            <w:r>
              <w:rPr>
                <w:rFonts w:ascii="Calibri" w:eastAsia="Calibri" w:hAnsi="Calibri" w:cs="Calibri"/>
                <w:i/>
              </w:rPr>
              <w:t>How did the student articulate their own beliefs and values and relate them to the work?</w:t>
            </w:r>
          </w:p>
        </w:tc>
      </w:tr>
      <w:tr w:rsidR="00D61786" w14:paraId="638F7BD0" w14:textId="77777777">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684E44" w14:textId="77777777" w:rsidR="00D61786" w:rsidRDefault="005524DD">
            <w:pPr>
              <w:rPr>
                <w:rFonts w:ascii="Calibri" w:eastAsia="Calibri" w:hAnsi="Calibri" w:cs="Calibri"/>
              </w:rPr>
            </w:pPr>
            <w:r>
              <w:rPr>
                <w:rFonts w:ascii="Calibri" w:eastAsia="Calibri" w:hAnsi="Calibri" w:cs="Calibri"/>
              </w:rPr>
              <w:t>Ash fully showed that they understood youth work is all about the young people that they are working with so never pushed their own beliefs and values onto the young people.</w:t>
            </w:r>
          </w:p>
        </w:tc>
      </w:tr>
      <w:tr w:rsidR="00D61786" w14:paraId="66818936" w14:textId="77777777">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8DD719" w14:textId="77777777" w:rsidR="00D61786" w:rsidRDefault="005524DD">
            <w:pPr>
              <w:rPr>
                <w:rFonts w:ascii="Calibri" w:eastAsia="Calibri" w:hAnsi="Calibri" w:cs="Calibri"/>
              </w:rPr>
            </w:pPr>
            <w:r>
              <w:rPr>
                <w:rFonts w:ascii="Calibri" w:eastAsia="Calibri" w:hAnsi="Calibri" w:cs="Calibri"/>
                <w:i/>
              </w:rPr>
              <w:t xml:space="preserve">How pro-active was the student in demonstrating anti oppressive beliefs, language, and behaviour? </w:t>
            </w:r>
          </w:p>
        </w:tc>
      </w:tr>
      <w:tr w:rsidR="00D61786" w14:paraId="63CC477E" w14:textId="77777777">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79C020" w14:textId="77777777" w:rsidR="00D61786" w:rsidRDefault="005524DD">
            <w:pPr>
              <w:rPr>
                <w:rFonts w:ascii="Calibri" w:eastAsia="Calibri" w:hAnsi="Calibri" w:cs="Calibri"/>
              </w:rPr>
            </w:pPr>
            <w:r>
              <w:rPr>
                <w:rFonts w:ascii="Calibri" w:eastAsia="Calibri" w:hAnsi="Calibri" w:cs="Calibri"/>
              </w:rPr>
              <w:t>Ash is really good at communicating with young people and pulling them up on their behaviors in a positive manor. They will sit and have a conversation about the languages and comments that they use.</w:t>
            </w:r>
          </w:p>
        </w:tc>
      </w:tr>
      <w:tr w:rsidR="00D61786" w14:paraId="50FC9E0B" w14:textId="77777777">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DF8BA2" w14:textId="77777777" w:rsidR="00D61786" w:rsidRDefault="005524DD">
            <w:pPr>
              <w:rPr>
                <w:rFonts w:ascii="Calibri" w:eastAsia="Calibri" w:hAnsi="Calibri" w:cs="Calibri"/>
              </w:rPr>
            </w:pPr>
            <w:r>
              <w:rPr>
                <w:rFonts w:ascii="Calibri" w:eastAsia="Calibri" w:hAnsi="Calibri" w:cs="Calibri"/>
                <w:i/>
              </w:rPr>
              <w:t>In your professional opinion has the student achieved the necessary standards to progress to Level 5?</w:t>
            </w:r>
          </w:p>
        </w:tc>
      </w:tr>
      <w:tr w:rsidR="00D61786" w14:paraId="6A32BD98" w14:textId="77777777">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47DDD2" w14:textId="77777777" w:rsidR="00D61786" w:rsidRDefault="005524DD">
            <w:pPr>
              <w:rPr>
                <w:rFonts w:ascii="Calibri" w:eastAsia="Calibri" w:hAnsi="Calibri" w:cs="Calibri"/>
              </w:rPr>
            </w:pPr>
            <w:r>
              <w:rPr>
                <w:rFonts w:ascii="Calibri" w:eastAsia="Calibri" w:hAnsi="Calibri" w:cs="Calibri"/>
              </w:rPr>
              <w:t xml:space="preserve">Yes, with continuing to work within a youth work setting Ash is going to continue to strive and improve from strength to strength. They are an asset to the youth work community. </w:t>
            </w:r>
          </w:p>
          <w:p w14:paraId="0E158241" w14:textId="77777777" w:rsidR="00D61786" w:rsidRDefault="00D61786">
            <w:pPr>
              <w:rPr>
                <w:rFonts w:ascii="Calibri" w:eastAsia="Calibri" w:hAnsi="Calibri" w:cs="Calibri"/>
              </w:rPr>
            </w:pPr>
          </w:p>
        </w:tc>
      </w:tr>
      <w:tr w:rsidR="00D61786" w14:paraId="1F0607EE" w14:textId="77777777">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A06316" w14:textId="77777777" w:rsidR="00D61786" w:rsidRDefault="005524DD">
            <w:pPr>
              <w:rPr>
                <w:rFonts w:ascii="Calibri" w:eastAsia="Calibri" w:hAnsi="Calibri" w:cs="Calibri"/>
              </w:rPr>
            </w:pPr>
            <w:r>
              <w:rPr>
                <w:rFonts w:ascii="Calibri" w:eastAsia="Calibri" w:hAnsi="Calibri" w:cs="Calibri"/>
                <w:i/>
              </w:rPr>
              <w:lastRenderedPageBreak/>
              <w:t>Student’s Provisional Grade (Please refer to the grading criteria above)</w:t>
            </w:r>
          </w:p>
        </w:tc>
      </w:tr>
      <w:tr w:rsidR="00D61786" w14:paraId="5F35CB30" w14:textId="77777777">
        <w:trPr>
          <w:trHeight w:val="1"/>
        </w:trPr>
        <w:tc>
          <w:tcPr>
            <w:tcW w:w="83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6AED22" w14:textId="77777777" w:rsidR="00D61786" w:rsidRDefault="005524DD">
            <w:pPr>
              <w:rPr>
                <w:rFonts w:ascii="Calibri" w:eastAsia="Calibri" w:hAnsi="Calibri" w:cs="Calibri"/>
              </w:rPr>
            </w:pPr>
            <w:r>
              <w:rPr>
                <w:rFonts w:ascii="Calibri" w:eastAsia="Calibri" w:hAnsi="Calibri" w:cs="Calibri"/>
              </w:rPr>
              <w:t xml:space="preserve">70%  - A </w:t>
            </w:r>
          </w:p>
          <w:p w14:paraId="3218099E" w14:textId="77777777" w:rsidR="00D61786" w:rsidRDefault="00D61786">
            <w:pPr>
              <w:rPr>
                <w:rFonts w:ascii="Calibri" w:eastAsia="Calibri" w:hAnsi="Calibri" w:cs="Calibri"/>
              </w:rPr>
            </w:pPr>
          </w:p>
        </w:tc>
      </w:tr>
    </w:tbl>
    <w:p w14:paraId="2DC0D3A5" w14:textId="77777777" w:rsidR="00D61786" w:rsidRDefault="00D61786">
      <w:pPr>
        <w:rPr>
          <w:rFonts w:ascii="Calibri" w:eastAsia="Calibri" w:hAnsi="Calibri" w:cs="Calibri"/>
          <w:i/>
        </w:rPr>
      </w:pPr>
    </w:p>
    <w:tbl>
      <w:tblPr>
        <w:tblW w:w="0" w:type="auto"/>
        <w:tblInd w:w="108" w:type="dxa"/>
        <w:tblCellMar>
          <w:left w:w="10" w:type="dxa"/>
          <w:right w:w="10" w:type="dxa"/>
        </w:tblCellMar>
        <w:tblLook w:val="04A0" w:firstRow="1" w:lastRow="0" w:firstColumn="1" w:lastColumn="0" w:noHBand="0" w:noVBand="1"/>
      </w:tblPr>
      <w:tblGrid>
        <w:gridCol w:w="1998"/>
        <w:gridCol w:w="6169"/>
      </w:tblGrid>
      <w:tr w:rsidR="00D61786" w14:paraId="01C0D056" w14:textId="77777777">
        <w:trPr>
          <w:trHeight w:val="1"/>
        </w:trPr>
        <w:tc>
          <w:tcPr>
            <w:tcW w:w="1998"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14:paraId="5984274C" w14:textId="77777777" w:rsidR="00D61786" w:rsidRDefault="005524DD">
            <w:pPr>
              <w:rPr>
                <w:rFonts w:ascii="Calibri" w:eastAsia="Calibri" w:hAnsi="Calibri" w:cs="Calibri"/>
              </w:rPr>
            </w:pPr>
            <w:r>
              <w:rPr>
                <w:rFonts w:ascii="Calibri" w:eastAsia="Calibri" w:hAnsi="Calibri" w:cs="Calibri"/>
                <w:i/>
              </w:rPr>
              <w:t xml:space="preserve">Signed Supervisor </w:t>
            </w:r>
          </w:p>
        </w:tc>
        <w:tc>
          <w:tcPr>
            <w:tcW w:w="6169"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14:paraId="3DE47DF4" w14:textId="77777777" w:rsidR="00D61786" w:rsidRDefault="005524DD">
            <w:pPr>
              <w:rPr>
                <w:rFonts w:ascii="Calibri" w:eastAsia="Calibri" w:hAnsi="Calibri" w:cs="Calibri"/>
              </w:rPr>
            </w:pPr>
            <w:r>
              <w:rPr>
                <w:rFonts w:ascii="Calibri" w:eastAsia="Calibri" w:hAnsi="Calibri" w:cs="Calibri"/>
                <w:i/>
              </w:rPr>
              <w:t>EAJONES</w:t>
            </w:r>
          </w:p>
        </w:tc>
      </w:tr>
      <w:tr w:rsidR="00D61786" w14:paraId="0C05637E" w14:textId="77777777">
        <w:trPr>
          <w:trHeight w:val="1"/>
        </w:trPr>
        <w:tc>
          <w:tcPr>
            <w:tcW w:w="1998"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14:paraId="5D052CC9" w14:textId="77777777" w:rsidR="00D61786" w:rsidRDefault="005524DD">
            <w:pPr>
              <w:rPr>
                <w:rFonts w:ascii="Calibri" w:eastAsia="Calibri" w:hAnsi="Calibri" w:cs="Calibri"/>
              </w:rPr>
            </w:pPr>
            <w:r>
              <w:rPr>
                <w:rFonts w:ascii="Calibri" w:eastAsia="Calibri" w:hAnsi="Calibri" w:cs="Calibri"/>
                <w:i/>
              </w:rPr>
              <w:t>Signed Student</w:t>
            </w:r>
          </w:p>
        </w:tc>
        <w:tc>
          <w:tcPr>
            <w:tcW w:w="6169"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14:paraId="2A94080B" w14:textId="77777777" w:rsidR="00D61786" w:rsidRDefault="005524DD">
            <w:pPr>
              <w:rPr>
                <w:rFonts w:ascii="Calibri" w:eastAsia="Calibri" w:hAnsi="Calibri" w:cs="Calibri"/>
              </w:rPr>
            </w:pPr>
            <w:r>
              <w:rPr>
                <w:rFonts w:ascii="Calibri" w:eastAsia="Calibri" w:hAnsi="Calibri" w:cs="Calibri"/>
              </w:rPr>
              <w:t>ALEWIS</w:t>
            </w:r>
          </w:p>
        </w:tc>
      </w:tr>
      <w:tr w:rsidR="00D61786" w14:paraId="297F4705" w14:textId="77777777">
        <w:trPr>
          <w:trHeight w:val="1"/>
        </w:trPr>
        <w:tc>
          <w:tcPr>
            <w:tcW w:w="1998"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14:paraId="45C695EA" w14:textId="77777777" w:rsidR="00D61786" w:rsidRDefault="005524DD">
            <w:pPr>
              <w:rPr>
                <w:rFonts w:ascii="Calibri" w:eastAsia="Calibri" w:hAnsi="Calibri" w:cs="Calibri"/>
              </w:rPr>
            </w:pPr>
            <w:r>
              <w:rPr>
                <w:rFonts w:ascii="Calibri" w:eastAsia="Calibri" w:hAnsi="Calibri" w:cs="Calibri"/>
                <w:i/>
              </w:rPr>
              <w:t>Date</w:t>
            </w:r>
          </w:p>
        </w:tc>
        <w:tc>
          <w:tcPr>
            <w:tcW w:w="6169"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14:paraId="6E72143C" w14:textId="77777777" w:rsidR="00D61786" w:rsidRDefault="005524DD">
            <w:pPr>
              <w:rPr>
                <w:rFonts w:ascii="Calibri" w:eastAsia="Calibri" w:hAnsi="Calibri" w:cs="Calibri"/>
              </w:rPr>
            </w:pPr>
            <w:r>
              <w:rPr>
                <w:rFonts w:ascii="Calibri" w:eastAsia="Calibri" w:hAnsi="Calibri" w:cs="Calibri"/>
              </w:rPr>
              <w:t>24/03/2023</w:t>
            </w:r>
          </w:p>
        </w:tc>
      </w:tr>
    </w:tbl>
    <w:p w14:paraId="12D46329" w14:textId="77777777" w:rsidR="00D61786" w:rsidRDefault="00D61786">
      <w:pPr>
        <w:rPr>
          <w:rFonts w:ascii="Calibri" w:eastAsia="Calibri" w:hAnsi="Calibri" w:cs="Calibri"/>
        </w:rPr>
      </w:pPr>
    </w:p>
    <w:p w14:paraId="78ECD549" w14:textId="77777777" w:rsidR="00D61786" w:rsidRDefault="00D61786">
      <w:pPr>
        <w:rPr>
          <w:rFonts w:ascii="Calibri" w:eastAsia="Calibri" w:hAnsi="Calibri" w:cs="Calibri"/>
        </w:rPr>
      </w:pPr>
    </w:p>
    <w:p w14:paraId="30BF56F8" w14:textId="77777777" w:rsidR="00D61786" w:rsidRDefault="00D61786">
      <w:pPr>
        <w:rPr>
          <w:rFonts w:ascii="Calibri" w:eastAsia="Calibri" w:hAnsi="Calibri" w:cs="Calibri"/>
        </w:rPr>
      </w:pPr>
    </w:p>
    <w:p w14:paraId="37782EE7" w14:textId="77777777" w:rsidR="00D61786" w:rsidRDefault="00D61786">
      <w:pPr>
        <w:rPr>
          <w:rFonts w:ascii="Calibri" w:eastAsia="Calibri" w:hAnsi="Calibri" w:cs="Calibri"/>
        </w:rPr>
      </w:pPr>
    </w:p>
    <w:p w14:paraId="18AC2059" w14:textId="77777777" w:rsidR="00D61786" w:rsidRDefault="00D61786">
      <w:pPr>
        <w:rPr>
          <w:rFonts w:ascii="Calibri" w:eastAsia="Calibri" w:hAnsi="Calibri" w:cs="Calibri"/>
        </w:rPr>
      </w:pPr>
    </w:p>
    <w:p w14:paraId="1E61B44D" w14:textId="77777777" w:rsidR="00D61786" w:rsidRDefault="00D61786">
      <w:pPr>
        <w:rPr>
          <w:rFonts w:ascii="Calibri" w:eastAsia="Calibri" w:hAnsi="Calibri" w:cs="Calibri"/>
        </w:rPr>
      </w:pPr>
    </w:p>
    <w:p w14:paraId="254EA9C4" w14:textId="77777777" w:rsidR="00D61786" w:rsidRDefault="00D61786">
      <w:pPr>
        <w:rPr>
          <w:rFonts w:ascii="Calibri" w:eastAsia="Calibri" w:hAnsi="Calibri" w:cs="Calibri"/>
        </w:rPr>
      </w:pPr>
    </w:p>
    <w:p w14:paraId="55D39C18" w14:textId="77777777" w:rsidR="00D61786" w:rsidRDefault="00D61786">
      <w:pPr>
        <w:rPr>
          <w:rFonts w:ascii="Calibri" w:eastAsia="Calibri" w:hAnsi="Calibri" w:cs="Calibri"/>
        </w:rPr>
      </w:pPr>
    </w:p>
    <w:p w14:paraId="32182108" w14:textId="77777777" w:rsidR="00D61786" w:rsidRDefault="00D61786">
      <w:pPr>
        <w:rPr>
          <w:rFonts w:ascii="Calibri" w:eastAsia="Calibri" w:hAnsi="Calibri" w:cs="Calibri"/>
        </w:rPr>
      </w:pPr>
    </w:p>
    <w:p w14:paraId="62B8015A" w14:textId="77777777" w:rsidR="00D61786" w:rsidRDefault="00D61786">
      <w:pPr>
        <w:rPr>
          <w:rFonts w:ascii="Calibri" w:eastAsia="Calibri" w:hAnsi="Calibri" w:cs="Calibri"/>
        </w:rPr>
      </w:pPr>
    </w:p>
    <w:p w14:paraId="4818C48B" w14:textId="77777777" w:rsidR="00D61786" w:rsidRDefault="00D61786">
      <w:pPr>
        <w:rPr>
          <w:rFonts w:ascii="Calibri" w:eastAsia="Calibri" w:hAnsi="Calibri" w:cs="Calibri"/>
        </w:rPr>
      </w:pPr>
    </w:p>
    <w:p w14:paraId="7938E315" w14:textId="77777777" w:rsidR="00D61786" w:rsidRDefault="00D61786">
      <w:pPr>
        <w:rPr>
          <w:rFonts w:ascii="Calibri" w:eastAsia="Calibri" w:hAnsi="Calibri" w:cs="Calibri"/>
        </w:rPr>
      </w:pPr>
    </w:p>
    <w:p w14:paraId="166C8DA0" w14:textId="77777777" w:rsidR="00D61786" w:rsidRDefault="00D61786">
      <w:pPr>
        <w:rPr>
          <w:rFonts w:ascii="Calibri" w:eastAsia="Calibri" w:hAnsi="Calibri" w:cs="Calibri"/>
        </w:rPr>
      </w:pPr>
    </w:p>
    <w:p w14:paraId="5D81E34D" w14:textId="77777777" w:rsidR="00D61786" w:rsidRDefault="00D61786">
      <w:pPr>
        <w:rPr>
          <w:rFonts w:ascii="Calibri" w:eastAsia="Calibri" w:hAnsi="Calibri" w:cs="Calibri"/>
        </w:rPr>
      </w:pPr>
    </w:p>
    <w:p w14:paraId="5AF9F94E" w14:textId="77777777" w:rsidR="00D61786" w:rsidRDefault="00D61786">
      <w:pPr>
        <w:rPr>
          <w:rFonts w:ascii="Calibri" w:eastAsia="Calibri" w:hAnsi="Calibri" w:cs="Calibri"/>
        </w:rPr>
      </w:pPr>
    </w:p>
    <w:p w14:paraId="42DE1A99" w14:textId="77777777" w:rsidR="00D61786" w:rsidRDefault="00D61786">
      <w:pPr>
        <w:rPr>
          <w:rFonts w:ascii="Calibri" w:eastAsia="Calibri" w:hAnsi="Calibri" w:cs="Calibri"/>
        </w:rPr>
      </w:pPr>
    </w:p>
    <w:p w14:paraId="5DAF43AF" w14:textId="77777777" w:rsidR="00D61786" w:rsidRDefault="005524DD">
      <w:pPr>
        <w:keepNext/>
        <w:keepLines/>
        <w:spacing w:before="240" w:after="0"/>
        <w:rPr>
          <w:rFonts w:ascii="Calibri Light" w:eastAsia="Calibri Light" w:hAnsi="Calibri Light" w:cs="Calibri Light"/>
          <w:color w:val="2F5496"/>
          <w:sz w:val="32"/>
        </w:rPr>
      </w:pPr>
      <w:r>
        <w:rPr>
          <w:rFonts w:ascii="Calibri Light" w:eastAsia="Calibri Light" w:hAnsi="Calibri Light" w:cs="Calibri Light"/>
          <w:color w:val="2F5496"/>
          <w:sz w:val="32"/>
        </w:rPr>
        <w:t xml:space="preserve">LEARNING MENTORS FINAL REPORT </w:t>
      </w:r>
    </w:p>
    <w:p w14:paraId="27C48431"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rPr>
        <w:t xml:space="preserve">The University would like to remind the Learning Mentor of the importance of their role in the assessment of the student.  This role is fundamental in ensuring standards of practice of those working with young people in communities, and cannot be taken lightly.  </w:t>
      </w:r>
    </w:p>
    <w:p w14:paraId="391009B1"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rPr>
        <w:t>To ensure the desired results are achieved, all those involved in the placement are required to understand and remain committed to the process of supervised practice.  Issues of competence which might jeopardise a student’s ability to complete workplace/work based practice successfully should be identified and communicated to the visiting tutor or fieldwork coordinator as soon as possible.</w:t>
      </w:r>
    </w:p>
    <w:p w14:paraId="3750A67D" w14:textId="77777777" w:rsidR="00D61786" w:rsidRDefault="005524DD">
      <w:pPr>
        <w:spacing w:after="200" w:line="276" w:lineRule="auto"/>
        <w:jc w:val="both"/>
        <w:rPr>
          <w:rFonts w:ascii="Calibri" w:eastAsia="Calibri" w:hAnsi="Calibri" w:cs="Calibri"/>
        </w:rPr>
      </w:pPr>
      <w:r>
        <w:rPr>
          <w:rFonts w:ascii="Calibri" w:eastAsia="Calibri" w:hAnsi="Calibri" w:cs="Calibri"/>
        </w:rPr>
        <w:lastRenderedPageBreak/>
        <w:t>After the student’s induction to the placement, the student will have drawn up a professional development plan balancing the needs of the student and the requirements of the programme.  As Learning Mentor you will have carried out managerial supervision and an interim review of the placement.  This document is the final report, and will include your final assessment of the standards achieved by the student on placement and an assessment of an observed piece of youth work practice.</w:t>
      </w:r>
    </w:p>
    <w:p w14:paraId="2C0FE56C" w14:textId="77777777" w:rsidR="00D61786" w:rsidRDefault="005524DD">
      <w:pPr>
        <w:tabs>
          <w:tab w:val="left" w:pos="-720"/>
        </w:tabs>
        <w:spacing w:after="200" w:line="276" w:lineRule="auto"/>
        <w:jc w:val="both"/>
        <w:rPr>
          <w:rFonts w:ascii="Calibri" w:eastAsia="Calibri" w:hAnsi="Calibri" w:cs="Calibri"/>
          <w:b/>
          <w:i/>
        </w:rPr>
      </w:pPr>
      <w:r>
        <w:rPr>
          <w:rFonts w:ascii="Calibri" w:eastAsia="Calibri" w:hAnsi="Calibri" w:cs="Calibri"/>
          <w:b/>
          <w:i/>
        </w:rPr>
        <w:t>Key areas of competence</w:t>
      </w:r>
    </w:p>
    <w:p w14:paraId="78E13C2B"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rPr>
        <w:t xml:space="preserve">When considering the level of competence of a student please refer to the marking criteria outlined below: </w:t>
      </w:r>
    </w:p>
    <w:tbl>
      <w:tblPr>
        <w:tblW w:w="0" w:type="auto"/>
        <w:tblInd w:w="108" w:type="dxa"/>
        <w:tblCellMar>
          <w:left w:w="10" w:type="dxa"/>
          <w:right w:w="10" w:type="dxa"/>
        </w:tblCellMar>
        <w:tblLook w:val="04A0" w:firstRow="1" w:lastRow="0" w:firstColumn="1" w:lastColumn="0" w:noHBand="0" w:noVBand="1"/>
      </w:tblPr>
      <w:tblGrid>
        <w:gridCol w:w="738"/>
        <w:gridCol w:w="5760"/>
        <w:gridCol w:w="1890"/>
      </w:tblGrid>
      <w:tr w:rsidR="00D61786" w14:paraId="18999F32" w14:textId="77777777">
        <w:trPr>
          <w:trHeight w:val="1"/>
        </w:trPr>
        <w:tc>
          <w:tcPr>
            <w:tcW w:w="7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CE38F3" w14:textId="77777777" w:rsidR="00D61786" w:rsidRDefault="005524DD">
            <w:pPr>
              <w:spacing w:after="200" w:line="276" w:lineRule="auto"/>
              <w:jc w:val="both"/>
              <w:rPr>
                <w:rFonts w:ascii="Calibri" w:eastAsia="Calibri" w:hAnsi="Calibri" w:cs="Calibri"/>
              </w:rPr>
            </w:pPr>
            <w:r>
              <w:rPr>
                <w:rFonts w:ascii="Calibri" w:eastAsia="Calibri" w:hAnsi="Calibri" w:cs="Calibri"/>
                <w:b/>
                <w:sz w:val="20"/>
              </w:rPr>
              <w:t>Grade</w:t>
            </w:r>
          </w:p>
        </w:tc>
        <w:tc>
          <w:tcPr>
            <w:tcW w:w="5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6BC1E1" w14:textId="77777777" w:rsidR="00D61786" w:rsidRDefault="005524DD">
            <w:pPr>
              <w:spacing w:after="200" w:line="276" w:lineRule="auto"/>
              <w:jc w:val="both"/>
              <w:rPr>
                <w:rFonts w:ascii="Calibri" w:eastAsia="Calibri" w:hAnsi="Calibri" w:cs="Calibri"/>
              </w:rPr>
            </w:pPr>
            <w:r>
              <w:rPr>
                <w:rFonts w:ascii="Calibri" w:eastAsia="Calibri" w:hAnsi="Calibri" w:cs="Calibri"/>
                <w:b/>
                <w:sz w:val="20"/>
              </w:rPr>
              <w:t>Description</w:t>
            </w:r>
          </w:p>
        </w:tc>
        <w:tc>
          <w:tcPr>
            <w:tcW w:w="18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F9BB77" w14:textId="77777777" w:rsidR="00D61786" w:rsidRDefault="005524DD">
            <w:pPr>
              <w:spacing w:after="200" w:line="276" w:lineRule="auto"/>
              <w:jc w:val="both"/>
              <w:rPr>
                <w:rFonts w:ascii="Calibri" w:eastAsia="Calibri" w:hAnsi="Calibri" w:cs="Calibri"/>
              </w:rPr>
            </w:pPr>
            <w:r>
              <w:rPr>
                <w:rFonts w:ascii="Calibri" w:eastAsia="Calibri" w:hAnsi="Calibri" w:cs="Calibri"/>
                <w:b/>
                <w:sz w:val="20"/>
              </w:rPr>
              <w:t>Equivalent % marks towards HE qualification</w:t>
            </w:r>
          </w:p>
        </w:tc>
      </w:tr>
      <w:tr w:rsidR="00D61786" w14:paraId="630437ED" w14:textId="77777777">
        <w:trPr>
          <w:trHeight w:val="1"/>
        </w:trPr>
        <w:tc>
          <w:tcPr>
            <w:tcW w:w="7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7D0845" w14:textId="77777777" w:rsidR="00D61786" w:rsidRDefault="005524DD">
            <w:pPr>
              <w:spacing w:after="200" w:line="276" w:lineRule="auto"/>
              <w:jc w:val="both"/>
              <w:rPr>
                <w:rFonts w:ascii="Calibri" w:eastAsia="Calibri" w:hAnsi="Calibri" w:cs="Calibri"/>
              </w:rPr>
            </w:pPr>
            <w:r>
              <w:rPr>
                <w:rFonts w:ascii="Calibri" w:eastAsia="Calibri" w:hAnsi="Calibri" w:cs="Calibri"/>
                <w:sz w:val="20"/>
              </w:rPr>
              <w:t>A</w:t>
            </w:r>
          </w:p>
        </w:tc>
        <w:tc>
          <w:tcPr>
            <w:tcW w:w="5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B3275E" w14:textId="77777777" w:rsidR="00D61786" w:rsidRDefault="005524DD">
            <w:pPr>
              <w:spacing w:after="200" w:line="276" w:lineRule="auto"/>
              <w:jc w:val="both"/>
              <w:rPr>
                <w:rFonts w:ascii="Calibri" w:eastAsia="Calibri" w:hAnsi="Calibri" w:cs="Calibri"/>
              </w:rPr>
            </w:pPr>
            <w:r>
              <w:rPr>
                <w:rFonts w:ascii="Calibri" w:eastAsia="Calibri" w:hAnsi="Calibri" w:cs="Calibri"/>
                <w:sz w:val="20"/>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FA14FF" w14:textId="77777777" w:rsidR="00D61786" w:rsidRDefault="005524DD">
            <w:pPr>
              <w:spacing w:after="200" w:line="276" w:lineRule="auto"/>
              <w:jc w:val="both"/>
              <w:rPr>
                <w:rFonts w:ascii="Calibri" w:eastAsia="Calibri" w:hAnsi="Calibri" w:cs="Calibri"/>
              </w:rPr>
            </w:pPr>
            <w:r>
              <w:rPr>
                <w:rFonts w:ascii="Calibri" w:eastAsia="Calibri" w:hAnsi="Calibri" w:cs="Calibri"/>
                <w:sz w:val="20"/>
              </w:rPr>
              <w:t>70%+</w:t>
            </w:r>
          </w:p>
        </w:tc>
      </w:tr>
      <w:tr w:rsidR="00D61786" w14:paraId="13B9D4B7" w14:textId="77777777">
        <w:trPr>
          <w:trHeight w:val="1"/>
        </w:trPr>
        <w:tc>
          <w:tcPr>
            <w:tcW w:w="7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E26F44" w14:textId="77777777" w:rsidR="00D61786" w:rsidRDefault="005524DD">
            <w:pPr>
              <w:spacing w:after="200" w:line="276" w:lineRule="auto"/>
              <w:jc w:val="both"/>
              <w:rPr>
                <w:rFonts w:ascii="Calibri" w:eastAsia="Calibri" w:hAnsi="Calibri" w:cs="Calibri"/>
              </w:rPr>
            </w:pPr>
            <w:r>
              <w:rPr>
                <w:rFonts w:ascii="Calibri" w:eastAsia="Calibri" w:hAnsi="Calibri" w:cs="Calibri"/>
                <w:sz w:val="20"/>
              </w:rPr>
              <w:t>B</w:t>
            </w:r>
          </w:p>
        </w:tc>
        <w:tc>
          <w:tcPr>
            <w:tcW w:w="5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D35A53" w14:textId="77777777" w:rsidR="00D61786" w:rsidRDefault="005524DD">
            <w:pPr>
              <w:spacing w:after="200" w:line="276" w:lineRule="auto"/>
              <w:jc w:val="both"/>
              <w:rPr>
                <w:rFonts w:ascii="Calibri" w:eastAsia="Calibri" w:hAnsi="Calibri" w:cs="Calibri"/>
              </w:rPr>
            </w:pPr>
            <w:r>
              <w:rPr>
                <w:rFonts w:ascii="Calibri" w:eastAsia="Calibri" w:hAnsi="Calibri" w:cs="Calibri"/>
                <w:sz w:val="20"/>
              </w:rPr>
              <w:t>An effective trainee youth worker who displays a degree of independence and commitment to further professional development.</w:t>
            </w:r>
          </w:p>
        </w:tc>
        <w:tc>
          <w:tcPr>
            <w:tcW w:w="18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3CD4BB" w14:textId="77777777" w:rsidR="00D61786" w:rsidRDefault="005524DD">
            <w:pPr>
              <w:spacing w:after="200" w:line="276" w:lineRule="auto"/>
              <w:jc w:val="both"/>
              <w:rPr>
                <w:rFonts w:ascii="Calibri" w:eastAsia="Calibri" w:hAnsi="Calibri" w:cs="Calibri"/>
              </w:rPr>
            </w:pPr>
            <w:r>
              <w:rPr>
                <w:rFonts w:ascii="Calibri" w:eastAsia="Calibri" w:hAnsi="Calibri" w:cs="Calibri"/>
                <w:sz w:val="20"/>
              </w:rPr>
              <w:t>60-69%</w:t>
            </w:r>
          </w:p>
        </w:tc>
      </w:tr>
      <w:tr w:rsidR="00D61786" w14:paraId="3D32D42E" w14:textId="77777777">
        <w:trPr>
          <w:trHeight w:val="1"/>
        </w:trPr>
        <w:tc>
          <w:tcPr>
            <w:tcW w:w="7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222E98" w14:textId="77777777" w:rsidR="00D61786" w:rsidRDefault="005524DD">
            <w:pPr>
              <w:spacing w:after="200" w:line="276" w:lineRule="auto"/>
              <w:jc w:val="both"/>
              <w:rPr>
                <w:rFonts w:ascii="Calibri" w:eastAsia="Calibri" w:hAnsi="Calibri" w:cs="Calibri"/>
              </w:rPr>
            </w:pPr>
            <w:r>
              <w:rPr>
                <w:rFonts w:ascii="Calibri" w:eastAsia="Calibri" w:hAnsi="Calibri" w:cs="Calibri"/>
                <w:sz w:val="20"/>
              </w:rPr>
              <w:t>C</w:t>
            </w:r>
          </w:p>
        </w:tc>
        <w:tc>
          <w:tcPr>
            <w:tcW w:w="5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626D50" w14:textId="77777777" w:rsidR="00D61786" w:rsidRDefault="005524DD">
            <w:pPr>
              <w:spacing w:after="200" w:line="276" w:lineRule="auto"/>
              <w:jc w:val="both"/>
              <w:rPr>
                <w:rFonts w:ascii="Calibri" w:eastAsia="Calibri" w:hAnsi="Calibri" w:cs="Calibri"/>
              </w:rPr>
            </w:pPr>
            <w:r>
              <w:rPr>
                <w:rFonts w:ascii="Calibri" w:eastAsia="Calibri" w:hAnsi="Calibri" w:cs="Calibri"/>
                <w:sz w:val="20"/>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0865B6" w14:textId="77777777" w:rsidR="00D61786" w:rsidRDefault="005524DD">
            <w:pPr>
              <w:spacing w:after="200" w:line="276" w:lineRule="auto"/>
              <w:jc w:val="both"/>
              <w:rPr>
                <w:rFonts w:ascii="Calibri" w:eastAsia="Calibri" w:hAnsi="Calibri" w:cs="Calibri"/>
              </w:rPr>
            </w:pPr>
            <w:r>
              <w:rPr>
                <w:rFonts w:ascii="Calibri" w:eastAsia="Calibri" w:hAnsi="Calibri" w:cs="Calibri"/>
                <w:sz w:val="20"/>
              </w:rPr>
              <w:t>50-59%</w:t>
            </w:r>
          </w:p>
        </w:tc>
      </w:tr>
      <w:tr w:rsidR="00D61786" w14:paraId="3707A696" w14:textId="77777777">
        <w:trPr>
          <w:trHeight w:val="1"/>
        </w:trPr>
        <w:tc>
          <w:tcPr>
            <w:tcW w:w="7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02B31D" w14:textId="77777777" w:rsidR="00D61786" w:rsidRDefault="005524DD">
            <w:pPr>
              <w:spacing w:after="200" w:line="276" w:lineRule="auto"/>
              <w:jc w:val="both"/>
              <w:rPr>
                <w:rFonts w:ascii="Calibri" w:eastAsia="Calibri" w:hAnsi="Calibri" w:cs="Calibri"/>
              </w:rPr>
            </w:pPr>
            <w:r>
              <w:rPr>
                <w:rFonts w:ascii="Calibri" w:eastAsia="Calibri" w:hAnsi="Calibri" w:cs="Calibri"/>
                <w:sz w:val="20"/>
              </w:rPr>
              <w:t>D</w:t>
            </w:r>
          </w:p>
        </w:tc>
        <w:tc>
          <w:tcPr>
            <w:tcW w:w="5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9E478A" w14:textId="77777777" w:rsidR="00D61786" w:rsidRDefault="005524DD">
            <w:pPr>
              <w:spacing w:after="200" w:line="276" w:lineRule="auto"/>
              <w:jc w:val="both"/>
              <w:rPr>
                <w:rFonts w:ascii="Calibri" w:eastAsia="Calibri" w:hAnsi="Calibri" w:cs="Calibri"/>
              </w:rPr>
            </w:pPr>
            <w:r>
              <w:rPr>
                <w:rFonts w:ascii="Calibri" w:eastAsia="Calibri" w:hAnsi="Calibri" w:cs="Calibri"/>
                <w:sz w:val="20"/>
              </w:rPr>
              <w:t xml:space="preserve">A rather weak trainee youth worker with a basic level of knowledge or skill.  May be very poorly organised with very limited understanding of important concepts.  </w:t>
            </w:r>
          </w:p>
        </w:tc>
        <w:tc>
          <w:tcPr>
            <w:tcW w:w="18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2B311A" w14:textId="77777777" w:rsidR="00D61786" w:rsidRDefault="005524DD">
            <w:pPr>
              <w:spacing w:after="200" w:line="276" w:lineRule="auto"/>
              <w:jc w:val="both"/>
              <w:rPr>
                <w:rFonts w:ascii="Calibri" w:eastAsia="Calibri" w:hAnsi="Calibri" w:cs="Calibri"/>
              </w:rPr>
            </w:pPr>
            <w:r>
              <w:rPr>
                <w:rFonts w:ascii="Calibri" w:eastAsia="Calibri" w:hAnsi="Calibri" w:cs="Calibri"/>
                <w:sz w:val="20"/>
              </w:rPr>
              <w:t>40-49%</w:t>
            </w:r>
          </w:p>
        </w:tc>
      </w:tr>
      <w:tr w:rsidR="00D61786" w14:paraId="0E73DB7D" w14:textId="77777777">
        <w:trPr>
          <w:trHeight w:val="1"/>
        </w:trPr>
        <w:tc>
          <w:tcPr>
            <w:tcW w:w="73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8E90F3" w14:textId="77777777" w:rsidR="00D61786" w:rsidRDefault="005524DD">
            <w:pPr>
              <w:spacing w:after="200" w:line="276" w:lineRule="auto"/>
              <w:jc w:val="both"/>
              <w:rPr>
                <w:rFonts w:ascii="Calibri" w:eastAsia="Calibri" w:hAnsi="Calibri" w:cs="Calibri"/>
              </w:rPr>
            </w:pPr>
            <w:r>
              <w:rPr>
                <w:rFonts w:ascii="Calibri" w:eastAsia="Calibri" w:hAnsi="Calibri" w:cs="Calibri"/>
                <w:sz w:val="20"/>
              </w:rPr>
              <w:t>E/Fail</w:t>
            </w:r>
          </w:p>
        </w:tc>
        <w:tc>
          <w:tcPr>
            <w:tcW w:w="5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5B868D" w14:textId="77777777" w:rsidR="00D61786" w:rsidRDefault="005524DD">
            <w:pPr>
              <w:tabs>
                <w:tab w:val="left" w:pos="-1440"/>
              </w:tabs>
              <w:spacing w:after="200" w:line="276" w:lineRule="auto"/>
              <w:jc w:val="both"/>
              <w:rPr>
                <w:rFonts w:ascii="Calibri" w:eastAsia="Calibri" w:hAnsi="Calibri" w:cs="Calibri"/>
                <w:sz w:val="20"/>
              </w:rPr>
            </w:pPr>
            <w:r>
              <w:rPr>
                <w:rFonts w:ascii="Calibri" w:eastAsia="Calibri" w:hAnsi="Calibri" w:cs="Calibri"/>
                <w:sz w:val="20"/>
              </w:rPr>
              <w:t>A weak trainee youth worker who has been unable or unwilling to meet the required standard, may demonstrate inappropriate values or lack understanding or attention to detail.</w:t>
            </w:r>
          </w:p>
          <w:p w14:paraId="3D45CBFB" w14:textId="77777777" w:rsidR="00D61786" w:rsidRDefault="00D61786">
            <w:pPr>
              <w:spacing w:after="200" w:line="276" w:lineRule="auto"/>
              <w:jc w:val="both"/>
              <w:rPr>
                <w:rFonts w:ascii="Calibri" w:eastAsia="Calibri" w:hAnsi="Calibri" w:cs="Calibri"/>
              </w:rPr>
            </w:pPr>
          </w:p>
        </w:tc>
        <w:tc>
          <w:tcPr>
            <w:tcW w:w="18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AF2038" w14:textId="77777777" w:rsidR="00D61786" w:rsidRDefault="005524DD">
            <w:pPr>
              <w:spacing w:after="200" w:line="276" w:lineRule="auto"/>
              <w:jc w:val="both"/>
              <w:rPr>
                <w:rFonts w:ascii="Calibri" w:eastAsia="Calibri" w:hAnsi="Calibri" w:cs="Calibri"/>
              </w:rPr>
            </w:pPr>
            <w:r>
              <w:rPr>
                <w:rFonts w:ascii="Calibri" w:eastAsia="Calibri" w:hAnsi="Calibri" w:cs="Calibri"/>
                <w:sz w:val="20"/>
              </w:rPr>
              <w:t>Below 40%</w:t>
            </w:r>
          </w:p>
        </w:tc>
      </w:tr>
    </w:tbl>
    <w:p w14:paraId="0DB80768" w14:textId="77777777" w:rsidR="00D61786" w:rsidRDefault="00D61786">
      <w:pPr>
        <w:tabs>
          <w:tab w:val="left" w:pos="-720"/>
        </w:tabs>
        <w:spacing w:after="200" w:line="276" w:lineRule="auto"/>
        <w:jc w:val="both"/>
        <w:rPr>
          <w:rFonts w:ascii="Calibri" w:eastAsia="Calibri" w:hAnsi="Calibri" w:cs="Calibri"/>
        </w:rPr>
      </w:pPr>
    </w:p>
    <w:p w14:paraId="6800CEB6" w14:textId="77777777" w:rsidR="00D61786" w:rsidRDefault="005524DD">
      <w:pPr>
        <w:tabs>
          <w:tab w:val="left" w:pos="-720"/>
        </w:tabs>
        <w:spacing w:after="200" w:line="276" w:lineRule="auto"/>
        <w:jc w:val="both"/>
        <w:rPr>
          <w:rFonts w:ascii="Calibri" w:eastAsia="Calibri" w:hAnsi="Calibri" w:cs="Calibri"/>
          <w:b/>
        </w:rPr>
      </w:pPr>
      <w:r>
        <w:rPr>
          <w:rFonts w:ascii="Calibri" w:eastAsia="Calibri" w:hAnsi="Calibri" w:cs="Calibri"/>
          <w:b/>
        </w:rPr>
        <w:t>LEARNING MENTOR’S FINAL REPORT (continued)</w:t>
      </w:r>
    </w:p>
    <w:tbl>
      <w:tblPr>
        <w:tblW w:w="0" w:type="auto"/>
        <w:tblInd w:w="108" w:type="dxa"/>
        <w:tblCellMar>
          <w:left w:w="10" w:type="dxa"/>
          <w:right w:w="10" w:type="dxa"/>
        </w:tblCellMar>
        <w:tblLook w:val="04A0" w:firstRow="1" w:lastRow="0" w:firstColumn="1" w:lastColumn="0" w:noHBand="0" w:noVBand="1"/>
      </w:tblPr>
      <w:tblGrid>
        <w:gridCol w:w="1644"/>
        <w:gridCol w:w="1888"/>
        <w:gridCol w:w="1888"/>
        <w:gridCol w:w="1888"/>
        <w:gridCol w:w="1620"/>
      </w:tblGrid>
      <w:tr w:rsidR="00D61786" w14:paraId="621352C9" w14:textId="77777777">
        <w:tc>
          <w:tcPr>
            <w:tcW w:w="892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070339" w14:textId="77777777" w:rsidR="00D61786" w:rsidRDefault="005524DD">
            <w:pPr>
              <w:tabs>
                <w:tab w:val="left" w:pos="-720"/>
              </w:tabs>
              <w:spacing w:after="0" w:line="240" w:lineRule="auto"/>
              <w:rPr>
                <w:rFonts w:ascii="Calibri" w:eastAsia="Calibri" w:hAnsi="Calibri" w:cs="Calibri"/>
              </w:rPr>
            </w:pPr>
            <w:r>
              <w:rPr>
                <w:rFonts w:ascii="Calibri" w:eastAsia="Calibri" w:hAnsi="Calibri" w:cs="Calibri"/>
                <w:sz w:val="24"/>
              </w:rPr>
              <w:t>Work in accordance with the pillars of Youth Work in Wales: Principles and Purposes</w:t>
            </w:r>
          </w:p>
        </w:tc>
      </w:tr>
      <w:tr w:rsidR="00D61786" w14:paraId="1C648FBA" w14:textId="77777777">
        <w:trPr>
          <w:trHeight w:val="1"/>
        </w:trPr>
        <w:tc>
          <w:tcPr>
            <w:tcW w:w="1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5BC1E4" w14:textId="77777777" w:rsidR="00D61786" w:rsidRDefault="005524DD">
            <w:pPr>
              <w:tabs>
                <w:tab w:val="left" w:pos="-720"/>
              </w:tabs>
              <w:spacing w:after="0" w:line="240" w:lineRule="auto"/>
              <w:jc w:val="center"/>
              <w:rPr>
                <w:rFonts w:ascii="Calibri" w:eastAsia="Calibri" w:hAnsi="Calibri" w:cs="Calibri"/>
                <w:sz w:val="24"/>
              </w:rPr>
            </w:pPr>
            <w:r>
              <w:rPr>
                <w:rFonts w:ascii="Calibri" w:eastAsia="Calibri" w:hAnsi="Calibri" w:cs="Calibri"/>
                <w:sz w:val="24"/>
              </w:rPr>
              <w:t>A-Exceptional</w:t>
            </w:r>
          </w:p>
          <w:p w14:paraId="4D29FC47" w14:textId="77777777" w:rsidR="00D61786" w:rsidRDefault="005524DD">
            <w:pPr>
              <w:spacing w:after="0" w:line="240" w:lineRule="auto"/>
              <w:jc w:val="center"/>
              <w:rPr>
                <w:rFonts w:ascii="Calibri" w:eastAsia="Calibri" w:hAnsi="Calibri" w:cs="Calibri"/>
              </w:rPr>
            </w:pPr>
            <w:r>
              <w:rPr>
                <w:rFonts w:ascii="Calibri" w:eastAsia="Calibri" w:hAnsi="Calibri" w:cs="Calibri"/>
                <w:sz w:val="24"/>
              </w:rPr>
              <w:t>70%+</w:t>
            </w:r>
          </w:p>
        </w:tc>
        <w:tc>
          <w:tcPr>
            <w:tcW w:w="1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C00F53" w14:textId="77777777" w:rsidR="00D61786" w:rsidRDefault="005524DD">
            <w:pPr>
              <w:tabs>
                <w:tab w:val="left" w:pos="-720"/>
              </w:tabs>
              <w:spacing w:after="0" w:line="240" w:lineRule="auto"/>
              <w:jc w:val="center"/>
              <w:rPr>
                <w:rFonts w:ascii="Calibri" w:eastAsia="Calibri" w:hAnsi="Calibri" w:cs="Calibri"/>
                <w:sz w:val="24"/>
                <w:shd w:val="clear" w:color="auto" w:fill="0000FF"/>
              </w:rPr>
            </w:pPr>
            <w:r>
              <w:rPr>
                <w:rFonts w:ascii="Calibri" w:eastAsia="Calibri" w:hAnsi="Calibri" w:cs="Calibri"/>
                <w:sz w:val="24"/>
                <w:shd w:val="clear" w:color="auto" w:fill="0000FF"/>
              </w:rPr>
              <w:t>B-Effective</w:t>
            </w:r>
          </w:p>
          <w:p w14:paraId="0918D3B3" w14:textId="77777777" w:rsidR="00D61786" w:rsidRDefault="005524DD">
            <w:pPr>
              <w:tabs>
                <w:tab w:val="left" w:pos="-720"/>
              </w:tabs>
              <w:spacing w:after="0" w:line="240" w:lineRule="auto"/>
              <w:jc w:val="center"/>
              <w:rPr>
                <w:rFonts w:ascii="Calibri" w:eastAsia="Calibri" w:hAnsi="Calibri" w:cs="Calibri"/>
              </w:rPr>
            </w:pPr>
            <w:r>
              <w:rPr>
                <w:rFonts w:ascii="Calibri" w:eastAsia="Calibri" w:hAnsi="Calibri" w:cs="Calibri"/>
                <w:sz w:val="24"/>
                <w:shd w:val="clear" w:color="auto" w:fill="0000FF"/>
              </w:rPr>
              <w:t>60-69%</w:t>
            </w:r>
          </w:p>
        </w:tc>
        <w:tc>
          <w:tcPr>
            <w:tcW w:w="1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7E26C3" w14:textId="77777777" w:rsidR="00D61786" w:rsidRDefault="005524DD">
            <w:pPr>
              <w:tabs>
                <w:tab w:val="left" w:pos="-720"/>
              </w:tabs>
              <w:spacing w:after="0" w:line="240" w:lineRule="auto"/>
              <w:jc w:val="center"/>
              <w:rPr>
                <w:rFonts w:ascii="Calibri" w:eastAsia="Calibri" w:hAnsi="Calibri" w:cs="Calibri"/>
                <w:sz w:val="24"/>
              </w:rPr>
            </w:pPr>
            <w:r>
              <w:rPr>
                <w:rFonts w:ascii="Calibri" w:eastAsia="Calibri" w:hAnsi="Calibri" w:cs="Calibri"/>
                <w:sz w:val="24"/>
              </w:rPr>
              <w:t>C-Satisfactory</w:t>
            </w:r>
          </w:p>
          <w:p w14:paraId="3AA1CB2D" w14:textId="77777777" w:rsidR="00D61786" w:rsidRDefault="005524DD">
            <w:pPr>
              <w:tabs>
                <w:tab w:val="left" w:pos="-720"/>
              </w:tabs>
              <w:spacing w:after="0" w:line="240" w:lineRule="auto"/>
              <w:jc w:val="center"/>
              <w:rPr>
                <w:rFonts w:ascii="Calibri" w:eastAsia="Calibri" w:hAnsi="Calibri" w:cs="Calibri"/>
              </w:rPr>
            </w:pPr>
            <w:r>
              <w:rPr>
                <w:rFonts w:ascii="Calibri" w:eastAsia="Calibri" w:hAnsi="Calibri" w:cs="Calibri"/>
                <w:sz w:val="24"/>
              </w:rPr>
              <w:t>50-59%</w:t>
            </w:r>
          </w:p>
        </w:tc>
        <w:tc>
          <w:tcPr>
            <w:tcW w:w="1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FC49FF" w14:textId="77777777" w:rsidR="00D61786" w:rsidRDefault="005524DD">
            <w:pPr>
              <w:tabs>
                <w:tab w:val="left" w:pos="-720"/>
              </w:tabs>
              <w:spacing w:after="0" w:line="240" w:lineRule="auto"/>
              <w:jc w:val="center"/>
              <w:rPr>
                <w:rFonts w:ascii="Calibri" w:eastAsia="Calibri" w:hAnsi="Calibri" w:cs="Calibri"/>
                <w:sz w:val="24"/>
              </w:rPr>
            </w:pPr>
            <w:r>
              <w:rPr>
                <w:rFonts w:ascii="Calibri" w:eastAsia="Calibri" w:hAnsi="Calibri" w:cs="Calibri"/>
                <w:sz w:val="24"/>
              </w:rPr>
              <w:t>D-Rather weak</w:t>
            </w:r>
          </w:p>
          <w:p w14:paraId="48AFB4DF" w14:textId="77777777" w:rsidR="00D61786" w:rsidRDefault="005524DD">
            <w:pPr>
              <w:tabs>
                <w:tab w:val="left" w:pos="-720"/>
              </w:tabs>
              <w:spacing w:after="0" w:line="240" w:lineRule="auto"/>
              <w:jc w:val="center"/>
              <w:rPr>
                <w:rFonts w:ascii="Calibri" w:eastAsia="Calibri" w:hAnsi="Calibri" w:cs="Calibri"/>
              </w:rPr>
            </w:pPr>
            <w:r>
              <w:rPr>
                <w:rFonts w:ascii="Calibri" w:eastAsia="Calibri" w:hAnsi="Calibri" w:cs="Calibri"/>
                <w:sz w:val="24"/>
              </w:rPr>
              <w:t>40-49%</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BAA4F5" w14:textId="77777777" w:rsidR="00D61786" w:rsidRDefault="005524DD">
            <w:pPr>
              <w:tabs>
                <w:tab w:val="left" w:pos="-720"/>
              </w:tabs>
              <w:spacing w:after="0" w:line="240" w:lineRule="auto"/>
              <w:jc w:val="center"/>
              <w:rPr>
                <w:rFonts w:ascii="Calibri" w:eastAsia="Calibri" w:hAnsi="Calibri" w:cs="Calibri"/>
                <w:sz w:val="24"/>
              </w:rPr>
            </w:pPr>
            <w:r>
              <w:rPr>
                <w:rFonts w:ascii="Calibri" w:eastAsia="Calibri" w:hAnsi="Calibri" w:cs="Calibri"/>
                <w:sz w:val="24"/>
              </w:rPr>
              <w:t>E-Weak</w:t>
            </w:r>
          </w:p>
          <w:p w14:paraId="6E570B97" w14:textId="77777777" w:rsidR="00D61786" w:rsidRDefault="005524DD">
            <w:pPr>
              <w:tabs>
                <w:tab w:val="left" w:pos="-720"/>
              </w:tabs>
              <w:spacing w:after="0" w:line="240" w:lineRule="auto"/>
              <w:jc w:val="center"/>
              <w:rPr>
                <w:rFonts w:ascii="Calibri" w:eastAsia="Calibri" w:hAnsi="Calibri" w:cs="Calibri"/>
              </w:rPr>
            </w:pPr>
            <w:r>
              <w:rPr>
                <w:rFonts w:ascii="Calibri" w:eastAsia="Calibri" w:hAnsi="Calibri" w:cs="Calibri"/>
                <w:sz w:val="24"/>
              </w:rPr>
              <w:t>0-39%</w:t>
            </w:r>
          </w:p>
        </w:tc>
      </w:tr>
      <w:tr w:rsidR="00D61786" w14:paraId="04CD04A9" w14:textId="77777777">
        <w:trPr>
          <w:trHeight w:val="1"/>
        </w:trPr>
        <w:tc>
          <w:tcPr>
            <w:tcW w:w="892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EA8D63" w14:textId="77777777" w:rsidR="00D61786" w:rsidRDefault="005524DD">
            <w:pPr>
              <w:tabs>
                <w:tab w:val="left" w:pos="-720"/>
              </w:tabs>
              <w:spacing w:after="0" w:line="240" w:lineRule="auto"/>
              <w:rPr>
                <w:rFonts w:ascii="Calibri" w:eastAsia="Calibri" w:hAnsi="Calibri" w:cs="Calibri"/>
                <w:sz w:val="24"/>
              </w:rPr>
            </w:pPr>
            <w:r>
              <w:rPr>
                <w:rFonts w:ascii="Calibri" w:eastAsia="Calibri" w:hAnsi="Calibri" w:cs="Calibri"/>
                <w:sz w:val="24"/>
              </w:rPr>
              <w:t xml:space="preserve">Ash has a sound knowledge of the pillars of youth work and works to these pillars. Ash's group session was a weekly football session which came about from Ash consulting with and listening to the young people. They empowered the young people to make changes in the activities offered by Dr Mz. The football was inclusive by encouraging the girls to take part.  </w:t>
            </w:r>
          </w:p>
          <w:p w14:paraId="393EFF5C" w14:textId="77777777" w:rsidR="00D61786" w:rsidRDefault="005524DD">
            <w:pPr>
              <w:tabs>
                <w:tab w:val="left" w:pos="-720"/>
              </w:tabs>
              <w:spacing w:after="0" w:line="240" w:lineRule="auto"/>
              <w:rPr>
                <w:rFonts w:ascii="Calibri" w:eastAsia="Calibri" w:hAnsi="Calibri" w:cs="Calibri"/>
                <w:sz w:val="24"/>
              </w:rPr>
            </w:pPr>
            <w:r>
              <w:rPr>
                <w:rFonts w:ascii="Calibri" w:eastAsia="Calibri" w:hAnsi="Calibri" w:cs="Calibri"/>
                <w:sz w:val="24"/>
              </w:rPr>
              <w:lastRenderedPageBreak/>
              <w:t>Ash has shown an excellent understanding of the Principles and purposes and has ensured that all the activities they do are within the five pillars.</w:t>
            </w:r>
          </w:p>
          <w:p w14:paraId="40D73195" w14:textId="77777777" w:rsidR="00D61786" w:rsidRDefault="005524DD">
            <w:pPr>
              <w:tabs>
                <w:tab w:val="left" w:pos="-720"/>
              </w:tabs>
              <w:spacing w:after="0" w:line="240" w:lineRule="auto"/>
              <w:rPr>
                <w:rFonts w:ascii="Calibri" w:eastAsia="Calibri" w:hAnsi="Calibri" w:cs="Calibri"/>
                <w:sz w:val="24"/>
              </w:rPr>
            </w:pPr>
            <w:r>
              <w:rPr>
                <w:rFonts w:ascii="Calibri" w:eastAsia="Calibri" w:hAnsi="Calibri" w:cs="Calibri"/>
                <w:sz w:val="24"/>
              </w:rPr>
              <w:t>This has included all the Health and Wellbeing projects they have developed and the work they do with the LGBTQ+ group.</w:t>
            </w:r>
          </w:p>
          <w:p w14:paraId="1A95EDB5" w14:textId="77777777" w:rsidR="00D61786" w:rsidRDefault="00D61786">
            <w:pPr>
              <w:tabs>
                <w:tab w:val="left" w:pos="-720"/>
              </w:tabs>
              <w:spacing w:after="0" w:line="240" w:lineRule="auto"/>
              <w:rPr>
                <w:rFonts w:ascii="Calibri" w:eastAsia="Calibri" w:hAnsi="Calibri" w:cs="Calibri"/>
              </w:rPr>
            </w:pPr>
          </w:p>
        </w:tc>
      </w:tr>
      <w:tr w:rsidR="00D61786" w14:paraId="39D16E8E" w14:textId="77777777">
        <w:tc>
          <w:tcPr>
            <w:tcW w:w="892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387AF2" w14:textId="77777777" w:rsidR="00D61786" w:rsidRDefault="005524DD">
            <w:pPr>
              <w:tabs>
                <w:tab w:val="left" w:pos="-720"/>
              </w:tabs>
              <w:spacing w:after="0" w:line="240" w:lineRule="auto"/>
              <w:rPr>
                <w:rFonts w:ascii="Calibri" w:eastAsia="Calibri" w:hAnsi="Calibri" w:cs="Calibri"/>
              </w:rPr>
            </w:pPr>
            <w:r>
              <w:rPr>
                <w:rFonts w:ascii="Calibri" w:eastAsia="Calibri" w:hAnsi="Calibri" w:cs="Calibri"/>
                <w:sz w:val="24"/>
              </w:rPr>
              <w:lastRenderedPageBreak/>
              <w:t>Facilitate the personal, social and educational development of young people</w:t>
            </w:r>
          </w:p>
        </w:tc>
      </w:tr>
      <w:tr w:rsidR="00D61786" w14:paraId="1B68282C" w14:textId="77777777">
        <w:trPr>
          <w:trHeight w:val="1"/>
        </w:trPr>
        <w:tc>
          <w:tcPr>
            <w:tcW w:w="1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8B12DB" w14:textId="77777777" w:rsidR="00D61786" w:rsidRDefault="005524DD">
            <w:pPr>
              <w:tabs>
                <w:tab w:val="left" w:pos="-720"/>
              </w:tabs>
              <w:spacing w:after="0" w:line="240" w:lineRule="auto"/>
              <w:jc w:val="center"/>
              <w:rPr>
                <w:rFonts w:ascii="Calibri" w:eastAsia="Calibri" w:hAnsi="Calibri" w:cs="Calibri"/>
                <w:sz w:val="24"/>
              </w:rPr>
            </w:pPr>
            <w:r>
              <w:rPr>
                <w:rFonts w:ascii="Calibri" w:eastAsia="Calibri" w:hAnsi="Calibri" w:cs="Calibri"/>
                <w:sz w:val="24"/>
              </w:rPr>
              <w:t>A-Exceptional</w:t>
            </w:r>
          </w:p>
          <w:p w14:paraId="1C5F2A29" w14:textId="77777777" w:rsidR="00D61786" w:rsidRDefault="005524DD">
            <w:pPr>
              <w:tabs>
                <w:tab w:val="left" w:pos="-720"/>
              </w:tabs>
              <w:spacing w:after="0" w:line="240" w:lineRule="auto"/>
              <w:jc w:val="center"/>
              <w:rPr>
                <w:rFonts w:ascii="Calibri" w:eastAsia="Calibri" w:hAnsi="Calibri" w:cs="Calibri"/>
              </w:rPr>
            </w:pPr>
            <w:r>
              <w:rPr>
                <w:rFonts w:ascii="Calibri" w:eastAsia="Calibri" w:hAnsi="Calibri" w:cs="Calibri"/>
                <w:sz w:val="24"/>
              </w:rPr>
              <w:t>70%+</w:t>
            </w:r>
          </w:p>
        </w:tc>
        <w:tc>
          <w:tcPr>
            <w:tcW w:w="1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E12F21" w14:textId="77777777" w:rsidR="00D61786" w:rsidRDefault="005524DD">
            <w:pPr>
              <w:tabs>
                <w:tab w:val="left" w:pos="-720"/>
              </w:tabs>
              <w:spacing w:after="0" w:line="240" w:lineRule="auto"/>
              <w:jc w:val="center"/>
              <w:rPr>
                <w:rFonts w:ascii="Calibri" w:eastAsia="Calibri" w:hAnsi="Calibri" w:cs="Calibri"/>
                <w:sz w:val="24"/>
              </w:rPr>
            </w:pPr>
            <w:r>
              <w:rPr>
                <w:rFonts w:ascii="Calibri" w:eastAsia="Calibri" w:hAnsi="Calibri" w:cs="Calibri"/>
                <w:sz w:val="24"/>
              </w:rPr>
              <w:t>B-Effective</w:t>
            </w:r>
          </w:p>
          <w:p w14:paraId="1ED9BC5D" w14:textId="77777777" w:rsidR="00D61786" w:rsidRDefault="005524DD">
            <w:pPr>
              <w:tabs>
                <w:tab w:val="left" w:pos="-720"/>
              </w:tabs>
              <w:spacing w:after="0" w:line="240" w:lineRule="auto"/>
              <w:jc w:val="center"/>
              <w:rPr>
                <w:rFonts w:ascii="Calibri" w:eastAsia="Calibri" w:hAnsi="Calibri" w:cs="Calibri"/>
              </w:rPr>
            </w:pPr>
            <w:r>
              <w:rPr>
                <w:rFonts w:ascii="Calibri" w:eastAsia="Calibri" w:hAnsi="Calibri" w:cs="Calibri"/>
                <w:sz w:val="24"/>
              </w:rPr>
              <w:t>60-69%</w:t>
            </w:r>
          </w:p>
        </w:tc>
        <w:tc>
          <w:tcPr>
            <w:tcW w:w="1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1BF82E" w14:textId="77777777" w:rsidR="00D61786" w:rsidRDefault="005524DD">
            <w:pPr>
              <w:tabs>
                <w:tab w:val="left" w:pos="-720"/>
              </w:tabs>
              <w:spacing w:after="0" w:line="240" w:lineRule="auto"/>
              <w:jc w:val="center"/>
              <w:rPr>
                <w:rFonts w:ascii="Calibri" w:eastAsia="Calibri" w:hAnsi="Calibri" w:cs="Calibri"/>
                <w:sz w:val="24"/>
              </w:rPr>
            </w:pPr>
            <w:r>
              <w:rPr>
                <w:rFonts w:ascii="Calibri" w:eastAsia="Calibri" w:hAnsi="Calibri" w:cs="Calibri"/>
                <w:sz w:val="24"/>
              </w:rPr>
              <w:t>C-Satisfactory</w:t>
            </w:r>
          </w:p>
          <w:p w14:paraId="260CBFA0" w14:textId="77777777" w:rsidR="00D61786" w:rsidRDefault="005524DD">
            <w:pPr>
              <w:tabs>
                <w:tab w:val="left" w:pos="-720"/>
              </w:tabs>
              <w:spacing w:after="0" w:line="240" w:lineRule="auto"/>
              <w:jc w:val="center"/>
              <w:rPr>
                <w:rFonts w:ascii="Calibri" w:eastAsia="Calibri" w:hAnsi="Calibri" w:cs="Calibri"/>
              </w:rPr>
            </w:pPr>
            <w:r>
              <w:rPr>
                <w:rFonts w:ascii="Calibri" w:eastAsia="Calibri" w:hAnsi="Calibri" w:cs="Calibri"/>
                <w:sz w:val="24"/>
              </w:rPr>
              <w:t>50-59%</w:t>
            </w:r>
          </w:p>
        </w:tc>
        <w:tc>
          <w:tcPr>
            <w:tcW w:w="1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201878" w14:textId="77777777" w:rsidR="00D61786" w:rsidRDefault="005524DD">
            <w:pPr>
              <w:tabs>
                <w:tab w:val="left" w:pos="-720"/>
              </w:tabs>
              <w:spacing w:after="0" w:line="240" w:lineRule="auto"/>
              <w:jc w:val="center"/>
              <w:rPr>
                <w:rFonts w:ascii="Calibri" w:eastAsia="Calibri" w:hAnsi="Calibri" w:cs="Calibri"/>
                <w:sz w:val="24"/>
              </w:rPr>
            </w:pPr>
            <w:r>
              <w:rPr>
                <w:rFonts w:ascii="Calibri" w:eastAsia="Calibri" w:hAnsi="Calibri" w:cs="Calibri"/>
                <w:sz w:val="24"/>
              </w:rPr>
              <w:t>D-Rather weak</w:t>
            </w:r>
          </w:p>
          <w:p w14:paraId="3457880A" w14:textId="77777777" w:rsidR="00D61786" w:rsidRDefault="005524DD">
            <w:pPr>
              <w:tabs>
                <w:tab w:val="left" w:pos="-720"/>
              </w:tabs>
              <w:spacing w:after="0" w:line="240" w:lineRule="auto"/>
              <w:jc w:val="center"/>
              <w:rPr>
                <w:rFonts w:ascii="Calibri" w:eastAsia="Calibri" w:hAnsi="Calibri" w:cs="Calibri"/>
              </w:rPr>
            </w:pPr>
            <w:r>
              <w:rPr>
                <w:rFonts w:ascii="Calibri" w:eastAsia="Calibri" w:hAnsi="Calibri" w:cs="Calibri"/>
                <w:sz w:val="24"/>
              </w:rPr>
              <w:t>40-49%</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0AB64F" w14:textId="77777777" w:rsidR="00D61786" w:rsidRDefault="005524DD">
            <w:pPr>
              <w:tabs>
                <w:tab w:val="left" w:pos="-720"/>
              </w:tabs>
              <w:spacing w:after="0" w:line="240" w:lineRule="auto"/>
              <w:jc w:val="center"/>
              <w:rPr>
                <w:rFonts w:ascii="Calibri" w:eastAsia="Calibri" w:hAnsi="Calibri" w:cs="Calibri"/>
                <w:sz w:val="24"/>
              </w:rPr>
            </w:pPr>
            <w:r>
              <w:rPr>
                <w:rFonts w:ascii="Calibri" w:eastAsia="Calibri" w:hAnsi="Calibri" w:cs="Calibri"/>
                <w:sz w:val="24"/>
              </w:rPr>
              <w:t>E-Weak</w:t>
            </w:r>
          </w:p>
          <w:p w14:paraId="3F00C3E6" w14:textId="77777777" w:rsidR="00D61786" w:rsidRDefault="005524DD">
            <w:pPr>
              <w:tabs>
                <w:tab w:val="left" w:pos="-720"/>
              </w:tabs>
              <w:spacing w:after="0" w:line="240" w:lineRule="auto"/>
              <w:jc w:val="center"/>
              <w:rPr>
                <w:rFonts w:ascii="Calibri" w:eastAsia="Calibri" w:hAnsi="Calibri" w:cs="Calibri"/>
              </w:rPr>
            </w:pPr>
            <w:r>
              <w:rPr>
                <w:rFonts w:ascii="Calibri" w:eastAsia="Calibri" w:hAnsi="Calibri" w:cs="Calibri"/>
                <w:sz w:val="24"/>
              </w:rPr>
              <w:t>0-39%</w:t>
            </w:r>
          </w:p>
        </w:tc>
      </w:tr>
      <w:tr w:rsidR="00D61786" w14:paraId="7AE6BDC9" w14:textId="77777777">
        <w:trPr>
          <w:trHeight w:val="1"/>
        </w:trPr>
        <w:tc>
          <w:tcPr>
            <w:tcW w:w="892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D9DCC1" w14:textId="77777777" w:rsidR="00D61786" w:rsidRDefault="005524DD">
            <w:pPr>
              <w:tabs>
                <w:tab w:val="left" w:pos="-720"/>
              </w:tabs>
              <w:spacing w:after="0" w:line="240" w:lineRule="auto"/>
              <w:rPr>
                <w:rFonts w:ascii="Calibri" w:eastAsia="Calibri" w:hAnsi="Calibri" w:cs="Calibri"/>
                <w:sz w:val="24"/>
              </w:rPr>
            </w:pPr>
            <w:r>
              <w:rPr>
                <w:rFonts w:ascii="Calibri" w:eastAsia="Calibri" w:hAnsi="Calibri" w:cs="Calibri"/>
                <w:sz w:val="24"/>
              </w:rPr>
              <w:t>Ash has, through the football sessions, LGBTQ sessions and their role of Health and Well-being Lead worker, facilitated the personal, social and educational development of the young people by understanding their needs and putting them first. Ash has always been dynamic and delivered fun and different activities from self-portraiture with a trans artist at LGBTQ group to developing health and well-being activities and a walk up Pen Y fan.</w:t>
            </w:r>
          </w:p>
          <w:p w14:paraId="11F69781" w14:textId="77777777" w:rsidR="00D61786" w:rsidRDefault="005524DD">
            <w:pPr>
              <w:tabs>
                <w:tab w:val="left" w:pos="-720"/>
              </w:tabs>
              <w:spacing w:after="0" w:line="240" w:lineRule="auto"/>
              <w:rPr>
                <w:rFonts w:ascii="Calibri" w:eastAsia="Calibri" w:hAnsi="Calibri" w:cs="Calibri"/>
                <w:sz w:val="24"/>
              </w:rPr>
            </w:pPr>
            <w:r>
              <w:rPr>
                <w:rFonts w:ascii="Calibri" w:eastAsia="Calibri" w:hAnsi="Calibri" w:cs="Calibri"/>
                <w:sz w:val="24"/>
              </w:rPr>
              <w:t>Ash reflects on their activities and seeks to understand the impact the activities have on the lives of the young people.</w:t>
            </w:r>
          </w:p>
          <w:p w14:paraId="3C1EFCF7" w14:textId="77777777" w:rsidR="00D61786" w:rsidRDefault="00D61786">
            <w:pPr>
              <w:tabs>
                <w:tab w:val="left" w:pos="-720"/>
              </w:tabs>
              <w:spacing w:after="0" w:line="240" w:lineRule="auto"/>
              <w:jc w:val="both"/>
              <w:rPr>
                <w:rFonts w:ascii="Calibri" w:eastAsia="Calibri" w:hAnsi="Calibri" w:cs="Calibri"/>
                <w:sz w:val="24"/>
              </w:rPr>
            </w:pPr>
          </w:p>
          <w:p w14:paraId="0BDB660D" w14:textId="77777777" w:rsidR="00D61786" w:rsidRDefault="00D61786">
            <w:pPr>
              <w:tabs>
                <w:tab w:val="left" w:pos="-720"/>
              </w:tabs>
              <w:spacing w:after="0" w:line="240" w:lineRule="auto"/>
              <w:rPr>
                <w:rFonts w:ascii="Calibri" w:eastAsia="Calibri" w:hAnsi="Calibri" w:cs="Calibri"/>
              </w:rPr>
            </w:pPr>
          </w:p>
        </w:tc>
      </w:tr>
      <w:tr w:rsidR="00D61786" w14:paraId="3C43A212" w14:textId="77777777">
        <w:trPr>
          <w:trHeight w:val="1"/>
        </w:trPr>
        <w:tc>
          <w:tcPr>
            <w:tcW w:w="892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0BC9A6" w14:textId="77777777" w:rsidR="00D61786" w:rsidRDefault="005524DD">
            <w:pPr>
              <w:tabs>
                <w:tab w:val="left" w:pos="-720"/>
              </w:tabs>
              <w:spacing w:after="0" w:line="240" w:lineRule="auto"/>
              <w:rPr>
                <w:rFonts w:ascii="Calibri" w:eastAsia="Calibri" w:hAnsi="Calibri" w:cs="Calibri"/>
              </w:rPr>
            </w:pPr>
            <w:r>
              <w:rPr>
                <w:rFonts w:ascii="Calibri" w:eastAsia="Calibri" w:hAnsi="Calibri" w:cs="Calibri"/>
                <w:sz w:val="24"/>
              </w:rPr>
              <w:t>Promote inclusion, equality and young people’s interests and wellbeing</w:t>
            </w:r>
          </w:p>
        </w:tc>
      </w:tr>
      <w:tr w:rsidR="00D61786" w14:paraId="620B8712" w14:textId="77777777">
        <w:trPr>
          <w:trHeight w:val="1"/>
        </w:trPr>
        <w:tc>
          <w:tcPr>
            <w:tcW w:w="1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AD724C" w14:textId="77777777" w:rsidR="00D61786" w:rsidRDefault="005524DD">
            <w:pPr>
              <w:tabs>
                <w:tab w:val="left" w:pos="-720"/>
              </w:tabs>
              <w:spacing w:after="0" w:line="240" w:lineRule="auto"/>
              <w:jc w:val="center"/>
              <w:rPr>
                <w:rFonts w:ascii="Calibri" w:eastAsia="Calibri" w:hAnsi="Calibri" w:cs="Calibri"/>
                <w:sz w:val="24"/>
                <w:shd w:val="clear" w:color="auto" w:fill="0000FF"/>
              </w:rPr>
            </w:pPr>
            <w:r>
              <w:rPr>
                <w:rFonts w:ascii="Calibri" w:eastAsia="Calibri" w:hAnsi="Calibri" w:cs="Calibri"/>
                <w:sz w:val="24"/>
                <w:shd w:val="clear" w:color="auto" w:fill="0000FF"/>
              </w:rPr>
              <w:t>A-Exceptional</w:t>
            </w:r>
          </w:p>
          <w:p w14:paraId="5E067FCF" w14:textId="77777777" w:rsidR="00D61786" w:rsidRDefault="005524DD">
            <w:pPr>
              <w:tabs>
                <w:tab w:val="left" w:pos="-720"/>
              </w:tabs>
              <w:spacing w:after="0" w:line="240" w:lineRule="auto"/>
              <w:jc w:val="center"/>
              <w:rPr>
                <w:rFonts w:ascii="Calibri" w:eastAsia="Calibri" w:hAnsi="Calibri" w:cs="Calibri"/>
              </w:rPr>
            </w:pPr>
            <w:r>
              <w:rPr>
                <w:rFonts w:ascii="Calibri" w:eastAsia="Calibri" w:hAnsi="Calibri" w:cs="Calibri"/>
                <w:sz w:val="24"/>
                <w:shd w:val="clear" w:color="auto" w:fill="0000FF"/>
              </w:rPr>
              <w:t>70%+</w:t>
            </w:r>
          </w:p>
        </w:tc>
        <w:tc>
          <w:tcPr>
            <w:tcW w:w="1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621CDD" w14:textId="77777777" w:rsidR="00D61786" w:rsidRDefault="005524DD">
            <w:pPr>
              <w:tabs>
                <w:tab w:val="left" w:pos="-720"/>
              </w:tabs>
              <w:spacing w:after="0" w:line="240" w:lineRule="auto"/>
              <w:jc w:val="center"/>
              <w:rPr>
                <w:rFonts w:ascii="Calibri" w:eastAsia="Calibri" w:hAnsi="Calibri" w:cs="Calibri"/>
                <w:sz w:val="24"/>
              </w:rPr>
            </w:pPr>
            <w:r>
              <w:rPr>
                <w:rFonts w:ascii="Calibri" w:eastAsia="Calibri" w:hAnsi="Calibri" w:cs="Calibri"/>
                <w:sz w:val="24"/>
              </w:rPr>
              <w:t>B-Effective</w:t>
            </w:r>
          </w:p>
          <w:p w14:paraId="60FA1D01" w14:textId="77777777" w:rsidR="00D61786" w:rsidRDefault="005524DD">
            <w:pPr>
              <w:tabs>
                <w:tab w:val="left" w:pos="-720"/>
              </w:tabs>
              <w:spacing w:after="0" w:line="240" w:lineRule="auto"/>
              <w:jc w:val="center"/>
              <w:rPr>
                <w:rFonts w:ascii="Calibri" w:eastAsia="Calibri" w:hAnsi="Calibri" w:cs="Calibri"/>
              </w:rPr>
            </w:pPr>
            <w:r>
              <w:rPr>
                <w:rFonts w:ascii="Calibri" w:eastAsia="Calibri" w:hAnsi="Calibri" w:cs="Calibri"/>
                <w:sz w:val="24"/>
              </w:rPr>
              <w:t>60-69%</w:t>
            </w:r>
          </w:p>
        </w:tc>
        <w:tc>
          <w:tcPr>
            <w:tcW w:w="1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379D94" w14:textId="77777777" w:rsidR="00D61786" w:rsidRDefault="005524DD">
            <w:pPr>
              <w:tabs>
                <w:tab w:val="left" w:pos="-720"/>
              </w:tabs>
              <w:spacing w:after="0" w:line="240" w:lineRule="auto"/>
              <w:jc w:val="center"/>
              <w:rPr>
                <w:rFonts w:ascii="Calibri" w:eastAsia="Calibri" w:hAnsi="Calibri" w:cs="Calibri"/>
                <w:sz w:val="24"/>
              </w:rPr>
            </w:pPr>
            <w:r>
              <w:rPr>
                <w:rFonts w:ascii="Calibri" w:eastAsia="Calibri" w:hAnsi="Calibri" w:cs="Calibri"/>
                <w:sz w:val="24"/>
              </w:rPr>
              <w:t>C-Satisfactory</w:t>
            </w:r>
          </w:p>
          <w:p w14:paraId="4EA53E63" w14:textId="77777777" w:rsidR="00D61786" w:rsidRDefault="005524DD">
            <w:pPr>
              <w:tabs>
                <w:tab w:val="left" w:pos="-720"/>
              </w:tabs>
              <w:spacing w:after="0" w:line="240" w:lineRule="auto"/>
              <w:jc w:val="center"/>
              <w:rPr>
                <w:rFonts w:ascii="Calibri" w:eastAsia="Calibri" w:hAnsi="Calibri" w:cs="Calibri"/>
              </w:rPr>
            </w:pPr>
            <w:r>
              <w:rPr>
                <w:rFonts w:ascii="Calibri" w:eastAsia="Calibri" w:hAnsi="Calibri" w:cs="Calibri"/>
                <w:sz w:val="24"/>
              </w:rPr>
              <w:t>50-59%</w:t>
            </w:r>
          </w:p>
        </w:tc>
        <w:tc>
          <w:tcPr>
            <w:tcW w:w="1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572D1D" w14:textId="77777777" w:rsidR="00D61786" w:rsidRDefault="005524DD">
            <w:pPr>
              <w:tabs>
                <w:tab w:val="left" w:pos="-720"/>
              </w:tabs>
              <w:spacing w:after="0" w:line="240" w:lineRule="auto"/>
              <w:jc w:val="center"/>
              <w:rPr>
                <w:rFonts w:ascii="Calibri" w:eastAsia="Calibri" w:hAnsi="Calibri" w:cs="Calibri"/>
                <w:sz w:val="24"/>
              </w:rPr>
            </w:pPr>
            <w:r>
              <w:rPr>
                <w:rFonts w:ascii="Calibri" w:eastAsia="Calibri" w:hAnsi="Calibri" w:cs="Calibri"/>
                <w:sz w:val="24"/>
              </w:rPr>
              <w:t>D-Rather weak</w:t>
            </w:r>
          </w:p>
          <w:p w14:paraId="0F6A8083" w14:textId="77777777" w:rsidR="00D61786" w:rsidRDefault="005524DD">
            <w:pPr>
              <w:tabs>
                <w:tab w:val="left" w:pos="-720"/>
              </w:tabs>
              <w:spacing w:after="0" w:line="240" w:lineRule="auto"/>
              <w:jc w:val="center"/>
              <w:rPr>
                <w:rFonts w:ascii="Calibri" w:eastAsia="Calibri" w:hAnsi="Calibri" w:cs="Calibri"/>
              </w:rPr>
            </w:pPr>
            <w:r>
              <w:rPr>
                <w:rFonts w:ascii="Calibri" w:eastAsia="Calibri" w:hAnsi="Calibri" w:cs="Calibri"/>
                <w:sz w:val="24"/>
              </w:rPr>
              <w:t>40-49%</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D0E64E" w14:textId="77777777" w:rsidR="00D61786" w:rsidRDefault="005524DD">
            <w:pPr>
              <w:tabs>
                <w:tab w:val="left" w:pos="-720"/>
              </w:tabs>
              <w:spacing w:after="0" w:line="240" w:lineRule="auto"/>
              <w:jc w:val="center"/>
              <w:rPr>
                <w:rFonts w:ascii="Calibri" w:eastAsia="Calibri" w:hAnsi="Calibri" w:cs="Calibri"/>
                <w:sz w:val="24"/>
              </w:rPr>
            </w:pPr>
            <w:r>
              <w:rPr>
                <w:rFonts w:ascii="Calibri" w:eastAsia="Calibri" w:hAnsi="Calibri" w:cs="Calibri"/>
                <w:sz w:val="24"/>
              </w:rPr>
              <w:t>E-Weak</w:t>
            </w:r>
          </w:p>
          <w:p w14:paraId="001FE11B" w14:textId="77777777" w:rsidR="00D61786" w:rsidRDefault="005524DD">
            <w:pPr>
              <w:tabs>
                <w:tab w:val="left" w:pos="-720"/>
              </w:tabs>
              <w:spacing w:after="0" w:line="240" w:lineRule="auto"/>
              <w:jc w:val="center"/>
              <w:rPr>
                <w:rFonts w:ascii="Calibri" w:eastAsia="Calibri" w:hAnsi="Calibri" w:cs="Calibri"/>
              </w:rPr>
            </w:pPr>
            <w:r>
              <w:rPr>
                <w:rFonts w:ascii="Calibri" w:eastAsia="Calibri" w:hAnsi="Calibri" w:cs="Calibri"/>
                <w:sz w:val="24"/>
              </w:rPr>
              <w:t>0-39%</w:t>
            </w:r>
          </w:p>
        </w:tc>
      </w:tr>
      <w:tr w:rsidR="00D61786" w14:paraId="34ECB3E2" w14:textId="77777777">
        <w:trPr>
          <w:trHeight w:val="1"/>
        </w:trPr>
        <w:tc>
          <w:tcPr>
            <w:tcW w:w="892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49BB91" w14:textId="77777777" w:rsidR="00D61786" w:rsidRDefault="005524DD">
            <w:pPr>
              <w:tabs>
                <w:tab w:val="left" w:pos="-720"/>
              </w:tabs>
              <w:spacing w:after="0" w:line="240" w:lineRule="auto"/>
              <w:rPr>
                <w:rFonts w:ascii="Calibri" w:eastAsia="Calibri" w:hAnsi="Calibri" w:cs="Calibri"/>
                <w:sz w:val="24"/>
              </w:rPr>
            </w:pPr>
            <w:r>
              <w:rPr>
                <w:rFonts w:ascii="Calibri" w:eastAsia="Calibri" w:hAnsi="Calibri" w:cs="Calibri"/>
                <w:sz w:val="24"/>
              </w:rPr>
              <w:t>Ash is very aware of inclusivity and very tuned in to the needs of young people from the LGBTQ community. This is where Ash's passion in youth work lies but Ash works equally well with all young people at Dr Mz.</w:t>
            </w:r>
          </w:p>
          <w:p w14:paraId="7AADA5D4" w14:textId="77777777" w:rsidR="00D61786" w:rsidRDefault="005524DD">
            <w:pPr>
              <w:tabs>
                <w:tab w:val="left" w:pos="-720"/>
              </w:tabs>
              <w:spacing w:after="0" w:line="240" w:lineRule="auto"/>
              <w:rPr>
                <w:rFonts w:ascii="Calibri" w:eastAsia="Calibri" w:hAnsi="Calibri" w:cs="Calibri"/>
                <w:sz w:val="24"/>
              </w:rPr>
            </w:pPr>
            <w:r>
              <w:rPr>
                <w:rFonts w:ascii="Calibri" w:eastAsia="Calibri" w:hAnsi="Calibri" w:cs="Calibri"/>
                <w:sz w:val="24"/>
              </w:rPr>
              <w:t>Ash involves the young people in all aspects of planning for the sessions.</w:t>
            </w:r>
          </w:p>
          <w:p w14:paraId="72BFB577" w14:textId="77777777" w:rsidR="00D61786" w:rsidRDefault="005524DD">
            <w:pPr>
              <w:tabs>
                <w:tab w:val="left" w:pos="-720"/>
              </w:tabs>
              <w:spacing w:after="0" w:line="240" w:lineRule="auto"/>
              <w:rPr>
                <w:rFonts w:ascii="Calibri" w:eastAsia="Calibri" w:hAnsi="Calibri" w:cs="Calibri"/>
                <w:sz w:val="24"/>
              </w:rPr>
            </w:pPr>
            <w:r>
              <w:rPr>
                <w:rFonts w:ascii="Calibri" w:eastAsia="Calibri" w:hAnsi="Calibri" w:cs="Calibri"/>
                <w:sz w:val="24"/>
              </w:rPr>
              <w:t>They have built really strong positive relationships with the young people and have grown since the beginning of their course in resilience and this has in turn benefited the young people that Ash works with.</w:t>
            </w:r>
          </w:p>
          <w:p w14:paraId="3FA19562" w14:textId="77777777" w:rsidR="00D61786" w:rsidRDefault="005524DD">
            <w:pPr>
              <w:tabs>
                <w:tab w:val="left" w:pos="-720"/>
              </w:tabs>
              <w:spacing w:after="0" w:line="240" w:lineRule="auto"/>
              <w:rPr>
                <w:rFonts w:ascii="Calibri" w:eastAsia="Calibri" w:hAnsi="Calibri" w:cs="Calibri"/>
              </w:rPr>
            </w:pPr>
            <w:r>
              <w:rPr>
                <w:rFonts w:ascii="Calibri" w:eastAsia="Calibri" w:hAnsi="Calibri" w:cs="Calibri"/>
                <w:sz w:val="24"/>
              </w:rPr>
              <w:t>A good example of how Ash has shown this is when they were interviewed about how the police dealt with a homophobic incident outside the centre when the LGBTQ group were meeting.  This showed the young people that Ash had their best interests at heart and was willing to stand up for their rights.</w:t>
            </w:r>
          </w:p>
        </w:tc>
      </w:tr>
      <w:tr w:rsidR="00D61786" w14:paraId="4372EAD2" w14:textId="77777777">
        <w:tc>
          <w:tcPr>
            <w:tcW w:w="892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BDB26D" w14:textId="77777777" w:rsidR="00D61786" w:rsidRDefault="005524DD">
            <w:pPr>
              <w:tabs>
                <w:tab w:val="left" w:pos="-720"/>
              </w:tabs>
              <w:spacing w:after="0" w:line="240" w:lineRule="auto"/>
              <w:rPr>
                <w:rFonts w:ascii="Calibri" w:eastAsia="Calibri" w:hAnsi="Calibri" w:cs="Calibri"/>
              </w:rPr>
            </w:pPr>
            <w:r>
              <w:rPr>
                <w:rFonts w:ascii="Calibri" w:eastAsia="Calibri" w:hAnsi="Calibri" w:cs="Calibri"/>
                <w:sz w:val="24"/>
              </w:rPr>
              <w:t>Work with young people and others</w:t>
            </w:r>
          </w:p>
        </w:tc>
      </w:tr>
      <w:tr w:rsidR="00D61786" w14:paraId="049A708A" w14:textId="77777777">
        <w:tc>
          <w:tcPr>
            <w:tcW w:w="16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A7516F" w14:textId="77777777" w:rsidR="00D61786" w:rsidRDefault="005524DD">
            <w:pPr>
              <w:tabs>
                <w:tab w:val="left" w:pos="-720"/>
              </w:tabs>
              <w:spacing w:after="0" w:line="240" w:lineRule="auto"/>
              <w:jc w:val="center"/>
              <w:rPr>
                <w:rFonts w:ascii="Calibri" w:eastAsia="Calibri" w:hAnsi="Calibri" w:cs="Calibri"/>
                <w:sz w:val="24"/>
              </w:rPr>
            </w:pPr>
            <w:r>
              <w:rPr>
                <w:rFonts w:ascii="Calibri" w:eastAsia="Calibri" w:hAnsi="Calibri" w:cs="Calibri"/>
                <w:sz w:val="24"/>
              </w:rPr>
              <w:t>A-Exceptional</w:t>
            </w:r>
          </w:p>
          <w:p w14:paraId="6FEBCC50" w14:textId="77777777" w:rsidR="00D61786" w:rsidRDefault="005524DD">
            <w:pPr>
              <w:spacing w:after="0" w:line="240" w:lineRule="auto"/>
              <w:jc w:val="center"/>
              <w:rPr>
                <w:rFonts w:ascii="Calibri" w:eastAsia="Calibri" w:hAnsi="Calibri" w:cs="Calibri"/>
              </w:rPr>
            </w:pPr>
            <w:r>
              <w:rPr>
                <w:rFonts w:ascii="Calibri" w:eastAsia="Calibri" w:hAnsi="Calibri" w:cs="Calibri"/>
                <w:sz w:val="24"/>
              </w:rPr>
              <w:t>70%+</w:t>
            </w:r>
          </w:p>
        </w:tc>
        <w:tc>
          <w:tcPr>
            <w:tcW w:w="1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0A13B8" w14:textId="77777777" w:rsidR="00D61786" w:rsidRDefault="005524DD">
            <w:pPr>
              <w:tabs>
                <w:tab w:val="left" w:pos="-720"/>
              </w:tabs>
              <w:spacing w:after="0" w:line="240" w:lineRule="auto"/>
              <w:jc w:val="center"/>
              <w:rPr>
                <w:rFonts w:ascii="Calibri" w:eastAsia="Calibri" w:hAnsi="Calibri" w:cs="Calibri"/>
                <w:sz w:val="24"/>
                <w:shd w:val="clear" w:color="auto" w:fill="0000FF"/>
              </w:rPr>
            </w:pPr>
            <w:r>
              <w:rPr>
                <w:rFonts w:ascii="Calibri" w:eastAsia="Calibri" w:hAnsi="Calibri" w:cs="Calibri"/>
                <w:sz w:val="24"/>
                <w:shd w:val="clear" w:color="auto" w:fill="0000FF"/>
              </w:rPr>
              <w:t>B-Effective</w:t>
            </w:r>
          </w:p>
          <w:p w14:paraId="51A36105" w14:textId="77777777" w:rsidR="00D61786" w:rsidRDefault="005524DD">
            <w:pPr>
              <w:tabs>
                <w:tab w:val="left" w:pos="-720"/>
              </w:tabs>
              <w:spacing w:after="0" w:line="240" w:lineRule="auto"/>
              <w:jc w:val="center"/>
              <w:rPr>
                <w:rFonts w:ascii="Calibri" w:eastAsia="Calibri" w:hAnsi="Calibri" w:cs="Calibri"/>
                <w:shd w:val="clear" w:color="auto" w:fill="0000FF"/>
              </w:rPr>
            </w:pPr>
            <w:r>
              <w:rPr>
                <w:rFonts w:ascii="Calibri" w:eastAsia="Calibri" w:hAnsi="Calibri" w:cs="Calibri"/>
                <w:sz w:val="24"/>
                <w:shd w:val="clear" w:color="auto" w:fill="0000FF"/>
              </w:rPr>
              <w:t>60-69%</w:t>
            </w:r>
          </w:p>
        </w:tc>
        <w:tc>
          <w:tcPr>
            <w:tcW w:w="1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CDDB3B" w14:textId="77777777" w:rsidR="00D61786" w:rsidRDefault="005524DD">
            <w:pPr>
              <w:tabs>
                <w:tab w:val="left" w:pos="-720"/>
              </w:tabs>
              <w:spacing w:after="0" w:line="240" w:lineRule="auto"/>
              <w:jc w:val="center"/>
              <w:rPr>
                <w:rFonts w:ascii="Calibri" w:eastAsia="Calibri" w:hAnsi="Calibri" w:cs="Calibri"/>
                <w:sz w:val="24"/>
              </w:rPr>
            </w:pPr>
            <w:r>
              <w:rPr>
                <w:rFonts w:ascii="Calibri" w:eastAsia="Calibri" w:hAnsi="Calibri" w:cs="Calibri"/>
                <w:sz w:val="24"/>
              </w:rPr>
              <w:t>C-Satisfactory</w:t>
            </w:r>
          </w:p>
          <w:p w14:paraId="0B6014D1" w14:textId="77777777" w:rsidR="00D61786" w:rsidRDefault="005524DD">
            <w:pPr>
              <w:tabs>
                <w:tab w:val="left" w:pos="-720"/>
              </w:tabs>
              <w:spacing w:after="0" w:line="240" w:lineRule="auto"/>
              <w:jc w:val="center"/>
              <w:rPr>
                <w:rFonts w:ascii="Calibri" w:eastAsia="Calibri" w:hAnsi="Calibri" w:cs="Calibri"/>
              </w:rPr>
            </w:pPr>
            <w:r>
              <w:rPr>
                <w:rFonts w:ascii="Calibri" w:eastAsia="Calibri" w:hAnsi="Calibri" w:cs="Calibri"/>
                <w:sz w:val="24"/>
              </w:rPr>
              <w:t>50-59%</w:t>
            </w:r>
          </w:p>
        </w:tc>
        <w:tc>
          <w:tcPr>
            <w:tcW w:w="1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0B5A1D" w14:textId="77777777" w:rsidR="00D61786" w:rsidRDefault="005524DD">
            <w:pPr>
              <w:tabs>
                <w:tab w:val="left" w:pos="-720"/>
              </w:tabs>
              <w:spacing w:after="0" w:line="240" w:lineRule="auto"/>
              <w:jc w:val="center"/>
              <w:rPr>
                <w:rFonts w:ascii="Calibri" w:eastAsia="Calibri" w:hAnsi="Calibri" w:cs="Calibri"/>
                <w:sz w:val="24"/>
              </w:rPr>
            </w:pPr>
            <w:r>
              <w:rPr>
                <w:rFonts w:ascii="Calibri" w:eastAsia="Calibri" w:hAnsi="Calibri" w:cs="Calibri"/>
                <w:sz w:val="24"/>
              </w:rPr>
              <w:t>D-Rather weak</w:t>
            </w:r>
          </w:p>
          <w:p w14:paraId="4E8CC940" w14:textId="77777777" w:rsidR="00D61786" w:rsidRDefault="005524DD">
            <w:pPr>
              <w:tabs>
                <w:tab w:val="left" w:pos="-720"/>
              </w:tabs>
              <w:spacing w:after="0" w:line="240" w:lineRule="auto"/>
              <w:jc w:val="center"/>
              <w:rPr>
                <w:rFonts w:ascii="Calibri" w:eastAsia="Calibri" w:hAnsi="Calibri" w:cs="Calibri"/>
              </w:rPr>
            </w:pPr>
            <w:r>
              <w:rPr>
                <w:rFonts w:ascii="Calibri" w:eastAsia="Calibri" w:hAnsi="Calibri" w:cs="Calibri"/>
                <w:sz w:val="24"/>
              </w:rPr>
              <w:t>40-49%</w:t>
            </w:r>
          </w:p>
        </w:tc>
        <w:tc>
          <w:tcPr>
            <w:tcW w:w="16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11775E" w14:textId="77777777" w:rsidR="00D61786" w:rsidRDefault="005524DD">
            <w:pPr>
              <w:tabs>
                <w:tab w:val="left" w:pos="-720"/>
              </w:tabs>
              <w:spacing w:after="0" w:line="240" w:lineRule="auto"/>
              <w:jc w:val="center"/>
              <w:rPr>
                <w:rFonts w:ascii="Calibri" w:eastAsia="Calibri" w:hAnsi="Calibri" w:cs="Calibri"/>
                <w:sz w:val="24"/>
              </w:rPr>
            </w:pPr>
            <w:r>
              <w:rPr>
                <w:rFonts w:ascii="Calibri" w:eastAsia="Calibri" w:hAnsi="Calibri" w:cs="Calibri"/>
                <w:sz w:val="24"/>
              </w:rPr>
              <w:t>E-Weak</w:t>
            </w:r>
          </w:p>
          <w:p w14:paraId="5B1D0D77" w14:textId="77777777" w:rsidR="00D61786" w:rsidRDefault="005524DD">
            <w:pPr>
              <w:tabs>
                <w:tab w:val="left" w:pos="-720"/>
              </w:tabs>
              <w:spacing w:after="0" w:line="240" w:lineRule="auto"/>
              <w:jc w:val="center"/>
              <w:rPr>
                <w:rFonts w:ascii="Calibri" w:eastAsia="Calibri" w:hAnsi="Calibri" w:cs="Calibri"/>
              </w:rPr>
            </w:pPr>
            <w:r>
              <w:rPr>
                <w:rFonts w:ascii="Calibri" w:eastAsia="Calibri" w:hAnsi="Calibri" w:cs="Calibri"/>
                <w:sz w:val="24"/>
              </w:rPr>
              <w:t>0-39%</w:t>
            </w:r>
          </w:p>
        </w:tc>
      </w:tr>
      <w:tr w:rsidR="00D61786" w14:paraId="481B0E19" w14:textId="77777777">
        <w:trPr>
          <w:trHeight w:val="1"/>
        </w:trPr>
        <w:tc>
          <w:tcPr>
            <w:tcW w:w="8928"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DC1D99" w14:textId="77777777" w:rsidR="00D61786" w:rsidRDefault="005524DD">
            <w:pPr>
              <w:tabs>
                <w:tab w:val="left" w:pos="-720"/>
              </w:tabs>
              <w:spacing w:after="0" w:line="240" w:lineRule="auto"/>
              <w:rPr>
                <w:rFonts w:ascii="Calibri" w:eastAsia="Calibri" w:hAnsi="Calibri" w:cs="Calibri"/>
                <w:sz w:val="24"/>
              </w:rPr>
            </w:pPr>
            <w:r>
              <w:rPr>
                <w:rFonts w:ascii="Calibri" w:eastAsia="Calibri" w:hAnsi="Calibri" w:cs="Calibri"/>
                <w:sz w:val="24"/>
              </w:rPr>
              <w:t>Ash works well with the young people and with the staff team. They make other students feel welcome, are really good at networking but also for standing up for what they believe is right.</w:t>
            </w:r>
          </w:p>
          <w:p w14:paraId="1E684AA7" w14:textId="77777777" w:rsidR="00D61786" w:rsidRDefault="005524DD">
            <w:pPr>
              <w:tabs>
                <w:tab w:val="left" w:pos="-720"/>
              </w:tabs>
              <w:spacing w:after="0" w:line="240" w:lineRule="auto"/>
              <w:rPr>
                <w:rFonts w:ascii="Calibri" w:eastAsia="Calibri" w:hAnsi="Calibri" w:cs="Calibri"/>
                <w:sz w:val="24"/>
              </w:rPr>
            </w:pPr>
            <w:r>
              <w:rPr>
                <w:rFonts w:ascii="Calibri" w:eastAsia="Calibri" w:hAnsi="Calibri" w:cs="Calibri"/>
                <w:sz w:val="24"/>
              </w:rPr>
              <w:t>Ash has great relationships with the young people at Dr Mz.</w:t>
            </w:r>
          </w:p>
          <w:p w14:paraId="2204BADE" w14:textId="77777777" w:rsidR="00D61786" w:rsidRDefault="005524DD">
            <w:pPr>
              <w:tabs>
                <w:tab w:val="left" w:pos="-720"/>
              </w:tabs>
              <w:spacing w:after="0" w:line="240" w:lineRule="auto"/>
              <w:rPr>
                <w:rFonts w:ascii="Calibri" w:eastAsia="Calibri" w:hAnsi="Calibri" w:cs="Calibri"/>
                <w:sz w:val="24"/>
              </w:rPr>
            </w:pPr>
            <w:r>
              <w:rPr>
                <w:rFonts w:ascii="Calibri" w:eastAsia="Calibri" w:hAnsi="Calibri" w:cs="Calibri"/>
                <w:sz w:val="24"/>
              </w:rPr>
              <w:t>Ash has also spoken at the Homelessness Conference about the issues faced by LGBTQ young people networking with other organisations and sharing experiences.</w:t>
            </w:r>
          </w:p>
          <w:p w14:paraId="2A819417" w14:textId="77777777" w:rsidR="00D61786" w:rsidRDefault="00D61786">
            <w:pPr>
              <w:tabs>
                <w:tab w:val="left" w:pos="-720"/>
              </w:tabs>
              <w:spacing w:after="0" w:line="240" w:lineRule="auto"/>
              <w:rPr>
                <w:rFonts w:ascii="Calibri" w:eastAsia="Calibri" w:hAnsi="Calibri" w:cs="Calibri"/>
              </w:rPr>
            </w:pPr>
          </w:p>
        </w:tc>
      </w:tr>
    </w:tbl>
    <w:p w14:paraId="50F8A375" w14:textId="77777777" w:rsidR="00D61786" w:rsidRDefault="00D61786">
      <w:pPr>
        <w:tabs>
          <w:tab w:val="left" w:pos="-720"/>
        </w:tabs>
        <w:spacing w:after="200" w:line="276" w:lineRule="auto"/>
        <w:jc w:val="both"/>
        <w:rPr>
          <w:rFonts w:ascii="Calibri" w:eastAsia="Calibri" w:hAnsi="Calibri" w:cs="Calibri"/>
          <w:sz w:val="24"/>
        </w:rPr>
      </w:pPr>
    </w:p>
    <w:p w14:paraId="6DA39931" w14:textId="77777777" w:rsidR="00D61786" w:rsidRDefault="00D61786">
      <w:pPr>
        <w:tabs>
          <w:tab w:val="left" w:pos="-720"/>
        </w:tabs>
        <w:spacing w:after="200" w:line="276" w:lineRule="auto"/>
        <w:jc w:val="both"/>
        <w:rPr>
          <w:rFonts w:ascii="Calibri" w:eastAsia="Calibri" w:hAnsi="Calibri" w:cs="Calibri"/>
          <w:sz w:val="24"/>
        </w:rPr>
      </w:pPr>
    </w:p>
    <w:p w14:paraId="3838D6E6" w14:textId="77777777" w:rsidR="00D61786" w:rsidRDefault="005524DD">
      <w:pPr>
        <w:tabs>
          <w:tab w:val="left" w:pos="-720"/>
        </w:tabs>
        <w:spacing w:after="200" w:line="276" w:lineRule="auto"/>
        <w:jc w:val="both"/>
        <w:rPr>
          <w:rFonts w:ascii="Calibri" w:eastAsia="Calibri" w:hAnsi="Calibri" w:cs="Calibri"/>
          <w:b/>
        </w:rPr>
      </w:pPr>
      <w:r>
        <w:rPr>
          <w:rFonts w:ascii="Calibri" w:eastAsia="Calibri" w:hAnsi="Calibri" w:cs="Calibri"/>
          <w:b/>
        </w:rPr>
        <w:t>LEARNING MENTOR’S FINAL REPORT (continued)</w:t>
      </w:r>
    </w:p>
    <w:tbl>
      <w:tblPr>
        <w:tblW w:w="0" w:type="auto"/>
        <w:tblInd w:w="108" w:type="dxa"/>
        <w:tblCellMar>
          <w:left w:w="10" w:type="dxa"/>
          <w:right w:w="10" w:type="dxa"/>
        </w:tblCellMar>
        <w:tblLook w:val="04A0" w:firstRow="1" w:lastRow="0" w:firstColumn="1" w:lastColumn="0" w:noHBand="0" w:noVBand="1"/>
      </w:tblPr>
      <w:tblGrid>
        <w:gridCol w:w="4261"/>
        <w:gridCol w:w="4665"/>
      </w:tblGrid>
      <w:tr w:rsidR="00D61786" w14:paraId="471B59EA" w14:textId="77777777">
        <w:trPr>
          <w:trHeight w:val="1"/>
        </w:trPr>
        <w:tc>
          <w:tcPr>
            <w:tcW w:w="89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99172F"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rPr>
              <w:lastRenderedPageBreak/>
              <w:t>How has the student developed during the placement?</w:t>
            </w:r>
          </w:p>
        </w:tc>
      </w:tr>
      <w:tr w:rsidR="00D61786" w14:paraId="092CEFEE" w14:textId="77777777">
        <w:trPr>
          <w:trHeight w:val="1"/>
        </w:trPr>
        <w:tc>
          <w:tcPr>
            <w:tcW w:w="89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5538F3"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rPr>
              <w:t>Ash has developed their skills and relationships greatly through the practice. They are much more resilient and confident in their ability.</w:t>
            </w:r>
          </w:p>
          <w:p w14:paraId="0376C568"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rPr>
              <w:t>Their activities are of high standard and they are concientious in their work.</w:t>
            </w:r>
          </w:p>
          <w:p w14:paraId="7E7FD575" w14:textId="77777777" w:rsidR="00D61786" w:rsidRDefault="00D61786">
            <w:pPr>
              <w:tabs>
                <w:tab w:val="left" w:pos="-720"/>
              </w:tabs>
              <w:spacing w:after="200" w:line="276" w:lineRule="auto"/>
              <w:jc w:val="both"/>
              <w:rPr>
                <w:rFonts w:ascii="Calibri" w:eastAsia="Calibri" w:hAnsi="Calibri" w:cs="Calibri"/>
              </w:rPr>
            </w:pPr>
          </w:p>
        </w:tc>
      </w:tr>
      <w:tr w:rsidR="00D61786" w14:paraId="5A87C1A7" w14:textId="77777777">
        <w:tc>
          <w:tcPr>
            <w:tcW w:w="89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FD2BD8"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rPr>
              <w:t>What are your suggestions for further development?  What would be your recommendations for the Student’s development during the Level 5 placement?</w:t>
            </w:r>
          </w:p>
        </w:tc>
      </w:tr>
      <w:tr w:rsidR="00D61786" w14:paraId="2C009D8C" w14:textId="77777777">
        <w:tc>
          <w:tcPr>
            <w:tcW w:w="89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1D08C0"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rPr>
              <w:t>I would recommend a statutory sector placement or a more specialist placement like substance misuse or NEET groups of young people. It would be beneficial for Ash;s future career prospects to try to find a varied group of placements if they can.</w:t>
            </w:r>
          </w:p>
          <w:p w14:paraId="65E5627F" w14:textId="77777777" w:rsidR="00D61786" w:rsidRDefault="00D61786">
            <w:pPr>
              <w:tabs>
                <w:tab w:val="left" w:pos="-720"/>
              </w:tabs>
              <w:spacing w:after="200" w:line="276" w:lineRule="auto"/>
              <w:jc w:val="both"/>
              <w:rPr>
                <w:rFonts w:ascii="Calibri" w:eastAsia="Calibri" w:hAnsi="Calibri" w:cs="Calibri"/>
              </w:rPr>
            </w:pPr>
          </w:p>
        </w:tc>
      </w:tr>
      <w:tr w:rsidR="00D61786" w14:paraId="1A7CC52F" w14:textId="77777777">
        <w:trPr>
          <w:trHeight w:val="1"/>
        </w:trPr>
        <w:tc>
          <w:tcPr>
            <w:tcW w:w="89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A8BD8E"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rPr>
              <w:t>What is your feedback on observing the student’s planned piece of practice?</w:t>
            </w:r>
          </w:p>
        </w:tc>
      </w:tr>
      <w:tr w:rsidR="00D61786" w14:paraId="2DDB22CE" w14:textId="77777777">
        <w:trPr>
          <w:trHeight w:val="1"/>
        </w:trPr>
        <w:tc>
          <w:tcPr>
            <w:tcW w:w="89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A55253"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rPr>
              <w:t xml:space="preserve">The Football sessions have been really successful and have engaged a large number of young people. They have been well-planned and have engaged all the other staff in taking part too which has been great to see. </w:t>
            </w:r>
          </w:p>
          <w:p w14:paraId="4454011C"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rPr>
              <w:t>I would like to have seen more training when I was there rather than just playing a game. It might have been good to bring in a coach.</w:t>
            </w:r>
          </w:p>
          <w:p w14:paraId="65BB6989"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rPr>
              <w:t xml:space="preserve">This could be a way of developing the sessions further. </w:t>
            </w:r>
          </w:p>
          <w:p w14:paraId="61CC88DB"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rPr>
              <w:t>I would like to see Ash take on some sports leadership training through Sported.</w:t>
            </w:r>
          </w:p>
          <w:p w14:paraId="7EAB1C76"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rPr>
              <w:t>Ash took on the application for the funding for the activities and was successful in gaining a £500 grant.</w:t>
            </w:r>
          </w:p>
          <w:p w14:paraId="056FD215" w14:textId="77777777" w:rsidR="00D61786" w:rsidRDefault="00D61786">
            <w:pPr>
              <w:tabs>
                <w:tab w:val="left" w:pos="-720"/>
              </w:tabs>
              <w:spacing w:after="200" w:line="276" w:lineRule="auto"/>
              <w:jc w:val="both"/>
              <w:rPr>
                <w:rFonts w:ascii="Calibri" w:eastAsia="Calibri" w:hAnsi="Calibri" w:cs="Calibri"/>
              </w:rPr>
            </w:pPr>
          </w:p>
        </w:tc>
      </w:tr>
      <w:tr w:rsidR="00D61786" w14:paraId="1ED96483" w14:textId="77777777">
        <w:trPr>
          <w:trHeight w:val="1"/>
        </w:trPr>
        <w:tc>
          <w:tcPr>
            <w:tcW w:w="89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D314FF"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rPr>
              <w:t xml:space="preserve">Has the student passed the placement?  Please take into account your view of the student’s performance in each of the Key Aspects of Youth Work (Please circle clearly). </w:t>
            </w:r>
          </w:p>
        </w:tc>
      </w:tr>
      <w:tr w:rsidR="00D61786" w14:paraId="426A0937" w14:textId="77777777">
        <w:trPr>
          <w:trHeight w:val="1"/>
        </w:trPr>
        <w:tc>
          <w:tcPr>
            <w:tcW w:w="4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F1C252" w14:textId="77777777" w:rsidR="00D61786" w:rsidRDefault="00D61786">
            <w:pPr>
              <w:tabs>
                <w:tab w:val="left" w:pos="-720"/>
              </w:tabs>
              <w:spacing w:after="200" w:line="276" w:lineRule="auto"/>
              <w:jc w:val="center"/>
              <w:rPr>
                <w:rFonts w:ascii="Calibri" w:eastAsia="Calibri" w:hAnsi="Calibri" w:cs="Calibri"/>
              </w:rPr>
            </w:pPr>
          </w:p>
          <w:p w14:paraId="19B87744" w14:textId="77777777" w:rsidR="00D61786" w:rsidRDefault="005524DD">
            <w:pPr>
              <w:tabs>
                <w:tab w:val="left" w:pos="-720"/>
              </w:tabs>
              <w:spacing w:after="200" w:line="276" w:lineRule="auto"/>
              <w:jc w:val="center"/>
              <w:rPr>
                <w:rFonts w:ascii="Calibri" w:eastAsia="Calibri" w:hAnsi="Calibri" w:cs="Calibri"/>
                <w:shd w:val="clear" w:color="auto" w:fill="0000FF"/>
              </w:rPr>
            </w:pPr>
            <w:r>
              <w:rPr>
                <w:rFonts w:ascii="Calibri" w:eastAsia="Calibri" w:hAnsi="Calibri" w:cs="Calibri"/>
                <w:shd w:val="clear" w:color="auto" w:fill="0000FF"/>
              </w:rPr>
              <w:t>Yes, Pass</w:t>
            </w:r>
          </w:p>
          <w:p w14:paraId="54C43D60" w14:textId="77777777" w:rsidR="00D61786" w:rsidRDefault="00D61786">
            <w:pPr>
              <w:tabs>
                <w:tab w:val="left" w:pos="-720"/>
              </w:tabs>
              <w:spacing w:after="200" w:line="276" w:lineRule="auto"/>
              <w:jc w:val="center"/>
              <w:rPr>
                <w:rFonts w:ascii="Calibri" w:eastAsia="Calibri" w:hAnsi="Calibri" w:cs="Calibri"/>
              </w:rPr>
            </w:pPr>
          </w:p>
        </w:tc>
        <w:tc>
          <w:tcPr>
            <w:tcW w:w="46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736545" w14:textId="77777777" w:rsidR="00D61786" w:rsidRDefault="00D61786">
            <w:pPr>
              <w:tabs>
                <w:tab w:val="left" w:pos="-720"/>
              </w:tabs>
              <w:spacing w:after="200" w:line="276" w:lineRule="auto"/>
              <w:jc w:val="center"/>
              <w:rPr>
                <w:rFonts w:ascii="Calibri" w:eastAsia="Calibri" w:hAnsi="Calibri" w:cs="Calibri"/>
              </w:rPr>
            </w:pPr>
          </w:p>
          <w:p w14:paraId="7100AFED" w14:textId="77777777" w:rsidR="00D61786" w:rsidRDefault="005524DD">
            <w:pPr>
              <w:tabs>
                <w:tab w:val="left" w:pos="-720"/>
              </w:tabs>
              <w:spacing w:after="200" w:line="276" w:lineRule="auto"/>
              <w:jc w:val="center"/>
              <w:rPr>
                <w:rFonts w:ascii="Calibri" w:eastAsia="Calibri" w:hAnsi="Calibri" w:cs="Calibri"/>
              </w:rPr>
            </w:pPr>
            <w:r>
              <w:rPr>
                <w:rFonts w:ascii="Calibri" w:eastAsia="Calibri" w:hAnsi="Calibri" w:cs="Calibri"/>
              </w:rPr>
              <w:t>No, Fail</w:t>
            </w:r>
          </w:p>
        </w:tc>
      </w:tr>
      <w:tr w:rsidR="00D61786" w14:paraId="57265C06" w14:textId="77777777">
        <w:trPr>
          <w:trHeight w:val="1"/>
        </w:trPr>
        <w:tc>
          <w:tcPr>
            <w:tcW w:w="89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F04F08" w14:textId="77777777" w:rsidR="00D61786" w:rsidRDefault="00D61786">
            <w:pPr>
              <w:tabs>
                <w:tab w:val="left" w:pos="-720"/>
              </w:tabs>
              <w:spacing w:after="200" w:line="276" w:lineRule="auto"/>
              <w:jc w:val="both"/>
              <w:rPr>
                <w:rFonts w:ascii="Calibri" w:eastAsia="Calibri" w:hAnsi="Calibri" w:cs="Calibri"/>
              </w:rPr>
            </w:pPr>
          </w:p>
          <w:p w14:paraId="3614CDC2"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rPr>
              <w:t>Provisional Grade:         70       %</w:t>
            </w:r>
          </w:p>
        </w:tc>
      </w:tr>
      <w:tr w:rsidR="00D61786" w14:paraId="5E1A9C07" w14:textId="77777777">
        <w:trPr>
          <w:trHeight w:val="1"/>
        </w:trPr>
        <w:tc>
          <w:tcPr>
            <w:tcW w:w="89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A53622"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rPr>
              <w:t xml:space="preserve">Further Comments  </w:t>
            </w:r>
          </w:p>
        </w:tc>
      </w:tr>
      <w:tr w:rsidR="00D61786" w14:paraId="6E2B2AF0" w14:textId="77777777">
        <w:trPr>
          <w:trHeight w:val="1"/>
        </w:trPr>
        <w:tc>
          <w:tcPr>
            <w:tcW w:w="89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E0A51D" w14:textId="77777777" w:rsidR="00D61786" w:rsidRDefault="00D61786">
            <w:pPr>
              <w:tabs>
                <w:tab w:val="left" w:pos="-720"/>
              </w:tabs>
              <w:spacing w:after="200" w:line="276" w:lineRule="auto"/>
              <w:jc w:val="both"/>
              <w:rPr>
                <w:rFonts w:ascii="Calibri" w:eastAsia="Calibri" w:hAnsi="Calibri" w:cs="Calibri"/>
              </w:rPr>
            </w:pPr>
          </w:p>
        </w:tc>
      </w:tr>
    </w:tbl>
    <w:p w14:paraId="091B3E7D" w14:textId="77777777" w:rsidR="00D61786" w:rsidRDefault="00D61786">
      <w:pPr>
        <w:tabs>
          <w:tab w:val="left" w:pos="-720"/>
        </w:tabs>
        <w:spacing w:after="200" w:line="276" w:lineRule="auto"/>
        <w:jc w:val="both"/>
        <w:rPr>
          <w:rFonts w:ascii="Calibri" w:eastAsia="Calibri" w:hAnsi="Calibri" w:cs="Calibri"/>
        </w:rPr>
      </w:pPr>
    </w:p>
    <w:tbl>
      <w:tblPr>
        <w:tblW w:w="0" w:type="auto"/>
        <w:tblInd w:w="108" w:type="dxa"/>
        <w:tblCellMar>
          <w:left w:w="10" w:type="dxa"/>
          <w:right w:w="10" w:type="dxa"/>
        </w:tblCellMar>
        <w:tblLook w:val="04A0" w:firstRow="1" w:lastRow="0" w:firstColumn="1" w:lastColumn="0" w:noHBand="0" w:noVBand="1"/>
      </w:tblPr>
      <w:tblGrid>
        <w:gridCol w:w="2694"/>
        <w:gridCol w:w="5473"/>
      </w:tblGrid>
      <w:tr w:rsidR="00D61786" w14:paraId="14833263" w14:textId="77777777">
        <w:trPr>
          <w:trHeight w:val="1"/>
        </w:trPr>
        <w:tc>
          <w:tcPr>
            <w:tcW w:w="2694"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14:paraId="7538FA47"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i/>
                <w:sz w:val="24"/>
              </w:rPr>
              <w:t xml:space="preserve">Signed Learning Mentor </w:t>
            </w:r>
          </w:p>
        </w:tc>
        <w:tc>
          <w:tcPr>
            <w:tcW w:w="5473"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14:paraId="25E670D4" w14:textId="77777777" w:rsidR="00D61786" w:rsidRDefault="005524DD">
            <w:pPr>
              <w:tabs>
                <w:tab w:val="left" w:pos="-720"/>
              </w:tabs>
              <w:spacing w:after="200" w:line="276" w:lineRule="auto"/>
              <w:jc w:val="both"/>
            </w:pPr>
            <w:r>
              <w:rPr>
                <w:rFonts w:ascii="Bradley Hand ITC" w:eastAsia="Bradley Hand ITC" w:hAnsi="Bradley Hand ITC" w:cs="Bradley Hand ITC"/>
                <w:i/>
              </w:rPr>
              <w:t xml:space="preserve">Gayle Harris  </w:t>
            </w:r>
          </w:p>
        </w:tc>
      </w:tr>
      <w:tr w:rsidR="00D61786" w14:paraId="2F92D0D4" w14:textId="77777777">
        <w:trPr>
          <w:trHeight w:val="1"/>
        </w:trPr>
        <w:tc>
          <w:tcPr>
            <w:tcW w:w="2694"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14:paraId="0830AA61"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i/>
                <w:sz w:val="24"/>
              </w:rPr>
              <w:t>Signed Student</w:t>
            </w:r>
          </w:p>
        </w:tc>
        <w:tc>
          <w:tcPr>
            <w:tcW w:w="5473"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14:paraId="4E04F75F"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rPr>
              <w:t>ALEWIS</w:t>
            </w:r>
          </w:p>
        </w:tc>
      </w:tr>
      <w:tr w:rsidR="00D61786" w14:paraId="25B170F1" w14:textId="77777777">
        <w:trPr>
          <w:trHeight w:val="1"/>
        </w:trPr>
        <w:tc>
          <w:tcPr>
            <w:tcW w:w="2694"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14:paraId="2E621C46"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i/>
                <w:sz w:val="24"/>
              </w:rPr>
              <w:t>Date</w:t>
            </w:r>
          </w:p>
        </w:tc>
        <w:tc>
          <w:tcPr>
            <w:tcW w:w="5473"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14:paraId="04E3794F" w14:textId="77777777" w:rsidR="00D61786" w:rsidRDefault="005524DD">
            <w:pPr>
              <w:tabs>
                <w:tab w:val="left" w:pos="-720"/>
              </w:tabs>
              <w:spacing w:after="200" w:line="276" w:lineRule="auto"/>
              <w:jc w:val="both"/>
              <w:rPr>
                <w:rFonts w:ascii="Calibri" w:eastAsia="Calibri" w:hAnsi="Calibri" w:cs="Calibri"/>
              </w:rPr>
            </w:pPr>
            <w:r>
              <w:rPr>
                <w:rFonts w:ascii="Calibri" w:eastAsia="Calibri" w:hAnsi="Calibri" w:cs="Calibri"/>
              </w:rPr>
              <w:t>24/03/2023</w:t>
            </w:r>
          </w:p>
        </w:tc>
      </w:tr>
    </w:tbl>
    <w:p w14:paraId="23468B98" w14:textId="77777777" w:rsidR="00D61786" w:rsidRDefault="00D61786">
      <w:pPr>
        <w:spacing w:after="200" w:line="276" w:lineRule="auto"/>
        <w:jc w:val="both"/>
        <w:rPr>
          <w:rFonts w:ascii="Calibri" w:eastAsia="Calibri" w:hAnsi="Calibri" w:cs="Calibri"/>
          <w:b/>
        </w:rPr>
      </w:pPr>
    </w:p>
    <w:p w14:paraId="646608FA" w14:textId="77777777" w:rsidR="00D61786" w:rsidRDefault="00D61786">
      <w:pPr>
        <w:rPr>
          <w:rFonts w:ascii="Calibri" w:eastAsia="Calibri" w:hAnsi="Calibri" w:cs="Calibri"/>
        </w:rPr>
      </w:pPr>
    </w:p>
    <w:p w14:paraId="397358F4" w14:textId="77777777" w:rsidR="00D61786" w:rsidRDefault="00D61786">
      <w:pPr>
        <w:rPr>
          <w:rFonts w:ascii="Calibri" w:eastAsia="Calibri" w:hAnsi="Calibri" w:cs="Calibri"/>
        </w:rPr>
      </w:pPr>
    </w:p>
    <w:p w14:paraId="19286554" w14:textId="77777777" w:rsidR="00D61786" w:rsidRDefault="00D61786">
      <w:pPr>
        <w:rPr>
          <w:rFonts w:ascii="Calibri" w:eastAsia="Calibri" w:hAnsi="Calibri" w:cs="Calibri"/>
        </w:rPr>
      </w:pPr>
    </w:p>
    <w:p w14:paraId="3DC41571" w14:textId="77777777" w:rsidR="00D61786" w:rsidRDefault="00D61786">
      <w:pPr>
        <w:rPr>
          <w:rFonts w:ascii="Calibri" w:eastAsia="Calibri" w:hAnsi="Calibri" w:cs="Calibri"/>
        </w:rPr>
      </w:pPr>
    </w:p>
    <w:p w14:paraId="2677664C" w14:textId="77777777" w:rsidR="00D61786" w:rsidRDefault="00D61786">
      <w:pPr>
        <w:rPr>
          <w:rFonts w:ascii="Calibri" w:eastAsia="Calibri" w:hAnsi="Calibri" w:cs="Calibri"/>
        </w:rPr>
      </w:pPr>
    </w:p>
    <w:p w14:paraId="4D9C27B5" w14:textId="77777777" w:rsidR="00D61786" w:rsidRDefault="00D61786">
      <w:pPr>
        <w:rPr>
          <w:rFonts w:ascii="Calibri" w:eastAsia="Calibri" w:hAnsi="Calibri" w:cs="Calibri"/>
        </w:rPr>
      </w:pPr>
    </w:p>
    <w:p w14:paraId="7AAC2A22" w14:textId="77777777" w:rsidR="00D61786" w:rsidRDefault="00D61786">
      <w:pPr>
        <w:rPr>
          <w:rFonts w:ascii="Calibri" w:eastAsia="Calibri" w:hAnsi="Calibri" w:cs="Calibri"/>
        </w:rPr>
      </w:pPr>
    </w:p>
    <w:p w14:paraId="39D96352" w14:textId="77777777" w:rsidR="00D61786" w:rsidRDefault="00D61786">
      <w:pPr>
        <w:rPr>
          <w:rFonts w:ascii="Calibri" w:eastAsia="Calibri" w:hAnsi="Calibri" w:cs="Calibri"/>
        </w:rPr>
      </w:pPr>
    </w:p>
    <w:sectPr w:rsidR="00D617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61786"/>
    <w:rsid w:val="005524DD"/>
    <w:rsid w:val="007B6B8F"/>
    <w:rsid w:val="00D61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7E192"/>
  <w15:docId w15:val="{A85E67C9-B4F4-469D-99C5-8065DAAA1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1801</Words>
  <Characters>10271</Characters>
  <Application>Microsoft Office Word</Application>
  <DocSecurity>0</DocSecurity>
  <Lines>85</Lines>
  <Paragraphs>24</Paragraphs>
  <ScaleCrop>false</ScaleCrop>
  <Company>HP</Company>
  <LinksUpToDate>false</LinksUpToDate>
  <CharactersWithSpaces>12048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Ash Lewis</cp:lastModifiedBy>
  <cp:revision>2</cp:revision>
  <dcterms:created xsi:type="dcterms:W3CDTF">2023-03-24T14:35:00Z</dcterms:created>
  <dcterms:modified xsi:type="dcterms:W3CDTF">2023-03-24T14:35:00Z</dcterms:modified>
</cp:coreProperties>
</file>