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val="en-GB"/>
          <w14:ligatures w14:val="standardContextual"/>
        </w:rPr>
        <w:id w:val="-1078750175"/>
        <w:docPartObj>
          <w:docPartGallery w:val="Cover Pages"/>
          <w:docPartUnique/>
        </w:docPartObj>
      </w:sdtPr>
      <w:sdtEndPr>
        <w:rPr>
          <w:color w:val="auto"/>
        </w:rPr>
      </w:sdtEndPr>
      <w:sdtContent>
        <w:p w14:paraId="3C027205" w14:textId="77777777" w:rsidR="00E536BC" w:rsidRDefault="00E536BC" w:rsidP="008D2A81">
          <w:pPr>
            <w:pStyle w:val="NoSpacing"/>
            <w:spacing w:before="1540" w:after="240"/>
            <w:jc w:val="center"/>
            <w:rPr>
              <w:color w:val="156082" w:themeColor="accent1"/>
            </w:rPr>
          </w:pPr>
          <w:r>
            <w:rPr>
              <w:noProof/>
              <w:color w:val="156082" w:themeColor="accent1"/>
            </w:rPr>
            <w:drawing>
              <wp:inline distT="0" distB="0" distL="0" distR="0" wp14:anchorId="458EE75E" wp14:editId="5013F6B6">
                <wp:extent cx="1417320" cy="750898"/>
                <wp:effectExtent l="0" t="0" r="0" b="0"/>
                <wp:docPr id="143" name="Picture 144" descr="A black background with grey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4" descr="A black background with grey leaves&#10;&#10;AI-generated content may be incorrect."/>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BB68DF05CC684BFEA035E37A557D3601"/>
            </w:placeholder>
            <w:dataBinding w:prefixMappings="xmlns:ns0='http://purl.org/dc/elements/1.1/' xmlns:ns1='http://schemas.openxmlformats.org/package/2006/metadata/core-properties' " w:xpath="/ns1:coreProperties[1]/ns0:title[1]" w:storeItemID="{6C3C8BC8-F283-45AE-878A-BAB7291924A1}"/>
            <w:text/>
          </w:sdtPr>
          <w:sdtEndPr/>
          <w:sdtContent>
            <w:p w14:paraId="44DD0501" w14:textId="6F9F1156" w:rsidR="00E536BC" w:rsidRDefault="00E536BC" w:rsidP="008D2A81">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E536BC">
                <w:rPr>
                  <w:rFonts w:asciiTheme="majorHAnsi" w:eastAsiaTheme="majorEastAsia" w:hAnsiTheme="majorHAnsi" w:cstheme="majorBidi"/>
                  <w:caps/>
                  <w:color w:val="156082" w:themeColor="accent1"/>
                  <w:sz w:val="72"/>
                  <w:szCs w:val="72"/>
                </w:rPr>
                <w:t>Business</w:t>
              </w:r>
              <w:r w:rsidR="008D2A81">
                <w:rPr>
                  <w:rFonts w:asciiTheme="majorHAnsi" w:eastAsiaTheme="majorEastAsia" w:hAnsiTheme="majorHAnsi" w:cstheme="majorBidi"/>
                  <w:caps/>
                  <w:color w:val="156082" w:themeColor="accent1"/>
                  <w:sz w:val="72"/>
                  <w:szCs w:val="72"/>
                </w:rPr>
                <w:t xml:space="preserve"> </w:t>
              </w:r>
              <w:r w:rsidRPr="00E536BC">
                <w:rPr>
                  <w:rFonts w:asciiTheme="majorHAnsi" w:eastAsiaTheme="majorEastAsia" w:hAnsiTheme="majorHAnsi" w:cstheme="majorBidi"/>
                  <w:caps/>
                  <w:color w:val="156082" w:themeColor="accent1"/>
                  <w:sz w:val="72"/>
                  <w:szCs w:val="72"/>
                </w:rPr>
                <w:t>and Web Management</w:t>
              </w:r>
            </w:p>
          </w:sdtContent>
        </w:sdt>
        <w:sdt>
          <w:sdtPr>
            <w:rPr>
              <w:color w:val="156082" w:themeColor="accent1"/>
              <w:sz w:val="72"/>
              <w:szCs w:val="72"/>
            </w:rPr>
            <w:alias w:val="Subtitle"/>
            <w:tag w:val=""/>
            <w:id w:val="328029620"/>
            <w:placeholder>
              <w:docPart w:val="48EBE0AFFBDE434593C3431769E5B9CB"/>
            </w:placeholder>
            <w:dataBinding w:prefixMappings="xmlns:ns0='http://purl.org/dc/elements/1.1/' xmlns:ns1='http://schemas.openxmlformats.org/package/2006/metadata/core-properties' " w:xpath="/ns1:coreProperties[1]/ns0:subject[1]" w:storeItemID="{6C3C8BC8-F283-45AE-878A-BAB7291924A1}"/>
            <w:text/>
          </w:sdtPr>
          <w:sdtEndPr/>
          <w:sdtContent>
            <w:p w14:paraId="6E15D35F" w14:textId="3F42D6B5" w:rsidR="00E536BC" w:rsidRPr="007B1C0E" w:rsidRDefault="00E536BC" w:rsidP="008D2A81">
              <w:pPr>
                <w:pStyle w:val="NoSpacing"/>
                <w:jc w:val="center"/>
                <w:rPr>
                  <w:color w:val="156082" w:themeColor="accent1"/>
                  <w:sz w:val="72"/>
                  <w:szCs w:val="72"/>
                </w:rPr>
              </w:pPr>
              <w:r w:rsidRPr="00E536BC">
                <w:rPr>
                  <w:color w:val="156082" w:themeColor="accent1"/>
                  <w:sz w:val="72"/>
                  <w:szCs w:val="72"/>
                </w:rPr>
                <w:t>ACCA5019</w:t>
              </w:r>
            </w:p>
          </w:sdtContent>
        </w:sdt>
        <w:p w14:paraId="565AE5D0" w14:textId="77777777" w:rsidR="00E536BC" w:rsidRDefault="00E536BC" w:rsidP="008D2A81">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69707660" wp14:editId="1A7A25F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3D3672" w14:textId="77777777" w:rsidR="00E536BC" w:rsidRPr="00151D7C" w:rsidRDefault="00E536BC" w:rsidP="00E536BC">
                                <w:pPr>
                                  <w:pStyle w:val="NoSpacing"/>
                                  <w:jc w:val="center"/>
                                  <w:rPr>
                                    <w:caps/>
                                    <w:color w:val="156082" w:themeColor="accent1"/>
                                    <w:sz w:val="28"/>
                                    <w:szCs w:val="28"/>
                                    <w:lang w:val="en-GB"/>
                                  </w:rPr>
                                </w:pPr>
                                <w:r>
                                  <w:rPr>
                                    <w:caps/>
                                    <w:color w:val="156082" w:themeColor="accent1"/>
                                    <w:sz w:val="28"/>
                                    <w:szCs w:val="28"/>
                                    <w:lang w:val="en-GB"/>
                                  </w:rPr>
                                  <w:t>Bsc applied computing</w:t>
                                </w:r>
                              </w:p>
                              <w:p w14:paraId="2B5E8563" w14:textId="77777777" w:rsidR="00E536BC" w:rsidRPr="00151D7C" w:rsidRDefault="00E536BC" w:rsidP="00E536BC">
                                <w:pPr>
                                  <w:pStyle w:val="NoSpacing"/>
                                  <w:jc w:val="center"/>
                                  <w:rPr>
                                    <w:caps/>
                                    <w:color w:val="156082" w:themeColor="accent1"/>
                                    <w:sz w:val="28"/>
                                    <w:szCs w:val="28"/>
                                    <w:lang w:val="en-GB"/>
                                  </w:rPr>
                                </w:pPr>
                                <w:r w:rsidRPr="00151D7C">
                                  <w:rPr>
                                    <w:caps/>
                                    <w:color w:val="156082" w:themeColor="accent1"/>
                                    <w:sz w:val="28"/>
                                    <w:szCs w:val="28"/>
                                    <w:lang w:val="en-GB"/>
                                  </w:rPr>
                                  <w:t>KELVIN BARETO TAVARES</w:t>
                                </w:r>
                              </w:p>
                              <w:p w14:paraId="642FF5DD" w14:textId="77777777" w:rsidR="00E536BC" w:rsidRPr="00151D7C" w:rsidRDefault="00E536BC" w:rsidP="00E536BC">
                                <w:pPr>
                                  <w:pStyle w:val="NoSpacing"/>
                                  <w:jc w:val="center"/>
                                  <w:rPr>
                                    <w:color w:val="156082" w:themeColor="accent1"/>
                                    <w:lang w:val="en-GB"/>
                                  </w:rPr>
                                </w:pPr>
                                <w:r w:rsidRPr="00151D7C">
                                  <w:rPr>
                                    <w:caps/>
                                    <w:color w:val="156082" w:themeColor="accent1"/>
                                    <w:sz w:val="28"/>
                                    <w:szCs w:val="28"/>
                                    <w:lang w:val="en-GB"/>
                                  </w:rPr>
                                  <w:t>2321297</w:t>
                                </w:r>
                              </w:p>
                              <w:p w14:paraId="1EF80364" w14:textId="77777777" w:rsidR="00E536BC" w:rsidRDefault="00E536BC" w:rsidP="00E536BC">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9707660"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43D3672" w14:textId="77777777" w:rsidR="00E536BC" w:rsidRPr="00151D7C" w:rsidRDefault="00E536BC" w:rsidP="00E536BC">
                          <w:pPr>
                            <w:pStyle w:val="NoSpacing"/>
                            <w:jc w:val="center"/>
                            <w:rPr>
                              <w:caps/>
                              <w:color w:val="156082" w:themeColor="accent1"/>
                              <w:sz w:val="28"/>
                              <w:szCs w:val="28"/>
                              <w:lang w:val="en-GB"/>
                            </w:rPr>
                          </w:pPr>
                          <w:r>
                            <w:rPr>
                              <w:caps/>
                              <w:color w:val="156082" w:themeColor="accent1"/>
                              <w:sz w:val="28"/>
                              <w:szCs w:val="28"/>
                              <w:lang w:val="en-GB"/>
                            </w:rPr>
                            <w:t>Bsc applied computing</w:t>
                          </w:r>
                        </w:p>
                        <w:p w14:paraId="2B5E8563" w14:textId="77777777" w:rsidR="00E536BC" w:rsidRPr="00151D7C" w:rsidRDefault="00E536BC" w:rsidP="00E536BC">
                          <w:pPr>
                            <w:pStyle w:val="NoSpacing"/>
                            <w:jc w:val="center"/>
                            <w:rPr>
                              <w:caps/>
                              <w:color w:val="156082" w:themeColor="accent1"/>
                              <w:sz w:val="28"/>
                              <w:szCs w:val="28"/>
                              <w:lang w:val="en-GB"/>
                            </w:rPr>
                          </w:pPr>
                          <w:r w:rsidRPr="00151D7C">
                            <w:rPr>
                              <w:caps/>
                              <w:color w:val="156082" w:themeColor="accent1"/>
                              <w:sz w:val="28"/>
                              <w:szCs w:val="28"/>
                              <w:lang w:val="en-GB"/>
                            </w:rPr>
                            <w:t>KELVIN BARETO TAVARES</w:t>
                          </w:r>
                        </w:p>
                        <w:p w14:paraId="642FF5DD" w14:textId="77777777" w:rsidR="00E536BC" w:rsidRPr="00151D7C" w:rsidRDefault="00E536BC" w:rsidP="00E536BC">
                          <w:pPr>
                            <w:pStyle w:val="NoSpacing"/>
                            <w:jc w:val="center"/>
                            <w:rPr>
                              <w:color w:val="156082" w:themeColor="accent1"/>
                              <w:lang w:val="en-GB"/>
                            </w:rPr>
                          </w:pPr>
                          <w:r w:rsidRPr="00151D7C">
                            <w:rPr>
                              <w:caps/>
                              <w:color w:val="156082" w:themeColor="accent1"/>
                              <w:sz w:val="28"/>
                              <w:szCs w:val="28"/>
                              <w:lang w:val="en-GB"/>
                            </w:rPr>
                            <w:t>2321297</w:t>
                          </w:r>
                        </w:p>
                        <w:p w14:paraId="1EF80364" w14:textId="77777777" w:rsidR="00E536BC" w:rsidRDefault="00E536BC" w:rsidP="00E536BC">
                          <w:pPr>
                            <w:pStyle w:val="NoSpacing"/>
                            <w:jc w:val="center"/>
                            <w:rPr>
                              <w:color w:val="156082" w:themeColor="accent1"/>
                            </w:rPr>
                          </w:pPr>
                        </w:p>
                      </w:txbxContent>
                    </v:textbox>
                    <w10:wrap anchorx="margin" anchory="page"/>
                  </v:shape>
                </w:pict>
              </mc:Fallback>
            </mc:AlternateContent>
          </w:r>
          <w:r>
            <w:rPr>
              <w:noProof/>
              <w:color w:val="156082" w:themeColor="accent1"/>
            </w:rPr>
            <w:drawing>
              <wp:inline distT="0" distB="0" distL="0" distR="0" wp14:anchorId="5B0EDCC1" wp14:editId="28EC8334">
                <wp:extent cx="758952" cy="478932"/>
                <wp:effectExtent l="0" t="0" r="3175" b="0"/>
                <wp:docPr id="144" name="Picture 147" descr="A grey logo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AI-generated content may be incorrect."/>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82F319A" w14:textId="77777777" w:rsidR="00E536BC" w:rsidRDefault="00E536BC" w:rsidP="009E14C5">
          <w:pPr>
            <w:jc w:val="both"/>
          </w:pPr>
          <w:r>
            <w:br w:type="page"/>
          </w:r>
        </w:p>
      </w:sdtContent>
    </w:sdt>
    <w:sdt>
      <w:sdtPr>
        <w:rPr>
          <w:rFonts w:asciiTheme="minorHAnsi" w:eastAsiaTheme="minorHAnsi" w:hAnsiTheme="minorHAnsi" w:cstheme="minorBidi"/>
          <w:color w:val="auto"/>
          <w:kern w:val="2"/>
          <w:sz w:val="22"/>
          <w:szCs w:val="22"/>
          <w:lang w:val="en-GB"/>
          <w14:ligatures w14:val="standardContextual"/>
        </w:rPr>
        <w:id w:val="210464767"/>
        <w:docPartObj>
          <w:docPartGallery w:val="Table of Contents"/>
          <w:docPartUnique/>
        </w:docPartObj>
      </w:sdtPr>
      <w:sdtEndPr>
        <w:rPr>
          <w:b/>
          <w:bCs/>
          <w:noProof/>
        </w:rPr>
      </w:sdtEndPr>
      <w:sdtContent>
        <w:p w14:paraId="09C37109" w14:textId="3CE05C67" w:rsidR="00267370" w:rsidRDefault="00267370" w:rsidP="009E14C5">
          <w:pPr>
            <w:pStyle w:val="TOCHeading"/>
            <w:jc w:val="both"/>
          </w:pPr>
          <w:r>
            <w:t>Table of Contents</w:t>
          </w:r>
        </w:p>
        <w:p w14:paraId="54908EDE" w14:textId="2EBC973A" w:rsidR="005D78A6" w:rsidRDefault="0026737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4618363" w:history="1">
            <w:r w:rsidR="005D78A6" w:rsidRPr="00293609">
              <w:rPr>
                <w:rStyle w:val="Hyperlink"/>
                <w:noProof/>
              </w:rPr>
              <w:t>1 Introduction</w:t>
            </w:r>
            <w:r w:rsidR="005D78A6">
              <w:rPr>
                <w:noProof/>
                <w:webHidden/>
              </w:rPr>
              <w:tab/>
            </w:r>
            <w:r w:rsidR="005D78A6">
              <w:rPr>
                <w:noProof/>
                <w:webHidden/>
              </w:rPr>
              <w:fldChar w:fldCharType="begin"/>
            </w:r>
            <w:r w:rsidR="005D78A6">
              <w:rPr>
                <w:noProof/>
                <w:webHidden/>
              </w:rPr>
              <w:instrText xml:space="preserve"> PAGEREF _Toc214618363 \h </w:instrText>
            </w:r>
            <w:r w:rsidR="005D78A6">
              <w:rPr>
                <w:noProof/>
                <w:webHidden/>
              </w:rPr>
            </w:r>
            <w:r w:rsidR="005D78A6">
              <w:rPr>
                <w:noProof/>
                <w:webHidden/>
              </w:rPr>
              <w:fldChar w:fldCharType="separate"/>
            </w:r>
            <w:r w:rsidR="005D78A6">
              <w:rPr>
                <w:noProof/>
                <w:webHidden/>
              </w:rPr>
              <w:t>3</w:t>
            </w:r>
            <w:r w:rsidR="005D78A6">
              <w:rPr>
                <w:noProof/>
                <w:webHidden/>
              </w:rPr>
              <w:fldChar w:fldCharType="end"/>
            </w:r>
          </w:hyperlink>
        </w:p>
        <w:p w14:paraId="48C5AF18" w14:textId="39857EE8" w:rsidR="005D78A6" w:rsidRDefault="005D78A6">
          <w:pPr>
            <w:pStyle w:val="TOC1"/>
            <w:tabs>
              <w:tab w:val="right" w:leader="dot" w:pos="9016"/>
            </w:tabs>
            <w:rPr>
              <w:rFonts w:eastAsiaTheme="minorEastAsia"/>
              <w:noProof/>
              <w:sz w:val="24"/>
              <w:szCs w:val="24"/>
              <w:lang w:eastAsia="en-GB"/>
            </w:rPr>
          </w:pPr>
          <w:hyperlink w:anchor="_Toc214618364" w:history="1">
            <w:r w:rsidRPr="00293609">
              <w:rPr>
                <w:rStyle w:val="Hyperlink"/>
                <w:noProof/>
              </w:rPr>
              <w:t>2 EduNext Website Redesign (Task 2 – Section )</w:t>
            </w:r>
            <w:r>
              <w:rPr>
                <w:noProof/>
                <w:webHidden/>
              </w:rPr>
              <w:tab/>
            </w:r>
            <w:r>
              <w:rPr>
                <w:noProof/>
                <w:webHidden/>
              </w:rPr>
              <w:fldChar w:fldCharType="begin"/>
            </w:r>
            <w:r>
              <w:rPr>
                <w:noProof/>
                <w:webHidden/>
              </w:rPr>
              <w:instrText xml:space="preserve"> PAGEREF _Toc214618364 \h </w:instrText>
            </w:r>
            <w:r>
              <w:rPr>
                <w:noProof/>
                <w:webHidden/>
              </w:rPr>
            </w:r>
            <w:r>
              <w:rPr>
                <w:noProof/>
                <w:webHidden/>
              </w:rPr>
              <w:fldChar w:fldCharType="separate"/>
            </w:r>
            <w:r>
              <w:rPr>
                <w:noProof/>
                <w:webHidden/>
              </w:rPr>
              <w:t>3</w:t>
            </w:r>
            <w:r>
              <w:rPr>
                <w:noProof/>
                <w:webHidden/>
              </w:rPr>
              <w:fldChar w:fldCharType="end"/>
            </w:r>
          </w:hyperlink>
        </w:p>
        <w:p w14:paraId="62DAFA64" w14:textId="4457A593" w:rsidR="005D78A6" w:rsidRDefault="005D78A6">
          <w:pPr>
            <w:pStyle w:val="TOC2"/>
            <w:tabs>
              <w:tab w:val="right" w:leader="dot" w:pos="9016"/>
            </w:tabs>
            <w:rPr>
              <w:rFonts w:eastAsiaTheme="minorEastAsia"/>
              <w:noProof/>
              <w:sz w:val="24"/>
              <w:szCs w:val="24"/>
              <w:lang w:eastAsia="en-GB"/>
            </w:rPr>
          </w:pPr>
          <w:hyperlink w:anchor="_Toc214618365" w:history="1">
            <w:r w:rsidRPr="00293609">
              <w:rPr>
                <w:rStyle w:val="Hyperlink"/>
                <w:noProof/>
              </w:rPr>
              <w:t>2.1 Current Issues and Limitations</w:t>
            </w:r>
            <w:r>
              <w:rPr>
                <w:noProof/>
                <w:webHidden/>
              </w:rPr>
              <w:tab/>
            </w:r>
            <w:r>
              <w:rPr>
                <w:noProof/>
                <w:webHidden/>
              </w:rPr>
              <w:fldChar w:fldCharType="begin"/>
            </w:r>
            <w:r>
              <w:rPr>
                <w:noProof/>
                <w:webHidden/>
              </w:rPr>
              <w:instrText xml:space="preserve"> PAGEREF _Toc214618365 \h </w:instrText>
            </w:r>
            <w:r>
              <w:rPr>
                <w:noProof/>
                <w:webHidden/>
              </w:rPr>
            </w:r>
            <w:r>
              <w:rPr>
                <w:noProof/>
                <w:webHidden/>
              </w:rPr>
              <w:fldChar w:fldCharType="separate"/>
            </w:r>
            <w:r>
              <w:rPr>
                <w:noProof/>
                <w:webHidden/>
              </w:rPr>
              <w:t>3</w:t>
            </w:r>
            <w:r>
              <w:rPr>
                <w:noProof/>
                <w:webHidden/>
              </w:rPr>
              <w:fldChar w:fldCharType="end"/>
            </w:r>
          </w:hyperlink>
        </w:p>
        <w:p w14:paraId="05C4C3E5" w14:textId="1D75DE70" w:rsidR="005D78A6" w:rsidRDefault="005D78A6">
          <w:pPr>
            <w:pStyle w:val="TOC2"/>
            <w:tabs>
              <w:tab w:val="right" w:leader="dot" w:pos="9016"/>
            </w:tabs>
            <w:rPr>
              <w:rFonts w:eastAsiaTheme="minorEastAsia"/>
              <w:noProof/>
              <w:sz w:val="24"/>
              <w:szCs w:val="24"/>
              <w:lang w:eastAsia="en-GB"/>
            </w:rPr>
          </w:pPr>
          <w:hyperlink w:anchor="_Toc214618366" w:history="1">
            <w:r w:rsidRPr="00293609">
              <w:rPr>
                <w:rStyle w:val="Hyperlink"/>
                <w:noProof/>
              </w:rPr>
              <w:t>2.2 Proposed Design Solutions</w:t>
            </w:r>
            <w:r>
              <w:rPr>
                <w:noProof/>
                <w:webHidden/>
              </w:rPr>
              <w:tab/>
            </w:r>
            <w:r>
              <w:rPr>
                <w:noProof/>
                <w:webHidden/>
              </w:rPr>
              <w:fldChar w:fldCharType="begin"/>
            </w:r>
            <w:r>
              <w:rPr>
                <w:noProof/>
                <w:webHidden/>
              </w:rPr>
              <w:instrText xml:space="preserve"> PAGEREF _Toc214618366 \h </w:instrText>
            </w:r>
            <w:r>
              <w:rPr>
                <w:noProof/>
                <w:webHidden/>
              </w:rPr>
            </w:r>
            <w:r>
              <w:rPr>
                <w:noProof/>
                <w:webHidden/>
              </w:rPr>
              <w:fldChar w:fldCharType="separate"/>
            </w:r>
            <w:r>
              <w:rPr>
                <w:noProof/>
                <w:webHidden/>
              </w:rPr>
              <w:t>4</w:t>
            </w:r>
            <w:r>
              <w:rPr>
                <w:noProof/>
                <w:webHidden/>
              </w:rPr>
              <w:fldChar w:fldCharType="end"/>
            </w:r>
          </w:hyperlink>
        </w:p>
        <w:p w14:paraId="689BDB71" w14:textId="20C752B8" w:rsidR="005D78A6" w:rsidRDefault="005D78A6">
          <w:pPr>
            <w:pStyle w:val="TOC2"/>
            <w:tabs>
              <w:tab w:val="right" w:leader="dot" w:pos="9016"/>
            </w:tabs>
            <w:rPr>
              <w:rFonts w:eastAsiaTheme="minorEastAsia"/>
              <w:noProof/>
              <w:sz w:val="24"/>
              <w:szCs w:val="24"/>
              <w:lang w:eastAsia="en-GB"/>
            </w:rPr>
          </w:pPr>
          <w:hyperlink w:anchor="_Toc214618367" w:history="1">
            <w:r w:rsidRPr="00293609">
              <w:rPr>
                <w:rStyle w:val="Hyperlink"/>
                <w:noProof/>
              </w:rPr>
              <w:t>2.3 Expected Benefits</w:t>
            </w:r>
            <w:r>
              <w:rPr>
                <w:noProof/>
                <w:webHidden/>
              </w:rPr>
              <w:tab/>
            </w:r>
            <w:r>
              <w:rPr>
                <w:noProof/>
                <w:webHidden/>
              </w:rPr>
              <w:fldChar w:fldCharType="begin"/>
            </w:r>
            <w:r>
              <w:rPr>
                <w:noProof/>
                <w:webHidden/>
              </w:rPr>
              <w:instrText xml:space="preserve"> PAGEREF _Toc214618367 \h </w:instrText>
            </w:r>
            <w:r>
              <w:rPr>
                <w:noProof/>
                <w:webHidden/>
              </w:rPr>
            </w:r>
            <w:r>
              <w:rPr>
                <w:noProof/>
                <w:webHidden/>
              </w:rPr>
              <w:fldChar w:fldCharType="separate"/>
            </w:r>
            <w:r>
              <w:rPr>
                <w:noProof/>
                <w:webHidden/>
              </w:rPr>
              <w:t>4</w:t>
            </w:r>
            <w:r>
              <w:rPr>
                <w:noProof/>
                <w:webHidden/>
              </w:rPr>
              <w:fldChar w:fldCharType="end"/>
            </w:r>
          </w:hyperlink>
        </w:p>
        <w:p w14:paraId="3E3E612E" w14:textId="0A636F33" w:rsidR="005D78A6" w:rsidRDefault="005D78A6">
          <w:pPr>
            <w:pStyle w:val="TOC1"/>
            <w:tabs>
              <w:tab w:val="right" w:leader="dot" w:pos="9016"/>
            </w:tabs>
            <w:rPr>
              <w:rFonts w:eastAsiaTheme="minorEastAsia"/>
              <w:noProof/>
              <w:sz w:val="24"/>
              <w:szCs w:val="24"/>
              <w:lang w:eastAsia="en-GB"/>
            </w:rPr>
          </w:pPr>
          <w:hyperlink w:anchor="_Toc214618368" w:history="1">
            <w:r w:rsidRPr="00293609">
              <w:rPr>
                <w:rStyle w:val="Hyperlink"/>
                <w:noProof/>
              </w:rPr>
              <w:t>3 Responsive Design Implementation (Task 2–Section 2)</w:t>
            </w:r>
            <w:r>
              <w:rPr>
                <w:noProof/>
                <w:webHidden/>
              </w:rPr>
              <w:tab/>
            </w:r>
            <w:r>
              <w:rPr>
                <w:noProof/>
                <w:webHidden/>
              </w:rPr>
              <w:fldChar w:fldCharType="begin"/>
            </w:r>
            <w:r>
              <w:rPr>
                <w:noProof/>
                <w:webHidden/>
              </w:rPr>
              <w:instrText xml:space="preserve"> PAGEREF _Toc214618368 \h </w:instrText>
            </w:r>
            <w:r>
              <w:rPr>
                <w:noProof/>
                <w:webHidden/>
              </w:rPr>
            </w:r>
            <w:r>
              <w:rPr>
                <w:noProof/>
                <w:webHidden/>
              </w:rPr>
              <w:fldChar w:fldCharType="separate"/>
            </w:r>
            <w:r>
              <w:rPr>
                <w:noProof/>
                <w:webHidden/>
              </w:rPr>
              <w:t>5</w:t>
            </w:r>
            <w:r>
              <w:rPr>
                <w:noProof/>
                <w:webHidden/>
              </w:rPr>
              <w:fldChar w:fldCharType="end"/>
            </w:r>
          </w:hyperlink>
        </w:p>
        <w:p w14:paraId="7A230776" w14:textId="581E9BB1" w:rsidR="005D78A6" w:rsidRDefault="005D78A6">
          <w:pPr>
            <w:pStyle w:val="TOC2"/>
            <w:tabs>
              <w:tab w:val="right" w:leader="dot" w:pos="9016"/>
            </w:tabs>
            <w:rPr>
              <w:rFonts w:eastAsiaTheme="minorEastAsia"/>
              <w:noProof/>
              <w:sz w:val="24"/>
              <w:szCs w:val="24"/>
              <w:lang w:eastAsia="en-GB"/>
            </w:rPr>
          </w:pPr>
          <w:hyperlink w:anchor="_Toc214618369" w:history="1">
            <w:r w:rsidRPr="00293609">
              <w:rPr>
                <w:rStyle w:val="Hyperlink"/>
                <w:noProof/>
              </w:rPr>
              <w:t>3.1 Importance of Responsive Design in E-Commerce</w:t>
            </w:r>
            <w:r>
              <w:rPr>
                <w:noProof/>
                <w:webHidden/>
              </w:rPr>
              <w:tab/>
            </w:r>
            <w:r>
              <w:rPr>
                <w:noProof/>
                <w:webHidden/>
              </w:rPr>
              <w:fldChar w:fldCharType="begin"/>
            </w:r>
            <w:r>
              <w:rPr>
                <w:noProof/>
                <w:webHidden/>
              </w:rPr>
              <w:instrText xml:space="preserve"> PAGEREF _Toc214618369 \h </w:instrText>
            </w:r>
            <w:r>
              <w:rPr>
                <w:noProof/>
                <w:webHidden/>
              </w:rPr>
            </w:r>
            <w:r>
              <w:rPr>
                <w:noProof/>
                <w:webHidden/>
              </w:rPr>
              <w:fldChar w:fldCharType="separate"/>
            </w:r>
            <w:r>
              <w:rPr>
                <w:noProof/>
                <w:webHidden/>
              </w:rPr>
              <w:t>5</w:t>
            </w:r>
            <w:r>
              <w:rPr>
                <w:noProof/>
                <w:webHidden/>
              </w:rPr>
              <w:fldChar w:fldCharType="end"/>
            </w:r>
          </w:hyperlink>
        </w:p>
        <w:p w14:paraId="2CE22D55" w14:textId="3D421352" w:rsidR="005D78A6" w:rsidRDefault="005D78A6">
          <w:pPr>
            <w:pStyle w:val="TOC2"/>
            <w:tabs>
              <w:tab w:val="right" w:leader="dot" w:pos="9016"/>
            </w:tabs>
            <w:rPr>
              <w:rFonts w:eastAsiaTheme="minorEastAsia"/>
              <w:noProof/>
              <w:sz w:val="24"/>
              <w:szCs w:val="24"/>
              <w:lang w:eastAsia="en-GB"/>
            </w:rPr>
          </w:pPr>
          <w:hyperlink w:anchor="_Toc214618370" w:history="1">
            <w:r w:rsidRPr="00293609">
              <w:rPr>
                <w:rStyle w:val="Hyperlink"/>
                <w:noProof/>
              </w:rPr>
              <w:t>3.2 Techniques for Responsive Web Layout</w:t>
            </w:r>
            <w:r>
              <w:rPr>
                <w:noProof/>
                <w:webHidden/>
              </w:rPr>
              <w:tab/>
            </w:r>
            <w:r>
              <w:rPr>
                <w:noProof/>
                <w:webHidden/>
              </w:rPr>
              <w:fldChar w:fldCharType="begin"/>
            </w:r>
            <w:r>
              <w:rPr>
                <w:noProof/>
                <w:webHidden/>
              </w:rPr>
              <w:instrText xml:space="preserve"> PAGEREF _Toc214618370 \h </w:instrText>
            </w:r>
            <w:r>
              <w:rPr>
                <w:noProof/>
                <w:webHidden/>
              </w:rPr>
            </w:r>
            <w:r>
              <w:rPr>
                <w:noProof/>
                <w:webHidden/>
              </w:rPr>
              <w:fldChar w:fldCharType="separate"/>
            </w:r>
            <w:r>
              <w:rPr>
                <w:noProof/>
                <w:webHidden/>
              </w:rPr>
              <w:t>5</w:t>
            </w:r>
            <w:r>
              <w:rPr>
                <w:noProof/>
                <w:webHidden/>
              </w:rPr>
              <w:fldChar w:fldCharType="end"/>
            </w:r>
          </w:hyperlink>
        </w:p>
        <w:p w14:paraId="7BF1EC45" w14:textId="3C04984D" w:rsidR="005D78A6" w:rsidRDefault="005D78A6">
          <w:pPr>
            <w:pStyle w:val="TOC2"/>
            <w:tabs>
              <w:tab w:val="right" w:leader="dot" w:pos="9016"/>
            </w:tabs>
            <w:rPr>
              <w:rFonts w:eastAsiaTheme="minorEastAsia"/>
              <w:noProof/>
              <w:sz w:val="24"/>
              <w:szCs w:val="24"/>
              <w:lang w:eastAsia="en-GB"/>
            </w:rPr>
          </w:pPr>
          <w:hyperlink w:anchor="_Toc214618371" w:history="1">
            <w:r w:rsidRPr="00293609">
              <w:rPr>
                <w:rStyle w:val="Hyperlink"/>
                <w:noProof/>
              </w:rPr>
              <w:t>3.3 Impact on User Experience and Mobile Engagement</w:t>
            </w:r>
            <w:r>
              <w:rPr>
                <w:noProof/>
                <w:webHidden/>
              </w:rPr>
              <w:tab/>
            </w:r>
            <w:r>
              <w:rPr>
                <w:noProof/>
                <w:webHidden/>
              </w:rPr>
              <w:fldChar w:fldCharType="begin"/>
            </w:r>
            <w:r>
              <w:rPr>
                <w:noProof/>
                <w:webHidden/>
              </w:rPr>
              <w:instrText xml:space="preserve"> PAGEREF _Toc214618371 \h </w:instrText>
            </w:r>
            <w:r>
              <w:rPr>
                <w:noProof/>
                <w:webHidden/>
              </w:rPr>
            </w:r>
            <w:r>
              <w:rPr>
                <w:noProof/>
                <w:webHidden/>
              </w:rPr>
              <w:fldChar w:fldCharType="separate"/>
            </w:r>
            <w:r>
              <w:rPr>
                <w:noProof/>
                <w:webHidden/>
              </w:rPr>
              <w:t>5</w:t>
            </w:r>
            <w:r>
              <w:rPr>
                <w:noProof/>
                <w:webHidden/>
              </w:rPr>
              <w:fldChar w:fldCharType="end"/>
            </w:r>
          </w:hyperlink>
        </w:p>
        <w:p w14:paraId="0B01FD78" w14:textId="7A403241" w:rsidR="005D78A6" w:rsidRDefault="005D78A6">
          <w:pPr>
            <w:pStyle w:val="TOC1"/>
            <w:tabs>
              <w:tab w:val="right" w:leader="dot" w:pos="9016"/>
            </w:tabs>
            <w:rPr>
              <w:rFonts w:eastAsiaTheme="minorEastAsia"/>
              <w:noProof/>
              <w:sz w:val="24"/>
              <w:szCs w:val="24"/>
              <w:lang w:eastAsia="en-GB"/>
            </w:rPr>
          </w:pPr>
          <w:hyperlink w:anchor="_Toc214618372" w:history="1">
            <w:r w:rsidRPr="00293609">
              <w:rPr>
                <w:rStyle w:val="Hyperlink"/>
                <w:noProof/>
              </w:rPr>
              <w:t>4 Implementation Section (Task 1 – Design Work)</w:t>
            </w:r>
            <w:r>
              <w:rPr>
                <w:noProof/>
                <w:webHidden/>
              </w:rPr>
              <w:tab/>
            </w:r>
            <w:r>
              <w:rPr>
                <w:noProof/>
                <w:webHidden/>
              </w:rPr>
              <w:fldChar w:fldCharType="begin"/>
            </w:r>
            <w:r>
              <w:rPr>
                <w:noProof/>
                <w:webHidden/>
              </w:rPr>
              <w:instrText xml:space="preserve"> PAGEREF _Toc214618372 \h </w:instrText>
            </w:r>
            <w:r>
              <w:rPr>
                <w:noProof/>
                <w:webHidden/>
              </w:rPr>
            </w:r>
            <w:r>
              <w:rPr>
                <w:noProof/>
                <w:webHidden/>
              </w:rPr>
              <w:fldChar w:fldCharType="separate"/>
            </w:r>
            <w:r>
              <w:rPr>
                <w:noProof/>
                <w:webHidden/>
              </w:rPr>
              <w:t>6</w:t>
            </w:r>
            <w:r>
              <w:rPr>
                <w:noProof/>
                <w:webHidden/>
              </w:rPr>
              <w:fldChar w:fldCharType="end"/>
            </w:r>
          </w:hyperlink>
        </w:p>
        <w:p w14:paraId="6665955F" w14:textId="7F55AB1F" w:rsidR="005D78A6" w:rsidRDefault="005D78A6">
          <w:pPr>
            <w:pStyle w:val="TOC2"/>
            <w:tabs>
              <w:tab w:val="right" w:leader="dot" w:pos="9016"/>
            </w:tabs>
            <w:rPr>
              <w:rFonts w:eastAsiaTheme="minorEastAsia"/>
              <w:noProof/>
              <w:sz w:val="24"/>
              <w:szCs w:val="24"/>
              <w:lang w:eastAsia="en-GB"/>
            </w:rPr>
          </w:pPr>
          <w:hyperlink w:anchor="_Toc214618373" w:history="1">
            <w:r w:rsidRPr="00293609">
              <w:rPr>
                <w:rStyle w:val="Hyperlink"/>
                <w:noProof/>
              </w:rPr>
              <w:t>4.1 Mood Board</w:t>
            </w:r>
            <w:r>
              <w:rPr>
                <w:noProof/>
                <w:webHidden/>
              </w:rPr>
              <w:tab/>
            </w:r>
            <w:r>
              <w:rPr>
                <w:noProof/>
                <w:webHidden/>
              </w:rPr>
              <w:fldChar w:fldCharType="begin"/>
            </w:r>
            <w:r>
              <w:rPr>
                <w:noProof/>
                <w:webHidden/>
              </w:rPr>
              <w:instrText xml:space="preserve"> PAGEREF _Toc214618373 \h </w:instrText>
            </w:r>
            <w:r>
              <w:rPr>
                <w:noProof/>
                <w:webHidden/>
              </w:rPr>
            </w:r>
            <w:r>
              <w:rPr>
                <w:noProof/>
                <w:webHidden/>
              </w:rPr>
              <w:fldChar w:fldCharType="separate"/>
            </w:r>
            <w:r>
              <w:rPr>
                <w:noProof/>
                <w:webHidden/>
              </w:rPr>
              <w:t>6</w:t>
            </w:r>
            <w:r>
              <w:rPr>
                <w:noProof/>
                <w:webHidden/>
              </w:rPr>
              <w:fldChar w:fldCharType="end"/>
            </w:r>
          </w:hyperlink>
        </w:p>
        <w:p w14:paraId="622040DD" w14:textId="5C65881D" w:rsidR="005D78A6" w:rsidRDefault="005D78A6">
          <w:pPr>
            <w:pStyle w:val="TOC2"/>
            <w:tabs>
              <w:tab w:val="right" w:leader="dot" w:pos="9016"/>
            </w:tabs>
            <w:rPr>
              <w:rFonts w:eastAsiaTheme="minorEastAsia"/>
              <w:noProof/>
              <w:sz w:val="24"/>
              <w:szCs w:val="24"/>
              <w:lang w:eastAsia="en-GB"/>
            </w:rPr>
          </w:pPr>
          <w:hyperlink w:anchor="_Toc214618374" w:history="1">
            <w:r w:rsidRPr="00293609">
              <w:rPr>
                <w:rStyle w:val="Hyperlink"/>
                <w:noProof/>
              </w:rPr>
              <w:t>4.2 Wireframes for Key Pages</w:t>
            </w:r>
            <w:r>
              <w:rPr>
                <w:noProof/>
                <w:webHidden/>
              </w:rPr>
              <w:tab/>
            </w:r>
            <w:r>
              <w:rPr>
                <w:noProof/>
                <w:webHidden/>
              </w:rPr>
              <w:fldChar w:fldCharType="begin"/>
            </w:r>
            <w:r>
              <w:rPr>
                <w:noProof/>
                <w:webHidden/>
              </w:rPr>
              <w:instrText xml:space="preserve"> PAGEREF _Toc214618374 \h </w:instrText>
            </w:r>
            <w:r>
              <w:rPr>
                <w:noProof/>
                <w:webHidden/>
              </w:rPr>
            </w:r>
            <w:r>
              <w:rPr>
                <w:noProof/>
                <w:webHidden/>
              </w:rPr>
              <w:fldChar w:fldCharType="separate"/>
            </w:r>
            <w:r>
              <w:rPr>
                <w:noProof/>
                <w:webHidden/>
              </w:rPr>
              <w:t>7</w:t>
            </w:r>
            <w:r>
              <w:rPr>
                <w:noProof/>
                <w:webHidden/>
              </w:rPr>
              <w:fldChar w:fldCharType="end"/>
            </w:r>
          </w:hyperlink>
        </w:p>
        <w:p w14:paraId="0A6558F2" w14:textId="780E3939" w:rsidR="005D78A6" w:rsidRDefault="005D78A6">
          <w:pPr>
            <w:pStyle w:val="TOC2"/>
            <w:tabs>
              <w:tab w:val="right" w:leader="dot" w:pos="9016"/>
            </w:tabs>
            <w:rPr>
              <w:rFonts w:eastAsiaTheme="minorEastAsia"/>
              <w:noProof/>
              <w:sz w:val="24"/>
              <w:szCs w:val="24"/>
              <w:lang w:eastAsia="en-GB"/>
            </w:rPr>
          </w:pPr>
          <w:hyperlink w:anchor="_Toc214618375" w:history="1">
            <w:r w:rsidRPr="00293609">
              <w:rPr>
                <w:rStyle w:val="Hyperlink"/>
                <w:noProof/>
              </w:rPr>
              <w:t>4.3 Interactive Prototype View</w:t>
            </w:r>
            <w:r>
              <w:rPr>
                <w:noProof/>
                <w:webHidden/>
              </w:rPr>
              <w:tab/>
            </w:r>
            <w:r>
              <w:rPr>
                <w:noProof/>
                <w:webHidden/>
              </w:rPr>
              <w:fldChar w:fldCharType="begin"/>
            </w:r>
            <w:r>
              <w:rPr>
                <w:noProof/>
                <w:webHidden/>
              </w:rPr>
              <w:instrText xml:space="preserve"> PAGEREF _Toc214618375 \h </w:instrText>
            </w:r>
            <w:r>
              <w:rPr>
                <w:noProof/>
                <w:webHidden/>
              </w:rPr>
            </w:r>
            <w:r>
              <w:rPr>
                <w:noProof/>
                <w:webHidden/>
              </w:rPr>
              <w:fldChar w:fldCharType="separate"/>
            </w:r>
            <w:r>
              <w:rPr>
                <w:noProof/>
                <w:webHidden/>
              </w:rPr>
              <w:t>12</w:t>
            </w:r>
            <w:r>
              <w:rPr>
                <w:noProof/>
                <w:webHidden/>
              </w:rPr>
              <w:fldChar w:fldCharType="end"/>
            </w:r>
          </w:hyperlink>
        </w:p>
        <w:p w14:paraId="6D11FCA6" w14:textId="6E4E845C" w:rsidR="005D78A6" w:rsidRDefault="005D78A6">
          <w:pPr>
            <w:pStyle w:val="TOC2"/>
            <w:tabs>
              <w:tab w:val="right" w:leader="dot" w:pos="9016"/>
            </w:tabs>
            <w:rPr>
              <w:rFonts w:eastAsiaTheme="minorEastAsia"/>
              <w:noProof/>
              <w:sz w:val="24"/>
              <w:szCs w:val="24"/>
              <w:lang w:eastAsia="en-GB"/>
            </w:rPr>
          </w:pPr>
          <w:hyperlink w:anchor="_Toc214618376" w:history="1">
            <w:r w:rsidRPr="00293609">
              <w:rPr>
                <w:rStyle w:val="Hyperlink"/>
                <w:noProof/>
              </w:rPr>
              <w:t>4.4 Influence of Mood Board and Wireframes on Final Design</w:t>
            </w:r>
            <w:r>
              <w:rPr>
                <w:noProof/>
                <w:webHidden/>
              </w:rPr>
              <w:tab/>
            </w:r>
            <w:r>
              <w:rPr>
                <w:noProof/>
                <w:webHidden/>
              </w:rPr>
              <w:fldChar w:fldCharType="begin"/>
            </w:r>
            <w:r>
              <w:rPr>
                <w:noProof/>
                <w:webHidden/>
              </w:rPr>
              <w:instrText xml:space="preserve"> PAGEREF _Toc214618376 \h </w:instrText>
            </w:r>
            <w:r>
              <w:rPr>
                <w:noProof/>
                <w:webHidden/>
              </w:rPr>
            </w:r>
            <w:r>
              <w:rPr>
                <w:noProof/>
                <w:webHidden/>
              </w:rPr>
              <w:fldChar w:fldCharType="separate"/>
            </w:r>
            <w:r>
              <w:rPr>
                <w:noProof/>
                <w:webHidden/>
              </w:rPr>
              <w:t>16</w:t>
            </w:r>
            <w:r>
              <w:rPr>
                <w:noProof/>
                <w:webHidden/>
              </w:rPr>
              <w:fldChar w:fldCharType="end"/>
            </w:r>
          </w:hyperlink>
        </w:p>
        <w:p w14:paraId="66166A1B" w14:textId="78154B64" w:rsidR="005D78A6" w:rsidRDefault="005D78A6">
          <w:pPr>
            <w:pStyle w:val="TOC1"/>
            <w:tabs>
              <w:tab w:val="right" w:leader="dot" w:pos="9016"/>
            </w:tabs>
            <w:rPr>
              <w:rFonts w:eastAsiaTheme="minorEastAsia"/>
              <w:noProof/>
              <w:sz w:val="24"/>
              <w:szCs w:val="24"/>
              <w:lang w:eastAsia="en-GB"/>
            </w:rPr>
          </w:pPr>
          <w:hyperlink w:anchor="_Toc214618377" w:history="1">
            <w:r w:rsidRPr="00293609">
              <w:rPr>
                <w:rStyle w:val="Hyperlink"/>
                <w:noProof/>
              </w:rPr>
              <w:t>5 Conclusion</w:t>
            </w:r>
            <w:r>
              <w:rPr>
                <w:noProof/>
                <w:webHidden/>
              </w:rPr>
              <w:tab/>
            </w:r>
            <w:r>
              <w:rPr>
                <w:noProof/>
                <w:webHidden/>
              </w:rPr>
              <w:fldChar w:fldCharType="begin"/>
            </w:r>
            <w:r>
              <w:rPr>
                <w:noProof/>
                <w:webHidden/>
              </w:rPr>
              <w:instrText xml:space="preserve"> PAGEREF _Toc214618377 \h </w:instrText>
            </w:r>
            <w:r>
              <w:rPr>
                <w:noProof/>
                <w:webHidden/>
              </w:rPr>
            </w:r>
            <w:r>
              <w:rPr>
                <w:noProof/>
                <w:webHidden/>
              </w:rPr>
              <w:fldChar w:fldCharType="separate"/>
            </w:r>
            <w:r>
              <w:rPr>
                <w:noProof/>
                <w:webHidden/>
              </w:rPr>
              <w:t>16</w:t>
            </w:r>
            <w:r>
              <w:rPr>
                <w:noProof/>
                <w:webHidden/>
              </w:rPr>
              <w:fldChar w:fldCharType="end"/>
            </w:r>
          </w:hyperlink>
        </w:p>
        <w:p w14:paraId="04F18D1E" w14:textId="0F5ADE4C" w:rsidR="005D78A6" w:rsidRDefault="005D78A6">
          <w:pPr>
            <w:pStyle w:val="TOC1"/>
            <w:tabs>
              <w:tab w:val="right" w:leader="dot" w:pos="9016"/>
            </w:tabs>
            <w:rPr>
              <w:rFonts w:eastAsiaTheme="minorEastAsia"/>
              <w:noProof/>
              <w:sz w:val="24"/>
              <w:szCs w:val="24"/>
              <w:lang w:eastAsia="en-GB"/>
            </w:rPr>
          </w:pPr>
          <w:hyperlink w:anchor="_Toc214618378" w:history="1">
            <w:r w:rsidRPr="00293609">
              <w:rPr>
                <w:rStyle w:val="Hyperlink"/>
                <w:noProof/>
              </w:rPr>
              <w:t>6. References</w:t>
            </w:r>
            <w:r>
              <w:rPr>
                <w:noProof/>
                <w:webHidden/>
              </w:rPr>
              <w:tab/>
            </w:r>
            <w:r>
              <w:rPr>
                <w:noProof/>
                <w:webHidden/>
              </w:rPr>
              <w:fldChar w:fldCharType="begin"/>
            </w:r>
            <w:r>
              <w:rPr>
                <w:noProof/>
                <w:webHidden/>
              </w:rPr>
              <w:instrText xml:space="preserve"> PAGEREF _Toc214618378 \h </w:instrText>
            </w:r>
            <w:r>
              <w:rPr>
                <w:noProof/>
                <w:webHidden/>
              </w:rPr>
            </w:r>
            <w:r>
              <w:rPr>
                <w:noProof/>
                <w:webHidden/>
              </w:rPr>
              <w:fldChar w:fldCharType="separate"/>
            </w:r>
            <w:r>
              <w:rPr>
                <w:noProof/>
                <w:webHidden/>
              </w:rPr>
              <w:t>17</w:t>
            </w:r>
            <w:r>
              <w:rPr>
                <w:noProof/>
                <w:webHidden/>
              </w:rPr>
              <w:fldChar w:fldCharType="end"/>
            </w:r>
          </w:hyperlink>
        </w:p>
        <w:p w14:paraId="29D416E6" w14:textId="41BF5C50" w:rsidR="00267370" w:rsidRDefault="00267370" w:rsidP="009E14C5">
          <w:pPr>
            <w:jc w:val="both"/>
          </w:pPr>
          <w:r>
            <w:rPr>
              <w:b/>
              <w:bCs/>
              <w:noProof/>
            </w:rPr>
            <w:fldChar w:fldCharType="end"/>
          </w:r>
        </w:p>
      </w:sdtContent>
    </w:sdt>
    <w:p w14:paraId="5B10CE6C" w14:textId="3749752F" w:rsidR="005D2521" w:rsidRDefault="005D2521" w:rsidP="009E14C5">
      <w:pPr>
        <w:spacing w:line="278" w:lineRule="auto"/>
        <w:jc w:val="both"/>
      </w:pPr>
      <w:r>
        <w:br w:type="page"/>
      </w:r>
    </w:p>
    <w:p w14:paraId="3B757247" w14:textId="77777777" w:rsidR="00212765" w:rsidRDefault="00212765" w:rsidP="009E14C5">
      <w:pPr>
        <w:spacing w:line="278" w:lineRule="auto"/>
        <w:jc w:val="both"/>
      </w:pPr>
    </w:p>
    <w:p w14:paraId="5E37EA94" w14:textId="6C9A4417" w:rsidR="00212765" w:rsidRPr="005D78A6" w:rsidRDefault="005D78A6" w:rsidP="009E14C5">
      <w:pPr>
        <w:spacing w:line="278" w:lineRule="auto"/>
        <w:jc w:val="both"/>
        <w:rPr>
          <w:b/>
          <w:bCs/>
          <w:sz w:val="36"/>
          <w:szCs w:val="36"/>
        </w:rPr>
      </w:pPr>
      <w:r w:rsidRPr="005D78A6">
        <w:rPr>
          <w:b/>
          <w:bCs/>
          <w:sz w:val="36"/>
          <w:szCs w:val="36"/>
        </w:rPr>
        <w:t xml:space="preserve">Website link </w:t>
      </w:r>
    </w:p>
    <w:p w14:paraId="787B92AB" w14:textId="4B262FD6" w:rsidR="005D78A6" w:rsidRDefault="005D78A6" w:rsidP="009E14C5">
      <w:pPr>
        <w:spacing w:line="278" w:lineRule="auto"/>
        <w:jc w:val="both"/>
      </w:pPr>
      <w:hyperlink r:id="rId6" w:history="1">
        <w:r w:rsidRPr="005A4DC3">
          <w:rPr>
            <w:rStyle w:val="Hyperlink"/>
          </w:rPr>
          <w:t>https://barretotavares000.wixsite.com/edunext-2</w:t>
        </w:r>
      </w:hyperlink>
      <w:r>
        <w:t xml:space="preserve"> </w:t>
      </w:r>
    </w:p>
    <w:p w14:paraId="14EE0399" w14:textId="77777777" w:rsidR="005D78A6" w:rsidRDefault="005D78A6" w:rsidP="009E14C5">
      <w:pPr>
        <w:spacing w:line="278" w:lineRule="auto"/>
        <w:jc w:val="both"/>
      </w:pPr>
    </w:p>
    <w:p w14:paraId="1F1945CC" w14:textId="77777777" w:rsidR="005D78A6" w:rsidRDefault="005D78A6" w:rsidP="009E14C5">
      <w:pPr>
        <w:spacing w:line="278" w:lineRule="auto"/>
        <w:jc w:val="both"/>
      </w:pPr>
    </w:p>
    <w:p w14:paraId="3413E9BB" w14:textId="302ECDF9" w:rsidR="00FE6CCB" w:rsidRDefault="00A97A9D" w:rsidP="009E14C5">
      <w:pPr>
        <w:pStyle w:val="Heading1"/>
        <w:jc w:val="both"/>
      </w:pPr>
      <w:bookmarkStart w:id="0" w:name="_Toc214618363"/>
      <w:r>
        <w:t xml:space="preserve">1 </w:t>
      </w:r>
      <w:r w:rsidR="00711B66">
        <w:t>Introduction</w:t>
      </w:r>
      <w:bookmarkEnd w:id="0"/>
      <w:r w:rsidR="00711B66">
        <w:t xml:space="preserve"> </w:t>
      </w:r>
    </w:p>
    <w:p w14:paraId="1320134E" w14:textId="46EDFA21" w:rsidR="0067587F" w:rsidRPr="0067587F" w:rsidRDefault="0067587F" w:rsidP="0067587F">
      <w:r w:rsidRPr="0067587F">
        <w:t xml:space="preserve">This report outlines the redesign of the EduNext website. </w:t>
      </w:r>
      <w:r w:rsidR="00270149" w:rsidRPr="00270149">
        <w:t xml:space="preserve">The goal is to create an intuitive layout </w:t>
      </w:r>
      <w:r w:rsidR="00BB69DF">
        <w:t xml:space="preserve">that makes </w:t>
      </w:r>
      <w:r w:rsidR="007927C2">
        <w:t xml:space="preserve">navigation easy </w:t>
      </w:r>
      <w:r w:rsidR="00BB69DF">
        <w:t>and enhances</w:t>
      </w:r>
      <w:r w:rsidR="00270149" w:rsidRPr="00270149">
        <w:t xml:space="preserve"> learning. A </w:t>
      </w:r>
      <w:r w:rsidR="00BB69DF">
        <w:t>colour</w:t>
      </w:r>
      <w:r w:rsidR="00270149" w:rsidRPr="00270149">
        <w:t xml:space="preserve"> scheme, type, and overall aesthetic are decided on in creating a mood board to start the </w:t>
      </w:r>
      <w:r w:rsidR="00BB69DF">
        <w:t>site design process</w:t>
      </w:r>
      <w:r w:rsidR="00270149" w:rsidRPr="00270149">
        <w:t xml:space="preserve">. Wireframes are produced to provide an overall plan </w:t>
      </w:r>
      <w:r w:rsidR="00BB69DF">
        <w:t>for each page, pointing out where key elements will sit</w:t>
      </w:r>
      <w:r w:rsidR="00270149" w:rsidRPr="00270149">
        <w:t>.</w:t>
      </w:r>
      <w:r w:rsidR="00270149">
        <w:t xml:space="preserve"> </w:t>
      </w:r>
      <w:r w:rsidRPr="0067587F">
        <w:t>The report also covers responsive design and its importance for users on mobile devices. The aim is to create a site that is easy to understand and simple to use on any device.</w:t>
      </w:r>
    </w:p>
    <w:p w14:paraId="204384A5" w14:textId="43DEE9B2" w:rsidR="00A97A9D" w:rsidRDefault="00A97A9D" w:rsidP="009E14C5">
      <w:pPr>
        <w:pStyle w:val="Heading1"/>
        <w:jc w:val="both"/>
      </w:pPr>
      <w:bookmarkStart w:id="1" w:name="_Toc214618364"/>
      <w:r>
        <w:t xml:space="preserve">2 </w:t>
      </w:r>
      <w:r w:rsidR="00521227">
        <w:t>EduNext Website Redesign (Task 2</w:t>
      </w:r>
      <w:r>
        <w:t xml:space="preserve"> – Section )</w:t>
      </w:r>
      <w:bookmarkEnd w:id="1"/>
    </w:p>
    <w:p w14:paraId="087E1025" w14:textId="5CFC866B" w:rsidR="00A97A9D" w:rsidRDefault="00A97A9D" w:rsidP="009E14C5">
      <w:pPr>
        <w:pStyle w:val="Heading2"/>
        <w:ind w:left="720"/>
        <w:jc w:val="both"/>
      </w:pPr>
      <w:bookmarkStart w:id="2" w:name="_Toc214618365"/>
      <w:r>
        <w:t xml:space="preserve">2.1 </w:t>
      </w:r>
      <w:r w:rsidR="005A1C49">
        <w:t>Current Issues and Limitations</w:t>
      </w:r>
      <w:bookmarkEnd w:id="2"/>
      <w:r w:rsidR="005A1C49">
        <w:t xml:space="preserve"> </w:t>
      </w:r>
    </w:p>
    <w:p w14:paraId="02D1ABF7" w14:textId="75841EDC" w:rsidR="002C5D8C" w:rsidRDefault="0064182E" w:rsidP="002C5D8C">
      <w:pPr>
        <w:ind w:left="720"/>
        <w:jc w:val="both"/>
      </w:pPr>
      <w:r w:rsidRPr="0064182E">
        <w:t xml:space="preserve">The current EduNext platform has several issues that impact the user experience. </w:t>
      </w:r>
      <w:r w:rsidR="002C5D8C">
        <w:t xml:space="preserve">Navigation is not intuitive, </w:t>
      </w:r>
      <w:r w:rsidR="00BB69DF">
        <w:t>making it difficult to find</w:t>
      </w:r>
      <w:r w:rsidR="002C5D8C">
        <w:t xml:space="preserve"> pages with crucial information on the site. </w:t>
      </w:r>
      <w:r w:rsidR="00BB69DF">
        <w:t>The design appears outdated</w:t>
      </w:r>
      <w:r w:rsidR="007927C2">
        <w:t xml:space="preserve"> and lacks a clear structure, undermining</w:t>
      </w:r>
      <w:r w:rsidR="00BB69DF">
        <w:t xml:space="preserve"> the site's credibility</w:t>
      </w:r>
      <w:r w:rsidR="002C5D8C">
        <w:t xml:space="preserve">. </w:t>
      </w:r>
      <w:r w:rsidR="00BB69DF">
        <w:t>The layout</w:t>
      </w:r>
      <w:r w:rsidR="002C5D8C">
        <w:t xml:space="preserve"> is not responsive, </w:t>
      </w:r>
      <w:r w:rsidR="00BB69DF">
        <w:t xml:space="preserve">and the text is complex to read </w:t>
      </w:r>
      <w:r w:rsidR="002C5D8C">
        <w:t>on smaller screens. It ignores new layout concepts used in modern designs [4].</w:t>
      </w:r>
    </w:p>
    <w:p w14:paraId="230631D2" w14:textId="58102665" w:rsidR="0064182E" w:rsidRDefault="002C5D8C" w:rsidP="002C5D8C">
      <w:pPr>
        <w:ind w:left="720"/>
        <w:jc w:val="both"/>
      </w:pPr>
      <w:r>
        <w:t xml:space="preserve">Course descriptions are generic, while some pictures are low resolution or have no relevance to what’s being described. </w:t>
      </w:r>
      <w:r w:rsidR="00BB69DF">
        <w:t>There are too many steps involved in enrollment, which can confuse</w:t>
      </w:r>
      <w:r>
        <w:t xml:space="preserve"> new users in particular. Search results are inaccurate, with no discipline-based filtering for subjects like Business, Design, or Information Technology.</w:t>
      </w:r>
      <w:r w:rsidR="00BB69DF">
        <w:t xml:space="preserve"> </w:t>
      </w:r>
      <w:r w:rsidR="0064182E" w:rsidRPr="0064182E">
        <w:t xml:space="preserve">The site also does not offer </w:t>
      </w:r>
      <w:r w:rsidR="0088405E">
        <w:t>personalised</w:t>
      </w:r>
      <w:r w:rsidR="0064182E" w:rsidRPr="0064182E">
        <w:t xml:space="preserve"> recommendations, </w:t>
      </w:r>
      <w:r w:rsidR="0088405E">
        <w:t>which reduces engagement and makes</w:t>
      </w:r>
      <w:r w:rsidR="0064182E" w:rsidRPr="0064182E">
        <w:t xml:space="preserve"> it harder for users to pick the right course [9].</w:t>
      </w:r>
    </w:p>
    <w:p w14:paraId="45197C12" w14:textId="5084D545" w:rsidR="002C0006" w:rsidRDefault="0064182E" w:rsidP="0064182E">
      <w:pPr>
        <w:ind w:left="720"/>
        <w:jc w:val="both"/>
      </w:pPr>
      <w:r w:rsidRPr="0064182E">
        <w:t xml:space="preserve"> There are also accessibility problems. Some text is hard to read, spacing is inconsistent, and some elements do not meet </w:t>
      </w:r>
      <w:r w:rsidR="0088405E">
        <w:t>accessibility standards</w:t>
      </w:r>
      <w:r w:rsidRPr="0064182E">
        <w:t xml:space="preserve"> for public platforms [7]. Calls to action are weak and placed in spots that do not direct the user.</w:t>
      </w:r>
    </w:p>
    <w:p w14:paraId="0F8723C2" w14:textId="77777777" w:rsidR="00BD1565" w:rsidRDefault="00BD1565" w:rsidP="0064182E">
      <w:pPr>
        <w:ind w:left="720"/>
        <w:jc w:val="both"/>
      </w:pPr>
    </w:p>
    <w:p w14:paraId="02B06D1E" w14:textId="77777777" w:rsidR="00BD1565" w:rsidRDefault="00BD1565" w:rsidP="0064182E">
      <w:pPr>
        <w:ind w:left="720"/>
        <w:jc w:val="both"/>
      </w:pPr>
    </w:p>
    <w:p w14:paraId="078E8BBF" w14:textId="77777777" w:rsidR="00BD1565" w:rsidRDefault="00BD1565" w:rsidP="0064182E">
      <w:pPr>
        <w:ind w:left="720"/>
        <w:jc w:val="both"/>
      </w:pPr>
    </w:p>
    <w:p w14:paraId="25416A53" w14:textId="77777777" w:rsidR="00BD1565" w:rsidRDefault="00BD1565" w:rsidP="0064182E">
      <w:pPr>
        <w:ind w:left="720"/>
        <w:jc w:val="both"/>
      </w:pPr>
    </w:p>
    <w:p w14:paraId="10DEFB15" w14:textId="77777777" w:rsidR="00BD1565" w:rsidRDefault="00BD1565" w:rsidP="0064182E">
      <w:pPr>
        <w:ind w:left="720"/>
        <w:jc w:val="both"/>
      </w:pPr>
    </w:p>
    <w:p w14:paraId="697CB91E" w14:textId="77777777" w:rsidR="00BD1565" w:rsidRDefault="00BD1565" w:rsidP="0064182E">
      <w:pPr>
        <w:ind w:left="720"/>
        <w:jc w:val="both"/>
      </w:pPr>
    </w:p>
    <w:p w14:paraId="446CF494" w14:textId="77777777" w:rsidR="00BD1565" w:rsidRDefault="00BD1565" w:rsidP="0064182E">
      <w:pPr>
        <w:ind w:left="720"/>
        <w:jc w:val="both"/>
      </w:pPr>
    </w:p>
    <w:p w14:paraId="45C3394E" w14:textId="77777777" w:rsidR="00BD1565" w:rsidRDefault="00BD1565" w:rsidP="0064182E">
      <w:pPr>
        <w:ind w:left="720"/>
        <w:jc w:val="both"/>
      </w:pPr>
    </w:p>
    <w:p w14:paraId="6DC7C8A6" w14:textId="77777777" w:rsidR="00BD1565" w:rsidRDefault="00BD1565" w:rsidP="0064182E">
      <w:pPr>
        <w:ind w:left="720"/>
        <w:jc w:val="both"/>
      </w:pPr>
    </w:p>
    <w:p w14:paraId="3C44CB0E" w14:textId="77777777" w:rsidR="00BD1565" w:rsidRDefault="00BD1565" w:rsidP="0064182E">
      <w:pPr>
        <w:ind w:left="720"/>
        <w:jc w:val="both"/>
      </w:pPr>
    </w:p>
    <w:p w14:paraId="19105A08" w14:textId="77777777" w:rsidR="00BD1565" w:rsidRPr="008B4444" w:rsidRDefault="00BD1565" w:rsidP="0064182E">
      <w:pPr>
        <w:ind w:left="720"/>
        <w:jc w:val="both"/>
      </w:pPr>
    </w:p>
    <w:p w14:paraId="2A7F1B1E" w14:textId="7EC510CD" w:rsidR="005A1C49" w:rsidRDefault="005A1C49" w:rsidP="009E14C5">
      <w:pPr>
        <w:pStyle w:val="Heading2"/>
        <w:ind w:left="720"/>
        <w:jc w:val="both"/>
      </w:pPr>
      <w:bookmarkStart w:id="3" w:name="_Toc214618366"/>
      <w:r>
        <w:t xml:space="preserve">2.2 Proposed </w:t>
      </w:r>
      <w:r w:rsidR="007A3764">
        <w:t>Design</w:t>
      </w:r>
      <w:r>
        <w:t xml:space="preserve"> </w:t>
      </w:r>
      <w:r w:rsidR="007A3764">
        <w:t>Solutions</w:t>
      </w:r>
      <w:bookmarkEnd w:id="3"/>
    </w:p>
    <w:p w14:paraId="6FEABC8F" w14:textId="45FC6F2E" w:rsidR="00D86C9A" w:rsidRPr="00D86C9A" w:rsidRDefault="00D86C9A" w:rsidP="00556261">
      <w:pPr>
        <w:ind w:left="720"/>
        <w:jc w:val="both"/>
      </w:pPr>
      <w:r w:rsidRPr="00D86C9A">
        <w:t xml:space="preserve">Along with these improvements, </w:t>
      </w:r>
      <w:r w:rsidR="00BB69DF">
        <w:t>the layout has been made cleaner, with a grid structure, proper spacing, and a stable colour</w:t>
      </w:r>
      <w:r w:rsidRPr="00D86C9A">
        <w:t xml:space="preserve"> scheme. These elements have improved the layout’s simplicity, readability, and overall aesthetic appeal. It has also met </w:t>
      </w:r>
      <w:r w:rsidR="00BB69DF">
        <w:t>the guidelines for interfaces, layout, and colours in modern web design</w:t>
      </w:r>
      <w:r w:rsidRPr="00D86C9A">
        <w:t xml:space="preserve"> [10].</w:t>
      </w:r>
    </w:p>
    <w:p w14:paraId="1B50A21A" w14:textId="0F992BD0" w:rsidR="00D86C9A" w:rsidRPr="00D86C9A" w:rsidRDefault="00D86C9A" w:rsidP="00556261">
      <w:pPr>
        <w:ind w:left="720"/>
        <w:jc w:val="both"/>
      </w:pPr>
      <w:r w:rsidRPr="00D86C9A">
        <w:t xml:space="preserve">A responsive layout is employed on all pages. Text resizes properly, </w:t>
      </w:r>
      <w:r w:rsidR="00BB69DF">
        <w:t>and images scale within their containers on desktop and</w:t>
      </w:r>
      <w:r w:rsidRPr="00D86C9A">
        <w:t xml:space="preserve"> smartphone views. It enhances readability [5]. Course descriptions </w:t>
      </w:r>
      <w:r w:rsidR="00BB69DF">
        <w:t>include new, concise summaries and high-quality images for each subject</w:t>
      </w:r>
      <w:r w:rsidRPr="00D86C9A">
        <w:t>.</w:t>
      </w:r>
    </w:p>
    <w:p w14:paraId="41797955" w14:textId="74376435" w:rsidR="00D86C9A" w:rsidRPr="00D86C9A" w:rsidRDefault="00D86C9A" w:rsidP="00556261">
      <w:pPr>
        <w:ind w:left="720"/>
        <w:jc w:val="both"/>
      </w:pPr>
      <w:r w:rsidRPr="00D86C9A">
        <w:t xml:space="preserve">The </w:t>
      </w:r>
      <w:r w:rsidR="00BB69DF">
        <w:t>enrollment process is streamlined, with each page containing</w:t>
      </w:r>
      <w:r w:rsidRPr="00D86C9A">
        <w:t xml:space="preserve"> only one call to action. On the Courses page, there is now a search bar, in addition to buttons for categories such as Business, Design, or IT, which follows accepted principles for information architecture [6].</w:t>
      </w:r>
    </w:p>
    <w:p w14:paraId="25BDDFE1" w14:textId="0348CED9" w:rsidR="00D86C9A" w:rsidRDefault="00D86C9A" w:rsidP="00556261">
      <w:pPr>
        <w:ind w:left="720"/>
        <w:jc w:val="both"/>
      </w:pPr>
      <w:r w:rsidRPr="00D86C9A">
        <w:t xml:space="preserve">It becomes more accessible with readable text, optimal spacing, and </w:t>
      </w:r>
      <w:r w:rsidR="00BB69DF">
        <w:t>properly placed</w:t>
      </w:r>
      <w:r w:rsidRPr="00D86C9A">
        <w:t xml:space="preserve"> buttons. It </w:t>
      </w:r>
      <w:r w:rsidR="00BB69DF">
        <w:t>prepares the site for future customised suggestions, increasing engagement and enabling</w:t>
      </w:r>
      <w:r w:rsidRPr="00D86C9A">
        <w:t xml:space="preserve"> it to pair learners with appropriate course content [9].</w:t>
      </w:r>
    </w:p>
    <w:p w14:paraId="59496293" w14:textId="66715B06" w:rsidR="007A3764" w:rsidRDefault="007A3764" w:rsidP="00D86C9A">
      <w:pPr>
        <w:pStyle w:val="Heading2"/>
        <w:ind w:left="720"/>
        <w:jc w:val="both"/>
      </w:pPr>
      <w:bookmarkStart w:id="4" w:name="_Toc214618367"/>
      <w:r>
        <w:t xml:space="preserve">2.3 </w:t>
      </w:r>
      <w:r w:rsidR="009B0D57">
        <w:t>Expected Benefits</w:t>
      </w:r>
      <w:bookmarkEnd w:id="4"/>
    </w:p>
    <w:p w14:paraId="56B1B1A8" w14:textId="0D6D1E5A" w:rsidR="0018410A" w:rsidRDefault="0018410A" w:rsidP="0018410A">
      <w:pPr>
        <w:ind w:left="720"/>
        <w:jc w:val="both"/>
      </w:pPr>
      <w:r>
        <w:t xml:space="preserve">It’s now </w:t>
      </w:r>
      <w:r w:rsidR="00BB69DF">
        <w:t>easier for customers to browse each page to find what they need</w:t>
      </w:r>
      <w:r>
        <w:t xml:space="preserve">. It’s not confusing for them to click on the Home, Courses, About Us, or Contact pages with the new navigation bar available. It’s simpler for customers to browse courses with the </w:t>
      </w:r>
      <w:r w:rsidR="00BB69DF">
        <w:t>latest</w:t>
      </w:r>
      <w:r>
        <w:t xml:space="preserve"> course grid displayed, </w:t>
      </w:r>
      <w:r w:rsidR="00BB69DF">
        <w:t xml:space="preserve">and the new search bar also helps them </w:t>
      </w:r>
      <w:r w:rsidR="007927C2">
        <w:t>find what they're looking for</w:t>
      </w:r>
      <w:r>
        <w:t>.</w:t>
      </w:r>
    </w:p>
    <w:p w14:paraId="3968F951" w14:textId="285EEC01" w:rsidR="0018410A" w:rsidRDefault="0018410A" w:rsidP="0018410A">
      <w:pPr>
        <w:ind w:left="720"/>
        <w:jc w:val="both"/>
      </w:pPr>
      <w:r>
        <w:t>The responsive layout enhances readability on smartphones and tablets, improving the site’s usability</w:t>
      </w:r>
      <w:r w:rsidR="00BB69DF">
        <w:t xml:space="preserve"> and encouraging users</w:t>
      </w:r>
      <w:r>
        <w:t xml:space="preserve"> to spend more time on the site [5]. Similar </w:t>
      </w:r>
      <w:r w:rsidR="00BB69DF">
        <w:t>colours, spacing, and font styles create an organised</w:t>
      </w:r>
      <w:r>
        <w:t xml:space="preserve"> interface. </w:t>
      </w:r>
      <w:r w:rsidR="007927C2">
        <w:t xml:space="preserve">Call-to-action buttons allow users to proceed with enrollment </w:t>
      </w:r>
      <w:r w:rsidR="00BB69DF">
        <w:t>without</w:t>
      </w:r>
      <w:r>
        <w:t xml:space="preserve"> interruptions.</w:t>
      </w:r>
    </w:p>
    <w:p w14:paraId="0B316CCC" w14:textId="759F48B2" w:rsidR="0018410A" w:rsidRDefault="0018410A" w:rsidP="0018410A">
      <w:pPr>
        <w:ind w:left="720"/>
        <w:jc w:val="both"/>
      </w:pPr>
      <w:r>
        <w:t xml:space="preserve">High-quality pictures and balanced text increase trust in the platform. Accessible updates, such as readable text and accurate spacing, enable more users to view the content [7]. These updates increase engagement and </w:t>
      </w:r>
      <w:r w:rsidR="00BB69DF">
        <w:t>prepare the site for upcoming features, such as customised</w:t>
      </w:r>
      <w:r>
        <w:t xml:space="preserve"> course recommendations.</w:t>
      </w:r>
    </w:p>
    <w:p w14:paraId="3026DBE5" w14:textId="77777777" w:rsidR="00BD1565" w:rsidRDefault="00BD1565" w:rsidP="002C0006">
      <w:pPr>
        <w:ind w:left="720"/>
        <w:jc w:val="both"/>
      </w:pPr>
    </w:p>
    <w:p w14:paraId="5A9646B0" w14:textId="77777777" w:rsidR="00BD1565" w:rsidRDefault="00BD1565" w:rsidP="002C0006">
      <w:pPr>
        <w:ind w:left="720"/>
        <w:jc w:val="both"/>
      </w:pPr>
    </w:p>
    <w:p w14:paraId="16409255" w14:textId="77777777" w:rsidR="00BD1565" w:rsidRDefault="00BD1565" w:rsidP="002C0006">
      <w:pPr>
        <w:ind w:left="720"/>
        <w:jc w:val="both"/>
      </w:pPr>
    </w:p>
    <w:p w14:paraId="4B32D537" w14:textId="77777777" w:rsidR="00BD1565" w:rsidRDefault="00BD1565" w:rsidP="002C0006">
      <w:pPr>
        <w:ind w:left="720"/>
        <w:jc w:val="both"/>
      </w:pPr>
    </w:p>
    <w:p w14:paraId="74D526AB" w14:textId="77777777" w:rsidR="002C0006" w:rsidRDefault="002C0006" w:rsidP="002C0006">
      <w:pPr>
        <w:ind w:left="720"/>
        <w:jc w:val="both"/>
      </w:pPr>
    </w:p>
    <w:p w14:paraId="72BC508A" w14:textId="7524D04D" w:rsidR="009B0D57" w:rsidRDefault="0029142E" w:rsidP="009E14C5">
      <w:pPr>
        <w:pStyle w:val="Heading1"/>
        <w:jc w:val="both"/>
      </w:pPr>
      <w:bookmarkStart w:id="5" w:name="_Toc214618368"/>
      <w:r>
        <w:t>3 Responsive Design Implementation</w:t>
      </w:r>
      <w:r w:rsidR="00DB67FD">
        <w:t xml:space="preserve"> </w:t>
      </w:r>
      <w:r>
        <w:t>(Task 2</w:t>
      </w:r>
      <w:r w:rsidR="00550CA0">
        <w:t>–Section 2)</w:t>
      </w:r>
      <w:bookmarkEnd w:id="5"/>
    </w:p>
    <w:p w14:paraId="32A9ED9C" w14:textId="4A980FDE" w:rsidR="00550CA0" w:rsidRDefault="00A749F3" w:rsidP="009E14C5">
      <w:pPr>
        <w:pStyle w:val="Heading2"/>
        <w:ind w:left="720"/>
        <w:jc w:val="both"/>
      </w:pPr>
      <w:bookmarkStart w:id="6" w:name="_Toc214618369"/>
      <w:r>
        <w:t>3</w:t>
      </w:r>
      <w:r w:rsidR="00550CA0">
        <w:t>.1 Importance of Responsive Design in E-Commerce</w:t>
      </w:r>
      <w:bookmarkEnd w:id="6"/>
    </w:p>
    <w:p w14:paraId="37D74C12" w14:textId="77777777" w:rsidR="0059204A" w:rsidRDefault="00C13805" w:rsidP="00A65ACB">
      <w:pPr>
        <w:ind w:left="720"/>
        <w:jc w:val="both"/>
      </w:pPr>
      <w:r w:rsidRPr="00C13805">
        <w:t xml:space="preserve">Responsive design is essential for any website that wants to reach a wide range of users, including those on mobile devices. Many people use their phones or tablets to browse learning platforms and e-commerce sites. If a site does not adjust properly, users may have trouble reading text, tapping buttons, or filling out forms. A responsive layout addresses these problems by </w:t>
      </w:r>
      <w:r w:rsidR="0088405E">
        <w:t>adapting its structure to</w:t>
      </w:r>
      <w:r w:rsidRPr="00C13805">
        <w:t xml:space="preserve"> device size. Media queries allow the </w:t>
      </w:r>
      <w:r w:rsidR="0088405E">
        <w:t>design</w:t>
      </w:r>
      <w:r w:rsidRPr="00C13805">
        <w:t xml:space="preserve"> to </w:t>
      </w:r>
      <w:r w:rsidR="0088405E">
        <w:t>adapt to different screen sizes</w:t>
      </w:r>
      <w:r w:rsidRPr="00C13805">
        <w:t xml:space="preserve"> without issues [4]. </w:t>
      </w:r>
    </w:p>
    <w:p w14:paraId="3058CBA9" w14:textId="3A4D0576" w:rsidR="008B4444" w:rsidRPr="008B4444" w:rsidRDefault="00C13805" w:rsidP="00A65ACB">
      <w:pPr>
        <w:ind w:left="720"/>
        <w:jc w:val="both"/>
      </w:pPr>
      <w:r w:rsidRPr="00C13805">
        <w:t xml:space="preserve">This boosts user engagement and lowers the rate of early exits. </w:t>
      </w:r>
      <w:r w:rsidR="0088405E">
        <w:t>Precise</w:t>
      </w:r>
      <w:r w:rsidRPr="00C13805">
        <w:t xml:space="preserve"> spacing and easy-to-read text also help users make quicker decisions on mobile devices. Overall, responsive design enhances the user experience and improves mobile performance [5].</w:t>
      </w:r>
    </w:p>
    <w:p w14:paraId="20281F0B" w14:textId="385F0627" w:rsidR="00A749F3" w:rsidRDefault="00A749F3" w:rsidP="009E14C5">
      <w:pPr>
        <w:pStyle w:val="Heading2"/>
        <w:ind w:left="720"/>
        <w:jc w:val="both"/>
      </w:pPr>
      <w:bookmarkStart w:id="7" w:name="_Toc214618370"/>
      <w:r>
        <w:t>3.2 Techniques for Responsive Web Layout</w:t>
      </w:r>
      <w:bookmarkEnd w:id="7"/>
    </w:p>
    <w:p w14:paraId="14B2FE5B" w14:textId="509E4E49" w:rsidR="003B3DD5" w:rsidRDefault="003B3DD5" w:rsidP="00A65ACB">
      <w:pPr>
        <w:ind w:left="720"/>
        <w:jc w:val="both"/>
      </w:pPr>
      <w:r w:rsidRPr="003B3DD5">
        <w:t xml:space="preserve">It improves readability, resulting in a cleaner interface. It is easy for users to transition </w:t>
      </w:r>
      <w:r>
        <w:t>between pages because</w:t>
      </w:r>
      <w:r w:rsidRPr="003B3DD5">
        <w:t xml:space="preserve"> each page follows a consistent layout. High contrast</w:t>
      </w:r>
      <w:r w:rsidR="00BB69DF">
        <w:t>, together with appropriate font styles,</w:t>
      </w:r>
      <w:r w:rsidRPr="003B3DD5">
        <w:t xml:space="preserve"> improves readability on mobile devices [5].</w:t>
      </w:r>
    </w:p>
    <w:p w14:paraId="3C2054E3" w14:textId="43830711" w:rsidR="0059204A" w:rsidRDefault="00E93DCB" w:rsidP="00A65ACB">
      <w:pPr>
        <w:ind w:left="720"/>
        <w:jc w:val="both"/>
      </w:pPr>
      <w:r w:rsidRPr="00E93DCB">
        <w:t>The structured grid on the Courses page allows users to compare content more quickly [</w:t>
      </w:r>
      <w:r w:rsidR="00294476">
        <w:t>4</w:t>
      </w:r>
      <w:r w:rsidRPr="00E93DCB">
        <w:t xml:space="preserve">]. </w:t>
      </w:r>
    </w:p>
    <w:p w14:paraId="1789B5E4" w14:textId="5DA4743F" w:rsidR="008B4444" w:rsidRPr="008B4444" w:rsidRDefault="00E93DCB" w:rsidP="00A65ACB">
      <w:pPr>
        <w:ind w:left="720"/>
        <w:jc w:val="both"/>
      </w:pPr>
      <w:r w:rsidRPr="00E93DCB">
        <w:t xml:space="preserve">The new FAQ and Contact pages </w:t>
      </w:r>
      <w:r w:rsidR="0088405E">
        <w:t>minimise</w:t>
      </w:r>
      <w:r w:rsidRPr="00E93DCB">
        <w:t xml:space="preserve"> confusion and guide users to the support they need. The layout prepares the platform for future updates without altering the </w:t>
      </w:r>
      <w:r w:rsidR="0059204A">
        <w:t>primary</w:t>
      </w:r>
      <w:r w:rsidRPr="00E93DCB">
        <w:t xml:space="preserve"> structure</w:t>
      </w:r>
      <w:r w:rsidR="00294476">
        <w:t>[6]</w:t>
      </w:r>
      <w:r w:rsidRPr="00E93DCB">
        <w:t>.</w:t>
      </w:r>
    </w:p>
    <w:p w14:paraId="198472F7" w14:textId="5686601A" w:rsidR="00A749F3" w:rsidRDefault="00A749F3" w:rsidP="009E14C5">
      <w:pPr>
        <w:pStyle w:val="Heading2"/>
        <w:ind w:left="720"/>
        <w:jc w:val="both"/>
      </w:pPr>
      <w:bookmarkStart w:id="8" w:name="_Toc214618371"/>
      <w:r>
        <w:t>3.3 Impact</w:t>
      </w:r>
      <w:r w:rsidR="008B4444">
        <w:t xml:space="preserve"> on User Experience and Mobile Engagement</w:t>
      </w:r>
      <w:bookmarkEnd w:id="8"/>
    </w:p>
    <w:p w14:paraId="16953A2D" w14:textId="77777777" w:rsidR="0059204A" w:rsidRDefault="00E93DCB" w:rsidP="00A65ACB">
      <w:pPr>
        <w:ind w:left="720"/>
        <w:jc w:val="both"/>
      </w:pPr>
      <w:r w:rsidRPr="00E93DCB">
        <w:t xml:space="preserve">Responsive design enhances the </w:t>
      </w:r>
      <w:r w:rsidR="0088405E">
        <w:t>mobile user experience</w:t>
      </w:r>
      <w:r w:rsidRPr="00E93DCB">
        <w:t xml:space="preserve">. Clean spacing and readable text keep actions straightforward and reduce strain on small screens [5]. Many users leave a website quickly </w:t>
      </w:r>
      <w:r w:rsidR="0088405E">
        <w:t>when layout elements malfunction on mobile, so responsive design helps address</w:t>
      </w:r>
      <w:r w:rsidRPr="00E93DCB">
        <w:t xml:space="preserve"> this issue. </w:t>
      </w:r>
    </w:p>
    <w:p w14:paraId="6177C6F1" w14:textId="77777777" w:rsidR="001B1F34" w:rsidRPr="001B1F34" w:rsidRDefault="001B1F34" w:rsidP="001B1F34">
      <w:r w:rsidRPr="001B1F34">
        <w:t>Most learners browse courses on their smartphones. Responsive design allows them to view course information, read FAQs, or fill out the contact form from their smartphones. Such designs lead to increased engagement sessions [7].</w:t>
      </w:r>
    </w:p>
    <w:p w14:paraId="0F48F272" w14:textId="77777777" w:rsidR="008B4444" w:rsidRDefault="008B4444" w:rsidP="009E14C5">
      <w:pPr>
        <w:jc w:val="both"/>
      </w:pPr>
    </w:p>
    <w:p w14:paraId="4CD101C5" w14:textId="2154B238" w:rsidR="008B4444" w:rsidRDefault="00DB67FD" w:rsidP="009E14C5">
      <w:pPr>
        <w:pStyle w:val="Heading1"/>
        <w:jc w:val="both"/>
      </w:pPr>
      <w:bookmarkStart w:id="9" w:name="_Toc214618372"/>
      <w:r>
        <w:lastRenderedPageBreak/>
        <w:t>4</w:t>
      </w:r>
      <w:r w:rsidR="009967C0">
        <w:t xml:space="preserve"> </w:t>
      </w:r>
      <w:r w:rsidR="00596388">
        <w:t xml:space="preserve">Implementation Section (Task 1 </w:t>
      </w:r>
      <w:r w:rsidR="00E97C4C">
        <w:t>– Design Work)</w:t>
      </w:r>
      <w:bookmarkEnd w:id="9"/>
    </w:p>
    <w:p w14:paraId="47C974A6" w14:textId="05366861" w:rsidR="009967C0" w:rsidRDefault="009967C0" w:rsidP="009E14C5">
      <w:pPr>
        <w:pStyle w:val="Heading2"/>
        <w:ind w:left="720"/>
        <w:jc w:val="both"/>
      </w:pPr>
      <w:bookmarkStart w:id="10" w:name="_Toc214618373"/>
      <w:r>
        <w:t>4.1 Mood Board</w:t>
      </w:r>
      <w:bookmarkEnd w:id="10"/>
    </w:p>
    <w:p w14:paraId="0C73BE9C" w14:textId="37F03F2C" w:rsidR="00E2243E" w:rsidRDefault="00111442" w:rsidP="009E14C5">
      <w:pPr>
        <w:keepNext/>
        <w:ind w:left="720"/>
        <w:jc w:val="both"/>
      </w:pPr>
      <w:r>
        <w:rPr>
          <w:noProof/>
        </w:rPr>
        <w:drawing>
          <wp:inline distT="0" distB="0" distL="0" distR="0" wp14:anchorId="16B44504" wp14:editId="4FCE1704">
            <wp:extent cx="5248910" cy="7424422"/>
            <wp:effectExtent l="0" t="0" r="8890" b="5080"/>
            <wp:docPr id="686411106" name="Picture 7" descr="A collage of images of wom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411106" name="Picture 7" descr="A collage of images of women&#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249041" cy="7424608"/>
                    </a:xfrm>
                    <a:prstGeom prst="rect">
                      <a:avLst/>
                    </a:prstGeom>
                  </pic:spPr>
                </pic:pic>
              </a:graphicData>
            </a:graphic>
          </wp:inline>
        </w:drawing>
      </w:r>
    </w:p>
    <w:p w14:paraId="4A271DFD" w14:textId="2306D27D" w:rsidR="00836D61" w:rsidRPr="00836D61" w:rsidRDefault="00E2243E" w:rsidP="00836D61">
      <w:pPr>
        <w:pStyle w:val="Caption"/>
        <w:ind w:left="720"/>
        <w:jc w:val="both"/>
        <w:rPr>
          <w:sz w:val="22"/>
          <w:szCs w:val="22"/>
        </w:rPr>
      </w:pPr>
      <w:r w:rsidRPr="00DE3BC5">
        <w:rPr>
          <w:sz w:val="22"/>
          <w:szCs w:val="22"/>
        </w:rPr>
        <w:t xml:space="preserve">Figure </w:t>
      </w:r>
      <w:r w:rsidRPr="00DE3BC5">
        <w:rPr>
          <w:sz w:val="22"/>
          <w:szCs w:val="22"/>
        </w:rPr>
        <w:fldChar w:fldCharType="begin"/>
      </w:r>
      <w:r w:rsidRPr="00DE3BC5">
        <w:rPr>
          <w:sz w:val="22"/>
          <w:szCs w:val="22"/>
        </w:rPr>
        <w:instrText xml:space="preserve"> SEQ Figure \* ARABIC </w:instrText>
      </w:r>
      <w:r w:rsidRPr="00DE3BC5">
        <w:rPr>
          <w:sz w:val="22"/>
          <w:szCs w:val="22"/>
        </w:rPr>
        <w:fldChar w:fldCharType="separate"/>
      </w:r>
      <w:r w:rsidR="00506A10">
        <w:rPr>
          <w:noProof/>
          <w:sz w:val="22"/>
          <w:szCs w:val="22"/>
        </w:rPr>
        <w:t>1</w:t>
      </w:r>
      <w:r w:rsidRPr="00DE3BC5">
        <w:rPr>
          <w:sz w:val="22"/>
          <w:szCs w:val="22"/>
        </w:rPr>
        <w:fldChar w:fldCharType="end"/>
      </w:r>
      <w:r w:rsidRPr="00DE3BC5">
        <w:rPr>
          <w:sz w:val="22"/>
          <w:szCs w:val="22"/>
        </w:rPr>
        <w:t xml:space="preserve"> The new educational platform's colour scheme, typography, images, and user interface elements are described in the EduNext mood board. It improves usability and engagement by establishing a unified visual identity.</w:t>
      </w:r>
    </w:p>
    <w:p w14:paraId="654CBEB4" w14:textId="4BACC4CD" w:rsidR="004B4C36" w:rsidRDefault="009967C0" w:rsidP="009E14C5">
      <w:pPr>
        <w:pStyle w:val="Heading2"/>
        <w:ind w:left="720"/>
        <w:jc w:val="both"/>
      </w:pPr>
      <w:bookmarkStart w:id="11" w:name="_Toc214618374"/>
      <w:r>
        <w:lastRenderedPageBreak/>
        <w:t xml:space="preserve">4.2 </w:t>
      </w:r>
      <w:r w:rsidR="00B84D61">
        <w:t>Wireframes for Key Pages</w:t>
      </w:r>
      <w:bookmarkEnd w:id="11"/>
    </w:p>
    <w:p w14:paraId="25E8D6F8" w14:textId="77777777" w:rsidR="00C6693F" w:rsidRDefault="00C6693F" w:rsidP="009E14C5">
      <w:pPr>
        <w:keepNext/>
        <w:ind w:left="720"/>
        <w:jc w:val="both"/>
      </w:pPr>
      <w:r>
        <w:rPr>
          <w:noProof/>
        </w:rPr>
        <w:drawing>
          <wp:inline distT="0" distB="0" distL="0" distR="0" wp14:anchorId="305D55B4" wp14:editId="58132DCA">
            <wp:extent cx="4486940" cy="6319795"/>
            <wp:effectExtent l="0" t="0" r="8890" b="5080"/>
            <wp:docPr id="614981991" name="Picture 2"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981991" name="Picture 2" descr="A screenshot of a web pag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4497289" cy="6334372"/>
                    </a:xfrm>
                    <a:prstGeom prst="rect">
                      <a:avLst/>
                    </a:prstGeom>
                  </pic:spPr>
                </pic:pic>
              </a:graphicData>
            </a:graphic>
          </wp:inline>
        </w:drawing>
      </w:r>
    </w:p>
    <w:p w14:paraId="5AEAFF65" w14:textId="6F32F2AE" w:rsidR="00D21313" w:rsidRPr="00DE3BC5" w:rsidRDefault="00C6693F" w:rsidP="009E14C5">
      <w:pPr>
        <w:pStyle w:val="Caption"/>
        <w:ind w:left="720"/>
        <w:jc w:val="both"/>
        <w:rPr>
          <w:sz w:val="24"/>
          <w:szCs w:val="24"/>
        </w:rPr>
      </w:pPr>
      <w:r w:rsidRPr="00DE3BC5">
        <w:rPr>
          <w:sz w:val="24"/>
          <w:szCs w:val="24"/>
        </w:rPr>
        <w:t xml:space="preserve">Figure </w:t>
      </w:r>
      <w:r w:rsidRPr="00DE3BC5">
        <w:rPr>
          <w:sz w:val="24"/>
          <w:szCs w:val="24"/>
        </w:rPr>
        <w:fldChar w:fldCharType="begin"/>
      </w:r>
      <w:r w:rsidRPr="00DE3BC5">
        <w:rPr>
          <w:sz w:val="24"/>
          <w:szCs w:val="24"/>
        </w:rPr>
        <w:instrText xml:space="preserve"> SEQ Figure \* ARABIC </w:instrText>
      </w:r>
      <w:r w:rsidRPr="00DE3BC5">
        <w:rPr>
          <w:sz w:val="24"/>
          <w:szCs w:val="24"/>
        </w:rPr>
        <w:fldChar w:fldCharType="separate"/>
      </w:r>
      <w:r w:rsidR="00506A10">
        <w:rPr>
          <w:noProof/>
          <w:sz w:val="24"/>
          <w:szCs w:val="24"/>
        </w:rPr>
        <w:t>2</w:t>
      </w:r>
      <w:r w:rsidRPr="00DE3BC5">
        <w:rPr>
          <w:sz w:val="24"/>
          <w:szCs w:val="24"/>
        </w:rPr>
        <w:fldChar w:fldCharType="end"/>
      </w:r>
      <w:r w:rsidRPr="00DE3BC5">
        <w:rPr>
          <w:sz w:val="24"/>
          <w:szCs w:val="24"/>
        </w:rPr>
        <w:t xml:space="preserve"> </w:t>
      </w:r>
      <w:r w:rsidR="009E14C5" w:rsidRPr="00DE3BC5">
        <w:rPr>
          <w:sz w:val="24"/>
          <w:szCs w:val="24"/>
        </w:rPr>
        <w:t xml:space="preserve">The </w:t>
      </w:r>
      <w:r w:rsidR="0088405E">
        <w:rPr>
          <w:sz w:val="24"/>
          <w:szCs w:val="24"/>
        </w:rPr>
        <w:t>Home page wireframe provides a clear,</w:t>
      </w:r>
      <w:r w:rsidR="009E14C5" w:rsidRPr="00DE3BC5">
        <w:rPr>
          <w:sz w:val="24"/>
          <w:szCs w:val="24"/>
        </w:rPr>
        <w:t xml:space="preserve"> simple first impression of EduNext. To help users navigate quickly between the main pages, the layout includes a fixed navigation bar. The primary message stands out with a large hero banner, which also includes a call-to-action button to encourage interaction. Below this, three featured course cards let users explore the platform after a brief introductory section. To improve usability, the design uses logical </w:t>
      </w:r>
      <w:r w:rsidR="003B6FC9" w:rsidRPr="00DE3BC5">
        <w:rPr>
          <w:sz w:val="24"/>
          <w:szCs w:val="24"/>
        </w:rPr>
        <w:t>organisation</w:t>
      </w:r>
      <w:r w:rsidR="009E14C5" w:rsidRPr="00DE3BC5">
        <w:rPr>
          <w:sz w:val="24"/>
          <w:szCs w:val="24"/>
        </w:rPr>
        <w:t xml:space="preserve">, simple text blocks, and </w:t>
      </w:r>
      <w:r w:rsidR="0088405E">
        <w:rPr>
          <w:sz w:val="24"/>
          <w:szCs w:val="24"/>
        </w:rPr>
        <w:t>precise</w:t>
      </w:r>
      <w:r w:rsidR="009E14C5" w:rsidRPr="00DE3BC5">
        <w:rPr>
          <w:sz w:val="24"/>
          <w:szCs w:val="24"/>
        </w:rPr>
        <w:t xml:space="preserve"> spacing. This allows visitors to understand EduNext's mission within seconds of arriving on the website.</w:t>
      </w:r>
    </w:p>
    <w:p w14:paraId="660B0BB5" w14:textId="77777777" w:rsidR="00307CC4" w:rsidRDefault="00307CC4" w:rsidP="00307CC4"/>
    <w:p w14:paraId="03479074" w14:textId="77777777" w:rsidR="00307CC4" w:rsidRDefault="00307CC4" w:rsidP="00307CC4"/>
    <w:p w14:paraId="3C4C0DA7" w14:textId="5830D998" w:rsidR="00475676" w:rsidRDefault="00711ACE" w:rsidP="00475676">
      <w:pPr>
        <w:keepNext/>
      </w:pPr>
      <w:r>
        <w:rPr>
          <w:noProof/>
        </w:rPr>
        <w:lastRenderedPageBreak/>
        <w:drawing>
          <wp:inline distT="0" distB="0" distL="0" distR="0" wp14:anchorId="65188C89" wp14:editId="0A62690F">
            <wp:extent cx="5082303" cy="7158355"/>
            <wp:effectExtent l="0" t="0" r="4445" b="4445"/>
            <wp:docPr id="1035871375"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871375" name="Picture 2"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084462" cy="7161396"/>
                    </a:xfrm>
                    <a:prstGeom prst="rect">
                      <a:avLst/>
                    </a:prstGeom>
                  </pic:spPr>
                </pic:pic>
              </a:graphicData>
            </a:graphic>
          </wp:inline>
        </w:drawing>
      </w:r>
    </w:p>
    <w:p w14:paraId="2FCFF721" w14:textId="0140881C" w:rsidR="00307CC4" w:rsidRPr="00DE3BC5" w:rsidRDefault="00475676" w:rsidP="00DE3BC5">
      <w:pPr>
        <w:pStyle w:val="Caption"/>
        <w:rPr>
          <w:sz w:val="24"/>
          <w:szCs w:val="24"/>
        </w:rPr>
      </w:pPr>
      <w:r w:rsidRPr="00DE3BC5">
        <w:rPr>
          <w:sz w:val="24"/>
          <w:szCs w:val="24"/>
        </w:rPr>
        <w:t xml:space="preserve">Figure </w:t>
      </w:r>
      <w:r w:rsidRPr="00DE3BC5">
        <w:rPr>
          <w:sz w:val="24"/>
          <w:szCs w:val="24"/>
        </w:rPr>
        <w:fldChar w:fldCharType="begin"/>
      </w:r>
      <w:r w:rsidRPr="00DE3BC5">
        <w:rPr>
          <w:sz w:val="24"/>
          <w:szCs w:val="24"/>
        </w:rPr>
        <w:instrText xml:space="preserve"> SEQ Figure \* ARABIC </w:instrText>
      </w:r>
      <w:r w:rsidRPr="00DE3BC5">
        <w:rPr>
          <w:sz w:val="24"/>
          <w:szCs w:val="24"/>
        </w:rPr>
        <w:fldChar w:fldCharType="separate"/>
      </w:r>
      <w:r w:rsidR="00506A10">
        <w:rPr>
          <w:noProof/>
          <w:sz w:val="24"/>
          <w:szCs w:val="24"/>
        </w:rPr>
        <w:t>3</w:t>
      </w:r>
      <w:r w:rsidRPr="00DE3BC5">
        <w:rPr>
          <w:sz w:val="24"/>
          <w:szCs w:val="24"/>
        </w:rPr>
        <w:fldChar w:fldCharType="end"/>
      </w:r>
      <w:r w:rsidRPr="00DE3BC5">
        <w:rPr>
          <w:sz w:val="24"/>
          <w:szCs w:val="24"/>
        </w:rPr>
        <w:t xml:space="preserve"> The Courses page wireframe helps users </w:t>
      </w:r>
      <w:r w:rsidR="0088405E">
        <w:rPr>
          <w:sz w:val="24"/>
          <w:szCs w:val="24"/>
        </w:rPr>
        <w:t>easily browse and find learning options</w:t>
      </w:r>
      <w:r w:rsidRPr="00DE3BC5">
        <w:rPr>
          <w:sz w:val="24"/>
          <w:szCs w:val="24"/>
        </w:rPr>
        <w:t xml:space="preserve">. </w:t>
      </w:r>
      <w:r w:rsidR="000A57E4" w:rsidRPr="000A57E4">
        <w:rPr>
          <w:sz w:val="24"/>
          <w:szCs w:val="24"/>
        </w:rPr>
        <w:t xml:space="preserve">It has a filtering search box at the top for easy filtering, </w:t>
      </w:r>
      <w:r w:rsidR="00BB69DF">
        <w:rPr>
          <w:sz w:val="24"/>
          <w:szCs w:val="24"/>
        </w:rPr>
        <w:t>along with buttons for organising courses by subject</w:t>
      </w:r>
      <w:r w:rsidR="000A57E4" w:rsidRPr="000A57E4">
        <w:rPr>
          <w:sz w:val="24"/>
          <w:szCs w:val="24"/>
        </w:rPr>
        <w:t xml:space="preserve">. A course </w:t>
      </w:r>
      <w:r w:rsidR="00BB69DF">
        <w:rPr>
          <w:sz w:val="24"/>
          <w:szCs w:val="24"/>
        </w:rPr>
        <w:t>card</w:t>
      </w:r>
      <w:r w:rsidR="000A57E4" w:rsidRPr="000A57E4">
        <w:rPr>
          <w:sz w:val="24"/>
          <w:szCs w:val="24"/>
        </w:rPr>
        <w:t xml:space="preserve"> grid displays consistent information</w:t>
      </w:r>
      <w:r w:rsidR="00BB69DF">
        <w:rPr>
          <w:sz w:val="24"/>
          <w:szCs w:val="24"/>
        </w:rPr>
        <w:t>, such as its title, an image placeholder</w:t>
      </w:r>
      <w:r w:rsidR="000A57E4" w:rsidRPr="000A57E4">
        <w:rPr>
          <w:sz w:val="24"/>
          <w:szCs w:val="24"/>
        </w:rPr>
        <w:t xml:space="preserve">, and an action button. It </w:t>
      </w:r>
      <w:r w:rsidR="00BB69DF">
        <w:rPr>
          <w:sz w:val="24"/>
          <w:szCs w:val="24"/>
        </w:rPr>
        <w:t xml:space="preserve">makes scanning for content easier, while pagination displays the </w:t>
      </w:r>
      <w:r w:rsidR="000A57E4" w:rsidRPr="000A57E4">
        <w:rPr>
          <w:sz w:val="24"/>
          <w:szCs w:val="24"/>
        </w:rPr>
        <w:t xml:space="preserve">availability of other courses after the first row, which is ideal for growth. Additionally, it </w:t>
      </w:r>
      <w:r w:rsidR="00BB69DF">
        <w:rPr>
          <w:sz w:val="24"/>
          <w:szCs w:val="24"/>
        </w:rPr>
        <w:t>simplifies decision-making, enabling learners to make faster choices</w:t>
      </w:r>
      <w:r w:rsidR="000A57E4" w:rsidRPr="000A57E4">
        <w:rPr>
          <w:sz w:val="24"/>
          <w:szCs w:val="24"/>
        </w:rPr>
        <w:t>.</w:t>
      </w:r>
    </w:p>
    <w:p w14:paraId="665606B4" w14:textId="77777777" w:rsidR="00FC11AB" w:rsidRDefault="00475676" w:rsidP="00FC11AB">
      <w:pPr>
        <w:keepNext/>
      </w:pPr>
      <w:r>
        <w:rPr>
          <w:noProof/>
        </w:rPr>
        <w:lastRenderedPageBreak/>
        <w:drawing>
          <wp:inline distT="0" distB="0" distL="0" distR="0" wp14:anchorId="697AD683" wp14:editId="130312F5">
            <wp:extent cx="3296093" cy="7031465"/>
            <wp:effectExtent l="0" t="0" r="0" b="0"/>
            <wp:docPr id="960739104" name="Picture 4"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739104" name="Picture 4" descr="A screenshot of a websit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3311429" cy="7064181"/>
                    </a:xfrm>
                    <a:prstGeom prst="rect">
                      <a:avLst/>
                    </a:prstGeom>
                  </pic:spPr>
                </pic:pic>
              </a:graphicData>
            </a:graphic>
          </wp:inline>
        </w:drawing>
      </w:r>
    </w:p>
    <w:p w14:paraId="0E4BDA2B" w14:textId="28918D1E" w:rsidR="00307CC4" w:rsidRPr="00DE3BC5" w:rsidRDefault="00FC11AB" w:rsidP="008F68EC">
      <w:pPr>
        <w:pStyle w:val="Caption"/>
        <w:rPr>
          <w:sz w:val="24"/>
          <w:szCs w:val="24"/>
        </w:rPr>
      </w:pPr>
      <w:r w:rsidRPr="00DE3BC5">
        <w:rPr>
          <w:sz w:val="24"/>
          <w:szCs w:val="24"/>
        </w:rPr>
        <w:t xml:space="preserve">Figure </w:t>
      </w:r>
      <w:r w:rsidRPr="00DE3BC5">
        <w:rPr>
          <w:sz w:val="24"/>
          <w:szCs w:val="24"/>
        </w:rPr>
        <w:fldChar w:fldCharType="begin"/>
      </w:r>
      <w:r w:rsidRPr="00DE3BC5">
        <w:rPr>
          <w:sz w:val="24"/>
          <w:szCs w:val="24"/>
        </w:rPr>
        <w:instrText xml:space="preserve"> SEQ Figure \* ARABIC </w:instrText>
      </w:r>
      <w:r w:rsidRPr="00DE3BC5">
        <w:rPr>
          <w:sz w:val="24"/>
          <w:szCs w:val="24"/>
        </w:rPr>
        <w:fldChar w:fldCharType="separate"/>
      </w:r>
      <w:r w:rsidR="00506A10">
        <w:rPr>
          <w:noProof/>
          <w:sz w:val="24"/>
          <w:szCs w:val="24"/>
        </w:rPr>
        <w:t>4</w:t>
      </w:r>
      <w:r w:rsidRPr="00DE3BC5">
        <w:rPr>
          <w:sz w:val="24"/>
          <w:szCs w:val="24"/>
        </w:rPr>
        <w:fldChar w:fldCharType="end"/>
      </w:r>
      <w:r w:rsidR="008F68EC" w:rsidRPr="00DE3BC5">
        <w:rPr>
          <w:sz w:val="24"/>
          <w:szCs w:val="24"/>
        </w:rPr>
        <w:t xml:space="preserve"> The About Us wireframe </w:t>
      </w:r>
      <w:r w:rsidR="0088405E">
        <w:rPr>
          <w:sz w:val="24"/>
          <w:szCs w:val="24"/>
        </w:rPr>
        <w:t>clearly and easily explains EduNext's purpose and values</w:t>
      </w:r>
      <w:r w:rsidR="008F68EC" w:rsidRPr="00DE3BC5">
        <w:rPr>
          <w:sz w:val="24"/>
          <w:szCs w:val="24"/>
        </w:rPr>
        <w:t xml:space="preserve">. The page starts with a straightforward heading and then presents a two-column layout: the mission and values on the left, and a supporting image on the right. Below this, three highlight boxes showcase EduNext’s vision, approach, and learner feedback. This structure builds a strong story about the </w:t>
      </w:r>
      <w:r w:rsidR="0088405E">
        <w:rPr>
          <w:sz w:val="24"/>
          <w:szCs w:val="24"/>
        </w:rPr>
        <w:t>organisation</w:t>
      </w:r>
      <w:r w:rsidR="008F68EC" w:rsidRPr="00DE3BC5">
        <w:rPr>
          <w:sz w:val="24"/>
          <w:szCs w:val="24"/>
        </w:rPr>
        <w:t xml:space="preserve"> and keeps the information easy to digest. The sections and simple layout improve readability and help users trust the platform.</w:t>
      </w:r>
    </w:p>
    <w:p w14:paraId="2AB22CD9" w14:textId="77777777" w:rsidR="00307CC4" w:rsidRDefault="00307CC4" w:rsidP="00307CC4"/>
    <w:p w14:paraId="1A6E6689" w14:textId="2BF12AE7" w:rsidR="00FC11AB" w:rsidRDefault="00FC11AB" w:rsidP="00FC11AB">
      <w:r>
        <w:rPr>
          <w:noProof/>
        </w:rPr>
        <w:lastRenderedPageBreak/>
        <w:drawing>
          <wp:inline distT="0" distB="0" distL="0" distR="0" wp14:anchorId="069CF8CD" wp14:editId="5EC5FE6F">
            <wp:extent cx="5731510" cy="5997575"/>
            <wp:effectExtent l="0" t="0" r="2540" b="3175"/>
            <wp:docPr id="274205848" name="Picture 5" descr="A screenshot of a contact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205848" name="Picture 5" descr="A screenshot of a contact form&#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5997575"/>
                    </a:xfrm>
                    <a:prstGeom prst="rect">
                      <a:avLst/>
                    </a:prstGeom>
                  </pic:spPr>
                </pic:pic>
              </a:graphicData>
            </a:graphic>
          </wp:inline>
        </w:drawing>
      </w:r>
    </w:p>
    <w:p w14:paraId="078F9982" w14:textId="6BF16038" w:rsidR="00307CC4" w:rsidRDefault="00FC11AB" w:rsidP="002F40C1">
      <w:pPr>
        <w:pStyle w:val="Caption"/>
      </w:pPr>
      <w:r w:rsidRPr="00DE3BC5">
        <w:rPr>
          <w:sz w:val="24"/>
          <w:szCs w:val="24"/>
        </w:rPr>
        <w:t xml:space="preserve">Figure </w:t>
      </w:r>
      <w:r w:rsidRPr="00DE3BC5">
        <w:rPr>
          <w:sz w:val="24"/>
          <w:szCs w:val="24"/>
        </w:rPr>
        <w:fldChar w:fldCharType="begin"/>
      </w:r>
      <w:r w:rsidRPr="00DE3BC5">
        <w:rPr>
          <w:sz w:val="24"/>
          <w:szCs w:val="24"/>
        </w:rPr>
        <w:instrText xml:space="preserve"> SEQ Figure \* ARABIC </w:instrText>
      </w:r>
      <w:r w:rsidRPr="00DE3BC5">
        <w:rPr>
          <w:sz w:val="24"/>
          <w:szCs w:val="24"/>
        </w:rPr>
        <w:fldChar w:fldCharType="separate"/>
      </w:r>
      <w:r w:rsidR="00506A10">
        <w:rPr>
          <w:noProof/>
          <w:sz w:val="24"/>
          <w:szCs w:val="24"/>
        </w:rPr>
        <w:t>5</w:t>
      </w:r>
      <w:r w:rsidRPr="00DE3BC5">
        <w:rPr>
          <w:sz w:val="24"/>
          <w:szCs w:val="24"/>
        </w:rPr>
        <w:fldChar w:fldCharType="end"/>
      </w:r>
      <w:r w:rsidR="008F68EC" w:rsidRPr="00DE3BC5">
        <w:rPr>
          <w:sz w:val="24"/>
          <w:szCs w:val="24"/>
        </w:rPr>
        <w:t xml:space="preserve"> </w:t>
      </w:r>
      <w:r w:rsidR="00E077B1" w:rsidRPr="00DE3BC5">
        <w:rPr>
          <w:sz w:val="24"/>
          <w:szCs w:val="24"/>
        </w:rPr>
        <w:t>The Contact Us wireframe gives users a simple way to reach EduNext</w:t>
      </w:r>
      <w:r w:rsidR="00BB69DF">
        <w:rPr>
          <w:sz w:val="24"/>
          <w:szCs w:val="24"/>
        </w:rPr>
        <w:t>.</w:t>
      </w:r>
      <w:r w:rsidR="002F40C1" w:rsidRPr="002F40C1">
        <w:t xml:space="preserve"> </w:t>
      </w:r>
      <w:r w:rsidR="002F40C1" w:rsidRPr="002F40C1">
        <w:rPr>
          <w:sz w:val="24"/>
          <w:szCs w:val="24"/>
        </w:rPr>
        <w:t xml:space="preserve">It has a one-column layout with a simple contact form containing Name, Email, Phone, and Message fields. It is followed by a call to action </w:t>
      </w:r>
      <w:r w:rsidR="00BB69DF">
        <w:rPr>
          <w:sz w:val="24"/>
          <w:szCs w:val="24"/>
        </w:rPr>
        <w:t>to fill out the form,</w:t>
      </w:r>
      <w:r w:rsidR="002F40C1" w:rsidRPr="002F40C1">
        <w:rPr>
          <w:sz w:val="24"/>
          <w:szCs w:val="24"/>
        </w:rPr>
        <w:t xml:space="preserve"> with its respective button. Afterwards, there is information about contacting</w:t>
      </w:r>
      <w:r w:rsidR="00BB69DF">
        <w:rPr>
          <w:sz w:val="24"/>
          <w:szCs w:val="24"/>
        </w:rPr>
        <w:t>,</w:t>
      </w:r>
      <w:r w:rsidR="002F40C1" w:rsidRPr="002F40C1">
        <w:rPr>
          <w:sz w:val="24"/>
          <w:szCs w:val="24"/>
        </w:rPr>
        <w:t xml:space="preserve"> </w:t>
      </w:r>
      <w:r w:rsidR="00BB69DF">
        <w:rPr>
          <w:sz w:val="24"/>
          <w:szCs w:val="24"/>
        </w:rPr>
        <w:t>along with</w:t>
      </w:r>
      <w:r w:rsidR="002F40C1" w:rsidRPr="002F40C1">
        <w:rPr>
          <w:sz w:val="24"/>
          <w:szCs w:val="24"/>
        </w:rPr>
        <w:t xml:space="preserve"> social media icons. It is an example of an accessible page, with elements spaced </w:t>
      </w:r>
      <w:r w:rsidR="00BB69DF">
        <w:rPr>
          <w:sz w:val="24"/>
          <w:szCs w:val="24"/>
        </w:rPr>
        <w:t>appropriately for simple form completion</w:t>
      </w:r>
      <w:r w:rsidR="002F40C1" w:rsidRPr="002F40C1">
        <w:rPr>
          <w:sz w:val="24"/>
          <w:szCs w:val="24"/>
        </w:rPr>
        <w:t>.</w:t>
      </w:r>
    </w:p>
    <w:p w14:paraId="5A5A5FCA" w14:textId="77777777" w:rsidR="00307CC4" w:rsidRDefault="00307CC4" w:rsidP="00307CC4"/>
    <w:p w14:paraId="6D70B3D9" w14:textId="77777777" w:rsidR="00307CC4" w:rsidRDefault="00307CC4" w:rsidP="00307CC4"/>
    <w:p w14:paraId="66FC94DA" w14:textId="77777777" w:rsidR="00307CC4" w:rsidRDefault="00307CC4" w:rsidP="00307CC4"/>
    <w:p w14:paraId="3F9BD798" w14:textId="77777777" w:rsidR="00307CC4" w:rsidRDefault="00307CC4" w:rsidP="00307CC4"/>
    <w:p w14:paraId="3FECE629" w14:textId="69D200B9" w:rsidR="00DE3BC5" w:rsidRDefault="005A036E" w:rsidP="00DE3BC5">
      <w:pPr>
        <w:keepNext/>
      </w:pPr>
      <w:r>
        <w:rPr>
          <w:noProof/>
        </w:rPr>
        <w:lastRenderedPageBreak/>
        <w:drawing>
          <wp:inline distT="0" distB="0" distL="0" distR="0" wp14:anchorId="3872B9A3" wp14:editId="69F19F2D">
            <wp:extent cx="5441130" cy="7120610"/>
            <wp:effectExtent l="0" t="0" r="7620" b="4445"/>
            <wp:docPr id="671050233" name="Picture 3"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050233" name="Picture 3" descr="A screenshot of a questionnair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445172" cy="7125900"/>
                    </a:xfrm>
                    <a:prstGeom prst="rect">
                      <a:avLst/>
                    </a:prstGeom>
                  </pic:spPr>
                </pic:pic>
              </a:graphicData>
            </a:graphic>
          </wp:inline>
        </w:drawing>
      </w:r>
    </w:p>
    <w:p w14:paraId="088D18EE" w14:textId="5A4149CE" w:rsidR="006C1324" w:rsidRPr="006C1324" w:rsidRDefault="00DE3BC5" w:rsidP="00C21BD7">
      <w:pPr>
        <w:pStyle w:val="Caption"/>
      </w:pPr>
      <w:r w:rsidRPr="00DE3BC5">
        <w:rPr>
          <w:sz w:val="24"/>
          <w:szCs w:val="24"/>
        </w:rPr>
        <w:t xml:space="preserve">Figure </w:t>
      </w:r>
      <w:r w:rsidRPr="00DE3BC5">
        <w:rPr>
          <w:sz w:val="24"/>
          <w:szCs w:val="24"/>
        </w:rPr>
        <w:fldChar w:fldCharType="begin"/>
      </w:r>
      <w:r w:rsidRPr="00DE3BC5">
        <w:rPr>
          <w:sz w:val="24"/>
          <w:szCs w:val="24"/>
        </w:rPr>
        <w:instrText xml:space="preserve"> SEQ Figure \* ARABIC </w:instrText>
      </w:r>
      <w:r w:rsidRPr="00DE3BC5">
        <w:rPr>
          <w:sz w:val="24"/>
          <w:szCs w:val="24"/>
        </w:rPr>
        <w:fldChar w:fldCharType="separate"/>
      </w:r>
      <w:r w:rsidR="00506A10">
        <w:rPr>
          <w:noProof/>
          <w:sz w:val="24"/>
          <w:szCs w:val="24"/>
        </w:rPr>
        <w:t>6</w:t>
      </w:r>
      <w:r w:rsidRPr="00DE3BC5">
        <w:rPr>
          <w:sz w:val="24"/>
          <w:szCs w:val="24"/>
        </w:rPr>
        <w:fldChar w:fldCharType="end"/>
      </w:r>
      <w:r w:rsidR="0088405E">
        <w:rPr>
          <w:sz w:val="24"/>
          <w:szCs w:val="24"/>
        </w:rPr>
        <w:t>:</w:t>
      </w:r>
      <w:r w:rsidRPr="00DE3BC5">
        <w:rPr>
          <w:sz w:val="24"/>
          <w:szCs w:val="24"/>
        </w:rPr>
        <w:t xml:space="preserve"> The FAQ wireframe provides easy access to common questions with a clean, simple layout. The page starts with a bold title and includes an optional search bar to help users find specific answers. Questions are </w:t>
      </w:r>
      <w:r w:rsidR="0088405E">
        <w:rPr>
          <w:sz w:val="24"/>
          <w:szCs w:val="24"/>
        </w:rPr>
        <w:t>organised</w:t>
      </w:r>
      <w:r w:rsidRPr="00DE3BC5">
        <w:rPr>
          <w:sz w:val="24"/>
          <w:szCs w:val="24"/>
        </w:rPr>
        <w:t xml:space="preserve"> in collapsible boxes under two categories, so users can expand only what they need. </w:t>
      </w:r>
      <w:r w:rsidR="00C21BD7" w:rsidRPr="00C21BD7">
        <w:rPr>
          <w:sz w:val="24"/>
          <w:szCs w:val="24"/>
        </w:rPr>
        <w:t xml:space="preserve">It ensures users are not bogged down with too much text. It facilitates </w:t>
      </w:r>
      <w:r w:rsidR="00BB69DF">
        <w:rPr>
          <w:sz w:val="24"/>
          <w:szCs w:val="24"/>
        </w:rPr>
        <w:t>more straightforward navigation while minimising page load time, thereby reducing the likelihood that users will need</w:t>
      </w:r>
      <w:r w:rsidR="00C21BD7" w:rsidRPr="00C21BD7">
        <w:rPr>
          <w:sz w:val="24"/>
          <w:szCs w:val="24"/>
        </w:rPr>
        <w:t xml:space="preserve"> to contact support. It enhances </w:t>
      </w:r>
      <w:r w:rsidR="00BB69DF">
        <w:rPr>
          <w:sz w:val="24"/>
          <w:szCs w:val="24"/>
        </w:rPr>
        <w:t>the user experience by</w:t>
      </w:r>
      <w:r w:rsidR="00C21BD7" w:rsidRPr="00C21BD7">
        <w:rPr>
          <w:sz w:val="24"/>
          <w:szCs w:val="24"/>
        </w:rPr>
        <w:t xml:space="preserve"> addressing concerns.</w:t>
      </w:r>
    </w:p>
    <w:p w14:paraId="5BAB1186" w14:textId="3801B37B" w:rsidR="009967C0" w:rsidRDefault="009967C0" w:rsidP="009E14C5">
      <w:pPr>
        <w:pStyle w:val="Heading2"/>
        <w:ind w:left="720"/>
        <w:jc w:val="both"/>
      </w:pPr>
      <w:bookmarkStart w:id="12" w:name="_Toc214618375"/>
      <w:r>
        <w:lastRenderedPageBreak/>
        <w:t>4.3</w:t>
      </w:r>
      <w:r w:rsidR="00B84D61">
        <w:t xml:space="preserve"> Interactive Prototype View</w:t>
      </w:r>
      <w:bookmarkEnd w:id="12"/>
    </w:p>
    <w:p w14:paraId="5F22BE46" w14:textId="77777777" w:rsidR="003B75A4" w:rsidRPr="003B75A4" w:rsidRDefault="003B75A4" w:rsidP="00B61548">
      <w:pPr>
        <w:ind w:left="720"/>
      </w:pPr>
    </w:p>
    <w:p w14:paraId="75FEA81A" w14:textId="77777777" w:rsidR="006C1324" w:rsidRDefault="002A744F" w:rsidP="00B61548">
      <w:pPr>
        <w:spacing w:after="0"/>
        <w:ind w:left="720"/>
        <w:jc w:val="both"/>
      </w:pPr>
      <w:r w:rsidRPr="002A744F">
        <w:rPr>
          <w:noProof/>
        </w:rPr>
        <w:drawing>
          <wp:inline distT="0" distB="0" distL="0" distR="0" wp14:anchorId="46E0FAEE" wp14:editId="73D1D58F">
            <wp:extent cx="5731510" cy="2407920"/>
            <wp:effectExtent l="0" t="0" r="2540" b="0"/>
            <wp:docPr id="1362475611"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475611" name="Picture 1" descr="A screenshot of a website&#10;&#10;AI-generated content may be incorrect."/>
                    <pic:cNvPicPr/>
                  </pic:nvPicPr>
                  <pic:blipFill>
                    <a:blip r:embed="rId13"/>
                    <a:stretch>
                      <a:fillRect/>
                    </a:stretch>
                  </pic:blipFill>
                  <pic:spPr>
                    <a:xfrm>
                      <a:off x="0" y="0"/>
                      <a:ext cx="5731510" cy="2407920"/>
                    </a:xfrm>
                    <a:prstGeom prst="rect">
                      <a:avLst/>
                    </a:prstGeom>
                  </pic:spPr>
                </pic:pic>
              </a:graphicData>
            </a:graphic>
          </wp:inline>
        </w:drawing>
      </w:r>
    </w:p>
    <w:p w14:paraId="145008A0" w14:textId="77777777" w:rsidR="003B75A4" w:rsidRDefault="003B75A4" w:rsidP="00B61548">
      <w:pPr>
        <w:keepNext/>
        <w:ind w:left="720"/>
        <w:jc w:val="both"/>
      </w:pPr>
      <w:r w:rsidRPr="003B75A4">
        <w:rPr>
          <w:noProof/>
        </w:rPr>
        <w:drawing>
          <wp:inline distT="0" distB="0" distL="0" distR="0" wp14:anchorId="5E954C15" wp14:editId="1058C6E7">
            <wp:extent cx="5731510" cy="694690"/>
            <wp:effectExtent l="0" t="0" r="2540" b="0"/>
            <wp:docPr id="1114417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417804" name=""/>
                    <pic:cNvPicPr/>
                  </pic:nvPicPr>
                  <pic:blipFill>
                    <a:blip r:embed="rId14"/>
                    <a:stretch>
                      <a:fillRect/>
                    </a:stretch>
                  </pic:blipFill>
                  <pic:spPr>
                    <a:xfrm>
                      <a:off x="0" y="0"/>
                      <a:ext cx="5731510" cy="694690"/>
                    </a:xfrm>
                    <a:prstGeom prst="rect">
                      <a:avLst/>
                    </a:prstGeom>
                  </pic:spPr>
                </pic:pic>
              </a:graphicData>
            </a:graphic>
          </wp:inline>
        </w:drawing>
      </w:r>
    </w:p>
    <w:p w14:paraId="7B1EE5A1" w14:textId="52E51A52" w:rsidR="003B75A4" w:rsidRDefault="003B75A4" w:rsidP="00B61548">
      <w:pPr>
        <w:pStyle w:val="Caption"/>
        <w:ind w:left="720"/>
        <w:jc w:val="both"/>
      </w:pPr>
      <w:r>
        <w:t xml:space="preserve">Figure </w:t>
      </w:r>
      <w:fldSimple w:instr=" SEQ Figure \* ARABIC ">
        <w:r w:rsidR="00506A10">
          <w:rPr>
            <w:noProof/>
          </w:rPr>
          <w:t>7</w:t>
        </w:r>
      </w:fldSimple>
      <w:r w:rsidR="0008628E">
        <w:t xml:space="preserve"> Home Page</w:t>
      </w:r>
    </w:p>
    <w:p w14:paraId="491009C6" w14:textId="77777777" w:rsidR="003B75A4" w:rsidRDefault="003B75A4" w:rsidP="00B61548">
      <w:pPr>
        <w:ind w:left="720"/>
      </w:pPr>
    </w:p>
    <w:p w14:paraId="5258EDA5" w14:textId="77777777" w:rsidR="00BC660A" w:rsidRDefault="00BC660A" w:rsidP="00B61548">
      <w:pPr>
        <w:ind w:left="720"/>
      </w:pPr>
    </w:p>
    <w:p w14:paraId="2EE6D563" w14:textId="77777777" w:rsidR="00BC660A" w:rsidRDefault="00BC660A" w:rsidP="00B61548">
      <w:pPr>
        <w:ind w:left="720"/>
      </w:pPr>
    </w:p>
    <w:p w14:paraId="3936E612" w14:textId="77777777" w:rsidR="00BC660A" w:rsidRDefault="00BC660A" w:rsidP="00B61548">
      <w:pPr>
        <w:ind w:left="720"/>
      </w:pPr>
    </w:p>
    <w:p w14:paraId="4A3006E8" w14:textId="77777777" w:rsidR="00BC660A" w:rsidRDefault="00BC660A" w:rsidP="00B61548">
      <w:pPr>
        <w:ind w:left="720"/>
      </w:pPr>
    </w:p>
    <w:p w14:paraId="388A8EBD" w14:textId="77777777" w:rsidR="00BC660A" w:rsidRDefault="00BC660A" w:rsidP="00B61548">
      <w:pPr>
        <w:ind w:left="720"/>
      </w:pPr>
    </w:p>
    <w:p w14:paraId="37B8149D" w14:textId="77777777" w:rsidR="00BC660A" w:rsidRDefault="00BC660A" w:rsidP="00B61548">
      <w:pPr>
        <w:ind w:left="720"/>
      </w:pPr>
    </w:p>
    <w:p w14:paraId="6C5080D1" w14:textId="77777777" w:rsidR="00BC660A" w:rsidRDefault="00BC660A" w:rsidP="00B61548">
      <w:pPr>
        <w:ind w:left="720"/>
      </w:pPr>
    </w:p>
    <w:p w14:paraId="063D42A3" w14:textId="77777777" w:rsidR="00BC660A" w:rsidRDefault="00BC660A" w:rsidP="00B61548">
      <w:pPr>
        <w:ind w:left="720"/>
      </w:pPr>
    </w:p>
    <w:p w14:paraId="562E8161" w14:textId="77777777" w:rsidR="00BC660A" w:rsidRDefault="00BC660A" w:rsidP="00B61548">
      <w:pPr>
        <w:ind w:left="720"/>
      </w:pPr>
    </w:p>
    <w:p w14:paraId="45F3343A" w14:textId="77777777" w:rsidR="00BC660A" w:rsidRDefault="00BC660A" w:rsidP="00B61548">
      <w:pPr>
        <w:ind w:left="720"/>
      </w:pPr>
    </w:p>
    <w:p w14:paraId="33E48142" w14:textId="003C73D6" w:rsidR="003B75A4" w:rsidRDefault="000E1F9A" w:rsidP="00B61548">
      <w:pPr>
        <w:spacing w:after="0"/>
        <w:ind w:left="720"/>
      </w:pPr>
      <w:r w:rsidRPr="000E1F9A">
        <w:rPr>
          <w:noProof/>
        </w:rPr>
        <w:lastRenderedPageBreak/>
        <w:drawing>
          <wp:inline distT="0" distB="0" distL="0" distR="0" wp14:anchorId="2A347B96" wp14:editId="329D1E46">
            <wp:extent cx="5731510" cy="1727835"/>
            <wp:effectExtent l="0" t="0" r="2540" b="5715"/>
            <wp:docPr id="826976263" name="Picture 1" descr="A purple and white scree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976263" name="Picture 1" descr="A purple and white screen with black text&#10;&#10;AI-generated content may be incorrect."/>
                    <pic:cNvPicPr/>
                  </pic:nvPicPr>
                  <pic:blipFill>
                    <a:blip r:embed="rId15"/>
                    <a:stretch>
                      <a:fillRect/>
                    </a:stretch>
                  </pic:blipFill>
                  <pic:spPr>
                    <a:xfrm>
                      <a:off x="0" y="0"/>
                      <a:ext cx="5731510" cy="1727835"/>
                    </a:xfrm>
                    <a:prstGeom prst="rect">
                      <a:avLst/>
                    </a:prstGeom>
                  </pic:spPr>
                </pic:pic>
              </a:graphicData>
            </a:graphic>
          </wp:inline>
        </w:drawing>
      </w:r>
    </w:p>
    <w:p w14:paraId="5047B251" w14:textId="18917D81" w:rsidR="009C5F90" w:rsidRDefault="009C5F90" w:rsidP="00B61548">
      <w:pPr>
        <w:spacing w:after="0"/>
        <w:ind w:left="720"/>
      </w:pPr>
      <w:r w:rsidRPr="009C5F90">
        <w:rPr>
          <w:noProof/>
        </w:rPr>
        <w:drawing>
          <wp:inline distT="0" distB="0" distL="0" distR="0" wp14:anchorId="20888798" wp14:editId="3682B79E">
            <wp:extent cx="5731510" cy="2148840"/>
            <wp:effectExtent l="0" t="0" r="2540" b="3810"/>
            <wp:docPr id="87309026" name="Picture 1" descr="A collage of 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09026" name="Picture 1" descr="A collage of a screenshot of a computer&#10;&#10;AI-generated content may be incorrect."/>
                    <pic:cNvPicPr/>
                  </pic:nvPicPr>
                  <pic:blipFill>
                    <a:blip r:embed="rId16"/>
                    <a:stretch>
                      <a:fillRect/>
                    </a:stretch>
                  </pic:blipFill>
                  <pic:spPr>
                    <a:xfrm>
                      <a:off x="0" y="0"/>
                      <a:ext cx="5731510" cy="2148840"/>
                    </a:xfrm>
                    <a:prstGeom prst="rect">
                      <a:avLst/>
                    </a:prstGeom>
                  </pic:spPr>
                </pic:pic>
              </a:graphicData>
            </a:graphic>
          </wp:inline>
        </w:drawing>
      </w:r>
    </w:p>
    <w:p w14:paraId="7072D5D4" w14:textId="77777777" w:rsidR="0008628E" w:rsidRDefault="00BC660A" w:rsidP="00B61548">
      <w:pPr>
        <w:keepNext/>
        <w:spacing w:after="0"/>
        <w:ind w:left="720"/>
      </w:pPr>
      <w:r w:rsidRPr="00BC660A">
        <w:rPr>
          <w:noProof/>
        </w:rPr>
        <w:drawing>
          <wp:inline distT="0" distB="0" distL="0" distR="0" wp14:anchorId="6BAF36EF" wp14:editId="0DA3E66C">
            <wp:extent cx="5731510" cy="2461260"/>
            <wp:effectExtent l="0" t="0" r="2540" b="0"/>
            <wp:docPr id="1968727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72742" name="Picture 1" descr="A screenshot of a computer&#10;&#10;AI-generated content may be incorrect."/>
                    <pic:cNvPicPr/>
                  </pic:nvPicPr>
                  <pic:blipFill>
                    <a:blip r:embed="rId17"/>
                    <a:stretch>
                      <a:fillRect/>
                    </a:stretch>
                  </pic:blipFill>
                  <pic:spPr>
                    <a:xfrm>
                      <a:off x="0" y="0"/>
                      <a:ext cx="5731510" cy="2461260"/>
                    </a:xfrm>
                    <a:prstGeom prst="rect">
                      <a:avLst/>
                    </a:prstGeom>
                  </pic:spPr>
                </pic:pic>
              </a:graphicData>
            </a:graphic>
          </wp:inline>
        </w:drawing>
      </w:r>
      <w:r w:rsidR="00916AAA" w:rsidRPr="00916AAA">
        <w:rPr>
          <w:noProof/>
        </w:rPr>
        <w:drawing>
          <wp:inline distT="0" distB="0" distL="0" distR="0" wp14:anchorId="6B5425C2" wp14:editId="1CF89D0E">
            <wp:extent cx="5731510" cy="163830"/>
            <wp:effectExtent l="0" t="0" r="2540" b="7620"/>
            <wp:docPr id="108394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94755" name=""/>
                    <pic:cNvPicPr/>
                  </pic:nvPicPr>
                  <pic:blipFill>
                    <a:blip r:embed="rId18"/>
                    <a:stretch>
                      <a:fillRect/>
                    </a:stretch>
                  </pic:blipFill>
                  <pic:spPr>
                    <a:xfrm>
                      <a:off x="0" y="0"/>
                      <a:ext cx="5731510" cy="163830"/>
                    </a:xfrm>
                    <a:prstGeom prst="rect">
                      <a:avLst/>
                    </a:prstGeom>
                  </pic:spPr>
                </pic:pic>
              </a:graphicData>
            </a:graphic>
          </wp:inline>
        </w:drawing>
      </w:r>
    </w:p>
    <w:p w14:paraId="20EB51F5" w14:textId="73CAB640" w:rsidR="00BC660A" w:rsidRDefault="0008628E" w:rsidP="00B61548">
      <w:pPr>
        <w:pStyle w:val="Caption"/>
        <w:ind w:left="720"/>
      </w:pPr>
      <w:r>
        <w:t xml:space="preserve">Figure </w:t>
      </w:r>
      <w:fldSimple w:instr=" SEQ Figure \* ARABIC ">
        <w:r w:rsidR="00506A10">
          <w:rPr>
            <w:noProof/>
          </w:rPr>
          <w:t>8</w:t>
        </w:r>
      </w:fldSimple>
      <w:r>
        <w:t xml:space="preserve"> Courses Page</w:t>
      </w:r>
    </w:p>
    <w:p w14:paraId="4C2315DE" w14:textId="77777777" w:rsidR="00B309D9" w:rsidRDefault="00B309D9" w:rsidP="00B61548">
      <w:pPr>
        <w:spacing w:after="0"/>
        <w:ind w:left="720"/>
      </w:pPr>
    </w:p>
    <w:p w14:paraId="2DFBFD97" w14:textId="77777777" w:rsidR="00B309D9" w:rsidRDefault="00B309D9" w:rsidP="00B61548">
      <w:pPr>
        <w:spacing w:after="0"/>
        <w:ind w:left="720"/>
      </w:pPr>
    </w:p>
    <w:p w14:paraId="20A74DE9" w14:textId="77777777" w:rsidR="00B309D9" w:rsidRDefault="00B309D9" w:rsidP="00B61548">
      <w:pPr>
        <w:spacing w:after="0"/>
        <w:ind w:left="720"/>
      </w:pPr>
    </w:p>
    <w:p w14:paraId="2950B78E" w14:textId="77777777" w:rsidR="00B309D9" w:rsidRDefault="00B309D9" w:rsidP="00B61548">
      <w:pPr>
        <w:spacing w:after="0"/>
        <w:ind w:left="720"/>
      </w:pPr>
    </w:p>
    <w:p w14:paraId="12915093" w14:textId="77777777" w:rsidR="00B309D9" w:rsidRDefault="00B309D9" w:rsidP="00B61548">
      <w:pPr>
        <w:spacing w:after="0"/>
        <w:ind w:left="720"/>
      </w:pPr>
    </w:p>
    <w:p w14:paraId="2A05F19F" w14:textId="77777777" w:rsidR="00B309D9" w:rsidRDefault="00B309D9" w:rsidP="00B61548">
      <w:pPr>
        <w:spacing w:after="0"/>
        <w:ind w:left="720"/>
      </w:pPr>
    </w:p>
    <w:p w14:paraId="14D6B002" w14:textId="77777777" w:rsidR="00B309D9" w:rsidRDefault="00B309D9" w:rsidP="00B61548">
      <w:pPr>
        <w:spacing w:after="0"/>
        <w:ind w:left="720"/>
      </w:pPr>
    </w:p>
    <w:p w14:paraId="084B1835" w14:textId="77777777" w:rsidR="00B309D9" w:rsidRDefault="00B309D9" w:rsidP="00B61548">
      <w:pPr>
        <w:spacing w:after="0"/>
        <w:ind w:left="720"/>
      </w:pPr>
    </w:p>
    <w:p w14:paraId="5BB45A5E" w14:textId="77777777" w:rsidR="00B309D9" w:rsidRDefault="00B309D9" w:rsidP="00B61548">
      <w:pPr>
        <w:spacing w:after="0"/>
        <w:ind w:left="720"/>
      </w:pPr>
    </w:p>
    <w:p w14:paraId="5BE54424" w14:textId="77777777" w:rsidR="00B309D9" w:rsidRDefault="00B309D9" w:rsidP="00B61548">
      <w:pPr>
        <w:spacing w:after="0"/>
        <w:ind w:left="720"/>
      </w:pPr>
    </w:p>
    <w:p w14:paraId="50AA76F6" w14:textId="77777777" w:rsidR="00B309D9" w:rsidRDefault="00B309D9" w:rsidP="00B61548">
      <w:pPr>
        <w:spacing w:after="0"/>
        <w:ind w:left="720"/>
      </w:pPr>
    </w:p>
    <w:p w14:paraId="181A4EB8" w14:textId="77777777" w:rsidR="00B309D9" w:rsidRDefault="00B309D9" w:rsidP="00B61548">
      <w:pPr>
        <w:spacing w:after="0"/>
        <w:ind w:left="720"/>
      </w:pPr>
    </w:p>
    <w:p w14:paraId="7F7DEEE3" w14:textId="77777777" w:rsidR="00B309D9" w:rsidRDefault="00B309D9" w:rsidP="00B61548">
      <w:pPr>
        <w:spacing w:after="0"/>
        <w:ind w:left="720"/>
      </w:pPr>
    </w:p>
    <w:p w14:paraId="67BF5E7E" w14:textId="77777777" w:rsidR="00576A70" w:rsidRDefault="00B309D9" w:rsidP="00B61548">
      <w:pPr>
        <w:keepNext/>
        <w:spacing w:after="0"/>
        <w:ind w:left="720"/>
      </w:pPr>
      <w:r w:rsidRPr="00B309D9">
        <w:rPr>
          <w:noProof/>
        </w:rPr>
        <w:drawing>
          <wp:inline distT="0" distB="0" distL="0" distR="0" wp14:anchorId="39E1DAF9" wp14:editId="0640FDF0">
            <wp:extent cx="5731510" cy="1928495"/>
            <wp:effectExtent l="0" t="0" r="2540" b="0"/>
            <wp:docPr id="1447272298" name="Picture 1" descr="A close-up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272298" name="Picture 1" descr="A close-up of a website&#10;&#10;AI-generated content may be incorrect."/>
                    <pic:cNvPicPr/>
                  </pic:nvPicPr>
                  <pic:blipFill>
                    <a:blip r:embed="rId19"/>
                    <a:stretch>
                      <a:fillRect/>
                    </a:stretch>
                  </pic:blipFill>
                  <pic:spPr>
                    <a:xfrm>
                      <a:off x="0" y="0"/>
                      <a:ext cx="5731510" cy="1928495"/>
                    </a:xfrm>
                    <a:prstGeom prst="rect">
                      <a:avLst/>
                    </a:prstGeom>
                  </pic:spPr>
                </pic:pic>
              </a:graphicData>
            </a:graphic>
          </wp:inline>
        </w:drawing>
      </w:r>
      <w:r w:rsidR="00EA55DB" w:rsidRPr="00EA55DB">
        <w:rPr>
          <w:noProof/>
        </w:rPr>
        <w:drawing>
          <wp:inline distT="0" distB="0" distL="0" distR="0" wp14:anchorId="1FECEEEC" wp14:editId="0F96E67B">
            <wp:extent cx="5731510" cy="1807210"/>
            <wp:effectExtent l="0" t="0" r="2540" b="2540"/>
            <wp:docPr id="578547504" name="Picture 1" descr="A group of women with different hair sty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547504" name="Picture 1" descr="A group of women with different hair styles&#10;&#10;AI-generated content may be incorrect."/>
                    <pic:cNvPicPr/>
                  </pic:nvPicPr>
                  <pic:blipFill>
                    <a:blip r:embed="rId20"/>
                    <a:stretch>
                      <a:fillRect/>
                    </a:stretch>
                  </pic:blipFill>
                  <pic:spPr>
                    <a:xfrm>
                      <a:off x="0" y="0"/>
                      <a:ext cx="5731510" cy="1807210"/>
                    </a:xfrm>
                    <a:prstGeom prst="rect">
                      <a:avLst/>
                    </a:prstGeom>
                  </pic:spPr>
                </pic:pic>
              </a:graphicData>
            </a:graphic>
          </wp:inline>
        </w:drawing>
      </w:r>
      <w:r w:rsidR="00EA55DB" w:rsidRPr="00EA55DB">
        <w:rPr>
          <w:noProof/>
        </w:rPr>
        <w:drawing>
          <wp:inline distT="0" distB="0" distL="0" distR="0" wp14:anchorId="0359057D" wp14:editId="16AE490C">
            <wp:extent cx="5731510" cy="1503680"/>
            <wp:effectExtent l="0" t="0" r="2540" b="1270"/>
            <wp:docPr id="1974413697" name="Picture 1" descr="A purple and white backgroun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413697" name="Picture 1" descr="A purple and white background with text&#10;&#10;AI-generated content may be incorrect."/>
                    <pic:cNvPicPr/>
                  </pic:nvPicPr>
                  <pic:blipFill>
                    <a:blip r:embed="rId21"/>
                    <a:stretch>
                      <a:fillRect/>
                    </a:stretch>
                  </pic:blipFill>
                  <pic:spPr>
                    <a:xfrm>
                      <a:off x="0" y="0"/>
                      <a:ext cx="5731510" cy="1503680"/>
                    </a:xfrm>
                    <a:prstGeom prst="rect">
                      <a:avLst/>
                    </a:prstGeom>
                  </pic:spPr>
                </pic:pic>
              </a:graphicData>
            </a:graphic>
          </wp:inline>
        </w:drawing>
      </w:r>
    </w:p>
    <w:p w14:paraId="17FBDFCE" w14:textId="68993055" w:rsidR="00B309D9" w:rsidRDefault="00576A70" w:rsidP="00B61548">
      <w:pPr>
        <w:pStyle w:val="Caption"/>
        <w:ind w:left="720"/>
      </w:pPr>
      <w:r>
        <w:t xml:space="preserve">Figure </w:t>
      </w:r>
      <w:fldSimple w:instr=" SEQ Figure \* ARABIC ">
        <w:r w:rsidR="00506A10">
          <w:rPr>
            <w:noProof/>
          </w:rPr>
          <w:t>9</w:t>
        </w:r>
      </w:fldSimple>
      <w:r>
        <w:t xml:space="preserve"> About us</w:t>
      </w:r>
      <w:r w:rsidR="00506A10">
        <w:t xml:space="preserve"> Page</w:t>
      </w:r>
    </w:p>
    <w:p w14:paraId="5F8445B8" w14:textId="77777777" w:rsidR="0068512A" w:rsidRDefault="0068512A" w:rsidP="00B61548">
      <w:pPr>
        <w:spacing w:after="0"/>
        <w:ind w:left="720"/>
      </w:pPr>
    </w:p>
    <w:p w14:paraId="1E6C3D6A" w14:textId="77777777" w:rsidR="0068512A" w:rsidRDefault="0068512A" w:rsidP="00B61548">
      <w:pPr>
        <w:spacing w:after="0"/>
        <w:ind w:left="720"/>
      </w:pPr>
    </w:p>
    <w:p w14:paraId="0446FDBD" w14:textId="77777777" w:rsidR="0068512A" w:rsidRDefault="0068512A" w:rsidP="00B61548">
      <w:pPr>
        <w:spacing w:after="0"/>
        <w:ind w:left="720"/>
      </w:pPr>
    </w:p>
    <w:p w14:paraId="147D44C1" w14:textId="77777777" w:rsidR="0068512A" w:rsidRDefault="0068512A" w:rsidP="00B61548">
      <w:pPr>
        <w:spacing w:after="0"/>
        <w:ind w:left="720"/>
      </w:pPr>
    </w:p>
    <w:p w14:paraId="78756AF8" w14:textId="77777777" w:rsidR="0068512A" w:rsidRDefault="0068512A" w:rsidP="00B61548">
      <w:pPr>
        <w:spacing w:after="0"/>
        <w:ind w:left="720"/>
      </w:pPr>
    </w:p>
    <w:p w14:paraId="44119E9F" w14:textId="77777777" w:rsidR="0068512A" w:rsidRDefault="0068512A" w:rsidP="00B61548">
      <w:pPr>
        <w:spacing w:after="0"/>
        <w:ind w:left="720"/>
      </w:pPr>
    </w:p>
    <w:p w14:paraId="3D49BC02" w14:textId="77777777" w:rsidR="0068512A" w:rsidRDefault="0068512A" w:rsidP="00B61548">
      <w:pPr>
        <w:spacing w:after="0"/>
        <w:ind w:left="720"/>
      </w:pPr>
    </w:p>
    <w:p w14:paraId="33F0855A" w14:textId="77777777" w:rsidR="0068512A" w:rsidRDefault="0068512A" w:rsidP="00B61548">
      <w:pPr>
        <w:spacing w:after="0"/>
        <w:ind w:left="720"/>
      </w:pPr>
    </w:p>
    <w:p w14:paraId="6E5568E9" w14:textId="77777777" w:rsidR="0068512A" w:rsidRDefault="0068512A" w:rsidP="00B61548">
      <w:pPr>
        <w:spacing w:after="0"/>
        <w:ind w:left="720"/>
      </w:pPr>
    </w:p>
    <w:p w14:paraId="5B06302B" w14:textId="77777777" w:rsidR="0068512A" w:rsidRDefault="0068512A" w:rsidP="00B61548">
      <w:pPr>
        <w:spacing w:after="0"/>
        <w:ind w:left="720"/>
      </w:pPr>
    </w:p>
    <w:p w14:paraId="2B96611D" w14:textId="77777777" w:rsidR="0068512A" w:rsidRDefault="0068512A" w:rsidP="00B61548">
      <w:pPr>
        <w:spacing w:after="0"/>
        <w:ind w:left="720"/>
      </w:pPr>
    </w:p>
    <w:p w14:paraId="18258DB3" w14:textId="77777777" w:rsidR="0068512A" w:rsidRDefault="0068512A" w:rsidP="00B61548">
      <w:pPr>
        <w:spacing w:after="0"/>
        <w:ind w:left="720"/>
      </w:pPr>
    </w:p>
    <w:p w14:paraId="3BD9FCA9" w14:textId="77777777" w:rsidR="0068512A" w:rsidRDefault="0068512A" w:rsidP="00B61548">
      <w:pPr>
        <w:spacing w:after="0"/>
        <w:ind w:left="720"/>
      </w:pPr>
    </w:p>
    <w:p w14:paraId="1231575A" w14:textId="77777777" w:rsidR="0068512A" w:rsidRDefault="0068512A" w:rsidP="00B61548">
      <w:pPr>
        <w:spacing w:after="0"/>
        <w:ind w:left="720"/>
      </w:pPr>
    </w:p>
    <w:p w14:paraId="798BFC2A" w14:textId="77777777" w:rsidR="0068512A" w:rsidRDefault="0068512A" w:rsidP="00B61548">
      <w:pPr>
        <w:spacing w:after="0"/>
        <w:ind w:left="720"/>
      </w:pPr>
    </w:p>
    <w:p w14:paraId="1A6B594A" w14:textId="77777777" w:rsidR="0068512A" w:rsidRDefault="0068512A" w:rsidP="00B61548">
      <w:pPr>
        <w:spacing w:after="0"/>
        <w:ind w:left="720"/>
      </w:pPr>
    </w:p>
    <w:p w14:paraId="6214AE72" w14:textId="77777777" w:rsidR="0068512A" w:rsidRDefault="0068512A" w:rsidP="00B61548">
      <w:pPr>
        <w:spacing w:after="0"/>
        <w:ind w:left="720"/>
      </w:pPr>
    </w:p>
    <w:p w14:paraId="7F14A0EE" w14:textId="77777777" w:rsidR="0068512A" w:rsidRDefault="0068512A" w:rsidP="00B61548">
      <w:pPr>
        <w:spacing w:after="0"/>
        <w:ind w:left="720"/>
      </w:pPr>
    </w:p>
    <w:p w14:paraId="46EB1C93" w14:textId="77777777" w:rsidR="00725F0D" w:rsidRDefault="0008628E" w:rsidP="00B61548">
      <w:pPr>
        <w:keepNext/>
        <w:spacing w:after="0"/>
        <w:ind w:left="720"/>
      </w:pPr>
      <w:r w:rsidRPr="0008628E">
        <w:rPr>
          <w:noProof/>
        </w:rPr>
        <w:drawing>
          <wp:inline distT="0" distB="0" distL="0" distR="0" wp14:anchorId="4B977FAF" wp14:editId="1FDCC0BA">
            <wp:extent cx="5731510" cy="2543175"/>
            <wp:effectExtent l="0" t="0" r="2540" b="9525"/>
            <wp:docPr id="14784099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409934" name="Picture 1" descr="A screenshot of a computer&#10;&#10;AI-generated content may be incorrect."/>
                    <pic:cNvPicPr/>
                  </pic:nvPicPr>
                  <pic:blipFill>
                    <a:blip r:embed="rId22"/>
                    <a:stretch>
                      <a:fillRect/>
                    </a:stretch>
                  </pic:blipFill>
                  <pic:spPr>
                    <a:xfrm>
                      <a:off x="0" y="0"/>
                      <a:ext cx="5731510" cy="2543175"/>
                    </a:xfrm>
                    <a:prstGeom prst="rect">
                      <a:avLst/>
                    </a:prstGeom>
                  </pic:spPr>
                </pic:pic>
              </a:graphicData>
            </a:graphic>
          </wp:inline>
        </w:drawing>
      </w:r>
    </w:p>
    <w:p w14:paraId="13A72CDC" w14:textId="5003DB83" w:rsidR="0068512A" w:rsidRDefault="00725F0D" w:rsidP="00B61548">
      <w:pPr>
        <w:pStyle w:val="Caption"/>
        <w:ind w:left="720"/>
      </w:pPr>
      <w:r>
        <w:t xml:space="preserve">Figure </w:t>
      </w:r>
      <w:fldSimple w:instr=" SEQ Figure \* ARABIC ">
        <w:r w:rsidR="00506A10">
          <w:rPr>
            <w:noProof/>
          </w:rPr>
          <w:t>10</w:t>
        </w:r>
      </w:fldSimple>
      <w:r>
        <w:t xml:space="preserve"> Contact us</w:t>
      </w:r>
      <w:r w:rsidR="00506A10">
        <w:t xml:space="preserve"> Page</w:t>
      </w:r>
    </w:p>
    <w:p w14:paraId="3F824492" w14:textId="77777777" w:rsidR="0008628E" w:rsidRDefault="0008628E" w:rsidP="00B61548">
      <w:pPr>
        <w:spacing w:after="0"/>
        <w:ind w:left="720"/>
      </w:pPr>
    </w:p>
    <w:p w14:paraId="5E1D29DC" w14:textId="77777777" w:rsidR="0008628E" w:rsidRDefault="0008628E" w:rsidP="00B61548">
      <w:pPr>
        <w:spacing w:after="0"/>
        <w:ind w:left="720"/>
      </w:pPr>
    </w:p>
    <w:p w14:paraId="5DEBB6FD" w14:textId="77777777" w:rsidR="00506A10" w:rsidRDefault="00506A10" w:rsidP="00B61548">
      <w:pPr>
        <w:keepNext/>
        <w:spacing w:after="0"/>
        <w:ind w:left="720"/>
      </w:pPr>
      <w:r w:rsidRPr="00506A10">
        <w:rPr>
          <w:noProof/>
        </w:rPr>
        <w:drawing>
          <wp:inline distT="0" distB="0" distL="0" distR="0" wp14:anchorId="49528931" wp14:editId="3957A715">
            <wp:extent cx="5731510" cy="2544445"/>
            <wp:effectExtent l="0" t="0" r="2540" b="8255"/>
            <wp:docPr id="60140232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402322" name="Picture 1" descr="A screenshot of a computer screen&#10;&#10;AI-generated content may be incorrect."/>
                    <pic:cNvPicPr/>
                  </pic:nvPicPr>
                  <pic:blipFill>
                    <a:blip r:embed="rId23"/>
                    <a:stretch>
                      <a:fillRect/>
                    </a:stretch>
                  </pic:blipFill>
                  <pic:spPr>
                    <a:xfrm>
                      <a:off x="0" y="0"/>
                      <a:ext cx="5731510" cy="2544445"/>
                    </a:xfrm>
                    <a:prstGeom prst="rect">
                      <a:avLst/>
                    </a:prstGeom>
                  </pic:spPr>
                </pic:pic>
              </a:graphicData>
            </a:graphic>
          </wp:inline>
        </w:drawing>
      </w:r>
    </w:p>
    <w:p w14:paraId="4DB9A916" w14:textId="5A0F67A0" w:rsidR="0008628E" w:rsidRPr="003B75A4" w:rsidRDefault="00506A10" w:rsidP="00B61548">
      <w:pPr>
        <w:pStyle w:val="Caption"/>
        <w:ind w:left="720"/>
      </w:pPr>
      <w:r>
        <w:t xml:space="preserve">Figure </w:t>
      </w:r>
      <w:fldSimple w:instr=" SEQ Figure \* ARABIC ">
        <w:r>
          <w:rPr>
            <w:noProof/>
          </w:rPr>
          <w:t>11</w:t>
        </w:r>
      </w:fldSimple>
      <w:r>
        <w:t xml:space="preserve"> FAQ Page</w:t>
      </w:r>
    </w:p>
    <w:p w14:paraId="5CE8BDAF" w14:textId="77777777" w:rsidR="003B75A4" w:rsidRDefault="003B75A4" w:rsidP="009E14C5">
      <w:pPr>
        <w:jc w:val="both"/>
      </w:pPr>
    </w:p>
    <w:p w14:paraId="0E46C324" w14:textId="77777777" w:rsidR="003B75A4" w:rsidRDefault="003B75A4" w:rsidP="009E14C5">
      <w:pPr>
        <w:jc w:val="both"/>
      </w:pPr>
    </w:p>
    <w:p w14:paraId="0780C8F0" w14:textId="77777777" w:rsidR="00104DBA" w:rsidRDefault="00104DBA" w:rsidP="009E14C5">
      <w:pPr>
        <w:jc w:val="both"/>
      </w:pPr>
    </w:p>
    <w:p w14:paraId="674A991B" w14:textId="77777777" w:rsidR="00104DBA" w:rsidRDefault="00104DBA" w:rsidP="009E14C5">
      <w:pPr>
        <w:jc w:val="both"/>
      </w:pPr>
    </w:p>
    <w:p w14:paraId="12C63ABA" w14:textId="77777777" w:rsidR="00104DBA" w:rsidRDefault="00104DBA" w:rsidP="009E14C5">
      <w:pPr>
        <w:jc w:val="both"/>
      </w:pPr>
    </w:p>
    <w:p w14:paraId="4ECC3400" w14:textId="77777777" w:rsidR="00104DBA" w:rsidRDefault="00104DBA" w:rsidP="009E14C5">
      <w:pPr>
        <w:jc w:val="both"/>
      </w:pPr>
    </w:p>
    <w:p w14:paraId="4B91AB96" w14:textId="77777777" w:rsidR="00104DBA" w:rsidRPr="006C1324" w:rsidRDefault="00104DBA" w:rsidP="009E14C5">
      <w:pPr>
        <w:jc w:val="both"/>
      </w:pPr>
    </w:p>
    <w:p w14:paraId="627C6FE9" w14:textId="0D7CD1F2" w:rsidR="00B84D61" w:rsidRDefault="00B84D61" w:rsidP="009E14C5">
      <w:pPr>
        <w:pStyle w:val="Heading2"/>
        <w:ind w:left="720"/>
        <w:jc w:val="both"/>
      </w:pPr>
      <w:bookmarkStart w:id="13" w:name="_Toc214618376"/>
      <w:r>
        <w:lastRenderedPageBreak/>
        <w:t>4.4 Influence</w:t>
      </w:r>
      <w:r w:rsidR="000D18DA">
        <w:t xml:space="preserve"> of Mood Board and Wi</w:t>
      </w:r>
      <w:r w:rsidR="006C1324">
        <w:t>reframes on Final Design</w:t>
      </w:r>
      <w:bookmarkEnd w:id="13"/>
      <w:r w:rsidR="006C1324">
        <w:t xml:space="preserve"> </w:t>
      </w:r>
    </w:p>
    <w:p w14:paraId="03867CA2" w14:textId="67F74B7A" w:rsidR="00F10C7D" w:rsidRDefault="00D311C1" w:rsidP="00270E6C">
      <w:pPr>
        <w:ind w:left="720"/>
        <w:jc w:val="both"/>
      </w:pPr>
      <w:r w:rsidRPr="00D311C1">
        <w:t xml:space="preserve">The mood board shaped the visual direction of the final EduNext design. </w:t>
      </w:r>
      <w:r w:rsidR="0088405E">
        <w:t>The mood board directly inspired the colour palette, typography, and image style</w:t>
      </w:r>
      <w:r w:rsidRPr="00D311C1">
        <w:t xml:space="preserve">. The purple tones, light backgrounds, and use of Montserrat and Inter created a consistent style across all pages. The photography choices were also influenced by the mood board, which featured </w:t>
      </w:r>
      <w:r w:rsidR="0088405E">
        <w:t>authentic</w:t>
      </w:r>
      <w:r w:rsidRPr="00D311C1">
        <w:t xml:space="preserve"> images of students, online learning, and graduation scenes to support a clear educational theme. </w:t>
      </w:r>
    </w:p>
    <w:p w14:paraId="253EC71D" w14:textId="6918DEF9" w:rsidR="00840D21" w:rsidRDefault="00D311C1" w:rsidP="00840D21">
      <w:pPr>
        <w:ind w:left="720"/>
        <w:jc w:val="both"/>
      </w:pPr>
      <w:r w:rsidRPr="00D311C1">
        <w:t xml:space="preserve">The wireframes guided the layout of each page. </w:t>
      </w:r>
      <w:r w:rsidR="00840D21" w:rsidRPr="00840D21">
        <w:t xml:space="preserve">The </w:t>
      </w:r>
      <w:r w:rsidR="00BB69DF">
        <w:t>design</w:t>
      </w:r>
      <w:r w:rsidR="00840D21" w:rsidRPr="00840D21">
        <w:t xml:space="preserve"> </w:t>
      </w:r>
      <w:r w:rsidR="00BB69DF">
        <w:t xml:space="preserve">on the Home page follows the wireframe structure, with the primary message, hero image, and highlighted courses presented </w:t>
      </w:r>
      <w:r w:rsidR="00840D21" w:rsidRPr="00840D21">
        <w:t xml:space="preserve">in sequence. On the Courses page, </w:t>
      </w:r>
      <w:r w:rsidR="00BB69DF">
        <w:t>the planned grid layout is used to place the search box and category buttons</w:t>
      </w:r>
      <w:r w:rsidR="00840D21" w:rsidRPr="00840D21">
        <w:t xml:space="preserve">. Adherence to the planned structure </w:t>
      </w:r>
      <w:r w:rsidR="00BB69DF">
        <w:t>for the placement of headings, buttons, and pictures promotes</w:t>
      </w:r>
      <w:r w:rsidR="00840D21" w:rsidRPr="00840D21">
        <w:t xml:space="preserve"> simplicity in layout [6].</w:t>
      </w:r>
    </w:p>
    <w:p w14:paraId="09559317" w14:textId="443790D7" w:rsidR="00840D21" w:rsidRDefault="00840D21" w:rsidP="00840D21">
      <w:pPr>
        <w:ind w:left="720"/>
        <w:jc w:val="both"/>
      </w:pPr>
      <w:r w:rsidRPr="00840D21">
        <w:t xml:space="preserve"> Additionally, other pages</w:t>
      </w:r>
      <w:r w:rsidR="00BB69DF">
        <w:t>, such as About Us, Contact Us, and Frequently Asked Questions,</w:t>
      </w:r>
      <w:r w:rsidRPr="00840D21">
        <w:t xml:space="preserve"> stuck to wireframe designs. These pages had vertical sections with no visual clutter. These wireframe designs </w:t>
      </w:r>
      <w:r w:rsidR="00BB69DF">
        <w:t>helped maintain consistency across devices, thereby facilitating responsive design</w:t>
      </w:r>
      <w:r w:rsidRPr="00840D21">
        <w:t xml:space="preserve">, especially for improving readability on mobile devices [5]. Guidelines on accessibility assisted in maintaining spacing, </w:t>
      </w:r>
      <w:r w:rsidR="00BB69DF">
        <w:t>colour</w:t>
      </w:r>
      <w:r w:rsidRPr="00840D21">
        <w:t xml:space="preserve"> contrast, and readability on all pages [7].</w:t>
      </w:r>
    </w:p>
    <w:p w14:paraId="3981CE74" w14:textId="65B5E4D0" w:rsidR="00840D21" w:rsidRPr="00E97C4C" w:rsidRDefault="00840D21" w:rsidP="00840D21">
      <w:pPr>
        <w:ind w:left="720"/>
        <w:jc w:val="both"/>
      </w:pPr>
      <w:r w:rsidRPr="00840D21">
        <w:t xml:space="preserve"> It's safe to say that</w:t>
      </w:r>
      <w:r w:rsidR="00BB69DF">
        <w:t xml:space="preserve"> while the mood board defined </w:t>
      </w:r>
      <w:r w:rsidR="00EE710E">
        <w:t>the visual identity, wireframing defined the structural layout, resulting in</w:t>
      </w:r>
      <w:r w:rsidR="00BB69DF">
        <w:t xml:space="preserve"> an efficient, organised, and optimised</w:t>
      </w:r>
      <w:r w:rsidRPr="00840D21">
        <w:t xml:space="preserve"> design for enhanced learning.</w:t>
      </w:r>
    </w:p>
    <w:p w14:paraId="2380ADEC" w14:textId="319E677A" w:rsidR="00BF46AB" w:rsidRDefault="00BF46AB" w:rsidP="009E14C5">
      <w:pPr>
        <w:pStyle w:val="Heading1"/>
        <w:jc w:val="both"/>
      </w:pPr>
      <w:bookmarkStart w:id="14" w:name="_Toc214618377"/>
      <w:r>
        <w:t xml:space="preserve">5 </w:t>
      </w:r>
      <w:r w:rsidR="006C1324">
        <w:t>Conclu</w:t>
      </w:r>
      <w:r>
        <w:t>sion</w:t>
      </w:r>
      <w:bookmarkEnd w:id="14"/>
    </w:p>
    <w:p w14:paraId="50953351" w14:textId="7919BF71" w:rsidR="00BF46AB" w:rsidRDefault="00BB69DF" w:rsidP="009E14C5">
      <w:pPr>
        <w:jc w:val="both"/>
      </w:pPr>
      <w:r w:rsidRPr="00BB69DF">
        <w:t xml:space="preserve">EduNext re-design enhances the layout, readability, and </w:t>
      </w:r>
      <w:r>
        <w:t>organisation</w:t>
      </w:r>
      <w:r w:rsidRPr="00BB69DF">
        <w:t xml:space="preserve"> of the original website. It has a distinct </w:t>
      </w:r>
      <w:r>
        <w:t>colour</w:t>
      </w:r>
      <w:r w:rsidRPr="00BB69DF">
        <w:t xml:space="preserve"> scheme, font, and spacing, resulting in an elegant layout, which draws the audience’s attention. </w:t>
      </w:r>
      <w:r>
        <w:t xml:space="preserve">The Courses page, About Us, Contact, etc., have an appropriate flow in line with the </w:t>
      </w:r>
      <w:r w:rsidRPr="00BB69DF">
        <w:t xml:space="preserve">wireframe designs. Layout adjustments in responsive designs </w:t>
      </w:r>
      <w:r>
        <w:t>optimise performance across smartphone, tablet, and desktop</w:t>
      </w:r>
      <w:r w:rsidRPr="00BB69DF">
        <w:t xml:space="preserve"> browsers. It </w:t>
      </w:r>
      <w:r>
        <w:t>includes features such as search, category buttons, and detailed course descriptions for subjects like Business, Design, and IT, making it easier for viewers to find</w:t>
      </w:r>
      <w:r w:rsidRPr="00BB69DF">
        <w:t xml:space="preserve"> their desired subjects. Presenting the final prototype, we understand </w:t>
      </w:r>
      <w:r>
        <w:t>that modern guidelines have now increased engagement to support</w:t>
      </w:r>
      <w:r w:rsidRPr="00BB69DF">
        <w:t xml:space="preserve"> an efficient learning process.</w:t>
      </w:r>
    </w:p>
    <w:p w14:paraId="747E9710" w14:textId="77777777" w:rsidR="00BF46AB" w:rsidRDefault="00BF46AB" w:rsidP="009E14C5">
      <w:pPr>
        <w:jc w:val="both"/>
      </w:pPr>
    </w:p>
    <w:p w14:paraId="4F5E2020" w14:textId="77777777" w:rsidR="00BF46AB" w:rsidRDefault="00BF46AB" w:rsidP="009E14C5">
      <w:pPr>
        <w:jc w:val="both"/>
      </w:pPr>
    </w:p>
    <w:p w14:paraId="40E8313C" w14:textId="77777777" w:rsidR="00BF46AB" w:rsidRDefault="00BF46AB" w:rsidP="009E14C5">
      <w:pPr>
        <w:jc w:val="both"/>
      </w:pPr>
    </w:p>
    <w:p w14:paraId="26195D6C" w14:textId="77777777" w:rsidR="00270E6C" w:rsidRDefault="00270E6C" w:rsidP="009E14C5">
      <w:pPr>
        <w:jc w:val="both"/>
      </w:pPr>
    </w:p>
    <w:p w14:paraId="185686AD" w14:textId="77777777" w:rsidR="00221CAF" w:rsidRDefault="00221CAF" w:rsidP="009E14C5">
      <w:pPr>
        <w:jc w:val="both"/>
      </w:pPr>
    </w:p>
    <w:p w14:paraId="1953C7BE" w14:textId="77777777" w:rsidR="00270E6C" w:rsidRDefault="00270E6C" w:rsidP="009E14C5">
      <w:pPr>
        <w:jc w:val="both"/>
      </w:pPr>
    </w:p>
    <w:p w14:paraId="11140851" w14:textId="77777777" w:rsidR="00BF46AB" w:rsidRDefault="00BF46AB" w:rsidP="009E14C5">
      <w:pPr>
        <w:pStyle w:val="Heading1"/>
        <w:jc w:val="both"/>
      </w:pPr>
      <w:bookmarkStart w:id="15" w:name="_Toc214618378"/>
      <w:r>
        <w:lastRenderedPageBreak/>
        <w:t>6. References</w:t>
      </w:r>
      <w:bookmarkEnd w:id="15"/>
      <w:r>
        <w:t xml:space="preserve"> </w:t>
      </w:r>
    </w:p>
    <w:p w14:paraId="4244D7F1" w14:textId="512AADB5" w:rsidR="00E35898" w:rsidRDefault="00E35898" w:rsidP="00E35898">
      <w:r>
        <w:t xml:space="preserve">[1] W3Schools, “PHP MySQL Introduction,” 2024. Available: </w:t>
      </w:r>
      <w:hyperlink r:id="rId24" w:history="1">
        <w:r w:rsidRPr="00C37844">
          <w:rPr>
            <w:rStyle w:val="Hyperlink"/>
          </w:rPr>
          <w:t>https://www.w3schools.com/php/php_mysql_intro.asp</w:t>
        </w:r>
      </w:hyperlink>
      <w:r>
        <w:t xml:space="preserve"> </w:t>
      </w:r>
    </w:p>
    <w:p w14:paraId="015D9A47" w14:textId="239E2664" w:rsidR="00E35898" w:rsidRDefault="00E35898" w:rsidP="00E35898">
      <w:r>
        <w:t xml:space="preserve">[2] PostgreSQL, “Transactions,” 2023. Available: </w:t>
      </w:r>
      <w:hyperlink r:id="rId25" w:history="1">
        <w:r w:rsidRPr="00C37844">
          <w:rPr>
            <w:rStyle w:val="Hyperlink"/>
          </w:rPr>
          <w:t>https://www.postgresql.org/docs/current/tutorial-transactions.html</w:t>
        </w:r>
      </w:hyperlink>
      <w:r>
        <w:t xml:space="preserve"> </w:t>
      </w:r>
    </w:p>
    <w:p w14:paraId="7989B1D1" w14:textId="04D07915" w:rsidR="00E35898" w:rsidRDefault="00E35898" w:rsidP="00E35898">
      <w:r>
        <w:t xml:space="preserve">[3] MySQL, “How MySQL Uses Indexes,” 2022. Available: </w:t>
      </w:r>
      <w:hyperlink r:id="rId26" w:history="1">
        <w:r w:rsidRPr="00C37844">
          <w:rPr>
            <w:rStyle w:val="Hyperlink"/>
          </w:rPr>
          <w:t>https://dev.mysql.com/doc/refman/8.0/en/mysql-indexes-usage.html</w:t>
        </w:r>
      </w:hyperlink>
      <w:r>
        <w:t xml:space="preserve"> </w:t>
      </w:r>
    </w:p>
    <w:p w14:paraId="33A1B568" w14:textId="1E268B6D" w:rsidR="00E35898" w:rsidRDefault="00E35898" w:rsidP="00E35898">
      <w:r>
        <w:t xml:space="preserve">[4] Google Material Design, “Responsive Layout Grid,” 2024. Available: </w:t>
      </w:r>
      <w:hyperlink r:id="rId27" w:history="1">
        <w:r w:rsidRPr="00C37844">
          <w:rPr>
            <w:rStyle w:val="Hyperlink"/>
          </w:rPr>
          <w:t>https://m3.material.io/foundations/layout/grid/overview</w:t>
        </w:r>
      </w:hyperlink>
      <w:r>
        <w:t xml:space="preserve"> </w:t>
      </w:r>
    </w:p>
    <w:p w14:paraId="2340844F" w14:textId="0E4CCA6F" w:rsidR="00E35898" w:rsidRDefault="00E35898" w:rsidP="00E35898">
      <w:r>
        <w:t xml:space="preserve">[5] Nielsen Norman Group, “Mobile UX Best Practices,” 2023. Available: </w:t>
      </w:r>
      <w:hyperlink r:id="rId28" w:history="1">
        <w:r w:rsidRPr="00C37844">
          <w:rPr>
            <w:rStyle w:val="Hyperlink"/>
          </w:rPr>
          <w:t>https://www.nngroup.com/articles/mobile-ux/</w:t>
        </w:r>
      </w:hyperlink>
      <w:r>
        <w:t xml:space="preserve"> </w:t>
      </w:r>
    </w:p>
    <w:p w14:paraId="648C5F63" w14:textId="0DA999FE" w:rsidR="00E35898" w:rsidRDefault="00E35898" w:rsidP="00E35898">
      <w:r>
        <w:t xml:space="preserve">[6] Interaction Design Foundation, “Information Architecture for Designers,” 2021. Available: </w:t>
      </w:r>
      <w:hyperlink r:id="rId29" w:history="1">
        <w:r w:rsidRPr="00C37844">
          <w:rPr>
            <w:rStyle w:val="Hyperlink"/>
          </w:rPr>
          <w:t>https://www.interaction-design.org/literature/topics/information-architecture</w:t>
        </w:r>
      </w:hyperlink>
      <w:r>
        <w:t xml:space="preserve"> </w:t>
      </w:r>
    </w:p>
    <w:p w14:paraId="06A78DD6" w14:textId="36F4090E" w:rsidR="00E35898" w:rsidRDefault="00E35898" w:rsidP="00E35898">
      <w:r>
        <w:t xml:space="preserve">[7] Gov.UK, “Accessibility Requirements for Public Sector Websites,” 2023. Available: </w:t>
      </w:r>
      <w:hyperlink r:id="rId30" w:history="1">
        <w:r w:rsidRPr="00C37844">
          <w:rPr>
            <w:rStyle w:val="Hyperlink"/>
          </w:rPr>
          <w:t>https://www.gov.uk/guidance/accessibility-requirements</w:t>
        </w:r>
      </w:hyperlink>
      <w:r>
        <w:t xml:space="preserve"> </w:t>
      </w:r>
    </w:p>
    <w:p w14:paraId="41E3DD7F" w14:textId="6FF522A8" w:rsidR="00E35898" w:rsidRDefault="00E35898" w:rsidP="00E35898">
      <w:r>
        <w:t xml:space="preserve">[8] Smashing Magazine, “Mobile Navigation Best Practices,” 2021. Available: </w:t>
      </w:r>
      <w:hyperlink r:id="rId31" w:history="1">
        <w:r w:rsidRPr="00C37844">
          <w:rPr>
            <w:rStyle w:val="Hyperlink"/>
          </w:rPr>
          <w:t>https://www.smashingmagazine.com/</w:t>
        </w:r>
      </w:hyperlink>
      <w:r>
        <w:t xml:space="preserve"> </w:t>
      </w:r>
    </w:p>
    <w:p w14:paraId="0827E28D" w14:textId="78A5F77C" w:rsidR="00E35898" w:rsidRDefault="00E35898" w:rsidP="00E35898">
      <w:r>
        <w:t xml:space="preserve">[9] OECD, “Digital Education Outlook 2024: AI, Literacy and Online Learning,” 2024. Available: </w:t>
      </w:r>
      <w:hyperlink r:id="rId32" w:history="1">
        <w:r w:rsidRPr="00C37844">
          <w:rPr>
            <w:rStyle w:val="Hyperlink"/>
          </w:rPr>
          <w:t>https://www.oecd.org/education/digital-education-outlook</w:t>
        </w:r>
      </w:hyperlink>
      <w:r>
        <w:t xml:space="preserve"> </w:t>
      </w:r>
    </w:p>
    <w:p w14:paraId="2D4CA8D1" w14:textId="45B8EA8C" w:rsidR="00E35898" w:rsidRPr="00E35898" w:rsidRDefault="00E35898" w:rsidP="00E35898">
      <w:r>
        <w:t xml:space="preserve">[10] U.S. Web Design System, “Design Principles for Modern UI Layouts,” 2023. Available: </w:t>
      </w:r>
      <w:hyperlink r:id="rId33" w:history="1">
        <w:r w:rsidRPr="00C37844">
          <w:rPr>
            <w:rStyle w:val="Hyperlink"/>
          </w:rPr>
          <w:t>https://designsystem.digital.gov/design-principles/</w:t>
        </w:r>
      </w:hyperlink>
      <w:r>
        <w:t xml:space="preserve"> </w:t>
      </w:r>
    </w:p>
    <w:p w14:paraId="0049148B" w14:textId="2C491F8E" w:rsidR="00DD783F" w:rsidRDefault="00DD783F" w:rsidP="00270E6C">
      <w:pPr>
        <w:jc w:val="both"/>
      </w:pPr>
    </w:p>
    <w:sectPr w:rsidR="00DD78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6BC"/>
    <w:rsid w:val="00011552"/>
    <w:rsid w:val="00035D0D"/>
    <w:rsid w:val="00074051"/>
    <w:rsid w:val="0008628E"/>
    <w:rsid w:val="000A0CF0"/>
    <w:rsid w:val="000A57E4"/>
    <w:rsid w:val="000D18DA"/>
    <w:rsid w:val="000E1F9A"/>
    <w:rsid w:val="00104DBA"/>
    <w:rsid w:val="00111442"/>
    <w:rsid w:val="0018410A"/>
    <w:rsid w:val="001B1F34"/>
    <w:rsid w:val="00212765"/>
    <w:rsid w:val="00213F77"/>
    <w:rsid w:val="00221CAF"/>
    <w:rsid w:val="00267370"/>
    <w:rsid w:val="00270149"/>
    <w:rsid w:val="00270E6C"/>
    <w:rsid w:val="0029142E"/>
    <w:rsid w:val="00294476"/>
    <w:rsid w:val="002A744F"/>
    <w:rsid w:val="002C0006"/>
    <w:rsid w:val="002C5D8C"/>
    <w:rsid w:val="002F40C1"/>
    <w:rsid w:val="00307CC4"/>
    <w:rsid w:val="003235BA"/>
    <w:rsid w:val="003B3DD5"/>
    <w:rsid w:val="003B6FC9"/>
    <w:rsid w:val="003B75A4"/>
    <w:rsid w:val="003E51C2"/>
    <w:rsid w:val="00443236"/>
    <w:rsid w:val="00475676"/>
    <w:rsid w:val="004B4C36"/>
    <w:rsid w:val="004D7F49"/>
    <w:rsid w:val="005004D2"/>
    <w:rsid w:val="00506A10"/>
    <w:rsid w:val="00521227"/>
    <w:rsid w:val="00550CA0"/>
    <w:rsid w:val="00556261"/>
    <w:rsid w:val="00576A70"/>
    <w:rsid w:val="0059204A"/>
    <w:rsid w:val="00596388"/>
    <w:rsid w:val="005A036E"/>
    <w:rsid w:val="005A1C49"/>
    <w:rsid w:val="005D2521"/>
    <w:rsid w:val="005D78A6"/>
    <w:rsid w:val="0064182E"/>
    <w:rsid w:val="00642008"/>
    <w:rsid w:val="0067587F"/>
    <w:rsid w:val="0068512A"/>
    <w:rsid w:val="006C1324"/>
    <w:rsid w:val="00711ACE"/>
    <w:rsid w:val="00711B66"/>
    <w:rsid w:val="00725F0D"/>
    <w:rsid w:val="00783351"/>
    <w:rsid w:val="007927C2"/>
    <w:rsid w:val="007A3764"/>
    <w:rsid w:val="007F11B2"/>
    <w:rsid w:val="007F6615"/>
    <w:rsid w:val="0081716A"/>
    <w:rsid w:val="00836D61"/>
    <w:rsid w:val="00840D21"/>
    <w:rsid w:val="0088405E"/>
    <w:rsid w:val="008A1A6E"/>
    <w:rsid w:val="008B4444"/>
    <w:rsid w:val="008D2A81"/>
    <w:rsid w:val="008F68EC"/>
    <w:rsid w:val="00916AAA"/>
    <w:rsid w:val="00973CA0"/>
    <w:rsid w:val="009967C0"/>
    <w:rsid w:val="009976F8"/>
    <w:rsid w:val="009B0D57"/>
    <w:rsid w:val="009C5F90"/>
    <w:rsid w:val="009E14C5"/>
    <w:rsid w:val="009F6882"/>
    <w:rsid w:val="00A65ACB"/>
    <w:rsid w:val="00A749F3"/>
    <w:rsid w:val="00A97A9D"/>
    <w:rsid w:val="00B079B3"/>
    <w:rsid w:val="00B309D9"/>
    <w:rsid w:val="00B40609"/>
    <w:rsid w:val="00B61548"/>
    <w:rsid w:val="00B75382"/>
    <w:rsid w:val="00B84D61"/>
    <w:rsid w:val="00BB69DF"/>
    <w:rsid w:val="00BC660A"/>
    <w:rsid w:val="00BD1565"/>
    <w:rsid w:val="00BF46AB"/>
    <w:rsid w:val="00C02F7C"/>
    <w:rsid w:val="00C13805"/>
    <w:rsid w:val="00C21BD7"/>
    <w:rsid w:val="00C6693F"/>
    <w:rsid w:val="00C868FB"/>
    <w:rsid w:val="00D21313"/>
    <w:rsid w:val="00D311C1"/>
    <w:rsid w:val="00D6486D"/>
    <w:rsid w:val="00D850B6"/>
    <w:rsid w:val="00D86C9A"/>
    <w:rsid w:val="00DB67FD"/>
    <w:rsid w:val="00DD5C0F"/>
    <w:rsid w:val="00DD77D4"/>
    <w:rsid w:val="00DD783F"/>
    <w:rsid w:val="00DE3BC5"/>
    <w:rsid w:val="00E077B1"/>
    <w:rsid w:val="00E2243E"/>
    <w:rsid w:val="00E35898"/>
    <w:rsid w:val="00E536BC"/>
    <w:rsid w:val="00E93DCB"/>
    <w:rsid w:val="00E97C4C"/>
    <w:rsid w:val="00EA55DB"/>
    <w:rsid w:val="00EE710E"/>
    <w:rsid w:val="00EF1C1B"/>
    <w:rsid w:val="00F10C7D"/>
    <w:rsid w:val="00F3411F"/>
    <w:rsid w:val="00F9314F"/>
    <w:rsid w:val="00FC11AB"/>
    <w:rsid w:val="00FE6C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BD1FAC"/>
  <w15:chartTrackingRefBased/>
  <w15:docId w15:val="{08513576-B27D-40B2-8A7F-916E2B73C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36BC"/>
    <w:pPr>
      <w:spacing w:line="259" w:lineRule="auto"/>
    </w:pPr>
    <w:rPr>
      <w:sz w:val="22"/>
      <w:szCs w:val="22"/>
    </w:rPr>
  </w:style>
  <w:style w:type="paragraph" w:styleId="Heading1">
    <w:name w:val="heading 1"/>
    <w:basedOn w:val="Normal"/>
    <w:next w:val="Normal"/>
    <w:link w:val="Heading1Char"/>
    <w:uiPriority w:val="9"/>
    <w:qFormat/>
    <w:rsid w:val="00E536BC"/>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536BC"/>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36BC"/>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36BC"/>
    <w:pPr>
      <w:keepNext/>
      <w:keepLines/>
      <w:spacing w:before="80" w:after="40" w:line="278" w:lineRule="auto"/>
      <w:outlineLvl w:val="3"/>
    </w:pPr>
    <w:rPr>
      <w:rFonts w:eastAsiaTheme="majorEastAsia" w:cstheme="majorBidi"/>
      <w:i/>
      <w:iCs/>
      <w:color w:val="0F4761" w:themeColor="accent1" w:themeShade="BF"/>
      <w:sz w:val="24"/>
      <w:szCs w:val="24"/>
    </w:rPr>
  </w:style>
  <w:style w:type="paragraph" w:styleId="Heading5">
    <w:name w:val="heading 5"/>
    <w:basedOn w:val="Normal"/>
    <w:next w:val="Normal"/>
    <w:link w:val="Heading5Char"/>
    <w:uiPriority w:val="9"/>
    <w:semiHidden/>
    <w:unhideWhenUsed/>
    <w:qFormat/>
    <w:rsid w:val="00E536BC"/>
    <w:pPr>
      <w:keepNext/>
      <w:keepLines/>
      <w:spacing w:before="80" w:after="40" w:line="278" w:lineRule="auto"/>
      <w:outlineLvl w:val="4"/>
    </w:pPr>
    <w:rPr>
      <w:rFonts w:eastAsiaTheme="majorEastAsia" w:cstheme="majorBidi"/>
      <w:color w:val="0F4761" w:themeColor="accent1" w:themeShade="BF"/>
      <w:sz w:val="24"/>
      <w:szCs w:val="24"/>
    </w:rPr>
  </w:style>
  <w:style w:type="paragraph" w:styleId="Heading6">
    <w:name w:val="heading 6"/>
    <w:basedOn w:val="Normal"/>
    <w:next w:val="Normal"/>
    <w:link w:val="Heading6Char"/>
    <w:uiPriority w:val="9"/>
    <w:semiHidden/>
    <w:unhideWhenUsed/>
    <w:qFormat/>
    <w:rsid w:val="00E536BC"/>
    <w:pPr>
      <w:keepNext/>
      <w:keepLines/>
      <w:spacing w:before="40" w:after="0" w:line="278" w:lineRule="auto"/>
      <w:outlineLvl w:val="5"/>
    </w:pPr>
    <w:rPr>
      <w:rFonts w:eastAsiaTheme="majorEastAsia" w:cstheme="majorBidi"/>
      <w:i/>
      <w:iCs/>
      <w:color w:val="595959" w:themeColor="text1" w:themeTint="A6"/>
      <w:sz w:val="24"/>
      <w:szCs w:val="24"/>
    </w:rPr>
  </w:style>
  <w:style w:type="paragraph" w:styleId="Heading7">
    <w:name w:val="heading 7"/>
    <w:basedOn w:val="Normal"/>
    <w:next w:val="Normal"/>
    <w:link w:val="Heading7Char"/>
    <w:uiPriority w:val="9"/>
    <w:semiHidden/>
    <w:unhideWhenUsed/>
    <w:qFormat/>
    <w:rsid w:val="00E536BC"/>
    <w:pPr>
      <w:keepNext/>
      <w:keepLines/>
      <w:spacing w:before="40" w:after="0" w:line="278" w:lineRule="auto"/>
      <w:outlineLvl w:val="6"/>
    </w:pPr>
    <w:rPr>
      <w:rFonts w:eastAsiaTheme="majorEastAsia"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E536BC"/>
    <w:pPr>
      <w:keepNext/>
      <w:keepLines/>
      <w:spacing w:after="0" w:line="278" w:lineRule="auto"/>
      <w:outlineLvl w:val="7"/>
    </w:pPr>
    <w:rPr>
      <w:rFonts w:eastAsiaTheme="majorEastAsia" w:cstheme="majorBidi"/>
      <w:i/>
      <w:iCs/>
      <w:color w:val="272727" w:themeColor="text1" w:themeTint="D8"/>
      <w:sz w:val="24"/>
      <w:szCs w:val="24"/>
    </w:rPr>
  </w:style>
  <w:style w:type="paragraph" w:styleId="Heading9">
    <w:name w:val="heading 9"/>
    <w:basedOn w:val="Normal"/>
    <w:next w:val="Normal"/>
    <w:link w:val="Heading9Char"/>
    <w:uiPriority w:val="9"/>
    <w:semiHidden/>
    <w:unhideWhenUsed/>
    <w:qFormat/>
    <w:rsid w:val="00E536BC"/>
    <w:pPr>
      <w:keepNext/>
      <w:keepLines/>
      <w:spacing w:after="0" w:line="278" w:lineRule="auto"/>
      <w:outlineLvl w:val="8"/>
    </w:pPr>
    <w:rPr>
      <w:rFonts w:eastAsiaTheme="majorEastAsia" w:cstheme="majorBidi"/>
      <w:color w:val="272727" w:themeColor="text1" w:themeTint="D8"/>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36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536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36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36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36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36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36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36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36BC"/>
    <w:rPr>
      <w:rFonts w:eastAsiaTheme="majorEastAsia" w:cstheme="majorBidi"/>
      <w:color w:val="272727" w:themeColor="text1" w:themeTint="D8"/>
    </w:rPr>
  </w:style>
  <w:style w:type="paragraph" w:styleId="Title">
    <w:name w:val="Title"/>
    <w:basedOn w:val="Normal"/>
    <w:next w:val="Normal"/>
    <w:link w:val="TitleChar"/>
    <w:uiPriority w:val="10"/>
    <w:qFormat/>
    <w:rsid w:val="00E536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36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36BC"/>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36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36BC"/>
    <w:pPr>
      <w:spacing w:before="160" w:line="278" w:lineRule="auto"/>
      <w:jc w:val="center"/>
    </w:pPr>
    <w:rPr>
      <w:i/>
      <w:iCs/>
      <w:color w:val="404040" w:themeColor="text1" w:themeTint="BF"/>
      <w:sz w:val="24"/>
      <w:szCs w:val="24"/>
    </w:rPr>
  </w:style>
  <w:style w:type="character" w:customStyle="1" w:styleId="QuoteChar">
    <w:name w:val="Quote Char"/>
    <w:basedOn w:val="DefaultParagraphFont"/>
    <w:link w:val="Quote"/>
    <w:uiPriority w:val="29"/>
    <w:rsid w:val="00E536BC"/>
    <w:rPr>
      <w:i/>
      <w:iCs/>
      <w:color w:val="404040" w:themeColor="text1" w:themeTint="BF"/>
    </w:rPr>
  </w:style>
  <w:style w:type="paragraph" w:styleId="ListParagraph">
    <w:name w:val="List Paragraph"/>
    <w:basedOn w:val="Normal"/>
    <w:uiPriority w:val="34"/>
    <w:qFormat/>
    <w:rsid w:val="00E536BC"/>
    <w:pPr>
      <w:spacing w:line="278" w:lineRule="auto"/>
      <w:ind w:left="720"/>
      <w:contextualSpacing/>
    </w:pPr>
    <w:rPr>
      <w:sz w:val="24"/>
      <w:szCs w:val="24"/>
    </w:rPr>
  </w:style>
  <w:style w:type="character" w:styleId="IntenseEmphasis">
    <w:name w:val="Intense Emphasis"/>
    <w:basedOn w:val="DefaultParagraphFont"/>
    <w:uiPriority w:val="21"/>
    <w:qFormat/>
    <w:rsid w:val="00E536BC"/>
    <w:rPr>
      <w:i/>
      <w:iCs/>
      <w:color w:val="0F4761" w:themeColor="accent1" w:themeShade="BF"/>
    </w:rPr>
  </w:style>
  <w:style w:type="paragraph" w:styleId="IntenseQuote">
    <w:name w:val="Intense Quote"/>
    <w:basedOn w:val="Normal"/>
    <w:next w:val="Normal"/>
    <w:link w:val="IntenseQuoteChar"/>
    <w:uiPriority w:val="30"/>
    <w:qFormat/>
    <w:rsid w:val="00E536BC"/>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sz w:val="24"/>
      <w:szCs w:val="24"/>
    </w:rPr>
  </w:style>
  <w:style w:type="character" w:customStyle="1" w:styleId="IntenseQuoteChar">
    <w:name w:val="Intense Quote Char"/>
    <w:basedOn w:val="DefaultParagraphFont"/>
    <w:link w:val="IntenseQuote"/>
    <w:uiPriority w:val="30"/>
    <w:rsid w:val="00E536BC"/>
    <w:rPr>
      <w:i/>
      <w:iCs/>
      <w:color w:val="0F4761" w:themeColor="accent1" w:themeShade="BF"/>
    </w:rPr>
  </w:style>
  <w:style w:type="character" w:styleId="IntenseReference">
    <w:name w:val="Intense Reference"/>
    <w:basedOn w:val="DefaultParagraphFont"/>
    <w:uiPriority w:val="32"/>
    <w:qFormat/>
    <w:rsid w:val="00E536BC"/>
    <w:rPr>
      <w:b/>
      <w:bCs/>
      <w:smallCaps/>
      <w:color w:val="0F4761" w:themeColor="accent1" w:themeShade="BF"/>
      <w:spacing w:val="5"/>
    </w:rPr>
  </w:style>
  <w:style w:type="paragraph" w:styleId="NoSpacing">
    <w:name w:val="No Spacing"/>
    <w:link w:val="NoSpacingChar"/>
    <w:uiPriority w:val="1"/>
    <w:qFormat/>
    <w:rsid w:val="00E536B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536BC"/>
    <w:rPr>
      <w:rFonts w:eastAsiaTheme="minorEastAsia"/>
      <w:kern w:val="0"/>
      <w:sz w:val="22"/>
      <w:szCs w:val="22"/>
      <w:lang w:val="en-US"/>
      <w14:ligatures w14:val="none"/>
    </w:rPr>
  </w:style>
  <w:style w:type="paragraph" w:styleId="Caption">
    <w:name w:val="caption"/>
    <w:basedOn w:val="Normal"/>
    <w:next w:val="Normal"/>
    <w:uiPriority w:val="35"/>
    <w:unhideWhenUsed/>
    <w:qFormat/>
    <w:rsid w:val="00E2243E"/>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26737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67370"/>
    <w:pPr>
      <w:spacing w:after="100"/>
    </w:pPr>
  </w:style>
  <w:style w:type="paragraph" w:styleId="TOC2">
    <w:name w:val="toc 2"/>
    <w:basedOn w:val="Normal"/>
    <w:next w:val="Normal"/>
    <w:autoRedefine/>
    <w:uiPriority w:val="39"/>
    <w:unhideWhenUsed/>
    <w:rsid w:val="00267370"/>
    <w:pPr>
      <w:spacing w:after="100"/>
      <w:ind w:left="220"/>
    </w:pPr>
  </w:style>
  <w:style w:type="character" w:styleId="Hyperlink">
    <w:name w:val="Hyperlink"/>
    <w:basedOn w:val="DefaultParagraphFont"/>
    <w:uiPriority w:val="99"/>
    <w:unhideWhenUsed/>
    <w:rsid w:val="00267370"/>
    <w:rPr>
      <w:color w:val="467886" w:themeColor="hyperlink"/>
      <w:u w:val="single"/>
    </w:rPr>
  </w:style>
  <w:style w:type="character" w:styleId="UnresolvedMention">
    <w:name w:val="Unresolved Mention"/>
    <w:basedOn w:val="DefaultParagraphFont"/>
    <w:uiPriority w:val="99"/>
    <w:semiHidden/>
    <w:unhideWhenUsed/>
    <w:rsid w:val="00E358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9129368">
      <w:bodyDiv w:val="1"/>
      <w:marLeft w:val="0"/>
      <w:marRight w:val="0"/>
      <w:marTop w:val="0"/>
      <w:marBottom w:val="0"/>
      <w:divBdr>
        <w:top w:val="none" w:sz="0" w:space="0" w:color="auto"/>
        <w:left w:val="none" w:sz="0" w:space="0" w:color="auto"/>
        <w:bottom w:val="none" w:sz="0" w:space="0" w:color="auto"/>
        <w:right w:val="none" w:sz="0" w:space="0" w:color="auto"/>
      </w:divBdr>
    </w:div>
    <w:div w:id="1759793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hyperlink" Target="https://dev.mysql.com/doc/refman/8.0/en/mysql-indexes-usage.html" TargetMode="External"/><Relationship Id="rId3" Type="http://schemas.openxmlformats.org/officeDocument/2006/relationships/webSettings" Target="webSettings.xml"/><Relationship Id="rId21" Type="http://schemas.openxmlformats.org/officeDocument/2006/relationships/image" Target="media/image17.png"/><Relationship Id="rId34" Type="http://schemas.openxmlformats.org/officeDocument/2006/relationships/fontTable" Target="fontTable.xml"/><Relationship Id="rId7" Type="http://schemas.openxmlformats.org/officeDocument/2006/relationships/image" Target="media/image3.jpe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www.postgresql.org/docs/current/tutorial-transactions.html" TargetMode="External"/><Relationship Id="rId33" Type="http://schemas.openxmlformats.org/officeDocument/2006/relationships/hyperlink" Target="https://designsystem.digital.gov/design-principles/" TargetMode="External"/><Relationship Id="rId2" Type="http://schemas.openxmlformats.org/officeDocument/2006/relationships/settings" Target="setting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hyperlink" Target="https://www.interaction-design.org/literature/topics/information-architecture" TargetMode="External"/><Relationship Id="rId1" Type="http://schemas.openxmlformats.org/officeDocument/2006/relationships/styles" Target="styles.xml"/><Relationship Id="rId6" Type="http://schemas.openxmlformats.org/officeDocument/2006/relationships/hyperlink" Target="https://barretotavares000.wixsite.com/edunext-2" TargetMode="External"/><Relationship Id="rId11" Type="http://schemas.openxmlformats.org/officeDocument/2006/relationships/image" Target="media/image7.png"/><Relationship Id="rId24" Type="http://schemas.openxmlformats.org/officeDocument/2006/relationships/hyperlink" Target="https://www.w3schools.com/php/php_mysql_intro.asp" TargetMode="External"/><Relationship Id="rId32" Type="http://schemas.openxmlformats.org/officeDocument/2006/relationships/hyperlink" Target="https://www.oecd.org/education/digital-education-outlook" TargetMode="External"/><Relationship Id="rId5"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hyperlink" Target="https://www.nngroup.com/articles/mobile-ux/" TargetMode="External"/><Relationship Id="rId36"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hyperlink" Target="https://www.smashingmagazine.com/" TargetMode="External"/><Relationship Id="rId4" Type="http://schemas.openxmlformats.org/officeDocument/2006/relationships/image" Target="media/image1.png"/><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hyperlink" Target="https://m3.material.io/foundations/layout/grid/overview" TargetMode="External"/><Relationship Id="rId30" Type="http://schemas.openxmlformats.org/officeDocument/2006/relationships/hyperlink" Target="https://www.gov.uk/guidance/accessibility-requirements" TargetMode="External"/><Relationship Id="rId35" Type="http://schemas.openxmlformats.org/officeDocument/2006/relationships/glossaryDocument" Target="glossary/document.xml"/><Relationship Id="rId8"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B68DF05CC684BFEA035E37A557D3601"/>
        <w:category>
          <w:name w:val="General"/>
          <w:gallery w:val="placeholder"/>
        </w:category>
        <w:types>
          <w:type w:val="bbPlcHdr"/>
        </w:types>
        <w:behaviors>
          <w:behavior w:val="content"/>
        </w:behaviors>
        <w:guid w:val="{97BBE772-E88A-48BC-882B-1E6E64BD3FA4}"/>
      </w:docPartPr>
      <w:docPartBody>
        <w:p w:rsidR="0086148D" w:rsidRDefault="00D12881" w:rsidP="00D12881">
          <w:pPr>
            <w:pStyle w:val="BB68DF05CC684BFEA035E37A557D3601"/>
          </w:pPr>
          <w:r>
            <w:rPr>
              <w:rFonts w:asciiTheme="majorHAnsi" w:eastAsiaTheme="majorEastAsia" w:hAnsiTheme="majorHAnsi" w:cstheme="majorBidi"/>
              <w:caps/>
              <w:color w:val="156082" w:themeColor="accent1"/>
              <w:sz w:val="80"/>
              <w:szCs w:val="80"/>
            </w:rPr>
            <w:t>[Document title]</w:t>
          </w:r>
        </w:p>
      </w:docPartBody>
    </w:docPart>
    <w:docPart>
      <w:docPartPr>
        <w:name w:val="48EBE0AFFBDE434593C3431769E5B9CB"/>
        <w:category>
          <w:name w:val="General"/>
          <w:gallery w:val="placeholder"/>
        </w:category>
        <w:types>
          <w:type w:val="bbPlcHdr"/>
        </w:types>
        <w:behaviors>
          <w:behavior w:val="content"/>
        </w:behaviors>
        <w:guid w:val="{0FA0CE08-2814-499A-A8E7-0527FD856742}"/>
      </w:docPartPr>
      <w:docPartBody>
        <w:p w:rsidR="0086148D" w:rsidRDefault="00D12881" w:rsidP="00D12881">
          <w:pPr>
            <w:pStyle w:val="48EBE0AFFBDE434593C3431769E5B9CB"/>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881"/>
    <w:rsid w:val="00403279"/>
    <w:rsid w:val="00443236"/>
    <w:rsid w:val="005004D2"/>
    <w:rsid w:val="005A6C3E"/>
    <w:rsid w:val="006763C4"/>
    <w:rsid w:val="0086148D"/>
    <w:rsid w:val="00871320"/>
    <w:rsid w:val="009F6882"/>
    <w:rsid w:val="00B40609"/>
    <w:rsid w:val="00B75382"/>
    <w:rsid w:val="00CD5E4A"/>
    <w:rsid w:val="00D12881"/>
    <w:rsid w:val="00D6486D"/>
    <w:rsid w:val="00D850B6"/>
    <w:rsid w:val="00DD5C0F"/>
    <w:rsid w:val="00F031BA"/>
    <w:rsid w:val="00F341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B68DF05CC684BFEA035E37A557D3601">
    <w:name w:val="BB68DF05CC684BFEA035E37A557D3601"/>
    <w:rsid w:val="00D12881"/>
  </w:style>
  <w:style w:type="paragraph" w:customStyle="1" w:styleId="48EBE0AFFBDE434593C3431769E5B9CB">
    <w:name w:val="48EBE0AFFBDE434593C3431769E5B9CB"/>
    <w:rsid w:val="00D1288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1927</TotalTime>
  <Pages>17</Pages>
  <Words>2310</Words>
  <Characters>13426</Characters>
  <Application>Microsoft Office Word</Application>
  <DocSecurity>0</DocSecurity>
  <Lines>362</Lines>
  <Paragraphs>110</Paragraphs>
  <ScaleCrop>false</ScaleCrop>
  <Company/>
  <LinksUpToDate>false</LinksUpToDate>
  <CharactersWithSpaces>15626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and Web Management</dc:title>
  <dc:subject>ACCA5019</dc:subject>
  <dc:creator>Kelvin Tavares</dc:creator>
  <cp:keywords/>
  <dc:description/>
  <cp:lastModifiedBy>Kelvin Tavares</cp:lastModifiedBy>
  <cp:revision>106</cp:revision>
  <dcterms:created xsi:type="dcterms:W3CDTF">2025-11-12T00:14:00Z</dcterms:created>
  <dcterms:modified xsi:type="dcterms:W3CDTF">2025-11-21T11:52:00Z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27bea471-7645-4045-ae3b-d43ce3cd5246</vt:lpwstr>
  </property>
</Properties>
</file>