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38DF80AF" w:rsidR="00662F3A" w:rsidRPr="00CF0253" w:rsidRDefault="00B3008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NA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0E3EE1" w:rsidR="00B12145" w:rsidRPr="00662F3A" w:rsidRDefault="00B8755B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Richard Gray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6F9FD66" w:rsidR="001D7CA7" w:rsidRPr="00CF0253" w:rsidRDefault="00B8755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David Cockburn</w:t>
            </w:r>
            <w:r w:rsidR="00B30086">
              <w:rPr>
                <w:rFonts w:ascii="Arial" w:hAnsi="Arial" w:cs="Arial"/>
                <w:sz w:val="20"/>
              </w:rPr>
              <w:t xml:space="preserve">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1168CE1" w:rsidR="001D7CA7" w:rsidRPr="00CF0253" w:rsidRDefault="00B8755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Rationalists and Empiricists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CAE91D6" w:rsidR="00CF0253" w:rsidRPr="00CF0253" w:rsidRDefault="00B3008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HPPH</w:t>
            </w:r>
            <w:r w:rsidR="00960661">
              <w:rPr>
                <w:rFonts w:ascii="Arial" w:hAnsi="Arial" w:cs="Arial"/>
                <w:sz w:val="20"/>
              </w:rPr>
              <w:t>6</w:t>
            </w:r>
            <w:r w:rsidR="00245A62">
              <w:rPr>
                <w:rFonts w:ascii="Arial" w:hAnsi="Arial" w:cs="Arial"/>
                <w:sz w:val="20"/>
              </w:rPr>
              <w:t>0</w:t>
            </w:r>
            <w:r w:rsidR="00B8755B">
              <w:rPr>
                <w:rFonts w:ascii="Arial" w:hAnsi="Arial" w:cs="Arial"/>
                <w:sz w:val="20"/>
              </w:rPr>
              <w:t>18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3BB99B4" w:rsidR="00CF0253" w:rsidRPr="00CF0253" w:rsidRDefault="00960661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FCDBD1D" w:rsidR="00DC6841" w:rsidRPr="00662F3A" w:rsidRDefault="00A5027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3008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A5027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A50272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4BFA03F7" w:rsidR="008168C7" w:rsidRPr="00CF0253" w:rsidRDefault="00B3008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A50272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E20B939" w:rsidR="00FF4624" w:rsidRPr="00CF0253" w:rsidRDefault="00A50272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3008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C5586B5" w:rsidR="008918AE" w:rsidRPr="0035560B" w:rsidRDefault="00B8755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8033DBD" w:rsidR="008918AE" w:rsidRPr="0035560B" w:rsidRDefault="00B8755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38E8AD63" w:rsidR="004E5CCD" w:rsidRPr="0035560B" w:rsidRDefault="00B8755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70AD620" w:rsidR="004E5CCD" w:rsidRPr="0035560B" w:rsidRDefault="00B8755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271931" w:rsidR="004E5CCD" w:rsidRPr="0035560B" w:rsidRDefault="00B8755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FEC0A24" w:rsidR="004E5CCD" w:rsidRPr="0035560B" w:rsidRDefault="00B8755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FBD48EA" w:rsidR="004E5CCD" w:rsidRPr="0035560B" w:rsidRDefault="00B8755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6657182" w:rsidR="003751CB" w:rsidRPr="00CF0253" w:rsidRDefault="00B8755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Tristan Nash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749D55B" w:rsidR="003751CB" w:rsidRPr="00CF0253" w:rsidRDefault="00B8755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10/9/20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671E254D" w:rsidR="00704DA7" w:rsidRPr="00FD42C3" w:rsidRDefault="006B79FC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63AB5EF2" w:rsidR="00704DA7" w:rsidRPr="006B79FC" w:rsidRDefault="006B79FC" w:rsidP="004F05B6">
            <w:pPr>
              <w:rPr>
                <w:rFonts w:ascii="Calibri" w:hAnsi="Calibri" w:cs="Arial"/>
                <w:iCs/>
                <w:color w:val="000000" w:themeColor="text1"/>
                <w:lang w:eastAsia="en-GB"/>
              </w:rPr>
            </w:pPr>
            <w:r w:rsidRPr="006B79FC">
              <w:rPr>
                <w:rFonts w:ascii="Calibri" w:hAnsi="Calibri" w:cs="Arial"/>
                <w:iCs/>
                <w:color w:val="000000" w:themeColor="text1"/>
                <w:lang w:eastAsia="en-GB"/>
              </w:rPr>
              <w:t xml:space="preserve">This is a </w:t>
            </w:r>
            <w:r>
              <w:rPr>
                <w:rFonts w:ascii="Calibri" w:hAnsi="Calibri" w:cs="Arial"/>
                <w:iCs/>
                <w:color w:val="000000" w:themeColor="text1"/>
                <w:lang w:eastAsia="en-GB"/>
              </w:rPr>
              <w:t xml:space="preserve">complete </w:t>
            </w:r>
            <w:r w:rsidRPr="006B79FC">
              <w:rPr>
                <w:rFonts w:ascii="Calibri" w:hAnsi="Calibri" w:cs="Arial"/>
                <w:iCs/>
                <w:color w:val="000000" w:themeColor="text1"/>
                <w:lang w:eastAsia="en-GB"/>
              </w:rPr>
              <w:t>duplicate of the Level 5 paper. That is to say,</w:t>
            </w:r>
            <w:r>
              <w:rPr>
                <w:rFonts w:ascii="Calibri" w:hAnsi="Calibri" w:cs="Arial"/>
                <w:iCs/>
                <w:color w:val="000000" w:themeColor="text1"/>
                <w:lang w:eastAsia="en-GB"/>
              </w:rPr>
              <w:t xml:space="preserve"> ‘</w:t>
            </w:r>
            <w:r w:rsidRPr="006B79FC">
              <w:rPr>
                <w:rFonts w:ascii="Calibri" w:hAnsi="Calibri" w:cs="Arial"/>
                <w:iCs/>
                <w:color w:val="000000" w:themeColor="text1"/>
                <w:lang w:eastAsia="en-GB"/>
              </w:rPr>
              <w:t>Level 5</w:t>
            </w:r>
            <w:r>
              <w:rPr>
                <w:rFonts w:ascii="Calibri" w:hAnsi="Calibri" w:cs="Arial"/>
                <w:iCs/>
                <w:color w:val="000000" w:themeColor="text1"/>
                <w:lang w:eastAsia="en-GB"/>
              </w:rPr>
              <w:t>’</w:t>
            </w:r>
            <w:r w:rsidRPr="006B79FC">
              <w:rPr>
                <w:rFonts w:ascii="Calibri" w:hAnsi="Calibri" w:cs="Arial"/>
                <w:iCs/>
                <w:color w:val="000000" w:themeColor="text1"/>
                <w:lang w:eastAsia="en-GB"/>
              </w:rPr>
              <w:t xml:space="preserve"> has not been replaced by </w:t>
            </w:r>
            <w:r>
              <w:rPr>
                <w:rFonts w:ascii="Calibri" w:hAnsi="Calibri" w:cs="Arial"/>
                <w:iCs/>
                <w:color w:val="000000" w:themeColor="text1"/>
                <w:lang w:eastAsia="en-GB"/>
              </w:rPr>
              <w:t>‘</w:t>
            </w:r>
            <w:r w:rsidRPr="006B79FC">
              <w:rPr>
                <w:rFonts w:ascii="Calibri" w:hAnsi="Calibri" w:cs="Arial"/>
                <w:iCs/>
                <w:color w:val="000000" w:themeColor="text1"/>
                <w:lang w:eastAsia="en-GB"/>
              </w:rPr>
              <w:t>Level 6</w:t>
            </w:r>
            <w:r>
              <w:rPr>
                <w:rFonts w:ascii="Calibri" w:hAnsi="Calibri" w:cs="Arial"/>
                <w:iCs/>
                <w:color w:val="000000" w:themeColor="text1"/>
                <w:lang w:eastAsia="en-GB"/>
              </w:rPr>
              <w:t xml:space="preserve">’ at the appropriate places </w:t>
            </w:r>
            <w:r w:rsidRPr="006B79FC">
              <w:rPr>
                <w:rFonts w:ascii="Calibri" w:hAnsi="Calibri" w:cs="Arial"/>
                <w:iCs/>
                <w:color w:val="000000" w:themeColor="text1"/>
                <w:lang w:eastAsia="en-GB"/>
              </w:rPr>
              <w:t>in the rubric.</w:t>
            </w: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24F5EE75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10029317" w:rsidR="00704DA7" w:rsidRPr="00FD42C3" w:rsidRDefault="006B79FC" w:rsidP="004F05B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Richard Gray, 10 October</w:t>
            </w:r>
            <w:r w:rsidR="00E30FF9">
              <w:rPr>
                <w:rFonts w:ascii="Arial" w:hAnsi="Arial" w:cs="Arial"/>
                <w:sz w:val="22"/>
                <w:szCs w:val="22"/>
              </w:rPr>
              <w:t xml:space="preserve"> 2020</w:t>
            </w: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CBC9F1" w14:textId="77777777" w:rsidR="00670314" w:rsidRDefault="00670314" w:rsidP="00293C46">
      <w:r>
        <w:separator/>
      </w:r>
    </w:p>
  </w:endnote>
  <w:endnote w:type="continuationSeparator" w:id="0">
    <w:p w14:paraId="6891C396" w14:textId="77777777" w:rsidR="00670314" w:rsidRDefault="00670314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371B0A" w14:textId="77777777" w:rsidR="00670314" w:rsidRDefault="00670314" w:rsidP="00293C46">
      <w:r>
        <w:separator/>
      </w:r>
    </w:p>
  </w:footnote>
  <w:footnote w:type="continuationSeparator" w:id="0">
    <w:p w14:paraId="75B8D2E3" w14:textId="77777777" w:rsidR="00670314" w:rsidRDefault="00670314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45A62"/>
    <w:rsid w:val="002537A8"/>
    <w:rsid w:val="00293C46"/>
    <w:rsid w:val="00294AC9"/>
    <w:rsid w:val="002C260C"/>
    <w:rsid w:val="002C7A1A"/>
    <w:rsid w:val="00336F97"/>
    <w:rsid w:val="0035560B"/>
    <w:rsid w:val="003621C3"/>
    <w:rsid w:val="003751CB"/>
    <w:rsid w:val="003759D2"/>
    <w:rsid w:val="00490544"/>
    <w:rsid w:val="00491045"/>
    <w:rsid w:val="004C696C"/>
    <w:rsid w:val="004D4732"/>
    <w:rsid w:val="004E3EA6"/>
    <w:rsid w:val="004E5CCD"/>
    <w:rsid w:val="004F6C98"/>
    <w:rsid w:val="00500EC1"/>
    <w:rsid w:val="00550AC0"/>
    <w:rsid w:val="005B26C2"/>
    <w:rsid w:val="005C4B07"/>
    <w:rsid w:val="005F5A9D"/>
    <w:rsid w:val="006543C8"/>
    <w:rsid w:val="00662F3A"/>
    <w:rsid w:val="00670314"/>
    <w:rsid w:val="00683637"/>
    <w:rsid w:val="006860B9"/>
    <w:rsid w:val="006B02B3"/>
    <w:rsid w:val="006B79FC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207B"/>
    <w:rsid w:val="00884FF5"/>
    <w:rsid w:val="008858A2"/>
    <w:rsid w:val="008918AE"/>
    <w:rsid w:val="00902008"/>
    <w:rsid w:val="00960661"/>
    <w:rsid w:val="009609EC"/>
    <w:rsid w:val="00981EEC"/>
    <w:rsid w:val="00990005"/>
    <w:rsid w:val="00996ED0"/>
    <w:rsid w:val="009B221E"/>
    <w:rsid w:val="009C39CC"/>
    <w:rsid w:val="009F0CD0"/>
    <w:rsid w:val="009F5B60"/>
    <w:rsid w:val="00A3206B"/>
    <w:rsid w:val="00A50272"/>
    <w:rsid w:val="00A52E71"/>
    <w:rsid w:val="00A62B22"/>
    <w:rsid w:val="00A71457"/>
    <w:rsid w:val="00AB548E"/>
    <w:rsid w:val="00B035FC"/>
    <w:rsid w:val="00B12145"/>
    <w:rsid w:val="00B30086"/>
    <w:rsid w:val="00B72614"/>
    <w:rsid w:val="00B7406E"/>
    <w:rsid w:val="00B8755B"/>
    <w:rsid w:val="00BB1232"/>
    <w:rsid w:val="00BC1B6C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05BF1"/>
    <w:rsid w:val="00E30FF9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92c24619-d6d5-42cf-b618-23d930ad9f20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8ee9550b-f5f4-4dde-bce5-39f4ba45c2f1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639</Words>
  <Characters>4100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4730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Rhian Thomas</cp:lastModifiedBy>
  <cp:revision>2</cp:revision>
  <cp:lastPrinted>2008-06-19T11:26:00Z</cp:lastPrinted>
  <dcterms:created xsi:type="dcterms:W3CDTF">2021-01-15T09:49:00Z</dcterms:created>
  <dcterms:modified xsi:type="dcterms:W3CDTF">2021-01-15T09:49:00Z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