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F826C" w14:textId="78945FED" w:rsidR="00D03AC1" w:rsidRDefault="00E7207C" w:rsidP="002C4D12">
      <w:pPr>
        <w:pStyle w:val="Heading1"/>
        <w:spacing w:before="0" w:beforeAutospacing="1" w:line="360" w:lineRule="auto"/>
        <w:rPr>
          <w:sz w:val="24"/>
          <w:szCs w:val="24"/>
          <w:lang w:val="en-GB" w:bidi="en-GB"/>
        </w:rPr>
      </w:pPr>
      <w:r>
        <w:rPr>
          <w:sz w:val="24"/>
          <w:szCs w:val="24"/>
          <w:u w:val="single"/>
          <w:lang w:val="en-GB" w:bidi="en-GB"/>
        </w:rPr>
        <w:t>Criminal</w:t>
      </w:r>
      <w:r w:rsidR="360B3925" w:rsidRPr="3C201AFE">
        <w:rPr>
          <w:sz w:val="24"/>
          <w:szCs w:val="24"/>
          <w:u w:val="single"/>
          <w:lang w:val="en-GB" w:bidi="en-GB"/>
        </w:rPr>
        <w:t xml:space="preserve"> </w:t>
      </w:r>
      <w:r>
        <w:rPr>
          <w:sz w:val="24"/>
          <w:szCs w:val="24"/>
          <w:u w:val="single"/>
          <w:lang w:val="en-GB" w:bidi="en-GB"/>
        </w:rPr>
        <w:t xml:space="preserve">law </w:t>
      </w:r>
      <w:r w:rsidR="360B3925" w:rsidRPr="3C201AFE">
        <w:rPr>
          <w:sz w:val="24"/>
          <w:szCs w:val="24"/>
          <w:u w:val="single"/>
          <w:lang w:val="en-GB" w:bidi="en-GB"/>
        </w:rPr>
        <w:t>assignment.</w:t>
      </w:r>
      <w:r w:rsidR="360B3925" w:rsidRPr="3C201AFE">
        <w:rPr>
          <w:sz w:val="24"/>
          <w:szCs w:val="24"/>
          <w:lang w:val="en-GB" w:bidi="en-GB"/>
        </w:rPr>
        <w:t xml:space="preserve"> </w:t>
      </w:r>
    </w:p>
    <w:p w14:paraId="0462949C" w14:textId="78945FED" w:rsidR="2A1A62F4" w:rsidRDefault="0404F37E" w:rsidP="2A1A62F4">
      <w:r w:rsidRPr="7E02856E">
        <w:rPr>
          <w:rFonts w:ascii="Arial" w:eastAsia="Arial" w:hAnsi="Arial" w:cs="Arial"/>
          <w:sz w:val="24"/>
          <w:szCs w:val="24"/>
          <w:lang w:val="en-GB"/>
        </w:rPr>
        <w:t>'</w:t>
      </w:r>
      <w:r w:rsidRPr="7E02856E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The law governing homicide in England and Wales is </w:t>
      </w:r>
      <w:proofErr w:type="gramStart"/>
      <w:r w:rsidRPr="7E02856E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a rickety</w:t>
      </w:r>
      <w:proofErr w:type="gramEnd"/>
    </w:p>
    <w:p w14:paraId="3E18184D" w14:textId="78945FED" w:rsidR="2A1A62F4" w:rsidRDefault="0404F37E" w:rsidP="2A1A62F4">
      <w:r w:rsidRPr="7E02856E">
        <w:rPr>
          <w:rFonts w:ascii="Arial" w:eastAsia="Arial" w:hAnsi="Arial" w:cs="Arial"/>
          <w:b/>
          <w:bCs/>
          <w:i/>
          <w:iCs/>
          <w:sz w:val="20"/>
          <w:szCs w:val="20"/>
          <w:lang w:val="en-GB"/>
        </w:rPr>
        <w:t>structure set upon shaky foundations. Some of its rules have been</w:t>
      </w:r>
    </w:p>
    <w:p w14:paraId="016ED316" w14:textId="78945FED" w:rsidR="2A1A62F4" w:rsidRDefault="0404F37E" w:rsidP="2A1A62F4">
      <w:r w:rsidRPr="7E02856E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unaltered since the seventeenth century, even though it has long</w:t>
      </w:r>
    </w:p>
    <w:p w14:paraId="180F220C" w14:textId="5C7FBCA6" w:rsidR="2A1A62F4" w:rsidRDefault="0404F37E" w:rsidP="2A1A62F4">
      <w:r w:rsidRPr="7E02856E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been acknowledged that they are in dire need of reform</w:t>
      </w:r>
      <w:r w:rsidRPr="7E02856E">
        <w:rPr>
          <w:rFonts w:ascii="Arial" w:eastAsia="Arial" w:hAnsi="Arial" w:cs="Arial"/>
          <w:sz w:val="24"/>
          <w:szCs w:val="24"/>
          <w:lang w:val="en-GB"/>
        </w:rPr>
        <w:t>' (Law Commission, 2005)</w:t>
      </w:r>
    </w:p>
    <w:p w14:paraId="2AD9CC45" w14:textId="491B2E19" w:rsidR="004A1E2D" w:rsidRDefault="00574FBD" w:rsidP="002C4D12">
      <w:pPr>
        <w:spacing w:line="360" w:lineRule="auto"/>
        <w:rPr>
          <w:sz w:val="24"/>
          <w:szCs w:val="24"/>
          <w:lang w:val="en-GB"/>
        </w:rPr>
      </w:pPr>
      <w:r w:rsidRPr="008B6563">
        <w:rPr>
          <w:sz w:val="24"/>
          <w:szCs w:val="24"/>
          <w:lang w:val="en-GB"/>
        </w:rPr>
        <w:t>In England and Wales</w:t>
      </w:r>
      <w:r w:rsidR="00FC035E">
        <w:rPr>
          <w:sz w:val="28"/>
          <w:szCs w:val="28"/>
          <w:lang w:val="en-GB"/>
        </w:rPr>
        <w:t xml:space="preserve">, </w:t>
      </w:r>
      <w:r w:rsidR="00FC035E">
        <w:rPr>
          <w:sz w:val="24"/>
          <w:szCs w:val="24"/>
          <w:lang w:val="en-GB"/>
        </w:rPr>
        <w:t>11.7 people per million are victims to homicides</w:t>
      </w:r>
      <w:r w:rsidR="0040779E">
        <w:rPr>
          <w:sz w:val="24"/>
          <w:szCs w:val="24"/>
          <w:lang w:val="en-GB"/>
        </w:rPr>
        <w:t xml:space="preserve"> </w:t>
      </w:r>
      <w:r w:rsidR="009344C0">
        <w:rPr>
          <w:sz w:val="24"/>
          <w:szCs w:val="24"/>
          <w:lang w:val="en-GB"/>
        </w:rPr>
        <w:t>every year (Office of national statistics</w:t>
      </w:r>
      <w:r w:rsidR="004C0630">
        <w:rPr>
          <w:sz w:val="24"/>
          <w:szCs w:val="24"/>
          <w:lang w:val="en-GB"/>
        </w:rPr>
        <w:t xml:space="preserve">, </w:t>
      </w:r>
      <w:r w:rsidR="00E2191B">
        <w:rPr>
          <w:sz w:val="24"/>
          <w:szCs w:val="24"/>
          <w:lang w:val="en-GB"/>
        </w:rPr>
        <w:t>2020).</w:t>
      </w:r>
      <w:r w:rsidR="008B6563">
        <w:rPr>
          <w:sz w:val="24"/>
          <w:szCs w:val="24"/>
          <w:lang w:val="en-GB"/>
        </w:rPr>
        <w:t xml:space="preserve"> </w:t>
      </w:r>
      <w:r w:rsidR="00581E39">
        <w:rPr>
          <w:sz w:val="24"/>
          <w:szCs w:val="24"/>
          <w:lang w:val="en-GB"/>
        </w:rPr>
        <w:t>Homicide is a</w:t>
      </w:r>
      <w:r w:rsidR="00F87395">
        <w:rPr>
          <w:sz w:val="24"/>
          <w:szCs w:val="24"/>
          <w:lang w:val="en-GB"/>
        </w:rPr>
        <w:t>n overarching term and falls into 3 categories</w:t>
      </w:r>
      <w:r w:rsidR="00DF76AD">
        <w:rPr>
          <w:sz w:val="24"/>
          <w:szCs w:val="24"/>
          <w:lang w:val="en-GB"/>
        </w:rPr>
        <w:t xml:space="preserve">, First-degree murder, second-degree murder and manslaughter. </w:t>
      </w:r>
      <w:r w:rsidR="0010450E">
        <w:rPr>
          <w:sz w:val="24"/>
          <w:szCs w:val="24"/>
          <w:lang w:val="en-GB"/>
        </w:rPr>
        <w:t xml:space="preserve">A defendant will </w:t>
      </w:r>
      <w:r w:rsidR="008B1DCB">
        <w:rPr>
          <w:sz w:val="24"/>
          <w:szCs w:val="24"/>
          <w:lang w:val="en-GB"/>
        </w:rPr>
        <w:t xml:space="preserve">fall into one of these </w:t>
      </w:r>
      <w:r w:rsidR="00214AAC">
        <w:rPr>
          <w:sz w:val="24"/>
          <w:szCs w:val="24"/>
          <w:lang w:val="en-GB"/>
        </w:rPr>
        <w:t>depending on</w:t>
      </w:r>
      <w:r w:rsidR="008B1DCB">
        <w:rPr>
          <w:sz w:val="24"/>
          <w:szCs w:val="24"/>
          <w:lang w:val="en-GB"/>
        </w:rPr>
        <w:t xml:space="preserve"> a range </w:t>
      </w:r>
      <w:r w:rsidR="0054794E">
        <w:rPr>
          <w:sz w:val="24"/>
          <w:szCs w:val="24"/>
          <w:lang w:val="en-GB"/>
        </w:rPr>
        <w:t xml:space="preserve">of specifications. For example, if </w:t>
      </w:r>
      <w:r w:rsidR="00E71CBE">
        <w:rPr>
          <w:sz w:val="24"/>
          <w:szCs w:val="24"/>
          <w:lang w:val="en-GB"/>
        </w:rPr>
        <w:t xml:space="preserve">one </w:t>
      </w:r>
      <w:r w:rsidR="00C9367B">
        <w:rPr>
          <w:sz w:val="24"/>
          <w:szCs w:val="24"/>
          <w:lang w:val="en-GB"/>
        </w:rPr>
        <w:t>can</w:t>
      </w:r>
      <w:r w:rsidR="00E71CBE">
        <w:rPr>
          <w:sz w:val="24"/>
          <w:szCs w:val="24"/>
          <w:lang w:val="en-GB"/>
        </w:rPr>
        <w:t xml:space="preserve"> prove that the defendant both had the intention to kill or </w:t>
      </w:r>
      <w:r w:rsidR="001061F4">
        <w:rPr>
          <w:sz w:val="24"/>
          <w:szCs w:val="24"/>
          <w:lang w:val="en-GB"/>
        </w:rPr>
        <w:t xml:space="preserve">cause GBH and </w:t>
      </w:r>
      <w:r w:rsidR="00B15B62">
        <w:rPr>
          <w:sz w:val="24"/>
          <w:szCs w:val="24"/>
          <w:lang w:val="en-GB"/>
        </w:rPr>
        <w:t xml:space="preserve">that the defendant is liable for the death then they will be prosecuted for first-degree murder. </w:t>
      </w:r>
      <w:r w:rsidR="00C9367B">
        <w:rPr>
          <w:sz w:val="24"/>
          <w:szCs w:val="24"/>
          <w:lang w:val="en-GB"/>
        </w:rPr>
        <w:t>Homicide laws that govern England and Wales are</w:t>
      </w:r>
      <w:r w:rsidR="00CC458F">
        <w:rPr>
          <w:sz w:val="24"/>
          <w:szCs w:val="24"/>
          <w:lang w:val="en-GB"/>
        </w:rPr>
        <w:t xml:space="preserve"> under </w:t>
      </w:r>
      <w:r w:rsidR="00196CEF">
        <w:rPr>
          <w:sz w:val="24"/>
          <w:szCs w:val="24"/>
          <w:lang w:val="en-GB"/>
        </w:rPr>
        <w:t xml:space="preserve">pressure and are highly </w:t>
      </w:r>
      <w:r w:rsidR="00A12995">
        <w:rPr>
          <w:sz w:val="24"/>
          <w:szCs w:val="24"/>
          <w:lang w:val="en-GB"/>
        </w:rPr>
        <w:t>criticised,</w:t>
      </w:r>
      <w:r w:rsidR="00563065">
        <w:rPr>
          <w:sz w:val="24"/>
          <w:szCs w:val="24"/>
          <w:lang w:val="en-GB"/>
        </w:rPr>
        <w:t xml:space="preserve"> but</w:t>
      </w:r>
      <w:r w:rsidR="008B4797">
        <w:rPr>
          <w:sz w:val="24"/>
          <w:szCs w:val="24"/>
          <w:lang w:val="en-GB"/>
        </w:rPr>
        <w:t xml:space="preserve"> </w:t>
      </w:r>
      <w:r w:rsidR="00563065">
        <w:rPr>
          <w:sz w:val="24"/>
          <w:szCs w:val="24"/>
          <w:lang w:val="en-GB"/>
        </w:rPr>
        <w:t>d</w:t>
      </w:r>
      <w:r w:rsidR="007B27D7">
        <w:rPr>
          <w:sz w:val="24"/>
          <w:szCs w:val="24"/>
          <w:lang w:val="en-GB"/>
        </w:rPr>
        <w:t xml:space="preserve">o we need to reform the laws governing Homicide? </w:t>
      </w:r>
      <w:r w:rsidR="00502AC2">
        <w:rPr>
          <w:sz w:val="24"/>
          <w:szCs w:val="24"/>
          <w:lang w:val="en-GB"/>
        </w:rPr>
        <w:t>Are the laws outdated and ineffective?</w:t>
      </w:r>
    </w:p>
    <w:p w14:paraId="01F4BB37" w14:textId="7BB9B5E8" w:rsidR="00D86A8C" w:rsidRPr="00FC035E" w:rsidRDefault="00A12995" w:rsidP="7E02856E">
      <w:pPr>
        <w:spacing w:line="360" w:lineRule="auto"/>
        <w:rPr>
          <w:sz w:val="24"/>
          <w:szCs w:val="24"/>
          <w:lang w:val="en-GB"/>
        </w:rPr>
      </w:pPr>
      <w:r w:rsidRPr="7E02856E">
        <w:rPr>
          <w:sz w:val="24"/>
          <w:szCs w:val="24"/>
          <w:lang w:val="en-GB"/>
        </w:rPr>
        <w:t xml:space="preserve">As it </w:t>
      </w:r>
      <w:r w:rsidR="005038BE" w:rsidRPr="7E02856E">
        <w:rPr>
          <w:sz w:val="24"/>
          <w:szCs w:val="24"/>
          <w:lang w:val="en-GB"/>
        </w:rPr>
        <w:t>stands</w:t>
      </w:r>
      <w:r w:rsidRPr="7E02856E">
        <w:rPr>
          <w:sz w:val="24"/>
          <w:szCs w:val="24"/>
          <w:lang w:val="en-GB"/>
        </w:rPr>
        <w:t xml:space="preserve"> the current definition for murder is </w:t>
      </w:r>
      <w:r w:rsidR="00F575EB" w:rsidRPr="7E02856E">
        <w:rPr>
          <w:sz w:val="24"/>
          <w:szCs w:val="24"/>
          <w:lang w:val="en-GB"/>
        </w:rPr>
        <w:t xml:space="preserve">‘The </w:t>
      </w:r>
      <w:r w:rsidR="007C25F9" w:rsidRPr="7E02856E">
        <w:rPr>
          <w:sz w:val="24"/>
          <w:szCs w:val="24"/>
          <w:lang w:val="en-GB"/>
        </w:rPr>
        <w:t>crime of unlawfully killing a person especially with malice aforethough</w:t>
      </w:r>
      <w:r w:rsidR="00436995" w:rsidRPr="7E02856E">
        <w:rPr>
          <w:sz w:val="24"/>
          <w:szCs w:val="24"/>
          <w:lang w:val="en-GB"/>
        </w:rPr>
        <w:t>t’ (Webster, 2021)</w:t>
      </w:r>
      <w:r w:rsidR="00D86A8C" w:rsidRPr="7E02856E">
        <w:rPr>
          <w:sz w:val="24"/>
          <w:szCs w:val="24"/>
          <w:lang w:val="en-GB"/>
        </w:rPr>
        <w:t>.</w:t>
      </w:r>
    </w:p>
    <w:p w14:paraId="041494C0" w14:textId="741007B2" w:rsidR="00D86A8C" w:rsidRPr="00CC023E" w:rsidRDefault="00D86A8C" w:rsidP="7E02856E">
      <w:pPr>
        <w:spacing w:line="360" w:lineRule="auto"/>
        <w:rPr>
          <w:color w:val="FF0000"/>
          <w:sz w:val="24"/>
          <w:szCs w:val="24"/>
          <w:lang w:val="en-GB"/>
        </w:rPr>
      </w:pPr>
    </w:p>
    <w:p w14:paraId="096458F7" w14:textId="44DB0EBA" w:rsidR="00D86A8C" w:rsidRPr="00CC023E" w:rsidRDefault="0FDDB923" w:rsidP="7E02856E">
      <w:pPr>
        <w:spacing w:line="360" w:lineRule="auto"/>
        <w:rPr>
          <w:color w:val="FF0000"/>
          <w:sz w:val="24"/>
          <w:szCs w:val="24"/>
          <w:lang w:val="en-GB"/>
        </w:rPr>
      </w:pPr>
      <w:r w:rsidRPr="00CC023E">
        <w:rPr>
          <w:color w:val="FF0000"/>
          <w:sz w:val="24"/>
          <w:szCs w:val="24"/>
          <w:lang w:val="en-GB"/>
        </w:rPr>
        <w:t xml:space="preserve">Current laws </w:t>
      </w:r>
    </w:p>
    <w:p w14:paraId="6D4675E8" w14:textId="0F4518E5" w:rsidR="00D86A8C" w:rsidRPr="00FC035E" w:rsidRDefault="50432EEC" w:rsidP="678D216F">
      <w:pPr>
        <w:spacing w:line="360" w:lineRule="auto"/>
        <w:rPr>
          <w:sz w:val="24"/>
          <w:szCs w:val="24"/>
          <w:lang w:val="en-GB"/>
        </w:rPr>
      </w:pPr>
      <w:r w:rsidRPr="2CD41B18">
        <w:rPr>
          <w:sz w:val="24"/>
          <w:szCs w:val="24"/>
          <w:lang w:val="en-GB"/>
        </w:rPr>
        <w:t xml:space="preserve">As the law currently stands, a </w:t>
      </w:r>
      <w:r w:rsidRPr="1C20344B">
        <w:rPr>
          <w:sz w:val="24"/>
          <w:szCs w:val="24"/>
          <w:lang w:val="en-GB"/>
        </w:rPr>
        <w:t>person's</w:t>
      </w:r>
      <w:r w:rsidRPr="5026311F">
        <w:rPr>
          <w:sz w:val="24"/>
          <w:szCs w:val="24"/>
          <w:lang w:val="en-GB"/>
        </w:rPr>
        <w:t xml:space="preserve"> </w:t>
      </w:r>
      <w:r w:rsidRPr="0FAB20B6">
        <w:rPr>
          <w:sz w:val="24"/>
          <w:szCs w:val="24"/>
          <w:lang w:val="en-GB"/>
        </w:rPr>
        <w:t xml:space="preserve">liable for </w:t>
      </w:r>
      <w:r w:rsidRPr="78892754">
        <w:rPr>
          <w:sz w:val="24"/>
          <w:szCs w:val="24"/>
          <w:lang w:val="en-GB"/>
        </w:rPr>
        <w:t>murder</w:t>
      </w:r>
      <w:r w:rsidRPr="1C20344B">
        <w:rPr>
          <w:sz w:val="24"/>
          <w:szCs w:val="24"/>
          <w:lang w:val="en-GB"/>
        </w:rPr>
        <w:t xml:space="preserve"> </w:t>
      </w:r>
      <w:r w:rsidRPr="1ECD4FB7">
        <w:rPr>
          <w:sz w:val="24"/>
          <w:szCs w:val="24"/>
          <w:lang w:val="en-GB"/>
        </w:rPr>
        <w:t xml:space="preserve">if </w:t>
      </w:r>
      <w:r w:rsidR="2AD4A9D7" w:rsidRPr="42BE24E0">
        <w:rPr>
          <w:sz w:val="24"/>
          <w:szCs w:val="24"/>
          <w:lang w:val="en-GB"/>
        </w:rPr>
        <w:t>there’s evidence of</w:t>
      </w:r>
      <w:r w:rsidRPr="1BDB3D5C">
        <w:rPr>
          <w:sz w:val="24"/>
          <w:szCs w:val="24"/>
          <w:lang w:val="en-GB"/>
        </w:rPr>
        <w:t xml:space="preserve"> </w:t>
      </w:r>
      <w:r w:rsidR="2AD4A9D7" w:rsidRPr="41EAE058">
        <w:rPr>
          <w:sz w:val="24"/>
          <w:szCs w:val="24"/>
          <w:lang w:val="en-GB"/>
        </w:rPr>
        <w:t>actus-</w:t>
      </w:r>
      <w:r w:rsidR="2AD4A9D7" w:rsidRPr="739D89F3">
        <w:rPr>
          <w:sz w:val="24"/>
          <w:szCs w:val="24"/>
          <w:lang w:val="en-GB"/>
        </w:rPr>
        <w:t>reus</w:t>
      </w:r>
      <w:r w:rsidR="2AD4A9D7" w:rsidRPr="739D89F3">
        <w:rPr>
          <w:sz w:val="24"/>
          <w:szCs w:val="24"/>
          <w:lang w:val="en-GB"/>
        </w:rPr>
        <w:t xml:space="preserve"> </w:t>
      </w:r>
      <w:r w:rsidR="2F0992D7" w:rsidRPr="475588B9">
        <w:rPr>
          <w:sz w:val="24"/>
          <w:szCs w:val="24"/>
          <w:lang w:val="en-GB"/>
        </w:rPr>
        <w:t xml:space="preserve">being present, both </w:t>
      </w:r>
      <w:r w:rsidR="2F0992D7" w:rsidRPr="6AA79EC0">
        <w:rPr>
          <w:sz w:val="24"/>
          <w:szCs w:val="24"/>
          <w:lang w:val="en-GB"/>
        </w:rPr>
        <w:t>to</w:t>
      </w:r>
      <w:r w:rsidR="2F0992D7" w:rsidRPr="0DF9B4C8">
        <w:rPr>
          <w:sz w:val="24"/>
          <w:szCs w:val="24"/>
          <w:lang w:val="en-GB"/>
        </w:rPr>
        <w:t xml:space="preserve"> </w:t>
      </w:r>
      <w:r w:rsidR="2F0992D7" w:rsidRPr="77EFF6DD">
        <w:rPr>
          <w:sz w:val="24"/>
          <w:szCs w:val="24"/>
          <w:lang w:val="en-GB"/>
        </w:rPr>
        <w:t xml:space="preserve">cause </w:t>
      </w:r>
      <w:r w:rsidR="2F0992D7" w:rsidRPr="41CB2C36">
        <w:rPr>
          <w:sz w:val="24"/>
          <w:szCs w:val="24"/>
          <w:lang w:val="en-GB"/>
        </w:rPr>
        <w:t>Grievously</w:t>
      </w:r>
      <w:r w:rsidR="2F0992D7" w:rsidRPr="77EFF6DD">
        <w:rPr>
          <w:sz w:val="24"/>
          <w:szCs w:val="24"/>
          <w:lang w:val="en-GB"/>
        </w:rPr>
        <w:t xml:space="preserve"> </w:t>
      </w:r>
      <w:r w:rsidR="2F0992D7" w:rsidRPr="578FF331">
        <w:rPr>
          <w:sz w:val="24"/>
          <w:szCs w:val="24"/>
          <w:lang w:val="en-GB"/>
        </w:rPr>
        <w:t xml:space="preserve">bodily harm </w:t>
      </w:r>
      <w:r w:rsidR="2F0992D7" w:rsidRPr="59AEC104">
        <w:rPr>
          <w:sz w:val="24"/>
          <w:szCs w:val="24"/>
          <w:lang w:val="en-GB"/>
        </w:rPr>
        <w:t xml:space="preserve">or </w:t>
      </w:r>
      <w:r w:rsidR="2F0992D7" w:rsidRPr="0AD31D07">
        <w:rPr>
          <w:sz w:val="24"/>
          <w:szCs w:val="24"/>
          <w:lang w:val="en-GB"/>
        </w:rPr>
        <w:t>death.</w:t>
      </w:r>
      <w:r w:rsidR="2F0992D7" w:rsidRPr="7918A3DD">
        <w:rPr>
          <w:sz w:val="24"/>
          <w:szCs w:val="24"/>
          <w:lang w:val="en-GB"/>
        </w:rPr>
        <w:t xml:space="preserve"> </w:t>
      </w:r>
      <w:r w:rsidR="0619FFBB" w:rsidRPr="1C0342B0">
        <w:rPr>
          <w:sz w:val="24"/>
          <w:szCs w:val="24"/>
          <w:lang w:val="en-GB"/>
        </w:rPr>
        <w:t xml:space="preserve">This is demonstrated </w:t>
      </w:r>
      <w:r w:rsidR="1066EF23" w:rsidRPr="19C7E8E4">
        <w:rPr>
          <w:sz w:val="24"/>
          <w:szCs w:val="24"/>
          <w:lang w:val="en-GB"/>
        </w:rPr>
        <w:t>i</w:t>
      </w:r>
      <w:r w:rsidR="0619FFBB" w:rsidRPr="19C7E8E4">
        <w:rPr>
          <w:sz w:val="24"/>
          <w:szCs w:val="24"/>
          <w:lang w:val="en-GB"/>
        </w:rPr>
        <w:t>n</w:t>
      </w:r>
      <w:r w:rsidR="0619FFBB" w:rsidRPr="1C0342B0">
        <w:rPr>
          <w:sz w:val="24"/>
          <w:szCs w:val="24"/>
          <w:lang w:val="en-GB"/>
        </w:rPr>
        <w:t xml:space="preserve"> the </w:t>
      </w:r>
      <w:r w:rsidR="0619FFBB" w:rsidRPr="116805FF">
        <w:rPr>
          <w:sz w:val="24"/>
          <w:szCs w:val="24"/>
          <w:lang w:val="en-GB"/>
        </w:rPr>
        <w:t xml:space="preserve">case of </w:t>
      </w:r>
      <w:r w:rsidR="07596BA9" w:rsidRPr="447B0A29">
        <w:rPr>
          <w:sz w:val="24"/>
          <w:szCs w:val="24"/>
          <w:lang w:val="en-GB"/>
        </w:rPr>
        <w:t>Thomas Allen</w:t>
      </w:r>
      <w:r w:rsidR="07596BA9" w:rsidRPr="722365F2">
        <w:rPr>
          <w:sz w:val="24"/>
          <w:szCs w:val="24"/>
          <w:lang w:val="en-GB"/>
        </w:rPr>
        <w:t xml:space="preserve">, a </w:t>
      </w:r>
      <w:r w:rsidR="07596BA9" w:rsidRPr="38C79201">
        <w:rPr>
          <w:sz w:val="24"/>
          <w:szCs w:val="24"/>
          <w:lang w:val="en-GB"/>
        </w:rPr>
        <w:t xml:space="preserve">man who </w:t>
      </w:r>
      <w:r w:rsidR="07596BA9" w:rsidRPr="5F50B152">
        <w:rPr>
          <w:sz w:val="24"/>
          <w:szCs w:val="24"/>
          <w:lang w:val="en-GB"/>
        </w:rPr>
        <w:t xml:space="preserve">was </w:t>
      </w:r>
      <w:r w:rsidR="07596BA9" w:rsidRPr="3AE65FD4">
        <w:rPr>
          <w:sz w:val="24"/>
          <w:szCs w:val="24"/>
          <w:lang w:val="en-GB"/>
        </w:rPr>
        <w:t>sentenced to</w:t>
      </w:r>
      <w:r w:rsidR="07596BA9" w:rsidRPr="6C99096F">
        <w:rPr>
          <w:sz w:val="24"/>
          <w:szCs w:val="24"/>
          <w:lang w:val="en-GB"/>
        </w:rPr>
        <w:t xml:space="preserve"> 5 years in prison </w:t>
      </w:r>
      <w:r w:rsidR="07596BA9" w:rsidRPr="12DD31D2">
        <w:rPr>
          <w:sz w:val="24"/>
          <w:szCs w:val="24"/>
          <w:lang w:val="en-GB"/>
        </w:rPr>
        <w:t xml:space="preserve">after </w:t>
      </w:r>
      <w:r w:rsidR="07596BA9" w:rsidRPr="6753A3DB">
        <w:rPr>
          <w:sz w:val="24"/>
          <w:szCs w:val="24"/>
          <w:lang w:val="en-GB"/>
        </w:rPr>
        <w:t xml:space="preserve">killing a man </w:t>
      </w:r>
      <w:r w:rsidR="7F5F1BA8" w:rsidRPr="10D1FDB1">
        <w:rPr>
          <w:sz w:val="24"/>
          <w:szCs w:val="24"/>
          <w:lang w:val="en-GB"/>
        </w:rPr>
        <w:t xml:space="preserve">over a dispute outside of a pub. </w:t>
      </w:r>
      <w:r w:rsidR="7F5F1BA8" w:rsidRPr="604C60D0">
        <w:rPr>
          <w:sz w:val="24"/>
          <w:szCs w:val="24"/>
          <w:lang w:val="en-GB"/>
        </w:rPr>
        <w:t xml:space="preserve">Allen never intended to kill the V, however the </w:t>
      </w:r>
      <w:r w:rsidR="7F5F1BA8" w:rsidRPr="54DDDF97">
        <w:rPr>
          <w:sz w:val="24"/>
          <w:szCs w:val="24"/>
          <w:lang w:val="en-GB"/>
        </w:rPr>
        <w:t xml:space="preserve">jury found that </w:t>
      </w:r>
      <w:r w:rsidR="7F5F1BA8" w:rsidRPr="782FF59E">
        <w:rPr>
          <w:sz w:val="24"/>
          <w:szCs w:val="24"/>
          <w:lang w:val="en-GB"/>
        </w:rPr>
        <w:t xml:space="preserve">he </w:t>
      </w:r>
      <w:r w:rsidR="7F5F1BA8" w:rsidRPr="347DDBEB">
        <w:rPr>
          <w:sz w:val="24"/>
          <w:szCs w:val="24"/>
          <w:lang w:val="en-GB"/>
        </w:rPr>
        <w:t xml:space="preserve">aware </w:t>
      </w:r>
      <w:r w:rsidR="7F5F1BA8" w:rsidRPr="05BD44AB">
        <w:rPr>
          <w:sz w:val="24"/>
          <w:szCs w:val="24"/>
          <w:lang w:val="en-GB"/>
        </w:rPr>
        <w:t xml:space="preserve">that his </w:t>
      </w:r>
      <w:r w:rsidR="7F5F1BA8" w:rsidRPr="290F5AB2">
        <w:rPr>
          <w:sz w:val="24"/>
          <w:szCs w:val="24"/>
          <w:lang w:val="en-GB"/>
        </w:rPr>
        <w:t>actio</w:t>
      </w:r>
      <w:r w:rsidR="5036E637" w:rsidRPr="290F5AB2">
        <w:rPr>
          <w:sz w:val="24"/>
          <w:szCs w:val="24"/>
          <w:lang w:val="en-GB"/>
        </w:rPr>
        <w:t xml:space="preserve">ns </w:t>
      </w:r>
      <w:r w:rsidR="5036E637" w:rsidRPr="08AF5706">
        <w:rPr>
          <w:sz w:val="24"/>
          <w:szCs w:val="24"/>
          <w:lang w:val="en-GB"/>
        </w:rPr>
        <w:t xml:space="preserve">proposed a </w:t>
      </w:r>
      <w:r w:rsidR="5036E637" w:rsidRPr="0324FA83">
        <w:rPr>
          <w:sz w:val="24"/>
          <w:szCs w:val="24"/>
          <w:lang w:val="en-GB"/>
        </w:rPr>
        <w:t>possibility</w:t>
      </w:r>
      <w:r w:rsidR="5036E637" w:rsidRPr="08AF5706">
        <w:rPr>
          <w:sz w:val="24"/>
          <w:szCs w:val="24"/>
          <w:lang w:val="en-GB"/>
        </w:rPr>
        <w:t xml:space="preserve"> for </w:t>
      </w:r>
      <w:r w:rsidR="5036E637" w:rsidRPr="7E141A54">
        <w:rPr>
          <w:sz w:val="24"/>
          <w:szCs w:val="24"/>
          <w:lang w:val="en-GB"/>
        </w:rPr>
        <w:t xml:space="preserve">serious </w:t>
      </w:r>
      <w:r w:rsidR="5036E637" w:rsidRPr="72A5991B">
        <w:rPr>
          <w:sz w:val="24"/>
          <w:szCs w:val="24"/>
          <w:lang w:val="en-GB"/>
        </w:rPr>
        <w:t xml:space="preserve">harm to come from his </w:t>
      </w:r>
      <w:r w:rsidR="5036E637" w:rsidRPr="45435899">
        <w:rPr>
          <w:sz w:val="24"/>
          <w:szCs w:val="24"/>
          <w:lang w:val="en-GB"/>
        </w:rPr>
        <w:t>action</w:t>
      </w:r>
      <w:r w:rsidR="44DA9024" w:rsidRPr="45435899">
        <w:rPr>
          <w:sz w:val="24"/>
          <w:szCs w:val="24"/>
          <w:lang w:val="en-GB"/>
        </w:rPr>
        <w:t>s</w:t>
      </w:r>
      <w:r w:rsidR="44DA9024" w:rsidRPr="7F727112">
        <w:rPr>
          <w:sz w:val="24"/>
          <w:szCs w:val="24"/>
          <w:lang w:val="en-GB"/>
        </w:rPr>
        <w:t xml:space="preserve"> (Tidman, 2020).</w:t>
      </w:r>
      <w:r w:rsidR="5036E637" w:rsidRPr="7F727112">
        <w:rPr>
          <w:sz w:val="24"/>
          <w:szCs w:val="24"/>
          <w:lang w:val="en-GB"/>
        </w:rPr>
        <w:t xml:space="preserve"> </w:t>
      </w:r>
    </w:p>
    <w:p w14:paraId="0A492F2F" w14:textId="2C6C0956" w:rsidR="00D86A8C" w:rsidRPr="00FC035E" w:rsidRDefault="41F8BA9A" w:rsidP="48939F70">
      <w:pPr>
        <w:spacing w:line="360" w:lineRule="auto"/>
        <w:rPr>
          <w:sz w:val="24"/>
          <w:szCs w:val="24"/>
          <w:lang w:val="en-GB"/>
        </w:rPr>
      </w:pPr>
      <w:r w:rsidRPr="3D7689A5">
        <w:rPr>
          <w:sz w:val="24"/>
          <w:szCs w:val="24"/>
          <w:lang w:val="en-GB"/>
        </w:rPr>
        <w:t xml:space="preserve">The current </w:t>
      </w:r>
      <w:r w:rsidRPr="3208086C">
        <w:rPr>
          <w:sz w:val="24"/>
          <w:szCs w:val="24"/>
          <w:lang w:val="en-GB"/>
        </w:rPr>
        <w:t xml:space="preserve">procedure to </w:t>
      </w:r>
      <w:r w:rsidRPr="3F955778">
        <w:rPr>
          <w:sz w:val="24"/>
          <w:szCs w:val="24"/>
          <w:lang w:val="en-GB"/>
        </w:rPr>
        <w:t xml:space="preserve">sentencing murder </w:t>
      </w:r>
      <w:r w:rsidRPr="62E76D7F">
        <w:rPr>
          <w:sz w:val="24"/>
          <w:szCs w:val="24"/>
          <w:lang w:val="en-GB"/>
        </w:rPr>
        <w:t xml:space="preserve">requires </w:t>
      </w:r>
      <w:r w:rsidRPr="298B998E">
        <w:rPr>
          <w:sz w:val="24"/>
          <w:szCs w:val="24"/>
          <w:lang w:val="en-GB"/>
        </w:rPr>
        <w:t xml:space="preserve">there to </w:t>
      </w:r>
      <w:r w:rsidRPr="5B3E4329">
        <w:rPr>
          <w:sz w:val="24"/>
          <w:szCs w:val="24"/>
          <w:lang w:val="en-GB"/>
        </w:rPr>
        <w:t xml:space="preserve">be </w:t>
      </w:r>
      <w:r w:rsidR="01729B3E" w:rsidRPr="1249EC0B">
        <w:rPr>
          <w:sz w:val="24"/>
          <w:szCs w:val="24"/>
          <w:lang w:val="en-GB"/>
        </w:rPr>
        <w:t xml:space="preserve">evidence </w:t>
      </w:r>
      <w:r w:rsidR="01729B3E" w:rsidRPr="6A40BE08">
        <w:rPr>
          <w:sz w:val="24"/>
          <w:szCs w:val="24"/>
          <w:lang w:val="en-GB"/>
        </w:rPr>
        <w:t xml:space="preserve">of </w:t>
      </w:r>
      <w:r w:rsidR="01729B3E" w:rsidRPr="257668DE">
        <w:rPr>
          <w:sz w:val="24"/>
          <w:szCs w:val="24"/>
          <w:lang w:val="en-GB"/>
        </w:rPr>
        <w:t>Men's</w:t>
      </w:r>
      <w:r w:rsidR="01729B3E" w:rsidRPr="45D66C8A">
        <w:rPr>
          <w:sz w:val="24"/>
          <w:szCs w:val="24"/>
          <w:lang w:val="en-GB"/>
        </w:rPr>
        <w:t xml:space="preserve"> rea</w:t>
      </w:r>
      <w:r w:rsidR="01729B3E" w:rsidRPr="0F6CAAF4">
        <w:rPr>
          <w:sz w:val="24"/>
          <w:szCs w:val="24"/>
          <w:lang w:val="en-GB"/>
        </w:rPr>
        <w:t xml:space="preserve">, </w:t>
      </w:r>
      <w:r w:rsidR="01729B3E" w:rsidRPr="4AA255C9">
        <w:rPr>
          <w:sz w:val="24"/>
          <w:szCs w:val="24"/>
          <w:lang w:val="en-GB"/>
        </w:rPr>
        <w:t xml:space="preserve">the </w:t>
      </w:r>
      <w:r w:rsidR="35493715" w:rsidRPr="70E67E2B">
        <w:rPr>
          <w:sz w:val="24"/>
          <w:szCs w:val="24"/>
          <w:lang w:val="en-GB"/>
        </w:rPr>
        <w:t xml:space="preserve">most </w:t>
      </w:r>
      <w:r w:rsidR="35493715" w:rsidRPr="5DCED29C">
        <w:rPr>
          <w:sz w:val="24"/>
          <w:szCs w:val="24"/>
          <w:lang w:val="en-GB"/>
        </w:rPr>
        <w:t>punishable</w:t>
      </w:r>
      <w:r w:rsidR="35493715" w:rsidRPr="70E67E2B">
        <w:rPr>
          <w:sz w:val="24"/>
          <w:szCs w:val="24"/>
          <w:lang w:val="en-GB"/>
        </w:rPr>
        <w:t xml:space="preserve"> form</w:t>
      </w:r>
      <w:r w:rsidR="35493715" w:rsidRPr="099D5782">
        <w:rPr>
          <w:sz w:val="24"/>
          <w:szCs w:val="24"/>
          <w:lang w:val="en-GB"/>
        </w:rPr>
        <w:t xml:space="preserve"> of </w:t>
      </w:r>
      <w:r w:rsidR="35493715" w:rsidRPr="3964811E">
        <w:rPr>
          <w:sz w:val="24"/>
          <w:szCs w:val="24"/>
          <w:lang w:val="en-GB"/>
        </w:rPr>
        <w:t>men's</w:t>
      </w:r>
      <w:r w:rsidR="35493715" w:rsidRPr="099D5782">
        <w:rPr>
          <w:sz w:val="24"/>
          <w:szCs w:val="24"/>
          <w:lang w:val="en-GB"/>
        </w:rPr>
        <w:t xml:space="preserve"> rea </w:t>
      </w:r>
      <w:r w:rsidR="35493715" w:rsidRPr="7E2ED648">
        <w:rPr>
          <w:sz w:val="24"/>
          <w:szCs w:val="24"/>
          <w:lang w:val="en-GB"/>
        </w:rPr>
        <w:t>is intent</w:t>
      </w:r>
      <w:r w:rsidR="35493715" w:rsidRPr="5DCED29C">
        <w:rPr>
          <w:sz w:val="24"/>
          <w:szCs w:val="24"/>
          <w:lang w:val="en-GB"/>
        </w:rPr>
        <w:t>.</w:t>
      </w:r>
      <w:r w:rsidR="35493715" w:rsidRPr="3964811E">
        <w:rPr>
          <w:sz w:val="24"/>
          <w:szCs w:val="24"/>
          <w:lang w:val="en-GB"/>
        </w:rPr>
        <w:t xml:space="preserve"> </w:t>
      </w:r>
      <w:r w:rsidR="6CAB533F" w:rsidRPr="7276CA99">
        <w:rPr>
          <w:sz w:val="24"/>
          <w:szCs w:val="24"/>
          <w:lang w:val="en-GB"/>
        </w:rPr>
        <w:t xml:space="preserve">Direct </w:t>
      </w:r>
      <w:r w:rsidR="6CAB533F" w:rsidRPr="15C8E0A1">
        <w:rPr>
          <w:sz w:val="24"/>
          <w:szCs w:val="24"/>
          <w:lang w:val="en-GB"/>
        </w:rPr>
        <w:t xml:space="preserve">intent </w:t>
      </w:r>
      <w:r w:rsidR="6CAB533F" w:rsidRPr="7742B3D8">
        <w:rPr>
          <w:sz w:val="24"/>
          <w:szCs w:val="24"/>
          <w:lang w:val="en-GB"/>
        </w:rPr>
        <w:t>is</w:t>
      </w:r>
      <w:r w:rsidR="6CAB533F" w:rsidRPr="05A3476D">
        <w:rPr>
          <w:sz w:val="24"/>
          <w:szCs w:val="24"/>
          <w:lang w:val="en-GB"/>
        </w:rPr>
        <w:t xml:space="preserve"> </w:t>
      </w:r>
      <w:r w:rsidR="6CAB533F" w:rsidRPr="28F55D74">
        <w:rPr>
          <w:sz w:val="24"/>
          <w:szCs w:val="24"/>
          <w:lang w:val="en-GB"/>
        </w:rPr>
        <w:t xml:space="preserve">where the </w:t>
      </w:r>
      <w:r w:rsidR="6CAB533F" w:rsidRPr="6138F5EE">
        <w:rPr>
          <w:sz w:val="24"/>
          <w:szCs w:val="24"/>
          <w:lang w:val="en-GB"/>
        </w:rPr>
        <w:t xml:space="preserve">D </w:t>
      </w:r>
      <w:r w:rsidR="6CAB533F" w:rsidRPr="048B0BF6">
        <w:rPr>
          <w:sz w:val="24"/>
          <w:szCs w:val="24"/>
          <w:lang w:val="en-GB"/>
        </w:rPr>
        <w:t>purpose was</w:t>
      </w:r>
      <w:r w:rsidR="6CAB533F" w:rsidRPr="12EB9F8A">
        <w:rPr>
          <w:sz w:val="24"/>
          <w:szCs w:val="24"/>
          <w:lang w:val="en-GB"/>
        </w:rPr>
        <w:t xml:space="preserve"> the bring about </w:t>
      </w:r>
      <w:r w:rsidR="6CAB533F" w:rsidRPr="4B2F3804">
        <w:rPr>
          <w:sz w:val="24"/>
          <w:szCs w:val="24"/>
          <w:lang w:val="en-GB"/>
        </w:rPr>
        <w:t xml:space="preserve">those </w:t>
      </w:r>
      <w:r w:rsidR="796DCB4B" w:rsidRPr="2DC146B3">
        <w:rPr>
          <w:sz w:val="24"/>
          <w:szCs w:val="24"/>
          <w:lang w:val="en-GB"/>
        </w:rPr>
        <w:t>prohibited</w:t>
      </w:r>
      <w:r w:rsidR="6CAB533F" w:rsidRPr="7CE1E19F">
        <w:rPr>
          <w:sz w:val="24"/>
          <w:szCs w:val="24"/>
          <w:lang w:val="en-GB"/>
        </w:rPr>
        <w:t xml:space="preserve"> </w:t>
      </w:r>
      <w:r w:rsidR="6CAB533F" w:rsidRPr="4E214A5F">
        <w:rPr>
          <w:sz w:val="24"/>
          <w:szCs w:val="24"/>
          <w:lang w:val="en-GB"/>
        </w:rPr>
        <w:t>results,</w:t>
      </w:r>
      <w:r w:rsidR="6CAB533F" w:rsidRPr="71736066">
        <w:rPr>
          <w:sz w:val="24"/>
          <w:szCs w:val="24"/>
          <w:lang w:val="en-GB"/>
        </w:rPr>
        <w:t xml:space="preserve"> </w:t>
      </w:r>
      <w:r w:rsidR="1A2D93E4" w:rsidRPr="1B338902">
        <w:rPr>
          <w:sz w:val="24"/>
          <w:szCs w:val="24"/>
          <w:lang w:val="en-GB"/>
        </w:rPr>
        <w:t>murder in this case.</w:t>
      </w:r>
      <w:r w:rsidR="1A2D93E4" w:rsidRPr="16E44441">
        <w:rPr>
          <w:sz w:val="24"/>
          <w:szCs w:val="24"/>
          <w:lang w:val="en-GB"/>
        </w:rPr>
        <w:t xml:space="preserve"> </w:t>
      </w:r>
      <w:r w:rsidR="1A2D93E4" w:rsidRPr="6BE903E3">
        <w:rPr>
          <w:sz w:val="24"/>
          <w:szCs w:val="24"/>
          <w:lang w:val="en-GB"/>
        </w:rPr>
        <w:t xml:space="preserve">Indirect </w:t>
      </w:r>
      <w:r w:rsidR="1A2D93E4" w:rsidRPr="607A82AA">
        <w:rPr>
          <w:sz w:val="24"/>
          <w:szCs w:val="24"/>
          <w:lang w:val="en-GB"/>
        </w:rPr>
        <w:t xml:space="preserve">intent </w:t>
      </w:r>
      <w:r w:rsidR="1A2D93E4" w:rsidRPr="58D15854">
        <w:rPr>
          <w:sz w:val="24"/>
          <w:szCs w:val="24"/>
          <w:lang w:val="en-GB"/>
        </w:rPr>
        <w:t xml:space="preserve">requires the D to </w:t>
      </w:r>
      <w:r w:rsidR="7103A334" w:rsidRPr="060037C9">
        <w:rPr>
          <w:sz w:val="24"/>
          <w:szCs w:val="24"/>
          <w:lang w:val="en-GB"/>
        </w:rPr>
        <w:t>acknowledge</w:t>
      </w:r>
      <w:r w:rsidR="1A2D93E4" w:rsidRPr="096BC679">
        <w:rPr>
          <w:sz w:val="24"/>
          <w:szCs w:val="24"/>
          <w:lang w:val="en-GB"/>
        </w:rPr>
        <w:t xml:space="preserve"> </w:t>
      </w:r>
      <w:r w:rsidR="1A2D93E4" w:rsidRPr="2BEA97F8">
        <w:rPr>
          <w:sz w:val="24"/>
          <w:szCs w:val="24"/>
          <w:lang w:val="en-GB"/>
        </w:rPr>
        <w:t xml:space="preserve">that </w:t>
      </w:r>
      <w:r w:rsidR="52736926" w:rsidRPr="3977E704">
        <w:rPr>
          <w:sz w:val="24"/>
          <w:szCs w:val="24"/>
          <w:lang w:val="en-GB"/>
        </w:rPr>
        <w:t xml:space="preserve">their </w:t>
      </w:r>
      <w:r w:rsidR="52736926" w:rsidRPr="522EC05A">
        <w:rPr>
          <w:sz w:val="24"/>
          <w:szCs w:val="24"/>
          <w:lang w:val="en-GB"/>
        </w:rPr>
        <w:t xml:space="preserve">actions </w:t>
      </w:r>
      <w:r w:rsidR="32833465" w:rsidRPr="42092726">
        <w:rPr>
          <w:sz w:val="24"/>
          <w:szCs w:val="24"/>
          <w:lang w:val="en-GB"/>
        </w:rPr>
        <w:t xml:space="preserve">meant there was a </w:t>
      </w:r>
      <w:r w:rsidR="32833465" w:rsidRPr="67BF01EF">
        <w:rPr>
          <w:sz w:val="24"/>
          <w:szCs w:val="24"/>
          <w:lang w:val="en-GB"/>
        </w:rPr>
        <w:t>possibility</w:t>
      </w:r>
      <w:r w:rsidR="32833465" w:rsidRPr="6487F8A5">
        <w:rPr>
          <w:sz w:val="24"/>
          <w:szCs w:val="24"/>
          <w:lang w:val="en-GB"/>
        </w:rPr>
        <w:t xml:space="preserve"> of death. </w:t>
      </w:r>
    </w:p>
    <w:p w14:paraId="21EE5293" w14:textId="569637D9" w:rsidR="00D86A8C" w:rsidRPr="00FC035E" w:rsidRDefault="6DC1868B" w:rsidP="5FE543AA">
      <w:pPr>
        <w:spacing w:line="360" w:lineRule="auto"/>
        <w:rPr>
          <w:sz w:val="24"/>
          <w:szCs w:val="24"/>
          <w:lang w:val="en-GB"/>
        </w:rPr>
      </w:pPr>
      <w:r w:rsidRPr="1E66C90E">
        <w:rPr>
          <w:sz w:val="24"/>
          <w:szCs w:val="24"/>
          <w:lang w:val="en-GB"/>
        </w:rPr>
        <w:t xml:space="preserve">There </w:t>
      </w:r>
      <w:proofErr w:type="gramStart"/>
      <w:r w:rsidRPr="1E66C90E">
        <w:rPr>
          <w:sz w:val="24"/>
          <w:szCs w:val="24"/>
          <w:lang w:val="en-GB"/>
        </w:rPr>
        <w:t>is</w:t>
      </w:r>
      <w:proofErr w:type="gramEnd"/>
      <w:r w:rsidRPr="1E66C90E">
        <w:rPr>
          <w:sz w:val="24"/>
          <w:szCs w:val="24"/>
          <w:lang w:val="en-GB"/>
        </w:rPr>
        <w:t xml:space="preserve"> high amounts of controversy around </w:t>
      </w:r>
      <w:r w:rsidRPr="758A5683">
        <w:rPr>
          <w:sz w:val="24"/>
          <w:szCs w:val="24"/>
          <w:lang w:val="en-GB"/>
        </w:rPr>
        <w:t xml:space="preserve">the </w:t>
      </w:r>
      <w:r w:rsidRPr="18DC6C8B">
        <w:rPr>
          <w:sz w:val="24"/>
          <w:szCs w:val="24"/>
          <w:lang w:val="en-GB"/>
        </w:rPr>
        <w:t xml:space="preserve">intend that </w:t>
      </w:r>
      <w:r w:rsidRPr="3C2E8292">
        <w:rPr>
          <w:sz w:val="24"/>
          <w:szCs w:val="24"/>
          <w:lang w:val="en-GB"/>
        </w:rPr>
        <w:t xml:space="preserve">Is </w:t>
      </w:r>
      <w:r w:rsidRPr="6D0DE7A5">
        <w:rPr>
          <w:sz w:val="24"/>
          <w:szCs w:val="24"/>
          <w:lang w:val="en-GB"/>
        </w:rPr>
        <w:t>required</w:t>
      </w:r>
      <w:r w:rsidRPr="3C2E8292">
        <w:rPr>
          <w:sz w:val="24"/>
          <w:szCs w:val="24"/>
          <w:lang w:val="en-GB"/>
        </w:rPr>
        <w:t xml:space="preserve"> for </w:t>
      </w:r>
      <w:r w:rsidRPr="3B5B3E0A">
        <w:rPr>
          <w:sz w:val="24"/>
          <w:szCs w:val="24"/>
          <w:lang w:val="en-GB"/>
        </w:rPr>
        <w:t xml:space="preserve">murder. </w:t>
      </w:r>
    </w:p>
    <w:p w14:paraId="4D835230" w14:textId="6F75907A" w:rsidR="00D86A8C" w:rsidRPr="00FC035E" w:rsidRDefault="6314B3C1" w:rsidP="7E02856E">
      <w:pPr>
        <w:spacing w:line="360" w:lineRule="auto"/>
        <w:rPr>
          <w:sz w:val="24"/>
          <w:szCs w:val="24"/>
          <w:lang w:val="en-GB"/>
        </w:rPr>
      </w:pPr>
      <w:r w:rsidRPr="224B0AC5">
        <w:rPr>
          <w:sz w:val="24"/>
          <w:szCs w:val="24"/>
          <w:lang w:val="en-GB"/>
        </w:rPr>
        <w:lastRenderedPageBreak/>
        <w:t xml:space="preserve">Partial defence in </w:t>
      </w:r>
      <w:r w:rsidRPr="2F9362E2">
        <w:rPr>
          <w:sz w:val="24"/>
          <w:szCs w:val="24"/>
          <w:lang w:val="en-GB"/>
        </w:rPr>
        <w:t>homicide</w:t>
      </w:r>
      <w:r w:rsidRPr="68EF36D3">
        <w:rPr>
          <w:sz w:val="24"/>
          <w:szCs w:val="24"/>
          <w:lang w:val="en-GB"/>
        </w:rPr>
        <w:t xml:space="preserve"> law,</w:t>
      </w:r>
      <w:r w:rsidR="4932E019" w:rsidRPr="336C5377">
        <w:rPr>
          <w:sz w:val="24"/>
          <w:szCs w:val="24"/>
          <w:lang w:val="en-GB"/>
        </w:rPr>
        <w:t xml:space="preserve"> where </w:t>
      </w:r>
      <w:r w:rsidR="4932E019" w:rsidRPr="56BE697E">
        <w:rPr>
          <w:sz w:val="24"/>
          <w:szCs w:val="24"/>
          <w:lang w:val="en-GB"/>
        </w:rPr>
        <w:t xml:space="preserve">a </w:t>
      </w:r>
      <w:r w:rsidR="4932E019" w:rsidRPr="2AEFE499">
        <w:rPr>
          <w:sz w:val="24"/>
          <w:szCs w:val="24"/>
          <w:lang w:val="en-GB"/>
        </w:rPr>
        <w:t>D</w:t>
      </w:r>
      <w:r w:rsidR="4932E019" w:rsidRPr="4E41FAA0">
        <w:rPr>
          <w:sz w:val="24"/>
          <w:szCs w:val="24"/>
          <w:lang w:val="en-GB"/>
        </w:rPr>
        <w:t xml:space="preserve"> </w:t>
      </w:r>
      <w:r w:rsidR="4932E019" w:rsidRPr="7FF4A43B">
        <w:rPr>
          <w:sz w:val="24"/>
          <w:szCs w:val="24"/>
          <w:lang w:val="en-GB"/>
        </w:rPr>
        <w:t xml:space="preserve">who </w:t>
      </w:r>
      <w:r w:rsidR="4932E019" w:rsidRPr="2346BA43">
        <w:rPr>
          <w:sz w:val="24"/>
          <w:szCs w:val="24"/>
          <w:lang w:val="en-GB"/>
        </w:rPr>
        <w:t xml:space="preserve">killed or was </w:t>
      </w:r>
      <w:r w:rsidR="4932E019" w:rsidRPr="74862302">
        <w:rPr>
          <w:sz w:val="24"/>
          <w:szCs w:val="24"/>
          <w:lang w:val="en-GB"/>
        </w:rPr>
        <w:t xml:space="preserve">involved </w:t>
      </w:r>
      <w:r w:rsidR="4932E019" w:rsidRPr="25658816">
        <w:rPr>
          <w:sz w:val="24"/>
          <w:szCs w:val="24"/>
          <w:lang w:val="en-GB"/>
        </w:rPr>
        <w:t>in</w:t>
      </w:r>
      <w:r w:rsidR="4932E019" w:rsidRPr="3E1C616C">
        <w:rPr>
          <w:sz w:val="24"/>
          <w:szCs w:val="24"/>
          <w:lang w:val="en-GB"/>
        </w:rPr>
        <w:t xml:space="preserve"> killing </w:t>
      </w:r>
      <w:r w:rsidR="4932E019" w:rsidRPr="0F5BCA2C">
        <w:rPr>
          <w:sz w:val="24"/>
          <w:szCs w:val="24"/>
          <w:lang w:val="en-GB"/>
        </w:rPr>
        <w:t xml:space="preserve">another V </w:t>
      </w:r>
      <w:r w:rsidR="4932E019" w:rsidRPr="1DBC5DC0">
        <w:rPr>
          <w:sz w:val="24"/>
          <w:szCs w:val="24"/>
          <w:lang w:val="en-GB"/>
        </w:rPr>
        <w:t>but is not charged</w:t>
      </w:r>
      <w:r w:rsidR="4932E019" w:rsidRPr="2DF2687D">
        <w:rPr>
          <w:sz w:val="24"/>
          <w:szCs w:val="24"/>
          <w:lang w:val="en-GB"/>
        </w:rPr>
        <w:t xml:space="preserve"> and </w:t>
      </w:r>
      <w:r w:rsidR="4932E019" w:rsidRPr="71EDD8DA">
        <w:rPr>
          <w:sz w:val="24"/>
          <w:szCs w:val="24"/>
          <w:lang w:val="en-GB"/>
        </w:rPr>
        <w:t xml:space="preserve">convicted </w:t>
      </w:r>
      <w:r w:rsidR="383B28F6" w:rsidRPr="71EDD8DA">
        <w:rPr>
          <w:sz w:val="24"/>
          <w:szCs w:val="24"/>
          <w:lang w:val="en-GB"/>
        </w:rPr>
        <w:t>with murder</w:t>
      </w:r>
      <w:r w:rsidR="383B28F6" w:rsidRPr="3E2CD2F5">
        <w:rPr>
          <w:sz w:val="24"/>
          <w:szCs w:val="24"/>
          <w:lang w:val="en-GB"/>
        </w:rPr>
        <w:t xml:space="preserve"> if </w:t>
      </w:r>
      <w:r w:rsidR="383B28F6" w:rsidRPr="6C637C57">
        <w:rPr>
          <w:sz w:val="24"/>
          <w:szCs w:val="24"/>
          <w:lang w:val="en-GB"/>
        </w:rPr>
        <w:t>there’s a loss of</w:t>
      </w:r>
      <w:r w:rsidR="383B28F6" w:rsidRPr="60F4FB1E">
        <w:rPr>
          <w:sz w:val="24"/>
          <w:szCs w:val="24"/>
          <w:lang w:val="en-GB"/>
        </w:rPr>
        <w:t xml:space="preserve"> D self</w:t>
      </w:r>
      <w:r w:rsidR="332639B1" w:rsidRPr="28F981BC">
        <w:rPr>
          <w:sz w:val="24"/>
          <w:szCs w:val="24"/>
          <w:lang w:val="en-GB"/>
        </w:rPr>
        <w:t>-</w:t>
      </w:r>
      <w:r w:rsidR="383B28F6" w:rsidRPr="60F4FB1E">
        <w:rPr>
          <w:sz w:val="24"/>
          <w:szCs w:val="24"/>
          <w:lang w:val="en-GB"/>
        </w:rPr>
        <w:t>control</w:t>
      </w:r>
      <w:r w:rsidR="332639B1" w:rsidRPr="6BA50913">
        <w:rPr>
          <w:sz w:val="24"/>
          <w:szCs w:val="24"/>
          <w:lang w:val="en-GB"/>
        </w:rPr>
        <w:t xml:space="preserve">. </w:t>
      </w:r>
      <w:r w:rsidR="332639B1" w:rsidRPr="7932581F">
        <w:rPr>
          <w:sz w:val="24"/>
          <w:szCs w:val="24"/>
          <w:lang w:val="en-GB"/>
        </w:rPr>
        <w:t xml:space="preserve">The prosecution </w:t>
      </w:r>
      <w:r w:rsidR="332639B1" w:rsidRPr="1C846E27">
        <w:rPr>
          <w:sz w:val="24"/>
          <w:szCs w:val="24"/>
          <w:lang w:val="en-GB"/>
        </w:rPr>
        <w:t xml:space="preserve">must be able to </w:t>
      </w:r>
      <w:r w:rsidR="332639B1" w:rsidRPr="4D63D33A">
        <w:rPr>
          <w:sz w:val="24"/>
          <w:szCs w:val="24"/>
          <w:lang w:val="en-GB"/>
        </w:rPr>
        <w:t>prove and highlight this evidence</w:t>
      </w:r>
      <w:r w:rsidR="332639B1" w:rsidRPr="28F981BC">
        <w:rPr>
          <w:sz w:val="24"/>
          <w:szCs w:val="24"/>
          <w:lang w:val="en-GB"/>
        </w:rPr>
        <w:t xml:space="preserve">. </w:t>
      </w:r>
      <w:r w:rsidR="332639B1" w:rsidRPr="78B8DBCA">
        <w:rPr>
          <w:sz w:val="24"/>
          <w:szCs w:val="24"/>
          <w:lang w:val="en-GB"/>
        </w:rPr>
        <w:t>The D will be charged</w:t>
      </w:r>
      <w:r w:rsidR="332639B1" w:rsidRPr="6D4A5A91">
        <w:rPr>
          <w:sz w:val="24"/>
          <w:szCs w:val="24"/>
          <w:lang w:val="en-GB"/>
        </w:rPr>
        <w:t xml:space="preserve"> with </w:t>
      </w:r>
      <w:r w:rsidR="332639B1" w:rsidRPr="65A1303B">
        <w:rPr>
          <w:sz w:val="24"/>
          <w:szCs w:val="24"/>
          <w:lang w:val="en-GB"/>
        </w:rPr>
        <w:t>voluntary manslaughter</w:t>
      </w:r>
      <w:r w:rsidR="332639B1" w:rsidRPr="36E098FB">
        <w:rPr>
          <w:sz w:val="24"/>
          <w:szCs w:val="24"/>
          <w:lang w:val="en-GB"/>
        </w:rPr>
        <w:t xml:space="preserve">. </w:t>
      </w:r>
      <w:r w:rsidR="332639B1" w:rsidRPr="20D6DB11">
        <w:rPr>
          <w:sz w:val="24"/>
          <w:szCs w:val="24"/>
          <w:lang w:val="en-GB"/>
        </w:rPr>
        <w:t xml:space="preserve">The second most </w:t>
      </w:r>
      <w:r w:rsidR="332639B1" w:rsidRPr="0B121416">
        <w:rPr>
          <w:sz w:val="24"/>
          <w:szCs w:val="24"/>
          <w:lang w:val="en-GB"/>
        </w:rPr>
        <w:t xml:space="preserve">serious </w:t>
      </w:r>
      <w:r w:rsidR="332639B1" w:rsidRPr="2E642A1D">
        <w:rPr>
          <w:sz w:val="24"/>
          <w:szCs w:val="24"/>
          <w:lang w:val="en-GB"/>
        </w:rPr>
        <w:t>offenc</w:t>
      </w:r>
      <w:r w:rsidR="2882DDC1" w:rsidRPr="2E642A1D">
        <w:rPr>
          <w:sz w:val="24"/>
          <w:szCs w:val="24"/>
          <w:lang w:val="en-GB"/>
        </w:rPr>
        <w:t xml:space="preserve">e of </w:t>
      </w:r>
      <w:r w:rsidR="2882DDC1" w:rsidRPr="31563C78">
        <w:rPr>
          <w:sz w:val="24"/>
          <w:szCs w:val="24"/>
          <w:lang w:val="en-GB"/>
        </w:rPr>
        <w:t>homicide</w:t>
      </w:r>
      <w:r w:rsidR="2882DDC1" w:rsidRPr="54A8527F">
        <w:rPr>
          <w:sz w:val="24"/>
          <w:szCs w:val="24"/>
          <w:lang w:val="en-GB"/>
        </w:rPr>
        <w:t>.</w:t>
      </w:r>
      <w:r w:rsidR="6B41DADF" w:rsidRPr="1D801DA5">
        <w:rPr>
          <w:sz w:val="24"/>
          <w:szCs w:val="24"/>
          <w:lang w:val="en-GB"/>
        </w:rPr>
        <w:t xml:space="preserve"> </w:t>
      </w:r>
    </w:p>
    <w:p w14:paraId="50357C03" w14:textId="1367BBA5" w:rsidR="00D86A8C" w:rsidRPr="00FC035E" w:rsidRDefault="00D86A8C" w:rsidP="1CACD91D">
      <w:pPr>
        <w:spacing w:line="360" w:lineRule="auto"/>
        <w:rPr>
          <w:sz w:val="24"/>
          <w:szCs w:val="24"/>
          <w:lang w:val="en-GB"/>
        </w:rPr>
      </w:pPr>
    </w:p>
    <w:p w14:paraId="4B18F24A" w14:textId="5D9B94C9" w:rsidR="00D86A8C" w:rsidRPr="007D6E49" w:rsidRDefault="00D86A8C" w:rsidP="7E02856E">
      <w:pPr>
        <w:spacing w:line="360" w:lineRule="auto"/>
        <w:rPr>
          <w:color w:val="FF0000"/>
          <w:sz w:val="24"/>
          <w:szCs w:val="24"/>
          <w:lang w:val="en-GB"/>
        </w:rPr>
      </w:pPr>
    </w:p>
    <w:p w14:paraId="1F9477DB" w14:textId="2947A494" w:rsidR="00D86A8C" w:rsidRPr="007D6E49" w:rsidRDefault="344F9E1D" w:rsidP="7E02856E">
      <w:pPr>
        <w:spacing w:line="360" w:lineRule="auto"/>
        <w:rPr>
          <w:color w:val="FF0000"/>
          <w:sz w:val="24"/>
          <w:szCs w:val="24"/>
          <w:lang w:val="en-GB"/>
        </w:rPr>
      </w:pPr>
      <w:r w:rsidRPr="007D6E49">
        <w:rPr>
          <w:color w:val="FF0000"/>
          <w:sz w:val="24"/>
          <w:szCs w:val="24"/>
          <w:lang w:val="en-GB"/>
        </w:rPr>
        <w:t xml:space="preserve">Reasons bad and good </w:t>
      </w:r>
    </w:p>
    <w:p w14:paraId="040C8670" w14:textId="1FE6A8D7" w:rsidR="00D86A8C" w:rsidRPr="00FC035E" w:rsidRDefault="465DBDD4" w:rsidP="002C4D12">
      <w:pPr>
        <w:spacing w:line="360" w:lineRule="auto"/>
        <w:rPr>
          <w:sz w:val="24"/>
          <w:szCs w:val="24"/>
          <w:lang w:val="en-GB"/>
        </w:rPr>
      </w:pPr>
      <w:r w:rsidRPr="7E02856E">
        <w:rPr>
          <w:sz w:val="24"/>
          <w:szCs w:val="24"/>
          <w:lang w:val="en-GB"/>
        </w:rPr>
        <w:t>The statement above, a comment from the Law commission</w:t>
      </w:r>
      <w:r w:rsidR="2E258AF9" w:rsidRPr="7E02856E">
        <w:rPr>
          <w:sz w:val="24"/>
          <w:szCs w:val="24"/>
          <w:lang w:val="en-GB"/>
        </w:rPr>
        <w:t xml:space="preserve"> (2005)</w:t>
      </w:r>
      <w:r w:rsidRPr="7E02856E">
        <w:rPr>
          <w:sz w:val="24"/>
          <w:szCs w:val="24"/>
          <w:lang w:val="en-GB"/>
        </w:rPr>
        <w:t xml:space="preserve"> </w:t>
      </w:r>
      <w:r w:rsidR="416C3584" w:rsidRPr="7E02856E">
        <w:rPr>
          <w:sz w:val="24"/>
          <w:szCs w:val="24"/>
          <w:lang w:val="en-GB"/>
        </w:rPr>
        <w:t>clearly states that some of the laws have</w:t>
      </w:r>
      <w:r w:rsidR="4BFBE9EC" w:rsidRPr="7E02856E">
        <w:rPr>
          <w:sz w:val="24"/>
          <w:szCs w:val="24"/>
          <w:lang w:val="en-GB"/>
        </w:rPr>
        <w:t xml:space="preserve"> not</w:t>
      </w:r>
      <w:r w:rsidR="416C3584" w:rsidRPr="7E02856E">
        <w:rPr>
          <w:sz w:val="24"/>
          <w:szCs w:val="24"/>
          <w:lang w:val="en-GB"/>
        </w:rPr>
        <w:t xml:space="preserve"> been </w:t>
      </w:r>
      <w:r w:rsidR="771C4974" w:rsidRPr="7E02856E">
        <w:rPr>
          <w:sz w:val="24"/>
          <w:szCs w:val="24"/>
          <w:lang w:val="en-GB"/>
        </w:rPr>
        <w:t xml:space="preserve">restructured or changed since the seventeenth century. </w:t>
      </w:r>
      <w:r w:rsidR="60B31593" w:rsidRPr="7E02856E">
        <w:rPr>
          <w:sz w:val="24"/>
          <w:szCs w:val="24"/>
          <w:lang w:val="en-GB"/>
        </w:rPr>
        <w:t xml:space="preserve">Britain has modernised drastically </w:t>
      </w:r>
      <w:r w:rsidR="5E2D7098" w:rsidRPr="7E02856E">
        <w:rPr>
          <w:sz w:val="24"/>
          <w:szCs w:val="24"/>
          <w:lang w:val="en-GB"/>
        </w:rPr>
        <w:t>sin</w:t>
      </w:r>
      <w:r w:rsidR="327DDAEE" w:rsidRPr="7E02856E">
        <w:rPr>
          <w:sz w:val="24"/>
          <w:szCs w:val="24"/>
          <w:lang w:val="en-GB"/>
        </w:rPr>
        <w:t>ce, providing evidence that the laws are outdated</w:t>
      </w:r>
      <w:r w:rsidR="7A6B88F7" w:rsidRPr="7E02856E">
        <w:rPr>
          <w:sz w:val="24"/>
          <w:szCs w:val="24"/>
          <w:lang w:val="en-GB"/>
        </w:rPr>
        <w:t xml:space="preserve">. </w:t>
      </w:r>
      <w:r w:rsidR="7A6B88F7" w:rsidRPr="007D6E49">
        <w:rPr>
          <w:color w:val="B5C379" w:themeColor="background2" w:themeShade="BF"/>
          <w:sz w:val="24"/>
          <w:szCs w:val="24"/>
          <w:lang w:val="en-GB"/>
        </w:rPr>
        <w:t>YES</w:t>
      </w:r>
    </w:p>
    <w:p w14:paraId="4D3976E1" w14:textId="50F21906" w:rsidR="5A510C27" w:rsidRDefault="5A510C27" w:rsidP="7E02856E">
      <w:pPr>
        <w:spacing w:line="360" w:lineRule="auto"/>
        <w:rPr>
          <w:color w:val="auto"/>
          <w:sz w:val="24"/>
          <w:szCs w:val="24"/>
          <w:lang w:val="en-GB"/>
        </w:rPr>
      </w:pPr>
      <w:r w:rsidRPr="7E02856E">
        <w:rPr>
          <w:color w:val="auto"/>
          <w:sz w:val="24"/>
          <w:szCs w:val="24"/>
          <w:lang w:val="en-GB"/>
        </w:rPr>
        <w:t xml:space="preserve">The </w:t>
      </w:r>
      <w:proofErr w:type="gramStart"/>
      <w:r w:rsidRPr="7E02856E">
        <w:rPr>
          <w:color w:val="auto"/>
          <w:sz w:val="24"/>
          <w:szCs w:val="24"/>
          <w:lang w:val="en-GB"/>
        </w:rPr>
        <w:t>state of affairs</w:t>
      </w:r>
      <w:proofErr w:type="gramEnd"/>
      <w:r w:rsidRPr="7E02856E">
        <w:rPr>
          <w:color w:val="auto"/>
          <w:sz w:val="24"/>
          <w:szCs w:val="24"/>
          <w:lang w:val="en-GB"/>
        </w:rPr>
        <w:t xml:space="preserve"> has been in the Fireline for parliament </w:t>
      </w:r>
      <w:r w:rsidR="018896E8" w:rsidRPr="7E02856E">
        <w:rPr>
          <w:color w:val="auto"/>
          <w:sz w:val="24"/>
          <w:szCs w:val="24"/>
          <w:lang w:val="en-GB"/>
        </w:rPr>
        <w:t xml:space="preserve">since they released the </w:t>
      </w:r>
      <w:r w:rsidR="6F5B1925" w:rsidRPr="606336E0">
        <w:rPr>
          <w:color w:val="auto"/>
          <w:sz w:val="24"/>
          <w:szCs w:val="24"/>
          <w:lang w:val="en-GB"/>
        </w:rPr>
        <w:t>sentencing</w:t>
      </w:r>
      <w:r w:rsidR="0956585D" w:rsidRPr="606336E0">
        <w:rPr>
          <w:color w:val="auto"/>
          <w:sz w:val="24"/>
          <w:szCs w:val="24"/>
          <w:lang w:val="en-GB"/>
        </w:rPr>
        <w:t xml:space="preserve">’s </w:t>
      </w:r>
      <w:r w:rsidR="0956585D" w:rsidRPr="27DAA777">
        <w:rPr>
          <w:color w:val="auto"/>
          <w:sz w:val="24"/>
          <w:szCs w:val="24"/>
          <w:lang w:val="en-GB"/>
        </w:rPr>
        <w:t>r</w:t>
      </w:r>
      <w:r w:rsidR="6F5B1925" w:rsidRPr="27DAA777">
        <w:rPr>
          <w:color w:val="auto"/>
          <w:sz w:val="24"/>
          <w:szCs w:val="24"/>
          <w:lang w:val="en-GB"/>
        </w:rPr>
        <w:t>ebuilt</w:t>
      </w:r>
      <w:r w:rsidR="6F5B1925" w:rsidRPr="7E02856E">
        <w:rPr>
          <w:color w:val="auto"/>
          <w:sz w:val="24"/>
          <w:szCs w:val="24"/>
          <w:lang w:val="en-GB"/>
        </w:rPr>
        <w:t xml:space="preserve"> guidelines </w:t>
      </w:r>
      <w:r w:rsidR="6B95B225" w:rsidRPr="4A5978F6">
        <w:rPr>
          <w:color w:val="auto"/>
          <w:sz w:val="24"/>
          <w:szCs w:val="24"/>
          <w:lang w:val="en-GB"/>
        </w:rPr>
        <w:t xml:space="preserve">for </w:t>
      </w:r>
      <w:r w:rsidR="3FB2992F" w:rsidRPr="58BA0C8A">
        <w:rPr>
          <w:color w:val="auto"/>
          <w:sz w:val="24"/>
          <w:szCs w:val="24"/>
          <w:lang w:val="en-GB"/>
        </w:rPr>
        <w:t>murder</w:t>
      </w:r>
      <w:r w:rsidR="3FB2992F" w:rsidRPr="7C0C2291">
        <w:rPr>
          <w:color w:val="auto"/>
          <w:sz w:val="24"/>
          <w:szCs w:val="24"/>
          <w:lang w:val="en-GB"/>
        </w:rPr>
        <w:t xml:space="preserve"> </w:t>
      </w:r>
      <w:r w:rsidR="3FB2992F" w:rsidRPr="1F5E3899">
        <w:rPr>
          <w:color w:val="auto"/>
          <w:sz w:val="24"/>
          <w:szCs w:val="24"/>
          <w:lang w:val="en-GB"/>
        </w:rPr>
        <w:t xml:space="preserve">cases. </w:t>
      </w:r>
      <w:r w:rsidR="3FB2992F" w:rsidRPr="652F201F">
        <w:rPr>
          <w:color w:val="auto"/>
          <w:sz w:val="24"/>
          <w:szCs w:val="24"/>
          <w:lang w:val="en-GB"/>
        </w:rPr>
        <w:t xml:space="preserve">The new guidelines </w:t>
      </w:r>
      <w:r w:rsidR="3FB2992F" w:rsidRPr="16684D66">
        <w:rPr>
          <w:color w:val="auto"/>
          <w:sz w:val="24"/>
          <w:szCs w:val="24"/>
          <w:lang w:val="en-GB"/>
        </w:rPr>
        <w:t>propose</w:t>
      </w:r>
      <w:r w:rsidR="314A2C56" w:rsidRPr="16684D66">
        <w:rPr>
          <w:color w:val="auto"/>
          <w:sz w:val="24"/>
          <w:szCs w:val="24"/>
          <w:lang w:val="en-GB"/>
        </w:rPr>
        <w:t xml:space="preserve"> </w:t>
      </w:r>
      <w:r w:rsidR="314A2C56" w:rsidRPr="0AF9CC2D">
        <w:rPr>
          <w:color w:val="auto"/>
          <w:sz w:val="24"/>
          <w:szCs w:val="24"/>
          <w:lang w:val="en-GB"/>
        </w:rPr>
        <w:t xml:space="preserve">that </w:t>
      </w:r>
      <w:r w:rsidR="3F75EE4D" w:rsidRPr="0567B4F5">
        <w:rPr>
          <w:color w:val="auto"/>
          <w:sz w:val="24"/>
          <w:szCs w:val="24"/>
          <w:lang w:val="en-GB"/>
        </w:rPr>
        <w:t>murder's</w:t>
      </w:r>
      <w:r w:rsidR="05F0AD1D" w:rsidRPr="0218B23E">
        <w:rPr>
          <w:color w:val="auto"/>
          <w:sz w:val="24"/>
          <w:szCs w:val="24"/>
          <w:lang w:val="en-GB"/>
        </w:rPr>
        <w:t xml:space="preserve"> structure </w:t>
      </w:r>
      <w:r w:rsidR="34EC5403" w:rsidRPr="3450B72B">
        <w:rPr>
          <w:color w:val="auto"/>
          <w:sz w:val="24"/>
          <w:szCs w:val="24"/>
          <w:lang w:val="en-GB"/>
        </w:rPr>
        <w:t>“</w:t>
      </w:r>
      <w:r w:rsidR="05F0AD1D" w:rsidRPr="79574C70">
        <w:rPr>
          <w:color w:val="auto"/>
          <w:sz w:val="24"/>
          <w:szCs w:val="24"/>
          <w:lang w:val="en-GB"/>
        </w:rPr>
        <w:t xml:space="preserve">properly </w:t>
      </w:r>
      <w:r w:rsidR="7DF65D1C" w:rsidRPr="3EC388E6">
        <w:rPr>
          <w:color w:val="auto"/>
          <w:sz w:val="24"/>
          <w:szCs w:val="24"/>
          <w:lang w:val="en-GB"/>
        </w:rPr>
        <w:t>demonstrates</w:t>
      </w:r>
      <w:r w:rsidR="05F0AD1D" w:rsidRPr="5AD11FA8">
        <w:rPr>
          <w:color w:val="auto"/>
          <w:sz w:val="24"/>
          <w:szCs w:val="24"/>
          <w:lang w:val="en-GB"/>
        </w:rPr>
        <w:t xml:space="preserve"> </w:t>
      </w:r>
      <w:r w:rsidR="01655795" w:rsidRPr="2B326102">
        <w:rPr>
          <w:color w:val="auto"/>
          <w:sz w:val="24"/>
          <w:szCs w:val="24"/>
          <w:lang w:val="en-GB"/>
        </w:rPr>
        <w:t xml:space="preserve">degrees of </w:t>
      </w:r>
      <w:r w:rsidR="01655795" w:rsidRPr="09BA21DF">
        <w:rPr>
          <w:color w:val="auto"/>
          <w:sz w:val="24"/>
          <w:szCs w:val="24"/>
          <w:lang w:val="en-GB"/>
        </w:rPr>
        <w:t xml:space="preserve">fault and </w:t>
      </w:r>
      <w:r w:rsidR="01655795" w:rsidRPr="2D0C37E6">
        <w:rPr>
          <w:color w:val="auto"/>
          <w:sz w:val="24"/>
          <w:szCs w:val="24"/>
          <w:lang w:val="en-GB"/>
        </w:rPr>
        <w:t xml:space="preserve">provides </w:t>
      </w:r>
      <w:r w:rsidR="01655795" w:rsidRPr="505E4DED">
        <w:rPr>
          <w:color w:val="auto"/>
          <w:sz w:val="24"/>
          <w:szCs w:val="24"/>
          <w:lang w:val="en-GB"/>
        </w:rPr>
        <w:t xml:space="preserve">appropriate </w:t>
      </w:r>
      <w:r w:rsidR="01655795" w:rsidRPr="2FFE4A41">
        <w:rPr>
          <w:color w:val="auto"/>
          <w:sz w:val="24"/>
          <w:szCs w:val="24"/>
          <w:lang w:val="en-GB"/>
        </w:rPr>
        <w:t>defences</w:t>
      </w:r>
      <w:r w:rsidR="4DEE2166" w:rsidRPr="74778E0C">
        <w:rPr>
          <w:color w:val="auto"/>
          <w:sz w:val="24"/>
          <w:szCs w:val="24"/>
          <w:lang w:val="en-GB"/>
        </w:rPr>
        <w:t>.,”</w:t>
      </w:r>
      <w:r w:rsidR="4DEE2166" w:rsidRPr="25D06F75">
        <w:rPr>
          <w:color w:val="auto"/>
          <w:sz w:val="24"/>
          <w:szCs w:val="24"/>
          <w:lang w:val="en-GB"/>
        </w:rPr>
        <w:t xml:space="preserve"> (</w:t>
      </w:r>
      <w:r w:rsidR="4DEE2166" w:rsidRPr="44569C3D">
        <w:rPr>
          <w:color w:val="auto"/>
          <w:sz w:val="24"/>
          <w:szCs w:val="24"/>
          <w:lang w:val="en-GB"/>
        </w:rPr>
        <w:t xml:space="preserve">Law </w:t>
      </w:r>
      <w:r w:rsidR="4DEE2166" w:rsidRPr="52B72FD1">
        <w:rPr>
          <w:color w:val="auto"/>
          <w:sz w:val="24"/>
          <w:szCs w:val="24"/>
          <w:lang w:val="en-GB"/>
        </w:rPr>
        <w:t>commission</w:t>
      </w:r>
      <w:r w:rsidR="4DEE2166" w:rsidRPr="57831910">
        <w:rPr>
          <w:color w:val="auto"/>
          <w:sz w:val="24"/>
          <w:szCs w:val="24"/>
          <w:lang w:val="en-GB"/>
        </w:rPr>
        <w:t>,</w:t>
      </w:r>
      <w:r w:rsidR="4DEE2166" w:rsidRPr="52B72FD1">
        <w:rPr>
          <w:color w:val="auto"/>
          <w:sz w:val="24"/>
          <w:szCs w:val="24"/>
          <w:lang w:val="en-GB"/>
        </w:rPr>
        <w:t xml:space="preserve"> </w:t>
      </w:r>
      <w:r w:rsidR="4DEE2166" w:rsidRPr="760945D8">
        <w:rPr>
          <w:color w:val="auto"/>
          <w:sz w:val="24"/>
          <w:szCs w:val="24"/>
          <w:lang w:val="en-GB"/>
        </w:rPr>
        <w:t>2015</w:t>
      </w:r>
      <w:r w:rsidR="4DEE2166" w:rsidRPr="4436E81B">
        <w:rPr>
          <w:color w:val="auto"/>
          <w:sz w:val="24"/>
          <w:szCs w:val="24"/>
          <w:lang w:val="en-GB"/>
        </w:rPr>
        <w:t>).</w:t>
      </w:r>
      <w:r w:rsidR="4DEE2166" w:rsidRPr="209FDB25">
        <w:rPr>
          <w:color w:val="auto"/>
          <w:sz w:val="24"/>
          <w:szCs w:val="24"/>
          <w:lang w:val="en-GB"/>
        </w:rPr>
        <w:t xml:space="preserve"> </w:t>
      </w:r>
      <w:r w:rsidR="4DEE2166" w:rsidRPr="23039FE7">
        <w:rPr>
          <w:color w:val="auto"/>
          <w:sz w:val="24"/>
          <w:szCs w:val="24"/>
          <w:lang w:val="en-GB"/>
        </w:rPr>
        <w:t>However,</w:t>
      </w:r>
      <w:r w:rsidR="4DEE2166" w:rsidRPr="3164337B">
        <w:rPr>
          <w:color w:val="auto"/>
          <w:sz w:val="24"/>
          <w:szCs w:val="24"/>
          <w:lang w:val="en-GB"/>
        </w:rPr>
        <w:t xml:space="preserve"> </w:t>
      </w:r>
      <w:r w:rsidR="4DEE2166" w:rsidRPr="3B75824E">
        <w:rPr>
          <w:color w:val="auto"/>
          <w:sz w:val="24"/>
          <w:szCs w:val="24"/>
          <w:lang w:val="en-GB"/>
        </w:rPr>
        <w:t xml:space="preserve">the </w:t>
      </w:r>
      <w:r w:rsidR="523CCC0C" w:rsidRPr="3B75824E">
        <w:rPr>
          <w:color w:val="auto"/>
          <w:sz w:val="24"/>
          <w:szCs w:val="24"/>
          <w:lang w:val="en-GB"/>
        </w:rPr>
        <w:t xml:space="preserve">Law </w:t>
      </w:r>
      <w:r w:rsidR="523CCC0C" w:rsidRPr="24987FDC">
        <w:rPr>
          <w:color w:val="auto"/>
          <w:sz w:val="24"/>
          <w:szCs w:val="24"/>
          <w:lang w:val="en-GB"/>
        </w:rPr>
        <w:t xml:space="preserve">has </w:t>
      </w:r>
      <w:r w:rsidR="523CCC0C" w:rsidRPr="60E66628">
        <w:rPr>
          <w:color w:val="auto"/>
          <w:sz w:val="24"/>
          <w:szCs w:val="24"/>
          <w:lang w:val="en-GB"/>
        </w:rPr>
        <w:t>always lacked</w:t>
      </w:r>
      <w:r w:rsidR="523CCC0C" w:rsidRPr="36301CBA">
        <w:rPr>
          <w:color w:val="auto"/>
          <w:sz w:val="24"/>
          <w:szCs w:val="24"/>
          <w:lang w:val="en-GB"/>
        </w:rPr>
        <w:t xml:space="preserve"> </w:t>
      </w:r>
      <w:r w:rsidR="523CCC0C" w:rsidRPr="7165C78F">
        <w:rPr>
          <w:color w:val="auto"/>
          <w:sz w:val="24"/>
          <w:szCs w:val="24"/>
          <w:lang w:val="en-GB"/>
        </w:rPr>
        <w:t>this type of</w:t>
      </w:r>
      <w:r w:rsidR="523CCC0C" w:rsidRPr="14B7DD97">
        <w:rPr>
          <w:color w:val="auto"/>
          <w:sz w:val="24"/>
          <w:szCs w:val="24"/>
          <w:lang w:val="en-GB"/>
        </w:rPr>
        <w:t xml:space="preserve"> structure</w:t>
      </w:r>
      <w:r w:rsidR="523CCC0C" w:rsidRPr="733F9E73">
        <w:rPr>
          <w:color w:val="auto"/>
          <w:sz w:val="24"/>
          <w:szCs w:val="24"/>
          <w:lang w:val="en-GB"/>
        </w:rPr>
        <w:t xml:space="preserve">. </w:t>
      </w:r>
      <w:r w:rsidR="79C73EF6" w:rsidRPr="7C9FC362">
        <w:rPr>
          <w:color w:val="auto"/>
          <w:sz w:val="24"/>
          <w:szCs w:val="24"/>
          <w:lang w:val="en-GB"/>
        </w:rPr>
        <w:t>Considering</w:t>
      </w:r>
      <w:r w:rsidR="523CCC0C" w:rsidRPr="1A9C024D">
        <w:rPr>
          <w:color w:val="auto"/>
          <w:sz w:val="24"/>
          <w:szCs w:val="24"/>
          <w:lang w:val="en-GB"/>
        </w:rPr>
        <w:t xml:space="preserve"> </w:t>
      </w:r>
      <w:r w:rsidR="523CCC0C" w:rsidRPr="3DEE1854">
        <w:rPr>
          <w:color w:val="auto"/>
          <w:sz w:val="24"/>
          <w:szCs w:val="24"/>
          <w:lang w:val="en-GB"/>
        </w:rPr>
        <w:t xml:space="preserve">this </w:t>
      </w:r>
      <w:r w:rsidR="523CCC0C" w:rsidRPr="61402E5B">
        <w:rPr>
          <w:color w:val="auto"/>
          <w:sz w:val="24"/>
          <w:szCs w:val="24"/>
          <w:lang w:val="en-GB"/>
        </w:rPr>
        <w:t xml:space="preserve">information, </w:t>
      </w:r>
      <w:r w:rsidR="501D59D9" w:rsidRPr="4D553E44">
        <w:rPr>
          <w:color w:val="auto"/>
          <w:sz w:val="24"/>
          <w:szCs w:val="24"/>
          <w:lang w:val="en-GB"/>
        </w:rPr>
        <w:t>it is</w:t>
      </w:r>
      <w:r w:rsidR="501D59D9" w:rsidRPr="121F936F">
        <w:rPr>
          <w:color w:val="auto"/>
          <w:sz w:val="24"/>
          <w:szCs w:val="24"/>
          <w:lang w:val="en-GB"/>
        </w:rPr>
        <w:t xml:space="preserve"> </w:t>
      </w:r>
      <w:r w:rsidR="501D59D9" w:rsidRPr="4A632BE9">
        <w:rPr>
          <w:color w:val="auto"/>
          <w:sz w:val="24"/>
          <w:szCs w:val="24"/>
          <w:lang w:val="en-GB"/>
        </w:rPr>
        <w:t xml:space="preserve">clear </w:t>
      </w:r>
      <w:r w:rsidR="501D59D9" w:rsidRPr="533962FA">
        <w:rPr>
          <w:color w:val="auto"/>
          <w:sz w:val="24"/>
          <w:szCs w:val="24"/>
          <w:lang w:val="en-GB"/>
        </w:rPr>
        <w:t xml:space="preserve">to see that the </w:t>
      </w:r>
      <w:r w:rsidR="501D59D9" w:rsidRPr="6B61EEB7">
        <w:rPr>
          <w:color w:val="auto"/>
          <w:sz w:val="24"/>
          <w:szCs w:val="24"/>
          <w:lang w:val="en-GB"/>
        </w:rPr>
        <w:t xml:space="preserve">laws </w:t>
      </w:r>
      <w:r w:rsidR="501D59D9" w:rsidRPr="0EB404BF">
        <w:rPr>
          <w:color w:val="auto"/>
          <w:sz w:val="24"/>
          <w:szCs w:val="24"/>
          <w:lang w:val="en-GB"/>
        </w:rPr>
        <w:t xml:space="preserve">governing </w:t>
      </w:r>
      <w:r w:rsidR="501D59D9" w:rsidRPr="5FF36D7E">
        <w:rPr>
          <w:color w:val="auto"/>
          <w:sz w:val="24"/>
          <w:szCs w:val="24"/>
          <w:lang w:val="en-GB"/>
        </w:rPr>
        <w:t>homicide</w:t>
      </w:r>
      <w:r w:rsidR="501D59D9" w:rsidRPr="7DBB2702">
        <w:rPr>
          <w:color w:val="auto"/>
          <w:sz w:val="24"/>
          <w:szCs w:val="24"/>
          <w:lang w:val="en-GB"/>
        </w:rPr>
        <w:t xml:space="preserve"> are </w:t>
      </w:r>
      <w:r w:rsidR="501D59D9" w:rsidRPr="0C1BBA97">
        <w:rPr>
          <w:color w:val="auto"/>
          <w:sz w:val="24"/>
          <w:szCs w:val="24"/>
          <w:lang w:val="en-GB"/>
        </w:rPr>
        <w:t xml:space="preserve">in dire need </w:t>
      </w:r>
      <w:r w:rsidR="501D59D9" w:rsidRPr="2F6DD09E">
        <w:rPr>
          <w:color w:val="auto"/>
          <w:sz w:val="24"/>
          <w:szCs w:val="24"/>
          <w:lang w:val="en-GB"/>
        </w:rPr>
        <w:t xml:space="preserve">of </w:t>
      </w:r>
      <w:r w:rsidR="501D59D9" w:rsidRPr="2E9A8C16">
        <w:rPr>
          <w:color w:val="auto"/>
          <w:sz w:val="24"/>
          <w:szCs w:val="24"/>
          <w:lang w:val="en-GB"/>
        </w:rPr>
        <w:t>r</w:t>
      </w:r>
      <w:r w:rsidR="0F7D78D7" w:rsidRPr="2E9A8C16">
        <w:rPr>
          <w:color w:val="auto"/>
          <w:sz w:val="24"/>
          <w:szCs w:val="24"/>
          <w:lang w:val="en-GB"/>
        </w:rPr>
        <w:t>eform.</w:t>
      </w:r>
      <w:r w:rsidR="0F7D78D7" w:rsidRPr="3BE2E433">
        <w:rPr>
          <w:color w:val="FF0000"/>
          <w:sz w:val="24"/>
          <w:szCs w:val="24"/>
          <w:lang w:val="en-GB"/>
        </w:rPr>
        <w:t xml:space="preserve"> </w:t>
      </w:r>
      <w:r w:rsidR="0F7D78D7" w:rsidRPr="004C098B">
        <w:rPr>
          <w:color w:val="839241" w:themeColor="background2" w:themeShade="80"/>
          <w:sz w:val="24"/>
          <w:szCs w:val="24"/>
          <w:lang w:val="en-GB"/>
        </w:rPr>
        <w:t>YES</w:t>
      </w:r>
    </w:p>
    <w:p w14:paraId="7CFABA04" w14:textId="531E32BD" w:rsidR="3E704B7D" w:rsidRDefault="3E704B7D" w:rsidP="3E704B7D">
      <w:pPr>
        <w:spacing w:line="360" w:lineRule="auto"/>
        <w:rPr>
          <w:color w:val="FF0000"/>
          <w:sz w:val="24"/>
          <w:szCs w:val="24"/>
          <w:lang w:val="en-GB"/>
        </w:rPr>
      </w:pPr>
    </w:p>
    <w:p w14:paraId="7C7E68C7" w14:textId="13A9321C" w:rsidR="59312162" w:rsidRDefault="5FE6A25D" w:rsidP="59312162">
      <w:pPr>
        <w:spacing w:line="360" w:lineRule="auto"/>
        <w:rPr>
          <w:color w:val="FF0000"/>
          <w:sz w:val="24"/>
          <w:szCs w:val="24"/>
          <w:lang w:val="en-GB"/>
        </w:rPr>
      </w:pPr>
      <w:r w:rsidRPr="6077343E">
        <w:rPr>
          <w:color w:val="FF0000"/>
          <w:sz w:val="24"/>
          <w:szCs w:val="24"/>
          <w:lang w:val="en-GB"/>
        </w:rPr>
        <w:t xml:space="preserve">Changes </w:t>
      </w:r>
      <w:r w:rsidRPr="7C6516DE">
        <w:rPr>
          <w:color w:val="FF0000"/>
          <w:sz w:val="24"/>
          <w:szCs w:val="24"/>
          <w:lang w:val="en-GB"/>
        </w:rPr>
        <w:t xml:space="preserve">already </w:t>
      </w:r>
      <w:r w:rsidRPr="70F695A5">
        <w:rPr>
          <w:color w:val="FF0000"/>
          <w:sz w:val="24"/>
          <w:szCs w:val="24"/>
          <w:lang w:val="en-GB"/>
        </w:rPr>
        <w:t>made</w:t>
      </w:r>
    </w:p>
    <w:p w14:paraId="5CF41591" w14:textId="7C6DA0E3" w:rsidR="007D5863" w:rsidRDefault="009A18F3" w:rsidP="59312162">
      <w:pPr>
        <w:spacing w:line="360" w:lineRule="auto"/>
        <w:rPr>
          <w:color w:val="FF0000"/>
          <w:sz w:val="24"/>
          <w:szCs w:val="24"/>
          <w:lang w:val="en-GB"/>
        </w:rPr>
      </w:pPr>
      <w:r w:rsidRPr="009A18F3">
        <w:lastRenderedPageBreak/>
        <w:drawing>
          <wp:inline distT="0" distB="0" distL="0" distR="0" wp14:anchorId="777F779D" wp14:editId="7FEB2EC1">
            <wp:extent cx="5728970" cy="280543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280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480E2" w14:textId="7E984AA9" w:rsidR="70F695A5" w:rsidRDefault="70F695A5" w:rsidP="70F695A5">
      <w:pPr>
        <w:spacing w:line="360" w:lineRule="auto"/>
        <w:rPr>
          <w:color w:val="FF0000"/>
          <w:sz w:val="24"/>
          <w:szCs w:val="24"/>
          <w:lang w:val="en-GB"/>
        </w:rPr>
      </w:pPr>
    </w:p>
    <w:p w14:paraId="1C00C951" w14:textId="6529C22A" w:rsidR="30CE2B2D" w:rsidRDefault="30CE2B2D" w:rsidP="30CE2B2D">
      <w:pPr>
        <w:spacing w:line="360" w:lineRule="auto"/>
        <w:rPr>
          <w:color w:val="FF0000"/>
          <w:sz w:val="24"/>
          <w:szCs w:val="24"/>
          <w:lang w:val="en-GB"/>
        </w:rPr>
      </w:pPr>
    </w:p>
    <w:p w14:paraId="66006592" w14:textId="186ECBB1" w:rsidR="4A4377C7" w:rsidRDefault="4A4377C7" w:rsidP="4A4377C7">
      <w:pPr>
        <w:spacing w:line="360" w:lineRule="auto"/>
        <w:rPr>
          <w:color w:val="FF0000"/>
          <w:sz w:val="24"/>
          <w:szCs w:val="24"/>
          <w:lang w:val="en-GB"/>
        </w:rPr>
      </w:pPr>
    </w:p>
    <w:p w14:paraId="7DFC3CF3" w14:textId="1287699B" w:rsidR="7E02856E" w:rsidRDefault="7E02856E" w:rsidP="7E02856E">
      <w:pPr>
        <w:spacing w:line="360" w:lineRule="auto"/>
        <w:rPr>
          <w:color w:val="FF0000"/>
          <w:sz w:val="24"/>
          <w:szCs w:val="24"/>
          <w:highlight w:val="black"/>
          <w:lang w:val="en-GB"/>
        </w:rPr>
      </w:pPr>
    </w:p>
    <w:p w14:paraId="394AD4D2" w14:textId="5C39BD25" w:rsidR="00D86A8C" w:rsidRPr="00FC035E" w:rsidRDefault="00D86A8C" w:rsidP="002C4D12">
      <w:pPr>
        <w:spacing w:line="360" w:lineRule="auto"/>
        <w:rPr>
          <w:sz w:val="24"/>
          <w:szCs w:val="24"/>
          <w:lang w:val="en-GB"/>
        </w:rPr>
      </w:pPr>
    </w:p>
    <w:sectPr w:rsidR="00D86A8C" w:rsidRPr="00FC035E" w:rsidSect="00C64CDA">
      <w:footerReference w:type="default" r:id="rId8"/>
      <w:pgSz w:w="11906" w:h="16838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C6FDC" w14:textId="77777777" w:rsidR="00996DCA" w:rsidRDefault="00996DCA">
      <w:r>
        <w:separator/>
      </w:r>
    </w:p>
    <w:p w14:paraId="518C37DE" w14:textId="77777777" w:rsidR="00996DCA" w:rsidRDefault="00996DCA"/>
  </w:endnote>
  <w:endnote w:type="continuationSeparator" w:id="0">
    <w:p w14:paraId="68A1DB19" w14:textId="77777777" w:rsidR="00996DCA" w:rsidRDefault="00996DCA">
      <w:r>
        <w:continuationSeparator/>
      </w:r>
    </w:p>
    <w:p w14:paraId="245F2F1E" w14:textId="77777777" w:rsidR="00996DCA" w:rsidRDefault="00996DCA"/>
  </w:endnote>
  <w:endnote w:type="continuationNotice" w:id="1">
    <w:p w14:paraId="647FD6AC" w14:textId="77777777" w:rsidR="00EA0D17" w:rsidRDefault="00EA0D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BC093" w14:textId="0D1E3907" w:rsidR="00447041" w:rsidRDefault="00D03AC1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8D01B" w14:textId="77777777" w:rsidR="00996DCA" w:rsidRDefault="00996DCA">
      <w:r>
        <w:separator/>
      </w:r>
    </w:p>
    <w:p w14:paraId="10845F66" w14:textId="77777777" w:rsidR="00996DCA" w:rsidRDefault="00996DCA"/>
  </w:footnote>
  <w:footnote w:type="continuationSeparator" w:id="0">
    <w:p w14:paraId="2DD9A0AF" w14:textId="77777777" w:rsidR="00996DCA" w:rsidRDefault="00996DCA">
      <w:r>
        <w:continuationSeparator/>
      </w:r>
    </w:p>
    <w:p w14:paraId="10F62BA0" w14:textId="77777777" w:rsidR="00996DCA" w:rsidRDefault="00996DCA"/>
  </w:footnote>
  <w:footnote w:type="continuationNotice" w:id="1">
    <w:p w14:paraId="0C93287A" w14:textId="77777777" w:rsidR="00EA0D17" w:rsidRDefault="00EA0D17">
      <w:pPr>
        <w:spacing w:after="0" w:line="240" w:lineRule="auto"/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e+pKQR+2dus0su" id="Yi7qxypx"/>
  </int:Manifest>
  <int:Observations>
    <int:Content id="Yi7qxypx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0017C9"/>
    <w:rsid w:val="0000257C"/>
    <w:rsid w:val="000056D4"/>
    <w:rsid w:val="0001015A"/>
    <w:rsid w:val="00013CAC"/>
    <w:rsid w:val="00015CEE"/>
    <w:rsid w:val="00026FB6"/>
    <w:rsid w:val="00033D00"/>
    <w:rsid w:val="00035828"/>
    <w:rsid w:val="00036B2B"/>
    <w:rsid w:val="000416C2"/>
    <w:rsid w:val="000457FB"/>
    <w:rsid w:val="000571AC"/>
    <w:rsid w:val="00057D27"/>
    <w:rsid w:val="0006196F"/>
    <w:rsid w:val="00065BE1"/>
    <w:rsid w:val="00067A8C"/>
    <w:rsid w:val="000700E0"/>
    <w:rsid w:val="0007085C"/>
    <w:rsid w:val="00073C14"/>
    <w:rsid w:val="000741C5"/>
    <w:rsid w:val="00090147"/>
    <w:rsid w:val="000A07C6"/>
    <w:rsid w:val="000A2AE4"/>
    <w:rsid w:val="000B1546"/>
    <w:rsid w:val="000B1EAC"/>
    <w:rsid w:val="000B28D9"/>
    <w:rsid w:val="000C248D"/>
    <w:rsid w:val="000C30EF"/>
    <w:rsid w:val="000C5395"/>
    <w:rsid w:val="000E007C"/>
    <w:rsid w:val="000E4E4C"/>
    <w:rsid w:val="000E59B6"/>
    <w:rsid w:val="000F209B"/>
    <w:rsid w:val="000F2F08"/>
    <w:rsid w:val="000F50F7"/>
    <w:rsid w:val="0010450E"/>
    <w:rsid w:val="001061F4"/>
    <w:rsid w:val="00133489"/>
    <w:rsid w:val="001359B5"/>
    <w:rsid w:val="0013614E"/>
    <w:rsid w:val="00137E61"/>
    <w:rsid w:val="00141BA6"/>
    <w:rsid w:val="00141CE1"/>
    <w:rsid w:val="001457AC"/>
    <w:rsid w:val="0014753C"/>
    <w:rsid w:val="00154E60"/>
    <w:rsid w:val="001577A5"/>
    <w:rsid w:val="001655FF"/>
    <w:rsid w:val="00165C9E"/>
    <w:rsid w:val="00166680"/>
    <w:rsid w:val="00175A04"/>
    <w:rsid w:val="00175C98"/>
    <w:rsid w:val="00182DF4"/>
    <w:rsid w:val="00186983"/>
    <w:rsid w:val="00186DDB"/>
    <w:rsid w:val="001879BC"/>
    <w:rsid w:val="00187EB9"/>
    <w:rsid w:val="00191972"/>
    <w:rsid w:val="00194BA2"/>
    <w:rsid w:val="001963CC"/>
    <w:rsid w:val="00196CEF"/>
    <w:rsid w:val="001A3E96"/>
    <w:rsid w:val="001A4F48"/>
    <w:rsid w:val="001B6C32"/>
    <w:rsid w:val="001C1E14"/>
    <w:rsid w:val="001D7793"/>
    <w:rsid w:val="001E1474"/>
    <w:rsid w:val="001E3759"/>
    <w:rsid w:val="001E4CFD"/>
    <w:rsid w:val="001F2B69"/>
    <w:rsid w:val="001F51D6"/>
    <w:rsid w:val="001F524B"/>
    <w:rsid w:val="00202A98"/>
    <w:rsid w:val="002108C2"/>
    <w:rsid w:val="00214AAC"/>
    <w:rsid w:val="00216C21"/>
    <w:rsid w:val="002206DA"/>
    <w:rsid w:val="00220A5B"/>
    <w:rsid w:val="00231936"/>
    <w:rsid w:val="00233942"/>
    <w:rsid w:val="00233CAE"/>
    <w:rsid w:val="002343FA"/>
    <w:rsid w:val="0023640C"/>
    <w:rsid w:val="00242813"/>
    <w:rsid w:val="0024436D"/>
    <w:rsid w:val="00245A9D"/>
    <w:rsid w:val="00257090"/>
    <w:rsid w:val="00260B69"/>
    <w:rsid w:val="00261E50"/>
    <w:rsid w:val="0026344B"/>
    <w:rsid w:val="00265B35"/>
    <w:rsid w:val="00267D0B"/>
    <w:rsid w:val="00276B95"/>
    <w:rsid w:val="00277CD0"/>
    <w:rsid w:val="00280C12"/>
    <w:rsid w:val="00281ADD"/>
    <w:rsid w:val="002869AF"/>
    <w:rsid w:val="002914FB"/>
    <w:rsid w:val="00291D42"/>
    <w:rsid w:val="00294D45"/>
    <w:rsid w:val="00297E80"/>
    <w:rsid w:val="002A18F0"/>
    <w:rsid w:val="002A339F"/>
    <w:rsid w:val="002A6DFB"/>
    <w:rsid w:val="002C38D5"/>
    <w:rsid w:val="002C4147"/>
    <w:rsid w:val="002C4D12"/>
    <w:rsid w:val="002C6073"/>
    <w:rsid w:val="002D0B61"/>
    <w:rsid w:val="002D1933"/>
    <w:rsid w:val="002D52B9"/>
    <w:rsid w:val="002D7888"/>
    <w:rsid w:val="002E2F77"/>
    <w:rsid w:val="002E569B"/>
    <w:rsid w:val="002F2813"/>
    <w:rsid w:val="002F2AEE"/>
    <w:rsid w:val="002F41C2"/>
    <w:rsid w:val="002F50C5"/>
    <w:rsid w:val="002F5C7F"/>
    <w:rsid w:val="00304F97"/>
    <w:rsid w:val="00317087"/>
    <w:rsid w:val="00317208"/>
    <w:rsid w:val="00322795"/>
    <w:rsid w:val="00322BD2"/>
    <w:rsid w:val="0032598F"/>
    <w:rsid w:val="00327BC9"/>
    <w:rsid w:val="00331ED8"/>
    <w:rsid w:val="00332A17"/>
    <w:rsid w:val="00334BBB"/>
    <w:rsid w:val="00340591"/>
    <w:rsid w:val="00343EDF"/>
    <w:rsid w:val="00350095"/>
    <w:rsid w:val="00350369"/>
    <w:rsid w:val="00354DDC"/>
    <w:rsid w:val="00355D9D"/>
    <w:rsid w:val="00360B12"/>
    <w:rsid w:val="003632CE"/>
    <w:rsid w:val="003637A2"/>
    <w:rsid w:val="003638EB"/>
    <w:rsid w:val="0038022A"/>
    <w:rsid w:val="00381239"/>
    <w:rsid w:val="00382923"/>
    <w:rsid w:val="00393441"/>
    <w:rsid w:val="003A1445"/>
    <w:rsid w:val="003A3E6F"/>
    <w:rsid w:val="003B71F7"/>
    <w:rsid w:val="003C1094"/>
    <w:rsid w:val="003C3342"/>
    <w:rsid w:val="003C33DD"/>
    <w:rsid w:val="003C35D1"/>
    <w:rsid w:val="003C45D7"/>
    <w:rsid w:val="003C543A"/>
    <w:rsid w:val="003C5A2E"/>
    <w:rsid w:val="003D15DB"/>
    <w:rsid w:val="003D445A"/>
    <w:rsid w:val="003D4C9A"/>
    <w:rsid w:val="003DDF3B"/>
    <w:rsid w:val="003E06B8"/>
    <w:rsid w:val="003E623E"/>
    <w:rsid w:val="003E73D7"/>
    <w:rsid w:val="003E76F4"/>
    <w:rsid w:val="003F0066"/>
    <w:rsid w:val="003F13FE"/>
    <w:rsid w:val="003F3157"/>
    <w:rsid w:val="003F3A4B"/>
    <w:rsid w:val="003F3F11"/>
    <w:rsid w:val="003F5B45"/>
    <w:rsid w:val="003F73A4"/>
    <w:rsid w:val="0040404E"/>
    <w:rsid w:val="00404C79"/>
    <w:rsid w:val="0040582C"/>
    <w:rsid w:val="0040779E"/>
    <w:rsid w:val="004114EB"/>
    <w:rsid w:val="00411FBD"/>
    <w:rsid w:val="00413995"/>
    <w:rsid w:val="00417C13"/>
    <w:rsid w:val="00422051"/>
    <w:rsid w:val="00422622"/>
    <w:rsid w:val="004313BB"/>
    <w:rsid w:val="0043376D"/>
    <w:rsid w:val="00436995"/>
    <w:rsid w:val="00441573"/>
    <w:rsid w:val="00444992"/>
    <w:rsid w:val="00446E3F"/>
    <w:rsid w:val="00447041"/>
    <w:rsid w:val="00455824"/>
    <w:rsid w:val="00455C5E"/>
    <w:rsid w:val="00457577"/>
    <w:rsid w:val="0046246F"/>
    <w:rsid w:val="00462A0F"/>
    <w:rsid w:val="004634B1"/>
    <w:rsid w:val="00464B62"/>
    <w:rsid w:val="0047027A"/>
    <w:rsid w:val="004706E2"/>
    <w:rsid w:val="00471207"/>
    <w:rsid w:val="0047165A"/>
    <w:rsid w:val="00471C7F"/>
    <w:rsid w:val="00475ED8"/>
    <w:rsid w:val="00482308"/>
    <w:rsid w:val="0048244F"/>
    <w:rsid w:val="00492B63"/>
    <w:rsid w:val="004936A9"/>
    <w:rsid w:val="004936D3"/>
    <w:rsid w:val="00496F73"/>
    <w:rsid w:val="004A0572"/>
    <w:rsid w:val="004A1E2D"/>
    <w:rsid w:val="004A5CC9"/>
    <w:rsid w:val="004A6980"/>
    <w:rsid w:val="004B1CB1"/>
    <w:rsid w:val="004B28DC"/>
    <w:rsid w:val="004B32D2"/>
    <w:rsid w:val="004B61F0"/>
    <w:rsid w:val="004C0630"/>
    <w:rsid w:val="004C098B"/>
    <w:rsid w:val="004C2490"/>
    <w:rsid w:val="004C4B26"/>
    <w:rsid w:val="004C64C0"/>
    <w:rsid w:val="004C72E8"/>
    <w:rsid w:val="004D04FC"/>
    <w:rsid w:val="004D137B"/>
    <w:rsid w:val="004D3107"/>
    <w:rsid w:val="004D79EB"/>
    <w:rsid w:val="004E6946"/>
    <w:rsid w:val="004F017D"/>
    <w:rsid w:val="004F1297"/>
    <w:rsid w:val="004F1739"/>
    <w:rsid w:val="004F3245"/>
    <w:rsid w:val="004F4999"/>
    <w:rsid w:val="00502AC2"/>
    <w:rsid w:val="005038BE"/>
    <w:rsid w:val="00506415"/>
    <w:rsid w:val="00506B13"/>
    <w:rsid w:val="00514032"/>
    <w:rsid w:val="005245AF"/>
    <w:rsid w:val="00525EA0"/>
    <w:rsid w:val="005300A9"/>
    <w:rsid w:val="0053019F"/>
    <w:rsid w:val="00530CC8"/>
    <w:rsid w:val="00531E88"/>
    <w:rsid w:val="0053558D"/>
    <w:rsid w:val="0054090F"/>
    <w:rsid w:val="005426F3"/>
    <w:rsid w:val="005429D7"/>
    <w:rsid w:val="00543458"/>
    <w:rsid w:val="005441D7"/>
    <w:rsid w:val="00544DB5"/>
    <w:rsid w:val="0054794E"/>
    <w:rsid w:val="00550024"/>
    <w:rsid w:val="005518D2"/>
    <w:rsid w:val="005524BA"/>
    <w:rsid w:val="005525C6"/>
    <w:rsid w:val="0055544C"/>
    <w:rsid w:val="00562EA3"/>
    <w:rsid w:val="00563065"/>
    <w:rsid w:val="00563101"/>
    <w:rsid w:val="0056574A"/>
    <w:rsid w:val="00570F94"/>
    <w:rsid w:val="00574FBD"/>
    <w:rsid w:val="0057579E"/>
    <w:rsid w:val="00577228"/>
    <w:rsid w:val="00581E39"/>
    <w:rsid w:val="00582F64"/>
    <w:rsid w:val="0058464E"/>
    <w:rsid w:val="00585893"/>
    <w:rsid w:val="005858B4"/>
    <w:rsid w:val="00592171"/>
    <w:rsid w:val="00593EB5"/>
    <w:rsid w:val="005A1A07"/>
    <w:rsid w:val="005A1B53"/>
    <w:rsid w:val="005A50D7"/>
    <w:rsid w:val="005B0896"/>
    <w:rsid w:val="005B3709"/>
    <w:rsid w:val="005B416D"/>
    <w:rsid w:val="005B4575"/>
    <w:rsid w:val="005B6B7B"/>
    <w:rsid w:val="005C1453"/>
    <w:rsid w:val="005C4495"/>
    <w:rsid w:val="005C6D8E"/>
    <w:rsid w:val="005E07D4"/>
    <w:rsid w:val="005E2A96"/>
    <w:rsid w:val="005E3EF1"/>
    <w:rsid w:val="005E481F"/>
    <w:rsid w:val="005E796E"/>
    <w:rsid w:val="005F0073"/>
    <w:rsid w:val="005F280D"/>
    <w:rsid w:val="005F6233"/>
    <w:rsid w:val="005F6FC8"/>
    <w:rsid w:val="005F73C5"/>
    <w:rsid w:val="00600B5D"/>
    <w:rsid w:val="006044F4"/>
    <w:rsid w:val="00614640"/>
    <w:rsid w:val="00614B11"/>
    <w:rsid w:val="00614E97"/>
    <w:rsid w:val="0062057A"/>
    <w:rsid w:val="00620CE2"/>
    <w:rsid w:val="00621502"/>
    <w:rsid w:val="00623846"/>
    <w:rsid w:val="006243A0"/>
    <w:rsid w:val="006243F1"/>
    <w:rsid w:val="006260B4"/>
    <w:rsid w:val="00631154"/>
    <w:rsid w:val="00633268"/>
    <w:rsid w:val="00642225"/>
    <w:rsid w:val="00645A26"/>
    <w:rsid w:val="006467D7"/>
    <w:rsid w:val="00647DE3"/>
    <w:rsid w:val="00650A45"/>
    <w:rsid w:val="006524CA"/>
    <w:rsid w:val="00652893"/>
    <w:rsid w:val="00653F3D"/>
    <w:rsid w:val="00655E63"/>
    <w:rsid w:val="00661FA3"/>
    <w:rsid w:val="00662E1C"/>
    <w:rsid w:val="00670AE2"/>
    <w:rsid w:val="006710BA"/>
    <w:rsid w:val="00671238"/>
    <w:rsid w:val="0067422D"/>
    <w:rsid w:val="00674A1E"/>
    <w:rsid w:val="00674A56"/>
    <w:rsid w:val="00676C7A"/>
    <w:rsid w:val="00683D41"/>
    <w:rsid w:val="00693EE2"/>
    <w:rsid w:val="006941C2"/>
    <w:rsid w:val="006A04F5"/>
    <w:rsid w:val="006A3269"/>
    <w:rsid w:val="006B4663"/>
    <w:rsid w:val="006B4EE2"/>
    <w:rsid w:val="006C1017"/>
    <w:rsid w:val="006D11B5"/>
    <w:rsid w:val="006D598F"/>
    <w:rsid w:val="006D77CE"/>
    <w:rsid w:val="006E04E6"/>
    <w:rsid w:val="006E2091"/>
    <w:rsid w:val="006E2957"/>
    <w:rsid w:val="006F19B1"/>
    <w:rsid w:val="006F495A"/>
    <w:rsid w:val="006F49AC"/>
    <w:rsid w:val="007032DE"/>
    <w:rsid w:val="00704722"/>
    <w:rsid w:val="00706565"/>
    <w:rsid w:val="0070681F"/>
    <w:rsid w:val="00716C57"/>
    <w:rsid w:val="00723317"/>
    <w:rsid w:val="0072397E"/>
    <w:rsid w:val="00733795"/>
    <w:rsid w:val="007353EA"/>
    <w:rsid w:val="007355AA"/>
    <w:rsid w:val="00740025"/>
    <w:rsid w:val="00742EEA"/>
    <w:rsid w:val="00752183"/>
    <w:rsid w:val="0075294A"/>
    <w:rsid w:val="007532E3"/>
    <w:rsid w:val="00762C4D"/>
    <w:rsid w:val="00762EFA"/>
    <w:rsid w:val="007665B4"/>
    <w:rsid w:val="00775C2D"/>
    <w:rsid w:val="0078275F"/>
    <w:rsid w:val="00785344"/>
    <w:rsid w:val="00786B46"/>
    <w:rsid w:val="00791B25"/>
    <w:rsid w:val="00792DF9"/>
    <w:rsid w:val="007962A0"/>
    <w:rsid w:val="007966C0"/>
    <w:rsid w:val="007A2617"/>
    <w:rsid w:val="007A3455"/>
    <w:rsid w:val="007A60BA"/>
    <w:rsid w:val="007B0ABF"/>
    <w:rsid w:val="007B24CE"/>
    <w:rsid w:val="007B27D7"/>
    <w:rsid w:val="007B2C66"/>
    <w:rsid w:val="007B3253"/>
    <w:rsid w:val="007C0CBF"/>
    <w:rsid w:val="007C25F9"/>
    <w:rsid w:val="007C319E"/>
    <w:rsid w:val="007C37BD"/>
    <w:rsid w:val="007D2949"/>
    <w:rsid w:val="007D3C87"/>
    <w:rsid w:val="007D5863"/>
    <w:rsid w:val="007D5D9A"/>
    <w:rsid w:val="007D60A0"/>
    <w:rsid w:val="007D6E49"/>
    <w:rsid w:val="007E30EB"/>
    <w:rsid w:val="007E39AE"/>
    <w:rsid w:val="007F1B37"/>
    <w:rsid w:val="007F2758"/>
    <w:rsid w:val="007F42F8"/>
    <w:rsid w:val="007F4951"/>
    <w:rsid w:val="007F4FA9"/>
    <w:rsid w:val="007F590E"/>
    <w:rsid w:val="007F5F16"/>
    <w:rsid w:val="00800528"/>
    <w:rsid w:val="00800DC8"/>
    <w:rsid w:val="008046CF"/>
    <w:rsid w:val="00806AFC"/>
    <w:rsid w:val="00810FE6"/>
    <w:rsid w:val="00814F63"/>
    <w:rsid w:val="0081724D"/>
    <w:rsid w:val="00821FCD"/>
    <w:rsid w:val="0082372D"/>
    <w:rsid w:val="008343CF"/>
    <w:rsid w:val="00840C6A"/>
    <w:rsid w:val="00842EB3"/>
    <w:rsid w:val="00852506"/>
    <w:rsid w:val="00852FA1"/>
    <w:rsid w:val="00855D63"/>
    <w:rsid w:val="008603B0"/>
    <w:rsid w:val="00860F87"/>
    <w:rsid w:val="008723D8"/>
    <w:rsid w:val="008757CD"/>
    <w:rsid w:val="00890BE1"/>
    <w:rsid w:val="0089344E"/>
    <w:rsid w:val="008A014C"/>
    <w:rsid w:val="008A1A73"/>
    <w:rsid w:val="008A224A"/>
    <w:rsid w:val="008A3AC6"/>
    <w:rsid w:val="008A6B9F"/>
    <w:rsid w:val="008B1DCB"/>
    <w:rsid w:val="008B2483"/>
    <w:rsid w:val="008B416A"/>
    <w:rsid w:val="008B4797"/>
    <w:rsid w:val="008B6563"/>
    <w:rsid w:val="008B71AB"/>
    <w:rsid w:val="008B781F"/>
    <w:rsid w:val="008C1A97"/>
    <w:rsid w:val="008C7492"/>
    <w:rsid w:val="008D045F"/>
    <w:rsid w:val="008D377A"/>
    <w:rsid w:val="008D59FE"/>
    <w:rsid w:val="008E0DBA"/>
    <w:rsid w:val="008E41D6"/>
    <w:rsid w:val="008E425B"/>
    <w:rsid w:val="008E51BE"/>
    <w:rsid w:val="008E581A"/>
    <w:rsid w:val="008E5DC9"/>
    <w:rsid w:val="008E6AB0"/>
    <w:rsid w:val="008F0A3E"/>
    <w:rsid w:val="008F0B1F"/>
    <w:rsid w:val="008F5803"/>
    <w:rsid w:val="0090192C"/>
    <w:rsid w:val="0090358D"/>
    <w:rsid w:val="00906306"/>
    <w:rsid w:val="00914B98"/>
    <w:rsid w:val="00916CFB"/>
    <w:rsid w:val="00917166"/>
    <w:rsid w:val="009174C9"/>
    <w:rsid w:val="00917ECF"/>
    <w:rsid w:val="009209F5"/>
    <w:rsid w:val="009242DC"/>
    <w:rsid w:val="0093282B"/>
    <w:rsid w:val="009344C0"/>
    <w:rsid w:val="0094189C"/>
    <w:rsid w:val="009444AC"/>
    <w:rsid w:val="00945635"/>
    <w:rsid w:val="0094766F"/>
    <w:rsid w:val="00947F38"/>
    <w:rsid w:val="00952C7A"/>
    <w:rsid w:val="00955AC5"/>
    <w:rsid w:val="00957813"/>
    <w:rsid w:val="00957E5F"/>
    <w:rsid w:val="0096180E"/>
    <w:rsid w:val="00967BE5"/>
    <w:rsid w:val="009700ED"/>
    <w:rsid w:val="00974449"/>
    <w:rsid w:val="00977372"/>
    <w:rsid w:val="0098039D"/>
    <w:rsid w:val="00983FF9"/>
    <w:rsid w:val="00985967"/>
    <w:rsid w:val="00985CC6"/>
    <w:rsid w:val="00991165"/>
    <w:rsid w:val="00996DCA"/>
    <w:rsid w:val="009A18F3"/>
    <w:rsid w:val="009A48A7"/>
    <w:rsid w:val="009A67DB"/>
    <w:rsid w:val="009B3DCC"/>
    <w:rsid w:val="009B460B"/>
    <w:rsid w:val="009B5294"/>
    <w:rsid w:val="009B66EA"/>
    <w:rsid w:val="009C2117"/>
    <w:rsid w:val="009C64B4"/>
    <w:rsid w:val="009C7D05"/>
    <w:rsid w:val="009D2B19"/>
    <w:rsid w:val="009D752D"/>
    <w:rsid w:val="009E3E85"/>
    <w:rsid w:val="009E54C4"/>
    <w:rsid w:val="009E6F4B"/>
    <w:rsid w:val="009E7F63"/>
    <w:rsid w:val="009F78E4"/>
    <w:rsid w:val="00A10183"/>
    <w:rsid w:val="00A12995"/>
    <w:rsid w:val="00A205B9"/>
    <w:rsid w:val="00A23632"/>
    <w:rsid w:val="00A24668"/>
    <w:rsid w:val="00A27F2C"/>
    <w:rsid w:val="00A30120"/>
    <w:rsid w:val="00A3619E"/>
    <w:rsid w:val="00A42031"/>
    <w:rsid w:val="00A51173"/>
    <w:rsid w:val="00A51BDF"/>
    <w:rsid w:val="00A63FAE"/>
    <w:rsid w:val="00A63FCA"/>
    <w:rsid w:val="00A70217"/>
    <w:rsid w:val="00A71669"/>
    <w:rsid w:val="00A716C7"/>
    <w:rsid w:val="00A73A7F"/>
    <w:rsid w:val="00A77D9B"/>
    <w:rsid w:val="00A86112"/>
    <w:rsid w:val="00A8739D"/>
    <w:rsid w:val="00A909F3"/>
    <w:rsid w:val="00A979FF"/>
    <w:rsid w:val="00AA7257"/>
    <w:rsid w:val="00AA72D3"/>
    <w:rsid w:val="00AB3171"/>
    <w:rsid w:val="00AB43E8"/>
    <w:rsid w:val="00AB45EF"/>
    <w:rsid w:val="00AB7DE0"/>
    <w:rsid w:val="00AC293A"/>
    <w:rsid w:val="00AC691F"/>
    <w:rsid w:val="00AC761D"/>
    <w:rsid w:val="00AE1976"/>
    <w:rsid w:val="00AF1F1D"/>
    <w:rsid w:val="00B0047D"/>
    <w:rsid w:val="00B03760"/>
    <w:rsid w:val="00B045AF"/>
    <w:rsid w:val="00B07811"/>
    <w:rsid w:val="00B101BD"/>
    <w:rsid w:val="00B12589"/>
    <w:rsid w:val="00B14714"/>
    <w:rsid w:val="00B1534A"/>
    <w:rsid w:val="00B15B62"/>
    <w:rsid w:val="00B15EBD"/>
    <w:rsid w:val="00B16649"/>
    <w:rsid w:val="00B169C7"/>
    <w:rsid w:val="00B3081D"/>
    <w:rsid w:val="00B31C39"/>
    <w:rsid w:val="00B32181"/>
    <w:rsid w:val="00B34F08"/>
    <w:rsid w:val="00B358E0"/>
    <w:rsid w:val="00B37160"/>
    <w:rsid w:val="00B37A3F"/>
    <w:rsid w:val="00B37BAB"/>
    <w:rsid w:val="00B44DAE"/>
    <w:rsid w:val="00B53150"/>
    <w:rsid w:val="00B55B3A"/>
    <w:rsid w:val="00B5730D"/>
    <w:rsid w:val="00B57D0D"/>
    <w:rsid w:val="00B623C0"/>
    <w:rsid w:val="00B6756E"/>
    <w:rsid w:val="00B732E2"/>
    <w:rsid w:val="00B8277E"/>
    <w:rsid w:val="00B842CE"/>
    <w:rsid w:val="00B8508A"/>
    <w:rsid w:val="00B92B77"/>
    <w:rsid w:val="00B94C4E"/>
    <w:rsid w:val="00B97C0B"/>
    <w:rsid w:val="00BA1634"/>
    <w:rsid w:val="00BA1E7C"/>
    <w:rsid w:val="00BB2A6D"/>
    <w:rsid w:val="00BB5C67"/>
    <w:rsid w:val="00BC18DD"/>
    <w:rsid w:val="00BC3ECC"/>
    <w:rsid w:val="00BC6038"/>
    <w:rsid w:val="00BC6A64"/>
    <w:rsid w:val="00BD011D"/>
    <w:rsid w:val="00BD1C91"/>
    <w:rsid w:val="00BE2BE0"/>
    <w:rsid w:val="00BE3247"/>
    <w:rsid w:val="00BE3AFE"/>
    <w:rsid w:val="00BE5540"/>
    <w:rsid w:val="00BE776A"/>
    <w:rsid w:val="00BF5026"/>
    <w:rsid w:val="00BF692C"/>
    <w:rsid w:val="00C002D9"/>
    <w:rsid w:val="00C00CB4"/>
    <w:rsid w:val="00C017C4"/>
    <w:rsid w:val="00C03140"/>
    <w:rsid w:val="00C04717"/>
    <w:rsid w:val="00C13C0D"/>
    <w:rsid w:val="00C141C6"/>
    <w:rsid w:val="00C14229"/>
    <w:rsid w:val="00C14FDD"/>
    <w:rsid w:val="00C22396"/>
    <w:rsid w:val="00C317E0"/>
    <w:rsid w:val="00C336D6"/>
    <w:rsid w:val="00C43075"/>
    <w:rsid w:val="00C539F7"/>
    <w:rsid w:val="00C552F0"/>
    <w:rsid w:val="00C55870"/>
    <w:rsid w:val="00C57459"/>
    <w:rsid w:val="00C6046C"/>
    <w:rsid w:val="00C60B05"/>
    <w:rsid w:val="00C622BC"/>
    <w:rsid w:val="00C62D03"/>
    <w:rsid w:val="00C64CDA"/>
    <w:rsid w:val="00C65922"/>
    <w:rsid w:val="00C702E4"/>
    <w:rsid w:val="00C718D9"/>
    <w:rsid w:val="00C751DE"/>
    <w:rsid w:val="00C81DA9"/>
    <w:rsid w:val="00C85A28"/>
    <w:rsid w:val="00C863C2"/>
    <w:rsid w:val="00C90366"/>
    <w:rsid w:val="00C92104"/>
    <w:rsid w:val="00C922B4"/>
    <w:rsid w:val="00C9367B"/>
    <w:rsid w:val="00CA232F"/>
    <w:rsid w:val="00CA2413"/>
    <w:rsid w:val="00CA27CF"/>
    <w:rsid w:val="00CB0CCC"/>
    <w:rsid w:val="00CB2256"/>
    <w:rsid w:val="00CB4C02"/>
    <w:rsid w:val="00CB62F2"/>
    <w:rsid w:val="00CB6B92"/>
    <w:rsid w:val="00CB7022"/>
    <w:rsid w:val="00CC023E"/>
    <w:rsid w:val="00CC458F"/>
    <w:rsid w:val="00CC4AEF"/>
    <w:rsid w:val="00CD0CFC"/>
    <w:rsid w:val="00CD1127"/>
    <w:rsid w:val="00CD1140"/>
    <w:rsid w:val="00CD775D"/>
    <w:rsid w:val="00CD7FA0"/>
    <w:rsid w:val="00CE1FB5"/>
    <w:rsid w:val="00CE3787"/>
    <w:rsid w:val="00CE5057"/>
    <w:rsid w:val="00CF232E"/>
    <w:rsid w:val="00CF6FD4"/>
    <w:rsid w:val="00CF76B7"/>
    <w:rsid w:val="00D008B0"/>
    <w:rsid w:val="00D03AC1"/>
    <w:rsid w:val="00D110E5"/>
    <w:rsid w:val="00D12601"/>
    <w:rsid w:val="00D13B01"/>
    <w:rsid w:val="00D21668"/>
    <w:rsid w:val="00D2263C"/>
    <w:rsid w:val="00D274E1"/>
    <w:rsid w:val="00D32413"/>
    <w:rsid w:val="00D3298F"/>
    <w:rsid w:val="00D33712"/>
    <w:rsid w:val="00D427A8"/>
    <w:rsid w:val="00D45BF3"/>
    <w:rsid w:val="00D4746F"/>
    <w:rsid w:val="00D60750"/>
    <w:rsid w:val="00D61D2F"/>
    <w:rsid w:val="00D7249E"/>
    <w:rsid w:val="00D75D17"/>
    <w:rsid w:val="00D81448"/>
    <w:rsid w:val="00D86A8C"/>
    <w:rsid w:val="00D9108A"/>
    <w:rsid w:val="00D942CA"/>
    <w:rsid w:val="00D96516"/>
    <w:rsid w:val="00DA0C00"/>
    <w:rsid w:val="00DA0F38"/>
    <w:rsid w:val="00DA4FD6"/>
    <w:rsid w:val="00DA5ACB"/>
    <w:rsid w:val="00DC274F"/>
    <w:rsid w:val="00DC2CF0"/>
    <w:rsid w:val="00DC511F"/>
    <w:rsid w:val="00DC5FA9"/>
    <w:rsid w:val="00DD0317"/>
    <w:rsid w:val="00DD18EE"/>
    <w:rsid w:val="00DD3554"/>
    <w:rsid w:val="00DD3E54"/>
    <w:rsid w:val="00DD44DA"/>
    <w:rsid w:val="00DD7442"/>
    <w:rsid w:val="00DE02AC"/>
    <w:rsid w:val="00DE0DC5"/>
    <w:rsid w:val="00DE142B"/>
    <w:rsid w:val="00DF4557"/>
    <w:rsid w:val="00DF52A8"/>
    <w:rsid w:val="00DF76AD"/>
    <w:rsid w:val="00E01486"/>
    <w:rsid w:val="00E01B51"/>
    <w:rsid w:val="00E0218A"/>
    <w:rsid w:val="00E02788"/>
    <w:rsid w:val="00E105D7"/>
    <w:rsid w:val="00E10AE6"/>
    <w:rsid w:val="00E125B1"/>
    <w:rsid w:val="00E126E8"/>
    <w:rsid w:val="00E1278A"/>
    <w:rsid w:val="00E2191B"/>
    <w:rsid w:val="00E22283"/>
    <w:rsid w:val="00E22CBF"/>
    <w:rsid w:val="00E33B38"/>
    <w:rsid w:val="00E35CAA"/>
    <w:rsid w:val="00E41101"/>
    <w:rsid w:val="00E43D44"/>
    <w:rsid w:val="00E51311"/>
    <w:rsid w:val="00E51950"/>
    <w:rsid w:val="00E6021D"/>
    <w:rsid w:val="00E672BD"/>
    <w:rsid w:val="00E71CBE"/>
    <w:rsid w:val="00E7207C"/>
    <w:rsid w:val="00E7584F"/>
    <w:rsid w:val="00E75C25"/>
    <w:rsid w:val="00E7608F"/>
    <w:rsid w:val="00E86087"/>
    <w:rsid w:val="00E909D3"/>
    <w:rsid w:val="00E91DC7"/>
    <w:rsid w:val="00E938C4"/>
    <w:rsid w:val="00EA0D17"/>
    <w:rsid w:val="00EA6A75"/>
    <w:rsid w:val="00EA79C3"/>
    <w:rsid w:val="00EA7E81"/>
    <w:rsid w:val="00EC42FF"/>
    <w:rsid w:val="00EC48EB"/>
    <w:rsid w:val="00EC53AD"/>
    <w:rsid w:val="00ED0B16"/>
    <w:rsid w:val="00ED26AC"/>
    <w:rsid w:val="00ED7E55"/>
    <w:rsid w:val="00EE3E7C"/>
    <w:rsid w:val="00EE50A3"/>
    <w:rsid w:val="00EE54D4"/>
    <w:rsid w:val="00EF3E13"/>
    <w:rsid w:val="00EF43B1"/>
    <w:rsid w:val="00F03020"/>
    <w:rsid w:val="00F17BAA"/>
    <w:rsid w:val="00F20F8B"/>
    <w:rsid w:val="00F24E3D"/>
    <w:rsid w:val="00F253D3"/>
    <w:rsid w:val="00F312B9"/>
    <w:rsid w:val="00F4418B"/>
    <w:rsid w:val="00F50CFB"/>
    <w:rsid w:val="00F51352"/>
    <w:rsid w:val="00F52489"/>
    <w:rsid w:val="00F53F39"/>
    <w:rsid w:val="00F56488"/>
    <w:rsid w:val="00F575EB"/>
    <w:rsid w:val="00F61485"/>
    <w:rsid w:val="00F61632"/>
    <w:rsid w:val="00F61E33"/>
    <w:rsid w:val="00F6328E"/>
    <w:rsid w:val="00F65A33"/>
    <w:rsid w:val="00F67145"/>
    <w:rsid w:val="00F710E0"/>
    <w:rsid w:val="00F7187C"/>
    <w:rsid w:val="00F71887"/>
    <w:rsid w:val="00F71F53"/>
    <w:rsid w:val="00F73535"/>
    <w:rsid w:val="00F7642A"/>
    <w:rsid w:val="00F76C9A"/>
    <w:rsid w:val="00F87395"/>
    <w:rsid w:val="00F95226"/>
    <w:rsid w:val="00F954B3"/>
    <w:rsid w:val="00FA0CDA"/>
    <w:rsid w:val="00FA3C01"/>
    <w:rsid w:val="00FA7644"/>
    <w:rsid w:val="00FB057D"/>
    <w:rsid w:val="00FB4DE5"/>
    <w:rsid w:val="00FB7B28"/>
    <w:rsid w:val="00FC035E"/>
    <w:rsid w:val="00FC27AF"/>
    <w:rsid w:val="00FC3D96"/>
    <w:rsid w:val="00FC5A48"/>
    <w:rsid w:val="00FC7765"/>
    <w:rsid w:val="00FD11A0"/>
    <w:rsid w:val="00FD1B34"/>
    <w:rsid w:val="00FD3EED"/>
    <w:rsid w:val="00FD40DB"/>
    <w:rsid w:val="00FD4895"/>
    <w:rsid w:val="00FE1E55"/>
    <w:rsid w:val="00FE748C"/>
    <w:rsid w:val="00FF05B3"/>
    <w:rsid w:val="00FF276E"/>
    <w:rsid w:val="00FF38F8"/>
    <w:rsid w:val="00FF7331"/>
    <w:rsid w:val="015975AC"/>
    <w:rsid w:val="01655795"/>
    <w:rsid w:val="01729B3E"/>
    <w:rsid w:val="0175CFCF"/>
    <w:rsid w:val="018896E8"/>
    <w:rsid w:val="0218B23E"/>
    <w:rsid w:val="027E596E"/>
    <w:rsid w:val="02EFC0FF"/>
    <w:rsid w:val="030E256E"/>
    <w:rsid w:val="0324FA83"/>
    <w:rsid w:val="038CE1F2"/>
    <w:rsid w:val="039121E5"/>
    <w:rsid w:val="039E76D8"/>
    <w:rsid w:val="03FE29BB"/>
    <w:rsid w:val="0404F37E"/>
    <w:rsid w:val="048B0BF6"/>
    <w:rsid w:val="04C5045C"/>
    <w:rsid w:val="04CE847E"/>
    <w:rsid w:val="0567B4F5"/>
    <w:rsid w:val="05A3476D"/>
    <w:rsid w:val="05BD44AB"/>
    <w:rsid w:val="05F0AD1D"/>
    <w:rsid w:val="05FCC21F"/>
    <w:rsid w:val="060037C9"/>
    <w:rsid w:val="0619FFBB"/>
    <w:rsid w:val="063E90E5"/>
    <w:rsid w:val="0679B41E"/>
    <w:rsid w:val="0687AB21"/>
    <w:rsid w:val="068FF2B6"/>
    <w:rsid w:val="069FA48E"/>
    <w:rsid w:val="0714FD96"/>
    <w:rsid w:val="0741FB18"/>
    <w:rsid w:val="07596BA9"/>
    <w:rsid w:val="07C31529"/>
    <w:rsid w:val="08708E11"/>
    <w:rsid w:val="089881F1"/>
    <w:rsid w:val="08AF5706"/>
    <w:rsid w:val="08FAB27C"/>
    <w:rsid w:val="08FF4508"/>
    <w:rsid w:val="0956585D"/>
    <w:rsid w:val="096BC679"/>
    <w:rsid w:val="099D5782"/>
    <w:rsid w:val="09BA21DF"/>
    <w:rsid w:val="09DA4540"/>
    <w:rsid w:val="0A37359C"/>
    <w:rsid w:val="0AD31D07"/>
    <w:rsid w:val="0ADB142A"/>
    <w:rsid w:val="0AF9CC2D"/>
    <w:rsid w:val="0B121416"/>
    <w:rsid w:val="0B47A12E"/>
    <w:rsid w:val="0B539460"/>
    <w:rsid w:val="0BC972E3"/>
    <w:rsid w:val="0BCD10B5"/>
    <w:rsid w:val="0BF47F8C"/>
    <w:rsid w:val="0BF57BAB"/>
    <w:rsid w:val="0C1AE5B6"/>
    <w:rsid w:val="0C1BBA97"/>
    <w:rsid w:val="0CAC343A"/>
    <w:rsid w:val="0D75C6CA"/>
    <w:rsid w:val="0DE423D3"/>
    <w:rsid w:val="0DE7BB3B"/>
    <w:rsid w:val="0DF9B4C8"/>
    <w:rsid w:val="0E317787"/>
    <w:rsid w:val="0E376099"/>
    <w:rsid w:val="0E7DA2C6"/>
    <w:rsid w:val="0EA19AF8"/>
    <w:rsid w:val="0EB32FDE"/>
    <w:rsid w:val="0EB404BF"/>
    <w:rsid w:val="0ED32C01"/>
    <w:rsid w:val="0EF71F1B"/>
    <w:rsid w:val="0F0C6194"/>
    <w:rsid w:val="0F37CB7F"/>
    <w:rsid w:val="0F447E62"/>
    <w:rsid w:val="0F5BCA2C"/>
    <w:rsid w:val="0F6CAAF4"/>
    <w:rsid w:val="0F7D78D7"/>
    <w:rsid w:val="0FAB20B6"/>
    <w:rsid w:val="0FD66363"/>
    <w:rsid w:val="0FDDB923"/>
    <w:rsid w:val="1006357A"/>
    <w:rsid w:val="1066EF23"/>
    <w:rsid w:val="10D1FDB1"/>
    <w:rsid w:val="10D53A0F"/>
    <w:rsid w:val="10D9CD96"/>
    <w:rsid w:val="1115ECEE"/>
    <w:rsid w:val="116805FF"/>
    <w:rsid w:val="119840DA"/>
    <w:rsid w:val="121F936F"/>
    <w:rsid w:val="1249EC0B"/>
    <w:rsid w:val="12DD31D2"/>
    <w:rsid w:val="12EB9F8A"/>
    <w:rsid w:val="137217BE"/>
    <w:rsid w:val="14389433"/>
    <w:rsid w:val="143D8C61"/>
    <w:rsid w:val="14458F17"/>
    <w:rsid w:val="145D55B3"/>
    <w:rsid w:val="14B7DD97"/>
    <w:rsid w:val="14FBFFA5"/>
    <w:rsid w:val="157C2EFD"/>
    <w:rsid w:val="15C8E0A1"/>
    <w:rsid w:val="16126B17"/>
    <w:rsid w:val="16372C97"/>
    <w:rsid w:val="16684D66"/>
    <w:rsid w:val="167345DB"/>
    <w:rsid w:val="1680954F"/>
    <w:rsid w:val="16E1C9BB"/>
    <w:rsid w:val="16E44441"/>
    <w:rsid w:val="17A9EFF2"/>
    <w:rsid w:val="17B2A6C6"/>
    <w:rsid w:val="17DD7939"/>
    <w:rsid w:val="18217409"/>
    <w:rsid w:val="18236C47"/>
    <w:rsid w:val="183E00FD"/>
    <w:rsid w:val="18CC8167"/>
    <w:rsid w:val="18D2EC69"/>
    <w:rsid w:val="18DC6C8B"/>
    <w:rsid w:val="19C7E8E4"/>
    <w:rsid w:val="1A07E7A5"/>
    <w:rsid w:val="1A24739E"/>
    <w:rsid w:val="1A2D93E4"/>
    <w:rsid w:val="1A9C024D"/>
    <w:rsid w:val="1B2D1E00"/>
    <w:rsid w:val="1B338902"/>
    <w:rsid w:val="1B60ECE3"/>
    <w:rsid w:val="1B651A0B"/>
    <w:rsid w:val="1BDB3D5C"/>
    <w:rsid w:val="1C0342B0"/>
    <w:rsid w:val="1C0AF1D2"/>
    <w:rsid w:val="1C20344B"/>
    <w:rsid w:val="1C351A71"/>
    <w:rsid w:val="1C846E27"/>
    <w:rsid w:val="1CA96278"/>
    <w:rsid w:val="1CACD91D"/>
    <w:rsid w:val="1D4B49C3"/>
    <w:rsid w:val="1D801DA5"/>
    <w:rsid w:val="1DBC5DC0"/>
    <w:rsid w:val="1E08C0E8"/>
    <w:rsid w:val="1E3BE32A"/>
    <w:rsid w:val="1E66C90E"/>
    <w:rsid w:val="1E83DB6C"/>
    <w:rsid w:val="1E8AF411"/>
    <w:rsid w:val="1ECD4FB7"/>
    <w:rsid w:val="1F0902F2"/>
    <w:rsid w:val="1F5E3899"/>
    <w:rsid w:val="1FA7156C"/>
    <w:rsid w:val="209FDB25"/>
    <w:rsid w:val="20D6DB11"/>
    <w:rsid w:val="21048636"/>
    <w:rsid w:val="21116057"/>
    <w:rsid w:val="213761DA"/>
    <w:rsid w:val="216CC7B4"/>
    <w:rsid w:val="2180EC50"/>
    <w:rsid w:val="21821AE1"/>
    <w:rsid w:val="21C1FD5B"/>
    <w:rsid w:val="21CADB6D"/>
    <w:rsid w:val="21EAA4BF"/>
    <w:rsid w:val="224B0AC5"/>
    <w:rsid w:val="22C4871A"/>
    <w:rsid w:val="22EE0EF2"/>
    <w:rsid w:val="22F5A8E4"/>
    <w:rsid w:val="2302CB06"/>
    <w:rsid w:val="23039FE7"/>
    <w:rsid w:val="2304D05B"/>
    <w:rsid w:val="2346BA43"/>
    <w:rsid w:val="23562FAD"/>
    <w:rsid w:val="2367BE18"/>
    <w:rsid w:val="23C8ED6C"/>
    <w:rsid w:val="23D2A242"/>
    <w:rsid w:val="23F12591"/>
    <w:rsid w:val="24528CCE"/>
    <w:rsid w:val="2457AC3A"/>
    <w:rsid w:val="24987FDC"/>
    <w:rsid w:val="24BCEDC8"/>
    <w:rsid w:val="24E8951C"/>
    <w:rsid w:val="24EC0BC1"/>
    <w:rsid w:val="25250808"/>
    <w:rsid w:val="25658816"/>
    <w:rsid w:val="257668DE"/>
    <w:rsid w:val="25D06F75"/>
    <w:rsid w:val="260CAF90"/>
    <w:rsid w:val="269E9491"/>
    <w:rsid w:val="26CA375B"/>
    <w:rsid w:val="2715392F"/>
    <w:rsid w:val="271843B7"/>
    <w:rsid w:val="27450E68"/>
    <w:rsid w:val="27503FC2"/>
    <w:rsid w:val="27DAA777"/>
    <w:rsid w:val="281E0DC4"/>
    <w:rsid w:val="2882DDC1"/>
    <w:rsid w:val="28BD6264"/>
    <w:rsid w:val="28D9CD9A"/>
    <w:rsid w:val="28E6EFBC"/>
    <w:rsid w:val="28F21A9B"/>
    <w:rsid w:val="28F55D74"/>
    <w:rsid w:val="28F981BC"/>
    <w:rsid w:val="290F5AB2"/>
    <w:rsid w:val="291EE54C"/>
    <w:rsid w:val="294A931B"/>
    <w:rsid w:val="298B998E"/>
    <w:rsid w:val="2A1A62F4"/>
    <w:rsid w:val="2AD4A9D7"/>
    <w:rsid w:val="2AEFE499"/>
    <w:rsid w:val="2B25AE1F"/>
    <w:rsid w:val="2B326102"/>
    <w:rsid w:val="2BB4942B"/>
    <w:rsid w:val="2BEA97F8"/>
    <w:rsid w:val="2C40EA81"/>
    <w:rsid w:val="2C515B0F"/>
    <w:rsid w:val="2C6A509B"/>
    <w:rsid w:val="2C7FE190"/>
    <w:rsid w:val="2CD41B18"/>
    <w:rsid w:val="2CDF9473"/>
    <w:rsid w:val="2D0C37E6"/>
    <w:rsid w:val="2D8E1100"/>
    <w:rsid w:val="2DA4BABA"/>
    <w:rsid w:val="2DC146B3"/>
    <w:rsid w:val="2DF2687D"/>
    <w:rsid w:val="2E258AF9"/>
    <w:rsid w:val="2E642A1D"/>
    <w:rsid w:val="2E99B735"/>
    <w:rsid w:val="2E9A8C16"/>
    <w:rsid w:val="2EA6A686"/>
    <w:rsid w:val="2F0992D7"/>
    <w:rsid w:val="2F1B036F"/>
    <w:rsid w:val="2F6DD09E"/>
    <w:rsid w:val="2F9362E2"/>
    <w:rsid w:val="2FC10E07"/>
    <w:rsid w:val="2FFE4A41"/>
    <w:rsid w:val="30C7DCD1"/>
    <w:rsid w:val="30CE2B2D"/>
    <w:rsid w:val="314A2C56"/>
    <w:rsid w:val="31563C78"/>
    <w:rsid w:val="3164337B"/>
    <w:rsid w:val="316B7EF1"/>
    <w:rsid w:val="316E8979"/>
    <w:rsid w:val="31B6C341"/>
    <w:rsid w:val="31D19560"/>
    <w:rsid w:val="3208086C"/>
    <w:rsid w:val="3220AE81"/>
    <w:rsid w:val="3276E047"/>
    <w:rsid w:val="327DDAEE"/>
    <w:rsid w:val="32833465"/>
    <w:rsid w:val="332639B1"/>
    <w:rsid w:val="336C5377"/>
    <w:rsid w:val="33EE86A0"/>
    <w:rsid w:val="3425557A"/>
    <w:rsid w:val="344F9E1D"/>
    <w:rsid w:val="3450B72B"/>
    <w:rsid w:val="347DDBEB"/>
    <w:rsid w:val="34EC5403"/>
    <w:rsid w:val="352BB668"/>
    <w:rsid w:val="35493715"/>
    <w:rsid w:val="35CD9DB3"/>
    <w:rsid w:val="3605BA81"/>
    <w:rsid w:val="360B3925"/>
    <w:rsid w:val="36301CBA"/>
    <w:rsid w:val="364B32BD"/>
    <w:rsid w:val="36AC3458"/>
    <w:rsid w:val="36C42DC5"/>
    <w:rsid w:val="36E098FB"/>
    <w:rsid w:val="37162613"/>
    <w:rsid w:val="371DF5F8"/>
    <w:rsid w:val="3752AE2F"/>
    <w:rsid w:val="375E5960"/>
    <w:rsid w:val="376F57C9"/>
    <w:rsid w:val="376FEE46"/>
    <w:rsid w:val="37AF6BBA"/>
    <w:rsid w:val="38294DB1"/>
    <w:rsid w:val="383B28F6"/>
    <w:rsid w:val="384E15AC"/>
    <w:rsid w:val="387AB91F"/>
    <w:rsid w:val="38C79201"/>
    <w:rsid w:val="3941E337"/>
    <w:rsid w:val="39619759"/>
    <w:rsid w:val="3964811E"/>
    <w:rsid w:val="3977E704"/>
    <w:rsid w:val="3AA17E15"/>
    <w:rsid w:val="3AE65FD4"/>
    <w:rsid w:val="3B0333CE"/>
    <w:rsid w:val="3B04BCCD"/>
    <w:rsid w:val="3B130347"/>
    <w:rsid w:val="3B1ABDFC"/>
    <w:rsid w:val="3B335979"/>
    <w:rsid w:val="3B5B3E0A"/>
    <w:rsid w:val="3B75824E"/>
    <w:rsid w:val="3BB9A45C"/>
    <w:rsid w:val="3BD93140"/>
    <w:rsid w:val="3BE2E433"/>
    <w:rsid w:val="3BFEBCD7"/>
    <w:rsid w:val="3C0D0903"/>
    <w:rsid w:val="3C201AFE"/>
    <w:rsid w:val="3C2E8292"/>
    <w:rsid w:val="3CA8527B"/>
    <w:rsid w:val="3CAC75C8"/>
    <w:rsid w:val="3CAEF04E"/>
    <w:rsid w:val="3CDD0AB2"/>
    <w:rsid w:val="3CE8B5E3"/>
    <w:rsid w:val="3D7689A5"/>
    <w:rsid w:val="3DCCF8D4"/>
    <w:rsid w:val="3DEE1854"/>
    <w:rsid w:val="3E0515A2"/>
    <w:rsid w:val="3E1C616C"/>
    <w:rsid w:val="3E2CD2F5"/>
    <w:rsid w:val="3E5AA558"/>
    <w:rsid w:val="3E6A2FF2"/>
    <w:rsid w:val="3E704B7D"/>
    <w:rsid w:val="3EC388E6"/>
    <w:rsid w:val="3F75EE4D"/>
    <w:rsid w:val="3F81FC2A"/>
    <w:rsid w:val="3F955778"/>
    <w:rsid w:val="3FB2992F"/>
    <w:rsid w:val="405F7912"/>
    <w:rsid w:val="409D5FCA"/>
    <w:rsid w:val="412E27E9"/>
    <w:rsid w:val="416C3584"/>
    <w:rsid w:val="41743BBA"/>
    <w:rsid w:val="41917BD1"/>
    <w:rsid w:val="41CB2C36"/>
    <w:rsid w:val="41D5F173"/>
    <w:rsid w:val="41EAE058"/>
    <w:rsid w:val="41F8BA9A"/>
    <w:rsid w:val="42092726"/>
    <w:rsid w:val="4277A5ED"/>
    <w:rsid w:val="42BE24E0"/>
    <w:rsid w:val="42C79A6A"/>
    <w:rsid w:val="42FE23A1"/>
    <w:rsid w:val="432D419A"/>
    <w:rsid w:val="4362CEB2"/>
    <w:rsid w:val="43E501DB"/>
    <w:rsid w:val="4436E81B"/>
    <w:rsid w:val="44569C3D"/>
    <w:rsid w:val="4463765E"/>
    <w:rsid w:val="447B0A29"/>
    <w:rsid w:val="44DA9024"/>
    <w:rsid w:val="451CF174"/>
    <w:rsid w:val="453A4BE4"/>
    <w:rsid w:val="45435899"/>
    <w:rsid w:val="454994E7"/>
    <w:rsid w:val="45C58BC2"/>
    <w:rsid w:val="45D66C8A"/>
    <w:rsid w:val="45F39C1E"/>
    <w:rsid w:val="4614E24C"/>
    <w:rsid w:val="461F53F5"/>
    <w:rsid w:val="4644EA56"/>
    <w:rsid w:val="465DBDD4"/>
    <w:rsid w:val="46733E06"/>
    <w:rsid w:val="46D19ABB"/>
    <w:rsid w:val="473EFBA5"/>
    <w:rsid w:val="475588B9"/>
    <w:rsid w:val="479383A9"/>
    <w:rsid w:val="47C12ECE"/>
    <w:rsid w:val="480F03CF"/>
    <w:rsid w:val="484B8BEB"/>
    <w:rsid w:val="48939F70"/>
    <w:rsid w:val="48B79E1D"/>
    <w:rsid w:val="492F5F9D"/>
    <w:rsid w:val="49323754"/>
    <w:rsid w:val="4932E019"/>
    <w:rsid w:val="49C3DFE7"/>
    <w:rsid w:val="49C8A88F"/>
    <w:rsid w:val="49E0F8C0"/>
    <w:rsid w:val="4A354DF3"/>
    <w:rsid w:val="4A39C4D4"/>
    <w:rsid w:val="4A3AC0F3"/>
    <w:rsid w:val="4A4377C7"/>
    <w:rsid w:val="4A5978F6"/>
    <w:rsid w:val="4A632BE9"/>
    <w:rsid w:val="4A70C4C0"/>
    <w:rsid w:val="4AA255C9"/>
    <w:rsid w:val="4B20CA4C"/>
    <w:rsid w:val="4B2F3804"/>
    <w:rsid w:val="4B6DC3F1"/>
    <w:rsid w:val="4B9264AE"/>
    <w:rsid w:val="4BFBE9EC"/>
    <w:rsid w:val="4C5934B7"/>
    <w:rsid w:val="4CA463D7"/>
    <w:rsid w:val="4CCDEBAF"/>
    <w:rsid w:val="4CDDAF95"/>
    <w:rsid w:val="4CECA059"/>
    <w:rsid w:val="4D553E44"/>
    <w:rsid w:val="4D596191"/>
    <w:rsid w:val="4D63D33A"/>
    <w:rsid w:val="4DA195D9"/>
    <w:rsid w:val="4DE62726"/>
    <w:rsid w:val="4DEE2166"/>
    <w:rsid w:val="4E214A5F"/>
    <w:rsid w:val="4E41FAA0"/>
    <w:rsid w:val="4F05AE13"/>
    <w:rsid w:val="4F538314"/>
    <w:rsid w:val="4F629E6F"/>
    <w:rsid w:val="4FA37116"/>
    <w:rsid w:val="4FBC66A2"/>
    <w:rsid w:val="4FED886C"/>
    <w:rsid w:val="501D59D9"/>
    <w:rsid w:val="5026311F"/>
    <w:rsid w:val="5036E637"/>
    <w:rsid w:val="50432EEC"/>
    <w:rsid w:val="505E4DED"/>
    <w:rsid w:val="5079DDC7"/>
    <w:rsid w:val="50B71A01"/>
    <w:rsid w:val="510CF1B8"/>
    <w:rsid w:val="510E7AB7"/>
    <w:rsid w:val="51135CBA"/>
    <w:rsid w:val="513D1763"/>
    <w:rsid w:val="517D47FA"/>
    <w:rsid w:val="51EBCD3C"/>
    <w:rsid w:val="522EC05A"/>
    <w:rsid w:val="523CCC0C"/>
    <w:rsid w:val="52404EC5"/>
    <w:rsid w:val="5245956F"/>
    <w:rsid w:val="526D1976"/>
    <w:rsid w:val="52736926"/>
    <w:rsid w:val="52B72FD1"/>
    <w:rsid w:val="52C409F2"/>
    <w:rsid w:val="52E6C89C"/>
    <w:rsid w:val="5313240E"/>
    <w:rsid w:val="533962FA"/>
    <w:rsid w:val="537D8508"/>
    <w:rsid w:val="53F09DD1"/>
    <w:rsid w:val="54261F56"/>
    <w:rsid w:val="549DE0D6"/>
    <w:rsid w:val="54A8527F"/>
    <w:rsid w:val="54BD94F8"/>
    <w:rsid w:val="54D08AA4"/>
    <w:rsid w:val="54DDDF97"/>
    <w:rsid w:val="555A1E73"/>
    <w:rsid w:val="55C8F64E"/>
    <w:rsid w:val="55DBF78D"/>
    <w:rsid w:val="55FFF63A"/>
    <w:rsid w:val="560A55D5"/>
    <w:rsid w:val="56243CE8"/>
    <w:rsid w:val="56A62195"/>
    <w:rsid w:val="56BE697E"/>
    <w:rsid w:val="57831910"/>
    <w:rsid w:val="578FF331"/>
    <w:rsid w:val="579A64DA"/>
    <w:rsid w:val="57B2B1DB"/>
    <w:rsid w:val="57DF0D4D"/>
    <w:rsid w:val="58418C54"/>
    <w:rsid w:val="584C30CE"/>
    <w:rsid w:val="58546655"/>
    <w:rsid w:val="588E6536"/>
    <w:rsid w:val="58AE1958"/>
    <w:rsid w:val="58BA0C8A"/>
    <w:rsid w:val="58D15854"/>
    <w:rsid w:val="58F67F76"/>
    <w:rsid w:val="59312162"/>
    <w:rsid w:val="5957D088"/>
    <w:rsid w:val="59A18CD4"/>
    <w:rsid w:val="59AEC104"/>
    <w:rsid w:val="59C15CA1"/>
    <w:rsid w:val="5A510C27"/>
    <w:rsid w:val="5A56A734"/>
    <w:rsid w:val="5A8EA33F"/>
    <w:rsid w:val="5AD11FA8"/>
    <w:rsid w:val="5B19ADFF"/>
    <w:rsid w:val="5B3E4329"/>
    <w:rsid w:val="5BA02BB3"/>
    <w:rsid w:val="5C205B0B"/>
    <w:rsid w:val="5C31E976"/>
    <w:rsid w:val="5CA28E34"/>
    <w:rsid w:val="5CAD50DE"/>
    <w:rsid w:val="5CEBC933"/>
    <w:rsid w:val="5CF05CBA"/>
    <w:rsid w:val="5D04BEBF"/>
    <w:rsid w:val="5D44757F"/>
    <w:rsid w:val="5D85F5C9"/>
    <w:rsid w:val="5D88704F"/>
    <w:rsid w:val="5DAECFFE"/>
    <w:rsid w:val="5DCED29C"/>
    <w:rsid w:val="5DD49FAB"/>
    <w:rsid w:val="5DF3941C"/>
    <w:rsid w:val="5E2D7098"/>
    <w:rsid w:val="5E3875DB"/>
    <w:rsid w:val="5E5549D5"/>
    <w:rsid w:val="5E6D7613"/>
    <w:rsid w:val="5EB70A55"/>
    <w:rsid w:val="5F391D87"/>
    <w:rsid w:val="5F50B152"/>
    <w:rsid w:val="5F88A6E2"/>
    <w:rsid w:val="5FE543AA"/>
    <w:rsid w:val="5FE6A25D"/>
    <w:rsid w:val="5FF36D7E"/>
    <w:rsid w:val="603F0BDD"/>
    <w:rsid w:val="604C60D0"/>
    <w:rsid w:val="604D35B1"/>
    <w:rsid w:val="606336E0"/>
    <w:rsid w:val="6077343E"/>
    <w:rsid w:val="607A82AA"/>
    <w:rsid w:val="60891BBD"/>
    <w:rsid w:val="60A0E259"/>
    <w:rsid w:val="60B31593"/>
    <w:rsid w:val="60C89FAC"/>
    <w:rsid w:val="60E66628"/>
    <w:rsid w:val="60F4FB1E"/>
    <w:rsid w:val="6115CC22"/>
    <w:rsid w:val="612A8836"/>
    <w:rsid w:val="6138F5EE"/>
    <w:rsid w:val="61402E5B"/>
    <w:rsid w:val="615F886E"/>
    <w:rsid w:val="61689951"/>
    <w:rsid w:val="6172BB83"/>
    <w:rsid w:val="6172EE54"/>
    <w:rsid w:val="617C6E76"/>
    <w:rsid w:val="6214A2CE"/>
    <w:rsid w:val="624B2DB2"/>
    <w:rsid w:val="625A95DC"/>
    <w:rsid w:val="628FBD52"/>
    <w:rsid w:val="62AF1DE0"/>
    <w:rsid w:val="62E76D7F"/>
    <w:rsid w:val="6314B3C1"/>
    <w:rsid w:val="63213314"/>
    <w:rsid w:val="638D4546"/>
    <w:rsid w:val="63C98561"/>
    <w:rsid w:val="6487F8A5"/>
    <w:rsid w:val="64947DE2"/>
    <w:rsid w:val="652F201F"/>
    <w:rsid w:val="653CF65F"/>
    <w:rsid w:val="65523372"/>
    <w:rsid w:val="655B3D2D"/>
    <w:rsid w:val="656CCB98"/>
    <w:rsid w:val="65A1303B"/>
    <w:rsid w:val="65FD2478"/>
    <w:rsid w:val="661094B2"/>
    <w:rsid w:val="6619B071"/>
    <w:rsid w:val="663FA0E1"/>
    <w:rsid w:val="6753A3DB"/>
    <w:rsid w:val="678705E4"/>
    <w:rsid w:val="678D216F"/>
    <w:rsid w:val="67A392D8"/>
    <w:rsid w:val="67B8641C"/>
    <w:rsid w:val="67BF01EF"/>
    <w:rsid w:val="67CD2030"/>
    <w:rsid w:val="683A8215"/>
    <w:rsid w:val="689AAECF"/>
    <w:rsid w:val="68B409A5"/>
    <w:rsid w:val="68CDC7DC"/>
    <w:rsid w:val="68EF36D3"/>
    <w:rsid w:val="696B8BDA"/>
    <w:rsid w:val="69D39A87"/>
    <w:rsid w:val="6A23B0C2"/>
    <w:rsid w:val="6A40BE08"/>
    <w:rsid w:val="6A9AC49F"/>
    <w:rsid w:val="6AA79EC0"/>
    <w:rsid w:val="6ADF617F"/>
    <w:rsid w:val="6AF7281B"/>
    <w:rsid w:val="6B2B8CBE"/>
    <w:rsid w:val="6B3BEC39"/>
    <w:rsid w:val="6B41DADF"/>
    <w:rsid w:val="6B61EEB7"/>
    <w:rsid w:val="6B9037CF"/>
    <w:rsid w:val="6B95B225"/>
    <w:rsid w:val="6BA50913"/>
    <w:rsid w:val="6BE903E3"/>
    <w:rsid w:val="6C0DF834"/>
    <w:rsid w:val="6C54E761"/>
    <w:rsid w:val="6C590AAE"/>
    <w:rsid w:val="6C637C57"/>
    <w:rsid w:val="6C99096F"/>
    <w:rsid w:val="6CAB533F"/>
    <w:rsid w:val="6CB41F72"/>
    <w:rsid w:val="6CB93863"/>
    <w:rsid w:val="6D0DE7A5"/>
    <w:rsid w:val="6D2AC732"/>
    <w:rsid w:val="6D4A5A91"/>
    <w:rsid w:val="6D832407"/>
    <w:rsid w:val="6D8763FA"/>
    <w:rsid w:val="6DB541F0"/>
    <w:rsid w:val="6DC1868B"/>
    <w:rsid w:val="6DF46BD0"/>
    <w:rsid w:val="6E532C31"/>
    <w:rsid w:val="6E540112"/>
    <w:rsid w:val="6E6E94CD"/>
    <w:rsid w:val="6E73B534"/>
    <w:rsid w:val="6E814E0B"/>
    <w:rsid w:val="6EBFD9F8"/>
    <w:rsid w:val="6EF7D603"/>
    <w:rsid w:val="6F5B1925"/>
    <w:rsid w:val="6F8B1BCA"/>
    <w:rsid w:val="6F9646A9"/>
    <w:rsid w:val="6FAB4ABE"/>
    <w:rsid w:val="703C6CEC"/>
    <w:rsid w:val="70486BB1"/>
    <w:rsid w:val="70E67E2B"/>
    <w:rsid w:val="70F3ABE0"/>
    <w:rsid w:val="70F695A5"/>
    <w:rsid w:val="7103A334"/>
    <w:rsid w:val="7165C78F"/>
    <w:rsid w:val="71736066"/>
    <w:rsid w:val="71C9DA2D"/>
    <w:rsid w:val="71EDD8DA"/>
    <w:rsid w:val="722365F2"/>
    <w:rsid w:val="722A18F5"/>
    <w:rsid w:val="7276CA99"/>
    <w:rsid w:val="72A5991B"/>
    <w:rsid w:val="72B523B5"/>
    <w:rsid w:val="72F5871D"/>
    <w:rsid w:val="72FFAE72"/>
    <w:rsid w:val="730E7CA9"/>
    <w:rsid w:val="733F9E73"/>
    <w:rsid w:val="738BC337"/>
    <w:rsid w:val="738FB3B3"/>
    <w:rsid w:val="739D89F3"/>
    <w:rsid w:val="73CBF3CE"/>
    <w:rsid w:val="73E04B3B"/>
    <w:rsid w:val="7403EFD9"/>
    <w:rsid w:val="740A2C27"/>
    <w:rsid w:val="74778E0C"/>
    <w:rsid w:val="74862302"/>
    <w:rsid w:val="748B6331"/>
    <w:rsid w:val="74D5798C"/>
    <w:rsid w:val="758A5683"/>
    <w:rsid w:val="759231FB"/>
    <w:rsid w:val="75A6C6D1"/>
    <w:rsid w:val="75D728EA"/>
    <w:rsid w:val="760945D8"/>
    <w:rsid w:val="76161FF9"/>
    <w:rsid w:val="7675D2DC"/>
    <w:rsid w:val="76BE0629"/>
    <w:rsid w:val="771C4974"/>
    <w:rsid w:val="7742B3D8"/>
    <w:rsid w:val="77EFF6DD"/>
    <w:rsid w:val="782FF59E"/>
    <w:rsid w:val="78892754"/>
    <w:rsid w:val="78A19000"/>
    <w:rsid w:val="78B8DBCA"/>
    <w:rsid w:val="78EE68E2"/>
    <w:rsid w:val="7918A3DD"/>
    <w:rsid w:val="7932581F"/>
    <w:rsid w:val="79574C70"/>
    <w:rsid w:val="796DCB4B"/>
    <w:rsid w:val="796FE7ED"/>
    <w:rsid w:val="79A7E3F8"/>
    <w:rsid w:val="79C73EF6"/>
    <w:rsid w:val="7A193659"/>
    <w:rsid w:val="7A6B88F7"/>
    <w:rsid w:val="7AB6AAE0"/>
    <w:rsid w:val="7B19CBF7"/>
    <w:rsid w:val="7B1A2606"/>
    <w:rsid w:val="7B31C564"/>
    <w:rsid w:val="7B588BC1"/>
    <w:rsid w:val="7B64FB17"/>
    <w:rsid w:val="7BA67C5C"/>
    <w:rsid w:val="7C010440"/>
    <w:rsid w:val="7C0C2291"/>
    <w:rsid w:val="7C0D1EB0"/>
    <w:rsid w:val="7C402E20"/>
    <w:rsid w:val="7C495ECB"/>
    <w:rsid w:val="7C54FF64"/>
    <w:rsid w:val="7C6516DE"/>
    <w:rsid w:val="7C9FC362"/>
    <w:rsid w:val="7CD448C8"/>
    <w:rsid w:val="7CE1E19F"/>
    <w:rsid w:val="7D3899CA"/>
    <w:rsid w:val="7DA8BD3B"/>
    <w:rsid w:val="7DBA5221"/>
    <w:rsid w:val="7DBB2702"/>
    <w:rsid w:val="7DF65D1C"/>
    <w:rsid w:val="7E02856E"/>
    <w:rsid w:val="7E141A54"/>
    <w:rsid w:val="7E2ED648"/>
    <w:rsid w:val="7E78C565"/>
    <w:rsid w:val="7ECD79BF"/>
    <w:rsid w:val="7F5F1BA8"/>
    <w:rsid w:val="7F727112"/>
    <w:rsid w:val="7F83FF7D"/>
    <w:rsid w:val="7FF4A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EBCD7"/>
  <w15:chartTrackingRefBased/>
  <w15:docId w15:val="{7D8E6306-854D-4584-AD91-BE3E8AE4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b0a14e763ffe4445" Type="http://schemas.microsoft.com/office/2019/09/relationships/intelligence" Target="intelligenc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2104697@student.uwtsd.ac.uk</dc:creator>
  <cp:keywords/>
  <dc:description/>
  <cp:lastModifiedBy>Grace Lawrence (2104697)</cp:lastModifiedBy>
  <cp:revision>2</cp:revision>
  <dcterms:created xsi:type="dcterms:W3CDTF">2021-10-25T22:47:00Z</dcterms:created>
  <dcterms:modified xsi:type="dcterms:W3CDTF">2021-10-25T22:47:00Z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