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7013B3" w14:textId="5E90D583" w:rsidR="00C43D47" w:rsidRPr="00F35FBA" w:rsidRDefault="00075FFB" w:rsidP="00F35FBA">
      <w:pPr>
        <w:jc w:val="center"/>
        <w:rPr>
          <w:b/>
          <w:bCs/>
          <w:u w:val="single"/>
        </w:rPr>
      </w:pPr>
      <w:r w:rsidRPr="00F35FBA">
        <w:rPr>
          <w:b/>
          <w:bCs/>
          <w:u w:val="single"/>
        </w:rPr>
        <w:t>Children born by C-sections have weaker immune systems.</w:t>
      </w:r>
    </w:p>
    <w:p w14:paraId="4AE7637A" w14:textId="496B6A89" w:rsidR="00075FFB" w:rsidRDefault="00075FFB" w:rsidP="00F35FBA">
      <w:r>
        <w:t xml:space="preserve">According to the telegraph (2019), babies born by C-section have weaker immune systems in comparison to babies born from a natural birth. These abnormalities cause bloodstream infections from hospital bugs. </w:t>
      </w:r>
      <w:r w:rsidR="00573537">
        <w:t>However, babies who are born naturally through the birth canal pick up protective bacteria as they ent</w:t>
      </w:r>
      <w:r w:rsidR="00E33082">
        <w:t>er</w:t>
      </w:r>
      <w:r w:rsidR="00573537">
        <w:t xml:space="preserve"> the world</w:t>
      </w:r>
      <w:r w:rsidR="00E33082">
        <w:t>. This protective bacteria gives their immune system a boost which protects them from harmful bugs</w:t>
      </w:r>
      <w:r w:rsidR="006B12D9">
        <w:t xml:space="preserve">. It is also proven that babies born by c-section are more likely to develop allergies, ADHD, autism and asthma, these babies are then more likely to develop obesity as they grow older, scientists </w:t>
      </w:r>
      <w:r w:rsidR="00F35FBA">
        <w:t>suspect that the mis-formed microbiome ( collection of bugs in the gut) are to blame for these illnesses.</w:t>
      </w:r>
    </w:p>
    <w:p w14:paraId="74742339" w14:textId="13E9E43E" w:rsidR="00F35FBA" w:rsidRDefault="00F35FBA" w:rsidP="00F35FBA">
      <w:r>
        <w:t>The Independent (2019), shows figures that</w:t>
      </w:r>
      <w:r w:rsidR="001E29AD">
        <w:t xml:space="preserve"> caesarean babies are 33% more likely to be diagnosed with autism according to a study which considered 20 million births. The findings from 61 studies also showed these babies had a 17% higher chance of developing ADHD. However, many scientists say these findings are significantly flawed, as the scientists are not directly involved in the research.</w:t>
      </w:r>
      <w:bookmarkStart w:id="0" w:name="_GoBack"/>
      <w:bookmarkEnd w:id="0"/>
    </w:p>
    <w:p w14:paraId="2CE90CE8" w14:textId="35A6A136" w:rsidR="00573537" w:rsidRDefault="00E33082" w:rsidP="00F35FBA">
      <w:r>
        <w:t xml:space="preserve">As this research has recently took place, it is very hard to find evidence to show that C-sections do not cause weaker immune systems. </w:t>
      </w:r>
      <w:r w:rsidR="006B12D9">
        <w:t>However, according to previous studies it suggests that the vaginal bacteria is swallowed by the baby on its way down the birth canal. Although, this study found that babies had very few of their mothers vaginal bacteria in their gut, which showed no difference between babies born from natural birth or caesarean</w:t>
      </w:r>
      <w:r w:rsidR="00F35FBA">
        <w:t xml:space="preserve"> </w:t>
      </w:r>
      <w:sdt>
        <w:sdtPr>
          <w:id w:val="-895359839"/>
          <w:citation/>
        </w:sdtPr>
        <w:sdtContent>
          <w:r w:rsidR="00F35FBA">
            <w:fldChar w:fldCharType="begin"/>
          </w:r>
          <w:r w:rsidR="00F35FBA">
            <w:instrText xml:space="preserve"> CITATION The19 \l 2057 </w:instrText>
          </w:r>
          <w:r w:rsidR="00F35FBA">
            <w:fldChar w:fldCharType="separate"/>
          </w:r>
          <w:r w:rsidR="001E29AD">
            <w:rPr>
              <w:noProof/>
            </w:rPr>
            <w:t>(The Communications Team, 2019)</w:t>
          </w:r>
          <w:r w:rsidR="00F35FBA">
            <w:fldChar w:fldCharType="end"/>
          </w:r>
        </w:sdtContent>
      </w:sdt>
      <w:r w:rsidR="00F35FBA">
        <w:t>.</w:t>
      </w:r>
    </w:p>
    <w:sdt>
      <w:sdtPr>
        <w:id w:val="-1706017154"/>
        <w:docPartObj>
          <w:docPartGallery w:val="Bibliographies"/>
          <w:docPartUnique/>
        </w:docPartObj>
      </w:sdtPr>
      <w:sdtEndPr>
        <w:rPr>
          <w:rFonts w:eastAsia="Times New Roman" w:cs="Times New Roman"/>
          <w:color w:val="auto"/>
          <w:sz w:val="24"/>
          <w:szCs w:val="24"/>
        </w:rPr>
      </w:sdtEndPr>
      <w:sdtContent>
        <w:p w14:paraId="51C3E994" w14:textId="77777777" w:rsidR="001E29AD" w:rsidRDefault="001E29AD">
          <w:pPr>
            <w:pStyle w:val="Heading1"/>
          </w:pPr>
        </w:p>
        <w:sdt>
          <w:sdtPr>
            <w:id w:val="-1847167411"/>
            <w:docPartObj>
              <w:docPartGallery w:val="Bibliographies"/>
              <w:docPartUnique/>
            </w:docPartObj>
          </w:sdtPr>
          <w:sdtEndPr>
            <w:rPr>
              <w:rFonts w:eastAsia="Times New Roman" w:cs="Times New Roman"/>
              <w:color w:val="auto"/>
              <w:sz w:val="24"/>
              <w:szCs w:val="24"/>
            </w:rPr>
          </w:sdtEndPr>
          <w:sdtContent>
            <w:p w14:paraId="543D7709" w14:textId="69BA07AD" w:rsidR="001E29AD" w:rsidRDefault="001E29AD">
              <w:pPr>
                <w:pStyle w:val="Heading1"/>
              </w:pPr>
            </w:p>
            <w:sdt>
              <w:sdtPr>
                <w:id w:val="-943148200"/>
                <w:bibliography/>
              </w:sdtPr>
              <w:sdtContent>
                <w:p w14:paraId="6614BBB2" w14:textId="77777777" w:rsidR="001E29AD" w:rsidRDefault="001E29AD" w:rsidP="001E29AD">
                  <w:pPr>
                    <w:pStyle w:val="Bibliography"/>
                    <w:ind w:left="720" w:hanging="720"/>
                    <w:rPr>
                      <w:noProof/>
                    </w:rPr>
                  </w:pPr>
                  <w:r>
                    <w:fldChar w:fldCharType="begin"/>
                  </w:r>
                  <w:r>
                    <w:instrText xml:space="preserve"> BIBLIOGRAPHY </w:instrText>
                  </w:r>
                  <w:r>
                    <w:fldChar w:fldCharType="separate"/>
                  </w:r>
                  <w:r>
                    <w:rPr>
                      <w:noProof/>
                    </w:rPr>
                    <w:t xml:space="preserve">Cooper, B. (2019, 8 29). </w:t>
                  </w:r>
                  <w:r>
                    <w:rPr>
                      <w:i/>
                      <w:iCs/>
                      <w:noProof/>
                    </w:rPr>
                    <w:t>Babies born by Caesarean ‘one third more likely to develop autism’, study finds</w:t>
                  </w:r>
                  <w:r>
                    <w:rPr>
                      <w:noProof/>
                    </w:rPr>
                    <w:t>. Retrieved from Independent : https://www.independent.co.uk/news/health/caesarean-c-section-babies-births-autism-spectrum-disorder-adhd-a9083151.html</w:t>
                  </w:r>
                </w:p>
                <w:p w14:paraId="4471780D" w14:textId="77777777" w:rsidR="001E29AD" w:rsidRDefault="001E29AD" w:rsidP="001E29AD">
                  <w:pPr>
                    <w:pStyle w:val="Bibliography"/>
                    <w:ind w:left="720" w:hanging="720"/>
                    <w:rPr>
                      <w:noProof/>
                    </w:rPr>
                  </w:pPr>
                  <w:r>
                    <w:rPr>
                      <w:noProof/>
                    </w:rPr>
                    <w:t xml:space="preserve">Knapton, S. (2019, 9 18). </w:t>
                  </w:r>
                  <w:r>
                    <w:rPr>
                      <w:i/>
                      <w:iCs/>
                      <w:noProof/>
                    </w:rPr>
                    <w:t>Children born by C-section may have weakened immune systems</w:t>
                  </w:r>
                  <w:r>
                    <w:rPr>
                      <w:noProof/>
                    </w:rPr>
                    <w:t>. Retrieved from The Telegraph: https://www.telegraph.co.uk/science/2019/09/18/gut-bacteria-caesarean-babies-found-abnormal-bringing-fears/</w:t>
                  </w:r>
                </w:p>
                <w:p w14:paraId="50176323" w14:textId="77777777" w:rsidR="001E29AD" w:rsidRDefault="001E29AD" w:rsidP="001E29AD">
                  <w:pPr>
                    <w:pStyle w:val="Bibliography"/>
                    <w:ind w:left="720" w:hanging="720"/>
                    <w:rPr>
                      <w:noProof/>
                    </w:rPr>
                  </w:pPr>
                  <w:r>
                    <w:rPr>
                      <w:noProof/>
                    </w:rPr>
                    <w:lastRenderedPageBreak/>
                    <w:t xml:space="preserve">The Communications Team. (2019, 9 18). </w:t>
                  </w:r>
                  <w:r>
                    <w:rPr>
                      <w:i/>
                      <w:iCs/>
                      <w:noProof/>
                    </w:rPr>
                    <w:t>Babies' gut bacteria affected by delivery method, Baby Biome project shows</w:t>
                  </w:r>
                  <w:r>
                    <w:rPr>
                      <w:noProof/>
                    </w:rPr>
                    <w:t>. Retrieved from Wellcome Sanger Institue: https://www.sanger.ac.uk/news/view/babies-gut-bacteria-affected-delivery-method-baby-biome-project-shows</w:t>
                  </w:r>
                </w:p>
                <w:p w14:paraId="550C778C" w14:textId="25A6F604" w:rsidR="001E29AD" w:rsidRDefault="001E29AD" w:rsidP="001E29AD">
                  <w:r>
                    <w:rPr>
                      <w:b/>
                      <w:bCs/>
                      <w:noProof/>
                    </w:rPr>
                    <w:fldChar w:fldCharType="end"/>
                  </w:r>
                </w:p>
              </w:sdtContent>
            </w:sdt>
          </w:sdtContent>
        </w:sdt>
        <w:p w14:paraId="3D15A8B3" w14:textId="54837247" w:rsidR="00F35FBA" w:rsidRDefault="00F35FBA">
          <w:pPr>
            <w:pStyle w:val="Heading1"/>
          </w:pPr>
        </w:p>
        <w:sdt>
          <w:sdtPr>
            <w:id w:val="-573587230"/>
            <w:bibliography/>
          </w:sdtPr>
          <w:sdtContent>
            <w:p w14:paraId="23F3D090" w14:textId="3FEBBBC0" w:rsidR="001E29AD" w:rsidRDefault="001E29AD" w:rsidP="001E29AD">
              <w:pPr>
                <w:pStyle w:val="Bibliography"/>
                <w:ind w:left="720" w:hanging="720"/>
              </w:pPr>
            </w:p>
            <w:p w14:paraId="02F5A536" w14:textId="56EACCE4" w:rsidR="00F35FBA" w:rsidRDefault="00F35FBA" w:rsidP="00F35FBA"/>
          </w:sdtContent>
        </w:sdt>
      </w:sdtContent>
    </w:sdt>
    <w:p w14:paraId="6CDA6A5B" w14:textId="31889AD2" w:rsidR="00F35FBA" w:rsidRDefault="00F35FBA"/>
    <w:sectPr w:rsidR="00F35F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FFB"/>
    <w:rsid w:val="00075FFB"/>
    <w:rsid w:val="0014451E"/>
    <w:rsid w:val="001D0F80"/>
    <w:rsid w:val="001E29AD"/>
    <w:rsid w:val="00421977"/>
    <w:rsid w:val="00573537"/>
    <w:rsid w:val="006863D6"/>
    <w:rsid w:val="006B12D9"/>
    <w:rsid w:val="00A554DD"/>
    <w:rsid w:val="00AB0036"/>
    <w:rsid w:val="00BC505F"/>
    <w:rsid w:val="00C41C01"/>
    <w:rsid w:val="00C43D47"/>
    <w:rsid w:val="00E33082"/>
    <w:rsid w:val="00EB58E9"/>
    <w:rsid w:val="00EF7152"/>
    <w:rsid w:val="00F35FBA"/>
    <w:rsid w:val="00F42C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C8CD7"/>
  <w15:chartTrackingRefBased/>
  <w15:docId w15:val="{B5E3CCFD-F1B9-44CF-B18C-8C17CC94C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B58E9"/>
    <w:pPr>
      <w:spacing w:before="120" w:after="120" w:line="360" w:lineRule="auto"/>
      <w:jc w:val="both"/>
    </w:pPr>
    <w:rPr>
      <w:rFonts w:ascii="Times New Roman" w:hAnsi="Times New Roman" w:cs="Times New Roman"/>
      <w:sz w:val="24"/>
      <w:szCs w:val="24"/>
    </w:rPr>
  </w:style>
  <w:style w:type="paragraph" w:styleId="Heading1">
    <w:name w:val="heading 1"/>
    <w:basedOn w:val="Normal"/>
    <w:next w:val="Normal"/>
    <w:link w:val="Heading1Char"/>
    <w:autoRedefine/>
    <w:uiPriority w:val="9"/>
    <w:qFormat/>
    <w:rsid w:val="00C41C01"/>
    <w:pPr>
      <w:keepNext/>
      <w:keepLines/>
      <w:spacing w:before="240" w:after="0"/>
      <w:outlineLvl w:val="0"/>
    </w:pPr>
    <w:rPr>
      <w:rFonts w:eastAsiaTheme="majorEastAsia"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1C01"/>
    <w:rPr>
      <w:rFonts w:ascii="Times New Roman" w:eastAsiaTheme="majorEastAsia" w:hAnsi="Times New Roman" w:cstheme="majorBidi"/>
      <w:color w:val="2F5496" w:themeColor="accent1" w:themeShade="BF"/>
      <w:sz w:val="32"/>
      <w:szCs w:val="32"/>
    </w:rPr>
  </w:style>
  <w:style w:type="paragraph" w:styleId="Bibliography">
    <w:name w:val="Bibliography"/>
    <w:basedOn w:val="Normal"/>
    <w:next w:val="Normal"/>
    <w:uiPriority w:val="37"/>
    <w:unhideWhenUsed/>
    <w:rsid w:val="00F35FBA"/>
  </w:style>
  <w:style w:type="paragraph" w:styleId="NormalWeb">
    <w:name w:val="Normal (Web)"/>
    <w:basedOn w:val="Normal"/>
    <w:uiPriority w:val="99"/>
    <w:semiHidden/>
    <w:unhideWhenUsed/>
    <w:rsid w:val="00F35FBA"/>
    <w:pPr>
      <w:spacing w:before="100" w:beforeAutospacing="1" w:after="100" w:afterAutospacing="1" w:line="240" w:lineRule="auto"/>
      <w:jc w:val="left"/>
    </w:pPr>
    <w:rPr>
      <w:lang w:eastAsia="en-GB"/>
    </w:rPr>
  </w:style>
  <w:style w:type="character" w:styleId="Hyperlink">
    <w:name w:val="Hyperlink"/>
    <w:basedOn w:val="DefaultParagraphFont"/>
    <w:uiPriority w:val="99"/>
    <w:semiHidden/>
    <w:unhideWhenUsed/>
    <w:rsid w:val="00F35FB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4173828">
      <w:bodyDiv w:val="1"/>
      <w:marLeft w:val="0"/>
      <w:marRight w:val="0"/>
      <w:marTop w:val="0"/>
      <w:marBottom w:val="0"/>
      <w:divBdr>
        <w:top w:val="none" w:sz="0" w:space="0" w:color="auto"/>
        <w:left w:val="none" w:sz="0" w:space="0" w:color="auto"/>
        <w:bottom w:val="none" w:sz="0" w:space="0" w:color="auto"/>
        <w:right w:val="none" w:sz="0" w:space="0" w:color="auto"/>
      </w:divBdr>
    </w:div>
    <w:div w:id="617566061">
      <w:bodyDiv w:val="1"/>
      <w:marLeft w:val="0"/>
      <w:marRight w:val="0"/>
      <w:marTop w:val="0"/>
      <w:marBottom w:val="0"/>
      <w:divBdr>
        <w:top w:val="none" w:sz="0" w:space="0" w:color="auto"/>
        <w:left w:val="none" w:sz="0" w:space="0" w:color="auto"/>
        <w:bottom w:val="none" w:sz="0" w:space="0" w:color="auto"/>
        <w:right w:val="none" w:sz="0" w:space="0" w:color="auto"/>
      </w:divBdr>
    </w:div>
    <w:div w:id="642807149">
      <w:bodyDiv w:val="1"/>
      <w:marLeft w:val="0"/>
      <w:marRight w:val="0"/>
      <w:marTop w:val="0"/>
      <w:marBottom w:val="0"/>
      <w:divBdr>
        <w:top w:val="none" w:sz="0" w:space="0" w:color="auto"/>
        <w:left w:val="none" w:sz="0" w:space="0" w:color="auto"/>
        <w:bottom w:val="none" w:sz="0" w:space="0" w:color="auto"/>
        <w:right w:val="none" w:sz="0" w:space="0" w:color="auto"/>
      </w:divBdr>
    </w:div>
    <w:div w:id="916786861">
      <w:bodyDiv w:val="1"/>
      <w:marLeft w:val="0"/>
      <w:marRight w:val="0"/>
      <w:marTop w:val="0"/>
      <w:marBottom w:val="0"/>
      <w:divBdr>
        <w:top w:val="none" w:sz="0" w:space="0" w:color="auto"/>
        <w:left w:val="none" w:sz="0" w:space="0" w:color="auto"/>
        <w:bottom w:val="none" w:sz="0" w:space="0" w:color="auto"/>
        <w:right w:val="none" w:sz="0" w:space="0" w:color="auto"/>
      </w:divBdr>
    </w:div>
    <w:div w:id="1225027023">
      <w:bodyDiv w:val="1"/>
      <w:marLeft w:val="0"/>
      <w:marRight w:val="0"/>
      <w:marTop w:val="0"/>
      <w:marBottom w:val="0"/>
      <w:divBdr>
        <w:top w:val="none" w:sz="0" w:space="0" w:color="auto"/>
        <w:left w:val="none" w:sz="0" w:space="0" w:color="auto"/>
        <w:bottom w:val="none" w:sz="0" w:space="0" w:color="auto"/>
        <w:right w:val="none" w:sz="0" w:space="0" w:color="auto"/>
      </w:divBdr>
    </w:div>
    <w:div w:id="1368221311">
      <w:bodyDiv w:val="1"/>
      <w:marLeft w:val="0"/>
      <w:marRight w:val="0"/>
      <w:marTop w:val="0"/>
      <w:marBottom w:val="0"/>
      <w:divBdr>
        <w:top w:val="none" w:sz="0" w:space="0" w:color="auto"/>
        <w:left w:val="none" w:sz="0" w:space="0" w:color="auto"/>
        <w:bottom w:val="none" w:sz="0" w:space="0" w:color="auto"/>
        <w:right w:val="none" w:sz="0" w:space="0" w:color="auto"/>
      </w:divBdr>
    </w:div>
    <w:div w:id="1408073698">
      <w:bodyDiv w:val="1"/>
      <w:marLeft w:val="0"/>
      <w:marRight w:val="0"/>
      <w:marTop w:val="0"/>
      <w:marBottom w:val="0"/>
      <w:divBdr>
        <w:top w:val="none" w:sz="0" w:space="0" w:color="auto"/>
        <w:left w:val="none" w:sz="0" w:space="0" w:color="auto"/>
        <w:bottom w:val="none" w:sz="0" w:space="0" w:color="auto"/>
        <w:right w:val="none" w:sz="0" w:space="0" w:color="auto"/>
      </w:divBdr>
    </w:div>
    <w:div w:id="1418360120">
      <w:bodyDiv w:val="1"/>
      <w:marLeft w:val="0"/>
      <w:marRight w:val="0"/>
      <w:marTop w:val="0"/>
      <w:marBottom w:val="0"/>
      <w:divBdr>
        <w:top w:val="none" w:sz="0" w:space="0" w:color="auto"/>
        <w:left w:val="none" w:sz="0" w:space="0" w:color="auto"/>
        <w:bottom w:val="none" w:sz="0" w:space="0" w:color="auto"/>
        <w:right w:val="none" w:sz="0" w:space="0" w:color="auto"/>
      </w:divBdr>
    </w:div>
    <w:div w:id="1515340654">
      <w:bodyDiv w:val="1"/>
      <w:marLeft w:val="0"/>
      <w:marRight w:val="0"/>
      <w:marTop w:val="0"/>
      <w:marBottom w:val="0"/>
      <w:divBdr>
        <w:top w:val="none" w:sz="0" w:space="0" w:color="auto"/>
        <w:left w:val="none" w:sz="0" w:space="0" w:color="auto"/>
        <w:bottom w:val="none" w:sz="0" w:space="0" w:color="auto"/>
        <w:right w:val="none" w:sz="0" w:space="0" w:color="auto"/>
      </w:divBdr>
    </w:div>
    <w:div w:id="1599606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Sar19</b:Tag>
    <b:SourceType>InternetSite</b:SourceType>
    <b:Guid>{52BDC3FE-A247-4085-981B-78E6DE1FF190}</b:Guid>
    <b:Author>
      <b:Author>
        <b:NameList>
          <b:Person>
            <b:Last>Knapton</b:Last>
            <b:First>Sarah</b:First>
          </b:Person>
        </b:NameList>
      </b:Author>
    </b:Author>
    <b:Title>Children born by C-section may have weakened immune systems</b:Title>
    <b:InternetSiteTitle>The Telegraph</b:InternetSiteTitle>
    <b:Year>2019</b:Year>
    <b:Month>9</b:Month>
    <b:Day>18</b:Day>
    <b:URL>https://www.telegraph.co.uk/science/2019/09/18/gut-bacteria-caesarean-babies-found-abnormal-bringing-fears/</b:URL>
    <b:RefOrder>2</b:RefOrder>
  </b:Source>
  <b:Source>
    <b:Tag>The19</b:Tag>
    <b:SourceType>InternetSite</b:SourceType>
    <b:Guid>{57553114-C151-4CC4-A0E2-1403A47AAC6D}</b:Guid>
    <b:Author>
      <b:Author>
        <b:Corporate>The Communications Team</b:Corporate>
      </b:Author>
    </b:Author>
    <b:Title>Babies' gut bacteria affected by delivery method, Baby Biome project shows</b:Title>
    <b:InternetSiteTitle>Wellcome Sanger Institue</b:InternetSiteTitle>
    <b:Year>2019</b:Year>
    <b:Month>9</b:Month>
    <b:Day>18</b:Day>
    <b:URL>https://www.sanger.ac.uk/news/view/babies-gut-bacteria-affected-delivery-method-baby-biome-project-shows</b:URL>
    <b:RefOrder>1</b:RefOrder>
  </b:Source>
  <b:Source>
    <b:Tag>Ben19</b:Tag>
    <b:SourceType>InternetSite</b:SourceType>
    <b:Guid>{6F025A99-E033-4F91-A4B3-1DCF2C9CB715}</b:Guid>
    <b:Author>
      <b:Author>
        <b:NameList>
          <b:Person>
            <b:Last>Cooper</b:Last>
            <b:First>Benjamin</b:First>
          </b:Person>
        </b:NameList>
      </b:Author>
    </b:Author>
    <b:Title>Babies born by Caesarean ‘one third more likely to develop autism’, study finds</b:Title>
    <b:InternetSiteTitle>Independent </b:InternetSiteTitle>
    <b:Year>2019</b:Year>
    <b:Month>8</b:Month>
    <b:Day>29</b:Day>
    <b:URL>https://www.independent.co.uk/news/health/caesarean-c-section-babies-births-autism-spectrum-disorder-adhd-a9083151.html</b:URL>
    <b:RefOrder>3</b:RefOrder>
  </b:Source>
</b:Sources>
</file>

<file path=customXml/itemProps1.xml><?xml version="1.0" encoding="utf-8"?>
<ds:datastoreItem xmlns:ds="http://schemas.openxmlformats.org/officeDocument/2006/customXml" ds:itemID="{F8E4E1D2-39F5-4880-A916-ECA3AF117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2</Pages>
  <Words>366</Words>
  <Characters>2090</Characters>
  <Application>Microsoft Office Word</Application>
  <DocSecurity>0</DocSecurity>
  <Lines>17</Lines>
  <Paragraphs>4</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&lt;</vt:lpstr>
      <vt:lpstr>&lt;</vt:lpstr>
      <vt:lpstr/>
    </vt:vector>
  </TitlesOfParts>
  <Company/>
  <LinksUpToDate>false</LinksUpToDate>
  <CharactersWithSpaces>2452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Young</dc:creator>
  <cp:keywords/>
  <dc:description/>
  <cp:lastModifiedBy>Joel Young</cp:lastModifiedBy>
  <cp:revision>1</cp:revision>
  <dcterms:created xsi:type="dcterms:W3CDTF">2019-09-30T09:36:00Z</dcterms:created>
  <dcterms:modified xsi:type="dcterms:W3CDTF">2019-09-30T10:50:00Z</dcterms:modified>
</cp:coreProperties>
</file>