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D6FBB" w14:textId="77777777" w:rsidR="00B23883" w:rsidRDefault="00B23883" w:rsidP="001E2031">
      <w:pPr>
        <w:rPr>
          <w:b/>
          <w:bCs/>
        </w:rPr>
      </w:pPr>
    </w:p>
    <w:p w14:paraId="411B0D1B" w14:textId="77777777" w:rsidR="00B23883" w:rsidRDefault="00B23883" w:rsidP="001E2031">
      <w:pPr>
        <w:rPr>
          <w:b/>
          <w:bCs/>
        </w:rPr>
      </w:pPr>
    </w:p>
    <w:p w14:paraId="69126FF8" w14:textId="77777777" w:rsidR="00B23883" w:rsidRPr="00C03A91" w:rsidRDefault="00B23883" w:rsidP="00B23883">
      <w:pPr>
        <w:spacing w:line="360" w:lineRule="auto"/>
        <w:rPr>
          <w:rFonts w:ascii="Arial" w:hAnsi="Arial" w:cs="Arial"/>
        </w:rPr>
      </w:pPr>
    </w:p>
    <w:p w14:paraId="035E61E0" w14:textId="77777777" w:rsidR="00B23883" w:rsidRPr="00C03A91" w:rsidRDefault="00B23883" w:rsidP="00B23883">
      <w:pPr>
        <w:spacing w:line="360" w:lineRule="auto"/>
        <w:rPr>
          <w:rFonts w:ascii="Arial" w:hAnsi="Arial" w:cs="Arial"/>
        </w:rPr>
      </w:pPr>
      <w:r w:rsidRPr="00C03A91">
        <w:rPr>
          <w:rFonts w:ascii="Arial" w:hAnsi="Arial" w:cs="Arial"/>
          <w:noProof/>
        </w:rPr>
        <w:drawing>
          <wp:anchor distT="0" distB="0" distL="114300" distR="114300" simplePos="0" relativeHeight="251659264" behindDoc="0" locked="0" layoutInCell="1" allowOverlap="1" wp14:anchorId="4FBF0DCB" wp14:editId="6F810660">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6DD8D9D" w14:textId="77777777" w:rsidR="00B23883" w:rsidRPr="00C03A91" w:rsidRDefault="00B23883" w:rsidP="00B23883">
      <w:pPr>
        <w:spacing w:line="360" w:lineRule="auto"/>
        <w:rPr>
          <w:rFonts w:ascii="Arial" w:hAnsi="Arial" w:cs="Arial"/>
        </w:rPr>
      </w:pPr>
    </w:p>
    <w:p w14:paraId="0C8EA591" w14:textId="77777777" w:rsidR="00B23883" w:rsidRPr="00C03A91" w:rsidRDefault="00B23883" w:rsidP="00B23883">
      <w:pPr>
        <w:spacing w:line="360" w:lineRule="auto"/>
        <w:rPr>
          <w:rFonts w:ascii="Arial" w:hAnsi="Arial" w:cs="Arial"/>
        </w:rPr>
      </w:pPr>
    </w:p>
    <w:p w14:paraId="577263DF" w14:textId="77777777" w:rsidR="00B23883" w:rsidRPr="00C03A91" w:rsidRDefault="00B23883" w:rsidP="00B23883">
      <w:pPr>
        <w:spacing w:line="360" w:lineRule="auto"/>
        <w:rPr>
          <w:rFonts w:ascii="Arial" w:hAnsi="Arial" w:cs="Arial"/>
        </w:rPr>
      </w:pPr>
    </w:p>
    <w:p w14:paraId="5A6E44B1" w14:textId="77777777" w:rsidR="00B23883" w:rsidRPr="00C03A91" w:rsidRDefault="00B23883" w:rsidP="00B23883">
      <w:pPr>
        <w:tabs>
          <w:tab w:val="left" w:pos="6540"/>
        </w:tabs>
        <w:spacing w:line="360" w:lineRule="auto"/>
        <w:rPr>
          <w:rFonts w:ascii="Arial" w:hAnsi="Arial" w:cs="Arial"/>
          <w:sz w:val="28"/>
          <w:szCs w:val="28"/>
        </w:rPr>
      </w:pPr>
    </w:p>
    <w:p w14:paraId="534E1C9B" w14:textId="75551527" w:rsidR="00B23883" w:rsidRPr="0040710E" w:rsidRDefault="00B23883" w:rsidP="00B23883">
      <w:pPr>
        <w:tabs>
          <w:tab w:val="left" w:pos="6540"/>
        </w:tabs>
        <w:spacing w:line="360" w:lineRule="auto"/>
        <w:rPr>
          <w:rFonts w:ascii="Arial" w:hAnsi="Arial" w:cs="Arial"/>
          <w:sz w:val="28"/>
          <w:szCs w:val="28"/>
        </w:rPr>
      </w:pPr>
      <w:r w:rsidRPr="0040710E">
        <w:rPr>
          <w:rFonts w:ascii="Arial" w:hAnsi="Arial" w:cs="Arial"/>
          <w:b/>
          <w:bCs/>
          <w:sz w:val="28"/>
          <w:szCs w:val="28"/>
        </w:rPr>
        <w:t>Student name</w:t>
      </w:r>
      <w:r w:rsidRPr="0040710E">
        <w:rPr>
          <w:rFonts w:ascii="Arial" w:hAnsi="Arial" w:cs="Arial"/>
          <w:sz w:val="28"/>
          <w:szCs w:val="28"/>
        </w:rPr>
        <w:t>:</w:t>
      </w:r>
      <w:r>
        <w:rPr>
          <w:rFonts w:ascii="Arial" w:hAnsi="Arial" w:cs="Arial"/>
          <w:sz w:val="28"/>
          <w:szCs w:val="28"/>
        </w:rPr>
        <w:t xml:space="preserve">  </w:t>
      </w:r>
      <w:r w:rsidRPr="00881086">
        <w:rPr>
          <w:rFonts w:ascii="Arial" w:hAnsi="Arial" w:cs="Arial"/>
          <w:b/>
          <w:bCs/>
          <w:sz w:val="28"/>
          <w:szCs w:val="28"/>
        </w:rPr>
        <w:t>BAYRAM DEMIR</w:t>
      </w:r>
    </w:p>
    <w:p w14:paraId="76AC4C22" w14:textId="777520E2" w:rsidR="00B23883" w:rsidRPr="0040710E" w:rsidRDefault="00B23883" w:rsidP="00B23883">
      <w:pPr>
        <w:tabs>
          <w:tab w:val="left" w:pos="6540"/>
        </w:tabs>
        <w:spacing w:line="360" w:lineRule="auto"/>
        <w:rPr>
          <w:rFonts w:ascii="Arial" w:hAnsi="Arial" w:cs="Arial"/>
          <w:sz w:val="28"/>
          <w:szCs w:val="28"/>
        </w:rPr>
      </w:pPr>
      <w:r w:rsidRPr="0040710E">
        <w:rPr>
          <w:rFonts w:ascii="Arial" w:hAnsi="Arial" w:cs="Arial"/>
          <w:b/>
          <w:bCs/>
          <w:sz w:val="28"/>
          <w:szCs w:val="28"/>
        </w:rPr>
        <w:t>Student ID</w:t>
      </w:r>
      <w:r w:rsidRPr="0040710E">
        <w:rPr>
          <w:rFonts w:ascii="Arial" w:hAnsi="Arial" w:cs="Arial"/>
          <w:sz w:val="28"/>
          <w:szCs w:val="28"/>
        </w:rPr>
        <w:t>:</w:t>
      </w:r>
      <w:r w:rsidR="00BF29F6">
        <w:rPr>
          <w:rFonts w:ascii="Arial" w:hAnsi="Arial" w:cs="Arial"/>
          <w:sz w:val="28"/>
          <w:szCs w:val="28"/>
        </w:rPr>
        <w:t xml:space="preserve">  </w:t>
      </w:r>
      <w:r w:rsidR="00BF29F6" w:rsidRPr="00881086">
        <w:rPr>
          <w:rFonts w:ascii="Arial" w:hAnsi="Arial" w:cs="Arial"/>
          <w:b/>
          <w:bCs/>
          <w:sz w:val="28"/>
          <w:szCs w:val="28"/>
        </w:rPr>
        <w:t>2438792</w:t>
      </w:r>
    </w:p>
    <w:p w14:paraId="4AF1AEC9" w14:textId="77777777" w:rsidR="00B23883" w:rsidRPr="0040710E" w:rsidRDefault="00B23883" w:rsidP="00B23883">
      <w:pPr>
        <w:tabs>
          <w:tab w:val="left" w:pos="6540"/>
        </w:tabs>
        <w:spacing w:line="360" w:lineRule="auto"/>
        <w:rPr>
          <w:rFonts w:ascii="Arial" w:hAnsi="Arial" w:cs="Arial"/>
          <w:sz w:val="28"/>
          <w:szCs w:val="28"/>
        </w:rPr>
      </w:pPr>
    </w:p>
    <w:p w14:paraId="34CB275E" w14:textId="25A17FB5" w:rsidR="00B23883" w:rsidRPr="0040710E" w:rsidRDefault="00B23883" w:rsidP="00B23883">
      <w:pPr>
        <w:tabs>
          <w:tab w:val="left" w:pos="6540"/>
        </w:tabs>
        <w:spacing w:line="360" w:lineRule="auto"/>
        <w:rPr>
          <w:rFonts w:ascii="Arial" w:hAnsi="Arial" w:cs="Arial"/>
          <w:sz w:val="28"/>
          <w:szCs w:val="28"/>
        </w:rPr>
      </w:pPr>
      <w:r w:rsidRPr="0040710E">
        <w:rPr>
          <w:rFonts w:ascii="Arial" w:hAnsi="Arial" w:cs="Arial"/>
          <w:b/>
          <w:bCs/>
          <w:sz w:val="28"/>
          <w:szCs w:val="28"/>
        </w:rPr>
        <w:t>Module name</w:t>
      </w:r>
      <w:r w:rsidRPr="0040710E">
        <w:rPr>
          <w:rFonts w:ascii="Arial" w:hAnsi="Arial" w:cs="Arial"/>
          <w:sz w:val="28"/>
          <w:szCs w:val="28"/>
        </w:rPr>
        <w:t xml:space="preserve">: </w:t>
      </w:r>
      <w:r w:rsidR="00553315">
        <w:rPr>
          <w:rFonts w:ascii="Arial" w:eastAsia="Arial" w:hAnsi="Arial" w:cs="Arial"/>
          <w:b/>
        </w:rPr>
        <w:t>Introduction to Physiology</w:t>
      </w:r>
    </w:p>
    <w:p w14:paraId="70B20C86" w14:textId="2E8508C7" w:rsidR="00B23883" w:rsidRPr="00C03A91" w:rsidRDefault="00B23883" w:rsidP="00B23883">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4D4A57">
        <w:rPr>
          <w:rFonts w:ascii="Arial" w:hAnsi="Arial" w:cs="Arial"/>
          <w:sz w:val="28"/>
          <w:szCs w:val="28"/>
        </w:rPr>
        <w:t xml:space="preserve">   </w:t>
      </w:r>
      <w:r w:rsidR="004D4A57">
        <w:rPr>
          <w:rFonts w:ascii="Arial" w:eastAsia="Arial" w:hAnsi="Arial" w:cs="Arial"/>
          <w:b/>
        </w:rPr>
        <w:t>BMHP5023</w:t>
      </w:r>
    </w:p>
    <w:p w14:paraId="7997668A" w14:textId="054CB69E" w:rsidR="00B23883" w:rsidRPr="00C03A91" w:rsidRDefault="00B23883" w:rsidP="00B23883">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70148D">
        <w:rPr>
          <w:rFonts w:ascii="Arial" w:hAnsi="Arial" w:cs="Arial"/>
          <w:sz w:val="28"/>
          <w:szCs w:val="28"/>
        </w:rPr>
        <w:t xml:space="preserve">  </w:t>
      </w:r>
      <w:r w:rsidR="0070148D" w:rsidRPr="00881086">
        <w:rPr>
          <w:rFonts w:ascii="Arial" w:eastAsia="Cambria" w:hAnsi="Arial" w:cs="Arial"/>
          <w:b/>
          <w:color w:val="1D2125"/>
        </w:rPr>
        <w:t>Shaila Hussain</w:t>
      </w:r>
    </w:p>
    <w:p w14:paraId="4045B1B2" w14:textId="77777777" w:rsidR="00B23883" w:rsidRPr="00C03A91" w:rsidRDefault="00B23883" w:rsidP="00B23883">
      <w:pPr>
        <w:tabs>
          <w:tab w:val="left" w:pos="6540"/>
        </w:tabs>
        <w:spacing w:line="360" w:lineRule="auto"/>
        <w:rPr>
          <w:rFonts w:ascii="Arial" w:hAnsi="Arial" w:cs="Arial"/>
          <w:b/>
          <w:bCs/>
          <w:sz w:val="28"/>
          <w:szCs w:val="28"/>
        </w:rPr>
      </w:pPr>
    </w:p>
    <w:p w14:paraId="26044C66" w14:textId="07900756" w:rsidR="00881086" w:rsidRDefault="00B23883" w:rsidP="00881086">
      <w:pPr>
        <w:spacing w:after="0" w:line="259" w:lineRule="auto"/>
        <w:ind w:left="3"/>
      </w:pPr>
      <w:r w:rsidRPr="00C03A91">
        <w:rPr>
          <w:rFonts w:ascii="Arial" w:hAnsi="Arial" w:cs="Arial"/>
          <w:b/>
          <w:bCs/>
          <w:sz w:val="28"/>
          <w:szCs w:val="28"/>
        </w:rPr>
        <w:t xml:space="preserve">Assessment: </w:t>
      </w:r>
      <w:r w:rsidR="00881086">
        <w:rPr>
          <w:rFonts w:ascii="Arial" w:eastAsia="Arial" w:hAnsi="Arial" w:cs="Arial"/>
          <w:b/>
        </w:rPr>
        <w:t xml:space="preserve">Component 1: Written </w:t>
      </w:r>
    </w:p>
    <w:p w14:paraId="0DF39BAE" w14:textId="77777777" w:rsidR="00881086" w:rsidRDefault="00881086" w:rsidP="00881086">
      <w:pPr>
        <w:spacing w:after="0" w:line="259" w:lineRule="auto"/>
        <w:ind w:left="3"/>
      </w:pPr>
      <w:r>
        <w:rPr>
          <w:rFonts w:ascii="Arial" w:eastAsia="Arial" w:hAnsi="Arial" w:cs="Arial"/>
          <w:b/>
        </w:rPr>
        <w:t xml:space="preserve">Assignment (Case Study </w:t>
      </w:r>
    </w:p>
    <w:p w14:paraId="4CBED35A" w14:textId="31F5E33A" w:rsidR="00B23883" w:rsidRPr="00C03A91" w:rsidRDefault="00881086" w:rsidP="00881086">
      <w:pPr>
        <w:tabs>
          <w:tab w:val="left" w:pos="6540"/>
        </w:tabs>
        <w:spacing w:line="360" w:lineRule="auto"/>
        <w:rPr>
          <w:rFonts w:ascii="Arial" w:hAnsi="Arial" w:cs="Arial"/>
          <w:b/>
          <w:bCs/>
          <w:sz w:val="28"/>
          <w:szCs w:val="28"/>
        </w:rPr>
      </w:pPr>
      <w:r>
        <w:rPr>
          <w:rFonts w:ascii="Arial" w:eastAsia="Arial" w:hAnsi="Arial" w:cs="Arial"/>
          <w:b/>
        </w:rPr>
        <w:t xml:space="preserve">Report) </w:t>
      </w:r>
    </w:p>
    <w:p w14:paraId="3CEC0EAA" w14:textId="77777777" w:rsidR="00B23883" w:rsidRDefault="00B23883" w:rsidP="001E2031">
      <w:pPr>
        <w:rPr>
          <w:b/>
          <w:bCs/>
        </w:rPr>
      </w:pPr>
    </w:p>
    <w:p w14:paraId="37849371" w14:textId="77777777" w:rsidR="00B23883" w:rsidRDefault="00B23883" w:rsidP="001E2031">
      <w:pPr>
        <w:rPr>
          <w:b/>
          <w:bCs/>
        </w:rPr>
      </w:pPr>
    </w:p>
    <w:p w14:paraId="05718DF4" w14:textId="77777777" w:rsidR="00B23883" w:rsidRDefault="00B23883" w:rsidP="001E2031">
      <w:pPr>
        <w:rPr>
          <w:b/>
          <w:bCs/>
        </w:rPr>
      </w:pPr>
    </w:p>
    <w:p w14:paraId="189ACD3B" w14:textId="77777777" w:rsidR="00B23883" w:rsidRDefault="00B23883" w:rsidP="001E2031">
      <w:pPr>
        <w:rPr>
          <w:b/>
          <w:bCs/>
        </w:rPr>
      </w:pPr>
    </w:p>
    <w:p w14:paraId="343A3E1C" w14:textId="77777777" w:rsidR="00B23883" w:rsidRDefault="00B23883" w:rsidP="001E2031">
      <w:pPr>
        <w:rPr>
          <w:b/>
          <w:bCs/>
        </w:rPr>
      </w:pPr>
    </w:p>
    <w:p w14:paraId="37E9B868" w14:textId="77777777" w:rsidR="00B23883" w:rsidRDefault="00B23883" w:rsidP="001E2031">
      <w:pPr>
        <w:rPr>
          <w:b/>
          <w:bCs/>
        </w:rPr>
      </w:pPr>
    </w:p>
    <w:p w14:paraId="2ABB28A1" w14:textId="77777777" w:rsidR="00B23883" w:rsidRDefault="00B23883" w:rsidP="001E2031">
      <w:pPr>
        <w:rPr>
          <w:b/>
          <w:bCs/>
        </w:rPr>
      </w:pPr>
    </w:p>
    <w:p w14:paraId="5A1B6525" w14:textId="0B17CA5E" w:rsidR="001E2031" w:rsidRPr="001E2031" w:rsidRDefault="001E2031" w:rsidP="001E2031">
      <w:pPr>
        <w:rPr>
          <w:b/>
          <w:bCs/>
        </w:rPr>
      </w:pPr>
      <w:r w:rsidRPr="001E2031">
        <w:rPr>
          <w:b/>
          <w:bCs/>
        </w:rPr>
        <w:lastRenderedPageBreak/>
        <w:t>1. Introduction</w:t>
      </w:r>
    </w:p>
    <w:p w14:paraId="35EEB482" w14:textId="77777777" w:rsidR="00137D2F" w:rsidRDefault="007F770F" w:rsidP="001E2031">
      <w:pPr>
        <w:rPr>
          <w:rFonts w:ascii="Arial" w:hAnsi="Arial" w:cs="Arial"/>
          <w:sz w:val="22"/>
          <w:szCs w:val="22"/>
        </w:rPr>
      </w:pPr>
      <w:r w:rsidRPr="007F770F">
        <w:rPr>
          <w:rFonts w:ascii="Arial" w:hAnsi="Arial" w:cs="Arial"/>
          <w:sz w:val="22"/>
          <w:szCs w:val="22"/>
        </w:rPr>
        <w:t>Diabetes is a chronic disorder that damages the capacity of the human body to control blood sugar, or insulin. The body use glucose, that comes from food, as its main source of energy. The pancreas produces the hormone insulin, which facilitates the transfer of glucose from the circulation into the body's cells for making energy. The blood glucose level rises excessively when the body either produces insufficient insulin or is unable to utilize it effectively. If not well handled, this could end up in major health issues (World Health Organization (WHO), 2025).</w:t>
      </w:r>
    </w:p>
    <w:p w14:paraId="7F985CAB" w14:textId="513D40E0" w:rsidR="001E2031" w:rsidRPr="0077604E" w:rsidRDefault="001E2031" w:rsidP="001E2031">
      <w:pPr>
        <w:rPr>
          <w:rFonts w:ascii="Arial" w:hAnsi="Arial" w:cs="Arial"/>
          <w:sz w:val="22"/>
          <w:szCs w:val="22"/>
        </w:rPr>
      </w:pPr>
      <w:r w:rsidRPr="0077604E">
        <w:rPr>
          <w:rFonts w:ascii="Arial" w:hAnsi="Arial" w:cs="Arial"/>
          <w:sz w:val="22"/>
          <w:szCs w:val="22"/>
        </w:rPr>
        <w:t xml:space="preserve">There are three main types of diabetes. </w:t>
      </w:r>
      <w:r w:rsidRPr="0077604E">
        <w:rPr>
          <w:rFonts w:ascii="Arial" w:hAnsi="Arial" w:cs="Arial"/>
          <w:b/>
          <w:bCs/>
          <w:sz w:val="22"/>
          <w:szCs w:val="22"/>
        </w:rPr>
        <w:t>Type 1 diabetes</w:t>
      </w:r>
      <w:r w:rsidRPr="0077604E">
        <w:rPr>
          <w:rFonts w:ascii="Arial" w:hAnsi="Arial" w:cs="Arial"/>
          <w:sz w:val="22"/>
          <w:szCs w:val="22"/>
        </w:rPr>
        <w:t xml:space="preserve"> is an autoimmune condition where the body attacks the cells in the pancreas that produce insulin. People with Type 1 diabetes need insulin injections every day. </w:t>
      </w:r>
      <w:r w:rsidRPr="0077604E">
        <w:rPr>
          <w:rFonts w:ascii="Arial" w:hAnsi="Arial" w:cs="Arial"/>
          <w:b/>
          <w:bCs/>
          <w:sz w:val="22"/>
          <w:szCs w:val="22"/>
        </w:rPr>
        <w:t>Type 2 diabetes</w:t>
      </w:r>
      <w:r w:rsidRPr="0077604E">
        <w:rPr>
          <w:rFonts w:ascii="Arial" w:hAnsi="Arial" w:cs="Arial"/>
          <w:sz w:val="22"/>
          <w:szCs w:val="22"/>
        </w:rPr>
        <w:t xml:space="preserve"> is the most common type. It develops when the body does not use insulin effectively or does not produce enough insulin. </w:t>
      </w:r>
      <w:r w:rsidRPr="0077604E">
        <w:rPr>
          <w:rFonts w:ascii="Arial" w:hAnsi="Arial" w:cs="Arial"/>
          <w:b/>
          <w:bCs/>
          <w:sz w:val="22"/>
          <w:szCs w:val="22"/>
        </w:rPr>
        <w:t>Gestational diabetes</w:t>
      </w:r>
      <w:r w:rsidRPr="0077604E">
        <w:rPr>
          <w:rFonts w:ascii="Arial" w:hAnsi="Arial" w:cs="Arial"/>
          <w:sz w:val="22"/>
          <w:szCs w:val="22"/>
        </w:rPr>
        <w:t xml:space="preserve"> develops during pregnancy and usually goes away after the baby is born, but it increases the risk of developing Type 2 diabetes later in life (National Institute for Health and Care Excellence (NICE), 2022).</w:t>
      </w:r>
    </w:p>
    <w:p w14:paraId="132819D0" w14:textId="77777777" w:rsidR="001E2031" w:rsidRPr="0077604E" w:rsidRDefault="001E2031" w:rsidP="001E2031">
      <w:pPr>
        <w:rPr>
          <w:rFonts w:ascii="Arial" w:hAnsi="Arial" w:cs="Arial"/>
          <w:sz w:val="22"/>
          <w:szCs w:val="22"/>
        </w:rPr>
      </w:pPr>
      <w:r w:rsidRPr="0077604E">
        <w:rPr>
          <w:rFonts w:ascii="Arial" w:hAnsi="Arial" w:cs="Arial"/>
          <w:sz w:val="22"/>
          <w:szCs w:val="22"/>
        </w:rPr>
        <w:t>Several risk factors can increase the chance of developing Type 2 diabetes. These include being overweight or obese, eating an unhealthy diet, not exercising regularly, smoking, increasing age, and having a family history of diabetes. High blood pressure and some ethnic backgrounds can also increase the risk (Diabetes UK, 2024). Understanding these risk factors is important because early lifestyle changes and regular health checks can help prevent or delay the condition and improve overall health.</w:t>
      </w:r>
    </w:p>
    <w:p w14:paraId="2633A2D6" w14:textId="3D035888" w:rsidR="001E2031" w:rsidRDefault="001E2031"/>
    <w:p w14:paraId="44683EDC" w14:textId="77777777" w:rsidR="001E2031" w:rsidRDefault="001E2031">
      <w:r>
        <w:br w:type="page"/>
      </w:r>
    </w:p>
    <w:p w14:paraId="6E9A32BC" w14:textId="77777777" w:rsidR="002616AD" w:rsidRPr="00A02D04" w:rsidRDefault="002616AD" w:rsidP="001E2031">
      <w:pPr>
        <w:rPr>
          <w:b/>
          <w:bCs/>
          <w:sz w:val="32"/>
          <w:szCs w:val="32"/>
        </w:rPr>
      </w:pPr>
    </w:p>
    <w:p w14:paraId="1546B16C" w14:textId="77777777" w:rsidR="002616AD" w:rsidRPr="002616AD" w:rsidRDefault="002616AD" w:rsidP="002616A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616AD">
        <w:rPr>
          <w:rFonts w:ascii="Times New Roman" w:eastAsia="Times New Roman" w:hAnsi="Times New Roman" w:cs="Times New Roman"/>
          <w:b/>
          <w:bCs/>
          <w:kern w:val="0"/>
          <w:sz w:val="36"/>
          <w:szCs w:val="36"/>
          <w:lang w:eastAsia="en-GB"/>
          <w14:ligatures w14:val="none"/>
        </w:rPr>
        <w:t>2. Blood Sugar Regulation</w:t>
      </w:r>
    </w:p>
    <w:p w14:paraId="54113D32" w14:textId="69642D5B" w:rsidR="002616AD" w:rsidRPr="0077604E" w:rsidRDefault="002616AD" w:rsidP="002616AD">
      <w:pPr>
        <w:spacing w:before="100" w:beforeAutospacing="1" w:after="100" w:afterAutospacing="1" w:line="240" w:lineRule="auto"/>
        <w:rPr>
          <w:rFonts w:ascii="Arial" w:eastAsia="Times New Roman" w:hAnsi="Arial" w:cs="Arial"/>
          <w:kern w:val="0"/>
          <w:sz w:val="22"/>
          <w:szCs w:val="22"/>
          <w:lang w:eastAsia="en-GB"/>
          <w14:ligatures w14:val="none"/>
        </w:rPr>
      </w:pPr>
      <w:r w:rsidRPr="0077604E">
        <w:rPr>
          <w:rFonts w:ascii="Arial" w:eastAsia="Times New Roman" w:hAnsi="Arial" w:cs="Arial"/>
          <w:kern w:val="0"/>
          <w:sz w:val="22"/>
          <w:szCs w:val="22"/>
          <w:lang w:eastAsia="en-GB"/>
          <w14:ligatures w14:val="none"/>
        </w:rPr>
        <w:t xml:space="preserve">Blood </w:t>
      </w:r>
      <w:r w:rsidR="00770D25">
        <w:rPr>
          <w:rFonts w:ascii="Arial" w:eastAsia="Times New Roman" w:hAnsi="Arial" w:cs="Arial"/>
          <w:kern w:val="0"/>
          <w:sz w:val="22"/>
          <w:szCs w:val="22"/>
          <w:lang w:eastAsia="en-GB"/>
          <w14:ligatures w14:val="none"/>
        </w:rPr>
        <w:t>gl</w:t>
      </w:r>
      <w:r w:rsidR="00E46D85">
        <w:rPr>
          <w:rFonts w:ascii="Arial" w:eastAsia="Times New Roman" w:hAnsi="Arial" w:cs="Arial"/>
          <w:kern w:val="0"/>
          <w:sz w:val="22"/>
          <w:szCs w:val="22"/>
          <w:lang w:eastAsia="en-GB"/>
          <w14:ligatures w14:val="none"/>
        </w:rPr>
        <w:t xml:space="preserve">ucose level </w:t>
      </w:r>
      <w:r w:rsidRPr="0077604E">
        <w:rPr>
          <w:rFonts w:ascii="Arial" w:eastAsia="Times New Roman" w:hAnsi="Arial" w:cs="Arial"/>
          <w:kern w:val="0"/>
          <w:sz w:val="22"/>
          <w:szCs w:val="22"/>
          <w:lang w:eastAsia="en-GB"/>
          <w14:ligatures w14:val="none"/>
        </w:rPr>
        <w:t xml:space="preserve">, also called blood </w:t>
      </w:r>
      <w:r w:rsidR="00E46D85">
        <w:rPr>
          <w:rFonts w:ascii="Arial" w:eastAsia="Times New Roman" w:hAnsi="Arial" w:cs="Arial"/>
          <w:kern w:val="0"/>
          <w:sz w:val="22"/>
          <w:szCs w:val="22"/>
          <w:lang w:eastAsia="en-GB"/>
          <w14:ligatures w14:val="none"/>
        </w:rPr>
        <w:t xml:space="preserve"> sugar </w:t>
      </w:r>
      <w:r w:rsidRPr="0077604E">
        <w:rPr>
          <w:rFonts w:ascii="Arial" w:eastAsia="Times New Roman" w:hAnsi="Arial" w:cs="Arial"/>
          <w:kern w:val="0"/>
          <w:sz w:val="22"/>
          <w:szCs w:val="22"/>
          <w:lang w:eastAsia="en-GB"/>
          <w14:ligatures w14:val="none"/>
        </w:rPr>
        <w:t xml:space="preserve"> is the main source of energy for the body. The body needs to keep blood sugar at a normal level. If the blood sugar is too high or too low, it can cause health problems. Several organs and hormones work together to control blood sugar. The most important are the pancreas, insulin, glucagon, and the liver (NICE, 2022).</w:t>
      </w:r>
    </w:p>
    <w:p w14:paraId="34659383" w14:textId="0091B6E5" w:rsidR="002616AD" w:rsidRPr="0077604E" w:rsidRDefault="002616AD" w:rsidP="002616AD">
      <w:pPr>
        <w:spacing w:before="100" w:beforeAutospacing="1" w:after="100" w:afterAutospacing="1" w:line="240" w:lineRule="auto"/>
        <w:rPr>
          <w:rFonts w:ascii="Arial" w:eastAsia="Times New Roman" w:hAnsi="Arial" w:cs="Arial"/>
          <w:kern w:val="0"/>
          <w:sz w:val="22"/>
          <w:szCs w:val="22"/>
          <w:lang w:eastAsia="en-GB"/>
          <w14:ligatures w14:val="none"/>
        </w:rPr>
      </w:pPr>
      <w:r w:rsidRPr="0077604E">
        <w:rPr>
          <w:rFonts w:ascii="Arial" w:eastAsia="Times New Roman" w:hAnsi="Arial" w:cs="Arial"/>
          <w:kern w:val="0"/>
          <w:sz w:val="22"/>
          <w:szCs w:val="22"/>
          <w:lang w:eastAsia="en-GB"/>
          <w14:ligatures w14:val="none"/>
        </w:rPr>
        <w:t xml:space="preserve">The pancreas is an organ that sits behind the stomach. It has an important job in controlling blood sugar levels. The pancreas makes two hormones called insulin and glucagon. These hormones work together to keep the </w:t>
      </w:r>
      <w:r w:rsidR="00A02D04">
        <w:rPr>
          <w:rFonts w:ascii="Arial" w:eastAsia="Times New Roman" w:hAnsi="Arial" w:cs="Arial"/>
          <w:kern w:val="0"/>
          <w:sz w:val="22"/>
          <w:szCs w:val="22"/>
          <w:lang w:eastAsia="en-GB"/>
          <w14:ligatures w14:val="none"/>
        </w:rPr>
        <w:t>level of gl</w:t>
      </w:r>
      <w:r w:rsidR="00CC3226">
        <w:rPr>
          <w:rFonts w:ascii="Arial" w:eastAsia="Times New Roman" w:hAnsi="Arial" w:cs="Arial"/>
          <w:kern w:val="0"/>
          <w:sz w:val="22"/>
          <w:szCs w:val="22"/>
          <w:lang w:eastAsia="en-GB"/>
          <w14:ligatures w14:val="none"/>
        </w:rPr>
        <w:t xml:space="preserve">ucose in the blood </w:t>
      </w:r>
      <w:r w:rsidRPr="0077604E">
        <w:rPr>
          <w:rFonts w:ascii="Arial" w:eastAsia="Times New Roman" w:hAnsi="Arial" w:cs="Arial"/>
          <w:kern w:val="0"/>
          <w:sz w:val="22"/>
          <w:szCs w:val="22"/>
          <w:lang w:eastAsia="en-GB"/>
          <w14:ligatures w14:val="none"/>
        </w:rPr>
        <w:t xml:space="preserve"> balanced. If the pancreas does not work properly, blood sugar levels can become too high or too low (Ross and Wilson, 2021).</w:t>
      </w:r>
    </w:p>
    <w:p w14:paraId="37D8D518" w14:textId="3D3DE79F" w:rsidR="002616AD" w:rsidRPr="0077604E" w:rsidRDefault="002616AD" w:rsidP="002616AD">
      <w:pPr>
        <w:spacing w:before="100" w:beforeAutospacing="1" w:after="100" w:afterAutospacing="1" w:line="240" w:lineRule="auto"/>
        <w:rPr>
          <w:rFonts w:ascii="Arial" w:eastAsia="Times New Roman" w:hAnsi="Arial" w:cs="Arial"/>
          <w:kern w:val="0"/>
          <w:sz w:val="22"/>
          <w:szCs w:val="22"/>
          <w:lang w:eastAsia="en-GB"/>
          <w14:ligatures w14:val="none"/>
        </w:rPr>
      </w:pPr>
      <w:r w:rsidRPr="0077604E">
        <w:rPr>
          <w:rFonts w:ascii="Arial" w:eastAsia="Times New Roman" w:hAnsi="Arial" w:cs="Arial"/>
          <w:kern w:val="0"/>
          <w:sz w:val="22"/>
          <w:szCs w:val="22"/>
          <w:lang w:eastAsia="en-GB"/>
          <w14:ligatures w14:val="none"/>
        </w:rPr>
        <w:t>Insulin is released when blood sugar rises, usually after eating food.</w:t>
      </w:r>
      <w:r w:rsidR="00657B0E">
        <w:rPr>
          <w:rFonts w:ascii="Arial" w:eastAsia="Times New Roman" w:hAnsi="Arial" w:cs="Arial"/>
          <w:kern w:val="0"/>
          <w:sz w:val="22"/>
          <w:szCs w:val="22"/>
          <w:lang w:eastAsia="en-GB"/>
          <w14:ligatures w14:val="none"/>
        </w:rPr>
        <w:t>it allows transport</w:t>
      </w:r>
      <w:r w:rsidR="00CE019A">
        <w:rPr>
          <w:rFonts w:ascii="Arial" w:eastAsia="Times New Roman" w:hAnsi="Arial" w:cs="Arial"/>
          <w:kern w:val="0"/>
          <w:sz w:val="22"/>
          <w:szCs w:val="22"/>
          <w:lang w:eastAsia="en-GB"/>
          <w14:ligatures w14:val="none"/>
        </w:rPr>
        <w:t xml:space="preserve"> glucose </w:t>
      </w:r>
      <w:r w:rsidR="004A31C0">
        <w:rPr>
          <w:rFonts w:ascii="Arial" w:eastAsia="Times New Roman" w:hAnsi="Arial" w:cs="Arial"/>
          <w:kern w:val="0"/>
          <w:sz w:val="22"/>
          <w:szCs w:val="22"/>
          <w:lang w:eastAsia="en-GB"/>
          <w14:ligatures w14:val="none"/>
        </w:rPr>
        <w:t xml:space="preserve">from the </w:t>
      </w:r>
      <w:r w:rsidR="00281C79">
        <w:rPr>
          <w:rFonts w:ascii="Arial" w:eastAsia="Times New Roman" w:hAnsi="Arial" w:cs="Arial"/>
          <w:kern w:val="0"/>
          <w:sz w:val="22"/>
          <w:szCs w:val="22"/>
          <w:lang w:eastAsia="en-GB"/>
          <w14:ligatures w14:val="none"/>
        </w:rPr>
        <w:t xml:space="preserve">bloodstream to </w:t>
      </w:r>
      <w:r w:rsidR="0083492A">
        <w:rPr>
          <w:rFonts w:ascii="Arial" w:eastAsia="Times New Roman" w:hAnsi="Arial" w:cs="Arial"/>
          <w:kern w:val="0"/>
          <w:sz w:val="22"/>
          <w:szCs w:val="22"/>
          <w:lang w:eastAsia="en-GB"/>
          <w14:ligatures w14:val="none"/>
        </w:rPr>
        <w:t>the body cells</w:t>
      </w:r>
      <w:r w:rsidRPr="0077604E">
        <w:rPr>
          <w:rFonts w:ascii="Arial" w:eastAsia="Times New Roman" w:hAnsi="Arial" w:cs="Arial"/>
          <w:kern w:val="0"/>
          <w:sz w:val="22"/>
          <w:szCs w:val="22"/>
          <w:lang w:eastAsia="en-GB"/>
          <w14:ligatures w14:val="none"/>
        </w:rPr>
        <w:t xml:space="preserve"> The cells use glucose to make energy for normal body activities. Insulin also helps the liver store extra glucose for later use. In people with Type 2 diabetes, the body does not use insulin properly, or it does not make enough insulin. This means glucose stays in the blood instead of moving into the cells, causing high blood sugar levels (Diabetes UK, 2024).</w:t>
      </w:r>
    </w:p>
    <w:p w14:paraId="1473BEA8" w14:textId="77777777" w:rsidR="002616AD" w:rsidRPr="0077604E" w:rsidRDefault="002616AD" w:rsidP="002616AD">
      <w:pPr>
        <w:spacing w:before="100" w:beforeAutospacing="1" w:after="100" w:afterAutospacing="1" w:line="240" w:lineRule="auto"/>
        <w:rPr>
          <w:rFonts w:ascii="Arial" w:eastAsia="Times New Roman" w:hAnsi="Arial" w:cs="Arial"/>
          <w:kern w:val="0"/>
          <w:sz w:val="22"/>
          <w:szCs w:val="22"/>
          <w:lang w:eastAsia="en-GB"/>
          <w14:ligatures w14:val="none"/>
        </w:rPr>
      </w:pPr>
      <w:r w:rsidRPr="0077604E">
        <w:rPr>
          <w:rFonts w:ascii="Arial" w:eastAsia="Times New Roman" w:hAnsi="Arial" w:cs="Arial"/>
          <w:kern w:val="0"/>
          <w:sz w:val="22"/>
          <w:szCs w:val="22"/>
          <w:lang w:eastAsia="en-GB"/>
          <w14:ligatures w14:val="none"/>
        </w:rPr>
        <w:t>Glucagon works in the opposite way to insulin. It is released when blood sugar becomes too low, such as between meals or during exercise. Glucagon tells the liver to change stored glucose into sugar and release it into the blood. This helps stop blood sugar from falling too low and gives the body enough energy to keep working (Guyton and Hall, 2021).</w:t>
      </w:r>
    </w:p>
    <w:p w14:paraId="3765EAB4" w14:textId="77777777" w:rsidR="002616AD" w:rsidRPr="0077604E" w:rsidRDefault="002616AD" w:rsidP="002616AD">
      <w:pPr>
        <w:spacing w:before="100" w:beforeAutospacing="1" w:after="100" w:afterAutospacing="1" w:line="240" w:lineRule="auto"/>
        <w:rPr>
          <w:rFonts w:ascii="Arial" w:eastAsia="Times New Roman" w:hAnsi="Arial" w:cs="Arial"/>
          <w:kern w:val="0"/>
          <w:sz w:val="22"/>
          <w:szCs w:val="22"/>
          <w:lang w:eastAsia="en-GB"/>
          <w14:ligatures w14:val="none"/>
        </w:rPr>
      </w:pPr>
      <w:r w:rsidRPr="0077604E">
        <w:rPr>
          <w:rFonts w:ascii="Arial" w:eastAsia="Times New Roman" w:hAnsi="Arial" w:cs="Arial"/>
          <w:kern w:val="0"/>
          <w:sz w:val="22"/>
          <w:szCs w:val="22"/>
          <w:lang w:eastAsia="en-GB"/>
          <w14:ligatures w14:val="none"/>
        </w:rPr>
        <w:t>The liver also has an important role in blood sugar control. After eating, it stores extra glucose as glycogen. When the body needs more energy, the liver changes glycogen back into glucose and releases it into the blood. This process helps keep blood sugar at a healthy level throughout the day. The liver, pancreas, insulin, and glucagon all work together to keep blood glucose balanced. When this system does not work properly, a person may develop diabetes and need healthy lifestyle changes, regular blood sugar checks, and medication to help control the condition (World Health Organization, 2025).</w:t>
      </w:r>
    </w:p>
    <w:p w14:paraId="0FB553FA" w14:textId="77777777" w:rsidR="002616AD" w:rsidRPr="002616AD" w:rsidRDefault="002616AD" w:rsidP="001E2031">
      <w:pPr>
        <w:rPr>
          <w:b/>
          <w:bCs/>
          <w:sz w:val="32"/>
          <w:szCs w:val="32"/>
        </w:rPr>
      </w:pPr>
    </w:p>
    <w:p w14:paraId="1071B3EE" w14:textId="77777777" w:rsidR="002616AD" w:rsidRPr="002616AD" w:rsidRDefault="002616AD" w:rsidP="001E2031">
      <w:pPr>
        <w:rPr>
          <w:b/>
          <w:bCs/>
          <w:sz w:val="32"/>
          <w:szCs w:val="32"/>
        </w:rPr>
      </w:pPr>
    </w:p>
    <w:p w14:paraId="115BF898" w14:textId="77777777" w:rsidR="002616AD" w:rsidRPr="002616AD" w:rsidRDefault="002616AD" w:rsidP="001E2031">
      <w:pPr>
        <w:rPr>
          <w:b/>
          <w:bCs/>
          <w:sz w:val="32"/>
          <w:szCs w:val="32"/>
        </w:rPr>
      </w:pPr>
    </w:p>
    <w:p w14:paraId="4D03EAD9" w14:textId="77777777" w:rsidR="002616AD" w:rsidRDefault="002616AD" w:rsidP="001E2031">
      <w:pPr>
        <w:rPr>
          <w:b/>
          <w:bCs/>
          <w:sz w:val="32"/>
          <w:szCs w:val="32"/>
        </w:rPr>
      </w:pPr>
    </w:p>
    <w:p w14:paraId="1DC4E081" w14:textId="77777777" w:rsidR="00137D2F" w:rsidRPr="002616AD" w:rsidRDefault="00137D2F" w:rsidP="001E2031">
      <w:pPr>
        <w:rPr>
          <w:b/>
          <w:bCs/>
          <w:sz w:val="32"/>
          <w:szCs w:val="32"/>
        </w:rPr>
      </w:pPr>
    </w:p>
    <w:p w14:paraId="2B44974F" w14:textId="77777777" w:rsidR="002616AD" w:rsidRPr="002616AD" w:rsidRDefault="002616AD" w:rsidP="001E2031">
      <w:pPr>
        <w:rPr>
          <w:b/>
          <w:bCs/>
          <w:sz w:val="32"/>
          <w:szCs w:val="32"/>
        </w:rPr>
      </w:pPr>
    </w:p>
    <w:p w14:paraId="60DA1276" w14:textId="77777777" w:rsidR="002616AD" w:rsidRPr="002616AD" w:rsidRDefault="002616AD" w:rsidP="001E2031">
      <w:pPr>
        <w:rPr>
          <w:b/>
          <w:bCs/>
          <w:sz w:val="32"/>
          <w:szCs w:val="32"/>
        </w:rPr>
      </w:pPr>
    </w:p>
    <w:p w14:paraId="696D4C6C" w14:textId="77777777" w:rsidR="0061086C" w:rsidRPr="0061086C" w:rsidRDefault="0061086C" w:rsidP="0061086C">
      <w:pPr>
        <w:rPr>
          <w:b/>
          <w:bCs/>
          <w:sz w:val="32"/>
          <w:szCs w:val="32"/>
        </w:rPr>
      </w:pPr>
      <w:r w:rsidRPr="0061086C">
        <w:rPr>
          <w:b/>
          <w:bCs/>
          <w:sz w:val="32"/>
          <w:szCs w:val="32"/>
        </w:rPr>
        <w:lastRenderedPageBreak/>
        <w:t>3. Oxygen and Glucose in Energy Production</w:t>
      </w:r>
    </w:p>
    <w:p w14:paraId="13239EB4" w14:textId="77777777" w:rsidR="00145618" w:rsidRDefault="00145618" w:rsidP="0061086C">
      <w:pPr>
        <w:rPr>
          <w:rFonts w:ascii="Arial" w:hAnsi="Arial" w:cs="Arial"/>
          <w:sz w:val="22"/>
          <w:szCs w:val="22"/>
        </w:rPr>
      </w:pPr>
      <w:r w:rsidRPr="00145618">
        <w:rPr>
          <w:rFonts w:ascii="Arial" w:hAnsi="Arial" w:cs="Arial"/>
          <w:sz w:val="22"/>
          <w:szCs w:val="22"/>
        </w:rPr>
        <w:t>Every day, our bodies want energy. Walking, breathing, considering, working, and maintaining a healthy heart all require energy. Glucose provides the body with this energy. One form of sugar found in diet, especially in foods like bread, rice, potatoes, and fruit, is glucose. Additionally, the body need oxygen, which is obtained through breathing. The body uses both oxygen and glucose to produce energy (Ross and Wilson, 2021).</w:t>
      </w:r>
    </w:p>
    <w:p w14:paraId="70C4913A" w14:textId="5838B925" w:rsidR="0061086C" w:rsidRDefault="0061086C" w:rsidP="0061086C">
      <w:pPr>
        <w:rPr>
          <w:rFonts w:ascii="Arial" w:hAnsi="Arial" w:cs="Arial"/>
          <w:sz w:val="22"/>
          <w:szCs w:val="22"/>
        </w:rPr>
      </w:pPr>
      <w:r w:rsidRPr="0077604E">
        <w:rPr>
          <w:rFonts w:ascii="Arial" w:hAnsi="Arial" w:cs="Arial"/>
          <w:sz w:val="22"/>
          <w:szCs w:val="22"/>
        </w:rPr>
        <w:t>This process is called cellular respiration. It happens inside the body's cells. During this process, glucose and oxygen are changed into energy. It also makes carbon dioxide and water. The carbon dioxide leaves the body when we breathe out. This process happens all the time because our body always needs energy to stay alive (Ross and Wilson, 2021).</w:t>
      </w:r>
    </w:p>
    <w:p w14:paraId="3FB6E2D4" w14:textId="77777777" w:rsidR="00DA1D45" w:rsidRPr="00DA1D45" w:rsidRDefault="00DA1D45" w:rsidP="00DA1D45">
      <w:pPr>
        <w:rPr>
          <w:rFonts w:ascii="Arial" w:hAnsi="Arial" w:cs="Arial"/>
          <w:sz w:val="22"/>
          <w:szCs w:val="22"/>
        </w:rPr>
      </w:pPr>
      <w:r w:rsidRPr="00DA1D45">
        <w:rPr>
          <w:rFonts w:ascii="Arial" w:hAnsi="Arial" w:cs="Arial"/>
          <w:sz w:val="22"/>
          <w:szCs w:val="22"/>
        </w:rPr>
        <w:t xml:space="preserve">Adenosine triphosphate, or ATP, is the energy created by cells. The energy used by cells to carry out their functions is called ATP. It maintains the heart's ability to pump blood, the brain's ability to think, its capacity to grow and heal itself, and the activity of muscles. The body cannot function normally without ATP. </w:t>
      </w:r>
      <w:r w:rsidRPr="00DA1D45">
        <w:rPr>
          <w:rFonts w:ascii="Arial" w:hAnsi="Arial" w:cs="Arial"/>
          <w:sz w:val="22"/>
          <w:szCs w:val="22"/>
        </w:rPr>
        <w:br/>
        <w:t xml:space="preserve">Blood glucose levels rise in patients with Type 2 diabetes. This occur as a result of poor insulin use by the body. As a result, it is difficult for glucose to enter the cells. There is insufficient glucose for the cells to produce ATP. The person can experience strength, tiredness, and low energy as a result. Over time, uncontrolled high blood sugar can also harm many bodily components (Diabetes UK, 2024). </w:t>
      </w:r>
    </w:p>
    <w:p w14:paraId="17097E6D" w14:textId="77777777" w:rsidR="00DA1D45" w:rsidRPr="0077604E" w:rsidRDefault="00DA1D45" w:rsidP="0061086C">
      <w:pPr>
        <w:rPr>
          <w:rFonts w:ascii="Arial" w:hAnsi="Arial" w:cs="Arial"/>
          <w:sz w:val="22"/>
          <w:szCs w:val="22"/>
        </w:rPr>
      </w:pPr>
    </w:p>
    <w:p w14:paraId="7DD4E599" w14:textId="77777777" w:rsidR="0061086C" w:rsidRPr="0077604E" w:rsidRDefault="0061086C" w:rsidP="0061086C">
      <w:pPr>
        <w:rPr>
          <w:rFonts w:ascii="Arial" w:hAnsi="Arial" w:cs="Arial"/>
          <w:sz w:val="22"/>
          <w:szCs w:val="22"/>
        </w:rPr>
      </w:pPr>
      <w:r w:rsidRPr="0077604E">
        <w:rPr>
          <w:rFonts w:ascii="Arial" w:hAnsi="Arial" w:cs="Arial"/>
          <w:sz w:val="22"/>
          <w:szCs w:val="22"/>
        </w:rPr>
        <w:t>To help the body make enough energy, people with diabetes should keep their blood sugar under control. They can do this by eating healthy food, being active, taking their medicine as prescribed and checking their blood sugar regularly. This helps glucose enter the cells and allows the body to make enough ATP to stay healthy.</w:t>
      </w:r>
    </w:p>
    <w:p w14:paraId="655FA5C6" w14:textId="77777777" w:rsidR="003319D4" w:rsidRDefault="003319D4" w:rsidP="0061086C">
      <w:pPr>
        <w:rPr>
          <w:sz w:val="32"/>
          <w:szCs w:val="32"/>
        </w:rPr>
      </w:pPr>
    </w:p>
    <w:p w14:paraId="20E062DF" w14:textId="77777777" w:rsidR="009E5EC1" w:rsidRDefault="009E5EC1" w:rsidP="0061086C">
      <w:pPr>
        <w:rPr>
          <w:sz w:val="32"/>
          <w:szCs w:val="32"/>
        </w:rPr>
      </w:pPr>
    </w:p>
    <w:p w14:paraId="6E6D5072" w14:textId="77777777" w:rsidR="009E5EC1" w:rsidRDefault="009E5EC1" w:rsidP="0061086C">
      <w:pPr>
        <w:rPr>
          <w:sz w:val="32"/>
          <w:szCs w:val="32"/>
        </w:rPr>
      </w:pPr>
    </w:p>
    <w:p w14:paraId="7FDE0090" w14:textId="77777777" w:rsidR="009E5EC1" w:rsidRDefault="009E5EC1" w:rsidP="0061086C">
      <w:pPr>
        <w:rPr>
          <w:sz w:val="32"/>
          <w:szCs w:val="32"/>
        </w:rPr>
      </w:pPr>
    </w:p>
    <w:p w14:paraId="6588CB98" w14:textId="77777777" w:rsidR="009E5EC1" w:rsidRDefault="009E5EC1" w:rsidP="0061086C">
      <w:pPr>
        <w:rPr>
          <w:sz w:val="32"/>
          <w:szCs w:val="32"/>
        </w:rPr>
      </w:pPr>
    </w:p>
    <w:p w14:paraId="6CED9F75" w14:textId="77777777" w:rsidR="009E5EC1" w:rsidRDefault="009E5EC1" w:rsidP="0061086C">
      <w:pPr>
        <w:rPr>
          <w:sz w:val="32"/>
          <w:szCs w:val="32"/>
        </w:rPr>
      </w:pPr>
    </w:p>
    <w:p w14:paraId="10D4CDFD" w14:textId="77777777" w:rsidR="009E5EC1" w:rsidRDefault="009E5EC1" w:rsidP="0061086C">
      <w:pPr>
        <w:rPr>
          <w:sz w:val="32"/>
          <w:szCs w:val="32"/>
        </w:rPr>
      </w:pPr>
    </w:p>
    <w:p w14:paraId="490BF9AA" w14:textId="77777777" w:rsidR="009E5EC1" w:rsidRDefault="009E5EC1" w:rsidP="0061086C">
      <w:pPr>
        <w:rPr>
          <w:sz w:val="32"/>
          <w:szCs w:val="32"/>
        </w:rPr>
      </w:pPr>
    </w:p>
    <w:p w14:paraId="2349887A" w14:textId="77777777" w:rsidR="009E5EC1" w:rsidRDefault="009E5EC1" w:rsidP="0061086C">
      <w:pPr>
        <w:rPr>
          <w:sz w:val="32"/>
          <w:szCs w:val="32"/>
        </w:rPr>
      </w:pPr>
    </w:p>
    <w:p w14:paraId="1BD2B6BD" w14:textId="77777777" w:rsidR="003319D4" w:rsidRPr="003319D4" w:rsidRDefault="003319D4" w:rsidP="003319D4">
      <w:pPr>
        <w:rPr>
          <w:b/>
          <w:bCs/>
          <w:sz w:val="32"/>
          <w:szCs w:val="32"/>
        </w:rPr>
      </w:pPr>
      <w:r w:rsidRPr="003319D4">
        <w:rPr>
          <w:b/>
          <w:bCs/>
          <w:sz w:val="32"/>
          <w:szCs w:val="32"/>
        </w:rPr>
        <w:lastRenderedPageBreak/>
        <w:t>4. Blood Sugar Monitoring</w:t>
      </w:r>
    </w:p>
    <w:p w14:paraId="7DB92974" w14:textId="77777777" w:rsidR="003319D4" w:rsidRPr="0077604E" w:rsidRDefault="003319D4" w:rsidP="003319D4">
      <w:pPr>
        <w:rPr>
          <w:rFonts w:ascii="Arial" w:hAnsi="Arial" w:cs="Arial"/>
          <w:sz w:val="22"/>
          <w:szCs w:val="22"/>
        </w:rPr>
      </w:pPr>
      <w:r w:rsidRPr="0077604E">
        <w:rPr>
          <w:rFonts w:ascii="Arial" w:hAnsi="Arial" w:cs="Arial"/>
          <w:sz w:val="22"/>
          <w:szCs w:val="22"/>
        </w:rPr>
        <w:t>Blood sugar monitoring is an important part of diabetes care. It helps people know if their blood sugar is too high, too low or at a healthy level. Regular checking helps people make better choices about food, exercise and medicine. It can also help prevent serious health problems.</w:t>
      </w:r>
    </w:p>
    <w:p w14:paraId="43783B34" w14:textId="77777777" w:rsidR="003319D4" w:rsidRPr="0077604E" w:rsidRDefault="003319D4" w:rsidP="003319D4">
      <w:pPr>
        <w:rPr>
          <w:rFonts w:ascii="Arial" w:hAnsi="Arial" w:cs="Arial"/>
          <w:sz w:val="22"/>
          <w:szCs w:val="22"/>
        </w:rPr>
      </w:pPr>
      <w:r w:rsidRPr="0077604E">
        <w:rPr>
          <w:rFonts w:ascii="Arial" w:hAnsi="Arial" w:cs="Arial"/>
          <w:sz w:val="22"/>
          <w:szCs w:val="22"/>
        </w:rPr>
        <w:t xml:space="preserve">One common way to check blood sugar is with a </w:t>
      </w:r>
      <w:r w:rsidRPr="0077604E">
        <w:rPr>
          <w:rFonts w:ascii="Arial" w:hAnsi="Arial" w:cs="Arial"/>
          <w:b/>
          <w:bCs/>
          <w:sz w:val="22"/>
          <w:szCs w:val="22"/>
        </w:rPr>
        <w:t>finger-prick test</w:t>
      </w:r>
      <w:r w:rsidRPr="0077604E">
        <w:rPr>
          <w:rFonts w:ascii="Arial" w:hAnsi="Arial" w:cs="Arial"/>
          <w:sz w:val="22"/>
          <w:szCs w:val="22"/>
        </w:rPr>
        <w:t>. A small needle is used to prick the finger and get a drop of blood. The blood is placed on a test strip, and a blood glucose meter shows the result in a few seconds. Some people check their blood sugar once a day, while others may need to check it more often. This depends on their treatment and their doctor's advice.</w:t>
      </w:r>
    </w:p>
    <w:p w14:paraId="768421AA" w14:textId="77777777" w:rsidR="003319D4" w:rsidRPr="0077604E" w:rsidRDefault="003319D4" w:rsidP="003319D4">
      <w:pPr>
        <w:rPr>
          <w:rFonts w:ascii="Arial" w:hAnsi="Arial" w:cs="Arial"/>
          <w:sz w:val="22"/>
          <w:szCs w:val="22"/>
        </w:rPr>
      </w:pPr>
      <w:r w:rsidRPr="0077604E">
        <w:rPr>
          <w:rFonts w:ascii="Arial" w:hAnsi="Arial" w:cs="Arial"/>
          <w:sz w:val="22"/>
          <w:szCs w:val="22"/>
        </w:rPr>
        <w:t xml:space="preserve">Another important test is the </w:t>
      </w:r>
      <w:r w:rsidRPr="0077604E">
        <w:rPr>
          <w:rFonts w:ascii="Arial" w:hAnsi="Arial" w:cs="Arial"/>
          <w:b/>
          <w:bCs/>
          <w:sz w:val="22"/>
          <w:szCs w:val="22"/>
        </w:rPr>
        <w:t>HbA1c test</w:t>
      </w:r>
      <w:r w:rsidRPr="0077604E">
        <w:rPr>
          <w:rFonts w:ascii="Arial" w:hAnsi="Arial" w:cs="Arial"/>
          <w:sz w:val="22"/>
          <w:szCs w:val="22"/>
        </w:rPr>
        <w:t>. This is a blood test done at a doctor's surgery or hospital. It shows the average blood sugar level over the last two to three months. Unlike the finger-prick test, it does not show the blood sugar level at one moment. Instead, it gives a better picture of how well diabetes has been controlled over a longer time.</w:t>
      </w:r>
    </w:p>
    <w:p w14:paraId="460C668D" w14:textId="77777777" w:rsidR="003319D4" w:rsidRPr="0077604E" w:rsidRDefault="003319D4" w:rsidP="003319D4">
      <w:pPr>
        <w:rPr>
          <w:rFonts w:ascii="Arial" w:hAnsi="Arial" w:cs="Arial"/>
          <w:sz w:val="22"/>
          <w:szCs w:val="22"/>
        </w:rPr>
      </w:pPr>
      <w:r w:rsidRPr="0077604E">
        <w:rPr>
          <w:rFonts w:ascii="Arial" w:hAnsi="Arial" w:cs="Arial"/>
          <w:sz w:val="22"/>
          <w:szCs w:val="22"/>
        </w:rPr>
        <w:t>Keeping a record of blood sugar results has many benefits. It helps people see if their blood sugar is improving or getting worse. It also helps doctors and nurses decide if any changes are needed in medicine, food or exercise. By looking at the results, problems can be found early before they become serious.</w:t>
      </w:r>
    </w:p>
    <w:p w14:paraId="64C7095C" w14:textId="77777777" w:rsidR="003319D4" w:rsidRPr="0077604E" w:rsidRDefault="003319D4" w:rsidP="003319D4">
      <w:pPr>
        <w:rPr>
          <w:rFonts w:ascii="Arial" w:hAnsi="Arial" w:cs="Arial"/>
          <w:sz w:val="22"/>
          <w:szCs w:val="22"/>
        </w:rPr>
      </w:pPr>
      <w:r w:rsidRPr="0077604E">
        <w:rPr>
          <w:rFonts w:ascii="Arial" w:hAnsi="Arial" w:cs="Arial"/>
          <w:sz w:val="22"/>
          <w:szCs w:val="22"/>
        </w:rPr>
        <w:t>Good blood sugar monitoring can help lower the risk of diabetes complications. It can reduce the chance of damage to the eyes, kidneys, nerves and heart. It also helps people understand their diabetes better and feel more confident about managing their condition. Regular blood sugar checks, healthy eating, exercise and taking medicine as prescribed all work together to keep diabetes under good control and improve overall health.</w:t>
      </w:r>
    </w:p>
    <w:p w14:paraId="1D3527D9" w14:textId="77777777" w:rsidR="003319D4" w:rsidRDefault="003319D4" w:rsidP="0061086C">
      <w:pPr>
        <w:rPr>
          <w:sz w:val="32"/>
          <w:szCs w:val="32"/>
        </w:rPr>
      </w:pPr>
    </w:p>
    <w:p w14:paraId="6E0252A8" w14:textId="77777777" w:rsidR="00E70562" w:rsidRPr="00F05095" w:rsidRDefault="00E70562" w:rsidP="0061086C">
      <w:pPr>
        <w:rPr>
          <w:sz w:val="32"/>
          <w:szCs w:val="32"/>
        </w:rPr>
      </w:pPr>
    </w:p>
    <w:p w14:paraId="77C331F0" w14:textId="77777777" w:rsidR="002616AD" w:rsidRPr="00F05095" w:rsidRDefault="002616AD" w:rsidP="001E2031">
      <w:pPr>
        <w:rPr>
          <w:sz w:val="32"/>
          <w:szCs w:val="32"/>
        </w:rPr>
      </w:pPr>
    </w:p>
    <w:p w14:paraId="6F690B41" w14:textId="77777777" w:rsidR="002616AD" w:rsidRPr="00F05095" w:rsidRDefault="002616AD" w:rsidP="001E2031">
      <w:pPr>
        <w:rPr>
          <w:sz w:val="32"/>
          <w:szCs w:val="32"/>
        </w:rPr>
      </w:pPr>
    </w:p>
    <w:p w14:paraId="09CE4106" w14:textId="77777777" w:rsidR="002616AD" w:rsidRPr="00F05095" w:rsidRDefault="002616AD" w:rsidP="001E2031">
      <w:pPr>
        <w:rPr>
          <w:sz w:val="32"/>
          <w:szCs w:val="32"/>
        </w:rPr>
      </w:pPr>
    </w:p>
    <w:p w14:paraId="6D55AA35" w14:textId="77777777" w:rsidR="002616AD" w:rsidRPr="00F05095" w:rsidRDefault="002616AD" w:rsidP="001E2031">
      <w:pPr>
        <w:rPr>
          <w:sz w:val="32"/>
          <w:szCs w:val="32"/>
        </w:rPr>
      </w:pPr>
    </w:p>
    <w:p w14:paraId="781F59E0" w14:textId="77777777" w:rsidR="002616AD" w:rsidRPr="002616AD" w:rsidRDefault="002616AD" w:rsidP="001E2031">
      <w:pPr>
        <w:rPr>
          <w:b/>
          <w:bCs/>
          <w:sz w:val="32"/>
          <w:szCs w:val="32"/>
        </w:rPr>
      </w:pPr>
    </w:p>
    <w:p w14:paraId="3E0E4E4F" w14:textId="77777777" w:rsidR="002616AD" w:rsidRPr="002616AD" w:rsidRDefault="002616AD" w:rsidP="001E2031">
      <w:pPr>
        <w:rPr>
          <w:b/>
          <w:bCs/>
          <w:sz w:val="32"/>
          <w:szCs w:val="32"/>
        </w:rPr>
      </w:pPr>
    </w:p>
    <w:p w14:paraId="1555ECFA" w14:textId="77777777" w:rsidR="002616AD" w:rsidRPr="002616AD" w:rsidRDefault="002616AD" w:rsidP="001E2031">
      <w:pPr>
        <w:rPr>
          <w:b/>
          <w:bCs/>
          <w:sz w:val="32"/>
          <w:szCs w:val="32"/>
        </w:rPr>
      </w:pPr>
    </w:p>
    <w:p w14:paraId="71FC2485" w14:textId="77777777" w:rsidR="00DA1D45" w:rsidRPr="002616AD" w:rsidRDefault="00DA1D45" w:rsidP="001E2031">
      <w:pPr>
        <w:rPr>
          <w:b/>
          <w:bCs/>
          <w:sz w:val="32"/>
          <w:szCs w:val="32"/>
        </w:rPr>
      </w:pPr>
    </w:p>
    <w:p w14:paraId="4BA26DCC" w14:textId="77777777" w:rsidR="00E70562" w:rsidRPr="00E70562" w:rsidRDefault="00E70562" w:rsidP="00E70562">
      <w:pPr>
        <w:rPr>
          <w:b/>
          <w:bCs/>
          <w:sz w:val="32"/>
          <w:szCs w:val="32"/>
        </w:rPr>
      </w:pPr>
      <w:r w:rsidRPr="00E70562">
        <w:rPr>
          <w:b/>
          <w:bCs/>
          <w:sz w:val="32"/>
          <w:szCs w:val="32"/>
        </w:rPr>
        <w:lastRenderedPageBreak/>
        <w:t>5. Lifestyle Recommendations</w:t>
      </w:r>
    </w:p>
    <w:p w14:paraId="315B0F37" w14:textId="77777777" w:rsidR="00E70562" w:rsidRPr="0077604E" w:rsidRDefault="00E70562" w:rsidP="00E70562">
      <w:pPr>
        <w:rPr>
          <w:rFonts w:ascii="Arial" w:hAnsi="Arial" w:cs="Arial"/>
          <w:sz w:val="22"/>
          <w:szCs w:val="22"/>
        </w:rPr>
      </w:pPr>
      <w:r w:rsidRPr="0077604E">
        <w:rPr>
          <w:rFonts w:ascii="Arial" w:hAnsi="Arial" w:cs="Arial"/>
          <w:sz w:val="22"/>
          <w:szCs w:val="22"/>
        </w:rPr>
        <w:t>People with Type 2 diabetes can live a healthy life by making good lifestyle choices. Healthy habits can help keep blood sugar at a normal level. They can also lower the risk of serious health problems. Small changes made every day can make a big difference (Diabetes UK, 2024).</w:t>
      </w:r>
    </w:p>
    <w:p w14:paraId="0D637E3C" w14:textId="77777777" w:rsidR="00E70562" w:rsidRPr="0077604E" w:rsidRDefault="00E70562" w:rsidP="00E70562">
      <w:pPr>
        <w:rPr>
          <w:rFonts w:ascii="Arial" w:hAnsi="Arial" w:cs="Arial"/>
          <w:sz w:val="22"/>
          <w:szCs w:val="22"/>
        </w:rPr>
      </w:pPr>
      <w:r w:rsidRPr="0077604E">
        <w:rPr>
          <w:rFonts w:ascii="Arial" w:hAnsi="Arial" w:cs="Arial"/>
          <w:sz w:val="22"/>
          <w:szCs w:val="22"/>
        </w:rPr>
        <w:t>A healthy diet is very important. People should eat more vegetables, fruit, wholegrain bread, beans and lean meat such as chicken or fish. They should drink plenty of water every day. Foods and drinks with a lot of sugar should be eaten less often. Cakes, sweets, chocolate and fizzy drinks can make blood sugar go up quickly. Eating regular meals can also help keep blood sugar more stable.</w:t>
      </w:r>
    </w:p>
    <w:p w14:paraId="3CEE81B0" w14:textId="77777777" w:rsidR="00E70562" w:rsidRPr="0077604E" w:rsidRDefault="00E70562" w:rsidP="00E70562">
      <w:pPr>
        <w:rPr>
          <w:rFonts w:ascii="Arial" w:hAnsi="Arial" w:cs="Arial"/>
          <w:sz w:val="22"/>
          <w:szCs w:val="22"/>
        </w:rPr>
      </w:pPr>
      <w:r w:rsidRPr="0077604E">
        <w:rPr>
          <w:rFonts w:ascii="Arial" w:hAnsi="Arial" w:cs="Arial"/>
          <w:sz w:val="22"/>
          <w:szCs w:val="22"/>
        </w:rPr>
        <w:t>Exercise is another important part of diabetes care. Physical activity helps the body use insulin better and can lower blood sugar levels. Exercise also helps people feel healthier and have more energy. Walking, cycling, swimming or dancing are good types of exercise. Even a 30-minute walk on most days of the week can improve health.</w:t>
      </w:r>
    </w:p>
    <w:p w14:paraId="24F21821" w14:textId="77777777" w:rsidR="00E70562" w:rsidRPr="0077604E" w:rsidRDefault="00E70562" w:rsidP="00E70562">
      <w:pPr>
        <w:rPr>
          <w:rFonts w:ascii="Arial" w:hAnsi="Arial" w:cs="Arial"/>
          <w:sz w:val="22"/>
          <w:szCs w:val="22"/>
        </w:rPr>
      </w:pPr>
      <w:r w:rsidRPr="0077604E">
        <w:rPr>
          <w:rFonts w:ascii="Arial" w:hAnsi="Arial" w:cs="Arial"/>
          <w:sz w:val="22"/>
          <w:szCs w:val="22"/>
        </w:rPr>
        <w:t>People with diabetes should also stop smoking. Smoking damages blood vessels and increases the risk of heart disease, stroke and other health problems. Diabetes already increases the risk of these conditions, so stopping smoking is very important. A doctor, nurse or stop-smoking service can give support to help people quit.</w:t>
      </w:r>
    </w:p>
    <w:p w14:paraId="76945FA2" w14:textId="77777777" w:rsidR="00E70562" w:rsidRPr="0077604E" w:rsidRDefault="00E70562" w:rsidP="00E70562">
      <w:pPr>
        <w:rPr>
          <w:rFonts w:ascii="Arial" w:hAnsi="Arial" w:cs="Arial"/>
          <w:sz w:val="22"/>
          <w:szCs w:val="22"/>
        </w:rPr>
      </w:pPr>
      <w:r w:rsidRPr="0077604E">
        <w:rPr>
          <w:rFonts w:ascii="Arial" w:hAnsi="Arial" w:cs="Arial"/>
          <w:sz w:val="22"/>
          <w:szCs w:val="22"/>
        </w:rPr>
        <w:t>Keeping a healthy weight is also helpful. Being overweight can make it harder for the body to use insulin. Losing even a small amount of weight can improve blood sugar levels. Healthy eating and regular exercise can help people reach and keep a healthy weight.</w:t>
      </w:r>
    </w:p>
    <w:p w14:paraId="3525CC27" w14:textId="77777777" w:rsidR="00E70562" w:rsidRPr="0077604E" w:rsidRDefault="00E70562" w:rsidP="00E70562">
      <w:pPr>
        <w:rPr>
          <w:rFonts w:ascii="Arial" w:hAnsi="Arial" w:cs="Arial"/>
          <w:sz w:val="22"/>
          <w:szCs w:val="22"/>
        </w:rPr>
      </w:pPr>
      <w:r w:rsidRPr="0077604E">
        <w:rPr>
          <w:rFonts w:ascii="Arial" w:hAnsi="Arial" w:cs="Arial"/>
          <w:sz w:val="22"/>
          <w:szCs w:val="22"/>
        </w:rPr>
        <w:t>People should also take their medicine exactly as the doctor or nurse tells them. They should not miss doses or stop taking medicine without medical advice. Medicine works best when it is taken correctly. It is also important to attend regular check-ups and have blood sugar tested. This helps doctors see if the treatment is working or if changes are needed.</w:t>
      </w:r>
    </w:p>
    <w:p w14:paraId="0615C937" w14:textId="77777777" w:rsidR="00E70562" w:rsidRPr="0077604E" w:rsidRDefault="00E70562" w:rsidP="00E70562">
      <w:pPr>
        <w:rPr>
          <w:rFonts w:ascii="Arial" w:hAnsi="Arial" w:cs="Arial"/>
          <w:b/>
          <w:bCs/>
          <w:sz w:val="22"/>
          <w:szCs w:val="22"/>
        </w:rPr>
      </w:pPr>
      <w:r w:rsidRPr="0077604E">
        <w:rPr>
          <w:rFonts w:ascii="Arial" w:hAnsi="Arial" w:cs="Arial"/>
          <w:sz w:val="22"/>
          <w:szCs w:val="22"/>
        </w:rPr>
        <w:t>By eating healthy food, exercising, stopping smoking, keeping a healthy weight and taking medicine correctly, people with Type 2 diabetes can control their blood sugar better. These simple lifestyle changes can help them stay healthy, feel better and reduce</w:t>
      </w:r>
      <w:r w:rsidRPr="0077604E">
        <w:rPr>
          <w:rFonts w:ascii="Arial" w:hAnsi="Arial" w:cs="Arial"/>
          <w:b/>
          <w:bCs/>
          <w:sz w:val="22"/>
          <w:szCs w:val="22"/>
        </w:rPr>
        <w:t xml:space="preserve"> the risk of future complications (NICE, 2022).</w:t>
      </w:r>
    </w:p>
    <w:p w14:paraId="3A055002" w14:textId="77777777" w:rsidR="002616AD" w:rsidRPr="002616AD" w:rsidRDefault="002616AD" w:rsidP="001E2031">
      <w:pPr>
        <w:rPr>
          <w:b/>
          <w:bCs/>
          <w:sz w:val="32"/>
          <w:szCs w:val="32"/>
        </w:rPr>
      </w:pPr>
    </w:p>
    <w:p w14:paraId="0C47D02C" w14:textId="77777777" w:rsidR="002616AD" w:rsidRPr="002616AD" w:rsidRDefault="002616AD" w:rsidP="001E2031">
      <w:pPr>
        <w:rPr>
          <w:b/>
          <w:bCs/>
          <w:sz w:val="32"/>
          <w:szCs w:val="32"/>
        </w:rPr>
      </w:pPr>
    </w:p>
    <w:p w14:paraId="26325B2E" w14:textId="77777777" w:rsidR="002616AD" w:rsidRPr="002616AD" w:rsidRDefault="002616AD" w:rsidP="001E2031">
      <w:pPr>
        <w:rPr>
          <w:b/>
          <w:bCs/>
          <w:sz w:val="32"/>
          <w:szCs w:val="32"/>
        </w:rPr>
      </w:pPr>
    </w:p>
    <w:p w14:paraId="6D4082A7" w14:textId="77777777" w:rsidR="002616AD" w:rsidRPr="002616AD" w:rsidRDefault="002616AD" w:rsidP="001E2031">
      <w:pPr>
        <w:rPr>
          <w:b/>
          <w:bCs/>
          <w:sz w:val="32"/>
          <w:szCs w:val="32"/>
        </w:rPr>
      </w:pPr>
    </w:p>
    <w:p w14:paraId="6C6B5525" w14:textId="77777777" w:rsidR="002616AD" w:rsidRPr="002616AD" w:rsidRDefault="002616AD" w:rsidP="001E2031">
      <w:pPr>
        <w:rPr>
          <w:b/>
          <w:bCs/>
          <w:sz w:val="32"/>
          <w:szCs w:val="32"/>
        </w:rPr>
      </w:pPr>
    </w:p>
    <w:p w14:paraId="7574A258" w14:textId="77777777" w:rsidR="002616AD" w:rsidRPr="002616AD" w:rsidRDefault="002616AD" w:rsidP="001E2031">
      <w:pPr>
        <w:rPr>
          <w:b/>
          <w:bCs/>
          <w:sz w:val="32"/>
          <w:szCs w:val="32"/>
        </w:rPr>
      </w:pPr>
    </w:p>
    <w:p w14:paraId="4A2166BC" w14:textId="77777777" w:rsidR="0077604E" w:rsidRPr="0077604E" w:rsidRDefault="0077604E" w:rsidP="0077604E">
      <w:pPr>
        <w:rPr>
          <w:b/>
          <w:bCs/>
          <w:sz w:val="32"/>
          <w:szCs w:val="32"/>
        </w:rPr>
      </w:pPr>
      <w:r w:rsidRPr="0077604E">
        <w:rPr>
          <w:b/>
          <w:bCs/>
          <w:sz w:val="32"/>
          <w:szCs w:val="32"/>
        </w:rPr>
        <w:lastRenderedPageBreak/>
        <w:t>6. Conclusion</w:t>
      </w:r>
    </w:p>
    <w:p w14:paraId="7E6F1A47" w14:textId="77777777" w:rsidR="0077604E" w:rsidRPr="0077604E" w:rsidRDefault="0077604E" w:rsidP="0077604E">
      <w:pPr>
        <w:rPr>
          <w:rFonts w:ascii="Arial" w:hAnsi="Arial" w:cs="Arial"/>
          <w:sz w:val="22"/>
          <w:szCs w:val="22"/>
        </w:rPr>
      </w:pPr>
      <w:r w:rsidRPr="0077604E">
        <w:rPr>
          <w:rFonts w:ascii="Arial" w:hAnsi="Arial" w:cs="Arial"/>
          <w:sz w:val="22"/>
          <w:szCs w:val="22"/>
        </w:rPr>
        <w:t>Type 2 diabetes is a long-term health condition that affects how the body controls blood sugar. It happens when the body does not use insulin properly or does not make enough insulin. If diabetes is not controlled, it can lead to serious health problems. However, people can manage diabetes well by making healthy lifestyle changes and following their treatment plan.</w:t>
      </w:r>
    </w:p>
    <w:p w14:paraId="075009C9" w14:textId="77777777" w:rsidR="0077604E" w:rsidRPr="0077604E" w:rsidRDefault="0077604E" w:rsidP="0077604E">
      <w:pPr>
        <w:rPr>
          <w:rFonts w:ascii="Arial" w:hAnsi="Arial" w:cs="Arial"/>
          <w:sz w:val="22"/>
          <w:szCs w:val="22"/>
        </w:rPr>
      </w:pPr>
      <w:r w:rsidRPr="0077604E">
        <w:rPr>
          <w:rFonts w:ascii="Arial" w:hAnsi="Arial" w:cs="Arial"/>
          <w:sz w:val="22"/>
          <w:szCs w:val="22"/>
        </w:rPr>
        <w:t>The pancreas, insulin, glucagon and the liver all work together to keep blood sugar at a healthy level. The body also needs glucose and oxygen to make energy. This process helps the body work properly every day. People with diabetes should check their blood sugar regularly. Finger-prick tests and HbA1c tests help show if blood sugar is under good control.</w:t>
      </w:r>
    </w:p>
    <w:p w14:paraId="24941E64" w14:textId="77777777" w:rsidR="0077604E" w:rsidRPr="0077604E" w:rsidRDefault="0077604E" w:rsidP="0077604E">
      <w:pPr>
        <w:rPr>
          <w:rFonts w:ascii="Arial" w:hAnsi="Arial" w:cs="Arial"/>
          <w:sz w:val="22"/>
          <w:szCs w:val="22"/>
        </w:rPr>
      </w:pPr>
      <w:r w:rsidRPr="0077604E">
        <w:rPr>
          <w:rFonts w:ascii="Arial" w:hAnsi="Arial" w:cs="Arial"/>
          <w:sz w:val="22"/>
          <w:szCs w:val="22"/>
        </w:rPr>
        <w:t>Healthy eating, regular exercise, stopping smoking, keeping a healthy weight and taking medicine as prescribed are all important parts of diabetes care. These healthy habits can help control blood sugar and reduce the risk of future health problems. Regular visits to the doctor or diabetes nurse are also important to check progress and get advice.</w:t>
      </w:r>
    </w:p>
    <w:p w14:paraId="615EA8E9" w14:textId="77777777" w:rsidR="0077604E" w:rsidRPr="0077604E" w:rsidRDefault="0077604E" w:rsidP="0077604E">
      <w:pPr>
        <w:rPr>
          <w:rFonts w:ascii="Arial" w:hAnsi="Arial" w:cs="Arial"/>
          <w:sz w:val="22"/>
          <w:szCs w:val="22"/>
        </w:rPr>
      </w:pPr>
      <w:r w:rsidRPr="0077604E">
        <w:rPr>
          <w:rFonts w:ascii="Arial" w:hAnsi="Arial" w:cs="Arial"/>
          <w:sz w:val="22"/>
          <w:szCs w:val="22"/>
        </w:rPr>
        <w:t>In conclusion, diabetes can be managed successfully with the right care and support. By understanding the condition and making healthy choices every day, people with Type 2 diabetes can live a healthy and active life. Early treatment, regular monitoring and a healthy lifestyle are the best ways to keep blood sugar under control and improve overall health.</w:t>
      </w:r>
    </w:p>
    <w:p w14:paraId="08FB0AB3" w14:textId="77777777" w:rsidR="002616AD" w:rsidRPr="002616AD" w:rsidRDefault="002616AD" w:rsidP="001E2031">
      <w:pPr>
        <w:rPr>
          <w:b/>
          <w:bCs/>
          <w:sz w:val="32"/>
          <w:szCs w:val="32"/>
        </w:rPr>
      </w:pPr>
    </w:p>
    <w:p w14:paraId="31A5B9F9" w14:textId="77777777" w:rsidR="002616AD" w:rsidRPr="002616AD" w:rsidRDefault="002616AD" w:rsidP="001E2031">
      <w:pPr>
        <w:rPr>
          <w:b/>
          <w:bCs/>
          <w:sz w:val="32"/>
          <w:szCs w:val="32"/>
        </w:rPr>
      </w:pPr>
    </w:p>
    <w:p w14:paraId="49B99E5C" w14:textId="77777777" w:rsidR="002616AD" w:rsidRPr="002616AD" w:rsidRDefault="002616AD" w:rsidP="001E2031">
      <w:pPr>
        <w:rPr>
          <w:b/>
          <w:bCs/>
          <w:sz w:val="32"/>
          <w:szCs w:val="32"/>
        </w:rPr>
      </w:pPr>
    </w:p>
    <w:p w14:paraId="368FBE8E" w14:textId="77777777" w:rsidR="002616AD" w:rsidRPr="002616AD" w:rsidRDefault="002616AD" w:rsidP="001E2031">
      <w:pPr>
        <w:rPr>
          <w:b/>
          <w:bCs/>
          <w:sz w:val="32"/>
          <w:szCs w:val="32"/>
        </w:rPr>
      </w:pPr>
    </w:p>
    <w:p w14:paraId="3F4095A2" w14:textId="77777777" w:rsidR="002616AD" w:rsidRPr="002616AD" w:rsidRDefault="002616AD" w:rsidP="001E2031">
      <w:pPr>
        <w:rPr>
          <w:b/>
          <w:bCs/>
          <w:sz w:val="32"/>
          <w:szCs w:val="32"/>
        </w:rPr>
      </w:pPr>
    </w:p>
    <w:p w14:paraId="7BD80374" w14:textId="77777777" w:rsidR="002616AD" w:rsidRPr="002616AD" w:rsidRDefault="002616AD" w:rsidP="001E2031">
      <w:pPr>
        <w:rPr>
          <w:b/>
          <w:bCs/>
          <w:sz w:val="32"/>
          <w:szCs w:val="32"/>
        </w:rPr>
      </w:pPr>
    </w:p>
    <w:p w14:paraId="6B9DB56C" w14:textId="77777777" w:rsidR="002616AD" w:rsidRPr="002616AD" w:rsidRDefault="002616AD" w:rsidP="001E2031">
      <w:pPr>
        <w:rPr>
          <w:b/>
          <w:bCs/>
          <w:sz w:val="32"/>
          <w:szCs w:val="32"/>
        </w:rPr>
      </w:pPr>
    </w:p>
    <w:p w14:paraId="3CF2E63D" w14:textId="77777777" w:rsidR="002616AD" w:rsidRPr="002616AD" w:rsidRDefault="002616AD" w:rsidP="001E2031">
      <w:pPr>
        <w:rPr>
          <w:b/>
          <w:bCs/>
          <w:sz w:val="32"/>
          <w:szCs w:val="32"/>
        </w:rPr>
      </w:pPr>
    </w:p>
    <w:p w14:paraId="7CAD5FE7" w14:textId="77777777" w:rsidR="002616AD" w:rsidRPr="002616AD" w:rsidRDefault="002616AD" w:rsidP="001E2031">
      <w:pPr>
        <w:rPr>
          <w:b/>
          <w:bCs/>
          <w:sz w:val="32"/>
          <w:szCs w:val="32"/>
        </w:rPr>
      </w:pPr>
    </w:p>
    <w:p w14:paraId="570E4835" w14:textId="77777777" w:rsidR="00D974E2" w:rsidRPr="002616AD" w:rsidRDefault="00D974E2" w:rsidP="001E2031">
      <w:pPr>
        <w:rPr>
          <w:b/>
          <w:bCs/>
          <w:sz w:val="32"/>
          <w:szCs w:val="32"/>
        </w:rPr>
      </w:pPr>
    </w:p>
    <w:p w14:paraId="3B0AAF53" w14:textId="77777777" w:rsidR="009E5EC1" w:rsidRPr="00A02D04" w:rsidRDefault="009E5EC1" w:rsidP="001E2031">
      <w:pPr>
        <w:rPr>
          <w:b/>
          <w:bCs/>
          <w:sz w:val="32"/>
          <w:szCs w:val="32"/>
        </w:rPr>
      </w:pPr>
    </w:p>
    <w:p w14:paraId="006AB502" w14:textId="77777777" w:rsidR="009E5EC1" w:rsidRPr="00A02D04" w:rsidRDefault="009E5EC1" w:rsidP="001E2031">
      <w:pPr>
        <w:rPr>
          <w:b/>
          <w:bCs/>
          <w:sz w:val="32"/>
          <w:szCs w:val="32"/>
        </w:rPr>
      </w:pPr>
    </w:p>
    <w:p w14:paraId="7FEF5F53" w14:textId="77777777" w:rsidR="009E5EC1" w:rsidRPr="00A02D04" w:rsidRDefault="009E5EC1" w:rsidP="001E2031">
      <w:pPr>
        <w:rPr>
          <w:b/>
          <w:bCs/>
          <w:sz w:val="32"/>
          <w:szCs w:val="32"/>
        </w:rPr>
      </w:pPr>
    </w:p>
    <w:p w14:paraId="6EC17E81" w14:textId="18AEAB53" w:rsidR="001E2031" w:rsidRPr="00A02D04" w:rsidRDefault="001E2031" w:rsidP="001E2031">
      <w:pPr>
        <w:rPr>
          <w:b/>
          <w:bCs/>
          <w:sz w:val="32"/>
          <w:szCs w:val="32"/>
        </w:rPr>
      </w:pPr>
      <w:r w:rsidRPr="00A02D04">
        <w:rPr>
          <w:b/>
          <w:bCs/>
          <w:sz w:val="32"/>
          <w:szCs w:val="32"/>
        </w:rPr>
        <w:t>REFRENCES</w:t>
      </w:r>
    </w:p>
    <w:p w14:paraId="2CA0367A" w14:textId="586D28C2" w:rsidR="001E2031" w:rsidRPr="001E2031" w:rsidRDefault="001E2031" w:rsidP="001E2031">
      <w:r w:rsidRPr="00A02D04">
        <w:t xml:space="preserve">  Diabetes UK (2024) </w:t>
      </w:r>
      <w:r w:rsidRPr="00A02D04">
        <w:rPr>
          <w:i/>
          <w:iCs/>
        </w:rPr>
        <w:t>Type 2 diabetes</w:t>
      </w:r>
      <w:r w:rsidRPr="00A02D04">
        <w:t xml:space="preserve">. </w:t>
      </w:r>
      <w:r w:rsidRPr="001E2031">
        <w:t xml:space="preserve">Available at: </w:t>
      </w:r>
      <w:hyperlink r:id="rId8" w:tgtFrame="_new" w:history="1">
        <w:r w:rsidRPr="001E2031">
          <w:rPr>
            <w:rStyle w:val="Hyperlink"/>
          </w:rPr>
          <w:t>https://www.diabetes.org.uk</w:t>
        </w:r>
      </w:hyperlink>
      <w:r w:rsidRPr="001E2031">
        <w:t xml:space="preserve"> (Accessed: 31 July 2026). </w:t>
      </w:r>
    </w:p>
    <w:p w14:paraId="19569E4B" w14:textId="578F8E9D" w:rsidR="001E2031" w:rsidRPr="001E2031" w:rsidRDefault="001E2031" w:rsidP="001E2031">
      <w:r w:rsidRPr="001E2031">
        <w:t xml:space="preserve">  National Institute for Health and Care Excellence (NICE) (2022) </w:t>
      </w:r>
      <w:r w:rsidRPr="001E2031">
        <w:rPr>
          <w:i/>
          <w:iCs/>
        </w:rPr>
        <w:t>Type 2 diabetes in adults: management (NG28)</w:t>
      </w:r>
      <w:r w:rsidRPr="001E2031">
        <w:t xml:space="preserve">. </w:t>
      </w:r>
    </w:p>
    <w:p w14:paraId="4C1782D7" w14:textId="72D109AD" w:rsidR="00360013" w:rsidRDefault="001E2031" w:rsidP="001E2031">
      <w:r w:rsidRPr="001E2031">
        <w:t xml:space="preserve">World Health Organization (WHO) (2025) </w:t>
      </w:r>
      <w:r w:rsidRPr="001E2031">
        <w:rPr>
          <w:i/>
          <w:iCs/>
        </w:rPr>
        <w:t>Diabetes</w:t>
      </w:r>
      <w:r w:rsidRPr="001E2031">
        <w:t xml:space="preserve">. Available at: </w:t>
      </w:r>
      <w:hyperlink r:id="rId9" w:tgtFrame="_new" w:history="1">
        <w:r w:rsidRPr="001E2031">
          <w:rPr>
            <w:rStyle w:val="Hyperlink"/>
          </w:rPr>
          <w:t>https://www.who.int</w:t>
        </w:r>
      </w:hyperlink>
      <w:r w:rsidRPr="001E2031">
        <w:t xml:space="preserve"> (Accessed: 31 July 2026).</w:t>
      </w:r>
    </w:p>
    <w:p w14:paraId="7907A46D" w14:textId="066D642B" w:rsidR="00D974E2" w:rsidRPr="00D974E2" w:rsidRDefault="00D974E2" w:rsidP="00D974E2">
      <w:r w:rsidRPr="00D974E2">
        <w:t xml:space="preserve"> Diabetes UK (2024) </w:t>
      </w:r>
      <w:r w:rsidRPr="00D974E2">
        <w:rPr>
          <w:i/>
          <w:iCs/>
        </w:rPr>
        <w:t>Type 2 diabetes</w:t>
      </w:r>
      <w:r w:rsidRPr="00D974E2">
        <w:t xml:space="preserve">. Available at: </w:t>
      </w:r>
      <w:hyperlink r:id="rId10" w:tgtFrame="_new" w:history="1">
        <w:r w:rsidRPr="00D974E2">
          <w:rPr>
            <w:rStyle w:val="Hyperlink"/>
          </w:rPr>
          <w:t>https://www.diabetes.org.uk</w:t>
        </w:r>
      </w:hyperlink>
      <w:r w:rsidRPr="00D974E2">
        <w:t xml:space="preserve"> (Accessed: 2 August 2026). </w:t>
      </w:r>
    </w:p>
    <w:p w14:paraId="353BEE5F" w14:textId="2DA88636" w:rsidR="00D974E2" w:rsidRPr="00D974E2" w:rsidRDefault="00D974E2" w:rsidP="00D974E2">
      <w:r w:rsidRPr="00D974E2">
        <w:t xml:space="preserve">  Guyton, A.C. and Hall, J.E. (2021) </w:t>
      </w:r>
      <w:r w:rsidRPr="00D974E2">
        <w:rPr>
          <w:i/>
          <w:iCs/>
        </w:rPr>
        <w:t>Guyton and Hall Textbook of Medical Physiology</w:t>
      </w:r>
      <w:r w:rsidRPr="00D974E2">
        <w:t xml:space="preserve">. 14th </w:t>
      </w:r>
      <w:proofErr w:type="spellStart"/>
      <w:r w:rsidRPr="00D974E2">
        <w:t>edn</w:t>
      </w:r>
      <w:proofErr w:type="spellEnd"/>
      <w:r w:rsidRPr="00D974E2">
        <w:t xml:space="preserve">. Philadelphia: Elsevier. </w:t>
      </w:r>
    </w:p>
    <w:p w14:paraId="57348741" w14:textId="494C795E" w:rsidR="00D974E2" w:rsidRPr="00D974E2" w:rsidRDefault="00D974E2" w:rsidP="00D974E2">
      <w:r w:rsidRPr="00D974E2">
        <w:t xml:space="preserve"> National Institute for Health and Care Excellence (NICE) (2022) </w:t>
      </w:r>
      <w:r w:rsidRPr="00D974E2">
        <w:rPr>
          <w:i/>
          <w:iCs/>
        </w:rPr>
        <w:t>Type 2 diabetes in adults: management (NG28)</w:t>
      </w:r>
      <w:r w:rsidRPr="00D974E2">
        <w:t xml:space="preserve">. </w:t>
      </w:r>
    </w:p>
    <w:p w14:paraId="1535B32A" w14:textId="3F2B74AF" w:rsidR="00D974E2" w:rsidRPr="00D974E2" w:rsidRDefault="00D974E2" w:rsidP="00D974E2">
      <w:r w:rsidRPr="00D974E2">
        <w:t xml:space="preserve"> Ross, J. and Wilson, A. (2021) </w:t>
      </w:r>
      <w:r w:rsidRPr="00D974E2">
        <w:rPr>
          <w:i/>
          <w:iCs/>
        </w:rPr>
        <w:t>Anatomy and Physiology in Health and Illness</w:t>
      </w:r>
      <w:r w:rsidRPr="00D974E2">
        <w:t xml:space="preserve">. 14th </w:t>
      </w:r>
      <w:proofErr w:type="spellStart"/>
      <w:r w:rsidRPr="00D974E2">
        <w:t>edn</w:t>
      </w:r>
      <w:proofErr w:type="spellEnd"/>
      <w:r w:rsidRPr="00D974E2">
        <w:t xml:space="preserve">. Edinburgh: Elsevier. </w:t>
      </w:r>
    </w:p>
    <w:p w14:paraId="257AC442" w14:textId="7CD786B7" w:rsidR="00D974E2" w:rsidRDefault="00D974E2" w:rsidP="00D974E2">
      <w:r w:rsidRPr="00D974E2">
        <w:t xml:space="preserve"> World Health Organization (2025) </w:t>
      </w:r>
      <w:r w:rsidRPr="00D974E2">
        <w:rPr>
          <w:i/>
          <w:iCs/>
        </w:rPr>
        <w:t>Diabetes</w:t>
      </w:r>
      <w:r w:rsidRPr="00D974E2">
        <w:t xml:space="preserve">. Available at: </w:t>
      </w:r>
      <w:hyperlink r:id="rId11" w:tgtFrame="_new" w:history="1">
        <w:r w:rsidRPr="00D974E2">
          <w:rPr>
            <w:rStyle w:val="Hyperlink"/>
          </w:rPr>
          <w:t>https://www.who.int</w:t>
        </w:r>
      </w:hyperlink>
      <w:r w:rsidRPr="00D974E2">
        <w:t xml:space="preserve"> (Accessed: 2 August 2026).</w:t>
      </w:r>
    </w:p>
    <w:p w14:paraId="273950C0" w14:textId="135E2762" w:rsidR="00F05095" w:rsidRPr="00F05095" w:rsidRDefault="00F05095" w:rsidP="00F05095">
      <w:r w:rsidRPr="00F05095">
        <w:t xml:space="preserve"> Diabetes UK (2024) </w:t>
      </w:r>
      <w:r w:rsidRPr="00F05095">
        <w:rPr>
          <w:i/>
          <w:iCs/>
        </w:rPr>
        <w:t>Type 2 diabetes</w:t>
      </w:r>
      <w:r w:rsidRPr="00F05095">
        <w:t xml:space="preserve">. Available at: </w:t>
      </w:r>
      <w:hyperlink r:id="rId12" w:tgtFrame="_new" w:history="1">
        <w:r w:rsidRPr="00F05095">
          <w:rPr>
            <w:rStyle w:val="Hyperlink"/>
          </w:rPr>
          <w:t>https://www.diabetes.org.uk</w:t>
        </w:r>
      </w:hyperlink>
      <w:r w:rsidRPr="00F05095">
        <w:t xml:space="preserve"> (Accessed: 2 August 2026). </w:t>
      </w:r>
    </w:p>
    <w:p w14:paraId="26FF6577" w14:textId="58468616" w:rsidR="00F05095" w:rsidRDefault="00F05095" w:rsidP="00F05095">
      <w:r w:rsidRPr="00F05095">
        <w:t xml:space="preserve"> Ross, J. and Wilson, A. (2021) </w:t>
      </w:r>
      <w:r w:rsidRPr="00F05095">
        <w:rPr>
          <w:i/>
          <w:iCs/>
        </w:rPr>
        <w:t>Anatomy and Physiology in Health and Illness</w:t>
      </w:r>
      <w:r w:rsidRPr="00F05095">
        <w:t xml:space="preserve">. 14th </w:t>
      </w:r>
      <w:proofErr w:type="spellStart"/>
      <w:r w:rsidRPr="00F05095">
        <w:t>edn</w:t>
      </w:r>
      <w:proofErr w:type="spellEnd"/>
      <w:r w:rsidRPr="00F05095">
        <w:t>. Edinburgh: Elsevier.</w:t>
      </w:r>
    </w:p>
    <w:p w14:paraId="5F22E4ED" w14:textId="2492EECF" w:rsidR="007F2AA0" w:rsidRPr="007F2AA0" w:rsidRDefault="007F2AA0" w:rsidP="007F2AA0">
      <w:r w:rsidRPr="007F2AA0">
        <w:t xml:space="preserve">  Diabetes UK (2024) </w:t>
      </w:r>
      <w:r w:rsidRPr="007F2AA0">
        <w:rPr>
          <w:i/>
          <w:iCs/>
        </w:rPr>
        <w:t>Type 2 diabetes</w:t>
      </w:r>
      <w:r w:rsidRPr="007F2AA0">
        <w:t xml:space="preserve">. Available at: </w:t>
      </w:r>
      <w:hyperlink r:id="rId13" w:tgtFrame="_new" w:history="1">
        <w:r w:rsidRPr="007F2AA0">
          <w:rPr>
            <w:rStyle w:val="Hyperlink"/>
          </w:rPr>
          <w:t>https://www.diabetes.org.uk</w:t>
        </w:r>
      </w:hyperlink>
      <w:r w:rsidRPr="007F2AA0">
        <w:t xml:space="preserve"> </w:t>
      </w:r>
    </w:p>
    <w:p w14:paraId="6AC20DD5" w14:textId="3B7108C0" w:rsidR="007F2AA0" w:rsidRDefault="007F2AA0" w:rsidP="007F2AA0">
      <w:r w:rsidRPr="007F2AA0">
        <w:t xml:space="preserve"> National Institute for Health and Care Excellence (NICE) (2022) </w:t>
      </w:r>
      <w:r w:rsidRPr="007F2AA0">
        <w:rPr>
          <w:i/>
          <w:iCs/>
        </w:rPr>
        <w:t>Type 2 diabetes in adults: management (NG28)</w:t>
      </w:r>
      <w:r w:rsidRPr="007F2AA0">
        <w:t>.</w:t>
      </w:r>
    </w:p>
    <w:sectPr w:rsidR="007F2A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1C3E4" w14:textId="77777777" w:rsidR="00336055" w:rsidRDefault="00336055" w:rsidP="00D33FFE">
      <w:pPr>
        <w:spacing w:after="0" w:line="240" w:lineRule="auto"/>
      </w:pPr>
      <w:r>
        <w:separator/>
      </w:r>
    </w:p>
  </w:endnote>
  <w:endnote w:type="continuationSeparator" w:id="0">
    <w:p w14:paraId="10D600BD" w14:textId="77777777" w:rsidR="00336055" w:rsidRDefault="00336055" w:rsidP="00D3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B888B" w14:textId="77777777" w:rsidR="00336055" w:rsidRDefault="00336055" w:rsidP="00D33FFE">
      <w:pPr>
        <w:spacing w:after="0" w:line="240" w:lineRule="auto"/>
      </w:pPr>
      <w:r>
        <w:separator/>
      </w:r>
    </w:p>
  </w:footnote>
  <w:footnote w:type="continuationSeparator" w:id="0">
    <w:p w14:paraId="4427DA66" w14:textId="77777777" w:rsidR="00336055" w:rsidRDefault="00336055" w:rsidP="00D33F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031"/>
    <w:rsid w:val="000502F6"/>
    <w:rsid w:val="00137D2F"/>
    <w:rsid w:val="00145618"/>
    <w:rsid w:val="001E2031"/>
    <w:rsid w:val="002616AD"/>
    <w:rsid w:val="00281C79"/>
    <w:rsid w:val="003319D4"/>
    <w:rsid w:val="00336055"/>
    <w:rsid w:val="00360013"/>
    <w:rsid w:val="003F25A4"/>
    <w:rsid w:val="004A31C0"/>
    <w:rsid w:val="004D4A57"/>
    <w:rsid w:val="00504827"/>
    <w:rsid w:val="00553315"/>
    <w:rsid w:val="005B12D0"/>
    <w:rsid w:val="0061086C"/>
    <w:rsid w:val="00637B95"/>
    <w:rsid w:val="00657B0E"/>
    <w:rsid w:val="0070148D"/>
    <w:rsid w:val="0071066F"/>
    <w:rsid w:val="00770D25"/>
    <w:rsid w:val="0077604E"/>
    <w:rsid w:val="007B7300"/>
    <w:rsid w:val="007F2AA0"/>
    <w:rsid w:val="007F770F"/>
    <w:rsid w:val="0083492A"/>
    <w:rsid w:val="00881086"/>
    <w:rsid w:val="008E76CE"/>
    <w:rsid w:val="00935958"/>
    <w:rsid w:val="00993454"/>
    <w:rsid w:val="009E5EC1"/>
    <w:rsid w:val="00A02D04"/>
    <w:rsid w:val="00A66542"/>
    <w:rsid w:val="00A7534D"/>
    <w:rsid w:val="00B23883"/>
    <w:rsid w:val="00BF29F6"/>
    <w:rsid w:val="00C2467A"/>
    <w:rsid w:val="00CC3226"/>
    <w:rsid w:val="00CD73CA"/>
    <w:rsid w:val="00CE019A"/>
    <w:rsid w:val="00D33FFE"/>
    <w:rsid w:val="00D974E2"/>
    <w:rsid w:val="00DA1D45"/>
    <w:rsid w:val="00E46D85"/>
    <w:rsid w:val="00E70562"/>
    <w:rsid w:val="00E74F3F"/>
    <w:rsid w:val="00F05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B2241"/>
  <w15:chartTrackingRefBased/>
  <w15:docId w15:val="{F3416BF2-DA90-4C74-8ACC-64638381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2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031"/>
    <w:rPr>
      <w:rFonts w:eastAsiaTheme="majorEastAsia" w:cstheme="majorBidi"/>
      <w:color w:val="272727" w:themeColor="text1" w:themeTint="D8"/>
    </w:rPr>
  </w:style>
  <w:style w:type="paragraph" w:styleId="Title">
    <w:name w:val="Title"/>
    <w:basedOn w:val="Normal"/>
    <w:next w:val="Normal"/>
    <w:link w:val="TitleChar"/>
    <w:uiPriority w:val="10"/>
    <w:qFormat/>
    <w:rsid w:val="001E2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031"/>
    <w:pPr>
      <w:spacing w:before="160"/>
      <w:jc w:val="center"/>
    </w:pPr>
    <w:rPr>
      <w:i/>
      <w:iCs/>
      <w:color w:val="404040" w:themeColor="text1" w:themeTint="BF"/>
    </w:rPr>
  </w:style>
  <w:style w:type="character" w:customStyle="1" w:styleId="QuoteChar">
    <w:name w:val="Quote Char"/>
    <w:basedOn w:val="DefaultParagraphFont"/>
    <w:link w:val="Quote"/>
    <w:uiPriority w:val="29"/>
    <w:rsid w:val="001E2031"/>
    <w:rPr>
      <w:i/>
      <w:iCs/>
      <w:color w:val="404040" w:themeColor="text1" w:themeTint="BF"/>
    </w:rPr>
  </w:style>
  <w:style w:type="paragraph" w:styleId="ListParagraph">
    <w:name w:val="List Paragraph"/>
    <w:basedOn w:val="Normal"/>
    <w:uiPriority w:val="34"/>
    <w:qFormat/>
    <w:rsid w:val="001E2031"/>
    <w:pPr>
      <w:ind w:left="720"/>
      <w:contextualSpacing/>
    </w:pPr>
  </w:style>
  <w:style w:type="character" w:styleId="IntenseEmphasis">
    <w:name w:val="Intense Emphasis"/>
    <w:basedOn w:val="DefaultParagraphFont"/>
    <w:uiPriority w:val="21"/>
    <w:qFormat/>
    <w:rsid w:val="001E2031"/>
    <w:rPr>
      <w:i/>
      <w:iCs/>
      <w:color w:val="0F4761" w:themeColor="accent1" w:themeShade="BF"/>
    </w:rPr>
  </w:style>
  <w:style w:type="paragraph" w:styleId="IntenseQuote">
    <w:name w:val="Intense Quote"/>
    <w:basedOn w:val="Normal"/>
    <w:next w:val="Normal"/>
    <w:link w:val="IntenseQuoteChar"/>
    <w:uiPriority w:val="30"/>
    <w:qFormat/>
    <w:rsid w:val="001E2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031"/>
    <w:rPr>
      <w:i/>
      <w:iCs/>
      <w:color w:val="0F4761" w:themeColor="accent1" w:themeShade="BF"/>
    </w:rPr>
  </w:style>
  <w:style w:type="character" w:styleId="IntenseReference">
    <w:name w:val="Intense Reference"/>
    <w:basedOn w:val="DefaultParagraphFont"/>
    <w:uiPriority w:val="32"/>
    <w:qFormat/>
    <w:rsid w:val="001E2031"/>
    <w:rPr>
      <w:b/>
      <w:bCs/>
      <w:smallCaps/>
      <w:color w:val="0F4761" w:themeColor="accent1" w:themeShade="BF"/>
      <w:spacing w:val="5"/>
    </w:rPr>
  </w:style>
  <w:style w:type="character" w:styleId="Hyperlink">
    <w:name w:val="Hyperlink"/>
    <w:basedOn w:val="DefaultParagraphFont"/>
    <w:uiPriority w:val="99"/>
    <w:unhideWhenUsed/>
    <w:rsid w:val="001E2031"/>
    <w:rPr>
      <w:color w:val="467886" w:themeColor="hyperlink"/>
      <w:u w:val="single"/>
    </w:rPr>
  </w:style>
  <w:style w:type="character" w:styleId="UnresolvedMention">
    <w:name w:val="Unresolved Mention"/>
    <w:basedOn w:val="DefaultParagraphFont"/>
    <w:uiPriority w:val="99"/>
    <w:semiHidden/>
    <w:unhideWhenUsed/>
    <w:rsid w:val="001E2031"/>
    <w:rPr>
      <w:color w:val="605E5C"/>
      <w:shd w:val="clear" w:color="auto" w:fill="E1DFDD"/>
    </w:rPr>
  </w:style>
  <w:style w:type="paragraph" w:styleId="Header">
    <w:name w:val="header"/>
    <w:basedOn w:val="Normal"/>
    <w:link w:val="HeaderChar"/>
    <w:uiPriority w:val="99"/>
    <w:unhideWhenUsed/>
    <w:rsid w:val="00D33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FFE"/>
  </w:style>
  <w:style w:type="paragraph" w:styleId="Footer">
    <w:name w:val="footer"/>
    <w:basedOn w:val="Normal"/>
    <w:link w:val="FooterChar"/>
    <w:uiPriority w:val="99"/>
    <w:unhideWhenUsed/>
    <w:rsid w:val="00D33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FFE"/>
  </w:style>
  <w:style w:type="table" w:customStyle="1" w:styleId="TableGrid">
    <w:name w:val="TableGrid"/>
    <w:rsid w:val="00881086"/>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hyperlink" Target="https://www.diabetes.org.uk"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www.diabetes.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who.int"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diabetes.org.uk" TargetMode="External"/><Relationship Id="rId4" Type="http://schemas.openxmlformats.org/officeDocument/2006/relationships/footnotes" Target="footnotes.xml"/><Relationship Id="rId9" Type="http://schemas.openxmlformats.org/officeDocument/2006/relationships/hyperlink" Target="https://www.who.i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1969</Words>
  <Characters>11226</Characters>
  <Application>Microsoft Office Word</Application>
  <DocSecurity>0</DocSecurity>
  <Lines>93</Lines>
  <Paragraphs>26</Paragraphs>
  <ScaleCrop>false</ScaleCrop>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demir demir</dc:creator>
  <cp:keywords/>
  <dc:description/>
  <cp:lastModifiedBy>demir demir</cp:lastModifiedBy>
  <cp:revision>12</cp:revision>
  <dcterms:created xsi:type="dcterms:W3CDTF">2026-08-02T20:40:00Z</dcterms:created>
  <dcterms:modified xsi:type="dcterms:W3CDTF">2026-08-03T08:58:00Z</dcterms:modified>
</cp:coreProperties>
</file>