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75F38B" w14:textId="7B8BF0AB" w:rsidR="005B4A21" w:rsidRDefault="00DB76E9">
      <w:r>
        <w:t>DS</w:t>
      </w:r>
      <w:r w:rsidR="00EF44F0">
        <w:t>2 Scenario</w:t>
      </w:r>
      <w:r w:rsidR="00186F36">
        <w:t xml:space="preserve"> 1</w:t>
      </w:r>
      <w:r w:rsidR="00EF44F0">
        <w:t xml:space="preserve">: Green Leaf </w:t>
      </w:r>
      <w:r w:rsidR="00E6234F">
        <w:t>Grocers</w:t>
      </w:r>
    </w:p>
    <w:p w14:paraId="53C475C4" w14:textId="1D108059" w:rsidR="00E5554B" w:rsidRDefault="00211123">
      <w:r>
        <w:rPr>
          <w:noProof/>
        </w:rPr>
        <w:drawing>
          <wp:anchor distT="0" distB="0" distL="114300" distR="114300" simplePos="0" relativeHeight="251658240" behindDoc="0" locked="0" layoutInCell="1" allowOverlap="1" wp14:anchorId="1D18A42F" wp14:editId="762D2F36">
            <wp:simplePos x="0" y="0"/>
            <wp:positionH relativeFrom="column">
              <wp:posOffset>0</wp:posOffset>
            </wp:positionH>
            <wp:positionV relativeFrom="paragraph">
              <wp:posOffset>316230</wp:posOffset>
            </wp:positionV>
            <wp:extent cx="5731510" cy="1992630"/>
            <wp:effectExtent l="0" t="0" r="2540" b="7620"/>
            <wp:wrapTopAndBottom/>
            <wp:docPr id="14315840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1584076" name="Picture 1431584076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926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B01DF38" w14:textId="220A0B3F" w:rsidR="00E5554B" w:rsidRPr="00096309" w:rsidRDefault="00096309">
      <w:pPr>
        <w:rPr>
          <w:b/>
          <w:bCs/>
        </w:rPr>
      </w:pPr>
      <w:r w:rsidRPr="00096309">
        <w:rPr>
          <w:b/>
          <w:bCs/>
        </w:rPr>
        <w:t>Digital Logs</w:t>
      </w:r>
    </w:p>
    <w:p w14:paraId="0CAAE153" w14:textId="7DFE7DB5" w:rsidR="00E5554B" w:rsidRDefault="007B31F6" w:rsidP="0057672E">
      <w:pPr>
        <w:pStyle w:val="ListParagraph"/>
        <w:numPr>
          <w:ilvl w:val="0"/>
          <w:numId w:val="1"/>
        </w:numPr>
      </w:pPr>
      <w:r>
        <w:t>Why I chose my tool:</w:t>
      </w:r>
    </w:p>
    <w:p w14:paraId="3B841052" w14:textId="0B17EA0D" w:rsidR="001F325F" w:rsidRDefault="00984ED0" w:rsidP="001F325F">
      <w:r>
        <w:t xml:space="preserve">I selected Microsoft Excel  because </w:t>
      </w:r>
      <w:r w:rsidR="00A35AB4">
        <w:t xml:space="preserve">it is a professional spreadsheet </w:t>
      </w:r>
      <w:r w:rsidR="00A74C98">
        <w:t xml:space="preserve">application designed to organise analyse and present business data </w:t>
      </w:r>
      <w:r w:rsidR="00B17B9C">
        <w:t>efficiently. Green Leaf Grocers needs to</w:t>
      </w:r>
      <w:r w:rsidR="00926492">
        <w:t xml:space="preserve"> </w:t>
      </w:r>
      <w:r w:rsidR="00B17B9C">
        <w:t xml:space="preserve">monitor </w:t>
      </w:r>
      <w:r w:rsidR="00926492">
        <w:t xml:space="preserve">stock levels accurately, and Excel provides </w:t>
      </w:r>
      <w:r w:rsidR="00C01471">
        <w:t xml:space="preserve">tables, formulas and charts that make this information easy to understand. I researched guidance </w:t>
      </w:r>
      <w:r w:rsidR="00504A95">
        <w:t xml:space="preserve">from the Microsoft Support website, which explains that Excel tables improve </w:t>
      </w:r>
      <w:r w:rsidR="00DE1330">
        <w:t xml:space="preserve">data organisation and that charts help identify trends and compare information </w:t>
      </w:r>
      <w:r w:rsidR="00F11C11">
        <w:t>quickly. These features make Excel suitable for supporting business decisions and improving inventory management</w:t>
      </w:r>
      <w:r w:rsidR="00315CE6">
        <w:t xml:space="preserve"> </w:t>
      </w:r>
      <w:r w:rsidR="004218E3">
        <w:t>(Microsoft,</w:t>
      </w:r>
      <w:r w:rsidR="00114725">
        <w:t xml:space="preserve"> </w:t>
      </w:r>
      <w:r w:rsidR="004218E3">
        <w:t>2024)</w:t>
      </w:r>
      <w:r w:rsidR="00F11C11">
        <w:t>.</w:t>
      </w:r>
    </w:p>
    <w:p w14:paraId="7FFC2ACC" w14:textId="0F96FDA5" w:rsidR="007B31F6" w:rsidRDefault="002124A1" w:rsidP="0057672E">
      <w:pPr>
        <w:pStyle w:val="ListParagraph"/>
        <w:numPr>
          <w:ilvl w:val="0"/>
          <w:numId w:val="1"/>
        </w:numPr>
      </w:pPr>
      <w:r>
        <w:t>What information I used:</w:t>
      </w:r>
    </w:p>
    <w:p w14:paraId="37EAEC74" w14:textId="4ACAC950" w:rsidR="00F642A6" w:rsidRDefault="001348EF" w:rsidP="001348EF">
      <w:r>
        <w:t xml:space="preserve">I used </w:t>
      </w:r>
      <w:r w:rsidR="008528A3">
        <w:t xml:space="preserve">the stock </w:t>
      </w:r>
      <w:r w:rsidR="00BB78F8">
        <w:t>information provided in the</w:t>
      </w:r>
      <w:r w:rsidR="004D2CE0">
        <w:t xml:space="preserve"> </w:t>
      </w:r>
      <w:r w:rsidR="008528A3">
        <w:t xml:space="preserve">Green Leaf </w:t>
      </w:r>
      <w:r w:rsidR="004D2CE0">
        <w:t>Grocers</w:t>
      </w:r>
      <w:r w:rsidR="00BB78F8">
        <w:t xml:space="preserve"> scenario</w:t>
      </w:r>
      <w:r w:rsidR="004D2CE0">
        <w:t xml:space="preserve">. </w:t>
      </w:r>
      <w:r w:rsidR="00A125CE">
        <w:t>The data included  the product names</w:t>
      </w:r>
      <w:r w:rsidR="0062311E">
        <w:t>, unit types, quantity available and stock status for each</w:t>
      </w:r>
      <w:r w:rsidR="00CB7480">
        <w:t xml:space="preserve"> item. For example potatoes have a quantity of 30 and </w:t>
      </w:r>
      <w:r w:rsidR="00A16D5C">
        <w:t>are</w:t>
      </w:r>
      <w:r w:rsidR="00CB7480">
        <w:t xml:space="preserve"> well </w:t>
      </w:r>
      <w:r w:rsidR="00A16D5C">
        <w:t>stocked</w:t>
      </w:r>
      <w:r w:rsidR="00CB7480">
        <w:t>, while bread has quantity of 3</w:t>
      </w:r>
      <w:r w:rsidR="00A16D5C">
        <w:t xml:space="preserve"> and requires attention. This information </w:t>
      </w:r>
      <w:r w:rsidR="00305475">
        <w:t xml:space="preserve">allowed me to organise the date into a structured table and present </w:t>
      </w:r>
      <w:r w:rsidR="00086C05">
        <w:t>it visually so that stock levels can be monitored more effectively.</w:t>
      </w:r>
    </w:p>
    <w:p w14:paraId="45B1FF1B" w14:textId="671C7220" w:rsidR="00CE0D36" w:rsidRDefault="00D33CBF" w:rsidP="001831C8">
      <w:pPr>
        <w:pStyle w:val="ListParagraph"/>
        <w:numPr>
          <w:ilvl w:val="0"/>
          <w:numId w:val="1"/>
        </w:numPr>
      </w:pPr>
      <w:r>
        <w:t xml:space="preserve">How I created my </w:t>
      </w:r>
      <w:r w:rsidR="00802970">
        <w:t xml:space="preserve">artefact: </w:t>
      </w:r>
    </w:p>
    <w:p w14:paraId="1A7FD0B2" w14:textId="481DC7C7" w:rsidR="00C25DA7" w:rsidRDefault="00BA1253" w:rsidP="00BA1253">
      <w:r>
        <w:t xml:space="preserve">I first entered all of the stock data into Excel worksheet and converted </w:t>
      </w:r>
      <w:r w:rsidR="001F59C7">
        <w:t xml:space="preserve">it into a formatted table </w:t>
      </w:r>
      <w:r w:rsidR="0093190A">
        <w:t>with clear headings. Using a table improves readability and allows the data to be filtered and sorted if the business expands in the future</w:t>
      </w:r>
      <w:r w:rsidR="00114725">
        <w:t xml:space="preserve"> (Microsoft, 2024)</w:t>
      </w:r>
      <w:r w:rsidR="0093190A">
        <w:t>.</w:t>
      </w:r>
    </w:p>
    <w:p w14:paraId="34D6AA3F" w14:textId="48E36A4E" w:rsidR="00C3430D" w:rsidRDefault="00C3430D" w:rsidP="00BA1253">
      <w:r>
        <w:t xml:space="preserve">I then formatted the table using consistent </w:t>
      </w:r>
      <w:r w:rsidR="00081EE0">
        <w:t xml:space="preserve">colours and bold headings to improve </w:t>
      </w:r>
      <w:r w:rsidR="00D411A5">
        <w:t xml:space="preserve">accessibility </w:t>
      </w:r>
      <w:r w:rsidR="00081EE0">
        <w:t>and make important information stand out</w:t>
      </w:r>
      <w:r w:rsidR="00D411A5">
        <w:t>.</w:t>
      </w:r>
    </w:p>
    <w:p w14:paraId="58C6B52A" w14:textId="338FDCFC" w:rsidR="00B256AC" w:rsidRDefault="005515AE" w:rsidP="00BA1253">
      <w:r>
        <w:t xml:space="preserve">Next, I created a bar chart to compare </w:t>
      </w:r>
      <w:r w:rsidR="00237CD1">
        <w:t>product quantities</w:t>
      </w:r>
      <w:r w:rsidR="00141169">
        <w:t xml:space="preserve">. I deliberately selected </w:t>
      </w:r>
      <w:r w:rsidR="003A7E7E">
        <w:t xml:space="preserve">a bar  chart because it provides a clearer </w:t>
      </w:r>
      <w:r w:rsidR="00DD7174">
        <w:t>comparison between products</w:t>
      </w:r>
      <w:r w:rsidR="00C7773C">
        <w:t xml:space="preserve"> that a pie chart, </w:t>
      </w:r>
      <w:r w:rsidR="00C7773C">
        <w:lastRenderedPageBreak/>
        <w:t xml:space="preserve">particularly </w:t>
      </w:r>
      <w:r w:rsidR="00D8075A">
        <w:t xml:space="preserve">when displaying several categories with different values. That chart immediately </w:t>
      </w:r>
      <w:r w:rsidR="00F4735F">
        <w:t xml:space="preserve">shows that potatoes </w:t>
      </w:r>
      <w:r w:rsidR="006D5A17">
        <w:t>have the highest stock level (30), while bread has the lowest (3)</w:t>
      </w:r>
      <w:r w:rsidR="00B256AC">
        <w:t>.</w:t>
      </w:r>
    </w:p>
    <w:p w14:paraId="7ADC78B5" w14:textId="5444B35C" w:rsidR="00F32BE0" w:rsidRDefault="00B256AC" w:rsidP="00841670">
      <w:r>
        <w:t xml:space="preserve">Finally, I checked every value </w:t>
      </w:r>
      <w:r w:rsidR="00424BD9">
        <w:t xml:space="preserve">against the original scenario to ensure the quantities </w:t>
      </w:r>
      <w:r w:rsidR="008418CF">
        <w:t>and stock were accurate and free from errors.</w:t>
      </w:r>
    </w:p>
    <w:p w14:paraId="43DAD479" w14:textId="1944AA81" w:rsidR="00802970" w:rsidRDefault="00802970" w:rsidP="0057672E">
      <w:pPr>
        <w:pStyle w:val="ListParagraph"/>
        <w:numPr>
          <w:ilvl w:val="0"/>
          <w:numId w:val="1"/>
        </w:numPr>
      </w:pPr>
      <w:r>
        <w:t>What changes I made:</w:t>
      </w:r>
    </w:p>
    <w:p w14:paraId="1D6127D3" w14:textId="34D4092E" w:rsidR="00E73440" w:rsidRDefault="009C53B2" w:rsidP="009C53B2">
      <w:r>
        <w:t>During development</w:t>
      </w:r>
      <w:r w:rsidR="00A526B2">
        <w:t xml:space="preserve">,  I reviewed </w:t>
      </w:r>
      <w:r w:rsidR="00FB1F7A">
        <w:t xml:space="preserve">my work several times </w:t>
      </w:r>
      <w:r w:rsidR="00FA705E">
        <w:t xml:space="preserve">and made improvements  to </w:t>
      </w:r>
      <w:r w:rsidR="003811EF">
        <w:t>increases  it’s effectiveness</w:t>
      </w:r>
      <w:r w:rsidR="005B290C">
        <w:t>.</w:t>
      </w:r>
    </w:p>
    <w:p w14:paraId="19B95FE2" w14:textId="3E9B4F83" w:rsidR="005B290C" w:rsidRDefault="00D906A5" w:rsidP="00D906A5">
      <w:pPr>
        <w:pStyle w:val="ListParagraph"/>
        <w:numPr>
          <w:ilvl w:val="0"/>
          <w:numId w:val="6"/>
        </w:numPr>
      </w:pPr>
      <w:r>
        <w:t xml:space="preserve">I improved </w:t>
      </w:r>
      <w:r w:rsidR="007850B7">
        <w:t xml:space="preserve">the table by applying </w:t>
      </w:r>
      <w:r w:rsidR="00AF2B6C">
        <w:t xml:space="preserve"> consistent </w:t>
      </w:r>
      <w:r w:rsidR="00362635">
        <w:t>colours, bold</w:t>
      </w:r>
      <w:r w:rsidR="00FB2FFB">
        <w:t xml:space="preserve"> headings  and clear </w:t>
      </w:r>
      <w:r w:rsidR="003878E2">
        <w:t xml:space="preserve">formatting. </w:t>
      </w:r>
    </w:p>
    <w:p w14:paraId="606D26D0" w14:textId="2F4D3DBD" w:rsidR="003878E2" w:rsidRDefault="003878E2" w:rsidP="00D906A5">
      <w:pPr>
        <w:pStyle w:val="ListParagraph"/>
        <w:numPr>
          <w:ilvl w:val="0"/>
          <w:numId w:val="6"/>
        </w:numPr>
      </w:pPr>
      <w:r>
        <w:t xml:space="preserve">I added </w:t>
      </w:r>
      <w:r w:rsidR="00D97CDF">
        <w:t xml:space="preserve">the </w:t>
      </w:r>
      <w:r w:rsidR="00656F62">
        <w:t>units</w:t>
      </w:r>
      <w:r w:rsidR="00D97CDF">
        <w:t xml:space="preserve"> and </w:t>
      </w:r>
      <w:r w:rsidR="00656F62">
        <w:t>sto</w:t>
      </w:r>
      <w:r w:rsidR="00D97CDF">
        <w:t xml:space="preserve">ck </w:t>
      </w:r>
      <w:r w:rsidR="00656F62">
        <w:t>s</w:t>
      </w:r>
      <w:r w:rsidR="00D97CDF">
        <w:t>tatus</w:t>
      </w:r>
      <w:r w:rsidR="00656F62">
        <w:t xml:space="preserve"> </w:t>
      </w:r>
      <w:r w:rsidR="00FC17DA">
        <w:t xml:space="preserve">columns because </w:t>
      </w:r>
      <w:r w:rsidR="00664F2E">
        <w:t xml:space="preserve"> they provide </w:t>
      </w:r>
      <w:r w:rsidR="00A86DC8">
        <w:t xml:space="preserve">additional information that supports stock </w:t>
      </w:r>
      <w:r w:rsidR="00C846D8">
        <w:t>management decisions</w:t>
      </w:r>
      <w:r w:rsidR="006C48E8">
        <w:t>.</w:t>
      </w:r>
      <w:r w:rsidR="00C846D8">
        <w:t xml:space="preserve"> </w:t>
      </w:r>
    </w:p>
    <w:p w14:paraId="2EBE54FC" w14:textId="162E1FD6" w:rsidR="00362635" w:rsidRDefault="00C8112C" w:rsidP="00D906A5">
      <w:pPr>
        <w:pStyle w:val="ListParagraph"/>
        <w:numPr>
          <w:ilvl w:val="0"/>
          <w:numId w:val="6"/>
        </w:numPr>
      </w:pPr>
      <w:r>
        <w:t xml:space="preserve">I replaced my original chart with a bar chart, as it makes </w:t>
      </w:r>
      <w:r w:rsidR="00940613">
        <w:t>comparing quantities much easier than other chart types.</w:t>
      </w:r>
    </w:p>
    <w:p w14:paraId="0C7951F4" w14:textId="7067489B" w:rsidR="00475334" w:rsidRDefault="00475334" w:rsidP="00D906A5">
      <w:pPr>
        <w:pStyle w:val="ListParagraph"/>
        <w:numPr>
          <w:ilvl w:val="0"/>
          <w:numId w:val="6"/>
        </w:numPr>
      </w:pPr>
      <w:r>
        <w:t xml:space="preserve">I increased the char size a d improved the axis labels so the information </w:t>
      </w:r>
      <w:r w:rsidR="00097490">
        <w:t>could be read more clearly.</w:t>
      </w:r>
    </w:p>
    <w:p w14:paraId="5578C8A0" w14:textId="738229F8" w:rsidR="00EB46D1" w:rsidRDefault="00097490" w:rsidP="00EB46D1">
      <w:pPr>
        <w:pStyle w:val="ListParagraph"/>
        <w:numPr>
          <w:ilvl w:val="0"/>
          <w:numId w:val="6"/>
        </w:numPr>
      </w:pPr>
      <w:r>
        <w:t xml:space="preserve">I arranged the worksheet neatly </w:t>
      </w:r>
      <w:r w:rsidR="00990023">
        <w:t xml:space="preserve">so that the table and chart are presented professionally </w:t>
      </w:r>
      <w:r w:rsidR="00EB46D1">
        <w:t>and are easy to interpret.</w:t>
      </w:r>
    </w:p>
    <w:p w14:paraId="7FBC3E3E" w14:textId="11E12836" w:rsidR="004624BB" w:rsidRDefault="00EB46D1" w:rsidP="00841670">
      <w:r>
        <w:t xml:space="preserve">These </w:t>
      </w:r>
      <w:r w:rsidR="00C35DC9">
        <w:t>changes improved both the appearance and usability of the artefact.</w:t>
      </w:r>
    </w:p>
    <w:p w14:paraId="4629B441" w14:textId="1AF4DA7C" w:rsidR="004624BB" w:rsidRDefault="00F74412" w:rsidP="004624BB">
      <w:pPr>
        <w:pStyle w:val="ListParagraph"/>
        <w:numPr>
          <w:ilvl w:val="0"/>
          <w:numId w:val="1"/>
        </w:numPr>
      </w:pPr>
      <w:r>
        <w:t>Feedback I used:</w:t>
      </w:r>
    </w:p>
    <w:p w14:paraId="0FB3A78B" w14:textId="2A52C734" w:rsidR="00BD51F5" w:rsidRDefault="00BD51F5" w:rsidP="004624BB">
      <w:r>
        <w:t xml:space="preserve">I received feedback from my tutor and classmates throughout </w:t>
      </w:r>
      <w:r w:rsidR="00152704">
        <w:t xml:space="preserve">the task. They suggested improving the consistency </w:t>
      </w:r>
      <w:r w:rsidR="00FA79A9">
        <w:t xml:space="preserve">of the formatting and making the chart labels easier to read. </w:t>
      </w:r>
      <w:r w:rsidR="00725546">
        <w:t xml:space="preserve">After reviewing their feedback, I updated the colours, </w:t>
      </w:r>
      <w:r w:rsidR="00F40F29">
        <w:t>enlarged the labels and improved the overall layout of the worksheet</w:t>
      </w:r>
      <w:r w:rsidR="00114725">
        <w:t xml:space="preserve"> </w:t>
      </w:r>
      <w:r w:rsidR="00936361">
        <w:t>(UWTSD, 2024)</w:t>
      </w:r>
      <w:r w:rsidR="00F40F29">
        <w:t xml:space="preserve">. </w:t>
      </w:r>
    </w:p>
    <w:p w14:paraId="3D4620F8" w14:textId="24DA5B2C" w:rsidR="00DF0669" w:rsidRDefault="00A67A8F" w:rsidP="004624BB">
      <w:r>
        <w:t xml:space="preserve">Using feedback allowed me to produce a clearer and more professional artefact. It </w:t>
      </w:r>
      <w:r w:rsidR="00D46CDE">
        <w:t xml:space="preserve">also </w:t>
      </w:r>
      <w:r w:rsidR="00AD5817">
        <w:t xml:space="preserve">demonstrated </w:t>
      </w:r>
      <w:r w:rsidR="00AF37A9">
        <w:t xml:space="preserve">the importance of evaluating work and making improvements before </w:t>
      </w:r>
      <w:r w:rsidR="00923EA4">
        <w:t>completing the final version.</w:t>
      </w:r>
    </w:p>
    <w:p w14:paraId="0DF4474B" w14:textId="6A523F17" w:rsidR="00F74412" w:rsidRDefault="00F74412" w:rsidP="0057672E">
      <w:pPr>
        <w:pStyle w:val="ListParagraph"/>
        <w:numPr>
          <w:ilvl w:val="0"/>
          <w:numId w:val="1"/>
        </w:numPr>
      </w:pPr>
      <w:r>
        <w:t xml:space="preserve">Final explanation </w:t>
      </w:r>
    </w:p>
    <w:p w14:paraId="23E44464" w14:textId="6A027C2F" w:rsidR="00036BD8" w:rsidRDefault="00A647EC">
      <w:r>
        <w:t xml:space="preserve">My finished artefact provides </w:t>
      </w:r>
      <w:r w:rsidR="009944A4">
        <w:t xml:space="preserve">Green Leaf Grocers </w:t>
      </w:r>
      <w:r w:rsidR="000718B1">
        <w:t xml:space="preserve">with a clear overview of current </w:t>
      </w:r>
      <w:r w:rsidR="000176CD">
        <w:t xml:space="preserve">stock levels. The table organises </w:t>
      </w:r>
      <w:r w:rsidR="00661C19">
        <w:t xml:space="preserve">the information logically, while the bar chart allows managers to </w:t>
      </w:r>
      <w:bookmarkStart w:id="0" w:name="_Int_2KgCKY41"/>
      <w:r w:rsidR="00661C19">
        <w:t>identify</w:t>
      </w:r>
      <w:bookmarkEnd w:id="0"/>
      <w:r w:rsidR="00661C19">
        <w:t xml:space="preserve"> </w:t>
      </w:r>
      <w:r w:rsidR="00F266E2">
        <w:t>products that require attention at the glance.</w:t>
      </w:r>
    </w:p>
    <w:p w14:paraId="7F9811F1" w14:textId="30F4679C" w:rsidR="00F266E2" w:rsidRDefault="00321A5A">
      <w:r>
        <w:t xml:space="preserve">For example, bread (3), </w:t>
      </w:r>
      <w:r w:rsidR="001B4A24">
        <w:t>bananas (</w:t>
      </w:r>
      <w:r>
        <w:t xml:space="preserve">4), and milk </w:t>
      </w:r>
      <w:r w:rsidR="008447F9">
        <w:t xml:space="preserve">(6) have the lowest quantities and may need to </w:t>
      </w:r>
      <w:bookmarkStart w:id="1" w:name="_Int_ivciYCGZ"/>
      <w:r w:rsidR="008447F9">
        <w:t>be reordered</w:t>
      </w:r>
      <w:bookmarkEnd w:id="1"/>
      <w:r w:rsidR="008447F9">
        <w:t xml:space="preserve"> </w:t>
      </w:r>
      <w:r w:rsidR="006711C5">
        <w:t>soon. In contrast, potatoes (30) and pasta (22)</w:t>
      </w:r>
      <w:r w:rsidR="004D7E5B">
        <w:t xml:space="preserve"> are well stocked, meaning immediate replenishment is unnecessary.</w:t>
      </w:r>
    </w:p>
    <w:p w14:paraId="290D2591" w14:textId="2098A2F8" w:rsidR="004D7E5B" w:rsidRDefault="006F4F43">
      <w:r>
        <w:lastRenderedPageBreak/>
        <w:t xml:space="preserve">Overall, Excel transforms raw stock data into </w:t>
      </w:r>
      <w:r w:rsidR="00022187">
        <w:t xml:space="preserve">meaningful business information that supports better decision-making. The combined tables, </w:t>
      </w:r>
      <w:r w:rsidR="00BA2AFF">
        <w:t xml:space="preserve">formatting and chart </w:t>
      </w:r>
      <w:r w:rsidR="001B4A24">
        <w:t>enable</w:t>
      </w:r>
      <w:r w:rsidR="00BA2AFF">
        <w:t xml:space="preserve"> managers to </w:t>
      </w:r>
      <w:r w:rsidR="002214F7">
        <w:t>check</w:t>
      </w:r>
      <w:r w:rsidR="00BA2AFF">
        <w:t xml:space="preserve"> </w:t>
      </w:r>
      <w:r w:rsidR="008C557F">
        <w:t xml:space="preserve">inventory efficiently, prioritise </w:t>
      </w:r>
      <w:r w:rsidR="00D95FAC">
        <w:t>restocking and reduce the risk of products running out</w:t>
      </w:r>
      <w:r w:rsidR="00D07CEA">
        <w:t xml:space="preserve">. This makes the artefact practical, </w:t>
      </w:r>
      <w:r w:rsidR="002E5C7C">
        <w:t>right</w:t>
      </w:r>
      <w:r w:rsidR="00D07CEA">
        <w:t xml:space="preserve"> and valuable for everyday business operations.</w:t>
      </w:r>
    </w:p>
    <w:p w14:paraId="44FCABD4" w14:textId="77777777" w:rsidR="001E4812" w:rsidRDefault="001E4812"/>
    <w:p w14:paraId="09E9DB18" w14:textId="77777777" w:rsidR="00B934CD" w:rsidRDefault="00B934CD"/>
    <w:p w14:paraId="31EF83AE" w14:textId="77777777" w:rsidR="00B934CD" w:rsidRDefault="00B934CD"/>
    <w:p w14:paraId="41DE9093" w14:textId="3C0220FA" w:rsidR="005412E9" w:rsidRPr="00930061" w:rsidRDefault="005412E9">
      <w:r w:rsidRPr="00930061">
        <w:t>References:</w:t>
      </w:r>
    </w:p>
    <w:p w14:paraId="67A4680E" w14:textId="77777777" w:rsidR="00E0381F" w:rsidRPr="00930061" w:rsidRDefault="00E0381F" w:rsidP="00E0381F">
      <w:pPr>
        <w:pStyle w:val="p1"/>
        <w:numPr>
          <w:ilvl w:val="0"/>
          <w:numId w:val="7"/>
        </w:numPr>
        <w:rPr>
          <w:rFonts w:asciiTheme="minorHAnsi" w:hAnsiTheme="minorHAnsi"/>
        </w:rPr>
      </w:pPr>
      <w:r w:rsidRPr="00930061">
        <w:rPr>
          <w:rStyle w:val="s1"/>
          <w:rFonts w:asciiTheme="minorHAnsi" w:hAnsiTheme="minorHAnsi"/>
        </w:rPr>
        <w:t xml:space="preserve">Microsoft 2024, </w:t>
      </w:r>
      <w:r w:rsidRPr="00930061">
        <w:rPr>
          <w:rStyle w:val="s2"/>
          <w:rFonts w:asciiTheme="minorHAnsi" w:hAnsiTheme="minorHAnsi"/>
        </w:rPr>
        <w:t>Create and format tables</w:t>
      </w:r>
      <w:r w:rsidRPr="00930061">
        <w:rPr>
          <w:rStyle w:val="s1"/>
          <w:rFonts w:asciiTheme="minorHAnsi" w:hAnsiTheme="minorHAnsi"/>
        </w:rPr>
        <w:t xml:space="preserve">, Microsoft Support, viewed 16 July 2026, </w:t>
      </w:r>
      <w:r w:rsidRPr="00930061">
        <w:rPr>
          <w:rStyle w:val="s1"/>
          <w:rFonts w:ascii="Segoe UI Symbol" w:hAnsi="Segoe UI Symbol" w:cs="Segoe UI Symbol"/>
        </w:rPr>
        <w:t>⁠</w:t>
      </w:r>
      <w:hyperlink r:id="rId8" w:history="1">
        <w:r w:rsidRPr="00930061">
          <w:rPr>
            <w:rStyle w:val="Hyperlink"/>
            <w:rFonts w:asciiTheme="minorHAnsi" w:hAnsiTheme="minorHAnsi"/>
          </w:rPr>
          <w:t>https://support.microsoft.com/excel</w:t>
        </w:r>
      </w:hyperlink>
      <w:r w:rsidRPr="00930061">
        <w:rPr>
          <w:rStyle w:val="s1"/>
          <w:rFonts w:asciiTheme="minorHAnsi" w:hAnsiTheme="minorHAnsi"/>
        </w:rPr>
        <w:t>.</w:t>
      </w:r>
    </w:p>
    <w:p w14:paraId="2938BE99" w14:textId="77777777" w:rsidR="00E0381F" w:rsidRPr="00930061" w:rsidRDefault="00E0381F" w:rsidP="00ED5777">
      <w:pPr>
        <w:pStyle w:val="p2"/>
        <w:ind w:left="360"/>
        <w:rPr>
          <w:rFonts w:asciiTheme="minorHAnsi" w:hAnsiTheme="minorHAnsi"/>
        </w:rPr>
      </w:pPr>
    </w:p>
    <w:p w14:paraId="00F4C170" w14:textId="77777777" w:rsidR="00E0381F" w:rsidRPr="00930061" w:rsidRDefault="00E0381F" w:rsidP="00E0381F">
      <w:pPr>
        <w:pStyle w:val="p1"/>
        <w:numPr>
          <w:ilvl w:val="0"/>
          <w:numId w:val="7"/>
        </w:numPr>
        <w:rPr>
          <w:rFonts w:asciiTheme="minorHAnsi" w:hAnsiTheme="minorHAnsi"/>
        </w:rPr>
      </w:pPr>
      <w:r w:rsidRPr="00930061">
        <w:rPr>
          <w:rStyle w:val="s1"/>
          <w:rFonts w:asciiTheme="minorHAnsi" w:hAnsiTheme="minorHAnsi"/>
        </w:rPr>
        <w:t xml:space="preserve">Microsoft 2024, </w:t>
      </w:r>
      <w:r w:rsidRPr="00930061">
        <w:rPr>
          <w:rStyle w:val="s2"/>
          <w:rFonts w:asciiTheme="minorHAnsi" w:hAnsiTheme="minorHAnsi"/>
        </w:rPr>
        <w:t>Create a chart from start to finish</w:t>
      </w:r>
      <w:r w:rsidRPr="00930061">
        <w:rPr>
          <w:rStyle w:val="s1"/>
          <w:rFonts w:asciiTheme="minorHAnsi" w:hAnsiTheme="minorHAnsi"/>
        </w:rPr>
        <w:t xml:space="preserve">, Microsoft Support, viewed 16 July 2026, </w:t>
      </w:r>
      <w:r w:rsidRPr="00930061">
        <w:rPr>
          <w:rStyle w:val="s1"/>
          <w:rFonts w:ascii="Segoe UI Symbol" w:hAnsi="Segoe UI Symbol" w:cs="Segoe UI Symbol"/>
        </w:rPr>
        <w:t>⁠</w:t>
      </w:r>
      <w:hyperlink r:id="rId9" w:history="1">
        <w:r w:rsidRPr="00930061">
          <w:rPr>
            <w:rStyle w:val="Hyperlink"/>
            <w:rFonts w:asciiTheme="minorHAnsi" w:hAnsiTheme="minorHAnsi"/>
          </w:rPr>
          <w:t>https://support.microsoft.com/excel</w:t>
        </w:r>
      </w:hyperlink>
      <w:r w:rsidRPr="00930061">
        <w:rPr>
          <w:rStyle w:val="s1"/>
          <w:rFonts w:asciiTheme="minorHAnsi" w:hAnsiTheme="minorHAnsi"/>
        </w:rPr>
        <w:t>.</w:t>
      </w:r>
    </w:p>
    <w:p w14:paraId="48AD8E99" w14:textId="77777777" w:rsidR="00E0381F" w:rsidRPr="00930061" w:rsidRDefault="00E0381F" w:rsidP="00ED5777">
      <w:pPr>
        <w:pStyle w:val="p2"/>
        <w:ind w:left="360"/>
        <w:rPr>
          <w:rFonts w:asciiTheme="minorHAnsi" w:hAnsiTheme="minorHAnsi"/>
        </w:rPr>
      </w:pPr>
    </w:p>
    <w:p w14:paraId="4544642A" w14:textId="77777777" w:rsidR="00E0381F" w:rsidRPr="00930061" w:rsidRDefault="00E0381F" w:rsidP="00E0381F">
      <w:pPr>
        <w:pStyle w:val="p1"/>
        <w:numPr>
          <w:ilvl w:val="0"/>
          <w:numId w:val="7"/>
        </w:numPr>
        <w:rPr>
          <w:rFonts w:asciiTheme="minorHAnsi" w:hAnsiTheme="minorHAnsi"/>
        </w:rPr>
      </w:pPr>
      <w:r w:rsidRPr="00930061">
        <w:rPr>
          <w:rStyle w:val="s1"/>
          <w:rFonts w:asciiTheme="minorHAnsi" w:hAnsiTheme="minorHAnsi"/>
        </w:rPr>
        <w:t xml:space="preserve">University of Wales Trinity Saint David (UWTSD) Digital Skills Team 2024, </w:t>
      </w:r>
      <w:r w:rsidRPr="00930061">
        <w:rPr>
          <w:rStyle w:val="s2"/>
          <w:rFonts w:asciiTheme="minorHAnsi" w:hAnsiTheme="minorHAnsi"/>
        </w:rPr>
        <w:t>Excel Digital Skills Resources</w:t>
      </w:r>
      <w:r w:rsidRPr="00930061">
        <w:rPr>
          <w:rStyle w:val="s1"/>
          <w:rFonts w:asciiTheme="minorHAnsi" w:hAnsiTheme="minorHAnsi"/>
        </w:rPr>
        <w:t xml:space="preserve">, University of Wales Trinity Saint David, viewed 16 July 2026, </w:t>
      </w:r>
      <w:r w:rsidRPr="00930061">
        <w:rPr>
          <w:rStyle w:val="s1"/>
          <w:rFonts w:ascii="Segoe UI Symbol" w:hAnsi="Segoe UI Symbol" w:cs="Segoe UI Symbol"/>
        </w:rPr>
        <w:t>⁠</w:t>
      </w:r>
      <w:hyperlink r:id="rId10" w:history="1">
        <w:r w:rsidRPr="00930061">
          <w:rPr>
            <w:rStyle w:val="Hyperlink"/>
            <w:rFonts w:asciiTheme="minorHAnsi" w:hAnsiTheme="minorHAnsi"/>
          </w:rPr>
          <w:t>https://www.uwtsd.ac.uk/digital-skills/</w:t>
        </w:r>
      </w:hyperlink>
      <w:r w:rsidRPr="00930061">
        <w:rPr>
          <w:rStyle w:val="s1"/>
          <w:rFonts w:asciiTheme="minorHAnsi" w:hAnsiTheme="minorHAnsi"/>
        </w:rPr>
        <w:t>.</w:t>
      </w:r>
    </w:p>
    <w:p w14:paraId="311CD31B" w14:textId="2A998219" w:rsidR="005E2E4D" w:rsidRPr="00930061" w:rsidRDefault="005E2E4D" w:rsidP="00ED5777">
      <w:pPr>
        <w:pStyle w:val="ListParagraph"/>
        <w:ind w:left="360"/>
      </w:pPr>
    </w:p>
    <w:sectPr w:rsidR="005E2E4D" w:rsidRPr="00930061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C37427" w14:textId="77777777" w:rsidR="002D0552" w:rsidRDefault="002D0552" w:rsidP="00DD658B">
      <w:pPr>
        <w:spacing w:after="0" w:line="240" w:lineRule="auto"/>
      </w:pPr>
      <w:r>
        <w:separator/>
      </w:r>
    </w:p>
  </w:endnote>
  <w:endnote w:type="continuationSeparator" w:id="0">
    <w:p w14:paraId="56E2C47D" w14:textId="77777777" w:rsidR="002D0552" w:rsidRDefault="002D0552" w:rsidP="00DD65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charset w:val="00"/>
    <w:family w:val="roman"/>
    <w:notTrueType/>
    <w:pitch w:val="default"/>
  </w:font>
  <w:font w:name="UICTFontTextStyleBody">
    <w:altName w:val="Cambria"/>
    <w:charset w:val="00"/>
    <w:family w:val="roman"/>
    <w:notTrueType/>
    <w:pitch w:val="default"/>
  </w:font>
  <w:font w:name="UICTFontTextStyleItalicBody">
    <w:altName w:val="Cambria"/>
    <w:charset w:val="00"/>
    <w:family w:val="roman"/>
    <w:notTrueType/>
    <w:pitch w:val="default"/>
  </w:font>
  <w:font w:name="Segoe UI Symbol">
    <w:panose1 w:val="020B0502040204020203"/>
    <w:charset w:val="00"/>
    <w:family w:val="swiss"/>
    <w:pitch w:val="variable"/>
    <w:sig w:usb0="800001E3" w:usb1="1200FFEF" w:usb2="0064C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BC8FE1" w14:textId="77777777" w:rsidR="002D0552" w:rsidRDefault="002D0552" w:rsidP="00DD658B">
      <w:pPr>
        <w:spacing w:after="0" w:line="240" w:lineRule="auto"/>
      </w:pPr>
      <w:r>
        <w:separator/>
      </w:r>
    </w:p>
  </w:footnote>
  <w:footnote w:type="continuationSeparator" w:id="0">
    <w:p w14:paraId="53101DF8" w14:textId="77777777" w:rsidR="002D0552" w:rsidRDefault="002D0552" w:rsidP="00DD65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3F66229" w14:textId="013D14B7" w:rsidR="00DD658B" w:rsidRDefault="00DD658B" w:rsidP="00E54BE9">
    <w:pPr>
      <w:pStyle w:val="Header"/>
      <w:ind w:left="5760"/>
    </w:pPr>
    <w:r>
      <w:t>IBRAHIM SHENER</w:t>
    </w:r>
    <w:r w:rsidR="00A62306">
      <w:t xml:space="preserve"> </w:t>
    </w:r>
    <w:r w:rsidR="00C661D8">
      <w:t>25</w:t>
    </w:r>
    <w:r w:rsidR="000E4865">
      <w:t>449</w:t>
    </w:r>
    <w:r w:rsidR="002E1FEB">
      <w:t>22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2KgCKY41" int2:invalidationBookmarkName="" int2:hashCode="m/D4/19di8v/ud" int2:id="Gl8dY8lI">
      <int2:state int2:value="Rejected" int2:type="style"/>
    </int2:bookmark>
    <int2:bookmark int2:bookmarkName="_Int_ivciYCGZ" int2:invalidationBookmarkName="" int2:hashCode="D2hIzyV8PLsoCe" int2:id="StnQUa54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AD662F"/>
    <w:multiLevelType w:val="hybridMultilevel"/>
    <w:tmpl w:val="ADF4DE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E0326C"/>
    <w:multiLevelType w:val="hybridMultilevel"/>
    <w:tmpl w:val="4BA6B21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9CF56A4"/>
    <w:multiLevelType w:val="hybridMultilevel"/>
    <w:tmpl w:val="113C9DE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561C39F6"/>
    <w:multiLevelType w:val="hybridMultilevel"/>
    <w:tmpl w:val="B46C07C0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5A761AE4"/>
    <w:multiLevelType w:val="hybridMultilevel"/>
    <w:tmpl w:val="8864CCD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74E308A2"/>
    <w:multiLevelType w:val="hybridMultilevel"/>
    <w:tmpl w:val="CE52B88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7D557B62"/>
    <w:multiLevelType w:val="hybridMultilevel"/>
    <w:tmpl w:val="E5F6B19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05728035">
    <w:abstractNumId w:val="6"/>
  </w:num>
  <w:num w:numId="2" w16cid:durableId="1074743600">
    <w:abstractNumId w:val="1"/>
  </w:num>
  <w:num w:numId="3" w16cid:durableId="1050424596">
    <w:abstractNumId w:val="5"/>
  </w:num>
  <w:num w:numId="4" w16cid:durableId="2096973064">
    <w:abstractNumId w:val="0"/>
  </w:num>
  <w:num w:numId="5" w16cid:durableId="142426633">
    <w:abstractNumId w:val="2"/>
  </w:num>
  <w:num w:numId="6" w16cid:durableId="1199077969">
    <w:abstractNumId w:val="3"/>
  </w:num>
  <w:num w:numId="7" w16cid:durableId="107559170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4A21"/>
    <w:rsid w:val="0000077A"/>
    <w:rsid w:val="000146C8"/>
    <w:rsid w:val="000176CD"/>
    <w:rsid w:val="00022187"/>
    <w:rsid w:val="000344D1"/>
    <w:rsid w:val="00036BD8"/>
    <w:rsid w:val="00044753"/>
    <w:rsid w:val="000718B1"/>
    <w:rsid w:val="0007470F"/>
    <w:rsid w:val="00076726"/>
    <w:rsid w:val="00081EE0"/>
    <w:rsid w:val="00086C05"/>
    <w:rsid w:val="00096309"/>
    <w:rsid w:val="00097490"/>
    <w:rsid w:val="000C12D9"/>
    <w:rsid w:val="000D7F8F"/>
    <w:rsid w:val="000E4865"/>
    <w:rsid w:val="001034C7"/>
    <w:rsid w:val="00114725"/>
    <w:rsid w:val="00116E65"/>
    <w:rsid w:val="001348EF"/>
    <w:rsid w:val="00141169"/>
    <w:rsid w:val="00152704"/>
    <w:rsid w:val="001631EE"/>
    <w:rsid w:val="001831C8"/>
    <w:rsid w:val="00186F36"/>
    <w:rsid w:val="001B4A24"/>
    <w:rsid w:val="001E4812"/>
    <w:rsid w:val="001F1CC5"/>
    <w:rsid w:val="001F325F"/>
    <w:rsid w:val="001F59C7"/>
    <w:rsid w:val="00211123"/>
    <w:rsid w:val="002124A1"/>
    <w:rsid w:val="002214F7"/>
    <w:rsid w:val="00232218"/>
    <w:rsid w:val="00237CD1"/>
    <w:rsid w:val="00261FFE"/>
    <w:rsid w:val="002A2F9C"/>
    <w:rsid w:val="002D0552"/>
    <w:rsid w:val="002E1FEB"/>
    <w:rsid w:val="002E5C7C"/>
    <w:rsid w:val="002F4F81"/>
    <w:rsid w:val="00305475"/>
    <w:rsid w:val="00315CE6"/>
    <w:rsid w:val="00321A5A"/>
    <w:rsid w:val="00362635"/>
    <w:rsid w:val="003811EF"/>
    <w:rsid w:val="003878E2"/>
    <w:rsid w:val="003A7E7E"/>
    <w:rsid w:val="003B5092"/>
    <w:rsid w:val="003C1A21"/>
    <w:rsid w:val="003C4517"/>
    <w:rsid w:val="004218E3"/>
    <w:rsid w:val="00424BD9"/>
    <w:rsid w:val="00457AA7"/>
    <w:rsid w:val="004624BB"/>
    <w:rsid w:val="00475334"/>
    <w:rsid w:val="00487EF1"/>
    <w:rsid w:val="004A18EA"/>
    <w:rsid w:val="004C25E6"/>
    <w:rsid w:val="004D16BD"/>
    <w:rsid w:val="004D2CE0"/>
    <w:rsid w:val="004D7E5B"/>
    <w:rsid w:val="004E5C34"/>
    <w:rsid w:val="004F4065"/>
    <w:rsid w:val="005025E6"/>
    <w:rsid w:val="00504A95"/>
    <w:rsid w:val="00512BD3"/>
    <w:rsid w:val="00525D14"/>
    <w:rsid w:val="005412E9"/>
    <w:rsid w:val="00542530"/>
    <w:rsid w:val="005515AE"/>
    <w:rsid w:val="0057672E"/>
    <w:rsid w:val="00583917"/>
    <w:rsid w:val="005952B7"/>
    <w:rsid w:val="005A0BA7"/>
    <w:rsid w:val="005B290C"/>
    <w:rsid w:val="005B363D"/>
    <w:rsid w:val="005B4A21"/>
    <w:rsid w:val="005C2B29"/>
    <w:rsid w:val="005C4E27"/>
    <w:rsid w:val="005D1179"/>
    <w:rsid w:val="005D1AAE"/>
    <w:rsid w:val="005E2E4D"/>
    <w:rsid w:val="005E45AC"/>
    <w:rsid w:val="00605C29"/>
    <w:rsid w:val="0062311E"/>
    <w:rsid w:val="00634C41"/>
    <w:rsid w:val="00656F62"/>
    <w:rsid w:val="00661C19"/>
    <w:rsid w:val="00664F2E"/>
    <w:rsid w:val="00670706"/>
    <w:rsid w:val="006711C5"/>
    <w:rsid w:val="006B2FB1"/>
    <w:rsid w:val="006C48E8"/>
    <w:rsid w:val="006D5A17"/>
    <w:rsid w:val="006F4F43"/>
    <w:rsid w:val="006F7B1A"/>
    <w:rsid w:val="00725546"/>
    <w:rsid w:val="00744F61"/>
    <w:rsid w:val="00777F35"/>
    <w:rsid w:val="007850B7"/>
    <w:rsid w:val="00787644"/>
    <w:rsid w:val="007A540E"/>
    <w:rsid w:val="007B31F6"/>
    <w:rsid w:val="007C6DB6"/>
    <w:rsid w:val="007E286A"/>
    <w:rsid w:val="007E6E58"/>
    <w:rsid w:val="008009C4"/>
    <w:rsid w:val="00802970"/>
    <w:rsid w:val="00804EBB"/>
    <w:rsid w:val="008168D9"/>
    <w:rsid w:val="00831CFD"/>
    <w:rsid w:val="00841670"/>
    <w:rsid w:val="008418CF"/>
    <w:rsid w:val="008447F9"/>
    <w:rsid w:val="008528A3"/>
    <w:rsid w:val="0086383B"/>
    <w:rsid w:val="008A7767"/>
    <w:rsid w:val="008B0412"/>
    <w:rsid w:val="008B0BA4"/>
    <w:rsid w:val="008C557F"/>
    <w:rsid w:val="00923EA4"/>
    <w:rsid w:val="00924250"/>
    <w:rsid w:val="00926492"/>
    <w:rsid w:val="00930061"/>
    <w:rsid w:val="0093190A"/>
    <w:rsid w:val="00936361"/>
    <w:rsid w:val="00940613"/>
    <w:rsid w:val="00984ED0"/>
    <w:rsid w:val="00990023"/>
    <w:rsid w:val="00994308"/>
    <w:rsid w:val="009944A4"/>
    <w:rsid w:val="009C53B2"/>
    <w:rsid w:val="00A125CE"/>
    <w:rsid w:val="00A16D5C"/>
    <w:rsid w:val="00A35AB4"/>
    <w:rsid w:val="00A526B2"/>
    <w:rsid w:val="00A605BD"/>
    <w:rsid w:val="00A62306"/>
    <w:rsid w:val="00A647EC"/>
    <w:rsid w:val="00A67A8F"/>
    <w:rsid w:val="00A74C98"/>
    <w:rsid w:val="00A86DC8"/>
    <w:rsid w:val="00A95F44"/>
    <w:rsid w:val="00AD54FA"/>
    <w:rsid w:val="00AD5817"/>
    <w:rsid w:val="00AF2482"/>
    <w:rsid w:val="00AF2B6C"/>
    <w:rsid w:val="00AF37A9"/>
    <w:rsid w:val="00B17B9C"/>
    <w:rsid w:val="00B256AC"/>
    <w:rsid w:val="00B934CD"/>
    <w:rsid w:val="00BA1253"/>
    <w:rsid w:val="00BA2AFF"/>
    <w:rsid w:val="00BB78F8"/>
    <w:rsid w:val="00BD51F5"/>
    <w:rsid w:val="00C01471"/>
    <w:rsid w:val="00C12BE1"/>
    <w:rsid w:val="00C24BD0"/>
    <w:rsid w:val="00C25DA7"/>
    <w:rsid w:val="00C3430D"/>
    <w:rsid w:val="00C35DC9"/>
    <w:rsid w:val="00C46E6E"/>
    <w:rsid w:val="00C661D8"/>
    <w:rsid w:val="00C728B9"/>
    <w:rsid w:val="00C7773C"/>
    <w:rsid w:val="00C8112C"/>
    <w:rsid w:val="00C846D8"/>
    <w:rsid w:val="00C965F7"/>
    <w:rsid w:val="00CB7480"/>
    <w:rsid w:val="00CD5CB3"/>
    <w:rsid w:val="00CE0D36"/>
    <w:rsid w:val="00D07CEA"/>
    <w:rsid w:val="00D33CBF"/>
    <w:rsid w:val="00D411A5"/>
    <w:rsid w:val="00D46481"/>
    <w:rsid w:val="00D46CDE"/>
    <w:rsid w:val="00D757B3"/>
    <w:rsid w:val="00D8075A"/>
    <w:rsid w:val="00D82816"/>
    <w:rsid w:val="00D906A5"/>
    <w:rsid w:val="00D95FAC"/>
    <w:rsid w:val="00D97CDF"/>
    <w:rsid w:val="00DA029F"/>
    <w:rsid w:val="00DB76E9"/>
    <w:rsid w:val="00DD658B"/>
    <w:rsid w:val="00DD7174"/>
    <w:rsid w:val="00DE1330"/>
    <w:rsid w:val="00DF0669"/>
    <w:rsid w:val="00E023B4"/>
    <w:rsid w:val="00E0381F"/>
    <w:rsid w:val="00E40941"/>
    <w:rsid w:val="00E54BE9"/>
    <w:rsid w:val="00E5554B"/>
    <w:rsid w:val="00E6234F"/>
    <w:rsid w:val="00E73440"/>
    <w:rsid w:val="00E75183"/>
    <w:rsid w:val="00EB46D1"/>
    <w:rsid w:val="00ED5777"/>
    <w:rsid w:val="00EE0D42"/>
    <w:rsid w:val="00EF44F0"/>
    <w:rsid w:val="00F03063"/>
    <w:rsid w:val="00F11C11"/>
    <w:rsid w:val="00F266E2"/>
    <w:rsid w:val="00F32BE0"/>
    <w:rsid w:val="00F40F29"/>
    <w:rsid w:val="00F4735F"/>
    <w:rsid w:val="00F533CC"/>
    <w:rsid w:val="00F642A6"/>
    <w:rsid w:val="00F74412"/>
    <w:rsid w:val="00F8589D"/>
    <w:rsid w:val="00F8618F"/>
    <w:rsid w:val="00FA705E"/>
    <w:rsid w:val="00FA79A9"/>
    <w:rsid w:val="00FB1F7A"/>
    <w:rsid w:val="00FB2FFB"/>
    <w:rsid w:val="00FC17DA"/>
    <w:rsid w:val="00FD5580"/>
    <w:rsid w:val="00FE0A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A0B157"/>
  <w15:chartTrackingRefBased/>
  <w15:docId w15:val="{163A2D23-1A9A-8D4D-9B7A-8DBE191F1C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4A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4A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4A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4A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4A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4A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4A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4A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4A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4A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4A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4A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4A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4A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4A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4A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4A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4A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4A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4A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4A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4A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4A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4A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4A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4A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4A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4A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4A2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D65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658B"/>
  </w:style>
  <w:style w:type="paragraph" w:styleId="Footer">
    <w:name w:val="footer"/>
    <w:basedOn w:val="Normal"/>
    <w:link w:val="FooterChar"/>
    <w:uiPriority w:val="99"/>
    <w:unhideWhenUsed/>
    <w:rsid w:val="00DD65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658B"/>
  </w:style>
  <w:style w:type="paragraph" w:customStyle="1" w:styleId="p1">
    <w:name w:val="p1"/>
    <w:basedOn w:val="Normal"/>
    <w:rsid w:val="00E0381F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paragraph" w:customStyle="1" w:styleId="p2">
    <w:name w:val="p2"/>
    <w:basedOn w:val="Normal"/>
    <w:rsid w:val="00E0381F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E0381F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E0381F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E0381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upport.microsoft.com/excel" TargetMode="External" /><Relationship Id="rId13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1.xml" /><Relationship Id="rId5" Type="http://schemas.openxmlformats.org/officeDocument/2006/relationships/footnotes" Target="footnotes.xml" /><Relationship Id="rId10" Type="http://schemas.openxmlformats.org/officeDocument/2006/relationships/hyperlink" Target="https://www.uwtsd.ac.uk/digital-skills/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support.microsoft.com/excel" TargetMode="External" /><Relationship Id="rId14" Type="http://schemas.microsoft.com/office/2020/10/relationships/intelligence" Target="intelligence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720</Words>
  <Characters>4107</Characters>
  <Application>Microsoft Office Word</Application>
  <DocSecurity>0</DocSecurity>
  <Lines>34</Lines>
  <Paragraphs>9</Paragraphs>
  <ScaleCrop>false</ScaleCrop>
  <Company/>
  <LinksUpToDate>false</LinksUpToDate>
  <CharactersWithSpaces>4818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Ibrahim Ibrahim Sener Shener (2544922)</dc:creator>
  <cp:keywords/>
  <dc:description/>
  <cp:lastModifiedBy>Guest User</cp:lastModifiedBy>
  <cp:revision>2</cp:revision>
  <dcterms:created xsi:type="dcterms:W3CDTF">2026-07-18T09:41:00Z</dcterms:created>
  <dcterms:modified xsi:type="dcterms:W3CDTF">2026-07-18T09:41:00Z</dcterms:modified>
</cp:coreProperties>
</file>