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4DF2201" w:rsidR="005E6C44" w:rsidRPr="00A42F82" w:rsidRDefault="009D4BE3" w:rsidP="00A91894">
            <w:pPr>
              <w:rPr>
                <w:rFonts w:ascii="Arial" w:hAnsi="Arial" w:cs="Arial"/>
                <w:sz w:val="22"/>
                <w:szCs w:val="22"/>
              </w:rPr>
            </w:pPr>
            <w:r>
              <w:rPr>
                <w:rFonts w:ascii="Arial" w:hAnsi="Arial" w:cs="Arial"/>
                <w:sz w:val="22"/>
                <w:szCs w:val="22"/>
              </w:rPr>
              <w:t>Samuel Snaith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8FBE0F2" w:rsidR="005E6C44" w:rsidRPr="00A42F82" w:rsidRDefault="009D4BE3" w:rsidP="00A91894">
            <w:pPr>
              <w:rPr>
                <w:rFonts w:ascii="Arial" w:hAnsi="Arial" w:cs="Arial"/>
                <w:sz w:val="22"/>
                <w:szCs w:val="22"/>
              </w:rPr>
            </w:pPr>
            <w:r>
              <w:rPr>
                <w:rFonts w:ascii="Arial" w:hAnsi="Arial" w:cs="Arial"/>
                <w:sz w:val="22"/>
                <w:szCs w:val="22"/>
              </w:rPr>
              <w:t xml:space="preserve">Yr </w:t>
            </w:r>
            <w:proofErr w:type="spellStart"/>
            <w:r>
              <w:rPr>
                <w:rFonts w:ascii="Arial" w:hAnsi="Arial" w:cs="Arial"/>
                <w:sz w:val="22"/>
                <w:szCs w:val="22"/>
              </w:rPr>
              <w:t>A</w:t>
            </w:r>
            <w:r w:rsidR="00971B84">
              <w:rPr>
                <w:rFonts w:ascii="Arial" w:hAnsi="Arial" w:cs="Arial"/>
                <w:sz w:val="22"/>
                <w:szCs w:val="22"/>
              </w:rPr>
              <w:t>throfa</w:t>
            </w:r>
            <w:proofErr w:type="spellEnd"/>
            <w:r w:rsidR="00971B84">
              <w:rPr>
                <w:rFonts w:ascii="Arial" w:hAnsi="Arial" w:cs="Arial"/>
                <w:sz w:val="22"/>
                <w:szCs w:val="22"/>
              </w:rPr>
              <w:t>: Centre of education IEH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166CD12" w:rsidR="005E6C44" w:rsidRPr="00A42F82" w:rsidRDefault="009D4BE3"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BA8A8F4" w:rsidR="005E6C44" w:rsidRPr="00A42F82" w:rsidRDefault="009D4BE3" w:rsidP="00A91894">
            <w:pPr>
              <w:rPr>
                <w:rFonts w:ascii="Arial" w:hAnsi="Arial" w:cs="Arial"/>
                <w:sz w:val="22"/>
                <w:szCs w:val="22"/>
              </w:rPr>
            </w:pPr>
            <w:r>
              <w:rPr>
                <w:rFonts w:ascii="Arial" w:hAnsi="Arial" w:cs="Arial"/>
                <w:sz w:val="22"/>
                <w:szCs w:val="22"/>
              </w:rPr>
              <w:t>2305921@student.ac.uk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8B9EB46" w:rsidR="005E6C44" w:rsidRPr="00A42F82" w:rsidRDefault="009D4BE3" w:rsidP="00A91894">
            <w:pPr>
              <w:rPr>
                <w:rFonts w:ascii="Arial" w:hAnsi="Arial" w:cs="Arial"/>
                <w:sz w:val="22"/>
                <w:szCs w:val="22"/>
              </w:rPr>
            </w:pPr>
            <w:r>
              <w:rPr>
                <w:rFonts w:ascii="Arial" w:hAnsi="Arial" w:cs="Arial"/>
                <w:sz w:val="22"/>
                <w:szCs w:val="22"/>
              </w:rPr>
              <w:t>07470498887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D17D3D8" w:rsidR="005E6C44" w:rsidRPr="00A42F82" w:rsidRDefault="009D4BE3" w:rsidP="00A91894">
            <w:pPr>
              <w:rPr>
                <w:rFonts w:ascii="Arial" w:hAnsi="Arial" w:cs="Arial"/>
                <w:sz w:val="22"/>
                <w:szCs w:val="22"/>
              </w:rPr>
            </w:pPr>
            <w:r>
              <w:rPr>
                <w:rFonts w:ascii="Arial" w:hAnsi="Arial" w:cs="Arial"/>
                <w:sz w:val="22"/>
                <w:szCs w:val="22"/>
              </w:rPr>
              <w:t>2305921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405598E" w:rsidR="005E6C44" w:rsidRPr="00A42F82" w:rsidRDefault="009D4BE3" w:rsidP="00A91894">
            <w:pPr>
              <w:rPr>
                <w:rFonts w:ascii="Arial" w:hAnsi="Arial" w:cs="Arial"/>
                <w:sz w:val="22"/>
                <w:szCs w:val="22"/>
              </w:rPr>
            </w:pPr>
            <w:r>
              <w:rPr>
                <w:rFonts w:ascii="Arial" w:hAnsi="Arial" w:cs="Arial"/>
                <w:sz w:val="22"/>
                <w:szCs w:val="22"/>
              </w:rPr>
              <w:t>PGCE in Primary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573807B" w:rsidR="005E6C44" w:rsidRPr="00A42F82" w:rsidRDefault="009D4BE3" w:rsidP="00A91894">
            <w:pPr>
              <w:rPr>
                <w:rFonts w:ascii="Arial" w:hAnsi="Arial" w:cs="Arial"/>
                <w:sz w:val="22"/>
                <w:szCs w:val="22"/>
              </w:rPr>
            </w:pPr>
            <w:r>
              <w:rPr>
                <w:rFonts w:ascii="Arial" w:hAnsi="Arial" w:cs="Arial"/>
                <w:sz w:val="22"/>
                <w:szCs w:val="22"/>
              </w:rPr>
              <w:t xml:space="preserve">Stephen Hadley &amp; Sonny Singh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2A364CD" w:rsidR="005E6C44" w:rsidRPr="00A42F82" w:rsidRDefault="009D4BE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A61D510" w:rsidR="003F6F7B"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694D2DE" w:rsidR="003F6F7B" w:rsidRPr="00A42F82" w:rsidRDefault="009D4BE3" w:rsidP="00A91894">
            <w:pPr>
              <w:autoSpaceDE w:val="0"/>
              <w:autoSpaceDN w:val="0"/>
              <w:adjustRightInd w:val="0"/>
              <w:jc w:val="center"/>
              <w:rPr>
                <w:rFonts w:ascii="Arial" w:hAnsi="Arial" w:cs="Arial"/>
                <w:b/>
                <w:bCs/>
                <w:sz w:val="22"/>
                <w:szCs w:val="22"/>
              </w:rPr>
            </w:pPr>
            <w:r>
              <w:rPr>
                <w:rFonts w:ascii="Arial" w:hAnsi="Arial" w:cs="Arial"/>
                <w:b/>
                <w:bCs/>
                <w:sz w:val="22"/>
                <w:szCs w:val="22"/>
              </w:rPr>
              <w:t>14</w:t>
            </w:r>
            <w:r w:rsidRPr="009D4BE3">
              <w:rPr>
                <w:rFonts w:ascii="Arial" w:hAnsi="Arial" w:cs="Arial"/>
                <w:b/>
                <w:bCs/>
                <w:sz w:val="22"/>
                <w:szCs w:val="22"/>
                <w:vertAlign w:val="superscript"/>
              </w:rPr>
              <w:t>th</w:t>
            </w:r>
            <w:r>
              <w:rPr>
                <w:rFonts w:ascii="Arial" w:hAnsi="Arial" w:cs="Arial"/>
                <w:b/>
                <w:bCs/>
                <w:sz w:val="22"/>
                <w:szCs w:val="22"/>
              </w:rPr>
              <w:t xml:space="preserve"> March 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04A62EF" w:rsidR="005E6C44" w:rsidRPr="00A42F82" w:rsidRDefault="005D2F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35BD2C5" w:rsidR="005E6C44" w:rsidRPr="00A42F82" w:rsidRDefault="005D2FC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8FDFDEC" w:rsidR="005E6C44" w:rsidRPr="00A42F82" w:rsidRDefault="009D4BE3" w:rsidP="00A91894">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48AE997" w:rsidR="005E6C44" w:rsidRPr="00A42F82" w:rsidRDefault="005D2FC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CB1159D" w:rsidR="004C3D85" w:rsidRPr="00A42F82" w:rsidRDefault="009D4BE3" w:rsidP="00A91894">
            <w:pPr>
              <w:rPr>
                <w:rFonts w:ascii="Arial" w:hAnsi="Arial" w:cs="Arial"/>
                <w:sz w:val="22"/>
                <w:szCs w:val="22"/>
              </w:rPr>
            </w:pPr>
            <w:r>
              <w:rPr>
                <w:rFonts w:ascii="Arial" w:hAnsi="Arial" w:cs="Arial"/>
                <w:sz w:val="22"/>
                <w:szCs w:val="22"/>
              </w:rPr>
              <w:t xml:space="preserve">What are the attitudes towards transition from primary to secondary school in year 6?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930CF5E" w:rsidR="004C3D85" w:rsidRPr="00A42F82" w:rsidRDefault="009D4BE3" w:rsidP="00A91894">
            <w:pPr>
              <w:rPr>
                <w:rFonts w:ascii="Arial" w:hAnsi="Arial" w:cs="Arial"/>
                <w:sz w:val="22"/>
                <w:szCs w:val="22"/>
              </w:rPr>
            </w:pPr>
            <w:r>
              <w:rPr>
                <w:rFonts w:ascii="Arial" w:hAnsi="Arial" w:cs="Arial"/>
                <w:sz w:val="22"/>
                <w:szCs w:val="22"/>
              </w:rPr>
              <w:t>14</w:t>
            </w:r>
            <w:r w:rsidRPr="009D4BE3">
              <w:rPr>
                <w:rFonts w:ascii="Arial" w:hAnsi="Arial" w:cs="Arial"/>
                <w:sz w:val="22"/>
                <w:szCs w:val="22"/>
                <w:vertAlign w:val="superscript"/>
              </w:rPr>
              <w:t>th</w:t>
            </w:r>
            <w:r>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9EFD3E0" w:rsidR="004C3D85" w:rsidRPr="00A42F82" w:rsidRDefault="009D4BE3" w:rsidP="00A91894">
            <w:pPr>
              <w:rPr>
                <w:rFonts w:ascii="Arial" w:hAnsi="Arial" w:cs="Arial"/>
                <w:sz w:val="22"/>
                <w:szCs w:val="22"/>
              </w:rPr>
            </w:pPr>
            <w:r>
              <w:rPr>
                <w:rFonts w:ascii="Arial" w:hAnsi="Arial" w:cs="Arial"/>
                <w:sz w:val="22"/>
                <w:szCs w:val="22"/>
              </w:rPr>
              <w:t>31</w:t>
            </w:r>
            <w:r w:rsidRPr="009D4BE3">
              <w:rPr>
                <w:rFonts w:ascii="Arial" w:hAnsi="Arial" w:cs="Arial"/>
                <w:sz w:val="22"/>
                <w:szCs w:val="22"/>
                <w:vertAlign w:val="superscript"/>
              </w:rPr>
              <w:t>st</w:t>
            </w:r>
            <w:r>
              <w:rPr>
                <w:rFonts w:ascii="Arial" w:hAnsi="Arial" w:cs="Arial"/>
                <w:sz w:val="22"/>
                <w:szCs w:val="22"/>
              </w:rPr>
              <w:t xml:space="preserve"> July</w:t>
            </w:r>
            <w:r w:rsidR="00971B84">
              <w:rPr>
                <w:rFonts w:ascii="Arial" w:hAnsi="Arial" w:cs="Arial"/>
                <w:sz w:val="22"/>
                <w:szCs w:val="22"/>
              </w:rPr>
              <w:t xml:space="preserve">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D18784D" w14:textId="77777777" w:rsidR="00C0707A" w:rsidRDefault="00F96C3F" w:rsidP="00C0707A">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6575B6BD" w:rsidR="00F96C3F" w:rsidRPr="00C0707A" w:rsidRDefault="00C0707A" w:rsidP="00C0707A">
            <w:pPr>
              <w:autoSpaceDE w:val="0"/>
              <w:autoSpaceDN w:val="0"/>
              <w:adjustRightInd w:val="0"/>
              <w:rPr>
                <w:rFonts w:ascii="Arial" w:hAnsi="Arial" w:cs="Arial"/>
                <w:b/>
                <w:bCs/>
                <w:sz w:val="22"/>
                <w:szCs w:val="22"/>
              </w:rPr>
            </w:pPr>
            <w:r>
              <w:rPr>
                <w:rFonts w:ascii="Segoe UI" w:hAnsi="Segoe UI" w:cs="Segoe UI"/>
                <w:color w:val="0D0D0D"/>
                <w:shd w:val="clear" w:color="auto" w:fill="FFFFFF"/>
              </w:rPr>
              <w:t>To explore the perceptions, feelings, and experiences of students as they prepare to transition from primary school to secondary school. The study aims to understand how students perceive this transition, what factors influence their attitudes, and how schools and educators can better support students during this significant transition period.</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28FD014" w:rsidR="00F96C3F" w:rsidRPr="00A42F82" w:rsidRDefault="00704238" w:rsidP="00A91894">
            <w:pPr>
              <w:rPr>
                <w:rFonts w:ascii="Arial" w:hAnsi="Arial" w:cs="Arial"/>
              </w:rPr>
            </w:pPr>
            <w:r>
              <w:rPr>
                <w:rFonts w:ascii="Arial" w:hAnsi="Arial" w:cs="Arial"/>
                <w:sz w:val="22"/>
                <w:szCs w:val="22"/>
              </w:rPr>
              <w:t>What are the attitudes towards transition from primary to secondary school in year 6?</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74CBBF5" w14:textId="5E333211" w:rsidR="00704238" w:rsidRPr="00C0707A" w:rsidRDefault="00704238" w:rsidP="00A91894">
            <w:pPr>
              <w:autoSpaceDE w:val="0"/>
              <w:autoSpaceDN w:val="0"/>
              <w:adjustRightInd w:val="0"/>
              <w:rPr>
                <w:rFonts w:ascii="Arial" w:hAnsi="Arial" w:cs="Arial"/>
                <w:sz w:val="22"/>
                <w:szCs w:val="22"/>
              </w:rPr>
            </w:pPr>
            <w:r w:rsidRPr="00C0707A">
              <w:rPr>
                <w:rFonts w:ascii="Arial" w:hAnsi="Arial" w:cs="Arial"/>
                <w:sz w:val="22"/>
                <w:szCs w:val="22"/>
              </w:rPr>
              <w:t>The aim of the research is to understand the main concerns that participants have when transitioning to year 7. By gaining this data it will allow for teachers to be better prepared for future year 6 classes.</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51E2BDA" w14:textId="76999F63" w:rsidR="00C0707A" w:rsidRPr="00A42F82" w:rsidRDefault="00C0707A" w:rsidP="00A91894">
            <w:pPr>
              <w:autoSpaceDE w:val="0"/>
              <w:autoSpaceDN w:val="0"/>
              <w:adjustRightInd w:val="0"/>
              <w:rPr>
                <w:rFonts w:ascii="Arial" w:hAnsi="Arial" w:cs="Arial"/>
                <w:b/>
                <w:bCs/>
                <w:sz w:val="22"/>
                <w:szCs w:val="22"/>
              </w:rPr>
            </w:pPr>
            <w:r>
              <w:rPr>
                <w:rFonts w:ascii="Segoe UI" w:hAnsi="Segoe UI" w:cs="Segoe UI"/>
                <w:color w:val="0D0D0D"/>
                <w:shd w:val="clear" w:color="auto" w:fill="FFFFFF"/>
              </w:rPr>
              <w:lastRenderedPageBreak/>
              <w:t xml:space="preserve">To investigate the attitudes and perceptions of Year 6 students towards the transition from primary to secondary school, </w:t>
            </w:r>
            <w:proofErr w:type="gramStart"/>
            <w:r>
              <w:rPr>
                <w:rFonts w:ascii="Segoe UI" w:hAnsi="Segoe UI" w:cs="Segoe UI"/>
                <w:color w:val="0D0D0D"/>
                <w:shd w:val="clear" w:color="auto" w:fill="FFFFFF"/>
              </w:rPr>
              <w:t>To</w:t>
            </w:r>
            <w:proofErr w:type="gramEnd"/>
            <w:r>
              <w:rPr>
                <w:rFonts w:ascii="Segoe UI" w:hAnsi="Segoe UI" w:cs="Segoe UI"/>
                <w:color w:val="0D0D0D"/>
                <w:shd w:val="clear" w:color="auto" w:fill="FFFFFF"/>
              </w:rPr>
              <w:t xml:space="preserve"> identify the factors influencing students' attitudes towards the transition, such as academic preparedness, social relationships, and support systems. To explore the emotional experiences and anxieties of students related to the transition process and </w:t>
            </w:r>
            <w:proofErr w:type="gramStart"/>
            <w:r>
              <w:rPr>
                <w:rFonts w:ascii="Segoe UI" w:hAnsi="Segoe UI" w:cs="Segoe UI"/>
                <w:color w:val="0D0D0D"/>
                <w:shd w:val="clear" w:color="auto" w:fill="FFFFFF"/>
              </w:rPr>
              <w:t>To</w:t>
            </w:r>
            <w:proofErr w:type="gramEnd"/>
            <w:r>
              <w:rPr>
                <w:rFonts w:ascii="Segoe UI" w:hAnsi="Segoe UI" w:cs="Segoe UI"/>
                <w:color w:val="0D0D0D"/>
                <w:shd w:val="clear" w:color="auto" w:fill="FFFFFF"/>
              </w:rPr>
              <w:t xml:space="preserve"> explore any differences in attitudes towards transition based on demographic factors such as gender, socio-economic background, and academic performance.</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0B5E3A78" w:rsidR="00F96C3F" w:rsidRDefault="00C0707A" w:rsidP="00A91894">
            <w:pPr>
              <w:rPr>
                <w:rFonts w:ascii="Segoe UI" w:hAnsi="Segoe UI" w:cs="Segoe UI"/>
                <w:color w:val="0D0D0D"/>
                <w:shd w:val="clear" w:color="auto" w:fill="FFFFFF"/>
              </w:rPr>
            </w:pPr>
            <w:r>
              <w:rPr>
                <w:rFonts w:ascii="Segoe UI" w:hAnsi="Segoe UI" w:cs="Segoe UI"/>
                <w:color w:val="0D0D0D"/>
                <w:shd w:val="clear" w:color="auto" w:fill="FFFFFF"/>
              </w:rPr>
              <w:t>Questionnaires: Develop and administer questionnaires to Year 6 students to collect quantitative data on their attitudes towards the transition process. These questionnaires could include Likert scale questions to measure the extent of agreement or disagreement with statements related to transition experiences, as well as demographic questions to identify any correlations with attitudes.</w:t>
            </w:r>
          </w:p>
          <w:p w14:paraId="46FF8115" w14:textId="4FD7F9C4" w:rsidR="00C0707A" w:rsidRPr="00A42F82" w:rsidRDefault="00C0707A" w:rsidP="00A91894">
            <w:pPr>
              <w:rPr>
                <w:rFonts w:ascii="Arial" w:hAnsi="Arial" w:cs="Arial"/>
                <w:sz w:val="22"/>
                <w:szCs w:val="22"/>
              </w:rPr>
            </w:pPr>
            <w:r>
              <w:rPr>
                <w:rFonts w:ascii="Segoe UI" w:hAnsi="Segoe UI" w:cs="Segoe UI"/>
                <w:color w:val="0D0D0D"/>
                <w:shd w:val="clear" w:color="auto" w:fill="FFFFFF"/>
              </w:rPr>
              <w:t>Interviews: Conduct semi-structured interviews with participants involved in the transition process. This qualitative method allows for in-depth exploration of individual experiences, attitudes, and challenges related to the transition.</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410CD68" w:rsidR="00B23BFF" w:rsidRPr="00A42F82" w:rsidRDefault="00704238" w:rsidP="00A91894">
            <w:pPr>
              <w:rPr>
                <w:rFonts w:ascii="Arial" w:hAnsi="Arial" w:cs="Arial"/>
                <w:sz w:val="22"/>
                <w:szCs w:val="22"/>
              </w:rPr>
            </w:pPr>
            <w:r>
              <w:rPr>
                <w:rFonts w:ascii="Arial" w:hAnsi="Arial" w:cs="Arial"/>
                <w:sz w:val="22"/>
                <w:szCs w:val="22"/>
              </w:rPr>
              <w:t xml:space="preserve">The research will take place at </w:t>
            </w:r>
            <w:r w:rsidR="00971B84">
              <w:rPr>
                <w:rFonts w:ascii="Arial" w:hAnsi="Arial" w:cs="Arial"/>
                <w:sz w:val="22"/>
                <w:szCs w:val="22"/>
              </w:rPr>
              <w:t>a primary school in South Wales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F0B749E" w:rsidR="004942B0" w:rsidRPr="00A42F82" w:rsidRDefault="009D4B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673F8E7" w:rsidR="00D107AC"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794BE41E" w:rsidR="00D107AC" w:rsidRPr="00A42F82" w:rsidRDefault="00971B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73BE797" w:rsidR="00D107AC"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A9ABC45" w:rsidR="00D107AC"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678F3CD" w:rsidR="00D107AC"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DE2B026" w:rsidR="00D107AC"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62AE6C6" w:rsidR="00D107AC"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4B236F2" w:rsidR="00D107AC"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6AA58D61" w14:textId="66BE4D2C" w:rsidR="00971B84" w:rsidRPr="00A42F82" w:rsidRDefault="00971B84" w:rsidP="00A91894">
            <w:pPr>
              <w:rPr>
                <w:rFonts w:ascii="Arial" w:hAnsi="Arial" w:cs="Arial"/>
              </w:rPr>
            </w:pPr>
            <w:r>
              <w:rPr>
                <w:rFonts w:ascii="Arial" w:hAnsi="Arial" w:cs="Arial"/>
              </w:rPr>
              <w:t>This research will take place within Wales and will align with the goals of a more resilient Wales as it will help teachers gain a better understanding of how to best support pupils transitioning from year 6 to year 7.</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982AFB8" w:rsidR="00C11423"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581B4F0" w:rsidR="00C11423"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EBAC278" w:rsidR="00C11423"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B8D9341"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0726510"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E57923A" w:rsidR="00D107AC"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9D9F98A"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A47F47B"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548E61F7" w14:textId="3A434629"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F87D97A"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3CAD66B"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6044EAB"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05C2FA3"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50181BF"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8DE53E3"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082DCB9"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70AB2A0"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4C09770"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AF68002" w:rsidR="00770C66" w:rsidRPr="00A42F82" w:rsidRDefault="009D4B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53208CA" w:rsidR="00ED0C5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D9DDAF7" w:rsidR="00ED0C5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212FB2E" w:rsidR="00ED0C5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7AF97CC" w:rsidR="00ED0C5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9B434B3" w:rsidR="00ED0C5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1736127" w:rsidR="00ED0C5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0F2080B" w:rsidR="00ED0C5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1C18EDC" w:rsidR="00ED0C5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278006E" w:rsidR="00ED0C5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F32A789" w:rsidR="00025F69" w:rsidRPr="00A42F82" w:rsidRDefault="00CA2446" w:rsidP="00A91894">
            <w:pPr>
              <w:rPr>
                <w:rFonts w:ascii="Arial" w:hAnsi="Arial" w:cs="Arial"/>
                <w:sz w:val="22"/>
                <w:szCs w:val="22"/>
              </w:rPr>
            </w:pPr>
            <w:r>
              <w:rPr>
                <w:rFonts w:ascii="Arial" w:hAnsi="Arial" w:cs="Arial"/>
                <w:sz w:val="22"/>
                <w:szCs w:val="22"/>
              </w:rPr>
              <w:t xml:space="preserve">There will be a maximum of 32 </w:t>
            </w:r>
            <w:proofErr w:type="gramStart"/>
            <w:r>
              <w:rPr>
                <w:rFonts w:ascii="Arial" w:hAnsi="Arial" w:cs="Arial"/>
                <w:sz w:val="22"/>
                <w:szCs w:val="22"/>
              </w:rPr>
              <w:t>participants</w:t>
            </w:r>
            <w:proofErr w:type="gramEnd"/>
            <w:r>
              <w:rPr>
                <w:rFonts w:ascii="Arial" w:hAnsi="Arial" w:cs="Arial"/>
                <w:sz w:val="22"/>
                <w:szCs w:val="22"/>
              </w:rPr>
              <w:t xml:space="preserve">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158BF85" w:rsidR="00025F69" w:rsidRPr="00A42F82" w:rsidRDefault="00CA2446" w:rsidP="00A91894">
            <w:pPr>
              <w:rPr>
                <w:rFonts w:ascii="Arial" w:hAnsi="Arial" w:cs="Arial"/>
                <w:sz w:val="22"/>
                <w:szCs w:val="22"/>
              </w:rPr>
            </w:pPr>
            <w:r>
              <w:rPr>
                <w:rFonts w:ascii="Arial" w:hAnsi="Arial" w:cs="Arial"/>
                <w:sz w:val="22"/>
                <w:szCs w:val="22"/>
              </w:rPr>
              <w:t xml:space="preserve">The participants will be 32 year 6 </w:t>
            </w:r>
            <w:proofErr w:type="gramStart"/>
            <w:r>
              <w:rPr>
                <w:rFonts w:ascii="Arial" w:hAnsi="Arial" w:cs="Arial"/>
                <w:sz w:val="22"/>
                <w:szCs w:val="22"/>
              </w:rPr>
              <w:t>pupils</w:t>
            </w:r>
            <w:proofErr w:type="gramEnd"/>
            <w:r>
              <w:rPr>
                <w:rFonts w:ascii="Arial" w:hAnsi="Arial" w:cs="Arial"/>
                <w:sz w:val="22"/>
                <w:szCs w:val="22"/>
              </w:rPr>
              <w:t xml:space="preserv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57CC6565" w:rsidR="00025F69" w:rsidRPr="00A42F82" w:rsidRDefault="00971B84" w:rsidP="00A91894">
            <w:pPr>
              <w:rPr>
                <w:rFonts w:ascii="Arial" w:hAnsi="Arial" w:cs="Arial"/>
                <w:sz w:val="22"/>
                <w:szCs w:val="22"/>
              </w:rPr>
            </w:pPr>
            <w:r>
              <w:rPr>
                <w:rFonts w:ascii="Arial" w:hAnsi="Arial" w:cs="Arial"/>
                <w:sz w:val="22"/>
                <w:szCs w:val="22"/>
              </w:rPr>
              <w:t>The pupils will be identified anonymously for example “pupil A, Pupil B, Pupil C” If all 32 pupils take part 6 pupils will be identified as Pupil A2, Pupil B2, Pupil C2…”</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D0ADEC8" w:rsidR="00025F6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6DE991F" w:rsidR="00025F6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FB59071" w:rsidR="00025F6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EE85305" w:rsidR="00025F6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C70E833" w:rsidR="00025F6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5E3C23E" w:rsidR="00025F6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8E29426" w:rsidR="00025F6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CE5332E" w:rsidR="00025F6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DC2E195" w:rsidR="00025F69"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E174EA2" w:rsidR="00382031"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3B03A2A" w:rsidR="00382031"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3D430A6" w:rsidR="00382031"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F96E3B2" w:rsidR="00382031" w:rsidRPr="00A42F82" w:rsidRDefault="00CA2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AC77D7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A244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677F7E3" w:rsidR="00003E64" w:rsidRPr="00A42F82" w:rsidRDefault="00CA2446" w:rsidP="00A91894">
            <w:pPr>
              <w:rPr>
                <w:rFonts w:ascii="Arial" w:hAnsi="Arial" w:cs="Arial"/>
                <w:sz w:val="22"/>
                <w:szCs w:val="22"/>
              </w:rPr>
            </w:pPr>
            <w:r>
              <w:rPr>
                <w:rFonts w:ascii="Arial" w:hAnsi="Arial" w:cs="Arial"/>
                <w:sz w:val="22"/>
                <w:szCs w:val="22"/>
              </w:rPr>
              <w:t xml:space="preserve">Risk </w:t>
            </w:r>
            <w:r w:rsidR="00F66C52">
              <w:rPr>
                <w:rFonts w:ascii="Arial" w:hAnsi="Arial" w:cs="Arial"/>
                <w:sz w:val="22"/>
                <w:szCs w:val="22"/>
              </w:rPr>
              <w:t xml:space="preserve">that participants may feel coerced into giving positive or biased response to questions due to relationships and position in the organisation as an employee.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7C4967E7" w14:textId="636F5B0E" w:rsidR="00D33C9F" w:rsidRPr="00A42F82" w:rsidRDefault="00D33C9F" w:rsidP="00A91894">
            <w:pPr>
              <w:autoSpaceDE w:val="0"/>
              <w:autoSpaceDN w:val="0"/>
              <w:adjustRightInd w:val="0"/>
              <w:rPr>
                <w:rFonts w:ascii="Arial" w:hAnsi="Arial" w:cs="Arial"/>
                <w:i/>
                <w:sz w:val="18"/>
                <w:szCs w:val="18"/>
              </w:rPr>
            </w:pPr>
            <w:r>
              <w:rPr>
                <w:rFonts w:ascii="Arial" w:hAnsi="Arial" w:cs="Arial"/>
                <w:i/>
                <w:sz w:val="18"/>
                <w:szCs w:val="18"/>
              </w:rPr>
              <w:lastRenderedPageBreak/>
              <w:t xml:space="preserve">I will inform the participants that their answers will not be </w:t>
            </w:r>
            <w:r w:rsidR="00971B84">
              <w:rPr>
                <w:rFonts w:ascii="Arial" w:hAnsi="Arial" w:cs="Arial"/>
                <w:i/>
                <w:sz w:val="18"/>
                <w:szCs w:val="18"/>
              </w:rPr>
              <w:t>changed,</w:t>
            </w:r>
            <w:r>
              <w:rPr>
                <w:rFonts w:ascii="Arial" w:hAnsi="Arial" w:cs="Arial"/>
                <w:i/>
                <w:sz w:val="18"/>
                <w:szCs w:val="18"/>
              </w:rPr>
              <w:t xml:space="preserve"> and all answers will remain anonymous. </w:t>
            </w:r>
            <w:r w:rsidR="00971B84">
              <w:rPr>
                <w:rFonts w:ascii="Arial" w:hAnsi="Arial" w:cs="Arial"/>
                <w:i/>
                <w:sz w:val="18"/>
                <w:szCs w:val="18"/>
              </w:rPr>
              <w:t>I will also behave in a professional manner at all times. Not falsify any date collected and also take the appropriate</w:t>
            </w:r>
            <w:r w:rsidR="00CB0DC8">
              <w:rPr>
                <w:rFonts w:ascii="Arial" w:hAnsi="Arial" w:cs="Arial"/>
                <w:i/>
                <w:sz w:val="18"/>
                <w:szCs w:val="18"/>
              </w:rPr>
              <w:t xml:space="preserve"> steps to remove raw data once it has been analysed.</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1221C53" w:rsidR="00003E64" w:rsidRPr="00A42F82" w:rsidRDefault="00D33C9F" w:rsidP="00A91894">
            <w:pPr>
              <w:rPr>
                <w:rFonts w:ascii="Arial" w:hAnsi="Arial" w:cs="Arial"/>
                <w:sz w:val="22"/>
                <w:szCs w:val="22"/>
              </w:rPr>
            </w:pPr>
            <w:r>
              <w:rPr>
                <w:rFonts w:ascii="Arial" w:hAnsi="Arial" w:cs="Arial"/>
                <w:sz w:val="22"/>
                <w:szCs w:val="22"/>
              </w:rPr>
              <w:t>Participants may withdraw from the research.</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6642B25B" w:rsidR="00003E64" w:rsidRPr="00A42F82" w:rsidRDefault="00D33C9F" w:rsidP="00A91894">
            <w:pPr>
              <w:rPr>
                <w:rFonts w:ascii="Arial" w:hAnsi="Arial" w:cs="Arial"/>
                <w:sz w:val="22"/>
                <w:szCs w:val="22"/>
              </w:rPr>
            </w:pPr>
            <w:r>
              <w:rPr>
                <w:rFonts w:ascii="Arial" w:hAnsi="Arial" w:cs="Arial"/>
                <w:sz w:val="22"/>
                <w:szCs w:val="22"/>
              </w:rPr>
              <w:t>Letting participants know that they can drop out from interviews and questionnaires at any time.</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2DB1736B"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802C3F">
              <w:rPr>
                <w:rFonts w:ascii="Arial" w:hAnsi="Arial" w:cs="Arial"/>
                <w:sz w:val="22"/>
                <w:szCs w:val="22"/>
              </w:rPr>
              <w:t xml:space="preserve"> </w:t>
            </w:r>
          </w:p>
          <w:p w14:paraId="45234206" w14:textId="0C022F66" w:rsidR="0094056C" w:rsidRPr="00A42F82" w:rsidRDefault="00CB0DC8" w:rsidP="00A91894">
            <w:pPr>
              <w:rPr>
                <w:rFonts w:ascii="Arial" w:hAnsi="Arial" w:cs="Arial"/>
                <w:sz w:val="22"/>
                <w:szCs w:val="22"/>
              </w:rPr>
            </w:pPr>
            <w:r>
              <w:rPr>
                <w:rFonts w:ascii="Arial" w:hAnsi="Arial" w:cs="Arial"/>
                <w:sz w:val="22"/>
                <w:szCs w:val="22"/>
              </w:rPr>
              <w:t xml:space="preserve">This research is representative of the university and reflects the university’s name and reputation.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30622F5" w14:textId="77777777" w:rsidR="00CB0DC8" w:rsidRDefault="00CB0DC8" w:rsidP="00A91894">
            <w:pPr>
              <w:autoSpaceDE w:val="0"/>
              <w:autoSpaceDN w:val="0"/>
              <w:adjustRightInd w:val="0"/>
              <w:rPr>
                <w:rFonts w:ascii="Arial" w:hAnsi="Arial" w:cs="Arial"/>
                <w:i/>
                <w:sz w:val="18"/>
                <w:szCs w:val="18"/>
              </w:rPr>
            </w:pPr>
          </w:p>
          <w:p w14:paraId="5DF4A111" w14:textId="7E6D6560" w:rsidR="00CB0DC8" w:rsidRPr="00A42F82" w:rsidRDefault="00CB0DC8" w:rsidP="00A91894">
            <w:pPr>
              <w:autoSpaceDE w:val="0"/>
              <w:autoSpaceDN w:val="0"/>
              <w:adjustRightInd w:val="0"/>
              <w:rPr>
                <w:rFonts w:ascii="Arial" w:hAnsi="Arial" w:cs="Arial"/>
                <w:i/>
                <w:sz w:val="18"/>
                <w:szCs w:val="18"/>
              </w:rPr>
            </w:pPr>
            <w:r>
              <w:rPr>
                <w:rFonts w:ascii="Arial" w:hAnsi="Arial" w:cs="Arial"/>
                <w:i/>
                <w:sz w:val="18"/>
                <w:szCs w:val="18"/>
              </w:rPr>
              <w:t>I will mitigate the risk by always acting in a professional manner and taking the correct steps when dealing with data.</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4DDA96CE" w:rsidR="00003E64" w:rsidRPr="00A42F82" w:rsidRDefault="00CB0DC8" w:rsidP="00A91894">
            <w:pPr>
              <w:rPr>
                <w:rFonts w:ascii="Arial" w:hAnsi="Arial" w:cs="Arial"/>
                <w:sz w:val="22"/>
                <w:szCs w:val="22"/>
              </w:rPr>
            </w:pPr>
            <w:r>
              <w:rPr>
                <w:rFonts w:ascii="Arial" w:hAnsi="Arial" w:cs="Arial"/>
                <w:sz w:val="22"/>
                <w:szCs w:val="22"/>
              </w:rPr>
              <w:t>Throughout the study there could be the need to use paper to collect data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D5064A1" w:rsidR="00003E64" w:rsidRPr="00A42F82" w:rsidRDefault="00CB0DC8" w:rsidP="00A91894">
            <w:pPr>
              <w:rPr>
                <w:rFonts w:ascii="Arial" w:hAnsi="Arial" w:cs="Arial"/>
                <w:sz w:val="22"/>
                <w:szCs w:val="22"/>
              </w:rPr>
            </w:pPr>
            <w:r>
              <w:rPr>
                <w:rFonts w:ascii="Arial" w:hAnsi="Arial" w:cs="Arial"/>
                <w:sz w:val="22"/>
                <w:szCs w:val="22"/>
              </w:rPr>
              <w:t xml:space="preserve">I will try to use electronic devices to collect data instead.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766D58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D268C8">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AA0BCF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02C3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4252457" w:rsidR="0094056C" w:rsidRPr="00A42F82" w:rsidRDefault="00D268C8" w:rsidP="00A91894">
            <w:pPr>
              <w:autoSpaceDE w:val="0"/>
              <w:autoSpaceDN w:val="0"/>
              <w:adjustRightInd w:val="0"/>
              <w:jc w:val="center"/>
              <w:rPr>
                <w:rFonts w:ascii="Arial" w:hAnsi="Arial" w:cs="Arial"/>
                <w:b/>
                <w:bCs/>
                <w:sz w:val="22"/>
                <w:szCs w:val="22"/>
              </w:rPr>
            </w:pPr>
            <w:r>
              <w:rPr>
                <w:rFonts w:ascii="Arial" w:hAnsi="Arial" w:cs="Arial"/>
                <w:b/>
                <w:bCs/>
                <w:sz w:val="22"/>
                <w:szCs w:val="22"/>
              </w:rPr>
              <w:t>01846128004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4E7ACA3" w:rsidR="006930C2" w:rsidRPr="00A42F82" w:rsidRDefault="00802C3F" w:rsidP="00A91894">
            <w:pPr>
              <w:rPr>
                <w:rFonts w:ascii="Arial" w:hAnsi="Arial" w:cs="Arial"/>
                <w:sz w:val="22"/>
                <w:szCs w:val="22"/>
              </w:rPr>
            </w:pPr>
            <w:r>
              <w:rPr>
                <w:rFonts w:ascii="Arial" w:hAnsi="Arial" w:cs="Arial"/>
                <w:sz w:val="22"/>
                <w:szCs w:val="22"/>
              </w:rPr>
              <w:t>Once all information has been collated,</w:t>
            </w:r>
            <w:r w:rsidR="00CB0DC8">
              <w:rPr>
                <w:rFonts w:ascii="Arial" w:hAnsi="Arial" w:cs="Arial"/>
                <w:sz w:val="22"/>
                <w:szCs w:val="22"/>
              </w:rPr>
              <w:t xml:space="preserve"> if requested </w:t>
            </w:r>
            <w:r>
              <w:rPr>
                <w:rFonts w:ascii="Arial" w:hAnsi="Arial" w:cs="Arial"/>
                <w:sz w:val="22"/>
                <w:szCs w:val="22"/>
              </w:rPr>
              <w:t xml:space="preserve">I will provide participants with results by sharing the information in a meeting. </w:t>
            </w:r>
            <w:r w:rsidR="00607C40">
              <w:rPr>
                <w:rFonts w:ascii="Arial" w:hAnsi="Arial" w:cs="Arial"/>
                <w:sz w:val="22"/>
                <w:szCs w:val="22"/>
              </w:rPr>
              <w:t xml:space="preserve">In order to inform guardians of participants information will be shared through a letter.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2F38787" w:rsidR="006930C2" w:rsidRPr="00A42F82" w:rsidRDefault="00802C3F" w:rsidP="00A91894">
            <w:pPr>
              <w:rPr>
                <w:rFonts w:ascii="Arial" w:hAnsi="Arial" w:cs="Arial"/>
                <w:sz w:val="22"/>
                <w:szCs w:val="22"/>
              </w:rPr>
            </w:pPr>
            <w:r>
              <w:rPr>
                <w:rFonts w:ascii="Arial" w:hAnsi="Arial" w:cs="Arial"/>
                <w:sz w:val="22"/>
                <w:szCs w:val="22"/>
              </w:rPr>
              <w:t xml:space="preserve">The participants will give consent when opening their online questionnaire. </w:t>
            </w:r>
            <w:r w:rsidR="00CB0DC8">
              <w:rPr>
                <w:rFonts w:ascii="Arial" w:hAnsi="Arial" w:cs="Arial"/>
                <w:sz w:val="22"/>
                <w:szCs w:val="22"/>
              </w:rPr>
              <w:t xml:space="preserve">There will also be a letter sent to all parents to inform them of the research. This will allow them to withdraw their child from the research if they would like to. If parents wish to allow their child to take part in the </w:t>
            </w:r>
            <w:proofErr w:type="gramStart"/>
            <w:r w:rsidR="00CB0DC8">
              <w:rPr>
                <w:rFonts w:ascii="Arial" w:hAnsi="Arial" w:cs="Arial"/>
                <w:sz w:val="22"/>
                <w:szCs w:val="22"/>
              </w:rPr>
              <w:t>study</w:t>
            </w:r>
            <w:proofErr w:type="gramEnd"/>
            <w:r w:rsidR="00CB0DC8">
              <w:rPr>
                <w:rFonts w:ascii="Arial" w:hAnsi="Arial" w:cs="Arial"/>
                <w:sz w:val="22"/>
                <w:szCs w:val="22"/>
              </w:rPr>
              <w:t xml:space="preserve"> they will need to sign a consent form on behalf of their children.</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5B4C0FB" w:rsidR="006930C2" w:rsidRPr="00A42F82" w:rsidRDefault="008C4C2C" w:rsidP="00A91894">
            <w:pPr>
              <w:rPr>
                <w:rFonts w:ascii="Arial" w:hAnsi="Arial" w:cs="Arial"/>
                <w:sz w:val="22"/>
                <w:szCs w:val="22"/>
              </w:rPr>
            </w:pPr>
            <w:r>
              <w:rPr>
                <w:rFonts w:ascii="Times" w:hAnsi="Times"/>
                <w:color w:val="000000"/>
                <w:sz w:val="27"/>
                <w:szCs w:val="27"/>
              </w:rPr>
              <w:t>Appropriate BERA (2018) and EWC guidelines will be followed. All participants will remain anonymous, and confidentiality will be a high priority. No personal data will be collected or stored for the questionnaire as respondents will remain anonymous. It will not therefore be possible to identify individual respondents from their questionnaire responses The participants and their school will not be identified, and any identifying features of the school will be removed from the raw data. The school will be referred to as school X in any further notes or data analysis. Interview notes/transcripts will use pseudonyms to prevent identification during data collection. Participants will be able to withdraw from the study verbally. All data will be stored confidentially and destroyed, as appropriate.</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3D2329" w:rsidR="006930C2" w:rsidRPr="00A42F82" w:rsidRDefault="00FF7165"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17AD128" w:rsidR="006930C2" w:rsidRPr="00A42F82" w:rsidRDefault="00FF7165"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7618A70" w:rsidR="004D0161" w:rsidRPr="00A42F82" w:rsidRDefault="00FF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47C9E696" w:rsidR="004D0161" w:rsidRPr="00A42F82" w:rsidRDefault="00FF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D5E55AB" w:rsidR="004D0161" w:rsidRPr="00A42F82" w:rsidRDefault="00FF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EB3CCDD" w:rsidR="004D0161" w:rsidRPr="00A42F82" w:rsidRDefault="00FF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BAF121D" w:rsidR="004D0161" w:rsidRPr="00A42F82" w:rsidRDefault="00FF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59D190B" w:rsidR="004D0161" w:rsidRPr="00A42F82" w:rsidRDefault="00FF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465C178" w:rsidR="004D0161" w:rsidRPr="00A42F82" w:rsidRDefault="00FF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8F1D949" w:rsidR="004D0161" w:rsidRPr="00A42F82" w:rsidRDefault="00FF7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BD17CE3" w:rsidR="004D0161" w:rsidRPr="00A42F82" w:rsidRDefault="00FF7165" w:rsidP="00A91894">
            <w:pPr>
              <w:rPr>
                <w:rFonts w:ascii="Arial" w:hAnsi="Arial" w:cs="Arial"/>
                <w:sz w:val="22"/>
                <w:szCs w:val="22"/>
              </w:rPr>
            </w:pPr>
            <w:r>
              <w:rPr>
                <w:rFonts w:ascii="Times" w:hAnsi="Times"/>
                <w:color w:val="000000"/>
                <w:sz w:val="27"/>
                <w:szCs w:val="27"/>
              </w:rPr>
              <w:t>No personal data will be collected or stored for the questionnaire as respondents will remain anonymous. During the interviews any recorded responses will be transcribed using anonymous representation of respondents and the recording of the interviews will be securely stored for an appropriate time. No passwords will be shared, and no data will be shared with anyone.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8600172" w:rsidR="004D0161" w:rsidRPr="00A42F82" w:rsidRDefault="005D2F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C7F4966" w:rsidR="004D0161" w:rsidRPr="00A42F82" w:rsidRDefault="005D2F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62295FF" w:rsidR="004D0161" w:rsidRPr="00A42F82" w:rsidRDefault="005D2F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2CCC2AB" w:rsidR="004D0161" w:rsidRPr="00A42F82" w:rsidRDefault="005D2F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9FD7798" w:rsidR="004D0161" w:rsidRPr="00A42F82" w:rsidRDefault="005D2F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E9C6CF8" w:rsidR="004D0161" w:rsidRPr="00A42F82" w:rsidRDefault="005D2F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59354F1" w:rsidR="004D0161" w:rsidRPr="00A42F82" w:rsidRDefault="005D2F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4E9D2A3" w:rsidR="004D0161" w:rsidRPr="00A42F82" w:rsidRDefault="005D2FC8" w:rsidP="00A91894">
            <w:pPr>
              <w:autoSpaceDE w:val="0"/>
              <w:autoSpaceDN w:val="0"/>
              <w:adjustRightInd w:val="0"/>
              <w:rPr>
                <w:rFonts w:ascii="Arial" w:hAnsi="Arial" w:cs="Arial"/>
                <w:sz w:val="22"/>
                <w:szCs w:val="22"/>
              </w:rPr>
            </w:pPr>
            <w:r>
              <w:rPr>
                <w:rFonts w:ascii="Times" w:hAnsi="Times"/>
                <w:color w:val="000000"/>
                <w:sz w:val="27"/>
                <w:szCs w:val="27"/>
              </w:rPr>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017A832" w:rsidR="004D0161" w:rsidRPr="00A42F82" w:rsidRDefault="00607C40" w:rsidP="00A91894">
            <w:pPr>
              <w:autoSpaceDE w:val="0"/>
              <w:autoSpaceDN w:val="0"/>
              <w:adjustRightInd w:val="0"/>
              <w:rPr>
                <w:rFonts w:ascii="Arial" w:hAnsi="Arial" w:cs="Arial"/>
                <w:sz w:val="22"/>
                <w:szCs w:val="22"/>
              </w:rPr>
            </w:pPr>
            <w:r>
              <w:rPr>
                <w:rFonts w:ascii="Arial" w:hAnsi="Arial" w:cs="Arial"/>
                <w:sz w:val="22"/>
                <w:szCs w:val="22"/>
              </w:rPr>
              <w:t>Only the researcher will have access to the raw data (</w:t>
            </w:r>
            <w:proofErr w:type="spellStart"/>
            <w:proofErr w:type="gramStart"/>
            <w:r>
              <w:rPr>
                <w:rFonts w:ascii="Arial" w:hAnsi="Arial" w:cs="Arial"/>
                <w:sz w:val="22"/>
                <w:szCs w:val="22"/>
              </w:rPr>
              <w:t>ie</w:t>
            </w:r>
            <w:proofErr w:type="spellEnd"/>
            <w:proofErr w:type="gramEnd"/>
            <w:r>
              <w:rPr>
                <w:rFonts w:ascii="Arial" w:hAnsi="Arial" w:cs="Arial"/>
                <w:sz w:val="22"/>
                <w:szCs w:val="22"/>
              </w:rPr>
              <w:t xml:space="preserve"> questionnaire responses, interview notes, transcripts) No raw data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5CA07B4" w:rsidR="004D0161" w:rsidRPr="00A42F82" w:rsidRDefault="00607C40" w:rsidP="00A91894">
            <w:pPr>
              <w:autoSpaceDE w:val="0"/>
              <w:autoSpaceDN w:val="0"/>
              <w:adjustRightInd w:val="0"/>
              <w:rPr>
                <w:rFonts w:ascii="Arial" w:hAnsi="Arial" w:cs="Arial"/>
                <w:sz w:val="22"/>
                <w:szCs w:val="22"/>
              </w:rPr>
            </w:pPr>
            <w:r>
              <w:rPr>
                <w:rFonts w:ascii="Arial" w:hAnsi="Arial" w:cs="Arial"/>
                <w:sz w:val="22"/>
                <w:szCs w:val="22"/>
              </w:rPr>
              <w:t xml:space="preserve">The researcher will have control of, and act as a custodian for, data generated by the research activity.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430DBA6" w:rsidR="004D0161" w:rsidRPr="00A42F82" w:rsidRDefault="00607C40" w:rsidP="00A91894">
            <w:pPr>
              <w:autoSpaceDE w:val="0"/>
              <w:autoSpaceDN w:val="0"/>
              <w:adjustRightInd w:val="0"/>
              <w:rPr>
                <w:rFonts w:ascii="Arial" w:hAnsi="Arial" w:cs="Arial"/>
                <w:sz w:val="22"/>
                <w:szCs w:val="22"/>
              </w:rPr>
            </w:pPr>
            <w:r>
              <w:rPr>
                <w:rFonts w:ascii="Arial" w:hAnsi="Arial" w:cs="Arial"/>
                <w:sz w:val="22"/>
                <w:szCs w:val="22"/>
              </w:rPr>
              <w:t xml:space="preserve">All data will be encrypted and kept in password protected and cloud storage on the university office 365 system which will not be shared. Any USB stick used to store or transfer data will be password protected. All data transfers will be encrypted, and password protected. All participants will be given a unique identifier to ensure </w:t>
            </w:r>
            <w:proofErr w:type="gramStart"/>
            <w:r>
              <w:rPr>
                <w:rFonts w:ascii="Arial" w:hAnsi="Arial" w:cs="Arial"/>
                <w:sz w:val="22"/>
                <w:szCs w:val="22"/>
              </w:rPr>
              <w:t>confidentially</w:t>
            </w:r>
            <w:proofErr w:type="gramEnd"/>
            <w:r>
              <w:rPr>
                <w:rFonts w:ascii="Arial" w:hAnsi="Arial" w:cs="Arial"/>
                <w:sz w:val="22"/>
                <w:szCs w:val="22"/>
              </w:rPr>
              <w:t xml:space="preserve"> and this list will be kept securely in the password protected folder.</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30B819D" w:rsidR="004D0161" w:rsidRPr="00A42F82" w:rsidRDefault="005D2FC8" w:rsidP="00A91894">
            <w:pPr>
              <w:autoSpaceDE w:val="0"/>
              <w:autoSpaceDN w:val="0"/>
              <w:adjustRightInd w:val="0"/>
              <w:rPr>
                <w:rFonts w:ascii="Arial" w:hAnsi="Arial" w:cs="Arial"/>
                <w:sz w:val="22"/>
                <w:szCs w:val="22"/>
              </w:rPr>
            </w:pPr>
            <w:r>
              <w:rPr>
                <w:rFonts w:ascii="Times" w:hAnsi="Times"/>
                <w:color w:val="000000"/>
                <w:sz w:val="27"/>
                <w:szCs w:val="27"/>
              </w:rPr>
              <w:t>No, this does not contribute to the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9589AE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D2FC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9AE72D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D2FC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B00EE69" w:rsidR="004D0161" w:rsidRPr="00A42F82" w:rsidRDefault="005D2FC8" w:rsidP="00A91894">
            <w:pPr>
              <w:spacing w:before="100" w:beforeAutospacing="1" w:after="100" w:afterAutospacing="1"/>
              <w:rPr>
                <w:rFonts w:ascii="Arial" w:hAnsi="Arial" w:cs="Arial"/>
                <w:sz w:val="22"/>
                <w:szCs w:val="22"/>
              </w:rPr>
            </w:pPr>
            <w:r>
              <w:rPr>
                <w:rFonts w:ascii="Arial" w:hAnsi="Arial" w:cs="Arial"/>
                <w:sz w:val="22"/>
                <w:szCs w:val="22"/>
              </w:rPr>
              <w:t>Samuel Snaith</w:t>
            </w:r>
          </w:p>
        </w:tc>
        <w:tc>
          <w:tcPr>
            <w:tcW w:w="2139" w:type="dxa"/>
            <w:vAlign w:val="center"/>
          </w:tcPr>
          <w:p w14:paraId="7C2D2CC9" w14:textId="187D451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D2FC8">
              <w:rPr>
                <w:rFonts w:ascii="Arial" w:hAnsi="Arial" w:cs="Arial"/>
                <w:b/>
                <w:bCs/>
                <w:sz w:val="22"/>
                <w:szCs w:val="22"/>
              </w:rPr>
              <w:t>14/3/2024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6BEE2A3" w:rsidR="00AA7E42" w:rsidRPr="00A42F82" w:rsidRDefault="00CB0DC8" w:rsidP="00A91894">
            <w:pPr>
              <w:pStyle w:val="ListParagraph"/>
              <w:ind w:left="0"/>
              <w:rPr>
                <w:rFonts w:ascii="Arial" w:hAnsi="Arial" w:cs="Arial"/>
              </w:rPr>
            </w:pPr>
            <w:r>
              <w:rPr>
                <w:rFonts w:ascii="Arial" w:hAnsi="Arial" w:cs="Arial"/>
              </w:rPr>
              <w:t>Stephen Hadley</w:t>
            </w:r>
          </w:p>
        </w:tc>
        <w:tc>
          <w:tcPr>
            <w:tcW w:w="1014" w:type="pct"/>
            <w:vMerge w:val="restart"/>
          </w:tcPr>
          <w:p w14:paraId="7BA89991" w14:textId="06BDA2C4" w:rsidR="00AA7E42" w:rsidRPr="00A42F82" w:rsidRDefault="00AA7E42" w:rsidP="00A91894">
            <w:pPr>
              <w:pStyle w:val="ListParagraph"/>
              <w:ind w:left="0"/>
              <w:rPr>
                <w:rFonts w:ascii="Arial" w:hAnsi="Arial" w:cs="Arial"/>
              </w:rPr>
            </w:pPr>
            <w:r w:rsidRPr="00A42F82">
              <w:rPr>
                <w:rFonts w:ascii="Arial" w:hAnsi="Arial" w:cs="Arial"/>
                <w:b/>
                <w:bCs/>
              </w:rPr>
              <w:t>Date:</w:t>
            </w:r>
            <w:r w:rsidR="00CB0DC8">
              <w:rPr>
                <w:rFonts w:ascii="Arial" w:hAnsi="Arial" w:cs="Arial"/>
                <w:b/>
                <w:bCs/>
              </w:rPr>
              <w:t xml:space="preserve"> 14/3/2024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8894766" w:rsidR="00CC2661" w:rsidRPr="00A42F82" w:rsidRDefault="005D2F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FF35495" w:rsidR="00CC2661" w:rsidRPr="00A42F82" w:rsidRDefault="005D2FC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4E0DDFA" w:rsidR="00CC2661" w:rsidRPr="00A42F82" w:rsidRDefault="005D2F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3CBF1431" w:rsidR="00CC2661" w:rsidRPr="00A42F82" w:rsidRDefault="005D2F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EBFFAF2" w:rsidR="00743859" w:rsidRPr="00A42F82" w:rsidRDefault="005D2FC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7DF875D" w:rsidR="00743859" w:rsidRPr="00A42F82" w:rsidRDefault="005D2F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7F97CCD" w:rsidR="00743859" w:rsidRPr="00A42F82" w:rsidRDefault="005D2FC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664A7" w14:textId="77777777" w:rsidR="0084202F" w:rsidRDefault="0084202F" w:rsidP="00390251">
      <w:r>
        <w:separator/>
      </w:r>
    </w:p>
    <w:p w14:paraId="087020BB" w14:textId="77777777" w:rsidR="0084202F" w:rsidRDefault="0084202F"/>
  </w:endnote>
  <w:endnote w:type="continuationSeparator" w:id="0">
    <w:p w14:paraId="4B128DCF" w14:textId="77777777" w:rsidR="0084202F" w:rsidRDefault="0084202F" w:rsidP="00390251">
      <w:r>
        <w:continuationSeparator/>
      </w:r>
    </w:p>
    <w:p w14:paraId="21D71C9C" w14:textId="77777777" w:rsidR="0084202F" w:rsidRDefault="008420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D45D2" w14:textId="77777777" w:rsidR="0084202F" w:rsidRDefault="0084202F" w:rsidP="00390251">
      <w:r>
        <w:separator/>
      </w:r>
    </w:p>
    <w:p w14:paraId="787C6FDD" w14:textId="77777777" w:rsidR="0084202F" w:rsidRDefault="0084202F"/>
  </w:footnote>
  <w:footnote w:type="continuationSeparator" w:id="0">
    <w:p w14:paraId="1A0F1033" w14:textId="77777777" w:rsidR="0084202F" w:rsidRDefault="0084202F" w:rsidP="00390251">
      <w:r>
        <w:continuationSeparator/>
      </w:r>
    </w:p>
    <w:p w14:paraId="4EED35B7" w14:textId="77777777" w:rsidR="0084202F" w:rsidRDefault="008420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25BE"/>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376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2FC8"/>
    <w:rsid w:val="005D6613"/>
    <w:rsid w:val="005E25AC"/>
    <w:rsid w:val="005E44E9"/>
    <w:rsid w:val="005E4987"/>
    <w:rsid w:val="005E6C44"/>
    <w:rsid w:val="005F4E36"/>
    <w:rsid w:val="005F677A"/>
    <w:rsid w:val="00601BEA"/>
    <w:rsid w:val="00601C36"/>
    <w:rsid w:val="00604C9F"/>
    <w:rsid w:val="00606331"/>
    <w:rsid w:val="006073C6"/>
    <w:rsid w:val="00607C40"/>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4238"/>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2C3F"/>
    <w:rsid w:val="00807192"/>
    <w:rsid w:val="008102B5"/>
    <w:rsid w:val="00811D96"/>
    <w:rsid w:val="00812BEF"/>
    <w:rsid w:val="0082781D"/>
    <w:rsid w:val="00831C35"/>
    <w:rsid w:val="00831C69"/>
    <w:rsid w:val="008330B6"/>
    <w:rsid w:val="00835382"/>
    <w:rsid w:val="008361B1"/>
    <w:rsid w:val="008372C0"/>
    <w:rsid w:val="0084005C"/>
    <w:rsid w:val="00841BE3"/>
    <w:rsid w:val="0084202F"/>
    <w:rsid w:val="00842FC0"/>
    <w:rsid w:val="00844C9E"/>
    <w:rsid w:val="008461DD"/>
    <w:rsid w:val="008732E0"/>
    <w:rsid w:val="008951D3"/>
    <w:rsid w:val="008B346A"/>
    <w:rsid w:val="008B67D3"/>
    <w:rsid w:val="008C1A38"/>
    <w:rsid w:val="008C4441"/>
    <w:rsid w:val="008C4C2C"/>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1B84"/>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4BE3"/>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707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2446"/>
    <w:rsid w:val="00CA510C"/>
    <w:rsid w:val="00CA7241"/>
    <w:rsid w:val="00CA7D5E"/>
    <w:rsid w:val="00CB0731"/>
    <w:rsid w:val="00CB0DC8"/>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68C8"/>
    <w:rsid w:val="00D31A08"/>
    <w:rsid w:val="00D33C9F"/>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66C52"/>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71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4548</Words>
  <Characters>25924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30412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Snaith S (FLSE)</cp:lastModifiedBy>
  <cp:revision>2</cp:revision>
  <cp:lastPrinted>2016-10-24T12:21:00Z</cp:lastPrinted>
  <dcterms:created xsi:type="dcterms:W3CDTF">2024-03-22T08:39:00Z</dcterms:created>
  <dcterms:modified xsi:type="dcterms:W3CDTF">2024-03-22T08:39:00Z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