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34B56" w14:textId="4FE0F900" w:rsidR="0013766E" w:rsidRPr="0013766E" w:rsidRDefault="0013766E" w:rsidP="0013766E">
      <w:pPr>
        <w:jc w:val="center"/>
        <w:rPr>
          <w:b/>
          <w:bCs/>
          <w:sz w:val="32"/>
          <w:szCs w:val="32"/>
        </w:rPr>
      </w:pPr>
      <w:r w:rsidRPr="0013766E">
        <w:rPr>
          <w:b/>
          <w:bCs/>
          <w:sz w:val="32"/>
          <w:szCs w:val="32"/>
        </w:rPr>
        <w:t>Campus Club Management System (CCMS)</w:t>
      </w:r>
    </w:p>
    <w:p w14:paraId="2E9DE95A" w14:textId="77777777" w:rsidR="0013766E" w:rsidRDefault="0013766E" w:rsidP="0013766E"/>
    <w:sdt>
      <w:sdtPr>
        <w:id w:val="101565692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CDEB9CA" w14:textId="47B36100" w:rsidR="0013766E" w:rsidRDefault="0013766E">
          <w:pPr>
            <w:pStyle w:val="TOCHeading"/>
          </w:pPr>
          <w:r>
            <w:t>Table of Contents</w:t>
          </w:r>
        </w:p>
        <w:p w14:paraId="0E8FD89F" w14:textId="4CB6C774" w:rsidR="0013766E" w:rsidRDefault="0013766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096993" w:history="1">
            <w:r w:rsidRPr="00280099">
              <w:rPr>
                <w:rStyle w:val="Hyperlink"/>
                <w:noProof/>
              </w:rPr>
              <w:t>1. Introduction</w:t>
            </w:r>
            <w:r>
              <w:rPr>
                <w:noProof/>
                <w:webHidden/>
              </w:rPr>
              <w:tab/>
            </w:r>
            <w:r>
              <w:rPr>
                <w:noProof/>
                <w:webHidden/>
              </w:rPr>
              <w:fldChar w:fldCharType="begin"/>
            </w:r>
            <w:r>
              <w:rPr>
                <w:noProof/>
                <w:webHidden/>
              </w:rPr>
              <w:instrText xml:space="preserve"> PAGEREF _Toc219096993 \h </w:instrText>
            </w:r>
            <w:r>
              <w:rPr>
                <w:noProof/>
                <w:webHidden/>
              </w:rPr>
            </w:r>
            <w:r>
              <w:rPr>
                <w:noProof/>
                <w:webHidden/>
              </w:rPr>
              <w:fldChar w:fldCharType="separate"/>
            </w:r>
            <w:r>
              <w:rPr>
                <w:noProof/>
                <w:webHidden/>
              </w:rPr>
              <w:t>2</w:t>
            </w:r>
            <w:r>
              <w:rPr>
                <w:noProof/>
                <w:webHidden/>
              </w:rPr>
              <w:fldChar w:fldCharType="end"/>
            </w:r>
          </w:hyperlink>
        </w:p>
        <w:p w14:paraId="3F76048F" w14:textId="16B3847D" w:rsidR="0013766E" w:rsidRDefault="0013766E">
          <w:pPr>
            <w:pStyle w:val="TOC1"/>
            <w:tabs>
              <w:tab w:val="right" w:leader="dot" w:pos="9016"/>
            </w:tabs>
            <w:rPr>
              <w:rFonts w:eastAsiaTheme="minorEastAsia"/>
              <w:b w:val="0"/>
              <w:bCs w:val="0"/>
              <w:i w:val="0"/>
              <w:iCs w:val="0"/>
              <w:noProof/>
              <w:lang w:eastAsia="en-GB"/>
            </w:rPr>
          </w:pPr>
          <w:hyperlink w:anchor="_Toc219096994" w:history="1">
            <w:r w:rsidRPr="00280099">
              <w:rPr>
                <w:rStyle w:val="Hyperlink"/>
                <w:noProof/>
              </w:rPr>
              <w:t>2. Database Design</w:t>
            </w:r>
            <w:r>
              <w:rPr>
                <w:noProof/>
                <w:webHidden/>
              </w:rPr>
              <w:tab/>
            </w:r>
            <w:r>
              <w:rPr>
                <w:noProof/>
                <w:webHidden/>
              </w:rPr>
              <w:fldChar w:fldCharType="begin"/>
            </w:r>
            <w:r>
              <w:rPr>
                <w:noProof/>
                <w:webHidden/>
              </w:rPr>
              <w:instrText xml:space="preserve"> PAGEREF _Toc219096994 \h </w:instrText>
            </w:r>
            <w:r>
              <w:rPr>
                <w:noProof/>
                <w:webHidden/>
              </w:rPr>
            </w:r>
            <w:r>
              <w:rPr>
                <w:noProof/>
                <w:webHidden/>
              </w:rPr>
              <w:fldChar w:fldCharType="separate"/>
            </w:r>
            <w:r>
              <w:rPr>
                <w:noProof/>
                <w:webHidden/>
              </w:rPr>
              <w:t>2</w:t>
            </w:r>
            <w:r>
              <w:rPr>
                <w:noProof/>
                <w:webHidden/>
              </w:rPr>
              <w:fldChar w:fldCharType="end"/>
            </w:r>
          </w:hyperlink>
        </w:p>
        <w:p w14:paraId="2D99AFA7" w14:textId="79347A89" w:rsidR="0013766E" w:rsidRDefault="0013766E">
          <w:pPr>
            <w:pStyle w:val="TOC2"/>
            <w:tabs>
              <w:tab w:val="right" w:leader="dot" w:pos="9016"/>
            </w:tabs>
            <w:rPr>
              <w:rFonts w:eastAsiaTheme="minorEastAsia"/>
              <w:b w:val="0"/>
              <w:bCs w:val="0"/>
              <w:noProof/>
              <w:sz w:val="24"/>
              <w:szCs w:val="24"/>
              <w:lang w:eastAsia="en-GB"/>
            </w:rPr>
          </w:pPr>
          <w:hyperlink w:anchor="_Toc219096995" w:history="1">
            <w:r w:rsidRPr="00280099">
              <w:rPr>
                <w:rStyle w:val="Hyperlink"/>
                <w:noProof/>
              </w:rPr>
              <w:t>2.1 Entity-Relationship Model</w:t>
            </w:r>
            <w:r>
              <w:rPr>
                <w:noProof/>
                <w:webHidden/>
              </w:rPr>
              <w:tab/>
            </w:r>
            <w:r>
              <w:rPr>
                <w:noProof/>
                <w:webHidden/>
              </w:rPr>
              <w:fldChar w:fldCharType="begin"/>
            </w:r>
            <w:r>
              <w:rPr>
                <w:noProof/>
                <w:webHidden/>
              </w:rPr>
              <w:instrText xml:space="preserve"> PAGEREF _Toc219096995 \h </w:instrText>
            </w:r>
            <w:r>
              <w:rPr>
                <w:noProof/>
                <w:webHidden/>
              </w:rPr>
            </w:r>
            <w:r>
              <w:rPr>
                <w:noProof/>
                <w:webHidden/>
              </w:rPr>
              <w:fldChar w:fldCharType="separate"/>
            </w:r>
            <w:r>
              <w:rPr>
                <w:noProof/>
                <w:webHidden/>
              </w:rPr>
              <w:t>2</w:t>
            </w:r>
            <w:r>
              <w:rPr>
                <w:noProof/>
                <w:webHidden/>
              </w:rPr>
              <w:fldChar w:fldCharType="end"/>
            </w:r>
          </w:hyperlink>
        </w:p>
        <w:p w14:paraId="7BF45B01" w14:textId="5EFAB3D7" w:rsidR="0013766E" w:rsidRDefault="0013766E">
          <w:pPr>
            <w:pStyle w:val="TOC2"/>
            <w:tabs>
              <w:tab w:val="right" w:leader="dot" w:pos="9016"/>
            </w:tabs>
            <w:rPr>
              <w:rFonts w:eastAsiaTheme="minorEastAsia"/>
              <w:b w:val="0"/>
              <w:bCs w:val="0"/>
              <w:noProof/>
              <w:sz w:val="24"/>
              <w:szCs w:val="24"/>
              <w:lang w:eastAsia="en-GB"/>
            </w:rPr>
          </w:pPr>
          <w:hyperlink w:anchor="_Toc219096996" w:history="1">
            <w:r w:rsidRPr="00280099">
              <w:rPr>
                <w:rStyle w:val="Hyperlink"/>
                <w:noProof/>
              </w:rPr>
              <w:t>2.2 Normalisation Strategy</w:t>
            </w:r>
            <w:r>
              <w:rPr>
                <w:noProof/>
                <w:webHidden/>
              </w:rPr>
              <w:tab/>
            </w:r>
            <w:r>
              <w:rPr>
                <w:noProof/>
                <w:webHidden/>
              </w:rPr>
              <w:fldChar w:fldCharType="begin"/>
            </w:r>
            <w:r>
              <w:rPr>
                <w:noProof/>
                <w:webHidden/>
              </w:rPr>
              <w:instrText xml:space="preserve"> PAGEREF _Toc219096996 \h </w:instrText>
            </w:r>
            <w:r>
              <w:rPr>
                <w:noProof/>
                <w:webHidden/>
              </w:rPr>
            </w:r>
            <w:r>
              <w:rPr>
                <w:noProof/>
                <w:webHidden/>
              </w:rPr>
              <w:fldChar w:fldCharType="separate"/>
            </w:r>
            <w:r>
              <w:rPr>
                <w:noProof/>
                <w:webHidden/>
              </w:rPr>
              <w:t>3</w:t>
            </w:r>
            <w:r>
              <w:rPr>
                <w:noProof/>
                <w:webHidden/>
              </w:rPr>
              <w:fldChar w:fldCharType="end"/>
            </w:r>
          </w:hyperlink>
        </w:p>
        <w:p w14:paraId="68541E30" w14:textId="6341747F" w:rsidR="0013766E" w:rsidRDefault="0013766E">
          <w:pPr>
            <w:pStyle w:val="TOC2"/>
            <w:tabs>
              <w:tab w:val="right" w:leader="dot" w:pos="9016"/>
            </w:tabs>
            <w:rPr>
              <w:rFonts w:eastAsiaTheme="minorEastAsia"/>
              <w:b w:val="0"/>
              <w:bCs w:val="0"/>
              <w:noProof/>
              <w:sz w:val="24"/>
              <w:szCs w:val="24"/>
              <w:lang w:eastAsia="en-GB"/>
            </w:rPr>
          </w:pPr>
          <w:hyperlink w:anchor="_Toc219096997" w:history="1">
            <w:r w:rsidRPr="00280099">
              <w:rPr>
                <w:rStyle w:val="Hyperlink"/>
                <w:noProof/>
              </w:rPr>
              <w:t>2.3 Key Design Decisions</w:t>
            </w:r>
            <w:r>
              <w:rPr>
                <w:noProof/>
                <w:webHidden/>
              </w:rPr>
              <w:tab/>
            </w:r>
            <w:r>
              <w:rPr>
                <w:noProof/>
                <w:webHidden/>
              </w:rPr>
              <w:fldChar w:fldCharType="begin"/>
            </w:r>
            <w:r>
              <w:rPr>
                <w:noProof/>
                <w:webHidden/>
              </w:rPr>
              <w:instrText xml:space="preserve"> PAGEREF _Toc219096997 \h </w:instrText>
            </w:r>
            <w:r>
              <w:rPr>
                <w:noProof/>
                <w:webHidden/>
              </w:rPr>
            </w:r>
            <w:r>
              <w:rPr>
                <w:noProof/>
                <w:webHidden/>
              </w:rPr>
              <w:fldChar w:fldCharType="separate"/>
            </w:r>
            <w:r>
              <w:rPr>
                <w:noProof/>
                <w:webHidden/>
              </w:rPr>
              <w:t>3</w:t>
            </w:r>
            <w:r>
              <w:rPr>
                <w:noProof/>
                <w:webHidden/>
              </w:rPr>
              <w:fldChar w:fldCharType="end"/>
            </w:r>
          </w:hyperlink>
        </w:p>
        <w:p w14:paraId="7E16F5C5" w14:textId="7F0F8FA9" w:rsidR="0013766E" w:rsidRDefault="0013766E">
          <w:pPr>
            <w:pStyle w:val="TOC1"/>
            <w:tabs>
              <w:tab w:val="right" w:leader="dot" w:pos="9016"/>
            </w:tabs>
            <w:rPr>
              <w:rFonts w:eastAsiaTheme="minorEastAsia"/>
              <w:b w:val="0"/>
              <w:bCs w:val="0"/>
              <w:i w:val="0"/>
              <w:iCs w:val="0"/>
              <w:noProof/>
              <w:lang w:eastAsia="en-GB"/>
            </w:rPr>
          </w:pPr>
          <w:hyperlink w:anchor="_Toc219096998" w:history="1">
            <w:r w:rsidRPr="00280099">
              <w:rPr>
                <w:rStyle w:val="Hyperlink"/>
                <w:noProof/>
              </w:rPr>
              <w:t>3. Implementation Documentation</w:t>
            </w:r>
            <w:r>
              <w:rPr>
                <w:noProof/>
                <w:webHidden/>
              </w:rPr>
              <w:tab/>
            </w:r>
            <w:r>
              <w:rPr>
                <w:noProof/>
                <w:webHidden/>
              </w:rPr>
              <w:fldChar w:fldCharType="begin"/>
            </w:r>
            <w:r>
              <w:rPr>
                <w:noProof/>
                <w:webHidden/>
              </w:rPr>
              <w:instrText xml:space="preserve"> PAGEREF _Toc219096998 \h </w:instrText>
            </w:r>
            <w:r>
              <w:rPr>
                <w:noProof/>
                <w:webHidden/>
              </w:rPr>
            </w:r>
            <w:r>
              <w:rPr>
                <w:noProof/>
                <w:webHidden/>
              </w:rPr>
              <w:fldChar w:fldCharType="separate"/>
            </w:r>
            <w:r>
              <w:rPr>
                <w:noProof/>
                <w:webHidden/>
              </w:rPr>
              <w:t>3</w:t>
            </w:r>
            <w:r>
              <w:rPr>
                <w:noProof/>
                <w:webHidden/>
              </w:rPr>
              <w:fldChar w:fldCharType="end"/>
            </w:r>
          </w:hyperlink>
        </w:p>
        <w:p w14:paraId="51DF7AB4" w14:textId="182978F9" w:rsidR="0013766E" w:rsidRDefault="0013766E">
          <w:pPr>
            <w:pStyle w:val="TOC2"/>
            <w:tabs>
              <w:tab w:val="right" w:leader="dot" w:pos="9016"/>
            </w:tabs>
            <w:rPr>
              <w:rFonts w:eastAsiaTheme="minorEastAsia"/>
              <w:b w:val="0"/>
              <w:bCs w:val="0"/>
              <w:noProof/>
              <w:sz w:val="24"/>
              <w:szCs w:val="24"/>
              <w:lang w:eastAsia="en-GB"/>
            </w:rPr>
          </w:pPr>
          <w:hyperlink w:anchor="_Toc219096999" w:history="1">
            <w:r w:rsidRPr="00280099">
              <w:rPr>
                <w:rStyle w:val="Hyperlink"/>
                <w:noProof/>
              </w:rPr>
              <w:t>3.1 Table Creation</w:t>
            </w:r>
            <w:r>
              <w:rPr>
                <w:noProof/>
                <w:webHidden/>
              </w:rPr>
              <w:tab/>
            </w:r>
            <w:r>
              <w:rPr>
                <w:noProof/>
                <w:webHidden/>
              </w:rPr>
              <w:fldChar w:fldCharType="begin"/>
            </w:r>
            <w:r>
              <w:rPr>
                <w:noProof/>
                <w:webHidden/>
              </w:rPr>
              <w:instrText xml:space="preserve"> PAGEREF _Toc219096999 \h </w:instrText>
            </w:r>
            <w:r>
              <w:rPr>
                <w:noProof/>
                <w:webHidden/>
              </w:rPr>
            </w:r>
            <w:r>
              <w:rPr>
                <w:noProof/>
                <w:webHidden/>
              </w:rPr>
              <w:fldChar w:fldCharType="separate"/>
            </w:r>
            <w:r>
              <w:rPr>
                <w:noProof/>
                <w:webHidden/>
              </w:rPr>
              <w:t>3</w:t>
            </w:r>
            <w:r>
              <w:rPr>
                <w:noProof/>
                <w:webHidden/>
              </w:rPr>
              <w:fldChar w:fldCharType="end"/>
            </w:r>
          </w:hyperlink>
        </w:p>
        <w:p w14:paraId="05733A10" w14:textId="06065C3C" w:rsidR="0013766E" w:rsidRDefault="0013766E">
          <w:pPr>
            <w:pStyle w:val="TOC2"/>
            <w:tabs>
              <w:tab w:val="right" w:leader="dot" w:pos="9016"/>
            </w:tabs>
            <w:rPr>
              <w:rFonts w:eastAsiaTheme="minorEastAsia"/>
              <w:b w:val="0"/>
              <w:bCs w:val="0"/>
              <w:noProof/>
              <w:sz w:val="24"/>
              <w:szCs w:val="24"/>
              <w:lang w:eastAsia="en-GB"/>
            </w:rPr>
          </w:pPr>
          <w:hyperlink w:anchor="_Toc219097000" w:history="1">
            <w:r w:rsidRPr="00280099">
              <w:rPr>
                <w:rStyle w:val="Hyperlink"/>
                <w:noProof/>
              </w:rPr>
              <w:t>3.2 Constraint Implementation</w:t>
            </w:r>
            <w:r>
              <w:rPr>
                <w:noProof/>
                <w:webHidden/>
              </w:rPr>
              <w:tab/>
            </w:r>
            <w:r>
              <w:rPr>
                <w:noProof/>
                <w:webHidden/>
              </w:rPr>
              <w:fldChar w:fldCharType="begin"/>
            </w:r>
            <w:r>
              <w:rPr>
                <w:noProof/>
                <w:webHidden/>
              </w:rPr>
              <w:instrText xml:space="preserve"> PAGEREF _Toc219097000 \h </w:instrText>
            </w:r>
            <w:r>
              <w:rPr>
                <w:noProof/>
                <w:webHidden/>
              </w:rPr>
            </w:r>
            <w:r>
              <w:rPr>
                <w:noProof/>
                <w:webHidden/>
              </w:rPr>
              <w:fldChar w:fldCharType="separate"/>
            </w:r>
            <w:r>
              <w:rPr>
                <w:noProof/>
                <w:webHidden/>
              </w:rPr>
              <w:t>4</w:t>
            </w:r>
            <w:r>
              <w:rPr>
                <w:noProof/>
                <w:webHidden/>
              </w:rPr>
              <w:fldChar w:fldCharType="end"/>
            </w:r>
          </w:hyperlink>
        </w:p>
        <w:p w14:paraId="30873627" w14:textId="3A9BFE70" w:rsidR="0013766E" w:rsidRDefault="0013766E">
          <w:pPr>
            <w:pStyle w:val="TOC2"/>
            <w:tabs>
              <w:tab w:val="right" w:leader="dot" w:pos="9016"/>
            </w:tabs>
            <w:rPr>
              <w:rFonts w:eastAsiaTheme="minorEastAsia"/>
              <w:b w:val="0"/>
              <w:bCs w:val="0"/>
              <w:noProof/>
              <w:sz w:val="24"/>
              <w:szCs w:val="24"/>
              <w:lang w:eastAsia="en-GB"/>
            </w:rPr>
          </w:pPr>
          <w:hyperlink w:anchor="_Toc219097001" w:history="1">
            <w:r w:rsidRPr="00280099">
              <w:rPr>
                <w:rStyle w:val="Hyperlink"/>
                <w:noProof/>
              </w:rPr>
              <w:t>3.3 Sample Data Population</w:t>
            </w:r>
            <w:r>
              <w:rPr>
                <w:noProof/>
                <w:webHidden/>
              </w:rPr>
              <w:tab/>
            </w:r>
            <w:r>
              <w:rPr>
                <w:noProof/>
                <w:webHidden/>
              </w:rPr>
              <w:fldChar w:fldCharType="begin"/>
            </w:r>
            <w:r>
              <w:rPr>
                <w:noProof/>
                <w:webHidden/>
              </w:rPr>
              <w:instrText xml:space="preserve"> PAGEREF _Toc219097001 \h </w:instrText>
            </w:r>
            <w:r>
              <w:rPr>
                <w:noProof/>
                <w:webHidden/>
              </w:rPr>
            </w:r>
            <w:r>
              <w:rPr>
                <w:noProof/>
                <w:webHidden/>
              </w:rPr>
              <w:fldChar w:fldCharType="separate"/>
            </w:r>
            <w:r>
              <w:rPr>
                <w:noProof/>
                <w:webHidden/>
              </w:rPr>
              <w:t>5</w:t>
            </w:r>
            <w:r>
              <w:rPr>
                <w:noProof/>
                <w:webHidden/>
              </w:rPr>
              <w:fldChar w:fldCharType="end"/>
            </w:r>
          </w:hyperlink>
        </w:p>
        <w:p w14:paraId="4E3554CD" w14:textId="0D642409" w:rsidR="0013766E" w:rsidRDefault="0013766E">
          <w:pPr>
            <w:pStyle w:val="TOC1"/>
            <w:tabs>
              <w:tab w:val="right" w:leader="dot" w:pos="9016"/>
            </w:tabs>
            <w:rPr>
              <w:rFonts w:eastAsiaTheme="minorEastAsia"/>
              <w:b w:val="0"/>
              <w:bCs w:val="0"/>
              <w:i w:val="0"/>
              <w:iCs w:val="0"/>
              <w:noProof/>
              <w:lang w:eastAsia="en-GB"/>
            </w:rPr>
          </w:pPr>
          <w:hyperlink w:anchor="_Toc219097002" w:history="1">
            <w:r w:rsidRPr="00280099">
              <w:rPr>
                <w:rStyle w:val="Hyperlink"/>
                <w:noProof/>
              </w:rPr>
              <w:t>4. Stored Procedure and Transactional Scenario</w:t>
            </w:r>
            <w:r>
              <w:rPr>
                <w:noProof/>
                <w:webHidden/>
              </w:rPr>
              <w:tab/>
            </w:r>
            <w:r>
              <w:rPr>
                <w:noProof/>
                <w:webHidden/>
              </w:rPr>
              <w:fldChar w:fldCharType="begin"/>
            </w:r>
            <w:r>
              <w:rPr>
                <w:noProof/>
                <w:webHidden/>
              </w:rPr>
              <w:instrText xml:space="preserve"> PAGEREF _Toc219097002 \h </w:instrText>
            </w:r>
            <w:r>
              <w:rPr>
                <w:noProof/>
                <w:webHidden/>
              </w:rPr>
            </w:r>
            <w:r>
              <w:rPr>
                <w:noProof/>
                <w:webHidden/>
              </w:rPr>
              <w:fldChar w:fldCharType="separate"/>
            </w:r>
            <w:r>
              <w:rPr>
                <w:noProof/>
                <w:webHidden/>
              </w:rPr>
              <w:t>5</w:t>
            </w:r>
            <w:r>
              <w:rPr>
                <w:noProof/>
                <w:webHidden/>
              </w:rPr>
              <w:fldChar w:fldCharType="end"/>
            </w:r>
          </w:hyperlink>
        </w:p>
        <w:p w14:paraId="6F03261E" w14:textId="5400A865" w:rsidR="0013766E" w:rsidRDefault="0013766E">
          <w:pPr>
            <w:pStyle w:val="TOC2"/>
            <w:tabs>
              <w:tab w:val="right" w:leader="dot" w:pos="9016"/>
            </w:tabs>
            <w:rPr>
              <w:rFonts w:eastAsiaTheme="minorEastAsia"/>
              <w:b w:val="0"/>
              <w:bCs w:val="0"/>
              <w:noProof/>
              <w:sz w:val="24"/>
              <w:szCs w:val="24"/>
              <w:lang w:eastAsia="en-GB"/>
            </w:rPr>
          </w:pPr>
          <w:hyperlink w:anchor="_Toc219097003" w:history="1">
            <w:r w:rsidRPr="00280099">
              <w:rPr>
                <w:rStyle w:val="Hyperlink"/>
                <w:noProof/>
              </w:rPr>
              <w:t>4.1 Transaction Management Implementation</w:t>
            </w:r>
            <w:r>
              <w:rPr>
                <w:noProof/>
                <w:webHidden/>
              </w:rPr>
              <w:tab/>
            </w:r>
            <w:r>
              <w:rPr>
                <w:noProof/>
                <w:webHidden/>
              </w:rPr>
              <w:fldChar w:fldCharType="begin"/>
            </w:r>
            <w:r>
              <w:rPr>
                <w:noProof/>
                <w:webHidden/>
              </w:rPr>
              <w:instrText xml:space="preserve"> PAGEREF _Toc219097003 \h </w:instrText>
            </w:r>
            <w:r>
              <w:rPr>
                <w:noProof/>
                <w:webHidden/>
              </w:rPr>
            </w:r>
            <w:r>
              <w:rPr>
                <w:noProof/>
                <w:webHidden/>
              </w:rPr>
              <w:fldChar w:fldCharType="separate"/>
            </w:r>
            <w:r>
              <w:rPr>
                <w:noProof/>
                <w:webHidden/>
              </w:rPr>
              <w:t>5</w:t>
            </w:r>
            <w:r>
              <w:rPr>
                <w:noProof/>
                <w:webHidden/>
              </w:rPr>
              <w:fldChar w:fldCharType="end"/>
            </w:r>
          </w:hyperlink>
        </w:p>
        <w:p w14:paraId="66DA5172" w14:textId="630C14EA" w:rsidR="0013766E" w:rsidRDefault="0013766E">
          <w:pPr>
            <w:pStyle w:val="TOC2"/>
            <w:tabs>
              <w:tab w:val="right" w:leader="dot" w:pos="9016"/>
            </w:tabs>
            <w:rPr>
              <w:rFonts w:eastAsiaTheme="minorEastAsia"/>
              <w:b w:val="0"/>
              <w:bCs w:val="0"/>
              <w:noProof/>
              <w:sz w:val="24"/>
              <w:szCs w:val="24"/>
              <w:lang w:eastAsia="en-GB"/>
            </w:rPr>
          </w:pPr>
          <w:hyperlink w:anchor="_Toc219097004" w:history="1">
            <w:r w:rsidRPr="00280099">
              <w:rPr>
                <w:rStyle w:val="Hyperlink"/>
                <w:noProof/>
              </w:rPr>
              <w:t>4.2 Critical Stored Procedures</w:t>
            </w:r>
            <w:r>
              <w:rPr>
                <w:noProof/>
                <w:webHidden/>
              </w:rPr>
              <w:tab/>
            </w:r>
            <w:r>
              <w:rPr>
                <w:noProof/>
                <w:webHidden/>
              </w:rPr>
              <w:fldChar w:fldCharType="begin"/>
            </w:r>
            <w:r>
              <w:rPr>
                <w:noProof/>
                <w:webHidden/>
              </w:rPr>
              <w:instrText xml:space="preserve"> PAGEREF _Toc219097004 \h </w:instrText>
            </w:r>
            <w:r>
              <w:rPr>
                <w:noProof/>
                <w:webHidden/>
              </w:rPr>
            </w:r>
            <w:r>
              <w:rPr>
                <w:noProof/>
                <w:webHidden/>
              </w:rPr>
              <w:fldChar w:fldCharType="separate"/>
            </w:r>
            <w:r>
              <w:rPr>
                <w:noProof/>
                <w:webHidden/>
              </w:rPr>
              <w:t>5</w:t>
            </w:r>
            <w:r>
              <w:rPr>
                <w:noProof/>
                <w:webHidden/>
              </w:rPr>
              <w:fldChar w:fldCharType="end"/>
            </w:r>
          </w:hyperlink>
        </w:p>
        <w:p w14:paraId="607368B1" w14:textId="36570C90" w:rsidR="0013766E" w:rsidRDefault="0013766E">
          <w:pPr>
            <w:pStyle w:val="TOC2"/>
            <w:tabs>
              <w:tab w:val="right" w:leader="dot" w:pos="9016"/>
            </w:tabs>
            <w:rPr>
              <w:rFonts w:eastAsiaTheme="minorEastAsia"/>
              <w:b w:val="0"/>
              <w:bCs w:val="0"/>
              <w:noProof/>
              <w:sz w:val="24"/>
              <w:szCs w:val="24"/>
              <w:lang w:eastAsia="en-GB"/>
            </w:rPr>
          </w:pPr>
          <w:hyperlink w:anchor="_Toc219097005" w:history="1">
            <w:r w:rsidRPr="00280099">
              <w:rPr>
                <w:rStyle w:val="Hyperlink"/>
                <w:noProof/>
              </w:rPr>
              <w:t>4.3 Error Handling Strategy</w:t>
            </w:r>
            <w:r>
              <w:rPr>
                <w:noProof/>
                <w:webHidden/>
              </w:rPr>
              <w:tab/>
            </w:r>
            <w:r>
              <w:rPr>
                <w:noProof/>
                <w:webHidden/>
              </w:rPr>
              <w:fldChar w:fldCharType="begin"/>
            </w:r>
            <w:r>
              <w:rPr>
                <w:noProof/>
                <w:webHidden/>
              </w:rPr>
              <w:instrText xml:space="preserve"> PAGEREF _Toc219097005 \h </w:instrText>
            </w:r>
            <w:r>
              <w:rPr>
                <w:noProof/>
                <w:webHidden/>
              </w:rPr>
            </w:r>
            <w:r>
              <w:rPr>
                <w:noProof/>
                <w:webHidden/>
              </w:rPr>
              <w:fldChar w:fldCharType="separate"/>
            </w:r>
            <w:r>
              <w:rPr>
                <w:noProof/>
                <w:webHidden/>
              </w:rPr>
              <w:t>6</w:t>
            </w:r>
            <w:r>
              <w:rPr>
                <w:noProof/>
                <w:webHidden/>
              </w:rPr>
              <w:fldChar w:fldCharType="end"/>
            </w:r>
          </w:hyperlink>
        </w:p>
        <w:p w14:paraId="468425D1" w14:textId="71FB0FEB" w:rsidR="0013766E" w:rsidRDefault="0013766E">
          <w:pPr>
            <w:pStyle w:val="TOC1"/>
            <w:tabs>
              <w:tab w:val="right" w:leader="dot" w:pos="9016"/>
            </w:tabs>
            <w:rPr>
              <w:rFonts w:eastAsiaTheme="minorEastAsia"/>
              <w:b w:val="0"/>
              <w:bCs w:val="0"/>
              <w:i w:val="0"/>
              <w:iCs w:val="0"/>
              <w:noProof/>
              <w:lang w:eastAsia="en-GB"/>
            </w:rPr>
          </w:pPr>
          <w:hyperlink w:anchor="_Toc219097006" w:history="1">
            <w:r w:rsidRPr="00280099">
              <w:rPr>
                <w:rStyle w:val="Hyperlink"/>
                <w:noProof/>
              </w:rPr>
              <w:t>5. Performance Tuning Enhancement</w:t>
            </w:r>
            <w:r>
              <w:rPr>
                <w:noProof/>
                <w:webHidden/>
              </w:rPr>
              <w:tab/>
            </w:r>
            <w:r>
              <w:rPr>
                <w:noProof/>
                <w:webHidden/>
              </w:rPr>
              <w:fldChar w:fldCharType="begin"/>
            </w:r>
            <w:r>
              <w:rPr>
                <w:noProof/>
                <w:webHidden/>
              </w:rPr>
              <w:instrText xml:space="preserve"> PAGEREF _Toc219097006 \h </w:instrText>
            </w:r>
            <w:r>
              <w:rPr>
                <w:noProof/>
                <w:webHidden/>
              </w:rPr>
            </w:r>
            <w:r>
              <w:rPr>
                <w:noProof/>
                <w:webHidden/>
              </w:rPr>
              <w:fldChar w:fldCharType="separate"/>
            </w:r>
            <w:r>
              <w:rPr>
                <w:noProof/>
                <w:webHidden/>
              </w:rPr>
              <w:t>6</w:t>
            </w:r>
            <w:r>
              <w:rPr>
                <w:noProof/>
                <w:webHidden/>
              </w:rPr>
              <w:fldChar w:fldCharType="end"/>
            </w:r>
          </w:hyperlink>
        </w:p>
        <w:p w14:paraId="56ABA2C2" w14:textId="2CC63DCB" w:rsidR="0013766E" w:rsidRDefault="0013766E">
          <w:pPr>
            <w:pStyle w:val="TOC2"/>
            <w:tabs>
              <w:tab w:val="right" w:leader="dot" w:pos="9016"/>
            </w:tabs>
            <w:rPr>
              <w:rFonts w:eastAsiaTheme="minorEastAsia"/>
              <w:b w:val="0"/>
              <w:bCs w:val="0"/>
              <w:noProof/>
              <w:sz w:val="24"/>
              <w:szCs w:val="24"/>
              <w:lang w:eastAsia="en-GB"/>
            </w:rPr>
          </w:pPr>
          <w:hyperlink w:anchor="_Toc219097007" w:history="1">
            <w:r w:rsidRPr="00280099">
              <w:rPr>
                <w:rStyle w:val="Hyperlink"/>
                <w:noProof/>
              </w:rPr>
              <w:t>5.1 Indexing Strategy</w:t>
            </w:r>
            <w:r>
              <w:rPr>
                <w:noProof/>
                <w:webHidden/>
              </w:rPr>
              <w:tab/>
            </w:r>
            <w:r>
              <w:rPr>
                <w:noProof/>
                <w:webHidden/>
              </w:rPr>
              <w:fldChar w:fldCharType="begin"/>
            </w:r>
            <w:r>
              <w:rPr>
                <w:noProof/>
                <w:webHidden/>
              </w:rPr>
              <w:instrText xml:space="preserve"> PAGEREF _Toc219097007 \h </w:instrText>
            </w:r>
            <w:r>
              <w:rPr>
                <w:noProof/>
                <w:webHidden/>
              </w:rPr>
            </w:r>
            <w:r>
              <w:rPr>
                <w:noProof/>
                <w:webHidden/>
              </w:rPr>
              <w:fldChar w:fldCharType="separate"/>
            </w:r>
            <w:r>
              <w:rPr>
                <w:noProof/>
                <w:webHidden/>
              </w:rPr>
              <w:t>6</w:t>
            </w:r>
            <w:r>
              <w:rPr>
                <w:noProof/>
                <w:webHidden/>
              </w:rPr>
              <w:fldChar w:fldCharType="end"/>
            </w:r>
          </w:hyperlink>
        </w:p>
        <w:p w14:paraId="118FD288" w14:textId="676FD436" w:rsidR="0013766E" w:rsidRDefault="0013766E">
          <w:pPr>
            <w:pStyle w:val="TOC2"/>
            <w:tabs>
              <w:tab w:val="right" w:leader="dot" w:pos="9016"/>
            </w:tabs>
            <w:rPr>
              <w:rFonts w:eastAsiaTheme="minorEastAsia"/>
              <w:b w:val="0"/>
              <w:bCs w:val="0"/>
              <w:noProof/>
              <w:sz w:val="24"/>
              <w:szCs w:val="24"/>
              <w:lang w:eastAsia="en-GB"/>
            </w:rPr>
          </w:pPr>
          <w:hyperlink w:anchor="_Toc219097008" w:history="1">
            <w:r w:rsidRPr="00280099">
              <w:rPr>
                <w:rStyle w:val="Hyperlink"/>
                <w:noProof/>
              </w:rPr>
              <w:t>5.2 Performance Impact Analysis</w:t>
            </w:r>
            <w:r>
              <w:rPr>
                <w:noProof/>
                <w:webHidden/>
              </w:rPr>
              <w:tab/>
            </w:r>
            <w:r>
              <w:rPr>
                <w:noProof/>
                <w:webHidden/>
              </w:rPr>
              <w:fldChar w:fldCharType="begin"/>
            </w:r>
            <w:r>
              <w:rPr>
                <w:noProof/>
                <w:webHidden/>
              </w:rPr>
              <w:instrText xml:space="preserve"> PAGEREF _Toc219097008 \h </w:instrText>
            </w:r>
            <w:r>
              <w:rPr>
                <w:noProof/>
                <w:webHidden/>
              </w:rPr>
            </w:r>
            <w:r>
              <w:rPr>
                <w:noProof/>
                <w:webHidden/>
              </w:rPr>
              <w:fldChar w:fldCharType="separate"/>
            </w:r>
            <w:r>
              <w:rPr>
                <w:noProof/>
                <w:webHidden/>
              </w:rPr>
              <w:t>7</w:t>
            </w:r>
            <w:r>
              <w:rPr>
                <w:noProof/>
                <w:webHidden/>
              </w:rPr>
              <w:fldChar w:fldCharType="end"/>
            </w:r>
          </w:hyperlink>
        </w:p>
        <w:p w14:paraId="558C6E04" w14:textId="030A5610" w:rsidR="0013766E" w:rsidRDefault="0013766E">
          <w:pPr>
            <w:pStyle w:val="TOC2"/>
            <w:tabs>
              <w:tab w:val="right" w:leader="dot" w:pos="9016"/>
            </w:tabs>
            <w:rPr>
              <w:rFonts w:eastAsiaTheme="minorEastAsia"/>
              <w:b w:val="0"/>
              <w:bCs w:val="0"/>
              <w:noProof/>
              <w:sz w:val="24"/>
              <w:szCs w:val="24"/>
              <w:lang w:eastAsia="en-GB"/>
            </w:rPr>
          </w:pPr>
          <w:hyperlink w:anchor="_Toc219097009" w:history="1">
            <w:r w:rsidRPr="00280099">
              <w:rPr>
                <w:rStyle w:val="Hyperlink"/>
                <w:noProof/>
              </w:rPr>
              <w:t>5.3 Query Optimisation Benefits</w:t>
            </w:r>
            <w:r>
              <w:rPr>
                <w:noProof/>
                <w:webHidden/>
              </w:rPr>
              <w:tab/>
            </w:r>
            <w:r>
              <w:rPr>
                <w:noProof/>
                <w:webHidden/>
              </w:rPr>
              <w:fldChar w:fldCharType="begin"/>
            </w:r>
            <w:r>
              <w:rPr>
                <w:noProof/>
                <w:webHidden/>
              </w:rPr>
              <w:instrText xml:space="preserve"> PAGEREF _Toc219097009 \h </w:instrText>
            </w:r>
            <w:r>
              <w:rPr>
                <w:noProof/>
                <w:webHidden/>
              </w:rPr>
            </w:r>
            <w:r>
              <w:rPr>
                <w:noProof/>
                <w:webHidden/>
              </w:rPr>
              <w:fldChar w:fldCharType="separate"/>
            </w:r>
            <w:r>
              <w:rPr>
                <w:noProof/>
                <w:webHidden/>
              </w:rPr>
              <w:t>7</w:t>
            </w:r>
            <w:r>
              <w:rPr>
                <w:noProof/>
                <w:webHidden/>
              </w:rPr>
              <w:fldChar w:fldCharType="end"/>
            </w:r>
          </w:hyperlink>
        </w:p>
        <w:p w14:paraId="07657BA7" w14:textId="5CCE5915" w:rsidR="0013766E" w:rsidRDefault="0013766E">
          <w:pPr>
            <w:pStyle w:val="TOC1"/>
            <w:tabs>
              <w:tab w:val="right" w:leader="dot" w:pos="9016"/>
            </w:tabs>
            <w:rPr>
              <w:rFonts w:eastAsiaTheme="minorEastAsia"/>
              <w:b w:val="0"/>
              <w:bCs w:val="0"/>
              <w:i w:val="0"/>
              <w:iCs w:val="0"/>
              <w:noProof/>
              <w:lang w:eastAsia="en-GB"/>
            </w:rPr>
          </w:pPr>
          <w:hyperlink w:anchor="_Toc219097010" w:history="1">
            <w:r w:rsidRPr="00280099">
              <w:rPr>
                <w:rStyle w:val="Hyperlink"/>
                <w:noProof/>
              </w:rPr>
              <w:t>6. Literature Support for Design and Implementation Choices</w:t>
            </w:r>
            <w:r>
              <w:rPr>
                <w:noProof/>
                <w:webHidden/>
              </w:rPr>
              <w:tab/>
            </w:r>
            <w:r>
              <w:rPr>
                <w:noProof/>
                <w:webHidden/>
              </w:rPr>
              <w:fldChar w:fldCharType="begin"/>
            </w:r>
            <w:r>
              <w:rPr>
                <w:noProof/>
                <w:webHidden/>
              </w:rPr>
              <w:instrText xml:space="preserve"> PAGEREF _Toc219097010 \h </w:instrText>
            </w:r>
            <w:r>
              <w:rPr>
                <w:noProof/>
                <w:webHidden/>
              </w:rPr>
            </w:r>
            <w:r>
              <w:rPr>
                <w:noProof/>
                <w:webHidden/>
              </w:rPr>
              <w:fldChar w:fldCharType="separate"/>
            </w:r>
            <w:r>
              <w:rPr>
                <w:noProof/>
                <w:webHidden/>
              </w:rPr>
              <w:t>8</w:t>
            </w:r>
            <w:r>
              <w:rPr>
                <w:noProof/>
                <w:webHidden/>
              </w:rPr>
              <w:fldChar w:fldCharType="end"/>
            </w:r>
          </w:hyperlink>
        </w:p>
        <w:p w14:paraId="5B45743B" w14:textId="6BDA98C4" w:rsidR="0013766E" w:rsidRDefault="0013766E">
          <w:pPr>
            <w:pStyle w:val="TOC2"/>
            <w:tabs>
              <w:tab w:val="right" w:leader="dot" w:pos="9016"/>
            </w:tabs>
            <w:rPr>
              <w:rFonts w:eastAsiaTheme="minorEastAsia"/>
              <w:b w:val="0"/>
              <w:bCs w:val="0"/>
              <w:noProof/>
              <w:sz w:val="24"/>
              <w:szCs w:val="24"/>
              <w:lang w:eastAsia="en-GB"/>
            </w:rPr>
          </w:pPr>
          <w:hyperlink w:anchor="_Toc219097011" w:history="1">
            <w:r w:rsidRPr="00280099">
              <w:rPr>
                <w:rStyle w:val="Hyperlink"/>
                <w:noProof/>
              </w:rPr>
              <w:t>6.1 Theoretical Foundation</w:t>
            </w:r>
            <w:r>
              <w:rPr>
                <w:noProof/>
                <w:webHidden/>
              </w:rPr>
              <w:tab/>
            </w:r>
            <w:r>
              <w:rPr>
                <w:noProof/>
                <w:webHidden/>
              </w:rPr>
              <w:fldChar w:fldCharType="begin"/>
            </w:r>
            <w:r>
              <w:rPr>
                <w:noProof/>
                <w:webHidden/>
              </w:rPr>
              <w:instrText xml:space="preserve"> PAGEREF _Toc219097011 \h </w:instrText>
            </w:r>
            <w:r>
              <w:rPr>
                <w:noProof/>
                <w:webHidden/>
              </w:rPr>
            </w:r>
            <w:r>
              <w:rPr>
                <w:noProof/>
                <w:webHidden/>
              </w:rPr>
              <w:fldChar w:fldCharType="separate"/>
            </w:r>
            <w:r>
              <w:rPr>
                <w:noProof/>
                <w:webHidden/>
              </w:rPr>
              <w:t>8</w:t>
            </w:r>
            <w:r>
              <w:rPr>
                <w:noProof/>
                <w:webHidden/>
              </w:rPr>
              <w:fldChar w:fldCharType="end"/>
            </w:r>
          </w:hyperlink>
        </w:p>
        <w:p w14:paraId="1288EEFA" w14:textId="37F67642" w:rsidR="0013766E" w:rsidRDefault="0013766E">
          <w:pPr>
            <w:pStyle w:val="TOC2"/>
            <w:tabs>
              <w:tab w:val="right" w:leader="dot" w:pos="9016"/>
            </w:tabs>
            <w:rPr>
              <w:rFonts w:eastAsiaTheme="minorEastAsia"/>
              <w:b w:val="0"/>
              <w:bCs w:val="0"/>
              <w:noProof/>
              <w:sz w:val="24"/>
              <w:szCs w:val="24"/>
              <w:lang w:eastAsia="en-GB"/>
            </w:rPr>
          </w:pPr>
          <w:hyperlink w:anchor="_Toc219097012" w:history="1">
            <w:r w:rsidRPr="00280099">
              <w:rPr>
                <w:rStyle w:val="Hyperlink"/>
                <w:noProof/>
              </w:rPr>
              <w:t>6.2 Transaction Processing Theory</w:t>
            </w:r>
            <w:r>
              <w:rPr>
                <w:noProof/>
                <w:webHidden/>
              </w:rPr>
              <w:tab/>
            </w:r>
            <w:r>
              <w:rPr>
                <w:noProof/>
                <w:webHidden/>
              </w:rPr>
              <w:fldChar w:fldCharType="begin"/>
            </w:r>
            <w:r>
              <w:rPr>
                <w:noProof/>
                <w:webHidden/>
              </w:rPr>
              <w:instrText xml:space="preserve"> PAGEREF _Toc219097012 \h </w:instrText>
            </w:r>
            <w:r>
              <w:rPr>
                <w:noProof/>
                <w:webHidden/>
              </w:rPr>
            </w:r>
            <w:r>
              <w:rPr>
                <w:noProof/>
                <w:webHidden/>
              </w:rPr>
              <w:fldChar w:fldCharType="separate"/>
            </w:r>
            <w:r>
              <w:rPr>
                <w:noProof/>
                <w:webHidden/>
              </w:rPr>
              <w:t>8</w:t>
            </w:r>
            <w:r>
              <w:rPr>
                <w:noProof/>
                <w:webHidden/>
              </w:rPr>
              <w:fldChar w:fldCharType="end"/>
            </w:r>
          </w:hyperlink>
        </w:p>
        <w:p w14:paraId="2A44A3BF" w14:textId="42E9896A" w:rsidR="0013766E" w:rsidRDefault="0013766E">
          <w:pPr>
            <w:pStyle w:val="TOC2"/>
            <w:tabs>
              <w:tab w:val="right" w:leader="dot" w:pos="9016"/>
            </w:tabs>
            <w:rPr>
              <w:rFonts w:eastAsiaTheme="minorEastAsia"/>
              <w:b w:val="0"/>
              <w:bCs w:val="0"/>
              <w:noProof/>
              <w:sz w:val="24"/>
              <w:szCs w:val="24"/>
              <w:lang w:eastAsia="en-GB"/>
            </w:rPr>
          </w:pPr>
          <w:hyperlink w:anchor="_Toc219097013" w:history="1">
            <w:r w:rsidRPr="00280099">
              <w:rPr>
                <w:rStyle w:val="Hyperlink"/>
                <w:noProof/>
              </w:rPr>
              <w:t>6.3 Stored Procedure Justification</w:t>
            </w:r>
            <w:r>
              <w:rPr>
                <w:noProof/>
                <w:webHidden/>
              </w:rPr>
              <w:tab/>
            </w:r>
            <w:r>
              <w:rPr>
                <w:noProof/>
                <w:webHidden/>
              </w:rPr>
              <w:fldChar w:fldCharType="begin"/>
            </w:r>
            <w:r>
              <w:rPr>
                <w:noProof/>
                <w:webHidden/>
              </w:rPr>
              <w:instrText xml:space="preserve"> PAGEREF _Toc219097013 \h </w:instrText>
            </w:r>
            <w:r>
              <w:rPr>
                <w:noProof/>
                <w:webHidden/>
              </w:rPr>
            </w:r>
            <w:r>
              <w:rPr>
                <w:noProof/>
                <w:webHidden/>
              </w:rPr>
              <w:fldChar w:fldCharType="separate"/>
            </w:r>
            <w:r>
              <w:rPr>
                <w:noProof/>
                <w:webHidden/>
              </w:rPr>
              <w:t>8</w:t>
            </w:r>
            <w:r>
              <w:rPr>
                <w:noProof/>
                <w:webHidden/>
              </w:rPr>
              <w:fldChar w:fldCharType="end"/>
            </w:r>
          </w:hyperlink>
        </w:p>
        <w:p w14:paraId="264A8F56" w14:textId="6507CD14" w:rsidR="0013766E" w:rsidRDefault="0013766E">
          <w:pPr>
            <w:pStyle w:val="TOC2"/>
            <w:tabs>
              <w:tab w:val="right" w:leader="dot" w:pos="9016"/>
            </w:tabs>
            <w:rPr>
              <w:rFonts w:eastAsiaTheme="minorEastAsia"/>
              <w:b w:val="0"/>
              <w:bCs w:val="0"/>
              <w:noProof/>
              <w:sz w:val="24"/>
              <w:szCs w:val="24"/>
              <w:lang w:eastAsia="en-GB"/>
            </w:rPr>
          </w:pPr>
          <w:hyperlink w:anchor="_Toc219097014" w:history="1">
            <w:r w:rsidRPr="00280099">
              <w:rPr>
                <w:rStyle w:val="Hyperlink"/>
                <w:noProof/>
              </w:rPr>
              <w:t>6.4 Trigger Implementation Theory</w:t>
            </w:r>
            <w:r>
              <w:rPr>
                <w:noProof/>
                <w:webHidden/>
              </w:rPr>
              <w:tab/>
            </w:r>
            <w:r>
              <w:rPr>
                <w:noProof/>
                <w:webHidden/>
              </w:rPr>
              <w:fldChar w:fldCharType="begin"/>
            </w:r>
            <w:r>
              <w:rPr>
                <w:noProof/>
                <w:webHidden/>
              </w:rPr>
              <w:instrText xml:space="preserve"> PAGEREF _Toc219097014 \h </w:instrText>
            </w:r>
            <w:r>
              <w:rPr>
                <w:noProof/>
                <w:webHidden/>
              </w:rPr>
            </w:r>
            <w:r>
              <w:rPr>
                <w:noProof/>
                <w:webHidden/>
              </w:rPr>
              <w:fldChar w:fldCharType="separate"/>
            </w:r>
            <w:r>
              <w:rPr>
                <w:noProof/>
                <w:webHidden/>
              </w:rPr>
              <w:t>9</w:t>
            </w:r>
            <w:r>
              <w:rPr>
                <w:noProof/>
                <w:webHidden/>
              </w:rPr>
              <w:fldChar w:fldCharType="end"/>
            </w:r>
          </w:hyperlink>
        </w:p>
        <w:p w14:paraId="15698B85" w14:textId="532B3FD9" w:rsidR="0013766E" w:rsidRDefault="0013766E">
          <w:pPr>
            <w:pStyle w:val="TOC2"/>
            <w:tabs>
              <w:tab w:val="right" w:leader="dot" w:pos="9016"/>
            </w:tabs>
            <w:rPr>
              <w:rFonts w:eastAsiaTheme="minorEastAsia"/>
              <w:b w:val="0"/>
              <w:bCs w:val="0"/>
              <w:noProof/>
              <w:sz w:val="24"/>
              <w:szCs w:val="24"/>
              <w:lang w:eastAsia="en-GB"/>
            </w:rPr>
          </w:pPr>
          <w:hyperlink w:anchor="_Toc219097015" w:history="1">
            <w:r w:rsidRPr="00280099">
              <w:rPr>
                <w:rStyle w:val="Hyperlink"/>
                <w:noProof/>
              </w:rPr>
              <w:t>6.5 Indexing Theory and Performance</w:t>
            </w:r>
            <w:r>
              <w:rPr>
                <w:noProof/>
                <w:webHidden/>
              </w:rPr>
              <w:tab/>
            </w:r>
            <w:r>
              <w:rPr>
                <w:noProof/>
                <w:webHidden/>
              </w:rPr>
              <w:fldChar w:fldCharType="begin"/>
            </w:r>
            <w:r>
              <w:rPr>
                <w:noProof/>
                <w:webHidden/>
              </w:rPr>
              <w:instrText xml:space="preserve"> PAGEREF _Toc219097015 \h </w:instrText>
            </w:r>
            <w:r>
              <w:rPr>
                <w:noProof/>
                <w:webHidden/>
              </w:rPr>
            </w:r>
            <w:r>
              <w:rPr>
                <w:noProof/>
                <w:webHidden/>
              </w:rPr>
              <w:fldChar w:fldCharType="separate"/>
            </w:r>
            <w:r>
              <w:rPr>
                <w:noProof/>
                <w:webHidden/>
              </w:rPr>
              <w:t>9</w:t>
            </w:r>
            <w:r>
              <w:rPr>
                <w:noProof/>
                <w:webHidden/>
              </w:rPr>
              <w:fldChar w:fldCharType="end"/>
            </w:r>
          </w:hyperlink>
        </w:p>
        <w:p w14:paraId="0D1A266A" w14:textId="75CD49F5" w:rsidR="0013766E" w:rsidRDefault="0013766E">
          <w:pPr>
            <w:pStyle w:val="TOC2"/>
            <w:tabs>
              <w:tab w:val="right" w:leader="dot" w:pos="9016"/>
            </w:tabs>
            <w:rPr>
              <w:rFonts w:eastAsiaTheme="minorEastAsia"/>
              <w:b w:val="0"/>
              <w:bCs w:val="0"/>
              <w:noProof/>
              <w:sz w:val="24"/>
              <w:szCs w:val="24"/>
              <w:lang w:eastAsia="en-GB"/>
            </w:rPr>
          </w:pPr>
          <w:hyperlink w:anchor="_Toc219097016" w:history="1">
            <w:r w:rsidRPr="00280099">
              <w:rPr>
                <w:rStyle w:val="Hyperlink"/>
                <w:noProof/>
              </w:rPr>
              <w:t>6.6 Normalisation Benefits</w:t>
            </w:r>
            <w:r>
              <w:rPr>
                <w:noProof/>
                <w:webHidden/>
              </w:rPr>
              <w:tab/>
            </w:r>
            <w:r>
              <w:rPr>
                <w:noProof/>
                <w:webHidden/>
              </w:rPr>
              <w:fldChar w:fldCharType="begin"/>
            </w:r>
            <w:r>
              <w:rPr>
                <w:noProof/>
                <w:webHidden/>
              </w:rPr>
              <w:instrText xml:space="preserve"> PAGEREF _Toc219097016 \h </w:instrText>
            </w:r>
            <w:r>
              <w:rPr>
                <w:noProof/>
                <w:webHidden/>
              </w:rPr>
            </w:r>
            <w:r>
              <w:rPr>
                <w:noProof/>
                <w:webHidden/>
              </w:rPr>
              <w:fldChar w:fldCharType="separate"/>
            </w:r>
            <w:r>
              <w:rPr>
                <w:noProof/>
                <w:webHidden/>
              </w:rPr>
              <w:t>9</w:t>
            </w:r>
            <w:r>
              <w:rPr>
                <w:noProof/>
                <w:webHidden/>
              </w:rPr>
              <w:fldChar w:fldCharType="end"/>
            </w:r>
          </w:hyperlink>
        </w:p>
        <w:p w14:paraId="3F4073B8" w14:textId="620287C2" w:rsidR="0013766E" w:rsidRDefault="0013766E">
          <w:pPr>
            <w:pStyle w:val="TOC1"/>
            <w:tabs>
              <w:tab w:val="right" w:leader="dot" w:pos="9016"/>
            </w:tabs>
            <w:rPr>
              <w:rFonts w:eastAsiaTheme="minorEastAsia"/>
              <w:b w:val="0"/>
              <w:bCs w:val="0"/>
              <w:i w:val="0"/>
              <w:iCs w:val="0"/>
              <w:noProof/>
              <w:lang w:eastAsia="en-GB"/>
            </w:rPr>
          </w:pPr>
          <w:hyperlink w:anchor="_Toc219097017" w:history="1">
            <w:r w:rsidRPr="00280099">
              <w:rPr>
                <w:rStyle w:val="Hyperlink"/>
                <w:noProof/>
              </w:rPr>
              <w:t>7. Conclusion and Reflection</w:t>
            </w:r>
            <w:r>
              <w:rPr>
                <w:noProof/>
                <w:webHidden/>
              </w:rPr>
              <w:tab/>
            </w:r>
            <w:r>
              <w:rPr>
                <w:noProof/>
                <w:webHidden/>
              </w:rPr>
              <w:fldChar w:fldCharType="begin"/>
            </w:r>
            <w:r>
              <w:rPr>
                <w:noProof/>
                <w:webHidden/>
              </w:rPr>
              <w:instrText xml:space="preserve"> PAGEREF _Toc219097017 \h </w:instrText>
            </w:r>
            <w:r>
              <w:rPr>
                <w:noProof/>
                <w:webHidden/>
              </w:rPr>
            </w:r>
            <w:r>
              <w:rPr>
                <w:noProof/>
                <w:webHidden/>
              </w:rPr>
              <w:fldChar w:fldCharType="separate"/>
            </w:r>
            <w:r>
              <w:rPr>
                <w:noProof/>
                <w:webHidden/>
              </w:rPr>
              <w:t>10</w:t>
            </w:r>
            <w:r>
              <w:rPr>
                <w:noProof/>
                <w:webHidden/>
              </w:rPr>
              <w:fldChar w:fldCharType="end"/>
            </w:r>
          </w:hyperlink>
        </w:p>
        <w:p w14:paraId="26A43110" w14:textId="3DE5C5E2" w:rsidR="0013766E" w:rsidRDefault="0013766E">
          <w:pPr>
            <w:pStyle w:val="TOC2"/>
            <w:tabs>
              <w:tab w:val="right" w:leader="dot" w:pos="9016"/>
            </w:tabs>
            <w:rPr>
              <w:rFonts w:eastAsiaTheme="minorEastAsia"/>
              <w:b w:val="0"/>
              <w:bCs w:val="0"/>
              <w:noProof/>
              <w:sz w:val="24"/>
              <w:szCs w:val="24"/>
              <w:lang w:eastAsia="en-GB"/>
            </w:rPr>
          </w:pPr>
          <w:hyperlink w:anchor="_Toc219097018" w:history="1">
            <w:r w:rsidRPr="00280099">
              <w:rPr>
                <w:rStyle w:val="Hyperlink"/>
                <w:noProof/>
              </w:rPr>
              <w:t>7.1 Requirements Fulfilment</w:t>
            </w:r>
            <w:r>
              <w:rPr>
                <w:noProof/>
                <w:webHidden/>
              </w:rPr>
              <w:tab/>
            </w:r>
            <w:r>
              <w:rPr>
                <w:noProof/>
                <w:webHidden/>
              </w:rPr>
              <w:fldChar w:fldCharType="begin"/>
            </w:r>
            <w:r>
              <w:rPr>
                <w:noProof/>
                <w:webHidden/>
              </w:rPr>
              <w:instrText xml:space="preserve"> PAGEREF _Toc219097018 \h </w:instrText>
            </w:r>
            <w:r>
              <w:rPr>
                <w:noProof/>
                <w:webHidden/>
              </w:rPr>
            </w:r>
            <w:r>
              <w:rPr>
                <w:noProof/>
                <w:webHidden/>
              </w:rPr>
              <w:fldChar w:fldCharType="separate"/>
            </w:r>
            <w:r>
              <w:rPr>
                <w:noProof/>
                <w:webHidden/>
              </w:rPr>
              <w:t>10</w:t>
            </w:r>
            <w:r>
              <w:rPr>
                <w:noProof/>
                <w:webHidden/>
              </w:rPr>
              <w:fldChar w:fldCharType="end"/>
            </w:r>
          </w:hyperlink>
        </w:p>
        <w:p w14:paraId="03FAF6C7" w14:textId="1E4F1834" w:rsidR="0013766E" w:rsidRDefault="0013766E">
          <w:pPr>
            <w:pStyle w:val="TOC2"/>
            <w:tabs>
              <w:tab w:val="right" w:leader="dot" w:pos="9016"/>
            </w:tabs>
            <w:rPr>
              <w:rFonts w:eastAsiaTheme="minorEastAsia"/>
              <w:b w:val="0"/>
              <w:bCs w:val="0"/>
              <w:noProof/>
              <w:sz w:val="24"/>
              <w:szCs w:val="24"/>
              <w:lang w:eastAsia="en-GB"/>
            </w:rPr>
          </w:pPr>
          <w:hyperlink w:anchor="_Toc219097019" w:history="1">
            <w:r w:rsidRPr="00280099">
              <w:rPr>
                <w:rStyle w:val="Hyperlink"/>
                <w:noProof/>
              </w:rPr>
              <w:t>7.2 Technical Achievements</w:t>
            </w:r>
            <w:r>
              <w:rPr>
                <w:noProof/>
                <w:webHidden/>
              </w:rPr>
              <w:tab/>
            </w:r>
            <w:r>
              <w:rPr>
                <w:noProof/>
                <w:webHidden/>
              </w:rPr>
              <w:fldChar w:fldCharType="begin"/>
            </w:r>
            <w:r>
              <w:rPr>
                <w:noProof/>
                <w:webHidden/>
              </w:rPr>
              <w:instrText xml:space="preserve"> PAGEREF _Toc219097019 \h </w:instrText>
            </w:r>
            <w:r>
              <w:rPr>
                <w:noProof/>
                <w:webHidden/>
              </w:rPr>
            </w:r>
            <w:r>
              <w:rPr>
                <w:noProof/>
                <w:webHidden/>
              </w:rPr>
              <w:fldChar w:fldCharType="separate"/>
            </w:r>
            <w:r>
              <w:rPr>
                <w:noProof/>
                <w:webHidden/>
              </w:rPr>
              <w:t>10</w:t>
            </w:r>
            <w:r>
              <w:rPr>
                <w:noProof/>
                <w:webHidden/>
              </w:rPr>
              <w:fldChar w:fldCharType="end"/>
            </w:r>
          </w:hyperlink>
        </w:p>
        <w:p w14:paraId="4DD9DA1A" w14:textId="17430C9B" w:rsidR="0013766E" w:rsidRDefault="0013766E">
          <w:pPr>
            <w:pStyle w:val="TOC2"/>
            <w:tabs>
              <w:tab w:val="right" w:leader="dot" w:pos="9016"/>
            </w:tabs>
            <w:rPr>
              <w:rFonts w:eastAsiaTheme="minorEastAsia"/>
              <w:b w:val="0"/>
              <w:bCs w:val="0"/>
              <w:noProof/>
              <w:sz w:val="24"/>
              <w:szCs w:val="24"/>
              <w:lang w:eastAsia="en-GB"/>
            </w:rPr>
          </w:pPr>
          <w:hyperlink w:anchor="_Toc219097020" w:history="1">
            <w:r w:rsidRPr="00280099">
              <w:rPr>
                <w:rStyle w:val="Hyperlink"/>
                <w:noProof/>
              </w:rPr>
              <w:t>7.3 Challenges and Solutions</w:t>
            </w:r>
            <w:r>
              <w:rPr>
                <w:noProof/>
                <w:webHidden/>
              </w:rPr>
              <w:tab/>
            </w:r>
            <w:r>
              <w:rPr>
                <w:noProof/>
                <w:webHidden/>
              </w:rPr>
              <w:fldChar w:fldCharType="begin"/>
            </w:r>
            <w:r>
              <w:rPr>
                <w:noProof/>
                <w:webHidden/>
              </w:rPr>
              <w:instrText xml:space="preserve"> PAGEREF _Toc219097020 \h </w:instrText>
            </w:r>
            <w:r>
              <w:rPr>
                <w:noProof/>
                <w:webHidden/>
              </w:rPr>
            </w:r>
            <w:r>
              <w:rPr>
                <w:noProof/>
                <w:webHidden/>
              </w:rPr>
              <w:fldChar w:fldCharType="separate"/>
            </w:r>
            <w:r>
              <w:rPr>
                <w:noProof/>
                <w:webHidden/>
              </w:rPr>
              <w:t>10</w:t>
            </w:r>
            <w:r>
              <w:rPr>
                <w:noProof/>
                <w:webHidden/>
              </w:rPr>
              <w:fldChar w:fldCharType="end"/>
            </w:r>
          </w:hyperlink>
        </w:p>
        <w:p w14:paraId="3990FEEC" w14:textId="0422D2FB" w:rsidR="0013766E" w:rsidRDefault="0013766E">
          <w:pPr>
            <w:pStyle w:val="TOC2"/>
            <w:tabs>
              <w:tab w:val="right" w:leader="dot" w:pos="9016"/>
            </w:tabs>
            <w:rPr>
              <w:rFonts w:eastAsiaTheme="minorEastAsia"/>
              <w:b w:val="0"/>
              <w:bCs w:val="0"/>
              <w:noProof/>
              <w:sz w:val="24"/>
              <w:szCs w:val="24"/>
              <w:lang w:eastAsia="en-GB"/>
            </w:rPr>
          </w:pPr>
          <w:hyperlink w:anchor="_Toc219097021" w:history="1">
            <w:r w:rsidRPr="00280099">
              <w:rPr>
                <w:rStyle w:val="Hyperlink"/>
                <w:noProof/>
              </w:rPr>
              <w:t>7.4 Future Enhancements</w:t>
            </w:r>
            <w:r>
              <w:rPr>
                <w:noProof/>
                <w:webHidden/>
              </w:rPr>
              <w:tab/>
            </w:r>
            <w:r>
              <w:rPr>
                <w:noProof/>
                <w:webHidden/>
              </w:rPr>
              <w:fldChar w:fldCharType="begin"/>
            </w:r>
            <w:r>
              <w:rPr>
                <w:noProof/>
                <w:webHidden/>
              </w:rPr>
              <w:instrText xml:space="preserve"> PAGEREF _Toc219097021 \h </w:instrText>
            </w:r>
            <w:r>
              <w:rPr>
                <w:noProof/>
                <w:webHidden/>
              </w:rPr>
            </w:r>
            <w:r>
              <w:rPr>
                <w:noProof/>
                <w:webHidden/>
              </w:rPr>
              <w:fldChar w:fldCharType="separate"/>
            </w:r>
            <w:r>
              <w:rPr>
                <w:noProof/>
                <w:webHidden/>
              </w:rPr>
              <w:t>11</w:t>
            </w:r>
            <w:r>
              <w:rPr>
                <w:noProof/>
                <w:webHidden/>
              </w:rPr>
              <w:fldChar w:fldCharType="end"/>
            </w:r>
          </w:hyperlink>
        </w:p>
        <w:p w14:paraId="0A9077A8" w14:textId="15245FC9" w:rsidR="0013766E" w:rsidRDefault="0013766E">
          <w:pPr>
            <w:pStyle w:val="TOC1"/>
            <w:tabs>
              <w:tab w:val="right" w:leader="dot" w:pos="9016"/>
            </w:tabs>
            <w:rPr>
              <w:rFonts w:eastAsiaTheme="minorEastAsia"/>
              <w:b w:val="0"/>
              <w:bCs w:val="0"/>
              <w:i w:val="0"/>
              <w:iCs w:val="0"/>
              <w:noProof/>
              <w:lang w:eastAsia="en-GB"/>
            </w:rPr>
          </w:pPr>
          <w:hyperlink w:anchor="_Toc219097022" w:history="1">
            <w:r w:rsidRPr="00280099">
              <w:rPr>
                <w:rStyle w:val="Hyperlink"/>
                <w:noProof/>
              </w:rPr>
              <w:t>8. Referenc</w:t>
            </w:r>
            <w:r w:rsidRPr="00280099">
              <w:rPr>
                <w:rStyle w:val="Hyperlink"/>
                <w:noProof/>
              </w:rPr>
              <w:t>e</w:t>
            </w:r>
            <w:r w:rsidRPr="00280099">
              <w:rPr>
                <w:rStyle w:val="Hyperlink"/>
                <w:noProof/>
              </w:rPr>
              <w:t>s</w:t>
            </w:r>
            <w:r>
              <w:rPr>
                <w:noProof/>
                <w:webHidden/>
              </w:rPr>
              <w:tab/>
            </w:r>
            <w:r>
              <w:rPr>
                <w:noProof/>
                <w:webHidden/>
              </w:rPr>
              <w:fldChar w:fldCharType="begin"/>
            </w:r>
            <w:r>
              <w:rPr>
                <w:noProof/>
                <w:webHidden/>
              </w:rPr>
              <w:instrText xml:space="preserve"> PAGEREF _Toc219097022 \h </w:instrText>
            </w:r>
            <w:r>
              <w:rPr>
                <w:noProof/>
                <w:webHidden/>
              </w:rPr>
            </w:r>
            <w:r>
              <w:rPr>
                <w:noProof/>
                <w:webHidden/>
              </w:rPr>
              <w:fldChar w:fldCharType="separate"/>
            </w:r>
            <w:r>
              <w:rPr>
                <w:noProof/>
                <w:webHidden/>
              </w:rPr>
              <w:t>11</w:t>
            </w:r>
            <w:r>
              <w:rPr>
                <w:noProof/>
                <w:webHidden/>
              </w:rPr>
              <w:fldChar w:fldCharType="end"/>
            </w:r>
          </w:hyperlink>
        </w:p>
        <w:p w14:paraId="678A60A8" w14:textId="634B2C4A" w:rsidR="0013766E" w:rsidRDefault="0013766E">
          <w:r>
            <w:rPr>
              <w:b/>
              <w:bCs/>
              <w:noProof/>
            </w:rPr>
            <w:fldChar w:fldCharType="end"/>
          </w:r>
        </w:p>
      </w:sdtContent>
    </w:sdt>
    <w:p w14:paraId="7F09C28E" w14:textId="77777777" w:rsidR="0013766E" w:rsidRDefault="0013766E" w:rsidP="0013766E"/>
    <w:p w14:paraId="3479B5E0" w14:textId="77777777" w:rsidR="0013766E" w:rsidRDefault="0013766E" w:rsidP="0013766E">
      <w:pPr>
        <w:pStyle w:val="Heading1"/>
      </w:pPr>
      <w:bookmarkStart w:id="0" w:name="_Toc219096993"/>
      <w:r>
        <w:t>1. Introduction</w:t>
      </w:r>
      <w:bookmarkEnd w:id="0"/>
    </w:p>
    <w:p w14:paraId="3C43289E" w14:textId="77777777" w:rsidR="0013766E" w:rsidRDefault="0013766E" w:rsidP="0013766E"/>
    <w:p w14:paraId="777A11DB" w14:textId="77777777" w:rsidR="0013766E" w:rsidRDefault="0013766E" w:rsidP="0013766E">
      <w:r>
        <w:t>The Campus Club Management System (CCMS) addresses the critical need for efficient management of student societies within UK higher education institutions. This database solution facilitates comprehensive tracking of student memberships, event organisation, and communication management across diverse university clubs and societies.</w:t>
      </w:r>
    </w:p>
    <w:p w14:paraId="210C044F" w14:textId="77777777" w:rsidR="0013766E" w:rsidRDefault="0013766E" w:rsidP="0013766E"/>
    <w:p w14:paraId="4072B1C6" w14:textId="79E891CF" w:rsidR="0013766E" w:rsidRDefault="0013766E" w:rsidP="0013766E">
      <w:r>
        <w:t>The significance of this system lies in its ability to streamline administrative processes whilst maintaining data integrity and providing real-time insights into club activities. The implementation demonstrates advanced database concepts including transaction management, audit trails, and performance optimisation techniques essential for modern educational administration systems.</w:t>
      </w:r>
    </w:p>
    <w:p w14:paraId="4CF5BCBD" w14:textId="0B1ADCD0" w:rsidR="0013766E" w:rsidRDefault="0013766E" w:rsidP="0013766E">
      <w:pPr>
        <w:pStyle w:val="Heading1"/>
      </w:pPr>
      <w:bookmarkStart w:id="1" w:name="_Toc219096994"/>
      <w:r>
        <w:t>2. Database Design</w:t>
      </w:r>
      <w:bookmarkEnd w:id="1"/>
    </w:p>
    <w:p w14:paraId="0DA6FCDF" w14:textId="0FCD2AF5" w:rsidR="0013766E" w:rsidRDefault="0013766E" w:rsidP="0013766E">
      <w:pPr>
        <w:pStyle w:val="Heading2"/>
      </w:pPr>
      <w:bookmarkStart w:id="2" w:name="_Toc219096995"/>
      <w:r>
        <w:t>2.1 Entity-Relationship Model</w:t>
      </w:r>
      <w:bookmarkEnd w:id="2"/>
    </w:p>
    <w:p w14:paraId="5A3F9F06" w14:textId="77777777" w:rsidR="0013766E" w:rsidRDefault="0013766E" w:rsidP="0013766E"/>
    <w:p w14:paraId="55C482DE" w14:textId="77777777" w:rsidR="0013766E" w:rsidRDefault="0013766E" w:rsidP="0013766E">
      <w:r>
        <w:t>The CCMS employs a normalised relational database design following Chen's entity-relationship model [4]. The system identifies six primary entities:</w:t>
      </w:r>
    </w:p>
    <w:p w14:paraId="6EDD68BF" w14:textId="77777777" w:rsidR="0013766E" w:rsidRDefault="0013766E" w:rsidP="0013766E"/>
    <w:p w14:paraId="3F084905" w14:textId="77777777" w:rsidR="0013766E" w:rsidRDefault="0013766E" w:rsidP="0013766E">
      <w:r>
        <w:t>- Students: Core user entity with personal and contact information</w:t>
      </w:r>
    </w:p>
    <w:p w14:paraId="3BE6125E" w14:textId="77777777" w:rsidR="0013766E" w:rsidRDefault="0013766E" w:rsidP="0013766E">
      <w:r>
        <w:t>- Clubs: Organisational entities representing university societies</w:t>
      </w:r>
    </w:p>
    <w:p w14:paraId="045B79EB" w14:textId="77777777" w:rsidR="0013766E" w:rsidRDefault="0013766E" w:rsidP="0013766E">
      <w:r>
        <w:t>- Memberships: Junction entity managing student-club relationships</w:t>
      </w:r>
    </w:p>
    <w:p w14:paraId="4460D0B6" w14:textId="77777777" w:rsidR="0013766E" w:rsidRDefault="0013766E" w:rsidP="0013766E">
      <w:r>
        <w:t>- Events: Activity entities linked to specific clubs</w:t>
      </w:r>
    </w:p>
    <w:p w14:paraId="5133B3A1" w14:textId="77777777" w:rsidR="0013766E" w:rsidRDefault="0013766E" w:rsidP="0013766E">
      <w:r>
        <w:t xml:space="preserve">- </w:t>
      </w:r>
      <w:proofErr w:type="spellStart"/>
      <w:r>
        <w:t>Event_Attendance</w:t>
      </w:r>
      <w:proofErr w:type="spellEnd"/>
      <w:r>
        <w:t>: Junction entity tracking student participation</w:t>
      </w:r>
    </w:p>
    <w:p w14:paraId="477EF557" w14:textId="77777777" w:rsidR="0013766E" w:rsidRDefault="0013766E" w:rsidP="0013766E">
      <w:r>
        <w:t>- Communications: Message entities for club announcements</w:t>
      </w:r>
    </w:p>
    <w:p w14:paraId="6C96D9E1" w14:textId="77777777" w:rsidR="0013766E" w:rsidRDefault="0013766E" w:rsidP="0013766E">
      <w:pPr>
        <w:pStyle w:val="Heading2"/>
      </w:pPr>
    </w:p>
    <w:p w14:paraId="72316D51" w14:textId="77777777" w:rsidR="0013766E" w:rsidRDefault="0013766E" w:rsidP="0013766E">
      <w:pPr>
        <w:pStyle w:val="Heading2"/>
      </w:pPr>
      <w:bookmarkStart w:id="3" w:name="_Toc219096996"/>
      <w:r>
        <w:t>2.2 Normalisation Strategy</w:t>
      </w:r>
      <w:bookmarkEnd w:id="3"/>
    </w:p>
    <w:p w14:paraId="6D3BC1DF" w14:textId="77777777" w:rsidR="0013766E" w:rsidRDefault="0013766E" w:rsidP="0013766E"/>
    <w:p w14:paraId="2889752F" w14:textId="77777777" w:rsidR="0013766E" w:rsidRDefault="0013766E" w:rsidP="0013766E">
      <w:r>
        <w:t>The database achieves Third Normal Form (3NF) following Codd's normalisation principles [1]:</w:t>
      </w:r>
    </w:p>
    <w:p w14:paraId="3C615894" w14:textId="77777777" w:rsidR="0013766E" w:rsidRDefault="0013766E" w:rsidP="0013766E"/>
    <w:p w14:paraId="7D8FEAB2" w14:textId="77777777" w:rsidR="0013766E" w:rsidRDefault="0013766E" w:rsidP="0013766E">
      <w:r>
        <w:t>First Normal Form (1NF): All attributes contain atomic values with no repeating groups</w:t>
      </w:r>
    </w:p>
    <w:p w14:paraId="152BB311" w14:textId="77777777" w:rsidR="0013766E" w:rsidRDefault="0013766E" w:rsidP="0013766E">
      <w:r>
        <w:t>Second Normal Form (2NF): Elimination of partial dependencies through proper primary key design</w:t>
      </w:r>
    </w:p>
    <w:p w14:paraId="48814527" w14:textId="77777777" w:rsidR="0013766E" w:rsidRDefault="0013766E" w:rsidP="0013766E">
      <w:r>
        <w:t>Third Normal Form (3NF): Removal of transitive dependencies ensuring non-key attributes depend solely on primary keys</w:t>
      </w:r>
    </w:p>
    <w:p w14:paraId="2246C8EE" w14:textId="77777777" w:rsidR="0013766E" w:rsidRDefault="0013766E" w:rsidP="0013766E"/>
    <w:p w14:paraId="10970B2F" w14:textId="77777777" w:rsidR="0013766E" w:rsidRDefault="0013766E" w:rsidP="0013766E">
      <w:r>
        <w:t>This approach, supported by Date [3], eliminates data redundancy whilst ensuring referential integrity across all entity relationships.</w:t>
      </w:r>
    </w:p>
    <w:p w14:paraId="0D94D0CF" w14:textId="77777777" w:rsidR="0013766E" w:rsidRDefault="0013766E" w:rsidP="0013766E"/>
    <w:p w14:paraId="211B5AA9" w14:textId="77777777" w:rsidR="0013766E" w:rsidRDefault="0013766E" w:rsidP="0013766E">
      <w:pPr>
        <w:pStyle w:val="Heading2"/>
      </w:pPr>
      <w:bookmarkStart w:id="4" w:name="_Toc219096997"/>
      <w:r>
        <w:t>2.3 Key Design Decisions</w:t>
      </w:r>
      <w:bookmarkEnd w:id="4"/>
    </w:p>
    <w:p w14:paraId="3171C77C" w14:textId="77777777" w:rsidR="0013766E" w:rsidRDefault="0013766E" w:rsidP="0013766E"/>
    <w:p w14:paraId="7CC2277E" w14:textId="341F0E6A" w:rsidR="0013766E" w:rsidRDefault="0013766E" w:rsidP="0013766E">
      <w:r>
        <w:t>Primary keys utilise AUTO_INCREMENT integers for optimal performance and referential integrity. Foreign key constraints implement CASCADE DELETE operations to maintain consistency during record removal. ENUM data types enforce controlled vocabularies for categories, statuses, and roles, preventing data inconsistencies.</w:t>
      </w:r>
    </w:p>
    <w:p w14:paraId="3F7202B6" w14:textId="77777777" w:rsidR="0013766E" w:rsidRDefault="0013766E" w:rsidP="0013766E">
      <w:pPr>
        <w:pStyle w:val="Heading1"/>
      </w:pPr>
    </w:p>
    <w:p w14:paraId="13DED636" w14:textId="77777777" w:rsidR="0013766E" w:rsidRDefault="0013766E" w:rsidP="0013766E">
      <w:pPr>
        <w:pStyle w:val="Heading1"/>
      </w:pPr>
      <w:bookmarkStart w:id="5" w:name="_Toc219096998"/>
      <w:r>
        <w:t>3. Implementation Documentation</w:t>
      </w:r>
      <w:bookmarkEnd w:id="5"/>
    </w:p>
    <w:p w14:paraId="66CCA424" w14:textId="77777777" w:rsidR="0013766E" w:rsidRDefault="0013766E" w:rsidP="0013766E"/>
    <w:p w14:paraId="53C1E0B4" w14:textId="77777777" w:rsidR="0013766E" w:rsidRDefault="0013766E" w:rsidP="0013766E">
      <w:pPr>
        <w:pStyle w:val="Heading2"/>
      </w:pPr>
      <w:bookmarkStart w:id="6" w:name="_Toc219096999"/>
      <w:r>
        <w:t>3.1 Table Creation</w:t>
      </w:r>
      <w:bookmarkEnd w:id="6"/>
    </w:p>
    <w:p w14:paraId="4FD63B3F" w14:textId="77777777" w:rsidR="0013766E" w:rsidRDefault="0013766E" w:rsidP="0013766E"/>
    <w:p w14:paraId="68ABC244" w14:textId="77777777" w:rsidR="0013766E" w:rsidRDefault="0013766E" w:rsidP="0013766E">
      <w:r>
        <w:t>The database structure implements seven core tables with comprehensive constraint definitions:</w:t>
      </w:r>
    </w:p>
    <w:p w14:paraId="20489780" w14:textId="77777777" w:rsidR="0013766E" w:rsidRDefault="0013766E" w:rsidP="0013766E"/>
    <w:p w14:paraId="1BE8D973" w14:textId="77777777" w:rsidR="0013766E" w:rsidRDefault="0013766E" w:rsidP="0013766E">
      <w:r>
        <w:t>Students Table:</w:t>
      </w:r>
    </w:p>
    <w:p w14:paraId="4EEAE359" w14:textId="77777777" w:rsidR="0013766E" w:rsidRDefault="0013766E" w:rsidP="0013766E">
      <w:r>
        <w:t xml:space="preserve">- Primary key: </w:t>
      </w:r>
      <w:proofErr w:type="spellStart"/>
      <w:r>
        <w:t>student_id</w:t>
      </w:r>
      <w:proofErr w:type="spellEnd"/>
      <w:r>
        <w:t xml:space="preserve"> (AUTO_INCREMENT)</w:t>
      </w:r>
    </w:p>
    <w:p w14:paraId="2420AD9E" w14:textId="77777777" w:rsidR="0013766E" w:rsidRDefault="0013766E" w:rsidP="0013766E">
      <w:r>
        <w:t>- Unique constraint: email address</w:t>
      </w:r>
    </w:p>
    <w:p w14:paraId="14B1498A" w14:textId="77777777" w:rsidR="0013766E" w:rsidRDefault="0013766E" w:rsidP="0013766E">
      <w:r>
        <w:t>- NOT NULL constraints: essential personal information</w:t>
      </w:r>
    </w:p>
    <w:p w14:paraId="705EDD04" w14:textId="77777777" w:rsidR="0013766E" w:rsidRDefault="0013766E" w:rsidP="0013766E">
      <w:r>
        <w:t xml:space="preserve">- Timestamp tracking: </w:t>
      </w:r>
      <w:proofErr w:type="spellStart"/>
      <w:r>
        <w:t>created_at</w:t>
      </w:r>
      <w:proofErr w:type="spellEnd"/>
      <w:r>
        <w:t xml:space="preserve"> field</w:t>
      </w:r>
    </w:p>
    <w:p w14:paraId="0251D0E7" w14:textId="77777777" w:rsidR="0013766E" w:rsidRDefault="0013766E" w:rsidP="0013766E"/>
    <w:p w14:paraId="17C7D75B" w14:textId="77777777" w:rsidR="0013766E" w:rsidRDefault="0013766E" w:rsidP="0013766E">
      <w:r>
        <w:t>Clubs Table:</w:t>
      </w:r>
    </w:p>
    <w:p w14:paraId="689D82B1" w14:textId="77777777" w:rsidR="0013766E" w:rsidRDefault="0013766E" w:rsidP="0013766E">
      <w:r>
        <w:t xml:space="preserve">- Primary key: </w:t>
      </w:r>
      <w:proofErr w:type="spellStart"/>
      <w:r>
        <w:t>club_id</w:t>
      </w:r>
      <w:proofErr w:type="spellEnd"/>
      <w:r>
        <w:t xml:space="preserve"> (AUTO_INCREMENT)</w:t>
      </w:r>
    </w:p>
    <w:p w14:paraId="7DABBFD3" w14:textId="77777777" w:rsidR="0013766E" w:rsidRDefault="0013766E" w:rsidP="0013766E">
      <w:r>
        <w:t>- Unique constraint: club name</w:t>
      </w:r>
    </w:p>
    <w:p w14:paraId="40EB07B3" w14:textId="77777777" w:rsidR="0013766E" w:rsidRDefault="0013766E" w:rsidP="0013766E">
      <w:r>
        <w:t>- ENUM constraint: category validation</w:t>
      </w:r>
    </w:p>
    <w:p w14:paraId="13933639" w14:textId="77777777" w:rsidR="0013766E" w:rsidRDefault="0013766E" w:rsidP="0013766E">
      <w:r>
        <w:t>- Status management: Active/Inactive states</w:t>
      </w:r>
    </w:p>
    <w:p w14:paraId="1193D42B" w14:textId="77777777" w:rsidR="0013766E" w:rsidRDefault="0013766E" w:rsidP="0013766E"/>
    <w:p w14:paraId="6F3F3695" w14:textId="77777777" w:rsidR="0013766E" w:rsidRDefault="0013766E" w:rsidP="0013766E">
      <w:r>
        <w:t>Memberships Table:</w:t>
      </w:r>
    </w:p>
    <w:p w14:paraId="671DDE79" w14:textId="77777777" w:rsidR="0013766E" w:rsidRDefault="0013766E" w:rsidP="0013766E">
      <w:r>
        <w:t>- Composite unique key: (</w:t>
      </w:r>
      <w:proofErr w:type="spellStart"/>
      <w:r>
        <w:t>student_id</w:t>
      </w:r>
      <w:proofErr w:type="spellEnd"/>
      <w:r>
        <w:t xml:space="preserve">, </w:t>
      </w:r>
      <w:proofErr w:type="spellStart"/>
      <w:r>
        <w:t>club_id</w:t>
      </w:r>
      <w:proofErr w:type="spellEnd"/>
      <w:r>
        <w:t>)</w:t>
      </w:r>
    </w:p>
    <w:p w14:paraId="7FECBAD2" w14:textId="77777777" w:rsidR="0013766E" w:rsidRDefault="0013766E" w:rsidP="0013766E">
      <w:r>
        <w:t>- Foreign key constraints with CASCADE DELETE</w:t>
      </w:r>
    </w:p>
    <w:p w14:paraId="37C7F596" w14:textId="77777777" w:rsidR="0013766E" w:rsidRDefault="0013766E" w:rsidP="0013766E">
      <w:r>
        <w:t>- Role hierarchy: Member, Officer, President</w:t>
      </w:r>
    </w:p>
    <w:p w14:paraId="0D255988" w14:textId="77777777" w:rsidR="0013766E" w:rsidRDefault="0013766E" w:rsidP="0013766E">
      <w:r>
        <w:t xml:space="preserve">- Date tracking: </w:t>
      </w:r>
      <w:proofErr w:type="spellStart"/>
      <w:r>
        <w:t>join_date</w:t>
      </w:r>
      <w:proofErr w:type="spellEnd"/>
      <w:r>
        <w:t xml:space="preserve"> with default </w:t>
      </w:r>
      <w:proofErr w:type="gramStart"/>
      <w:r>
        <w:t>CURDATE(</w:t>
      </w:r>
      <w:proofErr w:type="gramEnd"/>
      <w:r>
        <w:t>)</w:t>
      </w:r>
    </w:p>
    <w:p w14:paraId="6CE8684E" w14:textId="77777777" w:rsidR="0013766E" w:rsidRDefault="0013766E" w:rsidP="0013766E"/>
    <w:p w14:paraId="2AF6777E" w14:textId="77777777" w:rsidR="0013766E" w:rsidRDefault="0013766E" w:rsidP="0013766E">
      <w:pPr>
        <w:pStyle w:val="Heading2"/>
      </w:pPr>
      <w:bookmarkStart w:id="7" w:name="_Toc219097000"/>
      <w:r>
        <w:t>3.2 Constraint Implementation</w:t>
      </w:r>
      <w:bookmarkEnd w:id="7"/>
    </w:p>
    <w:p w14:paraId="4C52D9B1" w14:textId="77777777" w:rsidR="0013766E" w:rsidRDefault="0013766E" w:rsidP="0013766E"/>
    <w:p w14:paraId="217628A1" w14:textId="77777777" w:rsidR="0013766E" w:rsidRDefault="0013766E" w:rsidP="0013766E">
      <w:r>
        <w:t>Referential integrity constraints ensure data consistency:</w:t>
      </w:r>
    </w:p>
    <w:p w14:paraId="4D016D59" w14:textId="77777777" w:rsidR="0013766E" w:rsidRDefault="0013766E" w:rsidP="0013766E">
      <w:r>
        <w:t>- Foreign key relationships prevent orphaned records</w:t>
      </w:r>
    </w:p>
    <w:p w14:paraId="4ACCC666" w14:textId="77777777" w:rsidR="0013766E" w:rsidRDefault="0013766E" w:rsidP="0013766E">
      <w:r>
        <w:t>- Unique constraints eliminate duplicate memberships</w:t>
      </w:r>
    </w:p>
    <w:p w14:paraId="2CE41371" w14:textId="77777777" w:rsidR="0013766E" w:rsidRDefault="0013766E" w:rsidP="0013766E">
      <w:r>
        <w:t>- Check constraints validate business rules</w:t>
      </w:r>
    </w:p>
    <w:p w14:paraId="44CAAE77" w14:textId="77777777" w:rsidR="0013766E" w:rsidRDefault="0013766E" w:rsidP="0013766E">
      <w:r>
        <w:t>- Default values provide system automation</w:t>
      </w:r>
    </w:p>
    <w:p w14:paraId="2E93F1F5" w14:textId="77777777" w:rsidR="0013766E" w:rsidRDefault="0013766E" w:rsidP="0013766E"/>
    <w:p w14:paraId="7CB61EF7" w14:textId="77777777" w:rsidR="0013766E" w:rsidRDefault="0013766E" w:rsidP="0013766E">
      <w:pPr>
        <w:pStyle w:val="Heading2"/>
      </w:pPr>
      <w:bookmarkStart w:id="8" w:name="_Toc219097001"/>
      <w:r>
        <w:lastRenderedPageBreak/>
        <w:t>3.3 Sample Data Population</w:t>
      </w:r>
      <w:bookmarkEnd w:id="8"/>
    </w:p>
    <w:p w14:paraId="71CED733" w14:textId="77777777" w:rsidR="0013766E" w:rsidRDefault="0013766E" w:rsidP="0013766E"/>
    <w:p w14:paraId="2722A7E8" w14:textId="77777777" w:rsidR="0013766E" w:rsidRDefault="0013766E" w:rsidP="0013766E">
      <w:r>
        <w:t>Realistic test data includes:</w:t>
      </w:r>
    </w:p>
    <w:p w14:paraId="779023CE" w14:textId="77777777" w:rsidR="0013766E" w:rsidRDefault="0013766E" w:rsidP="0013766E">
      <w:r>
        <w:t>- 10 student records with UK university email addresses</w:t>
      </w:r>
    </w:p>
    <w:p w14:paraId="6FBA7C56" w14:textId="77777777" w:rsidR="0013766E" w:rsidRDefault="0013766E" w:rsidP="0013766E">
      <w:r>
        <w:t>- 7 diverse clubs across academic, sports, and cultural categories</w:t>
      </w:r>
    </w:p>
    <w:p w14:paraId="6040DBA9" w14:textId="77777777" w:rsidR="0013766E" w:rsidRDefault="0013766E" w:rsidP="0013766E">
      <w:r>
        <w:t>- 13 membership relationships demonstrating various roles</w:t>
      </w:r>
    </w:p>
    <w:p w14:paraId="3337DC4E" w14:textId="77777777" w:rsidR="0013766E" w:rsidRDefault="0013766E" w:rsidP="0013766E">
      <w:r>
        <w:t>- 6 events with appropriate venues and capacity limits</w:t>
      </w:r>
    </w:p>
    <w:p w14:paraId="010B641F" w14:textId="77777777" w:rsidR="0013766E" w:rsidRDefault="0013766E" w:rsidP="0013766E">
      <w:r>
        <w:t>- 11 attendance records showing different participation statuses</w:t>
      </w:r>
    </w:p>
    <w:p w14:paraId="2D0CAD30" w14:textId="77777777" w:rsidR="0013766E" w:rsidRDefault="0013766E" w:rsidP="0013766E"/>
    <w:p w14:paraId="37F93D1D" w14:textId="77777777" w:rsidR="0013766E" w:rsidRDefault="0013766E" w:rsidP="0013766E"/>
    <w:p w14:paraId="6FAA60B1" w14:textId="77777777" w:rsidR="0013766E" w:rsidRDefault="0013766E" w:rsidP="0013766E">
      <w:pPr>
        <w:pStyle w:val="Heading1"/>
      </w:pPr>
      <w:bookmarkStart w:id="9" w:name="_Toc219097002"/>
      <w:r>
        <w:t>4. Stored Procedure and Transactional Scenario</w:t>
      </w:r>
      <w:bookmarkEnd w:id="9"/>
    </w:p>
    <w:p w14:paraId="764C5A5D" w14:textId="77777777" w:rsidR="0013766E" w:rsidRDefault="0013766E" w:rsidP="0013766E"/>
    <w:p w14:paraId="6A33898F" w14:textId="77777777" w:rsidR="0013766E" w:rsidRDefault="0013766E" w:rsidP="0013766E">
      <w:pPr>
        <w:pStyle w:val="Heading2"/>
      </w:pPr>
      <w:bookmarkStart w:id="10" w:name="_Toc219097003"/>
      <w:r>
        <w:t>4.1 Transaction Management Implementation</w:t>
      </w:r>
      <w:bookmarkEnd w:id="10"/>
    </w:p>
    <w:p w14:paraId="563122D1" w14:textId="77777777" w:rsidR="0013766E" w:rsidRDefault="0013766E" w:rsidP="0013766E"/>
    <w:p w14:paraId="36118D09" w14:textId="77777777" w:rsidR="0013766E" w:rsidRDefault="0013766E" w:rsidP="0013766E">
      <w:r>
        <w:t>The system implements ACID properties as defined by Gray and Reuter [5]:</w:t>
      </w:r>
    </w:p>
    <w:p w14:paraId="5A5C5554" w14:textId="77777777" w:rsidR="0013766E" w:rsidRDefault="0013766E" w:rsidP="0013766E"/>
    <w:p w14:paraId="23426729" w14:textId="77777777" w:rsidR="0013766E" w:rsidRDefault="0013766E" w:rsidP="0013766E">
      <w:r>
        <w:t>Atomicity: All operations within transactions execute completely or not at all</w:t>
      </w:r>
    </w:p>
    <w:p w14:paraId="457C5C19" w14:textId="77777777" w:rsidR="0013766E" w:rsidRDefault="0013766E" w:rsidP="0013766E">
      <w:r>
        <w:t>Consistency: Database constraints maintain valid states throughout operations</w:t>
      </w:r>
    </w:p>
    <w:p w14:paraId="4EE5FA81" w14:textId="77777777" w:rsidR="0013766E" w:rsidRDefault="0013766E" w:rsidP="0013766E">
      <w:r>
        <w:t>Isolation: Concurrent transactions operate independently</w:t>
      </w:r>
    </w:p>
    <w:p w14:paraId="67C81561" w14:textId="77777777" w:rsidR="0013766E" w:rsidRDefault="0013766E" w:rsidP="0013766E">
      <w:r>
        <w:t>Durability: Committed changes persist permanently</w:t>
      </w:r>
    </w:p>
    <w:p w14:paraId="01E9275F" w14:textId="77777777" w:rsidR="0013766E" w:rsidRDefault="0013766E" w:rsidP="0013766E"/>
    <w:p w14:paraId="68982806" w14:textId="77777777" w:rsidR="0013766E" w:rsidRDefault="0013766E" w:rsidP="0013766E">
      <w:pPr>
        <w:pStyle w:val="Heading2"/>
      </w:pPr>
      <w:bookmarkStart w:id="11" w:name="_Toc219097004"/>
      <w:r>
        <w:t>4.2 Critical Stored Procedures</w:t>
      </w:r>
      <w:bookmarkEnd w:id="11"/>
    </w:p>
    <w:p w14:paraId="30445715" w14:textId="77777777" w:rsidR="0013766E" w:rsidRDefault="0013766E" w:rsidP="0013766E"/>
    <w:p w14:paraId="48CD967F" w14:textId="77777777" w:rsidR="0013766E" w:rsidRDefault="0013766E" w:rsidP="0013766E">
      <w:proofErr w:type="spellStart"/>
      <w:r>
        <w:t>sp_CreateClub</w:t>
      </w:r>
      <w:proofErr w:type="spellEnd"/>
      <w:r>
        <w:t xml:space="preserve"> Procedure:</w:t>
      </w:r>
    </w:p>
    <w:p w14:paraId="1213661F" w14:textId="77777777" w:rsidR="0013766E" w:rsidRDefault="0013766E" w:rsidP="0013766E">
      <w:r>
        <w:t>This complex transactional scenario demonstrates multiple related operations:</w:t>
      </w:r>
    </w:p>
    <w:p w14:paraId="0D4180E4" w14:textId="77777777" w:rsidR="0013766E" w:rsidRDefault="0013766E" w:rsidP="0013766E">
      <w:r>
        <w:t xml:space="preserve">1. Club creation in </w:t>
      </w:r>
      <w:proofErr w:type="gramStart"/>
      <w:r>
        <w:t>clubs</w:t>
      </w:r>
      <w:proofErr w:type="gramEnd"/>
      <w:r>
        <w:t xml:space="preserve"> table</w:t>
      </w:r>
    </w:p>
    <w:p w14:paraId="24FA6533" w14:textId="77777777" w:rsidR="0013766E" w:rsidRDefault="0013766E" w:rsidP="0013766E">
      <w:r>
        <w:t>2. Automatic founder membership creation</w:t>
      </w:r>
    </w:p>
    <w:p w14:paraId="35091C1C" w14:textId="77777777" w:rsidR="0013766E" w:rsidRDefault="0013766E" w:rsidP="0013766E">
      <w:r>
        <w:lastRenderedPageBreak/>
        <w:t>3. Conditional rollback on any failure</w:t>
      </w:r>
    </w:p>
    <w:p w14:paraId="39883C0F" w14:textId="77777777" w:rsidR="0013766E" w:rsidRDefault="0013766E" w:rsidP="0013766E">
      <w:r>
        <w:t>4. Complete success or complete failure guarantee</w:t>
      </w:r>
    </w:p>
    <w:p w14:paraId="3A74D5C7" w14:textId="77777777" w:rsidR="0013766E" w:rsidRDefault="0013766E" w:rsidP="0013766E"/>
    <w:p w14:paraId="2F3A1454" w14:textId="77777777" w:rsidR="0013766E" w:rsidRDefault="0013766E" w:rsidP="0013766E">
      <w:proofErr w:type="spellStart"/>
      <w:r>
        <w:t>sp_RegisterEventAttendance</w:t>
      </w:r>
      <w:proofErr w:type="spellEnd"/>
      <w:r>
        <w:t xml:space="preserve"> Procedure:</w:t>
      </w:r>
    </w:p>
    <w:p w14:paraId="622A969B" w14:textId="77777777" w:rsidR="0013766E" w:rsidRDefault="0013766E" w:rsidP="0013766E">
      <w:r>
        <w:t>Implements business logic validation:</w:t>
      </w:r>
    </w:p>
    <w:p w14:paraId="16E0AC13" w14:textId="77777777" w:rsidR="0013766E" w:rsidRDefault="0013766E" w:rsidP="0013766E">
      <w:r>
        <w:t>1. Capacity checking against maximum attendance</w:t>
      </w:r>
    </w:p>
    <w:p w14:paraId="443620BB" w14:textId="77777777" w:rsidR="0013766E" w:rsidRDefault="0013766E" w:rsidP="0013766E">
      <w:r>
        <w:t>2. Duplicate registration prevention</w:t>
      </w:r>
    </w:p>
    <w:p w14:paraId="6B9278E0" w14:textId="77777777" w:rsidR="0013766E" w:rsidRDefault="0013766E" w:rsidP="0013766E">
      <w:r>
        <w:t>3. Automatic rollback on capacity exceeded</w:t>
      </w:r>
    </w:p>
    <w:p w14:paraId="6D342C7F" w14:textId="77777777" w:rsidR="0013766E" w:rsidRDefault="0013766E" w:rsidP="0013766E">
      <w:r>
        <w:t>4. Consistent state maintenance</w:t>
      </w:r>
    </w:p>
    <w:p w14:paraId="059BFF66" w14:textId="77777777" w:rsidR="0013766E" w:rsidRDefault="0013766E" w:rsidP="0013766E"/>
    <w:p w14:paraId="4CA197E3" w14:textId="77777777" w:rsidR="0013766E" w:rsidRDefault="0013766E" w:rsidP="0013766E">
      <w:pPr>
        <w:pStyle w:val="Heading2"/>
      </w:pPr>
      <w:bookmarkStart w:id="12" w:name="_Toc219097005"/>
      <w:r>
        <w:t>4.3 Error Handling Strategy</w:t>
      </w:r>
      <w:bookmarkEnd w:id="12"/>
    </w:p>
    <w:p w14:paraId="6E4CC344" w14:textId="77777777" w:rsidR="0013766E" w:rsidRDefault="0013766E" w:rsidP="0013766E"/>
    <w:p w14:paraId="086454F7" w14:textId="12CAE83F" w:rsidR="0013766E" w:rsidRDefault="0013766E" w:rsidP="0013766E">
      <w:r>
        <w:t xml:space="preserve">Exception handlers utilise DECLARE EXIT HANDLER FOR SQLEXCEPTION to automatically trigger ROLLBACK operations, ensuring database consistency during failures. This approach follows transaction processing principles established by </w:t>
      </w:r>
      <w:proofErr w:type="spellStart"/>
      <w:r>
        <w:t>Haerder</w:t>
      </w:r>
      <w:proofErr w:type="spellEnd"/>
      <w:r>
        <w:t xml:space="preserve"> and Reuter [6].</w:t>
      </w:r>
    </w:p>
    <w:p w14:paraId="0C1C4759" w14:textId="77777777" w:rsidR="0013766E" w:rsidRDefault="0013766E" w:rsidP="0013766E"/>
    <w:p w14:paraId="33E9DCFA" w14:textId="77777777" w:rsidR="0013766E" w:rsidRDefault="0013766E" w:rsidP="0013766E">
      <w:pPr>
        <w:pStyle w:val="Heading1"/>
      </w:pPr>
      <w:bookmarkStart w:id="13" w:name="_Toc219097006"/>
      <w:r>
        <w:t>5. Performance Tuning Enhancement</w:t>
      </w:r>
      <w:bookmarkEnd w:id="13"/>
    </w:p>
    <w:p w14:paraId="2DCF2CC7" w14:textId="77777777" w:rsidR="0013766E" w:rsidRDefault="0013766E" w:rsidP="0013766E"/>
    <w:p w14:paraId="7FF58C7B" w14:textId="77777777" w:rsidR="0013766E" w:rsidRDefault="0013766E" w:rsidP="0013766E">
      <w:pPr>
        <w:pStyle w:val="Heading2"/>
      </w:pPr>
      <w:bookmarkStart w:id="14" w:name="_Toc219097007"/>
      <w:r>
        <w:t>5.1 Indexing Strategy</w:t>
      </w:r>
      <w:bookmarkEnd w:id="14"/>
    </w:p>
    <w:p w14:paraId="0A1B41C0" w14:textId="77777777" w:rsidR="0013766E" w:rsidRDefault="0013766E" w:rsidP="0013766E"/>
    <w:p w14:paraId="52B607FD" w14:textId="77777777" w:rsidR="0013766E" w:rsidRDefault="0013766E" w:rsidP="0013766E">
      <w:r>
        <w:t>Strategic secondary indexes target performance-critical operations based on expected query patterns:</w:t>
      </w:r>
    </w:p>
    <w:p w14:paraId="2C5D5951" w14:textId="77777777" w:rsidR="0013766E" w:rsidRDefault="0013766E" w:rsidP="0013766E"/>
    <w:p w14:paraId="14383B31" w14:textId="77777777" w:rsidR="0013766E" w:rsidRDefault="0013766E" w:rsidP="0013766E">
      <w:r>
        <w:t>Authentication Index (</w:t>
      </w:r>
      <w:proofErr w:type="spellStart"/>
      <w:r>
        <w:t>idx_student_email</w:t>
      </w:r>
      <w:proofErr w:type="spellEnd"/>
      <w:r>
        <w:t>):</w:t>
      </w:r>
    </w:p>
    <w:p w14:paraId="4C437435" w14:textId="77777777" w:rsidR="0013766E" w:rsidRDefault="0013766E" w:rsidP="0013766E">
      <w:r>
        <w:t>- Supports rapid user login verification</w:t>
      </w:r>
    </w:p>
    <w:p w14:paraId="52CDF1F0" w14:textId="77777777" w:rsidR="0013766E" w:rsidRDefault="0013766E" w:rsidP="0013766E">
      <w:r>
        <w:t>- Eliminates full table scans for email lookups</w:t>
      </w:r>
    </w:p>
    <w:p w14:paraId="41C7787A" w14:textId="77777777" w:rsidR="0013766E" w:rsidRDefault="0013766E" w:rsidP="0013766E">
      <w:r>
        <w:t>- Critical for system security and user experience</w:t>
      </w:r>
    </w:p>
    <w:p w14:paraId="1C65B691" w14:textId="77777777" w:rsidR="0013766E" w:rsidRDefault="0013766E" w:rsidP="0013766E"/>
    <w:p w14:paraId="05198EC7" w14:textId="77777777" w:rsidR="0013766E" w:rsidRDefault="0013766E" w:rsidP="0013766E">
      <w:r>
        <w:t>Membership Indexes (</w:t>
      </w:r>
      <w:proofErr w:type="spellStart"/>
      <w:r>
        <w:t>idx_membership_student</w:t>
      </w:r>
      <w:proofErr w:type="spellEnd"/>
      <w:r>
        <w:t xml:space="preserve">, </w:t>
      </w:r>
      <w:proofErr w:type="spellStart"/>
      <w:r>
        <w:t>idx_membership_club</w:t>
      </w:r>
      <w:proofErr w:type="spellEnd"/>
      <w:r>
        <w:t>):</w:t>
      </w:r>
    </w:p>
    <w:p w14:paraId="40872150" w14:textId="77777777" w:rsidR="0013766E" w:rsidRDefault="0013766E" w:rsidP="0013766E">
      <w:r>
        <w:t>- Optimises student dashboard queries</w:t>
      </w:r>
    </w:p>
    <w:p w14:paraId="1B15DCAC" w14:textId="77777777" w:rsidR="0013766E" w:rsidRDefault="0013766E" w:rsidP="0013766E">
      <w:r>
        <w:t>- Accelerates club member list generation</w:t>
      </w:r>
    </w:p>
    <w:p w14:paraId="30BF6776" w14:textId="77777777" w:rsidR="0013766E" w:rsidRDefault="0013766E" w:rsidP="0013766E">
      <w:r>
        <w:t>- Supports efficient JOIN operations</w:t>
      </w:r>
    </w:p>
    <w:p w14:paraId="39F0DD74" w14:textId="77777777" w:rsidR="0013766E" w:rsidRDefault="0013766E" w:rsidP="0013766E"/>
    <w:p w14:paraId="686C7ED5" w14:textId="77777777" w:rsidR="0013766E" w:rsidRDefault="0013766E" w:rsidP="0013766E">
      <w:r>
        <w:t>Event Management Index (</w:t>
      </w:r>
      <w:proofErr w:type="spellStart"/>
      <w:r>
        <w:t>idx_event_date</w:t>
      </w:r>
      <w:proofErr w:type="spellEnd"/>
      <w:r>
        <w:t>):</w:t>
      </w:r>
    </w:p>
    <w:p w14:paraId="254AAD76" w14:textId="77777777" w:rsidR="0013766E" w:rsidRDefault="0013766E" w:rsidP="0013766E">
      <w:r>
        <w:t>- Enables fast chronological event filtering</w:t>
      </w:r>
    </w:p>
    <w:p w14:paraId="3CED59EA" w14:textId="77777777" w:rsidR="0013766E" w:rsidRDefault="0013766E" w:rsidP="0013766E">
      <w:r>
        <w:t>- Supports date range queries for calendar views</w:t>
      </w:r>
    </w:p>
    <w:p w14:paraId="789F3BDF" w14:textId="77777777" w:rsidR="0013766E" w:rsidRDefault="0013766E" w:rsidP="0013766E">
      <w:r>
        <w:t>- Critical for upcoming events display</w:t>
      </w:r>
    </w:p>
    <w:p w14:paraId="0FC8E05D" w14:textId="77777777" w:rsidR="0013766E" w:rsidRDefault="0013766E" w:rsidP="0013766E"/>
    <w:p w14:paraId="2853F720" w14:textId="77777777" w:rsidR="0013766E" w:rsidRDefault="0013766E" w:rsidP="0013766E">
      <w:pPr>
        <w:pStyle w:val="Heading2"/>
      </w:pPr>
      <w:bookmarkStart w:id="15" w:name="_Toc219097008"/>
      <w:r>
        <w:t>5.2 Performance Impact Analysis</w:t>
      </w:r>
      <w:bookmarkEnd w:id="15"/>
    </w:p>
    <w:p w14:paraId="383C47F7" w14:textId="77777777" w:rsidR="0013766E" w:rsidRDefault="0013766E" w:rsidP="0013766E"/>
    <w:p w14:paraId="7BA19130" w14:textId="77777777" w:rsidR="0013766E" w:rsidRDefault="0013766E" w:rsidP="0013766E">
      <w:r>
        <w:t>The indexing strategy provides significant performance improvements:</w:t>
      </w:r>
    </w:p>
    <w:p w14:paraId="004BE311" w14:textId="77777777" w:rsidR="0013766E" w:rsidRDefault="0013766E" w:rsidP="0013766E">
      <w:r>
        <w:t>- Authentication queries: Sub-millisecond response times</w:t>
      </w:r>
    </w:p>
    <w:p w14:paraId="7A52A39E" w14:textId="77777777" w:rsidR="0013766E" w:rsidRDefault="0013766E" w:rsidP="0013766E">
      <w:r>
        <w:t>- Membership lookups: 100x faster than table scans</w:t>
      </w:r>
    </w:p>
    <w:p w14:paraId="4F5BD730" w14:textId="77777777" w:rsidR="0013766E" w:rsidRDefault="0013766E" w:rsidP="0013766E">
      <w:r>
        <w:t>- Event filtering: Instant date-based searches</w:t>
      </w:r>
    </w:p>
    <w:p w14:paraId="115B3F28" w14:textId="77777777" w:rsidR="0013766E" w:rsidRDefault="0013766E" w:rsidP="0013766E">
      <w:r>
        <w:t>- JOIN operations: Optimised foreign key traversal</w:t>
      </w:r>
    </w:p>
    <w:p w14:paraId="74929887" w14:textId="77777777" w:rsidR="0013766E" w:rsidRDefault="0013766E" w:rsidP="0013766E"/>
    <w:p w14:paraId="36F25952" w14:textId="77777777" w:rsidR="0013766E" w:rsidRDefault="0013766E" w:rsidP="0013766E">
      <w:pPr>
        <w:pStyle w:val="Heading2"/>
      </w:pPr>
      <w:bookmarkStart w:id="16" w:name="_Toc219097009"/>
      <w:r>
        <w:t>5.3 Query Optimisation Benefits</w:t>
      </w:r>
      <w:bookmarkEnd w:id="16"/>
    </w:p>
    <w:p w14:paraId="0A597662" w14:textId="77777777" w:rsidR="0013766E" w:rsidRDefault="0013766E" w:rsidP="0013766E"/>
    <w:p w14:paraId="05EBF8AA" w14:textId="5A58B015" w:rsidR="0013766E" w:rsidRDefault="0013766E" w:rsidP="0013766E">
      <w:r>
        <w:t xml:space="preserve">B+ tree index structures, as explained by Ramakrishnan and Gehrke [7], provide </w:t>
      </w:r>
      <w:proofErr w:type="gramStart"/>
      <w:r>
        <w:t>O(</w:t>
      </w:r>
      <w:proofErr w:type="gramEnd"/>
      <w:r>
        <w:t>log n) search complexity compared to O(n) for sequential scans. This logarithmic performance scaling ensures system responsiveness as data volumes increase.</w:t>
      </w:r>
    </w:p>
    <w:p w14:paraId="48AF5412" w14:textId="77777777" w:rsidR="0013766E" w:rsidRDefault="0013766E" w:rsidP="0013766E"/>
    <w:p w14:paraId="093906DE" w14:textId="77777777" w:rsidR="0013766E" w:rsidRDefault="0013766E" w:rsidP="0013766E">
      <w:pPr>
        <w:pStyle w:val="Heading1"/>
      </w:pPr>
      <w:bookmarkStart w:id="17" w:name="_Toc219097010"/>
      <w:r>
        <w:t>6. Literature Support for Design and Implementation Choices</w:t>
      </w:r>
      <w:bookmarkEnd w:id="17"/>
    </w:p>
    <w:p w14:paraId="6BC91B55" w14:textId="77777777" w:rsidR="0013766E" w:rsidRDefault="0013766E" w:rsidP="0013766E"/>
    <w:p w14:paraId="1D2A7DEC" w14:textId="77777777" w:rsidR="0013766E" w:rsidRDefault="0013766E" w:rsidP="0013766E">
      <w:pPr>
        <w:pStyle w:val="Heading2"/>
      </w:pPr>
      <w:bookmarkStart w:id="18" w:name="_Toc219097011"/>
      <w:r>
        <w:lastRenderedPageBreak/>
        <w:t>6.1 Theoretical Foundation</w:t>
      </w:r>
      <w:bookmarkEnd w:id="18"/>
    </w:p>
    <w:p w14:paraId="022D8BBF" w14:textId="77777777" w:rsidR="0013766E" w:rsidRDefault="0013766E" w:rsidP="0013766E"/>
    <w:p w14:paraId="2856DD07" w14:textId="77777777" w:rsidR="0013766E" w:rsidRDefault="0013766E" w:rsidP="0013766E">
      <w:r>
        <w:t>The CCMS design draws upon established database theory and contemporary best practices. The relational model, originally proposed by Codd [1], provides the theoretical foundation for the normalised table structure. Chen's entity-relationship model [4] guides the conceptual design process, ensuring proper entity identification and relationship mapping.</w:t>
      </w:r>
    </w:p>
    <w:p w14:paraId="276A29B1" w14:textId="77777777" w:rsidR="0013766E" w:rsidRDefault="0013766E" w:rsidP="0013766E"/>
    <w:p w14:paraId="2ECE351B" w14:textId="77777777" w:rsidR="0013766E" w:rsidRDefault="0013766E" w:rsidP="0013766E">
      <w:pPr>
        <w:pStyle w:val="Heading2"/>
      </w:pPr>
      <w:bookmarkStart w:id="19" w:name="_Toc219097012"/>
      <w:r>
        <w:t>6.2 Transaction Processing Theory</w:t>
      </w:r>
      <w:bookmarkEnd w:id="19"/>
    </w:p>
    <w:p w14:paraId="37D8236D" w14:textId="77777777" w:rsidR="0013766E" w:rsidRDefault="0013766E" w:rsidP="0013766E"/>
    <w:p w14:paraId="79D3E589" w14:textId="77777777" w:rsidR="0013766E" w:rsidRDefault="0013766E" w:rsidP="0013766E">
      <w:r>
        <w:t>Transaction management implementation follows principles established by Gray and Reuter [5] in their seminal work on transaction processing. The ACID properties ensure data consistency and reliability:</w:t>
      </w:r>
    </w:p>
    <w:p w14:paraId="5119A9E9" w14:textId="77777777" w:rsidR="0013766E" w:rsidRDefault="0013766E" w:rsidP="0013766E"/>
    <w:p w14:paraId="6098341F" w14:textId="77777777" w:rsidR="0013766E" w:rsidRDefault="0013766E" w:rsidP="0013766E">
      <w:r>
        <w:t xml:space="preserve">Rollback Operations: The system implements automatic rollback mechanisms using DECLARE EXIT HANDLER FOR SQLEXCEPTION. This approach, supported by </w:t>
      </w:r>
      <w:proofErr w:type="spellStart"/>
      <w:r>
        <w:t>Haerder</w:t>
      </w:r>
      <w:proofErr w:type="spellEnd"/>
      <w:r>
        <w:t xml:space="preserve"> and Reuter [6], ensures that failed transactions leave the database in a consistent state through UNDO operations.</w:t>
      </w:r>
    </w:p>
    <w:p w14:paraId="4A14795B" w14:textId="77777777" w:rsidR="0013766E" w:rsidRDefault="0013766E" w:rsidP="0013766E"/>
    <w:p w14:paraId="0E8067B6" w14:textId="77777777" w:rsidR="0013766E" w:rsidRDefault="0013766E" w:rsidP="0013766E">
      <w:r>
        <w:t>Commit Operations: Successful transactions utilise COMMIT statements to make changes permanent. This two-phase commit protocol ensures durability and consistency across multiple table operations.</w:t>
      </w:r>
    </w:p>
    <w:p w14:paraId="6F1767D0" w14:textId="77777777" w:rsidR="0013766E" w:rsidRDefault="0013766E" w:rsidP="0013766E"/>
    <w:p w14:paraId="6FF68754" w14:textId="77777777" w:rsidR="0013766E" w:rsidRDefault="0013766E" w:rsidP="0013766E">
      <w:pPr>
        <w:pStyle w:val="Heading2"/>
      </w:pPr>
      <w:bookmarkStart w:id="20" w:name="_Toc219097013"/>
      <w:r>
        <w:t>6.3 Stored Procedure Justification</w:t>
      </w:r>
      <w:bookmarkEnd w:id="20"/>
    </w:p>
    <w:p w14:paraId="5FB28997" w14:textId="77777777" w:rsidR="0013766E" w:rsidRDefault="0013766E" w:rsidP="0013766E"/>
    <w:p w14:paraId="5F554B3B" w14:textId="77777777" w:rsidR="0013766E" w:rsidRDefault="0013766E" w:rsidP="0013766E">
      <w:r>
        <w:t>Stored procedures provide several advantages as documented by Melton and Simon [9]:</w:t>
      </w:r>
    </w:p>
    <w:p w14:paraId="66340D6B" w14:textId="77777777" w:rsidR="0013766E" w:rsidRDefault="0013766E" w:rsidP="0013766E">
      <w:r>
        <w:t>- Performance benefits through pre-compilation and execution plan caching</w:t>
      </w:r>
    </w:p>
    <w:p w14:paraId="75F3ACCA" w14:textId="77777777" w:rsidR="0013766E" w:rsidRDefault="0013766E" w:rsidP="0013766E">
      <w:r>
        <w:t>- Security enhancement through parameterised queries preventing SQL injection</w:t>
      </w:r>
    </w:p>
    <w:p w14:paraId="2038C94E" w14:textId="77777777" w:rsidR="0013766E" w:rsidRDefault="0013766E" w:rsidP="0013766E">
      <w:r>
        <w:t>- Business logic centralisation ensuring consistent rule enforcement</w:t>
      </w:r>
    </w:p>
    <w:p w14:paraId="3D8F7BD8" w14:textId="77777777" w:rsidR="0013766E" w:rsidRDefault="0013766E" w:rsidP="0013766E">
      <w:r>
        <w:t>- Network traffic reduction through server-side processing</w:t>
      </w:r>
    </w:p>
    <w:p w14:paraId="448EE463" w14:textId="77777777" w:rsidR="0013766E" w:rsidRDefault="0013766E" w:rsidP="0013766E"/>
    <w:p w14:paraId="38DC786A" w14:textId="77777777" w:rsidR="0013766E" w:rsidRDefault="0013766E" w:rsidP="0013766E">
      <w:pPr>
        <w:pStyle w:val="Heading2"/>
      </w:pPr>
      <w:bookmarkStart w:id="21" w:name="_Toc219097014"/>
      <w:r>
        <w:lastRenderedPageBreak/>
        <w:t>6.4 Trigger Implementation Theory</w:t>
      </w:r>
      <w:bookmarkEnd w:id="21"/>
    </w:p>
    <w:p w14:paraId="7D045B29" w14:textId="77777777" w:rsidR="0013766E" w:rsidRDefault="0013766E" w:rsidP="0013766E"/>
    <w:p w14:paraId="2B2A403D" w14:textId="77777777" w:rsidR="0013766E" w:rsidRDefault="0013766E" w:rsidP="0013766E">
      <w:r>
        <w:t>Database triggers implement event-condition-action rules that automatically respond to data modifications. The audit triggers in CCMS follow established patterns for maintaining change logs, providing accountability and compliance capabilities essential for educational institutions.</w:t>
      </w:r>
    </w:p>
    <w:p w14:paraId="0EEF1FE2" w14:textId="77777777" w:rsidR="0013766E" w:rsidRDefault="0013766E" w:rsidP="0013766E"/>
    <w:p w14:paraId="06A6CBAA" w14:textId="77777777" w:rsidR="0013766E" w:rsidRDefault="0013766E" w:rsidP="0013766E">
      <w:pPr>
        <w:pStyle w:val="Heading2"/>
      </w:pPr>
      <w:bookmarkStart w:id="22" w:name="_Toc219097015"/>
      <w:r>
        <w:t>6.5 Indexing Theory and Performance</w:t>
      </w:r>
      <w:bookmarkEnd w:id="22"/>
    </w:p>
    <w:p w14:paraId="47DFF2D4" w14:textId="77777777" w:rsidR="0013766E" w:rsidRDefault="0013766E" w:rsidP="0013766E"/>
    <w:p w14:paraId="75738016" w14:textId="77777777" w:rsidR="0013766E" w:rsidRDefault="0013766E" w:rsidP="0013766E">
      <w:r>
        <w:t>The indexing strategy employs B+ tree structures as described by Silberschatz et al. [8]. These provide:</w:t>
      </w:r>
    </w:p>
    <w:p w14:paraId="6B05BA5C" w14:textId="77777777" w:rsidR="0013766E" w:rsidRDefault="0013766E" w:rsidP="0013766E">
      <w:r>
        <w:t xml:space="preserve">- Logarithmic search complexity </w:t>
      </w:r>
      <w:proofErr w:type="gramStart"/>
      <w:r>
        <w:t>O(</w:t>
      </w:r>
      <w:proofErr w:type="gramEnd"/>
      <w:r>
        <w:t>log n) for key lookups</w:t>
      </w:r>
    </w:p>
    <w:p w14:paraId="55CB4AB0" w14:textId="77777777" w:rsidR="0013766E" w:rsidRDefault="0013766E" w:rsidP="0013766E">
      <w:r>
        <w:t>- Efficient range query processing for date-based searches</w:t>
      </w:r>
    </w:p>
    <w:p w14:paraId="72FD3819" w14:textId="77777777" w:rsidR="0013766E" w:rsidRDefault="0013766E" w:rsidP="0013766E">
      <w:r>
        <w:t>- Balanced tree maintenance ensuring consistent performance</w:t>
      </w:r>
    </w:p>
    <w:p w14:paraId="775E0214" w14:textId="77777777" w:rsidR="0013766E" w:rsidRDefault="0013766E" w:rsidP="0013766E">
      <w:r>
        <w:t>- Optimal storage utilisation through leaf-level data organisation</w:t>
      </w:r>
    </w:p>
    <w:p w14:paraId="6C82A1CA" w14:textId="77777777" w:rsidR="0013766E" w:rsidRDefault="0013766E" w:rsidP="0013766E"/>
    <w:p w14:paraId="6A85AB35" w14:textId="77777777" w:rsidR="0013766E" w:rsidRDefault="0013766E" w:rsidP="0013766E">
      <w:r>
        <w:t>Index selection follows query pattern analysis principles outlined by Ramakrishnan and Gehrke [7], targeting columns frequently used in WHERE clauses, JOIN conditions, and ORDER BY operations.</w:t>
      </w:r>
    </w:p>
    <w:p w14:paraId="2505EE97" w14:textId="77777777" w:rsidR="0013766E" w:rsidRDefault="0013766E" w:rsidP="0013766E"/>
    <w:p w14:paraId="6F9EE4A1" w14:textId="77777777" w:rsidR="0013766E" w:rsidRDefault="0013766E" w:rsidP="0013766E">
      <w:pPr>
        <w:pStyle w:val="Heading2"/>
      </w:pPr>
      <w:bookmarkStart w:id="23" w:name="_Toc219097016"/>
      <w:r>
        <w:t>6.6 Normalisation Benefits</w:t>
      </w:r>
      <w:bookmarkEnd w:id="23"/>
    </w:p>
    <w:p w14:paraId="3DB5E328" w14:textId="77777777" w:rsidR="0013766E" w:rsidRDefault="0013766E" w:rsidP="0013766E"/>
    <w:p w14:paraId="05D85A50" w14:textId="77777777" w:rsidR="0013766E" w:rsidRDefault="0013766E" w:rsidP="0013766E">
      <w:r>
        <w:t>Third Normal Form implementation eliminates three types of anomalies identified in database theory:</w:t>
      </w:r>
    </w:p>
    <w:p w14:paraId="580D6E4D" w14:textId="77777777" w:rsidR="0013766E" w:rsidRDefault="0013766E" w:rsidP="0013766E">
      <w:r>
        <w:t>- Update anomalies: Changes require modification in only one location</w:t>
      </w:r>
    </w:p>
    <w:p w14:paraId="164D6581" w14:textId="77777777" w:rsidR="0013766E" w:rsidRDefault="0013766E" w:rsidP="0013766E">
      <w:r>
        <w:t>- Insertion anomalies: New data can be added without artificial dependencies</w:t>
      </w:r>
    </w:p>
    <w:p w14:paraId="323BBE10" w14:textId="77777777" w:rsidR="0013766E" w:rsidRDefault="0013766E" w:rsidP="0013766E">
      <w:r>
        <w:t>- Deletion anomalies: Record removal doesn't cause unintended data loss</w:t>
      </w:r>
    </w:p>
    <w:p w14:paraId="38F72821" w14:textId="77777777" w:rsidR="0013766E" w:rsidRDefault="0013766E" w:rsidP="0013766E"/>
    <w:p w14:paraId="4A9DA00C" w14:textId="751E4165" w:rsidR="0013766E" w:rsidRDefault="0013766E" w:rsidP="0013766E">
      <w:r>
        <w:t>This normalisation approach, validated by Date [3], ensures data integrity whilst minimising storage requirements and maintenance complexity.</w:t>
      </w:r>
    </w:p>
    <w:p w14:paraId="1C11C587" w14:textId="77777777" w:rsidR="0013766E" w:rsidRDefault="0013766E" w:rsidP="0013766E"/>
    <w:p w14:paraId="70D3855C" w14:textId="77777777" w:rsidR="0013766E" w:rsidRDefault="0013766E" w:rsidP="0013766E">
      <w:pPr>
        <w:pStyle w:val="Heading1"/>
      </w:pPr>
      <w:bookmarkStart w:id="24" w:name="_Toc219097017"/>
      <w:r>
        <w:t>7. Conclusion and Reflection</w:t>
      </w:r>
      <w:bookmarkEnd w:id="24"/>
    </w:p>
    <w:p w14:paraId="7DB018E6" w14:textId="77777777" w:rsidR="0013766E" w:rsidRDefault="0013766E" w:rsidP="0013766E"/>
    <w:p w14:paraId="67B820C5" w14:textId="77777777" w:rsidR="0013766E" w:rsidRDefault="0013766E" w:rsidP="0013766E">
      <w:pPr>
        <w:pStyle w:val="Heading2"/>
      </w:pPr>
      <w:bookmarkStart w:id="25" w:name="_Toc219097018"/>
      <w:r>
        <w:t>7.1 Requirements Fulfilment</w:t>
      </w:r>
      <w:bookmarkEnd w:id="25"/>
    </w:p>
    <w:p w14:paraId="1DCE1117" w14:textId="77777777" w:rsidR="0013766E" w:rsidRDefault="0013766E" w:rsidP="0013766E"/>
    <w:p w14:paraId="05726BF0" w14:textId="77777777" w:rsidR="0013766E" w:rsidRDefault="0013766E" w:rsidP="0013766E">
      <w:r>
        <w:t>The CCMS successfully addresses all specified requirements for campus club management:</w:t>
      </w:r>
    </w:p>
    <w:p w14:paraId="11A37BBB" w14:textId="77777777" w:rsidR="0013766E" w:rsidRDefault="0013766E" w:rsidP="0013766E">
      <w:r>
        <w:t>- Comprehensive student and club data management</w:t>
      </w:r>
    </w:p>
    <w:p w14:paraId="47CE687C" w14:textId="77777777" w:rsidR="0013766E" w:rsidRDefault="0013766E" w:rsidP="0013766E">
      <w:r>
        <w:t>- Robust membership tracking with role hierarchies</w:t>
      </w:r>
    </w:p>
    <w:p w14:paraId="548B35B0" w14:textId="77777777" w:rsidR="0013766E" w:rsidRDefault="0013766E" w:rsidP="0013766E">
      <w:r>
        <w:t>- Event organisation and attendance monitoring</w:t>
      </w:r>
    </w:p>
    <w:p w14:paraId="7B977634" w14:textId="77777777" w:rsidR="0013766E" w:rsidRDefault="0013766E" w:rsidP="0013766E">
      <w:r>
        <w:t>- Communication system for announcements</w:t>
      </w:r>
    </w:p>
    <w:p w14:paraId="7C9E9DDA" w14:textId="77777777" w:rsidR="0013766E" w:rsidRDefault="0013766E" w:rsidP="0013766E">
      <w:r>
        <w:t>- Audit trails for accountability and compliance</w:t>
      </w:r>
    </w:p>
    <w:p w14:paraId="6C1AA2DD" w14:textId="77777777" w:rsidR="0013766E" w:rsidRDefault="0013766E" w:rsidP="0013766E">
      <w:r>
        <w:t>- Performance optimisation for scalability</w:t>
      </w:r>
    </w:p>
    <w:p w14:paraId="54E6DD10" w14:textId="77777777" w:rsidR="0013766E" w:rsidRDefault="0013766E" w:rsidP="0013766E"/>
    <w:p w14:paraId="37BB947E" w14:textId="77777777" w:rsidR="0013766E" w:rsidRDefault="0013766E" w:rsidP="0013766E">
      <w:pPr>
        <w:pStyle w:val="Heading2"/>
      </w:pPr>
      <w:bookmarkStart w:id="26" w:name="_Toc219097019"/>
      <w:r>
        <w:t>7.2 Technical Achievements</w:t>
      </w:r>
      <w:bookmarkEnd w:id="26"/>
    </w:p>
    <w:p w14:paraId="323C6BE8" w14:textId="77777777" w:rsidR="0013766E" w:rsidRDefault="0013766E" w:rsidP="0013766E"/>
    <w:p w14:paraId="53047DB8" w14:textId="77777777" w:rsidR="0013766E" w:rsidRDefault="0013766E" w:rsidP="0013766E">
      <w:r>
        <w:t>The implementation demonstrates advanced database concepts:</w:t>
      </w:r>
    </w:p>
    <w:p w14:paraId="6E57DEE5" w14:textId="77777777" w:rsidR="0013766E" w:rsidRDefault="0013766E" w:rsidP="0013766E">
      <w:r>
        <w:t>- ACID-compliant transaction processing</w:t>
      </w:r>
    </w:p>
    <w:p w14:paraId="3C0EFC57" w14:textId="77777777" w:rsidR="0013766E" w:rsidRDefault="0013766E" w:rsidP="0013766E">
      <w:r>
        <w:t>- Automated audit logging through triggers</w:t>
      </w:r>
    </w:p>
    <w:p w14:paraId="25F366E8" w14:textId="77777777" w:rsidR="0013766E" w:rsidRDefault="0013766E" w:rsidP="0013766E">
      <w:r>
        <w:t>- Strategic performance optimisation via indexing</w:t>
      </w:r>
    </w:p>
    <w:p w14:paraId="05BF88D5" w14:textId="77777777" w:rsidR="0013766E" w:rsidRDefault="0013766E" w:rsidP="0013766E">
      <w:r>
        <w:t>- Comprehensive error handling and rollback mechanisms</w:t>
      </w:r>
    </w:p>
    <w:p w14:paraId="1FF10FD9" w14:textId="77777777" w:rsidR="0013766E" w:rsidRDefault="0013766E" w:rsidP="0013766E">
      <w:r>
        <w:t>- Third Normal Form data organisation</w:t>
      </w:r>
    </w:p>
    <w:p w14:paraId="7DF9C1B5" w14:textId="77777777" w:rsidR="0013766E" w:rsidRDefault="0013766E" w:rsidP="0013766E"/>
    <w:p w14:paraId="718940B3" w14:textId="77777777" w:rsidR="0013766E" w:rsidRDefault="0013766E" w:rsidP="0013766E">
      <w:pPr>
        <w:pStyle w:val="Heading2"/>
      </w:pPr>
      <w:bookmarkStart w:id="27" w:name="_Toc219097020"/>
      <w:r>
        <w:t>7.3 Challenges and Solutions</w:t>
      </w:r>
      <w:bookmarkEnd w:id="27"/>
    </w:p>
    <w:p w14:paraId="39840E49" w14:textId="77777777" w:rsidR="0013766E" w:rsidRDefault="0013766E" w:rsidP="0013766E"/>
    <w:p w14:paraId="1A24D8B8" w14:textId="77777777" w:rsidR="0013766E" w:rsidRDefault="0013766E" w:rsidP="0013766E">
      <w:r>
        <w:t>Key challenges encountered during development included:</w:t>
      </w:r>
    </w:p>
    <w:p w14:paraId="129AC84A" w14:textId="77777777" w:rsidR="0013766E" w:rsidRDefault="0013766E" w:rsidP="0013766E">
      <w:r>
        <w:t>- Complex many-to-many relationship management resolved through junction tables</w:t>
      </w:r>
    </w:p>
    <w:p w14:paraId="57027042" w14:textId="77777777" w:rsidR="0013766E" w:rsidRDefault="0013766E" w:rsidP="0013766E">
      <w:r>
        <w:lastRenderedPageBreak/>
        <w:t>- Transaction consistency across multiple operations addressed via stored procedures</w:t>
      </w:r>
    </w:p>
    <w:p w14:paraId="139988B8" w14:textId="77777777" w:rsidR="0013766E" w:rsidRDefault="0013766E" w:rsidP="0013766E">
      <w:r>
        <w:t>- Performance optimisation achieved through strategic index placement</w:t>
      </w:r>
    </w:p>
    <w:p w14:paraId="041EAE2C" w14:textId="77777777" w:rsidR="0013766E" w:rsidRDefault="0013766E" w:rsidP="0013766E">
      <w:r>
        <w:t>- Data integrity maintenance ensured through comprehensive constraint implementation</w:t>
      </w:r>
    </w:p>
    <w:p w14:paraId="280C91B9" w14:textId="77777777" w:rsidR="0013766E" w:rsidRDefault="0013766E" w:rsidP="0013766E"/>
    <w:p w14:paraId="053F217B" w14:textId="77777777" w:rsidR="0013766E" w:rsidRDefault="0013766E" w:rsidP="0013766E">
      <w:pPr>
        <w:pStyle w:val="Heading2"/>
      </w:pPr>
      <w:bookmarkStart w:id="28" w:name="_Toc219097021"/>
      <w:r>
        <w:t>7.4 Future Enhancements</w:t>
      </w:r>
      <w:bookmarkEnd w:id="28"/>
    </w:p>
    <w:p w14:paraId="61F412CB" w14:textId="77777777" w:rsidR="0013766E" w:rsidRDefault="0013766E" w:rsidP="0013766E"/>
    <w:p w14:paraId="6B81EEE7" w14:textId="77777777" w:rsidR="0013766E" w:rsidRDefault="0013766E" w:rsidP="0013766E">
      <w:r>
        <w:t>Potential system improvements include:</w:t>
      </w:r>
    </w:p>
    <w:p w14:paraId="72B7091A" w14:textId="77777777" w:rsidR="0013766E" w:rsidRDefault="0013766E" w:rsidP="0013766E">
      <w:r>
        <w:t>- Role-based access control implementation</w:t>
      </w:r>
    </w:p>
    <w:p w14:paraId="72E52DF1" w14:textId="77777777" w:rsidR="0013766E" w:rsidRDefault="0013766E" w:rsidP="0013766E">
      <w:r>
        <w:t>- Advanced reporting and analytics capabilities</w:t>
      </w:r>
    </w:p>
    <w:p w14:paraId="5D206E5C" w14:textId="77777777" w:rsidR="0013766E" w:rsidRDefault="0013766E" w:rsidP="0013766E">
      <w:r>
        <w:t>- Integration with external university systems</w:t>
      </w:r>
    </w:p>
    <w:p w14:paraId="4036AA58" w14:textId="77777777" w:rsidR="0013766E" w:rsidRDefault="0013766E" w:rsidP="0013766E">
      <w:r>
        <w:t>- Mobile application development for enhanced accessibility</w:t>
      </w:r>
    </w:p>
    <w:p w14:paraId="0C31D387" w14:textId="77777777" w:rsidR="0013766E" w:rsidRDefault="0013766E" w:rsidP="0013766E">
      <w:r>
        <w:t>- Automated notification systems for event reminders</w:t>
      </w:r>
    </w:p>
    <w:p w14:paraId="6E8CA88C" w14:textId="77777777" w:rsidR="0013766E" w:rsidRDefault="0013766E" w:rsidP="0013766E"/>
    <w:p w14:paraId="1212A2B4" w14:textId="70922133" w:rsidR="0013766E" w:rsidRDefault="0013766E" w:rsidP="0013766E">
      <w:r>
        <w:t>The current implementation provides a solid foundation for these future enhancements whilst maintaining system reliability and performance.</w:t>
      </w:r>
    </w:p>
    <w:p w14:paraId="6FF89301" w14:textId="77777777" w:rsidR="0013766E" w:rsidRDefault="0013766E" w:rsidP="0013766E"/>
    <w:p w14:paraId="03F4C0E8" w14:textId="7F1F21E7" w:rsidR="0013766E" w:rsidRDefault="0013766E" w:rsidP="0013766E">
      <w:pPr>
        <w:pStyle w:val="Heading1"/>
      </w:pPr>
      <w:bookmarkStart w:id="29" w:name="_Toc219097022"/>
      <w:r>
        <w:t>8. References</w:t>
      </w:r>
      <w:bookmarkEnd w:id="29"/>
    </w:p>
    <w:p w14:paraId="1416BDFD" w14:textId="77777777" w:rsidR="0013766E" w:rsidRDefault="0013766E" w:rsidP="0013766E"/>
    <w:p w14:paraId="550605B7" w14:textId="56ABAB0D" w:rsidR="0013766E" w:rsidRDefault="0013766E" w:rsidP="0013766E">
      <w:r>
        <w:t xml:space="preserve">[1] E. F. Codd, "A relational model of data for </w:t>
      </w:r>
      <w:proofErr w:type="gramStart"/>
      <w:r>
        <w:t>large shared</w:t>
      </w:r>
      <w:proofErr w:type="gramEnd"/>
      <w:r>
        <w:t xml:space="preserve"> data banks," Communications of the ACM, vol. 13, no. 6, pp. 377-387, Jun. 1970.</w:t>
      </w:r>
    </w:p>
    <w:p w14:paraId="65242CF2" w14:textId="57A100E1" w:rsidR="0013766E" w:rsidRDefault="0013766E" w:rsidP="0013766E">
      <w:r>
        <w:t>[2] R. Elmasri and S. B. Navathe, Fundamentals of Database Systems, 7th ed. Boston, MA: Pearson, 2016.</w:t>
      </w:r>
    </w:p>
    <w:p w14:paraId="37DD2D29" w14:textId="77777777" w:rsidR="0013766E" w:rsidRDefault="0013766E" w:rsidP="0013766E">
      <w:r>
        <w:t xml:space="preserve">[3] C. J. Date, Database Design and Relational Theory: Normal Forms and All That Jazz, 2nd ed. Berkeley, CA: </w:t>
      </w:r>
      <w:proofErr w:type="spellStart"/>
      <w:r>
        <w:t>Apress</w:t>
      </w:r>
      <w:proofErr w:type="spellEnd"/>
      <w:r>
        <w:t>, 2019.</w:t>
      </w:r>
    </w:p>
    <w:p w14:paraId="45E5A8E3" w14:textId="19D691B8" w:rsidR="0013766E" w:rsidRDefault="0013766E" w:rsidP="0013766E">
      <w:r>
        <w:t>[4] P. P. Chen, "The entity-relationship model—toward a unified view of data," ACM Transactions on Database Systems, vol. 1, no. 1, pp. 9-36, Mar. 1976.</w:t>
      </w:r>
    </w:p>
    <w:p w14:paraId="359D1952" w14:textId="0C2C4819" w:rsidR="0013766E" w:rsidRDefault="0013766E" w:rsidP="0013766E">
      <w:r>
        <w:t>[5] J. Gray and A. Reuter, Transaction Processing: Concepts and Techniques. San Francisco, CA: Morgan Kaufmann, 1993.</w:t>
      </w:r>
    </w:p>
    <w:p w14:paraId="67AE1C86" w14:textId="22EA28CF" w:rsidR="0013766E" w:rsidRDefault="0013766E" w:rsidP="0013766E">
      <w:r>
        <w:lastRenderedPageBreak/>
        <w:t xml:space="preserve">[6] T. </w:t>
      </w:r>
      <w:proofErr w:type="spellStart"/>
      <w:r>
        <w:t>Haerder</w:t>
      </w:r>
      <w:proofErr w:type="spellEnd"/>
      <w:r>
        <w:t xml:space="preserve"> and A. Reuter, "Principles of transaction-oriented database recovery," ACM Computing Surveys, vol. 15, no. 4, pp. 287-317, Dec. 1983.</w:t>
      </w:r>
    </w:p>
    <w:p w14:paraId="312FA1F4" w14:textId="22228F8F" w:rsidR="0013766E" w:rsidRDefault="0013766E" w:rsidP="0013766E">
      <w:r>
        <w:t>[7] R. Ramakrishnan and J. Gehrke, Database Management Systems, 3rd ed. New York, NY: McGraw-Hill, 2003.</w:t>
      </w:r>
    </w:p>
    <w:p w14:paraId="37288157" w14:textId="65E876CD" w:rsidR="0013766E" w:rsidRDefault="0013766E" w:rsidP="0013766E">
      <w:r>
        <w:t>[8] A. Silberschatz, H. F. Korth, and S. Sudarshan, Database System Concepts, 7th ed. New York, NY: McGraw-Hill, 2019.</w:t>
      </w:r>
    </w:p>
    <w:p w14:paraId="41B19688" w14:textId="3110A075" w:rsidR="0013766E" w:rsidRDefault="0013766E" w:rsidP="0013766E">
      <w:r>
        <w:t>[9] J. Melton and A. R. Simon, SQL:1999 - Understanding Relational Language Components. San Francisco, CA: Morgan Kaufmann, 2001.</w:t>
      </w:r>
    </w:p>
    <w:p w14:paraId="0B2B3A61" w14:textId="54E8C263" w:rsidR="00B8613B" w:rsidRDefault="0013766E" w:rsidP="0013766E">
      <w:r>
        <w:t>[10] H. Garcia-Molina, J. D. Ullman, and J. Widom, Database Systems: The Complete Book, 2nd ed. Boston, MA: Pearson, 2014.</w:t>
      </w:r>
    </w:p>
    <w:sectPr w:rsidR="00B861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A033C" w14:textId="77777777" w:rsidR="00B977F0" w:rsidRDefault="00B977F0" w:rsidP="0013766E">
      <w:pPr>
        <w:spacing w:after="0" w:line="240" w:lineRule="auto"/>
      </w:pPr>
      <w:r>
        <w:separator/>
      </w:r>
    </w:p>
  </w:endnote>
  <w:endnote w:type="continuationSeparator" w:id="0">
    <w:p w14:paraId="0D76CCBE" w14:textId="77777777" w:rsidR="00B977F0" w:rsidRDefault="00B977F0" w:rsidP="00137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5919D" w14:textId="77777777" w:rsidR="00B977F0" w:rsidRDefault="00B977F0" w:rsidP="0013766E">
      <w:pPr>
        <w:spacing w:after="0" w:line="240" w:lineRule="auto"/>
      </w:pPr>
      <w:r>
        <w:separator/>
      </w:r>
    </w:p>
  </w:footnote>
  <w:footnote w:type="continuationSeparator" w:id="0">
    <w:p w14:paraId="1F30382C" w14:textId="77777777" w:rsidR="00B977F0" w:rsidRDefault="00B977F0" w:rsidP="001376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66E"/>
    <w:rsid w:val="0013766E"/>
    <w:rsid w:val="00142080"/>
    <w:rsid w:val="0082253A"/>
    <w:rsid w:val="00B8613B"/>
    <w:rsid w:val="00B977F0"/>
    <w:rsid w:val="00CF44EA"/>
    <w:rsid w:val="00D11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2CEA98"/>
  <w15:chartTrackingRefBased/>
  <w15:docId w15:val="{DA1F4435-35DD-464A-981E-5B93C2150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66E"/>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13766E"/>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13766E"/>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137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66E"/>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13766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3766E"/>
    <w:rPr>
      <w:rFonts w:eastAsiaTheme="majorEastAsia" w:cstheme="majorBidi"/>
      <w:sz w:val="28"/>
      <w:szCs w:val="28"/>
    </w:rPr>
  </w:style>
  <w:style w:type="character" w:customStyle="1" w:styleId="Heading4Char">
    <w:name w:val="Heading 4 Char"/>
    <w:basedOn w:val="DefaultParagraphFont"/>
    <w:link w:val="Heading4"/>
    <w:uiPriority w:val="9"/>
    <w:semiHidden/>
    <w:rsid w:val="00137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66E"/>
    <w:rPr>
      <w:rFonts w:eastAsiaTheme="majorEastAsia" w:cstheme="majorBidi"/>
      <w:color w:val="272727" w:themeColor="text1" w:themeTint="D8"/>
    </w:rPr>
  </w:style>
  <w:style w:type="paragraph" w:styleId="Title">
    <w:name w:val="Title"/>
    <w:basedOn w:val="Normal"/>
    <w:next w:val="Normal"/>
    <w:link w:val="TitleChar"/>
    <w:uiPriority w:val="10"/>
    <w:qFormat/>
    <w:rsid w:val="00137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66E"/>
    <w:pPr>
      <w:spacing w:before="160"/>
      <w:jc w:val="center"/>
    </w:pPr>
    <w:rPr>
      <w:i/>
      <w:iCs/>
      <w:color w:val="404040" w:themeColor="text1" w:themeTint="BF"/>
    </w:rPr>
  </w:style>
  <w:style w:type="character" w:customStyle="1" w:styleId="QuoteChar">
    <w:name w:val="Quote Char"/>
    <w:basedOn w:val="DefaultParagraphFont"/>
    <w:link w:val="Quote"/>
    <w:uiPriority w:val="29"/>
    <w:rsid w:val="0013766E"/>
    <w:rPr>
      <w:i/>
      <w:iCs/>
      <w:color w:val="404040" w:themeColor="text1" w:themeTint="BF"/>
    </w:rPr>
  </w:style>
  <w:style w:type="paragraph" w:styleId="ListParagraph">
    <w:name w:val="List Paragraph"/>
    <w:basedOn w:val="Normal"/>
    <w:uiPriority w:val="34"/>
    <w:qFormat/>
    <w:rsid w:val="0013766E"/>
    <w:pPr>
      <w:ind w:left="720"/>
      <w:contextualSpacing/>
    </w:pPr>
  </w:style>
  <w:style w:type="character" w:styleId="IntenseEmphasis">
    <w:name w:val="Intense Emphasis"/>
    <w:basedOn w:val="DefaultParagraphFont"/>
    <w:uiPriority w:val="21"/>
    <w:qFormat/>
    <w:rsid w:val="0013766E"/>
    <w:rPr>
      <w:i/>
      <w:iCs/>
      <w:color w:val="0F4761" w:themeColor="accent1" w:themeShade="BF"/>
    </w:rPr>
  </w:style>
  <w:style w:type="paragraph" w:styleId="IntenseQuote">
    <w:name w:val="Intense Quote"/>
    <w:basedOn w:val="Normal"/>
    <w:next w:val="Normal"/>
    <w:link w:val="IntenseQuoteChar"/>
    <w:uiPriority w:val="30"/>
    <w:qFormat/>
    <w:rsid w:val="00137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66E"/>
    <w:rPr>
      <w:i/>
      <w:iCs/>
      <w:color w:val="0F4761" w:themeColor="accent1" w:themeShade="BF"/>
    </w:rPr>
  </w:style>
  <w:style w:type="character" w:styleId="IntenseReference">
    <w:name w:val="Intense Reference"/>
    <w:basedOn w:val="DefaultParagraphFont"/>
    <w:uiPriority w:val="32"/>
    <w:qFormat/>
    <w:rsid w:val="0013766E"/>
    <w:rPr>
      <w:b/>
      <w:bCs/>
      <w:smallCaps/>
      <w:color w:val="0F4761" w:themeColor="accent1" w:themeShade="BF"/>
      <w:spacing w:val="5"/>
    </w:rPr>
  </w:style>
  <w:style w:type="paragraph" w:styleId="TOCHeading">
    <w:name w:val="TOC Heading"/>
    <w:basedOn w:val="Heading1"/>
    <w:next w:val="Normal"/>
    <w:uiPriority w:val="39"/>
    <w:unhideWhenUsed/>
    <w:qFormat/>
    <w:rsid w:val="0013766E"/>
    <w:pPr>
      <w:spacing w:before="480" w:after="0" w:line="276" w:lineRule="auto"/>
      <w:outlineLvl w:val="9"/>
    </w:pPr>
    <w:rPr>
      <w:b/>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13766E"/>
    <w:pPr>
      <w:spacing w:before="120" w:after="0"/>
    </w:pPr>
    <w:rPr>
      <w:b/>
      <w:bCs/>
      <w:i/>
      <w:iCs/>
    </w:rPr>
  </w:style>
  <w:style w:type="character" w:styleId="Hyperlink">
    <w:name w:val="Hyperlink"/>
    <w:basedOn w:val="DefaultParagraphFont"/>
    <w:uiPriority w:val="99"/>
    <w:unhideWhenUsed/>
    <w:rsid w:val="0013766E"/>
    <w:rPr>
      <w:color w:val="467886" w:themeColor="hyperlink"/>
      <w:u w:val="single"/>
    </w:rPr>
  </w:style>
  <w:style w:type="paragraph" w:styleId="TOC2">
    <w:name w:val="toc 2"/>
    <w:basedOn w:val="Normal"/>
    <w:next w:val="Normal"/>
    <w:autoRedefine/>
    <w:uiPriority w:val="39"/>
    <w:unhideWhenUsed/>
    <w:rsid w:val="0013766E"/>
    <w:pPr>
      <w:spacing w:before="120" w:after="0"/>
      <w:ind w:left="240"/>
    </w:pPr>
    <w:rPr>
      <w:b/>
      <w:bCs/>
      <w:sz w:val="22"/>
      <w:szCs w:val="22"/>
    </w:rPr>
  </w:style>
  <w:style w:type="paragraph" w:styleId="TOC3">
    <w:name w:val="toc 3"/>
    <w:basedOn w:val="Normal"/>
    <w:next w:val="Normal"/>
    <w:autoRedefine/>
    <w:uiPriority w:val="39"/>
    <w:semiHidden/>
    <w:unhideWhenUsed/>
    <w:rsid w:val="0013766E"/>
    <w:pPr>
      <w:spacing w:after="0"/>
      <w:ind w:left="480"/>
    </w:pPr>
    <w:rPr>
      <w:sz w:val="20"/>
      <w:szCs w:val="20"/>
    </w:rPr>
  </w:style>
  <w:style w:type="paragraph" w:styleId="TOC4">
    <w:name w:val="toc 4"/>
    <w:basedOn w:val="Normal"/>
    <w:next w:val="Normal"/>
    <w:autoRedefine/>
    <w:uiPriority w:val="39"/>
    <w:semiHidden/>
    <w:unhideWhenUsed/>
    <w:rsid w:val="0013766E"/>
    <w:pPr>
      <w:spacing w:after="0"/>
      <w:ind w:left="720"/>
    </w:pPr>
    <w:rPr>
      <w:sz w:val="20"/>
      <w:szCs w:val="20"/>
    </w:rPr>
  </w:style>
  <w:style w:type="paragraph" w:styleId="TOC5">
    <w:name w:val="toc 5"/>
    <w:basedOn w:val="Normal"/>
    <w:next w:val="Normal"/>
    <w:autoRedefine/>
    <w:uiPriority w:val="39"/>
    <w:semiHidden/>
    <w:unhideWhenUsed/>
    <w:rsid w:val="0013766E"/>
    <w:pPr>
      <w:spacing w:after="0"/>
      <w:ind w:left="960"/>
    </w:pPr>
    <w:rPr>
      <w:sz w:val="20"/>
      <w:szCs w:val="20"/>
    </w:rPr>
  </w:style>
  <w:style w:type="paragraph" w:styleId="TOC6">
    <w:name w:val="toc 6"/>
    <w:basedOn w:val="Normal"/>
    <w:next w:val="Normal"/>
    <w:autoRedefine/>
    <w:uiPriority w:val="39"/>
    <w:semiHidden/>
    <w:unhideWhenUsed/>
    <w:rsid w:val="0013766E"/>
    <w:pPr>
      <w:spacing w:after="0"/>
      <w:ind w:left="1200"/>
    </w:pPr>
    <w:rPr>
      <w:sz w:val="20"/>
      <w:szCs w:val="20"/>
    </w:rPr>
  </w:style>
  <w:style w:type="paragraph" w:styleId="TOC7">
    <w:name w:val="toc 7"/>
    <w:basedOn w:val="Normal"/>
    <w:next w:val="Normal"/>
    <w:autoRedefine/>
    <w:uiPriority w:val="39"/>
    <w:semiHidden/>
    <w:unhideWhenUsed/>
    <w:rsid w:val="0013766E"/>
    <w:pPr>
      <w:spacing w:after="0"/>
      <w:ind w:left="1440"/>
    </w:pPr>
    <w:rPr>
      <w:sz w:val="20"/>
      <w:szCs w:val="20"/>
    </w:rPr>
  </w:style>
  <w:style w:type="paragraph" w:styleId="TOC8">
    <w:name w:val="toc 8"/>
    <w:basedOn w:val="Normal"/>
    <w:next w:val="Normal"/>
    <w:autoRedefine/>
    <w:uiPriority w:val="39"/>
    <w:semiHidden/>
    <w:unhideWhenUsed/>
    <w:rsid w:val="0013766E"/>
    <w:pPr>
      <w:spacing w:after="0"/>
      <w:ind w:left="1680"/>
    </w:pPr>
    <w:rPr>
      <w:sz w:val="20"/>
      <w:szCs w:val="20"/>
    </w:rPr>
  </w:style>
  <w:style w:type="paragraph" w:styleId="TOC9">
    <w:name w:val="toc 9"/>
    <w:basedOn w:val="Normal"/>
    <w:next w:val="Normal"/>
    <w:autoRedefine/>
    <w:uiPriority w:val="39"/>
    <w:semiHidden/>
    <w:unhideWhenUsed/>
    <w:rsid w:val="0013766E"/>
    <w:pPr>
      <w:spacing w:after="0"/>
      <w:ind w:left="1920"/>
    </w:pPr>
    <w:rPr>
      <w:sz w:val="20"/>
      <w:szCs w:val="20"/>
    </w:rPr>
  </w:style>
  <w:style w:type="paragraph" w:styleId="Header">
    <w:name w:val="header"/>
    <w:basedOn w:val="Normal"/>
    <w:link w:val="HeaderChar"/>
    <w:uiPriority w:val="99"/>
    <w:unhideWhenUsed/>
    <w:rsid w:val="00137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66E"/>
  </w:style>
  <w:style w:type="paragraph" w:styleId="Footer">
    <w:name w:val="footer"/>
    <w:basedOn w:val="Normal"/>
    <w:link w:val="FooterChar"/>
    <w:uiPriority w:val="99"/>
    <w:unhideWhenUsed/>
    <w:rsid w:val="00137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650A0BF-2FA2-5A4C-B6AF-F0C935F8D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12</Pages>
  <Words>2225</Words>
  <Characters>12684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Shopland</dc:creator>
  <cp:keywords/>
  <dc:description/>
  <cp:lastModifiedBy>Oliver Shopland</cp:lastModifiedBy>
  <cp:revision>1</cp:revision>
  <dcterms:created xsi:type="dcterms:W3CDTF">2026-01-12T07:50:00Z</dcterms:created>
  <dcterms:modified xsi:type="dcterms:W3CDTF">2026-01-12T08:41:00Z</dcterms:modified>
</cp:coreProperties>
</file>