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199" w:rsidRDefault="00B84C03" w:rsidP="00B84C03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Databases – Refresher Quiz</w:t>
      </w:r>
    </w:p>
    <w:p w:rsidR="00347040" w:rsidRDefault="00347040" w:rsidP="00B84C03">
      <w:pPr>
        <w:rPr>
          <w:sz w:val="28"/>
          <w:szCs w:val="28"/>
        </w:rPr>
      </w:pPr>
    </w:p>
    <w:p w:rsidR="00B84C03" w:rsidRPr="00347040" w:rsidRDefault="00347040" w:rsidP="0034704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347040">
        <w:rPr>
          <w:sz w:val="28"/>
          <w:szCs w:val="28"/>
        </w:rPr>
        <w:t>In broad terms, define a database.</w:t>
      </w:r>
    </w:p>
    <w:p w:rsidR="00347040" w:rsidRDefault="00347040" w:rsidP="00347040">
      <w:pPr>
        <w:rPr>
          <w:sz w:val="28"/>
          <w:szCs w:val="28"/>
        </w:rPr>
      </w:pPr>
    </w:p>
    <w:p w:rsidR="00347040" w:rsidRDefault="00347040" w:rsidP="0034704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State some of the benefits of using a database instead of an Excel spreadsheet.</w:t>
      </w:r>
    </w:p>
    <w:p w:rsidR="00347040" w:rsidRPr="00347040" w:rsidRDefault="00347040" w:rsidP="00347040">
      <w:pPr>
        <w:pStyle w:val="ListParagraph"/>
        <w:rPr>
          <w:sz w:val="28"/>
          <w:szCs w:val="28"/>
        </w:rPr>
      </w:pPr>
    </w:p>
    <w:p w:rsidR="00347040" w:rsidRPr="00347040" w:rsidRDefault="00347040" w:rsidP="00347040">
      <w:pPr>
        <w:pStyle w:val="ListParagraph"/>
        <w:rPr>
          <w:sz w:val="28"/>
          <w:szCs w:val="28"/>
        </w:rPr>
      </w:pPr>
    </w:p>
    <w:p w:rsidR="00347040" w:rsidRDefault="00347040" w:rsidP="0034704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is a primary key?</w:t>
      </w:r>
    </w:p>
    <w:p w:rsidR="00347040" w:rsidRDefault="00347040" w:rsidP="00347040">
      <w:pPr>
        <w:rPr>
          <w:sz w:val="28"/>
          <w:szCs w:val="28"/>
        </w:rPr>
      </w:pPr>
    </w:p>
    <w:p w:rsidR="00347040" w:rsidRDefault="00347040" w:rsidP="0034704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How many primary keys can a table have?</w:t>
      </w:r>
    </w:p>
    <w:p w:rsidR="00347040" w:rsidRDefault="00347040" w:rsidP="00347040">
      <w:pPr>
        <w:pStyle w:val="ListParagraph"/>
        <w:rPr>
          <w:sz w:val="28"/>
          <w:szCs w:val="28"/>
        </w:rPr>
      </w:pPr>
    </w:p>
    <w:p w:rsidR="00347040" w:rsidRDefault="00347040" w:rsidP="00347040">
      <w:pPr>
        <w:pStyle w:val="ListParagraph"/>
        <w:rPr>
          <w:sz w:val="28"/>
          <w:szCs w:val="28"/>
        </w:rPr>
      </w:pPr>
    </w:p>
    <w:p w:rsidR="00347040" w:rsidRDefault="00347040" w:rsidP="0034704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Observe the table below.  Assuming that each student is only permitted to study one course, identify the appropriate primary key field.</w:t>
      </w:r>
    </w:p>
    <w:p w:rsidR="00347040" w:rsidRDefault="00347040" w:rsidP="00347040">
      <w:pPr>
        <w:pStyle w:val="ListParagraph"/>
        <w:rPr>
          <w:sz w:val="28"/>
          <w:szCs w:val="28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685"/>
        <w:gridCol w:w="3925"/>
        <w:gridCol w:w="2686"/>
      </w:tblGrid>
      <w:tr w:rsidR="00347040" w:rsidTr="003C2AF9">
        <w:tc>
          <w:tcPr>
            <w:tcW w:w="1685" w:type="dxa"/>
          </w:tcPr>
          <w:p w:rsidR="00347040" w:rsidRPr="00347040" w:rsidRDefault="00347040" w:rsidP="00347040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StudentID</w:t>
            </w:r>
          </w:p>
        </w:tc>
        <w:tc>
          <w:tcPr>
            <w:tcW w:w="3925" w:type="dxa"/>
          </w:tcPr>
          <w:p w:rsidR="00347040" w:rsidRPr="00347040" w:rsidRDefault="00347040" w:rsidP="00347040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Course</w:t>
            </w:r>
          </w:p>
        </w:tc>
        <w:tc>
          <w:tcPr>
            <w:tcW w:w="2686" w:type="dxa"/>
          </w:tcPr>
          <w:p w:rsidR="00347040" w:rsidRPr="00347040" w:rsidRDefault="00347040" w:rsidP="00347040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Fees</w:t>
            </w:r>
          </w:p>
        </w:tc>
      </w:tr>
      <w:tr w:rsidR="00347040" w:rsidTr="003C2AF9">
        <w:tc>
          <w:tcPr>
            <w:tcW w:w="1685" w:type="dxa"/>
          </w:tcPr>
          <w:p w:rsidR="00347040" w:rsidRDefault="00347040" w:rsidP="00347040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P123451</w:t>
            </w:r>
          </w:p>
        </w:tc>
        <w:tc>
          <w:tcPr>
            <w:tcW w:w="3925" w:type="dxa"/>
          </w:tcPr>
          <w:p w:rsidR="00347040" w:rsidRDefault="00347040" w:rsidP="00347040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Computer Networks</w:t>
            </w:r>
          </w:p>
        </w:tc>
        <w:tc>
          <w:tcPr>
            <w:tcW w:w="2686" w:type="dxa"/>
          </w:tcPr>
          <w:p w:rsidR="00347040" w:rsidRDefault="00347040" w:rsidP="00347040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</w:tr>
      <w:tr w:rsidR="00347040" w:rsidTr="003C2AF9">
        <w:tc>
          <w:tcPr>
            <w:tcW w:w="1685" w:type="dxa"/>
          </w:tcPr>
          <w:p w:rsidR="00347040" w:rsidRDefault="00347040" w:rsidP="00347040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P111111</w:t>
            </w:r>
          </w:p>
        </w:tc>
        <w:tc>
          <w:tcPr>
            <w:tcW w:w="3925" w:type="dxa"/>
          </w:tcPr>
          <w:p w:rsidR="00347040" w:rsidRDefault="00347040" w:rsidP="00347040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Software Engineering</w:t>
            </w:r>
          </w:p>
        </w:tc>
        <w:tc>
          <w:tcPr>
            <w:tcW w:w="2686" w:type="dxa"/>
          </w:tcPr>
          <w:p w:rsidR="00347040" w:rsidRDefault="00347040" w:rsidP="00347040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</w:tr>
      <w:tr w:rsidR="00347040" w:rsidTr="003C2AF9">
        <w:tc>
          <w:tcPr>
            <w:tcW w:w="1685" w:type="dxa"/>
          </w:tcPr>
          <w:p w:rsidR="00347040" w:rsidRDefault="00347040" w:rsidP="00347040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P432873</w:t>
            </w:r>
          </w:p>
        </w:tc>
        <w:tc>
          <w:tcPr>
            <w:tcW w:w="3925" w:type="dxa"/>
          </w:tcPr>
          <w:p w:rsidR="00347040" w:rsidRDefault="00347040" w:rsidP="00347040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Computer Networks</w:t>
            </w:r>
          </w:p>
        </w:tc>
        <w:tc>
          <w:tcPr>
            <w:tcW w:w="2686" w:type="dxa"/>
          </w:tcPr>
          <w:p w:rsidR="00347040" w:rsidRDefault="00347040" w:rsidP="00347040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347040" w:rsidTr="003C2AF9">
        <w:tc>
          <w:tcPr>
            <w:tcW w:w="1685" w:type="dxa"/>
          </w:tcPr>
          <w:p w:rsidR="00347040" w:rsidRDefault="00347040" w:rsidP="00347040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P010221</w:t>
            </w:r>
          </w:p>
        </w:tc>
        <w:tc>
          <w:tcPr>
            <w:tcW w:w="3925" w:type="dxa"/>
          </w:tcPr>
          <w:p w:rsidR="00347040" w:rsidRDefault="00347040" w:rsidP="00347040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Games Development</w:t>
            </w:r>
          </w:p>
        </w:tc>
        <w:tc>
          <w:tcPr>
            <w:tcW w:w="2686" w:type="dxa"/>
          </w:tcPr>
          <w:p w:rsidR="00347040" w:rsidRDefault="00347040" w:rsidP="00347040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</w:tbl>
    <w:p w:rsidR="00347040" w:rsidRDefault="00347040" w:rsidP="00347040">
      <w:pPr>
        <w:rPr>
          <w:sz w:val="28"/>
          <w:szCs w:val="28"/>
        </w:rPr>
      </w:pPr>
    </w:p>
    <w:p w:rsidR="00347040" w:rsidRDefault="003C2AF9" w:rsidP="0034704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Observe the table below.  In this case a student is permitted to study more than one course.  In this case, how would we create a primary key?</w:t>
      </w:r>
    </w:p>
    <w:p w:rsidR="003C2AF9" w:rsidRDefault="003C2AF9" w:rsidP="003C2AF9">
      <w:pPr>
        <w:pStyle w:val="ListParagraph"/>
        <w:rPr>
          <w:sz w:val="28"/>
          <w:szCs w:val="28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543"/>
        <w:gridCol w:w="3987"/>
        <w:gridCol w:w="2766"/>
      </w:tblGrid>
      <w:tr w:rsidR="003C2AF9" w:rsidTr="003C2AF9">
        <w:tc>
          <w:tcPr>
            <w:tcW w:w="1543" w:type="dxa"/>
          </w:tcPr>
          <w:p w:rsidR="003C2AF9" w:rsidRPr="00347040" w:rsidRDefault="003C2AF9" w:rsidP="003C2AF9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StudentID</w:t>
            </w:r>
          </w:p>
        </w:tc>
        <w:tc>
          <w:tcPr>
            <w:tcW w:w="3987" w:type="dxa"/>
          </w:tcPr>
          <w:p w:rsidR="003C2AF9" w:rsidRPr="00347040" w:rsidRDefault="003C2AF9" w:rsidP="003C2AF9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Course</w:t>
            </w:r>
          </w:p>
        </w:tc>
        <w:tc>
          <w:tcPr>
            <w:tcW w:w="2766" w:type="dxa"/>
          </w:tcPr>
          <w:p w:rsidR="003C2AF9" w:rsidRPr="00347040" w:rsidRDefault="003C2AF9" w:rsidP="003C2AF9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Fees</w:t>
            </w:r>
          </w:p>
        </w:tc>
      </w:tr>
      <w:tr w:rsidR="003C2AF9" w:rsidTr="003C2AF9">
        <w:tc>
          <w:tcPr>
            <w:tcW w:w="1543" w:type="dxa"/>
          </w:tcPr>
          <w:p w:rsidR="003C2AF9" w:rsidRDefault="003C2AF9" w:rsidP="003C2AF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P123451</w:t>
            </w:r>
          </w:p>
        </w:tc>
        <w:tc>
          <w:tcPr>
            <w:tcW w:w="3987" w:type="dxa"/>
          </w:tcPr>
          <w:p w:rsidR="003C2AF9" w:rsidRDefault="003C2AF9" w:rsidP="003C2AF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Computer Networks</w:t>
            </w:r>
          </w:p>
        </w:tc>
        <w:tc>
          <w:tcPr>
            <w:tcW w:w="2766" w:type="dxa"/>
          </w:tcPr>
          <w:p w:rsidR="003C2AF9" w:rsidRDefault="003C2AF9" w:rsidP="003C2AF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</w:tr>
      <w:tr w:rsidR="003C2AF9" w:rsidTr="003C2AF9">
        <w:tc>
          <w:tcPr>
            <w:tcW w:w="1543" w:type="dxa"/>
          </w:tcPr>
          <w:p w:rsidR="003C2AF9" w:rsidRDefault="003C2AF9" w:rsidP="003C2AF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P111111</w:t>
            </w:r>
          </w:p>
        </w:tc>
        <w:tc>
          <w:tcPr>
            <w:tcW w:w="3987" w:type="dxa"/>
          </w:tcPr>
          <w:p w:rsidR="003C2AF9" w:rsidRDefault="003C2AF9" w:rsidP="003C2AF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Software Engineering</w:t>
            </w:r>
          </w:p>
        </w:tc>
        <w:tc>
          <w:tcPr>
            <w:tcW w:w="2766" w:type="dxa"/>
          </w:tcPr>
          <w:p w:rsidR="003C2AF9" w:rsidRDefault="003C2AF9" w:rsidP="003C2AF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</w:tr>
      <w:tr w:rsidR="003C2AF9" w:rsidTr="003C2AF9">
        <w:tc>
          <w:tcPr>
            <w:tcW w:w="1543" w:type="dxa"/>
          </w:tcPr>
          <w:p w:rsidR="003C2AF9" w:rsidRDefault="003C2AF9" w:rsidP="003C2AF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P432873</w:t>
            </w:r>
          </w:p>
        </w:tc>
        <w:tc>
          <w:tcPr>
            <w:tcW w:w="3987" w:type="dxa"/>
          </w:tcPr>
          <w:p w:rsidR="003C2AF9" w:rsidRDefault="003C2AF9" w:rsidP="003C2AF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Computer Networks</w:t>
            </w:r>
          </w:p>
        </w:tc>
        <w:tc>
          <w:tcPr>
            <w:tcW w:w="2766" w:type="dxa"/>
          </w:tcPr>
          <w:p w:rsidR="003C2AF9" w:rsidRDefault="003C2AF9" w:rsidP="003C2AF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3C2AF9" w:rsidTr="003C2AF9">
        <w:tc>
          <w:tcPr>
            <w:tcW w:w="1543" w:type="dxa"/>
          </w:tcPr>
          <w:p w:rsidR="003C2AF9" w:rsidRDefault="003C2AF9" w:rsidP="003C2AF9">
            <w:pPr>
              <w:pStyle w:val="ListParagraph"/>
              <w:ind w:left="0"/>
              <w:rPr>
                <w:sz w:val="28"/>
                <w:szCs w:val="28"/>
              </w:rPr>
            </w:pPr>
            <w:r w:rsidRPr="003C2AF9">
              <w:rPr>
                <w:sz w:val="28"/>
                <w:szCs w:val="28"/>
              </w:rPr>
              <w:t>P010221</w:t>
            </w:r>
          </w:p>
        </w:tc>
        <w:tc>
          <w:tcPr>
            <w:tcW w:w="3987" w:type="dxa"/>
          </w:tcPr>
          <w:p w:rsidR="003C2AF9" w:rsidRDefault="003C2AF9" w:rsidP="003C2AF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Games Development</w:t>
            </w:r>
          </w:p>
        </w:tc>
        <w:tc>
          <w:tcPr>
            <w:tcW w:w="2766" w:type="dxa"/>
          </w:tcPr>
          <w:p w:rsidR="003C2AF9" w:rsidRDefault="003C2AF9" w:rsidP="003C2AF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3C2AF9" w:rsidTr="003C2AF9">
        <w:tc>
          <w:tcPr>
            <w:tcW w:w="1543" w:type="dxa"/>
          </w:tcPr>
          <w:p w:rsidR="003C2AF9" w:rsidRPr="003C2AF9" w:rsidRDefault="003C2AF9" w:rsidP="003C2AF9">
            <w:pPr>
              <w:pStyle w:val="ListParagraph"/>
              <w:ind w:left="0"/>
              <w:rPr>
                <w:sz w:val="28"/>
                <w:szCs w:val="28"/>
              </w:rPr>
            </w:pPr>
            <w:r w:rsidRPr="003C2AF9">
              <w:rPr>
                <w:sz w:val="28"/>
                <w:szCs w:val="28"/>
              </w:rPr>
              <w:t>P010221</w:t>
            </w:r>
          </w:p>
        </w:tc>
        <w:tc>
          <w:tcPr>
            <w:tcW w:w="3987" w:type="dxa"/>
          </w:tcPr>
          <w:p w:rsidR="003C2AF9" w:rsidRDefault="007477CA" w:rsidP="003C2AF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Electrical En</w:t>
            </w:r>
            <w:r w:rsidR="003C2AF9">
              <w:rPr>
                <w:sz w:val="28"/>
                <w:szCs w:val="28"/>
              </w:rPr>
              <w:t>gineering</w:t>
            </w:r>
          </w:p>
        </w:tc>
        <w:tc>
          <w:tcPr>
            <w:tcW w:w="2766" w:type="dxa"/>
          </w:tcPr>
          <w:p w:rsidR="003C2AF9" w:rsidRDefault="003C2AF9" w:rsidP="003C2AF9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</w:tbl>
    <w:p w:rsidR="003C2AF9" w:rsidRDefault="003C2AF9" w:rsidP="003C2AF9">
      <w:pPr>
        <w:pStyle w:val="ListParagraph"/>
        <w:rPr>
          <w:sz w:val="28"/>
          <w:szCs w:val="28"/>
        </w:rPr>
      </w:pPr>
    </w:p>
    <w:p w:rsidR="003C2AF9" w:rsidRDefault="00780206" w:rsidP="0078020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are the three types of relationship that can exist between two entities?</w:t>
      </w:r>
    </w:p>
    <w:p w:rsidR="00780206" w:rsidRDefault="00780206" w:rsidP="00780206">
      <w:pPr>
        <w:rPr>
          <w:sz w:val="28"/>
          <w:szCs w:val="28"/>
        </w:rPr>
      </w:pPr>
    </w:p>
    <w:p w:rsidR="00780206" w:rsidRDefault="00780206" w:rsidP="0078020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Explain the purpose of referential integrity.</w:t>
      </w:r>
    </w:p>
    <w:p w:rsidR="00780206" w:rsidRPr="00780206" w:rsidRDefault="00780206" w:rsidP="00780206">
      <w:pPr>
        <w:pStyle w:val="ListParagraph"/>
        <w:rPr>
          <w:sz w:val="28"/>
          <w:szCs w:val="28"/>
        </w:rPr>
      </w:pPr>
    </w:p>
    <w:p w:rsidR="00780206" w:rsidRDefault="00780206" w:rsidP="0078020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How do we query a database?</w:t>
      </w:r>
    </w:p>
    <w:p w:rsidR="00780206" w:rsidRDefault="00780206" w:rsidP="00780206">
      <w:pPr>
        <w:rPr>
          <w:sz w:val="28"/>
          <w:szCs w:val="28"/>
        </w:rPr>
      </w:pPr>
    </w:p>
    <w:p w:rsidR="00A63A62" w:rsidRDefault="002547B3" w:rsidP="00B10BD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What is the purpose of data validation?</w:t>
      </w:r>
    </w:p>
    <w:p w:rsidR="00A63A62" w:rsidRPr="00BD5912" w:rsidRDefault="00A63A62" w:rsidP="00BD5912">
      <w:pPr>
        <w:rPr>
          <w:sz w:val="28"/>
          <w:szCs w:val="28"/>
        </w:rPr>
      </w:pPr>
    </w:p>
    <w:p w:rsidR="00B10BDA" w:rsidRDefault="00A63A62" w:rsidP="00B10BD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What is a NULL value?</w:t>
      </w:r>
    </w:p>
    <w:p w:rsidR="00B10BDA" w:rsidRPr="00B10BDA" w:rsidRDefault="00B10BDA" w:rsidP="00B10BDA">
      <w:pPr>
        <w:pStyle w:val="ListParagraph"/>
        <w:rPr>
          <w:sz w:val="28"/>
          <w:szCs w:val="28"/>
        </w:rPr>
      </w:pPr>
    </w:p>
    <w:p w:rsidR="00B10BDA" w:rsidRPr="00B10BDA" w:rsidRDefault="00B10BDA" w:rsidP="00B10BDA">
      <w:pPr>
        <w:pStyle w:val="ListParagraph"/>
        <w:rPr>
          <w:sz w:val="28"/>
          <w:szCs w:val="28"/>
        </w:rPr>
      </w:pPr>
    </w:p>
    <w:p w:rsidR="002547B3" w:rsidRDefault="002547B3" w:rsidP="002547B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63A62">
        <w:rPr>
          <w:sz w:val="28"/>
          <w:szCs w:val="28"/>
        </w:rPr>
        <w:t>A foreign key must</w:t>
      </w:r>
      <w:r w:rsidR="00B10BDA">
        <w:rPr>
          <w:sz w:val="28"/>
          <w:szCs w:val="28"/>
        </w:rPr>
        <w:t xml:space="preserve"> (select one)</w:t>
      </w:r>
      <w:r w:rsidR="00A63A62">
        <w:rPr>
          <w:sz w:val="28"/>
          <w:szCs w:val="28"/>
        </w:rPr>
        <w:t>:</w:t>
      </w:r>
    </w:p>
    <w:p w:rsidR="00A63A62" w:rsidRPr="00A63A62" w:rsidRDefault="00A63A62" w:rsidP="00A63A62">
      <w:pPr>
        <w:pStyle w:val="ListParagraph"/>
        <w:rPr>
          <w:sz w:val="28"/>
          <w:szCs w:val="28"/>
        </w:rPr>
      </w:pPr>
    </w:p>
    <w:p w:rsidR="00A63A62" w:rsidRPr="00A63A62" w:rsidRDefault="00A63A62" w:rsidP="00A63A62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A63A62">
        <w:rPr>
          <w:sz w:val="28"/>
          <w:szCs w:val="28"/>
        </w:rPr>
        <w:t>have a matching value in the referring (primary) table</w:t>
      </w:r>
      <w:r>
        <w:rPr>
          <w:b/>
          <w:sz w:val="28"/>
          <w:szCs w:val="28"/>
        </w:rPr>
        <w:t>;</w:t>
      </w:r>
    </w:p>
    <w:p w:rsidR="00A63A62" w:rsidRDefault="00A63A62" w:rsidP="00A63A62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A63A62">
        <w:rPr>
          <w:sz w:val="28"/>
          <w:szCs w:val="28"/>
        </w:rPr>
        <w:t>not contain the same value more than once</w:t>
      </w:r>
      <w:r>
        <w:rPr>
          <w:sz w:val="28"/>
          <w:szCs w:val="28"/>
        </w:rPr>
        <w:t>;</w:t>
      </w:r>
    </w:p>
    <w:p w:rsidR="00A63A62" w:rsidRDefault="00A63A62" w:rsidP="00A63A62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A63A62">
        <w:rPr>
          <w:sz w:val="28"/>
          <w:szCs w:val="28"/>
        </w:rPr>
        <w:t>have either a matching value in the referring (primary) table OR be NULL</w:t>
      </w:r>
      <w:r>
        <w:rPr>
          <w:sz w:val="28"/>
          <w:szCs w:val="28"/>
        </w:rPr>
        <w:t>;</w:t>
      </w:r>
    </w:p>
    <w:p w:rsidR="00A63A62" w:rsidRDefault="00A63A62" w:rsidP="00A63A62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A63A62">
        <w:rPr>
          <w:sz w:val="28"/>
          <w:szCs w:val="28"/>
        </w:rPr>
        <w:t>Not be NULL</w:t>
      </w:r>
    </w:p>
    <w:p w:rsidR="00B10BDA" w:rsidRDefault="00B10BDA" w:rsidP="00B10BDA">
      <w:pPr>
        <w:rPr>
          <w:sz w:val="28"/>
          <w:szCs w:val="28"/>
        </w:rPr>
      </w:pPr>
    </w:p>
    <w:p w:rsidR="008C19CD" w:rsidRDefault="008C19CD" w:rsidP="008C19C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Observe the two tables below.  Identify the foreign key.</w:t>
      </w:r>
    </w:p>
    <w:p w:rsidR="008C19CD" w:rsidRDefault="008C19CD" w:rsidP="008C19CD">
      <w:pPr>
        <w:ind w:left="360"/>
        <w:rPr>
          <w:sz w:val="28"/>
          <w:szCs w:val="28"/>
        </w:rPr>
      </w:pPr>
    </w:p>
    <w:p w:rsidR="008C19CD" w:rsidRPr="008C19CD" w:rsidRDefault="008C19CD" w:rsidP="008C19CD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Persons Table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11"/>
        <w:gridCol w:w="1418"/>
        <w:gridCol w:w="1842"/>
      </w:tblGrid>
      <w:tr w:rsidR="008C19CD" w:rsidTr="008C19CD">
        <w:trPr>
          <w:jc w:val="center"/>
        </w:trPr>
        <w:tc>
          <w:tcPr>
            <w:tcW w:w="911" w:type="dxa"/>
          </w:tcPr>
          <w:p w:rsidR="008C19CD" w:rsidRPr="008C19CD" w:rsidRDefault="008C19CD" w:rsidP="008C19C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P_ID</w:t>
            </w:r>
          </w:p>
        </w:tc>
        <w:tc>
          <w:tcPr>
            <w:tcW w:w="1418" w:type="dxa"/>
          </w:tcPr>
          <w:p w:rsidR="008C19CD" w:rsidRPr="008C19CD" w:rsidRDefault="008C19CD" w:rsidP="008C19C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Name</w:t>
            </w:r>
          </w:p>
        </w:tc>
        <w:tc>
          <w:tcPr>
            <w:tcW w:w="1842" w:type="dxa"/>
          </w:tcPr>
          <w:p w:rsidR="008C19CD" w:rsidRPr="008C19CD" w:rsidRDefault="008C19CD" w:rsidP="008C19C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Address</w:t>
            </w:r>
          </w:p>
        </w:tc>
      </w:tr>
      <w:tr w:rsidR="008C19CD" w:rsidTr="008C19CD">
        <w:trPr>
          <w:jc w:val="center"/>
        </w:trPr>
        <w:tc>
          <w:tcPr>
            <w:tcW w:w="911" w:type="dxa"/>
          </w:tcPr>
          <w:p w:rsidR="008C19CD" w:rsidRDefault="008C19CD" w:rsidP="008C19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8C19CD" w:rsidRDefault="008C19CD" w:rsidP="008C19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John</w:t>
            </w:r>
          </w:p>
        </w:tc>
        <w:tc>
          <w:tcPr>
            <w:tcW w:w="1842" w:type="dxa"/>
          </w:tcPr>
          <w:p w:rsidR="008C19CD" w:rsidRDefault="008C19CD" w:rsidP="008C19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Cardiff</w:t>
            </w:r>
          </w:p>
        </w:tc>
      </w:tr>
      <w:tr w:rsidR="008C19CD" w:rsidTr="008C19CD">
        <w:trPr>
          <w:jc w:val="center"/>
        </w:trPr>
        <w:tc>
          <w:tcPr>
            <w:tcW w:w="911" w:type="dxa"/>
          </w:tcPr>
          <w:p w:rsidR="008C19CD" w:rsidRDefault="008C19CD" w:rsidP="008C19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8C19CD" w:rsidRDefault="008C19CD" w:rsidP="008C19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Archie</w:t>
            </w:r>
          </w:p>
        </w:tc>
        <w:tc>
          <w:tcPr>
            <w:tcW w:w="1842" w:type="dxa"/>
          </w:tcPr>
          <w:p w:rsidR="008C19CD" w:rsidRDefault="008C19CD" w:rsidP="008C19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Swansea</w:t>
            </w:r>
          </w:p>
        </w:tc>
      </w:tr>
      <w:tr w:rsidR="008C19CD" w:rsidTr="008C19CD">
        <w:trPr>
          <w:jc w:val="center"/>
        </w:trPr>
        <w:tc>
          <w:tcPr>
            <w:tcW w:w="911" w:type="dxa"/>
          </w:tcPr>
          <w:p w:rsidR="008C19CD" w:rsidRDefault="008C19CD" w:rsidP="008C19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8C19CD" w:rsidRDefault="008C19CD" w:rsidP="008C19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Ethan</w:t>
            </w:r>
          </w:p>
        </w:tc>
        <w:tc>
          <w:tcPr>
            <w:tcW w:w="1842" w:type="dxa"/>
          </w:tcPr>
          <w:p w:rsidR="008C19CD" w:rsidRDefault="008C19CD" w:rsidP="008C19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London</w:t>
            </w:r>
          </w:p>
        </w:tc>
      </w:tr>
      <w:tr w:rsidR="008C19CD" w:rsidTr="008C19CD">
        <w:trPr>
          <w:jc w:val="center"/>
        </w:trPr>
        <w:tc>
          <w:tcPr>
            <w:tcW w:w="911" w:type="dxa"/>
          </w:tcPr>
          <w:p w:rsidR="008C19CD" w:rsidRDefault="008C19CD" w:rsidP="008C19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8C19CD" w:rsidRDefault="008C19CD" w:rsidP="008C19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Steve</w:t>
            </w:r>
          </w:p>
        </w:tc>
        <w:tc>
          <w:tcPr>
            <w:tcW w:w="1842" w:type="dxa"/>
          </w:tcPr>
          <w:p w:rsidR="008C19CD" w:rsidRDefault="008C19CD" w:rsidP="008C19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Manchester</w:t>
            </w:r>
          </w:p>
        </w:tc>
      </w:tr>
    </w:tbl>
    <w:p w:rsidR="008C19CD" w:rsidRDefault="008C19CD" w:rsidP="008C19CD">
      <w:pPr>
        <w:ind w:left="360"/>
        <w:rPr>
          <w:sz w:val="28"/>
          <w:szCs w:val="28"/>
        </w:rPr>
      </w:pPr>
    </w:p>
    <w:p w:rsidR="008C19CD" w:rsidRDefault="008C19CD" w:rsidP="008C19CD">
      <w:pPr>
        <w:ind w:left="360"/>
        <w:jc w:val="center"/>
        <w:rPr>
          <w:b/>
          <w:sz w:val="28"/>
          <w:szCs w:val="28"/>
        </w:rPr>
      </w:pPr>
      <w:r w:rsidRPr="008C19CD">
        <w:rPr>
          <w:b/>
          <w:sz w:val="28"/>
          <w:szCs w:val="28"/>
        </w:rPr>
        <w:t>Orders Table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36"/>
        <w:gridCol w:w="1276"/>
      </w:tblGrid>
      <w:tr w:rsidR="008C19CD" w:rsidTr="008C19CD">
        <w:trPr>
          <w:jc w:val="center"/>
        </w:trPr>
        <w:tc>
          <w:tcPr>
            <w:tcW w:w="1336" w:type="dxa"/>
          </w:tcPr>
          <w:p w:rsidR="008C19CD" w:rsidRPr="008C19CD" w:rsidRDefault="008C19CD" w:rsidP="008C19C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8C19CD">
              <w:rPr>
                <w:b/>
                <w:sz w:val="28"/>
                <w:szCs w:val="28"/>
              </w:rPr>
              <w:t>OrderNo</w:t>
            </w:r>
            <w:proofErr w:type="spellEnd"/>
          </w:p>
        </w:tc>
        <w:tc>
          <w:tcPr>
            <w:tcW w:w="1276" w:type="dxa"/>
          </w:tcPr>
          <w:p w:rsidR="008C19CD" w:rsidRPr="008C19CD" w:rsidRDefault="008C19CD" w:rsidP="008C19CD">
            <w:pPr>
              <w:rPr>
                <w:b/>
                <w:sz w:val="28"/>
                <w:szCs w:val="28"/>
              </w:rPr>
            </w:pPr>
            <w:r w:rsidRPr="008C19CD">
              <w:rPr>
                <w:b/>
                <w:sz w:val="28"/>
                <w:szCs w:val="28"/>
              </w:rPr>
              <w:t>P_ID</w:t>
            </w:r>
          </w:p>
        </w:tc>
      </w:tr>
      <w:tr w:rsidR="008C19CD" w:rsidTr="008C19CD">
        <w:trPr>
          <w:jc w:val="center"/>
        </w:trPr>
        <w:tc>
          <w:tcPr>
            <w:tcW w:w="1336" w:type="dxa"/>
          </w:tcPr>
          <w:p w:rsidR="008C19CD" w:rsidRDefault="008C19CD" w:rsidP="008C19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57345</w:t>
            </w:r>
          </w:p>
        </w:tc>
        <w:tc>
          <w:tcPr>
            <w:tcW w:w="1276" w:type="dxa"/>
          </w:tcPr>
          <w:p w:rsidR="008C19CD" w:rsidRDefault="008C19CD" w:rsidP="008C19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8C19CD" w:rsidTr="008C19CD">
        <w:trPr>
          <w:jc w:val="center"/>
        </w:trPr>
        <w:tc>
          <w:tcPr>
            <w:tcW w:w="1336" w:type="dxa"/>
          </w:tcPr>
          <w:p w:rsidR="008C19CD" w:rsidRDefault="008C19CD" w:rsidP="008C19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54735</w:t>
            </w:r>
          </w:p>
        </w:tc>
        <w:tc>
          <w:tcPr>
            <w:tcW w:w="1276" w:type="dxa"/>
          </w:tcPr>
          <w:p w:rsidR="008C19CD" w:rsidRDefault="008C19CD" w:rsidP="008C19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C19CD" w:rsidTr="008C19CD">
        <w:trPr>
          <w:jc w:val="center"/>
        </w:trPr>
        <w:tc>
          <w:tcPr>
            <w:tcW w:w="1336" w:type="dxa"/>
          </w:tcPr>
          <w:p w:rsidR="008C19CD" w:rsidRDefault="008C19CD" w:rsidP="008C19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34264</w:t>
            </w:r>
          </w:p>
        </w:tc>
        <w:tc>
          <w:tcPr>
            <w:tcW w:w="1276" w:type="dxa"/>
          </w:tcPr>
          <w:p w:rsidR="008C19CD" w:rsidRDefault="008C19CD" w:rsidP="008C19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8C19CD" w:rsidTr="008C19CD">
        <w:trPr>
          <w:jc w:val="center"/>
        </w:trPr>
        <w:tc>
          <w:tcPr>
            <w:tcW w:w="1336" w:type="dxa"/>
          </w:tcPr>
          <w:p w:rsidR="008C19CD" w:rsidRDefault="008C19CD" w:rsidP="008C19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43254</w:t>
            </w:r>
          </w:p>
        </w:tc>
        <w:tc>
          <w:tcPr>
            <w:tcW w:w="1276" w:type="dxa"/>
          </w:tcPr>
          <w:p w:rsidR="008C19CD" w:rsidRDefault="008C19CD" w:rsidP="008C19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8C19CD" w:rsidRDefault="008C19CD" w:rsidP="008C19CD">
      <w:pPr>
        <w:ind w:left="360"/>
        <w:jc w:val="center"/>
        <w:rPr>
          <w:sz w:val="28"/>
          <w:szCs w:val="28"/>
        </w:rPr>
      </w:pPr>
    </w:p>
    <w:p w:rsidR="004403C4" w:rsidRDefault="004403C4" w:rsidP="008C19CD">
      <w:pPr>
        <w:ind w:left="360"/>
        <w:jc w:val="center"/>
        <w:rPr>
          <w:sz w:val="28"/>
          <w:szCs w:val="28"/>
        </w:rPr>
      </w:pPr>
    </w:p>
    <w:p w:rsidR="00947003" w:rsidRDefault="00947003" w:rsidP="008C19CD">
      <w:pPr>
        <w:ind w:left="360"/>
        <w:jc w:val="center"/>
        <w:rPr>
          <w:sz w:val="28"/>
          <w:szCs w:val="28"/>
        </w:rPr>
      </w:pPr>
    </w:p>
    <w:p w:rsidR="008C19CD" w:rsidRDefault="00947003" w:rsidP="0094700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An Entity Relationship Diagram models (select one):</w:t>
      </w:r>
    </w:p>
    <w:p w:rsidR="00947003" w:rsidRDefault="00947003" w:rsidP="00947003">
      <w:pPr>
        <w:pStyle w:val="ListParagraph"/>
        <w:rPr>
          <w:sz w:val="28"/>
          <w:szCs w:val="28"/>
        </w:rPr>
      </w:pPr>
    </w:p>
    <w:p w:rsidR="00947003" w:rsidRDefault="00947003" w:rsidP="00947003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Entities;</w:t>
      </w:r>
    </w:p>
    <w:p w:rsidR="00947003" w:rsidRDefault="00947003" w:rsidP="00947003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Entities and Relationships;</w:t>
      </w:r>
    </w:p>
    <w:p w:rsidR="00947003" w:rsidRDefault="00947003" w:rsidP="00947003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Relationships;</w:t>
      </w:r>
    </w:p>
    <w:p w:rsidR="00947003" w:rsidRDefault="00947003" w:rsidP="00947003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Entities, Relationships and Processes.</w:t>
      </w:r>
    </w:p>
    <w:p w:rsidR="00947003" w:rsidRDefault="00947003" w:rsidP="00947003">
      <w:pPr>
        <w:rPr>
          <w:sz w:val="28"/>
          <w:szCs w:val="28"/>
        </w:rPr>
      </w:pPr>
    </w:p>
    <w:p w:rsidR="00947003" w:rsidRDefault="00947003" w:rsidP="0094700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What does the following symbol represent?</w:t>
      </w:r>
    </w:p>
    <w:p w:rsidR="00947003" w:rsidRDefault="00947003" w:rsidP="00947003">
      <w:pPr>
        <w:pStyle w:val="ListParagraph"/>
        <w:rPr>
          <w:sz w:val="28"/>
          <w:szCs w:val="28"/>
        </w:rPr>
      </w:pPr>
    </w:p>
    <w:p w:rsidR="00947003" w:rsidRDefault="00947003" w:rsidP="00947003">
      <w:pPr>
        <w:pStyle w:val="ListParagraph"/>
        <w:jc w:val="center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>
            <wp:extent cx="1476375" cy="731415"/>
            <wp:effectExtent l="0" t="0" r="0" b="0"/>
            <wp:docPr id="2" name="Picture 2" descr="crowsfoot graphic: the crows foot is on the righ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rowsfoot graphic: the crows foot is on the righ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777" cy="7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7003" w:rsidRDefault="00947003" w:rsidP="00947003">
      <w:pPr>
        <w:pStyle w:val="ListParagraph"/>
        <w:jc w:val="center"/>
        <w:rPr>
          <w:sz w:val="28"/>
          <w:szCs w:val="28"/>
        </w:rPr>
      </w:pPr>
    </w:p>
    <w:p w:rsidR="00947003" w:rsidRDefault="00947003" w:rsidP="0094700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What does the following graphic indicate</w:t>
      </w:r>
      <w:r w:rsidR="007477CA">
        <w:rPr>
          <w:sz w:val="28"/>
          <w:szCs w:val="28"/>
        </w:rPr>
        <w:t xml:space="preserve"> (select one)</w:t>
      </w:r>
      <w:r>
        <w:rPr>
          <w:sz w:val="28"/>
          <w:szCs w:val="28"/>
        </w:rPr>
        <w:t>?</w:t>
      </w:r>
    </w:p>
    <w:p w:rsidR="00947003" w:rsidRDefault="00947003" w:rsidP="00947003">
      <w:pPr>
        <w:pStyle w:val="ListParagraph"/>
        <w:rPr>
          <w:sz w:val="28"/>
          <w:szCs w:val="28"/>
        </w:rPr>
      </w:pPr>
    </w:p>
    <w:p w:rsidR="00947003" w:rsidRDefault="00947003" w:rsidP="00947003">
      <w:pPr>
        <w:pStyle w:val="ListParagraph"/>
        <w:rPr>
          <w:sz w:val="28"/>
          <w:szCs w:val="28"/>
        </w:rPr>
      </w:pPr>
    </w:p>
    <w:p w:rsidR="00947003" w:rsidRDefault="00947003" w:rsidP="00947003">
      <w:pPr>
        <w:pStyle w:val="ListParagraph"/>
        <w:jc w:val="center"/>
        <w:rPr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>
            <wp:extent cx="1609725" cy="2828925"/>
            <wp:effectExtent l="0" t="0" r="9525" b="9525"/>
            <wp:docPr id="3" name="Picture 3" descr="COURSES entity to STUDENTS entity via a double crows foot li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URSES entity to STUDENTS entity via a double crows foot lin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7CA" w:rsidRDefault="007477CA" w:rsidP="007477CA">
      <w:pPr>
        <w:pStyle w:val="ListParagraph"/>
        <w:rPr>
          <w:b/>
          <w:sz w:val="28"/>
          <w:szCs w:val="28"/>
        </w:rPr>
      </w:pPr>
    </w:p>
    <w:p w:rsidR="007477CA" w:rsidRDefault="007477CA" w:rsidP="007477CA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I</w:t>
      </w:r>
      <w:r w:rsidRPr="007477CA">
        <w:rPr>
          <w:sz w:val="28"/>
          <w:szCs w:val="28"/>
        </w:rPr>
        <w:t>ndicates t</w:t>
      </w:r>
      <w:r>
        <w:rPr>
          <w:sz w:val="28"/>
          <w:szCs w:val="28"/>
        </w:rPr>
        <w:t>hat students attend courses;</w:t>
      </w:r>
    </w:p>
    <w:p w:rsidR="007477CA" w:rsidRDefault="007477CA" w:rsidP="007477CA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7477CA">
        <w:rPr>
          <w:sz w:val="28"/>
          <w:szCs w:val="28"/>
        </w:rPr>
        <w:t>Indicates that many students can attend many courses;</w:t>
      </w:r>
    </w:p>
    <w:p w:rsidR="007477CA" w:rsidRDefault="007477CA" w:rsidP="007477CA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7477CA">
        <w:rPr>
          <w:sz w:val="28"/>
          <w:szCs w:val="28"/>
        </w:rPr>
        <w:t>Indicates that there is a missing entity;</w:t>
      </w:r>
    </w:p>
    <w:p w:rsidR="007477CA" w:rsidRPr="007477CA" w:rsidRDefault="007477CA" w:rsidP="007477CA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7477CA">
        <w:rPr>
          <w:sz w:val="28"/>
          <w:szCs w:val="28"/>
        </w:rPr>
        <w:t>Indicates that students have to attend more than one course.</w:t>
      </w:r>
    </w:p>
    <w:p w:rsidR="007477CA" w:rsidRDefault="007477CA" w:rsidP="007477CA">
      <w:pPr>
        <w:pStyle w:val="ListParagraph"/>
        <w:rPr>
          <w:b/>
          <w:sz w:val="28"/>
          <w:szCs w:val="28"/>
        </w:rPr>
      </w:pPr>
    </w:p>
    <w:p w:rsidR="007477CA" w:rsidRDefault="007477CA" w:rsidP="007477CA">
      <w:pPr>
        <w:pStyle w:val="ListParagraph"/>
        <w:rPr>
          <w:b/>
          <w:sz w:val="28"/>
          <w:szCs w:val="28"/>
        </w:rPr>
      </w:pPr>
    </w:p>
    <w:p w:rsidR="007477CA" w:rsidRDefault="007477CA" w:rsidP="007477CA">
      <w:pPr>
        <w:pStyle w:val="ListParagraph"/>
        <w:rPr>
          <w:b/>
          <w:sz w:val="28"/>
          <w:szCs w:val="28"/>
        </w:rPr>
      </w:pPr>
    </w:p>
    <w:p w:rsidR="004403C4" w:rsidRDefault="004403C4" w:rsidP="007477CA">
      <w:pPr>
        <w:pStyle w:val="ListParagraph"/>
        <w:rPr>
          <w:b/>
          <w:sz w:val="28"/>
          <w:szCs w:val="28"/>
        </w:rPr>
      </w:pPr>
    </w:p>
    <w:p w:rsidR="007477CA" w:rsidRDefault="007477CA" w:rsidP="007477CA">
      <w:pPr>
        <w:pStyle w:val="ListParagraph"/>
        <w:rPr>
          <w:b/>
          <w:sz w:val="28"/>
          <w:szCs w:val="28"/>
        </w:rPr>
      </w:pPr>
    </w:p>
    <w:p w:rsidR="00947003" w:rsidRDefault="00947003" w:rsidP="0094700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What does the following graphic indicate?</w:t>
      </w:r>
    </w:p>
    <w:p w:rsidR="00947003" w:rsidRDefault="00947003" w:rsidP="00947003">
      <w:pPr>
        <w:pStyle w:val="ListParagraph"/>
        <w:rPr>
          <w:sz w:val="28"/>
          <w:szCs w:val="28"/>
        </w:rPr>
      </w:pPr>
    </w:p>
    <w:p w:rsidR="00947003" w:rsidRDefault="00947003" w:rsidP="00947003">
      <w:pPr>
        <w:pStyle w:val="ListParagraph"/>
        <w:rPr>
          <w:sz w:val="28"/>
          <w:szCs w:val="28"/>
        </w:rPr>
      </w:pPr>
    </w:p>
    <w:p w:rsidR="00947003" w:rsidRDefault="00947003" w:rsidP="00947003">
      <w:pPr>
        <w:pStyle w:val="ListParagraph"/>
        <w:jc w:val="center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>
            <wp:extent cx="3800475" cy="847725"/>
            <wp:effectExtent l="0" t="0" r="9525" b="9525"/>
            <wp:docPr id="4" name="Picture 4" descr="STUDENTS entity on left - joined via line with single crows foot symbol on the right to a CARS ent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TUDENTS entity on left - joined via line with single crows foot symbol on the right to a CARS entit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7003" w:rsidRDefault="00947003" w:rsidP="00947003">
      <w:pPr>
        <w:pStyle w:val="ListParagraph"/>
        <w:jc w:val="center"/>
        <w:rPr>
          <w:sz w:val="28"/>
          <w:szCs w:val="28"/>
        </w:rPr>
      </w:pPr>
    </w:p>
    <w:p w:rsidR="00947003" w:rsidRDefault="00947003" w:rsidP="0094700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What is the purpose of input masks?</w:t>
      </w:r>
    </w:p>
    <w:p w:rsidR="00947003" w:rsidRDefault="00947003" w:rsidP="00947003">
      <w:pPr>
        <w:ind w:left="360"/>
        <w:rPr>
          <w:sz w:val="28"/>
          <w:szCs w:val="28"/>
        </w:rPr>
      </w:pPr>
    </w:p>
    <w:p w:rsidR="00947003" w:rsidRDefault="00947003" w:rsidP="0094700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What does RDBMS stand for?</w:t>
      </w:r>
    </w:p>
    <w:p w:rsidR="00947003" w:rsidRDefault="00947003" w:rsidP="00947003">
      <w:pPr>
        <w:pStyle w:val="ListParagraph"/>
        <w:rPr>
          <w:sz w:val="28"/>
          <w:szCs w:val="28"/>
        </w:rPr>
      </w:pPr>
    </w:p>
    <w:p w:rsidR="00947003" w:rsidRPr="00947003" w:rsidRDefault="00947003" w:rsidP="00947003">
      <w:pPr>
        <w:pStyle w:val="ListParagraph"/>
        <w:rPr>
          <w:sz w:val="28"/>
          <w:szCs w:val="28"/>
        </w:rPr>
      </w:pPr>
    </w:p>
    <w:p w:rsidR="00947003" w:rsidRDefault="00947003" w:rsidP="0094700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Which of the following statements are true?</w:t>
      </w:r>
    </w:p>
    <w:p w:rsidR="00947003" w:rsidRDefault="00947003" w:rsidP="00947003">
      <w:pPr>
        <w:pStyle w:val="ListParagraph"/>
        <w:rPr>
          <w:sz w:val="28"/>
          <w:szCs w:val="28"/>
        </w:rPr>
      </w:pPr>
    </w:p>
    <w:p w:rsidR="00947003" w:rsidRDefault="00947003" w:rsidP="00947003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947003">
        <w:rPr>
          <w:sz w:val="28"/>
          <w:szCs w:val="28"/>
        </w:rPr>
        <w:t>All records in a data table need not necessarily have the same fields in them</w:t>
      </w:r>
      <w:r>
        <w:rPr>
          <w:sz w:val="28"/>
          <w:szCs w:val="28"/>
        </w:rPr>
        <w:t>;</w:t>
      </w:r>
    </w:p>
    <w:p w:rsidR="00947003" w:rsidRDefault="00947003" w:rsidP="00947003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947003">
        <w:rPr>
          <w:sz w:val="28"/>
          <w:szCs w:val="28"/>
        </w:rPr>
        <w:t>A data table is made up of record</w:t>
      </w:r>
      <w:r>
        <w:rPr>
          <w:sz w:val="28"/>
          <w:szCs w:val="28"/>
        </w:rPr>
        <w:t>s;</w:t>
      </w:r>
    </w:p>
    <w:p w:rsidR="00947003" w:rsidRDefault="00947003" w:rsidP="00947003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947003">
        <w:rPr>
          <w:sz w:val="28"/>
          <w:szCs w:val="28"/>
        </w:rPr>
        <w:t xml:space="preserve">Fields must contain specified </w:t>
      </w:r>
      <w:r>
        <w:rPr>
          <w:sz w:val="28"/>
          <w:szCs w:val="28"/>
        </w:rPr>
        <w:t>types of data;</w:t>
      </w:r>
    </w:p>
    <w:p w:rsidR="00947003" w:rsidRDefault="00947003" w:rsidP="00947003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947003">
        <w:rPr>
          <w:sz w:val="28"/>
          <w:szCs w:val="28"/>
        </w:rPr>
        <w:t>A record is made up of fields</w:t>
      </w:r>
      <w:r>
        <w:rPr>
          <w:sz w:val="28"/>
          <w:szCs w:val="28"/>
        </w:rPr>
        <w:t>.</w:t>
      </w:r>
    </w:p>
    <w:p w:rsidR="00E57F59" w:rsidRDefault="00E57F59" w:rsidP="00E57F59">
      <w:pPr>
        <w:rPr>
          <w:sz w:val="28"/>
          <w:szCs w:val="28"/>
        </w:rPr>
      </w:pPr>
    </w:p>
    <w:p w:rsidR="00E57F59" w:rsidRDefault="00E57F59" w:rsidP="00E57F5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A database management system can (select all that apply):</w:t>
      </w:r>
    </w:p>
    <w:p w:rsidR="00E57F59" w:rsidRDefault="00E57F59" w:rsidP="00E57F59">
      <w:pPr>
        <w:pStyle w:val="ListParagraph"/>
        <w:rPr>
          <w:sz w:val="28"/>
          <w:szCs w:val="28"/>
        </w:rPr>
      </w:pPr>
    </w:p>
    <w:p w:rsidR="00E57F59" w:rsidRDefault="00E57F59" w:rsidP="00E57F59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Edit Data;</w:t>
      </w:r>
    </w:p>
    <w:p w:rsidR="00E57F59" w:rsidRDefault="00E57F59" w:rsidP="00E57F59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Delete data;</w:t>
      </w:r>
    </w:p>
    <w:p w:rsidR="00E57F59" w:rsidRDefault="00E57F59" w:rsidP="00E57F59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E57F59">
        <w:rPr>
          <w:sz w:val="28"/>
          <w:szCs w:val="28"/>
        </w:rPr>
        <w:t>Retrieve data</w:t>
      </w:r>
      <w:r>
        <w:rPr>
          <w:sz w:val="28"/>
          <w:szCs w:val="28"/>
        </w:rPr>
        <w:t>;</w:t>
      </w:r>
      <w:r w:rsidRPr="00E57F59">
        <w:rPr>
          <w:sz w:val="28"/>
          <w:szCs w:val="28"/>
        </w:rPr>
        <w:t xml:space="preserve"> </w:t>
      </w:r>
    </w:p>
    <w:p w:rsidR="00E57F59" w:rsidRDefault="00E57F59" w:rsidP="00E57F59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E57F59">
        <w:rPr>
          <w:sz w:val="28"/>
          <w:szCs w:val="28"/>
        </w:rPr>
        <w:t>Add new data</w:t>
      </w:r>
      <w:r>
        <w:rPr>
          <w:sz w:val="28"/>
          <w:szCs w:val="28"/>
        </w:rPr>
        <w:t>.</w:t>
      </w:r>
    </w:p>
    <w:p w:rsidR="00E57F59" w:rsidRDefault="00E57F59" w:rsidP="00E57F59">
      <w:pPr>
        <w:rPr>
          <w:sz w:val="28"/>
          <w:szCs w:val="28"/>
        </w:rPr>
      </w:pPr>
    </w:p>
    <w:p w:rsidR="00E57F59" w:rsidRDefault="00E57F59" w:rsidP="00E57F5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Which of the following is a valid primary key field (select one)?</w:t>
      </w:r>
    </w:p>
    <w:p w:rsidR="00E57F59" w:rsidRDefault="00E57F59" w:rsidP="00E57F59">
      <w:pPr>
        <w:pStyle w:val="ListParagraph"/>
        <w:rPr>
          <w:sz w:val="28"/>
          <w:szCs w:val="28"/>
        </w:rPr>
      </w:pPr>
    </w:p>
    <w:p w:rsidR="00E57F59" w:rsidRDefault="00E57F59" w:rsidP="00E57F59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House number + Street Name;</w:t>
      </w:r>
    </w:p>
    <w:p w:rsidR="00E57F59" w:rsidRDefault="00E57F59" w:rsidP="00E57F59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A Book Title;</w:t>
      </w:r>
    </w:p>
    <w:p w:rsidR="00E57F59" w:rsidRDefault="00E57F59" w:rsidP="00E57F59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E57F59">
        <w:rPr>
          <w:sz w:val="28"/>
          <w:szCs w:val="28"/>
        </w:rPr>
        <w:t xml:space="preserve">Initials + </w:t>
      </w:r>
      <w:r>
        <w:rPr>
          <w:sz w:val="28"/>
          <w:szCs w:val="28"/>
        </w:rPr>
        <w:t>Family Name + Date of Birth;</w:t>
      </w:r>
    </w:p>
    <w:p w:rsidR="00E57F59" w:rsidRDefault="00E57F59" w:rsidP="00E57F59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E57F59">
        <w:rPr>
          <w:sz w:val="28"/>
          <w:szCs w:val="28"/>
        </w:rPr>
        <w:t>Car Registration number</w:t>
      </w:r>
      <w:r>
        <w:rPr>
          <w:sz w:val="28"/>
          <w:szCs w:val="28"/>
        </w:rPr>
        <w:t>.</w:t>
      </w:r>
    </w:p>
    <w:p w:rsidR="007477CA" w:rsidRDefault="007477CA" w:rsidP="007477CA">
      <w:pPr>
        <w:rPr>
          <w:sz w:val="28"/>
          <w:szCs w:val="28"/>
        </w:rPr>
      </w:pPr>
    </w:p>
    <w:p w:rsidR="007477CA" w:rsidRDefault="007477CA" w:rsidP="007477C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Which of the following statements best describe the function of an entity relationship model (select one)?</w:t>
      </w:r>
    </w:p>
    <w:p w:rsidR="007477CA" w:rsidRDefault="007477CA" w:rsidP="007477CA">
      <w:pPr>
        <w:pStyle w:val="ListParagraph"/>
        <w:rPr>
          <w:sz w:val="28"/>
          <w:szCs w:val="28"/>
        </w:rPr>
      </w:pPr>
    </w:p>
    <w:p w:rsidR="007477CA" w:rsidRDefault="007477CA" w:rsidP="007477CA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7477CA">
        <w:rPr>
          <w:sz w:val="28"/>
          <w:szCs w:val="28"/>
        </w:rPr>
        <w:t>An ER model is concerned primarily with a physical implementation of the data and sec</w:t>
      </w:r>
      <w:r>
        <w:rPr>
          <w:sz w:val="28"/>
          <w:szCs w:val="28"/>
        </w:rPr>
        <w:t>ondly with the logical view;</w:t>
      </w:r>
    </w:p>
    <w:p w:rsidR="007477CA" w:rsidRDefault="007477CA" w:rsidP="007477CA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7477CA">
        <w:rPr>
          <w:sz w:val="28"/>
          <w:szCs w:val="28"/>
        </w:rPr>
        <w:t xml:space="preserve">An ER model provides a view of the logic of the data and not </w:t>
      </w:r>
      <w:r>
        <w:rPr>
          <w:sz w:val="28"/>
          <w:szCs w:val="28"/>
        </w:rPr>
        <w:t>the physical implementation;</w:t>
      </w:r>
    </w:p>
    <w:p w:rsidR="007477CA" w:rsidRDefault="007477CA" w:rsidP="007477CA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A</w:t>
      </w:r>
      <w:r w:rsidRPr="007477CA">
        <w:rPr>
          <w:sz w:val="28"/>
          <w:szCs w:val="28"/>
        </w:rPr>
        <w:t>n ER model is concerned primarily with a logical view of the data and secondly wit</w:t>
      </w:r>
      <w:r>
        <w:rPr>
          <w:sz w:val="28"/>
          <w:szCs w:val="28"/>
        </w:rPr>
        <w:t>h the physical imple</w:t>
      </w:r>
      <w:bookmarkStart w:id="0" w:name="_GoBack"/>
      <w:bookmarkEnd w:id="0"/>
      <w:r>
        <w:rPr>
          <w:sz w:val="28"/>
          <w:szCs w:val="28"/>
        </w:rPr>
        <w:t>mentation;</w:t>
      </w:r>
    </w:p>
    <w:p w:rsidR="007477CA" w:rsidRDefault="007477CA" w:rsidP="007477CA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7477CA">
        <w:rPr>
          <w:sz w:val="28"/>
          <w:szCs w:val="28"/>
        </w:rPr>
        <w:t xml:space="preserve">An ER model is entirely concerned with modelling the physical </w:t>
      </w:r>
      <w:r>
        <w:rPr>
          <w:sz w:val="28"/>
          <w:szCs w:val="28"/>
        </w:rPr>
        <w:t>implementation.</w:t>
      </w:r>
    </w:p>
    <w:p w:rsidR="007477CA" w:rsidRDefault="007477CA" w:rsidP="007477CA">
      <w:pPr>
        <w:rPr>
          <w:sz w:val="28"/>
          <w:szCs w:val="28"/>
        </w:rPr>
      </w:pPr>
    </w:p>
    <w:p w:rsidR="007477CA" w:rsidRDefault="007477CA" w:rsidP="007477C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Who first proposed the relational database model?</w:t>
      </w:r>
    </w:p>
    <w:p w:rsidR="007477CA" w:rsidRDefault="007477CA" w:rsidP="007477CA">
      <w:pPr>
        <w:ind w:left="360"/>
        <w:rPr>
          <w:sz w:val="28"/>
          <w:szCs w:val="28"/>
        </w:rPr>
      </w:pPr>
    </w:p>
    <w:p w:rsidR="007477CA" w:rsidRDefault="007477CA" w:rsidP="007477C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B00C8">
        <w:rPr>
          <w:sz w:val="28"/>
          <w:szCs w:val="28"/>
        </w:rPr>
        <w:t>What does the following symbol represent?</w:t>
      </w:r>
    </w:p>
    <w:p w:rsidR="006B00C8" w:rsidRPr="006B00C8" w:rsidRDefault="006B00C8" w:rsidP="006B00C8">
      <w:pPr>
        <w:pStyle w:val="ListParagraph"/>
        <w:rPr>
          <w:sz w:val="28"/>
          <w:szCs w:val="28"/>
        </w:rPr>
      </w:pPr>
    </w:p>
    <w:p w:rsidR="006B00C8" w:rsidRDefault="006B00C8" w:rsidP="006B00C8">
      <w:pPr>
        <w:pStyle w:val="ListParagraph"/>
        <w:rPr>
          <w:sz w:val="28"/>
          <w:szCs w:val="28"/>
        </w:rPr>
      </w:pPr>
    </w:p>
    <w:p w:rsidR="006B00C8" w:rsidRPr="007477CA" w:rsidRDefault="006B00C8" w:rsidP="006B00C8">
      <w:pPr>
        <w:pStyle w:val="ListParagraph"/>
        <w:jc w:val="center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>
            <wp:extent cx="1181100" cy="714375"/>
            <wp:effectExtent l="0" t="0" r="0" b="9525"/>
            <wp:docPr id="5" name="Picture 5" descr="rounded rectangle graph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rounded rectangle graphic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B00C8" w:rsidRPr="007477CA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0105" w:rsidRDefault="00B30105" w:rsidP="00F5512E">
      <w:pPr>
        <w:spacing w:after="0" w:line="240" w:lineRule="auto"/>
      </w:pPr>
      <w:r>
        <w:separator/>
      </w:r>
    </w:p>
  </w:endnote>
  <w:endnote w:type="continuationSeparator" w:id="0">
    <w:p w:rsidR="00B30105" w:rsidRDefault="00B30105" w:rsidP="00F55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12E" w:rsidRDefault="00F5512E">
    <w:pPr>
      <w:pStyle w:val="Footer"/>
    </w:pPr>
    <w:r>
      <w:t>Information Engineering 2014/15                                                                            Archie Watt</w:t>
    </w:r>
  </w:p>
  <w:p w:rsidR="00F5512E" w:rsidRDefault="00F5512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0105" w:rsidRDefault="00B30105" w:rsidP="00F5512E">
      <w:pPr>
        <w:spacing w:after="0" w:line="240" w:lineRule="auto"/>
      </w:pPr>
      <w:r>
        <w:separator/>
      </w:r>
    </w:p>
  </w:footnote>
  <w:footnote w:type="continuationSeparator" w:id="0">
    <w:p w:rsidR="00B30105" w:rsidRDefault="00B30105" w:rsidP="00F55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1D29DF"/>
    <w:multiLevelType w:val="hybridMultilevel"/>
    <w:tmpl w:val="8B5CD082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2783F51"/>
    <w:multiLevelType w:val="hybridMultilevel"/>
    <w:tmpl w:val="6D6AD64E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B922718"/>
    <w:multiLevelType w:val="hybridMultilevel"/>
    <w:tmpl w:val="DE261128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D850CDA"/>
    <w:multiLevelType w:val="hybridMultilevel"/>
    <w:tmpl w:val="F81CD7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1A67EE"/>
    <w:multiLevelType w:val="hybridMultilevel"/>
    <w:tmpl w:val="A4305ED0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6446A8F"/>
    <w:multiLevelType w:val="hybridMultilevel"/>
    <w:tmpl w:val="133C2DBA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D33663A"/>
    <w:multiLevelType w:val="hybridMultilevel"/>
    <w:tmpl w:val="C1F449B4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D417C4C"/>
    <w:multiLevelType w:val="hybridMultilevel"/>
    <w:tmpl w:val="76FAE408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C03"/>
    <w:rsid w:val="000E0497"/>
    <w:rsid w:val="002547B3"/>
    <w:rsid w:val="00347040"/>
    <w:rsid w:val="003C2AF9"/>
    <w:rsid w:val="004403C4"/>
    <w:rsid w:val="00554199"/>
    <w:rsid w:val="006B00C8"/>
    <w:rsid w:val="007477CA"/>
    <w:rsid w:val="00756810"/>
    <w:rsid w:val="00780206"/>
    <w:rsid w:val="008C19CD"/>
    <w:rsid w:val="00947003"/>
    <w:rsid w:val="00A63A62"/>
    <w:rsid w:val="00B10BDA"/>
    <w:rsid w:val="00B30105"/>
    <w:rsid w:val="00B84C03"/>
    <w:rsid w:val="00BD5912"/>
    <w:rsid w:val="00E54594"/>
    <w:rsid w:val="00E57F59"/>
    <w:rsid w:val="00F128E7"/>
    <w:rsid w:val="00F55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9486F2-30AE-4569-9A74-21ABA7F36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7040"/>
    <w:pPr>
      <w:ind w:left="720"/>
      <w:contextualSpacing/>
    </w:pPr>
  </w:style>
  <w:style w:type="table" w:styleId="TableGrid">
    <w:name w:val="Table Grid"/>
    <w:basedOn w:val="TableNormal"/>
    <w:uiPriority w:val="39"/>
    <w:rsid w:val="003470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47040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551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512E"/>
  </w:style>
  <w:style w:type="paragraph" w:styleId="Footer">
    <w:name w:val="footer"/>
    <w:basedOn w:val="Normal"/>
    <w:link w:val="FooterChar"/>
    <w:uiPriority w:val="99"/>
    <w:unhideWhenUsed/>
    <w:rsid w:val="00F551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51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7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Watt, Archie</dc:creator>
  <cp:keywords/>
  <dc:description/>
  <cp:lastModifiedBy>Archie Watt</cp:lastModifiedBy>
  <cp:revision>14</cp:revision>
  <dcterms:created xsi:type="dcterms:W3CDTF">2015-03-05T09:23:00Z</dcterms:created>
  <dcterms:modified xsi:type="dcterms:W3CDTF">2015-03-07T11:40:00Z</dcterms:modified>
</cp:coreProperties>
</file>