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771" w:rsidRDefault="00E5260C" w:rsidP="00E5260C">
      <w:r w:rsidRPr="00E5260C">
        <w:t>What, if anything, is intrinsically valuable and why?</w:t>
      </w:r>
    </w:p>
    <w:p w:rsidR="00E5260C" w:rsidRDefault="00E5260C" w:rsidP="00E5260C">
      <w:r w:rsidRPr="00E5260C">
        <w:t xml:space="preserve">ARISTOTLE, THOMSON, J. A. K., &amp; TREDENNICK, H. (1976). The ethics of Aristotle: the Nicomachean ethics. </w:t>
      </w:r>
      <w:proofErr w:type="spellStart"/>
      <w:r w:rsidRPr="00E5260C">
        <w:t>Harmondsworth</w:t>
      </w:r>
      <w:proofErr w:type="spellEnd"/>
      <w:r w:rsidRPr="00E5260C">
        <w:t>, Penguin.</w:t>
      </w:r>
    </w:p>
    <w:p w:rsidR="00E5260C" w:rsidRDefault="00E5260C" w:rsidP="00E5260C">
      <w:r>
        <w:t>This is the first book I would explore if I were to look into intrinsic value. Philosophy is a tradition that remembers but also grows which is why I would like to explore what ethics was before I start to try and give answers to what it could be now.</w:t>
      </w:r>
    </w:p>
    <w:p w:rsidR="00E5260C" w:rsidRDefault="00E5260C" w:rsidP="00E5260C">
      <w:r w:rsidRPr="00E5260C">
        <w:t>-</w:t>
      </w:r>
      <w:r w:rsidRPr="00E5260C">
        <w:tab/>
        <w:t xml:space="preserve">Robin </w:t>
      </w:r>
      <w:proofErr w:type="spellStart"/>
      <w:r w:rsidRPr="00E5260C">
        <w:t>Attfield</w:t>
      </w:r>
      <w:proofErr w:type="spellEnd"/>
      <w:r w:rsidRPr="00E5260C">
        <w:t>, Environmental Ethics (Cambridge and Malden, MA: Polity, 2003).</w:t>
      </w:r>
    </w:p>
    <w:p w:rsidR="00E5260C" w:rsidRDefault="00E5260C" w:rsidP="00E5260C">
      <w:r>
        <w:t>I would after reading an older text want to explore a more modern explanation of what ethics have become and the consequences of historical thought clashing with new trends in philosophy. I would try to compare sections of work from this book with references from the Aristotle to give a clear account of what I believe the main principle behind intrinsic values are.</w:t>
      </w:r>
    </w:p>
    <w:p w:rsidR="00E5260C" w:rsidRDefault="00E5260C" w:rsidP="00E5260C">
      <w:r w:rsidRPr="00E5260C">
        <w:t>-</w:t>
      </w:r>
      <w:r w:rsidRPr="00E5260C">
        <w:tab/>
        <w:t>Richard Sylvan, ‘Is There a Need for a New, an Environmental Ethic</w:t>
      </w:r>
      <w:proofErr w:type="gramStart"/>
      <w:r w:rsidRPr="00E5260C">
        <w:t>?,</w:t>
      </w:r>
      <w:proofErr w:type="gramEnd"/>
      <w:r w:rsidRPr="00E5260C">
        <w:t xml:space="preserve"> Proceedings of the World Congress of Philosophy, No.1, Varna, Bulgaria, pp.205-10.</w:t>
      </w:r>
    </w:p>
    <w:p w:rsidR="00E5260C" w:rsidRDefault="00E5260C" w:rsidP="00E5260C">
      <w:r>
        <w:t>I would use references from this book also to help end my essay.</w:t>
      </w:r>
    </w:p>
    <w:p w:rsidR="00E5260C" w:rsidRDefault="00E5260C" w:rsidP="00E5260C"/>
    <w:p w:rsidR="00E5260C" w:rsidRDefault="00E5260C" w:rsidP="00E5260C">
      <w:r>
        <w:t xml:space="preserve">Bibliography. </w:t>
      </w:r>
    </w:p>
    <w:p w:rsidR="00E5260C" w:rsidRDefault="00E5260C" w:rsidP="00E5260C">
      <w:r w:rsidRPr="00E5260C">
        <w:t>-</w:t>
      </w:r>
      <w:r w:rsidRPr="00E5260C">
        <w:tab/>
        <w:t>Richard Sylvan, ‘Is There a Need for a New, an Environmental Ethic</w:t>
      </w:r>
      <w:proofErr w:type="gramStart"/>
      <w:r w:rsidRPr="00E5260C">
        <w:t>?,</w:t>
      </w:r>
      <w:proofErr w:type="gramEnd"/>
      <w:r w:rsidRPr="00E5260C">
        <w:t xml:space="preserve"> Proceedings of the World Congress of Philosophy, No.1, Varna, Bulgaria, pp.205-10.</w:t>
      </w:r>
    </w:p>
    <w:p w:rsidR="00E5260C" w:rsidRDefault="00E5260C" w:rsidP="00E5260C">
      <w:r w:rsidRPr="00E5260C">
        <w:t xml:space="preserve">Robin </w:t>
      </w:r>
      <w:proofErr w:type="spellStart"/>
      <w:r w:rsidRPr="00E5260C">
        <w:t>Attfield</w:t>
      </w:r>
      <w:proofErr w:type="spellEnd"/>
      <w:r w:rsidRPr="00E5260C">
        <w:t>, Environmental Ethics (Cambridge and Malden, MA: Polity, 2003).</w:t>
      </w:r>
    </w:p>
    <w:p w:rsidR="00E5260C" w:rsidRDefault="00E5260C" w:rsidP="00E5260C">
      <w:r w:rsidRPr="00E5260C">
        <w:t xml:space="preserve">ARISTOTLE, THOMSON, J. A. K., &amp; TREDENNICK, H. (1976). The ethics of Aristotle: the Nicomachean ethics. </w:t>
      </w:r>
      <w:proofErr w:type="spellStart"/>
      <w:r w:rsidRPr="00E5260C">
        <w:t>Harmondsworth</w:t>
      </w:r>
      <w:proofErr w:type="spellEnd"/>
      <w:r w:rsidRPr="00E5260C">
        <w:t>, Penguin.</w:t>
      </w:r>
      <w:bookmarkStart w:id="0" w:name="_GoBack"/>
      <w:bookmarkEnd w:id="0"/>
    </w:p>
    <w:p w:rsidR="00E5260C" w:rsidRPr="00E5260C" w:rsidRDefault="00E5260C" w:rsidP="00E5260C"/>
    <w:sectPr w:rsidR="00E5260C" w:rsidRPr="00E52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60C"/>
    <w:rsid w:val="00016958"/>
    <w:rsid w:val="00262771"/>
    <w:rsid w:val="004A6EC4"/>
    <w:rsid w:val="00746834"/>
    <w:rsid w:val="00820993"/>
    <w:rsid w:val="008A0014"/>
    <w:rsid w:val="009438DD"/>
    <w:rsid w:val="00B351CC"/>
    <w:rsid w:val="00BC4317"/>
    <w:rsid w:val="00E5260C"/>
    <w:rsid w:val="00F5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F922"/>
  <w15:chartTrackingRefBased/>
  <w15:docId w15:val="{83D26EA0-A1E1-43DE-8D5F-5F33D85C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 Jamieson (1501527)</dc:creator>
  <cp:keywords/>
  <dc:description/>
  <cp:lastModifiedBy>Scot Jamieson (1501527)</cp:lastModifiedBy>
  <cp:revision>1</cp:revision>
  <dcterms:created xsi:type="dcterms:W3CDTF">2019-07-19T14:48:00Z</dcterms:created>
  <dcterms:modified xsi:type="dcterms:W3CDTF">2019-07-19T15:00:00Z</dcterms:modified>
</cp:coreProperties>
</file>